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4A4" w:rsidRDefault="00663669">
      <w:pPr>
        <w:jc w:val="right"/>
        <w:rPr>
          <w:color w:val="000000" w:themeColor="text1"/>
        </w:rPr>
      </w:pPr>
      <w:r>
        <w:rPr>
          <w:color w:val="000000" w:themeColor="text1"/>
        </w:rPr>
        <w:t xml:space="preserve">Приложение № 2 </w:t>
      </w:r>
    </w:p>
    <w:p w:rsidR="001E0899" w:rsidRDefault="00663669">
      <w:pPr>
        <w:jc w:val="right"/>
        <w:rPr>
          <w:color w:val="000000" w:themeColor="text1"/>
        </w:rPr>
      </w:pPr>
      <w:r>
        <w:rPr>
          <w:color w:val="000000" w:themeColor="text1"/>
        </w:rPr>
        <w:t xml:space="preserve">к извещению и документации о проведении </w:t>
      </w:r>
    </w:p>
    <w:p w:rsidR="001E0899" w:rsidRDefault="000C3842" w:rsidP="001E0899">
      <w:pPr>
        <w:jc w:val="right"/>
        <w:rPr>
          <w:color w:val="000000" w:themeColor="text1"/>
        </w:rPr>
      </w:pPr>
      <w:r>
        <w:rPr>
          <w:color w:val="000000" w:themeColor="text1"/>
        </w:rPr>
        <w:t>запроса котировок</w:t>
      </w:r>
      <w:r w:rsidR="00663669">
        <w:rPr>
          <w:color w:val="000000" w:themeColor="text1"/>
        </w:rPr>
        <w:t xml:space="preserve"> в электронной форме</w:t>
      </w:r>
    </w:p>
    <w:p w:rsidR="00C474A4" w:rsidRDefault="00663669">
      <w:pPr>
        <w:jc w:val="right"/>
        <w:rPr>
          <w:color w:val="000000" w:themeColor="text1"/>
        </w:rPr>
      </w:pPr>
      <w:r>
        <w:rPr>
          <w:color w:val="000000" w:themeColor="text1"/>
        </w:rPr>
        <w:t xml:space="preserve"> </w:t>
      </w:r>
    </w:p>
    <w:p w:rsidR="00C474A4" w:rsidRDefault="00663669">
      <w:pPr>
        <w:jc w:val="right"/>
        <w:rPr>
          <w:color w:val="000000" w:themeColor="text1"/>
        </w:rPr>
      </w:pPr>
      <w:r>
        <w:rPr>
          <w:color w:val="000000" w:themeColor="text1"/>
        </w:rPr>
        <w:t>Проект</w:t>
      </w:r>
    </w:p>
    <w:p w:rsidR="00C474A4" w:rsidRDefault="00C474A4">
      <w:pPr>
        <w:pStyle w:val="1"/>
        <w:jc w:val="center"/>
        <w:rPr>
          <w:b/>
          <w:color w:val="000000" w:themeColor="text1"/>
          <w:sz w:val="20"/>
          <w:szCs w:val="20"/>
        </w:rPr>
      </w:pPr>
    </w:p>
    <w:p w:rsidR="00C474A4" w:rsidRDefault="00663669">
      <w:pPr>
        <w:pStyle w:val="1"/>
        <w:jc w:val="center"/>
        <w:rPr>
          <w:b/>
          <w:color w:val="000000" w:themeColor="text1"/>
          <w:sz w:val="20"/>
          <w:szCs w:val="20"/>
        </w:rPr>
      </w:pPr>
      <w:r>
        <w:rPr>
          <w:b/>
          <w:color w:val="000000" w:themeColor="text1"/>
          <w:sz w:val="20"/>
          <w:szCs w:val="20"/>
        </w:rPr>
        <w:t>ДОГОВОР №_____</w:t>
      </w:r>
    </w:p>
    <w:p w:rsidR="00C474A4" w:rsidRPr="0018447F" w:rsidRDefault="00D52CFB" w:rsidP="00DF6F54">
      <w:pPr>
        <w:jc w:val="center"/>
        <w:rPr>
          <w:color w:val="000000" w:themeColor="text1"/>
        </w:rPr>
      </w:pPr>
      <w:r w:rsidRPr="0018447F">
        <w:rPr>
          <w:color w:val="000000" w:themeColor="text1"/>
        </w:rPr>
        <w:t>н</w:t>
      </w:r>
      <w:r w:rsidR="00663669" w:rsidRPr="0018447F">
        <w:rPr>
          <w:color w:val="000000" w:themeColor="text1"/>
        </w:rPr>
        <w:t xml:space="preserve">а </w:t>
      </w:r>
      <w:r w:rsidR="002E128E" w:rsidRPr="002E128E">
        <w:rPr>
          <w:bCs/>
          <w:color w:val="000000" w:themeColor="text1"/>
        </w:rPr>
        <w:t>оказание услуг по утилизации с передачей прав собственности источников ионизирующего излучения с истекшим сроком эксплуатации</w:t>
      </w:r>
    </w:p>
    <w:p w:rsidR="00C474A4" w:rsidRPr="0018447F" w:rsidRDefault="00C474A4">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5452"/>
      </w:tblGrid>
      <w:tr w:rsidR="00C474A4">
        <w:trPr>
          <w:jc w:val="center"/>
        </w:trPr>
        <w:tc>
          <w:tcPr>
            <w:tcW w:w="4848" w:type="dxa"/>
            <w:tcBorders>
              <w:top w:val="nil"/>
              <w:left w:val="nil"/>
              <w:bottom w:val="nil"/>
              <w:right w:val="nil"/>
            </w:tcBorders>
          </w:tcPr>
          <w:p w:rsidR="00C474A4" w:rsidRDefault="00663669">
            <w:pPr>
              <w:rPr>
                <w:color w:val="000000" w:themeColor="text1"/>
              </w:rPr>
            </w:pPr>
            <w:r>
              <w:rPr>
                <w:color w:val="000000" w:themeColor="text1"/>
              </w:rPr>
              <w:t>город Тюмень</w:t>
            </w:r>
          </w:p>
          <w:p w:rsidR="00C474A4" w:rsidRDefault="00C474A4">
            <w:pPr>
              <w:jc w:val="both"/>
              <w:rPr>
                <w:color w:val="000000" w:themeColor="text1"/>
              </w:rPr>
            </w:pPr>
          </w:p>
        </w:tc>
        <w:tc>
          <w:tcPr>
            <w:tcW w:w="5452" w:type="dxa"/>
            <w:tcBorders>
              <w:top w:val="nil"/>
              <w:left w:val="nil"/>
              <w:bottom w:val="nil"/>
              <w:right w:val="nil"/>
            </w:tcBorders>
          </w:tcPr>
          <w:p w:rsidR="00C474A4" w:rsidRDefault="00663669">
            <w:pPr>
              <w:jc w:val="right"/>
              <w:rPr>
                <w:color w:val="000000" w:themeColor="text1"/>
              </w:rPr>
            </w:pPr>
            <w:r>
              <w:rPr>
                <w:color w:val="000000" w:themeColor="text1"/>
              </w:rPr>
              <w:t>«_____» _______________20</w:t>
            </w:r>
            <w:r w:rsidR="00DF6F54">
              <w:rPr>
                <w:color w:val="000000" w:themeColor="text1"/>
                <w:lang w:val="en-US"/>
              </w:rPr>
              <w:t>24</w:t>
            </w:r>
            <w:r>
              <w:rPr>
                <w:color w:val="000000" w:themeColor="text1"/>
              </w:rPr>
              <w:t xml:space="preserve"> года</w:t>
            </w:r>
          </w:p>
          <w:p w:rsidR="00C474A4" w:rsidRDefault="00C474A4">
            <w:pPr>
              <w:jc w:val="right"/>
              <w:rPr>
                <w:color w:val="000000" w:themeColor="text1"/>
              </w:rPr>
            </w:pPr>
          </w:p>
        </w:tc>
      </w:tr>
    </w:tbl>
    <w:p w:rsidR="00C474A4" w:rsidRDefault="00663669" w:rsidP="00D52CFB">
      <w:pPr>
        <w:ind w:firstLine="709"/>
        <w:jc w:val="both"/>
        <w:rPr>
          <w:b/>
          <w:bCs/>
          <w:color w:val="000000" w:themeColor="text1"/>
        </w:rPr>
      </w:pPr>
      <w:r>
        <w:rPr>
          <w:b/>
          <w:color w:val="000000" w:themeColor="text1"/>
        </w:rPr>
        <w:t>______________________________________,</w:t>
      </w:r>
      <w:r>
        <w:rPr>
          <w:color w:val="000000" w:themeColor="text1"/>
        </w:rPr>
        <w:t xml:space="preserve"> именуемое в дальнейшем </w:t>
      </w:r>
      <w:r>
        <w:rPr>
          <w:b/>
          <w:color w:val="000000" w:themeColor="text1"/>
        </w:rPr>
        <w:t>«Исполнитель»</w:t>
      </w:r>
      <w:r>
        <w:rPr>
          <w:color w:val="000000" w:themeColor="text1"/>
        </w:rPr>
        <w:t>, в лице</w:t>
      </w:r>
      <w:r>
        <w:rPr>
          <w:b/>
          <w:color w:val="000000" w:themeColor="text1"/>
        </w:rPr>
        <w:t xml:space="preserve"> </w:t>
      </w:r>
      <w:r>
        <w:rPr>
          <w:color w:val="000000" w:themeColor="text1"/>
        </w:rPr>
        <w:t xml:space="preserve">________________________________, </w:t>
      </w:r>
      <w:r>
        <w:rPr>
          <w:bCs/>
          <w:color w:val="000000" w:themeColor="text1"/>
        </w:rPr>
        <w:t>действующего на основании _______________, с одной стороны, и</w:t>
      </w:r>
      <w:r>
        <w:rPr>
          <w:b/>
          <w:bCs/>
          <w:color w:val="000000" w:themeColor="text1"/>
        </w:rPr>
        <w:t xml:space="preserve"> </w:t>
      </w:r>
    </w:p>
    <w:p w:rsidR="00C474A4" w:rsidRDefault="00663669" w:rsidP="000C3842">
      <w:pPr>
        <w:ind w:firstLine="709"/>
        <w:jc w:val="both"/>
        <w:rPr>
          <w:b/>
          <w:bCs/>
          <w:color w:val="000000" w:themeColor="text1"/>
        </w:rPr>
      </w:pPr>
      <w:r>
        <w:rPr>
          <w:b/>
          <w:bCs/>
          <w:color w:val="000000" w:themeColor="text1"/>
        </w:rPr>
        <w:t xml:space="preserve">Государственное автономное учреждение здравоохранения Тюменской </w:t>
      </w:r>
      <w:r w:rsidRPr="00D52CFB">
        <w:rPr>
          <w:b/>
          <w:bCs/>
          <w:color w:val="000000" w:themeColor="text1"/>
        </w:rPr>
        <w:t>области «Многопрофильный клинический медицинский центр «Медицинский город»</w:t>
      </w:r>
      <w:r w:rsidRPr="00D52CFB">
        <w:rPr>
          <w:bCs/>
          <w:color w:val="000000" w:themeColor="text1"/>
        </w:rPr>
        <w:t>,</w:t>
      </w:r>
      <w:r w:rsidRPr="00D52CFB">
        <w:rPr>
          <w:b/>
          <w:bCs/>
          <w:color w:val="000000" w:themeColor="text1"/>
        </w:rPr>
        <w:t xml:space="preserve"> </w:t>
      </w:r>
      <w:r w:rsidRPr="00D52CFB">
        <w:rPr>
          <w:color w:val="000000" w:themeColor="text1"/>
        </w:rPr>
        <w:t xml:space="preserve">именуемое в дальнейшем </w:t>
      </w:r>
      <w:r w:rsidRPr="00D52CFB">
        <w:rPr>
          <w:b/>
          <w:bCs/>
          <w:color w:val="000000" w:themeColor="text1"/>
        </w:rPr>
        <w:t>«Заказчик»,</w:t>
      </w:r>
      <w:r w:rsidRPr="00D52CFB">
        <w:rPr>
          <w:color w:val="000000" w:themeColor="text1"/>
        </w:rPr>
        <w:t xml:space="preserve"> в лице</w:t>
      </w:r>
      <w:r w:rsidRPr="00D52CFB">
        <w:rPr>
          <w:b/>
          <w:bCs/>
          <w:color w:val="000000" w:themeColor="text1"/>
        </w:rPr>
        <w:t xml:space="preserve"> </w:t>
      </w:r>
      <w:r w:rsidRPr="00D52CFB">
        <w:rPr>
          <w:bCs/>
          <w:color w:val="000000" w:themeColor="text1"/>
        </w:rPr>
        <w:t>руководител</w:t>
      </w:r>
      <w:r w:rsidR="00D52CFB" w:rsidRPr="00D52CFB">
        <w:rPr>
          <w:bCs/>
          <w:color w:val="000000" w:themeColor="text1"/>
        </w:rPr>
        <w:t>я</w:t>
      </w:r>
      <w:r w:rsidRPr="00D52CFB">
        <w:rPr>
          <w:bCs/>
          <w:color w:val="000000" w:themeColor="text1"/>
        </w:rPr>
        <w:t xml:space="preserve"> контрактной службы Ткаченко Анны Германовны</w:t>
      </w:r>
      <w:r w:rsidRPr="00D52CFB">
        <w:rPr>
          <w:color w:val="000000" w:themeColor="text1"/>
        </w:rPr>
        <w:t>, действующе</w:t>
      </w:r>
      <w:r w:rsidR="00D52CFB" w:rsidRPr="00D52CFB">
        <w:rPr>
          <w:color w:val="000000" w:themeColor="text1"/>
        </w:rPr>
        <w:t>го</w:t>
      </w:r>
      <w:r w:rsidRPr="00D52CFB">
        <w:rPr>
          <w:color w:val="000000" w:themeColor="text1"/>
        </w:rPr>
        <w:t xml:space="preserve"> </w:t>
      </w:r>
      <w:r w:rsidRPr="00D52CFB">
        <w:t xml:space="preserve">на основании доверенности </w:t>
      </w:r>
      <w:r w:rsidR="00D52CFB" w:rsidRPr="00D52CFB">
        <w:t xml:space="preserve">от </w:t>
      </w:r>
      <w:r w:rsidR="00DF6F54" w:rsidRPr="00DF6F54">
        <w:t>13</w:t>
      </w:r>
      <w:r w:rsidR="00DF6F54">
        <w:t>.02.2024</w:t>
      </w:r>
      <w:r w:rsidR="00D52CFB" w:rsidRPr="00D52CFB">
        <w:t xml:space="preserve"> </w:t>
      </w:r>
      <w:r w:rsidRPr="00D52CFB">
        <w:t xml:space="preserve">№ </w:t>
      </w:r>
      <w:r w:rsidR="00DF6F54">
        <w:t>10</w:t>
      </w:r>
      <w:r w:rsidRPr="00D52CFB">
        <w:rPr>
          <w:color w:val="000000" w:themeColor="text1"/>
        </w:rPr>
        <w:t xml:space="preserve">, с другой стороны, в дальнейшем вместе именуемые </w:t>
      </w:r>
      <w:r w:rsidRPr="00D52CFB">
        <w:rPr>
          <w:b/>
          <w:color w:val="000000" w:themeColor="text1"/>
        </w:rPr>
        <w:t>«Стороны»</w:t>
      </w:r>
      <w:r w:rsidRPr="00D52CFB">
        <w:rPr>
          <w:color w:val="000000" w:themeColor="text1"/>
        </w:rPr>
        <w:t xml:space="preserve">, в соответствии с результатами </w:t>
      </w:r>
      <w:r w:rsidR="000923F0">
        <w:rPr>
          <w:color w:val="000000" w:themeColor="text1"/>
        </w:rPr>
        <w:t xml:space="preserve">запроса котировок </w:t>
      </w:r>
      <w:r w:rsidRPr="00D52CFB">
        <w:rPr>
          <w:color w:val="000000" w:themeColor="text1"/>
        </w:rPr>
        <w:t>в электронной форме</w:t>
      </w:r>
      <w:r w:rsidRPr="000C3842">
        <w:rPr>
          <w:color w:val="000000" w:themeColor="text1"/>
        </w:rPr>
        <w:t xml:space="preserve"> </w:t>
      </w:r>
      <w:r w:rsidRPr="00D52CFB">
        <w:rPr>
          <w:color w:val="000000" w:themeColor="text1"/>
        </w:rPr>
        <w:t>№ в ЕИС _____________________ (протокол закупочной</w:t>
      </w:r>
      <w:r>
        <w:rPr>
          <w:color w:val="000000" w:themeColor="text1"/>
        </w:rPr>
        <w:t xml:space="preserve"> комиссии № </w:t>
      </w:r>
      <w:r w:rsidR="000923F0">
        <w:rPr>
          <w:color w:val="000000" w:themeColor="text1"/>
        </w:rPr>
        <w:t>ЭК</w:t>
      </w:r>
      <w:r>
        <w:rPr>
          <w:color w:val="000000" w:themeColor="text1"/>
        </w:rPr>
        <w:t>-_____/_____ от _____._____.20____) заключили настоящий договор о нижеследующем.</w:t>
      </w:r>
    </w:p>
    <w:p w:rsidR="00C474A4" w:rsidRDefault="00C474A4" w:rsidP="00D52CFB">
      <w:pPr>
        <w:pStyle w:val="af"/>
        <w:ind w:left="0" w:firstLine="709"/>
        <w:jc w:val="both"/>
        <w:rPr>
          <w:b/>
          <w:color w:val="000000" w:themeColor="text1"/>
          <w:sz w:val="20"/>
          <w:szCs w:val="20"/>
        </w:rPr>
      </w:pPr>
    </w:p>
    <w:p w:rsidR="00C474A4" w:rsidRDefault="00663669" w:rsidP="00D52CFB">
      <w:pPr>
        <w:autoSpaceDE/>
        <w:autoSpaceDN/>
        <w:ind w:firstLine="709"/>
        <w:jc w:val="center"/>
        <w:rPr>
          <w:b/>
          <w:bCs/>
          <w:color w:val="000000" w:themeColor="text1"/>
        </w:rPr>
      </w:pPr>
      <w:r>
        <w:rPr>
          <w:b/>
          <w:bCs/>
          <w:color w:val="000000" w:themeColor="text1"/>
        </w:rPr>
        <w:t>1. ПРЕДМЕТ ДОГОВОРА</w:t>
      </w:r>
    </w:p>
    <w:p w:rsidR="00C474A4" w:rsidRPr="00D52CFB" w:rsidRDefault="00663669" w:rsidP="00D52CFB">
      <w:pPr>
        <w:autoSpaceDE/>
        <w:autoSpaceDN/>
        <w:ind w:firstLine="709"/>
        <w:jc w:val="both"/>
        <w:rPr>
          <w:color w:val="000000" w:themeColor="text1"/>
        </w:rPr>
      </w:pPr>
      <w:r>
        <w:rPr>
          <w:color w:val="000000" w:themeColor="text1"/>
        </w:rPr>
        <w:t xml:space="preserve">1.1. Стороны заключили настоящий </w:t>
      </w:r>
      <w:r w:rsidR="000923F0">
        <w:rPr>
          <w:color w:val="000000" w:themeColor="text1"/>
        </w:rPr>
        <w:t>д</w:t>
      </w:r>
      <w:r>
        <w:rPr>
          <w:color w:val="000000" w:themeColor="text1"/>
        </w:rPr>
        <w:t xml:space="preserve">оговор на </w:t>
      </w:r>
      <w:r w:rsidR="002E128E" w:rsidRPr="002E128E">
        <w:rPr>
          <w:bCs/>
          <w:color w:val="000000" w:themeColor="text1"/>
        </w:rPr>
        <w:t>оказание услуг по утилизации с передачей прав собственности источников ионизирующего излучения с истекшим сроком эксплуатации</w:t>
      </w:r>
      <w:r w:rsidR="0018447F" w:rsidRPr="00D52CFB">
        <w:rPr>
          <w:color w:val="000000" w:themeColor="text1"/>
        </w:rPr>
        <w:t xml:space="preserve"> </w:t>
      </w:r>
      <w:r w:rsidRPr="00D52CFB">
        <w:rPr>
          <w:color w:val="000000" w:themeColor="text1"/>
        </w:rPr>
        <w:t>(далее именуемое – «Услуги») в соответствии с Техническим заданием (Приложение</w:t>
      </w:r>
      <w:r w:rsidR="000D4629">
        <w:rPr>
          <w:color w:val="000000" w:themeColor="text1"/>
        </w:rPr>
        <w:t xml:space="preserve"> </w:t>
      </w:r>
      <w:r w:rsidRPr="00D52CFB">
        <w:rPr>
          <w:color w:val="000000" w:themeColor="text1"/>
        </w:rPr>
        <w:t>№ 1), являющейся неотъемлемой частью настоящего Договора.</w:t>
      </w:r>
    </w:p>
    <w:p w:rsidR="00C474A4" w:rsidRDefault="00663669" w:rsidP="00D52CFB">
      <w:pPr>
        <w:autoSpaceDE/>
        <w:autoSpaceDN/>
        <w:ind w:firstLine="709"/>
        <w:jc w:val="both"/>
        <w:rPr>
          <w:color w:val="000000" w:themeColor="text1"/>
        </w:rPr>
      </w:pPr>
      <w:r>
        <w:rPr>
          <w:color w:val="000000" w:themeColor="text1"/>
        </w:rPr>
        <w:t>1.2. Заказчик обязуется оплачивать услуги Исполнителя в порядке и на условиях, предусмотренных настоящим Договором.</w:t>
      </w:r>
    </w:p>
    <w:p w:rsidR="00C474A4" w:rsidRPr="00D52CFB" w:rsidRDefault="00663669" w:rsidP="00D52CFB">
      <w:pPr>
        <w:autoSpaceDE/>
        <w:autoSpaceDN/>
        <w:ind w:firstLine="709"/>
        <w:jc w:val="both"/>
        <w:rPr>
          <w:color w:val="000000" w:themeColor="text1"/>
        </w:rPr>
      </w:pPr>
      <w:r>
        <w:rPr>
          <w:color w:val="000000" w:themeColor="text1"/>
        </w:rPr>
        <w:t xml:space="preserve">1.3. При исполнении </w:t>
      </w:r>
      <w:r w:rsidRPr="00D52CFB">
        <w:rPr>
          <w:color w:val="000000" w:themeColor="text1"/>
        </w:rPr>
        <w:t xml:space="preserve">настоящего </w:t>
      </w:r>
      <w:r w:rsidR="002E128E">
        <w:rPr>
          <w:color w:val="000000" w:themeColor="text1"/>
        </w:rPr>
        <w:t>д</w:t>
      </w:r>
      <w:r w:rsidRPr="00D52CFB">
        <w:rPr>
          <w:color w:val="000000" w:themeColor="text1"/>
        </w:rPr>
        <w:t xml:space="preserve">оговора не допускается перемена Исполнителя, за исключением случая, если новый Исполнитель является правопреемником Исполнителя по данному </w:t>
      </w:r>
      <w:r w:rsidR="002E128E">
        <w:rPr>
          <w:color w:val="000000" w:themeColor="text1"/>
        </w:rPr>
        <w:t>д</w:t>
      </w:r>
      <w:r w:rsidRPr="00D52CFB">
        <w:rPr>
          <w:color w:val="000000" w:themeColor="text1"/>
        </w:rPr>
        <w:t xml:space="preserve">оговору вследствие реорганизации юридического лица в форме преобразования, слияния или присоединения. </w:t>
      </w:r>
    </w:p>
    <w:p w:rsidR="00C474A4" w:rsidRPr="002E128E" w:rsidRDefault="00663669" w:rsidP="00D52CFB">
      <w:pPr>
        <w:autoSpaceDE/>
        <w:autoSpaceDN/>
        <w:ind w:firstLine="709"/>
        <w:jc w:val="both"/>
        <w:rPr>
          <w:color w:val="000000" w:themeColor="text1"/>
        </w:rPr>
      </w:pPr>
      <w:r w:rsidRPr="00D52CFB">
        <w:rPr>
          <w:color w:val="000000" w:themeColor="text1"/>
        </w:rPr>
        <w:t>1.4. В случае перемены Заказчика права и обязанности Заказчика, предусмотренные Договором, переходят к новому Заказчику.</w:t>
      </w:r>
    </w:p>
    <w:p w:rsidR="00C474A4" w:rsidRPr="002E128E" w:rsidRDefault="00663669" w:rsidP="00D52CFB">
      <w:pPr>
        <w:autoSpaceDE/>
        <w:autoSpaceDN/>
        <w:ind w:firstLine="709"/>
        <w:jc w:val="both"/>
        <w:rPr>
          <w:color w:val="000000" w:themeColor="text1"/>
        </w:rPr>
      </w:pPr>
      <w:r w:rsidRPr="002E128E">
        <w:rPr>
          <w:color w:val="000000" w:themeColor="text1"/>
        </w:rPr>
        <w:t xml:space="preserve">1.5. При исполнении Договора по согласованию Заказчика с Исполнителем допускается оказание услуг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настоящем Договоре. </w:t>
      </w:r>
    </w:p>
    <w:p w:rsidR="00C474A4" w:rsidRPr="002E128E" w:rsidRDefault="00663669" w:rsidP="00D52CFB">
      <w:pPr>
        <w:autoSpaceDE/>
        <w:ind w:firstLine="709"/>
        <w:jc w:val="both"/>
      </w:pPr>
      <w:r w:rsidRPr="002E128E">
        <w:rPr>
          <w:color w:val="000000" w:themeColor="text1"/>
        </w:rPr>
        <w:t xml:space="preserve">1.6. Источник финансирования: средства территориального фонда обязательного медицинского страхования ТО, </w:t>
      </w:r>
      <w:r w:rsidRPr="002E128E">
        <w:rPr>
          <w:bCs/>
          <w:color w:val="000000" w:themeColor="text1"/>
        </w:rPr>
        <w:t xml:space="preserve">средства учреждения, полученные от приносящей доход деятельности, </w:t>
      </w:r>
      <w:r w:rsidRPr="002E128E">
        <w:t>средства субсидии, выделенные на выполнение государственного задания.</w:t>
      </w:r>
    </w:p>
    <w:p w:rsidR="00C474A4" w:rsidRPr="002E128E" w:rsidRDefault="00663669" w:rsidP="00D52CFB">
      <w:pPr>
        <w:autoSpaceDE/>
        <w:ind w:firstLine="709"/>
        <w:jc w:val="both"/>
      </w:pPr>
      <w:r w:rsidRPr="002E128E">
        <w:t xml:space="preserve">1.7. </w:t>
      </w:r>
      <w:r w:rsidRPr="002E128E">
        <w:rPr>
          <w:color w:val="000000"/>
        </w:rPr>
        <w:t xml:space="preserve">Договор </w:t>
      </w:r>
      <w:r w:rsidRPr="002E128E">
        <w:t>заключается в порядке, установленном Положением о закупке товаров, работ, услуг Заказчика, с учетом положений действующего законодательства. Не допускается отклонение от условий, зафиксированных в проекте договора, который входил в состав Извещения о закупке (за исключением изменения объема, цены закупаемых товаров, работ, услуг или сроков исполнения договора по сравнению с указанными в протоколе, составленном по результатам закупки).</w:t>
      </w:r>
    </w:p>
    <w:p w:rsidR="00635151" w:rsidRPr="002E128E" w:rsidRDefault="00663669" w:rsidP="002E128E">
      <w:pPr>
        <w:pStyle w:val="a3"/>
        <w:ind w:firstLine="709"/>
        <w:rPr>
          <w:sz w:val="20"/>
          <w:szCs w:val="20"/>
        </w:rPr>
      </w:pPr>
      <w:r w:rsidRPr="002E128E">
        <w:rPr>
          <w:sz w:val="20"/>
          <w:szCs w:val="20"/>
        </w:rPr>
        <w:t xml:space="preserve">1.8. Место оказания </w:t>
      </w:r>
      <w:r w:rsidR="000D4629" w:rsidRPr="002E128E">
        <w:rPr>
          <w:sz w:val="20"/>
          <w:szCs w:val="20"/>
        </w:rPr>
        <w:t>у</w:t>
      </w:r>
      <w:r w:rsidRPr="002E128E">
        <w:rPr>
          <w:sz w:val="20"/>
          <w:szCs w:val="20"/>
        </w:rPr>
        <w:t xml:space="preserve">слуг: </w:t>
      </w:r>
      <w:r w:rsidR="00E06BC1" w:rsidRPr="002E128E">
        <w:rPr>
          <w:sz w:val="20"/>
          <w:szCs w:val="20"/>
        </w:rPr>
        <w:t xml:space="preserve">г. Тюмень, </w:t>
      </w:r>
      <w:r w:rsidR="002E128E" w:rsidRPr="002E128E">
        <w:rPr>
          <w:sz w:val="20"/>
          <w:szCs w:val="20"/>
        </w:rPr>
        <w:t xml:space="preserve">ул. Юрия Семовских, </w:t>
      </w:r>
      <w:r w:rsidR="002E128E">
        <w:rPr>
          <w:sz w:val="20"/>
          <w:szCs w:val="20"/>
        </w:rPr>
        <w:t xml:space="preserve">д. </w:t>
      </w:r>
      <w:r w:rsidR="002E128E" w:rsidRPr="002E128E">
        <w:rPr>
          <w:sz w:val="20"/>
          <w:szCs w:val="20"/>
        </w:rPr>
        <w:t>12</w:t>
      </w:r>
      <w:r w:rsidR="002E128E">
        <w:rPr>
          <w:sz w:val="20"/>
          <w:szCs w:val="20"/>
        </w:rPr>
        <w:t>, о</w:t>
      </w:r>
      <w:r w:rsidR="002E128E" w:rsidRPr="002E128E">
        <w:rPr>
          <w:sz w:val="20"/>
          <w:szCs w:val="20"/>
        </w:rPr>
        <w:t>тделение радионуклидной</w:t>
      </w:r>
      <w:bookmarkStart w:id="0" w:name="_GoBack"/>
      <w:bookmarkEnd w:id="0"/>
      <w:r w:rsidR="002E128E" w:rsidRPr="002E128E">
        <w:rPr>
          <w:sz w:val="20"/>
          <w:szCs w:val="20"/>
        </w:rPr>
        <w:t xml:space="preserve"> диагностики и терапии</w:t>
      </w:r>
      <w:r w:rsidR="002E128E">
        <w:rPr>
          <w:sz w:val="20"/>
          <w:szCs w:val="20"/>
        </w:rPr>
        <w:t xml:space="preserve"> ГАУЗ ТО «МКМЦ «Медицинский город».</w:t>
      </w:r>
    </w:p>
    <w:p w:rsidR="00635151" w:rsidRPr="00E06BC1" w:rsidRDefault="00635151" w:rsidP="00635151">
      <w:pPr>
        <w:pStyle w:val="a3"/>
        <w:ind w:firstLine="709"/>
        <w:rPr>
          <w:color w:val="000000" w:themeColor="text1"/>
          <w:sz w:val="20"/>
          <w:szCs w:val="20"/>
        </w:rPr>
      </w:pPr>
    </w:p>
    <w:p w:rsidR="00C474A4" w:rsidRPr="00E06BC1" w:rsidRDefault="00663669" w:rsidP="00D52CFB">
      <w:pPr>
        <w:autoSpaceDE/>
        <w:autoSpaceDN/>
        <w:ind w:firstLine="709"/>
        <w:jc w:val="center"/>
        <w:rPr>
          <w:b/>
          <w:bCs/>
          <w:color w:val="000000" w:themeColor="text1"/>
        </w:rPr>
      </w:pPr>
      <w:r w:rsidRPr="00E06BC1">
        <w:rPr>
          <w:b/>
          <w:bCs/>
          <w:color w:val="000000" w:themeColor="text1"/>
        </w:rPr>
        <w:t>2. ЦЕНА ДОГОВОРА,</w:t>
      </w:r>
    </w:p>
    <w:p w:rsidR="00C474A4" w:rsidRPr="00E06BC1" w:rsidRDefault="00663669" w:rsidP="00D52CFB">
      <w:pPr>
        <w:autoSpaceDE/>
        <w:autoSpaceDN/>
        <w:ind w:firstLine="709"/>
        <w:jc w:val="center"/>
        <w:rPr>
          <w:b/>
          <w:bCs/>
          <w:color w:val="000000" w:themeColor="text1"/>
        </w:rPr>
      </w:pPr>
      <w:r w:rsidRPr="00E06BC1">
        <w:rPr>
          <w:b/>
          <w:bCs/>
          <w:color w:val="000000" w:themeColor="text1"/>
        </w:rPr>
        <w:t>УСЛОВИЯ И ПОРЯДОК РАСЧЕТОВ</w:t>
      </w:r>
    </w:p>
    <w:p w:rsidR="00C474A4" w:rsidRPr="00E06BC1" w:rsidRDefault="00663669" w:rsidP="000C3842">
      <w:pPr>
        <w:autoSpaceDE/>
        <w:autoSpaceDN/>
        <w:ind w:firstLine="709"/>
        <w:jc w:val="both"/>
      </w:pPr>
      <w:r w:rsidRPr="00E06BC1">
        <w:rPr>
          <w:color w:val="000000" w:themeColor="text1"/>
        </w:rPr>
        <w:t xml:space="preserve">2.1. </w:t>
      </w:r>
      <w:r w:rsidRPr="00E06BC1">
        <w:t xml:space="preserve">Цена на оказываемые услуги установлена в соответствии с результатами </w:t>
      </w:r>
      <w:r w:rsidR="000C3842" w:rsidRPr="00E06BC1">
        <w:t>запроса котировок</w:t>
      </w:r>
      <w:r w:rsidRPr="00E06BC1">
        <w:t xml:space="preserve"> в электронной форме</w:t>
      </w:r>
      <w:r w:rsidR="000C3842" w:rsidRPr="00E06BC1">
        <w:t>,</w:t>
      </w:r>
      <w:r w:rsidRPr="00E06BC1">
        <w:t xml:space="preserve"> и составляет </w:t>
      </w:r>
      <w:r w:rsidRPr="00E06BC1">
        <w:rPr>
          <w:b/>
        </w:rPr>
        <w:t>________________ (______________________________________________) рублей _____ копеек</w:t>
      </w:r>
      <w:r w:rsidRPr="00E06BC1">
        <w:t xml:space="preserve">, в том числе НДС. </w:t>
      </w:r>
    </w:p>
    <w:p w:rsidR="00C474A4" w:rsidRPr="00E06BC1" w:rsidRDefault="00663669" w:rsidP="00D52CFB">
      <w:pPr>
        <w:autoSpaceDE/>
        <w:autoSpaceDN/>
        <w:ind w:firstLine="709"/>
        <w:jc w:val="both"/>
      </w:pPr>
      <w:r w:rsidRPr="00E06BC1">
        <w:rPr>
          <w:i/>
        </w:rPr>
        <w:t>(В случае если Поставщик не является плательщиком НДС, указать: НДС не облагается на основании...)</w:t>
      </w:r>
    </w:p>
    <w:p w:rsidR="00C474A4" w:rsidRPr="00E06BC1" w:rsidRDefault="00663669" w:rsidP="00D52CFB">
      <w:pPr>
        <w:ind w:firstLine="709"/>
        <w:jc w:val="both"/>
        <w:rPr>
          <w:color w:val="000000" w:themeColor="text1"/>
        </w:rPr>
      </w:pPr>
      <w:r w:rsidRPr="00E06BC1">
        <w:rPr>
          <w:color w:val="000000" w:themeColor="text1"/>
        </w:rPr>
        <w:t>2.2. Цена на Услуги включает в себя транспортные, страховые расходы, связанные с исполнением Договора,</w:t>
      </w:r>
      <w:r w:rsidR="0017030D" w:rsidRPr="00E06BC1">
        <w:rPr>
          <w:color w:val="000000" w:themeColor="text1"/>
        </w:rPr>
        <w:t xml:space="preserve"> стоимость запасных частей и расходных материалов,</w:t>
      </w:r>
      <w:r w:rsidRPr="00E06BC1">
        <w:rPr>
          <w:color w:val="000000" w:themeColor="text1"/>
        </w:rPr>
        <w:t xml:space="preserve"> а также налоги (в том числе НДС) и сборы, установленные действующим законодательством Российской Федерации. (Если стороной по договору является физическое лицо, сумма, подлежащая уплате физическому лицу</w:t>
      </w:r>
      <w:r w:rsidR="00635151" w:rsidRPr="00E06BC1">
        <w:rPr>
          <w:color w:val="000000" w:themeColor="text1"/>
        </w:rPr>
        <w:t>,</w:t>
      </w:r>
      <w:r w:rsidRPr="00E06BC1">
        <w:rPr>
          <w:color w:val="000000" w:themeColor="text1"/>
        </w:rPr>
        <w:t xml:space="preserve"> уменьшается на размер налоговых платежей, связанных с оплатой Договора).</w:t>
      </w:r>
    </w:p>
    <w:p w:rsidR="00C474A4" w:rsidRPr="00E06BC1" w:rsidRDefault="00663669" w:rsidP="00D52CFB">
      <w:pPr>
        <w:ind w:firstLine="709"/>
        <w:jc w:val="both"/>
        <w:rPr>
          <w:color w:val="000000" w:themeColor="text1"/>
        </w:rPr>
      </w:pPr>
      <w:r w:rsidRPr="00E06BC1">
        <w:rPr>
          <w:color w:val="000000" w:themeColor="text1"/>
        </w:rPr>
        <w:t>2.3. Расчет с Исполнителем за оказанные услуги осуществляется Заказчиком в рублях Российской Федерации путем перечисления денежных средств на расчетный счет Исполнителя: оплата по факту оказания услуг в течение 7 (семи) рабочих дней с даты подписания Заказчиком документов, подтверждающих оказание услуг: соответствующие счета, счета-фактуры, акты оказанных услуг и другие необходимые документы в двух экземплярах. Оплата Заказчиком производится при наличии надлежаще оформленных Исполнителем документов: соответствующие счета, счета-фактуры, акты оказанных услуг и другие необходимые документы в двух экземплярах.</w:t>
      </w:r>
    </w:p>
    <w:p w:rsidR="00C474A4" w:rsidRPr="00E06BC1" w:rsidRDefault="00663669" w:rsidP="00D52CFB">
      <w:pPr>
        <w:ind w:firstLine="709"/>
        <w:jc w:val="both"/>
        <w:rPr>
          <w:color w:val="000000" w:themeColor="text1"/>
        </w:rPr>
      </w:pPr>
      <w:r w:rsidRPr="00E06BC1">
        <w:rPr>
          <w:color w:val="000000" w:themeColor="text1"/>
        </w:rPr>
        <w:t>2.4. Датой оплаты услуг считается дата списания денежных средств с расчетного счета Заказчика.</w:t>
      </w:r>
    </w:p>
    <w:p w:rsidR="00C474A4" w:rsidRDefault="00663669" w:rsidP="00D52CFB">
      <w:pPr>
        <w:tabs>
          <w:tab w:val="left" w:pos="1134"/>
        </w:tabs>
        <w:suppressAutoHyphens/>
        <w:ind w:firstLine="709"/>
        <w:jc w:val="both"/>
        <w:rPr>
          <w:color w:val="000000" w:themeColor="text1"/>
        </w:rPr>
      </w:pPr>
      <w:r w:rsidRPr="00E06BC1">
        <w:rPr>
          <w:color w:val="000000" w:themeColor="text1"/>
        </w:rPr>
        <w:lastRenderedPageBreak/>
        <w:t xml:space="preserve">2.5. Непредставление Исполнителем какого-либо из документов, предусмотренных п. 2.3 настоящего </w:t>
      </w:r>
      <w:r w:rsidR="00635151" w:rsidRPr="00E06BC1">
        <w:rPr>
          <w:color w:val="000000" w:themeColor="text1"/>
        </w:rPr>
        <w:t>д</w:t>
      </w:r>
      <w:r w:rsidRPr="00E06BC1">
        <w:rPr>
          <w:color w:val="000000" w:themeColor="text1"/>
        </w:rPr>
        <w:t>оговора (одного или нескольких) или представление их с нарушением формы либо с неоговоренными исправлениями, является для Заказчика основанием для</w:t>
      </w:r>
      <w:r>
        <w:rPr>
          <w:color w:val="000000" w:themeColor="text1"/>
        </w:rPr>
        <w:t xml:space="preserve"> задержки оплаты счета до устранения указанных недостатков. В этом случае Заказчик не несет ответственности за просрочку платежа и не возмещает убытки Исполнителю, возникшие в связи с данными обстоятельствами.</w:t>
      </w:r>
    </w:p>
    <w:p w:rsidR="00C474A4" w:rsidRDefault="00663669" w:rsidP="00D52CFB">
      <w:pPr>
        <w:autoSpaceDE/>
        <w:autoSpaceDN/>
        <w:ind w:firstLine="709"/>
        <w:jc w:val="both"/>
        <w:rPr>
          <w:b/>
          <w:bCs/>
          <w:color w:val="000000" w:themeColor="text1"/>
        </w:rPr>
      </w:pPr>
      <w:r>
        <w:rPr>
          <w:color w:val="000000" w:themeColor="text1"/>
        </w:rPr>
        <w:t>2.6. Заказчик оплачивает услуги платежными поручениями, если иной порядок расчетов не установлен уполномоченным государственным органом</w:t>
      </w:r>
      <w:r>
        <w:rPr>
          <w:b/>
          <w:bCs/>
          <w:color w:val="000000" w:themeColor="text1"/>
        </w:rPr>
        <w:t xml:space="preserve"> </w:t>
      </w:r>
    </w:p>
    <w:p w:rsidR="00C474A4" w:rsidRDefault="00663669" w:rsidP="00D52CFB">
      <w:pPr>
        <w:ind w:firstLine="709"/>
        <w:jc w:val="both"/>
        <w:rPr>
          <w:color w:val="000000" w:themeColor="text1"/>
        </w:rPr>
      </w:pPr>
      <w:r>
        <w:rPr>
          <w:color w:val="000000" w:themeColor="text1"/>
        </w:rPr>
        <w:t>2.7. Не подлежит оплате товар (работы, услуги), которые не приняты Заказчиком в соответствии с п. 4.11 настоящего Договора. В данном случае к Заказчику не применяются санкции, установленные настоящим Договором.</w:t>
      </w:r>
    </w:p>
    <w:p w:rsidR="00C474A4" w:rsidRPr="00635151" w:rsidRDefault="00663669" w:rsidP="00D52CFB">
      <w:pPr>
        <w:autoSpaceDE/>
        <w:ind w:firstLine="709"/>
        <w:jc w:val="both"/>
        <w:rPr>
          <w:color w:val="000000" w:themeColor="text1"/>
        </w:rPr>
      </w:pPr>
      <w:r>
        <w:rPr>
          <w:bCs/>
          <w:color w:val="000000" w:themeColor="text1"/>
        </w:rPr>
        <w:t xml:space="preserve">2.8. </w:t>
      </w:r>
      <w:r>
        <w:rPr>
          <w:color w:val="000000" w:themeColor="text1"/>
        </w:rPr>
        <w:t xml:space="preserve">В случае </w:t>
      </w:r>
      <w:r w:rsidRPr="00635151">
        <w:rPr>
          <w:color w:val="000000" w:themeColor="text1"/>
        </w:rPr>
        <w:t xml:space="preserve">наступления со стороны Исполнителя не исполнения или ненадлежащего исполнения принятых на себя обязательств по настоящему Договору Заказчик имеет право взыскать сумму неустойки за нарушение Исполнителем договорных обязательств путем: 1. </w:t>
      </w:r>
      <w:r w:rsidR="00635151" w:rsidRPr="00635151">
        <w:rPr>
          <w:color w:val="000000" w:themeColor="text1"/>
        </w:rPr>
        <w:t>н</w:t>
      </w:r>
      <w:r w:rsidRPr="00635151">
        <w:rPr>
          <w:color w:val="000000" w:themeColor="text1"/>
        </w:rPr>
        <w:t xml:space="preserve">ачисления неустойки (пени, штрафа) </w:t>
      </w:r>
      <w:r w:rsidR="00635151" w:rsidRPr="00635151">
        <w:rPr>
          <w:color w:val="000000" w:themeColor="text1"/>
        </w:rPr>
        <w:t xml:space="preserve">с </w:t>
      </w:r>
      <w:r w:rsidRPr="00635151">
        <w:rPr>
          <w:color w:val="000000" w:themeColor="text1"/>
        </w:rPr>
        <w:t>направлени</w:t>
      </w:r>
      <w:r w:rsidR="00635151" w:rsidRPr="00635151">
        <w:rPr>
          <w:color w:val="000000" w:themeColor="text1"/>
        </w:rPr>
        <w:t>ем</w:t>
      </w:r>
      <w:r w:rsidRPr="00635151">
        <w:rPr>
          <w:color w:val="000000" w:themeColor="text1"/>
        </w:rPr>
        <w:t xml:space="preserve"> в адрес Исполнителя требования (претензии) об уплате неустойки перечислением на расчетный счет Заказчика; 2. </w:t>
      </w:r>
      <w:r w:rsidR="00635151" w:rsidRPr="00635151">
        <w:rPr>
          <w:color w:val="000000" w:themeColor="text1"/>
        </w:rPr>
        <w:t>у</w:t>
      </w:r>
      <w:r w:rsidRPr="00635151">
        <w:rPr>
          <w:color w:val="000000" w:themeColor="text1"/>
        </w:rPr>
        <w:t>держания суммы начисленной неустойки (пени, штрафа) из денежных средств, внесенных Исполнителем в качестве обеспечения исполнения Договора; 3. направления письменного требования платежа Гаранту, содержащее размер требуемой суммы для перечисления платежа</w:t>
      </w:r>
      <w:r w:rsidR="00635151" w:rsidRPr="00635151">
        <w:rPr>
          <w:color w:val="000000" w:themeColor="text1"/>
        </w:rPr>
        <w:t>, в соответствии с п. 8.5 настоящего договора,</w:t>
      </w:r>
      <w:r w:rsidRPr="00635151">
        <w:rPr>
          <w:color w:val="000000" w:themeColor="text1"/>
        </w:rPr>
        <w:t>.</w:t>
      </w:r>
    </w:p>
    <w:p w:rsidR="00C474A4" w:rsidRDefault="00663669" w:rsidP="00D52CFB">
      <w:pPr>
        <w:pStyle w:val="Standard"/>
        <w:ind w:firstLine="709"/>
        <w:jc w:val="both"/>
        <w:rPr>
          <w:rFonts w:ascii="Times New Roman" w:hAnsi="Times New Roman" w:cs="Times New Roman"/>
          <w:sz w:val="20"/>
          <w:szCs w:val="20"/>
        </w:rPr>
      </w:pPr>
      <w:r w:rsidRPr="00635151">
        <w:rPr>
          <w:rFonts w:ascii="Times New Roman" w:hAnsi="Times New Roman" w:cs="Times New Roman"/>
          <w:bCs/>
          <w:color w:val="000000" w:themeColor="text1"/>
          <w:sz w:val="20"/>
          <w:szCs w:val="20"/>
        </w:rPr>
        <w:t>2.9. С</w:t>
      </w:r>
      <w:r w:rsidRPr="00635151">
        <w:rPr>
          <w:rFonts w:ascii="Times New Roman" w:hAnsi="Times New Roman" w:cs="Times New Roman"/>
          <w:sz w:val="20"/>
          <w:szCs w:val="20"/>
        </w:rPr>
        <w:t>уммы денежных средств,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36892" w:rsidRPr="009D322D" w:rsidRDefault="00936892" w:rsidP="00936892">
      <w:pPr>
        <w:pStyle w:val="Standard"/>
        <w:ind w:firstLine="709"/>
        <w:jc w:val="both"/>
        <w:rPr>
          <w:rFonts w:ascii="Times New Roman" w:hAnsi="Times New Roman" w:cs="Times New Roman"/>
          <w:sz w:val="20"/>
          <w:szCs w:val="20"/>
        </w:rPr>
      </w:pPr>
      <w:r w:rsidRPr="009D322D">
        <w:rPr>
          <w:rFonts w:ascii="Times New Roman" w:hAnsi="Times New Roman" w:cs="Times New Roman"/>
          <w:sz w:val="20"/>
          <w:szCs w:val="20"/>
        </w:rPr>
        <w:t xml:space="preserve">2.10. Право подписи первичных учетных документов, указанных в п. 2.3 настоящего </w:t>
      </w:r>
      <w:r w:rsidR="00DF6F54">
        <w:rPr>
          <w:rFonts w:ascii="Times New Roman" w:hAnsi="Times New Roman" w:cs="Times New Roman"/>
          <w:sz w:val="20"/>
          <w:szCs w:val="20"/>
        </w:rPr>
        <w:t>д</w:t>
      </w:r>
      <w:r w:rsidRPr="009D322D">
        <w:rPr>
          <w:rFonts w:ascii="Times New Roman" w:hAnsi="Times New Roman" w:cs="Times New Roman"/>
          <w:sz w:val="20"/>
          <w:szCs w:val="20"/>
        </w:rPr>
        <w:t xml:space="preserve">оговора, возложено на </w:t>
      </w:r>
      <w:r>
        <w:rPr>
          <w:rFonts w:ascii="Times New Roman" w:hAnsi="Times New Roman" w:cs="Times New Roman"/>
          <w:sz w:val="20"/>
          <w:szCs w:val="20"/>
        </w:rPr>
        <w:t>д</w:t>
      </w:r>
      <w:r w:rsidRPr="009D322D">
        <w:rPr>
          <w:rFonts w:ascii="Times New Roman" w:hAnsi="Times New Roman" w:cs="Times New Roman"/>
          <w:sz w:val="20"/>
          <w:szCs w:val="20"/>
        </w:rPr>
        <w:t xml:space="preserve">иректора-главного врача ГАУЗ ТО </w:t>
      </w:r>
      <w:r>
        <w:rPr>
          <w:rFonts w:ascii="Times New Roman" w:hAnsi="Times New Roman" w:cs="Times New Roman"/>
          <w:sz w:val="20"/>
          <w:szCs w:val="20"/>
        </w:rPr>
        <w:t>«</w:t>
      </w:r>
      <w:r w:rsidRPr="009D322D">
        <w:rPr>
          <w:rFonts w:ascii="Times New Roman" w:hAnsi="Times New Roman" w:cs="Times New Roman"/>
          <w:sz w:val="20"/>
          <w:szCs w:val="20"/>
        </w:rPr>
        <w:t xml:space="preserve">МКМЦ </w:t>
      </w:r>
      <w:r>
        <w:rPr>
          <w:rFonts w:ascii="Times New Roman" w:hAnsi="Times New Roman" w:cs="Times New Roman"/>
          <w:sz w:val="20"/>
          <w:szCs w:val="20"/>
        </w:rPr>
        <w:t>«</w:t>
      </w:r>
      <w:r w:rsidRPr="009D322D">
        <w:rPr>
          <w:rFonts w:ascii="Times New Roman" w:hAnsi="Times New Roman" w:cs="Times New Roman"/>
          <w:sz w:val="20"/>
          <w:szCs w:val="20"/>
        </w:rPr>
        <w:t>Медицинский город</w:t>
      </w:r>
      <w:r>
        <w:rPr>
          <w:rFonts w:ascii="Times New Roman" w:hAnsi="Times New Roman" w:cs="Times New Roman"/>
          <w:sz w:val="20"/>
          <w:szCs w:val="20"/>
        </w:rPr>
        <w:t>»</w:t>
      </w:r>
      <w:r w:rsidRPr="009D322D">
        <w:rPr>
          <w:rFonts w:ascii="Times New Roman" w:hAnsi="Times New Roman" w:cs="Times New Roman"/>
          <w:sz w:val="20"/>
          <w:szCs w:val="20"/>
        </w:rPr>
        <w:t>.</w:t>
      </w:r>
    </w:p>
    <w:p w:rsidR="00C474A4" w:rsidRDefault="00C474A4" w:rsidP="00D52CFB">
      <w:pPr>
        <w:autoSpaceDE/>
        <w:autoSpaceDN/>
        <w:ind w:firstLine="709"/>
        <w:jc w:val="both"/>
        <w:rPr>
          <w:b/>
          <w:bCs/>
          <w:color w:val="000000" w:themeColor="text1"/>
        </w:rPr>
      </w:pPr>
    </w:p>
    <w:p w:rsidR="00C474A4" w:rsidRDefault="00663669" w:rsidP="00FE3753">
      <w:pPr>
        <w:autoSpaceDE/>
        <w:autoSpaceDN/>
        <w:ind w:firstLine="709"/>
        <w:jc w:val="center"/>
        <w:rPr>
          <w:b/>
          <w:bCs/>
          <w:color w:val="000000" w:themeColor="text1"/>
        </w:rPr>
      </w:pPr>
      <w:r>
        <w:rPr>
          <w:b/>
          <w:bCs/>
          <w:color w:val="000000" w:themeColor="text1"/>
        </w:rPr>
        <w:t>3. КАЧЕСТВО ОКАЗЫВАЕМЫХ УСЛУГ</w:t>
      </w:r>
    </w:p>
    <w:p w:rsidR="00C474A4" w:rsidRPr="00146447" w:rsidRDefault="00663669" w:rsidP="00FE3753">
      <w:pPr>
        <w:autoSpaceDE/>
        <w:autoSpaceDN/>
        <w:ind w:firstLine="709"/>
        <w:jc w:val="both"/>
      </w:pPr>
      <w:r w:rsidRPr="00146447">
        <w:t>3.1. Услуги должны соответствовать установленным государственным стандартам, требованиям, установленным нормативно-правовыми актами РФ, а также требованиям Заказчика.</w:t>
      </w:r>
    </w:p>
    <w:p w:rsidR="00C474A4" w:rsidRPr="00146447" w:rsidRDefault="00663669" w:rsidP="00FE3753">
      <w:pPr>
        <w:pStyle w:val="a3"/>
        <w:ind w:firstLine="709"/>
        <w:rPr>
          <w:sz w:val="20"/>
          <w:szCs w:val="20"/>
        </w:rPr>
      </w:pPr>
      <w:r w:rsidRPr="00146447">
        <w:rPr>
          <w:sz w:val="20"/>
          <w:szCs w:val="20"/>
        </w:rPr>
        <w:t xml:space="preserve">3.2. Гарантия качества устанавливается </w:t>
      </w:r>
      <w:r w:rsidRPr="00146447">
        <w:rPr>
          <w:bCs/>
          <w:sz w:val="20"/>
          <w:szCs w:val="20"/>
        </w:rPr>
        <w:t>в полном объеме на оказанные услуги. В</w:t>
      </w:r>
      <w:r w:rsidRPr="00146447">
        <w:rPr>
          <w:iCs/>
          <w:sz w:val="20"/>
          <w:szCs w:val="20"/>
        </w:rPr>
        <w:t xml:space="preserve"> течение действия настоящего </w:t>
      </w:r>
      <w:r w:rsidR="00635151" w:rsidRPr="00146447">
        <w:rPr>
          <w:iCs/>
          <w:sz w:val="20"/>
          <w:szCs w:val="20"/>
        </w:rPr>
        <w:t>д</w:t>
      </w:r>
      <w:r w:rsidRPr="00146447">
        <w:rPr>
          <w:iCs/>
          <w:sz w:val="20"/>
          <w:szCs w:val="20"/>
        </w:rPr>
        <w:t xml:space="preserve">оговора по требованию Заказчика Исполнитель производит исправление некачественно оказанных услуг в течение </w:t>
      </w:r>
      <w:r w:rsidR="000C3842" w:rsidRPr="00146447">
        <w:rPr>
          <w:iCs/>
          <w:sz w:val="20"/>
          <w:szCs w:val="20"/>
        </w:rPr>
        <w:t>7</w:t>
      </w:r>
      <w:r w:rsidRPr="00146447">
        <w:rPr>
          <w:iCs/>
          <w:sz w:val="20"/>
          <w:szCs w:val="20"/>
        </w:rPr>
        <w:t xml:space="preserve"> (</w:t>
      </w:r>
      <w:r w:rsidR="000C3842" w:rsidRPr="00146447">
        <w:rPr>
          <w:iCs/>
          <w:sz w:val="20"/>
          <w:szCs w:val="20"/>
        </w:rPr>
        <w:t>сем</w:t>
      </w:r>
      <w:r w:rsidRPr="00146447">
        <w:rPr>
          <w:iCs/>
          <w:sz w:val="20"/>
          <w:szCs w:val="20"/>
        </w:rPr>
        <w:t xml:space="preserve">и) </w:t>
      </w:r>
      <w:r w:rsidR="00635151" w:rsidRPr="00146447">
        <w:rPr>
          <w:iCs/>
          <w:sz w:val="20"/>
          <w:szCs w:val="20"/>
        </w:rPr>
        <w:t>рабочих</w:t>
      </w:r>
      <w:r w:rsidRPr="00146447">
        <w:rPr>
          <w:iCs/>
          <w:sz w:val="20"/>
          <w:szCs w:val="20"/>
        </w:rPr>
        <w:t xml:space="preserve"> дней с момента подачи требования Заказчика в письменной или электронной форме. В</w:t>
      </w:r>
      <w:r w:rsidRPr="00146447">
        <w:rPr>
          <w:bCs/>
          <w:sz w:val="20"/>
          <w:szCs w:val="20"/>
        </w:rPr>
        <w:t>се расходы по исправлению некачественно оказанных услуг</w:t>
      </w:r>
      <w:r w:rsidRPr="00146447">
        <w:rPr>
          <w:iCs/>
          <w:sz w:val="20"/>
          <w:szCs w:val="20"/>
        </w:rPr>
        <w:t xml:space="preserve"> </w:t>
      </w:r>
      <w:r w:rsidRPr="00146447">
        <w:rPr>
          <w:bCs/>
          <w:sz w:val="20"/>
          <w:szCs w:val="20"/>
        </w:rPr>
        <w:t>в случае наступления гарантийного случая возмещает Исполнитель.</w:t>
      </w:r>
    </w:p>
    <w:p w:rsidR="00C474A4" w:rsidRPr="00146447" w:rsidRDefault="00C474A4" w:rsidP="00FE3753">
      <w:pPr>
        <w:autoSpaceDE/>
        <w:autoSpaceDN/>
        <w:ind w:firstLine="709"/>
        <w:jc w:val="both"/>
        <w:rPr>
          <w:b/>
          <w:bCs/>
        </w:rPr>
      </w:pPr>
    </w:p>
    <w:p w:rsidR="00C474A4" w:rsidRPr="00146447" w:rsidRDefault="00663669" w:rsidP="00FE3753">
      <w:pPr>
        <w:autoSpaceDE/>
        <w:autoSpaceDN/>
        <w:ind w:firstLine="709"/>
        <w:jc w:val="center"/>
        <w:rPr>
          <w:b/>
          <w:bCs/>
        </w:rPr>
      </w:pPr>
      <w:r w:rsidRPr="00146447">
        <w:rPr>
          <w:b/>
          <w:bCs/>
        </w:rPr>
        <w:t>4. ПОРЯДОК, СРОКИ И УСЛОВИЯ ОКАЗАНИЯ УСЛУГ</w:t>
      </w:r>
    </w:p>
    <w:p w:rsidR="00C474A4" w:rsidRPr="00146447" w:rsidRDefault="00663669" w:rsidP="00FE3753">
      <w:pPr>
        <w:ind w:firstLine="709"/>
        <w:jc w:val="both"/>
      </w:pPr>
      <w:r w:rsidRPr="00146447">
        <w:t>4.1.</w:t>
      </w:r>
      <w:r w:rsidR="00635151" w:rsidRPr="00146447">
        <w:t xml:space="preserve"> </w:t>
      </w:r>
      <w:r w:rsidRPr="00146447">
        <w:t>Порядок оказания услуг:</w:t>
      </w:r>
    </w:p>
    <w:p w:rsidR="0018447F" w:rsidRPr="00FE3753" w:rsidRDefault="0018447F" w:rsidP="00FE3753">
      <w:pPr>
        <w:ind w:firstLine="709"/>
        <w:jc w:val="both"/>
      </w:pPr>
      <w:r w:rsidRPr="00146447">
        <w:t xml:space="preserve">Оказание Услуг осуществляется в соответствии с Техническим заданием (Приложение № 1) в течение </w:t>
      </w:r>
      <w:r w:rsidR="00146447" w:rsidRPr="00146447">
        <w:t>30</w:t>
      </w:r>
      <w:r w:rsidRPr="00146447">
        <w:t xml:space="preserve"> (</w:t>
      </w:r>
      <w:r w:rsidR="00146447" w:rsidRPr="00146447">
        <w:t>три</w:t>
      </w:r>
      <w:r w:rsidRPr="00146447">
        <w:t>дцати) календарных дней, начиная со следующего дня после</w:t>
      </w:r>
      <w:r w:rsidRPr="00FE3753">
        <w:t xml:space="preserve"> заключения договора (включительно).</w:t>
      </w:r>
    </w:p>
    <w:p w:rsidR="00C474A4" w:rsidRPr="00FE3753" w:rsidRDefault="00663669" w:rsidP="00FE3753">
      <w:pPr>
        <w:ind w:firstLine="709"/>
        <w:jc w:val="both"/>
        <w:rPr>
          <w:color w:val="000000" w:themeColor="text1"/>
        </w:rPr>
      </w:pPr>
      <w:r w:rsidRPr="00FE3753">
        <w:rPr>
          <w:color w:val="000000" w:themeColor="text1"/>
        </w:rPr>
        <w:t xml:space="preserve">4.2. Передача Услуг подтверждается подписанием акта оказанных услуг между Исполнителем и Заказчиком в </w:t>
      </w:r>
      <w:r w:rsidR="00146447">
        <w:rPr>
          <w:color w:val="000000" w:themeColor="text1"/>
        </w:rPr>
        <w:t>2 (</w:t>
      </w:r>
      <w:r w:rsidRPr="00FE3753">
        <w:rPr>
          <w:color w:val="000000" w:themeColor="text1"/>
        </w:rPr>
        <w:t>двух</w:t>
      </w:r>
      <w:r w:rsidR="00146447">
        <w:rPr>
          <w:color w:val="000000" w:themeColor="text1"/>
        </w:rPr>
        <w:t>)</w:t>
      </w:r>
      <w:r w:rsidRPr="00FE3753">
        <w:rPr>
          <w:color w:val="000000" w:themeColor="text1"/>
        </w:rPr>
        <w:t xml:space="preserve"> экземплярах. При оказании услуг Исполнитель предоставляет следующие документы: соответствующие счета-фактуры и акты оказанных услуг и другие необходимые документы в </w:t>
      </w:r>
      <w:r w:rsidR="00146447">
        <w:rPr>
          <w:color w:val="000000" w:themeColor="text1"/>
        </w:rPr>
        <w:t>2 (</w:t>
      </w:r>
      <w:r w:rsidRPr="00FE3753">
        <w:rPr>
          <w:color w:val="000000" w:themeColor="text1"/>
        </w:rPr>
        <w:t>двух</w:t>
      </w:r>
      <w:r w:rsidR="00146447">
        <w:rPr>
          <w:color w:val="000000" w:themeColor="text1"/>
        </w:rPr>
        <w:t>)</w:t>
      </w:r>
      <w:r w:rsidRPr="00FE3753">
        <w:rPr>
          <w:color w:val="000000" w:themeColor="text1"/>
        </w:rPr>
        <w:t xml:space="preserve"> экземплярах.</w:t>
      </w:r>
    </w:p>
    <w:p w:rsidR="00C474A4" w:rsidRDefault="00663669" w:rsidP="00D52CFB">
      <w:pPr>
        <w:pStyle w:val="af"/>
        <w:ind w:left="0" w:firstLine="709"/>
        <w:jc w:val="both"/>
        <w:rPr>
          <w:color w:val="000000" w:themeColor="text1"/>
          <w:sz w:val="20"/>
          <w:szCs w:val="20"/>
        </w:rPr>
      </w:pPr>
      <w:r w:rsidRPr="00FE3753">
        <w:rPr>
          <w:color w:val="000000" w:themeColor="text1"/>
          <w:sz w:val="20"/>
          <w:szCs w:val="20"/>
        </w:rPr>
        <w:t xml:space="preserve">4.3. В случае </w:t>
      </w:r>
      <w:r w:rsidR="00146447">
        <w:rPr>
          <w:color w:val="000000" w:themeColor="text1"/>
          <w:sz w:val="20"/>
          <w:szCs w:val="20"/>
        </w:rPr>
        <w:t>нарушения</w:t>
      </w:r>
      <w:r w:rsidRPr="00FE3753">
        <w:rPr>
          <w:color w:val="000000" w:themeColor="text1"/>
          <w:sz w:val="20"/>
          <w:szCs w:val="20"/>
        </w:rPr>
        <w:t xml:space="preserve"> сроков оказания услуг прием Услуг осуществляется на основании акта оказанных услуг, в котором указываются: сумма, подлежащая оплате в соответствии с условиями договора; размер неустойки, подлежащий взысканию; основания применения</w:t>
      </w:r>
      <w:r>
        <w:rPr>
          <w:color w:val="000000" w:themeColor="text1"/>
          <w:sz w:val="20"/>
          <w:szCs w:val="20"/>
        </w:rPr>
        <w:t xml:space="preserve"> и порядок расчета неустойки; итоговая сумма, подлежащая оплате исполнителю по договору.</w:t>
      </w:r>
    </w:p>
    <w:p w:rsidR="00C474A4" w:rsidRDefault="00663669" w:rsidP="00D52CFB">
      <w:pPr>
        <w:ind w:firstLine="709"/>
        <w:jc w:val="both"/>
        <w:rPr>
          <w:color w:val="000000" w:themeColor="text1"/>
        </w:rPr>
      </w:pPr>
      <w:r>
        <w:rPr>
          <w:color w:val="000000" w:themeColor="text1"/>
        </w:rPr>
        <w:t>4.4. Заказчик подписывает акт оказанных услуг в течение 3 (трех) рабочих дней, с момента подписания акта оказанных услуг Исполнителем. Заказчик вправе предъявить претензии Исполнителю по срокам оказания услуг в течение 10 (десяти) рабочих дней после приемки услуг. Дата приемки услуг соответствует дате, указанной в акте.</w:t>
      </w:r>
    </w:p>
    <w:p w:rsidR="00C474A4" w:rsidRDefault="00663669" w:rsidP="00D52CFB">
      <w:pPr>
        <w:ind w:firstLine="709"/>
        <w:jc w:val="both"/>
        <w:rPr>
          <w:color w:val="000000" w:themeColor="text1"/>
        </w:rPr>
      </w:pPr>
      <w:r>
        <w:rPr>
          <w:color w:val="000000" w:themeColor="text1"/>
        </w:rPr>
        <w:t xml:space="preserve">Исполнитель обязуется устранить недостатки оказанных услуг ненадлежащего качества, оказать недостающие услуги, в течение </w:t>
      </w:r>
      <w:r w:rsidR="000C3842">
        <w:rPr>
          <w:color w:val="000000" w:themeColor="text1"/>
        </w:rPr>
        <w:t>7</w:t>
      </w:r>
      <w:r>
        <w:rPr>
          <w:color w:val="000000" w:themeColor="text1"/>
        </w:rPr>
        <w:t xml:space="preserve"> (</w:t>
      </w:r>
      <w:r w:rsidR="000C3842">
        <w:rPr>
          <w:color w:val="000000" w:themeColor="text1"/>
        </w:rPr>
        <w:t>семи</w:t>
      </w:r>
      <w:r>
        <w:rPr>
          <w:color w:val="000000" w:themeColor="text1"/>
        </w:rPr>
        <w:t>) рабочих дней с даты получения претензии.</w:t>
      </w:r>
    </w:p>
    <w:p w:rsidR="00C474A4" w:rsidRDefault="00663669" w:rsidP="00D52CFB">
      <w:pPr>
        <w:ind w:firstLine="709"/>
        <w:jc w:val="both"/>
        <w:rPr>
          <w:color w:val="000000" w:themeColor="text1"/>
        </w:rPr>
      </w:pPr>
      <w:r>
        <w:rPr>
          <w:color w:val="000000" w:themeColor="text1"/>
        </w:rPr>
        <w:t>4.5. Датой оказания услуг считается день оказания услуг.</w:t>
      </w:r>
    </w:p>
    <w:p w:rsidR="00C474A4" w:rsidRDefault="00663669" w:rsidP="00D52CFB">
      <w:pPr>
        <w:ind w:firstLine="709"/>
        <w:jc w:val="both"/>
        <w:rPr>
          <w:color w:val="000000" w:themeColor="text1"/>
        </w:rPr>
      </w:pPr>
      <w:r>
        <w:rPr>
          <w:color w:val="000000" w:themeColor="text1"/>
        </w:rPr>
        <w:t>4.6. Общий объем оказанных услуг определяется в соответствии с объемом услуг, фактически оказанных Исполнителем по заявкам Заказчика.</w:t>
      </w:r>
    </w:p>
    <w:p w:rsidR="00C474A4" w:rsidRDefault="00663669" w:rsidP="00D52CFB">
      <w:pPr>
        <w:ind w:firstLine="709"/>
        <w:jc w:val="both"/>
      </w:pPr>
      <w:bookmarkStart w:id="1" w:name="_Hlk55478825"/>
      <w:r>
        <w:t xml:space="preserve">4.7. Для проверки предоставленных исполнителем результатов, предусмотренных Договором, в части их соответствия условиям договора Заказчик имеет право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заключенных договоров. </w:t>
      </w:r>
      <w:r>
        <w:rPr>
          <w:bCs/>
        </w:rPr>
        <w:t xml:space="preserve">Результаты приемки </w:t>
      </w:r>
      <w:r>
        <w:t>оказанных услуг</w:t>
      </w:r>
      <w:r>
        <w:rPr>
          <w:bCs/>
        </w:rPr>
        <w:t xml:space="preserve"> оформляются актом приема-передачи, который подписываются Заказчиком в течение 3 (трех) рабочих дней с момента подписания данного акта Исполнителем и проведения Заказчиком экспертизы результатов </w:t>
      </w:r>
      <w:r>
        <w:t>оказанных услуг</w:t>
      </w:r>
      <w:r>
        <w:rPr>
          <w:bCs/>
        </w:rPr>
        <w:t xml:space="preserve">. </w:t>
      </w:r>
      <w:r>
        <w:t xml:space="preserve">Для проведения экспертизы эксперты имеют право запрашивать у Исполнителя дополнительные материалы, относящиеся к условиям исполнения настоящего </w:t>
      </w:r>
      <w:r w:rsidR="00E828F3">
        <w:t>д</w:t>
      </w:r>
      <w:r>
        <w:t>оговора. Результаты экспертизы оформляются в виде акта, который подписывается уполномоченным лицом Заказчика либо в случае привлечения экспертов – экспертом, уполномоченным представителем экспертной организации.</w:t>
      </w:r>
    </w:p>
    <w:p w:rsidR="00C474A4" w:rsidRDefault="00663669" w:rsidP="00D52CFB">
      <w:pPr>
        <w:ind w:firstLine="709"/>
        <w:jc w:val="both"/>
      </w:pPr>
      <w:r>
        <w:t>Указанный акт должен быть объективным, обоснованным и соответствовать законодательству Российской Федерации.</w:t>
      </w:r>
    </w:p>
    <w:p w:rsidR="00C474A4" w:rsidRDefault="00663669" w:rsidP="00D52CFB">
      <w:pPr>
        <w:ind w:firstLine="709"/>
        <w:jc w:val="both"/>
      </w:pPr>
      <w:r>
        <w:t xml:space="preserve">4.8. Если в результате проведенной экспертизы будет обнаружено несоответствие результата оказанных услуг Исполнителем условиям настоящего Договора, Заказчик незамедлительно информирует об этом Исполнителя в </w:t>
      </w:r>
      <w:r>
        <w:lastRenderedPageBreak/>
        <w:t>письменном виде. исполнитель обязуется устранить замечания Заказчика в течение 10 (десяти) календарных дней с момента их получения.</w:t>
      </w:r>
    </w:p>
    <w:p w:rsidR="00C474A4" w:rsidRDefault="00663669" w:rsidP="00D52CFB">
      <w:pPr>
        <w:ind w:firstLine="709"/>
        <w:jc w:val="both"/>
      </w:pPr>
      <w:r>
        <w:t xml:space="preserve">После устранения зафиксированных разногласий Сторонами подписывается акт приема-передачи оказанных услуг, в соответствии с п. 4.2 настоящего </w:t>
      </w:r>
      <w:r w:rsidR="002106B6">
        <w:t>д</w:t>
      </w:r>
      <w:r>
        <w:t>оговора.</w:t>
      </w:r>
    </w:p>
    <w:p w:rsidR="00C474A4" w:rsidRPr="00663669" w:rsidRDefault="00663669" w:rsidP="00D52CFB">
      <w:pPr>
        <w:pStyle w:val="af"/>
        <w:ind w:left="0" w:firstLine="709"/>
        <w:jc w:val="both"/>
        <w:rPr>
          <w:sz w:val="20"/>
          <w:szCs w:val="20"/>
        </w:rPr>
      </w:pPr>
      <w:r w:rsidRPr="00663669">
        <w:rPr>
          <w:sz w:val="20"/>
          <w:szCs w:val="20"/>
        </w:rPr>
        <w:t>4.9. Порядок приемки результатов оказанных услуг:</w:t>
      </w:r>
    </w:p>
    <w:p w:rsidR="00C474A4" w:rsidRPr="00663669" w:rsidRDefault="00663669" w:rsidP="00D52CFB">
      <w:pPr>
        <w:pStyle w:val="af"/>
        <w:ind w:left="0" w:firstLine="709"/>
        <w:jc w:val="both"/>
        <w:rPr>
          <w:sz w:val="20"/>
          <w:szCs w:val="20"/>
        </w:rPr>
      </w:pPr>
      <w:r w:rsidRPr="00663669">
        <w:rPr>
          <w:sz w:val="20"/>
          <w:szCs w:val="20"/>
        </w:rPr>
        <w:t xml:space="preserve">4.9.1. Исполнитель уведомляет Заказчика о дате и времени окончания услуг не позднее, чем за </w:t>
      </w:r>
      <w:r>
        <w:rPr>
          <w:sz w:val="20"/>
          <w:szCs w:val="20"/>
        </w:rPr>
        <w:t>2</w:t>
      </w:r>
      <w:r w:rsidRPr="00663669">
        <w:rPr>
          <w:sz w:val="20"/>
          <w:szCs w:val="20"/>
        </w:rPr>
        <w:t xml:space="preserve"> (</w:t>
      </w:r>
      <w:r>
        <w:rPr>
          <w:sz w:val="20"/>
          <w:szCs w:val="20"/>
        </w:rPr>
        <w:t>два</w:t>
      </w:r>
      <w:r w:rsidRPr="00663669">
        <w:rPr>
          <w:sz w:val="20"/>
          <w:szCs w:val="20"/>
        </w:rPr>
        <w:t>) рабочих дня до полного окончания услуг и готовности осуществить сдачу результатов оказанных услуг;</w:t>
      </w:r>
    </w:p>
    <w:p w:rsidR="00C474A4" w:rsidRPr="00663669" w:rsidRDefault="00663669" w:rsidP="00D52CFB">
      <w:pPr>
        <w:pStyle w:val="af"/>
        <w:ind w:left="0" w:firstLine="709"/>
        <w:jc w:val="both"/>
        <w:rPr>
          <w:sz w:val="20"/>
          <w:szCs w:val="20"/>
        </w:rPr>
      </w:pPr>
      <w:r w:rsidRPr="00663669">
        <w:rPr>
          <w:sz w:val="20"/>
          <w:szCs w:val="20"/>
        </w:rPr>
        <w:t>4.9.2. Заказчик письменно уведомляет Исполнителя о дате, времени приемки услуг с учетом п.4.9.1</w:t>
      </w:r>
      <w:r w:rsidR="00E828F3">
        <w:rPr>
          <w:sz w:val="20"/>
          <w:szCs w:val="20"/>
        </w:rPr>
        <w:t xml:space="preserve"> Договора</w:t>
      </w:r>
      <w:r w:rsidRPr="00663669">
        <w:rPr>
          <w:sz w:val="20"/>
          <w:szCs w:val="20"/>
        </w:rPr>
        <w:t>;</w:t>
      </w:r>
    </w:p>
    <w:p w:rsidR="00C474A4" w:rsidRDefault="00663669" w:rsidP="00D52CFB">
      <w:pPr>
        <w:pStyle w:val="af"/>
        <w:ind w:left="0" w:firstLine="709"/>
        <w:jc w:val="both"/>
        <w:rPr>
          <w:sz w:val="20"/>
          <w:szCs w:val="20"/>
        </w:rPr>
      </w:pPr>
      <w:r w:rsidRPr="00663669">
        <w:rPr>
          <w:sz w:val="20"/>
          <w:szCs w:val="20"/>
        </w:rPr>
        <w:t>4.9.3. Заказчик производит приемку результата оказанных услуг в присутствии Исполнителя, на основании Технического задания, акта оказанных услуг и других документов, предоставленных</w:t>
      </w:r>
      <w:r>
        <w:rPr>
          <w:sz w:val="20"/>
          <w:szCs w:val="20"/>
        </w:rPr>
        <w:t xml:space="preserve"> Исполнителем документов, подтверждающих выполнение услуг, указанных в п. 2.3 настоящего Договора.</w:t>
      </w:r>
    </w:p>
    <w:p w:rsidR="00C474A4" w:rsidRDefault="00663669" w:rsidP="00D52CFB">
      <w:pPr>
        <w:ind w:firstLine="709"/>
        <w:jc w:val="both"/>
      </w:pPr>
      <w:r>
        <w:t>4.10. В случае выявления в результате приемки оказанных услуг (полностью или в части), выполненных с отступлением от Технического задания, оказанных не в полном объеме, т.е. не соответствующих требованиям Заказчика, установленных в Техническом задании, Заказчик не принимает результаты оказанных услуг и в письменной форме уведомляет Исполнителя о выявленных в ходе приемки несоответствий оказанных услуг, с приложением Акта выявленного несоответствия оказанных услуг и устанавливает срок на устранение выявленных недостатков.</w:t>
      </w:r>
    </w:p>
    <w:p w:rsidR="00C474A4" w:rsidRDefault="00663669" w:rsidP="00D52CFB">
      <w:pPr>
        <w:pStyle w:val="Standard"/>
        <w:ind w:firstLine="709"/>
        <w:jc w:val="both"/>
        <w:rPr>
          <w:rFonts w:ascii="Times New Roman" w:hAnsi="Times New Roman" w:cs="Times New Roman"/>
          <w:color w:val="000000" w:themeColor="text1"/>
          <w:sz w:val="20"/>
          <w:szCs w:val="20"/>
        </w:rPr>
      </w:pPr>
      <w:r>
        <w:rPr>
          <w:rFonts w:ascii="Times New Roman" w:hAnsi="Times New Roman" w:cs="Times New Roman"/>
          <w:sz w:val="20"/>
          <w:szCs w:val="20"/>
        </w:rPr>
        <w:t>4.11. В случае неисполнения Исполнителем обязательств по устранению выявленных недостатков, Заказчик вправе, в соответствии со ст. 723 ГК РФ в одностороннем порядке отказаться от исполнения настоящего Договора, в связи с неполучением результатов оказанных услуг, на которые Заказчик рассчитывал при заключении настоящего Договора.</w:t>
      </w:r>
    </w:p>
    <w:bookmarkEnd w:id="1"/>
    <w:p w:rsidR="00C474A4" w:rsidRDefault="00C474A4" w:rsidP="00D52CFB">
      <w:pPr>
        <w:pStyle w:val="af"/>
        <w:ind w:left="0" w:firstLine="709"/>
        <w:jc w:val="both"/>
        <w:rPr>
          <w:b/>
          <w:color w:val="000000" w:themeColor="text1"/>
          <w:sz w:val="20"/>
          <w:szCs w:val="20"/>
        </w:rPr>
      </w:pPr>
    </w:p>
    <w:p w:rsidR="00C474A4" w:rsidRDefault="00663669" w:rsidP="00D52CFB">
      <w:pPr>
        <w:pStyle w:val="a3"/>
        <w:ind w:firstLine="709"/>
        <w:jc w:val="center"/>
        <w:rPr>
          <w:b/>
          <w:color w:val="000000" w:themeColor="text1"/>
          <w:sz w:val="20"/>
          <w:szCs w:val="20"/>
        </w:rPr>
      </w:pPr>
      <w:r>
        <w:rPr>
          <w:b/>
          <w:color w:val="000000" w:themeColor="text1"/>
          <w:sz w:val="20"/>
          <w:szCs w:val="20"/>
        </w:rPr>
        <w:t>5. ПРАВА И ОБЯЗАННОСТИ СТОРОН</w:t>
      </w:r>
    </w:p>
    <w:p w:rsidR="00C474A4" w:rsidRDefault="00663669" w:rsidP="00D52CFB">
      <w:pPr>
        <w:adjustRightInd w:val="0"/>
        <w:ind w:firstLine="709"/>
        <w:jc w:val="both"/>
        <w:rPr>
          <w:b/>
          <w:color w:val="000000" w:themeColor="text1"/>
        </w:rPr>
      </w:pPr>
      <w:r>
        <w:rPr>
          <w:b/>
          <w:color w:val="000000" w:themeColor="text1"/>
        </w:rPr>
        <w:t>5.1. Исполнитель вправе:</w:t>
      </w:r>
    </w:p>
    <w:p w:rsidR="00C474A4" w:rsidRDefault="00663669" w:rsidP="00D52CFB">
      <w:pPr>
        <w:adjustRightInd w:val="0"/>
        <w:ind w:firstLine="709"/>
        <w:jc w:val="both"/>
        <w:rPr>
          <w:color w:val="000000" w:themeColor="text1"/>
        </w:rPr>
      </w:pPr>
      <w:r>
        <w:rPr>
          <w:color w:val="000000" w:themeColor="text1"/>
        </w:rPr>
        <w:t xml:space="preserve">5.1.1. Требовать своевременной приемки и оплаты </w:t>
      </w:r>
      <w:r>
        <w:rPr>
          <w:bCs/>
          <w:color w:val="000000" w:themeColor="text1"/>
        </w:rPr>
        <w:t xml:space="preserve">оказанных услуг </w:t>
      </w:r>
      <w:r>
        <w:rPr>
          <w:color w:val="000000" w:themeColor="text1"/>
        </w:rPr>
        <w:t>в соответствии с условиями Договора.</w:t>
      </w:r>
    </w:p>
    <w:p w:rsidR="00C474A4" w:rsidRDefault="00663669" w:rsidP="00D52CFB">
      <w:pPr>
        <w:adjustRightInd w:val="0"/>
        <w:ind w:firstLine="709"/>
        <w:jc w:val="both"/>
        <w:rPr>
          <w:color w:val="000000" w:themeColor="text1"/>
        </w:rPr>
      </w:pPr>
      <w:r>
        <w:rPr>
          <w:color w:val="000000" w:themeColor="text1"/>
        </w:rPr>
        <w:t xml:space="preserve">5.1.2. Запрашивать у Заказчика предоставления разъяснений и уточнений по вопросам </w:t>
      </w:r>
      <w:r>
        <w:rPr>
          <w:bCs/>
          <w:color w:val="000000" w:themeColor="text1"/>
        </w:rPr>
        <w:t xml:space="preserve">оказания услуг </w:t>
      </w:r>
      <w:r>
        <w:rPr>
          <w:color w:val="000000" w:themeColor="text1"/>
        </w:rPr>
        <w:t>в рамках настоящего Договора.</w:t>
      </w:r>
    </w:p>
    <w:p w:rsidR="00C474A4" w:rsidRDefault="00663669" w:rsidP="00D52CFB">
      <w:pPr>
        <w:pStyle w:val="21"/>
        <w:ind w:firstLine="709"/>
        <w:rPr>
          <w:b/>
          <w:color w:val="000000" w:themeColor="text1"/>
          <w:sz w:val="20"/>
        </w:rPr>
      </w:pPr>
      <w:r>
        <w:rPr>
          <w:b/>
          <w:color w:val="000000" w:themeColor="text1"/>
          <w:sz w:val="20"/>
        </w:rPr>
        <w:t>5.2. Исполнитель обязан:</w:t>
      </w:r>
    </w:p>
    <w:p w:rsidR="00C474A4" w:rsidRDefault="00663669" w:rsidP="00D52CFB">
      <w:pPr>
        <w:pStyle w:val="21"/>
        <w:ind w:firstLine="709"/>
        <w:rPr>
          <w:color w:val="000000" w:themeColor="text1"/>
          <w:sz w:val="20"/>
        </w:rPr>
      </w:pPr>
      <w:r>
        <w:rPr>
          <w:color w:val="000000" w:themeColor="text1"/>
          <w:sz w:val="20"/>
        </w:rPr>
        <w:t xml:space="preserve">5.2.1. Выполнять требования настоящего </w:t>
      </w:r>
      <w:r w:rsidR="00E828F3">
        <w:rPr>
          <w:color w:val="000000" w:themeColor="text1"/>
          <w:sz w:val="20"/>
        </w:rPr>
        <w:t>д</w:t>
      </w:r>
      <w:r>
        <w:rPr>
          <w:color w:val="000000" w:themeColor="text1"/>
          <w:sz w:val="20"/>
        </w:rPr>
        <w:t>оговора о порядке, сроках и цене в отношении оказываемых услуг.</w:t>
      </w:r>
    </w:p>
    <w:p w:rsidR="00C474A4" w:rsidRDefault="00663669" w:rsidP="00D52CFB">
      <w:pPr>
        <w:pStyle w:val="21"/>
        <w:ind w:firstLine="709"/>
        <w:rPr>
          <w:color w:val="000000" w:themeColor="text1"/>
          <w:sz w:val="20"/>
        </w:rPr>
      </w:pPr>
      <w:r>
        <w:rPr>
          <w:color w:val="000000" w:themeColor="text1"/>
          <w:sz w:val="20"/>
        </w:rPr>
        <w:t>5.2.2. Надлежащим образом исполнять условия настоящего Договора.</w:t>
      </w:r>
    </w:p>
    <w:p w:rsidR="00C474A4" w:rsidRDefault="00663669" w:rsidP="00D52CFB">
      <w:pPr>
        <w:adjustRightInd w:val="0"/>
        <w:ind w:firstLine="709"/>
        <w:jc w:val="both"/>
        <w:rPr>
          <w:color w:val="000000" w:themeColor="text1"/>
        </w:rPr>
      </w:pPr>
      <w:r>
        <w:rPr>
          <w:color w:val="000000" w:themeColor="text1"/>
        </w:rPr>
        <w:t>5.2.3. Предоставлять своевременно достоверную информацию о ходе исполнения своих обязательств, в том числе о сложностях, возникающих при исполнении Договора, а также документы, подтверждающих качество оказываемых услуг.</w:t>
      </w:r>
    </w:p>
    <w:p w:rsidR="00C474A4" w:rsidRDefault="00663669" w:rsidP="00D52CFB">
      <w:pPr>
        <w:adjustRightInd w:val="0"/>
        <w:ind w:firstLine="709"/>
        <w:jc w:val="both"/>
        <w:rPr>
          <w:bCs/>
          <w:color w:val="000000" w:themeColor="text1"/>
        </w:rPr>
      </w:pPr>
      <w:r>
        <w:rPr>
          <w:color w:val="000000" w:themeColor="text1"/>
        </w:rPr>
        <w:t>5.2.4. Представлять по запросу эксперта, экспертной организации дополнительные материалы, относящиеся к условиям исполнения Договора.</w:t>
      </w:r>
    </w:p>
    <w:p w:rsidR="00C474A4" w:rsidRDefault="00663669" w:rsidP="00D52CFB">
      <w:pPr>
        <w:adjustRightInd w:val="0"/>
        <w:ind w:firstLine="709"/>
        <w:jc w:val="both"/>
        <w:rPr>
          <w:color w:val="000000" w:themeColor="text1"/>
        </w:rPr>
      </w:pPr>
      <w:r>
        <w:rPr>
          <w:color w:val="000000" w:themeColor="text1"/>
        </w:rPr>
        <w:t>5.2.5. Исполнять иные обязанности, предусмотренные Договором и действующим законодательством.</w:t>
      </w:r>
    </w:p>
    <w:p w:rsidR="00C474A4" w:rsidRDefault="00663669" w:rsidP="00D52CFB">
      <w:pPr>
        <w:adjustRightInd w:val="0"/>
        <w:ind w:firstLine="709"/>
        <w:jc w:val="both"/>
        <w:rPr>
          <w:color w:val="000000" w:themeColor="text1"/>
        </w:rPr>
      </w:pPr>
      <w:r>
        <w:rPr>
          <w:color w:val="000000" w:themeColor="text1"/>
        </w:rPr>
        <w:t>5.2.6. Оказать услуги с надлежащим качеством, в установленные сроки.</w:t>
      </w:r>
    </w:p>
    <w:p w:rsidR="00C474A4" w:rsidRDefault="00663669" w:rsidP="00D52CFB">
      <w:pPr>
        <w:adjustRightInd w:val="0"/>
        <w:ind w:firstLine="709"/>
        <w:jc w:val="both"/>
        <w:rPr>
          <w:b/>
          <w:color w:val="000000" w:themeColor="text1"/>
        </w:rPr>
      </w:pPr>
      <w:r>
        <w:rPr>
          <w:b/>
          <w:color w:val="000000" w:themeColor="text1"/>
        </w:rPr>
        <w:t>5.3. Заказчик вправе:</w:t>
      </w:r>
    </w:p>
    <w:p w:rsidR="00C474A4" w:rsidRDefault="00663669" w:rsidP="00D52CFB">
      <w:pPr>
        <w:adjustRightInd w:val="0"/>
        <w:ind w:firstLine="709"/>
        <w:jc w:val="both"/>
        <w:rPr>
          <w:color w:val="000000" w:themeColor="text1"/>
        </w:rPr>
      </w:pPr>
      <w:r>
        <w:rPr>
          <w:color w:val="000000" w:themeColor="text1"/>
        </w:rPr>
        <w:t>5.3.1. Требовать от Исполнителя надлежащего исполнения обязательств в соответствии с условиями Договора.</w:t>
      </w:r>
    </w:p>
    <w:p w:rsidR="00C474A4" w:rsidRDefault="00663669" w:rsidP="00D52CFB">
      <w:pPr>
        <w:adjustRightInd w:val="0"/>
        <w:ind w:firstLine="709"/>
        <w:jc w:val="both"/>
        <w:rPr>
          <w:color w:val="000000" w:themeColor="text1"/>
        </w:rPr>
      </w:pPr>
      <w:r>
        <w:rPr>
          <w:color w:val="000000" w:themeColor="text1"/>
        </w:rPr>
        <w:t>5.3.2. Требовать от Исполнителя представления надлежащим образом оформленных документов, указанных в Договоре, подтверждающих исполнение обязательств в соответствии с условиями Договора.</w:t>
      </w:r>
    </w:p>
    <w:p w:rsidR="00C474A4" w:rsidRDefault="00663669" w:rsidP="00D52CFB">
      <w:pPr>
        <w:adjustRightInd w:val="0"/>
        <w:ind w:firstLine="709"/>
        <w:jc w:val="both"/>
        <w:rPr>
          <w:color w:val="000000" w:themeColor="text1"/>
        </w:rPr>
      </w:pPr>
      <w:r>
        <w:rPr>
          <w:color w:val="000000" w:themeColor="text1"/>
        </w:rPr>
        <w:t>5.3.3. В случае выявления представления недостоверных сведений Поставщиком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 Заказчик в праве расторгнуть договор с таким поставщиком (исполнителем, подрядчиком).</w:t>
      </w:r>
    </w:p>
    <w:p w:rsidR="00C474A4" w:rsidRDefault="00663669" w:rsidP="00D52CFB">
      <w:pPr>
        <w:adjustRightInd w:val="0"/>
        <w:ind w:firstLine="709"/>
        <w:jc w:val="both"/>
        <w:rPr>
          <w:color w:val="000000" w:themeColor="text1"/>
        </w:rPr>
      </w:pPr>
      <w:r>
        <w:rPr>
          <w:color w:val="000000" w:themeColor="text1"/>
        </w:rPr>
        <w:t>5.3.4. В</w:t>
      </w:r>
      <w:r>
        <w:rPr>
          <w:color w:val="000000" w:themeColor="text1"/>
          <w:shd w:val="clear" w:color="auto" w:fill="FFFFFF"/>
        </w:rPr>
        <w:t xml:space="preserve"> случае нарушения (неисполнения, ненадлежащего исполнения) Поставщиком (Исполнителем, Подрядчиком) существенных условий договора, </w:t>
      </w:r>
      <w:r>
        <w:rPr>
          <w:color w:val="000000" w:themeColor="text1"/>
        </w:rPr>
        <w:t>Заказчик вправе расторгнуть с таким поставщиком (исполнителем, подрядчиком) договор в одностороннем порядке, направив соответствующее уведомление, либо договор может быть расторгнут по решению суда (передача документов в Арбитражный суд, после принятия сторонами мер по досудебному урегулированию) по истечению 10 (десяти) календарных дней со дня получения Поставщиком (исполнителем, подрядчиком) претензии (требования).</w:t>
      </w:r>
    </w:p>
    <w:p w:rsidR="00C474A4" w:rsidRDefault="00663669" w:rsidP="00D52CFB">
      <w:pPr>
        <w:adjustRightInd w:val="0"/>
        <w:ind w:firstLine="709"/>
        <w:jc w:val="both"/>
        <w:rPr>
          <w:color w:val="000000" w:themeColor="text1"/>
        </w:rPr>
      </w:pPr>
      <w:r>
        <w:rPr>
          <w:color w:val="000000" w:themeColor="text1"/>
        </w:rPr>
        <w:t>5.3.5. Запрашивать у Исполнителя информацию о ходе исполнения обязательств Исполнителя по настоящему Договору.</w:t>
      </w:r>
    </w:p>
    <w:p w:rsidR="00C474A4" w:rsidRDefault="00663669" w:rsidP="00D52CFB">
      <w:pPr>
        <w:ind w:firstLine="709"/>
        <w:jc w:val="both"/>
        <w:rPr>
          <w:color w:val="000000" w:themeColor="text1"/>
        </w:rPr>
      </w:pPr>
      <w:r>
        <w:rPr>
          <w:color w:val="000000" w:themeColor="text1"/>
        </w:rPr>
        <w:t>5.3.6. Привлекать экспертов, экспертные организации для проверки соответствия качества оказанных услуг требованиям, установленным Договором.</w:t>
      </w:r>
    </w:p>
    <w:p w:rsidR="00C474A4" w:rsidRDefault="00663669" w:rsidP="00D52CFB">
      <w:pPr>
        <w:ind w:firstLine="709"/>
        <w:jc w:val="both"/>
        <w:rPr>
          <w:color w:val="000000" w:themeColor="text1"/>
        </w:rPr>
      </w:pPr>
      <w:r>
        <w:rPr>
          <w:color w:val="000000" w:themeColor="text1"/>
        </w:rPr>
        <w:t>5.3.7. Требовать возмещения неустойки (штрафа, пени) и (или) убытков, причиненных по вине Исполнителя.</w:t>
      </w:r>
    </w:p>
    <w:p w:rsidR="00C474A4" w:rsidRDefault="00663669" w:rsidP="00D52CFB">
      <w:pPr>
        <w:adjustRightInd w:val="0"/>
        <w:ind w:firstLine="709"/>
        <w:jc w:val="both"/>
        <w:rPr>
          <w:color w:val="000000" w:themeColor="text1"/>
        </w:rPr>
      </w:pPr>
      <w:r>
        <w:rPr>
          <w:b/>
          <w:color w:val="000000" w:themeColor="text1"/>
        </w:rPr>
        <w:t>5.4. Заказчик обязан:</w:t>
      </w:r>
    </w:p>
    <w:p w:rsidR="00C474A4" w:rsidRDefault="00663669" w:rsidP="00D52CFB">
      <w:pPr>
        <w:pStyle w:val="21"/>
        <w:ind w:firstLine="709"/>
        <w:rPr>
          <w:color w:val="000000" w:themeColor="text1"/>
          <w:sz w:val="20"/>
        </w:rPr>
      </w:pPr>
      <w:r>
        <w:rPr>
          <w:color w:val="000000" w:themeColor="text1"/>
          <w:sz w:val="20"/>
        </w:rPr>
        <w:t>5.4.1. Принять оказанные услуги, за исключением случаев, когда он вправе потребовать замены или отказаться от исполнения Договора, проверить качество и произвести оплату.</w:t>
      </w:r>
    </w:p>
    <w:p w:rsidR="00C474A4" w:rsidRDefault="00663669" w:rsidP="00D52CFB">
      <w:pPr>
        <w:pStyle w:val="21"/>
        <w:ind w:firstLine="709"/>
        <w:rPr>
          <w:color w:val="000000" w:themeColor="text1"/>
          <w:sz w:val="20"/>
        </w:rPr>
      </w:pPr>
      <w:r>
        <w:rPr>
          <w:color w:val="000000" w:themeColor="text1"/>
          <w:sz w:val="20"/>
        </w:rPr>
        <w:t>5.4.2. Исполнять надлежащим образом условия настоящего Договора.</w:t>
      </w:r>
    </w:p>
    <w:p w:rsidR="00C474A4" w:rsidRDefault="00663669" w:rsidP="00D52CFB">
      <w:pPr>
        <w:pStyle w:val="21"/>
        <w:ind w:firstLine="709"/>
        <w:rPr>
          <w:color w:val="000000" w:themeColor="text1"/>
          <w:sz w:val="20"/>
        </w:rPr>
      </w:pPr>
      <w:r>
        <w:rPr>
          <w:color w:val="000000" w:themeColor="text1"/>
          <w:sz w:val="20"/>
        </w:rPr>
        <w:t>5.4.3. По запросу Исполнителя предоставлять в сроки, указанные в таком запросе, информацию о ходе исполнения обязательств по настоящему Договору.</w:t>
      </w:r>
    </w:p>
    <w:p w:rsidR="00C474A4" w:rsidRDefault="00663669" w:rsidP="00D52CFB">
      <w:pPr>
        <w:adjustRightInd w:val="0"/>
        <w:ind w:firstLine="709"/>
        <w:jc w:val="both"/>
        <w:rPr>
          <w:color w:val="000000" w:themeColor="text1"/>
        </w:rPr>
      </w:pPr>
      <w:r>
        <w:rPr>
          <w:color w:val="000000" w:themeColor="text1"/>
        </w:rPr>
        <w:t>5.4.4. Своевременно сообщать в письменной форме Исполнителю о недостатках оказанных услуг, обнаруженных в ходе их приемки.</w:t>
      </w:r>
    </w:p>
    <w:p w:rsidR="00C474A4" w:rsidRDefault="00663669" w:rsidP="00D52CFB">
      <w:pPr>
        <w:ind w:firstLine="709"/>
        <w:jc w:val="both"/>
        <w:rPr>
          <w:bCs/>
          <w:color w:val="000000" w:themeColor="text1"/>
        </w:rPr>
      </w:pPr>
      <w:r>
        <w:rPr>
          <w:color w:val="000000" w:themeColor="text1"/>
        </w:rPr>
        <w:t xml:space="preserve">5.4.5. </w:t>
      </w:r>
      <w:r>
        <w:rPr>
          <w:bCs/>
          <w:color w:val="000000" w:themeColor="text1"/>
        </w:rPr>
        <w:t>Обеспечить приемку оказанных услуг в соответствии с условиями настоящего Договора.</w:t>
      </w:r>
    </w:p>
    <w:p w:rsidR="00C474A4" w:rsidRDefault="00C474A4" w:rsidP="00D52CFB">
      <w:pPr>
        <w:pStyle w:val="21"/>
        <w:ind w:firstLine="709"/>
        <w:rPr>
          <w:color w:val="000000" w:themeColor="text1"/>
          <w:sz w:val="20"/>
        </w:rPr>
      </w:pPr>
    </w:p>
    <w:p w:rsidR="00C474A4" w:rsidRDefault="00663669" w:rsidP="00D52CFB">
      <w:pPr>
        <w:ind w:firstLine="709"/>
        <w:jc w:val="center"/>
        <w:rPr>
          <w:b/>
          <w:color w:val="000000" w:themeColor="text1"/>
        </w:rPr>
      </w:pPr>
      <w:r>
        <w:rPr>
          <w:b/>
          <w:color w:val="000000" w:themeColor="text1"/>
        </w:rPr>
        <w:t>6. ОТВЕТСТВЕННОСТЬ СТОРОН</w:t>
      </w:r>
    </w:p>
    <w:p w:rsidR="00C474A4" w:rsidRDefault="00663669" w:rsidP="00D52CFB">
      <w:pPr>
        <w:tabs>
          <w:tab w:val="left" w:pos="2127"/>
        </w:tabs>
        <w:ind w:firstLine="709"/>
        <w:jc w:val="both"/>
        <w:rPr>
          <w:color w:val="000000" w:themeColor="text1"/>
        </w:rPr>
      </w:pPr>
      <w:r>
        <w:rPr>
          <w:color w:val="000000" w:themeColor="text1"/>
        </w:rPr>
        <w:t>6.1.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C474A4" w:rsidRDefault="00663669" w:rsidP="00D52CFB">
      <w:pPr>
        <w:ind w:firstLine="709"/>
        <w:jc w:val="both"/>
        <w:rPr>
          <w:color w:val="000000" w:themeColor="text1"/>
        </w:rPr>
      </w:pPr>
      <w:r>
        <w:rPr>
          <w:color w:val="000000" w:themeColor="text1"/>
        </w:rPr>
        <w:t>6.2. В случае просрочки исполнения Исполнителем обязательства, предусмотренного договором, Заказчик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по день фактического исполнения данного обязательства. Размер такой неустойки устанавливается договором в размере одной трехсотой ключевой ставкой Банка России, действовавшей в соответствующий период просрочки исполнения обязательства, от стоимости просроченного к исполнению обязательства. Поставщик (исполнитель,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474A4" w:rsidRDefault="00663669" w:rsidP="00D52CFB">
      <w:pPr>
        <w:ind w:firstLine="709"/>
        <w:jc w:val="both"/>
        <w:rPr>
          <w:color w:val="000000" w:themeColor="text1"/>
        </w:rPr>
      </w:pPr>
      <w:r>
        <w:rPr>
          <w:color w:val="000000" w:themeColor="text1"/>
        </w:rPr>
        <w:t>6.3. В случае просрочки исполнения Заказчиком обязательства, предусмотренного договором, другая сторона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трехсотой действующей на день уплаты неустойки ключевой ставки Центрального банка Российской Федерации от стоимости просроченных к исполнению Заказчиком обязательств.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C474A4" w:rsidRDefault="00663669" w:rsidP="00D52CFB">
      <w:pPr>
        <w:ind w:firstLine="709"/>
        <w:jc w:val="both"/>
        <w:rPr>
          <w:color w:val="000000" w:themeColor="text1"/>
        </w:rPr>
      </w:pPr>
      <w:r>
        <w:rPr>
          <w:color w:val="000000" w:themeColor="text1"/>
        </w:rPr>
        <w:t xml:space="preserve">6.4. В случае неисполнения либо ненадлежащего исполнения Исполнителем принятых на себя обязательств, предусмотренных договором, не связанных с просрочкой исполнения обязательств, а так же в случае нарушения Исполнителем сроков исполнения обязательств, предусмотренных настоящим Договором, на срок более чем 10 (десять) календарных дней, Заказчик вправе отказаться от приема и оплаты Услуг, а также потребовать уплату штрафа в размере 10 </w:t>
      </w:r>
      <w:r w:rsidR="00E828F3">
        <w:rPr>
          <w:color w:val="000000" w:themeColor="text1"/>
        </w:rPr>
        <w:t xml:space="preserve">(десять) </w:t>
      </w:r>
      <w:r>
        <w:rPr>
          <w:color w:val="000000" w:themeColor="text1"/>
        </w:rPr>
        <w:t>% от стоимости Договора, путем направления в адрес Исполнителя соответствующего уведомления.</w:t>
      </w:r>
    </w:p>
    <w:p w:rsidR="00C474A4" w:rsidRDefault="00663669" w:rsidP="00D52CFB">
      <w:pPr>
        <w:ind w:firstLine="709"/>
        <w:jc w:val="both"/>
        <w:rPr>
          <w:color w:val="000000" w:themeColor="text1"/>
        </w:rPr>
      </w:pPr>
      <w:r>
        <w:rPr>
          <w:color w:val="000000" w:themeColor="text1"/>
        </w:rPr>
        <w:t>6.5. В случае применения штрафных санкций в отношении Заказчика со стороны третьих лиц по причине оказания услуг ненадлежащего качества, Исполнитель обязан возместить Заказчику понесенные им убытки при наличии соответствующих подтверждающих документов. При этом убытки взыскиваются сверх штрафных санкций, предусмотренных настоящим Договором.</w:t>
      </w:r>
    </w:p>
    <w:p w:rsidR="00C474A4" w:rsidRDefault="00663669" w:rsidP="00D52CFB">
      <w:pPr>
        <w:ind w:firstLine="709"/>
        <w:jc w:val="both"/>
        <w:rPr>
          <w:color w:val="000000" w:themeColor="text1"/>
        </w:rPr>
      </w:pPr>
      <w:r>
        <w:rPr>
          <w:color w:val="000000" w:themeColor="text1"/>
        </w:rPr>
        <w:t>6.6. Во всех случаях, когда привлечение Заказчика к ответственности в связи с нарушением прав третьих лиц на объекты интеллектуальной собственности или авторских прав происходит по вине Исполнителя. Исполнитель, обязан возместить Заказчику все суммы, взысканные судом с Заказчика, все судебные расходы и иные издержки, к возмещению которых суд присудит Заказчика, а также все понесенные Заказчиком убытки</w:t>
      </w:r>
    </w:p>
    <w:p w:rsidR="00C474A4" w:rsidRDefault="00663669" w:rsidP="00D52CFB">
      <w:pPr>
        <w:ind w:firstLine="709"/>
        <w:jc w:val="both"/>
        <w:rPr>
          <w:color w:val="000000" w:themeColor="text1"/>
        </w:rPr>
      </w:pPr>
      <w:r>
        <w:rPr>
          <w:color w:val="000000" w:themeColor="text1"/>
        </w:rPr>
        <w:t>6.7. Заказчик не несет ответственности по обязательствам Исполнителя перед третьими лицами.</w:t>
      </w:r>
    </w:p>
    <w:p w:rsidR="00C474A4" w:rsidRDefault="00663669" w:rsidP="00D52CFB">
      <w:pPr>
        <w:adjustRightInd w:val="0"/>
        <w:ind w:firstLine="709"/>
        <w:jc w:val="both"/>
        <w:rPr>
          <w:color w:val="000000" w:themeColor="text1"/>
        </w:rPr>
      </w:pPr>
      <w:r>
        <w:rPr>
          <w:color w:val="000000" w:themeColor="text1"/>
        </w:rPr>
        <w:t xml:space="preserve">6.8. В случае нарушения Исполнителем сроков предоставления документов на оплату оказанных услуг, предусмотренных п. 2.3 настоящего </w:t>
      </w:r>
      <w:r w:rsidR="00E828F3">
        <w:rPr>
          <w:color w:val="000000" w:themeColor="text1"/>
        </w:rPr>
        <w:t>д</w:t>
      </w:r>
      <w:r>
        <w:rPr>
          <w:color w:val="000000" w:themeColor="text1"/>
        </w:rPr>
        <w:t xml:space="preserve">оговора Заказчик не несет ответственность, предусмотренную п. 6.3 настоящего </w:t>
      </w:r>
      <w:r w:rsidR="00146447">
        <w:rPr>
          <w:color w:val="000000" w:themeColor="text1"/>
        </w:rPr>
        <w:t>д</w:t>
      </w:r>
      <w:r>
        <w:rPr>
          <w:color w:val="000000" w:themeColor="text1"/>
        </w:rPr>
        <w:t>оговора.</w:t>
      </w:r>
    </w:p>
    <w:p w:rsidR="00C474A4" w:rsidRDefault="00663669" w:rsidP="00D52CFB">
      <w:pPr>
        <w:adjustRightInd w:val="0"/>
        <w:ind w:firstLine="709"/>
        <w:jc w:val="both"/>
        <w:rPr>
          <w:color w:val="000000" w:themeColor="text1"/>
        </w:rPr>
      </w:pPr>
      <w:r>
        <w:rPr>
          <w:color w:val="000000" w:themeColor="text1"/>
        </w:rPr>
        <w:t xml:space="preserve">6.9. Уплата неустойки, штрафа, а также возмещение убытков не освобождает виновную Сторону от выполнения обязательств по настоящему </w:t>
      </w:r>
      <w:r w:rsidR="00146447">
        <w:rPr>
          <w:color w:val="000000" w:themeColor="text1"/>
        </w:rPr>
        <w:t>д</w:t>
      </w:r>
      <w:r>
        <w:rPr>
          <w:color w:val="000000" w:themeColor="text1"/>
        </w:rPr>
        <w:t>оговору.</w:t>
      </w:r>
    </w:p>
    <w:p w:rsidR="00C474A4" w:rsidRDefault="00663669" w:rsidP="00D52CFB">
      <w:pPr>
        <w:pStyle w:val="af"/>
        <w:ind w:left="0" w:firstLine="709"/>
        <w:jc w:val="both"/>
        <w:rPr>
          <w:color w:val="000000" w:themeColor="text1"/>
          <w:sz w:val="20"/>
          <w:szCs w:val="20"/>
        </w:rPr>
      </w:pPr>
      <w:r>
        <w:rPr>
          <w:color w:val="000000" w:themeColor="text1"/>
          <w:sz w:val="20"/>
          <w:szCs w:val="20"/>
        </w:rPr>
        <w:t>6.10. В случае наступления со стороны Исполнителя неисполнения либо не надлежащего исполнения принятых на себя обязательств, Заказчик выставляет Исполнителю претензию, в которой указываются: размер неустойки, подлежащий взысканию; основания применения, порядок расчета и порядок взыскания такой неустойки. Выставленная сумма неустойка взыскивается с Исполнителя в порядке, предусмотренном п. 2.7 настоящего договора либо перечисляется Исполнителем на расчетный счет Заказчика, указанный в претензии.</w:t>
      </w:r>
    </w:p>
    <w:p w:rsidR="00C474A4" w:rsidRPr="00663669" w:rsidRDefault="00663669" w:rsidP="00D52CFB">
      <w:pPr>
        <w:pStyle w:val="Standard"/>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6.11. Общая сумма начисленной неустойки (штрафов, пени) за неисполнение или ненадлежащее исполнение поставщиком (подрядчиком, </w:t>
      </w:r>
      <w:r w:rsidRPr="00663669">
        <w:rPr>
          <w:rFonts w:ascii="Times New Roman" w:hAnsi="Times New Roman" w:cs="Times New Roman"/>
          <w:color w:val="000000" w:themeColor="text1"/>
          <w:sz w:val="20"/>
          <w:szCs w:val="20"/>
        </w:rPr>
        <w:t>исполнителем) обязательств, предусмотренных договором, не может превышать цену договора.</w:t>
      </w:r>
    </w:p>
    <w:p w:rsidR="00C474A4" w:rsidRPr="00663669" w:rsidRDefault="00663669" w:rsidP="00D52CFB">
      <w:pPr>
        <w:pStyle w:val="Standard"/>
        <w:ind w:firstLine="709"/>
        <w:jc w:val="both"/>
        <w:rPr>
          <w:rFonts w:ascii="Times New Roman" w:hAnsi="Times New Roman" w:cs="Times New Roman"/>
          <w:color w:val="000000" w:themeColor="text1"/>
          <w:sz w:val="20"/>
          <w:szCs w:val="20"/>
        </w:rPr>
      </w:pPr>
      <w:r w:rsidRPr="00663669">
        <w:rPr>
          <w:rFonts w:ascii="Times New Roman" w:hAnsi="Times New Roman" w:cs="Times New Roman"/>
          <w:color w:val="000000" w:themeColor="text1"/>
          <w:sz w:val="20"/>
          <w:szCs w:val="20"/>
        </w:rPr>
        <w:t>6.12.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C474A4" w:rsidRPr="00663669" w:rsidRDefault="00663669" w:rsidP="00D52CFB">
      <w:pPr>
        <w:pStyle w:val="af"/>
        <w:ind w:left="0" w:firstLine="709"/>
        <w:jc w:val="both"/>
        <w:rPr>
          <w:color w:val="000000" w:themeColor="text1"/>
          <w:sz w:val="20"/>
          <w:szCs w:val="20"/>
        </w:rPr>
      </w:pPr>
      <w:r w:rsidRPr="00663669">
        <w:rPr>
          <w:color w:val="000000" w:themeColor="text1"/>
          <w:sz w:val="20"/>
          <w:szCs w:val="20"/>
        </w:rPr>
        <w:t>6.13. В случае отсутствия фактической потребности в товаре (работах, услугах) у Заказчика отсутствует ответственность перед Поставщиком (Подрядчиком, Исполнителем) за выборку товара (работ, услуг) в объеме меньшем, чем указанно в Договоре и/или не выборку товара (работы, услуги) в полном объеме</w:t>
      </w:r>
      <w:r w:rsidR="00E828F3">
        <w:rPr>
          <w:color w:val="000000" w:themeColor="text1"/>
          <w:sz w:val="20"/>
          <w:szCs w:val="20"/>
        </w:rPr>
        <w:t>,</w:t>
      </w:r>
      <w:r w:rsidRPr="00663669">
        <w:rPr>
          <w:color w:val="000000" w:themeColor="text1"/>
          <w:sz w:val="20"/>
          <w:szCs w:val="20"/>
        </w:rPr>
        <w:t xml:space="preserve"> предусмотренном Договором. </w:t>
      </w:r>
    </w:p>
    <w:p w:rsidR="00C474A4" w:rsidRDefault="00663669" w:rsidP="00D52CFB">
      <w:pPr>
        <w:pStyle w:val="af"/>
        <w:ind w:left="0" w:firstLine="709"/>
        <w:jc w:val="both"/>
        <w:rPr>
          <w:color w:val="000000" w:themeColor="text1"/>
          <w:sz w:val="20"/>
          <w:szCs w:val="20"/>
        </w:rPr>
      </w:pPr>
      <w:r w:rsidRPr="00663669">
        <w:rPr>
          <w:color w:val="000000" w:themeColor="text1"/>
          <w:sz w:val="20"/>
          <w:szCs w:val="20"/>
        </w:rPr>
        <w:t>6.14. Сторона освобождается от уплаты неустойки (штрафа, пени), если докажет, что неисполнение или ненадлежащее исполнение обязательства,</w:t>
      </w:r>
      <w:r>
        <w:rPr>
          <w:color w:val="000000" w:themeColor="text1"/>
          <w:sz w:val="20"/>
          <w:szCs w:val="20"/>
        </w:rPr>
        <w:t xml:space="preserve"> предусмотренного договором, произошло вследствие непреодолимой силы или по вине другой стороны.</w:t>
      </w:r>
    </w:p>
    <w:p w:rsidR="00C474A4" w:rsidRDefault="00C474A4" w:rsidP="00D52CFB">
      <w:pPr>
        <w:ind w:firstLine="709"/>
        <w:jc w:val="both"/>
        <w:rPr>
          <w:color w:val="000000" w:themeColor="text1"/>
        </w:rPr>
      </w:pPr>
    </w:p>
    <w:p w:rsidR="00C474A4" w:rsidRDefault="00663669" w:rsidP="00D52CFB">
      <w:pPr>
        <w:ind w:firstLine="709"/>
        <w:jc w:val="center"/>
        <w:rPr>
          <w:b/>
          <w:color w:val="000000" w:themeColor="text1"/>
        </w:rPr>
      </w:pPr>
      <w:r>
        <w:rPr>
          <w:b/>
          <w:color w:val="000000" w:themeColor="text1"/>
        </w:rPr>
        <w:t>7. ФОРС-МАЖОРНЫЕ ОБСТОЯТЕЛЬСТВА</w:t>
      </w:r>
    </w:p>
    <w:p w:rsidR="00C474A4" w:rsidRDefault="00663669" w:rsidP="00D52CFB">
      <w:pPr>
        <w:ind w:firstLine="709"/>
        <w:jc w:val="both"/>
        <w:rPr>
          <w:color w:val="000000" w:themeColor="text1"/>
        </w:rPr>
      </w:pPr>
      <w:r>
        <w:rPr>
          <w:color w:val="000000" w:themeColor="text1"/>
        </w:rPr>
        <w:t xml:space="preserve">7.1.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w:t>
      </w:r>
    </w:p>
    <w:p w:rsidR="00C474A4" w:rsidRDefault="00663669" w:rsidP="00D52CFB">
      <w:pPr>
        <w:ind w:firstLine="709"/>
        <w:jc w:val="both"/>
        <w:rPr>
          <w:color w:val="000000" w:themeColor="text1"/>
        </w:rPr>
      </w:pPr>
      <w:r>
        <w:rPr>
          <w:color w:val="000000" w:themeColor="text1"/>
        </w:rPr>
        <w:t>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принятие законодателем ограничительных норм права и другие).</w:t>
      </w:r>
    </w:p>
    <w:p w:rsidR="00C474A4" w:rsidRDefault="00663669" w:rsidP="00D52CFB">
      <w:pPr>
        <w:ind w:firstLine="709"/>
        <w:jc w:val="both"/>
        <w:rPr>
          <w:color w:val="000000" w:themeColor="text1"/>
        </w:rPr>
      </w:pPr>
      <w:r>
        <w:rPr>
          <w:color w:val="000000" w:themeColor="text1"/>
        </w:rPr>
        <w:lastRenderedPageBreak/>
        <w:t>7.2.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прекращении действия подобных обстоятельств и предоставить надлежащее доказательство наступления форс-мажорных обстоятельств.</w:t>
      </w:r>
    </w:p>
    <w:p w:rsidR="00C474A4" w:rsidRDefault="00663669" w:rsidP="00D52CFB">
      <w:pPr>
        <w:ind w:firstLine="709"/>
        <w:jc w:val="both"/>
        <w:rPr>
          <w:color w:val="000000" w:themeColor="text1"/>
        </w:rPr>
      </w:pPr>
      <w:r>
        <w:rPr>
          <w:color w:val="000000" w:themeColor="text1"/>
        </w:rPr>
        <w:t>Надлежащим доказательством наличия указанных обстоятельств и их продолжительности будут служить заключения соответствующих компетентных государственных органов места, где наступили данные обстоятельства.</w:t>
      </w:r>
    </w:p>
    <w:p w:rsidR="00C474A4" w:rsidRDefault="00663669" w:rsidP="00D52CFB">
      <w:pPr>
        <w:ind w:firstLine="709"/>
        <w:jc w:val="both"/>
        <w:rPr>
          <w:color w:val="000000" w:themeColor="text1"/>
        </w:rPr>
      </w:pPr>
      <w:r>
        <w:rPr>
          <w:color w:val="000000" w:themeColor="text1"/>
        </w:rPr>
        <w:t>7.3.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rsidR="00C474A4" w:rsidRDefault="00663669" w:rsidP="00D52CFB">
      <w:pPr>
        <w:ind w:firstLine="709"/>
        <w:jc w:val="both"/>
        <w:rPr>
          <w:color w:val="000000" w:themeColor="text1"/>
        </w:rPr>
      </w:pPr>
      <w:r>
        <w:rPr>
          <w:color w:val="000000" w:themeColor="text1"/>
        </w:rPr>
        <w:t>7.4. По прекращению действия форс-мажорных обстоятельств, Сторона, ссылающаяся на них, должна без промедления известить об этом другую Сторону в письменном виде. При этом Сторона должна указать срок, в который предполагается исполнить обязательства по настоящему Договору.</w:t>
      </w:r>
    </w:p>
    <w:p w:rsidR="00C474A4" w:rsidRDefault="00663669" w:rsidP="00D52CFB">
      <w:pPr>
        <w:ind w:firstLine="709"/>
        <w:jc w:val="both"/>
        <w:rPr>
          <w:color w:val="000000" w:themeColor="text1"/>
        </w:rPr>
      </w:pPr>
      <w:r>
        <w:rPr>
          <w:color w:val="000000" w:themeColor="text1"/>
        </w:rPr>
        <w:t>Если Сторона не направит или несвоевременно направит необходимое извещение, то она обязана возместить другой Стороне убытки, причиненные не извещением или несвоевременным извещением.</w:t>
      </w:r>
    </w:p>
    <w:p w:rsidR="00C474A4" w:rsidRDefault="00663669" w:rsidP="00D52CFB">
      <w:pPr>
        <w:ind w:firstLine="709"/>
        <w:jc w:val="both"/>
        <w:rPr>
          <w:color w:val="000000" w:themeColor="text1"/>
        </w:rPr>
      </w:pPr>
      <w:r>
        <w:rPr>
          <w:color w:val="000000" w:themeColor="text1"/>
        </w:rPr>
        <w:t xml:space="preserve">7.5. Если невыполнение своих обязательств Исполнителем или Заказчиком по настоящему Договору связано с невыполнением обязательств третьим лицом, то Исполнителю или Заказчику не может быть предъявлена претензия в том случае, если в отношении третьего лица действовали вышеуказанные обстоятельства непреодолимой силы. </w:t>
      </w:r>
    </w:p>
    <w:p w:rsidR="00C474A4" w:rsidRDefault="00C474A4" w:rsidP="00D52CFB">
      <w:pPr>
        <w:ind w:firstLine="709"/>
        <w:jc w:val="both"/>
        <w:rPr>
          <w:color w:val="000000" w:themeColor="text1"/>
        </w:rPr>
      </w:pPr>
    </w:p>
    <w:p w:rsidR="00C474A4" w:rsidRDefault="00663669" w:rsidP="00D52CFB">
      <w:pPr>
        <w:ind w:firstLine="709"/>
        <w:jc w:val="center"/>
        <w:rPr>
          <w:color w:val="000000" w:themeColor="text1"/>
        </w:rPr>
      </w:pPr>
      <w:r>
        <w:rPr>
          <w:b/>
          <w:color w:val="000000" w:themeColor="text1"/>
        </w:rPr>
        <w:t xml:space="preserve">8. </w:t>
      </w:r>
      <w:r>
        <w:rPr>
          <w:b/>
          <w:bCs/>
          <w:color w:val="000000" w:themeColor="text1"/>
        </w:rPr>
        <w:t>ОБЕСПЕЧЕНИЕ ИСПОЛНЕНИЯ ДОГОВОРА</w:t>
      </w:r>
    </w:p>
    <w:p w:rsidR="00C474A4" w:rsidRPr="00663669" w:rsidRDefault="00663669" w:rsidP="00D52CFB">
      <w:pPr>
        <w:adjustRightInd w:val="0"/>
        <w:ind w:firstLine="709"/>
        <w:jc w:val="both"/>
        <w:rPr>
          <w:color w:val="000000"/>
        </w:rPr>
      </w:pPr>
      <w:r>
        <w:rPr>
          <w:bCs/>
          <w:color w:val="000000" w:themeColor="text1"/>
        </w:rPr>
        <w:t xml:space="preserve">8.1. Если требование о предоставлении обеспечения исполнения договора установлено извещением и документацией о проведении </w:t>
      </w:r>
      <w:r w:rsidR="000C3842">
        <w:t>запроса котировок</w:t>
      </w:r>
      <w:r w:rsidR="000C3842" w:rsidRPr="000C3842">
        <w:t xml:space="preserve"> </w:t>
      </w:r>
      <w:r w:rsidR="000C3842">
        <w:t xml:space="preserve">в электронной форме, </w:t>
      </w:r>
      <w:r>
        <w:rPr>
          <w:bCs/>
          <w:color w:val="000000" w:themeColor="text1"/>
        </w:rPr>
        <w:t xml:space="preserve">либо такое требование применено к </w:t>
      </w:r>
      <w:r w:rsidRPr="00663669">
        <w:rPr>
          <w:bCs/>
          <w:color w:val="000000" w:themeColor="text1"/>
        </w:rPr>
        <w:t xml:space="preserve">Поставщику в качестве антидемпинговой меры, то Поставщик предоставляет обеспечение  исполнения договора в размере </w:t>
      </w:r>
      <w:r w:rsidR="000C3842">
        <w:rPr>
          <w:i/>
        </w:rPr>
        <w:t>0</w:t>
      </w:r>
      <w:r w:rsidRPr="00663669">
        <w:rPr>
          <w:i/>
        </w:rPr>
        <w:t xml:space="preserve"> (</w:t>
      </w:r>
      <w:r w:rsidR="000C3842">
        <w:rPr>
          <w:i/>
        </w:rPr>
        <w:t>нол</w:t>
      </w:r>
      <w:r w:rsidRPr="00663669">
        <w:rPr>
          <w:i/>
        </w:rPr>
        <w:t>ь) %</w:t>
      </w:r>
      <w:r w:rsidRPr="00663669">
        <w:t xml:space="preserve"> от начальной (максимальной) цены договора –</w:t>
      </w:r>
      <w:r w:rsidRPr="00663669">
        <w:rPr>
          <w:rFonts w:ascii="Microsoft Sans Serif" w:eastAsia="Calibri" w:hAnsi="Microsoft Sans Serif" w:cs="Microsoft Sans Serif"/>
        </w:rPr>
        <w:t xml:space="preserve"> </w:t>
      </w:r>
      <w:r w:rsidR="000C3842">
        <w:rPr>
          <w:i/>
        </w:rPr>
        <w:t>0,00</w:t>
      </w:r>
      <w:r w:rsidRPr="00663669">
        <w:rPr>
          <w:i/>
        </w:rPr>
        <w:t xml:space="preserve"> (</w:t>
      </w:r>
      <w:r w:rsidR="000C3842">
        <w:rPr>
          <w:i/>
        </w:rPr>
        <w:t>ноль</w:t>
      </w:r>
      <w:r w:rsidRPr="00663669">
        <w:rPr>
          <w:i/>
        </w:rPr>
        <w:t>) рублей 00 копеек</w:t>
      </w:r>
      <w:r w:rsidRPr="00663669">
        <w:rPr>
          <w:bCs/>
          <w:color w:val="000000" w:themeColor="text1"/>
        </w:rPr>
        <w:t xml:space="preserve"> путем </w:t>
      </w:r>
      <w:r w:rsidRPr="00663669">
        <w:rPr>
          <w:color w:val="000000"/>
        </w:rPr>
        <w:t xml:space="preserve">предоставления безотзывной банковской гарантии, выданной банком, включенным в предусмотренный </w:t>
      </w:r>
      <w:r w:rsidRPr="00663669">
        <w:rPr>
          <w:rStyle w:val="Internetlink"/>
          <w:color w:val="000000"/>
          <w:u w:val="none"/>
        </w:rPr>
        <w:t>статьей 74.1</w:t>
      </w:r>
      <w:r w:rsidRPr="00663669">
        <w:rPr>
          <w:color w:val="000000"/>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 или </w:t>
      </w:r>
      <w:bookmarkStart w:id="2" w:name="__DdeLink__17578_2550752653"/>
      <w:r w:rsidRPr="00663669">
        <w:rPr>
          <w:color w:val="000000"/>
        </w:rPr>
        <w:t>внесением денежных средств на  счет</w:t>
      </w:r>
      <w:bookmarkEnd w:id="2"/>
      <w:r w:rsidRPr="00663669">
        <w:rPr>
          <w:color w:val="000000"/>
        </w:rPr>
        <w:t xml:space="preserve"> Заказчика,  указанный в извещении и документации о проведении аукциона. </w:t>
      </w:r>
    </w:p>
    <w:p w:rsidR="00C474A4" w:rsidRDefault="00663669" w:rsidP="00D52CFB">
      <w:pPr>
        <w:adjustRightInd w:val="0"/>
        <w:ind w:firstLine="709"/>
        <w:jc w:val="both"/>
        <w:rPr>
          <w:color w:val="000000"/>
        </w:rPr>
      </w:pPr>
      <w:r>
        <w:rPr>
          <w:color w:val="000000"/>
        </w:rPr>
        <w:t xml:space="preserve">8.2. Способ обеспечения исполнения договора, определяется участником закупки, с которым заключается договор, самостоятельно. </w:t>
      </w:r>
    </w:p>
    <w:p w:rsidR="00C474A4" w:rsidRDefault="00663669" w:rsidP="00D52CFB">
      <w:pPr>
        <w:ind w:firstLine="709"/>
        <w:jc w:val="both"/>
        <w:rPr>
          <w:color w:val="000000" w:themeColor="text1"/>
        </w:rPr>
      </w:pPr>
      <w:r>
        <w:rPr>
          <w:color w:val="000000"/>
        </w:rPr>
        <w:t xml:space="preserve">8.3. </w:t>
      </w:r>
      <w:r>
        <w:rPr>
          <w:color w:val="000000" w:themeColor="text1"/>
        </w:rPr>
        <w:t>Срок обеспечения исполнения договора банковской гарантией должен превышать срок действия договора не менее чем на два месяц. Сроком действия договора является срок исполнения обязательств по договору Поставщиком (подрядчиком, исполнителем), а также Заказчиком по оплате полученных товаров (результатов выполненных работ, оказанных услуг).</w:t>
      </w:r>
    </w:p>
    <w:p w:rsidR="00C474A4" w:rsidRDefault="00663669" w:rsidP="00D52CFB">
      <w:pPr>
        <w:ind w:firstLine="709"/>
        <w:jc w:val="both"/>
        <w:rPr>
          <w:color w:val="000000" w:themeColor="text1"/>
        </w:rPr>
      </w:pPr>
      <w:r>
        <w:rPr>
          <w:bCs/>
          <w:color w:val="000000" w:themeColor="text1"/>
        </w:rPr>
        <w:t>8.4. Договор заключается после предоставления участником закупки, с которым заключается договор, обеспечения исполнения договора</w:t>
      </w:r>
    </w:p>
    <w:p w:rsidR="00C474A4" w:rsidRDefault="00663669" w:rsidP="00D52CFB">
      <w:pPr>
        <w:adjustRightInd w:val="0"/>
        <w:ind w:firstLine="709"/>
        <w:jc w:val="both"/>
        <w:rPr>
          <w:color w:val="000000"/>
        </w:rPr>
      </w:pPr>
      <w:r>
        <w:t xml:space="preserve">8.5. </w:t>
      </w:r>
      <w:r>
        <w:rPr>
          <w:color w:val="000000"/>
        </w:rPr>
        <w:t>В случае непредоставления</w:t>
      </w:r>
      <w:r>
        <w:t xml:space="preserve"> </w:t>
      </w:r>
      <w:r>
        <w:rPr>
          <w:color w:val="000000"/>
        </w:rPr>
        <w:t xml:space="preserve">участником закупки, с которым заключается договор, обеспечения исполнения договора в срок, установленный для заключения договора, </w:t>
      </w:r>
      <w:r>
        <w:t>и/</w:t>
      </w:r>
      <w:r w:rsidR="000C3842">
        <w:t xml:space="preserve"> </w:t>
      </w:r>
      <w:r>
        <w:t xml:space="preserve">или предоставление обеспечения исполнения договора с нарушением условий, установленных Федеральным законом № 223-ФЗ и настоящим Договором, </w:t>
      </w:r>
      <w:r>
        <w:rPr>
          <w:color w:val="000000"/>
        </w:rPr>
        <w:t>такой участник считается уклонившимся от заключения договора.</w:t>
      </w:r>
    </w:p>
    <w:p w:rsidR="00C474A4" w:rsidRDefault="00663669" w:rsidP="00D52CFB">
      <w:pPr>
        <w:adjustRightInd w:val="0"/>
        <w:ind w:firstLine="709"/>
        <w:jc w:val="both"/>
      </w:pPr>
      <w:r>
        <w:rPr>
          <w:color w:val="000000"/>
        </w:rPr>
        <w:t xml:space="preserve">8.6. В ходе исполнения договора Поставщик (подрядчик, исполнитель) вправе предоставить заказчику обеспечение исполнения договора, уменьшенное на размер исполненных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474A4" w:rsidRDefault="00663669" w:rsidP="00D52CFB">
      <w:pPr>
        <w:adjustRightInd w:val="0"/>
        <w:ind w:firstLine="709"/>
        <w:jc w:val="both"/>
        <w:rPr>
          <w:color w:val="000000"/>
        </w:rPr>
      </w:pPr>
      <w:r>
        <w:t xml:space="preserve">8.7. </w:t>
      </w:r>
      <w:r>
        <w:rPr>
          <w:color w:val="000000"/>
        </w:rPr>
        <w:t>В ходе исполнения договора заказчик вправе уменьшить обеспечение исполнения договора на размер исполненных обязательств поставщиком (подрядчиком, исполнителем), если обязательства исполнены поставщиком (подрядчиком, исполнителем) надлежаще, качественно и в сроки, установленные договором и со стороны заказчика отсутствуют претензии к товарам, работам, услугам, поставляемые (выполняемые, оказываемые) поставщиком (подрядчиком, исполнителем). При этом, уменьшаемое заказчиком обеспечение исполнения договора применяется в отношении денежных средств, зачисленных поставщиком (исполнителем, подрядчиком) на счет заказчика в качестве обеспечения исполнения договора.</w:t>
      </w:r>
    </w:p>
    <w:p w:rsidR="00C474A4" w:rsidRDefault="00663669" w:rsidP="00D52CFB">
      <w:pPr>
        <w:adjustRightInd w:val="0"/>
        <w:ind w:firstLine="709"/>
        <w:jc w:val="both"/>
      </w:pPr>
      <w:r>
        <w:rPr>
          <w:color w:val="000000"/>
        </w:rPr>
        <w:t>8.8. В</w:t>
      </w:r>
      <w:r>
        <w:t xml:space="preserve"> случае отзыва в соответствии с </w:t>
      </w:r>
      <w:r>
        <w:rPr>
          <w:color w:val="000000"/>
        </w:rPr>
        <w:t>законодательством</w:t>
      </w:r>
      <w:r>
        <w:t xml:space="preserve">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(подрядчик, исполнитель) обязан предоставить Заказчику новое обеспечение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p>
    <w:p w:rsidR="00C474A4" w:rsidRDefault="00663669" w:rsidP="00D52CFB">
      <w:pPr>
        <w:adjustRightInd w:val="0"/>
        <w:ind w:firstLine="709"/>
        <w:jc w:val="both"/>
        <w:rPr>
          <w:color w:val="000000"/>
        </w:rPr>
      </w:pPr>
      <w:r>
        <w:rPr>
          <w:color w:val="000000"/>
        </w:rPr>
        <w:t>8.9. В случае выбора способа обеспечения исполнения договора в виде внесения денежных средств, сумма такого обеспечения должна быть перечислена Поставщиком (подрядчиком, исполнителем) до заключения договора в сроки, установленные извещением о закупке. Обеспечение исполнения договора должно распространяться на срок исполнения договора, факт внесения денежных средств на счет заказчика должен быть подтвержден копией платежного поручения с отметкой банка об оплате суммы обеспечения исполнения договора на момент подписания договора Сторонами.</w:t>
      </w:r>
    </w:p>
    <w:p w:rsidR="00C474A4" w:rsidRPr="00663669" w:rsidRDefault="00663669" w:rsidP="00D52CFB">
      <w:pPr>
        <w:adjustRightInd w:val="0"/>
        <w:ind w:firstLine="709"/>
        <w:jc w:val="both"/>
        <w:rPr>
          <w:color w:val="000000"/>
        </w:rPr>
      </w:pPr>
      <w:r>
        <w:rPr>
          <w:color w:val="000000"/>
        </w:rPr>
        <w:t xml:space="preserve">8.10. В случае неисполнения или ненадлежащего исполнения  </w:t>
      </w:r>
      <w:r>
        <w:t xml:space="preserve">поставщиком (подрядчиком, исполнителем) </w:t>
      </w:r>
      <w:r>
        <w:rPr>
          <w:color w:val="000000"/>
        </w:rPr>
        <w:t xml:space="preserve">обязательств по заключенному договору заказчик имеет право получить удовлетворение за счет суммы, внесенной в качестве обеспечения исполнения договора, в том объеме, какой он имеет к моменту удовлетворения, в частности возмещение убытков, причиненных просрочкой исполнения договора, неустойку за неисполнение/ненадлежащее исполнение обязательства, и иные согласно разделу 6 Договора об ответственности сторон, возмещение расходов по </w:t>
      </w:r>
      <w:r>
        <w:rPr>
          <w:color w:val="000000"/>
        </w:rPr>
        <w:lastRenderedPageBreak/>
        <w:t xml:space="preserve">их взысканию, а так же понесенные заказчиком убытки в связи с неисполнением обязательств  </w:t>
      </w:r>
      <w:r>
        <w:t>поставщиком (</w:t>
      </w:r>
      <w:r w:rsidRPr="00663669">
        <w:t>подрядчиком, исполнителем)</w:t>
      </w:r>
      <w:r w:rsidRPr="00663669">
        <w:rPr>
          <w:color w:val="000000"/>
        </w:rPr>
        <w:t xml:space="preserve">. Об удовлетворении своих требований за счет денежных средств, внесенных в качестве обеспечения исполнения договора, Заказчик обязан в письменной форме уведомить </w:t>
      </w:r>
      <w:r w:rsidRPr="00663669">
        <w:t>поставщика (подрядчика, исполнителя)</w:t>
      </w:r>
      <w:r w:rsidRPr="00663669">
        <w:rPr>
          <w:color w:val="000000"/>
        </w:rPr>
        <w:t>.</w:t>
      </w:r>
    </w:p>
    <w:p w:rsidR="00C474A4" w:rsidRPr="00663669" w:rsidRDefault="00663669" w:rsidP="00D52CFB">
      <w:pPr>
        <w:adjustRightInd w:val="0"/>
        <w:ind w:firstLine="709"/>
        <w:jc w:val="both"/>
        <w:rPr>
          <w:color w:val="000000"/>
        </w:rPr>
      </w:pPr>
      <w:r w:rsidRPr="00663669">
        <w:rPr>
          <w:color w:val="000000"/>
        </w:rPr>
        <w:t>8.11. Обеспечение исполнения договора прекращается в следующих случаях:</w:t>
      </w:r>
    </w:p>
    <w:p w:rsidR="00C474A4" w:rsidRPr="00663669" w:rsidRDefault="00663669" w:rsidP="00D52CFB">
      <w:pPr>
        <w:pStyle w:val="Standard"/>
        <w:widowControl/>
        <w:numPr>
          <w:ilvl w:val="0"/>
          <w:numId w:val="7"/>
        </w:numPr>
        <w:ind w:firstLine="709"/>
        <w:jc w:val="both"/>
        <w:rPr>
          <w:rFonts w:ascii="Times New Roman" w:hAnsi="Times New Roman" w:cs="Times New Roman"/>
          <w:color w:val="000000"/>
          <w:sz w:val="20"/>
          <w:szCs w:val="20"/>
        </w:rPr>
      </w:pPr>
      <w:r w:rsidRPr="00663669">
        <w:rPr>
          <w:rFonts w:ascii="Times New Roman" w:hAnsi="Times New Roman" w:cs="Times New Roman"/>
          <w:color w:val="000000"/>
          <w:sz w:val="20"/>
          <w:szCs w:val="20"/>
        </w:rPr>
        <w:t xml:space="preserve"> вследствие прекращения обеспеченного денежными средствами обязательства по заключенному договору, в том числе его надлежащим исполнением (подписанием актов приема-передачи товара, выполненных работ, оказанных услуг и др.);</w:t>
      </w:r>
    </w:p>
    <w:p w:rsidR="00C474A4" w:rsidRPr="00663669" w:rsidRDefault="00663669" w:rsidP="00D52CFB">
      <w:pPr>
        <w:pStyle w:val="Standard"/>
        <w:widowControl/>
        <w:numPr>
          <w:ilvl w:val="0"/>
          <w:numId w:val="6"/>
        </w:numPr>
        <w:ind w:firstLine="709"/>
        <w:jc w:val="both"/>
        <w:rPr>
          <w:rFonts w:ascii="Times New Roman" w:hAnsi="Times New Roman" w:cs="Times New Roman"/>
          <w:color w:val="000000"/>
          <w:sz w:val="20"/>
          <w:szCs w:val="20"/>
        </w:rPr>
      </w:pPr>
      <w:r w:rsidRPr="00663669">
        <w:rPr>
          <w:rFonts w:ascii="Times New Roman" w:hAnsi="Times New Roman" w:cs="Times New Roman"/>
          <w:color w:val="000000"/>
          <w:sz w:val="20"/>
          <w:szCs w:val="20"/>
        </w:rPr>
        <w:t xml:space="preserve"> вследствие перехода прав на денежные средства к Заказчику, в порядке, предусмотренном настоящим разделом Договора. </w:t>
      </w:r>
    </w:p>
    <w:p w:rsidR="00C474A4" w:rsidRPr="00663669" w:rsidRDefault="00663669" w:rsidP="00D52CFB">
      <w:pPr>
        <w:pStyle w:val="Standard"/>
        <w:ind w:firstLine="709"/>
        <w:jc w:val="both"/>
        <w:rPr>
          <w:rFonts w:ascii="Times New Roman" w:hAnsi="Times New Roman" w:cs="Times New Roman"/>
          <w:sz w:val="20"/>
          <w:szCs w:val="20"/>
        </w:rPr>
      </w:pPr>
      <w:r w:rsidRPr="00663669">
        <w:rPr>
          <w:rFonts w:ascii="Times New Roman" w:hAnsi="Times New Roman" w:cs="Times New Roman"/>
          <w:color w:val="000000"/>
          <w:sz w:val="20"/>
          <w:szCs w:val="20"/>
        </w:rPr>
        <w:t xml:space="preserve">8.12. В случае неисполнения/ненадлежащего исполнения </w:t>
      </w:r>
      <w:r w:rsidRPr="00663669">
        <w:rPr>
          <w:rFonts w:ascii="Times New Roman" w:hAnsi="Times New Roman" w:cs="Times New Roman"/>
          <w:sz w:val="20"/>
          <w:szCs w:val="20"/>
        </w:rPr>
        <w:t>поставщиком (подрядчиком, исполнителем)</w:t>
      </w:r>
      <w:r w:rsidRPr="00663669">
        <w:rPr>
          <w:rFonts w:ascii="Times New Roman" w:hAnsi="Times New Roman" w:cs="Times New Roman"/>
          <w:color w:val="000000"/>
          <w:sz w:val="20"/>
          <w:szCs w:val="20"/>
        </w:rPr>
        <w:t xml:space="preserve">. обязательств по заключенному договору денежные средства, перечисленные в качестве обеспечения исполнения договора, </w:t>
      </w:r>
      <w:r w:rsidRPr="00663669">
        <w:rPr>
          <w:rFonts w:ascii="Times New Roman" w:hAnsi="Times New Roman" w:cs="Times New Roman"/>
          <w:sz w:val="20"/>
          <w:szCs w:val="20"/>
        </w:rPr>
        <w:t>поставщику (подрядчику, исполнителю)</w:t>
      </w:r>
      <w:r w:rsidRPr="00663669">
        <w:rPr>
          <w:rFonts w:ascii="Times New Roman" w:hAnsi="Times New Roman" w:cs="Times New Roman"/>
          <w:color w:val="000000"/>
          <w:sz w:val="20"/>
          <w:szCs w:val="20"/>
        </w:rPr>
        <w:t xml:space="preserve"> не возвращаются и подлежат взысканию заказчиком в одностороннем уведомительном порядке в денежном эквиваленте в соответствии с соответствующим разделом об ответственности сторон заключенного договора.</w:t>
      </w:r>
    </w:p>
    <w:p w:rsidR="00C474A4" w:rsidRPr="00663669" w:rsidRDefault="00663669" w:rsidP="00D52CFB">
      <w:pPr>
        <w:pStyle w:val="Standard"/>
        <w:ind w:firstLine="709"/>
        <w:jc w:val="both"/>
        <w:rPr>
          <w:rFonts w:ascii="Times New Roman" w:hAnsi="Times New Roman" w:cs="Times New Roman"/>
          <w:sz w:val="20"/>
          <w:szCs w:val="20"/>
        </w:rPr>
      </w:pPr>
      <w:r w:rsidRPr="00663669">
        <w:rPr>
          <w:rFonts w:ascii="Times New Roman" w:hAnsi="Times New Roman" w:cs="Times New Roman"/>
          <w:color w:val="000000"/>
          <w:sz w:val="20"/>
          <w:szCs w:val="20"/>
        </w:rPr>
        <w:t>8.13. При предоставлении поставщиком (подрядчиком, исполнителем) обеспечения исполнения договора в виде денежных средств на счет заказчика, и надлежащего исполнения сторонами своих обязательств по договору, Заказчик возвращает поставщику (подрядчику, исполнителю) денежные средства в течение 10 (десяти) календарных дней после предоставления в адрес Заказчика Поставщиком (подрядчиком, исполнителем) акта сверки и письменного обращения о возврате денежных средств.</w:t>
      </w:r>
    </w:p>
    <w:p w:rsidR="00C474A4" w:rsidRPr="00663669" w:rsidRDefault="00C474A4" w:rsidP="00D52CFB">
      <w:pPr>
        <w:pStyle w:val="Standard"/>
        <w:spacing w:after="60"/>
        <w:ind w:firstLine="709"/>
        <w:jc w:val="both"/>
        <w:rPr>
          <w:rFonts w:ascii="Times New Roman" w:hAnsi="Times New Roman" w:cs="Times New Roman"/>
          <w:b/>
          <w:color w:val="000000" w:themeColor="text1"/>
          <w:sz w:val="20"/>
          <w:szCs w:val="20"/>
        </w:rPr>
      </w:pPr>
    </w:p>
    <w:p w:rsidR="00C474A4" w:rsidRPr="00663669" w:rsidRDefault="00663669" w:rsidP="00D52CFB">
      <w:pPr>
        <w:ind w:firstLine="709"/>
        <w:jc w:val="center"/>
        <w:rPr>
          <w:b/>
          <w:color w:val="000000" w:themeColor="text1"/>
        </w:rPr>
      </w:pPr>
      <w:r w:rsidRPr="00663669">
        <w:rPr>
          <w:b/>
          <w:color w:val="000000" w:themeColor="text1"/>
        </w:rPr>
        <w:t>9. УВЕДОМЛЕНИЯ И ИЗВЕЩЕНИЯ</w:t>
      </w:r>
    </w:p>
    <w:p w:rsidR="00C474A4" w:rsidRPr="00663669" w:rsidRDefault="00663669" w:rsidP="00D52CFB">
      <w:pPr>
        <w:ind w:firstLine="709"/>
        <w:jc w:val="both"/>
        <w:rPr>
          <w:color w:val="000000" w:themeColor="text1"/>
        </w:rPr>
      </w:pPr>
      <w:r w:rsidRPr="00663669">
        <w:rPr>
          <w:color w:val="000000" w:themeColor="text1"/>
        </w:rPr>
        <w:t>9.1. Уведомления и извещения направляются за счет уведомляющей Стороны.</w:t>
      </w:r>
    </w:p>
    <w:p w:rsidR="00C474A4" w:rsidRDefault="00663669" w:rsidP="00D52CFB">
      <w:pPr>
        <w:ind w:firstLine="709"/>
        <w:jc w:val="both"/>
        <w:rPr>
          <w:color w:val="000000" w:themeColor="text1"/>
        </w:rPr>
      </w:pPr>
      <w:r w:rsidRPr="00663669">
        <w:rPr>
          <w:color w:val="000000" w:themeColor="text1"/>
        </w:rPr>
        <w:t>9.2. Любое извещение или уведомление, направленное по адресу электронной почты, указанному в настоящем Договоре, считается полученным Стороной, которой оно адресовано, в первый рабочий день после отправки соответствующего</w:t>
      </w:r>
      <w:r>
        <w:rPr>
          <w:color w:val="000000" w:themeColor="text1"/>
        </w:rPr>
        <w:t xml:space="preserve"> извещения или уведомления.</w:t>
      </w:r>
    </w:p>
    <w:p w:rsidR="00C474A4" w:rsidRDefault="00663669" w:rsidP="00D52CFB">
      <w:pPr>
        <w:ind w:firstLine="709"/>
        <w:jc w:val="both"/>
        <w:rPr>
          <w:color w:val="000000" w:themeColor="text1"/>
        </w:rPr>
      </w:pPr>
      <w:r>
        <w:rPr>
          <w:color w:val="000000" w:themeColor="text1"/>
        </w:rPr>
        <w:t>9.3.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rsidR="00C474A4" w:rsidRDefault="00C474A4" w:rsidP="00D52CFB">
      <w:pPr>
        <w:ind w:firstLine="709"/>
        <w:jc w:val="both"/>
        <w:rPr>
          <w:b/>
          <w:color w:val="000000" w:themeColor="text1"/>
        </w:rPr>
      </w:pPr>
    </w:p>
    <w:p w:rsidR="00C474A4" w:rsidRDefault="00663669" w:rsidP="00D52CFB">
      <w:pPr>
        <w:ind w:firstLine="709"/>
        <w:jc w:val="center"/>
        <w:rPr>
          <w:b/>
          <w:color w:val="000000" w:themeColor="text1"/>
        </w:rPr>
      </w:pPr>
      <w:r>
        <w:rPr>
          <w:b/>
          <w:color w:val="000000" w:themeColor="text1"/>
        </w:rPr>
        <w:t>10. РАЗРЕШЕНИЕ СПОРОВ, РАСТОРЖЕНИЕ И ИЗМЕНЕНИЕ ДОГОВОРА</w:t>
      </w:r>
    </w:p>
    <w:p w:rsidR="00C474A4" w:rsidRDefault="00663669" w:rsidP="00D52CFB">
      <w:pPr>
        <w:ind w:firstLine="709"/>
        <w:jc w:val="both"/>
        <w:rPr>
          <w:color w:val="000000" w:themeColor="text1"/>
        </w:rPr>
      </w:pPr>
      <w:r>
        <w:rPr>
          <w:color w:val="000000" w:themeColor="text1"/>
        </w:rPr>
        <w:t>10.1. Все споры и разногласия, которые могут возникнуть из настоящего Договора или в связи с ним, разрешаются путем переговоров между сторонами.</w:t>
      </w:r>
    </w:p>
    <w:p w:rsidR="00C474A4" w:rsidRDefault="00663669" w:rsidP="00D52CFB">
      <w:pPr>
        <w:ind w:firstLine="709"/>
        <w:jc w:val="both"/>
        <w:rPr>
          <w:color w:val="000000" w:themeColor="text1"/>
        </w:rPr>
      </w:pPr>
      <w:r>
        <w:rPr>
          <w:color w:val="000000" w:themeColor="text1"/>
        </w:rPr>
        <w:t>Стороны прилагают все усилия для достижения взаимовыгодных договоренностей.</w:t>
      </w:r>
    </w:p>
    <w:p w:rsidR="00C474A4" w:rsidRDefault="00663669" w:rsidP="00D52CFB">
      <w:pPr>
        <w:ind w:firstLine="709"/>
        <w:jc w:val="both"/>
        <w:rPr>
          <w:color w:val="000000" w:themeColor="text1"/>
        </w:rPr>
      </w:pPr>
      <w:r>
        <w:rPr>
          <w:color w:val="000000" w:themeColor="text1"/>
        </w:rPr>
        <w:t xml:space="preserve">10.2. Все споры и разногласия, которые могут возникнуть из Договора должны быть разрешены посредством соблюдения претензионного, досудебного порядка урегулирования спора. В случае возникновения спора предъявление письменной претензии является обязательным. Претензия должна быть направлена заказным почтовым отправлением с уведомлением о ее вручении адресату, или нарочным вручением с обязательной отметкой уполномоченного представителя Стороны о ее получении с указанием регистрационного входящего номера и даты получения. </w:t>
      </w:r>
    </w:p>
    <w:p w:rsidR="00C474A4" w:rsidRDefault="00663669" w:rsidP="00D52CFB">
      <w:pPr>
        <w:ind w:firstLine="709"/>
        <w:jc w:val="both"/>
        <w:rPr>
          <w:color w:val="000000" w:themeColor="text1"/>
        </w:rPr>
      </w:pPr>
      <w:r>
        <w:rPr>
          <w:color w:val="000000" w:themeColor="text1"/>
        </w:rPr>
        <w:t xml:space="preserve">Сторона, получившая претензию должна её рассмотреть в течение 10 (десяти) календарных дней с даты ее получения. </w:t>
      </w:r>
    </w:p>
    <w:p w:rsidR="00C474A4" w:rsidRPr="00663669" w:rsidRDefault="00663669" w:rsidP="00D52CFB">
      <w:pPr>
        <w:ind w:firstLine="709"/>
        <w:jc w:val="both"/>
        <w:rPr>
          <w:color w:val="000000" w:themeColor="text1"/>
        </w:rPr>
      </w:pPr>
      <w:r>
        <w:rPr>
          <w:color w:val="000000" w:themeColor="text1"/>
        </w:rPr>
        <w:t xml:space="preserve">10.3. В случае если указанные споры и разногласия не могут быть разрешены путем переговоров, а также в случае неполучения ответа на претензию или отказа в удовлетворении претензии (полностью или частично) в срок, превышающий 10 </w:t>
      </w:r>
      <w:r w:rsidRPr="00663669">
        <w:rPr>
          <w:color w:val="000000" w:themeColor="text1"/>
        </w:rPr>
        <w:t>(десять) календарных дней с даты ее получения Стороной, такие споры подлежат разрешению в порядке, предусмотренном действующим законодательством Российской Федерации в Арбитражном суде Тюменской области.</w:t>
      </w:r>
    </w:p>
    <w:p w:rsidR="00C474A4" w:rsidRPr="00663669" w:rsidRDefault="00663669" w:rsidP="00D52CFB">
      <w:pPr>
        <w:ind w:firstLine="709"/>
        <w:jc w:val="both"/>
        <w:rPr>
          <w:color w:val="000000" w:themeColor="text1"/>
        </w:rPr>
      </w:pPr>
      <w:r w:rsidRPr="00663669">
        <w:rPr>
          <w:color w:val="000000" w:themeColor="text1"/>
        </w:rPr>
        <w:t>10.4. Расторжение Договора допускается:</w:t>
      </w:r>
    </w:p>
    <w:p w:rsidR="00C474A4" w:rsidRPr="00663669" w:rsidRDefault="00663669" w:rsidP="00D52CFB">
      <w:pPr>
        <w:ind w:firstLine="709"/>
        <w:jc w:val="both"/>
        <w:rPr>
          <w:color w:val="000000" w:themeColor="text1"/>
        </w:rPr>
      </w:pPr>
      <w:r w:rsidRPr="00663669">
        <w:rPr>
          <w:color w:val="000000" w:themeColor="text1"/>
        </w:rPr>
        <w:t>10.4.1) по соглашению Сторон;</w:t>
      </w:r>
    </w:p>
    <w:p w:rsidR="00C474A4" w:rsidRPr="00663669" w:rsidRDefault="00663669" w:rsidP="00D52CFB">
      <w:pPr>
        <w:ind w:firstLine="709"/>
        <w:jc w:val="both"/>
        <w:rPr>
          <w:color w:val="000000" w:themeColor="text1"/>
        </w:rPr>
      </w:pPr>
      <w:r w:rsidRPr="00663669">
        <w:rPr>
          <w:color w:val="000000" w:themeColor="text1"/>
        </w:rPr>
        <w:t xml:space="preserve">10.4.2.) по решению суда, в случае одностороннего отказа Стороны Договора от исполнения Договора в соответствии с гражданским законодательством, </w:t>
      </w:r>
    </w:p>
    <w:p w:rsidR="00C474A4" w:rsidRPr="00663669" w:rsidRDefault="00663669" w:rsidP="00D52CFB">
      <w:pPr>
        <w:ind w:firstLine="709"/>
        <w:jc w:val="both"/>
        <w:rPr>
          <w:color w:val="000000" w:themeColor="text1"/>
        </w:rPr>
      </w:pPr>
      <w:r w:rsidRPr="00663669">
        <w:rPr>
          <w:color w:val="000000" w:themeColor="text1"/>
        </w:rPr>
        <w:t>10.4.3.) по инициативе Заказчика в случае истечения срока подачи заявок, а также отсутствия фактической потребности в товаре (работе, услуги).</w:t>
      </w:r>
    </w:p>
    <w:p w:rsidR="00C474A4" w:rsidRPr="00663669" w:rsidRDefault="00663669" w:rsidP="00D52CFB">
      <w:pPr>
        <w:pStyle w:val="Standard"/>
        <w:ind w:firstLine="709"/>
        <w:jc w:val="both"/>
        <w:rPr>
          <w:rFonts w:ascii="Times New Roman" w:hAnsi="Times New Roman" w:cs="Times New Roman"/>
          <w:color w:val="000000" w:themeColor="text1"/>
          <w:sz w:val="20"/>
          <w:szCs w:val="20"/>
        </w:rPr>
      </w:pPr>
      <w:r w:rsidRPr="00663669">
        <w:rPr>
          <w:rFonts w:ascii="Times New Roman" w:hAnsi="Times New Roman" w:cs="Times New Roman"/>
          <w:color w:val="000000" w:themeColor="text1"/>
          <w:sz w:val="20"/>
          <w:szCs w:val="20"/>
        </w:rPr>
        <w:t>10.5. Заказчик вправе принять решение об одностороннем отказе от исполнения Договора:</w:t>
      </w:r>
    </w:p>
    <w:p w:rsidR="00C474A4" w:rsidRPr="00663669" w:rsidRDefault="00663669" w:rsidP="00D52CFB">
      <w:pPr>
        <w:pStyle w:val="Standard"/>
        <w:ind w:firstLine="709"/>
        <w:jc w:val="both"/>
        <w:rPr>
          <w:rFonts w:ascii="Times New Roman" w:hAnsi="Times New Roman" w:cs="Times New Roman"/>
          <w:color w:val="000000" w:themeColor="text1"/>
          <w:sz w:val="20"/>
          <w:szCs w:val="20"/>
        </w:rPr>
      </w:pPr>
      <w:r w:rsidRPr="00663669">
        <w:rPr>
          <w:rFonts w:ascii="Times New Roman" w:hAnsi="Times New Roman" w:cs="Times New Roman"/>
          <w:color w:val="000000" w:themeColor="text1"/>
          <w:sz w:val="20"/>
          <w:szCs w:val="20"/>
        </w:rPr>
        <w:t>-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C474A4" w:rsidRDefault="00663669" w:rsidP="00D52CFB">
      <w:pPr>
        <w:pStyle w:val="Standard"/>
        <w:ind w:firstLine="709"/>
        <w:jc w:val="both"/>
        <w:rPr>
          <w:rFonts w:ascii="Times New Roman" w:hAnsi="Times New Roman" w:cs="Times New Roman"/>
          <w:color w:val="000000" w:themeColor="text1"/>
          <w:sz w:val="20"/>
          <w:szCs w:val="20"/>
          <w:shd w:val="clear" w:color="auto" w:fill="FFFFFF"/>
        </w:rPr>
      </w:pPr>
      <w:r w:rsidRPr="00663669">
        <w:rPr>
          <w:rFonts w:ascii="Times New Roman" w:hAnsi="Times New Roman" w:cs="Times New Roman"/>
          <w:color w:val="000000" w:themeColor="text1"/>
          <w:sz w:val="20"/>
          <w:szCs w:val="20"/>
        </w:rPr>
        <w:t xml:space="preserve">-  </w:t>
      </w:r>
      <w:r w:rsidRPr="00663669">
        <w:rPr>
          <w:rFonts w:ascii="Times New Roman" w:hAnsi="Times New Roman" w:cs="Times New Roman"/>
          <w:color w:val="000000" w:themeColor="text1"/>
          <w:sz w:val="20"/>
          <w:szCs w:val="20"/>
          <w:shd w:val="clear" w:color="auto" w:fill="FFFFFF"/>
        </w:rPr>
        <w:t>в случаях нарушения Поставщиком</w:t>
      </w:r>
      <w:r>
        <w:rPr>
          <w:rFonts w:ascii="Times New Roman" w:hAnsi="Times New Roman" w:cs="Times New Roman"/>
          <w:color w:val="000000" w:themeColor="text1"/>
          <w:sz w:val="20"/>
          <w:szCs w:val="20"/>
          <w:shd w:val="clear" w:color="auto" w:fill="FFFFFF"/>
        </w:rPr>
        <w:t xml:space="preserve"> (Исполнителем, Подрядчиком) условий договора два и более раз;</w:t>
      </w:r>
    </w:p>
    <w:p w:rsidR="00C474A4" w:rsidRDefault="00663669" w:rsidP="00D52CFB">
      <w:pPr>
        <w:pStyle w:val="Standard"/>
        <w:ind w:firstLine="709"/>
        <w:jc w:val="both"/>
        <w:rPr>
          <w:rFonts w:ascii="Times New Roman" w:hAnsi="Times New Roman" w:cs="Times New Roman"/>
          <w:color w:val="000000"/>
          <w:sz w:val="20"/>
          <w:szCs w:val="20"/>
        </w:rPr>
      </w:pPr>
      <w:r>
        <w:rPr>
          <w:rFonts w:ascii="Times New Roman" w:hAnsi="Times New Roman" w:cs="Times New Roman"/>
          <w:color w:val="000000" w:themeColor="text1"/>
          <w:sz w:val="20"/>
          <w:szCs w:val="20"/>
          <w:shd w:val="clear" w:color="auto" w:fill="FFFFFF"/>
        </w:rPr>
        <w:t xml:space="preserve">- в случаях, </w:t>
      </w:r>
      <w:r>
        <w:rPr>
          <w:rFonts w:ascii="Times New Roman" w:hAnsi="Times New Roman" w:cs="Times New Roman"/>
          <w:color w:val="000000"/>
          <w:sz w:val="20"/>
          <w:szCs w:val="20"/>
        </w:rPr>
        <w:t>если в ходе исполнения договора установлено, что поставщик (исполнитель, подрядчик)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(исполнителя, подрядчика).</w:t>
      </w:r>
    </w:p>
    <w:p w:rsidR="00C474A4" w:rsidRDefault="00663669" w:rsidP="00D52CFB">
      <w:pPr>
        <w:pStyle w:val="Standard"/>
        <w:ind w:firstLine="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 в </w:t>
      </w:r>
      <w:r>
        <w:rPr>
          <w:rFonts w:ascii="Times New Roman" w:hAnsi="Times New Roman" w:cs="Times New Roman"/>
          <w:sz w:val="20"/>
          <w:szCs w:val="20"/>
        </w:rPr>
        <w:t xml:space="preserve">случаях выявления Заказчиком при исполнении настоящего договора представления Поставщиком недостоверных сведений о стране происхождения товара (работы, услуги), </w:t>
      </w:r>
      <w:r>
        <w:rPr>
          <w:rFonts w:ascii="Times New Roman" w:hAnsi="Times New Roman" w:cs="Times New Roman"/>
          <w:color w:val="000000" w:themeColor="text1"/>
          <w:sz w:val="20"/>
          <w:szCs w:val="20"/>
        </w:rPr>
        <w:t>на этапе подачи заявки, в связи с чем предоставлен приоритет в соответствии с Постановлением Правительства РФ от 16.09.2016 № 925;</w:t>
      </w:r>
    </w:p>
    <w:p w:rsidR="00C474A4" w:rsidRDefault="00663669" w:rsidP="00D52CFB">
      <w:pPr>
        <w:pStyle w:val="Standard"/>
        <w:ind w:firstLine="709"/>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 xml:space="preserve">- по другим основаниям, указанным в договоре. </w:t>
      </w:r>
    </w:p>
    <w:p w:rsidR="00C474A4" w:rsidRDefault="00663669" w:rsidP="00D52CFB">
      <w:pPr>
        <w:pStyle w:val="Standard"/>
        <w:ind w:firstLine="709"/>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Решение заказчика об одностороннем отказе от исполнения договора не позднее чем в течение 5 (пяти) рабочих дней с даты принятия указанного решения, размещается в ЕИС и направляется поставщику (исполнителю, подрядчику) одним из способов: по почте заказным письмом с уведомлением о вручении по адресу поставщика (исполнителя, подрядчика), указанному в договоре,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 Выполнение заказчиком требований настоящей части считается надлежащим уведомлением поставщика (исполнителя, подрядчика)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(исполнителю, подрядчику) указанного уведомления либо дата получения заказчиком информации об отсутствии поставщика (исполнителя, подрядчика)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20 (двадцати) дней с даты размещения решения заказчика об одностороннем отказе от исполнения договора в ЕИС.</w:t>
      </w:r>
    </w:p>
    <w:p w:rsidR="00C474A4" w:rsidRDefault="00663669" w:rsidP="00D52CFB">
      <w:pPr>
        <w:ind w:firstLine="709"/>
        <w:jc w:val="both"/>
        <w:rPr>
          <w:color w:val="000000" w:themeColor="text1"/>
        </w:rPr>
      </w:pPr>
      <w:r>
        <w:rPr>
          <w:color w:val="000000" w:themeColor="text1"/>
        </w:rPr>
        <w:t>10.6. Заказчик вправе обратиться в суд с требованием о расторжении настоящего Договора в следующих случаях:</w:t>
      </w:r>
    </w:p>
    <w:p w:rsidR="00C474A4" w:rsidRDefault="00663669" w:rsidP="00D52CFB">
      <w:pPr>
        <w:ind w:firstLine="709"/>
        <w:jc w:val="both"/>
        <w:rPr>
          <w:color w:val="000000" w:themeColor="text1"/>
        </w:rPr>
      </w:pPr>
      <w:r>
        <w:rPr>
          <w:color w:val="000000" w:themeColor="text1"/>
        </w:rPr>
        <w:t>10.6.1. Существенного нарушения Поставщиком условий Договора.</w:t>
      </w:r>
    </w:p>
    <w:p w:rsidR="00C474A4" w:rsidRDefault="00663669" w:rsidP="00D52CFB">
      <w:pPr>
        <w:ind w:firstLine="709"/>
        <w:jc w:val="both"/>
        <w:rPr>
          <w:color w:val="000000" w:themeColor="text1"/>
        </w:rPr>
      </w:pPr>
      <w:r>
        <w:rPr>
          <w:color w:val="000000" w:themeColor="text1"/>
        </w:rPr>
        <w:t>10.6.2. Отказа одной из сторон на предложение расторгнуть Договор либо неполучения ответа в срок, не позднее 10 календарных дней с даты надлежащего уведомления Поставщика;</w:t>
      </w:r>
    </w:p>
    <w:p w:rsidR="00C474A4" w:rsidRPr="00663669" w:rsidRDefault="00663669" w:rsidP="00D52CFB">
      <w:pPr>
        <w:ind w:firstLine="709"/>
        <w:jc w:val="both"/>
        <w:rPr>
          <w:color w:val="000000" w:themeColor="text1"/>
        </w:rPr>
      </w:pPr>
      <w:r>
        <w:rPr>
          <w:color w:val="000000" w:themeColor="text1"/>
        </w:rPr>
        <w:t xml:space="preserve">10.6.3. Наступления предельной просрочки невыполнения Поставщиком своих обязательств по Договору. При этом предельная просрочка невыполнения Поставщиком своих обязательств по Договору составляет 10 (десять) </w:t>
      </w:r>
      <w:r w:rsidRPr="00663669">
        <w:rPr>
          <w:color w:val="000000" w:themeColor="text1"/>
        </w:rPr>
        <w:t>календарных дней.</w:t>
      </w:r>
    </w:p>
    <w:p w:rsidR="00C474A4" w:rsidRPr="00663669" w:rsidRDefault="00663669" w:rsidP="00D52CFB">
      <w:pPr>
        <w:adjustRightInd w:val="0"/>
        <w:ind w:firstLine="709"/>
        <w:jc w:val="both"/>
        <w:rPr>
          <w:color w:val="000000" w:themeColor="text1"/>
        </w:rPr>
      </w:pPr>
      <w:r w:rsidRPr="00663669">
        <w:rPr>
          <w:color w:val="000000" w:themeColor="text1"/>
        </w:rPr>
        <w:t>10.6.4. Выявления Заказчиком представления недостоверных сведений Поставщиком на этапе подачи заявки о стране происхождения товара, работы, услуги, в связи с чем предоставлен приоритет в соответствии с Постановлением Правительства РФ от 16.09.2016 № 925.</w:t>
      </w:r>
    </w:p>
    <w:p w:rsidR="00C474A4" w:rsidRPr="00663669" w:rsidRDefault="00663669" w:rsidP="00D52CFB">
      <w:pPr>
        <w:ind w:firstLine="709"/>
        <w:jc w:val="both"/>
      </w:pPr>
      <w:r w:rsidRPr="00663669">
        <w:rPr>
          <w:color w:val="000000" w:themeColor="text1"/>
        </w:rPr>
        <w:t>10.7.</w:t>
      </w:r>
      <w:r w:rsidRPr="00663669">
        <w:rPr>
          <w:color w:val="000000"/>
        </w:rPr>
        <w:t xml:space="preserve"> Заказчик по соглашению с Поставщиком (Подрядчиком, исполнителем, участником закупки) при заключении и исполнении договора вправе изменить:</w:t>
      </w:r>
    </w:p>
    <w:p w:rsidR="00C474A4" w:rsidRPr="00663669" w:rsidRDefault="00663669" w:rsidP="00D52CFB">
      <w:pPr>
        <w:pStyle w:val="af1"/>
        <w:suppressAutoHyphens/>
        <w:ind w:firstLine="709"/>
        <w:jc w:val="both"/>
        <w:rPr>
          <w:color w:val="000000"/>
          <w:sz w:val="20"/>
          <w:szCs w:val="20"/>
        </w:rPr>
      </w:pPr>
      <w:r w:rsidRPr="00663669">
        <w:rPr>
          <w:color w:val="000000"/>
          <w:sz w:val="20"/>
          <w:szCs w:val="20"/>
        </w:rPr>
        <w:t>1) предусмотренный договором объем закупаемой продукции, оказываемых услуг, выполняемых работ;</w:t>
      </w:r>
    </w:p>
    <w:p w:rsidR="00C474A4" w:rsidRPr="00663669" w:rsidRDefault="00663669" w:rsidP="00D52CFB">
      <w:pPr>
        <w:pStyle w:val="af1"/>
        <w:suppressAutoHyphens/>
        <w:ind w:firstLine="709"/>
        <w:jc w:val="both"/>
        <w:rPr>
          <w:color w:val="000000"/>
          <w:sz w:val="20"/>
          <w:szCs w:val="20"/>
        </w:rPr>
      </w:pPr>
      <w:r w:rsidRPr="00663669">
        <w:rPr>
          <w:color w:val="000000"/>
          <w:sz w:val="20"/>
          <w:szCs w:val="20"/>
        </w:rPr>
        <w:t>2) сроки исполнения обязательств по договору;</w:t>
      </w:r>
    </w:p>
    <w:p w:rsidR="00C474A4" w:rsidRPr="00663669" w:rsidRDefault="00663669" w:rsidP="00D52CFB">
      <w:pPr>
        <w:pStyle w:val="af1"/>
        <w:suppressAutoHyphens/>
        <w:ind w:firstLine="709"/>
        <w:jc w:val="both"/>
        <w:rPr>
          <w:color w:val="000000"/>
          <w:sz w:val="20"/>
          <w:szCs w:val="20"/>
        </w:rPr>
      </w:pPr>
      <w:r w:rsidRPr="00663669">
        <w:rPr>
          <w:color w:val="000000"/>
          <w:sz w:val="20"/>
          <w:szCs w:val="20"/>
        </w:rPr>
        <w:t>3) цену договора;</w:t>
      </w:r>
    </w:p>
    <w:p w:rsidR="00C474A4" w:rsidRPr="00663669" w:rsidRDefault="00663669" w:rsidP="00D52CFB">
      <w:pPr>
        <w:pStyle w:val="af1"/>
        <w:suppressAutoHyphens/>
        <w:ind w:firstLine="709"/>
        <w:jc w:val="both"/>
        <w:rPr>
          <w:color w:val="000000"/>
          <w:sz w:val="20"/>
          <w:szCs w:val="20"/>
        </w:rPr>
      </w:pPr>
      <w:r w:rsidRPr="00663669">
        <w:rPr>
          <w:color w:val="000000"/>
          <w:sz w:val="20"/>
          <w:szCs w:val="20"/>
        </w:rPr>
        <w:t>4) иные условия Договора.</w:t>
      </w:r>
    </w:p>
    <w:p w:rsidR="00663669" w:rsidRPr="00663669" w:rsidRDefault="00663669" w:rsidP="00D52CFB">
      <w:pPr>
        <w:pStyle w:val="af1"/>
        <w:suppressAutoHyphens/>
        <w:ind w:firstLine="709"/>
        <w:jc w:val="both"/>
        <w:rPr>
          <w:color w:val="000000"/>
          <w:sz w:val="20"/>
          <w:szCs w:val="20"/>
        </w:rPr>
      </w:pPr>
    </w:p>
    <w:p w:rsidR="00C474A4" w:rsidRPr="00663669" w:rsidRDefault="00663669" w:rsidP="00D52CFB">
      <w:pPr>
        <w:ind w:firstLine="709"/>
        <w:jc w:val="center"/>
        <w:rPr>
          <w:b/>
          <w:color w:val="000000" w:themeColor="text1"/>
        </w:rPr>
      </w:pPr>
      <w:r w:rsidRPr="00663669">
        <w:rPr>
          <w:b/>
          <w:color w:val="000000" w:themeColor="text1"/>
        </w:rPr>
        <w:t>11. ДЕЙСТВИЕ ДОГОВОРА</w:t>
      </w:r>
    </w:p>
    <w:p w:rsidR="00C474A4" w:rsidRPr="00663669" w:rsidRDefault="00663669" w:rsidP="00D52CFB">
      <w:pPr>
        <w:ind w:firstLine="709"/>
        <w:jc w:val="both"/>
        <w:rPr>
          <w:color w:val="000000" w:themeColor="text1"/>
        </w:rPr>
      </w:pPr>
      <w:r w:rsidRPr="00663669">
        <w:rPr>
          <w:color w:val="000000" w:themeColor="text1"/>
        </w:rPr>
        <w:t xml:space="preserve">11.1. Настоящий Договор вступает в силу с момента заключения и действует до полного и надлежащего исполнения Сторонами своих обязательств. </w:t>
      </w:r>
    </w:p>
    <w:p w:rsidR="00C474A4" w:rsidRDefault="00663669" w:rsidP="00D52CFB">
      <w:pPr>
        <w:ind w:firstLine="709"/>
        <w:jc w:val="both"/>
        <w:rPr>
          <w:color w:val="000000"/>
        </w:rPr>
      </w:pPr>
      <w:r w:rsidRPr="00663669">
        <w:rPr>
          <w:color w:val="000000" w:themeColor="text1"/>
        </w:rPr>
        <w:t xml:space="preserve">11.2. </w:t>
      </w:r>
      <w:r w:rsidRPr="00663669">
        <w:rPr>
          <w:color w:val="000000"/>
        </w:rPr>
        <w:t>В соответствии с пунктом 2 статьи 425 Гражданского кодекса Российской Федерации условия настоящего договора применяются к отношениям Сторон, возникшим до заключения договора. Таким образом, поставка товара и его оплата</w:t>
      </w:r>
      <w:r>
        <w:rPr>
          <w:color w:val="000000"/>
        </w:rPr>
        <w:t xml:space="preserve"> возможны до заключения настоящего договора по результатам проведения процедур закупки.</w:t>
      </w:r>
    </w:p>
    <w:p w:rsidR="003A4507" w:rsidRDefault="003A4507" w:rsidP="00D52CFB">
      <w:pPr>
        <w:ind w:firstLine="709"/>
        <w:jc w:val="both"/>
        <w:rPr>
          <w:color w:val="000000" w:themeColor="text1"/>
        </w:rPr>
      </w:pPr>
    </w:p>
    <w:p w:rsidR="00C474A4" w:rsidRDefault="00663669" w:rsidP="00D52CFB">
      <w:pPr>
        <w:ind w:firstLine="709"/>
        <w:jc w:val="center"/>
        <w:rPr>
          <w:b/>
          <w:color w:val="000000" w:themeColor="text1"/>
        </w:rPr>
      </w:pPr>
      <w:r>
        <w:rPr>
          <w:b/>
          <w:color w:val="000000" w:themeColor="text1"/>
        </w:rPr>
        <w:t>12. ЗАКЛЮЧИТЕЛЬНЫЕ ПОЛОЖЕНИЯ</w:t>
      </w:r>
    </w:p>
    <w:p w:rsidR="00C474A4" w:rsidRDefault="00663669" w:rsidP="00D52CFB">
      <w:pPr>
        <w:pStyle w:val="a3"/>
        <w:ind w:firstLine="709"/>
        <w:rPr>
          <w:color w:val="000000" w:themeColor="text1"/>
          <w:sz w:val="20"/>
          <w:szCs w:val="20"/>
        </w:rPr>
      </w:pPr>
      <w:r>
        <w:rPr>
          <w:color w:val="000000" w:themeColor="text1"/>
          <w:sz w:val="20"/>
          <w:szCs w:val="20"/>
        </w:rPr>
        <w:t>12.1. 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C474A4" w:rsidRDefault="00663669" w:rsidP="00D52CFB">
      <w:pPr>
        <w:ind w:firstLine="709"/>
        <w:jc w:val="both"/>
        <w:rPr>
          <w:color w:val="000000" w:themeColor="text1"/>
        </w:rPr>
      </w:pPr>
      <w:r>
        <w:rPr>
          <w:color w:val="000000" w:themeColor="text1"/>
        </w:rPr>
        <w:t>12.2. Если какое-либо из положений настоящего Договора становится недействительным, это не затрагивает действительности остальных его положений.</w:t>
      </w:r>
    </w:p>
    <w:p w:rsidR="00C474A4" w:rsidRDefault="00663669" w:rsidP="00D52CFB">
      <w:pPr>
        <w:ind w:firstLine="709"/>
        <w:jc w:val="both"/>
        <w:rPr>
          <w:color w:val="000000" w:themeColor="text1"/>
        </w:rPr>
      </w:pPr>
      <w:r>
        <w:rPr>
          <w:color w:val="000000" w:themeColor="text1"/>
        </w:rPr>
        <w:t>12.3. Настоящий Договор составлен в 2 (двух) экземплярах на русском языке, имеющих равную юридическую силу, по одному экземпляру для каждой из Сторон.</w:t>
      </w:r>
    </w:p>
    <w:p w:rsidR="00C474A4" w:rsidRDefault="00663669" w:rsidP="00D52CFB">
      <w:pPr>
        <w:ind w:firstLine="709"/>
        <w:jc w:val="both"/>
        <w:rPr>
          <w:color w:val="000000" w:themeColor="text1"/>
        </w:rPr>
      </w:pPr>
      <w:r>
        <w:rPr>
          <w:color w:val="000000" w:themeColor="text1"/>
        </w:rPr>
        <w:t>12.4. Все приложения к настоящему Договору являются его неотъемлемой частью:</w:t>
      </w:r>
    </w:p>
    <w:p w:rsidR="00FE3753" w:rsidRPr="00FE3753" w:rsidRDefault="00663669" w:rsidP="00FE3753">
      <w:pPr>
        <w:ind w:firstLine="709"/>
        <w:jc w:val="both"/>
        <w:rPr>
          <w:color w:val="000000" w:themeColor="text1"/>
        </w:rPr>
      </w:pPr>
      <w:r>
        <w:rPr>
          <w:color w:val="000000" w:themeColor="text1"/>
        </w:rPr>
        <w:t>Приложение № 1 «Техническое задание</w:t>
      </w:r>
      <w:r w:rsidR="00FE3753" w:rsidRPr="00FE3753">
        <w:rPr>
          <w:color w:val="000000" w:themeColor="text1"/>
        </w:rPr>
        <w:t>».</w:t>
      </w:r>
    </w:p>
    <w:p w:rsidR="00C474A4" w:rsidRDefault="00C474A4" w:rsidP="00D52CFB">
      <w:pPr>
        <w:ind w:firstLine="709"/>
        <w:jc w:val="center"/>
        <w:rPr>
          <w:b/>
          <w:color w:val="000000" w:themeColor="text1"/>
        </w:rPr>
      </w:pPr>
    </w:p>
    <w:p w:rsidR="00C474A4" w:rsidRDefault="00663669" w:rsidP="00D52CFB">
      <w:pPr>
        <w:ind w:firstLine="709"/>
        <w:jc w:val="center"/>
        <w:rPr>
          <w:b/>
          <w:color w:val="000000" w:themeColor="text1"/>
        </w:rPr>
      </w:pPr>
      <w:r>
        <w:rPr>
          <w:b/>
          <w:color w:val="000000" w:themeColor="text1"/>
        </w:rPr>
        <w:t>13. ЮРИДИЧЕСКИЕ АДРЕСА, РЕКВИЗИТЫ И ПОДПИСИ СТОРОН</w:t>
      </w:r>
    </w:p>
    <w:tbl>
      <w:tblPr>
        <w:tblW w:w="9720" w:type="dxa"/>
        <w:tblInd w:w="108" w:type="dxa"/>
        <w:tblLayout w:type="fixed"/>
        <w:tblLook w:val="0000" w:firstRow="0" w:lastRow="0" w:firstColumn="0" w:lastColumn="0" w:noHBand="0" w:noVBand="0"/>
      </w:tblPr>
      <w:tblGrid>
        <w:gridCol w:w="5257"/>
        <w:gridCol w:w="4463"/>
      </w:tblGrid>
      <w:tr w:rsidR="00C474A4">
        <w:trPr>
          <w:trHeight w:val="1958"/>
        </w:trPr>
        <w:tc>
          <w:tcPr>
            <w:tcW w:w="5257" w:type="dxa"/>
          </w:tcPr>
          <w:p w:rsidR="00C474A4" w:rsidRDefault="00663669">
            <w:pPr>
              <w:pStyle w:val="2"/>
              <w:rPr>
                <w:color w:val="000000" w:themeColor="text1"/>
                <w:sz w:val="20"/>
                <w:szCs w:val="20"/>
              </w:rPr>
            </w:pPr>
            <w:r>
              <w:rPr>
                <w:color w:val="000000" w:themeColor="text1"/>
                <w:sz w:val="20"/>
                <w:szCs w:val="20"/>
              </w:rPr>
              <w:lastRenderedPageBreak/>
              <w:t>Заказчик</w:t>
            </w:r>
          </w:p>
          <w:p w:rsidR="00C474A4" w:rsidRDefault="00663669">
            <w:pPr>
              <w:autoSpaceDE/>
              <w:jc w:val="both"/>
              <w:rPr>
                <w:b/>
                <w:color w:val="000000" w:themeColor="text1"/>
              </w:rPr>
            </w:pPr>
            <w:r>
              <w:rPr>
                <w:b/>
                <w:color w:val="000000" w:themeColor="text1"/>
              </w:rPr>
              <w:t>ГАУЗ ТО «МКМЦ «МЕДИЦИНСКИЙ ГОРОД»</w:t>
            </w:r>
          </w:p>
          <w:p w:rsidR="00C474A4" w:rsidRDefault="00663669">
            <w:pPr>
              <w:pStyle w:val="ConsNonformat"/>
              <w:widowControl/>
              <w:rPr>
                <w:rFonts w:ascii="Times New Roman" w:hAnsi="Times New Roman" w:cs="Times New Roman"/>
                <w:color w:val="000000" w:themeColor="text1"/>
              </w:rPr>
            </w:pPr>
            <w:r>
              <w:rPr>
                <w:rFonts w:ascii="Times New Roman" w:hAnsi="Times New Roman" w:cs="Times New Roman"/>
                <w:color w:val="000000" w:themeColor="text1"/>
              </w:rPr>
              <w:t>Адрес: 625041, г. Тюмень, ул. Барнаульская, д. 32</w:t>
            </w:r>
          </w:p>
          <w:p w:rsidR="00146447" w:rsidRDefault="00663669">
            <w:pPr>
              <w:rPr>
                <w:color w:val="000000" w:themeColor="text1"/>
              </w:rPr>
            </w:pPr>
            <w:r>
              <w:rPr>
                <w:color w:val="000000" w:themeColor="text1"/>
              </w:rPr>
              <w:t xml:space="preserve">тел. +7 (3452) </w:t>
            </w:r>
            <w:r w:rsidR="00146447">
              <w:rPr>
                <w:color w:val="000000" w:themeColor="text1"/>
              </w:rPr>
              <w:t>56-11-77</w:t>
            </w:r>
            <w:r>
              <w:rPr>
                <w:color w:val="000000" w:themeColor="text1"/>
              </w:rPr>
              <w:t xml:space="preserve"> </w:t>
            </w:r>
          </w:p>
          <w:p w:rsidR="00C474A4" w:rsidRDefault="00663669">
            <w:pPr>
              <w:rPr>
                <w:color w:val="000000" w:themeColor="text1"/>
              </w:rPr>
            </w:pPr>
            <w:r>
              <w:rPr>
                <w:color w:val="000000" w:themeColor="text1"/>
              </w:rPr>
              <w:t>ИНН 7204006910 КПП 720301001 ОГРН 1037200556117</w:t>
            </w:r>
          </w:p>
          <w:p w:rsidR="00C474A4" w:rsidRDefault="00663669">
            <w:pPr>
              <w:rPr>
                <w:color w:val="000000" w:themeColor="text1"/>
              </w:rPr>
            </w:pPr>
            <w:r>
              <w:rPr>
                <w:color w:val="000000" w:themeColor="text1"/>
              </w:rPr>
              <w:t xml:space="preserve">ОКПО 01948333 ОКАТО 71401364000 </w:t>
            </w:r>
            <w:r>
              <w:t>ОКВЭД 85.11.1</w:t>
            </w:r>
          </w:p>
          <w:p w:rsidR="00C474A4" w:rsidRDefault="00663669">
            <w:pPr>
              <w:rPr>
                <w:color w:val="000000" w:themeColor="text1"/>
              </w:rPr>
            </w:pPr>
            <w:r>
              <w:rPr>
                <w:color w:val="000000" w:themeColor="text1"/>
              </w:rPr>
              <w:t xml:space="preserve">омс: Департамент финансов Тюменской области (ГАУЗ ТО «Многопрофильный клинический медицинский центр «Медицинский город» МС001181132МЕДГ) </w:t>
            </w:r>
          </w:p>
          <w:p w:rsidR="00C474A4" w:rsidRDefault="00663669">
            <w:r>
              <w:t>р/с 03224643710000006700</w:t>
            </w:r>
          </w:p>
          <w:p w:rsidR="00C474A4" w:rsidRDefault="00663669">
            <w:r>
              <w:t>к/с 40102810945370000060, БИК 017102101</w:t>
            </w:r>
          </w:p>
          <w:p w:rsidR="00C474A4" w:rsidRDefault="00663669">
            <w:r>
              <w:t>Отделение Тюмень Банка России// УФК по Тюменской области г. Тюмень</w:t>
            </w:r>
          </w:p>
          <w:p w:rsidR="00C474A4" w:rsidRDefault="00663669">
            <w:r>
              <w:rPr>
                <w:bCs/>
              </w:rPr>
              <w:t>п/с:</w:t>
            </w:r>
            <w:r>
              <w:rPr>
                <w:b/>
              </w:rPr>
              <w:t xml:space="preserve"> </w:t>
            </w:r>
            <w:r>
              <w:t>Департамент финансов Тюменской области (ГАУЗ ТО «МКМЦ «Медицинский город» ЛС001151132МЕДГ)</w:t>
            </w:r>
          </w:p>
          <w:p w:rsidR="00C474A4" w:rsidRDefault="00663669">
            <w:r>
              <w:t>р/с 03224643710000006700</w:t>
            </w:r>
          </w:p>
          <w:p w:rsidR="00C474A4" w:rsidRDefault="00663669">
            <w:r>
              <w:t xml:space="preserve">к/с 40102810945370000060, БИК 017102101 </w:t>
            </w:r>
          </w:p>
          <w:p w:rsidR="00C474A4" w:rsidRDefault="00663669">
            <w:r>
              <w:t>Отделение Тюмень Банка России// УФК по Тюменской области г. Тюмень код субсидии 50300</w:t>
            </w:r>
          </w:p>
          <w:p w:rsidR="00C474A4" w:rsidRDefault="00663669">
            <w:r>
              <w:t xml:space="preserve">г/з: Департамент финансов Тюменской области (ГАУЗ ТО «МКМЦ «Медицинский город» ЛС001151132МЕДГ) </w:t>
            </w:r>
          </w:p>
          <w:p w:rsidR="00C474A4" w:rsidRDefault="00663669">
            <w:r>
              <w:t>р/с 03224643710000006700,</w:t>
            </w:r>
          </w:p>
          <w:p w:rsidR="00C474A4" w:rsidRDefault="00663669">
            <w:r>
              <w:t>к/с 40102810945370000060, БИК 017102101</w:t>
            </w:r>
          </w:p>
          <w:p w:rsidR="00C474A4" w:rsidRDefault="00663669" w:rsidP="003A4507">
            <w:pPr>
              <w:jc w:val="both"/>
              <w:rPr>
                <w:snapToGrid w:val="0"/>
                <w:color w:val="000000" w:themeColor="text1"/>
              </w:rPr>
            </w:pPr>
            <w:r>
              <w:t>Отделение Тюмень Банка России// УФК по Тюменской области г. Тюмень код субсидии 50400</w:t>
            </w:r>
          </w:p>
          <w:p w:rsidR="00C474A4" w:rsidRDefault="00C474A4">
            <w:pPr>
              <w:rPr>
                <w:snapToGrid w:val="0"/>
                <w:color w:val="000000" w:themeColor="text1"/>
              </w:rPr>
            </w:pPr>
          </w:p>
        </w:tc>
        <w:tc>
          <w:tcPr>
            <w:tcW w:w="4463" w:type="dxa"/>
            <w:tcBorders>
              <w:right w:val="nil"/>
            </w:tcBorders>
          </w:tcPr>
          <w:p w:rsidR="00C474A4" w:rsidRDefault="00663669">
            <w:pPr>
              <w:rPr>
                <w:b/>
                <w:bCs/>
                <w:iCs/>
                <w:color w:val="000000" w:themeColor="text1"/>
              </w:rPr>
            </w:pPr>
            <w:r>
              <w:rPr>
                <w:b/>
                <w:color w:val="000000" w:themeColor="text1"/>
              </w:rPr>
              <w:t>Исполнитель</w:t>
            </w:r>
          </w:p>
        </w:tc>
      </w:tr>
      <w:tr w:rsidR="00C474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8"/>
        </w:trPr>
        <w:tc>
          <w:tcPr>
            <w:tcW w:w="5257" w:type="dxa"/>
            <w:tcBorders>
              <w:top w:val="nil"/>
              <w:left w:val="nil"/>
              <w:bottom w:val="nil"/>
              <w:right w:val="nil"/>
            </w:tcBorders>
          </w:tcPr>
          <w:p w:rsidR="00C474A4" w:rsidRDefault="00663669">
            <w:pPr>
              <w:jc w:val="both"/>
              <w:rPr>
                <w:b/>
                <w:color w:val="000000" w:themeColor="text1"/>
              </w:rPr>
            </w:pPr>
            <w:r>
              <w:rPr>
                <w:b/>
                <w:color w:val="000000" w:themeColor="text1"/>
              </w:rPr>
              <w:t>Руководитель контрактной службы</w:t>
            </w:r>
          </w:p>
          <w:p w:rsidR="00C474A4" w:rsidRDefault="00C474A4">
            <w:pPr>
              <w:jc w:val="both"/>
              <w:rPr>
                <w:b/>
                <w:color w:val="000000" w:themeColor="text1"/>
              </w:rPr>
            </w:pPr>
          </w:p>
          <w:p w:rsidR="00C474A4" w:rsidRDefault="00C474A4">
            <w:pPr>
              <w:jc w:val="both"/>
              <w:rPr>
                <w:b/>
                <w:color w:val="000000" w:themeColor="text1"/>
              </w:rPr>
            </w:pPr>
          </w:p>
          <w:p w:rsidR="00C474A4" w:rsidRDefault="00663669">
            <w:pPr>
              <w:rPr>
                <w:b/>
                <w:color w:val="000000" w:themeColor="text1"/>
              </w:rPr>
            </w:pPr>
            <w:r>
              <w:rPr>
                <w:b/>
                <w:color w:val="000000" w:themeColor="text1"/>
              </w:rPr>
              <w:t>__________________________________ А.Г. Ткаченко</w:t>
            </w:r>
          </w:p>
          <w:p w:rsidR="00C474A4" w:rsidRDefault="00663669">
            <w:pPr>
              <w:rPr>
                <w:b/>
                <w:snapToGrid w:val="0"/>
                <w:color w:val="000000" w:themeColor="text1"/>
              </w:rPr>
            </w:pPr>
            <w:r>
              <w:rPr>
                <w:b/>
                <w:color w:val="000000" w:themeColor="text1"/>
              </w:rPr>
              <w:t>м.п.</w:t>
            </w:r>
          </w:p>
        </w:tc>
        <w:tc>
          <w:tcPr>
            <w:tcW w:w="4463" w:type="dxa"/>
            <w:tcBorders>
              <w:top w:val="nil"/>
              <w:left w:val="nil"/>
              <w:bottom w:val="nil"/>
              <w:right w:val="nil"/>
            </w:tcBorders>
          </w:tcPr>
          <w:p w:rsidR="00C474A4" w:rsidRDefault="00663669">
            <w:pPr>
              <w:jc w:val="both"/>
              <w:rPr>
                <w:b/>
                <w:color w:val="000000" w:themeColor="text1"/>
              </w:rPr>
            </w:pPr>
            <w:r>
              <w:rPr>
                <w:b/>
                <w:color w:val="000000" w:themeColor="text1"/>
              </w:rPr>
              <w:t>___________________</w:t>
            </w:r>
          </w:p>
          <w:p w:rsidR="00C474A4" w:rsidRDefault="00C474A4">
            <w:pPr>
              <w:jc w:val="both"/>
              <w:rPr>
                <w:b/>
                <w:color w:val="000000" w:themeColor="text1"/>
              </w:rPr>
            </w:pPr>
          </w:p>
          <w:p w:rsidR="00C474A4" w:rsidRDefault="00C474A4">
            <w:pPr>
              <w:jc w:val="both"/>
              <w:rPr>
                <w:b/>
                <w:color w:val="000000" w:themeColor="text1"/>
              </w:rPr>
            </w:pPr>
          </w:p>
          <w:p w:rsidR="00C474A4" w:rsidRDefault="00663669">
            <w:pPr>
              <w:jc w:val="both"/>
              <w:rPr>
                <w:b/>
                <w:color w:val="000000" w:themeColor="text1"/>
              </w:rPr>
            </w:pPr>
            <w:r>
              <w:rPr>
                <w:b/>
                <w:color w:val="000000" w:themeColor="text1"/>
              </w:rPr>
              <w:t>___________________ __________________</w:t>
            </w:r>
          </w:p>
          <w:p w:rsidR="00C474A4" w:rsidRDefault="00663669">
            <w:pPr>
              <w:jc w:val="both"/>
              <w:rPr>
                <w:b/>
                <w:color w:val="000000" w:themeColor="text1"/>
              </w:rPr>
            </w:pPr>
            <w:r>
              <w:rPr>
                <w:b/>
                <w:color w:val="000000" w:themeColor="text1"/>
              </w:rPr>
              <w:t>м.п.</w:t>
            </w:r>
          </w:p>
        </w:tc>
      </w:tr>
    </w:tbl>
    <w:p w:rsidR="00C474A4" w:rsidRDefault="00C474A4">
      <w:pPr>
        <w:rPr>
          <w:color w:val="000000" w:themeColor="text1"/>
        </w:rPr>
      </w:pPr>
    </w:p>
    <w:p w:rsidR="00C474A4" w:rsidRDefault="00C474A4"/>
    <w:p w:rsidR="00C474A4" w:rsidRDefault="00663669">
      <w:pPr>
        <w:tabs>
          <w:tab w:val="left" w:pos="1866"/>
        </w:tabs>
        <w:sectPr w:rsidR="00C474A4" w:rsidSect="00E828F3">
          <w:footerReference w:type="default" r:id="rId8"/>
          <w:pgSz w:w="11906" w:h="16838"/>
          <w:pgMar w:top="709" w:right="566" w:bottom="851" w:left="1134" w:header="709" w:footer="709" w:gutter="0"/>
          <w:cols w:space="708"/>
          <w:docGrid w:linePitch="360"/>
        </w:sectPr>
      </w:pPr>
      <w:r>
        <w:tab/>
      </w:r>
    </w:p>
    <w:p w:rsidR="00C474A4" w:rsidRDefault="00C474A4">
      <w:pPr>
        <w:tabs>
          <w:tab w:val="left" w:pos="1866"/>
        </w:tabs>
      </w:pPr>
    </w:p>
    <w:p w:rsidR="00C474A4" w:rsidRDefault="00C474A4"/>
    <w:p w:rsidR="00C474A4" w:rsidRDefault="00C474A4">
      <w:pPr>
        <w:sectPr w:rsidR="00C474A4">
          <w:type w:val="continuous"/>
          <w:pgSz w:w="11906" w:h="16838"/>
          <w:pgMar w:top="539" w:right="851" w:bottom="426" w:left="1080" w:header="709" w:footer="709" w:gutter="0"/>
          <w:cols w:space="708"/>
          <w:docGrid w:linePitch="360"/>
        </w:sectPr>
      </w:pPr>
    </w:p>
    <w:p w:rsidR="00C474A4" w:rsidRDefault="00663669">
      <w:pPr>
        <w:jc w:val="right"/>
        <w:rPr>
          <w:color w:val="000000" w:themeColor="text1"/>
        </w:rPr>
      </w:pPr>
      <w:r>
        <w:rPr>
          <w:color w:val="000000" w:themeColor="text1"/>
        </w:rPr>
        <w:lastRenderedPageBreak/>
        <w:t xml:space="preserve">Приложение № 1 к настоящему Договору </w:t>
      </w:r>
    </w:p>
    <w:p w:rsidR="00C474A4" w:rsidRDefault="00663669">
      <w:pPr>
        <w:jc w:val="right"/>
        <w:rPr>
          <w:color w:val="000000" w:themeColor="text1"/>
        </w:rPr>
      </w:pPr>
      <w:r>
        <w:rPr>
          <w:color w:val="000000" w:themeColor="text1"/>
        </w:rPr>
        <w:t>№ _____________ от _________________ 20</w:t>
      </w:r>
      <w:r w:rsidR="003A4507">
        <w:rPr>
          <w:color w:val="000000" w:themeColor="text1"/>
        </w:rPr>
        <w:t>24</w:t>
      </w:r>
      <w:r>
        <w:rPr>
          <w:color w:val="000000" w:themeColor="text1"/>
        </w:rPr>
        <w:t xml:space="preserve"> года</w:t>
      </w:r>
    </w:p>
    <w:p w:rsidR="00C474A4" w:rsidRDefault="00C474A4">
      <w:pPr>
        <w:jc w:val="right"/>
        <w:rPr>
          <w:color w:val="000000" w:themeColor="text1"/>
        </w:rPr>
      </w:pPr>
    </w:p>
    <w:p w:rsidR="00C474A4" w:rsidRDefault="00663669">
      <w:pPr>
        <w:jc w:val="center"/>
        <w:rPr>
          <w:b/>
          <w:color w:val="000000" w:themeColor="text1"/>
        </w:rPr>
      </w:pPr>
      <w:r>
        <w:rPr>
          <w:b/>
          <w:color w:val="000000" w:themeColor="text1"/>
        </w:rPr>
        <w:t>ТЕХНИЧЕСКОЕ ЗАДАНИЕ</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1664"/>
        <w:gridCol w:w="4110"/>
        <w:gridCol w:w="992"/>
        <w:gridCol w:w="1277"/>
        <w:gridCol w:w="1559"/>
      </w:tblGrid>
      <w:tr w:rsidR="00663669" w:rsidTr="00E06BC1">
        <w:tc>
          <w:tcPr>
            <w:tcW w:w="746" w:type="dxa"/>
          </w:tcPr>
          <w:p w:rsidR="00663669" w:rsidRPr="00663669" w:rsidRDefault="00663669" w:rsidP="00663669">
            <w:pPr>
              <w:spacing w:line="300" w:lineRule="auto"/>
              <w:jc w:val="center"/>
              <w:rPr>
                <w:rFonts w:eastAsia="SimSun"/>
                <w:b/>
                <w:color w:val="000000" w:themeColor="text1"/>
              </w:rPr>
            </w:pPr>
            <w:r w:rsidRPr="00663669">
              <w:rPr>
                <w:rFonts w:eastAsia="SimSun"/>
                <w:b/>
                <w:color w:val="000000" w:themeColor="text1"/>
              </w:rPr>
              <w:t>№ п/п</w:t>
            </w:r>
          </w:p>
        </w:tc>
        <w:tc>
          <w:tcPr>
            <w:tcW w:w="1664" w:type="dxa"/>
          </w:tcPr>
          <w:p w:rsidR="00663669" w:rsidRPr="00663669" w:rsidRDefault="00663669" w:rsidP="00663669">
            <w:pPr>
              <w:jc w:val="center"/>
              <w:rPr>
                <w:b/>
                <w:color w:val="000000"/>
              </w:rPr>
            </w:pPr>
            <w:r w:rsidRPr="00663669">
              <w:rPr>
                <w:b/>
                <w:color w:val="000000"/>
              </w:rPr>
              <w:t>Наименование услуг</w:t>
            </w:r>
          </w:p>
        </w:tc>
        <w:tc>
          <w:tcPr>
            <w:tcW w:w="4110" w:type="dxa"/>
          </w:tcPr>
          <w:p w:rsidR="00663669" w:rsidRPr="00663669" w:rsidRDefault="00663669" w:rsidP="001E0899">
            <w:pPr>
              <w:jc w:val="center"/>
              <w:rPr>
                <w:b/>
                <w:color w:val="000000"/>
              </w:rPr>
            </w:pPr>
            <w:r w:rsidRPr="00663669">
              <w:rPr>
                <w:b/>
                <w:color w:val="000000"/>
              </w:rPr>
              <w:t>Перечень услуг, их ф</w:t>
            </w:r>
            <w:r w:rsidRPr="00663669">
              <w:rPr>
                <w:rFonts w:eastAsia="Calibri"/>
                <w:b/>
              </w:rPr>
              <w:t>ункциональные, технические, качественные характеристики, эксплуатационные характеристики</w:t>
            </w:r>
            <w:r w:rsidRPr="00663669">
              <w:rPr>
                <w:rFonts w:eastAsia="Calibri"/>
                <w:b/>
                <w:color w:val="000000"/>
              </w:rPr>
              <w:t xml:space="preserve">, соответствующие значениям, установленным в извещении и документации о проведении </w:t>
            </w:r>
            <w:r w:rsidR="000C3842" w:rsidRPr="000C3842">
              <w:rPr>
                <w:rFonts w:eastAsia="Calibri"/>
                <w:b/>
                <w:color w:val="000000"/>
              </w:rPr>
              <w:t>запроса котировок в электронной форме</w:t>
            </w:r>
          </w:p>
        </w:tc>
        <w:tc>
          <w:tcPr>
            <w:tcW w:w="992" w:type="dxa"/>
          </w:tcPr>
          <w:p w:rsidR="00663669" w:rsidRPr="00663669" w:rsidRDefault="00663669" w:rsidP="00663669">
            <w:pPr>
              <w:jc w:val="center"/>
              <w:rPr>
                <w:b/>
                <w:color w:val="000000"/>
              </w:rPr>
            </w:pPr>
            <w:r w:rsidRPr="00663669">
              <w:rPr>
                <w:b/>
                <w:color w:val="000000"/>
              </w:rPr>
              <w:t>Ед. изм</w:t>
            </w:r>
            <w:r w:rsidR="000C3842">
              <w:rPr>
                <w:b/>
                <w:color w:val="000000"/>
              </w:rPr>
              <w:t>.</w:t>
            </w:r>
          </w:p>
        </w:tc>
        <w:tc>
          <w:tcPr>
            <w:tcW w:w="1277" w:type="dxa"/>
          </w:tcPr>
          <w:p w:rsidR="00663669" w:rsidRPr="00663669" w:rsidRDefault="00663669" w:rsidP="00663669">
            <w:pPr>
              <w:jc w:val="center"/>
              <w:rPr>
                <w:b/>
                <w:color w:val="000000"/>
              </w:rPr>
            </w:pPr>
            <w:r w:rsidRPr="00663669">
              <w:rPr>
                <w:b/>
                <w:color w:val="000000"/>
              </w:rPr>
              <w:t>Объем</w:t>
            </w:r>
          </w:p>
        </w:tc>
        <w:tc>
          <w:tcPr>
            <w:tcW w:w="1559" w:type="dxa"/>
          </w:tcPr>
          <w:p w:rsidR="00663669" w:rsidRDefault="00663669" w:rsidP="00663669">
            <w:pPr>
              <w:jc w:val="center"/>
              <w:rPr>
                <w:b/>
              </w:rPr>
            </w:pPr>
            <w:r>
              <w:rPr>
                <w:b/>
              </w:rPr>
              <w:t>Требования к результату оказанных услуг</w:t>
            </w:r>
          </w:p>
        </w:tc>
      </w:tr>
      <w:tr w:rsidR="00663669" w:rsidTr="00E06BC1">
        <w:tc>
          <w:tcPr>
            <w:tcW w:w="746" w:type="dxa"/>
          </w:tcPr>
          <w:p w:rsidR="00663669" w:rsidRDefault="00663669" w:rsidP="00663669">
            <w:pPr>
              <w:spacing w:line="300" w:lineRule="auto"/>
              <w:jc w:val="center"/>
              <w:rPr>
                <w:rFonts w:eastAsia="SimSun"/>
                <w:color w:val="000000" w:themeColor="text1"/>
              </w:rPr>
            </w:pPr>
          </w:p>
        </w:tc>
        <w:tc>
          <w:tcPr>
            <w:tcW w:w="1664" w:type="dxa"/>
          </w:tcPr>
          <w:p w:rsidR="00663669" w:rsidRDefault="00663669" w:rsidP="00663669">
            <w:pPr>
              <w:spacing w:line="300" w:lineRule="auto"/>
              <w:jc w:val="center"/>
              <w:rPr>
                <w:rFonts w:eastAsia="SimSun"/>
                <w:color w:val="000000" w:themeColor="text1"/>
              </w:rPr>
            </w:pPr>
          </w:p>
        </w:tc>
        <w:tc>
          <w:tcPr>
            <w:tcW w:w="4110" w:type="dxa"/>
          </w:tcPr>
          <w:p w:rsidR="00663669" w:rsidRDefault="00663669" w:rsidP="00663669">
            <w:pPr>
              <w:spacing w:line="300" w:lineRule="auto"/>
              <w:jc w:val="center"/>
              <w:rPr>
                <w:rFonts w:eastAsia="SimSun"/>
                <w:color w:val="000000" w:themeColor="text1"/>
              </w:rPr>
            </w:pPr>
          </w:p>
        </w:tc>
        <w:tc>
          <w:tcPr>
            <w:tcW w:w="992" w:type="dxa"/>
          </w:tcPr>
          <w:p w:rsidR="00663669" w:rsidRDefault="00663669" w:rsidP="00663669">
            <w:pPr>
              <w:spacing w:line="300" w:lineRule="auto"/>
              <w:jc w:val="center"/>
              <w:rPr>
                <w:rFonts w:eastAsia="SimSun"/>
                <w:color w:val="000000" w:themeColor="text1"/>
              </w:rPr>
            </w:pPr>
          </w:p>
        </w:tc>
        <w:tc>
          <w:tcPr>
            <w:tcW w:w="1277" w:type="dxa"/>
          </w:tcPr>
          <w:p w:rsidR="00663669" w:rsidRDefault="00663669" w:rsidP="00663669">
            <w:pPr>
              <w:spacing w:line="300" w:lineRule="auto"/>
              <w:jc w:val="center"/>
              <w:rPr>
                <w:rFonts w:eastAsia="SimSun"/>
                <w:color w:val="000000" w:themeColor="text1"/>
              </w:rPr>
            </w:pPr>
          </w:p>
        </w:tc>
        <w:tc>
          <w:tcPr>
            <w:tcW w:w="1559" w:type="dxa"/>
          </w:tcPr>
          <w:p w:rsidR="00663669" w:rsidRDefault="00663669" w:rsidP="00663669">
            <w:pPr>
              <w:spacing w:line="300" w:lineRule="auto"/>
              <w:jc w:val="center"/>
              <w:rPr>
                <w:rFonts w:eastAsia="SimSun"/>
                <w:color w:val="000000" w:themeColor="text1"/>
              </w:rPr>
            </w:pPr>
          </w:p>
        </w:tc>
      </w:tr>
      <w:tr w:rsidR="00663669" w:rsidTr="00E06BC1">
        <w:tc>
          <w:tcPr>
            <w:tcW w:w="746" w:type="dxa"/>
          </w:tcPr>
          <w:p w:rsidR="00663669" w:rsidRDefault="00663669" w:rsidP="00663669">
            <w:pPr>
              <w:spacing w:line="300" w:lineRule="auto"/>
              <w:jc w:val="center"/>
              <w:rPr>
                <w:rFonts w:eastAsia="SimSun"/>
                <w:color w:val="000000" w:themeColor="text1"/>
              </w:rPr>
            </w:pPr>
          </w:p>
        </w:tc>
        <w:tc>
          <w:tcPr>
            <w:tcW w:w="1664" w:type="dxa"/>
          </w:tcPr>
          <w:p w:rsidR="00663669" w:rsidRDefault="00663669" w:rsidP="00663669">
            <w:pPr>
              <w:spacing w:line="300" w:lineRule="auto"/>
              <w:jc w:val="center"/>
              <w:rPr>
                <w:rFonts w:eastAsia="SimSun"/>
                <w:color w:val="000000" w:themeColor="text1"/>
              </w:rPr>
            </w:pPr>
          </w:p>
        </w:tc>
        <w:tc>
          <w:tcPr>
            <w:tcW w:w="4110" w:type="dxa"/>
          </w:tcPr>
          <w:p w:rsidR="00663669" w:rsidRDefault="00663669" w:rsidP="00663669">
            <w:pPr>
              <w:spacing w:line="300" w:lineRule="auto"/>
              <w:jc w:val="center"/>
              <w:rPr>
                <w:rFonts w:eastAsia="SimSun"/>
                <w:color w:val="000000" w:themeColor="text1"/>
              </w:rPr>
            </w:pPr>
          </w:p>
        </w:tc>
        <w:tc>
          <w:tcPr>
            <w:tcW w:w="992" w:type="dxa"/>
          </w:tcPr>
          <w:p w:rsidR="00663669" w:rsidRDefault="00663669" w:rsidP="00663669">
            <w:pPr>
              <w:spacing w:line="300" w:lineRule="auto"/>
              <w:jc w:val="center"/>
              <w:rPr>
                <w:rFonts w:eastAsia="SimSun"/>
                <w:color w:val="000000" w:themeColor="text1"/>
              </w:rPr>
            </w:pPr>
          </w:p>
        </w:tc>
        <w:tc>
          <w:tcPr>
            <w:tcW w:w="1277" w:type="dxa"/>
          </w:tcPr>
          <w:p w:rsidR="00663669" w:rsidRDefault="00663669" w:rsidP="00663669">
            <w:pPr>
              <w:spacing w:line="300" w:lineRule="auto"/>
              <w:jc w:val="center"/>
              <w:rPr>
                <w:rFonts w:eastAsia="SimSun"/>
                <w:color w:val="000000" w:themeColor="text1"/>
              </w:rPr>
            </w:pPr>
          </w:p>
        </w:tc>
        <w:tc>
          <w:tcPr>
            <w:tcW w:w="1559" w:type="dxa"/>
          </w:tcPr>
          <w:p w:rsidR="00663669" w:rsidRDefault="00663669" w:rsidP="00663669">
            <w:pPr>
              <w:spacing w:line="300" w:lineRule="auto"/>
              <w:jc w:val="center"/>
              <w:rPr>
                <w:rFonts w:eastAsia="SimSun"/>
                <w:color w:val="000000" w:themeColor="text1"/>
              </w:rPr>
            </w:pPr>
          </w:p>
        </w:tc>
      </w:tr>
      <w:tr w:rsidR="00663669" w:rsidTr="00E06BC1">
        <w:tc>
          <w:tcPr>
            <w:tcW w:w="746" w:type="dxa"/>
          </w:tcPr>
          <w:p w:rsidR="00663669" w:rsidRDefault="00663669" w:rsidP="00663669">
            <w:pPr>
              <w:spacing w:line="300" w:lineRule="auto"/>
              <w:jc w:val="center"/>
              <w:rPr>
                <w:rFonts w:eastAsia="SimSun"/>
                <w:color w:val="000000" w:themeColor="text1"/>
              </w:rPr>
            </w:pPr>
          </w:p>
        </w:tc>
        <w:tc>
          <w:tcPr>
            <w:tcW w:w="1664" w:type="dxa"/>
          </w:tcPr>
          <w:p w:rsidR="00663669" w:rsidRDefault="00663669" w:rsidP="00663669">
            <w:pPr>
              <w:spacing w:line="300" w:lineRule="auto"/>
              <w:jc w:val="center"/>
              <w:rPr>
                <w:rFonts w:eastAsia="SimSun"/>
                <w:color w:val="000000" w:themeColor="text1"/>
              </w:rPr>
            </w:pPr>
          </w:p>
        </w:tc>
        <w:tc>
          <w:tcPr>
            <w:tcW w:w="4110" w:type="dxa"/>
          </w:tcPr>
          <w:p w:rsidR="00663669" w:rsidRDefault="00663669" w:rsidP="00663669">
            <w:pPr>
              <w:spacing w:line="300" w:lineRule="auto"/>
              <w:jc w:val="center"/>
              <w:rPr>
                <w:rFonts w:eastAsia="SimSun"/>
                <w:color w:val="000000" w:themeColor="text1"/>
              </w:rPr>
            </w:pPr>
          </w:p>
        </w:tc>
        <w:tc>
          <w:tcPr>
            <w:tcW w:w="992" w:type="dxa"/>
          </w:tcPr>
          <w:p w:rsidR="00663669" w:rsidRDefault="00663669" w:rsidP="00663669">
            <w:pPr>
              <w:spacing w:line="300" w:lineRule="auto"/>
              <w:jc w:val="center"/>
              <w:rPr>
                <w:rFonts w:eastAsia="SimSun"/>
                <w:color w:val="000000" w:themeColor="text1"/>
              </w:rPr>
            </w:pPr>
          </w:p>
        </w:tc>
        <w:tc>
          <w:tcPr>
            <w:tcW w:w="1277" w:type="dxa"/>
          </w:tcPr>
          <w:p w:rsidR="00663669" w:rsidRDefault="00663669" w:rsidP="00663669">
            <w:pPr>
              <w:spacing w:line="300" w:lineRule="auto"/>
              <w:jc w:val="center"/>
              <w:rPr>
                <w:rFonts w:eastAsia="SimSun"/>
                <w:color w:val="000000" w:themeColor="text1"/>
              </w:rPr>
            </w:pPr>
          </w:p>
        </w:tc>
        <w:tc>
          <w:tcPr>
            <w:tcW w:w="1559" w:type="dxa"/>
          </w:tcPr>
          <w:p w:rsidR="00663669" w:rsidRDefault="00663669" w:rsidP="00663669">
            <w:pPr>
              <w:spacing w:line="300" w:lineRule="auto"/>
              <w:jc w:val="center"/>
              <w:rPr>
                <w:rFonts w:eastAsia="SimSun"/>
                <w:color w:val="000000" w:themeColor="text1"/>
              </w:rPr>
            </w:pPr>
          </w:p>
        </w:tc>
      </w:tr>
      <w:tr w:rsidR="00663669" w:rsidTr="00E06BC1">
        <w:tc>
          <w:tcPr>
            <w:tcW w:w="746" w:type="dxa"/>
          </w:tcPr>
          <w:p w:rsidR="00663669" w:rsidRDefault="00663669" w:rsidP="00663669">
            <w:pPr>
              <w:spacing w:line="300" w:lineRule="auto"/>
              <w:jc w:val="center"/>
              <w:rPr>
                <w:rFonts w:eastAsia="SimSun"/>
                <w:color w:val="000000" w:themeColor="text1"/>
              </w:rPr>
            </w:pPr>
          </w:p>
        </w:tc>
        <w:tc>
          <w:tcPr>
            <w:tcW w:w="1664" w:type="dxa"/>
          </w:tcPr>
          <w:p w:rsidR="00663669" w:rsidRDefault="00663669" w:rsidP="00663669">
            <w:pPr>
              <w:spacing w:line="300" w:lineRule="auto"/>
              <w:jc w:val="center"/>
              <w:rPr>
                <w:rFonts w:eastAsia="SimSun"/>
                <w:color w:val="000000" w:themeColor="text1"/>
              </w:rPr>
            </w:pPr>
          </w:p>
        </w:tc>
        <w:tc>
          <w:tcPr>
            <w:tcW w:w="4110" w:type="dxa"/>
          </w:tcPr>
          <w:p w:rsidR="00663669" w:rsidRDefault="00663669" w:rsidP="00663669">
            <w:pPr>
              <w:spacing w:line="300" w:lineRule="auto"/>
              <w:jc w:val="center"/>
              <w:rPr>
                <w:rFonts w:eastAsia="SimSun"/>
                <w:color w:val="000000" w:themeColor="text1"/>
              </w:rPr>
            </w:pPr>
          </w:p>
        </w:tc>
        <w:tc>
          <w:tcPr>
            <w:tcW w:w="992" w:type="dxa"/>
          </w:tcPr>
          <w:p w:rsidR="00663669" w:rsidRDefault="00663669" w:rsidP="00663669">
            <w:pPr>
              <w:spacing w:line="300" w:lineRule="auto"/>
              <w:jc w:val="center"/>
              <w:rPr>
                <w:rFonts w:eastAsia="SimSun"/>
                <w:color w:val="000000" w:themeColor="text1"/>
              </w:rPr>
            </w:pPr>
          </w:p>
        </w:tc>
        <w:tc>
          <w:tcPr>
            <w:tcW w:w="1277" w:type="dxa"/>
          </w:tcPr>
          <w:p w:rsidR="00663669" w:rsidRDefault="00663669" w:rsidP="00663669">
            <w:pPr>
              <w:spacing w:line="300" w:lineRule="auto"/>
              <w:jc w:val="center"/>
              <w:rPr>
                <w:rFonts w:eastAsia="SimSun"/>
                <w:color w:val="000000" w:themeColor="text1"/>
              </w:rPr>
            </w:pPr>
          </w:p>
        </w:tc>
        <w:tc>
          <w:tcPr>
            <w:tcW w:w="1559" w:type="dxa"/>
          </w:tcPr>
          <w:p w:rsidR="00663669" w:rsidRDefault="00663669" w:rsidP="00663669">
            <w:pPr>
              <w:spacing w:line="300" w:lineRule="auto"/>
              <w:jc w:val="center"/>
              <w:rPr>
                <w:rFonts w:eastAsia="SimSun"/>
                <w:color w:val="000000" w:themeColor="text1"/>
              </w:rPr>
            </w:pPr>
          </w:p>
        </w:tc>
      </w:tr>
      <w:tr w:rsidR="00663669" w:rsidTr="00E06BC1">
        <w:tc>
          <w:tcPr>
            <w:tcW w:w="746" w:type="dxa"/>
          </w:tcPr>
          <w:p w:rsidR="00663669" w:rsidRDefault="00663669" w:rsidP="00663669">
            <w:pPr>
              <w:spacing w:line="300" w:lineRule="auto"/>
              <w:jc w:val="center"/>
              <w:rPr>
                <w:rFonts w:eastAsia="SimSun"/>
                <w:color w:val="000000" w:themeColor="text1"/>
              </w:rPr>
            </w:pPr>
          </w:p>
        </w:tc>
        <w:tc>
          <w:tcPr>
            <w:tcW w:w="1664" w:type="dxa"/>
          </w:tcPr>
          <w:p w:rsidR="00663669" w:rsidRDefault="00663669" w:rsidP="00663669">
            <w:pPr>
              <w:spacing w:line="300" w:lineRule="auto"/>
              <w:jc w:val="center"/>
              <w:rPr>
                <w:rFonts w:eastAsia="SimSun"/>
                <w:color w:val="000000" w:themeColor="text1"/>
              </w:rPr>
            </w:pPr>
          </w:p>
        </w:tc>
        <w:tc>
          <w:tcPr>
            <w:tcW w:w="4110" w:type="dxa"/>
          </w:tcPr>
          <w:p w:rsidR="00663669" w:rsidRDefault="00663669" w:rsidP="00663669">
            <w:pPr>
              <w:spacing w:line="300" w:lineRule="auto"/>
              <w:jc w:val="center"/>
              <w:rPr>
                <w:rFonts w:eastAsia="SimSun"/>
                <w:color w:val="000000" w:themeColor="text1"/>
              </w:rPr>
            </w:pPr>
          </w:p>
        </w:tc>
        <w:tc>
          <w:tcPr>
            <w:tcW w:w="992" w:type="dxa"/>
          </w:tcPr>
          <w:p w:rsidR="00663669" w:rsidRDefault="00663669" w:rsidP="00663669">
            <w:pPr>
              <w:spacing w:line="300" w:lineRule="auto"/>
              <w:jc w:val="center"/>
              <w:rPr>
                <w:rFonts w:eastAsia="SimSun"/>
                <w:color w:val="000000" w:themeColor="text1"/>
              </w:rPr>
            </w:pPr>
          </w:p>
        </w:tc>
        <w:tc>
          <w:tcPr>
            <w:tcW w:w="1277" w:type="dxa"/>
          </w:tcPr>
          <w:p w:rsidR="00663669" w:rsidRDefault="00663669" w:rsidP="00663669">
            <w:pPr>
              <w:spacing w:line="300" w:lineRule="auto"/>
              <w:jc w:val="center"/>
              <w:rPr>
                <w:rFonts w:eastAsia="SimSun"/>
                <w:color w:val="000000" w:themeColor="text1"/>
              </w:rPr>
            </w:pPr>
          </w:p>
        </w:tc>
        <w:tc>
          <w:tcPr>
            <w:tcW w:w="1559" w:type="dxa"/>
          </w:tcPr>
          <w:p w:rsidR="00663669" w:rsidRDefault="00663669" w:rsidP="00663669">
            <w:pPr>
              <w:spacing w:line="300" w:lineRule="auto"/>
              <w:jc w:val="center"/>
              <w:rPr>
                <w:rFonts w:eastAsia="SimSun"/>
                <w:color w:val="000000" w:themeColor="text1"/>
              </w:rPr>
            </w:pPr>
          </w:p>
        </w:tc>
      </w:tr>
    </w:tbl>
    <w:p w:rsidR="00C474A4" w:rsidRDefault="00C474A4">
      <w:pPr>
        <w:jc w:val="center"/>
        <w:rPr>
          <w:b/>
          <w:color w:val="000000" w:themeColor="text1"/>
        </w:rPr>
      </w:pPr>
    </w:p>
    <w:p w:rsidR="00C474A4" w:rsidRDefault="00C474A4">
      <w:pPr>
        <w:jc w:val="both"/>
        <w:rPr>
          <w:color w:val="000000" w:themeColor="text1"/>
        </w:rPr>
      </w:pPr>
    </w:p>
    <w:p w:rsidR="00C474A4" w:rsidRDefault="00663669" w:rsidP="00FE3753">
      <w:pPr>
        <w:ind w:firstLine="709"/>
        <w:jc w:val="both"/>
        <w:rPr>
          <w:color w:val="000000" w:themeColor="text1"/>
        </w:rPr>
      </w:pPr>
      <w:r>
        <w:rPr>
          <w:color w:val="000000" w:themeColor="text1"/>
        </w:rPr>
        <w:t>На общую сумму: _______ (__________________) рублей ___ копеек</w:t>
      </w:r>
    </w:p>
    <w:p w:rsidR="00C474A4" w:rsidRDefault="00C474A4">
      <w:pPr>
        <w:ind w:left="900"/>
        <w:jc w:val="both"/>
        <w:rPr>
          <w:color w:val="000000" w:themeColor="text1"/>
        </w:rPr>
      </w:pPr>
    </w:p>
    <w:p w:rsidR="00C474A4" w:rsidRDefault="00C474A4">
      <w:pPr>
        <w:ind w:left="900"/>
        <w:jc w:val="both"/>
        <w:rPr>
          <w:color w:val="000000" w:themeColor="text1"/>
        </w:rPr>
      </w:pPr>
    </w:p>
    <w:tbl>
      <w:tblPr>
        <w:tblW w:w="9766" w:type="dxa"/>
        <w:tblInd w:w="108" w:type="dxa"/>
        <w:tblLayout w:type="fixed"/>
        <w:tblLook w:val="04A0" w:firstRow="1" w:lastRow="0" w:firstColumn="1" w:lastColumn="0" w:noHBand="0" w:noVBand="1"/>
      </w:tblPr>
      <w:tblGrid>
        <w:gridCol w:w="4857"/>
        <w:gridCol w:w="4895"/>
        <w:gridCol w:w="14"/>
      </w:tblGrid>
      <w:tr w:rsidR="00C474A4">
        <w:trPr>
          <w:gridAfter w:val="1"/>
          <w:wAfter w:w="14" w:type="dxa"/>
          <w:trHeight w:val="800"/>
        </w:trPr>
        <w:tc>
          <w:tcPr>
            <w:tcW w:w="4860" w:type="dxa"/>
          </w:tcPr>
          <w:p w:rsidR="00C474A4" w:rsidRDefault="00663669">
            <w:pPr>
              <w:pStyle w:val="2"/>
              <w:rPr>
                <w:rFonts w:eastAsiaTheme="minorEastAsia"/>
                <w:color w:val="000000" w:themeColor="text1"/>
                <w:sz w:val="20"/>
                <w:szCs w:val="20"/>
              </w:rPr>
            </w:pPr>
            <w:r>
              <w:rPr>
                <w:rFonts w:eastAsiaTheme="minorEastAsia"/>
                <w:color w:val="000000" w:themeColor="text1"/>
                <w:sz w:val="20"/>
                <w:szCs w:val="20"/>
              </w:rPr>
              <w:t>Заказчик</w:t>
            </w:r>
          </w:p>
          <w:p w:rsidR="00C474A4" w:rsidRDefault="00663669">
            <w:pPr>
              <w:rPr>
                <w:b/>
                <w:color w:val="000000" w:themeColor="text1"/>
              </w:rPr>
            </w:pPr>
            <w:r>
              <w:rPr>
                <w:b/>
                <w:color w:val="000000" w:themeColor="text1"/>
              </w:rPr>
              <w:t xml:space="preserve">ГАУЗ ТО «МКМЦ «Медицинский город» </w:t>
            </w:r>
          </w:p>
          <w:p w:rsidR="00C474A4" w:rsidRDefault="00C474A4">
            <w:pPr>
              <w:rPr>
                <w:snapToGrid w:val="0"/>
                <w:color w:val="000000" w:themeColor="text1"/>
              </w:rPr>
            </w:pPr>
          </w:p>
        </w:tc>
        <w:tc>
          <w:tcPr>
            <w:tcW w:w="4899" w:type="dxa"/>
          </w:tcPr>
          <w:p w:rsidR="00C474A4" w:rsidRDefault="00663669">
            <w:pPr>
              <w:pStyle w:val="2"/>
              <w:rPr>
                <w:rFonts w:eastAsiaTheme="minorEastAsia"/>
                <w:color w:val="000000" w:themeColor="text1"/>
                <w:sz w:val="20"/>
                <w:szCs w:val="20"/>
              </w:rPr>
            </w:pPr>
            <w:r>
              <w:rPr>
                <w:rFonts w:eastAsiaTheme="minorEastAsia"/>
                <w:color w:val="000000" w:themeColor="text1"/>
                <w:sz w:val="20"/>
                <w:szCs w:val="20"/>
              </w:rPr>
              <w:t>Исполнитель</w:t>
            </w:r>
          </w:p>
          <w:p w:rsidR="00C474A4" w:rsidRDefault="00663669">
            <w:pPr>
              <w:rPr>
                <w:b/>
                <w:color w:val="000000" w:themeColor="text1"/>
              </w:rPr>
            </w:pPr>
            <w:r>
              <w:rPr>
                <w:b/>
                <w:color w:val="000000" w:themeColor="text1"/>
              </w:rPr>
              <w:t>____________________</w:t>
            </w:r>
          </w:p>
          <w:p w:rsidR="00C474A4" w:rsidRDefault="00C474A4">
            <w:pPr>
              <w:pStyle w:val="ConsNonformat"/>
              <w:widowControl/>
              <w:rPr>
                <w:rFonts w:ascii="Times New Roman" w:hAnsi="Times New Roman" w:cs="Times New Roman"/>
                <w:b/>
                <w:bCs/>
                <w:iCs/>
                <w:color w:val="000000" w:themeColor="text1"/>
              </w:rPr>
            </w:pPr>
          </w:p>
        </w:tc>
      </w:tr>
      <w:tr w:rsidR="00C474A4">
        <w:trPr>
          <w:trHeight w:val="668"/>
        </w:trPr>
        <w:tc>
          <w:tcPr>
            <w:tcW w:w="4860" w:type="dxa"/>
          </w:tcPr>
          <w:p w:rsidR="00C474A4" w:rsidRDefault="00663669">
            <w:pPr>
              <w:jc w:val="both"/>
              <w:rPr>
                <w:b/>
                <w:color w:val="000000" w:themeColor="text1"/>
              </w:rPr>
            </w:pPr>
            <w:r>
              <w:rPr>
                <w:b/>
                <w:color w:val="000000" w:themeColor="text1"/>
              </w:rPr>
              <w:t>Руководитель контрактной службы</w:t>
            </w:r>
          </w:p>
          <w:p w:rsidR="00C474A4" w:rsidRDefault="00C474A4">
            <w:pPr>
              <w:jc w:val="both"/>
              <w:rPr>
                <w:b/>
                <w:color w:val="000000" w:themeColor="text1"/>
              </w:rPr>
            </w:pPr>
          </w:p>
          <w:p w:rsidR="00C474A4" w:rsidRDefault="00C474A4">
            <w:pPr>
              <w:jc w:val="both"/>
              <w:rPr>
                <w:b/>
                <w:color w:val="000000" w:themeColor="text1"/>
              </w:rPr>
            </w:pPr>
          </w:p>
          <w:p w:rsidR="00C474A4" w:rsidRDefault="00663669">
            <w:pPr>
              <w:rPr>
                <w:b/>
                <w:color w:val="000000" w:themeColor="text1"/>
              </w:rPr>
            </w:pPr>
            <w:r>
              <w:rPr>
                <w:b/>
                <w:color w:val="000000" w:themeColor="text1"/>
              </w:rPr>
              <w:t>__________________________ А.Г. Ткаченко</w:t>
            </w:r>
          </w:p>
          <w:p w:rsidR="00C474A4" w:rsidRDefault="00663669">
            <w:pPr>
              <w:rPr>
                <w:b/>
                <w:snapToGrid w:val="0"/>
                <w:color w:val="000000" w:themeColor="text1"/>
              </w:rPr>
            </w:pPr>
            <w:r>
              <w:rPr>
                <w:b/>
                <w:color w:val="000000" w:themeColor="text1"/>
              </w:rPr>
              <w:t>м.п.</w:t>
            </w:r>
          </w:p>
        </w:tc>
        <w:tc>
          <w:tcPr>
            <w:tcW w:w="4913" w:type="dxa"/>
            <w:gridSpan w:val="2"/>
          </w:tcPr>
          <w:p w:rsidR="00C474A4" w:rsidRDefault="00663669">
            <w:pPr>
              <w:jc w:val="both"/>
              <w:rPr>
                <w:b/>
                <w:color w:val="000000" w:themeColor="text1"/>
              </w:rPr>
            </w:pPr>
            <w:r>
              <w:rPr>
                <w:b/>
                <w:color w:val="000000" w:themeColor="text1"/>
              </w:rPr>
              <w:t>_____________________</w:t>
            </w:r>
          </w:p>
          <w:p w:rsidR="00C474A4" w:rsidRDefault="00C474A4">
            <w:pPr>
              <w:jc w:val="both"/>
              <w:rPr>
                <w:b/>
                <w:color w:val="000000" w:themeColor="text1"/>
              </w:rPr>
            </w:pPr>
          </w:p>
          <w:p w:rsidR="00C474A4" w:rsidRDefault="00C474A4">
            <w:pPr>
              <w:jc w:val="both"/>
              <w:rPr>
                <w:b/>
                <w:color w:val="000000" w:themeColor="text1"/>
              </w:rPr>
            </w:pPr>
          </w:p>
          <w:p w:rsidR="00C474A4" w:rsidRDefault="00663669">
            <w:pPr>
              <w:jc w:val="both"/>
              <w:rPr>
                <w:b/>
                <w:color w:val="000000" w:themeColor="text1"/>
              </w:rPr>
            </w:pPr>
            <w:r>
              <w:rPr>
                <w:b/>
                <w:color w:val="000000" w:themeColor="text1"/>
              </w:rPr>
              <w:t>_______________________________</w:t>
            </w:r>
          </w:p>
          <w:p w:rsidR="00C474A4" w:rsidRDefault="00663669">
            <w:pPr>
              <w:jc w:val="both"/>
              <w:rPr>
                <w:b/>
                <w:color w:val="000000" w:themeColor="text1"/>
              </w:rPr>
            </w:pPr>
            <w:r>
              <w:rPr>
                <w:b/>
                <w:color w:val="000000" w:themeColor="text1"/>
              </w:rPr>
              <w:t>м.п.</w:t>
            </w:r>
          </w:p>
        </w:tc>
      </w:tr>
    </w:tbl>
    <w:p w:rsidR="00C474A4" w:rsidRDefault="00C474A4">
      <w:pPr>
        <w:autoSpaceDE/>
        <w:autoSpaceDN/>
        <w:rPr>
          <w:color w:val="000000" w:themeColor="text1"/>
        </w:rPr>
      </w:pPr>
    </w:p>
    <w:p w:rsidR="00C474A4" w:rsidRDefault="00C474A4">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p w:rsidR="00FE3753" w:rsidRDefault="00FE3753">
      <w:pPr>
        <w:jc w:val="right"/>
        <w:rPr>
          <w:color w:val="000000" w:themeColor="text1"/>
        </w:rPr>
      </w:pPr>
    </w:p>
    <w:sectPr w:rsidR="00FE3753" w:rsidSect="00663669">
      <w:footerReference w:type="default" r:id="rI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A4" w:rsidRDefault="00663669">
      <w:r>
        <w:separator/>
      </w:r>
    </w:p>
  </w:endnote>
  <w:endnote w:type="continuationSeparator" w:id="0">
    <w:p w:rsidR="00C474A4" w:rsidRDefault="00663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A4" w:rsidRDefault="006636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67B4F">
      <w:rPr>
        <w:rStyle w:val="a9"/>
        <w:noProof/>
      </w:rPr>
      <w:t>3</w:t>
    </w:r>
    <w:r>
      <w:rPr>
        <w:rStyle w:val="a9"/>
      </w:rPr>
      <w:fldChar w:fldCharType="end"/>
    </w:r>
  </w:p>
  <w:p w:rsidR="00C474A4" w:rsidRDefault="00663669">
    <w:pPr>
      <w:pStyle w:val="a7"/>
      <w:ind w:right="360"/>
      <w:rPr>
        <w:color w:val="FFFFFF" w:themeColor="background1"/>
      </w:rPr>
    </w:pPr>
    <w:r>
      <w:rPr>
        <w:color w:val="FFFFFF" w:themeColor="background1"/>
      </w:rPr>
      <w:t xml:space="preserve">Заказчик_________________ </w:t>
    </w:r>
    <w:r>
      <w:rPr>
        <w:color w:val="FFFFFF" w:themeColor="background1"/>
      </w:rPr>
      <w:tab/>
    </w:r>
    <w:r>
      <w:rPr>
        <w:color w:val="FFFFFF" w:themeColor="background1"/>
      </w:rPr>
      <w:tab/>
      <w:t xml:space="preserve"> Исполнитель_______________</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4A4" w:rsidRDefault="00663669">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A67B4F">
      <w:rPr>
        <w:rStyle w:val="a9"/>
        <w:noProof/>
      </w:rPr>
      <w:t>9</w:t>
    </w:r>
    <w:r>
      <w:rPr>
        <w:rStyle w:val="a9"/>
      </w:rPr>
      <w:fldChar w:fldCharType="end"/>
    </w:r>
  </w:p>
  <w:p w:rsidR="00C474A4" w:rsidRDefault="00663669">
    <w:pPr>
      <w:pStyle w:val="a7"/>
      <w:ind w:right="360"/>
      <w:rPr>
        <w:color w:val="FFFFFF" w:themeColor="background1"/>
      </w:rPr>
    </w:pPr>
    <w:r>
      <w:rPr>
        <w:color w:val="FFFFFF" w:themeColor="background1"/>
      </w:rPr>
      <w:t xml:space="preserve">Заказчик_________________ </w:t>
    </w:r>
    <w:r>
      <w:rPr>
        <w:color w:val="FFFFFF" w:themeColor="background1"/>
      </w:rPr>
      <w:tab/>
    </w:r>
    <w:r>
      <w:rPr>
        <w:color w:val="FFFFFF" w:themeColor="background1"/>
      </w:rPr>
      <w:tab/>
      <w:t xml:space="preserve"> Исполнитель_______________</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A4" w:rsidRDefault="00663669">
      <w:r>
        <w:separator/>
      </w:r>
    </w:p>
  </w:footnote>
  <w:footnote w:type="continuationSeparator" w:id="0">
    <w:p w:rsidR="00C474A4" w:rsidRDefault="00663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15BEC"/>
    <w:multiLevelType w:val="multilevel"/>
    <w:tmpl w:val="5090FA14"/>
    <w:lvl w:ilvl="0">
      <w:start w:val="11"/>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373E7A61"/>
    <w:multiLevelType w:val="multilevel"/>
    <w:tmpl w:val="89C48CDE"/>
    <w:lvl w:ilvl="0">
      <w:start w:val="4"/>
      <w:numFmt w:val="decimal"/>
      <w:lvlText w:val="%1."/>
      <w:lvlJc w:val="left"/>
      <w:pPr>
        <w:tabs>
          <w:tab w:val="num" w:pos="720"/>
        </w:tabs>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7D22D63"/>
    <w:multiLevelType w:val="hybridMultilevel"/>
    <w:tmpl w:val="AAD4F920"/>
    <w:lvl w:ilvl="0" w:tplc="64FE047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BD51FB9"/>
    <w:multiLevelType w:val="multilevel"/>
    <w:tmpl w:val="71CE6A82"/>
    <w:styleLink w:val="WW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7AFC71EA"/>
    <w:multiLevelType w:val="multilevel"/>
    <w:tmpl w:val="E61440F0"/>
    <w:lvl w:ilvl="0">
      <w:start w:val="10"/>
      <w:numFmt w:val="decimal"/>
      <w:lvlText w:val="%1."/>
      <w:lvlJc w:val="left"/>
      <w:pPr>
        <w:tabs>
          <w:tab w:val="num" w:pos="435"/>
        </w:tabs>
        <w:ind w:left="435" w:hanging="435"/>
      </w:pPr>
      <w:rPr>
        <w:rFonts w:hint="default"/>
      </w:rPr>
    </w:lvl>
    <w:lvl w:ilvl="1">
      <w:start w:val="3"/>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
  </w:num>
  <w:num w:numId="2">
    <w:abstractNumId w:val="1"/>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3"/>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C474A4"/>
    <w:rsid w:val="000923F0"/>
    <w:rsid w:val="000C3842"/>
    <w:rsid w:val="000D4629"/>
    <w:rsid w:val="00146447"/>
    <w:rsid w:val="0017030D"/>
    <w:rsid w:val="0018447F"/>
    <w:rsid w:val="001E0899"/>
    <w:rsid w:val="002106B6"/>
    <w:rsid w:val="002E128E"/>
    <w:rsid w:val="003A4507"/>
    <w:rsid w:val="00416159"/>
    <w:rsid w:val="00635151"/>
    <w:rsid w:val="00663669"/>
    <w:rsid w:val="00673700"/>
    <w:rsid w:val="0072584C"/>
    <w:rsid w:val="00936892"/>
    <w:rsid w:val="00A67B4F"/>
    <w:rsid w:val="00B04074"/>
    <w:rsid w:val="00C474A4"/>
    <w:rsid w:val="00D52CFB"/>
    <w:rsid w:val="00DF6F54"/>
    <w:rsid w:val="00E06BC1"/>
    <w:rsid w:val="00E828F3"/>
    <w:rsid w:val="00FE37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48DF843"/>
  <w15:docId w15:val="{CA16815E-75C4-4917-AC50-6E9B46B3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32"/>
      <w:szCs w:val="32"/>
    </w:rPr>
  </w:style>
  <w:style w:type="paragraph" w:styleId="2">
    <w:name w:val="heading 2"/>
    <w:basedOn w:val="a"/>
    <w:next w:val="a"/>
    <w:link w:val="20"/>
    <w:qFormat/>
    <w:pPr>
      <w:keepNext/>
      <w:outlineLvl w:val="1"/>
    </w:pPr>
    <w:rPr>
      <w:b/>
      <w:bCs/>
      <w:sz w:val="32"/>
      <w:szCs w:val="32"/>
    </w:rPr>
  </w:style>
  <w:style w:type="paragraph" w:styleId="3">
    <w:name w:val="heading 3"/>
    <w:basedOn w:val="a"/>
    <w:next w:val="a"/>
    <w:qFormat/>
    <w:pPr>
      <w:keepNex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jc w:val="both"/>
    </w:pPr>
    <w:rPr>
      <w:sz w:val="28"/>
      <w:szCs w:val="28"/>
    </w:rPr>
  </w:style>
  <w:style w:type="paragraph" w:styleId="a5">
    <w:name w:val="Body Text"/>
    <w:aliases w:val="Основной текст Знак, Знак Знак,Знак Знак"/>
    <w:basedOn w:val="a"/>
    <w:uiPriority w:val="99"/>
    <w:pPr>
      <w:keepNext/>
      <w:suppressAutoHyphens/>
      <w:outlineLvl w:val="0"/>
    </w:pPr>
    <w:rPr>
      <w:b/>
      <w:bCs/>
      <w:sz w:val="32"/>
      <w:szCs w:val="32"/>
    </w:rPr>
  </w:style>
  <w:style w:type="character" w:customStyle="1" w:styleId="a6">
    <w:name w:val="Основной текст Знак Знак"/>
    <w:aliases w:val=" Знак Знак Знак Знак,Основной текст Знак1,Знак Знак Знак"/>
    <w:basedOn w:val="a0"/>
    <w:uiPriority w:val="99"/>
    <w:rPr>
      <w:b/>
      <w:bCs/>
      <w:sz w:val="32"/>
      <w:szCs w:val="32"/>
      <w:lang w:val="ru-RU" w:eastAsia="ru-RU" w:bidi="ar-SA"/>
    </w:rPr>
  </w:style>
  <w:style w:type="paragraph" w:customStyle="1" w:styleId="21">
    <w:name w:val="Основной текст 21"/>
    <w:basedOn w:val="a"/>
    <w:uiPriority w:val="99"/>
    <w:pPr>
      <w:autoSpaceDE/>
      <w:autoSpaceDN/>
      <w:jc w:val="both"/>
    </w:pPr>
    <w:rPr>
      <w:sz w:val="24"/>
      <w:lang w:eastAsia="en-US"/>
    </w:rPr>
  </w:style>
  <w:style w:type="paragraph" w:customStyle="1" w:styleId="ConsNonformat">
    <w:name w:val="ConsNonformat"/>
    <w:pPr>
      <w:widowControl w:val="0"/>
      <w:autoSpaceDE w:val="0"/>
      <w:autoSpaceDN w:val="0"/>
    </w:pPr>
    <w:rPr>
      <w:rFonts w:ascii="Courier New" w:hAnsi="Courier New" w:cs="Courier New"/>
    </w:rPr>
  </w:style>
  <w:style w:type="paragraph" w:styleId="a7">
    <w:name w:val="footer"/>
    <w:basedOn w:val="a"/>
    <w:link w:val="a8"/>
    <w:semiHidden/>
    <w:pPr>
      <w:tabs>
        <w:tab w:val="center" w:pos="4677"/>
        <w:tab w:val="right" w:pos="9355"/>
      </w:tabs>
    </w:pPr>
  </w:style>
  <w:style w:type="character" w:styleId="a9">
    <w:name w:val="page number"/>
    <w:basedOn w:val="a0"/>
    <w:semiHidden/>
  </w:style>
  <w:style w:type="paragraph" w:customStyle="1" w:styleId="aa">
    <w:name w:val="Знак"/>
    <w:basedOn w:val="a"/>
    <w:pPr>
      <w:autoSpaceDE/>
      <w:autoSpaceDN/>
      <w:spacing w:before="100" w:beforeAutospacing="1" w:after="100" w:afterAutospacing="1"/>
    </w:pPr>
    <w:rPr>
      <w:rFonts w:ascii="Tahoma" w:hAnsi="Tahoma"/>
      <w:lang w:val="en-US" w:eastAsia="en-US"/>
    </w:rPr>
  </w:style>
  <w:style w:type="paragraph" w:styleId="22">
    <w:name w:val="Body Text Indent 2"/>
    <w:basedOn w:val="a"/>
    <w:semiHidden/>
    <w:pPr>
      <w:ind w:firstLine="700"/>
      <w:jc w:val="both"/>
    </w:pPr>
    <w:rPr>
      <w:sz w:val="22"/>
      <w:szCs w:val="22"/>
    </w:rPr>
  </w:style>
  <w:style w:type="paragraph" w:customStyle="1" w:styleId="ab">
    <w:name w:val="Знак"/>
    <w:basedOn w:val="a"/>
    <w:pPr>
      <w:autoSpaceDE/>
      <w:autoSpaceDN/>
      <w:spacing w:before="100" w:beforeAutospacing="1" w:after="100" w:afterAutospacing="1"/>
    </w:pPr>
    <w:rPr>
      <w:rFonts w:ascii="Tahoma" w:hAnsi="Tahoma"/>
      <w:lang w:val="en-US" w:eastAsia="en-US"/>
    </w:rPr>
  </w:style>
  <w:style w:type="paragraph" w:customStyle="1" w:styleId="CharChar">
    <w:name w:val="Char Char"/>
    <w:basedOn w:val="a"/>
    <w:pPr>
      <w:autoSpaceDE/>
      <w:autoSpaceDN/>
      <w:spacing w:before="100" w:beforeAutospacing="1" w:after="100" w:afterAutospacing="1"/>
    </w:pPr>
    <w:rPr>
      <w:rFonts w:ascii="Tahoma" w:hAnsi="Tahoma"/>
      <w:lang w:val="en-US" w:eastAsia="en-US"/>
    </w:rPr>
  </w:style>
  <w:style w:type="paragraph" w:styleId="ac">
    <w:name w:val="header"/>
    <w:basedOn w:val="a"/>
    <w:semiHidden/>
    <w:pPr>
      <w:tabs>
        <w:tab w:val="center" w:pos="4677"/>
        <w:tab w:val="right" w:pos="9355"/>
      </w:tabs>
    </w:pPr>
  </w:style>
  <w:style w:type="character" w:customStyle="1" w:styleId="10">
    <w:name w:val="Знак Знак1"/>
    <w:basedOn w:val="a0"/>
    <w:rPr>
      <w:b/>
      <w:bCs/>
      <w:sz w:val="32"/>
      <w:szCs w:val="32"/>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w:basedOn w:val="a"/>
    <w:pPr>
      <w:autoSpaceDE/>
      <w:autoSpaceDN/>
      <w:spacing w:before="100" w:beforeAutospacing="1" w:after="100" w:afterAutospacing="1"/>
    </w:pPr>
    <w:rPr>
      <w:rFonts w:ascii="Tahoma" w:hAnsi="Tahoma"/>
      <w:lang w:val="en-US" w:eastAsia="en-US"/>
    </w:rPr>
  </w:style>
  <w:style w:type="paragraph" w:styleId="af">
    <w:name w:val="List Paragraph"/>
    <w:basedOn w:val="a"/>
    <w:uiPriority w:val="34"/>
    <w:qFormat/>
    <w:pPr>
      <w:autoSpaceDE/>
      <w:autoSpaceDN/>
      <w:ind w:left="720"/>
      <w:contextualSpacing/>
    </w:pPr>
    <w:rPr>
      <w:sz w:val="24"/>
      <w:szCs w:val="24"/>
    </w:rPr>
  </w:style>
  <w:style w:type="paragraph" w:customStyle="1" w:styleId="31">
    <w:name w:val="Основной текст с отступом 31"/>
    <w:basedOn w:val="a"/>
    <w:pPr>
      <w:suppressAutoHyphens/>
      <w:autoSpaceDE/>
      <w:autoSpaceDN/>
      <w:spacing w:after="120"/>
      <w:ind w:left="283"/>
    </w:pPr>
    <w:rPr>
      <w:sz w:val="16"/>
      <w:szCs w:val="16"/>
      <w:lang w:eastAsia="ar-SA"/>
    </w:rPr>
  </w:style>
  <w:style w:type="character" w:customStyle="1" w:styleId="af0">
    <w:name w:val="Без интервала Знак"/>
    <w:basedOn w:val="a0"/>
    <w:link w:val="af1"/>
    <w:locked/>
    <w:rPr>
      <w:sz w:val="24"/>
      <w:szCs w:val="24"/>
    </w:rPr>
  </w:style>
  <w:style w:type="paragraph" w:styleId="af1">
    <w:name w:val="No Spacing"/>
    <w:link w:val="af0"/>
    <w:qFormat/>
    <w:rPr>
      <w:sz w:val="24"/>
      <w:szCs w:val="24"/>
    </w:rPr>
  </w:style>
  <w:style w:type="character" w:customStyle="1" w:styleId="a4">
    <w:name w:val="Основной текст с отступом Знак"/>
    <w:basedOn w:val="a0"/>
    <w:link w:val="a3"/>
    <w:uiPriority w:val="99"/>
    <w:rPr>
      <w:sz w:val="28"/>
      <w:szCs w:val="28"/>
    </w:rPr>
  </w:style>
  <w:style w:type="paragraph" w:styleId="30">
    <w:name w:val="Body Text Indent 3"/>
    <w:basedOn w:val="a"/>
    <w:link w:val="32"/>
    <w:uiPriority w:val="99"/>
    <w:semiHidden/>
    <w:unhideWhenUsed/>
    <w:pPr>
      <w:spacing w:after="120"/>
      <w:ind w:left="283"/>
    </w:pPr>
    <w:rPr>
      <w:sz w:val="16"/>
      <w:szCs w:val="16"/>
    </w:rPr>
  </w:style>
  <w:style w:type="character" w:customStyle="1" w:styleId="32">
    <w:name w:val="Основной текст с отступом 3 Знак"/>
    <w:basedOn w:val="a0"/>
    <w:link w:val="30"/>
    <w:uiPriority w:val="99"/>
    <w:semiHidden/>
    <w:rPr>
      <w:sz w:val="16"/>
      <w:szCs w:val="16"/>
    </w:rPr>
  </w:style>
  <w:style w:type="paragraph" w:styleId="af2">
    <w:name w:val="footnote text"/>
    <w:basedOn w:val="a"/>
    <w:link w:val="af3"/>
    <w:uiPriority w:val="99"/>
    <w:semiHidden/>
    <w:unhideWhenUsed/>
  </w:style>
  <w:style w:type="character" w:customStyle="1" w:styleId="af3">
    <w:name w:val="Текст сноски Знак"/>
    <w:basedOn w:val="a0"/>
    <w:link w:val="af2"/>
    <w:uiPriority w:val="99"/>
    <w:semiHidden/>
  </w:style>
  <w:style w:type="character" w:styleId="af4">
    <w:name w:val="footnote reference"/>
    <w:basedOn w:val="a0"/>
    <w:uiPriority w:val="99"/>
    <w:semiHidden/>
    <w:unhideWhenUsed/>
    <w:rPr>
      <w:vertAlign w:val="superscript"/>
    </w:rPr>
  </w:style>
  <w:style w:type="character" w:customStyle="1" w:styleId="20">
    <w:name w:val="Заголовок 2 Знак"/>
    <w:basedOn w:val="a0"/>
    <w:link w:val="2"/>
    <w:rPr>
      <w:b/>
      <w:bCs/>
      <w:sz w:val="32"/>
      <w:szCs w:val="32"/>
    </w:rPr>
  </w:style>
  <w:style w:type="character" w:customStyle="1" w:styleId="apple-converted-space">
    <w:name w:val="apple-converted-space"/>
    <w:basedOn w:val="a0"/>
  </w:style>
  <w:style w:type="paragraph" w:styleId="af5">
    <w:name w:val="Balloon Text"/>
    <w:basedOn w:val="a"/>
    <w:link w:val="af6"/>
    <w:uiPriority w:val="99"/>
    <w:semiHidden/>
    <w:unhideWhenUsed/>
    <w:rPr>
      <w:rFonts w:ascii="Segoe UI" w:hAnsi="Segoe UI" w:cs="Segoe UI"/>
      <w:sz w:val="18"/>
      <w:szCs w:val="18"/>
    </w:rPr>
  </w:style>
  <w:style w:type="character" w:customStyle="1" w:styleId="af6">
    <w:name w:val="Текст выноски Знак"/>
    <w:basedOn w:val="a0"/>
    <w:link w:val="af5"/>
    <w:uiPriority w:val="99"/>
    <w:semiHidden/>
    <w:rPr>
      <w:rFonts w:ascii="Segoe UI" w:hAnsi="Segoe UI" w:cs="Segoe UI"/>
      <w:sz w:val="18"/>
      <w:szCs w:val="18"/>
    </w:rPr>
  </w:style>
  <w:style w:type="character" w:customStyle="1" w:styleId="a8">
    <w:name w:val="Нижний колонтитул Знак"/>
    <w:basedOn w:val="a0"/>
    <w:link w:val="a7"/>
    <w:semiHidden/>
  </w:style>
  <w:style w:type="character" w:styleId="af7">
    <w:name w:val="Hyperlink"/>
    <w:basedOn w:val="a0"/>
    <w:uiPriority w:val="99"/>
    <w:unhideWhenUsed/>
    <w:rPr>
      <w:color w:val="0000FF" w:themeColor="hyperlink"/>
      <w:u w:val="single"/>
    </w:rPr>
  </w:style>
  <w:style w:type="paragraph" w:customStyle="1" w:styleId="Standard">
    <w:name w:val="Standard"/>
    <w:pPr>
      <w:widowControl w:val="0"/>
      <w:suppressAutoHyphens/>
      <w:autoSpaceDN w:val="0"/>
      <w:textAlignment w:val="baseline"/>
    </w:pPr>
    <w:rPr>
      <w:rFonts w:ascii="Calibri" w:eastAsia="Calibri" w:hAnsi="Calibri" w:cs="Tahoma"/>
      <w:color w:val="00000A"/>
      <w:sz w:val="24"/>
      <w:szCs w:val="24"/>
      <w:lang w:eastAsia="en-US"/>
    </w:rPr>
  </w:style>
  <w:style w:type="character" w:customStyle="1" w:styleId="Internetlink">
    <w:name w:val="Internet link"/>
    <w:basedOn w:val="a0"/>
    <w:rPr>
      <w:color w:val="0563C1"/>
      <w:u w:val="single"/>
    </w:rPr>
  </w:style>
  <w:style w:type="numbering" w:customStyle="1" w:styleId="WWNum4">
    <w:name w:val="WWNum4"/>
    <w:basedOn w:val="a2"/>
    <w:pPr>
      <w:numPr>
        <w:numId w:val="6"/>
      </w:numPr>
    </w:pPr>
  </w:style>
  <w:style w:type="paragraph" w:customStyle="1" w:styleId="Textbody">
    <w:name w:val="Text body"/>
    <w:basedOn w:val="a"/>
    <w:rsid w:val="00FE3753"/>
    <w:pPr>
      <w:suppressAutoHyphens/>
      <w:autoSpaceDE/>
      <w:spacing w:after="140" w:line="288" w:lineRule="auto"/>
      <w:textAlignment w:val="baseline"/>
    </w:pPr>
    <w:rPr>
      <w:rFonts w:ascii="Liberation Serif" w:eastAsia="NSimSun" w:hAnsi="Liberation Serif" w:cs="Mangal"/>
      <w:color w:val="00000A"/>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4009">
      <w:bodyDiv w:val="1"/>
      <w:marLeft w:val="0"/>
      <w:marRight w:val="0"/>
      <w:marTop w:val="0"/>
      <w:marBottom w:val="0"/>
      <w:divBdr>
        <w:top w:val="none" w:sz="0" w:space="0" w:color="auto"/>
        <w:left w:val="none" w:sz="0" w:space="0" w:color="auto"/>
        <w:bottom w:val="none" w:sz="0" w:space="0" w:color="auto"/>
        <w:right w:val="none" w:sz="0" w:space="0" w:color="auto"/>
      </w:divBdr>
    </w:div>
    <w:div w:id="83042191">
      <w:bodyDiv w:val="1"/>
      <w:marLeft w:val="0"/>
      <w:marRight w:val="0"/>
      <w:marTop w:val="0"/>
      <w:marBottom w:val="0"/>
      <w:divBdr>
        <w:top w:val="none" w:sz="0" w:space="0" w:color="auto"/>
        <w:left w:val="none" w:sz="0" w:space="0" w:color="auto"/>
        <w:bottom w:val="none" w:sz="0" w:space="0" w:color="auto"/>
        <w:right w:val="none" w:sz="0" w:space="0" w:color="auto"/>
      </w:divBdr>
    </w:div>
    <w:div w:id="234630780">
      <w:bodyDiv w:val="1"/>
      <w:marLeft w:val="0"/>
      <w:marRight w:val="0"/>
      <w:marTop w:val="0"/>
      <w:marBottom w:val="0"/>
      <w:divBdr>
        <w:top w:val="none" w:sz="0" w:space="0" w:color="auto"/>
        <w:left w:val="none" w:sz="0" w:space="0" w:color="auto"/>
        <w:bottom w:val="none" w:sz="0" w:space="0" w:color="auto"/>
        <w:right w:val="none" w:sz="0" w:space="0" w:color="auto"/>
      </w:divBdr>
    </w:div>
    <w:div w:id="336232431">
      <w:bodyDiv w:val="1"/>
      <w:marLeft w:val="0"/>
      <w:marRight w:val="0"/>
      <w:marTop w:val="0"/>
      <w:marBottom w:val="0"/>
      <w:divBdr>
        <w:top w:val="none" w:sz="0" w:space="0" w:color="auto"/>
        <w:left w:val="none" w:sz="0" w:space="0" w:color="auto"/>
        <w:bottom w:val="none" w:sz="0" w:space="0" w:color="auto"/>
        <w:right w:val="none" w:sz="0" w:space="0" w:color="auto"/>
      </w:divBdr>
    </w:div>
    <w:div w:id="345442858">
      <w:bodyDiv w:val="1"/>
      <w:marLeft w:val="0"/>
      <w:marRight w:val="0"/>
      <w:marTop w:val="0"/>
      <w:marBottom w:val="0"/>
      <w:divBdr>
        <w:top w:val="none" w:sz="0" w:space="0" w:color="auto"/>
        <w:left w:val="none" w:sz="0" w:space="0" w:color="auto"/>
        <w:bottom w:val="none" w:sz="0" w:space="0" w:color="auto"/>
        <w:right w:val="none" w:sz="0" w:space="0" w:color="auto"/>
      </w:divBdr>
    </w:div>
    <w:div w:id="436364561">
      <w:bodyDiv w:val="1"/>
      <w:marLeft w:val="0"/>
      <w:marRight w:val="0"/>
      <w:marTop w:val="0"/>
      <w:marBottom w:val="0"/>
      <w:divBdr>
        <w:top w:val="none" w:sz="0" w:space="0" w:color="auto"/>
        <w:left w:val="none" w:sz="0" w:space="0" w:color="auto"/>
        <w:bottom w:val="none" w:sz="0" w:space="0" w:color="auto"/>
        <w:right w:val="none" w:sz="0" w:space="0" w:color="auto"/>
      </w:divBdr>
    </w:div>
    <w:div w:id="449857443">
      <w:bodyDiv w:val="1"/>
      <w:marLeft w:val="0"/>
      <w:marRight w:val="0"/>
      <w:marTop w:val="0"/>
      <w:marBottom w:val="0"/>
      <w:divBdr>
        <w:top w:val="none" w:sz="0" w:space="0" w:color="auto"/>
        <w:left w:val="none" w:sz="0" w:space="0" w:color="auto"/>
        <w:bottom w:val="none" w:sz="0" w:space="0" w:color="auto"/>
        <w:right w:val="none" w:sz="0" w:space="0" w:color="auto"/>
      </w:divBdr>
    </w:div>
    <w:div w:id="463088688">
      <w:bodyDiv w:val="1"/>
      <w:marLeft w:val="0"/>
      <w:marRight w:val="0"/>
      <w:marTop w:val="0"/>
      <w:marBottom w:val="0"/>
      <w:divBdr>
        <w:top w:val="none" w:sz="0" w:space="0" w:color="auto"/>
        <w:left w:val="none" w:sz="0" w:space="0" w:color="auto"/>
        <w:bottom w:val="none" w:sz="0" w:space="0" w:color="auto"/>
        <w:right w:val="none" w:sz="0" w:space="0" w:color="auto"/>
      </w:divBdr>
    </w:div>
    <w:div w:id="602496414">
      <w:bodyDiv w:val="1"/>
      <w:marLeft w:val="0"/>
      <w:marRight w:val="0"/>
      <w:marTop w:val="0"/>
      <w:marBottom w:val="0"/>
      <w:divBdr>
        <w:top w:val="none" w:sz="0" w:space="0" w:color="auto"/>
        <w:left w:val="none" w:sz="0" w:space="0" w:color="auto"/>
        <w:bottom w:val="none" w:sz="0" w:space="0" w:color="auto"/>
        <w:right w:val="none" w:sz="0" w:space="0" w:color="auto"/>
      </w:divBdr>
    </w:div>
    <w:div w:id="610937196">
      <w:bodyDiv w:val="1"/>
      <w:marLeft w:val="0"/>
      <w:marRight w:val="0"/>
      <w:marTop w:val="0"/>
      <w:marBottom w:val="0"/>
      <w:divBdr>
        <w:top w:val="none" w:sz="0" w:space="0" w:color="auto"/>
        <w:left w:val="none" w:sz="0" w:space="0" w:color="auto"/>
        <w:bottom w:val="none" w:sz="0" w:space="0" w:color="auto"/>
        <w:right w:val="none" w:sz="0" w:space="0" w:color="auto"/>
      </w:divBdr>
    </w:div>
    <w:div w:id="622688466">
      <w:bodyDiv w:val="1"/>
      <w:marLeft w:val="0"/>
      <w:marRight w:val="0"/>
      <w:marTop w:val="0"/>
      <w:marBottom w:val="0"/>
      <w:divBdr>
        <w:top w:val="none" w:sz="0" w:space="0" w:color="auto"/>
        <w:left w:val="none" w:sz="0" w:space="0" w:color="auto"/>
        <w:bottom w:val="none" w:sz="0" w:space="0" w:color="auto"/>
        <w:right w:val="none" w:sz="0" w:space="0" w:color="auto"/>
      </w:divBdr>
    </w:div>
    <w:div w:id="677661210">
      <w:bodyDiv w:val="1"/>
      <w:marLeft w:val="0"/>
      <w:marRight w:val="0"/>
      <w:marTop w:val="0"/>
      <w:marBottom w:val="0"/>
      <w:divBdr>
        <w:top w:val="none" w:sz="0" w:space="0" w:color="auto"/>
        <w:left w:val="none" w:sz="0" w:space="0" w:color="auto"/>
        <w:bottom w:val="none" w:sz="0" w:space="0" w:color="auto"/>
        <w:right w:val="none" w:sz="0" w:space="0" w:color="auto"/>
      </w:divBdr>
    </w:div>
    <w:div w:id="814882962">
      <w:bodyDiv w:val="1"/>
      <w:marLeft w:val="0"/>
      <w:marRight w:val="0"/>
      <w:marTop w:val="0"/>
      <w:marBottom w:val="0"/>
      <w:divBdr>
        <w:top w:val="none" w:sz="0" w:space="0" w:color="auto"/>
        <w:left w:val="none" w:sz="0" w:space="0" w:color="auto"/>
        <w:bottom w:val="none" w:sz="0" w:space="0" w:color="auto"/>
        <w:right w:val="none" w:sz="0" w:space="0" w:color="auto"/>
      </w:divBdr>
    </w:div>
    <w:div w:id="1141849784">
      <w:bodyDiv w:val="1"/>
      <w:marLeft w:val="0"/>
      <w:marRight w:val="0"/>
      <w:marTop w:val="0"/>
      <w:marBottom w:val="0"/>
      <w:divBdr>
        <w:top w:val="none" w:sz="0" w:space="0" w:color="auto"/>
        <w:left w:val="none" w:sz="0" w:space="0" w:color="auto"/>
        <w:bottom w:val="none" w:sz="0" w:space="0" w:color="auto"/>
        <w:right w:val="none" w:sz="0" w:space="0" w:color="auto"/>
      </w:divBdr>
    </w:div>
    <w:div w:id="1218012686">
      <w:bodyDiv w:val="1"/>
      <w:marLeft w:val="0"/>
      <w:marRight w:val="0"/>
      <w:marTop w:val="0"/>
      <w:marBottom w:val="0"/>
      <w:divBdr>
        <w:top w:val="none" w:sz="0" w:space="0" w:color="auto"/>
        <w:left w:val="none" w:sz="0" w:space="0" w:color="auto"/>
        <w:bottom w:val="none" w:sz="0" w:space="0" w:color="auto"/>
        <w:right w:val="none" w:sz="0" w:space="0" w:color="auto"/>
      </w:divBdr>
    </w:div>
    <w:div w:id="1440298168">
      <w:bodyDiv w:val="1"/>
      <w:marLeft w:val="0"/>
      <w:marRight w:val="0"/>
      <w:marTop w:val="0"/>
      <w:marBottom w:val="0"/>
      <w:divBdr>
        <w:top w:val="none" w:sz="0" w:space="0" w:color="auto"/>
        <w:left w:val="none" w:sz="0" w:space="0" w:color="auto"/>
        <w:bottom w:val="none" w:sz="0" w:space="0" w:color="auto"/>
        <w:right w:val="none" w:sz="0" w:space="0" w:color="auto"/>
      </w:divBdr>
    </w:div>
    <w:div w:id="1588265731">
      <w:bodyDiv w:val="1"/>
      <w:marLeft w:val="0"/>
      <w:marRight w:val="0"/>
      <w:marTop w:val="0"/>
      <w:marBottom w:val="0"/>
      <w:divBdr>
        <w:top w:val="none" w:sz="0" w:space="0" w:color="auto"/>
        <w:left w:val="none" w:sz="0" w:space="0" w:color="auto"/>
        <w:bottom w:val="none" w:sz="0" w:space="0" w:color="auto"/>
        <w:right w:val="none" w:sz="0" w:space="0" w:color="auto"/>
      </w:divBdr>
    </w:div>
    <w:div w:id="1606956269">
      <w:bodyDiv w:val="1"/>
      <w:marLeft w:val="0"/>
      <w:marRight w:val="0"/>
      <w:marTop w:val="0"/>
      <w:marBottom w:val="0"/>
      <w:divBdr>
        <w:top w:val="none" w:sz="0" w:space="0" w:color="auto"/>
        <w:left w:val="none" w:sz="0" w:space="0" w:color="auto"/>
        <w:bottom w:val="none" w:sz="0" w:space="0" w:color="auto"/>
        <w:right w:val="none" w:sz="0" w:space="0" w:color="auto"/>
      </w:divBdr>
    </w:div>
    <w:div w:id="1779792822">
      <w:bodyDiv w:val="1"/>
      <w:marLeft w:val="0"/>
      <w:marRight w:val="0"/>
      <w:marTop w:val="0"/>
      <w:marBottom w:val="0"/>
      <w:divBdr>
        <w:top w:val="none" w:sz="0" w:space="0" w:color="auto"/>
        <w:left w:val="none" w:sz="0" w:space="0" w:color="auto"/>
        <w:bottom w:val="none" w:sz="0" w:space="0" w:color="auto"/>
        <w:right w:val="none" w:sz="0" w:space="0" w:color="auto"/>
      </w:divBdr>
    </w:div>
    <w:div w:id="2048142780">
      <w:bodyDiv w:val="1"/>
      <w:marLeft w:val="0"/>
      <w:marRight w:val="0"/>
      <w:marTop w:val="0"/>
      <w:marBottom w:val="0"/>
      <w:divBdr>
        <w:top w:val="none" w:sz="0" w:space="0" w:color="auto"/>
        <w:left w:val="none" w:sz="0" w:space="0" w:color="auto"/>
        <w:bottom w:val="none" w:sz="0" w:space="0" w:color="auto"/>
        <w:right w:val="none" w:sz="0" w:space="0" w:color="auto"/>
      </w:divBdr>
    </w:div>
    <w:div w:id="205615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esegova\Desktop\&#1056;&#1072;&#1073;&#1086;&#1090;&#1072;\&#1054;&#1085;&#1082;&#1086;\&#1087;&#1088;&#1086;&#1075;&#1080;\&#1064;&#1040;&#1041;&#1051;&#1054;&#1053;%20&#1076;&#1086;&#1075;&#1086;&#1074;&#1086;&#1088;&#1072;%20&#1082;&#1086;&#1090;&#1080;&#1088;&#1086;&#1074;&#1082;&#1080;(4).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5A9C-9BB1-4BB6-ABB9-8D9F44C3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договора котировки(4)</Template>
  <TotalTime>130</TotalTime>
  <Pages>9</Pages>
  <Words>5592</Words>
  <Characters>31875</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№_____</vt:lpstr>
    </vt:vector>
  </TitlesOfParts>
  <Company>TOOD</Company>
  <LinksUpToDate>false</LinksUpToDate>
  <CharactersWithSpaces>37393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№_____</dc:title>
  <dc:creator>204427</dc:creator>
  <cp:lastModifiedBy>Богдана Валерьевна Колесник</cp:lastModifiedBy>
  <cp:revision>36</cp:revision>
  <cp:lastPrinted>2020-11-05T09:59:00Z</cp:lastPrinted>
  <dcterms:created xsi:type="dcterms:W3CDTF">2020-11-03T06:08:00Z</dcterms:created>
  <dcterms:modified xsi:type="dcterms:W3CDTF">2024-06-27T08:21:00Z</dcterms:modified>
</cp:coreProperties>
</file>