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0348" w:type="dxa"/>
        <w:tblInd w:w="0" w:type="dxa"/>
        <w:tblLayout w:type="fixed"/>
        <w:tblLook w:val="04A0" w:firstRow="1" w:lastRow="0" w:firstColumn="1" w:lastColumn="0" w:noHBand="0" w:noVBand="1"/>
      </w:tblPr>
      <w:tblGrid>
        <w:gridCol w:w="426"/>
        <w:gridCol w:w="283"/>
        <w:gridCol w:w="1574"/>
        <w:gridCol w:w="735"/>
        <w:gridCol w:w="486"/>
        <w:gridCol w:w="465"/>
        <w:gridCol w:w="284"/>
        <w:gridCol w:w="850"/>
        <w:gridCol w:w="993"/>
        <w:gridCol w:w="708"/>
        <w:gridCol w:w="851"/>
        <w:gridCol w:w="1134"/>
        <w:gridCol w:w="992"/>
        <w:gridCol w:w="567"/>
      </w:tblGrid>
      <w:tr w:rsidR="00EA0662" w:rsidTr="0066239B">
        <w:tc>
          <w:tcPr>
            <w:tcW w:w="10348" w:type="dxa"/>
            <w:gridSpan w:val="14"/>
            <w:shd w:val="clear" w:color="FFFFFF" w:fill="auto"/>
            <w:vAlign w:val="center"/>
          </w:tcPr>
          <w:p w:rsidR="00EA0662" w:rsidRDefault="00026148" w:rsidP="00E2581A">
            <w:pPr>
              <w:jc w:val="center"/>
              <w:rPr>
                <w:rFonts w:ascii="Times New Roman" w:hAnsi="Times New Roman"/>
                <w:sz w:val="22"/>
              </w:rPr>
            </w:pPr>
            <w:r>
              <w:rPr>
                <w:rFonts w:ascii="Times New Roman" w:hAnsi="Times New Roman"/>
                <w:sz w:val="22"/>
              </w:rPr>
              <w:t>АО «ПТИЦЕФАБРИКА «БОРОВСКАЯ»</w:t>
            </w:r>
          </w:p>
        </w:tc>
      </w:tr>
      <w:tr w:rsidR="00EA0662" w:rsidTr="0066239B">
        <w:trPr>
          <w:trHeight w:hRule="exact" w:val="855"/>
        </w:trPr>
        <w:tc>
          <w:tcPr>
            <w:tcW w:w="10348" w:type="dxa"/>
            <w:gridSpan w:val="14"/>
            <w:shd w:val="clear" w:color="FFFFFF" w:fill="auto"/>
            <w:vAlign w:val="bottom"/>
          </w:tcPr>
          <w:p w:rsidR="00EA0662" w:rsidRDefault="00026148" w:rsidP="00E2581A">
            <w:pPr>
              <w:jc w:val="center"/>
              <w:rPr>
                <w:rFonts w:ascii="Times New Roman" w:hAnsi="Times New Roman"/>
                <w:sz w:val="76"/>
                <w:szCs w:val="76"/>
              </w:rPr>
            </w:pPr>
            <w:r>
              <w:rPr>
                <w:rFonts w:ascii="Times New Roman" w:hAnsi="Times New Roman"/>
                <w:sz w:val="76"/>
                <w:szCs w:val="76"/>
              </w:rPr>
              <w:t>Техническая часть извещения</w:t>
            </w:r>
          </w:p>
        </w:tc>
      </w:tr>
      <w:tr w:rsidR="00EA0662" w:rsidTr="0066239B">
        <w:tc>
          <w:tcPr>
            <w:tcW w:w="10348" w:type="dxa"/>
            <w:gridSpan w:val="14"/>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Номер в плане закупок</w:t>
            </w:r>
          </w:p>
        </w:tc>
      </w:tr>
      <w:tr w:rsidR="00EA0662" w:rsidTr="0066239B">
        <w:tc>
          <w:tcPr>
            <w:tcW w:w="2283" w:type="dxa"/>
            <w:gridSpan w:val="3"/>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Предмет договора:</w:t>
            </w:r>
          </w:p>
        </w:tc>
        <w:tc>
          <w:tcPr>
            <w:tcW w:w="8065" w:type="dxa"/>
            <w:gridSpan w:val="11"/>
            <w:shd w:val="clear" w:color="FFFFFF" w:fill="auto"/>
            <w:vAlign w:val="center"/>
          </w:tcPr>
          <w:p w:rsidR="00EA0662" w:rsidRDefault="00B44CCD" w:rsidP="00E2581A">
            <w:pPr>
              <w:rPr>
                <w:rFonts w:ascii="Times New Roman" w:hAnsi="Times New Roman"/>
                <w:sz w:val="20"/>
                <w:szCs w:val="20"/>
              </w:rPr>
            </w:pPr>
            <w:r w:rsidRPr="00B44CCD">
              <w:rPr>
                <w:rFonts w:ascii="Times New Roman" w:hAnsi="Times New Roman"/>
                <w:sz w:val="20"/>
                <w:szCs w:val="20"/>
              </w:rPr>
              <w:t xml:space="preserve">Поставка </w:t>
            </w:r>
            <w:r w:rsidR="003D4925">
              <w:rPr>
                <w:rFonts w:ascii="Times New Roman" w:hAnsi="Times New Roman"/>
                <w:sz w:val="20"/>
                <w:szCs w:val="20"/>
              </w:rPr>
              <w:t>оборудования</w:t>
            </w:r>
          </w:p>
        </w:tc>
      </w:tr>
      <w:tr w:rsidR="00EA0662" w:rsidTr="0066239B">
        <w:trPr>
          <w:trHeight w:hRule="exact" w:val="150"/>
        </w:trPr>
        <w:tc>
          <w:tcPr>
            <w:tcW w:w="426" w:type="dxa"/>
            <w:shd w:val="clear" w:color="FFFFFF" w:fill="auto"/>
            <w:vAlign w:val="center"/>
          </w:tcPr>
          <w:p w:rsidR="00EA0662" w:rsidRDefault="00EA0662" w:rsidP="00E2581A">
            <w:pPr>
              <w:rPr>
                <w:rFonts w:ascii="Times New Roman" w:hAnsi="Times New Roman"/>
                <w:sz w:val="20"/>
                <w:szCs w:val="20"/>
              </w:rPr>
            </w:pPr>
          </w:p>
        </w:tc>
        <w:tc>
          <w:tcPr>
            <w:tcW w:w="2592" w:type="dxa"/>
            <w:gridSpan w:val="3"/>
            <w:shd w:val="clear" w:color="FFFFFF" w:fill="auto"/>
            <w:vAlign w:val="center"/>
          </w:tcPr>
          <w:p w:rsidR="00EA0662" w:rsidRDefault="00EA0662" w:rsidP="00E2581A">
            <w:pPr>
              <w:rPr>
                <w:rFonts w:ascii="Times New Roman" w:hAnsi="Times New Roman"/>
                <w:sz w:val="20"/>
                <w:szCs w:val="20"/>
              </w:rPr>
            </w:pPr>
          </w:p>
        </w:tc>
        <w:tc>
          <w:tcPr>
            <w:tcW w:w="486" w:type="dxa"/>
            <w:shd w:val="clear" w:color="FFFFFF" w:fill="auto"/>
            <w:vAlign w:val="center"/>
          </w:tcPr>
          <w:p w:rsidR="00EA0662" w:rsidRDefault="00EA0662" w:rsidP="00E2581A">
            <w:pPr>
              <w:rPr>
                <w:rFonts w:ascii="Times New Roman" w:hAnsi="Times New Roman"/>
                <w:sz w:val="20"/>
                <w:szCs w:val="20"/>
              </w:rPr>
            </w:pPr>
          </w:p>
        </w:tc>
        <w:tc>
          <w:tcPr>
            <w:tcW w:w="749" w:type="dxa"/>
            <w:gridSpan w:val="2"/>
            <w:shd w:val="clear" w:color="FFFFFF" w:fill="auto"/>
            <w:vAlign w:val="center"/>
          </w:tcPr>
          <w:p w:rsidR="00EA0662" w:rsidRDefault="00EA0662" w:rsidP="00E2581A">
            <w:pPr>
              <w:rPr>
                <w:rFonts w:ascii="Times New Roman" w:hAnsi="Times New Roman"/>
                <w:sz w:val="20"/>
                <w:szCs w:val="20"/>
              </w:rPr>
            </w:pPr>
          </w:p>
        </w:tc>
        <w:tc>
          <w:tcPr>
            <w:tcW w:w="850" w:type="dxa"/>
            <w:shd w:val="clear" w:color="FFFFFF" w:fill="auto"/>
            <w:vAlign w:val="center"/>
          </w:tcPr>
          <w:p w:rsidR="00EA0662" w:rsidRDefault="00EA0662" w:rsidP="00E2581A">
            <w:pPr>
              <w:rPr>
                <w:rFonts w:ascii="Times New Roman" w:hAnsi="Times New Roman"/>
                <w:sz w:val="20"/>
                <w:szCs w:val="20"/>
              </w:rPr>
            </w:pPr>
          </w:p>
        </w:tc>
        <w:tc>
          <w:tcPr>
            <w:tcW w:w="993" w:type="dxa"/>
            <w:shd w:val="clear" w:color="FFFFFF" w:fill="auto"/>
            <w:vAlign w:val="center"/>
          </w:tcPr>
          <w:p w:rsidR="00EA0662" w:rsidRDefault="00EA0662" w:rsidP="00E2581A">
            <w:pPr>
              <w:rPr>
                <w:rFonts w:ascii="Times New Roman" w:hAnsi="Times New Roman"/>
                <w:sz w:val="20"/>
                <w:szCs w:val="20"/>
              </w:rPr>
            </w:pPr>
          </w:p>
        </w:tc>
        <w:tc>
          <w:tcPr>
            <w:tcW w:w="708" w:type="dxa"/>
            <w:shd w:val="clear" w:color="FFFFFF" w:fill="auto"/>
            <w:vAlign w:val="center"/>
          </w:tcPr>
          <w:p w:rsidR="00EA0662" w:rsidRDefault="00EA0662" w:rsidP="00E2581A">
            <w:pPr>
              <w:rPr>
                <w:rFonts w:ascii="Times New Roman" w:hAnsi="Times New Roman"/>
                <w:sz w:val="20"/>
                <w:szCs w:val="20"/>
              </w:rPr>
            </w:pPr>
          </w:p>
        </w:tc>
        <w:tc>
          <w:tcPr>
            <w:tcW w:w="851" w:type="dxa"/>
            <w:shd w:val="clear" w:color="FFFFFF" w:fill="auto"/>
            <w:vAlign w:val="center"/>
          </w:tcPr>
          <w:p w:rsidR="00EA0662" w:rsidRDefault="00EA0662" w:rsidP="00E2581A">
            <w:pPr>
              <w:rPr>
                <w:rFonts w:ascii="Times New Roman" w:hAnsi="Times New Roman"/>
                <w:sz w:val="20"/>
                <w:szCs w:val="20"/>
              </w:rPr>
            </w:pPr>
          </w:p>
        </w:tc>
        <w:tc>
          <w:tcPr>
            <w:tcW w:w="1134" w:type="dxa"/>
            <w:shd w:val="clear" w:color="FFFFFF" w:fill="auto"/>
            <w:vAlign w:val="center"/>
          </w:tcPr>
          <w:p w:rsidR="00EA0662" w:rsidRDefault="00EA0662" w:rsidP="00E2581A">
            <w:pPr>
              <w:rPr>
                <w:rFonts w:ascii="Times New Roman" w:hAnsi="Times New Roman"/>
                <w:sz w:val="20"/>
                <w:szCs w:val="20"/>
              </w:rPr>
            </w:pPr>
          </w:p>
        </w:tc>
        <w:tc>
          <w:tcPr>
            <w:tcW w:w="1559" w:type="dxa"/>
            <w:gridSpan w:val="2"/>
            <w:shd w:val="clear" w:color="FFFFFF" w:fill="auto"/>
            <w:vAlign w:val="center"/>
          </w:tcPr>
          <w:p w:rsidR="00EA0662" w:rsidRDefault="00EA0662" w:rsidP="00E2581A">
            <w:pPr>
              <w:rPr>
                <w:rFonts w:ascii="Times New Roman" w:hAnsi="Times New Roman"/>
                <w:sz w:val="20"/>
                <w:szCs w:val="20"/>
              </w:rPr>
            </w:pP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1.</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Способ закупки:</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Запрос котировок в электронной форме</w:t>
            </w:r>
          </w:p>
        </w:tc>
      </w:tr>
      <w:tr w:rsidR="002B07E3" w:rsidTr="00B25F69">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2B07E3" w:rsidRDefault="002B07E3" w:rsidP="002B07E3">
            <w:pPr>
              <w:jc w:val="center"/>
              <w:rPr>
                <w:rFonts w:ascii="Times New Roman" w:hAnsi="Times New Roman"/>
                <w:sz w:val="20"/>
                <w:szCs w:val="20"/>
              </w:rPr>
            </w:pPr>
            <w:r>
              <w:rPr>
                <w:rFonts w:ascii="Times New Roman" w:hAnsi="Times New Roman"/>
                <w:sz w:val="20"/>
                <w:szCs w:val="20"/>
              </w:rPr>
              <w:t>1.1</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2B07E3" w:rsidRDefault="002B07E3" w:rsidP="002B07E3">
            <w:pPr>
              <w:rPr>
                <w:rFonts w:ascii="Times New Roman" w:hAnsi="Times New Roman"/>
                <w:sz w:val="20"/>
                <w:szCs w:val="20"/>
              </w:rPr>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379" w:type="dxa"/>
            <w:gridSpan w:val="8"/>
            <w:tcBorders>
              <w:top w:val="single" w:sz="4" w:space="0" w:color="auto"/>
              <w:left w:val="single" w:sz="4" w:space="0" w:color="auto"/>
              <w:right w:val="single" w:sz="4" w:space="0" w:color="auto"/>
            </w:tcBorders>
            <w:vAlign w:val="center"/>
          </w:tcPr>
          <w:p w:rsidR="002B07E3" w:rsidRPr="00D149E4" w:rsidRDefault="002B07E3" w:rsidP="002B07E3">
            <w:pPr>
              <w:rPr>
                <w:rFonts w:ascii="Times New Roman" w:hAnsi="Times New Roman"/>
                <w:sz w:val="20"/>
                <w:szCs w:val="20"/>
              </w:rPr>
            </w:pPr>
            <w:hyperlink r:id="rId5" w:history="1">
              <w:r w:rsidRPr="00D149E4">
                <w:rPr>
                  <w:rFonts w:ascii="Times New Roman" w:hAnsi="Times New Roman"/>
                  <w:color w:val="0000FF"/>
                  <w:sz w:val="20"/>
                  <w:szCs w:val="20"/>
                  <w:u w:val="single"/>
                </w:rPr>
                <w:t>https://etp-mir.ru/</w:t>
              </w:r>
            </w:hyperlink>
          </w:p>
          <w:p w:rsidR="002B07E3" w:rsidRPr="00E703A3" w:rsidRDefault="002B07E3" w:rsidP="002B07E3">
            <w:pPr>
              <w:jc w:val="both"/>
              <w:rPr>
                <w:rFonts w:ascii="Times New Roman" w:hAnsi="Times New Roman"/>
                <w:sz w:val="20"/>
                <w:szCs w:val="20"/>
              </w:rPr>
            </w:pPr>
            <w:r w:rsidRPr="00D149E4">
              <w:rPr>
                <w:rFonts w:ascii="Times New Roman" w:hAnsi="Times New Roman"/>
                <w:sz w:val="20"/>
                <w:szCs w:val="20"/>
              </w:rPr>
              <w:t>Электронная торговая площадка МИР (ЭТП МИР)</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2.</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Наименование заказчика:</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624E98" w:rsidP="00E2581A">
            <w:pPr>
              <w:rPr>
                <w:rFonts w:ascii="Times New Roman" w:hAnsi="Times New Roman"/>
                <w:sz w:val="20"/>
                <w:szCs w:val="20"/>
              </w:rPr>
            </w:pPr>
            <w:r>
              <w:rPr>
                <w:rFonts w:ascii="Times New Roman" w:hAnsi="Times New Roman"/>
                <w:sz w:val="20"/>
                <w:szCs w:val="20"/>
              </w:rPr>
              <w:t>А</w:t>
            </w:r>
            <w:r w:rsidR="00026148">
              <w:rPr>
                <w:rFonts w:ascii="Times New Roman" w:hAnsi="Times New Roman"/>
                <w:sz w:val="20"/>
                <w:szCs w:val="20"/>
              </w:rPr>
              <w:t>кционерное общество «Птицефабрика «Боровская» имени А.А. Созонова»</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2.1.</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ИНН:</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7224008030</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2.2.</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КПП:</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722401001</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2.3.</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ОГРН:</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1027200875965</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2.4.</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Место нахождения:</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РФ 625504, Тюменская область, Тюменский район, рабочий поселок Боровский, ул. Островского, д. 1А. строение 1.</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2.5.</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Почтовый адрес:</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РФ 625504, Тюменская область, Тюменский район, рабочий поселок Боровский, ул. Островского, д. 1А.</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2.6.</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Адрес электронной почты:</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torg223@mail.ru</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2.7.</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Контактный телефон:</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+7 (3452) 76-79-48, доб. 7912, 1049</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2.8.</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Факс:</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+7 (3452) 76-79-05</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2.9.</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Официальный сайт Заказчика:</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www.borfab.ru</w:t>
            </w:r>
          </w:p>
        </w:tc>
      </w:tr>
      <w:tr w:rsidR="00EA0662" w:rsidTr="00E741A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3.</w:t>
            </w:r>
          </w:p>
        </w:tc>
        <w:tc>
          <w:tcPr>
            <w:tcW w:w="354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Предмет договора</w:t>
            </w:r>
          </w:p>
        </w:tc>
        <w:tc>
          <w:tcPr>
            <w:tcW w:w="637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3D4925" w:rsidP="00E2581A">
            <w:pPr>
              <w:rPr>
                <w:rFonts w:ascii="Times New Roman" w:hAnsi="Times New Roman"/>
                <w:sz w:val="20"/>
                <w:szCs w:val="20"/>
              </w:rPr>
            </w:pPr>
            <w:r w:rsidRPr="003D4925">
              <w:rPr>
                <w:rFonts w:ascii="Times New Roman" w:hAnsi="Times New Roman"/>
                <w:sz w:val="20"/>
                <w:szCs w:val="20"/>
              </w:rPr>
              <w:t>Поставка оборудования</w:t>
            </w:r>
            <w:r w:rsidR="00E35D9F">
              <w:rPr>
                <w:rFonts w:ascii="Times New Roman" w:hAnsi="Times New Roman"/>
                <w:sz w:val="20"/>
                <w:szCs w:val="20"/>
              </w:rPr>
              <w:t xml:space="preserve"> </w:t>
            </w:r>
            <w:proofErr w:type="spellStart"/>
            <w:r w:rsidR="00E35D9F" w:rsidRPr="00E35D9F">
              <w:rPr>
                <w:rFonts w:ascii="Times New Roman" w:hAnsi="Times New Roman"/>
                <w:sz w:val="20"/>
                <w:szCs w:val="20"/>
              </w:rPr>
              <w:t>Ридер</w:t>
            </w:r>
            <w:proofErr w:type="spellEnd"/>
            <w:r w:rsidR="00E35D9F" w:rsidRPr="00E35D9F">
              <w:rPr>
                <w:rFonts w:ascii="Times New Roman" w:hAnsi="Times New Roman"/>
                <w:sz w:val="20"/>
                <w:szCs w:val="20"/>
              </w:rPr>
              <w:t xml:space="preserve"> фотометр </w:t>
            </w:r>
            <w:proofErr w:type="spellStart"/>
            <w:r w:rsidR="00E35D9F" w:rsidRPr="00E35D9F">
              <w:rPr>
                <w:rFonts w:ascii="Times New Roman" w:hAnsi="Times New Roman"/>
                <w:sz w:val="20"/>
                <w:szCs w:val="20"/>
              </w:rPr>
              <w:t>микропланшетный</w:t>
            </w:r>
            <w:proofErr w:type="spellEnd"/>
            <w:r w:rsidR="00E35D9F">
              <w:rPr>
                <w:rFonts w:ascii="Times New Roman" w:hAnsi="Times New Roman"/>
                <w:sz w:val="20"/>
                <w:szCs w:val="20"/>
              </w:rPr>
              <w:t xml:space="preserve"> </w:t>
            </w:r>
            <w:r w:rsidR="00E35D9F" w:rsidRPr="00E35D9F">
              <w:rPr>
                <w:rFonts w:ascii="Times New Roman" w:hAnsi="Times New Roman"/>
                <w:sz w:val="20"/>
                <w:szCs w:val="20"/>
              </w:rPr>
              <w:t xml:space="preserve">автоматический </w:t>
            </w:r>
            <w:proofErr w:type="spellStart"/>
            <w:r w:rsidR="00E35D9F" w:rsidRPr="00E35D9F">
              <w:rPr>
                <w:rFonts w:ascii="Times New Roman" w:hAnsi="Times New Roman"/>
                <w:sz w:val="20"/>
                <w:szCs w:val="20"/>
              </w:rPr>
              <w:t>Tecan</w:t>
            </w:r>
            <w:proofErr w:type="spellEnd"/>
            <w:r w:rsidR="00E35D9F" w:rsidRPr="00E35D9F">
              <w:rPr>
                <w:rFonts w:ascii="Times New Roman" w:hAnsi="Times New Roman"/>
                <w:sz w:val="20"/>
                <w:szCs w:val="20"/>
              </w:rPr>
              <w:t xml:space="preserve"> </w:t>
            </w:r>
            <w:proofErr w:type="spellStart"/>
            <w:r w:rsidR="00E35D9F" w:rsidRPr="00E35D9F">
              <w:rPr>
                <w:rFonts w:ascii="Times New Roman" w:hAnsi="Times New Roman"/>
                <w:sz w:val="20"/>
                <w:szCs w:val="20"/>
              </w:rPr>
              <w:t>Sunrise</w:t>
            </w:r>
            <w:proofErr w:type="spellEnd"/>
          </w:p>
        </w:tc>
      </w:tr>
      <w:tr w:rsidR="00EA0662" w:rsidTr="0066239B">
        <w:tc>
          <w:tcPr>
            <w:tcW w:w="426" w:type="dxa"/>
            <w:tcBorders>
              <w:top w:val="single" w:sz="5" w:space="0" w:color="auto"/>
              <w:left w:val="single" w:sz="5" w:space="0" w:color="auto"/>
              <w:bottom w:val="non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3.1.</w:t>
            </w:r>
          </w:p>
        </w:tc>
        <w:tc>
          <w:tcPr>
            <w:tcW w:w="9922"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both"/>
              <w:rPr>
                <w:rFonts w:ascii="Times New Roman" w:hAnsi="Times New Roman"/>
                <w:sz w:val="20"/>
                <w:szCs w:val="20"/>
              </w:rPr>
            </w:pPr>
            <w:r>
              <w:rPr>
                <w:rFonts w:ascii="Times New Roman" w:hAnsi="Times New Roman"/>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p w:rsidR="00172A08" w:rsidRDefault="00172A08" w:rsidP="00E2581A">
            <w:pPr>
              <w:jc w:val="both"/>
              <w:rPr>
                <w:rFonts w:ascii="Times New Roman" w:hAnsi="Times New Roman"/>
                <w:sz w:val="20"/>
                <w:szCs w:val="20"/>
              </w:rPr>
            </w:pPr>
            <w:r w:rsidRPr="00172A08">
              <w:rPr>
                <w:rFonts w:ascii="Times New Roman" w:hAnsi="Times New Roman"/>
                <w:sz w:val="20"/>
                <w:szCs w:val="20"/>
              </w:rPr>
              <w:t>Поставщик гарантирует, что поставляемый по настоящему договору товар является новым и в эксплуатации ранее не был. Подача альтернативных предложений не допускается.</w:t>
            </w:r>
          </w:p>
        </w:tc>
      </w:tr>
      <w:tr w:rsidR="00E161D9" w:rsidTr="0066239B">
        <w:tc>
          <w:tcPr>
            <w:tcW w:w="426" w:type="dxa"/>
            <w:tcBorders>
              <w:top w:val="none" w:sz="5" w:space="0" w:color="auto"/>
              <w:left w:val="single" w:sz="5" w:space="0" w:color="auto"/>
              <w:bottom w:val="none" w:sz="5" w:space="0" w:color="auto"/>
              <w:right w:val="single" w:sz="5" w:space="0" w:color="auto"/>
            </w:tcBorders>
            <w:shd w:val="clear" w:color="FFFFFF" w:fill="auto"/>
            <w:vAlign w:val="center"/>
          </w:tcPr>
          <w:p w:rsidR="00E161D9" w:rsidRDefault="00E161D9" w:rsidP="00E2581A">
            <w:pPr>
              <w:jc w:val="center"/>
              <w:rPr>
                <w:rFonts w:ascii="Times New Roman" w:hAnsi="Times New Roman"/>
                <w:sz w:val="20"/>
                <w:szCs w:val="20"/>
              </w:rPr>
            </w:pPr>
          </w:p>
        </w:tc>
        <w:tc>
          <w:tcPr>
            <w:tcW w:w="283" w:type="dxa"/>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2581A">
            <w:pPr>
              <w:jc w:val="center"/>
              <w:rPr>
                <w:rFonts w:ascii="Times New Roman" w:hAnsi="Times New Roman"/>
                <w:szCs w:val="16"/>
              </w:rPr>
            </w:pPr>
            <w:r>
              <w:rPr>
                <w:rFonts w:ascii="Times New Roman" w:hAnsi="Times New Roman"/>
                <w:szCs w:val="16"/>
              </w:rPr>
              <w:t>№ п/п</w:t>
            </w:r>
          </w:p>
        </w:tc>
        <w:tc>
          <w:tcPr>
            <w:tcW w:w="279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2581A">
            <w:pPr>
              <w:jc w:val="center"/>
              <w:rPr>
                <w:rFonts w:ascii="Times New Roman" w:hAnsi="Times New Roman"/>
                <w:szCs w:val="16"/>
              </w:rPr>
            </w:pPr>
            <w:r>
              <w:rPr>
                <w:rFonts w:ascii="Times New Roman" w:hAnsi="Times New Roman"/>
                <w:szCs w:val="16"/>
              </w:rPr>
              <w:t>Наименование, характеристики (предмета договора):</w:t>
            </w:r>
          </w:p>
        </w:tc>
        <w:tc>
          <w:tcPr>
            <w:tcW w:w="7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2581A">
            <w:pPr>
              <w:jc w:val="center"/>
              <w:rPr>
                <w:rFonts w:ascii="Times New Roman" w:hAnsi="Times New Roman"/>
                <w:szCs w:val="16"/>
              </w:rPr>
            </w:pPr>
            <w:r>
              <w:rPr>
                <w:rFonts w:ascii="Times New Roman" w:hAnsi="Times New Roman"/>
                <w:szCs w:val="16"/>
              </w:rPr>
              <w:t>Код по ОКВЭД2:</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2581A">
            <w:pPr>
              <w:jc w:val="center"/>
              <w:rPr>
                <w:rFonts w:ascii="Times New Roman" w:hAnsi="Times New Roman"/>
                <w:szCs w:val="16"/>
              </w:rPr>
            </w:pPr>
            <w:r>
              <w:rPr>
                <w:rFonts w:ascii="Times New Roman" w:hAnsi="Times New Roman"/>
                <w:szCs w:val="16"/>
              </w:rPr>
              <w:t>Код по ОКПД2:</w:t>
            </w:r>
          </w:p>
        </w:tc>
        <w:tc>
          <w:tcPr>
            <w:tcW w:w="993" w:type="dxa"/>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2581A">
            <w:pPr>
              <w:jc w:val="center"/>
              <w:rPr>
                <w:rFonts w:ascii="Times New Roman" w:hAnsi="Times New Roman"/>
                <w:szCs w:val="16"/>
              </w:rPr>
            </w:pPr>
            <w:r>
              <w:rPr>
                <w:rFonts w:ascii="Times New Roman" w:hAnsi="Times New Roman"/>
                <w:szCs w:val="16"/>
              </w:rPr>
              <w:t>Единицы измерения (наименование по ОКЕИ)</w:t>
            </w:r>
          </w:p>
        </w:tc>
        <w:tc>
          <w:tcPr>
            <w:tcW w:w="708" w:type="dxa"/>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2581A">
            <w:pPr>
              <w:jc w:val="center"/>
              <w:rPr>
                <w:rFonts w:ascii="Times New Roman" w:hAnsi="Times New Roman"/>
                <w:szCs w:val="16"/>
              </w:rPr>
            </w:pPr>
            <w:r>
              <w:rPr>
                <w:rFonts w:ascii="Times New Roman" w:hAnsi="Times New Roman"/>
                <w:szCs w:val="16"/>
              </w:rPr>
              <w:t>Код по ОКЕИ</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2581A">
            <w:pPr>
              <w:jc w:val="center"/>
              <w:rPr>
                <w:rFonts w:ascii="Times New Roman" w:hAnsi="Times New Roman"/>
                <w:szCs w:val="16"/>
              </w:rPr>
            </w:pPr>
            <w:r>
              <w:rPr>
                <w:rFonts w:ascii="Times New Roman" w:hAnsi="Times New Roman"/>
                <w:szCs w:val="16"/>
              </w:rPr>
              <w:t>Количество/ объем предмета договора:</w:t>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2581A">
            <w:pPr>
              <w:jc w:val="center"/>
              <w:rPr>
                <w:rFonts w:ascii="Times New Roman" w:hAnsi="Times New Roman"/>
                <w:szCs w:val="16"/>
              </w:rPr>
            </w:pPr>
            <w:r>
              <w:rPr>
                <w:rFonts w:ascii="Times New Roman" w:hAnsi="Times New Roman"/>
                <w:szCs w:val="16"/>
              </w:rPr>
              <w:t>Цена за единицу товара с НДС, руб.</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2581A">
            <w:pPr>
              <w:jc w:val="center"/>
              <w:rPr>
                <w:rFonts w:ascii="Times New Roman" w:hAnsi="Times New Roman"/>
                <w:szCs w:val="16"/>
              </w:rPr>
            </w:pPr>
            <w:r>
              <w:rPr>
                <w:rFonts w:ascii="Times New Roman" w:hAnsi="Times New Roman"/>
                <w:szCs w:val="16"/>
              </w:rPr>
              <w:t>Сумма с НДС руб.</w:t>
            </w:r>
          </w:p>
        </w:tc>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2581A">
            <w:pPr>
              <w:jc w:val="center"/>
              <w:rPr>
                <w:rFonts w:ascii="Times New Roman" w:hAnsi="Times New Roman"/>
                <w:szCs w:val="16"/>
              </w:rPr>
            </w:pPr>
            <w:r>
              <w:rPr>
                <w:rFonts w:ascii="Times New Roman" w:hAnsi="Times New Roman"/>
                <w:szCs w:val="16"/>
              </w:rPr>
              <w:t>Страна происхождения товара</w:t>
            </w:r>
          </w:p>
        </w:tc>
      </w:tr>
      <w:tr w:rsidR="00525FF8" w:rsidTr="0066239B">
        <w:tc>
          <w:tcPr>
            <w:tcW w:w="426" w:type="dxa"/>
            <w:tcBorders>
              <w:top w:val="none" w:sz="5" w:space="0" w:color="auto"/>
              <w:left w:val="single" w:sz="5" w:space="0" w:color="auto"/>
              <w:bottom w:val="none" w:sz="5" w:space="0" w:color="auto"/>
              <w:right w:val="single" w:sz="5" w:space="0" w:color="auto"/>
            </w:tcBorders>
            <w:shd w:val="clear" w:color="FFFFFF" w:fill="auto"/>
            <w:vAlign w:val="center"/>
          </w:tcPr>
          <w:p w:rsidR="00525FF8" w:rsidRDefault="00525FF8" w:rsidP="00E2581A">
            <w:pPr>
              <w:jc w:val="center"/>
              <w:rPr>
                <w:rFonts w:ascii="Times New Roman" w:hAnsi="Times New Roman"/>
                <w:sz w:val="20"/>
                <w:szCs w:val="20"/>
              </w:rPr>
            </w:pPr>
          </w:p>
        </w:tc>
        <w:tc>
          <w:tcPr>
            <w:tcW w:w="283" w:type="dxa"/>
            <w:tcBorders>
              <w:top w:val="single" w:sz="5" w:space="0" w:color="auto"/>
              <w:left w:val="single" w:sz="5" w:space="0" w:color="auto"/>
              <w:bottom w:val="single" w:sz="5" w:space="0" w:color="auto"/>
              <w:right w:val="single" w:sz="5" w:space="0" w:color="auto"/>
            </w:tcBorders>
            <w:shd w:val="clear" w:color="FFFFFF" w:fill="auto"/>
            <w:vAlign w:val="center"/>
          </w:tcPr>
          <w:p w:rsidR="00525FF8" w:rsidRDefault="00CD6EBC" w:rsidP="00E2581A">
            <w:pPr>
              <w:jc w:val="center"/>
              <w:rPr>
                <w:rFonts w:ascii="Times New Roman" w:hAnsi="Times New Roman"/>
                <w:szCs w:val="16"/>
              </w:rPr>
            </w:pPr>
            <w:r>
              <w:rPr>
                <w:rFonts w:ascii="Times New Roman" w:hAnsi="Times New Roman"/>
                <w:szCs w:val="16"/>
              </w:rPr>
              <w:t>1</w:t>
            </w:r>
          </w:p>
        </w:tc>
        <w:tc>
          <w:tcPr>
            <w:tcW w:w="2795" w:type="dxa"/>
            <w:gridSpan w:val="3"/>
            <w:tcBorders>
              <w:top w:val="single" w:sz="4" w:space="0" w:color="auto"/>
              <w:left w:val="single" w:sz="4" w:space="0" w:color="000000"/>
              <w:bottom w:val="single" w:sz="4" w:space="0" w:color="auto"/>
              <w:right w:val="single" w:sz="4" w:space="0" w:color="auto"/>
            </w:tcBorders>
            <w:vAlign w:val="center"/>
          </w:tcPr>
          <w:p w:rsidR="003D4925" w:rsidRPr="003D4925" w:rsidRDefault="003D4925" w:rsidP="00E2581A">
            <w:pPr>
              <w:rPr>
                <w:rFonts w:ascii="Times New Roman" w:hAnsi="Times New Roman"/>
                <w:szCs w:val="16"/>
              </w:rPr>
            </w:pPr>
            <w:proofErr w:type="spellStart"/>
            <w:r w:rsidRPr="003D4925">
              <w:rPr>
                <w:rFonts w:ascii="Times New Roman" w:hAnsi="Times New Roman"/>
                <w:szCs w:val="16"/>
              </w:rPr>
              <w:t>Ридер</w:t>
            </w:r>
            <w:proofErr w:type="spellEnd"/>
            <w:r w:rsidRPr="003D4925">
              <w:rPr>
                <w:rFonts w:ascii="Times New Roman" w:hAnsi="Times New Roman"/>
                <w:szCs w:val="16"/>
              </w:rPr>
              <w:t xml:space="preserve"> фотометр </w:t>
            </w:r>
            <w:proofErr w:type="spellStart"/>
            <w:r w:rsidRPr="003D4925">
              <w:rPr>
                <w:rFonts w:ascii="Times New Roman" w:hAnsi="Times New Roman"/>
                <w:szCs w:val="16"/>
              </w:rPr>
              <w:t>микропланшетный</w:t>
            </w:r>
            <w:proofErr w:type="spellEnd"/>
          </w:p>
          <w:p w:rsidR="003D4925" w:rsidRPr="003D4925" w:rsidRDefault="003D4925" w:rsidP="00E2581A">
            <w:pPr>
              <w:rPr>
                <w:rFonts w:ascii="Times New Roman" w:hAnsi="Times New Roman"/>
                <w:szCs w:val="16"/>
              </w:rPr>
            </w:pPr>
            <w:r w:rsidRPr="003D4925">
              <w:rPr>
                <w:rFonts w:ascii="Times New Roman" w:hAnsi="Times New Roman"/>
                <w:szCs w:val="16"/>
              </w:rPr>
              <w:t xml:space="preserve">автоматический </w:t>
            </w:r>
            <w:proofErr w:type="spellStart"/>
            <w:r w:rsidRPr="003D4925">
              <w:rPr>
                <w:rFonts w:ascii="Times New Roman" w:hAnsi="Times New Roman"/>
                <w:szCs w:val="16"/>
              </w:rPr>
              <w:t>Tecan</w:t>
            </w:r>
            <w:proofErr w:type="spellEnd"/>
            <w:r w:rsidRPr="003D4925">
              <w:rPr>
                <w:rFonts w:ascii="Times New Roman" w:hAnsi="Times New Roman"/>
                <w:szCs w:val="16"/>
              </w:rPr>
              <w:t xml:space="preserve"> </w:t>
            </w:r>
            <w:proofErr w:type="spellStart"/>
            <w:r w:rsidRPr="003D4925">
              <w:rPr>
                <w:rFonts w:ascii="Times New Roman" w:hAnsi="Times New Roman"/>
                <w:szCs w:val="16"/>
              </w:rPr>
              <w:t>Sunrise</w:t>
            </w:r>
            <w:proofErr w:type="spellEnd"/>
            <w:r w:rsidRPr="003D4925">
              <w:rPr>
                <w:rFonts w:ascii="Times New Roman" w:hAnsi="Times New Roman"/>
                <w:szCs w:val="16"/>
              </w:rPr>
              <w:t>.</w:t>
            </w:r>
          </w:p>
          <w:p w:rsidR="003D4925" w:rsidRPr="003D4925" w:rsidRDefault="003D4925" w:rsidP="00E2581A">
            <w:pPr>
              <w:rPr>
                <w:rFonts w:ascii="Times New Roman" w:hAnsi="Times New Roman"/>
                <w:szCs w:val="16"/>
              </w:rPr>
            </w:pPr>
            <w:r w:rsidRPr="003D4925">
              <w:rPr>
                <w:rFonts w:ascii="Times New Roman" w:hAnsi="Times New Roman"/>
                <w:szCs w:val="16"/>
              </w:rPr>
              <w:t xml:space="preserve">Характеристики: </w:t>
            </w:r>
          </w:p>
          <w:p w:rsidR="003D4925" w:rsidRPr="003D4925" w:rsidRDefault="003D4925" w:rsidP="00E2581A">
            <w:pPr>
              <w:rPr>
                <w:rFonts w:ascii="Times New Roman" w:hAnsi="Times New Roman"/>
                <w:szCs w:val="16"/>
              </w:rPr>
            </w:pPr>
            <w:r w:rsidRPr="003D4925">
              <w:rPr>
                <w:rFonts w:ascii="Times New Roman" w:hAnsi="Times New Roman"/>
                <w:szCs w:val="16"/>
              </w:rPr>
              <w:t xml:space="preserve">Время измерения 6-8 секунд, Диапазон длин волн:340-750 </w:t>
            </w:r>
            <w:proofErr w:type="spellStart"/>
            <w:r w:rsidRPr="003D4925">
              <w:rPr>
                <w:rFonts w:ascii="Times New Roman" w:hAnsi="Times New Roman"/>
                <w:szCs w:val="16"/>
              </w:rPr>
              <w:t>нм</w:t>
            </w:r>
            <w:proofErr w:type="spellEnd"/>
          </w:p>
          <w:p w:rsidR="003D4925" w:rsidRPr="003D4925" w:rsidRDefault="003D4925" w:rsidP="00E2581A">
            <w:pPr>
              <w:rPr>
                <w:rFonts w:ascii="Times New Roman" w:hAnsi="Times New Roman"/>
                <w:szCs w:val="16"/>
              </w:rPr>
            </w:pPr>
            <w:r w:rsidRPr="003D4925">
              <w:rPr>
                <w:rFonts w:ascii="Times New Roman" w:hAnsi="Times New Roman"/>
                <w:szCs w:val="16"/>
              </w:rPr>
              <w:t xml:space="preserve">Диапазон измерения: 0 – 3,000 ОП 0 – 4,000 ОП, 340 – 399 </w:t>
            </w:r>
            <w:proofErr w:type="spellStart"/>
            <w:r w:rsidRPr="003D4925">
              <w:rPr>
                <w:rFonts w:ascii="Times New Roman" w:hAnsi="Times New Roman"/>
                <w:szCs w:val="16"/>
              </w:rPr>
              <w:t>нм</w:t>
            </w:r>
            <w:proofErr w:type="spellEnd"/>
          </w:p>
          <w:p w:rsidR="003D4925" w:rsidRPr="003D4925" w:rsidRDefault="003D4925" w:rsidP="00E2581A">
            <w:pPr>
              <w:rPr>
                <w:rFonts w:ascii="Times New Roman" w:hAnsi="Times New Roman"/>
                <w:szCs w:val="16"/>
              </w:rPr>
            </w:pPr>
            <w:r w:rsidRPr="003D4925">
              <w:rPr>
                <w:rFonts w:ascii="Times New Roman" w:hAnsi="Times New Roman"/>
                <w:szCs w:val="16"/>
              </w:rPr>
              <w:t xml:space="preserve"> 400 – 750 </w:t>
            </w:r>
            <w:proofErr w:type="spellStart"/>
            <w:r w:rsidRPr="003D4925">
              <w:rPr>
                <w:rFonts w:ascii="Times New Roman" w:hAnsi="Times New Roman"/>
                <w:szCs w:val="16"/>
              </w:rPr>
              <w:t>нм</w:t>
            </w:r>
            <w:proofErr w:type="spellEnd"/>
            <w:r w:rsidRPr="003D4925">
              <w:rPr>
                <w:rFonts w:ascii="Times New Roman" w:hAnsi="Times New Roman"/>
                <w:szCs w:val="16"/>
              </w:rPr>
              <w:t>,</w:t>
            </w:r>
          </w:p>
          <w:p w:rsidR="003D4925" w:rsidRPr="003D4925" w:rsidRDefault="003D4925" w:rsidP="00E2581A">
            <w:pPr>
              <w:rPr>
                <w:rFonts w:ascii="Times New Roman" w:hAnsi="Times New Roman"/>
                <w:szCs w:val="16"/>
              </w:rPr>
            </w:pPr>
            <w:r w:rsidRPr="003D4925">
              <w:rPr>
                <w:rFonts w:ascii="Times New Roman" w:hAnsi="Times New Roman"/>
                <w:szCs w:val="16"/>
              </w:rPr>
              <w:t xml:space="preserve">Разрешение: 0,001 </w:t>
            </w:r>
            <w:proofErr w:type="gramStart"/>
            <w:r w:rsidRPr="003D4925">
              <w:rPr>
                <w:rFonts w:ascii="Times New Roman" w:hAnsi="Times New Roman"/>
                <w:szCs w:val="16"/>
              </w:rPr>
              <w:t>ОП  &lt;</w:t>
            </w:r>
            <w:proofErr w:type="gramEnd"/>
            <w:r w:rsidRPr="003D4925">
              <w:rPr>
                <w:rFonts w:ascii="Times New Roman" w:hAnsi="Times New Roman"/>
                <w:szCs w:val="16"/>
              </w:rPr>
              <w:t xml:space="preserve"> (1,0 % + 0,010 ОП) * &lt; (1,5 % + 0,010 ОП) *;  Погрешность: (492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(492 </w:t>
            </w:r>
            <w:proofErr w:type="spellStart"/>
            <w:r w:rsidRPr="003D4925">
              <w:rPr>
                <w:rFonts w:ascii="Times New Roman" w:hAnsi="Times New Roman"/>
                <w:szCs w:val="16"/>
              </w:rPr>
              <w:t>нм</w:t>
            </w:r>
            <w:proofErr w:type="spellEnd"/>
            <w:r w:rsidRPr="003D4925">
              <w:rPr>
                <w:rFonts w:ascii="Times New Roman" w:hAnsi="Times New Roman"/>
                <w:szCs w:val="16"/>
              </w:rPr>
              <w:t xml:space="preserve">) 2,000 – 3,000 ОП </w:t>
            </w:r>
            <w:r w:rsidRPr="003D4925">
              <w:rPr>
                <w:rFonts w:ascii="Times New Roman" w:hAnsi="Times New Roman"/>
                <w:szCs w:val="16"/>
              </w:rPr>
              <w:tab/>
              <w:t xml:space="preserve">&lt; (1,0 % + 0,010 ОП) * &lt; (1,5 % + 0,010 ОП) * </w:t>
            </w:r>
          </w:p>
          <w:p w:rsidR="003D4925" w:rsidRPr="003D4925" w:rsidRDefault="003D4925" w:rsidP="00E2581A">
            <w:pPr>
              <w:rPr>
                <w:rFonts w:ascii="Times New Roman" w:hAnsi="Times New Roman"/>
                <w:szCs w:val="16"/>
              </w:rPr>
            </w:pPr>
            <w:r w:rsidRPr="003D4925">
              <w:rPr>
                <w:rFonts w:ascii="Times New Roman" w:hAnsi="Times New Roman"/>
                <w:szCs w:val="16"/>
              </w:rPr>
              <w:t xml:space="preserve">Сходимость: (492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(492 </w:t>
            </w:r>
            <w:proofErr w:type="spellStart"/>
            <w:r w:rsidRPr="003D4925">
              <w:rPr>
                <w:rFonts w:ascii="Times New Roman" w:hAnsi="Times New Roman"/>
                <w:szCs w:val="16"/>
              </w:rPr>
              <w:t>нм</w:t>
            </w:r>
            <w:proofErr w:type="spellEnd"/>
            <w:r w:rsidRPr="003D4925">
              <w:rPr>
                <w:rFonts w:ascii="Times New Roman" w:hAnsi="Times New Roman"/>
                <w:szCs w:val="16"/>
              </w:rPr>
              <w:t xml:space="preserve">) 2,000 – 3,000 ОП </w:t>
            </w:r>
            <w:proofErr w:type="gramStart"/>
            <w:r w:rsidRPr="003D4925">
              <w:rPr>
                <w:rFonts w:ascii="Times New Roman" w:hAnsi="Times New Roman"/>
                <w:szCs w:val="16"/>
              </w:rPr>
              <w:tab/>
              <w:t>&lt; (</w:t>
            </w:r>
            <w:proofErr w:type="gramEnd"/>
            <w:r w:rsidRPr="003D4925">
              <w:rPr>
                <w:rFonts w:ascii="Times New Roman" w:hAnsi="Times New Roman"/>
                <w:szCs w:val="16"/>
              </w:rPr>
              <w:t xml:space="preserve">0,5 % + 0,005 ОП) * &lt; (1,0 % + 0,005 ОП) * </w:t>
            </w:r>
          </w:p>
          <w:p w:rsidR="003D4925" w:rsidRPr="003D4925" w:rsidRDefault="003D4925" w:rsidP="00E2581A">
            <w:pPr>
              <w:rPr>
                <w:rFonts w:ascii="Times New Roman" w:hAnsi="Times New Roman"/>
                <w:szCs w:val="16"/>
              </w:rPr>
            </w:pPr>
            <w:r w:rsidRPr="003D4925">
              <w:rPr>
                <w:rFonts w:ascii="Times New Roman" w:hAnsi="Times New Roman"/>
                <w:szCs w:val="16"/>
              </w:rPr>
              <w:t xml:space="preserve">Линейность: (340 – 399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(400 – 750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2,000 – 3,000 ОП </w:t>
            </w:r>
            <w:proofErr w:type="gramStart"/>
            <w:r w:rsidRPr="003D4925">
              <w:rPr>
                <w:rFonts w:ascii="Times New Roman" w:hAnsi="Times New Roman"/>
                <w:szCs w:val="16"/>
              </w:rPr>
              <w:tab/>
              <w:t>&lt; 2</w:t>
            </w:r>
            <w:proofErr w:type="gramEnd"/>
            <w:r w:rsidRPr="003D4925">
              <w:rPr>
                <w:rFonts w:ascii="Times New Roman" w:hAnsi="Times New Roman"/>
                <w:szCs w:val="16"/>
              </w:rPr>
              <w:t xml:space="preserve"> % &lt; 1 % &lt; 1,5 % </w:t>
            </w:r>
          </w:p>
          <w:p w:rsidR="00525FF8" w:rsidRPr="00B34AB1" w:rsidRDefault="003D4925" w:rsidP="00E2581A">
            <w:pPr>
              <w:rPr>
                <w:rFonts w:ascii="Times New Roman" w:hAnsi="Times New Roman"/>
                <w:szCs w:val="16"/>
              </w:rPr>
            </w:pPr>
            <w:r w:rsidRPr="003D4925">
              <w:rPr>
                <w:rFonts w:ascii="Times New Roman" w:hAnsi="Times New Roman"/>
                <w:szCs w:val="16"/>
              </w:rPr>
              <w:t xml:space="preserve">(340 – 399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(400 – 750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(400 – 750 </w:t>
            </w:r>
            <w:proofErr w:type="spellStart"/>
            <w:r w:rsidRPr="003D4925">
              <w:rPr>
                <w:rFonts w:ascii="Times New Roman" w:hAnsi="Times New Roman"/>
                <w:szCs w:val="16"/>
              </w:rPr>
              <w:t>нм</w:t>
            </w:r>
            <w:proofErr w:type="spellEnd"/>
            <w:r w:rsidRPr="003D4925">
              <w:rPr>
                <w:rFonts w:ascii="Times New Roman" w:hAnsi="Times New Roman"/>
                <w:szCs w:val="16"/>
              </w:rPr>
              <w:t xml:space="preserve">) 2,000 – 3,000 ОП </w:t>
            </w:r>
            <w:r w:rsidRPr="003D4925">
              <w:rPr>
                <w:rFonts w:ascii="Times New Roman" w:hAnsi="Times New Roman"/>
                <w:szCs w:val="16"/>
              </w:rPr>
              <w:tab/>
              <w:t xml:space="preserve">R² &gt;= 0,999 R² &gt;= 0,999 R² &gt;= 0,999; Точность длины волны фильтра </w:t>
            </w:r>
            <w:r>
              <w:rPr>
                <w:rFonts w:ascii="Times New Roman" w:hAnsi="Times New Roman"/>
                <w:szCs w:val="16"/>
              </w:rPr>
              <w:t xml:space="preserve">Центральная длина волны ± 2 </w:t>
            </w:r>
            <w:proofErr w:type="spellStart"/>
            <w:r>
              <w:rPr>
                <w:rFonts w:ascii="Times New Roman" w:hAnsi="Times New Roman"/>
                <w:szCs w:val="16"/>
              </w:rPr>
              <w:t>нм</w:t>
            </w:r>
            <w:proofErr w:type="spellEnd"/>
            <w:r>
              <w:rPr>
                <w:rFonts w:ascii="Times New Roman" w:hAnsi="Times New Roman"/>
                <w:szCs w:val="16"/>
              </w:rPr>
              <w:t>.</w:t>
            </w:r>
          </w:p>
        </w:tc>
        <w:tc>
          <w:tcPr>
            <w:tcW w:w="7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525FF8" w:rsidRDefault="00525FF8" w:rsidP="00E2581A">
            <w:pPr>
              <w:jc w:val="center"/>
              <w:rPr>
                <w:rFonts w:ascii="Times New Roman" w:hAnsi="Times New Roman"/>
                <w:szCs w:val="16"/>
              </w:rPr>
            </w:pPr>
            <w:r>
              <w:rPr>
                <w:rFonts w:ascii="Times New Roman" w:hAnsi="Times New Roman"/>
                <w:szCs w:val="16"/>
              </w:rPr>
              <w:t>46</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rsidR="00525FF8" w:rsidRDefault="003D4925" w:rsidP="00E2581A">
            <w:pPr>
              <w:jc w:val="center"/>
              <w:rPr>
                <w:rFonts w:ascii="Times New Roman" w:hAnsi="Times New Roman"/>
                <w:szCs w:val="16"/>
              </w:rPr>
            </w:pPr>
            <w:r>
              <w:rPr>
                <w:rFonts w:ascii="Times New Roman" w:hAnsi="Times New Roman"/>
                <w:szCs w:val="16"/>
              </w:rPr>
              <w:t>26.51</w:t>
            </w:r>
          </w:p>
        </w:tc>
        <w:tc>
          <w:tcPr>
            <w:tcW w:w="993" w:type="dxa"/>
            <w:tcBorders>
              <w:top w:val="single" w:sz="5" w:space="0" w:color="auto"/>
              <w:left w:val="single" w:sz="5" w:space="0" w:color="auto"/>
              <w:bottom w:val="single" w:sz="5" w:space="0" w:color="auto"/>
              <w:right w:val="single" w:sz="5" w:space="0" w:color="auto"/>
            </w:tcBorders>
            <w:shd w:val="clear" w:color="FFFFFF" w:fill="auto"/>
            <w:vAlign w:val="center"/>
          </w:tcPr>
          <w:p w:rsidR="00525FF8" w:rsidRDefault="00525FF8" w:rsidP="00E2581A">
            <w:pPr>
              <w:jc w:val="center"/>
              <w:rPr>
                <w:rFonts w:ascii="Times New Roman" w:hAnsi="Times New Roman"/>
                <w:szCs w:val="16"/>
              </w:rPr>
            </w:pPr>
            <w:r>
              <w:rPr>
                <w:rFonts w:ascii="Times New Roman" w:hAnsi="Times New Roman"/>
                <w:szCs w:val="16"/>
              </w:rPr>
              <w:t>шт</w:t>
            </w:r>
          </w:p>
        </w:tc>
        <w:tc>
          <w:tcPr>
            <w:tcW w:w="708" w:type="dxa"/>
            <w:tcBorders>
              <w:top w:val="single" w:sz="5" w:space="0" w:color="auto"/>
              <w:left w:val="single" w:sz="5" w:space="0" w:color="auto"/>
              <w:bottom w:val="single" w:sz="5" w:space="0" w:color="auto"/>
              <w:right w:val="single" w:sz="5" w:space="0" w:color="auto"/>
            </w:tcBorders>
            <w:shd w:val="clear" w:color="FFFFFF" w:fill="auto"/>
            <w:vAlign w:val="center"/>
          </w:tcPr>
          <w:p w:rsidR="00525FF8" w:rsidRDefault="00525FF8" w:rsidP="00E2581A">
            <w:pPr>
              <w:jc w:val="center"/>
              <w:rPr>
                <w:rFonts w:ascii="Times New Roman" w:hAnsi="Times New Roman"/>
                <w:szCs w:val="16"/>
              </w:rPr>
            </w:pPr>
            <w:r>
              <w:rPr>
                <w:rFonts w:ascii="Times New Roman" w:hAnsi="Times New Roman"/>
                <w:szCs w:val="16"/>
              </w:rPr>
              <w:t>796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5FF8" w:rsidRDefault="003D4925" w:rsidP="00E2581A">
            <w:pPr>
              <w:jc w:val="center"/>
              <w:rPr>
                <w:rFonts w:ascii="Times New Roman" w:hAnsi="Times New Roman"/>
                <w:color w:val="000000"/>
                <w:szCs w:val="16"/>
              </w:rPr>
            </w:pPr>
            <w:r>
              <w:rPr>
                <w:rFonts w:ascii="Times New Roman" w:hAnsi="Times New Roman"/>
                <w:color w:val="000000"/>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525FF8" w:rsidRPr="00D35F8E" w:rsidRDefault="003D4925" w:rsidP="00E2581A">
            <w:pPr>
              <w:jc w:val="center"/>
              <w:rPr>
                <w:rFonts w:ascii="Times New Roman" w:hAnsi="Times New Roman"/>
                <w:color w:val="000000"/>
                <w:szCs w:val="16"/>
              </w:rPr>
            </w:pPr>
            <w:r w:rsidRPr="003D4925">
              <w:rPr>
                <w:rFonts w:ascii="Times New Roman" w:hAnsi="Times New Roman"/>
                <w:color w:val="000000"/>
                <w:szCs w:val="16"/>
              </w:rPr>
              <w:t>1 166 727,98</w:t>
            </w:r>
          </w:p>
        </w:tc>
        <w:tc>
          <w:tcPr>
            <w:tcW w:w="992" w:type="dxa"/>
            <w:tcBorders>
              <w:top w:val="single" w:sz="4" w:space="0" w:color="auto"/>
              <w:left w:val="single" w:sz="4" w:space="0" w:color="auto"/>
              <w:bottom w:val="single" w:sz="4" w:space="0" w:color="auto"/>
              <w:right w:val="single" w:sz="4" w:space="0" w:color="auto"/>
            </w:tcBorders>
            <w:vAlign w:val="center"/>
          </w:tcPr>
          <w:p w:rsidR="00525FF8" w:rsidRPr="00BC4304" w:rsidRDefault="003D4925" w:rsidP="00E2581A">
            <w:pPr>
              <w:jc w:val="center"/>
              <w:rPr>
                <w:rFonts w:ascii="Times New Roman" w:hAnsi="Times New Roman"/>
                <w:color w:val="000000"/>
                <w:szCs w:val="16"/>
              </w:rPr>
            </w:pPr>
            <w:r>
              <w:rPr>
                <w:rFonts w:ascii="Times New Roman" w:hAnsi="Times New Roman"/>
                <w:color w:val="000000"/>
                <w:szCs w:val="16"/>
              </w:rPr>
              <w:t>1 166 727,9</w:t>
            </w:r>
            <w:r w:rsidRPr="003D4925">
              <w:rPr>
                <w:rFonts w:ascii="Times New Roman" w:hAnsi="Times New Roman"/>
                <w:color w:val="000000"/>
                <w:szCs w:val="16"/>
              </w:rPr>
              <w:t>8</w:t>
            </w:r>
          </w:p>
        </w:tc>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525FF8" w:rsidRDefault="00525FF8" w:rsidP="00E2581A">
            <w:pPr>
              <w:jc w:val="center"/>
              <w:rPr>
                <w:rFonts w:ascii="Times New Roman" w:hAnsi="Times New Roman"/>
                <w:szCs w:val="16"/>
              </w:rPr>
            </w:pPr>
          </w:p>
        </w:tc>
      </w:tr>
      <w:tr w:rsidR="00EA0662" w:rsidTr="0066239B">
        <w:tc>
          <w:tcPr>
            <w:tcW w:w="426" w:type="dxa"/>
            <w:tcBorders>
              <w:top w:val="none" w:sz="5" w:space="0" w:color="auto"/>
              <w:left w:val="single" w:sz="5" w:space="0" w:color="auto"/>
              <w:bottom w:val="single" w:sz="5" w:space="0" w:color="auto"/>
              <w:right w:val="single" w:sz="5" w:space="0" w:color="auto"/>
            </w:tcBorders>
            <w:shd w:val="clear" w:color="FFFFFF" w:fill="auto"/>
            <w:vAlign w:val="center"/>
          </w:tcPr>
          <w:p w:rsidR="00EA0662" w:rsidRDefault="00EA0662" w:rsidP="00E2581A">
            <w:pPr>
              <w:jc w:val="center"/>
              <w:rPr>
                <w:rFonts w:ascii="Times New Roman" w:hAnsi="Times New Roman"/>
                <w:sz w:val="20"/>
                <w:szCs w:val="20"/>
              </w:rPr>
            </w:pPr>
          </w:p>
        </w:tc>
        <w:tc>
          <w:tcPr>
            <w:tcW w:w="9922" w:type="dxa"/>
            <w:gridSpan w:val="13"/>
            <w:tcBorders>
              <w:top w:val="single" w:sz="5" w:space="0" w:color="auto"/>
              <w:left w:val="single" w:sz="5" w:space="0" w:color="auto"/>
              <w:right w:val="single" w:sz="5" w:space="0" w:color="auto"/>
            </w:tcBorders>
            <w:shd w:val="clear" w:color="FFFFFF" w:fill="auto"/>
            <w:vAlign w:val="center"/>
          </w:tcPr>
          <w:p w:rsidR="00EA0662" w:rsidRDefault="00026148" w:rsidP="00E2581A">
            <w:pPr>
              <w:jc w:val="both"/>
              <w:rPr>
                <w:rFonts w:ascii="Times New Roman" w:hAnsi="Times New Roman"/>
                <w:sz w:val="20"/>
                <w:szCs w:val="20"/>
              </w:rPr>
            </w:pPr>
            <w:r>
              <w:rPr>
                <w:rFonts w:ascii="Times New Roman" w:hAnsi="Times New Roman"/>
                <w:sz w:val="20"/>
                <w:szCs w:val="20"/>
              </w:rPr>
              <w:t>Товар должен быть поставлен с приложением оригиналов документов, подтверждающих качество товар</w:t>
            </w:r>
            <w:r w:rsidR="00F25330">
              <w:rPr>
                <w:rFonts w:ascii="Times New Roman" w:hAnsi="Times New Roman"/>
                <w:sz w:val="20"/>
                <w:szCs w:val="20"/>
              </w:rPr>
              <w:t>а (паспортов или сертификатов).</w:t>
            </w:r>
            <w:r w:rsidR="00E161D9">
              <w:rPr>
                <w:rFonts w:ascii="Times New Roman" w:hAnsi="Times New Roman"/>
                <w:sz w:val="20"/>
                <w:szCs w:val="20"/>
              </w:rPr>
              <w:t xml:space="preserve"> </w:t>
            </w:r>
            <w:r>
              <w:rPr>
                <w:rFonts w:ascii="Times New Roman" w:hAnsi="Times New Roman"/>
                <w:sz w:val="20"/>
                <w:szCs w:val="20"/>
              </w:rPr>
              <w:t>Поставщик гарантирует, что поставляемый по настоящему договору товар является новым и в эксплуатации ранее не был. Цена за единицу товара не может быть выше, чем указана в технической части извещения.</w:t>
            </w:r>
            <w:r>
              <w:rPr>
                <w:rFonts w:ascii="Times New Roman" w:hAnsi="Times New Roman"/>
                <w:sz w:val="20"/>
                <w:szCs w:val="20"/>
              </w:rPr>
              <w:br/>
              <w:t xml:space="preserve">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w:t>
            </w:r>
            <w:r>
              <w:rPr>
                <w:rFonts w:ascii="Times New Roman" w:hAnsi="Times New Roman"/>
                <w:sz w:val="20"/>
                <w:szCs w:val="20"/>
              </w:rPr>
              <w:lastRenderedPageBreak/>
              <w:t>(характеристик)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lastRenderedPageBreak/>
              <w:t>4.</w:t>
            </w:r>
          </w:p>
        </w:tc>
        <w:tc>
          <w:tcPr>
            <w:tcW w:w="9922"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both"/>
              <w:rPr>
                <w:rFonts w:ascii="Times New Roman" w:hAnsi="Times New Roman"/>
                <w:sz w:val="20"/>
                <w:szCs w:val="20"/>
              </w:rPr>
            </w:pPr>
            <w:r>
              <w:rPr>
                <w:rFonts w:ascii="Times New Roman" w:hAnsi="Times New Roman"/>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4.1.</w:t>
            </w:r>
          </w:p>
        </w:tc>
        <w:tc>
          <w:tcPr>
            <w:tcW w:w="5670"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Валюта:</w:t>
            </w:r>
          </w:p>
        </w:tc>
        <w:tc>
          <w:tcPr>
            <w:tcW w:w="4252" w:type="dxa"/>
            <w:gridSpan w:val="5"/>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rsidR="00EA0662" w:rsidRDefault="00026148" w:rsidP="00E2581A">
            <w:pPr>
              <w:rPr>
                <w:rFonts w:ascii="Times New Roman" w:hAnsi="Times New Roman"/>
                <w:sz w:val="20"/>
                <w:szCs w:val="20"/>
              </w:rPr>
            </w:pPr>
            <w:r>
              <w:rPr>
                <w:rFonts w:ascii="Times New Roman" w:hAnsi="Times New Roman"/>
                <w:sz w:val="20"/>
                <w:szCs w:val="20"/>
              </w:rPr>
              <w:t>Российский рубль</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4.2.</w:t>
            </w:r>
          </w:p>
        </w:tc>
        <w:tc>
          <w:tcPr>
            <w:tcW w:w="5670"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Начальная (максимальная) цена договора (цена лота) с НДС</w:t>
            </w:r>
          </w:p>
        </w:tc>
        <w:tc>
          <w:tcPr>
            <w:tcW w:w="4252" w:type="dxa"/>
            <w:gridSpan w:val="5"/>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rsidR="00EA0662" w:rsidRDefault="003D4925" w:rsidP="00E2581A">
            <w:pPr>
              <w:rPr>
                <w:rFonts w:ascii="Times New Roman" w:hAnsi="Times New Roman"/>
                <w:sz w:val="20"/>
                <w:szCs w:val="20"/>
              </w:rPr>
            </w:pPr>
            <w:r w:rsidRPr="003D4925">
              <w:rPr>
                <w:rFonts w:ascii="Times New Roman" w:hAnsi="Times New Roman"/>
                <w:sz w:val="20"/>
                <w:szCs w:val="20"/>
              </w:rPr>
              <w:t xml:space="preserve">1 166 727,98 </w:t>
            </w:r>
            <w:r w:rsidR="00597959" w:rsidRPr="00597959">
              <w:rPr>
                <w:rFonts w:ascii="Times New Roman" w:hAnsi="Times New Roman"/>
                <w:sz w:val="20"/>
                <w:szCs w:val="20"/>
              </w:rPr>
              <w:t>(</w:t>
            </w:r>
            <w:r>
              <w:rPr>
                <w:rFonts w:ascii="Times New Roman" w:hAnsi="Times New Roman"/>
                <w:sz w:val="20"/>
                <w:szCs w:val="20"/>
              </w:rPr>
              <w:t>Один миллион сто шестьдесят шесть</w:t>
            </w:r>
            <w:r w:rsidR="00597959" w:rsidRPr="00597959">
              <w:rPr>
                <w:rFonts w:ascii="Times New Roman" w:hAnsi="Times New Roman"/>
                <w:sz w:val="20"/>
                <w:szCs w:val="20"/>
              </w:rPr>
              <w:t xml:space="preserve"> тысяч</w:t>
            </w:r>
            <w:r>
              <w:rPr>
                <w:rFonts w:ascii="Times New Roman" w:hAnsi="Times New Roman"/>
                <w:sz w:val="20"/>
                <w:szCs w:val="20"/>
              </w:rPr>
              <w:t xml:space="preserve"> семьсот двадцать семь рублей</w:t>
            </w:r>
            <w:r w:rsidR="00597959" w:rsidRPr="00597959">
              <w:rPr>
                <w:rFonts w:ascii="Times New Roman" w:hAnsi="Times New Roman"/>
                <w:sz w:val="20"/>
                <w:szCs w:val="20"/>
              </w:rPr>
              <w:t xml:space="preserve"> </w:t>
            </w:r>
            <w:r>
              <w:rPr>
                <w:rFonts w:ascii="Times New Roman" w:hAnsi="Times New Roman"/>
                <w:sz w:val="20"/>
                <w:szCs w:val="20"/>
              </w:rPr>
              <w:t>98</w:t>
            </w:r>
            <w:r w:rsidR="003512EB">
              <w:rPr>
                <w:rFonts w:ascii="Times New Roman" w:hAnsi="Times New Roman"/>
                <w:sz w:val="20"/>
                <w:szCs w:val="20"/>
              </w:rPr>
              <w:t xml:space="preserve"> копеек</w:t>
            </w:r>
            <w:r w:rsidR="00597959" w:rsidRPr="00597959">
              <w:rPr>
                <w:rFonts w:ascii="Times New Roman" w:hAnsi="Times New Roman"/>
                <w:sz w:val="20"/>
                <w:szCs w:val="20"/>
              </w:rPr>
              <w:t>)</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4.3.</w:t>
            </w:r>
          </w:p>
        </w:tc>
        <w:tc>
          <w:tcPr>
            <w:tcW w:w="5670"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Начальная (максимальная) цена договора (цена лота) без НДС</w:t>
            </w:r>
          </w:p>
        </w:tc>
        <w:tc>
          <w:tcPr>
            <w:tcW w:w="4252" w:type="dxa"/>
            <w:gridSpan w:val="5"/>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rsidR="00EA0662" w:rsidRDefault="003D4925" w:rsidP="00E2581A">
            <w:pPr>
              <w:rPr>
                <w:rFonts w:ascii="Times New Roman" w:hAnsi="Times New Roman"/>
                <w:sz w:val="20"/>
                <w:szCs w:val="20"/>
              </w:rPr>
            </w:pPr>
            <w:r w:rsidRPr="003D4925">
              <w:rPr>
                <w:rFonts w:ascii="Times New Roman" w:hAnsi="Times New Roman"/>
                <w:sz w:val="20"/>
                <w:szCs w:val="20"/>
              </w:rPr>
              <w:t xml:space="preserve">972 273,32 </w:t>
            </w:r>
            <w:r w:rsidR="00597959" w:rsidRPr="00597959">
              <w:rPr>
                <w:rFonts w:ascii="Times New Roman" w:hAnsi="Times New Roman"/>
                <w:sz w:val="20"/>
                <w:szCs w:val="20"/>
              </w:rPr>
              <w:t>(</w:t>
            </w:r>
            <w:r>
              <w:rPr>
                <w:rFonts w:ascii="Times New Roman" w:hAnsi="Times New Roman"/>
                <w:sz w:val="20"/>
                <w:szCs w:val="20"/>
              </w:rPr>
              <w:t>Девятьсот семьдесят две</w:t>
            </w:r>
            <w:r w:rsidR="00597959" w:rsidRPr="00597959">
              <w:rPr>
                <w:rFonts w:ascii="Times New Roman" w:hAnsi="Times New Roman"/>
                <w:sz w:val="20"/>
                <w:szCs w:val="20"/>
              </w:rPr>
              <w:t xml:space="preserve"> тысяч</w:t>
            </w:r>
            <w:r>
              <w:rPr>
                <w:rFonts w:ascii="Times New Roman" w:hAnsi="Times New Roman"/>
                <w:sz w:val="20"/>
                <w:szCs w:val="20"/>
              </w:rPr>
              <w:t>и</w:t>
            </w:r>
            <w:r w:rsidR="00597959" w:rsidRPr="00597959">
              <w:rPr>
                <w:rFonts w:ascii="Times New Roman" w:hAnsi="Times New Roman"/>
                <w:sz w:val="20"/>
                <w:szCs w:val="20"/>
              </w:rPr>
              <w:t xml:space="preserve"> </w:t>
            </w:r>
            <w:r>
              <w:rPr>
                <w:rFonts w:ascii="Times New Roman" w:hAnsi="Times New Roman"/>
                <w:sz w:val="20"/>
                <w:szCs w:val="20"/>
              </w:rPr>
              <w:t>двести семьдесят три</w:t>
            </w:r>
            <w:r w:rsidR="00D1398F">
              <w:rPr>
                <w:rFonts w:ascii="Times New Roman" w:hAnsi="Times New Roman"/>
                <w:sz w:val="20"/>
                <w:szCs w:val="20"/>
              </w:rPr>
              <w:t xml:space="preserve"> руб</w:t>
            </w:r>
            <w:r>
              <w:rPr>
                <w:rFonts w:ascii="Times New Roman" w:hAnsi="Times New Roman"/>
                <w:sz w:val="20"/>
                <w:szCs w:val="20"/>
              </w:rPr>
              <w:t>ля</w:t>
            </w:r>
            <w:r w:rsidR="00A114BC">
              <w:rPr>
                <w:rFonts w:ascii="Times New Roman" w:hAnsi="Times New Roman"/>
                <w:sz w:val="20"/>
                <w:szCs w:val="20"/>
              </w:rPr>
              <w:t xml:space="preserve"> </w:t>
            </w:r>
            <w:r>
              <w:rPr>
                <w:rFonts w:ascii="Times New Roman" w:hAnsi="Times New Roman"/>
                <w:sz w:val="20"/>
                <w:szCs w:val="20"/>
              </w:rPr>
              <w:t>32</w:t>
            </w:r>
            <w:r w:rsidR="005C2E6F">
              <w:rPr>
                <w:rFonts w:ascii="Times New Roman" w:hAnsi="Times New Roman"/>
                <w:sz w:val="20"/>
                <w:szCs w:val="20"/>
              </w:rPr>
              <w:t xml:space="preserve"> </w:t>
            </w:r>
            <w:r>
              <w:rPr>
                <w:rFonts w:ascii="Times New Roman" w:hAnsi="Times New Roman"/>
                <w:sz w:val="20"/>
                <w:szCs w:val="20"/>
              </w:rPr>
              <w:t>копейки</w:t>
            </w:r>
            <w:r w:rsidR="00597959" w:rsidRPr="00597959">
              <w:rPr>
                <w:rFonts w:ascii="Times New Roman" w:hAnsi="Times New Roman"/>
                <w:sz w:val="20"/>
                <w:szCs w:val="20"/>
              </w:rPr>
              <w:t>)</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4.4.</w:t>
            </w:r>
          </w:p>
        </w:tc>
        <w:tc>
          <w:tcPr>
            <w:tcW w:w="5670"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8204C0" w:rsidRPr="008204C0" w:rsidRDefault="008204C0" w:rsidP="00E2581A">
            <w:pPr>
              <w:rPr>
                <w:rFonts w:ascii="Times New Roman" w:hAnsi="Times New Roman"/>
                <w:sz w:val="20"/>
                <w:szCs w:val="20"/>
              </w:rPr>
            </w:pPr>
            <w:r w:rsidRPr="008204C0">
              <w:rPr>
                <w:rFonts w:ascii="Times New Roman" w:hAnsi="Times New Roman"/>
                <w:sz w:val="20"/>
                <w:szCs w:val="20"/>
              </w:rPr>
              <w:t>Сумма НДС:</w:t>
            </w:r>
          </w:p>
          <w:p w:rsidR="008204C0" w:rsidRPr="008204C0" w:rsidRDefault="008204C0" w:rsidP="00E2581A">
            <w:pPr>
              <w:rPr>
                <w:rFonts w:ascii="Times New Roman" w:hAnsi="Times New Roman"/>
                <w:sz w:val="20"/>
                <w:szCs w:val="20"/>
              </w:rPr>
            </w:pPr>
            <w:r w:rsidRPr="008204C0">
              <w:rPr>
                <w:rFonts w:ascii="Times New Roman" w:hAnsi="Times New Roman"/>
                <w:sz w:val="20"/>
                <w:szCs w:val="20"/>
              </w:rPr>
              <w:t>Цена договора, предложенная участником процедуры закупки, остается неизменной в течение всего срока действия договора.</w:t>
            </w:r>
          </w:p>
          <w:p w:rsidR="00EA0662" w:rsidRDefault="008204C0" w:rsidP="00E2581A">
            <w:pPr>
              <w:rPr>
                <w:rFonts w:ascii="Times New Roman" w:hAnsi="Times New Roman"/>
                <w:sz w:val="20"/>
                <w:szCs w:val="20"/>
              </w:rPr>
            </w:pPr>
            <w:r w:rsidRPr="008204C0">
              <w:rPr>
                <w:rFonts w:ascii="Times New Roman" w:hAnsi="Times New Roman"/>
                <w:sz w:val="20"/>
                <w:szCs w:val="20"/>
              </w:rPr>
              <w:t>Если участник закупки (один из участников) не является плательщиком НДС, то оценка заявок участников проводится по цене договора (цена лота) без НДС.</w:t>
            </w:r>
          </w:p>
        </w:tc>
        <w:tc>
          <w:tcPr>
            <w:tcW w:w="4252" w:type="dxa"/>
            <w:gridSpan w:val="5"/>
            <w:tcBorders>
              <w:top w:val="single" w:sz="5" w:space="0" w:color="auto"/>
              <w:left w:val="single" w:sz="5" w:space="0" w:color="auto"/>
              <w:bottom w:val="single" w:sz="5" w:space="0" w:color="auto"/>
              <w:right w:val="single" w:sz="5" w:space="0" w:color="auto"/>
            </w:tcBorders>
            <w:shd w:val="clear" w:color="FFFFFF" w:fill="auto"/>
            <w:tcMar>
              <w:left w:w="0" w:type="dxa"/>
            </w:tcMar>
          </w:tcPr>
          <w:p w:rsidR="00EA0662" w:rsidRDefault="003D4925" w:rsidP="00E2581A">
            <w:pPr>
              <w:rPr>
                <w:rFonts w:ascii="Times New Roman" w:hAnsi="Times New Roman"/>
                <w:sz w:val="20"/>
                <w:szCs w:val="20"/>
              </w:rPr>
            </w:pPr>
            <w:r w:rsidRPr="003D4925">
              <w:rPr>
                <w:rFonts w:ascii="Times New Roman" w:hAnsi="Times New Roman"/>
                <w:sz w:val="20"/>
                <w:szCs w:val="20"/>
              </w:rPr>
              <w:t xml:space="preserve">194 454,66 </w:t>
            </w:r>
            <w:r w:rsidR="00597959" w:rsidRPr="00597959">
              <w:rPr>
                <w:rFonts w:ascii="Times New Roman" w:hAnsi="Times New Roman"/>
                <w:sz w:val="20"/>
                <w:szCs w:val="20"/>
              </w:rPr>
              <w:t>(</w:t>
            </w:r>
            <w:r w:rsidR="00EA24C7">
              <w:rPr>
                <w:rFonts w:ascii="Times New Roman" w:hAnsi="Times New Roman"/>
                <w:sz w:val="20"/>
                <w:szCs w:val="20"/>
              </w:rPr>
              <w:t>С</w:t>
            </w:r>
            <w:r>
              <w:rPr>
                <w:rFonts w:ascii="Times New Roman" w:hAnsi="Times New Roman"/>
                <w:sz w:val="20"/>
                <w:szCs w:val="20"/>
              </w:rPr>
              <w:t>то девяносто четыре</w:t>
            </w:r>
            <w:r w:rsidR="00BC4304">
              <w:rPr>
                <w:rFonts w:ascii="Times New Roman" w:hAnsi="Times New Roman"/>
                <w:sz w:val="20"/>
                <w:szCs w:val="20"/>
              </w:rPr>
              <w:t xml:space="preserve"> </w:t>
            </w:r>
            <w:r w:rsidR="00597959" w:rsidRPr="00597959">
              <w:rPr>
                <w:rFonts w:ascii="Times New Roman" w:hAnsi="Times New Roman"/>
                <w:sz w:val="20"/>
                <w:szCs w:val="20"/>
              </w:rPr>
              <w:t>тысяч</w:t>
            </w:r>
            <w:r>
              <w:rPr>
                <w:rFonts w:ascii="Times New Roman" w:hAnsi="Times New Roman"/>
                <w:sz w:val="20"/>
                <w:szCs w:val="20"/>
              </w:rPr>
              <w:t>и</w:t>
            </w:r>
            <w:r w:rsidR="00CD6EBC">
              <w:rPr>
                <w:rFonts w:ascii="Times New Roman" w:hAnsi="Times New Roman"/>
                <w:sz w:val="20"/>
                <w:szCs w:val="20"/>
              </w:rPr>
              <w:t xml:space="preserve"> </w:t>
            </w:r>
            <w:r>
              <w:rPr>
                <w:rFonts w:ascii="Times New Roman" w:hAnsi="Times New Roman"/>
                <w:sz w:val="20"/>
                <w:szCs w:val="20"/>
              </w:rPr>
              <w:t>четыреста пятьдесят четыре рубля 66 копеек</w:t>
            </w:r>
            <w:r w:rsidR="00597959" w:rsidRPr="00597959">
              <w:rPr>
                <w:rFonts w:ascii="Times New Roman" w:hAnsi="Times New Roman"/>
                <w:sz w:val="20"/>
                <w:szCs w:val="20"/>
              </w:rPr>
              <w:t>)</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4.5.</w:t>
            </w:r>
          </w:p>
        </w:tc>
        <w:tc>
          <w:tcPr>
            <w:tcW w:w="3078"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Порядок формирования цены договора:</w:t>
            </w:r>
          </w:p>
        </w:tc>
        <w:tc>
          <w:tcPr>
            <w:tcW w:w="6844"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8204C0" w:rsidP="00E2581A">
            <w:pPr>
              <w:jc w:val="both"/>
              <w:rPr>
                <w:rFonts w:ascii="Times New Roman" w:hAnsi="Times New Roman"/>
                <w:sz w:val="20"/>
                <w:szCs w:val="20"/>
              </w:rPr>
            </w:pPr>
            <w:r w:rsidRPr="008204C0">
              <w:rPr>
                <w:rFonts w:ascii="Times New Roman" w:hAnsi="Times New Roman"/>
                <w:sz w:val="20"/>
                <w:szCs w:val="20"/>
              </w:rPr>
              <w:t>Начальная цена договора определена методом анализа рынка, на основании представленных коммерческих предложений, в пункте 3.1. настоящей технической части извещения указано наименование товара, цена за единицу товара, количество и характеристики.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 Цена договора определяется как сумма произведений цены за единицу соответствующего товара и его количества, определенного в п.3.1. настоящей технической части. Цена за единицу товара предложенная участником закупки не может превышать цену за единицу товара указанную в п. 3.1. настоящей технической части.</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4.6.</w:t>
            </w:r>
          </w:p>
        </w:tc>
        <w:tc>
          <w:tcPr>
            <w:tcW w:w="3078"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Гарантийный срок использования Товара на момент поставки.</w:t>
            </w:r>
          </w:p>
        </w:tc>
        <w:tc>
          <w:tcPr>
            <w:tcW w:w="6844"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both"/>
              <w:rPr>
                <w:rFonts w:ascii="Times New Roman" w:hAnsi="Times New Roman"/>
                <w:sz w:val="20"/>
                <w:szCs w:val="20"/>
              </w:rPr>
            </w:pPr>
            <w:r>
              <w:rPr>
                <w:rFonts w:ascii="Times New Roman" w:hAnsi="Times New Roman"/>
                <w:sz w:val="20"/>
                <w:szCs w:val="20"/>
              </w:rPr>
              <w:t>6 (шесть) месяцев</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5.</w:t>
            </w:r>
          </w:p>
        </w:tc>
        <w:tc>
          <w:tcPr>
            <w:tcW w:w="3078"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Место поставки товара, выполнения работ, оказания услуг:</w:t>
            </w:r>
          </w:p>
        </w:tc>
        <w:tc>
          <w:tcPr>
            <w:tcW w:w="6844"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both"/>
              <w:rPr>
                <w:rFonts w:ascii="Times New Roman" w:hAnsi="Times New Roman"/>
                <w:sz w:val="20"/>
                <w:szCs w:val="20"/>
              </w:rPr>
            </w:pPr>
            <w:r>
              <w:rPr>
                <w:rFonts w:ascii="Times New Roman" w:hAnsi="Times New Roman"/>
                <w:sz w:val="20"/>
                <w:szCs w:val="20"/>
              </w:rPr>
              <w:t>Склад Заказчика, расположенный по адресу: РФ, 625504 Тюменская область, Тюменский район, рабочий поселок Боровский, ул. Островского, д. 1А</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6.</w:t>
            </w:r>
          </w:p>
        </w:tc>
        <w:tc>
          <w:tcPr>
            <w:tcW w:w="3078"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Срок (периоды) поставки товара, выполнения работ, оказания услуг:</w:t>
            </w:r>
          </w:p>
        </w:tc>
        <w:tc>
          <w:tcPr>
            <w:tcW w:w="6844"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597959" w:rsidP="00E2581A">
            <w:pPr>
              <w:jc w:val="both"/>
              <w:rPr>
                <w:rFonts w:ascii="Times New Roman" w:hAnsi="Times New Roman"/>
                <w:sz w:val="20"/>
                <w:szCs w:val="20"/>
              </w:rPr>
            </w:pPr>
            <w:r>
              <w:rPr>
                <w:rFonts w:ascii="Times New Roman" w:hAnsi="Times New Roman"/>
                <w:sz w:val="20"/>
                <w:szCs w:val="20"/>
              </w:rPr>
              <w:t>Товар поставляется в течение 1</w:t>
            </w:r>
            <w:r w:rsidR="00F54587" w:rsidRPr="00F54587">
              <w:rPr>
                <w:rFonts w:ascii="Times New Roman" w:hAnsi="Times New Roman"/>
                <w:sz w:val="20"/>
                <w:szCs w:val="20"/>
              </w:rPr>
              <w:t>0 дней с момента подписания сторонами договора поставки.</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7.</w:t>
            </w:r>
          </w:p>
        </w:tc>
        <w:tc>
          <w:tcPr>
            <w:tcW w:w="3078"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Условия поставки товара, выполнения работ, оказания услуг:</w:t>
            </w:r>
          </w:p>
        </w:tc>
        <w:tc>
          <w:tcPr>
            <w:tcW w:w="6844"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both"/>
              <w:rPr>
                <w:rFonts w:ascii="Times New Roman" w:hAnsi="Times New Roman"/>
                <w:sz w:val="20"/>
                <w:szCs w:val="20"/>
              </w:rPr>
            </w:pPr>
            <w:r>
              <w:rPr>
                <w:rFonts w:ascii="Times New Roman" w:hAnsi="Times New Roman"/>
                <w:sz w:val="20"/>
                <w:szCs w:val="20"/>
              </w:rPr>
              <w:t xml:space="preserve">Поставщик осуществляет доставку Товара автомобильным транспортом до склада Заказчика, расположенного по адресу: Тюменская область, Тюменский район, </w:t>
            </w:r>
            <w:proofErr w:type="spellStart"/>
            <w:r>
              <w:rPr>
                <w:rFonts w:ascii="Times New Roman" w:hAnsi="Times New Roman"/>
                <w:sz w:val="20"/>
                <w:szCs w:val="20"/>
              </w:rPr>
              <w:t>рп</w:t>
            </w:r>
            <w:proofErr w:type="spellEnd"/>
            <w:r>
              <w:rPr>
                <w:rFonts w:ascii="Times New Roman" w:hAnsi="Times New Roman"/>
                <w:sz w:val="20"/>
                <w:szCs w:val="20"/>
              </w:rPr>
              <w:t>. Боровский ул. Островского 1А.</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8.</w:t>
            </w:r>
          </w:p>
        </w:tc>
        <w:tc>
          <w:tcPr>
            <w:tcW w:w="3078"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Форма оплаты:</w:t>
            </w:r>
          </w:p>
        </w:tc>
        <w:tc>
          <w:tcPr>
            <w:tcW w:w="6844"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both"/>
              <w:rPr>
                <w:rFonts w:ascii="Times New Roman" w:hAnsi="Times New Roman"/>
                <w:sz w:val="20"/>
                <w:szCs w:val="20"/>
              </w:rPr>
            </w:pPr>
            <w:r>
              <w:rPr>
                <w:rFonts w:ascii="Times New Roman" w:hAnsi="Times New Roman"/>
                <w:sz w:val="20"/>
                <w:szCs w:val="20"/>
              </w:rPr>
              <w:t>Безналичный расчет, путем перечисления денежных средств на расчетный счет Поставщика</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9.</w:t>
            </w:r>
          </w:p>
        </w:tc>
        <w:tc>
          <w:tcPr>
            <w:tcW w:w="3078"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Срок и порядок оплаты:</w:t>
            </w:r>
          </w:p>
        </w:tc>
        <w:tc>
          <w:tcPr>
            <w:tcW w:w="6844"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537808" w:rsidP="00E2581A">
            <w:pPr>
              <w:jc w:val="both"/>
              <w:rPr>
                <w:rFonts w:ascii="Times New Roman" w:hAnsi="Times New Roman"/>
                <w:sz w:val="20"/>
                <w:szCs w:val="20"/>
              </w:rPr>
            </w:pPr>
            <w:r w:rsidRPr="00537808">
              <w:rPr>
                <w:rFonts w:ascii="Times New Roman" w:hAnsi="Times New Roman"/>
                <w:sz w:val="20"/>
                <w:szCs w:val="20"/>
              </w:rPr>
              <w:t>Оплата за поставку Товара осуществляется в течение 30 календарных дней с даты поставки всего объема Товара (в случае если победителем закупочной процедуры является субъект малого или среднего предпринимательства, срок оплаты составляет 7 рабочих дней с даты поставки всего объема Товара.).</w:t>
            </w:r>
          </w:p>
        </w:tc>
      </w:tr>
      <w:tr w:rsidR="00EA0662" w:rsidTr="0066239B">
        <w:tc>
          <w:tcPr>
            <w:tcW w:w="426"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center"/>
              <w:rPr>
                <w:rFonts w:ascii="Times New Roman" w:hAnsi="Times New Roman"/>
                <w:sz w:val="20"/>
                <w:szCs w:val="20"/>
              </w:rPr>
            </w:pPr>
            <w:r>
              <w:rPr>
                <w:rFonts w:ascii="Times New Roman" w:hAnsi="Times New Roman"/>
                <w:sz w:val="20"/>
                <w:szCs w:val="20"/>
              </w:rPr>
              <w:t>10.</w:t>
            </w:r>
          </w:p>
        </w:tc>
        <w:tc>
          <w:tcPr>
            <w:tcW w:w="3078"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rPr>
                <w:rFonts w:ascii="Times New Roman" w:hAnsi="Times New Roman"/>
                <w:sz w:val="20"/>
                <w:szCs w:val="20"/>
              </w:rPr>
            </w:pPr>
            <w:r>
              <w:rPr>
                <w:rFonts w:ascii="Times New Roman" w:hAnsi="Times New Roman"/>
                <w:sz w:val="20"/>
                <w:szCs w:val="20"/>
              </w:rPr>
              <w:t>Источник финансирования:</w:t>
            </w:r>
          </w:p>
        </w:tc>
        <w:tc>
          <w:tcPr>
            <w:tcW w:w="6844"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E2581A">
            <w:pPr>
              <w:jc w:val="both"/>
              <w:rPr>
                <w:rFonts w:ascii="Times New Roman" w:hAnsi="Times New Roman"/>
                <w:sz w:val="20"/>
                <w:szCs w:val="20"/>
              </w:rPr>
            </w:pPr>
            <w:r>
              <w:rPr>
                <w:rFonts w:ascii="Times New Roman" w:hAnsi="Times New Roman"/>
                <w:sz w:val="20"/>
                <w:szCs w:val="20"/>
              </w:rPr>
              <w:t>Собственные средства заказчика</w:t>
            </w:r>
          </w:p>
        </w:tc>
      </w:tr>
    </w:tbl>
    <w:tbl>
      <w:tblPr>
        <w:tblW w:w="10351" w:type="dxa"/>
        <w:tblInd w:w="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1"/>
        <w:gridCol w:w="3686"/>
        <w:gridCol w:w="708"/>
        <w:gridCol w:w="2977"/>
        <w:gridCol w:w="284"/>
        <w:gridCol w:w="1985"/>
      </w:tblGrid>
      <w:tr w:rsidR="002B07E3" w:rsidRPr="005E3F3B" w:rsidTr="00E56E53">
        <w:trPr>
          <w:trHeight w:val="227"/>
        </w:trPr>
        <w:tc>
          <w:tcPr>
            <w:tcW w:w="711" w:type="dxa"/>
            <w:vMerge w:val="restart"/>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r w:rsidRPr="005E3F3B">
              <w:rPr>
                <w:rFonts w:ascii="Times New Roman" w:eastAsia="Times New Roman" w:hAnsi="Times New Roman" w:cs="Times New Roman"/>
                <w:sz w:val="24"/>
                <w:szCs w:val="24"/>
                <w:lang w:eastAsia="en-US"/>
              </w:rPr>
              <w:t xml:space="preserve">                                                                                                                    </w:t>
            </w:r>
            <w:bookmarkStart w:id="0" w:name="_Ref387318893"/>
          </w:p>
        </w:tc>
        <w:bookmarkEnd w:id="0"/>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Критерии оценки и сопоставления заявок на участие в закупке. Порядок оценки и сопоставления заявок на участие в закупке.</w:t>
            </w:r>
          </w:p>
        </w:tc>
      </w:tr>
      <w:tr w:rsidR="002B07E3" w:rsidRPr="005E3F3B" w:rsidTr="00E56E53">
        <w:trPr>
          <w:trHeight w:val="227"/>
        </w:trPr>
        <w:tc>
          <w:tcPr>
            <w:tcW w:w="711" w:type="dxa"/>
            <w:vMerge/>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В соответствии со разделом 4 «Положения о закупке товаров, работ, услуг для собственных нужд АО «Птицефабрика «Боровская» от «21» августа 2024 года.</w:t>
            </w:r>
          </w:p>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Критерием оценки заявок на участие в процедуре закупки является: цена договора, цена единицы продукции;</w:t>
            </w:r>
          </w:p>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w:t>
            </w:r>
            <w:r w:rsidRPr="005E3F3B">
              <w:rPr>
                <w:rFonts w:ascii="Times New Roman" w:eastAsia="Times New Roman" w:hAnsi="Times New Roman" w:cs="Times New Roman"/>
                <w:bCs/>
                <w:sz w:val="20"/>
                <w:szCs w:val="20"/>
                <w:lang w:eastAsia="en-US"/>
              </w:rPr>
              <w:lastRenderedPageBreak/>
              <w:t>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2B07E3" w:rsidRPr="005E3F3B" w:rsidTr="00E56E53">
        <w:trPr>
          <w:trHeight w:val="939"/>
        </w:trPr>
        <w:tc>
          <w:tcPr>
            <w:tcW w:w="711" w:type="dxa"/>
            <w:vMerge w:val="restart"/>
            <w:tcBorders>
              <w:top w:val="single" w:sz="4" w:space="0" w:color="auto"/>
              <w:left w:val="single" w:sz="4" w:space="0" w:color="auto"/>
              <w:right w:val="single" w:sz="4" w:space="0" w:color="auto"/>
            </w:tcBorders>
          </w:tcPr>
          <w:p w:rsidR="002B07E3" w:rsidRPr="005E3F3B" w:rsidRDefault="002B07E3" w:rsidP="00E56E53">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2B07E3" w:rsidRPr="005E3F3B" w:rsidTr="00E56E53">
        <w:trPr>
          <w:trHeight w:val="428"/>
        </w:trPr>
        <w:tc>
          <w:tcPr>
            <w:tcW w:w="711" w:type="dxa"/>
            <w:vMerge/>
            <w:tcBorders>
              <w:left w:val="single" w:sz="4" w:space="0" w:color="auto"/>
              <w:bottom w:val="single" w:sz="4" w:space="0" w:color="auto"/>
              <w:right w:val="single" w:sz="4" w:space="0" w:color="auto"/>
            </w:tcBorders>
          </w:tcPr>
          <w:p w:rsidR="002B07E3" w:rsidRPr="005E3F3B" w:rsidRDefault="002B07E3" w:rsidP="00E56E53">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в) сведения о начальной (максимальной) цене единицы каждого товара, работы, услуги, являющихся предметом закупки;</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2. Приоритет не предоставляется в случаях, если:</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lastRenderedPageBreak/>
              <w:t>а) закупка признана несостоявшейся и договор заключается с единственным участником закупки;</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B07E3" w:rsidRPr="005E3F3B" w:rsidRDefault="002B07E3" w:rsidP="00E56E53">
            <w:pPr>
              <w:spacing w:after="0" w:line="240" w:lineRule="auto"/>
              <w:jc w:val="both"/>
              <w:rPr>
                <w:rFonts w:ascii="Times New Roman" w:eastAsia="Times New Roman" w:hAnsi="Times New Roman" w:cs="Times New Roman"/>
                <w:bCs/>
                <w:sz w:val="20"/>
                <w:szCs w:val="20"/>
              </w:rPr>
            </w:pPr>
            <w:r w:rsidRPr="005E3F3B">
              <w:rPr>
                <w:rFonts w:ascii="Times New Roman" w:eastAsia="Times New Roman" w:hAnsi="Times New Roman" w:cs="Times New Roman"/>
                <w:bCs/>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2B07E3" w:rsidRPr="005E3F3B" w:rsidTr="00E56E53">
        <w:trPr>
          <w:trHeight w:val="227"/>
        </w:trPr>
        <w:tc>
          <w:tcPr>
            <w:tcW w:w="711" w:type="dxa"/>
            <w:vMerge w:val="restart"/>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 w:name="_Ref386191812"/>
          </w:p>
        </w:tc>
        <w:bookmarkEnd w:id="1"/>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2B07E3" w:rsidRPr="005E3F3B" w:rsidTr="00E56E53">
        <w:trPr>
          <w:trHeight w:val="359"/>
        </w:trPr>
        <w:tc>
          <w:tcPr>
            <w:tcW w:w="711" w:type="dxa"/>
            <w:vMerge/>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contextualSpacing/>
              <w:jc w:val="both"/>
              <w:rPr>
                <w:rFonts w:ascii="Times New Roman" w:eastAsia="Times New Roman" w:hAnsi="Times New Roman" w:cs="Times New Roman"/>
                <w:color w:val="0000FF"/>
                <w:sz w:val="20"/>
                <w:szCs w:val="20"/>
                <w:u w:val="single"/>
                <w:lang w:eastAsia="en-US"/>
              </w:rPr>
            </w:pPr>
            <w:r w:rsidRPr="005E3F3B">
              <w:rPr>
                <w:rFonts w:ascii="Times New Roman" w:eastAsia="Times New Roman" w:hAnsi="Times New Roman" w:cs="Times New Roman"/>
                <w:bCs/>
                <w:sz w:val="20"/>
                <w:szCs w:val="20"/>
                <w:lang w:eastAsia="en-US"/>
              </w:rPr>
              <w:t>Требования к участникам изложены в статье 10 раздела 1 «Положения о закупке товаров, работ, услуг для собственных нужд АО «Птицефабрика «Боровская» от «21» августа 2024 года № б/н., и в соответствии с Регламентом работы электронной площадки</w:t>
            </w:r>
            <w:r w:rsidRPr="005E3F3B">
              <w:rPr>
                <w:rFonts w:ascii="Calibri" w:eastAsia="Times New Roman" w:hAnsi="Calibri" w:cs="Times New Roman"/>
                <w:lang w:eastAsia="en-US"/>
              </w:rPr>
              <w:t xml:space="preserve"> - </w:t>
            </w:r>
            <w:r w:rsidRPr="005E3F3B">
              <w:rPr>
                <w:rFonts w:ascii="Times New Roman" w:eastAsia="Times New Roman" w:hAnsi="Times New Roman" w:cs="Times New Roman"/>
                <w:color w:val="0000FF"/>
                <w:sz w:val="20"/>
                <w:szCs w:val="20"/>
                <w:u w:val="single"/>
                <w:lang w:eastAsia="en-US"/>
              </w:rPr>
              <w:t>https://etp-mir.ru/</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2.1.</w:t>
            </w:r>
            <w:r w:rsidRPr="005E3F3B">
              <w:rPr>
                <w:rFonts w:ascii="Times New Roman" w:eastAsia="Times New Roman" w:hAnsi="Times New Roman" w:cs="Times New Roman"/>
                <w:bCs/>
                <w:sz w:val="20"/>
                <w:szCs w:val="20"/>
                <w:lang w:eastAsia="en-US"/>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2.2.</w:t>
            </w:r>
            <w:r w:rsidRPr="005E3F3B">
              <w:rPr>
                <w:rFonts w:ascii="Times New Roman" w:eastAsia="Times New Roman" w:hAnsi="Times New Roman" w:cs="Times New Roman"/>
                <w:bCs/>
                <w:sz w:val="20"/>
                <w:szCs w:val="20"/>
                <w:lang w:eastAsia="en-US"/>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2.3.</w:t>
            </w:r>
            <w:r w:rsidRPr="005E3F3B">
              <w:rPr>
                <w:rFonts w:ascii="Times New Roman" w:eastAsia="Times New Roman" w:hAnsi="Times New Roman" w:cs="Times New Roman"/>
                <w:bCs/>
                <w:sz w:val="20"/>
                <w:szCs w:val="20"/>
                <w:lang w:eastAsia="en-US"/>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2.4.</w:t>
            </w:r>
            <w:r w:rsidRPr="005E3F3B">
              <w:rPr>
                <w:rFonts w:ascii="Times New Roman" w:eastAsia="Times New Roman" w:hAnsi="Times New Roman" w:cs="Times New Roman"/>
                <w:bCs/>
                <w:sz w:val="20"/>
                <w:szCs w:val="20"/>
                <w:lang w:eastAsia="en-US"/>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2.5.</w:t>
            </w:r>
            <w:r w:rsidRPr="005E3F3B">
              <w:rPr>
                <w:rFonts w:ascii="Times New Roman" w:eastAsia="Times New Roman" w:hAnsi="Times New Roman" w:cs="Times New Roman"/>
                <w:bCs/>
                <w:sz w:val="20"/>
                <w:szCs w:val="20"/>
                <w:lang w:eastAsia="en-US"/>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3.</w:t>
            </w:r>
            <w:r w:rsidRPr="005E3F3B">
              <w:rPr>
                <w:rFonts w:ascii="Times New Roman" w:eastAsia="Times New Roman" w:hAnsi="Times New Roman" w:cs="Times New Roman"/>
                <w:bCs/>
                <w:sz w:val="20"/>
                <w:szCs w:val="20"/>
                <w:lang w:eastAsia="en-US"/>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4. При закупке Заказчик вправе установить также следующие квалификационные требования к участникам закупки:</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2) квалификационные требования;</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w:t>
            </w:r>
            <w:r w:rsidRPr="005E3F3B">
              <w:rPr>
                <w:rFonts w:ascii="Times New Roman" w:eastAsia="Times New Roman" w:hAnsi="Times New Roman" w:cs="Times New Roman"/>
                <w:bCs/>
                <w:sz w:val="20"/>
                <w:szCs w:val="20"/>
                <w:lang w:eastAsia="en-US"/>
              </w:rPr>
              <w:lastRenderedPageBreak/>
              <w:t>предметом закупки;</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2B07E3" w:rsidRPr="005E3F3B" w:rsidTr="00E56E53">
        <w:trPr>
          <w:trHeight w:val="227"/>
        </w:trPr>
        <w:tc>
          <w:tcPr>
            <w:tcW w:w="711" w:type="dxa"/>
            <w:vMerge w:val="restart"/>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2" w:name="_Ref387318916"/>
          </w:p>
        </w:tc>
        <w:bookmarkEnd w:id="2"/>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5E3F3B">
              <w:rPr>
                <w:rFonts w:ascii="Calibri" w:eastAsia="Times New Roman" w:hAnsi="Calibri" w:cs="Times New Roman"/>
                <w:sz w:val="20"/>
                <w:szCs w:val="20"/>
                <w:lang w:eastAsia="en-US"/>
              </w:rPr>
              <w:t xml:space="preserve">: </w:t>
            </w:r>
          </w:p>
        </w:tc>
      </w:tr>
      <w:tr w:rsidR="002B07E3" w:rsidRPr="005E3F3B" w:rsidTr="00E56E53">
        <w:trPr>
          <w:trHeight w:val="227"/>
        </w:trPr>
        <w:tc>
          <w:tcPr>
            <w:tcW w:w="711" w:type="dxa"/>
            <w:vMerge/>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r w:rsidRPr="005E3F3B">
              <w:rPr>
                <w:rFonts w:ascii="Times New Roman" w:eastAsia="Times New Roman" w:hAnsi="Times New Roman" w:cs="Times New Roman"/>
                <w:color w:val="0000FF"/>
                <w:sz w:val="20"/>
                <w:szCs w:val="20"/>
                <w:u w:val="single"/>
                <w:lang w:eastAsia="en-US"/>
              </w:rPr>
              <w:t>https://etp-mir.ru/</w:t>
            </w:r>
            <w:r w:rsidRPr="005E3F3B">
              <w:rPr>
                <w:rFonts w:ascii="Times New Roman" w:eastAsia="Times New Roman" w:hAnsi="Times New Roman" w:cs="Times New Roman"/>
                <w:sz w:val="20"/>
                <w:szCs w:val="20"/>
                <w:lang w:eastAsia="en-US"/>
              </w:rPr>
              <w:t xml:space="preserve"> </w:t>
            </w:r>
            <w:r w:rsidRPr="005E3F3B">
              <w:rPr>
                <w:rFonts w:ascii="Times New Roman" w:eastAsia="Times New Roman" w:hAnsi="Times New Roman" w:cs="Times New Roman"/>
                <w:bCs/>
                <w:sz w:val="20"/>
                <w:szCs w:val="20"/>
                <w:lang w:eastAsia="en-US"/>
              </w:rPr>
              <w:t xml:space="preserve">и со статьей 3 разделом </w:t>
            </w:r>
            <w:proofErr w:type="gramStart"/>
            <w:r w:rsidRPr="005E3F3B">
              <w:rPr>
                <w:rFonts w:ascii="Times New Roman" w:eastAsia="Times New Roman" w:hAnsi="Times New Roman" w:cs="Times New Roman"/>
                <w:bCs/>
                <w:sz w:val="20"/>
                <w:szCs w:val="20"/>
                <w:lang w:eastAsia="en-US"/>
              </w:rPr>
              <w:t>4  «</w:t>
            </w:r>
            <w:proofErr w:type="gramEnd"/>
            <w:r w:rsidRPr="005E3F3B">
              <w:rPr>
                <w:rFonts w:ascii="Times New Roman" w:eastAsia="Times New Roman" w:hAnsi="Times New Roman" w:cs="Times New Roman"/>
                <w:bCs/>
                <w:sz w:val="20"/>
                <w:szCs w:val="20"/>
                <w:lang w:eastAsia="en-US"/>
              </w:rPr>
              <w:t>Положения о закупке товаров, работ, услуг для собственных нужд АО «Птицефабрика «Боровская» от «21» августа 2024 года.</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Файлы формируются по принципу: один файл – один документ.</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5E3F3B">
              <w:rPr>
                <w:rFonts w:ascii="Times New Roman" w:eastAsia="Times New Roman" w:hAnsi="Times New Roman" w:cs="Times New Roman"/>
                <w:bCs/>
                <w:sz w:val="20"/>
                <w:szCs w:val="20"/>
                <w:lang w:eastAsia="en-US"/>
              </w:rPr>
              <w:t>doc</w:t>
            </w:r>
            <w:proofErr w:type="spellEnd"/>
            <w:r w:rsidRPr="005E3F3B">
              <w:rPr>
                <w:rFonts w:ascii="Times New Roman" w:eastAsia="Times New Roman" w:hAnsi="Times New Roman" w:cs="Times New Roman"/>
                <w:bCs/>
                <w:sz w:val="20"/>
                <w:szCs w:val="20"/>
                <w:lang w:eastAsia="en-US"/>
              </w:rPr>
              <w:t>), (*.</w:t>
            </w:r>
            <w:proofErr w:type="spellStart"/>
            <w:r w:rsidRPr="005E3F3B">
              <w:rPr>
                <w:rFonts w:ascii="Times New Roman" w:eastAsia="Times New Roman" w:hAnsi="Times New Roman" w:cs="Times New Roman"/>
                <w:bCs/>
                <w:sz w:val="20"/>
                <w:szCs w:val="20"/>
                <w:lang w:eastAsia="en-US"/>
              </w:rPr>
              <w:t>docx</w:t>
            </w:r>
            <w:proofErr w:type="spellEnd"/>
            <w:r w:rsidRPr="005E3F3B">
              <w:rPr>
                <w:rFonts w:ascii="Times New Roman" w:eastAsia="Times New Roman" w:hAnsi="Times New Roman" w:cs="Times New Roman"/>
                <w:bCs/>
                <w:sz w:val="20"/>
                <w:szCs w:val="20"/>
                <w:lang w:eastAsia="en-US"/>
              </w:rPr>
              <w:t>), (*.</w:t>
            </w:r>
            <w:proofErr w:type="spellStart"/>
            <w:r w:rsidRPr="005E3F3B">
              <w:rPr>
                <w:rFonts w:ascii="Times New Roman" w:eastAsia="Times New Roman" w:hAnsi="Times New Roman" w:cs="Times New Roman"/>
                <w:bCs/>
                <w:sz w:val="20"/>
                <w:szCs w:val="20"/>
                <w:lang w:eastAsia="en-US"/>
              </w:rPr>
              <w:t>xls</w:t>
            </w:r>
            <w:proofErr w:type="spellEnd"/>
            <w:r w:rsidRPr="005E3F3B">
              <w:rPr>
                <w:rFonts w:ascii="Times New Roman" w:eastAsia="Times New Roman" w:hAnsi="Times New Roman" w:cs="Times New Roman"/>
                <w:bCs/>
                <w:sz w:val="20"/>
                <w:szCs w:val="20"/>
                <w:lang w:eastAsia="en-US"/>
              </w:rPr>
              <w:t>), (*.</w:t>
            </w:r>
            <w:proofErr w:type="spellStart"/>
            <w:r w:rsidRPr="005E3F3B">
              <w:rPr>
                <w:rFonts w:ascii="Times New Roman" w:eastAsia="Times New Roman" w:hAnsi="Times New Roman" w:cs="Times New Roman"/>
                <w:bCs/>
                <w:sz w:val="20"/>
                <w:szCs w:val="20"/>
                <w:lang w:eastAsia="en-US"/>
              </w:rPr>
              <w:t>xlsx</w:t>
            </w:r>
            <w:proofErr w:type="spellEnd"/>
            <w:r w:rsidRPr="005E3F3B">
              <w:rPr>
                <w:rFonts w:ascii="Times New Roman" w:eastAsia="Times New Roman" w:hAnsi="Times New Roman" w:cs="Times New Roman"/>
                <w:bCs/>
                <w:sz w:val="20"/>
                <w:szCs w:val="20"/>
                <w:lang w:eastAsia="en-US"/>
              </w:rPr>
              <w:t>), (*.</w:t>
            </w:r>
            <w:proofErr w:type="spellStart"/>
            <w:r w:rsidRPr="005E3F3B">
              <w:rPr>
                <w:rFonts w:ascii="Times New Roman" w:eastAsia="Times New Roman" w:hAnsi="Times New Roman" w:cs="Times New Roman"/>
                <w:bCs/>
                <w:sz w:val="20"/>
                <w:szCs w:val="20"/>
                <w:lang w:eastAsia="en-US"/>
              </w:rPr>
              <w:t>pdf</w:t>
            </w:r>
            <w:proofErr w:type="spellEnd"/>
            <w:r w:rsidRPr="005E3F3B">
              <w:rPr>
                <w:rFonts w:ascii="Times New Roman" w:eastAsia="Times New Roman" w:hAnsi="Times New Roman" w:cs="Times New Roman"/>
                <w:bCs/>
                <w:sz w:val="20"/>
                <w:szCs w:val="20"/>
                <w:lang w:eastAsia="en-US"/>
              </w:rPr>
              <w:t>).</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Все файлы не должны иметь защиты от их открытия, изменения, копирования их содержимого или их печати.</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2B07E3" w:rsidRPr="005E3F3B" w:rsidRDefault="002B07E3" w:rsidP="00E56E53">
            <w:pPr>
              <w:spacing w:after="0" w:line="240" w:lineRule="auto"/>
              <w:contextualSpacing/>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2B07E3" w:rsidRPr="005E3F3B" w:rsidTr="00E56E53">
        <w:trPr>
          <w:trHeight w:val="227"/>
        </w:trPr>
        <w:tc>
          <w:tcPr>
            <w:tcW w:w="711" w:type="dxa"/>
            <w:vMerge/>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b/>
                <w:sz w:val="20"/>
                <w:szCs w:val="20"/>
                <w:lang w:eastAsia="en-US"/>
              </w:rPr>
            </w:pPr>
            <w:r w:rsidRPr="005E3F3B">
              <w:rPr>
                <w:rFonts w:ascii="Times New Roman" w:eastAsia="Times New Roman" w:hAnsi="Times New Roman" w:cs="Times New Roman"/>
                <w:b/>
                <w:sz w:val="20"/>
                <w:szCs w:val="20"/>
                <w:lang w:eastAsia="en-US"/>
              </w:rPr>
              <w:t>Заявка на участие в закупке должна содержать:</w:t>
            </w:r>
          </w:p>
        </w:tc>
      </w:tr>
      <w:tr w:rsidR="002B07E3" w:rsidRPr="005E3F3B" w:rsidTr="00E56E53">
        <w:trPr>
          <w:trHeight w:val="227"/>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5E3F3B">
              <w:rPr>
                <w:rFonts w:ascii="Calibri" w:eastAsia="Times New Roman" w:hAnsi="Calibri" w:cs="Times New Roman"/>
                <w:lang w:eastAsia="en-US"/>
              </w:rPr>
              <w:t xml:space="preserve"> </w:t>
            </w:r>
            <w:r w:rsidRPr="005E3F3B">
              <w:rPr>
                <w:rFonts w:ascii="Times New Roman" w:eastAsia="Times New Roman" w:hAnsi="Times New Roman" w:cs="Times New Roman"/>
                <w:sz w:val="20"/>
                <w:szCs w:val="20"/>
                <w:lang w:eastAsia="en-US"/>
              </w:rPr>
              <w:t>поля заявки обязательны для заполнения. Изменение формы заявки не допускается.</w:t>
            </w:r>
          </w:p>
        </w:tc>
      </w:tr>
      <w:tr w:rsidR="002B07E3" w:rsidRPr="005E3F3B" w:rsidTr="00E56E53">
        <w:trPr>
          <w:trHeight w:val="163"/>
          <w:hidden/>
        </w:trPr>
        <w:tc>
          <w:tcPr>
            <w:tcW w:w="711" w:type="dxa"/>
            <w:vMerge w:val="restart"/>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vanish/>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b/>
                <w:sz w:val="20"/>
                <w:szCs w:val="20"/>
                <w:lang w:eastAsia="en-US"/>
              </w:rPr>
            </w:pPr>
            <w:r w:rsidRPr="005E3F3B">
              <w:rPr>
                <w:rFonts w:ascii="Times New Roman" w:eastAsia="Times New Roman" w:hAnsi="Times New Roman" w:cs="Times New Roman"/>
                <w:b/>
                <w:sz w:val="20"/>
                <w:szCs w:val="20"/>
                <w:lang w:eastAsia="en-US"/>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2B07E3" w:rsidRPr="005E3F3B" w:rsidTr="00E56E53">
        <w:trPr>
          <w:trHeight w:val="227"/>
        </w:trPr>
        <w:tc>
          <w:tcPr>
            <w:tcW w:w="711" w:type="dxa"/>
            <w:vMerge/>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Для юридических лиц</w:t>
            </w:r>
          </w:p>
        </w:tc>
        <w:tc>
          <w:tcPr>
            <w:tcW w:w="3685"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Для индивидуальных предпринимателей</w:t>
            </w:r>
          </w:p>
        </w:tc>
        <w:tc>
          <w:tcPr>
            <w:tcW w:w="2269"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Для физических лиц</w:t>
            </w:r>
          </w:p>
        </w:tc>
      </w:tr>
      <w:tr w:rsidR="002B07E3" w:rsidRPr="005E3F3B" w:rsidTr="00E56E53">
        <w:trPr>
          <w:trHeight w:val="227"/>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Выписка из ЕГРЮЛ</w:t>
            </w:r>
          </w:p>
        </w:tc>
        <w:tc>
          <w:tcPr>
            <w:tcW w:w="3685"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Выписка из ЕГРИП</w:t>
            </w:r>
          </w:p>
        </w:tc>
        <w:tc>
          <w:tcPr>
            <w:tcW w:w="2269"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Нет</w:t>
            </w:r>
          </w:p>
        </w:tc>
      </w:tr>
      <w:tr w:rsidR="002B07E3" w:rsidRPr="005E3F3B" w:rsidTr="00E56E53">
        <w:trPr>
          <w:trHeight w:val="227"/>
        </w:trPr>
        <w:tc>
          <w:tcPr>
            <w:tcW w:w="711" w:type="dxa"/>
            <w:vMerge w:val="restart"/>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b/>
                <w:sz w:val="20"/>
                <w:szCs w:val="20"/>
                <w:lang w:eastAsia="en-US"/>
              </w:rPr>
            </w:pPr>
            <w:r w:rsidRPr="005E3F3B">
              <w:rPr>
                <w:rFonts w:ascii="Times New Roman" w:eastAsia="Times New Roman" w:hAnsi="Times New Roman" w:cs="Times New Roman"/>
                <w:b/>
                <w:sz w:val="20"/>
                <w:szCs w:val="20"/>
                <w:lang w:eastAsia="en-US"/>
              </w:rPr>
              <w:t>Сканированные документы:</w:t>
            </w:r>
          </w:p>
        </w:tc>
      </w:tr>
      <w:tr w:rsidR="002B07E3" w:rsidRPr="005E3F3B" w:rsidTr="00E56E53">
        <w:trPr>
          <w:trHeight w:val="227"/>
        </w:trPr>
        <w:tc>
          <w:tcPr>
            <w:tcW w:w="711" w:type="dxa"/>
            <w:vMerge/>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Для юридических лиц</w:t>
            </w:r>
          </w:p>
        </w:tc>
        <w:tc>
          <w:tcPr>
            <w:tcW w:w="3685"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Для индивидуальных предпринимателей</w:t>
            </w:r>
          </w:p>
        </w:tc>
        <w:tc>
          <w:tcPr>
            <w:tcW w:w="2269"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Для физических лиц</w:t>
            </w:r>
          </w:p>
        </w:tc>
      </w:tr>
      <w:tr w:rsidR="002B07E3" w:rsidRPr="005E3F3B" w:rsidTr="00E56E53">
        <w:trPr>
          <w:trHeight w:val="436"/>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Calibri" w:eastAsia="Times New Roman" w:hAnsi="Calibri" w:cs="Times New Roman"/>
                <w:lang w:eastAsia="en-US"/>
              </w:rPr>
            </w:pPr>
            <w:r w:rsidRPr="005E3F3B">
              <w:rPr>
                <w:rFonts w:ascii="Times New Roman" w:eastAsia="Times New Roman" w:hAnsi="Times New Roman" w:cs="Times New Roman"/>
                <w:sz w:val="20"/>
                <w:szCs w:val="20"/>
                <w:lang w:eastAsia="en-US"/>
              </w:rPr>
              <w:t>нет</w:t>
            </w:r>
          </w:p>
        </w:tc>
        <w:tc>
          <w:tcPr>
            <w:tcW w:w="5954" w:type="dxa"/>
            <w:gridSpan w:val="4"/>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Calibri" w:eastAsia="Times New Roman" w:hAnsi="Calibri" w:cs="Times New Roman"/>
                <w:lang w:eastAsia="en-US"/>
              </w:rPr>
            </w:pPr>
            <w:r w:rsidRPr="005E3F3B">
              <w:rPr>
                <w:rFonts w:ascii="Times New Roman" w:eastAsia="Times New Roman" w:hAnsi="Times New Roman" w:cs="Times New Roman"/>
                <w:sz w:val="20"/>
                <w:szCs w:val="20"/>
                <w:lang w:eastAsia="en-US"/>
              </w:rPr>
              <w:t>Письменное согласие субъекта на обработку персональных данных по форме Приложение № 3 к технической части извещения</w:t>
            </w:r>
          </w:p>
        </w:tc>
      </w:tr>
      <w:tr w:rsidR="002B07E3" w:rsidRPr="005E3F3B" w:rsidTr="00E56E53">
        <w:trPr>
          <w:trHeight w:val="227"/>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Свидетельство о постановке на учет в налоговом органе</w:t>
            </w:r>
          </w:p>
        </w:tc>
      </w:tr>
      <w:tr w:rsidR="002B07E3" w:rsidRPr="005E3F3B" w:rsidTr="00E56E53">
        <w:trPr>
          <w:trHeight w:val="227"/>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371" w:type="dxa"/>
            <w:gridSpan w:val="3"/>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Свидетельство о внесении записи в Единый государственный реестр</w:t>
            </w:r>
          </w:p>
        </w:tc>
        <w:tc>
          <w:tcPr>
            <w:tcW w:w="2269"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Паспорт физического лица</w:t>
            </w:r>
          </w:p>
        </w:tc>
      </w:tr>
      <w:tr w:rsidR="002B07E3" w:rsidRPr="005E3F3B" w:rsidTr="00E56E53">
        <w:trPr>
          <w:trHeight w:val="227"/>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371" w:type="dxa"/>
            <w:gridSpan w:val="3"/>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269"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нет</w:t>
            </w:r>
          </w:p>
        </w:tc>
      </w:tr>
      <w:tr w:rsidR="002B07E3" w:rsidRPr="005E3F3B" w:rsidTr="00E56E53">
        <w:trPr>
          <w:trHeight w:val="227"/>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371" w:type="dxa"/>
            <w:gridSpan w:val="3"/>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Учредительные документы Участника закупки</w:t>
            </w:r>
          </w:p>
        </w:tc>
        <w:tc>
          <w:tcPr>
            <w:tcW w:w="2269"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нет</w:t>
            </w:r>
          </w:p>
        </w:tc>
      </w:tr>
      <w:tr w:rsidR="002B07E3" w:rsidRPr="005E3F3B" w:rsidTr="00E56E53">
        <w:trPr>
          <w:trHeight w:val="227"/>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371" w:type="dxa"/>
            <w:gridSpan w:val="3"/>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269"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нет</w:t>
            </w:r>
          </w:p>
        </w:tc>
      </w:tr>
      <w:tr w:rsidR="002B07E3" w:rsidRPr="005E3F3B" w:rsidTr="00E56E53">
        <w:trPr>
          <w:trHeight w:val="248"/>
        </w:trPr>
        <w:tc>
          <w:tcPr>
            <w:tcW w:w="711" w:type="dxa"/>
            <w:vMerge w:val="restart"/>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3" w:name="_Ref386191832"/>
          </w:p>
        </w:tc>
        <w:bookmarkEnd w:id="3"/>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Порядок, место, дата начала и дата окончания срока подачи заявок на участие в закупке:</w:t>
            </w:r>
          </w:p>
        </w:tc>
      </w:tr>
      <w:tr w:rsidR="002B07E3" w:rsidRPr="005E3F3B" w:rsidTr="00E56E53">
        <w:trPr>
          <w:trHeight w:val="248"/>
        </w:trPr>
        <w:tc>
          <w:tcPr>
            <w:tcW w:w="711" w:type="dxa"/>
            <w:vMerge/>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2"/>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bookmarkStart w:id="4" w:name="_Ref387319075"/>
          </w:p>
        </w:tc>
        <w:bookmarkEnd w:id="4"/>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5E3F3B">
              <w:rPr>
                <w:rFonts w:ascii="Times New Roman" w:eastAsia="Times New Roman" w:hAnsi="Times New Roman" w:cs="Times New Roman"/>
                <w:bCs/>
                <w:sz w:val="20"/>
                <w:szCs w:val="20"/>
                <w:lang w:eastAsia="en-US"/>
              </w:rPr>
              <w:t xml:space="preserve">АО «Птицефабрика «Боровская» «21» августа 2024 года </w:t>
            </w:r>
            <w:r w:rsidRPr="005E3F3B">
              <w:rPr>
                <w:rFonts w:ascii="Times New Roman" w:eastAsia="Times New Roman" w:hAnsi="Times New Roman" w:cs="Times New Roman"/>
                <w:sz w:val="20"/>
                <w:szCs w:val="20"/>
                <w:lang w:eastAsia="en-US"/>
              </w:rPr>
              <w:t xml:space="preserve">и в соответствии с Регламентом работы электронной площадки - </w:t>
            </w:r>
            <w:r w:rsidRPr="005E3F3B">
              <w:rPr>
                <w:rFonts w:ascii="Times New Roman" w:eastAsia="Times New Roman" w:hAnsi="Times New Roman" w:cs="Times New Roman"/>
                <w:color w:val="0000FF"/>
                <w:sz w:val="20"/>
                <w:szCs w:val="20"/>
                <w:u w:val="single"/>
                <w:lang w:eastAsia="en-US"/>
              </w:rPr>
              <w:t>https://etp-mir.ru/</w:t>
            </w:r>
          </w:p>
        </w:tc>
      </w:tr>
      <w:tr w:rsidR="002B07E3" w:rsidRPr="005E3F3B" w:rsidTr="00E56E53">
        <w:trPr>
          <w:trHeight w:val="248"/>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5" w:name="_Ref387319010"/>
          </w:p>
        </w:tc>
        <w:bookmarkEnd w:id="5"/>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Дата начала приема заявок:</w:t>
            </w:r>
          </w:p>
        </w:tc>
        <w:tc>
          <w:tcPr>
            <w:tcW w:w="5954" w:type="dxa"/>
            <w:gridSpan w:val="4"/>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С даты публикации извещения о закупке</w:t>
            </w:r>
          </w:p>
        </w:tc>
      </w:tr>
      <w:tr w:rsidR="002B07E3" w:rsidRPr="005E3F3B" w:rsidTr="00E56E53">
        <w:trPr>
          <w:trHeight w:val="248"/>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6" w:name="_Ref387319124"/>
          </w:p>
        </w:tc>
        <w:bookmarkEnd w:id="6"/>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Дата окончания приема заявок:</w:t>
            </w:r>
          </w:p>
        </w:tc>
        <w:tc>
          <w:tcPr>
            <w:tcW w:w="5954" w:type="dxa"/>
            <w:gridSpan w:val="4"/>
            <w:tcBorders>
              <w:top w:val="single" w:sz="4" w:space="0" w:color="auto"/>
              <w:left w:val="single" w:sz="4" w:space="0" w:color="auto"/>
              <w:bottom w:val="single" w:sz="4" w:space="0" w:color="auto"/>
              <w:right w:val="single" w:sz="4" w:space="0" w:color="auto"/>
            </w:tcBorders>
          </w:tcPr>
          <w:p w:rsidR="002B07E3" w:rsidRPr="005E3F3B" w:rsidRDefault="009715B4" w:rsidP="009715B4">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02</w:t>
            </w:r>
            <w:r w:rsidR="002B07E3" w:rsidRPr="005E3F3B">
              <w:rPr>
                <w:rFonts w:ascii="Times New Roman" w:eastAsia="Times New Roman" w:hAnsi="Times New Roman" w:cs="Times New Roman"/>
                <w:sz w:val="20"/>
                <w:szCs w:val="20"/>
                <w:lang w:eastAsia="en-US"/>
              </w:rPr>
              <w:t>.1</w:t>
            </w:r>
            <w:r>
              <w:rPr>
                <w:rFonts w:ascii="Times New Roman" w:eastAsia="Times New Roman" w:hAnsi="Times New Roman" w:cs="Times New Roman"/>
                <w:sz w:val="20"/>
                <w:szCs w:val="20"/>
                <w:lang w:eastAsia="en-US"/>
              </w:rPr>
              <w:t>1</w:t>
            </w:r>
            <w:r w:rsidR="002B07E3" w:rsidRPr="005E3F3B">
              <w:rPr>
                <w:rFonts w:ascii="Times New Roman" w:eastAsia="Times New Roman" w:hAnsi="Times New Roman" w:cs="Times New Roman"/>
                <w:sz w:val="20"/>
                <w:szCs w:val="20"/>
                <w:lang w:eastAsia="en-US"/>
              </w:rPr>
              <w:t>.2024 года в 00:00 часов по местному времени</w:t>
            </w:r>
          </w:p>
        </w:tc>
      </w:tr>
      <w:tr w:rsidR="002B07E3" w:rsidRPr="005E3F3B" w:rsidTr="00E56E53">
        <w:trPr>
          <w:trHeight w:val="228"/>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7" w:name="_Ref387319921"/>
          </w:p>
        </w:tc>
        <w:bookmarkEnd w:id="7"/>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Дата начала оценки и сопоставления заявок (подведения итогов): </w:t>
            </w:r>
          </w:p>
        </w:tc>
        <w:tc>
          <w:tcPr>
            <w:tcW w:w="5954" w:type="dxa"/>
            <w:gridSpan w:val="4"/>
            <w:tcBorders>
              <w:top w:val="single" w:sz="4" w:space="0" w:color="auto"/>
              <w:left w:val="single" w:sz="4" w:space="0" w:color="auto"/>
              <w:bottom w:val="single" w:sz="4" w:space="0" w:color="auto"/>
              <w:right w:val="single" w:sz="4" w:space="0" w:color="auto"/>
            </w:tcBorders>
          </w:tcPr>
          <w:p w:rsidR="002B07E3" w:rsidRPr="005E3F3B" w:rsidRDefault="009715B4" w:rsidP="009715B4">
            <w:pPr>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0</w:t>
            </w:r>
            <w:r w:rsidR="002B07E3">
              <w:rPr>
                <w:rFonts w:ascii="Times New Roman" w:eastAsia="Times New Roman" w:hAnsi="Times New Roman" w:cs="Times New Roman"/>
                <w:sz w:val="20"/>
                <w:szCs w:val="20"/>
                <w:lang w:eastAsia="en-US"/>
              </w:rPr>
              <w:t>5</w:t>
            </w:r>
            <w:r w:rsidR="002B07E3" w:rsidRPr="005E3F3B">
              <w:rPr>
                <w:rFonts w:ascii="Times New Roman" w:eastAsia="Times New Roman" w:hAnsi="Times New Roman" w:cs="Times New Roman"/>
                <w:sz w:val="20"/>
                <w:szCs w:val="20"/>
                <w:lang w:eastAsia="en-US"/>
              </w:rPr>
              <w:t>.1</w:t>
            </w:r>
            <w:r>
              <w:rPr>
                <w:rFonts w:ascii="Times New Roman" w:eastAsia="Times New Roman" w:hAnsi="Times New Roman" w:cs="Times New Roman"/>
                <w:sz w:val="20"/>
                <w:szCs w:val="20"/>
                <w:lang w:eastAsia="en-US"/>
              </w:rPr>
              <w:t>1</w:t>
            </w:r>
            <w:r w:rsidR="002B07E3" w:rsidRPr="005E3F3B">
              <w:rPr>
                <w:rFonts w:ascii="Times New Roman" w:eastAsia="Times New Roman" w:hAnsi="Times New Roman" w:cs="Times New Roman"/>
                <w:sz w:val="20"/>
                <w:szCs w:val="20"/>
                <w:lang w:eastAsia="en-US"/>
              </w:rPr>
              <w:t>.2024 года в 13:00 часов по местному времени</w:t>
            </w:r>
          </w:p>
        </w:tc>
      </w:tr>
      <w:tr w:rsidR="002B07E3" w:rsidRPr="005E3F3B" w:rsidTr="00E56E53">
        <w:trPr>
          <w:trHeight w:val="228"/>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Место подачи заявок:</w:t>
            </w:r>
          </w:p>
        </w:tc>
        <w:tc>
          <w:tcPr>
            <w:tcW w:w="5954" w:type="dxa"/>
            <w:gridSpan w:val="4"/>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Электронная торговая площадка - </w:t>
            </w:r>
            <w:r w:rsidRPr="005E3F3B">
              <w:rPr>
                <w:rFonts w:ascii="Times New Roman" w:eastAsia="Times New Roman" w:hAnsi="Times New Roman" w:cs="Times New Roman"/>
                <w:color w:val="0000FF"/>
                <w:sz w:val="20"/>
                <w:szCs w:val="20"/>
                <w:u w:val="single"/>
                <w:lang w:eastAsia="en-US"/>
              </w:rPr>
              <w:t>https://etp-mir.ru/</w:t>
            </w:r>
          </w:p>
        </w:tc>
      </w:tr>
      <w:tr w:rsidR="002B07E3" w:rsidRPr="005E3F3B" w:rsidTr="00E56E53">
        <w:trPr>
          <w:trHeight w:val="106"/>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8" w:name="_Ref387319932"/>
          </w:p>
        </w:tc>
        <w:bookmarkEnd w:id="8"/>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r w:rsidRPr="005E3F3B">
              <w:rPr>
                <w:rFonts w:ascii="Times New Roman" w:eastAsia="Times New Roman" w:hAnsi="Times New Roman" w:cs="Times New Roman"/>
                <w:color w:val="0000FF"/>
                <w:sz w:val="20"/>
                <w:szCs w:val="20"/>
                <w:u w:val="single"/>
                <w:lang w:eastAsia="en-US"/>
              </w:rPr>
              <w:t>https://etp-mir.ru/</w:t>
            </w:r>
          </w:p>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r w:rsidRPr="005E3F3B">
              <w:rPr>
                <w:rFonts w:ascii="Times New Roman" w:eastAsia="Times New Roman" w:hAnsi="Times New Roman" w:cs="Times New Roman"/>
                <w:color w:val="0000FF"/>
                <w:sz w:val="20"/>
                <w:szCs w:val="20"/>
                <w:u w:val="single"/>
                <w:lang w:eastAsia="en-US"/>
              </w:rPr>
              <w:t>https://etp-mir.ru/</w:t>
            </w:r>
          </w:p>
        </w:tc>
      </w:tr>
      <w:tr w:rsidR="002B07E3" w:rsidRPr="005E3F3B" w:rsidTr="00E56E53">
        <w:trPr>
          <w:trHeight w:val="106"/>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9" w:name="_Ref387319960"/>
          </w:p>
        </w:tc>
        <w:bookmarkEnd w:id="9"/>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Место рассмотрения заявок участников закупки и подведения итогов закупки:</w:t>
            </w:r>
          </w:p>
        </w:tc>
        <w:tc>
          <w:tcPr>
            <w:tcW w:w="5954" w:type="dxa"/>
            <w:gridSpan w:val="4"/>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sz w:val="20"/>
                <w:szCs w:val="20"/>
              </w:rPr>
              <w:t>РФ, 625504, Тюменская область, Тюменский район, п. Боровский, ул. Островского 1А.</w:t>
            </w:r>
          </w:p>
        </w:tc>
      </w:tr>
      <w:tr w:rsidR="002B07E3" w:rsidRPr="005E3F3B" w:rsidTr="00E56E53">
        <w:trPr>
          <w:trHeight w:val="106"/>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0" w:name="_Ref386191838"/>
          </w:p>
        </w:tc>
        <w:bookmarkEnd w:id="10"/>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Срок, место и порядок предоставления технической части извещения о закупке:</w:t>
            </w:r>
          </w:p>
        </w:tc>
        <w:tc>
          <w:tcPr>
            <w:tcW w:w="5954" w:type="dxa"/>
            <w:gridSpan w:val="4"/>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rPr>
            </w:pPr>
            <w:r w:rsidRPr="005E3F3B">
              <w:rPr>
                <w:rFonts w:ascii="Times New Roman" w:eastAsia="Times New Roman" w:hAnsi="Times New Roman" w:cs="Times New Roman"/>
                <w:sz w:val="20"/>
                <w:szCs w:val="20"/>
              </w:rPr>
              <w:t xml:space="preserve">Техническая часть извещения о закупках размещается </w:t>
            </w:r>
            <w:r w:rsidRPr="005E3F3B">
              <w:rPr>
                <w:rFonts w:ascii="Times New Roman" w:eastAsia="Times New Roman" w:hAnsi="Times New Roman" w:cs="Times New Roman"/>
                <w:sz w:val="20"/>
                <w:szCs w:val="20"/>
                <w:lang w:eastAsia="en-US"/>
              </w:rPr>
              <w:t xml:space="preserve">в Единой информационной системе </w:t>
            </w:r>
            <w:hyperlink r:id="rId6" w:history="1">
              <w:r w:rsidRPr="005E3F3B">
                <w:rPr>
                  <w:rFonts w:ascii="Times New Roman" w:eastAsia="Times New Roman" w:hAnsi="Times New Roman" w:cs="Times New Roman"/>
                  <w:color w:val="0000FF"/>
                  <w:sz w:val="20"/>
                  <w:szCs w:val="20"/>
                  <w:u w:val="single"/>
                </w:rPr>
                <w:t>http://zakupki.gov.ru</w:t>
              </w:r>
            </w:hyperlink>
            <w:r w:rsidRPr="005E3F3B">
              <w:rPr>
                <w:rFonts w:ascii="Times New Roman" w:eastAsia="Times New Roman" w:hAnsi="Times New Roman" w:cs="Times New Roman"/>
                <w:sz w:val="20"/>
                <w:szCs w:val="20"/>
              </w:rPr>
              <w:t xml:space="preserve">, </w:t>
            </w:r>
            <w:hyperlink r:id="rId7" w:history="1">
              <w:r w:rsidRPr="005E3F3B">
                <w:rPr>
                  <w:rFonts w:ascii="Times New Roman" w:eastAsia="Times New Roman" w:hAnsi="Times New Roman" w:cs="Times New Roman"/>
                  <w:color w:val="0000FF"/>
                  <w:sz w:val="20"/>
                  <w:szCs w:val="20"/>
                  <w:u w:val="single"/>
                  <w:lang w:eastAsia="en-US"/>
                </w:rPr>
                <w:t>https://etp-mir.ru/</w:t>
              </w:r>
            </w:hyperlink>
            <w:r w:rsidRPr="005E3F3B">
              <w:rPr>
                <w:rFonts w:ascii="Times New Roman" w:eastAsia="Times New Roman" w:hAnsi="Times New Roman" w:cs="Times New Roman"/>
                <w:sz w:val="20"/>
                <w:szCs w:val="20"/>
                <w:lang w:eastAsia="en-US"/>
              </w:rPr>
              <w:t xml:space="preserve"> </w:t>
            </w:r>
            <w:r w:rsidRPr="005E3F3B">
              <w:rPr>
                <w:rFonts w:ascii="Times New Roman" w:eastAsia="Times New Roman" w:hAnsi="Times New Roman" w:cs="Times New Roman"/>
                <w:sz w:val="20"/>
                <w:szCs w:val="20"/>
              </w:rPr>
              <w:t xml:space="preserve">и сайте Заказчика </w:t>
            </w:r>
            <w:hyperlink r:id="rId8" w:history="1">
              <w:r w:rsidRPr="005E3F3B">
                <w:rPr>
                  <w:rFonts w:ascii="Times New Roman" w:eastAsia="Times New Roman" w:hAnsi="Times New Roman" w:cs="Times New Roman"/>
                  <w:color w:val="0000FF"/>
                  <w:sz w:val="20"/>
                  <w:szCs w:val="20"/>
                  <w:u w:val="single"/>
                </w:rPr>
                <w:t>http://www.borfab.ru</w:t>
              </w:r>
            </w:hyperlink>
            <w:r w:rsidRPr="005E3F3B">
              <w:rPr>
                <w:rFonts w:ascii="Times New Roman" w:eastAsia="Times New Roman" w:hAnsi="Times New Roman" w:cs="Times New Roman"/>
                <w:sz w:val="20"/>
                <w:szCs w:val="20"/>
              </w:rPr>
              <w:t xml:space="preserve">, одновременно с размещением извещения о проведении процедуры закупки. </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rPr>
            </w:pPr>
            <w:r w:rsidRPr="005E3F3B">
              <w:rPr>
                <w:rFonts w:ascii="Times New Roman" w:eastAsia="Times New Roman" w:hAnsi="Times New Roman" w:cs="Times New Roman"/>
                <w:sz w:val="20"/>
                <w:szCs w:val="20"/>
              </w:rPr>
              <w:t xml:space="preserve">Техническая часть извещения доступна для ознакомления </w:t>
            </w:r>
            <w:r w:rsidRPr="005E3F3B">
              <w:rPr>
                <w:rFonts w:ascii="Times New Roman" w:eastAsia="Times New Roman" w:hAnsi="Times New Roman" w:cs="Times New Roman"/>
                <w:sz w:val="20"/>
                <w:szCs w:val="20"/>
                <w:lang w:eastAsia="en-US"/>
              </w:rPr>
              <w:t>в Единой информационной системе</w:t>
            </w:r>
            <w:r w:rsidRPr="005E3F3B">
              <w:rPr>
                <w:rFonts w:ascii="Times New Roman" w:eastAsia="Times New Roman" w:hAnsi="Times New Roman" w:cs="Times New Roman"/>
                <w:sz w:val="20"/>
                <w:szCs w:val="20"/>
              </w:rPr>
              <w:t xml:space="preserve"> и сайте Заказчика без взимания платы</w:t>
            </w:r>
          </w:p>
        </w:tc>
      </w:tr>
      <w:tr w:rsidR="002B07E3" w:rsidRPr="005E3F3B" w:rsidTr="00E56E53">
        <w:trPr>
          <w:trHeight w:val="106"/>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1" w:name="_Ref386191842"/>
          </w:p>
        </w:tc>
        <w:bookmarkEnd w:id="11"/>
        <w:tc>
          <w:tcPr>
            <w:tcW w:w="3686"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54" w:type="dxa"/>
            <w:gridSpan w:val="4"/>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rPr>
            </w:pPr>
            <w:r w:rsidRPr="005E3F3B">
              <w:rPr>
                <w:rFonts w:ascii="Times New Roman" w:eastAsia="Times New Roman" w:hAnsi="Times New Roman" w:cs="Times New Roman"/>
                <w:sz w:val="20"/>
                <w:szCs w:val="20"/>
              </w:rPr>
              <w:t xml:space="preserve">в соответствии с Регламентом работы электронной площадки - </w:t>
            </w:r>
            <w:r w:rsidRPr="005E3F3B">
              <w:rPr>
                <w:rFonts w:ascii="Times New Roman" w:eastAsia="Times New Roman" w:hAnsi="Times New Roman" w:cs="Times New Roman"/>
                <w:color w:val="0000FF"/>
                <w:sz w:val="20"/>
                <w:szCs w:val="20"/>
                <w:u w:val="single"/>
                <w:lang w:eastAsia="en-US"/>
              </w:rPr>
              <w:t>https://etp-mir.ru/</w:t>
            </w:r>
            <w:r w:rsidRPr="005E3F3B">
              <w:rPr>
                <w:rFonts w:ascii="Calibri" w:eastAsia="Times New Roman" w:hAnsi="Calibri" w:cs="Times New Roman"/>
                <w:lang w:eastAsia="en-US"/>
              </w:rPr>
              <w:t xml:space="preserve"> </w:t>
            </w:r>
          </w:p>
        </w:tc>
      </w:tr>
      <w:tr w:rsidR="002B07E3" w:rsidRPr="005E3F3B" w:rsidTr="00E56E53">
        <w:trPr>
          <w:trHeight w:val="466"/>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2" w:name="_Ref386191854"/>
          </w:p>
        </w:tc>
        <w:bookmarkEnd w:id="12"/>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color w:val="000000"/>
                <w:sz w:val="20"/>
                <w:szCs w:val="20"/>
                <w:lang w:eastAsia="en-US"/>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2B07E3" w:rsidRPr="005E3F3B" w:rsidTr="00E56E53">
        <w:trPr>
          <w:trHeight w:val="841"/>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5E3F3B">
              <w:rPr>
                <w:rFonts w:ascii="Times New Roman" w:eastAsia="Times New Roman" w:hAnsi="Times New Roman" w:cs="Times New Roman"/>
                <w:bCs/>
                <w:sz w:val="20"/>
                <w:szCs w:val="20"/>
                <w:lang w:eastAsia="en-US"/>
              </w:rPr>
              <w:t>АО «Птицефабрика «Боровская» «21» августа 2024 года.</w:t>
            </w:r>
          </w:p>
        </w:tc>
      </w:tr>
      <w:tr w:rsidR="002B07E3" w:rsidRPr="005E3F3B" w:rsidTr="00E56E53">
        <w:trPr>
          <w:trHeight w:val="180"/>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4394" w:type="dxa"/>
            <w:gridSpan w:val="2"/>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Срок подписания договора участником закупки:</w:t>
            </w:r>
          </w:p>
        </w:tc>
        <w:tc>
          <w:tcPr>
            <w:tcW w:w="5246" w:type="dxa"/>
            <w:gridSpan w:val="3"/>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В течение 3 (трех) дней со дня получения проекта договора</w:t>
            </w:r>
          </w:p>
        </w:tc>
      </w:tr>
      <w:tr w:rsidR="002B07E3" w:rsidRPr="005E3F3B" w:rsidTr="00E56E53">
        <w:trPr>
          <w:trHeight w:val="154"/>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0" w:type="dxa"/>
            <w:gridSpan w:val="5"/>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ind w:left="318" w:hanging="318"/>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Приложения к технической части извещения:</w:t>
            </w:r>
          </w:p>
        </w:tc>
      </w:tr>
      <w:tr w:rsidR="002B07E3" w:rsidRPr="005E3F3B" w:rsidTr="00E56E53">
        <w:trPr>
          <w:trHeight w:val="154"/>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4"/>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1985" w:type="dxa"/>
            <w:tcBorders>
              <w:left w:val="single" w:sz="4" w:space="0" w:color="auto"/>
            </w:tcBorders>
          </w:tcPr>
          <w:p w:rsidR="002B07E3" w:rsidRPr="005E3F3B" w:rsidRDefault="002B07E3" w:rsidP="00E56E5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Приложение № 1</w:t>
            </w:r>
          </w:p>
        </w:tc>
      </w:tr>
      <w:tr w:rsidR="002B07E3" w:rsidRPr="005E3F3B" w:rsidTr="00E56E53">
        <w:trPr>
          <w:trHeight w:val="154"/>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3" w:name="_Ref387320023"/>
          </w:p>
        </w:tc>
        <w:bookmarkEnd w:id="13"/>
        <w:tc>
          <w:tcPr>
            <w:tcW w:w="7655" w:type="dxa"/>
            <w:gridSpan w:val="4"/>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Проект договора</w:t>
            </w:r>
          </w:p>
        </w:tc>
        <w:tc>
          <w:tcPr>
            <w:tcW w:w="1985" w:type="dxa"/>
            <w:tcBorders>
              <w:left w:val="single" w:sz="4" w:space="0" w:color="auto"/>
            </w:tcBorders>
          </w:tcPr>
          <w:p w:rsidR="002B07E3" w:rsidRPr="005E3F3B" w:rsidRDefault="002B07E3" w:rsidP="00E56E5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Приложение № 2</w:t>
            </w:r>
          </w:p>
        </w:tc>
      </w:tr>
      <w:tr w:rsidR="002B07E3" w:rsidRPr="005E3F3B" w:rsidTr="00E56E53">
        <w:trPr>
          <w:trHeight w:val="154"/>
        </w:trPr>
        <w:tc>
          <w:tcPr>
            <w:tcW w:w="711" w:type="dxa"/>
            <w:tcBorders>
              <w:top w:val="single" w:sz="4" w:space="0" w:color="auto"/>
              <w:left w:val="single" w:sz="4" w:space="0" w:color="auto"/>
              <w:bottom w:val="single" w:sz="4" w:space="0" w:color="auto"/>
              <w:right w:val="single" w:sz="4" w:space="0" w:color="auto"/>
            </w:tcBorders>
          </w:tcPr>
          <w:p w:rsidR="002B07E3" w:rsidRPr="005E3F3B" w:rsidRDefault="002B07E3" w:rsidP="00E56E53">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4"/>
            <w:tcBorders>
              <w:top w:val="single" w:sz="4" w:space="0" w:color="auto"/>
              <w:left w:val="single" w:sz="4" w:space="0" w:color="auto"/>
              <w:bottom w:val="single" w:sz="4" w:space="0" w:color="auto"/>
              <w:right w:val="single" w:sz="4" w:space="0" w:color="auto"/>
            </w:tcBorders>
          </w:tcPr>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sz w:val="20"/>
                <w:szCs w:val="20"/>
                <w:lang w:eastAsia="en-US"/>
              </w:rPr>
              <w:t>Письменное согласие субъекта на обработку персональных данных</w:t>
            </w:r>
          </w:p>
        </w:tc>
        <w:tc>
          <w:tcPr>
            <w:tcW w:w="1985" w:type="dxa"/>
            <w:tcBorders>
              <w:left w:val="single" w:sz="4" w:space="0" w:color="auto"/>
            </w:tcBorders>
          </w:tcPr>
          <w:p w:rsidR="002B07E3" w:rsidRPr="005E3F3B" w:rsidRDefault="002B07E3" w:rsidP="00E56E5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Приложение № 3</w:t>
            </w:r>
          </w:p>
        </w:tc>
      </w:tr>
    </w:tbl>
    <w:p w:rsidR="002B07E3" w:rsidRPr="005E3F3B" w:rsidRDefault="002B07E3" w:rsidP="002B07E3">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p>
    <w:p w:rsidR="002B07E3" w:rsidRPr="005E3F3B" w:rsidRDefault="002B07E3" w:rsidP="002B07E3">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Приложение № 1</w:t>
      </w:r>
    </w:p>
    <w:p w:rsidR="002B07E3" w:rsidRPr="005E3F3B" w:rsidRDefault="002B07E3" w:rsidP="002B07E3">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 xml:space="preserve"> к технической части извещения</w:t>
      </w:r>
    </w:p>
    <w:p w:rsidR="002B07E3" w:rsidRPr="005E3F3B" w:rsidRDefault="002B07E3" w:rsidP="002B07E3">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en-US"/>
        </w:rPr>
      </w:pPr>
      <w:r w:rsidRPr="005E3F3B">
        <w:rPr>
          <w:rFonts w:ascii="Times New Roman" w:eastAsia="Times New Roman" w:hAnsi="Times New Roman" w:cs="Times New Roman"/>
          <w:i/>
          <w:color w:val="000000"/>
          <w:sz w:val="20"/>
          <w:szCs w:val="20"/>
          <w:lang w:eastAsia="en-US"/>
        </w:rPr>
        <w:lastRenderedPageBreak/>
        <w:t>(На бланке организации участника)</w:t>
      </w:r>
    </w:p>
    <w:p w:rsidR="002B07E3" w:rsidRPr="005E3F3B" w:rsidRDefault="002B07E3" w:rsidP="002B07E3">
      <w:pPr>
        <w:autoSpaceDE w:val="0"/>
        <w:autoSpaceDN w:val="0"/>
        <w:adjustRightInd w:val="0"/>
        <w:spacing w:after="0" w:line="240" w:lineRule="auto"/>
        <w:jc w:val="center"/>
        <w:rPr>
          <w:rFonts w:ascii="Times New Roman" w:eastAsia="Times New Roman" w:hAnsi="Times New Roman" w:cs="Times New Roman"/>
          <w:color w:val="000000"/>
          <w:sz w:val="20"/>
          <w:szCs w:val="20"/>
          <w:u w:val="single"/>
          <w:lang w:eastAsia="en-US"/>
        </w:rPr>
      </w:pPr>
      <w:r w:rsidRPr="005E3F3B">
        <w:rPr>
          <w:rFonts w:ascii="Times New Roman" w:eastAsia="Times New Roman" w:hAnsi="Times New Roman" w:cs="Times New Roman"/>
          <w:color w:val="000000"/>
          <w:sz w:val="20"/>
          <w:szCs w:val="20"/>
          <w:lang w:eastAsia="en-US"/>
        </w:rPr>
        <w:t xml:space="preserve">Заявка участника закупки по проведению запроса котировок цен на право заключения договора в соответствии с извещением № </w:t>
      </w:r>
      <w:r w:rsidRPr="005E3F3B">
        <w:rPr>
          <w:rFonts w:ascii="Times New Roman" w:eastAsia="Times New Roman" w:hAnsi="Times New Roman" w:cs="Times New Roman"/>
          <w:i/>
          <w:color w:val="000000"/>
          <w:sz w:val="20"/>
          <w:szCs w:val="20"/>
          <w:u w:val="single"/>
          <w:lang w:eastAsia="en-US"/>
        </w:rPr>
        <w:t>(Обязательно указать номер извещения с сайта)</w:t>
      </w:r>
    </w:p>
    <w:p w:rsidR="002B07E3" w:rsidRPr="005E3F3B" w:rsidRDefault="002B07E3" w:rsidP="002B07E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 xml:space="preserve">Дата составления: «___» __________ 2024 год                                              Кому: </w:t>
      </w:r>
      <w:r w:rsidRPr="005E3F3B">
        <w:rPr>
          <w:rFonts w:ascii="Times New Roman" w:eastAsia="Times New Roman" w:hAnsi="Times New Roman" w:cs="Times New Roman"/>
          <w:bCs/>
          <w:color w:val="000000"/>
          <w:sz w:val="20"/>
          <w:szCs w:val="20"/>
          <w:lang w:eastAsia="en-US"/>
        </w:rPr>
        <w:t>АО «Птицефабрика «Боровская»</w:t>
      </w:r>
    </w:p>
    <w:tbl>
      <w:tblPr>
        <w:tblW w:w="103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2B07E3" w:rsidRPr="005E3F3B" w:rsidTr="00E56E53">
        <w:trPr>
          <w:trHeight w:val="227"/>
        </w:trPr>
        <w:tc>
          <w:tcPr>
            <w:tcW w:w="733" w:type="dxa"/>
          </w:tcPr>
          <w:p w:rsidR="002B07E3" w:rsidRPr="005E3F3B" w:rsidRDefault="002B07E3" w:rsidP="00E56E53">
            <w:pPr>
              <w:numPr>
                <w:ilvl w:val="0"/>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2B07E3" w:rsidRPr="005E3F3B" w:rsidRDefault="002B07E3" w:rsidP="00E56E53">
            <w:pPr>
              <w:spacing w:after="0" w:line="240" w:lineRule="auto"/>
              <w:jc w:val="center"/>
              <w:rPr>
                <w:rFonts w:ascii="Times New Roman" w:eastAsia="Times New Roman" w:hAnsi="Times New Roman" w:cs="Times New Roman"/>
                <w:b/>
                <w:bCs/>
                <w:sz w:val="20"/>
                <w:szCs w:val="20"/>
                <w:lang w:eastAsia="en-US"/>
              </w:rPr>
            </w:pPr>
            <w:r w:rsidRPr="005E3F3B">
              <w:rPr>
                <w:rFonts w:ascii="Times New Roman" w:eastAsia="Times New Roman" w:hAnsi="Times New Roman" w:cs="Times New Roman"/>
                <w:b/>
                <w:bCs/>
                <w:sz w:val="20"/>
                <w:szCs w:val="20"/>
                <w:lang w:eastAsia="en-US"/>
              </w:rPr>
              <w:t>Информация об Участнике</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Наименование Участника:</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ИНН:</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КПП:</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ОГРН/ОГРНИП:</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ОКПО:</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ОКОПФ:</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ОКТМО:</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Юридический адрес:</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Фактический адрес:</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Почтовый адрес для обмена корреспонденцией:</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Контактный телефон:</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Факс:</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Адрес электронной почты для обмена корреспонденцией:</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Банковские реквизиты (Р/счет, наименование банка, К/счет, БИК):</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0"/>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jc w:val="both"/>
              <w:rPr>
                <w:rFonts w:ascii="Times New Roman" w:eastAsia="Times New Roman" w:hAnsi="Times New Roman" w:cs="Times New Roman"/>
                <w:b/>
                <w:bCs/>
                <w:sz w:val="20"/>
                <w:szCs w:val="20"/>
                <w:lang w:eastAsia="en-US"/>
              </w:rPr>
            </w:pPr>
            <w:r w:rsidRPr="005E3F3B">
              <w:rPr>
                <w:rFonts w:ascii="Times New Roman" w:eastAsia="Times New Roman" w:hAnsi="Times New Roman" w:cs="Times New Roman"/>
                <w:b/>
                <w:bCs/>
                <w:sz w:val="20"/>
                <w:szCs w:val="20"/>
                <w:lang w:eastAsia="en-US"/>
              </w:rPr>
              <w:t>Предмет договора:</w:t>
            </w:r>
          </w:p>
        </w:tc>
        <w:tc>
          <w:tcPr>
            <w:tcW w:w="3945" w:type="dxa"/>
            <w:tcBorders>
              <w:top w:val="single" w:sz="5" w:space="0" w:color="auto"/>
              <w:left w:val="single" w:sz="5" w:space="0" w:color="auto"/>
              <w:bottom w:val="single" w:sz="5" w:space="0" w:color="auto"/>
              <w:right w:val="single" w:sz="5" w:space="0" w:color="auto"/>
            </w:tcBorders>
            <w:shd w:val="clear" w:color="FFFFFF" w:fill="auto"/>
            <w:vAlign w:val="center"/>
          </w:tcPr>
          <w:p w:rsidR="002B07E3" w:rsidRPr="005E3F3B" w:rsidRDefault="009715B4" w:rsidP="00E56E53">
            <w:pPr>
              <w:spacing w:after="0" w:line="240" w:lineRule="auto"/>
              <w:rPr>
                <w:rFonts w:ascii="Times New Roman" w:eastAsia="Times New Roman" w:hAnsi="Times New Roman" w:cs="Times New Roman"/>
                <w:sz w:val="20"/>
                <w:szCs w:val="20"/>
              </w:rPr>
            </w:pPr>
            <w:r w:rsidRPr="003D4925">
              <w:rPr>
                <w:rFonts w:ascii="Times New Roman" w:hAnsi="Times New Roman"/>
                <w:sz w:val="20"/>
                <w:szCs w:val="20"/>
              </w:rPr>
              <w:t>Поставка оборудования</w:t>
            </w:r>
            <w:r>
              <w:rPr>
                <w:rFonts w:ascii="Times New Roman" w:hAnsi="Times New Roman"/>
                <w:sz w:val="20"/>
                <w:szCs w:val="20"/>
              </w:rPr>
              <w:t xml:space="preserve"> </w:t>
            </w:r>
            <w:proofErr w:type="spellStart"/>
            <w:r w:rsidRPr="00E35D9F">
              <w:rPr>
                <w:rFonts w:ascii="Times New Roman" w:hAnsi="Times New Roman"/>
                <w:sz w:val="20"/>
                <w:szCs w:val="20"/>
              </w:rPr>
              <w:t>Ридер</w:t>
            </w:r>
            <w:proofErr w:type="spellEnd"/>
            <w:r w:rsidRPr="00E35D9F">
              <w:rPr>
                <w:rFonts w:ascii="Times New Roman" w:hAnsi="Times New Roman"/>
                <w:sz w:val="20"/>
                <w:szCs w:val="20"/>
              </w:rPr>
              <w:t xml:space="preserve"> фотометр </w:t>
            </w:r>
            <w:proofErr w:type="spellStart"/>
            <w:r w:rsidRPr="00E35D9F">
              <w:rPr>
                <w:rFonts w:ascii="Times New Roman" w:hAnsi="Times New Roman"/>
                <w:sz w:val="20"/>
                <w:szCs w:val="20"/>
              </w:rPr>
              <w:t>микропланшетный</w:t>
            </w:r>
            <w:proofErr w:type="spellEnd"/>
            <w:r>
              <w:rPr>
                <w:rFonts w:ascii="Times New Roman" w:hAnsi="Times New Roman"/>
                <w:sz w:val="20"/>
                <w:szCs w:val="20"/>
              </w:rPr>
              <w:t xml:space="preserve"> </w:t>
            </w:r>
            <w:r w:rsidRPr="00E35D9F">
              <w:rPr>
                <w:rFonts w:ascii="Times New Roman" w:hAnsi="Times New Roman"/>
                <w:sz w:val="20"/>
                <w:szCs w:val="20"/>
              </w:rPr>
              <w:t xml:space="preserve">автоматический </w:t>
            </w:r>
            <w:proofErr w:type="spellStart"/>
            <w:r w:rsidRPr="00E35D9F">
              <w:rPr>
                <w:rFonts w:ascii="Times New Roman" w:hAnsi="Times New Roman"/>
                <w:sz w:val="20"/>
                <w:szCs w:val="20"/>
              </w:rPr>
              <w:t>Tecan</w:t>
            </w:r>
            <w:proofErr w:type="spellEnd"/>
            <w:r w:rsidRPr="00E35D9F">
              <w:rPr>
                <w:rFonts w:ascii="Times New Roman" w:hAnsi="Times New Roman"/>
                <w:sz w:val="20"/>
                <w:szCs w:val="20"/>
              </w:rPr>
              <w:t xml:space="preserve"> </w:t>
            </w:r>
            <w:proofErr w:type="spellStart"/>
            <w:r w:rsidRPr="00E35D9F">
              <w:rPr>
                <w:rFonts w:ascii="Times New Roman" w:hAnsi="Times New Roman"/>
                <w:sz w:val="20"/>
                <w:szCs w:val="20"/>
              </w:rPr>
              <w:t>Sunrise</w:t>
            </w:r>
            <w:proofErr w:type="spellEnd"/>
          </w:p>
        </w:tc>
      </w:tr>
      <w:tr w:rsidR="002B07E3" w:rsidRPr="005E3F3B" w:rsidTr="009715B4">
        <w:trPr>
          <w:trHeight w:val="50"/>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2B07E3" w:rsidRPr="005E3F3B" w:rsidRDefault="002B07E3" w:rsidP="00E56E53">
            <w:pPr>
              <w:spacing w:after="0" w:line="240" w:lineRule="auto"/>
              <w:rPr>
                <w:rFonts w:ascii="Times New Roman" w:eastAsia="Times New Roman" w:hAnsi="Times New Roman" w:cs="Times New Roman"/>
                <w:sz w:val="20"/>
                <w:szCs w:val="20"/>
              </w:rPr>
            </w:pPr>
            <w:r w:rsidRPr="005E3F3B">
              <w:rPr>
                <w:rFonts w:ascii="Times New Roman" w:eastAsia="Times New Roman" w:hAnsi="Times New Roman" w:cs="Times New Roman"/>
                <w:sz w:val="20"/>
                <w:szCs w:val="20"/>
              </w:rPr>
              <w:t>Порядок формирования цены договора:</w:t>
            </w:r>
          </w:p>
          <w:tbl>
            <w:tblPr>
              <w:tblStyle w:val="TableStyle0"/>
              <w:tblW w:w="9452" w:type="dxa"/>
              <w:tblInd w:w="0" w:type="dxa"/>
              <w:tblLayout w:type="fixed"/>
              <w:tblLook w:val="04A0" w:firstRow="1" w:lastRow="0" w:firstColumn="1" w:lastColumn="0" w:noHBand="0" w:noVBand="1"/>
            </w:tblPr>
            <w:tblGrid>
              <w:gridCol w:w="295"/>
              <w:gridCol w:w="3680"/>
              <w:gridCol w:w="1036"/>
              <w:gridCol w:w="738"/>
              <w:gridCol w:w="888"/>
              <w:gridCol w:w="1183"/>
              <w:gridCol w:w="1035"/>
              <w:gridCol w:w="591"/>
              <w:gridCol w:w="6"/>
            </w:tblGrid>
            <w:tr w:rsidR="009715B4" w:rsidTr="009715B4">
              <w:trPr>
                <w:gridAfter w:val="1"/>
                <w:wAfter w:w="6" w:type="dxa"/>
              </w:trPr>
              <w:tc>
                <w:tcPr>
                  <w:tcW w:w="295"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 п/п</w:t>
                  </w:r>
                </w:p>
              </w:tc>
              <w:tc>
                <w:tcPr>
                  <w:tcW w:w="3680"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Наименование, характеристики (предмета договора):</w:t>
                  </w:r>
                </w:p>
              </w:tc>
              <w:tc>
                <w:tcPr>
                  <w:tcW w:w="1036"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Единицы измерения (наименование по ОКЕИ)</w:t>
                  </w:r>
                </w:p>
              </w:tc>
              <w:tc>
                <w:tcPr>
                  <w:tcW w:w="738"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Код по ОКЕИ</w:t>
                  </w:r>
                </w:p>
              </w:tc>
              <w:tc>
                <w:tcPr>
                  <w:tcW w:w="888"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Количество/ объем предмета договора:</w:t>
                  </w:r>
                </w:p>
              </w:tc>
              <w:tc>
                <w:tcPr>
                  <w:tcW w:w="1183"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Цена за единицу товара с НДС, руб.</w:t>
                  </w:r>
                </w:p>
              </w:tc>
              <w:tc>
                <w:tcPr>
                  <w:tcW w:w="1035"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Сумма с НДС руб.</w:t>
                  </w:r>
                </w:p>
              </w:tc>
              <w:tc>
                <w:tcPr>
                  <w:tcW w:w="591"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Страна происхождения товара</w:t>
                  </w:r>
                </w:p>
              </w:tc>
            </w:tr>
            <w:tr w:rsidR="009715B4" w:rsidTr="009715B4">
              <w:trPr>
                <w:gridAfter w:val="1"/>
                <w:wAfter w:w="6" w:type="dxa"/>
              </w:trPr>
              <w:tc>
                <w:tcPr>
                  <w:tcW w:w="295"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1</w:t>
                  </w:r>
                </w:p>
              </w:tc>
              <w:tc>
                <w:tcPr>
                  <w:tcW w:w="3680" w:type="dxa"/>
                  <w:tcBorders>
                    <w:top w:val="single" w:sz="4" w:space="0" w:color="auto"/>
                    <w:left w:val="single" w:sz="4" w:space="0" w:color="000000"/>
                    <w:bottom w:val="single" w:sz="4" w:space="0" w:color="auto"/>
                    <w:right w:val="single" w:sz="5" w:space="0" w:color="auto"/>
                  </w:tcBorders>
                  <w:vAlign w:val="center"/>
                </w:tcPr>
                <w:p w:rsidR="009715B4" w:rsidRPr="003D4925" w:rsidRDefault="009715B4" w:rsidP="009715B4">
                  <w:pPr>
                    <w:rPr>
                      <w:rFonts w:ascii="Times New Roman" w:hAnsi="Times New Roman"/>
                      <w:szCs w:val="16"/>
                    </w:rPr>
                  </w:pPr>
                  <w:proofErr w:type="spellStart"/>
                  <w:r w:rsidRPr="003D4925">
                    <w:rPr>
                      <w:rFonts w:ascii="Times New Roman" w:hAnsi="Times New Roman"/>
                      <w:szCs w:val="16"/>
                    </w:rPr>
                    <w:t>Ридер</w:t>
                  </w:r>
                  <w:proofErr w:type="spellEnd"/>
                  <w:r w:rsidRPr="003D4925">
                    <w:rPr>
                      <w:rFonts w:ascii="Times New Roman" w:hAnsi="Times New Roman"/>
                      <w:szCs w:val="16"/>
                    </w:rPr>
                    <w:t xml:space="preserve"> фотометр </w:t>
                  </w:r>
                  <w:proofErr w:type="spellStart"/>
                  <w:r w:rsidRPr="003D4925">
                    <w:rPr>
                      <w:rFonts w:ascii="Times New Roman" w:hAnsi="Times New Roman"/>
                      <w:szCs w:val="16"/>
                    </w:rPr>
                    <w:t>микропланшетный</w:t>
                  </w:r>
                  <w:proofErr w:type="spellEnd"/>
                </w:p>
                <w:p w:rsidR="009715B4" w:rsidRPr="003D4925" w:rsidRDefault="009715B4" w:rsidP="009715B4">
                  <w:pPr>
                    <w:rPr>
                      <w:rFonts w:ascii="Times New Roman" w:hAnsi="Times New Roman"/>
                      <w:szCs w:val="16"/>
                    </w:rPr>
                  </w:pPr>
                  <w:r w:rsidRPr="003D4925">
                    <w:rPr>
                      <w:rFonts w:ascii="Times New Roman" w:hAnsi="Times New Roman"/>
                      <w:szCs w:val="16"/>
                    </w:rPr>
                    <w:t xml:space="preserve">автоматический </w:t>
                  </w:r>
                  <w:proofErr w:type="spellStart"/>
                  <w:r w:rsidRPr="003D4925">
                    <w:rPr>
                      <w:rFonts w:ascii="Times New Roman" w:hAnsi="Times New Roman"/>
                      <w:szCs w:val="16"/>
                    </w:rPr>
                    <w:t>Tecan</w:t>
                  </w:r>
                  <w:proofErr w:type="spellEnd"/>
                  <w:r w:rsidRPr="003D4925">
                    <w:rPr>
                      <w:rFonts w:ascii="Times New Roman" w:hAnsi="Times New Roman"/>
                      <w:szCs w:val="16"/>
                    </w:rPr>
                    <w:t xml:space="preserve"> </w:t>
                  </w:r>
                  <w:proofErr w:type="spellStart"/>
                  <w:r w:rsidRPr="003D4925">
                    <w:rPr>
                      <w:rFonts w:ascii="Times New Roman" w:hAnsi="Times New Roman"/>
                      <w:szCs w:val="16"/>
                    </w:rPr>
                    <w:t>Sunrise</w:t>
                  </w:r>
                  <w:proofErr w:type="spellEnd"/>
                  <w:r w:rsidRPr="003D4925">
                    <w:rPr>
                      <w:rFonts w:ascii="Times New Roman" w:hAnsi="Times New Roman"/>
                      <w:szCs w:val="16"/>
                    </w:rPr>
                    <w:t>.</w:t>
                  </w:r>
                </w:p>
                <w:p w:rsidR="009715B4" w:rsidRPr="003D4925" w:rsidRDefault="009715B4" w:rsidP="009715B4">
                  <w:pPr>
                    <w:rPr>
                      <w:rFonts w:ascii="Times New Roman" w:hAnsi="Times New Roman"/>
                      <w:szCs w:val="16"/>
                    </w:rPr>
                  </w:pPr>
                  <w:r w:rsidRPr="003D4925">
                    <w:rPr>
                      <w:rFonts w:ascii="Times New Roman" w:hAnsi="Times New Roman"/>
                      <w:szCs w:val="16"/>
                    </w:rPr>
                    <w:t xml:space="preserve">Характеристики: </w:t>
                  </w:r>
                </w:p>
                <w:p w:rsidR="009715B4" w:rsidRPr="003D4925" w:rsidRDefault="009715B4" w:rsidP="009715B4">
                  <w:pPr>
                    <w:rPr>
                      <w:rFonts w:ascii="Times New Roman" w:hAnsi="Times New Roman"/>
                      <w:szCs w:val="16"/>
                    </w:rPr>
                  </w:pPr>
                  <w:r w:rsidRPr="003D4925">
                    <w:rPr>
                      <w:rFonts w:ascii="Times New Roman" w:hAnsi="Times New Roman"/>
                      <w:szCs w:val="16"/>
                    </w:rPr>
                    <w:t xml:space="preserve">Время измерения 6-8 секунд, Диапазон длин волн:340-750 </w:t>
                  </w:r>
                  <w:proofErr w:type="spellStart"/>
                  <w:r w:rsidRPr="003D4925">
                    <w:rPr>
                      <w:rFonts w:ascii="Times New Roman" w:hAnsi="Times New Roman"/>
                      <w:szCs w:val="16"/>
                    </w:rPr>
                    <w:t>нм</w:t>
                  </w:r>
                  <w:proofErr w:type="spellEnd"/>
                </w:p>
                <w:p w:rsidR="009715B4" w:rsidRPr="003D4925" w:rsidRDefault="009715B4" w:rsidP="009715B4">
                  <w:pPr>
                    <w:rPr>
                      <w:rFonts w:ascii="Times New Roman" w:hAnsi="Times New Roman"/>
                      <w:szCs w:val="16"/>
                    </w:rPr>
                  </w:pPr>
                  <w:r w:rsidRPr="003D4925">
                    <w:rPr>
                      <w:rFonts w:ascii="Times New Roman" w:hAnsi="Times New Roman"/>
                      <w:szCs w:val="16"/>
                    </w:rPr>
                    <w:t xml:space="preserve">Диапазон измерения: 0 – 3,000 ОП 0 – 4,000 ОП, 340 – 399 </w:t>
                  </w:r>
                  <w:proofErr w:type="spellStart"/>
                  <w:r w:rsidRPr="003D4925">
                    <w:rPr>
                      <w:rFonts w:ascii="Times New Roman" w:hAnsi="Times New Roman"/>
                      <w:szCs w:val="16"/>
                    </w:rPr>
                    <w:t>нм</w:t>
                  </w:r>
                  <w:proofErr w:type="spellEnd"/>
                </w:p>
                <w:p w:rsidR="009715B4" w:rsidRPr="003D4925" w:rsidRDefault="009715B4" w:rsidP="009715B4">
                  <w:pPr>
                    <w:rPr>
                      <w:rFonts w:ascii="Times New Roman" w:hAnsi="Times New Roman"/>
                      <w:szCs w:val="16"/>
                    </w:rPr>
                  </w:pPr>
                  <w:r w:rsidRPr="003D4925">
                    <w:rPr>
                      <w:rFonts w:ascii="Times New Roman" w:hAnsi="Times New Roman"/>
                      <w:szCs w:val="16"/>
                    </w:rPr>
                    <w:t xml:space="preserve"> 400 – 750 </w:t>
                  </w:r>
                  <w:proofErr w:type="spellStart"/>
                  <w:r w:rsidRPr="003D4925">
                    <w:rPr>
                      <w:rFonts w:ascii="Times New Roman" w:hAnsi="Times New Roman"/>
                      <w:szCs w:val="16"/>
                    </w:rPr>
                    <w:t>нм</w:t>
                  </w:r>
                  <w:proofErr w:type="spellEnd"/>
                  <w:r w:rsidRPr="003D4925">
                    <w:rPr>
                      <w:rFonts w:ascii="Times New Roman" w:hAnsi="Times New Roman"/>
                      <w:szCs w:val="16"/>
                    </w:rPr>
                    <w:t>,</w:t>
                  </w:r>
                </w:p>
                <w:p w:rsidR="009715B4" w:rsidRPr="003D4925" w:rsidRDefault="009715B4" w:rsidP="009715B4">
                  <w:pPr>
                    <w:rPr>
                      <w:rFonts w:ascii="Times New Roman" w:hAnsi="Times New Roman"/>
                      <w:szCs w:val="16"/>
                    </w:rPr>
                  </w:pPr>
                  <w:r w:rsidRPr="003D4925">
                    <w:rPr>
                      <w:rFonts w:ascii="Times New Roman" w:hAnsi="Times New Roman"/>
                      <w:szCs w:val="16"/>
                    </w:rPr>
                    <w:t xml:space="preserve">Разрешение: 0,001 </w:t>
                  </w:r>
                  <w:proofErr w:type="gramStart"/>
                  <w:r w:rsidRPr="003D4925">
                    <w:rPr>
                      <w:rFonts w:ascii="Times New Roman" w:hAnsi="Times New Roman"/>
                      <w:szCs w:val="16"/>
                    </w:rPr>
                    <w:t>ОП  &lt;</w:t>
                  </w:r>
                  <w:proofErr w:type="gramEnd"/>
                  <w:r w:rsidRPr="003D4925">
                    <w:rPr>
                      <w:rFonts w:ascii="Times New Roman" w:hAnsi="Times New Roman"/>
                      <w:szCs w:val="16"/>
                    </w:rPr>
                    <w:t xml:space="preserve"> (1,0 % + 0,010 ОП) * &lt; (1,5 % + 0,010 ОП) *;  Погрешность: (492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(492 </w:t>
                  </w:r>
                  <w:proofErr w:type="spellStart"/>
                  <w:r w:rsidRPr="003D4925">
                    <w:rPr>
                      <w:rFonts w:ascii="Times New Roman" w:hAnsi="Times New Roman"/>
                      <w:szCs w:val="16"/>
                    </w:rPr>
                    <w:t>нм</w:t>
                  </w:r>
                  <w:proofErr w:type="spellEnd"/>
                  <w:r w:rsidRPr="003D4925">
                    <w:rPr>
                      <w:rFonts w:ascii="Times New Roman" w:hAnsi="Times New Roman"/>
                      <w:szCs w:val="16"/>
                    </w:rPr>
                    <w:t xml:space="preserve">) 2,000 – 3,000 ОП </w:t>
                  </w:r>
                  <w:r w:rsidRPr="003D4925">
                    <w:rPr>
                      <w:rFonts w:ascii="Times New Roman" w:hAnsi="Times New Roman"/>
                      <w:szCs w:val="16"/>
                    </w:rPr>
                    <w:tab/>
                    <w:t xml:space="preserve">&lt; (1,0 % + 0,010 ОП) * &lt; (1,5 % + 0,010 ОП) * </w:t>
                  </w:r>
                </w:p>
                <w:p w:rsidR="009715B4" w:rsidRPr="003D4925" w:rsidRDefault="009715B4" w:rsidP="009715B4">
                  <w:pPr>
                    <w:rPr>
                      <w:rFonts w:ascii="Times New Roman" w:hAnsi="Times New Roman"/>
                      <w:szCs w:val="16"/>
                    </w:rPr>
                  </w:pPr>
                  <w:r w:rsidRPr="003D4925">
                    <w:rPr>
                      <w:rFonts w:ascii="Times New Roman" w:hAnsi="Times New Roman"/>
                      <w:szCs w:val="16"/>
                    </w:rPr>
                    <w:t xml:space="preserve">Сходимость: (492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(492 </w:t>
                  </w:r>
                  <w:proofErr w:type="spellStart"/>
                  <w:r w:rsidRPr="003D4925">
                    <w:rPr>
                      <w:rFonts w:ascii="Times New Roman" w:hAnsi="Times New Roman"/>
                      <w:szCs w:val="16"/>
                    </w:rPr>
                    <w:t>нм</w:t>
                  </w:r>
                  <w:proofErr w:type="spellEnd"/>
                  <w:r w:rsidRPr="003D4925">
                    <w:rPr>
                      <w:rFonts w:ascii="Times New Roman" w:hAnsi="Times New Roman"/>
                      <w:szCs w:val="16"/>
                    </w:rPr>
                    <w:t xml:space="preserve">) 2,000 – 3,000 ОП </w:t>
                  </w:r>
                  <w:proofErr w:type="gramStart"/>
                  <w:r w:rsidRPr="003D4925">
                    <w:rPr>
                      <w:rFonts w:ascii="Times New Roman" w:hAnsi="Times New Roman"/>
                      <w:szCs w:val="16"/>
                    </w:rPr>
                    <w:tab/>
                    <w:t>&lt; (</w:t>
                  </w:r>
                  <w:proofErr w:type="gramEnd"/>
                  <w:r w:rsidRPr="003D4925">
                    <w:rPr>
                      <w:rFonts w:ascii="Times New Roman" w:hAnsi="Times New Roman"/>
                      <w:szCs w:val="16"/>
                    </w:rPr>
                    <w:t xml:space="preserve">0,5 % + 0,005 ОП) * &lt; (1,0 % + 0,005 ОП) * </w:t>
                  </w:r>
                </w:p>
                <w:p w:rsidR="009715B4" w:rsidRPr="003D4925" w:rsidRDefault="009715B4" w:rsidP="009715B4">
                  <w:pPr>
                    <w:rPr>
                      <w:rFonts w:ascii="Times New Roman" w:hAnsi="Times New Roman"/>
                      <w:szCs w:val="16"/>
                    </w:rPr>
                  </w:pPr>
                  <w:r w:rsidRPr="003D4925">
                    <w:rPr>
                      <w:rFonts w:ascii="Times New Roman" w:hAnsi="Times New Roman"/>
                      <w:szCs w:val="16"/>
                    </w:rPr>
                    <w:t xml:space="preserve">Линейность: (340 – 399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(400 – 750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2,000 – 3,000 ОП </w:t>
                  </w:r>
                  <w:proofErr w:type="gramStart"/>
                  <w:r w:rsidRPr="003D4925">
                    <w:rPr>
                      <w:rFonts w:ascii="Times New Roman" w:hAnsi="Times New Roman"/>
                      <w:szCs w:val="16"/>
                    </w:rPr>
                    <w:tab/>
                    <w:t>&lt; 2</w:t>
                  </w:r>
                  <w:proofErr w:type="gramEnd"/>
                  <w:r w:rsidRPr="003D4925">
                    <w:rPr>
                      <w:rFonts w:ascii="Times New Roman" w:hAnsi="Times New Roman"/>
                      <w:szCs w:val="16"/>
                    </w:rPr>
                    <w:t xml:space="preserve"> % &lt; 1 % &lt; 1,5 % </w:t>
                  </w:r>
                </w:p>
                <w:p w:rsidR="009715B4" w:rsidRDefault="009715B4" w:rsidP="009715B4">
                  <w:pPr>
                    <w:jc w:val="center"/>
                    <w:rPr>
                      <w:rFonts w:ascii="Times New Roman" w:hAnsi="Times New Roman"/>
                      <w:szCs w:val="16"/>
                    </w:rPr>
                  </w:pPr>
                  <w:r w:rsidRPr="003D4925">
                    <w:rPr>
                      <w:rFonts w:ascii="Times New Roman" w:hAnsi="Times New Roman"/>
                      <w:szCs w:val="16"/>
                    </w:rPr>
                    <w:t xml:space="preserve">(340 – 399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(400 – 750 </w:t>
                  </w:r>
                  <w:proofErr w:type="spellStart"/>
                  <w:r w:rsidRPr="003D4925">
                    <w:rPr>
                      <w:rFonts w:ascii="Times New Roman" w:hAnsi="Times New Roman"/>
                      <w:szCs w:val="16"/>
                    </w:rPr>
                    <w:t>нм</w:t>
                  </w:r>
                  <w:proofErr w:type="spellEnd"/>
                  <w:r w:rsidRPr="003D4925">
                    <w:rPr>
                      <w:rFonts w:ascii="Times New Roman" w:hAnsi="Times New Roman"/>
                      <w:szCs w:val="16"/>
                    </w:rPr>
                    <w:t xml:space="preserve">) 0,000 – 2,000 ОП (400 – 750 </w:t>
                  </w:r>
                  <w:proofErr w:type="spellStart"/>
                  <w:r w:rsidRPr="003D4925">
                    <w:rPr>
                      <w:rFonts w:ascii="Times New Roman" w:hAnsi="Times New Roman"/>
                      <w:szCs w:val="16"/>
                    </w:rPr>
                    <w:t>нм</w:t>
                  </w:r>
                  <w:proofErr w:type="spellEnd"/>
                  <w:r w:rsidRPr="003D4925">
                    <w:rPr>
                      <w:rFonts w:ascii="Times New Roman" w:hAnsi="Times New Roman"/>
                      <w:szCs w:val="16"/>
                    </w:rPr>
                    <w:t xml:space="preserve">) 2,000 – 3,000 ОП </w:t>
                  </w:r>
                  <w:r w:rsidRPr="003D4925">
                    <w:rPr>
                      <w:rFonts w:ascii="Times New Roman" w:hAnsi="Times New Roman"/>
                      <w:szCs w:val="16"/>
                    </w:rPr>
                    <w:tab/>
                    <w:t xml:space="preserve">R² &gt;= 0,999 R² &gt;= 0,999 R² &gt;= 0,999; Точность длины волны фильтра </w:t>
                  </w:r>
                  <w:r>
                    <w:rPr>
                      <w:rFonts w:ascii="Times New Roman" w:hAnsi="Times New Roman"/>
                      <w:szCs w:val="16"/>
                    </w:rPr>
                    <w:t xml:space="preserve">Центральная длина волны ± 2 </w:t>
                  </w:r>
                  <w:proofErr w:type="spellStart"/>
                  <w:r>
                    <w:rPr>
                      <w:rFonts w:ascii="Times New Roman" w:hAnsi="Times New Roman"/>
                      <w:szCs w:val="16"/>
                    </w:rPr>
                    <w:t>нм</w:t>
                  </w:r>
                  <w:proofErr w:type="spellEnd"/>
                  <w:r>
                    <w:rPr>
                      <w:rFonts w:ascii="Times New Roman" w:hAnsi="Times New Roman"/>
                      <w:szCs w:val="16"/>
                    </w:rPr>
                    <w:t>.</w:t>
                  </w:r>
                </w:p>
              </w:tc>
              <w:tc>
                <w:tcPr>
                  <w:tcW w:w="1036"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шт</w:t>
                  </w:r>
                </w:p>
              </w:tc>
              <w:tc>
                <w:tcPr>
                  <w:tcW w:w="738"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r>
                    <w:rPr>
                      <w:rFonts w:ascii="Times New Roman" w:hAnsi="Times New Roman"/>
                      <w:szCs w:val="16"/>
                    </w:rPr>
                    <w:t>796</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15B4" w:rsidRDefault="009715B4" w:rsidP="009715B4">
                  <w:pPr>
                    <w:jc w:val="center"/>
                    <w:rPr>
                      <w:rFonts w:ascii="Times New Roman" w:hAnsi="Times New Roman"/>
                      <w:color w:val="000000"/>
                      <w:szCs w:val="16"/>
                    </w:rPr>
                  </w:pPr>
                  <w:r>
                    <w:rPr>
                      <w:rFonts w:ascii="Times New Roman" w:hAnsi="Times New Roman"/>
                      <w:color w:val="000000"/>
                      <w:szCs w:val="16"/>
                    </w:rPr>
                    <w:t>1</w:t>
                  </w:r>
                </w:p>
              </w:tc>
              <w:tc>
                <w:tcPr>
                  <w:tcW w:w="1183" w:type="dxa"/>
                  <w:tcBorders>
                    <w:top w:val="single" w:sz="4" w:space="0" w:color="auto"/>
                    <w:left w:val="single" w:sz="4" w:space="0" w:color="auto"/>
                    <w:bottom w:val="single" w:sz="4" w:space="0" w:color="auto"/>
                    <w:right w:val="single" w:sz="4" w:space="0" w:color="auto"/>
                  </w:tcBorders>
                  <w:vAlign w:val="center"/>
                </w:tcPr>
                <w:p w:rsidR="009715B4" w:rsidRPr="00D35F8E" w:rsidRDefault="009715B4" w:rsidP="009715B4">
                  <w:pPr>
                    <w:jc w:val="center"/>
                    <w:rPr>
                      <w:rFonts w:ascii="Times New Roman" w:hAnsi="Times New Roman"/>
                      <w:color w:val="000000"/>
                      <w:szCs w:val="16"/>
                    </w:rPr>
                  </w:pPr>
                  <w:bookmarkStart w:id="14" w:name="_GoBack"/>
                  <w:bookmarkEnd w:id="14"/>
                </w:p>
              </w:tc>
              <w:tc>
                <w:tcPr>
                  <w:tcW w:w="1035" w:type="dxa"/>
                  <w:tcBorders>
                    <w:top w:val="single" w:sz="4" w:space="0" w:color="auto"/>
                    <w:left w:val="single" w:sz="4" w:space="0" w:color="auto"/>
                    <w:bottom w:val="single" w:sz="4" w:space="0" w:color="auto"/>
                    <w:right w:val="single" w:sz="4" w:space="0" w:color="auto"/>
                  </w:tcBorders>
                  <w:vAlign w:val="center"/>
                </w:tcPr>
                <w:p w:rsidR="009715B4" w:rsidRPr="00BC4304" w:rsidRDefault="009715B4" w:rsidP="009715B4">
                  <w:pPr>
                    <w:jc w:val="center"/>
                    <w:rPr>
                      <w:rFonts w:ascii="Times New Roman" w:hAnsi="Times New Roman"/>
                      <w:color w:val="000000"/>
                      <w:szCs w:val="16"/>
                    </w:rPr>
                  </w:pPr>
                </w:p>
              </w:tc>
              <w:tc>
                <w:tcPr>
                  <w:tcW w:w="591" w:type="dxa"/>
                  <w:tcBorders>
                    <w:top w:val="single" w:sz="5" w:space="0" w:color="auto"/>
                    <w:left w:val="single" w:sz="5" w:space="0" w:color="auto"/>
                    <w:bottom w:val="single" w:sz="5" w:space="0" w:color="auto"/>
                    <w:right w:val="single" w:sz="5" w:space="0" w:color="auto"/>
                  </w:tcBorders>
                  <w:shd w:val="clear" w:color="FFFFFF" w:fill="auto"/>
                  <w:vAlign w:val="center"/>
                </w:tcPr>
                <w:p w:rsidR="009715B4" w:rsidRDefault="009715B4" w:rsidP="009715B4">
                  <w:pPr>
                    <w:jc w:val="center"/>
                    <w:rPr>
                      <w:rFonts w:ascii="Times New Roman" w:hAnsi="Times New Roman"/>
                      <w:szCs w:val="16"/>
                    </w:rPr>
                  </w:pPr>
                </w:p>
              </w:tc>
            </w:tr>
            <w:tr w:rsidR="009715B4" w:rsidTr="009715B4">
              <w:tc>
                <w:tcPr>
                  <w:tcW w:w="9452" w:type="dxa"/>
                  <w:gridSpan w:val="9"/>
                  <w:tcBorders>
                    <w:top w:val="single" w:sz="5" w:space="0" w:color="auto"/>
                    <w:left w:val="single" w:sz="5" w:space="0" w:color="auto"/>
                    <w:right w:val="single" w:sz="5" w:space="0" w:color="auto"/>
                  </w:tcBorders>
                  <w:shd w:val="clear" w:color="FFFFFF" w:fill="auto"/>
                  <w:vAlign w:val="center"/>
                </w:tcPr>
                <w:p w:rsidR="009715B4" w:rsidRDefault="009715B4" w:rsidP="009715B4">
                  <w:pPr>
                    <w:jc w:val="both"/>
                    <w:rPr>
                      <w:rFonts w:ascii="Times New Roman" w:hAnsi="Times New Roman"/>
                      <w:sz w:val="20"/>
                      <w:szCs w:val="20"/>
                    </w:rPr>
                  </w:pPr>
                  <w:r>
                    <w:rPr>
                      <w:rFonts w:ascii="Times New Roman" w:hAnsi="Times New Roman"/>
                      <w:sz w:val="20"/>
                      <w:szCs w:val="20"/>
                    </w:rPr>
                    <w:t>Товар должен быть поставлен с приложением оригиналов документов, подтверждающих качество товара (паспортов или сертификатов). Поставщик гарантирует, что поставляемый по настоящему договору товар является новым и в эксплуатации ранее не был. Цена за единицу товара не может быть выше, чем указана в технической части извещения.</w:t>
                  </w:r>
                  <w:r>
                    <w:rPr>
                      <w:rFonts w:ascii="Times New Roman" w:hAnsi="Times New Roman"/>
                      <w:sz w:val="20"/>
                      <w:szCs w:val="20"/>
                    </w:rPr>
                    <w:br/>
                    <w:t xml:space="preserve">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w:t>
                  </w:r>
                  <w:r>
                    <w:rPr>
                      <w:rFonts w:ascii="Times New Roman" w:hAnsi="Times New Roman"/>
                      <w:sz w:val="20"/>
                      <w:szCs w:val="20"/>
                    </w:rPr>
                    <w:lastRenderedPageBreak/>
                    <w:t>другим документом от производителя товара).</w:t>
                  </w:r>
                </w:p>
              </w:tc>
            </w:tr>
          </w:tbl>
          <w:p w:rsidR="002B07E3" w:rsidRPr="005E3F3B" w:rsidRDefault="002B07E3" w:rsidP="00E56E53">
            <w:pPr>
              <w:spacing w:after="0" w:line="240" w:lineRule="auto"/>
              <w:jc w:val="both"/>
              <w:rPr>
                <w:rFonts w:ascii="Times New Roman" w:eastAsia="Times New Roman" w:hAnsi="Times New Roman" w:cs="Times New Roman"/>
                <w:sz w:val="18"/>
                <w:szCs w:val="18"/>
              </w:rPr>
            </w:pPr>
          </w:p>
        </w:tc>
      </w:tr>
      <w:tr w:rsidR="002B07E3" w:rsidRPr="005E3F3B" w:rsidTr="00E56E53">
        <w:trPr>
          <w:trHeight w:val="227"/>
        </w:trPr>
        <w:tc>
          <w:tcPr>
            <w:tcW w:w="733" w:type="dxa"/>
          </w:tcPr>
          <w:p w:rsidR="002B07E3" w:rsidRPr="005E3F3B" w:rsidRDefault="002B07E3" w:rsidP="00E56E53">
            <w:pPr>
              <w:numPr>
                <w:ilvl w:val="0"/>
                <w:numId w:val="1"/>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15" w:type="dxa"/>
            <w:gridSpan w:val="2"/>
          </w:tcPr>
          <w:p w:rsidR="002B07E3" w:rsidRPr="005E3F3B" w:rsidRDefault="002B07E3" w:rsidP="00E56E53">
            <w:pPr>
              <w:spacing w:after="0" w:line="240" w:lineRule="auto"/>
              <w:jc w:val="center"/>
              <w:rPr>
                <w:rFonts w:ascii="Times New Roman" w:eastAsia="Times New Roman" w:hAnsi="Times New Roman" w:cs="Times New Roman"/>
                <w:b/>
                <w:sz w:val="20"/>
                <w:szCs w:val="20"/>
                <w:lang w:eastAsia="en-US" w:bidi="he-IL"/>
              </w:rPr>
            </w:pPr>
            <w:r w:rsidRPr="005E3F3B">
              <w:rPr>
                <w:rFonts w:ascii="Times New Roman" w:eastAsia="Times New Roman" w:hAnsi="Times New Roman" w:cs="Times New Roman"/>
                <w:b/>
                <w:bCs/>
                <w:sz w:val="20"/>
                <w:szCs w:val="20"/>
                <w:lang w:eastAsia="en-US"/>
              </w:rPr>
              <w:t>Сведения о цене предложенной Участником</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Валюта:</w:t>
            </w:r>
          </w:p>
        </w:tc>
        <w:tc>
          <w:tcPr>
            <w:tcW w:w="3945"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jc w:val="both"/>
              <w:rPr>
                <w:rFonts w:ascii="Times New Roman" w:eastAsia="Times New Roman" w:hAnsi="Times New Roman" w:cs="Times New Roman"/>
                <w:b/>
                <w:bCs/>
                <w:sz w:val="20"/>
                <w:szCs w:val="20"/>
                <w:lang w:eastAsia="en-US"/>
              </w:rPr>
            </w:pPr>
            <w:r w:rsidRPr="005E3F3B">
              <w:rPr>
                <w:rFonts w:ascii="Times New Roman" w:eastAsia="Times New Roman" w:hAnsi="Times New Roman" w:cs="Times New Roman"/>
                <w:b/>
                <w:bCs/>
                <w:sz w:val="20"/>
                <w:szCs w:val="20"/>
                <w:lang w:eastAsia="en-US"/>
              </w:rPr>
              <w:t>Сумма договора, предложенная Участником закупки с учетом всех налогов и сборов, в том числе НДС, доставки и т.п.</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1"/>
                <w:numId w:val="1"/>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r w:rsidRPr="005E3F3B">
              <w:rPr>
                <w:rFonts w:ascii="Times New Roman" w:eastAsia="Times New Roman" w:hAnsi="Times New Roman" w:cs="Times New Roman"/>
                <w:bCs/>
                <w:color w:val="000000"/>
                <w:sz w:val="20"/>
                <w:szCs w:val="20"/>
                <w:lang w:eastAsia="en-US"/>
              </w:rPr>
              <w:t xml:space="preserve"> </w:t>
            </w:r>
          </w:p>
        </w:tc>
        <w:tc>
          <w:tcPr>
            <w:tcW w:w="5670" w:type="dxa"/>
          </w:tcPr>
          <w:p w:rsidR="002B07E3" w:rsidRPr="005E3F3B" w:rsidRDefault="002B07E3" w:rsidP="00E56E53">
            <w:pPr>
              <w:spacing w:after="0" w:line="240" w:lineRule="auto"/>
              <w:rPr>
                <w:rFonts w:ascii="Times New Roman" w:eastAsia="Times New Roman" w:hAnsi="Times New Roman" w:cs="Times New Roman"/>
                <w:b/>
                <w:bCs/>
                <w:sz w:val="20"/>
                <w:szCs w:val="20"/>
                <w:lang w:eastAsia="en-US"/>
              </w:rPr>
            </w:pPr>
            <w:r w:rsidRPr="005E3F3B">
              <w:rPr>
                <w:rFonts w:ascii="Times New Roman" w:eastAsia="Times New Roman" w:hAnsi="Times New Roman" w:cs="Times New Roman"/>
                <w:b/>
                <w:bCs/>
                <w:color w:val="000000"/>
                <w:spacing w:val="-4"/>
                <w:sz w:val="20"/>
                <w:szCs w:val="20"/>
                <w:lang w:eastAsia="en-US"/>
              </w:rPr>
              <w:t xml:space="preserve">Сумма НДС: </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color w:val="000000"/>
                <w:spacing w:val="-4"/>
                <w:sz w:val="20"/>
                <w:szCs w:val="20"/>
                <w:lang w:eastAsia="en-US"/>
              </w:rPr>
            </w:pPr>
            <w:r w:rsidRPr="005E3F3B">
              <w:rPr>
                <w:rFonts w:ascii="Times New Roman" w:eastAsia="Times New Roman" w:hAnsi="Times New Roman" w:cs="Times New Roman"/>
                <w:bCs/>
                <w:color w:val="000000"/>
                <w:spacing w:val="-4"/>
                <w:sz w:val="20"/>
                <w:szCs w:val="20"/>
                <w:lang w:eastAsia="en-US"/>
              </w:rPr>
              <w:t xml:space="preserve"> </w:t>
            </w:r>
          </w:p>
        </w:tc>
      </w:tr>
      <w:tr w:rsidR="002B07E3" w:rsidRPr="005E3F3B" w:rsidTr="00E56E53">
        <w:trPr>
          <w:trHeight w:val="227"/>
        </w:trPr>
        <w:tc>
          <w:tcPr>
            <w:tcW w:w="733" w:type="dxa"/>
            <w:vMerge w:val="restart"/>
          </w:tcPr>
          <w:p w:rsidR="002B07E3" w:rsidRPr="005E3F3B" w:rsidRDefault="002B07E3" w:rsidP="00E56E53">
            <w:pPr>
              <w:numPr>
                <w:ilvl w:val="0"/>
                <w:numId w:val="1"/>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
                <w:bCs/>
                <w:sz w:val="20"/>
                <w:szCs w:val="20"/>
                <w:lang w:eastAsia="en-US"/>
              </w:rPr>
            </w:pPr>
            <w:r w:rsidRPr="005E3F3B">
              <w:rPr>
                <w:rFonts w:ascii="Times New Roman" w:eastAsia="Times New Roman" w:hAnsi="Times New Roman" w:cs="Times New Roman"/>
                <w:b/>
                <w:bCs/>
                <w:sz w:val="20"/>
                <w:szCs w:val="20"/>
                <w:lang w:eastAsia="en-US"/>
              </w:rPr>
              <w:t>Гарантийные обязательства Участника</w:t>
            </w:r>
          </w:p>
        </w:tc>
        <w:tc>
          <w:tcPr>
            <w:tcW w:w="3945" w:type="dxa"/>
          </w:tcPr>
          <w:p w:rsidR="002B07E3" w:rsidRPr="005E3F3B" w:rsidRDefault="002B07E3" w:rsidP="00E56E53">
            <w:pPr>
              <w:spacing w:after="0" w:line="240" w:lineRule="auto"/>
              <w:rPr>
                <w:rFonts w:ascii="Times New Roman" w:eastAsia="Times New Roman" w:hAnsi="Times New Roman" w:cs="Times New Roman"/>
                <w:b/>
                <w:bCs/>
                <w:sz w:val="20"/>
                <w:szCs w:val="20"/>
                <w:lang w:eastAsia="en-US"/>
              </w:rPr>
            </w:pPr>
            <w:r w:rsidRPr="005E3F3B">
              <w:rPr>
                <w:rFonts w:ascii="Times New Roman" w:eastAsia="Times New Roman" w:hAnsi="Times New Roman" w:cs="Times New Roman"/>
                <w:b/>
                <w:bCs/>
                <w:sz w:val="20"/>
                <w:szCs w:val="20"/>
                <w:lang w:eastAsia="en-US"/>
              </w:rPr>
              <w:t xml:space="preserve"> </w:t>
            </w:r>
          </w:p>
        </w:tc>
      </w:tr>
      <w:tr w:rsidR="002B07E3" w:rsidRPr="005E3F3B" w:rsidTr="00E56E53">
        <w:trPr>
          <w:trHeight w:val="227"/>
        </w:trPr>
        <w:tc>
          <w:tcPr>
            <w:tcW w:w="733" w:type="dxa"/>
            <w:vMerge/>
          </w:tcPr>
          <w:p w:rsidR="002B07E3" w:rsidRPr="005E3F3B" w:rsidRDefault="002B07E3" w:rsidP="00E56E53">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jc w:val="both"/>
              <w:rPr>
                <w:rFonts w:ascii="Times New Roman" w:eastAsia="Times New Roman" w:hAnsi="Times New Roman" w:cs="Times New Roman"/>
                <w:b/>
                <w:bCs/>
                <w:sz w:val="20"/>
                <w:szCs w:val="20"/>
                <w:lang w:eastAsia="en-US"/>
              </w:rPr>
            </w:pPr>
            <w:r w:rsidRPr="005E3F3B">
              <w:rPr>
                <w:rFonts w:ascii="Times New Roman" w:eastAsia="Times New Roman" w:hAnsi="Times New Roman" w:cs="Times New Roman"/>
                <w:b/>
                <w:bCs/>
                <w:sz w:val="20"/>
                <w:szCs w:val="20"/>
                <w:lang w:eastAsia="en-US"/>
              </w:rPr>
              <w:t>Срок гарантии на предмет договора:</w:t>
            </w:r>
          </w:p>
        </w:tc>
        <w:tc>
          <w:tcPr>
            <w:tcW w:w="3945" w:type="dxa"/>
          </w:tcPr>
          <w:p w:rsidR="002B07E3" w:rsidRPr="005E3F3B" w:rsidRDefault="002B07E3" w:rsidP="00E56E53">
            <w:pPr>
              <w:spacing w:after="0" w:line="240" w:lineRule="auto"/>
              <w:rPr>
                <w:rFonts w:ascii="Times New Roman" w:eastAsia="Times New Roman" w:hAnsi="Times New Roman" w:cs="Times New Roman"/>
                <w:bCs/>
                <w:color w:val="000000"/>
                <w:spacing w:val="-4"/>
                <w:sz w:val="20"/>
                <w:szCs w:val="20"/>
                <w:lang w:eastAsia="en-US"/>
              </w:rPr>
            </w:pPr>
            <w:r w:rsidRPr="005E3F3B">
              <w:rPr>
                <w:rFonts w:ascii="Times New Roman" w:eastAsia="Times New Roman" w:hAnsi="Times New Roman" w:cs="Times New Roman"/>
                <w:bCs/>
                <w:color w:val="000000"/>
                <w:spacing w:val="-4"/>
                <w:sz w:val="20"/>
                <w:szCs w:val="20"/>
                <w:lang w:eastAsia="en-US"/>
              </w:rPr>
              <w:t xml:space="preserve"> </w:t>
            </w:r>
          </w:p>
        </w:tc>
      </w:tr>
      <w:tr w:rsidR="002B07E3" w:rsidRPr="005E3F3B" w:rsidTr="00E56E53">
        <w:trPr>
          <w:trHeight w:val="227"/>
        </w:trPr>
        <w:tc>
          <w:tcPr>
            <w:tcW w:w="733" w:type="dxa"/>
          </w:tcPr>
          <w:p w:rsidR="002B07E3" w:rsidRPr="005E3F3B" w:rsidRDefault="002B07E3" w:rsidP="00E56E53">
            <w:pPr>
              <w:numPr>
                <w:ilvl w:val="0"/>
                <w:numId w:val="1"/>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
                <w:bCs/>
                <w:color w:val="000000"/>
                <w:spacing w:val="-4"/>
                <w:sz w:val="20"/>
                <w:szCs w:val="20"/>
                <w:lang w:eastAsia="en-US"/>
              </w:rPr>
            </w:pPr>
            <w:r w:rsidRPr="005E3F3B">
              <w:rPr>
                <w:rFonts w:ascii="Times New Roman" w:eastAsia="Times New Roman" w:hAnsi="Times New Roman" w:cs="Times New Roman"/>
                <w:b/>
                <w:bCs/>
                <w:color w:val="000000"/>
                <w:spacing w:val="-4"/>
                <w:sz w:val="20"/>
                <w:szCs w:val="20"/>
                <w:lang w:eastAsia="en-US"/>
              </w:rPr>
              <w:t>Место поставки товара, выполнения работ, оказания услуг.</w:t>
            </w:r>
            <w:r w:rsidRPr="005E3F3B">
              <w:rPr>
                <w:rFonts w:ascii="Times New Roman" w:eastAsia="Times New Roman" w:hAnsi="Times New Roman" w:cs="Times New Roman"/>
                <w:b/>
                <w:bCs/>
                <w:sz w:val="20"/>
                <w:szCs w:val="20"/>
                <w:lang w:eastAsia="en-US"/>
              </w:rPr>
              <w:t xml:space="preserve"> Не допускается изменение места, указанного в технической части извещения и извещении</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bidi="he-IL"/>
              </w:rPr>
            </w:pPr>
            <w:r w:rsidRPr="005E3F3B">
              <w:rPr>
                <w:rFonts w:ascii="Times New Roman" w:eastAsia="Times New Roman" w:hAnsi="Times New Roman" w:cs="Times New Roman"/>
                <w:sz w:val="20"/>
                <w:szCs w:val="20"/>
                <w:lang w:eastAsia="en-US" w:bidi="he-IL"/>
              </w:rPr>
              <w:t xml:space="preserve"> </w:t>
            </w:r>
          </w:p>
        </w:tc>
      </w:tr>
      <w:tr w:rsidR="002B07E3" w:rsidRPr="005E3F3B" w:rsidTr="00E56E53">
        <w:trPr>
          <w:trHeight w:val="227"/>
        </w:trPr>
        <w:tc>
          <w:tcPr>
            <w:tcW w:w="733" w:type="dxa"/>
          </w:tcPr>
          <w:p w:rsidR="002B07E3" w:rsidRPr="005E3F3B" w:rsidRDefault="002B07E3" w:rsidP="00E56E53">
            <w:pPr>
              <w:numPr>
                <w:ilvl w:val="0"/>
                <w:numId w:val="1"/>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
                <w:bCs/>
                <w:color w:val="000000"/>
                <w:spacing w:val="-4"/>
                <w:sz w:val="20"/>
                <w:szCs w:val="20"/>
                <w:lang w:eastAsia="en-US"/>
              </w:rPr>
            </w:pPr>
            <w:r w:rsidRPr="005E3F3B">
              <w:rPr>
                <w:rFonts w:ascii="Times New Roman" w:eastAsia="Times New Roman" w:hAnsi="Times New Roman" w:cs="Times New Roman"/>
                <w:b/>
                <w:bCs/>
                <w:sz w:val="20"/>
                <w:szCs w:val="20"/>
                <w:lang w:eastAsia="en-US"/>
              </w:rPr>
              <w:t>Срок (периоды) поставки товара, выполнения работ, оказания услуг:</w:t>
            </w:r>
          </w:p>
        </w:tc>
        <w:tc>
          <w:tcPr>
            <w:tcW w:w="3945" w:type="dxa"/>
          </w:tcPr>
          <w:p w:rsidR="002B07E3" w:rsidRPr="005E3F3B" w:rsidRDefault="002B07E3" w:rsidP="00E56E53">
            <w:pPr>
              <w:spacing w:after="0" w:line="240" w:lineRule="auto"/>
              <w:rPr>
                <w:rFonts w:ascii="Times New Roman" w:eastAsia="Times New Roman" w:hAnsi="Times New Roman" w:cs="Times New Roman"/>
                <w:b/>
                <w:bCs/>
                <w:color w:val="000000"/>
                <w:spacing w:val="-4"/>
                <w:sz w:val="20"/>
                <w:szCs w:val="20"/>
                <w:lang w:eastAsia="en-US"/>
              </w:rPr>
            </w:pPr>
            <w:r w:rsidRPr="005E3F3B">
              <w:rPr>
                <w:rFonts w:ascii="Times New Roman" w:eastAsia="Times New Roman" w:hAnsi="Times New Roman" w:cs="Times New Roman"/>
                <w:b/>
                <w:bCs/>
                <w:color w:val="000000"/>
                <w:spacing w:val="-4"/>
                <w:sz w:val="20"/>
                <w:szCs w:val="20"/>
                <w:lang w:eastAsia="en-US"/>
              </w:rPr>
              <w:t xml:space="preserve"> </w:t>
            </w:r>
          </w:p>
        </w:tc>
      </w:tr>
      <w:tr w:rsidR="002B07E3" w:rsidRPr="005E3F3B" w:rsidTr="00E56E53">
        <w:trPr>
          <w:trHeight w:val="227"/>
        </w:trPr>
        <w:tc>
          <w:tcPr>
            <w:tcW w:w="733" w:type="dxa"/>
            <w:vMerge w:val="restart"/>
          </w:tcPr>
          <w:p w:rsidR="002B07E3" w:rsidRPr="005E3F3B" w:rsidRDefault="002B07E3" w:rsidP="00E56E53">
            <w:pPr>
              <w:numPr>
                <w:ilvl w:val="0"/>
                <w:numId w:val="1"/>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15" w:type="dxa"/>
            <w:gridSpan w:val="2"/>
          </w:tcPr>
          <w:p w:rsidR="002B07E3" w:rsidRPr="005E3F3B" w:rsidRDefault="002B07E3" w:rsidP="00E56E53">
            <w:pPr>
              <w:spacing w:after="0" w:line="240" w:lineRule="auto"/>
              <w:jc w:val="center"/>
              <w:rPr>
                <w:rFonts w:ascii="Times New Roman" w:eastAsia="Times New Roman" w:hAnsi="Times New Roman" w:cs="Times New Roman"/>
                <w:b/>
                <w:bCs/>
                <w:sz w:val="20"/>
                <w:szCs w:val="20"/>
                <w:lang w:eastAsia="en-US"/>
              </w:rPr>
            </w:pPr>
            <w:r w:rsidRPr="005E3F3B">
              <w:rPr>
                <w:rFonts w:ascii="Times New Roman" w:eastAsia="Times New Roman" w:hAnsi="Times New Roman" w:cs="Times New Roman"/>
                <w:b/>
                <w:bCs/>
                <w:sz w:val="20"/>
                <w:szCs w:val="20"/>
                <w:lang w:eastAsia="en-US"/>
              </w:rPr>
              <w:t>Форма, сроки и порядок оплаты товара, работы, услуги</w:t>
            </w:r>
          </w:p>
        </w:tc>
      </w:tr>
      <w:tr w:rsidR="002B07E3" w:rsidRPr="005E3F3B" w:rsidTr="00E56E53">
        <w:trPr>
          <w:trHeight w:val="227"/>
        </w:trPr>
        <w:tc>
          <w:tcPr>
            <w:tcW w:w="733" w:type="dxa"/>
            <w:vMerge/>
          </w:tcPr>
          <w:p w:rsidR="002B07E3" w:rsidRPr="005E3F3B" w:rsidRDefault="002B07E3" w:rsidP="00E56E53">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Форма оплаты:</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bCs/>
                <w:sz w:val="20"/>
                <w:szCs w:val="20"/>
                <w:lang w:eastAsia="en-US"/>
              </w:rPr>
            </w:pPr>
            <w:r w:rsidRPr="005E3F3B">
              <w:rPr>
                <w:rFonts w:ascii="Times New Roman" w:eastAsia="Times New Roman" w:hAnsi="Times New Roman" w:cs="Times New Roman"/>
                <w:bCs/>
                <w:sz w:val="20"/>
                <w:szCs w:val="20"/>
                <w:lang w:eastAsia="en-US"/>
              </w:rPr>
              <w:t xml:space="preserve"> </w:t>
            </w:r>
          </w:p>
        </w:tc>
      </w:tr>
      <w:tr w:rsidR="002B07E3" w:rsidRPr="005E3F3B" w:rsidTr="00E56E53">
        <w:trPr>
          <w:trHeight w:val="227"/>
        </w:trPr>
        <w:tc>
          <w:tcPr>
            <w:tcW w:w="733" w:type="dxa"/>
            <w:vMerge/>
          </w:tcPr>
          <w:p w:rsidR="002B07E3" w:rsidRPr="005E3F3B" w:rsidRDefault="002B07E3" w:rsidP="00E56E53">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2B07E3" w:rsidRPr="005E3F3B" w:rsidRDefault="002B07E3" w:rsidP="00E56E5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Срок и порядок оплаты:</w:t>
            </w:r>
          </w:p>
        </w:tc>
        <w:tc>
          <w:tcPr>
            <w:tcW w:w="3945" w:type="dxa"/>
          </w:tcPr>
          <w:p w:rsidR="002B07E3" w:rsidRPr="005E3F3B" w:rsidRDefault="002B07E3" w:rsidP="00E56E5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 </w:t>
            </w:r>
          </w:p>
        </w:tc>
      </w:tr>
      <w:tr w:rsidR="002B07E3" w:rsidRPr="005E3F3B" w:rsidTr="00E56E53">
        <w:trPr>
          <w:trHeight w:val="548"/>
        </w:trPr>
        <w:tc>
          <w:tcPr>
            <w:tcW w:w="733" w:type="dxa"/>
          </w:tcPr>
          <w:p w:rsidR="002B07E3" w:rsidRPr="005E3F3B" w:rsidRDefault="002B07E3" w:rsidP="00E56E53">
            <w:pPr>
              <w:numPr>
                <w:ilvl w:val="0"/>
                <w:numId w:val="1"/>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15" w:type="dxa"/>
            <w:gridSpan w:val="2"/>
          </w:tcPr>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Настоящей заявкой подтверждаем, </w:t>
            </w:r>
            <w:proofErr w:type="gramStart"/>
            <w:r w:rsidRPr="005E3F3B">
              <w:rPr>
                <w:rFonts w:ascii="Times New Roman" w:eastAsia="Times New Roman" w:hAnsi="Times New Roman" w:cs="Times New Roman"/>
                <w:sz w:val="20"/>
                <w:szCs w:val="20"/>
                <w:lang w:eastAsia="en-US"/>
              </w:rPr>
              <w:t xml:space="preserve">что  </w:t>
            </w:r>
            <w:r w:rsidRPr="005E3F3B">
              <w:rPr>
                <w:rFonts w:ascii="Times New Roman" w:eastAsia="Times New Roman" w:hAnsi="Times New Roman" w:cs="Times New Roman"/>
                <w:i/>
                <w:sz w:val="20"/>
                <w:szCs w:val="20"/>
                <w:u w:val="single"/>
                <w:lang w:eastAsia="en-US"/>
              </w:rPr>
              <w:t>(</w:t>
            </w:r>
            <w:proofErr w:type="gramEnd"/>
            <w:r w:rsidRPr="005E3F3B">
              <w:rPr>
                <w:rFonts w:ascii="Times New Roman" w:eastAsia="Times New Roman" w:hAnsi="Times New Roman" w:cs="Times New Roman"/>
                <w:i/>
                <w:sz w:val="20"/>
                <w:szCs w:val="20"/>
                <w:u w:val="single"/>
                <w:lang w:eastAsia="en-US"/>
              </w:rPr>
              <w:t>наименование организации Участника)</w:t>
            </w:r>
            <w:r w:rsidRPr="005E3F3B">
              <w:rPr>
                <w:rFonts w:ascii="Times New Roman" w:eastAsia="Times New Roman" w:hAnsi="Times New Roman" w:cs="Times New Roman"/>
                <w:sz w:val="20"/>
                <w:szCs w:val="20"/>
                <w:lang w:eastAsia="en-US"/>
              </w:rPr>
              <w:t xml:space="preserve"> </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2B07E3" w:rsidRPr="005E3F3B" w:rsidRDefault="002B07E3" w:rsidP="00E56E53">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 </w:t>
            </w:r>
            <w:r w:rsidRPr="005E3F3B">
              <w:rPr>
                <w:rFonts w:ascii="Times New Roman" w:eastAsia="Times New Roman" w:hAnsi="Times New Roman" w:cs="Times New Roman"/>
                <w:sz w:val="20"/>
                <w:szCs w:val="20"/>
                <w:lang w:eastAsia="en-US"/>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Настоящей заявкой подтверждаем, что в </w:t>
            </w:r>
            <w:proofErr w:type="gramStart"/>
            <w:r w:rsidRPr="005E3F3B">
              <w:rPr>
                <w:rFonts w:ascii="Times New Roman" w:eastAsia="Times New Roman" w:hAnsi="Times New Roman" w:cs="Times New Roman"/>
                <w:sz w:val="20"/>
                <w:szCs w:val="20"/>
                <w:lang w:eastAsia="en-US"/>
              </w:rPr>
              <w:t xml:space="preserve">отношении:  </w:t>
            </w:r>
            <w:r w:rsidRPr="005E3F3B">
              <w:rPr>
                <w:rFonts w:ascii="Times New Roman" w:eastAsia="Times New Roman" w:hAnsi="Times New Roman" w:cs="Times New Roman"/>
                <w:i/>
                <w:sz w:val="20"/>
                <w:szCs w:val="20"/>
                <w:u w:val="single"/>
                <w:lang w:eastAsia="en-US"/>
              </w:rPr>
              <w:t>(</w:t>
            </w:r>
            <w:proofErr w:type="gramEnd"/>
            <w:r w:rsidRPr="005E3F3B">
              <w:rPr>
                <w:rFonts w:ascii="Times New Roman" w:eastAsia="Times New Roman" w:hAnsi="Times New Roman" w:cs="Times New Roman"/>
                <w:i/>
                <w:sz w:val="20"/>
                <w:szCs w:val="20"/>
                <w:u w:val="single"/>
                <w:lang w:eastAsia="en-US"/>
              </w:rPr>
              <w:t>наименование организации Участника)</w:t>
            </w:r>
            <w:r w:rsidRPr="005E3F3B">
              <w:rPr>
                <w:rFonts w:ascii="Times New Roman" w:eastAsia="Times New Roman" w:hAnsi="Times New Roman" w:cs="Times New Roman"/>
                <w:sz w:val="20"/>
                <w:szCs w:val="20"/>
                <w:lang w:eastAsia="en-US"/>
              </w:rPr>
              <w:t xml:space="preserve">  </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2B07E3" w:rsidRPr="005E3F3B" w:rsidRDefault="002B07E3" w:rsidP="00E56E53">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 </w:t>
            </w:r>
            <w:r w:rsidRPr="005E3F3B">
              <w:rPr>
                <w:rFonts w:ascii="Times New Roman" w:eastAsia="Times New Roman" w:hAnsi="Times New Roman" w:cs="Times New Roman"/>
                <w:sz w:val="20"/>
                <w:szCs w:val="20"/>
                <w:lang w:eastAsia="en-US"/>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B07E3" w:rsidRPr="005E3F3B" w:rsidRDefault="002B07E3" w:rsidP="00E56E53">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 </w:t>
            </w:r>
            <w:r w:rsidRPr="005E3F3B">
              <w:rPr>
                <w:rFonts w:ascii="Times New Roman" w:eastAsia="Times New Roman" w:hAnsi="Times New Roman" w:cs="Times New Roman"/>
                <w:sz w:val="20"/>
                <w:szCs w:val="20"/>
                <w:lang w:eastAsia="en-US"/>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B07E3" w:rsidRPr="005E3F3B" w:rsidRDefault="002B07E3" w:rsidP="00E56E53">
            <w:pPr>
              <w:spacing w:after="0" w:line="240" w:lineRule="auto"/>
              <w:ind w:firstLine="709"/>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b/>
                <w:sz w:val="20"/>
                <w:szCs w:val="20"/>
                <w:lang w:eastAsia="en-US"/>
              </w:rPr>
              <w:t xml:space="preserve">- </w:t>
            </w:r>
            <w:r w:rsidRPr="005E3F3B">
              <w:rPr>
                <w:rFonts w:ascii="Times New Roman" w:eastAsia="Times New Roman" w:hAnsi="Times New Roman" w:cs="Times New Roman"/>
                <w:sz w:val="20"/>
                <w:szCs w:val="20"/>
                <w:lang w:eastAsia="en-US"/>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5E3F3B">
              <w:rPr>
                <w:rFonts w:ascii="Times New Roman" w:eastAsia="Times New Roman" w:hAnsi="Times New Roman" w:cs="Times New Roman"/>
                <w:i/>
                <w:sz w:val="20"/>
                <w:szCs w:val="20"/>
                <w:u w:val="single"/>
                <w:lang w:eastAsia="en-US"/>
              </w:rPr>
              <w:t>(Ф.И.О., телефон, электронный адрес почты представителя Участника размещения заказа)</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Все сведения о проведении процедуры закупки просим сообщить уполномоченному лицу.</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Настоящая заявка действует до завершения процедуры размещения заказа.</w:t>
            </w:r>
          </w:p>
          <w:p w:rsidR="002B07E3" w:rsidRPr="005E3F3B" w:rsidRDefault="002B07E3" w:rsidP="00E56E53">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sz w:val="20"/>
                <w:szCs w:val="20"/>
                <w:lang w:eastAsia="en-US"/>
              </w:rPr>
              <w:t>Настоящим подтверждаем, что объемы, сроки, условия договора и условия оплаты Участнику закупки известны, разъяснений не требуют.</w:t>
            </w:r>
          </w:p>
        </w:tc>
      </w:tr>
    </w:tbl>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Лицо, действующее от имени участника закупки:</w:t>
      </w: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___________________        _____________________      /_____________________/</w:t>
      </w: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i/>
          <w:color w:val="000000"/>
          <w:sz w:val="20"/>
          <w:szCs w:val="20"/>
          <w:lang w:eastAsia="en-US"/>
        </w:rPr>
      </w:pPr>
      <w:r w:rsidRPr="005E3F3B">
        <w:rPr>
          <w:rFonts w:ascii="Times New Roman" w:eastAsia="Times New Roman" w:hAnsi="Times New Roman" w:cs="Times New Roman"/>
          <w:i/>
          <w:color w:val="000000"/>
          <w:sz w:val="20"/>
          <w:szCs w:val="20"/>
          <w:lang w:eastAsia="en-US"/>
        </w:rPr>
        <w:t xml:space="preserve">       (</w:t>
      </w:r>
      <w:proofErr w:type="gramStart"/>
      <w:r w:rsidRPr="005E3F3B">
        <w:rPr>
          <w:rFonts w:ascii="Times New Roman" w:eastAsia="Times New Roman" w:hAnsi="Times New Roman" w:cs="Times New Roman"/>
          <w:i/>
          <w:color w:val="000000"/>
          <w:sz w:val="20"/>
          <w:szCs w:val="20"/>
          <w:lang w:eastAsia="en-US"/>
        </w:rPr>
        <w:t xml:space="preserve">должность)   </w:t>
      </w:r>
      <w:proofErr w:type="gramEnd"/>
      <w:r w:rsidRPr="005E3F3B">
        <w:rPr>
          <w:rFonts w:ascii="Times New Roman" w:eastAsia="Times New Roman" w:hAnsi="Times New Roman" w:cs="Times New Roman"/>
          <w:i/>
          <w:color w:val="000000"/>
          <w:sz w:val="20"/>
          <w:szCs w:val="20"/>
          <w:lang w:eastAsia="en-US"/>
        </w:rPr>
        <w:t xml:space="preserve">                        (Подпись)                                      (Ф.И.О.)</w:t>
      </w: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 xml:space="preserve">                                     М.П.</w:t>
      </w: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Приложения:</w:t>
      </w: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 xml:space="preserve">1. </w:t>
      </w:r>
      <w:r w:rsidRPr="005E3F3B">
        <w:rPr>
          <w:rFonts w:ascii="Times New Roman" w:eastAsia="Times New Roman" w:hAnsi="Times New Roman" w:cs="Times New Roman"/>
          <w:i/>
          <w:color w:val="000000"/>
          <w:sz w:val="24"/>
          <w:szCs w:val="20"/>
          <w:u w:val="single"/>
          <w:lang w:eastAsia="en-US"/>
        </w:rPr>
        <w:t>указывается пакет документов, приложенный к заявке (перечень и количество страниц)</w:t>
      </w: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2.________________________________________________________</w:t>
      </w:r>
    </w:p>
    <w:p w:rsidR="002B07E3" w:rsidRPr="005E3F3B" w:rsidRDefault="002B07E3" w:rsidP="002B07E3">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3.________________________________________________________</w:t>
      </w:r>
    </w:p>
    <w:p w:rsidR="002B07E3" w:rsidRPr="005E3F3B" w:rsidRDefault="002B07E3" w:rsidP="002B07E3">
      <w:pPr>
        <w:spacing w:after="0" w:line="240" w:lineRule="auto"/>
        <w:jc w:val="right"/>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Приложение № 2</w:t>
      </w:r>
    </w:p>
    <w:p w:rsidR="002B07E3" w:rsidRPr="005E3F3B" w:rsidRDefault="002B07E3" w:rsidP="002B07E3">
      <w:pPr>
        <w:widowControl w:val="0"/>
        <w:spacing w:after="0" w:line="240" w:lineRule="auto"/>
        <w:jc w:val="right"/>
        <w:outlineLvl w:val="0"/>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к технической части извещения</w:t>
      </w:r>
    </w:p>
    <w:p w:rsidR="00EB3DC8" w:rsidRPr="00EB3DC8" w:rsidRDefault="00EB3DC8" w:rsidP="00E2581A">
      <w:pPr>
        <w:tabs>
          <w:tab w:val="left" w:pos="10466"/>
        </w:tabs>
        <w:spacing w:after="0" w:line="240" w:lineRule="auto"/>
        <w:jc w:val="center"/>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ДОГОВОР ПОСТАВКИ № _________________</w:t>
      </w:r>
    </w:p>
    <w:p w:rsidR="00EB3DC8" w:rsidRPr="00EB3DC8" w:rsidRDefault="00EB3DC8" w:rsidP="00E2581A">
      <w:pPr>
        <w:spacing w:after="0" w:line="240" w:lineRule="auto"/>
        <w:ind w:firstLine="709"/>
        <w:rPr>
          <w:rFonts w:ascii="Times New Roman" w:eastAsia="Calibri" w:hAnsi="Times New Roman" w:cs="Times New Roman"/>
          <w:sz w:val="24"/>
          <w:szCs w:val="24"/>
          <w:lang w:eastAsia="en-US"/>
        </w:rPr>
      </w:pPr>
    </w:p>
    <w:p w:rsidR="00EB3DC8" w:rsidRPr="00EB3DC8" w:rsidRDefault="00EB3DC8" w:rsidP="00E2581A">
      <w:pPr>
        <w:spacing w:after="0" w:line="240" w:lineRule="auto"/>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Тюменская область, Тюменский район,</w:t>
      </w:r>
    </w:p>
    <w:p w:rsidR="00EB3DC8" w:rsidRPr="00EB3DC8" w:rsidRDefault="00EB3DC8" w:rsidP="00E2581A">
      <w:pPr>
        <w:spacing w:after="0" w:line="240" w:lineRule="auto"/>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р.п. Боровский.                                                                                           «__</w:t>
      </w:r>
      <w:proofErr w:type="gramStart"/>
      <w:r w:rsidRPr="00EB3DC8">
        <w:rPr>
          <w:rFonts w:ascii="Times New Roman" w:eastAsia="Calibri" w:hAnsi="Times New Roman" w:cs="Times New Roman"/>
          <w:sz w:val="24"/>
          <w:szCs w:val="24"/>
          <w:lang w:eastAsia="en-US"/>
        </w:rPr>
        <w:t>_»_</w:t>
      </w:r>
      <w:proofErr w:type="gramEnd"/>
      <w:r w:rsidRPr="00EB3DC8">
        <w:rPr>
          <w:rFonts w:ascii="Times New Roman" w:eastAsia="Calibri" w:hAnsi="Times New Roman" w:cs="Times New Roman"/>
          <w:sz w:val="24"/>
          <w:szCs w:val="24"/>
          <w:lang w:eastAsia="en-US"/>
        </w:rPr>
        <w:t>_________ 2024 г.</w:t>
      </w:r>
    </w:p>
    <w:p w:rsidR="00EB3DC8" w:rsidRPr="00EB3DC8" w:rsidRDefault="00EB3DC8" w:rsidP="00E2581A">
      <w:pPr>
        <w:spacing w:after="0" w:line="240" w:lineRule="auto"/>
        <w:rPr>
          <w:rFonts w:ascii="Times New Roman" w:eastAsia="Calibri" w:hAnsi="Times New Roman" w:cs="Times New Roman"/>
          <w:sz w:val="24"/>
          <w:szCs w:val="24"/>
          <w:lang w:eastAsia="en-US"/>
        </w:rPr>
      </w:pPr>
    </w:p>
    <w:p w:rsidR="00EB3DC8" w:rsidRPr="00EB3DC8" w:rsidRDefault="00EB3DC8" w:rsidP="00E2581A">
      <w:pPr>
        <w:spacing w:after="0" w:line="240" w:lineRule="auto"/>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 xml:space="preserve">            Акционерное общество «Птицефабрика «Боровская» имени А.А. Созонова», именуемое в дальнейшем «ПОКУПАТЕЛЬ», в лице Генерального директора Несвата Евгения Георгиевича, действующего на основании Устава, с одной стороны, и</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_____________________________________________________________________, именуемое в дальнейшем «ПОСТАВЩИК», в лице _______________________________, действующего на основании _______________________________, с другой стороны, заключили настоящий договор поставки (далее – Договор) о нижеследующем:</w:t>
      </w:r>
    </w:p>
    <w:p w:rsidR="00EB3DC8" w:rsidRPr="00EB3DC8" w:rsidRDefault="00EB3DC8" w:rsidP="00E2581A">
      <w:pPr>
        <w:spacing w:after="0" w:line="240" w:lineRule="auto"/>
        <w:jc w:val="center"/>
        <w:rPr>
          <w:rFonts w:ascii="Times New Roman" w:eastAsia="Calibri" w:hAnsi="Times New Roman" w:cs="Times New Roman"/>
          <w:b/>
          <w:sz w:val="24"/>
          <w:szCs w:val="24"/>
          <w:lang w:eastAsia="en-US"/>
        </w:rPr>
      </w:pPr>
      <w:r w:rsidRPr="00EB3DC8">
        <w:rPr>
          <w:rFonts w:ascii="Times New Roman" w:eastAsia="Calibri" w:hAnsi="Times New Roman" w:cs="Times New Roman"/>
          <w:b/>
          <w:sz w:val="24"/>
          <w:szCs w:val="24"/>
          <w:lang w:eastAsia="en-US"/>
        </w:rPr>
        <w:t xml:space="preserve">1. Предмет договора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1.1. Предмет договора: Поставка оборудования (далее по тексту – Товар)</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Поставщик обязуется поставить Покупателю Товар, наименование, количество, 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1.2.</w:t>
      </w:r>
      <w:r w:rsidRPr="00EB3DC8">
        <w:rPr>
          <w:rFonts w:ascii="Times New Roman" w:eastAsia="Calibri" w:hAnsi="Times New Roman" w:cs="Times New Roman"/>
          <w:sz w:val="24"/>
          <w:szCs w:val="24"/>
          <w:lang w:eastAsia="en-US"/>
        </w:rPr>
        <w:tab/>
        <w:t>Стороны договорились о поставке следующего Товара:</w:t>
      </w:r>
    </w:p>
    <w:tbl>
      <w:tblPr>
        <w:tblW w:w="9628" w:type="dxa"/>
        <w:jc w:val="center"/>
        <w:tblLook w:val="04A0" w:firstRow="1" w:lastRow="0" w:firstColumn="1" w:lastColumn="0" w:noHBand="0" w:noVBand="1"/>
      </w:tblPr>
      <w:tblGrid>
        <w:gridCol w:w="558"/>
        <w:gridCol w:w="3398"/>
        <w:gridCol w:w="933"/>
        <w:gridCol w:w="1061"/>
        <w:gridCol w:w="808"/>
        <w:gridCol w:w="808"/>
        <w:gridCol w:w="788"/>
        <w:gridCol w:w="1287"/>
      </w:tblGrid>
      <w:tr w:rsidR="00EB3DC8" w:rsidRPr="00EB3DC8" w:rsidTr="00E56E53">
        <w:trPr>
          <w:trHeight w:val="142"/>
          <w:jc w:val="center"/>
        </w:trPr>
        <w:tc>
          <w:tcPr>
            <w:tcW w:w="558" w:type="dxa"/>
            <w:tcBorders>
              <w:top w:val="single" w:sz="4" w:space="0" w:color="auto"/>
              <w:left w:val="single" w:sz="4" w:space="0" w:color="auto"/>
              <w:bottom w:val="single" w:sz="4" w:space="0" w:color="auto"/>
              <w:right w:val="single" w:sz="4" w:space="0" w:color="auto"/>
            </w:tcBorders>
            <w:noWrap/>
            <w:vAlign w:val="center"/>
          </w:tcPr>
          <w:p w:rsidR="00EB3DC8" w:rsidRPr="00EB3DC8" w:rsidRDefault="00EB3DC8" w:rsidP="00E2581A">
            <w:pPr>
              <w:spacing w:after="0" w:line="240" w:lineRule="auto"/>
              <w:jc w:val="center"/>
              <w:rPr>
                <w:rFonts w:ascii="Times New Roman" w:eastAsia="Times New Roman" w:hAnsi="Times New Roman" w:cs="Times New Roman"/>
                <w:color w:val="000000"/>
                <w:sz w:val="16"/>
                <w:szCs w:val="16"/>
              </w:rPr>
            </w:pPr>
            <w:r w:rsidRPr="00EB3DC8">
              <w:rPr>
                <w:rFonts w:ascii="Times New Roman" w:eastAsia="Times New Roman" w:hAnsi="Times New Roman" w:cs="Times New Roman"/>
                <w:color w:val="000000"/>
                <w:sz w:val="16"/>
                <w:szCs w:val="16"/>
              </w:rPr>
              <w:t>№ п/п</w:t>
            </w:r>
          </w:p>
        </w:tc>
        <w:tc>
          <w:tcPr>
            <w:tcW w:w="3398" w:type="dxa"/>
            <w:tcBorders>
              <w:top w:val="single" w:sz="4" w:space="0" w:color="auto"/>
              <w:left w:val="nil"/>
              <w:bottom w:val="single" w:sz="4" w:space="0" w:color="auto"/>
              <w:right w:val="single" w:sz="4" w:space="0" w:color="auto"/>
            </w:tcBorders>
            <w:shd w:val="clear" w:color="auto" w:fill="auto"/>
            <w:noWrap/>
            <w:vAlign w:val="center"/>
          </w:tcPr>
          <w:p w:rsidR="00EB3DC8" w:rsidRPr="00EB3DC8" w:rsidRDefault="00EB3DC8" w:rsidP="00E2581A">
            <w:pPr>
              <w:spacing w:after="0" w:line="240" w:lineRule="auto"/>
              <w:jc w:val="both"/>
              <w:rPr>
                <w:rFonts w:ascii="Times New Roman" w:eastAsia="Times New Roman" w:hAnsi="Times New Roman" w:cs="Times New Roman"/>
                <w:color w:val="000000"/>
                <w:sz w:val="16"/>
                <w:szCs w:val="16"/>
              </w:rPr>
            </w:pPr>
            <w:r w:rsidRPr="00EB3DC8">
              <w:rPr>
                <w:rFonts w:ascii="Times New Roman" w:eastAsia="Times New Roman" w:hAnsi="Times New Roman" w:cs="Times New Roman"/>
                <w:color w:val="000000"/>
                <w:sz w:val="16"/>
                <w:szCs w:val="16"/>
              </w:rPr>
              <w:t>Наименование, характеристики (предмета договора)</w:t>
            </w:r>
          </w:p>
        </w:tc>
        <w:tc>
          <w:tcPr>
            <w:tcW w:w="931" w:type="dxa"/>
            <w:tcBorders>
              <w:top w:val="single" w:sz="4" w:space="0" w:color="auto"/>
              <w:bottom w:val="single" w:sz="4" w:space="0" w:color="auto"/>
              <w:right w:val="single" w:sz="4" w:space="0" w:color="auto"/>
            </w:tcBorders>
            <w:noWrap/>
            <w:vAlign w:val="center"/>
          </w:tcPr>
          <w:p w:rsidR="00EB3DC8" w:rsidRPr="00EB3DC8" w:rsidRDefault="00EB3DC8" w:rsidP="00E2581A">
            <w:pPr>
              <w:spacing w:after="0" w:line="240" w:lineRule="auto"/>
              <w:jc w:val="center"/>
              <w:rPr>
                <w:rFonts w:ascii="Times New Roman" w:eastAsia="Times New Roman" w:hAnsi="Times New Roman" w:cs="Times New Roman"/>
                <w:color w:val="000000"/>
                <w:sz w:val="16"/>
                <w:szCs w:val="16"/>
              </w:rPr>
            </w:pPr>
            <w:r w:rsidRPr="00EB3DC8">
              <w:rPr>
                <w:rFonts w:ascii="Times New Roman" w:eastAsia="Times New Roman" w:hAnsi="Times New Roman" w:cs="Times New Roman"/>
                <w:color w:val="000000"/>
                <w:sz w:val="16"/>
                <w:szCs w:val="16"/>
              </w:rPr>
              <w:t>Единицы измерения</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DC8" w:rsidRPr="00EB3DC8" w:rsidRDefault="00EB3DC8" w:rsidP="00E2581A">
            <w:pPr>
              <w:spacing w:after="0" w:line="240" w:lineRule="auto"/>
              <w:jc w:val="center"/>
              <w:rPr>
                <w:rFonts w:ascii="Times New Roman" w:eastAsia="Calibri" w:hAnsi="Times New Roman" w:cs="Times New Roman"/>
                <w:color w:val="000000"/>
                <w:sz w:val="16"/>
                <w:szCs w:val="16"/>
              </w:rPr>
            </w:pPr>
            <w:r w:rsidRPr="00EB3DC8">
              <w:rPr>
                <w:rFonts w:ascii="Times New Roman" w:eastAsia="Calibri" w:hAnsi="Times New Roman" w:cs="Times New Roman"/>
                <w:color w:val="000000"/>
                <w:sz w:val="16"/>
                <w:szCs w:val="16"/>
              </w:rPr>
              <w:t>Количество/ объем предмета договора</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DC8" w:rsidRPr="00EB3DC8" w:rsidRDefault="00EB3DC8" w:rsidP="00E2581A">
            <w:pPr>
              <w:spacing w:after="0" w:line="240" w:lineRule="auto"/>
              <w:jc w:val="center"/>
              <w:rPr>
                <w:rFonts w:ascii="Times New Roman" w:eastAsia="Times New Roman" w:hAnsi="Times New Roman" w:cs="Times New Roman"/>
                <w:color w:val="000000"/>
                <w:sz w:val="16"/>
                <w:szCs w:val="16"/>
              </w:rPr>
            </w:pPr>
            <w:r w:rsidRPr="00EB3DC8">
              <w:rPr>
                <w:rFonts w:ascii="Times New Roman" w:eastAsia="Times New Roman" w:hAnsi="Times New Roman" w:cs="Times New Roman"/>
                <w:color w:val="000000"/>
                <w:sz w:val="16"/>
                <w:szCs w:val="16"/>
              </w:rPr>
              <w:t>Цена за единицу товара с НДС/без НДС, руб.</w:t>
            </w:r>
          </w:p>
        </w:tc>
        <w:tc>
          <w:tcPr>
            <w:tcW w:w="806" w:type="dxa"/>
            <w:tcBorders>
              <w:top w:val="single" w:sz="4" w:space="0" w:color="auto"/>
              <w:left w:val="single" w:sz="4" w:space="0" w:color="auto"/>
              <w:bottom w:val="single" w:sz="4" w:space="0" w:color="auto"/>
              <w:right w:val="single" w:sz="4" w:space="0" w:color="auto"/>
            </w:tcBorders>
            <w:vAlign w:val="center"/>
          </w:tcPr>
          <w:p w:rsidR="00EB3DC8" w:rsidRPr="00EB3DC8" w:rsidRDefault="00EB3DC8" w:rsidP="00E2581A">
            <w:pPr>
              <w:spacing w:after="0" w:line="240" w:lineRule="auto"/>
              <w:jc w:val="center"/>
              <w:rPr>
                <w:rFonts w:ascii="Times New Roman" w:eastAsia="Times New Roman" w:hAnsi="Times New Roman" w:cs="Times New Roman"/>
                <w:color w:val="000000"/>
                <w:sz w:val="16"/>
                <w:szCs w:val="16"/>
              </w:rPr>
            </w:pPr>
            <w:r w:rsidRPr="00EB3DC8">
              <w:rPr>
                <w:rFonts w:ascii="Times New Roman" w:eastAsia="Times New Roman" w:hAnsi="Times New Roman" w:cs="Times New Roman"/>
                <w:color w:val="000000"/>
                <w:sz w:val="16"/>
                <w:szCs w:val="16"/>
              </w:rPr>
              <w:t>Сумма с НДС/без НДС, руб.</w:t>
            </w:r>
          </w:p>
        </w:tc>
        <w:tc>
          <w:tcPr>
            <w:tcW w:w="786" w:type="dxa"/>
            <w:tcBorders>
              <w:top w:val="single" w:sz="4" w:space="0" w:color="auto"/>
              <w:left w:val="single" w:sz="4" w:space="0" w:color="auto"/>
              <w:bottom w:val="single" w:sz="4" w:space="0" w:color="auto"/>
              <w:right w:val="single" w:sz="4" w:space="0" w:color="auto"/>
            </w:tcBorders>
          </w:tcPr>
          <w:p w:rsidR="00EB3DC8" w:rsidRPr="00EB3DC8" w:rsidRDefault="00EB3DC8" w:rsidP="00E2581A">
            <w:pPr>
              <w:spacing w:after="0" w:line="240" w:lineRule="auto"/>
              <w:jc w:val="center"/>
              <w:rPr>
                <w:rFonts w:ascii="Times New Roman" w:eastAsia="Times New Roman" w:hAnsi="Times New Roman" w:cs="Times New Roman"/>
                <w:color w:val="000000"/>
                <w:sz w:val="16"/>
                <w:szCs w:val="16"/>
              </w:rPr>
            </w:pPr>
            <w:r w:rsidRPr="00EB3DC8">
              <w:rPr>
                <w:rFonts w:ascii="Times New Roman" w:eastAsia="Times New Roman" w:hAnsi="Times New Roman" w:cs="Times New Roman"/>
                <w:color w:val="000000"/>
                <w:sz w:val="16"/>
                <w:szCs w:val="16"/>
              </w:rPr>
              <w:t>Код ОКПД2:</w:t>
            </w:r>
          </w:p>
        </w:tc>
        <w:tc>
          <w:tcPr>
            <w:tcW w:w="1284" w:type="dxa"/>
            <w:tcBorders>
              <w:top w:val="single" w:sz="4" w:space="0" w:color="auto"/>
              <w:left w:val="single" w:sz="4" w:space="0" w:color="auto"/>
              <w:bottom w:val="single" w:sz="4" w:space="0" w:color="auto"/>
              <w:right w:val="single" w:sz="4" w:space="0" w:color="auto"/>
            </w:tcBorders>
            <w:vAlign w:val="center"/>
          </w:tcPr>
          <w:p w:rsidR="00EB3DC8" w:rsidRPr="00EB3DC8" w:rsidRDefault="00EB3DC8" w:rsidP="00E2581A">
            <w:pPr>
              <w:spacing w:after="0" w:line="240" w:lineRule="auto"/>
              <w:jc w:val="center"/>
              <w:rPr>
                <w:rFonts w:ascii="Times New Roman" w:eastAsia="Times New Roman" w:hAnsi="Times New Roman" w:cs="Times New Roman"/>
                <w:color w:val="000000"/>
                <w:sz w:val="16"/>
                <w:szCs w:val="16"/>
              </w:rPr>
            </w:pPr>
            <w:r w:rsidRPr="00EB3DC8">
              <w:rPr>
                <w:rFonts w:ascii="Times New Roman" w:eastAsia="Times New Roman" w:hAnsi="Times New Roman" w:cs="Times New Roman"/>
                <w:color w:val="000000"/>
                <w:sz w:val="16"/>
                <w:szCs w:val="16"/>
              </w:rPr>
              <w:t>Страна происхождения товара</w:t>
            </w:r>
          </w:p>
        </w:tc>
      </w:tr>
      <w:tr w:rsidR="00EB3DC8" w:rsidRPr="00EB3DC8" w:rsidTr="00E56E53">
        <w:trPr>
          <w:trHeight w:val="1692"/>
          <w:jc w:val="center"/>
        </w:trPr>
        <w:tc>
          <w:tcPr>
            <w:tcW w:w="558" w:type="dxa"/>
            <w:tcBorders>
              <w:top w:val="single" w:sz="4" w:space="0" w:color="auto"/>
              <w:left w:val="single" w:sz="4" w:space="0" w:color="auto"/>
              <w:bottom w:val="single" w:sz="4" w:space="0" w:color="auto"/>
              <w:right w:val="single" w:sz="4" w:space="0" w:color="auto"/>
            </w:tcBorders>
            <w:noWrap/>
            <w:vAlign w:val="center"/>
          </w:tcPr>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t>1</w:t>
            </w:r>
          </w:p>
        </w:tc>
        <w:tc>
          <w:tcPr>
            <w:tcW w:w="3398" w:type="dxa"/>
            <w:tcBorders>
              <w:top w:val="single" w:sz="4" w:space="0" w:color="auto"/>
              <w:left w:val="nil"/>
              <w:bottom w:val="single" w:sz="4" w:space="0" w:color="auto"/>
              <w:right w:val="single" w:sz="4" w:space="0" w:color="auto"/>
            </w:tcBorders>
            <w:shd w:val="clear" w:color="auto" w:fill="auto"/>
            <w:noWrap/>
            <w:vAlign w:val="center"/>
          </w:tcPr>
          <w:p w:rsidR="00EB3DC8" w:rsidRPr="00EB3DC8" w:rsidRDefault="00EB3DC8" w:rsidP="00E2581A">
            <w:pPr>
              <w:spacing w:after="0" w:line="240" w:lineRule="auto"/>
              <w:jc w:val="both"/>
              <w:rPr>
                <w:rFonts w:ascii="Times New Roman" w:eastAsia="Times New Roman" w:hAnsi="Times New Roman" w:cs="Times New Roman"/>
                <w:b/>
                <w:color w:val="000000"/>
                <w:sz w:val="20"/>
                <w:szCs w:val="20"/>
              </w:rPr>
            </w:pPr>
            <w:proofErr w:type="spellStart"/>
            <w:r w:rsidRPr="00EB3DC8">
              <w:rPr>
                <w:rFonts w:ascii="Times New Roman" w:eastAsia="Times New Roman" w:hAnsi="Times New Roman" w:cs="Times New Roman"/>
                <w:b/>
                <w:color w:val="000000"/>
                <w:sz w:val="20"/>
                <w:szCs w:val="20"/>
              </w:rPr>
              <w:t>Ридер</w:t>
            </w:r>
            <w:proofErr w:type="spellEnd"/>
            <w:r w:rsidRPr="00EB3DC8">
              <w:rPr>
                <w:rFonts w:ascii="Times New Roman" w:eastAsia="Times New Roman" w:hAnsi="Times New Roman" w:cs="Times New Roman"/>
                <w:b/>
                <w:color w:val="000000"/>
                <w:sz w:val="20"/>
                <w:szCs w:val="20"/>
              </w:rPr>
              <w:t xml:space="preserve"> фотометр </w:t>
            </w:r>
            <w:proofErr w:type="spellStart"/>
            <w:r w:rsidRPr="00EB3DC8">
              <w:rPr>
                <w:rFonts w:ascii="Times New Roman" w:eastAsia="Times New Roman" w:hAnsi="Times New Roman" w:cs="Times New Roman"/>
                <w:b/>
                <w:color w:val="000000"/>
                <w:sz w:val="20"/>
                <w:szCs w:val="20"/>
              </w:rPr>
              <w:t>микропланшетный</w:t>
            </w:r>
            <w:proofErr w:type="spellEnd"/>
          </w:p>
          <w:p w:rsidR="00EB3DC8" w:rsidRPr="00EB3DC8" w:rsidRDefault="00EB3DC8" w:rsidP="00E2581A">
            <w:pPr>
              <w:spacing w:after="0" w:line="240" w:lineRule="auto"/>
              <w:jc w:val="both"/>
              <w:rPr>
                <w:rFonts w:ascii="Times New Roman" w:eastAsia="Times New Roman" w:hAnsi="Times New Roman" w:cs="Times New Roman"/>
                <w:b/>
                <w:color w:val="000000"/>
                <w:sz w:val="20"/>
                <w:szCs w:val="20"/>
              </w:rPr>
            </w:pPr>
            <w:r w:rsidRPr="00EB3DC8">
              <w:rPr>
                <w:rFonts w:ascii="Times New Roman" w:eastAsia="Times New Roman" w:hAnsi="Times New Roman" w:cs="Times New Roman"/>
                <w:b/>
                <w:color w:val="000000"/>
                <w:sz w:val="20"/>
                <w:szCs w:val="20"/>
              </w:rPr>
              <w:t xml:space="preserve">автоматический </w:t>
            </w:r>
            <w:proofErr w:type="spellStart"/>
            <w:r w:rsidRPr="00EB3DC8">
              <w:rPr>
                <w:rFonts w:ascii="Times New Roman" w:eastAsia="Times New Roman" w:hAnsi="Times New Roman" w:cs="Times New Roman"/>
                <w:b/>
                <w:color w:val="000000"/>
                <w:sz w:val="20"/>
                <w:szCs w:val="20"/>
              </w:rPr>
              <w:t>Tecan</w:t>
            </w:r>
            <w:proofErr w:type="spellEnd"/>
            <w:r w:rsidRPr="00EB3DC8">
              <w:rPr>
                <w:rFonts w:ascii="Times New Roman" w:eastAsia="Times New Roman" w:hAnsi="Times New Roman" w:cs="Times New Roman"/>
                <w:b/>
                <w:color w:val="000000"/>
                <w:sz w:val="20"/>
                <w:szCs w:val="20"/>
              </w:rPr>
              <w:t xml:space="preserve"> </w:t>
            </w:r>
            <w:proofErr w:type="spellStart"/>
            <w:r w:rsidRPr="00EB3DC8">
              <w:rPr>
                <w:rFonts w:ascii="Times New Roman" w:eastAsia="Times New Roman" w:hAnsi="Times New Roman" w:cs="Times New Roman"/>
                <w:b/>
                <w:color w:val="000000"/>
                <w:sz w:val="20"/>
                <w:szCs w:val="20"/>
              </w:rPr>
              <w:t>Sunrise</w:t>
            </w:r>
            <w:proofErr w:type="spellEnd"/>
            <w:r w:rsidRPr="00EB3DC8">
              <w:rPr>
                <w:rFonts w:ascii="Times New Roman" w:eastAsia="Times New Roman" w:hAnsi="Times New Roman" w:cs="Times New Roman"/>
                <w:b/>
                <w:color w:val="000000"/>
                <w:sz w:val="20"/>
                <w:szCs w:val="20"/>
              </w:rPr>
              <w:t xml:space="preserve"> или эквивалент.</w:t>
            </w:r>
          </w:p>
          <w:p w:rsidR="00EB3DC8" w:rsidRPr="00EB3DC8" w:rsidRDefault="00EB3DC8" w:rsidP="00E2581A">
            <w:pPr>
              <w:spacing w:after="0" w:line="240" w:lineRule="auto"/>
              <w:jc w:val="both"/>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t xml:space="preserve">Характеристики: </w:t>
            </w:r>
          </w:p>
          <w:p w:rsidR="00EB3DC8" w:rsidRPr="00EB3DC8" w:rsidRDefault="00EB3DC8" w:rsidP="00E2581A">
            <w:pPr>
              <w:spacing w:after="0" w:line="240" w:lineRule="auto"/>
              <w:jc w:val="both"/>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t xml:space="preserve">Время измерения 6-8 секунд, Диапазон длин волн:340-750 </w:t>
            </w:r>
            <w:proofErr w:type="spellStart"/>
            <w:r w:rsidRPr="00EB3DC8">
              <w:rPr>
                <w:rFonts w:ascii="Times New Roman" w:eastAsia="Times New Roman" w:hAnsi="Times New Roman" w:cs="Times New Roman"/>
                <w:color w:val="000000"/>
                <w:sz w:val="20"/>
                <w:szCs w:val="20"/>
              </w:rPr>
              <w:t>нм</w:t>
            </w:r>
            <w:proofErr w:type="spellEnd"/>
          </w:p>
          <w:p w:rsidR="00EB3DC8" w:rsidRPr="00EB3DC8" w:rsidRDefault="00EB3DC8" w:rsidP="00E2581A">
            <w:pPr>
              <w:spacing w:after="0" w:line="240" w:lineRule="auto"/>
              <w:jc w:val="both"/>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t xml:space="preserve">Диапазон измерения: 0 – 3,000 ОП 0 – 4,000 ОП, 340 – 399 </w:t>
            </w:r>
            <w:proofErr w:type="spellStart"/>
            <w:r w:rsidRPr="00EB3DC8">
              <w:rPr>
                <w:rFonts w:ascii="Times New Roman" w:eastAsia="Times New Roman" w:hAnsi="Times New Roman" w:cs="Times New Roman"/>
                <w:color w:val="000000"/>
                <w:sz w:val="20"/>
                <w:szCs w:val="20"/>
              </w:rPr>
              <w:t>нм</w:t>
            </w:r>
            <w:proofErr w:type="spellEnd"/>
          </w:p>
          <w:p w:rsidR="00EB3DC8" w:rsidRPr="00EB3DC8" w:rsidRDefault="00EB3DC8" w:rsidP="00E2581A">
            <w:pPr>
              <w:spacing w:after="0" w:line="240" w:lineRule="auto"/>
              <w:jc w:val="both"/>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t xml:space="preserve"> 400 – 750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w:t>
            </w:r>
          </w:p>
          <w:p w:rsidR="00EB3DC8" w:rsidRPr="00EB3DC8" w:rsidRDefault="00EB3DC8" w:rsidP="00E2581A">
            <w:pPr>
              <w:spacing w:after="0" w:line="240" w:lineRule="auto"/>
              <w:jc w:val="both"/>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t xml:space="preserve">Разрешение: 0,001 </w:t>
            </w:r>
            <w:proofErr w:type="gramStart"/>
            <w:r w:rsidRPr="00EB3DC8">
              <w:rPr>
                <w:rFonts w:ascii="Times New Roman" w:eastAsia="Times New Roman" w:hAnsi="Times New Roman" w:cs="Times New Roman"/>
                <w:color w:val="000000"/>
                <w:sz w:val="20"/>
                <w:szCs w:val="20"/>
              </w:rPr>
              <w:t>ОП  &lt;</w:t>
            </w:r>
            <w:proofErr w:type="gramEnd"/>
            <w:r w:rsidRPr="00EB3DC8">
              <w:rPr>
                <w:rFonts w:ascii="Times New Roman" w:eastAsia="Times New Roman" w:hAnsi="Times New Roman" w:cs="Times New Roman"/>
                <w:color w:val="000000"/>
                <w:sz w:val="20"/>
                <w:szCs w:val="20"/>
              </w:rPr>
              <w:t xml:space="preserve"> (1,0 % + 0,010 ОП) * &lt; (1,5 % + 0,010 ОП) *;  Погрешность: (492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 xml:space="preserve">) 0,000 – 2,000 ОП (492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 xml:space="preserve">) 2,000 – 3,000 ОП </w:t>
            </w:r>
            <w:r w:rsidRPr="00EB3DC8">
              <w:rPr>
                <w:rFonts w:ascii="Times New Roman" w:eastAsia="Times New Roman" w:hAnsi="Times New Roman" w:cs="Times New Roman"/>
                <w:color w:val="000000"/>
                <w:sz w:val="20"/>
                <w:szCs w:val="20"/>
              </w:rPr>
              <w:tab/>
              <w:t xml:space="preserve">&lt; (1,0 % + 0,010 ОП) * &lt; (1,5 % + 0,010 ОП) * </w:t>
            </w:r>
          </w:p>
          <w:p w:rsidR="00EB3DC8" w:rsidRPr="00EB3DC8" w:rsidRDefault="00EB3DC8" w:rsidP="00E2581A">
            <w:pPr>
              <w:spacing w:after="0" w:line="240" w:lineRule="auto"/>
              <w:jc w:val="both"/>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t xml:space="preserve">Сходимость: (492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 xml:space="preserve">) 0,000 – 2,000 ОП (492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 xml:space="preserve">) 2,000 – 3,000 ОП </w:t>
            </w:r>
            <w:proofErr w:type="gramStart"/>
            <w:r w:rsidRPr="00EB3DC8">
              <w:rPr>
                <w:rFonts w:ascii="Times New Roman" w:eastAsia="Times New Roman" w:hAnsi="Times New Roman" w:cs="Times New Roman"/>
                <w:color w:val="000000"/>
                <w:sz w:val="20"/>
                <w:szCs w:val="20"/>
              </w:rPr>
              <w:tab/>
              <w:t>&lt; (</w:t>
            </w:r>
            <w:proofErr w:type="gramEnd"/>
            <w:r w:rsidRPr="00EB3DC8">
              <w:rPr>
                <w:rFonts w:ascii="Times New Roman" w:eastAsia="Times New Roman" w:hAnsi="Times New Roman" w:cs="Times New Roman"/>
                <w:color w:val="000000"/>
                <w:sz w:val="20"/>
                <w:szCs w:val="20"/>
              </w:rPr>
              <w:t xml:space="preserve">0,5 % + 0,005 ОП) * &lt; (1,0 % + 0,005 ОП) * </w:t>
            </w:r>
          </w:p>
          <w:p w:rsidR="00EB3DC8" w:rsidRPr="00EB3DC8" w:rsidRDefault="00EB3DC8" w:rsidP="00E2581A">
            <w:pPr>
              <w:spacing w:after="0" w:line="240" w:lineRule="auto"/>
              <w:jc w:val="both"/>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t xml:space="preserve">Линейность: (340 – 399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 xml:space="preserve">) 0,000 – 2,000 ОП (400 – 750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 xml:space="preserve">) 0,000 – 2,000 ОП 2,000 – 3,000 ОП </w:t>
            </w:r>
            <w:proofErr w:type="gramStart"/>
            <w:r w:rsidRPr="00EB3DC8">
              <w:rPr>
                <w:rFonts w:ascii="Times New Roman" w:eastAsia="Times New Roman" w:hAnsi="Times New Roman" w:cs="Times New Roman"/>
                <w:color w:val="000000"/>
                <w:sz w:val="20"/>
                <w:szCs w:val="20"/>
              </w:rPr>
              <w:tab/>
              <w:t>&lt; 2</w:t>
            </w:r>
            <w:proofErr w:type="gramEnd"/>
            <w:r w:rsidRPr="00EB3DC8">
              <w:rPr>
                <w:rFonts w:ascii="Times New Roman" w:eastAsia="Times New Roman" w:hAnsi="Times New Roman" w:cs="Times New Roman"/>
                <w:color w:val="000000"/>
                <w:sz w:val="20"/>
                <w:szCs w:val="20"/>
              </w:rPr>
              <w:t xml:space="preserve"> % &lt; 1 % &lt; 1,5 % </w:t>
            </w:r>
          </w:p>
          <w:p w:rsidR="00EB3DC8" w:rsidRPr="00EB3DC8" w:rsidRDefault="00EB3DC8" w:rsidP="00E2581A">
            <w:pPr>
              <w:spacing w:after="0" w:line="240" w:lineRule="auto"/>
              <w:jc w:val="both"/>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t xml:space="preserve">(340 – 399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 xml:space="preserve">) 0,000 – 2,000 ОП (400 – 750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 xml:space="preserve">) 0,000 – 2,000 ОП (400 – 750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 xml:space="preserve">) 2,000 – 3,000 ОП </w:t>
            </w:r>
            <w:r w:rsidRPr="00EB3DC8">
              <w:rPr>
                <w:rFonts w:ascii="Times New Roman" w:eastAsia="Times New Roman" w:hAnsi="Times New Roman" w:cs="Times New Roman"/>
                <w:color w:val="000000"/>
                <w:sz w:val="20"/>
                <w:szCs w:val="20"/>
              </w:rPr>
              <w:tab/>
              <w:t>R</w:t>
            </w:r>
            <w:proofErr w:type="gramStart"/>
            <w:r w:rsidRPr="00EB3DC8">
              <w:rPr>
                <w:rFonts w:ascii="Times New Roman" w:eastAsia="Times New Roman" w:hAnsi="Times New Roman" w:cs="Times New Roman"/>
                <w:color w:val="000000"/>
                <w:sz w:val="20"/>
                <w:szCs w:val="20"/>
              </w:rPr>
              <w:t>² &gt;</w:t>
            </w:r>
            <w:proofErr w:type="gramEnd"/>
            <w:r w:rsidRPr="00EB3DC8">
              <w:rPr>
                <w:rFonts w:ascii="Times New Roman" w:eastAsia="Times New Roman" w:hAnsi="Times New Roman" w:cs="Times New Roman"/>
                <w:color w:val="000000"/>
                <w:sz w:val="20"/>
                <w:szCs w:val="20"/>
              </w:rPr>
              <w:t xml:space="preserve">= 0,999 R² &gt;= 0,999 R² &gt;= 0,999; </w:t>
            </w:r>
            <w:r w:rsidRPr="00EB3DC8">
              <w:rPr>
                <w:rFonts w:ascii="Times New Roman" w:eastAsia="Times New Roman" w:hAnsi="Times New Roman" w:cs="Times New Roman"/>
                <w:color w:val="000000"/>
                <w:sz w:val="20"/>
                <w:szCs w:val="20"/>
              </w:rPr>
              <w:lastRenderedPageBreak/>
              <w:t xml:space="preserve">Точность длины волны фильтра Центральная длина волны ± 2 </w:t>
            </w:r>
            <w:proofErr w:type="spellStart"/>
            <w:r w:rsidRPr="00EB3DC8">
              <w:rPr>
                <w:rFonts w:ascii="Times New Roman" w:eastAsia="Times New Roman" w:hAnsi="Times New Roman" w:cs="Times New Roman"/>
                <w:color w:val="000000"/>
                <w:sz w:val="20"/>
                <w:szCs w:val="20"/>
              </w:rPr>
              <w:t>нм</w:t>
            </w:r>
            <w:proofErr w:type="spellEnd"/>
            <w:r w:rsidRPr="00EB3DC8">
              <w:rPr>
                <w:rFonts w:ascii="Times New Roman" w:eastAsia="Times New Roman" w:hAnsi="Times New Roman" w:cs="Times New Roman"/>
                <w:color w:val="000000"/>
                <w:sz w:val="20"/>
                <w:szCs w:val="20"/>
              </w:rPr>
              <w:t>.</w:t>
            </w:r>
          </w:p>
          <w:p w:rsidR="00EB3DC8" w:rsidRPr="00EB3DC8" w:rsidRDefault="00EB3DC8" w:rsidP="00E2581A">
            <w:pPr>
              <w:spacing w:after="0" w:line="240" w:lineRule="auto"/>
              <w:rPr>
                <w:rFonts w:ascii="Times New Roman" w:eastAsia="Times New Roman" w:hAnsi="Times New Roman" w:cs="Times New Roman"/>
                <w:color w:val="000000"/>
                <w:sz w:val="20"/>
                <w:szCs w:val="20"/>
              </w:rPr>
            </w:pPr>
          </w:p>
        </w:tc>
        <w:tc>
          <w:tcPr>
            <w:tcW w:w="931" w:type="dxa"/>
            <w:tcBorders>
              <w:top w:val="single" w:sz="4" w:space="0" w:color="auto"/>
              <w:bottom w:val="single" w:sz="4" w:space="0" w:color="auto"/>
              <w:right w:val="single" w:sz="4" w:space="0" w:color="auto"/>
            </w:tcBorders>
            <w:noWrap/>
            <w:vAlign w:val="center"/>
          </w:tcPr>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lastRenderedPageBreak/>
              <w:t xml:space="preserve">Штука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DC8" w:rsidRPr="00EB3DC8" w:rsidRDefault="00EB3DC8" w:rsidP="00E2581A">
            <w:pPr>
              <w:spacing w:after="0" w:line="240" w:lineRule="auto"/>
              <w:jc w:val="center"/>
              <w:rPr>
                <w:rFonts w:ascii="Times New Roman" w:eastAsia="Calibri" w:hAnsi="Times New Roman" w:cs="Times New Roman"/>
                <w:color w:val="000000"/>
                <w:sz w:val="20"/>
                <w:szCs w:val="20"/>
              </w:rPr>
            </w:pPr>
            <w:r w:rsidRPr="00EB3DC8">
              <w:rPr>
                <w:rFonts w:ascii="Times New Roman" w:eastAsia="Calibri" w:hAnsi="Times New Roman" w:cs="Times New Roman"/>
                <w:color w:val="000000"/>
                <w:sz w:val="20"/>
                <w:szCs w:val="20"/>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tcPr>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tc>
        <w:tc>
          <w:tcPr>
            <w:tcW w:w="786" w:type="dxa"/>
            <w:tcBorders>
              <w:top w:val="single" w:sz="4" w:space="0" w:color="auto"/>
              <w:left w:val="single" w:sz="4" w:space="0" w:color="auto"/>
              <w:bottom w:val="single" w:sz="4" w:space="0" w:color="auto"/>
              <w:right w:val="single" w:sz="4" w:space="0" w:color="auto"/>
            </w:tcBorders>
          </w:tcPr>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r w:rsidRPr="00EB3DC8">
              <w:rPr>
                <w:rFonts w:ascii="Times New Roman" w:eastAsia="Times New Roman" w:hAnsi="Times New Roman" w:cs="Times New Roman"/>
                <w:color w:val="000000"/>
                <w:sz w:val="20"/>
                <w:szCs w:val="20"/>
              </w:rPr>
              <w:t>26.51</w:t>
            </w:r>
          </w:p>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EB3DC8" w:rsidRPr="00EB3DC8" w:rsidRDefault="00EB3DC8" w:rsidP="00E2581A">
            <w:pPr>
              <w:spacing w:after="0" w:line="240" w:lineRule="auto"/>
              <w:jc w:val="center"/>
              <w:rPr>
                <w:rFonts w:ascii="Times New Roman" w:eastAsia="Times New Roman" w:hAnsi="Times New Roman" w:cs="Times New Roman"/>
                <w:color w:val="000000"/>
                <w:sz w:val="20"/>
                <w:szCs w:val="20"/>
              </w:rPr>
            </w:pPr>
          </w:p>
        </w:tc>
      </w:tr>
    </w:tbl>
    <w:p w:rsidR="00EB3DC8" w:rsidRPr="00EB3DC8" w:rsidRDefault="00EB3DC8" w:rsidP="00E2581A">
      <w:pPr>
        <w:spacing w:after="0" w:line="240" w:lineRule="auto"/>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lastRenderedPageBreak/>
        <w:t xml:space="preserve">           1.3.</w:t>
      </w:r>
      <w:r w:rsidRPr="00EB3DC8">
        <w:rPr>
          <w:rFonts w:ascii="Times New Roman" w:eastAsia="Calibri" w:hAnsi="Times New Roman" w:cs="Times New Roman"/>
          <w:sz w:val="24"/>
          <w:szCs w:val="24"/>
          <w:lang w:eastAsia="en-US"/>
        </w:rPr>
        <w:tab/>
        <w:t>Стороны подтверждают, что настоящий договор заключается на основании решения комиссии по проведению закупок, что подтверждается протоколом заседания комиссии по проведению закупок № __________ от ____________________ 2024 г.</w:t>
      </w:r>
    </w:p>
    <w:p w:rsidR="00EB3DC8" w:rsidRPr="00EB3DC8" w:rsidRDefault="00EB3DC8" w:rsidP="00E2581A">
      <w:pPr>
        <w:spacing w:after="0" w:line="240" w:lineRule="auto"/>
        <w:jc w:val="center"/>
        <w:rPr>
          <w:rFonts w:ascii="Times New Roman" w:eastAsia="Calibri" w:hAnsi="Times New Roman" w:cs="Times New Roman"/>
          <w:b/>
          <w:sz w:val="24"/>
          <w:szCs w:val="24"/>
          <w:lang w:eastAsia="en-US"/>
        </w:rPr>
      </w:pPr>
      <w:r w:rsidRPr="00EB3DC8">
        <w:rPr>
          <w:rFonts w:ascii="Times New Roman" w:eastAsia="Calibri" w:hAnsi="Times New Roman" w:cs="Times New Roman"/>
          <w:b/>
          <w:sz w:val="24"/>
          <w:szCs w:val="24"/>
          <w:lang w:eastAsia="en-US"/>
        </w:rPr>
        <w:t>2. Цена договора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2.1.</w:t>
      </w:r>
      <w:r w:rsidRPr="00EB3DC8">
        <w:rPr>
          <w:rFonts w:ascii="Times New Roman" w:eastAsia="Calibri" w:hAnsi="Times New Roman" w:cs="Times New Roman"/>
          <w:sz w:val="24"/>
          <w:szCs w:val="24"/>
          <w:lang w:eastAsia="en-US"/>
        </w:rPr>
        <w:tab/>
        <w:t>Цена настоящего Договора равна цене всего объема Товара, указанного в п. 1.2 настоящего Договора, и составляет ______________</w:t>
      </w:r>
      <w:proofErr w:type="gramStart"/>
      <w:r w:rsidRPr="00EB3DC8">
        <w:rPr>
          <w:rFonts w:ascii="Times New Roman" w:eastAsia="Calibri" w:hAnsi="Times New Roman" w:cs="Times New Roman"/>
          <w:sz w:val="24"/>
          <w:szCs w:val="24"/>
          <w:lang w:eastAsia="en-US"/>
        </w:rPr>
        <w:t>_(</w:t>
      </w:r>
      <w:proofErr w:type="gramEnd"/>
      <w:r w:rsidRPr="00EB3DC8">
        <w:rPr>
          <w:rFonts w:ascii="Times New Roman" w:eastAsia="Calibri" w:hAnsi="Times New Roman" w:cs="Times New Roman"/>
          <w:sz w:val="24"/>
          <w:szCs w:val="24"/>
          <w:lang w:eastAsia="en-US"/>
        </w:rPr>
        <w:t>____________________________)  рублей ___  копеек, в том числе НДС _______________(____________________________)  рублей ___  копеек /без НДС.</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2.2.</w:t>
      </w:r>
      <w:r w:rsidRPr="00EB3DC8">
        <w:rPr>
          <w:rFonts w:ascii="Times New Roman" w:eastAsia="Calibri" w:hAnsi="Times New Roman" w:cs="Times New Roman"/>
          <w:sz w:val="24"/>
          <w:szCs w:val="24"/>
          <w:lang w:eastAsia="en-US"/>
        </w:rPr>
        <w:tab/>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настоящего Договора.</w:t>
      </w:r>
    </w:p>
    <w:p w:rsidR="00EB3DC8" w:rsidRPr="00EB3DC8" w:rsidRDefault="00EB3DC8" w:rsidP="00E2581A">
      <w:pPr>
        <w:spacing w:after="0" w:line="240" w:lineRule="auto"/>
        <w:jc w:val="center"/>
        <w:rPr>
          <w:rFonts w:ascii="Times New Roman" w:eastAsia="Calibri" w:hAnsi="Times New Roman" w:cs="Times New Roman"/>
          <w:b/>
          <w:sz w:val="24"/>
          <w:szCs w:val="24"/>
          <w:lang w:eastAsia="en-US"/>
        </w:rPr>
      </w:pPr>
      <w:r w:rsidRPr="00EB3DC8">
        <w:rPr>
          <w:rFonts w:ascii="Times New Roman" w:eastAsia="Calibri" w:hAnsi="Times New Roman" w:cs="Times New Roman"/>
          <w:b/>
          <w:sz w:val="24"/>
          <w:szCs w:val="24"/>
          <w:lang w:eastAsia="en-US"/>
        </w:rPr>
        <w:t>3. Порядок расчетов</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3.1.</w:t>
      </w:r>
      <w:r w:rsidRPr="00EB3DC8">
        <w:rPr>
          <w:rFonts w:ascii="Times New Roman" w:eastAsia="Calibri" w:hAnsi="Times New Roman" w:cs="Times New Roman"/>
          <w:sz w:val="24"/>
          <w:szCs w:val="24"/>
          <w:lang w:eastAsia="en-US"/>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3.2.</w:t>
      </w:r>
      <w:r w:rsidRPr="00EB3DC8">
        <w:rPr>
          <w:rFonts w:ascii="Times New Roman" w:eastAsia="Calibri" w:hAnsi="Times New Roman" w:cs="Times New Roman"/>
          <w:sz w:val="24"/>
          <w:szCs w:val="24"/>
          <w:lang w:eastAsia="en-US"/>
        </w:rPr>
        <w:tab/>
        <w:t>Оплата за поставку Товара осуществляется в течение 30 календарных дней с даты поставки всего объема Товара (в случае если победителем закупочной процедуры является субъект малого или среднего предпринимательства, срок оплаты составляет 7 рабочих дней с даты поставки всего объема Товара.).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3.3.</w:t>
      </w:r>
      <w:r w:rsidRPr="00EB3DC8">
        <w:rPr>
          <w:rFonts w:ascii="Times New Roman" w:eastAsia="Calibri" w:hAnsi="Times New Roman" w:cs="Times New Roman"/>
          <w:sz w:val="24"/>
          <w:szCs w:val="24"/>
          <w:lang w:eastAsia="en-US"/>
        </w:rPr>
        <w:tab/>
        <w:t>Стороны договорились об использовании универсального передаточного документа (УПД) в качестве первичного документа и счета-фактуры. УПД предоставляется по форме, утвержденной в письме ФНС России от 21 октября 2013 г. № ММВ-20-3/96@.</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Надлежащим образом оформленные оригиналы УПД,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w:t>
      </w:r>
    </w:p>
    <w:p w:rsidR="00EB3DC8" w:rsidRPr="00EB3DC8" w:rsidRDefault="00EB3DC8" w:rsidP="00E2581A">
      <w:pPr>
        <w:spacing w:after="0" w:line="240" w:lineRule="auto"/>
        <w:jc w:val="center"/>
        <w:rPr>
          <w:rFonts w:ascii="Times New Roman" w:eastAsia="Calibri" w:hAnsi="Times New Roman" w:cs="Times New Roman"/>
          <w:b/>
          <w:sz w:val="24"/>
          <w:szCs w:val="24"/>
          <w:lang w:eastAsia="en-US"/>
        </w:rPr>
      </w:pPr>
      <w:r w:rsidRPr="00EB3DC8">
        <w:rPr>
          <w:rFonts w:ascii="Times New Roman" w:eastAsia="Calibri" w:hAnsi="Times New Roman" w:cs="Times New Roman"/>
          <w:b/>
          <w:sz w:val="24"/>
          <w:szCs w:val="24"/>
          <w:lang w:eastAsia="en-US"/>
        </w:rPr>
        <w:t>4. Условия и сроки поставки</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4.1.</w:t>
      </w:r>
      <w:r w:rsidRPr="00EB3DC8">
        <w:rPr>
          <w:rFonts w:ascii="Times New Roman" w:eastAsia="Calibri" w:hAnsi="Times New Roman" w:cs="Times New Roman"/>
          <w:sz w:val="24"/>
          <w:szCs w:val="24"/>
          <w:lang w:eastAsia="en-US"/>
        </w:rPr>
        <w:tab/>
        <w:t>Поставка Товара по настоящему Договору осуществляется в соответствии с условиями настоящего договора.</w:t>
      </w:r>
    </w:p>
    <w:p w:rsidR="00EB3DC8" w:rsidRPr="00EB3DC8" w:rsidRDefault="00EB3DC8" w:rsidP="00E2581A">
      <w:pPr>
        <w:spacing w:after="0" w:line="240" w:lineRule="auto"/>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 xml:space="preserve">           4.2.</w:t>
      </w:r>
      <w:r w:rsidRPr="00EB3DC8">
        <w:rPr>
          <w:rFonts w:ascii="Times New Roman" w:eastAsia="Calibri" w:hAnsi="Times New Roman" w:cs="Times New Roman"/>
          <w:sz w:val="24"/>
          <w:szCs w:val="24"/>
          <w:lang w:eastAsia="en-US"/>
        </w:rPr>
        <w:tab/>
        <w:t>Товар поставляется в течение 10 календарных дней с даты подписания Договора.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4.3.</w:t>
      </w:r>
      <w:r w:rsidRPr="00EB3DC8">
        <w:rPr>
          <w:rFonts w:ascii="Times New Roman" w:eastAsia="Calibri" w:hAnsi="Times New Roman" w:cs="Times New Roman"/>
          <w:sz w:val="24"/>
          <w:szCs w:val="24"/>
          <w:lang w:eastAsia="en-US"/>
        </w:rPr>
        <w:tab/>
        <w:t xml:space="preserve">Досрочная поставка Товара может производиться с согласия Покупателя.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4.4.</w:t>
      </w:r>
      <w:r w:rsidRPr="00EB3DC8">
        <w:rPr>
          <w:rFonts w:ascii="Times New Roman" w:eastAsia="Calibri" w:hAnsi="Times New Roman" w:cs="Times New Roman"/>
          <w:sz w:val="24"/>
          <w:szCs w:val="24"/>
          <w:lang w:eastAsia="en-US"/>
        </w:rPr>
        <w:tab/>
        <w:t>Доставка Товара осуществляется автомобильным транспортом за счет Поставщика до склада Покупателя, расположенного по адресу: Тюменская область, Тюменский район, рабочий поселок Боровский, ул. Островского, д. 1А.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Датой поставки Товара считается дата подписания УПД Покупателем (грузополучателем).</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Право собственности и риски случайной гибели или повреждения Товара переходят от Поставщика к Покупателю с даты поставки.</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4.5.</w:t>
      </w:r>
      <w:r w:rsidRPr="00EB3DC8">
        <w:rPr>
          <w:rFonts w:ascii="Times New Roman" w:eastAsia="Calibri" w:hAnsi="Times New Roman" w:cs="Times New Roman"/>
          <w:sz w:val="24"/>
          <w:szCs w:val="24"/>
          <w:lang w:eastAsia="en-US"/>
        </w:rPr>
        <w:tab/>
        <w:t>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4.6.</w:t>
      </w:r>
      <w:r w:rsidRPr="00EB3DC8">
        <w:rPr>
          <w:rFonts w:ascii="Times New Roman" w:eastAsia="Calibri" w:hAnsi="Times New Roman" w:cs="Times New Roman"/>
          <w:sz w:val="24"/>
          <w:szCs w:val="24"/>
          <w:lang w:eastAsia="en-US"/>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4.7.</w:t>
      </w:r>
      <w:r w:rsidRPr="00EB3DC8">
        <w:rPr>
          <w:rFonts w:ascii="Times New Roman" w:eastAsia="Calibri" w:hAnsi="Times New Roman" w:cs="Times New Roman"/>
          <w:sz w:val="24"/>
          <w:szCs w:val="24"/>
          <w:lang w:eastAsia="en-US"/>
        </w:rPr>
        <w:tab/>
        <w:t xml:space="preserve">В случае поставки некачественного (некомплектного) Товара датой поставки считается дата при оформлении УПД обязательно должны указываться реквизиты договора, по которым осуществляется поставка.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При подписании УПД, товарно-транспортных накладных,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lastRenderedPageBreak/>
        <w:t>Копии доверенности либо приказа прикладываются к документам, сопровождающим каждую партию Товара.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4.8.</w:t>
      </w:r>
      <w:r w:rsidRPr="00EB3DC8">
        <w:rPr>
          <w:rFonts w:ascii="Times New Roman" w:eastAsia="Calibri" w:hAnsi="Times New Roman" w:cs="Times New Roman"/>
          <w:sz w:val="24"/>
          <w:szCs w:val="24"/>
          <w:lang w:eastAsia="en-US"/>
        </w:rPr>
        <w:tab/>
        <w:t>Одновременно с передачей Товара Поставщик передает Покупателю оригиналы товаросопроводительных документов на Товар товарно-транспортная накладная, товарную накладную, счет-фактуру, документы, подтверждающие качество Товара.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EB3DC8" w:rsidRPr="00EB3DC8" w:rsidRDefault="00EB3DC8" w:rsidP="00E2581A">
      <w:pPr>
        <w:spacing w:after="0" w:line="240" w:lineRule="auto"/>
        <w:jc w:val="center"/>
        <w:rPr>
          <w:rFonts w:ascii="Times New Roman" w:eastAsia="Calibri" w:hAnsi="Times New Roman" w:cs="Times New Roman"/>
          <w:b/>
          <w:sz w:val="24"/>
          <w:szCs w:val="24"/>
          <w:lang w:eastAsia="en-US"/>
        </w:rPr>
      </w:pPr>
      <w:r w:rsidRPr="00EB3DC8">
        <w:rPr>
          <w:rFonts w:ascii="Times New Roman" w:eastAsia="Calibri" w:hAnsi="Times New Roman" w:cs="Times New Roman"/>
          <w:b/>
          <w:sz w:val="24"/>
          <w:szCs w:val="24"/>
          <w:lang w:eastAsia="en-US"/>
        </w:rPr>
        <w:t>5. Качество, количество, комплектность Товара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5.1.</w:t>
      </w:r>
      <w:r w:rsidRPr="00EB3DC8">
        <w:rPr>
          <w:rFonts w:ascii="Times New Roman" w:eastAsia="Calibri" w:hAnsi="Times New Roman" w:cs="Times New Roman"/>
          <w:sz w:val="24"/>
          <w:szCs w:val="24"/>
          <w:lang w:eastAsia="en-US"/>
        </w:rPr>
        <w:tab/>
        <w:t xml:space="preserve">Качество Товара должно соответствовать требованиям, указанным в настоящем Договоре. </w:t>
      </w:r>
    </w:p>
    <w:p w:rsidR="00EB3DC8" w:rsidRPr="00EB3DC8" w:rsidRDefault="00EB3DC8" w:rsidP="00E2581A">
      <w:pPr>
        <w:spacing w:after="0" w:line="240" w:lineRule="auto"/>
        <w:ind w:firstLine="709"/>
        <w:jc w:val="both"/>
        <w:rPr>
          <w:rFonts w:ascii="Times New Roman" w:eastAsia="Calibri" w:hAnsi="Times New Roman" w:cs="Times New Roman"/>
          <w:sz w:val="24"/>
          <w:szCs w:val="24"/>
          <w:highlight w:val="yellow"/>
          <w:lang w:eastAsia="en-US"/>
        </w:rPr>
      </w:pPr>
      <w:r w:rsidRPr="00EB3DC8">
        <w:rPr>
          <w:rFonts w:ascii="Times New Roman" w:eastAsia="Calibri" w:hAnsi="Times New Roman" w:cs="Times New Roman"/>
          <w:sz w:val="24"/>
          <w:szCs w:val="24"/>
          <w:lang w:eastAsia="en-US"/>
        </w:rPr>
        <w:t>5.2.</w:t>
      </w:r>
      <w:r w:rsidRPr="00EB3DC8">
        <w:rPr>
          <w:rFonts w:ascii="Times New Roman" w:eastAsia="Calibri" w:hAnsi="Times New Roman" w:cs="Times New Roman"/>
          <w:sz w:val="24"/>
          <w:szCs w:val="24"/>
          <w:lang w:eastAsia="en-US"/>
        </w:rPr>
        <w:tab/>
        <w:t>Количество Товара: Количество поставленного Товара должно соответствовать количеству, предусмотренному в п. 1.2 настоящего Договора.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5.3.</w:t>
      </w:r>
      <w:r w:rsidRPr="00EB3DC8">
        <w:rPr>
          <w:rFonts w:ascii="Times New Roman" w:eastAsia="Calibri" w:hAnsi="Times New Roman" w:cs="Times New Roman"/>
          <w:sz w:val="24"/>
          <w:szCs w:val="24"/>
          <w:lang w:eastAsia="en-US"/>
        </w:rPr>
        <w:tab/>
        <w:t>Некачественный товар, признанный таковым в момент приемки на складе Покупателя и/или в течение его использования, должен быть заменен Поставщиком на Товар надлежащего качества в течение 10 календарных дней с момента письменного уведомления Покупателя об обнаружении некачественного товара.  Товар не должен находиться в залоге или принадлежать третьим лицам.</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 xml:space="preserve">Гарантийный срок использования Товара на момент поставки не менее 12 (двенадцати) месяцев.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5.4. 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5.5.</w:t>
      </w:r>
      <w:r w:rsidRPr="00EB3DC8">
        <w:rPr>
          <w:rFonts w:ascii="Times New Roman" w:eastAsia="Calibri" w:hAnsi="Times New Roman" w:cs="Times New Roman"/>
          <w:sz w:val="24"/>
          <w:szCs w:val="24"/>
          <w:lang w:eastAsia="en-US"/>
        </w:rPr>
        <w:tab/>
        <w:t>Приемка Товара по качеству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5.5.1.</w:t>
      </w:r>
      <w:r w:rsidRPr="00EB3DC8">
        <w:rPr>
          <w:rFonts w:ascii="Times New Roman" w:eastAsia="Calibri" w:hAnsi="Times New Roman" w:cs="Times New Roman"/>
          <w:sz w:val="24"/>
          <w:szCs w:val="24"/>
          <w:lang w:eastAsia="en-US"/>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5.5.2.</w:t>
      </w:r>
      <w:r w:rsidRPr="00EB3DC8">
        <w:rPr>
          <w:rFonts w:ascii="Times New Roman" w:eastAsia="Calibri" w:hAnsi="Times New Roman" w:cs="Times New Roman"/>
          <w:sz w:val="24"/>
          <w:szCs w:val="24"/>
          <w:lang w:eastAsia="en-US"/>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lastRenderedPageBreak/>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5.5.3.</w:t>
      </w:r>
      <w:r w:rsidRPr="00EB3DC8">
        <w:rPr>
          <w:rFonts w:ascii="Times New Roman" w:eastAsia="Calibri" w:hAnsi="Times New Roman" w:cs="Times New Roman"/>
          <w:sz w:val="24"/>
          <w:szCs w:val="24"/>
          <w:lang w:eastAsia="en-US"/>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5.6.</w:t>
      </w:r>
      <w:r w:rsidRPr="00EB3DC8">
        <w:rPr>
          <w:rFonts w:ascii="Times New Roman" w:eastAsia="Calibri" w:hAnsi="Times New Roman" w:cs="Times New Roman"/>
          <w:sz w:val="24"/>
          <w:szCs w:val="24"/>
          <w:lang w:eastAsia="en-US"/>
        </w:rPr>
        <w:tab/>
        <w:t>Поставщик несет все расходы, связанные с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EB3DC8" w:rsidRPr="00EB3DC8" w:rsidRDefault="00EB3DC8" w:rsidP="00E2581A">
      <w:pPr>
        <w:spacing w:after="0" w:line="240" w:lineRule="auto"/>
        <w:jc w:val="center"/>
        <w:rPr>
          <w:rFonts w:ascii="Times New Roman" w:eastAsia="Calibri" w:hAnsi="Times New Roman" w:cs="Times New Roman"/>
          <w:b/>
          <w:sz w:val="24"/>
          <w:szCs w:val="24"/>
          <w:lang w:eastAsia="en-US"/>
        </w:rPr>
      </w:pPr>
      <w:r w:rsidRPr="00EB3DC8">
        <w:rPr>
          <w:rFonts w:ascii="Times New Roman" w:eastAsia="Calibri" w:hAnsi="Times New Roman" w:cs="Times New Roman"/>
          <w:b/>
          <w:sz w:val="24"/>
          <w:szCs w:val="24"/>
          <w:lang w:eastAsia="en-US"/>
        </w:rPr>
        <w:t>6. Заверения об обстоятельствах</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6.2.</w:t>
      </w:r>
      <w:r w:rsidRPr="00EB3DC8">
        <w:rPr>
          <w:rFonts w:ascii="Times New Roman" w:eastAsia="Calibri" w:hAnsi="Times New Roman" w:cs="Times New Roman"/>
          <w:sz w:val="24"/>
          <w:szCs w:val="24"/>
          <w:lang w:eastAsia="en-US"/>
        </w:rPr>
        <w:tab/>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6.5. Контактные лица Сторон:</w:t>
      </w:r>
    </w:p>
    <w:tbl>
      <w:tblPr>
        <w:tblStyle w:val="a3"/>
        <w:tblW w:w="9634" w:type="dxa"/>
        <w:tblLook w:val="04A0" w:firstRow="1" w:lastRow="0" w:firstColumn="1" w:lastColumn="0" w:noHBand="0" w:noVBand="1"/>
      </w:tblPr>
      <w:tblGrid>
        <w:gridCol w:w="3020"/>
        <w:gridCol w:w="2929"/>
        <w:gridCol w:w="3685"/>
      </w:tblGrid>
      <w:tr w:rsidR="00EB3DC8" w:rsidRPr="00EB3DC8" w:rsidTr="00E56E53">
        <w:tc>
          <w:tcPr>
            <w:tcW w:w="3020" w:type="dxa"/>
          </w:tcPr>
          <w:p w:rsidR="00EB3DC8" w:rsidRPr="00EB3DC8" w:rsidRDefault="00EB3DC8" w:rsidP="00E2581A">
            <w:pPr>
              <w:jc w:val="both"/>
              <w:rPr>
                <w:rFonts w:ascii="Times New Roman" w:hAnsi="Times New Roman" w:cs="Times New Roman"/>
                <w:sz w:val="18"/>
                <w:szCs w:val="18"/>
              </w:rPr>
            </w:pPr>
          </w:p>
        </w:tc>
        <w:tc>
          <w:tcPr>
            <w:tcW w:w="2929" w:type="dxa"/>
          </w:tcPr>
          <w:p w:rsidR="00EB3DC8" w:rsidRPr="00EB3DC8" w:rsidRDefault="00EB3DC8" w:rsidP="00E2581A">
            <w:pPr>
              <w:jc w:val="both"/>
              <w:rPr>
                <w:rFonts w:ascii="Times New Roman" w:hAnsi="Times New Roman" w:cs="Times New Roman"/>
                <w:sz w:val="18"/>
                <w:szCs w:val="18"/>
              </w:rPr>
            </w:pPr>
            <w:r w:rsidRPr="00EB3DC8">
              <w:rPr>
                <w:rFonts w:ascii="Times New Roman" w:hAnsi="Times New Roman" w:cs="Times New Roman"/>
                <w:sz w:val="18"/>
                <w:szCs w:val="18"/>
              </w:rPr>
              <w:t>Поставщик</w:t>
            </w:r>
          </w:p>
        </w:tc>
        <w:tc>
          <w:tcPr>
            <w:tcW w:w="3685" w:type="dxa"/>
          </w:tcPr>
          <w:p w:rsidR="00EB3DC8" w:rsidRPr="00EB3DC8" w:rsidRDefault="00EB3DC8" w:rsidP="00E2581A">
            <w:pPr>
              <w:jc w:val="both"/>
              <w:rPr>
                <w:rFonts w:ascii="Times New Roman" w:hAnsi="Times New Roman" w:cs="Times New Roman"/>
                <w:sz w:val="18"/>
                <w:szCs w:val="18"/>
              </w:rPr>
            </w:pPr>
            <w:r w:rsidRPr="00EB3DC8">
              <w:rPr>
                <w:rFonts w:ascii="Times New Roman" w:hAnsi="Times New Roman" w:cs="Times New Roman"/>
                <w:sz w:val="18"/>
                <w:szCs w:val="18"/>
              </w:rPr>
              <w:t>Покупатель</w:t>
            </w:r>
          </w:p>
        </w:tc>
      </w:tr>
      <w:tr w:rsidR="00EB3DC8" w:rsidRPr="00EB3DC8" w:rsidTr="00E56E53">
        <w:tc>
          <w:tcPr>
            <w:tcW w:w="3020" w:type="dxa"/>
          </w:tcPr>
          <w:p w:rsidR="00EB3DC8" w:rsidRPr="00EB3DC8" w:rsidRDefault="00EB3DC8" w:rsidP="00E2581A">
            <w:pPr>
              <w:jc w:val="both"/>
              <w:rPr>
                <w:rFonts w:ascii="Times New Roman" w:hAnsi="Times New Roman" w:cs="Times New Roman"/>
                <w:sz w:val="18"/>
                <w:szCs w:val="18"/>
              </w:rPr>
            </w:pPr>
            <w:r w:rsidRPr="00EB3DC8">
              <w:rPr>
                <w:rFonts w:ascii="Times New Roman" w:hAnsi="Times New Roman" w:cs="Times New Roman"/>
                <w:sz w:val="18"/>
                <w:szCs w:val="18"/>
              </w:rPr>
              <w:t>ФИО</w:t>
            </w:r>
          </w:p>
        </w:tc>
        <w:tc>
          <w:tcPr>
            <w:tcW w:w="2929" w:type="dxa"/>
          </w:tcPr>
          <w:p w:rsidR="00EB3DC8" w:rsidRPr="00EB3DC8" w:rsidRDefault="00EB3DC8" w:rsidP="00E2581A">
            <w:pPr>
              <w:jc w:val="both"/>
              <w:rPr>
                <w:rFonts w:ascii="Times New Roman" w:hAnsi="Times New Roman" w:cs="Times New Roman"/>
                <w:sz w:val="18"/>
                <w:szCs w:val="18"/>
              </w:rPr>
            </w:pPr>
          </w:p>
        </w:tc>
        <w:tc>
          <w:tcPr>
            <w:tcW w:w="3685" w:type="dxa"/>
          </w:tcPr>
          <w:p w:rsidR="00EB3DC8" w:rsidRPr="00EB3DC8" w:rsidRDefault="00EB3DC8" w:rsidP="00E2581A">
            <w:pPr>
              <w:jc w:val="both"/>
              <w:rPr>
                <w:rFonts w:ascii="Times New Roman" w:hAnsi="Times New Roman" w:cs="Times New Roman"/>
                <w:sz w:val="18"/>
                <w:szCs w:val="18"/>
                <w:highlight w:val="yellow"/>
              </w:rPr>
            </w:pPr>
            <w:r w:rsidRPr="00EB3DC8">
              <w:rPr>
                <w:rFonts w:ascii="Times New Roman" w:hAnsi="Times New Roman" w:cs="Times New Roman"/>
                <w:sz w:val="18"/>
                <w:szCs w:val="18"/>
              </w:rPr>
              <w:t>Пульдас Дарья</w:t>
            </w:r>
          </w:p>
        </w:tc>
      </w:tr>
      <w:tr w:rsidR="00EB3DC8" w:rsidRPr="00EB3DC8" w:rsidTr="00E56E53">
        <w:tc>
          <w:tcPr>
            <w:tcW w:w="3020" w:type="dxa"/>
          </w:tcPr>
          <w:p w:rsidR="00EB3DC8" w:rsidRPr="00EB3DC8" w:rsidRDefault="00EB3DC8" w:rsidP="00E2581A">
            <w:pPr>
              <w:jc w:val="both"/>
              <w:rPr>
                <w:rFonts w:ascii="Times New Roman" w:hAnsi="Times New Roman" w:cs="Times New Roman"/>
                <w:sz w:val="18"/>
                <w:szCs w:val="18"/>
              </w:rPr>
            </w:pPr>
            <w:r w:rsidRPr="00EB3DC8">
              <w:rPr>
                <w:rFonts w:ascii="Times New Roman" w:hAnsi="Times New Roman" w:cs="Times New Roman"/>
                <w:sz w:val="18"/>
                <w:szCs w:val="18"/>
              </w:rPr>
              <w:t>Телефон (рабочий)</w:t>
            </w:r>
          </w:p>
        </w:tc>
        <w:tc>
          <w:tcPr>
            <w:tcW w:w="2929" w:type="dxa"/>
          </w:tcPr>
          <w:p w:rsidR="00EB3DC8" w:rsidRPr="00EB3DC8" w:rsidRDefault="00EB3DC8" w:rsidP="00E2581A">
            <w:pPr>
              <w:jc w:val="both"/>
              <w:rPr>
                <w:rFonts w:ascii="Times New Roman" w:hAnsi="Times New Roman" w:cs="Times New Roman"/>
                <w:sz w:val="18"/>
                <w:szCs w:val="18"/>
              </w:rPr>
            </w:pPr>
          </w:p>
        </w:tc>
        <w:tc>
          <w:tcPr>
            <w:tcW w:w="3685" w:type="dxa"/>
          </w:tcPr>
          <w:p w:rsidR="00EB3DC8" w:rsidRPr="00EB3DC8" w:rsidRDefault="00EB3DC8" w:rsidP="00E2581A">
            <w:pPr>
              <w:jc w:val="both"/>
              <w:rPr>
                <w:rFonts w:ascii="Times New Roman" w:hAnsi="Times New Roman" w:cs="Times New Roman"/>
                <w:sz w:val="18"/>
                <w:szCs w:val="18"/>
                <w:highlight w:val="yellow"/>
              </w:rPr>
            </w:pPr>
            <w:r w:rsidRPr="00EB3DC8">
              <w:rPr>
                <w:rFonts w:ascii="Times New Roman" w:hAnsi="Times New Roman" w:cs="Times New Roman"/>
                <w:sz w:val="18"/>
                <w:szCs w:val="18"/>
              </w:rPr>
              <w:t>3452 76-79-48 доб.1047</w:t>
            </w:r>
          </w:p>
        </w:tc>
      </w:tr>
      <w:tr w:rsidR="00EB3DC8" w:rsidRPr="00EB3DC8" w:rsidTr="00E56E53">
        <w:tc>
          <w:tcPr>
            <w:tcW w:w="3020" w:type="dxa"/>
          </w:tcPr>
          <w:p w:rsidR="00EB3DC8" w:rsidRPr="00EB3DC8" w:rsidRDefault="00EB3DC8" w:rsidP="00E2581A">
            <w:pPr>
              <w:jc w:val="both"/>
              <w:rPr>
                <w:rFonts w:ascii="Times New Roman" w:hAnsi="Times New Roman" w:cs="Times New Roman"/>
                <w:sz w:val="18"/>
                <w:szCs w:val="18"/>
              </w:rPr>
            </w:pPr>
            <w:r w:rsidRPr="00EB3DC8">
              <w:rPr>
                <w:rFonts w:ascii="Times New Roman" w:hAnsi="Times New Roman" w:cs="Times New Roman"/>
                <w:sz w:val="18"/>
                <w:szCs w:val="18"/>
              </w:rPr>
              <w:t>Телефон (мобильный)</w:t>
            </w:r>
          </w:p>
        </w:tc>
        <w:tc>
          <w:tcPr>
            <w:tcW w:w="2929" w:type="dxa"/>
          </w:tcPr>
          <w:p w:rsidR="00EB3DC8" w:rsidRPr="00EB3DC8" w:rsidRDefault="00EB3DC8" w:rsidP="00E2581A">
            <w:pPr>
              <w:jc w:val="both"/>
              <w:rPr>
                <w:rFonts w:ascii="Times New Roman" w:hAnsi="Times New Roman" w:cs="Times New Roman"/>
                <w:sz w:val="18"/>
                <w:szCs w:val="18"/>
              </w:rPr>
            </w:pPr>
          </w:p>
        </w:tc>
        <w:tc>
          <w:tcPr>
            <w:tcW w:w="3685" w:type="dxa"/>
          </w:tcPr>
          <w:p w:rsidR="00EB3DC8" w:rsidRPr="00EB3DC8" w:rsidRDefault="00EB3DC8" w:rsidP="00E2581A">
            <w:pPr>
              <w:jc w:val="both"/>
              <w:rPr>
                <w:rFonts w:ascii="Times New Roman" w:hAnsi="Times New Roman" w:cs="Times New Roman"/>
                <w:sz w:val="18"/>
                <w:szCs w:val="18"/>
                <w:highlight w:val="yellow"/>
              </w:rPr>
            </w:pPr>
            <w:r w:rsidRPr="00EB3DC8">
              <w:rPr>
                <w:rFonts w:ascii="Times New Roman" w:hAnsi="Times New Roman" w:cs="Times New Roman"/>
                <w:sz w:val="18"/>
                <w:szCs w:val="18"/>
              </w:rPr>
              <w:t>8-908-879-92-68</w:t>
            </w:r>
          </w:p>
        </w:tc>
      </w:tr>
      <w:tr w:rsidR="00EB3DC8" w:rsidRPr="00EB3DC8" w:rsidTr="00E56E53">
        <w:tc>
          <w:tcPr>
            <w:tcW w:w="3020" w:type="dxa"/>
          </w:tcPr>
          <w:p w:rsidR="00EB3DC8" w:rsidRPr="00EB3DC8" w:rsidRDefault="00EB3DC8" w:rsidP="00E2581A">
            <w:pPr>
              <w:jc w:val="both"/>
              <w:rPr>
                <w:rFonts w:ascii="Times New Roman" w:hAnsi="Times New Roman" w:cs="Times New Roman"/>
                <w:sz w:val="18"/>
                <w:szCs w:val="18"/>
              </w:rPr>
            </w:pPr>
            <w:r w:rsidRPr="00EB3DC8">
              <w:rPr>
                <w:rFonts w:ascii="Times New Roman" w:hAnsi="Times New Roman" w:cs="Times New Roman"/>
                <w:sz w:val="18"/>
                <w:szCs w:val="18"/>
              </w:rPr>
              <w:t>Адрес электронной почты</w:t>
            </w:r>
          </w:p>
        </w:tc>
        <w:tc>
          <w:tcPr>
            <w:tcW w:w="2929" w:type="dxa"/>
          </w:tcPr>
          <w:p w:rsidR="00EB3DC8" w:rsidRPr="00EB3DC8" w:rsidRDefault="00EB3DC8" w:rsidP="00E2581A">
            <w:pPr>
              <w:jc w:val="both"/>
              <w:rPr>
                <w:rFonts w:ascii="Times New Roman" w:hAnsi="Times New Roman" w:cs="Times New Roman"/>
                <w:sz w:val="18"/>
                <w:szCs w:val="18"/>
              </w:rPr>
            </w:pPr>
          </w:p>
        </w:tc>
        <w:tc>
          <w:tcPr>
            <w:tcW w:w="3685" w:type="dxa"/>
          </w:tcPr>
          <w:p w:rsidR="00EB3DC8" w:rsidRPr="00EB3DC8" w:rsidRDefault="00EB3DC8" w:rsidP="00E2581A">
            <w:pPr>
              <w:jc w:val="both"/>
              <w:rPr>
                <w:rFonts w:ascii="Times New Roman" w:hAnsi="Times New Roman" w:cs="Times New Roman"/>
                <w:sz w:val="18"/>
                <w:szCs w:val="18"/>
                <w:highlight w:val="yellow"/>
                <w:lang w:val="en-US"/>
              </w:rPr>
            </w:pPr>
            <w:r w:rsidRPr="00EB3DC8">
              <w:rPr>
                <w:rFonts w:ascii="Times New Roman" w:hAnsi="Times New Roman" w:cs="Times New Roman"/>
                <w:sz w:val="18"/>
                <w:szCs w:val="18"/>
                <w:lang w:val="en-US"/>
              </w:rPr>
              <w:t>PuldasDN@borfab.ru</w:t>
            </w:r>
          </w:p>
        </w:tc>
      </w:tr>
    </w:tbl>
    <w:p w:rsidR="00EB3DC8" w:rsidRPr="00EB3DC8" w:rsidRDefault="00EB3DC8" w:rsidP="00E2581A">
      <w:pPr>
        <w:spacing w:after="0" w:line="240" w:lineRule="auto"/>
        <w:jc w:val="center"/>
        <w:rPr>
          <w:rFonts w:ascii="Times New Roman" w:eastAsia="Calibri" w:hAnsi="Times New Roman" w:cs="Times New Roman"/>
          <w:b/>
          <w:sz w:val="24"/>
          <w:szCs w:val="24"/>
          <w:lang w:eastAsia="en-US"/>
        </w:rPr>
      </w:pPr>
      <w:r w:rsidRPr="00EB3DC8">
        <w:rPr>
          <w:rFonts w:ascii="Times New Roman" w:eastAsia="Calibri" w:hAnsi="Times New Roman" w:cs="Times New Roman"/>
          <w:b/>
          <w:sz w:val="24"/>
          <w:szCs w:val="24"/>
          <w:lang w:eastAsia="en-US"/>
        </w:rPr>
        <w:t>7. Ответственность сторон</w:t>
      </w:r>
    </w:p>
    <w:p w:rsidR="00EB3DC8" w:rsidRPr="00EB3DC8" w:rsidRDefault="00EB3DC8" w:rsidP="00E2581A">
      <w:pPr>
        <w:tabs>
          <w:tab w:val="left" w:pos="1418"/>
        </w:tabs>
        <w:spacing w:after="0" w:line="240" w:lineRule="auto"/>
        <w:ind w:firstLine="709"/>
        <w:jc w:val="both"/>
        <w:rPr>
          <w:rFonts w:ascii="Times New Roman" w:eastAsia="Calibri" w:hAnsi="Times New Roman" w:cs="Times New Roman"/>
          <w:b/>
          <w:sz w:val="24"/>
          <w:szCs w:val="24"/>
          <w:lang w:eastAsia="en-US"/>
        </w:rPr>
      </w:pPr>
      <w:r w:rsidRPr="00EB3DC8">
        <w:rPr>
          <w:rFonts w:ascii="Times New Roman" w:eastAsia="Calibri" w:hAnsi="Times New Roman" w:cs="Times New Roman"/>
          <w:sz w:val="24"/>
          <w:szCs w:val="24"/>
          <w:lang w:eastAsia="en-US"/>
        </w:rPr>
        <w:t>7.1.</w:t>
      </w:r>
      <w:r w:rsidRPr="00EB3DC8">
        <w:rPr>
          <w:rFonts w:ascii="Times New Roman" w:eastAsia="Calibri" w:hAnsi="Times New Roman" w:cs="Times New Roman"/>
          <w:sz w:val="24"/>
          <w:szCs w:val="24"/>
          <w:lang w:eastAsia="en-US"/>
        </w:rPr>
        <w:tab/>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7.2.</w:t>
      </w:r>
      <w:r w:rsidRPr="00EB3DC8">
        <w:rPr>
          <w:rFonts w:ascii="Times New Roman" w:eastAsia="Calibri" w:hAnsi="Times New Roman" w:cs="Times New Roman"/>
          <w:sz w:val="24"/>
          <w:szCs w:val="24"/>
          <w:lang w:eastAsia="en-US"/>
        </w:rPr>
        <w:tab/>
        <w:t xml:space="preserve">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w:t>
      </w:r>
      <w:r w:rsidRPr="00EB3DC8">
        <w:rPr>
          <w:rFonts w:ascii="Times New Roman" w:eastAsia="Calibri" w:hAnsi="Times New Roman" w:cs="Times New Roman"/>
          <w:sz w:val="24"/>
          <w:szCs w:val="24"/>
          <w:lang w:eastAsia="en-US"/>
        </w:rPr>
        <w:lastRenderedPageBreak/>
        <w:t>суммы, а Поставщик обязуется оплатить сумму заявленных требований в порядке и срок, установленный в требовании Покупателя.</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7.3.</w:t>
      </w:r>
      <w:r w:rsidRPr="00EB3DC8">
        <w:rPr>
          <w:rFonts w:ascii="Times New Roman" w:eastAsia="Calibri" w:hAnsi="Times New Roman" w:cs="Times New Roman"/>
          <w:sz w:val="24"/>
          <w:szCs w:val="24"/>
          <w:lang w:eastAsia="en-US"/>
        </w:rPr>
        <w:tab/>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7.4.</w:t>
      </w:r>
      <w:r w:rsidRPr="00EB3DC8">
        <w:rPr>
          <w:rFonts w:ascii="Times New Roman" w:eastAsia="Calibri" w:hAnsi="Times New Roman" w:cs="Times New Roman"/>
          <w:sz w:val="24"/>
          <w:szCs w:val="24"/>
          <w:lang w:eastAsia="en-US"/>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7.5.</w:t>
      </w:r>
      <w:r w:rsidRPr="00EB3DC8">
        <w:rPr>
          <w:rFonts w:ascii="Times New Roman" w:eastAsia="Calibri" w:hAnsi="Times New Roman" w:cs="Times New Roman"/>
          <w:sz w:val="24"/>
          <w:szCs w:val="24"/>
          <w:lang w:eastAsia="en-US"/>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7.6.</w:t>
      </w:r>
      <w:r w:rsidRPr="00EB3DC8">
        <w:rPr>
          <w:rFonts w:ascii="Times New Roman" w:eastAsia="Calibri" w:hAnsi="Times New Roman" w:cs="Times New Roman"/>
          <w:sz w:val="24"/>
          <w:szCs w:val="24"/>
          <w:lang w:eastAsia="en-US"/>
        </w:rPr>
        <w:tab/>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EB3DC8" w:rsidRPr="00EB3DC8" w:rsidRDefault="00EB3DC8" w:rsidP="00E2581A">
      <w:pPr>
        <w:spacing w:after="0" w:line="240" w:lineRule="auto"/>
        <w:jc w:val="center"/>
        <w:rPr>
          <w:rFonts w:ascii="Times New Roman" w:eastAsia="Calibri" w:hAnsi="Times New Roman" w:cs="Times New Roman"/>
          <w:b/>
          <w:sz w:val="24"/>
          <w:szCs w:val="24"/>
          <w:lang w:eastAsia="en-US"/>
        </w:rPr>
      </w:pPr>
      <w:r w:rsidRPr="00EB3DC8">
        <w:rPr>
          <w:rFonts w:ascii="Times New Roman" w:eastAsia="Calibri" w:hAnsi="Times New Roman" w:cs="Times New Roman"/>
          <w:b/>
          <w:sz w:val="24"/>
          <w:szCs w:val="24"/>
          <w:lang w:eastAsia="en-US"/>
        </w:rPr>
        <w:t>8. Антикоррупционная оговорка</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EB3DC8" w:rsidRPr="00EB3DC8" w:rsidRDefault="00EB3DC8" w:rsidP="00E2581A">
      <w:pPr>
        <w:spacing w:after="0" w:line="240" w:lineRule="auto"/>
        <w:jc w:val="center"/>
        <w:rPr>
          <w:rFonts w:ascii="Times New Roman" w:eastAsia="Calibri" w:hAnsi="Times New Roman" w:cs="Times New Roman"/>
          <w:b/>
          <w:sz w:val="24"/>
          <w:szCs w:val="24"/>
          <w:lang w:eastAsia="en-US"/>
        </w:rPr>
      </w:pPr>
      <w:r w:rsidRPr="00EB3DC8">
        <w:rPr>
          <w:rFonts w:ascii="Times New Roman" w:eastAsia="Calibri" w:hAnsi="Times New Roman" w:cs="Times New Roman"/>
          <w:b/>
          <w:sz w:val="24"/>
          <w:szCs w:val="24"/>
          <w:lang w:eastAsia="en-US"/>
        </w:rPr>
        <w:t>9. Прочие условия</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9.1.</w:t>
      </w:r>
      <w:r w:rsidRPr="00EB3DC8">
        <w:rPr>
          <w:rFonts w:ascii="Times New Roman" w:eastAsia="Calibri" w:hAnsi="Times New Roman" w:cs="Times New Roman"/>
          <w:sz w:val="24"/>
          <w:szCs w:val="24"/>
          <w:lang w:eastAsia="en-US"/>
        </w:rPr>
        <w:tab/>
        <w:t>Настоящий Договор вступает в силу с даты его подписания обеими Сторонами и действует до 31.12.2024 г.</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9.2.</w:t>
      </w:r>
      <w:r w:rsidRPr="00EB3DC8">
        <w:rPr>
          <w:rFonts w:ascii="Times New Roman" w:eastAsia="Calibri" w:hAnsi="Times New Roman" w:cs="Times New Roman"/>
          <w:sz w:val="24"/>
          <w:szCs w:val="24"/>
          <w:lang w:eastAsia="en-US"/>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lastRenderedPageBreak/>
        <w:t>9.3.</w:t>
      </w:r>
      <w:r w:rsidRPr="00EB3DC8">
        <w:rPr>
          <w:rFonts w:ascii="Times New Roman" w:eastAsia="Calibri" w:hAnsi="Times New Roman" w:cs="Times New Roman"/>
          <w:sz w:val="24"/>
          <w:szCs w:val="24"/>
          <w:lang w:eastAsia="en-US"/>
        </w:rPr>
        <w:tab/>
        <w:t>Все споры и разногласия из настоящего Договора подлежат разрешению в Арбитражном суде Тюменской области.</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9.4.</w:t>
      </w:r>
      <w:r w:rsidRPr="00EB3DC8">
        <w:rPr>
          <w:rFonts w:ascii="Times New Roman" w:eastAsia="Calibri" w:hAnsi="Times New Roman" w:cs="Times New Roman"/>
          <w:sz w:val="24"/>
          <w:szCs w:val="24"/>
          <w:lang w:eastAsia="en-US"/>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EB3DC8" w:rsidRPr="00EB3DC8" w:rsidRDefault="00EB3DC8" w:rsidP="00E2581A">
      <w:pPr>
        <w:spacing w:after="0" w:line="240" w:lineRule="auto"/>
        <w:ind w:firstLine="709"/>
        <w:jc w:val="both"/>
        <w:rPr>
          <w:rFonts w:ascii="Times New Roman" w:eastAsia="Calibri" w:hAnsi="Times New Roman" w:cs="Times New Roman"/>
          <w:sz w:val="24"/>
          <w:szCs w:val="24"/>
          <w:lang w:eastAsia="en-US"/>
        </w:rPr>
      </w:pPr>
      <w:r w:rsidRPr="00EB3DC8">
        <w:rPr>
          <w:rFonts w:ascii="Times New Roman" w:eastAsia="Calibri" w:hAnsi="Times New Roman" w:cs="Times New Roman"/>
          <w:sz w:val="24"/>
          <w:szCs w:val="24"/>
          <w:lang w:eastAsia="en-US"/>
        </w:rPr>
        <w:t>9.5.</w:t>
      </w:r>
      <w:r w:rsidRPr="00EB3DC8">
        <w:rPr>
          <w:rFonts w:ascii="Times New Roman" w:eastAsia="Calibri" w:hAnsi="Times New Roman" w:cs="Times New Roman"/>
          <w:sz w:val="24"/>
          <w:szCs w:val="24"/>
          <w:lang w:eastAsia="en-US"/>
        </w:rPr>
        <w:tab/>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EB3DC8" w:rsidRPr="00EB3DC8" w:rsidRDefault="00EB3DC8" w:rsidP="00E2581A">
      <w:pPr>
        <w:spacing w:after="0" w:line="240" w:lineRule="auto"/>
        <w:jc w:val="center"/>
        <w:rPr>
          <w:rFonts w:ascii="Times New Roman" w:eastAsia="Calibri" w:hAnsi="Times New Roman" w:cs="Times New Roman"/>
          <w:b/>
          <w:sz w:val="24"/>
          <w:szCs w:val="24"/>
          <w:lang w:eastAsia="en-US"/>
        </w:rPr>
      </w:pPr>
      <w:r w:rsidRPr="00EB3DC8">
        <w:rPr>
          <w:rFonts w:ascii="Times New Roman" w:eastAsia="Calibri" w:hAnsi="Times New Roman" w:cs="Times New Roman"/>
          <w:b/>
          <w:sz w:val="24"/>
          <w:szCs w:val="24"/>
          <w:lang w:eastAsia="en-US"/>
        </w:rPr>
        <w:t>10. Реквизиты и подписи сторон</w:t>
      </w:r>
    </w:p>
    <w:tbl>
      <w:tblPr>
        <w:tblW w:w="0" w:type="auto"/>
        <w:tblLook w:val="04A0" w:firstRow="1" w:lastRow="0" w:firstColumn="1" w:lastColumn="0" w:noHBand="0" w:noVBand="1"/>
      </w:tblPr>
      <w:tblGrid>
        <w:gridCol w:w="4927"/>
        <w:gridCol w:w="4928"/>
      </w:tblGrid>
      <w:tr w:rsidR="00EB3DC8" w:rsidRPr="00EB3DC8" w:rsidTr="00E56E53">
        <w:trPr>
          <w:trHeight w:val="5637"/>
        </w:trPr>
        <w:tc>
          <w:tcPr>
            <w:tcW w:w="4927" w:type="dxa"/>
            <w:shd w:val="clear" w:color="auto" w:fill="auto"/>
          </w:tcPr>
          <w:p w:rsidR="00EB3DC8" w:rsidRPr="00EB3DC8" w:rsidRDefault="00EB3DC8" w:rsidP="00E2581A">
            <w:pPr>
              <w:widowControl w:val="0"/>
              <w:autoSpaceDE w:val="0"/>
              <w:autoSpaceDN w:val="0"/>
              <w:adjustRightInd w:val="0"/>
              <w:spacing w:after="0" w:line="240" w:lineRule="auto"/>
              <w:rPr>
                <w:rFonts w:ascii="Times New Roman" w:eastAsia="Times New Roman" w:hAnsi="Times New Roman" w:cs="Times New Roman"/>
                <w:b/>
                <w:w w:val="105"/>
                <w:sz w:val="24"/>
                <w:szCs w:val="24"/>
                <w:lang w:bidi="he-IL"/>
              </w:rPr>
            </w:pPr>
            <w:r w:rsidRPr="00EB3DC8">
              <w:rPr>
                <w:rFonts w:ascii="Times New Roman" w:eastAsia="Times New Roman" w:hAnsi="Times New Roman" w:cs="Times New Roman"/>
                <w:b/>
                <w:w w:val="105"/>
                <w:sz w:val="24"/>
                <w:szCs w:val="24"/>
                <w:lang w:bidi="he-IL"/>
              </w:rPr>
              <w:t xml:space="preserve">ПОКУПАТЕЛЬ: </w:t>
            </w:r>
          </w:p>
          <w:p w:rsidR="00EB3DC8" w:rsidRPr="00EB3DC8" w:rsidRDefault="00EB3DC8" w:rsidP="00E2581A">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 xml:space="preserve">АО «Птицефабрика «Боровская» Юридический адрес: 625504 Тюменская область, Тюменский район, рабочий поселок Боровский, ул. Островского д. 1А строение 1. </w:t>
            </w:r>
          </w:p>
          <w:p w:rsidR="00EB3DC8" w:rsidRPr="00EB3DC8" w:rsidRDefault="00EB3DC8" w:rsidP="00E2581A">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 xml:space="preserve">Почтовый адрес: 625504 Тюменская область, Тюменский район, рабочий поселок Боровский, ул. Островского д. 1А. </w:t>
            </w:r>
          </w:p>
          <w:p w:rsidR="00EB3DC8" w:rsidRPr="00EB3DC8" w:rsidRDefault="00EB3DC8" w:rsidP="00E2581A">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ОГРН: 1027200875965</w:t>
            </w:r>
          </w:p>
          <w:p w:rsidR="00EB3DC8" w:rsidRPr="00EB3DC8" w:rsidRDefault="00EB3DC8" w:rsidP="00E2581A">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ИНН: 7224008030 КПП: 722401001</w:t>
            </w:r>
          </w:p>
          <w:p w:rsidR="00EB3DC8" w:rsidRPr="00EB3DC8" w:rsidRDefault="00EB3DC8" w:rsidP="00E2581A">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 xml:space="preserve">Банковские реквизиты: </w:t>
            </w:r>
          </w:p>
          <w:p w:rsidR="00EB3DC8" w:rsidRPr="00EB3DC8" w:rsidRDefault="00EB3DC8" w:rsidP="00E2581A">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Р/счет: 40702810567100042894</w:t>
            </w:r>
          </w:p>
          <w:p w:rsidR="00EB3DC8" w:rsidRPr="00EB3DC8" w:rsidRDefault="00EB3DC8" w:rsidP="00E2581A">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 xml:space="preserve">в </w:t>
            </w:r>
            <w:proofErr w:type="gramStart"/>
            <w:r w:rsidRPr="00EB3DC8">
              <w:rPr>
                <w:rFonts w:ascii="Times New Roman" w:eastAsia="Times New Roman" w:hAnsi="Times New Roman" w:cs="Times New Roman"/>
                <w:sz w:val="24"/>
                <w:szCs w:val="24"/>
                <w:lang w:bidi="he-IL"/>
              </w:rPr>
              <w:t>ЗАПАДНО-СИБИРСКОЕ</w:t>
            </w:r>
            <w:proofErr w:type="gramEnd"/>
            <w:r w:rsidRPr="00EB3DC8">
              <w:rPr>
                <w:rFonts w:ascii="Times New Roman" w:eastAsia="Times New Roman" w:hAnsi="Times New Roman" w:cs="Times New Roman"/>
                <w:sz w:val="24"/>
                <w:szCs w:val="24"/>
                <w:lang w:bidi="he-IL"/>
              </w:rPr>
              <w:t xml:space="preserve"> ОТДЕЛЕНИЕ№8647 ПАО СБЕРБАНК Г. Тюмень</w:t>
            </w:r>
          </w:p>
          <w:p w:rsidR="00EB3DC8" w:rsidRPr="00EB3DC8" w:rsidRDefault="00EB3DC8" w:rsidP="00E2581A">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К/счет: 30101810800000000651</w:t>
            </w: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БИК 047102651</w:t>
            </w: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 xml:space="preserve">                    </w:t>
            </w: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Генеральный директор</w:t>
            </w: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spacing w:after="0" w:line="240" w:lineRule="auto"/>
              <w:rPr>
                <w:rFonts w:ascii="Times New Roman" w:eastAsia="Times New Roman" w:hAnsi="Times New Roman" w:cs="Times New Roman"/>
                <w:sz w:val="24"/>
                <w:szCs w:val="24"/>
                <w:lang w:bidi="he-IL"/>
              </w:rPr>
            </w:pPr>
            <w:r w:rsidRPr="00EB3DC8">
              <w:rPr>
                <w:rFonts w:ascii="Times New Roman" w:eastAsia="Times New Roman" w:hAnsi="Times New Roman" w:cs="Times New Roman"/>
                <w:sz w:val="24"/>
                <w:szCs w:val="24"/>
                <w:lang w:bidi="he-IL"/>
              </w:rPr>
              <w:t>_______________________ /Е.Г. Несват/</w:t>
            </w:r>
          </w:p>
        </w:tc>
        <w:tc>
          <w:tcPr>
            <w:tcW w:w="4928" w:type="dxa"/>
            <w:shd w:val="clear" w:color="auto" w:fill="auto"/>
          </w:tcPr>
          <w:p w:rsidR="00EB3DC8" w:rsidRPr="00EB3DC8" w:rsidRDefault="00EB3DC8" w:rsidP="00E2581A">
            <w:pPr>
              <w:widowControl w:val="0"/>
              <w:autoSpaceDE w:val="0"/>
              <w:autoSpaceDN w:val="0"/>
              <w:adjustRightInd w:val="0"/>
              <w:spacing w:after="0" w:line="240" w:lineRule="auto"/>
              <w:rPr>
                <w:rFonts w:ascii="Times New Roman" w:eastAsia="Times New Roman" w:hAnsi="Times New Roman" w:cs="Times New Roman"/>
                <w:b/>
                <w:w w:val="105"/>
                <w:sz w:val="24"/>
                <w:szCs w:val="24"/>
                <w:lang w:bidi="he-IL"/>
              </w:rPr>
            </w:pPr>
            <w:r w:rsidRPr="00EB3DC8">
              <w:rPr>
                <w:rFonts w:ascii="Times New Roman" w:eastAsia="Times New Roman" w:hAnsi="Times New Roman" w:cs="Times New Roman"/>
                <w:b/>
                <w:w w:val="105"/>
                <w:sz w:val="24"/>
                <w:szCs w:val="24"/>
                <w:lang w:bidi="he-IL"/>
              </w:rPr>
              <w:t xml:space="preserve">ПОСТАВЩИК: </w:t>
            </w: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autoSpaceDE w:val="0"/>
              <w:autoSpaceDN w:val="0"/>
              <w:adjustRightInd w:val="0"/>
              <w:spacing w:after="0" w:line="240" w:lineRule="auto"/>
              <w:jc w:val="both"/>
              <w:rPr>
                <w:rFonts w:ascii="Times New Roman" w:eastAsia="Times New Roman" w:hAnsi="Times New Roman" w:cs="Times New Roman"/>
                <w:sz w:val="24"/>
                <w:szCs w:val="24"/>
                <w:lang w:bidi="he-IL"/>
              </w:rPr>
            </w:pPr>
          </w:p>
          <w:p w:rsidR="00EB3DC8" w:rsidRPr="00EB3DC8" w:rsidRDefault="00EB3DC8" w:rsidP="00E2581A">
            <w:pPr>
              <w:widowControl w:val="0"/>
              <w:autoSpaceDE w:val="0"/>
              <w:autoSpaceDN w:val="0"/>
              <w:adjustRightInd w:val="0"/>
              <w:spacing w:after="0" w:line="240" w:lineRule="auto"/>
              <w:rPr>
                <w:rFonts w:ascii="Times New Roman" w:eastAsia="Times New Roman" w:hAnsi="Times New Roman" w:cs="Times New Roman"/>
                <w:b/>
                <w:sz w:val="24"/>
                <w:szCs w:val="24"/>
                <w:lang w:bidi="he-IL"/>
              </w:rPr>
            </w:pPr>
          </w:p>
          <w:p w:rsidR="00EB3DC8" w:rsidRPr="00EB3DC8" w:rsidRDefault="00EB3DC8" w:rsidP="00E2581A">
            <w:pPr>
              <w:widowControl w:val="0"/>
              <w:autoSpaceDE w:val="0"/>
              <w:autoSpaceDN w:val="0"/>
              <w:adjustRightInd w:val="0"/>
              <w:spacing w:after="0" w:line="240" w:lineRule="auto"/>
              <w:rPr>
                <w:rFonts w:ascii="Times New Roman" w:eastAsia="Times New Roman" w:hAnsi="Times New Roman" w:cs="Times New Roman"/>
                <w:b/>
                <w:sz w:val="24"/>
                <w:szCs w:val="24"/>
                <w:lang w:bidi="he-IL"/>
              </w:rPr>
            </w:pPr>
          </w:p>
          <w:p w:rsidR="00EB3DC8" w:rsidRPr="00EB3DC8" w:rsidRDefault="00EB3DC8" w:rsidP="00E2581A">
            <w:pPr>
              <w:widowControl w:val="0"/>
              <w:autoSpaceDE w:val="0"/>
              <w:autoSpaceDN w:val="0"/>
              <w:adjustRightInd w:val="0"/>
              <w:spacing w:after="0" w:line="240" w:lineRule="auto"/>
              <w:rPr>
                <w:rFonts w:ascii="Times New Roman" w:eastAsia="Times New Roman" w:hAnsi="Times New Roman" w:cs="Times New Roman"/>
                <w:b/>
                <w:sz w:val="24"/>
                <w:szCs w:val="24"/>
                <w:lang w:bidi="he-IL"/>
              </w:rPr>
            </w:pPr>
          </w:p>
          <w:p w:rsidR="00EB3DC8" w:rsidRPr="00EB3DC8" w:rsidRDefault="00EB3DC8" w:rsidP="00E2581A">
            <w:pPr>
              <w:widowControl w:val="0"/>
              <w:autoSpaceDE w:val="0"/>
              <w:autoSpaceDN w:val="0"/>
              <w:adjustRightInd w:val="0"/>
              <w:spacing w:after="0" w:line="240" w:lineRule="auto"/>
              <w:rPr>
                <w:rFonts w:ascii="Times New Roman" w:eastAsia="Times New Roman" w:hAnsi="Times New Roman" w:cs="Times New Roman"/>
                <w:b/>
                <w:sz w:val="24"/>
                <w:szCs w:val="24"/>
                <w:lang w:bidi="he-IL"/>
              </w:rPr>
            </w:pPr>
          </w:p>
          <w:p w:rsidR="00EB3DC8" w:rsidRPr="00EB3DC8" w:rsidRDefault="00EB3DC8" w:rsidP="00E2581A">
            <w:pPr>
              <w:widowControl w:val="0"/>
              <w:autoSpaceDE w:val="0"/>
              <w:autoSpaceDN w:val="0"/>
              <w:adjustRightInd w:val="0"/>
              <w:spacing w:after="0" w:line="240" w:lineRule="auto"/>
              <w:rPr>
                <w:rFonts w:ascii="Times New Roman" w:eastAsia="Times New Roman" w:hAnsi="Times New Roman" w:cs="Times New Roman"/>
                <w:b/>
                <w:sz w:val="24"/>
                <w:szCs w:val="24"/>
                <w:lang w:bidi="he-IL"/>
              </w:rPr>
            </w:pPr>
          </w:p>
          <w:p w:rsidR="00EB3DC8" w:rsidRPr="00EB3DC8" w:rsidRDefault="00EB3DC8" w:rsidP="00E2581A">
            <w:pPr>
              <w:widowControl w:val="0"/>
              <w:autoSpaceDE w:val="0"/>
              <w:autoSpaceDN w:val="0"/>
              <w:adjustRightInd w:val="0"/>
              <w:spacing w:after="0" w:line="240" w:lineRule="auto"/>
              <w:rPr>
                <w:rFonts w:ascii="Times New Roman" w:eastAsia="Times New Roman" w:hAnsi="Times New Roman" w:cs="Times New Roman"/>
                <w:b/>
                <w:sz w:val="24"/>
                <w:szCs w:val="24"/>
                <w:lang w:bidi="he-IL"/>
              </w:rPr>
            </w:pPr>
          </w:p>
          <w:p w:rsidR="00EB3DC8" w:rsidRPr="00EB3DC8" w:rsidRDefault="00EB3DC8" w:rsidP="00E2581A">
            <w:pPr>
              <w:widowControl w:val="0"/>
              <w:autoSpaceDE w:val="0"/>
              <w:autoSpaceDN w:val="0"/>
              <w:adjustRightInd w:val="0"/>
              <w:spacing w:after="0" w:line="240" w:lineRule="auto"/>
              <w:rPr>
                <w:rFonts w:ascii="Arial" w:eastAsia="Times New Roman" w:hAnsi="Arial" w:cs="Arial"/>
                <w:b/>
                <w:sz w:val="24"/>
                <w:szCs w:val="24"/>
                <w:lang w:bidi="he-IL"/>
              </w:rPr>
            </w:pPr>
            <w:r w:rsidRPr="00EB3DC8">
              <w:rPr>
                <w:rFonts w:ascii="Times New Roman" w:eastAsia="Times New Roman" w:hAnsi="Times New Roman" w:cs="Times New Roman"/>
                <w:b/>
                <w:sz w:val="24"/>
                <w:szCs w:val="24"/>
                <w:lang w:bidi="he-IL"/>
              </w:rPr>
              <w:t>_______________________ /___________/</w:t>
            </w:r>
          </w:p>
        </w:tc>
      </w:tr>
    </w:tbl>
    <w:p w:rsidR="00EB3DC8" w:rsidRPr="00EB3DC8" w:rsidRDefault="00EB3DC8" w:rsidP="00E2581A">
      <w:pPr>
        <w:spacing w:after="0" w:line="240" w:lineRule="auto"/>
        <w:rPr>
          <w:rFonts w:ascii="Times New Roman" w:eastAsia="Times New Roman" w:hAnsi="Times New Roman" w:cs="Times New Roman"/>
          <w:sz w:val="20"/>
          <w:szCs w:val="20"/>
          <w:lang w:bidi="he-IL"/>
        </w:rPr>
      </w:pPr>
    </w:p>
    <w:p w:rsidR="002B07E3" w:rsidRPr="005E3F3B" w:rsidRDefault="002B07E3" w:rsidP="002B07E3">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Приложение № 3</w:t>
      </w:r>
    </w:p>
    <w:p w:rsidR="002B07E3" w:rsidRPr="005E3F3B" w:rsidRDefault="002B07E3" w:rsidP="002B07E3">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 xml:space="preserve"> к технической части извещения</w:t>
      </w:r>
    </w:p>
    <w:p w:rsidR="002B07E3" w:rsidRPr="005E3F3B" w:rsidRDefault="002B07E3" w:rsidP="002B07E3">
      <w:pPr>
        <w:spacing w:after="0" w:line="240" w:lineRule="auto"/>
        <w:jc w:val="center"/>
        <w:rPr>
          <w:rFonts w:ascii="Times New Roman" w:eastAsia="Times New Roman" w:hAnsi="Times New Roman" w:cs="Times New Roman"/>
          <w:b/>
          <w:sz w:val="20"/>
          <w:szCs w:val="20"/>
          <w:lang w:eastAsia="en-US"/>
        </w:rPr>
      </w:pPr>
      <w:r w:rsidRPr="005E3F3B">
        <w:rPr>
          <w:rFonts w:ascii="Times New Roman" w:eastAsia="Times New Roman" w:hAnsi="Times New Roman" w:cs="Times New Roman"/>
          <w:b/>
          <w:sz w:val="20"/>
          <w:szCs w:val="20"/>
          <w:lang w:eastAsia="en-US"/>
        </w:rPr>
        <w:t>Согласие участника закупочной процедуры на обработку персональных данных</w:t>
      </w:r>
    </w:p>
    <w:p w:rsidR="002B07E3" w:rsidRPr="005E3F3B" w:rsidRDefault="002B07E3" w:rsidP="002B07E3">
      <w:pPr>
        <w:spacing w:after="0" w:line="240" w:lineRule="auto"/>
        <w:jc w:val="center"/>
        <w:rPr>
          <w:rFonts w:ascii="Times New Roman" w:eastAsia="Times New Roman" w:hAnsi="Times New Roman" w:cs="Times New Roman"/>
          <w:b/>
          <w:sz w:val="20"/>
          <w:szCs w:val="20"/>
          <w:lang w:eastAsia="en-US"/>
        </w:rPr>
      </w:pPr>
    </w:p>
    <w:p w:rsidR="002B07E3" w:rsidRPr="005E3F3B" w:rsidRDefault="002B07E3" w:rsidP="002B07E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Я (далее - Субъект), ___________________________________________________________________________________,</w:t>
      </w:r>
    </w:p>
    <w:p w:rsidR="002B07E3" w:rsidRPr="005E3F3B" w:rsidRDefault="002B07E3" w:rsidP="002B07E3">
      <w:pPr>
        <w:spacing w:after="0" w:line="240" w:lineRule="auto"/>
        <w:jc w:val="center"/>
        <w:rPr>
          <w:rFonts w:ascii="Times New Roman" w:eastAsia="Times New Roman" w:hAnsi="Times New Roman" w:cs="Times New Roman"/>
          <w:i/>
          <w:sz w:val="20"/>
          <w:szCs w:val="20"/>
          <w:lang w:eastAsia="en-US"/>
        </w:rPr>
      </w:pPr>
      <w:r w:rsidRPr="005E3F3B">
        <w:rPr>
          <w:rFonts w:ascii="Times New Roman" w:eastAsia="Times New Roman" w:hAnsi="Times New Roman" w:cs="Times New Roman"/>
          <w:i/>
          <w:sz w:val="20"/>
          <w:szCs w:val="20"/>
          <w:lang w:eastAsia="en-US"/>
        </w:rPr>
        <w:t>(фамилия, имя, отчество/наименование участника)</w:t>
      </w:r>
    </w:p>
    <w:p w:rsidR="002B07E3" w:rsidRPr="005E3F3B" w:rsidRDefault="002B07E3" w:rsidP="002B07E3">
      <w:pPr>
        <w:spacing w:after="0" w:line="240" w:lineRule="auto"/>
        <w:jc w:val="center"/>
        <w:rPr>
          <w:rFonts w:ascii="Times New Roman" w:eastAsia="Times New Roman" w:hAnsi="Times New Roman" w:cs="Times New Roman"/>
          <w:i/>
          <w:sz w:val="20"/>
          <w:szCs w:val="20"/>
          <w:lang w:eastAsia="en-US"/>
        </w:rPr>
      </w:pPr>
    </w:p>
    <w:p w:rsidR="002B07E3" w:rsidRPr="005E3F3B" w:rsidRDefault="002B07E3" w:rsidP="002B07E3">
      <w:pPr>
        <w:spacing w:after="0" w:line="240" w:lineRule="auto"/>
        <w:rPr>
          <w:rFonts w:ascii="Times New Roman" w:eastAsia="Times New Roman" w:hAnsi="Times New Roman" w:cs="Times New Roman"/>
          <w:color w:val="000000"/>
          <w:sz w:val="20"/>
          <w:szCs w:val="20"/>
          <w:lang w:eastAsia="en-US"/>
        </w:rPr>
      </w:pPr>
      <w:r w:rsidRPr="005E3F3B">
        <w:rPr>
          <w:rFonts w:ascii="Times New Roman" w:eastAsia="Times New Roman" w:hAnsi="Times New Roman" w:cs="Times New Roman"/>
          <w:color w:val="000000"/>
          <w:sz w:val="20"/>
          <w:szCs w:val="20"/>
          <w:lang w:eastAsia="en-US"/>
        </w:rPr>
        <w:t xml:space="preserve">документ удостоверяющий личность/Свидетельство о регистрации ___________________________________________ </w:t>
      </w:r>
    </w:p>
    <w:p w:rsidR="002B07E3" w:rsidRPr="005E3F3B" w:rsidRDefault="002B07E3" w:rsidP="002B07E3">
      <w:pPr>
        <w:spacing w:after="0" w:line="240" w:lineRule="auto"/>
        <w:rPr>
          <w:rFonts w:ascii="Times New Roman" w:eastAsia="Times New Roman" w:hAnsi="Times New Roman" w:cs="Times New Roman"/>
          <w:color w:val="000000"/>
          <w:sz w:val="20"/>
          <w:szCs w:val="20"/>
          <w:lang w:eastAsia="en-US"/>
        </w:rPr>
      </w:pPr>
    </w:p>
    <w:p w:rsidR="002B07E3" w:rsidRPr="005E3F3B" w:rsidRDefault="002B07E3" w:rsidP="002B07E3">
      <w:pPr>
        <w:spacing w:after="0" w:line="240" w:lineRule="auto"/>
        <w:rPr>
          <w:rFonts w:ascii="Times New Roman" w:eastAsia="Times New Roman" w:hAnsi="Times New Roman" w:cs="Times New Roman"/>
          <w:i/>
          <w:sz w:val="20"/>
          <w:szCs w:val="20"/>
          <w:lang w:eastAsia="en-US"/>
        </w:rPr>
      </w:pPr>
      <w:r w:rsidRPr="005E3F3B">
        <w:rPr>
          <w:rFonts w:ascii="Times New Roman" w:eastAsia="Times New Roman" w:hAnsi="Times New Roman" w:cs="Times New Roman"/>
          <w:color w:val="000000"/>
          <w:sz w:val="20"/>
          <w:szCs w:val="20"/>
          <w:lang w:eastAsia="en-US"/>
        </w:rPr>
        <w:t>_____________________________________________________________________________________________________,</w:t>
      </w:r>
    </w:p>
    <w:p w:rsidR="002B07E3" w:rsidRPr="005E3F3B" w:rsidRDefault="002B07E3" w:rsidP="002B07E3">
      <w:pPr>
        <w:spacing w:after="0" w:line="240" w:lineRule="auto"/>
        <w:jc w:val="center"/>
        <w:rPr>
          <w:rFonts w:ascii="Times New Roman" w:eastAsia="Times New Roman" w:hAnsi="Times New Roman" w:cs="Times New Roman"/>
          <w:i/>
          <w:sz w:val="20"/>
          <w:szCs w:val="20"/>
          <w:lang w:eastAsia="en-US"/>
        </w:rPr>
      </w:pPr>
      <w:r w:rsidRPr="005E3F3B">
        <w:rPr>
          <w:rFonts w:ascii="Times New Roman" w:eastAsia="Times New Roman" w:hAnsi="Times New Roman" w:cs="Times New Roman"/>
          <w:i/>
          <w:sz w:val="20"/>
          <w:szCs w:val="20"/>
          <w:lang w:eastAsia="en-US"/>
        </w:rPr>
        <w:t>(наименование документа, №, сведения о дате выдачи документа и выдавшем его органе)</w:t>
      </w:r>
    </w:p>
    <w:p w:rsidR="002B07E3" w:rsidRPr="005E3F3B" w:rsidRDefault="002B07E3" w:rsidP="002B07E3">
      <w:pPr>
        <w:spacing w:after="0" w:line="240" w:lineRule="auto"/>
        <w:jc w:val="center"/>
        <w:rPr>
          <w:rFonts w:ascii="Times New Roman" w:eastAsia="Times New Roman" w:hAnsi="Times New Roman" w:cs="Times New Roman"/>
          <w:color w:val="000000"/>
          <w:sz w:val="20"/>
          <w:szCs w:val="20"/>
          <w:lang w:eastAsia="en-US"/>
        </w:rPr>
      </w:pPr>
    </w:p>
    <w:p w:rsidR="002B07E3" w:rsidRPr="005E3F3B" w:rsidRDefault="002B07E3" w:rsidP="002B07E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Адрес местонахождения (юридический адрес): ____________________________________________________________,</w:t>
      </w:r>
    </w:p>
    <w:p w:rsidR="002B07E3" w:rsidRPr="005E3F3B" w:rsidRDefault="002B07E3" w:rsidP="002B07E3">
      <w:pPr>
        <w:spacing w:after="0" w:line="240" w:lineRule="auto"/>
        <w:rPr>
          <w:rFonts w:ascii="Times New Roman" w:eastAsia="Times New Roman" w:hAnsi="Times New Roman" w:cs="Times New Roman"/>
          <w:sz w:val="20"/>
          <w:szCs w:val="20"/>
          <w:lang w:eastAsia="en-US"/>
        </w:rPr>
      </w:pPr>
    </w:p>
    <w:p w:rsidR="002B07E3" w:rsidRPr="005E3F3B" w:rsidRDefault="002B07E3" w:rsidP="002B07E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Фактический </w:t>
      </w:r>
      <w:proofErr w:type="gramStart"/>
      <w:r w:rsidRPr="005E3F3B">
        <w:rPr>
          <w:rFonts w:ascii="Times New Roman" w:eastAsia="Times New Roman" w:hAnsi="Times New Roman" w:cs="Times New Roman"/>
          <w:sz w:val="20"/>
          <w:szCs w:val="20"/>
          <w:lang w:eastAsia="en-US"/>
        </w:rPr>
        <w:t>адрес:_</w:t>
      </w:r>
      <w:proofErr w:type="gramEnd"/>
      <w:r w:rsidRPr="005E3F3B">
        <w:rPr>
          <w:rFonts w:ascii="Times New Roman" w:eastAsia="Times New Roman" w:hAnsi="Times New Roman" w:cs="Times New Roman"/>
          <w:sz w:val="20"/>
          <w:szCs w:val="20"/>
          <w:lang w:eastAsia="en-US"/>
        </w:rPr>
        <w:t>___________________________________________________________________________________,</w:t>
      </w:r>
    </w:p>
    <w:p w:rsidR="002B07E3" w:rsidRPr="005E3F3B" w:rsidRDefault="002B07E3" w:rsidP="002B07E3">
      <w:pPr>
        <w:spacing w:after="0" w:line="240" w:lineRule="auto"/>
        <w:rPr>
          <w:rFonts w:ascii="Times New Roman" w:eastAsia="Times New Roman" w:hAnsi="Times New Roman" w:cs="Times New Roman"/>
          <w:sz w:val="20"/>
          <w:szCs w:val="20"/>
          <w:lang w:eastAsia="en-US"/>
        </w:rPr>
      </w:pPr>
    </w:p>
    <w:p w:rsidR="002B07E3" w:rsidRPr="005E3F3B" w:rsidRDefault="002B07E3" w:rsidP="002B07E3">
      <w:pPr>
        <w:spacing w:after="0" w:line="240" w:lineRule="auto"/>
        <w:ind w:left="3600" w:hanging="3600"/>
        <w:rPr>
          <w:rFonts w:ascii="Times New Roman" w:eastAsia="Times New Roman" w:hAnsi="Times New Roman" w:cs="Times New Roman"/>
          <w:i/>
          <w:sz w:val="20"/>
          <w:szCs w:val="20"/>
          <w:lang w:eastAsia="en-US"/>
        </w:rPr>
      </w:pPr>
      <w:r w:rsidRPr="005E3F3B">
        <w:rPr>
          <w:rFonts w:ascii="Times New Roman" w:eastAsia="Times New Roman" w:hAnsi="Times New Roman" w:cs="Times New Roman"/>
          <w:sz w:val="20"/>
          <w:szCs w:val="20"/>
          <w:lang w:eastAsia="en-US"/>
        </w:rPr>
        <w:t>даю свое согласие ____________________________________________________________________________________</w:t>
      </w:r>
      <w:proofErr w:type="gramStart"/>
      <w:r w:rsidRPr="005E3F3B">
        <w:rPr>
          <w:rFonts w:ascii="Times New Roman" w:eastAsia="Times New Roman" w:hAnsi="Times New Roman" w:cs="Times New Roman"/>
          <w:sz w:val="20"/>
          <w:szCs w:val="20"/>
          <w:lang w:eastAsia="en-US"/>
        </w:rPr>
        <w:t xml:space="preserve">_,   </w:t>
      </w:r>
      <w:proofErr w:type="gramEnd"/>
      <w:r w:rsidRPr="005E3F3B">
        <w:rPr>
          <w:rFonts w:ascii="Times New Roman" w:eastAsia="Times New Roman" w:hAnsi="Times New Roman" w:cs="Times New Roman"/>
          <w:sz w:val="20"/>
          <w:szCs w:val="20"/>
          <w:lang w:eastAsia="en-US"/>
        </w:rPr>
        <w:t xml:space="preserve">                                                                         (</w:t>
      </w:r>
      <w:r w:rsidRPr="005E3F3B">
        <w:rPr>
          <w:rFonts w:ascii="Times New Roman" w:eastAsia="Times New Roman" w:hAnsi="Times New Roman" w:cs="Times New Roman"/>
          <w:i/>
          <w:sz w:val="20"/>
          <w:szCs w:val="20"/>
          <w:lang w:eastAsia="en-US"/>
        </w:rPr>
        <w:t>КОМУ указать организацию)</w:t>
      </w:r>
    </w:p>
    <w:p w:rsidR="002B07E3" w:rsidRPr="005E3F3B" w:rsidRDefault="002B07E3" w:rsidP="002B07E3">
      <w:pPr>
        <w:spacing w:after="0" w:line="240" w:lineRule="auto"/>
        <w:ind w:left="3600" w:hanging="3600"/>
        <w:rPr>
          <w:rFonts w:ascii="Times New Roman" w:eastAsia="Times New Roman" w:hAnsi="Times New Roman" w:cs="Times New Roman"/>
          <w:sz w:val="20"/>
          <w:szCs w:val="20"/>
          <w:lang w:eastAsia="en-US"/>
        </w:rPr>
      </w:pPr>
    </w:p>
    <w:p w:rsidR="002B07E3" w:rsidRPr="005E3F3B" w:rsidRDefault="002B07E3" w:rsidP="002B07E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зарегистрированному по адресу: _______________________________________________________, на обработку своих персональных данных, на следующих условиях: </w:t>
      </w:r>
    </w:p>
    <w:p w:rsidR="002B07E3" w:rsidRPr="005E3F3B" w:rsidRDefault="002B07E3" w:rsidP="002B07E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5E3F3B">
        <w:rPr>
          <w:rFonts w:ascii="Times New Roman" w:eastAsia="Times New Roman" w:hAnsi="Times New Roman" w:cs="Times New Roman"/>
          <w:b/>
          <w:bCs/>
          <w:i/>
          <w:iCs/>
          <w:sz w:val="20"/>
          <w:szCs w:val="20"/>
          <w:lang w:eastAsia="en-US"/>
        </w:rPr>
        <w:t>указывается способ, форма закупки</w:t>
      </w:r>
      <w:r w:rsidRPr="005E3F3B">
        <w:rPr>
          <w:rFonts w:ascii="Times New Roman" w:eastAsia="Times New Roman" w:hAnsi="Times New Roman" w:cs="Times New Roman"/>
          <w:sz w:val="20"/>
          <w:szCs w:val="20"/>
          <w:lang w:eastAsia="en-US"/>
        </w:rPr>
        <w:t>] на ___________ [</w:t>
      </w:r>
      <w:r w:rsidRPr="005E3F3B">
        <w:rPr>
          <w:rFonts w:ascii="Times New Roman" w:eastAsia="Times New Roman" w:hAnsi="Times New Roman" w:cs="Times New Roman"/>
          <w:b/>
          <w:bCs/>
          <w:i/>
          <w:iCs/>
          <w:sz w:val="20"/>
          <w:szCs w:val="20"/>
          <w:lang w:eastAsia="en-US"/>
        </w:rPr>
        <w:t>указывается</w:t>
      </w:r>
      <w:r w:rsidRPr="005E3F3B">
        <w:rPr>
          <w:rFonts w:ascii="Times New Roman" w:eastAsia="Times New Roman" w:hAnsi="Times New Roman" w:cs="Times New Roman"/>
          <w:b/>
          <w:i/>
          <w:sz w:val="20"/>
          <w:szCs w:val="20"/>
          <w:lang w:eastAsia="en-US"/>
        </w:rPr>
        <w:t xml:space="preserve"> </w:t>
      </w:r>
      <w:r w:rsidRPr="005E3F3B">
        <w:rPr>
          <w:rFonts w:ascii="Times New Roman" w:eastAsia="Times New Roman" w:hAnsi="Times New Roman" w:cs="Times New Roman"/>
          <w:b/>
          <w:bCs/>
          <w:i/>
          <w:iCs/>
          <w:sz w:val="20"/>
          <w:szCs w:val="20"/>
          <w:lang w:eastAsia="en-US"/>
        </w:rPr>
        <w:t>предмет договора</w:t>
      </w:r>
      <w:r w:rsidRPr="005E3F3B">
        <w:rPr>
          <w:rFonts w:ascii="Times New Roman" w:eastAsia="Times New Roman" w:hAnsi="Times New Roman" w:cs="Times New Roman"/>
          <w:sz w:val="20"/>
          <w:szCs w:val="20"/>
          <w:lang w:eastAsia="en-US"/>
        </w:rPr>
        <w:t xml:space="preserve">] в </w:t>
      </w:r>
      <w:r w:rsidRPr="005E3F3B">
        <w:rPr>
          <w:rFonts w:ascii="Times New Roman" w:eastAsia="Times New Roman" w:hAnsi="Times New Roman" w:cs="Times New Roman"/>
          <w:sz w:val="20"/>
          <w:szCs w:val="20"/>
          <w:lang w:eastAsia="en-US"/>
        </w:rPr>
        <w:lastRenderedPageBreak/>
        <w:t>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2B07E3" w:rsidRPr="005E3F3B" w:rsidRDefault="002B07E3" w:rsidP="002B07E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2B07E3" w:rsidRPr="005E3F3B" w:rsidRDefault="002B07E3" w:rsidP="002B07E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2B07E3" w:rsidRPr="005E3F3B" w:rsidRDefault="002B07E3" w:rsidP="002B07E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Настоящее согласие действует бессрочно.</w:t>
      </w:r>
    </w:p>
    <w:p w:rsidR="002B07E3" w:rsidRPr="005E3F3B" w:rsidRDefault="002B07E3" w:rsidP="002B07E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2B07E3" w:rsidRPr="005E3F3B" w:rsidRDefault="002B07E3" w:rsidP="002B07E3">
      <w:pPr>
        <w:spacing w:after="0" w:line="240" w:lineRule="auto"/>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2B07E3" w:rsidRPr="005E3F3B" w:rsidRDefault="002B07E3" w:rsidP="002B07E3">
      <w:pPr>
        <w:spacing w:after="0" w:line="240" w:lineRule="auto"/>
        <w:jc w:val="both"/>
        <w:rPr>
          <w:rFonts w:ascii="Times New Roman" w:eastAsia="Times New Roman" w:hAnsi="Times New Roman" w:cs="Times New Roman"/>
          <w:sz w:val="20"/>
          <w:szCs w:val="20"/>
          <w:lang w:eastAsia="en-US"/>
        </w:rPr>
      </w:pPr>
    </w:p>
    <w:p w:rsidR="002B07E3" w:rsidRPr="005E3F3B" w:rsidRDefault="002B07E3" w:rsidP="002B07E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«___</w:t>
      </w:r>
      <w:proofErr w:type="gramStart"/>
      <w:r w:rsidRPr="005E3F3B">
        <w:rPr>
          <w:rFonts w:ascii="Times New Roman" w:eastAsia="Times New Roman" w:hAnsi="Times New Roman" w:cs="Times New Roman"/>
          <w:sz w:val="20"/>
          <w:szCs w:val="20"/>
          <w:lang w:eastAsia="en-US"/>
        </w:rPr>
        <w:t>_»_</w:t>
      </w:r>
      <w:proofErr w:type="gramEnd"/>
      <w:r w:rsidRPr="005E3F3B">
        <w:rPr>
          <w:rFonts w:ascii="Times New Roman" w:eastAsia="Times New Roman" w:hAnsi="Times New Roman" w:cs="Times New Roman"/>
          <w:sz w:val="20"/>
          <w:szCs w:val="20"/>
          <w:lang w:eastAsia="en-US"/>
        </w:rPr>
        <w:t>_____________ 20    г.          __________________                 _________________</w:t>
      </w:r>
    </w:p>
    <w:p w:rsidR="002B07E3" w:rsidRPr="005E3F3B" w:rsidRDefault="002B07E3" w:rsidP="002B07E3">
      <w:pPr>
        <w:spacing w:after="0" w:line="240" w:lineRule="auto"/>
        <w:jc w:val="center"/>
        <w:rPr>
          <w:rFonts w:ascii="Times New Roman" w:eastAsia="Times New Roman" w:hAnsi="Times New Roman" w:cs="Times New Roman"/>
          <w:i/>
          <w:sz w:val="20"/>
          <w:szCs w:val="20"/>
          <w:lang w:eastAsia="en-US"/>
        </w:rPr>
      </w:pPr>
      <w:r w:rsidRPr="005E3F3B">
        <w:rPr>
          <w:rFonts w:ascii="Times New Roman" w:eastAsia="Times New Roman" w:hAnsi="Times New Roman" w:cs="Times New Roman"/>
          <w:i/>
          <w:sz w:val="20"/>
          <w:szCs w:val="20"/>
          <w:lang w:eastAsia="en-US"/>
        </w:rPr>
        <w:t xml:space="preserve">        Подпись                                ФИО</w:t>
      </w:r>
    </w:p>
    <w:p w:rsidR="002B07E3" w:rsidRPr="005E3F3B" w:rsidRDefault="002B07E3" w:rsidP="002B07E3">
      <w:pPr>
        <w:spacing w:after="0" w:line="240" w:lineRule="auto"/>
        <w:ind w:firstLine="426"/>
        <w:jc w:val="both"/>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2B07E3" w:rsidRPr="005E3F3B" w:rsidRDefault="002B07E3" w:rsidP="002B07E3">
      <w:pPr>
        <w:spacing w:after="0" w:line="240" w:lineRule="auto"/>
        <w:ind w:firstLine="426"/>
        <w:jc w:val="both"/>
        <w:rPr>
          <w:rFonts w:ascii="Times New Roman" w:eastAsia="Times New Roman" w:hAnsi="Times New Roman" w:cs="Times New Roman"/>
          <w:sz w:val="20"/>
          <w:szCs w:val="20"/>
          <w:lang w:eastAsia="en-US"/>
        </w:rPr>
      </w:pPr>
    </w:p>
    <w:p w:rsidR="002B07E3" w:rsidRPr="005E3F3B" w:rsidRDefault="002B07E3" w:rsidP="002B07E3">
      <w:pPr>
        <w:spacing w:after="0" w:line="240" w:lineRule="auto"/>
        <w:rPr>
          <w:rFonts w:ascii="Times New Roman" w:eastAsia="Times New Roman" w:hAnsi="Times New Roman" w:cs="Times New Roman"/>
          <w:sz w:val="20"/>
          <w:szCs w:val="20"/>
          <w:lang w:eastAsia="en-US"/>
        </w:rPr>
      </w:pPr>
      <w:r w:rsidRPr="005E3F3B">
        <w:rPr>
          <w:rFonts w:ascii="Times New Roman" w:eastAsia="Times New Roman" w:hAnsi="Times New Roman" w:cs="Times New Roman"/>
          <w:sz w:val="20"/>
          <w:szCs w:val="20"/>
          <w:lang w:eastAsia="en-US"/>
        </w:rPr>
        <w:t>«___</w:t>
      </w:r>
      <w:proofErr w:type="gramStart"/>
      <w:r w:rsidRPr="005E3F3B">
        <w:rPr>
          <w:rFonts w:ascii="Times New Roman" w:eastAsia="Times New Roman" w:hAnsi="Times New Roman" w:cs="Times New Roman"/>
          <w:sz w:val="20"/>
          <w:szCs w:val="20"/>
          <w:lang w:eastAsia="en-US"/>
        </w:rPr>
        <w:t>_»_</w:t>
      </w:r>
      <w:proofErr w:type="gramEnd"/>
      <w:r w:rsidRPr="005E3F3B">
        <w:rPr>
          <w:rFonts w:ascii="Times New Roman" w:eastAsia="Times New Roman" w:hAnsi="Times New Roman" w:cs="Times New Roman"/>
          <w:sz w:val="20"/>
          <w:szCs w:val="20"/>
          <w:lang w:eastAsia="en-US"/>
        </w:rPr>
        <w:t>_____________ 20    г.          __________________                 _________________</w:t>
      </w:r>
    </w:p>
    <w:p w:rsidR="002B07E3" w:rsidRPr="005E3F3B" w:rsidRDefault="002B07E3" w:rsidP="002B07E3">
      <w:pPr>
        <w:spacing w:after="0" w:line="240" w:lineRule="auto"/>
        <w:jc w:val="center"/>
        <w:rPr>
          <w:rFonts w:ascii="Times New Roman" w:eastAsia="Times New Roman" w:hAnsi="Times New Roman" w:cs="Times New Roman"/>
          <w:sz w:val="20"/>
          <w:szCs w:val="20"/>
          <w:lang w:eastAsia="en-US"/>
        </w:rPr>
      </w:pPr>
      <w:r w:rsidRPr="005E3F3B">
        <w:rPr>
          <w:rFonts w:ascii="Times New Roman" w:eastAsia="Times New Roman" w:hAnsi="Times New Roman" w:cs="Times New Roman"/>
          <w:i/>
          <w:sz w:val="20"/>
          <w:szCs w:val="20"/>
          <w:lang w:eastAsia="en-US"/>
        </w:rPr>
        <w:t xml:space="preserve">         Подпись                              ФИО</w:t>
      </w:r>
    </w:p>
    <w:p w:rsidR="002B07E3" w:rsidRDefault="002B07E3" w:rsidP="002B07E3">
      <w:pPr>
        <w:spacing w:after="0" w:line="240" w:lineRule="auto"/>
      </w:pPr>
    </w:p>
    <w:p w:rsidR="0066239B" w:rsidRDefault="0066239B" w:rsidP="00E2581A">
      <w:pPr>
        <w:spacing w:after="0" w:line="240" w:lineRule="auto"/>
      </w:pPr>
    </w:p>
    <w:sectPr w:rsidR="0066239B" w:rsidSect="00E2581A">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AD731AA"/>
    <w:multiLevelType w:val="hybridMultilevel"/>
    <w:tmpl w:val="FEC09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AF0FAE"/>
    <w:multiLevelType w:val="multilevel"/>
    <w:tmpl w:val="B17C7BA6"/>
    <w:lvl w:ilvl="0">
      <w:start w:val="11"/>
      <w:numFmt w:val="decimal"/>
      <w:lvlText w:val="%1."/>
      <w:lvlJc w:val="left"/>
      <w:pPr>
        <w:ind w:left="785"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EA0662"/>
    <w:rsid w:val="00026148"/>
    <w:rsid w:val="00082750"/>
    <w:rsid w:val="000B1B69"/>
    <w:rsid w:val="00172A08"/>
    <w:rsid w:val="002B07E3"/>
    <w:rsid w:val="002B3E96"/>
    <w:rsid w:val="003512EB"/>
    <w:rsid w:val="003D4925"/>
    <w:rsid w:val="00505B93"/>
    <w:rsid w:val="00525FF8"/>
    <w:rsid w:val="005318FC"/>
    <w:rsid w:val="00537808"/>
    <w:rsid w:val="00597959"/>
    <w:rsid w:val="005C2E6F"/>
    <w:rsid w:val="00603EA8"/>
    <w:rsid w:val="00624E98"/>
    <w:rsid w:val="006272E2"/>
    <w:rsid w:val="0066239B"/>
    <w:rsid w:val="006D7200"/>
    <w:rsid w:val="007F6343"/>
    <w:rsid w:val="008204C0"/>
    <w:rsid w:val="008B4214"/>
    <w:rsid w:val="00905471"/>
    <w:rsid w:val="009715B4"/>
    <w:rsid w:val="00A114BC"/>
    <w:rsid w:val="00B34AB1"/>
    <w:rsid w:val="00B44CCD"/>
    <w:rsid w:val="00B70A0A"/>
    <w:rsid w:val="00B91F79"/>
    <w:rsid w:val="00BC4304"/>
    <w:rsid w:val="00BF152F"/>
    <w:rsid w:val="00CD6EBC"/>
    <w:rsid w:val="00D1398F"/>
    <w:rsid w:val="00D35F8E"/>
    <w:rsid w:val="00DE49FE"/>
    <w:rsid w:val="00E161D9"/>
    <w:rsid w:val="00E2581A"/>
    <w:rsid w:val="00E35D9F"/>
    <w:rsid w:val="00E741AB"/>
    <w:rsid w:val="00EA0662"/>
    <w:rsid w:val="00EA24C7"/>
    <w:rsid w:val="00EB3DC8"/>
    <w:rsid w:val="00F25330"/>
    <w:rsid w:val="00F54587"/>
    <w:rsid w:val="00FE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7CE1"/>
  <w15:docId w15:val="{4F2EB704-20FA-420D-A226-F4C2A9FA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EB3DC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fab.ru" TargetMode="Externa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epz/main/public/home.html" TargetMode="External"/><Relationship Id="rId5" Type="http://schemas.openxmlformats.org/officeDocument/2006/relationships/hyperlink" Target="https://etp-mi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15</Pages>
  <Words>8833</Words>
  <Characters>50351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Петрачук Сергей Анатольевич</cp:lastModifiedBy>
  <cp:revision>39</cp:revision>
  <dcterms:created xsi:type="dcterms:W3CDTF">2020-05-18T04:53:00Z</dcterms:created>
  <dcterms:modified xsi:type="dcterms:W3CDTF">2024-10-18T10:12:00Z</dcterms:modified>
</cp:coreProperties>
</file>