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9F8" w:rsidRDefault="00F749F8"/>
    <w:p w:rsidR="00473BC5" w:rsidRDefault="00F749F8" w:rsidP="000A604B">
      <w:pPr>
        <w:tabs>
          <w:tab w:val="left" w:pos="10530"/>
        </w:tabs>
        <w:jc w:val="right"/>
      </w:pPr>
      <w:r>
        <w:tab/>
      </w:r>
      <w:r w:rsidR="000A604B">
        <w:t>Приложение № 1</w:t>
      </w:r>
    </w:p>
    <w:p w:rsidR="000A604B" w:rsidRPr="000A604B" w:rsidRDefault="000A604B" w:rsidP="000A604B">
      <w:pPr>
        <w:tabs>
          <w:tab w:val="left" w:pos="10530"/>
        </w:tabs>
        <w:jc w:val="center"/>
      </w:pPr>
      <w:bookmarkStart w:id="0" w:name="_GoBack"/>
      <w:r>
        <w:t xml:space="preserve">Техническое задание на поставку </w:t>
      </w:r>
      <w:r w:rsidRPr="000A604B">
        <w:t>расходного материала (ББраун/ДМС) для ОАР АО "МСЧ Нефтяник" на 2025 год</w:t>
      </w:r>
    </w:p>
    <w:bookmarkEnd w:id="0"/>
    <w:p w:rsidR="000A604B" w:rsidRDefault="000A604B" w:rsidP="00F749F8">
      <w:pPr>
        <w:tabs>
          <w:tab w:val="left" w:pos="10530"/>
        </w:tabs>
      </w:pPr>
    </w:p>
    <w:tbl>
      <w:tblPr>
        <w:tblW w:w="5355" w:type="pct"/>
        <w:tblInd w:w="-856" w:type="dxa"/>
        <w:tblLayout w:type="fixed"/>
        <w:tblLook w:val="0000" w:firstRow="0" w:lastRow="0" w:firstColumn="0" w:lastColumn="0" w:noHBand="0" w:noVBand="0"/>
      </w:tblPr>
      <w:tblGrid>
        <w:gridCol w:w="720"/>
        <w:gridCol w:w="2447"/>
        <w:gridCol w:w="10653"/>
        <w:gridCol w:w="863"/>
        <w:gridCol w:w="1153"/>
      </w:tblGrid>
      <w:tr w:rsidR="000A604B" w:rsidRPr="00C2759E" w:rsidTr="000A604B">
        <w:trPr>
          <w:trHeight w:val="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04B" w:rsidRPr="00C2759E" w:rsidRDefault="000A604B" w:rsidP="00C27E77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А</w:t>
            </w:r>
            <w:r w:rsidRPr="00C2759E">
              <w:rPr>
                <w:b/>
                <w:shd w:val="clear" w:color="auto" w:fill="FFFFFF"/>
              </w:rPr>
              <w:t>№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604B" w:rsidRPr="00C37C77" w:rsidRDefault="000A604B" w:rsidP="00C27E77">
            <w:pPr>
              <w:jc w:val="center"/>
              <w:rPr>
                <w:b/>
              </w:rPr>
            </w:pPr>
            <w:r w:rsidRPr="00C37C77">
              <w:rPr>
                <w:b/>
                <w:shd w:val="clear" w:color="auto" w:fill="FFFFFF"/>
              </w:rPr>
              <w:t xml:space="preserve">Наименование, </w:t>
            </w:r>
            <w:r w:rsidRPr="00C37C77">
              <w:rPr>
                <w:b/>
              </w:rPr>
              <w:t>согласно КТРУ</w:t>
            </w:r>
          </w:p>
        </w:tc>
        <w:tc>
          <w:tcPr>
            <w:tcW w:w="10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604B" w:rsidRPr="00C2759E" w:rsidRDefault="000A604B" w:rsidP="00C27E77">
            <w:pPr>
              <w:jc w:val="center"/>
              <w:rPr>
                <w:b/>
              </w:rPr>
            </w:pPr>
            <w:r w:rsidRPr="00C2759E">
              <w:rPr>
                <w:b/>
              </w:rPr>
              <w:t xml:space="preserve">Описание, технические характеристики, </w:t>
            </w:r>
          </w:p>
          <w:p w:rsidR="000A604B" w:rsidRPr="00C2759E" w:rsidRDefault="000A604B" w:rsidP="00C27E77">
            <w:pPr>
              <w:jc w:val="center"/>
              <w:rPr>
                <w:b/>
              </w:rPr>
            </w:pPr>
            <w:r w:rsidRPr="00C2759E">
              <w:rPr>
                <w:b/>
              </w:rPr>
              <w:t>согласно КТРУ.</w:t>
            </w:r>
          </w:p>
          <w:p w:rsidR="000A604B" w:rsidRPr="00C2759E" w:rsidRDefault="000A604B" w:rsidP="00C27E77">
            <w:pPr>
              <w:jc w:val="center"/>
              <w:rPr>
                <w:b/>
                <w:i/>
                <w:iCs/>
                <w:shd w:val="clear" w:color="auto" w:fill="FFFFFF"/>
              </w:rPr>
            </w:pPr>
            <w:r w:rsidRPr="00C2759E">
              <w:rPr>
                <w:b/>
                <w:i/>
                <w:iCs/>
                <w:shd w:val="clear" w:color="auto" w:fill="FFFFFF"/>
              </w:rPr>
              <w:t>Дополнительные характеристики.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A604B" w:rsidRPr="00E769FA" w:rsidRDefault="000A604B" w:rsidP="00C27E77">
            <w:pPr>
              <w:suppressAutoHyphens/>
              <w:jc w:val="center"/>
              <w:rPr>
                <w:b/>
                <w:lang w:eastAsia="en-US"/>
              </w:rPr>
            </w:pPr>
            <w:r w:rsidRPr="00E769FA">
              <w:rPr>
                <w:b/>
                <w:lang w:eastAsia="en-US"/>
              </w:rPr>
              <w:t>Ед</w:t>
            </w:r>
            <w:r>
              <w:rPr>
                <w:b/>
                <w:lang w:eastAsia="en-US"/>
              </w:rPr>
              <w:t>.</w:t>
            </w:r>
            <w:r w:rsidRPr="00E769FA">
              <w:rPr>
                <w:b/>
                <w:lang w:eastAsia="en-US"/>
              </w:rPr>
              <w:t xml:space="preserve"> изм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04B" w:rsidRPr="00E769FA" w:rsidRDefault="000A604B" w:rsidP="00C27E77">
            <w:pPr>
              <w:suppressAutoHyphens/>
              <w:jc w:val="center"/>
              <w:rPr>
                <w:b/>
                <w:lang w:eastAsia="zh-CN"/>
              </w:rPr>
            </w:pPr>
            <w:r w:rsidRPr="00E769FA">
              <w:rPr>
                <w:b/>
                <w:lang w:eastAsia="en-US"/>
              </w:rPr>
              <w:t>Кол</w:t>
            </w:r>
            <w:r>
              <w:rPr>
                <w:b/>
                <w:lang w:eastAsia="en-US"/>
              </w:rPr>
              <w:t>-</w:t>
            </w:r>
            <w:r w:rsidRPr="00E769FA">
              <w:rPr>
                <w:b/>
                <w:lang w:eastAsia="en-US"/>
              </w:rPr>
              <w:t>во</w:t>
            </w:r>
          </w:p>
        </w:tc>
      </w:tr>
      <w:tr w:rsidR="000A604B" w:rsidRPr="00C2759E" w:rsidTr="000A604B">
        <w:trPr>
          <w:trHeight w:val="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04B" w:rsidRPr="00984531" w:rsidRDefault="000A604B" w:rsidP="00C27E77">
            <w:pPr>
              <w:jc w:val="center"/>
              <w:rPr>
                <w:shd w:val="clear" w:color="auto" w:fill="FFFFFF"/>
              </w:rPr>
            </w:pPr>
            <w:r w:rsidRPr="00984531">
              <w:rPr>
                <w:shd w:val="clear" w:color="auto" w:fill="FFFFFF"/>
              </w:rPr>
              <w:t>1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04B" w:rsidRPr="006002EB" w:rsidRDefault="000A604B" w:rsidP="00C27E77">
            <w:pPr>
              <w:rPr>
                <w:sz w:val="20"/>
                <w:szCs w:val="20"/>
              </w:rPr>
            </w:pPr>
            <w:r w:rsidRPr="006002EB">
              <w:rPr>
                <w:sz w:val="20"/>
                <w:szCs w:val="20"/>
              </w:rPr>
              <w:t>Набор для катетеризации ц/вен</w:t>
            </w:r>
          </w:p>
        </w:tc>
        <w:tc>
          <w:tcPr>
            <w:tcW w:w="10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04B" w:rsidRPr="006002EB" w:rsidRDefault="000A604B" w:rsidP="00C27E77">
            <w:pPr>
              <w:rPr>
                <w:sz w:val="20"/>
                <w:szCs w:val="20"/>
              </w:rPr>
            </w:pPr>
            <w:r w:rsidRPr="006002EB">
              <w:rPr>
                <w:sz w:val="20"/>
                <w:szCs w:val="20"/>
              </w:rPr>
              <w:t>Материал катетера: термолабильный, антитромбогенный, Rg- контрастный полиуретан.</w:t>
            </w:r>
          </w:p>
          <w:p w:rsidR="000A604B" w:rsidRPr="006002EB" w:rsidRDefault="000A604B" w:rsidP="00C27E77">
            <w:pPr>
              <w:rPr>
                <w:sz w:val="20"/>
                <w:szCs w:val="20"/>
              </w:rPr>
            </w:pPr>
            <w:r w:rsidRPr="006002EB">
              <w:rPr>
                <w:sz w:val="20"/>
                <w:szCs w:val="20"/>
              </w:rPr>
              <w:t xml:space="preserve">Состав набора: </w:t>
            </w:r>
          </w:p>
          <w:p w:rsidR="000A604B" w:rsidRPr="006002EB" w:rsidRDefault="000A604B" w:rsidP="00C27E77">
            <w:pPr>
              <w:rPr>
                <w:sz w:val="20"/>
                <w:szCs w:val="20"/>
              </w:rPr>
            </w:pPr>
            <w:r w:rsidRPr="006002EB">
              <w:rPr>
                <w:sz w:val="20"/>
                <w:szCs w:val="20"/>
              </w:rPr>
              <w:t xml:space="preserve">- Одноканальный катетер с несмываемой разметкой в см, мягким скругленным кончиком и соединителем </w:t>
            </w:r>
            <w:r w:rsidRPr="00643DC0">
              <w:rPr>
                <w:sz w:val="20"/>
                <w:szCs w:val="20"/>
              </w:rPr>
              <w:t>Люэр</w:t>
            </w:r>
            <w:r w:rsidRPr="006002EB">
              <w:rPr>
                <w:sz w:val="20"/>
                <w:szCs w:val="20"/>
              </w:rPr>
              <w:t xml:space="preserve"> Лок, маркировкой канала и зажимом. </w:t>
            </w:r>
          </w:p>
          <w:p w:rsidR="000A604B" w:rsidRPr="006002EB" w:rsidRDefault="000A604B" w:rsidP="00C27E77">
            <w:pPr>
              <w:rPr>
                <w:sz w:val="20"/>
                <w:szCs w:val="20"/>
              </w:rPr>
            </w:pPr>
            <w:r w:rsidRPr="006002EB">
              <w:rPr>
                <w:sz w:val="20"/>
                <w:szCs w:val="20"/>
              </w:rPr>
              <w:t xml:space="preserve">- Наружный диаметр катетера 14G / 2,1 мм, длина катетера 15 см, скорость потока не менее 95 мл/мин. </w:t>
            </w:r>
          </w:p>
          <w:p w:rsidR="000A604B" w:rsidRPr="006002EB" w:rsidRDefault="000A604B" w:rsidP="00C27E77">
            <w:pPr>
              <w:rPr>
                <w:sz w:val="20"/>
                <w:szCs w:val="20"/>
              </w:rPr>
            </w:pPr>
            <w:r w:rsidRPr="006002EB">
              <w:rPr>
                <w:sz w:val="20"/>
                <w:szCs w:val="20"/>
              </w:rPr>
              <w:t>- Пункционная игла тонкостенная 18G/1,3 мм; внутренний диаметр иглы не менее 1,05 мм, длина иглы не менее 70 мм и не более 75 мм</w:t>
            </w:r>
          </w:p>
          <w:p w:rsidR="000A604B" w:rsidRPr="006002EB" w:rsidRDefault="000A604B" w:rsidP="00C27E77">
            <w:pPr>
              <w:rPr>
                <w:sz w:val="20"/>
                <w:szCs w:val="20"/>
              </w:rPr>
            </w:pPr>
            <w:r w:rsidRPr="006002EB">
              <w:rPr>
                <w:sz w:val="20"/>
                <w:szCs w:val="20"/>
              </w:rPr>
              <w:t>- Дилататор пластиковый, цельнолитой, эффективная длина дилататора не менее 9,5  см.; Максимальный наружный диаметр дилататора не менее 2,6 мм.</w:t>
            </w:r>
          </w:p>
          <w:p w:rsidR="000A604B" w:rsidRPr="006002EB" w:rsidRDefault="000A604B" w:rsidP="00C27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Проводник изгибоуст</w:t>
            </w:r>
            <w:r w:rsidRPr="006002EB">
              <w:rPr>
                <w:sz w:val="20"/>
                <w:szCs w:val="20"/>
              </w:rPr>
              <w:t xml:space="preserve">ойчивый, нитиноловый, гибкий 0,89 мм х 50 см, в диспенсере. </w:t>
            </w:r>
          </w:p>
          <w:p w:rsidR="000A604B" w:rsidRPr="006002EB" w:rsidRDefault="000A604B" w:rsidP="00C27E77">
            <w:pPr>
              <w:rPr>
                <w:sz w:val="20"/>
                <w:szCs w:val="20"/>
              </w:rPr>
            </w:pPr>
            <w:r w:rsidRPr="006002EB">
              <w:rPr>
                <w:sz w:val="20"/>
                <w:szCs w:val="20"/>
              </w:rPr>
              <w:t xml:space="preserve">- Передвигаемые и фиксируемые крылышки с 2-мя отверстиями для фиксации лигатурой. </w:t>
            </w:r>
          </w:p>
          <w:p w:rsidR="000A604B" w:rsidRPr="006002EB" w:rsidRDefault="000A604B" w:rsidP="00C27E77">
            <w:pPr>
              <w:rPr>
                <w:sz w:val="20"/>
                <w:szCs w:val="20"/>
              </w:rPr>
            </w:pPr>
            <w:r w:rsidRPr="006002EB">
              <w:rPr>
                <w:sz w:val="20"/>
                <w:szCs w:val="20"/>
              </w:rPr>
              <w:t>- Заглушка с эластичной инъекционной вставкой.</w:t>
            </w:r>
          </w:p>
          <w:p w:rsidR="000A604B" w:rsidRPr="006002EB" w:rsidRDefault="000A604B" w:rsidP="00C27E77">
            <w:pPr>
              <w:rPr>
                <w:sz w:val="20"/>
                <w:szCs w:val="20"/>
              </w:rPr>
            </w:pPr>
            <w:r w:rsidRPr="006002EB">
              <w:rPr>
                <w:sz w:val="20"/>
                <w:szCs w:val="20"/>
              </w:rPr>
              <w:t>Индивидуальная стерильная упаковка.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A604B" w:rsidRPr="00984531" w:rsidRDefault="000A604B" w:rsidP="00C27E77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04B" w:rsidRPr="00984531" w:rsidRDefault="000A604B" w:rsidP="00C27E77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0A604B" w:rsidRPr="00C2759E" w:rsidTr="000A604B">
        <w:trPr>
          <w:trHeight w:val="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04B" w:rsidRPr="00984531" w:rsidRDefault="000A604B" w:rsidP="00C27E7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4B" w:rsidRDefault="000A604B" w:rsidP="00C27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Катетер внутривенный с инъекционным портом</w:t>
            </w:r>
          </w:p>
          <w:p w:rsidR="000A604B" w:rsidRDefault="000A604B" w:rsidP="00C27E77">
            <w:pPr>
              <w:rPr>
                <w:sz w:val="20"/>
                <w:szCs w:val="20"/>
              </w:rPr>
            </w:pPr>
          </w:p>
          <w:p w:rsidR="000A604B" w:rsidRDefault="000A604B" w:rsidP="00C27E7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B" w:rsidRPr="00B2526D" w:rsidRDefault="000A604B" w:rsidP="00C27E77">
            <w:pPr>
              <w:rPr>
                <w:sz w:val="20"/>
                <w:szCs w:val="20"/>
              </w:rPr>
            </w:pPr>
            <w:r w:rsidRPr="00B2526D">
              <w:rPr>
                <w:sz w:val="20"/>
                <w:szCs w:val="20"/>
              </w:rPr>
              <w:t>Размеры катетера:</w:t>
            </w:r>
          </w:p>
          <w:p w:rsidR="000A604B" w:rsidRPr="00B2526D" w:rsidRDefault="000A604B" w:rsidP="00C27E77">
            <w:pPr>
              <w:rPr>
                <w:sz w:val="20"/>
                <w:szCs w:val="20"/>
              </w:rPr>
            </w:pPr>
            <w:r w:rsidRPr="00B2526D">
              <w:rPr>
                <w:sz w:val="20"/>
                <w:szCs w:val="20"/>
              </w:rPr>
              <w:t>22G - 0.9 мм, длина 25 мм, скорость потока не менее 36 мл/мин.</w:t>
            </w:r>
          </w:p>
          <w:p w:rsidR="000A604B" w:rsidRPr="00B2526D" w:rsidRDefault="000A604B" w:rsidP="00C27E77">
            <w:pPr>
              <w:rPr>
                <w:b/>
                <w:color w:val="000000"/>
                <w:sz w:val="20"/>
                <w:szCs w:val="20"/>
              </w:rPr>
            </w:pPr>
            <w:r w:rsidRPr="00B2526D">
              <w:rPr>
                <w:sz w:val="20"/>
                <w:szCs w:val="20"/>
              </w:rPr>
              <w:t>катетер прозрачный, с четырьмя R-контрастными полосками, скругленным кончиком, совпадающим с проксимальным срезом иглы; павильон Луэр Лок с перфорированными крыльями; инъекционный порт Луэр Лок с защитной крышкой, которая имеет механизм предотвращающий её случайное открытие, и срабатывает при повороте  на 180 градусов от первоначального положения, порт  расположенный строго над крыльями; игла с 3-гранным срезом и пальцевым упором, с овальными вырезами для фиксации при пункции; ребристая гидрофобная заглушка на павильоне иглы; крышка Луэр Лок на гидрофобной заглушке; катетер из полиуретана; защитная клипса, полностью закрывающая кончик иглы, активируется автоматически при извлечении иглы из катетера, без внешнего воздействия. Используемые материалы: Нержавеющая сталь, полипропилен, полиэтилен ВД, катетер - PUR – полиуретан.</w:t>
            </w:r>
            <w:r w:rsidRPr="00B2526D">
              <w:rPr>
                <w:bCs/>
                <w:color w:val="000000"/>
                <w:sz w:val="20"/>
                <w:szCs w:val="20"/>
              </w:rPr>
              <w:t xml:space="preserve"> Является медицинским изделием с имеющимся действующим регистрационным удостоверением, которое предоставляется при поставке товара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4B" w:rsidRDefault="000A604B" w:rsidP="00C27E77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04B" w:rsidRDefault="000A604B" w:rsidP="00C27E77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</w:tr>
      <w:tr w:rsidR="000A604B" w:rsidRPr="00C2759E" w:rsidTr="000A604B">
        <w:trPr>
          <w:trHeight w:val="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04B" w:rsidRDefault="000A604B" w:rsidP="00C27E7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4B" w:rsidRDefault="000A604B" w:rsidP="00C27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Катетер внутривенный с инъекционным портом</w:t>
            </w:r>
          </w:p>
          <w:p w:rsidR="000A604B" w:rsidRDefault="000A604B" w:rsidP="00C27E77">
            <w:pPr>
              <w:rPr>
                <w:sz w:val="20"/>
                <w:szCs w:val="20"/>
              </w:rPr>
            </w:pPr>
          </w:p>
          <w:p w:rsidR="000A604B" w:rsidRDefault="000A604B" w:rsidP="00C27E7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B" w:rsidRPr="0097798E" w:rsidRDefault="000A604B" w:rsidP="00C27E77">
            <w:pPr>
              <w:rPr>
                <w:sz w:val="20"/>
                <w:szCs w:val="20"/>
              </w:rPr>
            </w:pPr>
            <w:r w:rsidRPr="0097798E">
              <w:rPr>
                <w:sz w:val="20"/>
                <w:szCs w:val="20"/>
              </w:rPr>
              <w:t>Размеры катетера:</w:t>
            </w:r>
          </w:p>
          <w:p w:rsidR="000A604B" w:rsidRPr="0097798E" w:rsidRDefault="000A604B" w:rsidP="00C27E77">
            <w:pPr>
              <w:rPr>
                <w:sz w:val="20"/>
                <w:szCs w:val="20"/>
              </w:rPr>
            </w:pPr>
            <w:r w:rsidRPr="0097798E">
              <w:rPr>
                <w:sz w:val="20"/>
                <w:szCs w:val="20"/>
              </w:rPr>
              <w:t>20G - 1.1 мм, длина не более 33 мм, скорость потока не менее 61 мл/мин</w:t>
            </w:r>
          </w:p>
          <w:p w:rsidR="000A604B" w:rsidRPr="0097798E" w:rsidRDefault="000A604B" w:rsidP="00C27E77">
            <w:pPr>
              <w:rPr>
                <w:b/>
                <w:color w:val="000000"/>
                <w:sz w:val="20"/>
                <w:szCs w:val="20"/>
              </w:rPr>
            </w:pPr>
            <w:r w:rsidRPr="0097798E">
              <w:rPr>
                <w:sz w:val="20"/>
                <w:szCs w:val="20"/>
              </w:rPr>
              <w:t xml:space="preserve">катетер прозрачный, с четырьмя R-контрастными полосками, скругленным кончиком, совпадающим с проксимальным срезом иглы; </w:t>
            </w:r>
            <w:r w:rsidRPr="00C6163D">
              <w:rPr>
                <w:sz w:val="20"/>
                <w:szCs w:val="20"/>
              </w:rPr>
              <w:t>павильон Луэр Лок с перфорированными крыльями; инъекционный порт Луэр Лок с защитной крышкой, которая имеет механизм предотвращающий её случайное открытие, и срабатывает при повороте  на 180 градусов от первоначального положения, порт  расположенный строго над крыльями; игла с 3-гранным срезом и пальцевым упором, с овальными вырезами для фиксации при пункции; ребристая гидрофобная заглушка на павильоне иглы; крышка Луэр Лок на</w:t>
            </w:r>
            <w:r w:rsidRPr="0097798E">
              <w:rPr>
                <w:sz w:val="20"/>
                <w:szCs w:val="20"/>
              </w:rPr>
              <w:t xml:space="preserve"> гидрофобной заглушке; катетер из полиуретана; защитная клипса, полностью закрывающая кончик иглы, активируется автоматически при извлечении иглы из катетера, без внешнего воздействия. Используемые материалы: Нержавеющая сталь, полипропилен, полиэтилен ВД, катетер - PUR – полиуретан.</w:t>
            </w:r>
            <w:r w:rsidRPr="0097798E">
              <w:rPr>
                <w:bCs/>
                <w:color w:val="000000"/>
                <w:sz w:val="20"/>
                <w:szCs w:val="20"/>
              </w:rPr>
              <w:t xml:space="preserve"> Является медицинским изделием с имеющимся действующим регистрационным удостоверением, которое предоставляется при поставке товара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A604B" w:rsidRPr="00984531" w:rsidRDefault="000A604B" w:rsidP="00C27E77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04B" w:rsidRDefault="000A604B" w:rsidP="00C27E77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</w:tr>
      <w:tr w:rsidR="000A604B" w:rsidRPr="00C2759E" w:rsidTr="000A604B">
        <w:trPr>
          <w:trHeight w:val="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04B" w:rsidRDefault="000A604B" w:rsidP="00C27E7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4B" w:rsidRDefault="000A604B" w:rsidP="00C27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Катетер внутривенный с инъекционным портом</w:t>
            </w:r>
          </w:p>
          <w:p w:rsidR="000A604B" w:rsidRDefault="000A604B" w:rsidP="00C27E77">
            <w:pPr>
              <w:rPr>
                <w:sz w:val="20"/>
                <w:szCs w:val="20"/>
              </w:rPr>
            </w:pPr>
          </w:p>
          <w:p w:rsidR="000A604B" w:rsidRDefault="000A604B" w:rsidP="00C27E7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04B" w:rsidRPr="0097798E" w:rsidRDefault="000A604B" w:rsidP="00C27E77">
            <w:pPr>
              <w:rPr>
                <w:sz w:val="20"/>
                <w:szCs w:val="20"/>
              </w:rPr>
            </w:pPr>
            <w:r w:rsidRPr="0097798E">
              <w:rPr>
                <w:sz w:val="20"/>
                <w:szCs w:val="20"/>
              </w:rPr>
              <w:lastRenderedPageBreak/>
              <w:t>Размеры катетера:</w:t>
            </w:r>
          </w:p>
          <w:p w:rsidR="000A604B" w:rsidRPr="0097798E" w:rsidRDefault="000A604B" w:rsidP="00C27E77">
            <w:pPr>
              <w:rPr>
                <w:sz w:val="20"/>
                <w:szCs w:val="20"/>
              </w:rPr>
            </w:pPr>
            <w:r w:rsidRPr="0097798E">
              <w:rPr>
                <w:sz w:val="20"/>
                <w:szCs w:val="20"/>
              </w:rPr>
              <w:t>18G - 1.3 мм, длина не менее 45 мм, скорость потока не менее 96 мл/мин.</w:t>
            </w:r>
          </w:p>
          <w:p w:rsidR="000A604B" w:rsidRPr="0097798E" w:rsidRDefault="000A604B" w:rsidP="00C27E77">
            <w:pPr>
              <w:rPr>
                <w:b/>
                <w:color w:val="000000"/>
                <w:sz w:val="20"/>
                <w:szCs w:val="20"/>
              </w:rPr>
            </w:pPr>
            <w:r w:rsidRPr="0097798E">
              <w:rPr>
                <w:sz w:val="20"/>
                <w:szCs w:val="20"/>
              </w:rPr>
              <w:lastRenderedPageBreak/>
              <w:t xml:space="preserve">катетер прозрачный, с четырьмя R-контрастными полосками, скругленным кончиком, совпадающим с проксимальным срезом иглы; </w:t>
            </w:r>
            <w:r w:rsidRPr="00C6163D">
              <w:rPr>
                <w:sz w:val="20"/>
                <w:szCs w:val="20"/>
              </w:rPr>
              <w:t>павильон Луэр Лок с перфорированными крыльями; инъекционный порт Луэр Лок с защитной крышкой, которая имеет механизм предотвращающий её случайное открытие, и срабатывает при повороте  на 180 градусов от первоначального положения, порт, расположенный строго над крыльями; игла с 3-гранным срезом и пальцевым упором, с овальными вырезами для фиксации при пункции; ребристая гидрофобная заглушка на павильоне иглы; крышка Луэр Лок на гидрофобной заглушке; катетер из полиуретана; защитная клипса, полностью закрывающая</w:t>
            </w:r>
            <w:r w:rsidRPr="0097798E">
              <w:rPr>
                <w:sz w:val="20"/>
                <w:szCs w:val="20"/>
              </w:rPr>
              <w:t xml:space="preserve"> кончик иглы, активируется автоматически при извлечении иглы из катетера, без внешнего воздействия. Используемые материалы: Нержавеющая сталь, полипропилен, полиэтилен ВД, катетер - PUR – полиуретан.</w:t>
            </w:r>
            <w:r w:rsidRPr="0097798E">
              <w:rPr>
                <w:bCs/>
                <w:color w:val="000000"/>
                <w:sz w:val="20"/>
                <w:szCs w:val="20"/>
              </w:rPr>
              <w:t xml:space="preserve"> Является медицинским изделием с имеющимся действующим регистрационным удостоверением, которое предоставляется при поставке товара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4B" w:rsidRPr="00DD113E" w:rsidRDefault="000A604B" w:rsidP="00C27E77">
            <w:pPr>
              <w:suppressAutoHyphens/>
              <w:jc w:val="center"/>
              <w:rPr>
                <w:lang w:eastAsia="en-US"/>
              </w:rPr>
            </w:pPr>
            <w:r w:rsidRPr="00DD113E">
              <w:rPr>
                <w:lang w:eastAsia="en-US"/>
              </w:rPr>
              <w:lastRenderedPageBreak/>
              <w:t>шт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04B" w:rsidRDefault="000A604B" w:rsidP="00C27E77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</w:tr>
      <w:tr w:rsidR="000A604B" w:rsidRPr="00C2759E" w:rsidTr="000A604B">
        <w:trPr>
          <w:trHeight w:val="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04B" w:rsidRDefault="000A604B" w:rsidP="00C27E7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4B" w:rsidRDefault="000A604B" w:rsidP="00C27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Катетер внутривенный с инъекционным портом</w:t>
            </w:r>
          </w:p>
          <w:p w:rsidR="000A604B" w:rsidRDefault="000A604B" w:rsidP="00C27E77">
            <w:pPr>
              <w:rPr>
                <w:sz w:val="20"/>
                <w:szCs w:val="20"/>
              </w:rPr>
            </w:pPr>
          </w:p>
          <w:p w:rsidR="000A604B" w:rsidRDefault="000A604B" w:rsidP="00C27E7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4B" w:rsidRPr="0097798E" w:rsidRDefault="000A604B" w:rsidP="00C27E77">
            <w:pPr>
              <w:rPr>
                <w:sz w:val="20"/>
                <w:szCs w:val="20"/>
              </w:rPr>
            </w:pPr>
            <w:r w:rsidRPr="0097798E">
              <w:rPr>
                <w:sz w:val="20"/>
                <w:szCs w:val="20"/>
              </w:rPr>
              <w:t>Размеры катетера:</w:t>
            </w:r>
          </w:p>
          <w:p w:rsidR="000A604B" w:rsidRDefault="000A604B" w:rsidP="00C27E77">
            <w:pPr>
              <w:rPr>
                <w:sz w:val="20"/>
                <w:szCs w:val="20"/>
              </w:rPr>
            </w:pPr>
            <w:r w:rsidRPr="00BF2285">
              <w:rPr>
                <w:sz w:val="20"/>
                <w:szCs w:val="20"/>
              </w:rPr>
              <w:t xml:space="preserve">16G - 1.7 мм,длина не менее 50 мм,скорость потока не менее 196 мл/мин </w:t>
            </w:r>
          </w:p>
          <w:p w:rsidR="000A604B" w:rsidRPr="0097798E" w:rsidRDefault="000A604B" w:rsidP="00C27E77">
            <w:pPr>
              <w:rPr>
                <w:b/>
                <w:color w:val="000000"/>
                <w:sz w:val="20"/>
                <w:szCs w:val="20"/>
              </w:rPr>
            </w:pPr>
            <w:r w:rsidRPr="0097798E">
              <w:rPr>
                <w:sz w:val="20"/>
                <w:szCs w:val="20"/>
              </w:rPr>
              <w:t xml:space="preserve">катетер прозрачный, с четырьмя R-контрастными полосками, скругленным кончиком, совпадающим с проксимальным срезом иглы; </w:t>
            </w:r>
            <w:r w:rsidRPr="00C6163D">
              <w:rPr>
                <w:sz w:val="20"/>
                <w:szCs w:val="20"/>
              </w:rPr>
              <w:t>павильон Луэр Лок с перфорированными крыльями; инъекционный порт Луэр Лок с защитной крышкой, которая имеет механизм предотвращающий её случайное открытие, и срабатывает при повороте  на 180 градусов от первоначального положения, порт  расположенный строго над крыльями; игла с 3-гранным срезом и пальцевым упором, с овальными вырезами для фиксации при пункции; ребристая гидрофобная заглушка на павильоне иглы; крышка Луэр Лок на</w:t>
            </w:r>
            <w:r w:rsidRPr="0097798E">
              <w:rPr>
                <w:sz w:val="20"/>
                <w:szCs w:val="20"/>
              </w:rPr>
              <w:t xml:space="preserve"> гидрофобной заглушке; катетер из полиуретана; защитная клипса, полностью закрывающая кончик иглы, активируется автоматически при извлечении иглы из катетера, без внешнего воздействия. Используемые материалы: Нержавеющая сталь, полипропилен, полиэтилен ВД, катетер - PUR – полиуретан.</w:t>
            </w:r>
            <w:r w:rsidRPr="0097798E">
              <w:rPr>
                <w:bCs/>
                <w:color w:val="000000"/>
                <w:sz w:val="20"/>
                <w:szCs w:val="20"/>
              </w:rPr>
              <w:t xml:space="preserve"> Является медицинским изделием с имеющимся действующим регистрационным удостоверением, которое предоставляется при поставке товара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A604B" w:rsidRPr="00984531" w:rsidRDefault="000A604B" w:rsidP="00C27E77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04B" w:rsidRDefault="000A604B" w:rsidP="00C27E77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0A604B" w:rsidRPr="00C2759E" w:rsidTr="000A604B">
        <w:trPr>
          <w:trHeight w:val="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04B" w:rsidRDefault="000A604B" w:rsidP="00C27E7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04B" w:rsidRPr="006002EB" w:rsidRDefault="000A604B" w:rsidP="00C27E77">
            <w:pPr>
              <w:rPr>
                <w:sz w:val="20"/>
                <w:szCs w:val="20"/>
              </w:rPr>
            </w:pPr>
            <w:r w:rsidRPr="006002EB">
              <w:rPr>
                <w:sz w:val="20"/>
                <w:szCs w:val="20"/>
              </w:rPr>
              <w:t>Магистраль инфузионная</w:t>
            </w:r>
          </w:p>
        </w:tc>
        <w:tc>
          <w:tcPr>
            <w:tcW w:w="10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04B" w:rsidRPr="006002EB" w:rsidRDefault="000A604B" w:rsidP="00C27E77">
            <w:pPr>
              <w:rPr>
                <w:sz w:val="20"/>
                <w:szCs w:val="20"/>
              </w:rPr>
            </w:pPr>
            <w:r w:rsidRPr="006002EB">
              <w:rPr>
                <w:sz w:val="20"/>
                <w:szCs w:val="20"/>
              </w:rPr>
              <w:t xml:space="preserve">Магистраль высокого давления для шприцевых насосов, прозрачная, соединители </w:t>
            </w:r>
            <w:r w:rsidRPr="00643DC0">
              <w:rPr>
                <w:sz w:val="20"/>
                <w:szCs w:val="20"/>
              </w:rPr>
              <w:t>Люэр</w:t>
            </w:r>
            <w:r w:rsidRPr="006002EB">
              <w:rPr>
                <w:sz w:val="20"/>
                <w:szCs w:val="20"/>
              </w:rPr>
              <w:t xml:space="preserve"> Лок, </w:t>
            </w:r>
            <w:r w:rsidRPr="00643DC0">
              <w:rPr>
                <w:sz w:val="20"/>
                <w:szCs w:val="20"/>
              </w:rPr>
              <w:t>с внутренней резьбой / с внешней резьбой.</w:t>
            </w:r>
          </w:p>
          <w:p w:rsidR="000A604B" w:rsidRPr="006002EB" w:rsidRDefault="000A604B" w:rsidP="00C27E77">
            <w:pPr>
              <w:rPr>
                <w:sz w:val="20"/>
                <w:szCs w:val="20"/>
              </w:rPr>
            </w:pPr>
            <w:r w:rsidRPr="006002EB">
              <w:rPr>
                <w:sz w:val="20"/>
                <w:szCs w:val="20"/>
              </w:rPr>
              <w:t>Используемые материалы: поливинилхлорид.</w:t>
            </w:r>
          </w:p>
          <w:p w:rsidR="000A604B" w:rsidRPr="006002EB" w:rsidRDefault="000A604B" w:rsidP="00C27E77">
            <w:pPr>
              <w:rPr>
                <w:sz w:val="20"/>
                <w:szCs w:val="20"/>
              </w:rPr>
            </w:pPr>
            <w:r w:rsidRPr="006002EB">
              <w:rPr>
                <w:sz w:val="20"/>
                <w:szCs w:val="20"/>
              </w:rPr>
              <w:t>Длина линии: не менее 150 см.</w:t>
            </w:r>
          </w:p>
          <w:p w:rsidR="000A604B" w:rsidRPr="006002EB" w:rsidRDefault="000A604B" w:rsidP="00C27E77">
            <w:pPr>
              <w:rPr>
                <w:sz w:val="20"/>
                <w:szCs w:val="20"/>
              </w:rPr>
            </w:pPr>
            <w:r w:rsidRPr="006002EB">
              <w:rPr>
                <w:sz w:val="20"/>
                <w:szCs w:val="20"/>
              </w:rPr>
              <w:t>Диаметр наружный /внутренний: 2.7 / 1.5 мм.</w:t>
            </w:r>
          </w:p>
          <w:p w:rsidR="000A604B" w:rsidRPr="006002EB" w:rsidRDefault="000A604B" w:rsidP="00C27E77">
            <w:pPr>
              <w:rPr>
                <w:sz w:val="20"/>
                <w:szCs w:val="20"/>
              </w:rPr>
            </w:pPr>
            <w:r w:rsidRPr="006002EB">
              <w:rPr>
                <w:sz w:val="20"/>
                <w:szCs w:val="20"/>
              </w:rPr>
              <w:t>Объем заполнения: не более 2,6 мл.</w:t>
            </w:r>
          </w:p>
          <w:p w:rsidR="000A604B" w:rsidRPr="006002EB" w:rsidRDefault="000A604B" w:rsidP="00C27E77">
            <w:pPr>
              <w:rPr>
                <w:sz w:val="20"/>
                <w:szCs w:val="20"/>
              </w:rPr>
            </w:pPr>
            <w:r w:rsidRPr="006002EB">
              <w:rPr>
                <w:sz w:val="20"/>
                <w:szCs w:val="20"/>
              </w:rPr>
              <w:t>Резистентность к давлению в системе: Не ниже 2 бар.</w:t>
            </w:r>
          </w:p>
          <w:p w:rsidR="000A604B" w:rsidRPr="006002EB" w:rsidRDefault="000A604B" w:rsidP="00C27E77">
            <w:pPr>
              <w:rPr>
                <w:sz w:val="20"/>
                <w:szCs w:val="20"/>
              </w:rPr>
            </w:pPr>
            <w:r w:rsidRPr="006002EB">
              <w:rPr>
                <w:sz w:val="20"/>
                <w:szCs w:val="20"/>
              </w:rPr>
              <w:t xml:space="preserve">Соединения: </w:t>
            </w:r>
          </w:p>
          <w:p w:rsidR="000A604B" w:rsidRPr="00643DC0" w:rsidRDefault="000A604B" w:rsidP="00C27E77">
            <w:pPr>
              <w:rPr>
                <w:sz w:val="20"/>
                <w:szCs w:val="20"/>
              </w:rPr>
            </w:pPr>
            <w:r w:rsidRPr="006002EB">
              <w:rPr>
                <w:sz w:val="20"/>
                <w:szCs w:val="20"/>
              </w:rPr>
              <w:t xml:space="preserve">Проксимальное: </w:t>
            </w:r>
            <w:r w:rsidRPr="00643DC0">
              <w:rPr>
                <w:sz w:val="20"/>
                <w:szCs w:val="20"/>
              </w:rPr>
              <w:t>Люэр Лок, с внешней резьбой, цветовая кодировка соединения для определения  инфузии под давлением</w:t>
            </w:r>
          </w:p>
          <w:p w:rsidR="000A604B" w:rsidRPr="006002EB" w:rsidRDefault="000A604B" w:rsidP="00C27E77">
            <w:pPr>
              <w:rPr>
                <w:sz w:val="20"/>
                <w:szCs w:val="20"/>
              </w:rPr>
            </w:pPr>
            <w:r w:rsidRPr="00643DC0">
              <w:rPr>
                <w:sz w:val="20"/>
                <w:szCs w:val="20"/>
              </w:rPr>
              <w:t>Дистальное: Люэр Лок</w:t>
            </w:r>
            <w:r w:rsidRPr="006002EB">
              <w:rPr>
                <w:sz w:val="20"/>
                <w:szCs w:val="20"/>
              </w:rPr>
              <w:t>, с внутренней резьбой, цветовая кодировка соединения для определения  инфузии под давлением</w:t>
            </w:r>
          </w:p>
          <w:p w:rsidR="000A604B" w:rsidRPr="006002EB" w:rsidRDefault="000A604B" w:rsidP="00C27E77">
            <w:pPr>
              <w:rPr>
                <w:sz w:val="20"/>
                <w:szCs w:val="20"/>
              </w:rPr>
            </w:pPr>
            <w:r w:rsidRPr="006002EB">
              <w:rPr>
                <w:sz w:val="20"/>
                <w:szCs w:val="20"/>
              </w:rPr>
              <w:t>Совместимость: Полная совместимость со шприцевыми насосами марки «Перфузор», имеющимися у заказчика в наличии.</w:t>
            </w:r>
          </w:p>
          <w:p w:rsidR="000A604B" w:rsidRPr="006002EB" w:rsidRDefault="000A604B" w:rsidP="00C27E77">
            <w:pPr>
              <w:rPr>
                <w:sz w:val="20"/>
                <w:szCs w:val="20"/>
              </w:rPr>
            </w:pPr>
            <w:r w:rsidRPr="006002EB">
              <w:rPr>
                <w:sz w:val="20"/>
                <w:szCs w:val="20"/>
              </w:rPr>
              <w:t>Индивидуальная стерильная упаковка.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4B" w:rsidRPr="00DD113E" w:rsidRDefault="000A604B" w:rsidP="00C27E77">
            <w:pPr>
              <w:suppressAutoHyphens/>
              <w:jc w:val="center"/>
              <w:rPr>
                <w:lang w:eastAsia="en-US"/>
              </w:rPr>
            </w:pPr>
            <w:r w:rsidRPr="00DD113E">
              <w:rPr>
                <w:lang w:eastAsia="en-US"/>
              </w:rPr>
              <w:t>шт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04B" w:rsidRDefault="000A604B" w:rsidP="00C27E77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</w:tr>
      <w:tr w:rsidR="000A604B" w:rsidRPr="00C2759E" w:rsidTr="000A604B">
        <w:trPr>
          <w:trHeight w:val="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04B" w:rsidRDefault="000A604B" w:rsidP="00C27E7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04B" w:rsidRPr="00FD6114" w:rsidRDefault="000A604B" w:rsidP="00C27E77">
            <w:pPr>
              <w:rPr>
                <w:sz w:val="20"/>
                <w:szCs w:val="20"/>
              </w:rPr>
            </w:pPr>
            <w:r w:rsidRPr="00FD6114">
              <w:rPr>
                <w:sz w:val="20"/>
                <w:szCs w:val="20"/>
              </w:rPr>
              <w:t>Магистраль инфузионная</w:t>
            </w:r>
          </w:p>
        </w:tc>
        <w:tc>
          <w:tcPr>
            <w:tcW w:w="10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04B" w:rsidRPr="002A2681" w:rsidRDefault="000A604B" w:rsidP="00C27E77">
            <w:pPr>
              <w:jc w:val="both"/>
              <w:rPr>
                <w:sz w:val="20"/>
                <w:szCs w:val="20"/>
              </w:rPr>
            </w:pPr>
            <w:r w:rsidRPr="00FD6114">
              <w:rPr>
                <w:sz w:val="20"/>
                <w:szCs w:val="20"/>
              </w:rPr>
              <w:t xml:space="preserve">Инфузионная система для волюметрического насоса </w:t>
            </w:r>
            <w:r w:rsidRPr="002A2681">
              <w:rPr>
                <w:sz w:val="20"/>
                <w:szCs w:val="20"/>
              </w:rPr>
              <w:t>Инфузомат Спэйс, Инфузомат ФМС, имеющегося у Заказчика.</w:t>
            </w:r>
          </w:p>
          <w:p w:rsidR="000A604B" w:rsidRPr="002A2681" w:rsidRDefault="000A604B" w:rsidP="00C27E77">
            <w:pPr>
              <w:jc w:val="both"/>
              <w:rPr>
                <w:sz w:val="20"/>
                <w:szCs w:val="20"/>
              </w:rPr>
            </w:pPr>
            <w:r w:rsidRPr="002A2681">
              <w:rPr>
                <w:sz w:val="20"/>
                <w:szCs w:val="20"/>
              </w:rPr>
              <w:t xml:space="preserve">В составе: </w:t>
            </w:r>
          </w:p>
          <w:p w:rsidR="000A604B" w:rsidRPr="002A2681" w:rsidRDefault="000A604B" w:rsidP="00C27E77">
            <w:pPr>
              <w:jc w:val="both"/>
              <w:rPr>
                <w:sz w:val="20"/>
                <w:szCs w:val="20"/>
              </w:rPr>
            </w:pPr>
            <w:r w:rsidRPr="002A2681">
              <w:rPr>
                <w:sz w:val="20"/>
                <w:szCs w:val="20"/>
              </w:rPr>
              <w:t>Пункционный наконечник;</w:t>
            </w:r>
          </w:p>
          <w:p w:rsidR="000A604B" w:rsidRPr="002A2681" w:rsidRDefault="000A604B" w:rsidP="00C27E77">
            <w:pPr>
              <w:jc w:val="both"/>
              <w:rPr>
                <w:sz w:val="20"/>
                <w:szCs w:val="20"/>
              </w:rPr>
            </w:pPr>
            <w:r w:rsidRPr="002A2681">
              <w:rPr>
                <w:sz w:val="20"/>
                <w:szCs w:val="20"/>
              </w:rPr>
              <w:t>Вентиляционный канал с антибактериальным фильтром;</w:t>
            </w:r>
          </w:p>
          <w:p w:rsidR="000A604B" w:rsidRPr="002A2681" w:rsidRDefault="000A604B" w:rsidP="00C27E77">
            <w:pPr>
              <w:jc w:val="both"/>
              <w:rPr>
                <w:sz w:val="20"/>
                <w:szCs w:val="20"/>
              </w:rPr>
            </w:pPr>
            <w:r w:rsidRPr="002A2681">
              <w:rPr>
                <w:sz w:val="20"/>
                <w:szCs w:val="20"/>
              </w:rPr>
              <w:t>Выделенный капельник, 20 капель = 1 мл, прозрачная верхняя часть капельной камеры, эластичная нижняя часть со встроенным фильтром тонкой очистки 15 мкм;</w:t>
            </w:r>
          </w:p>
          <w:p w:rsidR="000A604B" w:rsidRPr="002A2681" w:rsidRDefault="000A604B" w:rsidP="00C27E77">
            <w:pPr>
              <w:jc w:val="both"/>
              <w:rPr>
                <w:sz w:val="20"/>
                <w:szCs w:val="20"/>
              </w:rPr>
            </w:pPr>
            <w:r w:rsidRPr="002A2681">
              <w:rPr>
                <w:sz w:val="20"/>
                <w:szCs w:val="20"/>
              </w:rPr>
              <w:t>Прозрачная трубка из ПВХ длиной не менее 85 см с установленным роликовым зажимом;</w:t>
            </w:r>
          </w:p>
          <w:p w:rsidR="000A604B" w:rsidRPr="00FD6114" w:rsidRDefault="000A604B" w:rsidP="00C27E77">
            <w:pPr>
              <w:jc w:val="both"/>
              <w:rPr>
                <w:sz w:val="20"/>
                <w:szCs w:val="20"/>
              </w:rPr>
            </w:pPr>
            <w:r w:rsidRPr="002A2681">
              <w:rPr>
                <w:sz w:val="20"/>
                <w:szCs w:val="20"/>
              </w:rPr>
              <w:t>Силиконовый сегмент длиной не менее 10 см с двумя фиксаторами для перистальтического сегмента насоса Инфузомат Спэйс, Инфузомат ФМС, имеющегося у Заказчика.;</w:t>
            </w:r>
          </w:p>
          <w:p w:rsidR="000A604B" w:rsidRPr="00FD6114" w:rsidRDefault="000A604B" w:rsidP="00C27E77">
            <w:pPr>
              <w:jc w:val="both"/>
              <w:rPr>
                <w:sz w:val="20"/>
                <w:szCs w:val="20"/>
              </w:rPr>
            </w:pPr>
            <w:r w:rsidRPr="00FD6114">
              <w:rPr>
                <w:sz w:val="20"/>
                <w:szCs w:val="20"/>
              </w:rPr>
              <w:t>Роликовый зажим контрастного цвета с разъемами для утилизации наконечника и фиксации трубки;</w:t>
            </w:r>
          </w:p>
          <w:p w:rsidR="000A604B" w:rsidRPr="00643DC0" w:rsidRDefault="000A604B" w:rsidP="00C27E77">
            <w:pPr>
              <w:jc w:val="both"/>
              <w:rPr>
                <w:sz w:val="20"/>
                <w:szCs w:val="20"/>
              </w:rPr>
            </w:pPr>
            <w:r w:rsidRPr="00FD6114">
              <w:rPr>
                <w:sz w:val="20"/>
                <w:szCs w:val="20"/>
              </w:rPr>
              <w:t xml:space="preserve">Прозрачная трубка ПВХ длиной не менее 145 см с интегрированным винтовым коннектором </w:t>
            </w:r>
            <w:r w:rsidRPr="00643DC0">
              <w:rPr>
                <w:sz w:val="20"/>
                <w:szCs w:val="20"/>
              </w:rPr>
              <w:t>Люэр Лок;</w:t>
            </w:r>
          </w:p>
          <w:p w:rsidR="000A604B" w:rsidRPr="00FD6114" w:rsidRDefault="000A604B" w:rsidP="00C27E77">
            <w:pPr>
              <w:jc w:val="both"/>
              <w:rPr>
                <w:sz w:val="20"/>
                <w:szCs w:val="20"/>
              </w:rPr>
            </w:pPr>
            <w:r w:rsidRPr="00643DC0">
              <w:rPr>
                <w:sz w:val="20"/>
                <w:szCs w:val="20"/>
              </w:rPr>
              <w:t>Резистентность к давлению в системе – не ниже 2 бар;</w:t>
            </w:r>
          </w:p>
          <w:p w:rsidR="000A604B" w:rsidRPr="00FD6114" w:rsidRDefault="000A604B" w:rsidP="00C27E77">
            <w:pPr>
              <w:jc w:val="both"/>
              <w:rPr>
                <w:sz w:val="20"/>
                <w:szCs w:val="20"/>
              </w:rPr>
            </w:pPr>
            <w:r w:rsidRPr="00FD6114">
              <w:rPr>
                <w:sz w:val="20"/>
                <w:szCs w:val="20"/>
              </w:rPr>
              <w:lastRenderedPageBreak/>
              <w:t>Используемые материалы - поливинилхлорид,  полипропилен, полиэтилен ВД, поликарбонат.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4B" w:rsidRPr="00DD113E" w:rsidRDefault="000A604B" w:rsidP="00C27E77">
            <w:pPr>
              <w:suppressAutoHyphens/>
              <w:jc w:val="center"/>
              <w:rPr>
                <w:lang w:eastAsia="en-US"/>
              </w:rPr>
            </w:pPr>
            <w:r w:rsidRPr="00DD113E">
              <w:rPr>
                <w:lang w:eastAsia="en-US"/>
              </w:rPr>
              <w:lastRenderedPageBreak/>
              <w:t>шт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4B" w:rsidRDefault="000A604B" w:rsidP="00C27E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</w:tr>
      <w:tr w:rsidR="000A604B" w:rsidRPr="00C2759E" w:rsidTr="000A604B">
        <w:trPr>
          <w:trHeight w:val="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04B" w:rsidRDefault="000A604B" w:rsidP="00C27E7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8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04B" w:rsidRDefault="000A604B" w:rsidP="00C27E77">
            <w:r w:rsidRPr="005F7E91">
              <w:rPr>
                <w:sz w:val="20"/>
                <w:szCs w:val="20"/>
              </w:rPr>
              <w:t>Заглушка</w:t>
            </w:r>
            <w:r w:rsidRPr="00FD6114">
              <w:rPr>
                <w:sz w:val="20"/>
                <w:szCs w:val="20"/>
              </w:rPr>
              <w:t>инфузионная</w:t>
            </w:r>
          </w:p>
        </w:tc>
        <w:tc>
          <w:tcPr>
            <w:tcW w:w="10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04B" w:rsidRPr="00643DC0" w:rsidRDefault="000A604B" w:rsidP="00C27E77">
            <w:pPr>
              <w:jc w:val="both"/>
              <w:rPr>
                <w:sz w:val="20"/>
                <w:szCs w:val="20"/>
              </w:rPr>
            </w:pPr>
            <w:r w:rsidRPr="005F7E91">
              <w:rPr>
                <w:sz w:val="20"/>
                <w:szCs w:val="20"/>
              </w:rPr>
              <w:t xml:space="preserve">Заглушка для герметичного закрытия инфузионных систем, катетеров, фильтров и других принадлежностей для инфузионной терапии при помощи винтового соединения </w:t>
            </w:r>
            <w:r w:rsidRPr="00643DC0">
              <w:rPr>
                <w:sz w:val="20"/>
                <w:szCs w:val="20"/>
              </w:rPr>
              <w:t xml:space="preserve">Люэр Лок; инъекционная мембрана для введения растворов с помощью иглы диаметром не менее 3 мм. Длина коннектора не более 20 мм, общий диаметр плоской поверхности с мембраной – не более 10 мм. </w:t>
            </w:r>
          </w:p>
          <w:p w:rsidR="000A604B" w:rsidRPr="00643DC0" w:rsidRDefault="000A604B" w:rsidP="00C27E77">
            <w:pPr>
              <w:jc w:val="both"/>
              <w:rPr>
                <w:sz w:val="20"/>
                <w:szCs w:val="20"/>
              </w:rPr>
            </w:pPr>
            <w:r w:rsidRPr="00643DC0">
              <w:rPr>
                <w:sz w:val="20"/>
                <w:szCs w:val="20"/>
              </w:rPr>
              <w:t>Используемые материалы: без латекса.</w:t>
            </w:r>
          </w:p>
          <w:p w:rsidR="000A604B" w:rsidRDefault="000A604B" w:rsidP="00C27E77">
            <w:pPr>
              <w:jc w:val="both"/>
            </w:pPr>
            <w:r w:rsidRPr="00643DC0">
              <w:rPr>
                <w:sz w:val="20"/>
                <w:szCs w:val="20"/>
              </w:rPr>
              <w:t>Тип винтового соединения: Люэр Лок, male.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4B" w:rsidRPr="00DD113E" w:rsidRDefault="000A604B" w:rsidP="00C27E77">
            <w:pPr>
              <w:suppressAutoHyphens/>
              <w:jc w:val="center"/>
              <w:rPr>
                <w:lang w:eastAsia="en-US"/>
              </w:rPr>
            </w:pPr>
            <w:r w:rsidRPr="00DD113E">
              <w:rPr>
                <w:lang w:eastAsia="en-US"/>
              </w:rPr>
              <w:t>шт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4B" w:rsidRDefault="000A604B" w:rsidP="00C27E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</w:tr>
      <w:tr w:rsidR="000A604B" w:rsidRPr="00C2759E" w:rsidTr="000A604B">
        <w:trPr>
          <w:trHeight w:val="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04B" w:rsidRDefault="000A604B" w:rsidP="00C27E7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A604B" w:rsidRDefault="000A604B" w:rsidP="00C27E7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Кран</w:t>
            </w:r>
          </w:p>
          <w:p w:rsidR="000A604B" w:rsidRDefault="000A604B" w:rsidP="00C27E7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инфузионный трехходовой</w:t>
            </w:r>
          </w:p>
        </w:tc>
        <w:tc>
          <w:tcPr>
            <w:tcW w:w="10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A604B" w:rsidRDefault="000A604B" w:rsidP="00C27E7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Т- образный прозрачный корпус </w:t>
            </w:r>
          </w:p>
          <w:p w:rsidR="000A604B" w:rsidRDefault="000A604B" w:rsidP="00C27E7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Материал изготовления - липидорезистентный поликарбонат, для обеспечения введения высокомолекулярных растворов и жировых эмульсий.</w:t>
            </w:r>
          </w:p>
          <w:p w:rsidR="000A604B" w:rsidRDefault="000A604B" w:rsidP="00C27E7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Резистентность к давлению, бар: не менее 4,5</w:t>
            </w:r>
          </w:p>
          <w:p w:rsidR="000A604B" w:rsidRDefault="000A604B" w:rsidP="00C27E7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Цветокодировка поворотного устройства краника </w:t>
            </w:r>
          </w:p>
          <w:p w:rsidR="000A604B" w:rsidRDefault="000A604B" w:rsidP="00C27E7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Наличие стрелки на поворотном устройстве, указывающей направление тока жидкости </w:t>
            </w:r>
          </w:p>
          <w:p w:rsidR="000A604B" w:rsidRDefault="000A604B" w:rsidP="00C27E7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Наличие трех соединений Луер </w:t>
            </w:r>
          </w:p>
          <w:p w:rsidR="000A604B" w:rsidRDefault="000A604B" w:rsidP="00C27E7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Отсутствие фталатов </w:t>
            </w:r>
          </w:p>
          <w:p w:rsidR="000A604B" w:rsidRDefault="000A604B" w:rsidP="00C27E7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 стерильная упаковка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4B" w:rsidRPr="00DD113E" w:rsidRDefault="000A604B" w:rsidP="00C27E77">
            <w:pPr>
              <w:suppressAutoHyphens/>
              <w:jc w:val="center"/>
              <w:rPr>
                <w:lang w:eastAsia="en-US"/>
              </w:rPr>
            </w:pPr>
            <w:r w:rsidRPr="00DD113E">
              <w:rPr>
                <w:lang w:eastAsia="en-US"/>
              </w:rPr>
              <w:t>шт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4B" w:rsidRDefault="000A604B" w:rsidP="00C27E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</w:tr>
      <w:tr w:rsidR="000A604B" w:rsidRPr="00C2759E" w:rsidTr="000A604B">
        <w:trPr>
          <w:trHeight w:val="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04B" w:rsidRDefault="000A604B" w:rsidP="00C27E7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04B" w:rsidRPr="00D92FC1" w:rsidRDefault="000A604B" w:rsidP="00C27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92FC1">
              <w:rPr>
                <w:sz w:val="20"/>
                <w:szCs w:val="20"/>
              </w:rPr>
              <w:t>анюля для многократного забора медикаментов</w:t>
            </w:r>
          </w:p>
        </w:tc>
        <w:tc>
          <w:tcPr>
            <w:tcW w:w="10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04B" w:rsidRPr="00C4070B" w:rsidRDefault="000A604B" w:rsidP="00C27E77">
            <w:pPr>
              <w:jc w:val="both"/>
              <w:rPr>
                <w:sz w:val="20"/>
                <w:szCs w:val="20"/>
              </w:rPr>
            </w:pPr>
            <w:r w:rsidRPr="00C4070B">
              <w:rPr>
                <w:sz w:val="20"/>
                <w:szCs w:val="20"/>
              </w:rPr>
              <w:t xml:space="preserve">Двухканальная закрытая фильтр-канюля для многократного забора жидких медикаментов с поддержкой стерильности. </w:t>
            </w:r>
          </w:p>
          <w:p w:rsidR="000A604B" w:rsidRPr="00C4070B" w:rsidRDefault="000A604B" w:rsidP="00C27E77">
            <w:pPr>
              <w:jc w:val="both"/>
              <w:rPr>
                <w:sz w:val="20"/>
                <w:szCs w:val="20"/>
              </w:rPr>
            </w:pPr>
            <w:r w:rsidRPr="00C4070B">
              <w:rPr>
                <w:sz w:val="20"/>
                <w:szCs w:val="20"/>
              </w:rPr>
              <w:t>Безыгольный пластиковый наконечник,</w:t>
            </w:r>
            <w:r>
              <w:rPr>
                <w:sz w:val="20"/>
                <w:szCs w:val="20"/>
              </w:rPr>
              <w:t xml:space="preserve"> д</w:t>
            </w:r>
            <w:r w:rsidRPr="00C4070B">
              <w:rPr>
                <w:sz w:val="20"/>
                <w:szCs w:val="20"/>
              </w:rPr>
              <w:t>лина не менее 21 мм</w:t>
            </w:r>
            <w:r>
              <w:rPr>
                <w:sz w:val="20"/>
                <w:szCs w:val="20"/>
              </w:rPr>
              <w:t>.</w:t>
            </w:r>
          </w:p>
          <w:p w:rsidR="000A604B" w:rsidRPr="00C4070B" w:rsidRDefault="000A604B" w:rsidP="00C27E77">
            <w:pPr>
              <w:jc w:val="both"/>
              <w:rPr>
                <w:sz w:val="20"/>
                <w:szCs w:val="20"/>
              </w:rPr>
            </w:pPr>
            <w:r w:rsidRPr="00C4070B">
              <w:rPr>
                <w:sz w:val="20"/>
                <w:szCs w:val="20"/>
              </w:rPr>
              <w:t>Полностью закрытый фильтр</w:t>
            </w:r>
          </w:p>
          <w:p w:rsidR="000A604B" w:rsidRPr="00C4070B" w:rsidRDefault="000A604B" w:rsidP="00C27E77">
            <w:pPr>
              <w:jc w:val="both"/>
              <w:rPr>
                <w:sz w:val="20"/>
                <w:szCs w:val="20"/>
              </w:rPr>
            </w:pPr>
            <w:r w:rsidRPr="00C4070B">
              <w:rPr>
                <w:sz w:val="20"/>
                <w:szCs w:val="20"/>
              </w:rPr>
              <w:t>Широкая упорная пластина, длина не менее 30 мм</w:t>
            </w:r>
          </w:p>
          <w:p w:rsidR="000A604B" w:rsidRPr="00C4070B" w:rsidRDefault="000A604B" w:rsidP="00C27E77">
            <w:pPr>
              <w:jc w:val="both"/>
              <w:rPr>
                <w:sz w:val="20"/>
                <w:szCs w:val="20"/>
              </w:rPr>
            </w:pPr>
            <w:r w:rsidRPr="00C4070B">
              <w:rPr>
                <w:sz w:val="20"/>
                <w:szCs w:val="20"/>
              </w:rPr>
              <w:t>Защитный колпачок с крышкой типа Снэп Лок полностью прилегает к корпусу устройства</w:t>
            </w:r>
          </w:p>
          <w:p w:rsidR="000A604B" w:rsidRPr="00C4070B" w:rsidRDefault="000A604B" w:rsidP="00C27E77">
            <w:pPr>
              <w:jc w:val="both"/>
              <w:rPr>
                <w:sz w:val="20"/>
                <w:szCs w:val="20"/>
              </w:rPr>
            </w:pPr>
            <w:r w:rsidRPr="00C4070B">
              <w:rPr>
                <w:sz w:val="20"/>
                <w:szCs w:val="20"/>
              </w:rPr>
              <w:t>Цветовая кодировка устройства</w:t>
            </w:r>
          </w:p>
          <w:p w:rsidR="000A604B" w:rsidRPr="00C4070B" w:rsidRDefault="000A604B" w:rsidP="00C27E77">
            <w:pPr>
              <w:jc w:val="both"/>
              <w:rPr>
                <w:sz w:val="20"/>
                <w:szCs w:val="20"/>
              </w:rPr>
            </w:pPr>
            <w:r w:rsidRPr="00C4070B">
              <w:rPr>
                <w:sz w:val="20"/>
                <w:szCs w:val="20"/>
              </w:rPr>
              <w:t xml:space="preserve">Фильтр воздушного канала - </w:t>
            </w:r>
            <w:r>
              <w:rPr>
                <w:sz w:val="20"/>
                <w:szCs w:val="20"/>
              </w:rPr>
              <w:t>д</w:t>
            </w:r>
            <w:r w:rsidRPr="00C4070B">
              <w:rPr>
                <w:sz w:val="20"/>
                <w:szCs w:val="20"/>
              </w:rPr>
              <w:t>иаметр пор не менее 0.45 мкм.</w:t>
            </w:r>
          </w:p>
          <w:p w:rsidR="000A604B" w:rsidRPr="00C4070B" w:rsidRDefault="000A604B" w:rsidP="00C27E77">
            <w:pPr>
              <w:jc w:val="both"/>
              <w:rPr>
                <w:sz w:val="20"/>
                <w:szCs w:val="20"/>
              </w:rPr>
            </w:pPr>
            <w:r w:rsidRPr="00C4070B">
              <w:rPr>
                <w:sz w:val="20"/>
                <w:szCs w:val="20"/>
              </w:rPr>
              <w:t>Используемые материалы: полипропилен, полиэтилен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4B" w:rsidRPr="00DD113E" w:rsidRDefault="000A604B" w:rsidP="00C27E77">
            <w:pPr>
              <w:suppressAutoHyphens/>
              <w:jc w:val="center"/>
              <w:rPr>
                <w:lang w:eastAsia="en-US"/>
              </w:rPr>
            </w:pPr>
            <w:r w:rsidRPr="00DD113E">
              <w:rPr>
                <w:lang w:eastAsia="en-US"/>
              </w:rPr>
              <w:t>шт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4B" w:rsidRDefault="000A604B" w:rsidP="00C27E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1500</w:t>
            </w:r>
          </w:p>
        </w:tc>
      </w:tr>
      <w:tr w:rsidR="000A604B" w:rsidRPr="00C2759E" w:rsidTr="000A604B">
        <w:trPr>
          <w:trHeight w:val="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04B" w:rsidRDefault="000A604B" w:rsidP="00C27E7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04B" w:rsidRDefault="000A604B" w:rsidP="00C27E77">
            <w:pPr>
              <w:jc w:val="center"/>
            </w:pPr>
            <w:r w:rsidRPr="002A3936">
              <w:rPr>
                <w:sz w:val="20"/>
                <w:szCs w:val="20"/>
              </w:rPr>
              <w:t>Шприц общего назначения</w:t>
            </w:r>
          </w:p>
        </w:tc>
        <w:tc>
          <w:tcPr>
            <w:tcW w:w="10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04B" w:rsidRPr="002A3936" w:rsidRDefault="000A604B" w:rsidP="00C27E77">
            <w:pPr>
              <w:jc w:val="both"/>
              <w:rPr>
                <w:sz w:val="20"/>
                <w:szCs w:val="20"/>
              </w:rPr>
            </w:pPr>
            <w:r w:rsidRPr="002A3936">
              <w:rPr>
                <w:sz w:val="20"/>
                <w:szCs w:val="20"/>
              </w:rPr>
              <w:t>Градуированный объем шприца: 50 мл</w:t>
            </w:r>
          </w:p>
          <w:p w:rsidR="000A604B" w:rsidRPr="002A3936" w:rsidRDefault="000A604B" w:rsidP="00C27E77">
            <w:pPr>
              <w:jc w:val="both"/>
              <w:rPr>
                <w:sz w:val="20"/>
                <w:szCs w:val="20"/>
              </w:rPr>
            </w:pPr>
            <w:r w:rsidRPr="002A3936">
              <w:rPr>
                <w:sz w:val="20"/>
                <w:szCs w:val="20"/>
              </w:rPr>
              <w:t>Не содержит латекс.</w:t>
            </w:r>
          </w:p>
          <w:p w:rsidR="000A604B" w:rsidRPr="002A3936" w:rsidRDefault="000A604B" w:rsidP="00C27E77">
            <w:pPr>
              <w:jc w:val="both"/>
              <w:rPr>
                <w:sz w:val="20"/>
                <w:szCs w:val="20"/>
              </w:rPr>
            </w:pPr>
            <w:r w:rsidRPr="002A3936">
              <w:rPr>
                <w:sz w:val="20"/>
                <w:szCs w:val="20"/>
              </w:rPr>
              <w:t xml:space="preserve">Используемые материалы: </w:t>
            </w:r>
            <w:r>
              <w:rPr>
                <w:sz w:val="20"/>
                <w:szCs w:val="20"/>
              </w:rPr>
              <w:t>п</w:t>
            </w:r>
            <w:r w:rsidRPr="002A3936">
              <w:rPr>
                <w:sz w:val="20"/>
                <w:szCs w:val="20"/>
              </w:rPr>
              <w:t>олипропилен, изопреновая резина</w:t>
            </w:r>
            <w:r>
              <w:rPr>
                <w:sz w:val="20"/>
                <w:szCs w:val="20"/>
              </w:rPr>
              <w:t>.</w:t>
            </w:r>
            <w:r w:rsidRPr="00643DC0">
              <w:rPr>
                <w:sz w:val="20"/>
                <w:szCs w:val="20"/>
              </w:rPr>
              <w:t>Не содержит латекс</w:t>
            </w:r>
          </w:p>
          <w:p w:rsidR="000A604B" w:rsidRPr="002A3936" w:rsidRDefault="000A604B" w:rsidP="00C27E77">
            <w:pPr>
              <w:jc w:val="both"/>
              <w:rPr>
                <w:sz w:val="20"/>
                <w:szCs w:val="20"/>
              </w:rPr>
            </w:pPr>
            <w:r w:rsidRPr="002A3936">
              <w:rPr>
                <w:sz w:val="20"/>
                <w:szCs w:val="20"/>
              </w:rPr>
              <w:t xml:space="preserve">Резистентность к давлению в системе: </w:t>
            </w:r>
            <w:r>
              <w:rPr>
                <w:sz w:val="20"/>
                <w:szCs w:val="20"/>
              </w:rPr>
              <w:t>н</w:t>
            </w:r>
            <w:r w:rsidRPr="002A3936">
              <w:rPr>
                <w:sz w:val="20"/>
                <w:szCs w:val="20"/>
              </w:rPr>
              <w:t>е ниже 2 бар.</w:t>
            </w:r>
          </w:p>
          <w:p w:rsidR="000A604B" w:rsidRPr="002A3936" w:rsidRDefault="000A604B" w:rsidP="00C27E77">
            <w:pPr>
              <w:jc w:val="both"/>
              <w:rPr>
                <w:sz w:val="20"/>
                <w:szCs w:val="20"/>
              </w:rPr>
            </w:pPr>
            <w:r w:rsidRPr="002A3936">
              <w:rPr>
                <w:sz w:val="20"/>
                <w:szCs w:val="20"/>
              </w:rPr>
              <w:t xml:space="preserve">Соединение: </w:t>
            </w:r>
            <w:r w:rsidRPr="00643DC0">
              <w:rPr>
                <w:sz w:val="20"/>
                <w:szCs w:val="20"/>
              </w:rPr>
              <w:t>Люэр лок,</w:t>
            </w:r>
            <w:r w:rsidRPr="002A3936">
              <w:rPr>
                <w:sz w:val="20"/>
                <w:szCs w:val="20"/>
              </w:rPr>
              <w:t xml:space="preserve"> внутренняя резьба.</w:t>
            </w:r>
          </w:p>
          <w:p w:rsidR="000A604B" w:rsidRPr="002A3936" w:rsidRDefault="000A604B" w:rsidP="00C27E77">
            <w:pPr>
              <w:jc w:val="both"/>
              <w:rPr>
                <w:sz w:val="20"/>
                <w:szCs w:val="20"/>
              </w:rPr>
            </w:pPr>
            <w:r w:rsidRPr="002A3936">
              <w:rPr>
                <w:sz w:val="20"/>
                <w:szCs w:val="20"/>
              </w:rPr>
              <w:t>Расширенная градуировка до 60 мл.</w:t>
            </w:r>
          </w:p>
          <w:p w:rsidR="000A604B" w:rsidRPr="00C4070B" w:rsidRDefault="000A604B" w:rsidP="00C27E77">
            <w:pPr>
              <w:jc w:val="both"/>
              <w:rPr>
                <w:sz w:val="20"/>
                <w:szCs w:val="20"/>
              </w:rPr>
            </w:pPr>
            <w:r w:rsidRPr="002A3936">
              <w:rPr>
                <w:sz w:val="20"/>
                <w:szCs w:val="20"/>
              </w:rPr>
              <w:t>Совместим с насосами марки Перфузор</w:t>
            </w:r>
            <w:r>
              <w:rPr>
                <w:sz w:val="20"/>
                <w:szCs w:val="20"/>
              </w:rPr>
              <w:t>, имеющимися у Заказчика</w:t>
            </w:r>
            <w:r w:rsidRPr="002A3936">
              <w:rPr>
                <w:sz w:val="20"/>
                <w:szCs w:val="20"/>
              </w:rPr>
              <w:t>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4B" w:rsidRPr="00DD113E" w:rsidRDefault="000A604B" w:rsidP="00C27E77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4B" w:rsidRDefault="000A604B" w:rsidP="00C27E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2000</w:t>
            </w:r>
          </w:p>
        </w:tc>
      </w:tr>
      <w:tr w:rsidR="000A604B" w:rsidRPr="00C2759E" w:rsidTr="000A604B">
        <w:trPr>
          <w:trHeight w:val="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04B" w:rsidRDefault="000A604B" w:rsidP="00C27E7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04B" w:rsidRPr="00E572FB" w:rsidRDefault="000A604B" w:rsidP="00C27E77">
            <w:pPr>
              <w:jc w:val="center"/>
              <w:rPr>
                <w:sz w:val="20"/>
                <w:szCs w:val="20"/>
              </w:rPr>
            </w:pPr>
            <w:r w:rsidRPr="00E572FB">
              <w:rPr>
                <w:sz w:val="20"/>
                <w:szCs w:val="20"/>
              </w:rPr>
              <w:t>Игла инъекционная, одноразового использования, стерильная</w:t>
            </w:r>
          </w:p>
        </w:tc>
        <w:tc>
          <w:tcPr>
            <w:tcW w:w="10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04B" w:rsidRPr="00170E65" w:rsidRDefault="000A604B" w:rsidP="00C27E77">
            <w:pPr>
              <w:jc w:val="both"/>
              <w:rPr>
                <w:sz w:val="20"/>
                <w:szCs w:val="20"/>
              </w:rPr>
            </w:pPr>
            <w:r w:rsidRPr="00170E65">
              <w:rPr>
                <w:sz w:val="20"/>
                <w:szCs w:val="20"/>
              </w:rPr>
              <w:t xml:space="preserve">Игла для внутримышечных и внутривенных инъекций, диаметр -18G (1.20 мм), длина </w:t>
            </w:r>
            <w:r>
              <w:rPr>
                <w:sz w:val="20"/>
                <w:szCs w:val="20"/>
              </w:rPr>
              <w:t>–не менее 38</w:t>
            </w:r>
            <w:r w:rsidRPr="00170E65">
              <w:rPr>
                <w:sz w:val="20"/>
                <w:szCs w:val="20"/>
              </w:rPr>
              <w:t xml:space="preserve"> мм</w:t>
            </w:r>
          </w:p>
          <w:p w:rsidR="000A604B" w:rsidRPr="00170E65" w:rsidRDefault="000A604B" w:rsidP="00C27E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70E65">
              <w:rPr>
                <w:sz w:val="20"/>
                <w:szCs w:val="20"/>
              </w:rPr>
              <w:t>онкостенная игла из нержавеющей;</w:t>
            </w:r>
          </w:p>
          <w:p w:rsidR="000A604B" w:rsidRPr="00170E65" w:rsidRDefault="000A604B" w:rsidP="00C27E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70E65">
              <w:rPr>
                <w:sz w:val="20"/>
                <w:szCs w:val="20"/>
              </w:rPr>
              <w:t>окрытая силиконовой смазкой;</w:t>
            </w:r>
          </w:p>
          <w:p w:rsidR="000A604B" w:rsidRPr="00170E65" w:rsidRDefault="000A604B" w:rsidP="00C27E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70E65">
              <w:rPr>
                <w:sz w:val="20"/>
                <w:szCs w:val="20"/>
              </w:rPr>
              <w:t>рехгранная заточка иглы;</w:t>
            </w:r>
          </w:p>
          <w:p w:rsidR="000A604B" w:rsidRPr="00C4070B" w:rsidRDefault="000A604B" w:rsidP="00C27E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70E65">
              <w:rPr>
                <w:sz w:val="20"/>
                <w:szCs w:val="20"/>
              </w:rPr>
              <w:t xml:space="preserve">розрачный </w:t>
            </w:r>
            <w:r w:rsidRPr="00643DC0">
              <w:rPr>
                <w:sz w:val="20"/>
                <w:szCs w:val="20"/>
              </w:rPr>
              <w:t>павильон Люер</w:t>
            </w:r>
            <w:r w:rsidRPr="00170E65">
              <w:rPr>
                <w:sz w:val="20"/>
                <w:szCs w:val="20"/>
              </w:rPr>
              <w:t xml:space="preserve"> Лок с цветовой кодировкой. Стерильная, одноразовая.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4B" w:rsidRPr="00DD113E" w:rsidRDefault="000A604B" w:rsidP="00C27E77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4B" w:rsidRDefault="000A604B" w:rsidP="00C27E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2000</w:t>
            </w:r>
          </w:p>
        </w:tc>
      </w:tr>
      <w:tr w:rsidR="000A604B" w:rsidRPr="00C2759E" w:rsidTr="000A604B">
        <w:trPr>
          <w:trHeight w:val="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04B" w:rsidRDefault="000A604B" w:rsidP="00C27E7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04B" w:rsidRPr="0055682A" w:rsidRDefault="000A604B" w:rsidP="00C27E77">
            <w:pPr>
              <w:jc w:val="center"/>
              <w:rPr>
                <w:sz w:val="20"/>
                <w:szCs w:val="20"/>
              </w:rPr>
            </w:pPr>
            <w:r w:rsidRPr="0055682A">
              <w:rPr>
                <w:sz w:val="20"/>
                <w:szCs w:val="20"/>
              </w:rPr>
              <w:t>Игла спинальная, одноразового использования</w:t>
            </w:r>
          </w:p>
        </w:tc>
        <w:tc>
          <w:tcPr>
            <w:tcW w:w="10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04B" w:rsidRPr="00C1242E" w:rsidRDefault="000A604B" w:rsidP="00C27E77">
            <w:pPr>
              <w:jc w:val="both"/>
              <w:rPr>
                <w:sz w:val="20"/>
                <w:szCs w:val="20"/>
              </w:rPr>
            </w:pPr>
            <w:r w:rsidRPr="00C1242E">
              <w:rPr>
                <w:sz w:val="20"/>
                <w:szCs w:val="20"/>
              </w:rPr>
              <w:t xml:space="preserve">Игла спинномозговая. Диаметр иглы 27G, длина не более 88 мм, тип иглы: Карандаш. </w:t>
            </w:r>
          </w:p>
          <w:p w:rsidR="000A604B" w:rsidRPr="00C1242E" w:rsidRDefault="000A604B" w:rsidP="00C27E77">
            <w:pPr>
              <w:jc w:val="both"/>
              <w:rPr>
                <w:sz w:val="20"/>
                <w:szCs w:val="20"/>
              </w:rPr>
            </w:pPr>
            <w:r w:rsidRPr="00C1242E">
              <w:rPr>
                <w:sz w:val="20"/>
                <w:szCs w:val="20"/>
              </w:rPr>
              <w:t xml:space="preserve">Игла-направитель - диаметром 22G длиной не более 35 мм.   </w:t>
            </w:r>
          </w:p>
          <w:p w:rsidR="000A604B" w:rsidRPr="00C1242E" w:rsidRDefault="000A604B" w:rsidP="00C27E77">
            <w:pPr>
              <w:jc w:val="both"/>
              <w:rPr>
                <w:sz w:val="20"/>
                <w:szCs w:val="20"/>
              </w:rPr>
            </w:pPr>
            <w:r w:rsidRPr="00C1242E">
              <w:rPr>
                <w:sz w:val="20"/>
                <w:szCs w:val="20"/>
              </w:rPr>
              <w:t>Материалы: медицинская нержавеющая сталь, поликарбонат, полипропилен.</w:t>
            </w:r>
          </w:p>
          <w:p w:rsidR="000A604B" w:rsidRPr="00C1242E" w:rsidRDefault="000A604B" w:rsidP="00C27E77">
            <w:pPr>
              <w:jc w:val="both"/>
              <w:rPr>
                <w:sz w:val="20"/>
                <w:szCs w:val="20"/>
              </w:rPr>
            </w:pPr>
            <w:r w:rsidRPr="00C1242E">
              <w:rPr>
                <w:sz w:val="20"/>
                <w:szCs w:val="20"/>
              </w:rPr>
              <w:t xml:space="preserve">Двухкомпонентный павильон иглы - внутренняя часть со встроенной цветоизменяющейся призмой-идентификатором поступления ликвора в просвет павильона для получения четкого, быстрого и надежного подтверждения успешности выполнения пункции; </w:t>
            </w:r>
          </w:p>
          <w:p w:rsidR="000A604B" w:rsidRPr="00C1242E" w:rsidRDefault="000A604B" w:rsidP="00C27E77">
            <w:pPr>
              <w:jc w:val="both"/>
              <w:rPr>
                <w:sz w:val="20"/>
                <w:szCs w:val="20"/>
              </w:rPr>
            </w:pPr>
            <w:r w:rsidRPr="00C1242E">
              <w:rPr>
                <w:sz w:val="20"/>
                <w:szCs w:val="20"/>
              </w:rPr>
              <w:t xml:space="preserve">Наружная часть прозрачная, трапецевидно-овальной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пункции, а также возможности визуализации призмы-идентификатора со всех сторон; </w:t>
            </w:r>
          </w:p>
          <w:p w:rsidR="000A604B" w:rsidRPr="00C1242E" w:rsidRDefault="000A604B" w:rsidP="00C27E77">
            <w:pPr>
              <w:jc w:val="both"/>
              <w:rPr>
                <w:sz w:val="20"/>
                <w:szCs w:val="20"/>
              </w:rPr>
            </w:pPr>
            <w:r w:rsidRPr="00C1242E">
              <w:rPr>
                <w:sz w:val="20"/>
                <w:szCs w:val="20"/>
              </w:rPr>
              <w:lastRenderedPageBreak/>
              <w:t xml:space="preserve">Встроенный в наружную часть павильона специальный выступ-стрелка, указывающий направление среза иглы для четкой тактильной идентификации направления среза иглы относительно хода спинномозгового канала;                                                                                         </w:t>
            </w:r>
          </w:p>
          <w:p w:rsidR="000A604B" w:rsidRPr="00C1242E" w:rsidRDefault="000A604B" w:rsidP="00C27E77">
            <w:pPr>
              <w:jc w:val="both"/>
              <w:rPr>
                <w:sz w:val="20"/>
                <w:szCs w:val="20"/>
              </w:rPr>
            </w:pPr>
            <w:r w:rsidRPr="00C1242E">
              <w:rPr>
                <w:sz w:val="20"/>
                <w:szCs w:val="20"/>
              </w:rPr>
              <w:t xml:space="preserve">Мандрен - стальной, точно совпадающий с внутренним диаметром и срезом иглы;  </w:t>
            </w:r>
          </w:p>
          <w:p w:rsidR="000A604B" w:rsidRPr="00C1242E" w:rsidRDefault="000A604B" w:rsidP="00C27E77">
            <w:pPr>
              <w:jc w:val="both"/>
              <w:rPr>
                <w:sz w:val="20"/>
                <w:szCs w:val="20"/>
              </w:rPr>
            </w:pPr>
            <w:r w:rsidRPr="00C1242E">
              <w:rPr>
                <w:sz w:val="20"/>
                <w:szCs w:val="20"/>
              </w:rPr>
              <w:t>Ручка-наконечник мандрена с международной маркировкой диаметра иглы и цветоконтрастным, по отношению к павильону, индикатором направления среза иглы  для четкой зрительной идентификации направления среза иглы; Индивидуальная стерильная упаковка.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4B" w:rsidRPr="00DD113E" w:rsidRDefault="000A604B" w:rsidP="00C27E77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шт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4B" w:rsidRDefault="000A604B" w:rsidP="00C27E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625</w:t>
            </w:r>
          </w:p>
        </w:tc>
      </w:tr>
      <w:tr w:rsidR="000A604B" w:rsidRPr="00C2759E" w:rsidTr="000A604B">
        <w:trPr>
          <w:trHeight w:val="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04B" w:rsidRDefault="000A604B" w:rsidP="00C27E7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14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04B" w:rsidRPr="0055682A" w:rsidRDefault="000A604B" w:rsidP="00C27E77">
            <w:pPr>
              <w:jc w:val="center"/>
              <w:rPr>
                <w:sz w:val="20"/>
                <w:szCs w:val="20"/>
              </w:rPr>
            </w:pPr>
            <w:r w:rsidRPr="0055682A">
              <w:rPr>
                <w:sz w:val="20"/>
                <w:szCs w:val="20"/>
              </w:rPr>
              <w:t>Комплект для эпидуральной анестезии, не содержащий лекарственные средства</w:t>
            </w:r>
          </w:p>
        </w:tc>
        <w:tc>
          <w:tcPr>
            <w:tcW w:w="10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04B" w:rsidRPr="00060A72" w:rsidRDefault="000A604B" w:rsidP="00C27E77">
            <w:pPr>
              <w:jc w:val="both"/>
              <w:rPr>
                <w:sz w:val="20"/>
                <w:szCs w:val="20"/>
              </w:rPr>
            </w:pPr>
            <w:r w:rsidRPr="00060A72">
              <w:rPr>
                <w:sz w:val="20"/>
                <w:szCs w:val="20"/>
              </w:rPr>
              <w:t xml:space="preserve">Состав набора: </w:t>
            </w:r>
          </w:p>
          <w:p w:rsidR="000A604B" w:rsidRPr="00060A72" w:rsidRDefault="000A604B" w:rsidP="00C27E77">
            <w:pPr>
              <w:jc w:val="both"/>
              <w:rPr>
                <w:sz w:val="20"/>
                <w:szCs w:val="20"/>
              </w:rPr>
            </w:pPr>
            <w:r w:rsidRPr="00060A72">
              <w:rPr>
                <w:sz w:val="20"/>
                <w:szCs w:val="20"/>
              </w:rPr>
              <w:t xml:space="preserve">Эпидуральная игла Туохи, диаметр 18G/1.30 мм, длина не менее 80 мм, прозрачный павильон, мандрен с указателем положения среза иглы, несъемные крылышки, разметка иглы по всей длине с шагом маркировки 1 см; </w:t>
            </w:r>
          </w:p>
          <w:p w:rsidR="000A604B" w:rsidRPr="00060A72" w:rsidRDefault="000A604B" w:rsidP="00C27E77">
            <w:pPr>
              <w:jc w:val="both"/>
              <w:rPr>
                <w:sz w:val="20"/>
                <w:szCs w:val="20"/>
              </w:rPr>
            </w:pPr>
            <w:r w:rsidRPr="00060A72">
              <w:rPr>
                <w:sz w:val="20"/>
                <w:szCs w:val="20"/>
              </w:rPr>
              <w:t>Эпидуральный катетер из полиамида с предустановленным направителем, четкая нестираемая маркировка длины и кончика,  встроенная в материал Rg-контрастная полоска, внешний диаметр катетера 0.85 мм, длина  катетера 1000 мм; слепой скругленный кончик, три боковых отверстия;</w:t>
            </w:r>
          </w:p>
          <w:p w:rsidR="000A604B" w:rsidRPr="00060A72" w:rsidRDefault="000A604B" w:rsidP="00C27E77">
            <w:pPr>
              <w:jc w:val="both"/>
              <w:rPr>
                <w:sz w:val="20"/>
                <w:szCs w:val="20"/>
              </w:rPr>
            </w:pPr>
            <w:r w:rsidRPr="00060A72">
              <w:rPr>
                <w:sz w:val="20"/>
                <w:szCs w:val="20"/>
              </w:rPr>
              <w:t xml:space="preserve">Коннектор типа Снэп лок для соединения катетера с фильтром, шприцем, с визуальным контролем катетера; </w:t>
            </w:r>
          </w:p>
          <w:p w:rsidR="000A604B" w:rsidRPr="00060A72" w:rsidRDefault="000A604B" w:rsidP="00C27E77">
            <w:pPr>
              <w:jc w:val="both"/>
              <w:rPr>
                <w:sz w:val="20"/>
                <w:szCs w:val="20"/>
              </w:rPr>
            </w:pPr>
            <w:r w:rsidRPr="00060A72">
              <w:rPr>
                <w:sz w:val="20"/>
                <w:szCs w:val="20"/>
              </w:rPr>
              <w:t>Шприц для методики «потери сопротивления» 8 мл со специальной градуировкой, разъем Люэр, без латекса;</w:t>
            </w:r>
          </w:p>
          <w:p w:rsidR="000A604B" w:rsidRPr="00060A72" w:rsidRDefault="000A604B" w:rsidP="00C27E77">
            <w:pPr>
              <w:jc w:val="both"/>
              <w:rPr>
                <w:sz w:val="20"/>
                <w:szCs w:val="20"/>
              </w:rPr>
            </w:pPr>
            <w:r w:rsidRPr="00060A72">
              <w:rPr>
                <w:sz w:val="20"/>
                <w:szCs w:val="20"/>
              </w:rPr>
              <w:t xml:space="preserve">Антибактериальный фильтр 0.2 мкм, устойчивый к давлению, </w:t>
            </w:r>
          </w:p>
          <w:p w:rsidR="000A604B" w:rsidRPr="00060A72" w:rsidRDefault="000A604B" w:rsidP="00C27E77">
            <w:pPr>
              <w:jc w:val="both"/>
              <w:rPr>
                <w:sz w:val="20"/>
                <w:szCs w:val="20"/>
              </w:rPr>
            </w:pPr>
            <w:r w:rsidRPr="00060A72">
              <w:rPr>
                <w:sz w:val="20"/>
                <w:szCs w:val="20"/>
              </w:rPr>
              <w:t>Объем заполнения фильтра не более 0,65 мл</w:t>
            </w:r>
          </w:p>
          <w:p w:rsidR="000A604B" w:rsidRPr="00E42EEA" w:rsidRDefault="000A604B" w:rsidP="00C27E77">
            <w:pPr>
              <w:jc w:val="both"/>
              <w:rPr>
                <w:sz w:val="20"/>
                <w:szCs w:val="20"/>
              </w:rPr>
            </w:pPr>
            <w:r w:rsidRPr="00060A72">
              <w:rPr>
                <w:sz w:val="20"/>
                <w:szCs w:val="20"/>
              </w:rPr>
              <w:t>Адгезивный фиксатор антибактериального фильтра.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4B" w:rsidRPr="00DD113E" w:rsidRDefault="000A604B" w:rsidP="00C27E77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4B" w:rsidRDefault="000A604B" w:rsidP="00C27E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0A604B" w:rsidRPr="00C2759E" w:rsidTr="000A604B">
        <w:trPr>
          <w:trHeight w:val="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04B" w:rsidRDefault="000A604B" w:rsidP="00C27E7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04B" w:rsidRPr="0055682A" w:rsidRDefault="000A604B" w:rsidP="00C27E77">
            <w:pPr>
              <w:jc w:val="center"/>
              <w:rPr>
                <w:sz w:val="20"/>
                <w:szCs w:val="20"/>
              </w:rPr>
            </w:pPr>
            <w:r w:rsidRPr="0055682A">
              <w:rPr>
                <w:sz w:val="20"/>
                <w:szCs w:val="20"/>
              </w:rPr>
              <w:t>Набор для эпидуральной/интратекальной анестезии</w:t>
            </w:r>
          </w:p>
        </w:tc>
        <w:tc>
          <w:tcPr>
            <w:tcW w:w="10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04B" w:rsidRPr="00E42EEA" w:rsidRDefault="000A604B" w:rsidP="00C27E77">
            <w:pPr>
              <w:jc w:val="both"/>
              <w:rPr>
                <w:sz w:val="20"/>
                <w:szCs w:val="20"/>
              </w:rPr>
            </w:pPr>
            <w:r w:rsidRPr="00E42EEA">
              <w:rPr>
                <w:sz w:val="20"/>
                <w:szCs w:val="20"/>
              </w:rPr>
              <w:t xml:space="preserve">Состав: эпидуральная игла типа Туохи диаметр 18G/1,30 длина не менее 80 мм и не более 88 мм с прозрачным павильоном и дополнительным отверстием для спинномозговой иглы, мандрен с указателем положения среза иглы, разметка иглы по всей длине с шагом маркировки 1 см; устройство фиксации спинномозговой иглы; </w:t>
            </w:r>
          </w:p>
          <w:p w:rsidR="000A604B" w:rsidRPr="00E42EEA" w:rsidRDefault="000A604B" w:rsidP="00C27E77">
            <w:pPr>
              <w:jc w:val="both"/>
              <w:rPr>
                <w:sz w:val="20"/>
                <w:szCs w:val="20"/>
              </w:rPr>
            </w:pPr>
            <w:r w:rsidRPr="00E42EEA">
              <w:rPr>
                <w:sz w:val="20"/>
                <w:szCs w:val="20"/>
              </w:rPr>
              <w:t xml:space="preserve">Катетер 1000 мм, с мягким кончиком, направитель катетера; </w:t>
            </w:r>
          </w:p>
          <w:p w:rsidR="000A604B" w:rsidRPr="00E42EEA" w:rsidRDefault="000A604B" w:rsidP="00C27E77">
            <w:pPr>
              <w:jc w:val="both"/>
              <w:rPr>
                <w:sz w:val="20"/>
                <w:szCs w:val="20"/>
              </w:rPr>
            </w:pPr>
            <w:r w:rsidRPr="00E42EEA">
              <w:rPr>
                <w:sz w:val="20"/>
                <w:szCs w:val="20"/>
              </w:rPr>
              <w:t>Антибактериальный фильтр, диаметр пор 0,2 мкм, резистентность к давлению не менее 2 бар.</w:t>
            </w:r>
          </w:p>
          <w:p w:rsidR="000A604B" w:rsidRPr="00E42EEA" w:rsidRDefault="000A604B" w:rsidP="00C27E77">
            <w:pPr>
              <w:jc w:val="both"/>
              <w:rPr>
                <w:sz w:val="20"/>
                <w:szCs w:val="20"/>
              </w:rPr>
            </w:pPr>
            <w:r w:rsidRPr="00E42EEA">
              <w:rPr>
                <w:sz w:val="20"/>
                <w:szCs w:val="20"/>
              </w:rPr>
              <w:t xml:space="preserve">Адаптер для соединения катетера с фильтром, типа Снэп Лок; </w:t>
            </w:r>
          </w:p>
          <w:p w:rsidR="000A604B" w:rsidRPr="00E42EEA" w:rsidRDefault="000A604B" w:rsidP="00C27E77">
            <w:pPr>
              <w:jc w:val="both"/>
              <w:rPr>
                <w:sz w:val="20"/>
                <w:szCs w:val="20"/>
              </w:rPr>
            </w:pPr>
            <w:r w:rsidRPr="00E42EEA">
              <w:rPr>
                <w:sz w:val="20"/>
                <w:szCs w:val="20"/>
              </w:rPr>
              <w:t>Шприц для методики «потеря сопротивления» со специальной градуировкой, отличной от градуировки инъекционных шприцев, для верификации типа шприца; без латекса, разъем Люэр.</w:t>
            </w:r>
          </w:p>
          <w:p w:rsidR="000A604B" w:rsidRPr="00E42EEA" w:rsidRDefault="000A604B" w:rsidP="00C27E77">
            <w:pPr>
              <w:jc w:val="both"/>
              <w:rPr>
                <w:sz w:val="20"/>
                <w:szCs w:val="20"/>
              </w:rPr>
            </w:pPr>
            <w:r w:rsidRPr="00E42EEA">
              <w:rPr>
                <w:sz w:val="20"/>
                <w:szCs w:val="20"/>
              </w:rPr>
              <w:t xml:space="preserve">Игла из нержавеющей стали с заточкой Карандаш, диаметр 27G/0.42 мм, длина 138.5 мм, </w:t>
            </w:r>
          </w:p>
          <w:p w:rsidR="000A604B" w:rsidRPr="00E42EEA" w:rsidRDefault="000A604B" w:rsidP="00C27E77">
            <w:pPr>
              <w:jc w:val="both"/>
              <w:rPr>
                <w:sz w:val="20"/>
                <w:szCs w:val="20"/>
              </w:rPr>
            </w:pPr>
            <w:r w:rsidRPr="00E42EEA">
              <w:rPr>
                <w:sz w:val="20"/>
                <w:szCs w:val="20"/>
              </w:rPr>
              <w:t>Прозрачный пластиковый рифленый павильон</w:t>
            </w:r>
          </w:p>
          <w:p w:rsidR="000A604B" w:rsidRPr="00E42EEA" w:rsidRDefault="000A604B" w:rsidP="00C27E77">
            <w:pPr>
              <w:jc w:val="both"/>
              <w:rPr>
                <w:sz w:val="20"/>
                <w:szCs w:val="20"/>
              </w:rPr>
            </w:pPr>
            <w:r w:rsidRPr="00E42EEA">
              <w:rPr>
                <w:sz w:val="20"/>
                <w:szCs w:val="20"/>
              </w:rPr>
              <w:t>Обтуратор с цветовой кодировкой ручки и указателем положения среза.</w:t>
            </w:r>
          </w:p>
          <w:p w:rsidR="000A604B" w:rsidRPr="00E42EEA" w:rsidRDefault="000A604B" w:rsidP="00C27E77">
            <w:pPr>
              <w:jc w:val="both"/>
              <w:rPr>
                <w:sz w:val="20"/>
                <w:szCs w:val="20"/>
              </w:rPr>
            </w:pPr>
            <w:r w:rsidRPr="00E42EEA">
              <w:rPr>
                <w:sz w:val="20"/>
                <w:szCs w:val="20"/>
              </w:rPr>
              <w:t>Используемые материалы: Полиэтилен, полихлорвинил, полистирол, катетер из полиамида, полипропилен, бутадиенстирол, нержавеющая сталь.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4B" w:rsidRPr="00DD113E" w:rsidRDefault="000A604B" w:rsidP="00C27E77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4B" w:rsidRDefault="000A604B" w:rsidP="00C27E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0A604B" w:rsidRPr="00C2759E" w:rsidTr="000A604B">
        <w:trPr>
          <w:trHeight w:val="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04B" w:rsidRDefault="000A604B" w:rsidP="00C27E7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04B" w:rsidRPr="006002EB" w:rsidRDefault="000A604B" w:rsidP="00C27E77">
            <w:pPr>
              <w:jc w:val="center"/>
              <w:rPr>
                <w:sz w:val="20"/>
                <w:szCs w:val="20"/>
              </w:rPr>
            </w:pPr>
            <w:r w:rsidRPr="007C2B66">
              <w:rPr>
                <w:sz w:val="20"/>
                <w:szCs w:val="20"/>
              </w:rPr>
              <w:t>Игла для проводниковой анестезии</w:t>
            </w:r>
          </w:p>
        </w:tc>
        <w:tc>
          <w:tcPr>
            <w:tcW w:w="10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04B" w:rsidRPr="007C2B66" w:rsidRDefault="000A604B" w:rsidP="00C27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C2B66">
              <w:rPr>
                <w:sz w:val="20"/>
                <w:szCs w:val="20"/>
              </w:rPr>
              <w:t>алибровочный размер иглы, G21</w:t>
            </w:r>
            <w:r w:rsidRPr="007C2B66">
              <w:rPr>
                <w:sz w:val="20"/>
                <w:szCs w:val="20"/>
              </w:rPr>
              <w:tab/>
            </w:r>
          </w:p>
          <w:p w:rsidR="000A604B" w:rsidRDefault="000A604B" w:rsidP="00C27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C2B66">
              <w:rPr>
                <w:sz w:val="20"/>
                <w:szCs w:val="20"/>
              </w:rPr>
              <w:t xml:space="preserve">аружный диаметр иглы0,8миллиметр </w:t>
            </w:r>
          </w:p>
          <w:p w:rsidR="000A604B" w:rsidRPr="007C2B66" w:rsidRDefault="000A604B" w:rsidP="00C27E77">
            <w:pPr>
              <w:rPr>
                <w:sz w:val="20"/>
                <w:szCs w:val="20"/>
              </w:rPr>
            </w:pPr>
            <w:r w:rsidRPr="007C2B66">
              <w:rPr>
                <w:sz w:val="20"/>
                <w:szCs w:val="20"/>
              </w:rPr>
              <w:t>Угол заточки иглы30градус</w:t>
            </w:r>
            <w:r>
              <w:rPr>
                <w:sz w:val="20"/>
                <w:szCs w:val="20"/>
              </w:rPr>
              <w:t>.</w:t>
            </w:r>
          </w:p>
          <w:p w:rsidR="000A604B" w:rsidRPr="007C2B66" w:rsidRDefault="000A604B" w:rsidP="00C27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C2B66">
              <w:rPr>
                <w:sz w:val="20"/>
                <w:szCs w:val="20"/>
              </w:rPr>
              <w:t>лина иглы</w:t>
            </w:r>
            <w:r>
              <w:rPr>
                <w:sz w:val="20"/>
                <w:szCs w:val="20"/>
              </w:rPr>
              <w:t xml:space="preserve"> не менее </w:t>
            </w:r>
            <w:r w:rsidRPr="007C2B66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мм и не более 110 мм</w:t>
            </w:r>
          </w:p>
          <w:p w:rsidR="000A604B" w:rsidRPr="007C2B66" w:rsidRDefault="000A604B" w:rsidP="00C27E77">
            <w:pPr>
              <w:rPr>
                <w:sz w:val="20"/>
                <w:szCs w:val="20"/>
              </w:rPr>
            </w:pPr>
            <w:r w:rsidRPr="007C2B66">
              <w:rPr>
                <w:sz w:val="20"/>
                <w:szCs w:val="20"/>
              </w:rPr>
              <w:t>Электрическая изоляция трубки иглы до среза</w:t>
            </w:r>
            <w:r>
              <w:rPr>
                <w:sz w:val="20"/>
                <w:szCs w:val="20"/>
              </w:rPr>
              <w:t>.</w:t>
            </w:r>
            <w:r w:rsidRPr="007C2B66">
              <w:rPr>
                <w:sz w:val="20"/>
                <w:szCs w:val="20"/>
              </w:rPr>
              <w:tab/>
            </w:r>
          </w:p>
          <w:p w:rsidR="000A604B" w:rsidRPr="007C2B66" w:rsidRDefault="000A604B" w:rsidP="00C27E77">
            <w:pPr>
              <w:rPr>
                <w:sz w:val="20"/>
                <w:szCs w:val="20"/>
              </w:rPr>
            </w:pPr>
            <w:r w:rsidRPr="007C2B66">
              <w:rPr>
                <w:sz w:val="20"/>
                <w:szCs w:val="20"/>
              </w:rPr>
              <w:t>Длина электрического кабеля (включая коннектор)</w:t>
            </w:r>
            <w:r>
              <w:rPr>
                <w:sz w:val="20"/>
                <w:szCs w:val="20"/>
              </w:rPr>
              <w:t xml:space="preserve"> не менее 40 см и не более 45 см</w:t>
            </w:r>
          </w:p>
          <w:p w:rsidR="000A604B" w:rsidRPr="007C2B66" w:rsidRDefault="000A604B" w:rsidP="00C27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Интегрированный в павил</w:t>
            </w:r>
            <w:r w:rsidRPr="007C2B66">
              <w:rPr>
                <w:sz w:val="20"/>
                <w:szCs w:val="20"/>
              </w:rPr>
              <w:t>ьон иглы электрический кабель</w:t>
            </w:r>
            <w:r w:rsidRPr="007C2B66">
              <w:rPr>
                <w:sz w:val="20"/>
                <w:szCs w:val="20"/>
              </w:rPr>
              <w:tab/>
              <w:t>соответствие</w:t>
            </w:r>
            <w:r w:rsidRPr="007C2B66">
              <w:rPr>
                <w:sz w:val="20"/>
                <w:szCs w:val="20"/>
              </w:rPr>
              <w:tab/>
            </w:r>
          </w:p>
          <w:p w:rsidR="000A604B" w:rsidRPr="007C2B66" w:rsidRDefault="000A604B" w:rsidP="00C27E77">
            <w:pPr>
              <w:rPr>
                <w:sz w:val="20"/>
                <w:szCs w:val="20"/>
              </w:rPr>
            </w:pPr>
            <w:r w:rsidRPr="007C2B66">
              <w:rPr>
                <w:sz w:val="20"/>
                <w:szCs w:val="20"/>
              </w:rPr>
              <w:t>Общая длина удлинительной линии (включая коннектор люэр-лок)не менее 40 см и не более 45 см</w:t>
            </w:r>
          </w:p>
          <w:p w:rsidR="000A604B" w:rsidRPr="007C2B66" w:rsidRDefault="000A604B" w:rsidP="00C27E77">
            <w:pPr>
              <w:rPr>
                <w:sz w:val="20"/>
                <w:szCs w:val="20"/>
              </w:rPr>
            </w:pPr>
            <w:r w:rsidRPr="007C2B66">
              <w:rPr>
                <w:sz w:val="20"/>
                <w:szCs w:val="20"/>
              </w:rPr>
              <w:t>Интегрированная в павильон (несъемная) удлинительная линия</w:t>
            </w:r>
            <w:r w:rsidRPr="007C2B66">
              <w:rPr>
                <w:sz w:val="20"/>
                <w:szCs w:val="20"/>
              </w:rPr>
              <w:tab/>
            </w:r>
            <w:r w:rsidRPr="007C2B66">
              <w:rPr>
                <w:sz w:val="20"/>
                <w:szCs w:val="20"/>
              </w:rPr>
              <w:tab/>
            </w:r>
          </w:p>
          <w:p w:rsidR="000A604B" w:rsidRPr="007C2B66" w:rsidRDefault="000A604B" w:rsidP="00C27E77">
            <w:pPr>
              <w:rPr>
                <w:sz w:val="20"/>
                <w:szCs w:val="20"/>
              </w:rPr>
            </w:pPr>
            <w:r w:rsidRPr="007C2B66">
              <w:rPr>
                <w:sz w:val="20"/>
                <w:szCs w:val="20"/>
              </w:rPr>
              <w:t>Павильон с индикатором направления среза иглы</w:t>
            </w:r>
            <w:r w:rsidRPr="007C2B66">
              <w:rPr>
                <w:sz w:val="20"/>
                <w:szCs w:val="20"/>
              </w:rPr>
              <w:tab/>
              <w:t>соответствие</w:t>
            </w:r>
            <w:r w:rsidRPr="007C2B66">
              <w:rPr>
                <w:sz w:val="20"/>
                <w:szCs w:val="20"/>
              </w:rPr>
              <w:tab/>
            </w:r>
          </w:p>
          <w:p w:rsidR="000A604B" w:rsidRPr="006002EB" w:rsidRDefault="000A604B" w:rsidP="00C27E77">
            <w:pPr>
              <w:rPr>
                <w:sz w:val="20"/>
                <w:szCs w:val="20"/>
              </w:rPr>
            </w:pPr>
            <w:r w:rsidRPr="007C2B66">
              <w:rPr>
                <w:sz w:val="20"/>
                <w:szCs w:val="20"/>
              </w:rPr>
              <w:t>Совместимость с прибором  модельного ряда "Стимуплекс"</w:t>
            </w:r>
            <w:r>
              <w:rPr>
                <w:sz w:val="20"/>
                <w:szCs w:val="20"/>
              </w:rPr>
              <w:t>, имеющегося у Заказчика.</w:t>
            </w:r>
            <w:r w:rsidRPr="007C2B66">
              <w:rPr>
                <w:sz w:val="20"/>
                <w:szCs w:val="20"/>
              </w:rPr>
              <w:tab/>
            </w:r>
            <w:r w:rsidRPr="007C2B66">
              <w:rPr>
                <w:sz w:val="20"/>
                <w:szCs w:val="20"/>
              </w:rPr>
              <w:tab/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4B" w:rsidRPr="00DD113E" w:rsidRDefault="000A604B" w:rsidP="00C27E77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4B" w:rsidRDefault="000A604B" w:rsidP="00C27E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</w:tbl>
    <w:p w:rsidR="000A604B" w:rsidRDefault="000A604B" w:rsidP="000A604B">
      <w:pPr>
        <w:tabs>
          <w:tab w:val="left" w:pos="1743"/>
        </w:tabs>
        <w:rPr>
          <w:b/>
          <w:sz w:val="20"/>
          <w:szCs w:val="20"/>
          <w:u w:val="single"/>
        </w:rPr>
      </w:pPr>
      <w:r w:rsidRPr="00B21994">
        <w:rPr>
          <w:b/>
          <w:sz w:val="20"/>
          <w:szCs w:val="20"/>
          <w:u w:val="single"/>
        </w:rPr>
        <w:t>Во  всех  случаях,  когда  указаны  вызванные  объективной  необходимостью  ссылки  на  конкретные  торговые  марки,  фирменные  наименования,  модели,  методики,  источник  происхождения  или  на  производителя,  подразумевается,  что  такие  ссылки  являются  условными  и  предполагают  эквивалент</w:t>
      </w:r>
    </w:p>
    <w:p w:rsidR="000A604B" w:rsidRPr="00F749F8" w:rsidRDefault="000A604B" w:rsidP="00F749F8">
      <w:pPr>
        <w:tabs>
          <w:tab w:val="left" w:pos="10530"/>
        </w:tabs>
        <w:rPr>
          <w:b/>
        </w:rPr>
      </w:pPr>
    </w:p>
    <w:sectPr w:rsidR="000A604B" w:rsidRPr="00F749F8" w:rsidSect="001A2417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BA4" w:rsidRDefault="00883BA4" w:rsidP="00216010">
      <w:r>
        <w:separator/>
      </w:r>
    </w:p>
  </w:endnote>
  <w:endnote w:type="continuationSeparator" w:id="0">
    <w:p w:rsidR="00883BA4" w:rsidRDefault="00883BA4" w:rsidP="0021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BA4" w:rsidRDefault="00883BA4" w:rsidP="00216010">
      <w:r>
        <w:separator/>
      </w:r>
    </w:p>
  </w:footnote>
  <w:footnote w:type="continuationSeparator" w:id="0">
    <w:p w:rsidR="00883BA4" w:rsidRDefault="00883BA4" w:rsidP="00216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FB"/>
    <w:rsid w:val="00003590"/>
    <w:rsid w:val="000078A0"/>
    <w:rsid w:val="000113FB"/>
    <w:rsid w:val="00014048"/>
    <w:rsid w:val="00017501"/>
    <w:rsid w:val="00021633"/>
    <w:rsid w:val="00024784"/>
    <w:rsid w:val="00030A17"/>
    <w:rsid w:val="00031B89"/>
    <w:rsid w:val="00031D8D"/>
    <w:rsid w:val="0003280A"/>
    <w:rsid w:val="00035426"/>
    <w:rsid w:val="00040B09"/>
    <w:rsid w:val="000450AD"/>
    <w:rsid w:val="00046125"/>
    <w:rsid w:val="00046E03"/>
    <w:rsid w:val="00047E11"/>
    <w:rsid w:val="00050001"/>
    <w:rsid w:val="000545F8"/>
    <w:rsid w:val="00055329"/>
    <w:rsid w:val="0005576C"/>
    <w:rsid w:val="00055E3F"/>
    <w:rsid w:val="00060A72"/>
    <w:rsid w:val="00065284"/>
    <w:rsid w:val="000661BD"/>
    <w:rsid w:val="000774AD"/>
    <w:rsid w:val="00080F9B"/>
    <w:rsid w:val="00081B98"/>
    <w:rsid w:val="00092FCB"/>
    <w:rsid w:val="00094631"/>
    <w:rsid w:val="00094E21"/>
    <w:rsid w:val="000A604B"/>
    <w:rsid w:val="000A7A73"/>
    <w:rsid w:val="000B4AF9"/>
    <w:rsid w:val="000B52BE"/>
    <w:rsid w:val="000C1779"/>
    <w:rsid w:val="000C7E4B"/>
    <w:rsid w:val="000D354A"/>
    <w:rsid w:val="000E04FC"/>
    <w:rsid w:val="000E0B64"/>
    <w:rsid w:val="000E40FA"/>
    <w:rsid w:val="000E5CD9"/>
    <w:rsid w:val="000F05D4"/>
    <w:rsid w:val="000F0734"/>
    <w:rsid w:val="00100EB0"/>
    <w:rsid w:val="00101849"/>
    <w:rsid w:val="0010196D"/>
    <w:rsid w:val="00102E34"/>
    <w:rsid w:val="00105C9B"/>
    <w:rsid w:val="00106991"/>
    <w:rsid w:val="00106F7B"/>
    <w:rsid w:val="00107686"/>
    <w:rsid w:val="00107D74"/>
    <w:rsid w:val="001172DD"/>
    <w:rsid w:val="0012248C"/>
    <w:rsid w:val="0012687E"/>
    <w:rsid w:val="001317C8"/>
    <w:rsid w:val="00131E87"/>
    <w:rsid w:val="0013287A"/>
    <w:rsid w:val="00133113"/>
    <w:rsid w:val="00140A30"/>
    <w:rsid w:val="0014118E"/>
    <w:rsid w:val="001435A9"/>
    <w:rsid w:val="00145886"/>
    <w:rsid w:val="00151216"/>
    <w:rsid w:val="00155676"/>
    <w:rsid w:val="00163BAA"/>
    <w:rsid w:val="001663B9"/>
    <w:rsid w:val="00170E65"/>
    <w:rsid w:val="001730DF"/>
    <w:rsid w:val="00173325"/>
    <w:rsid w:val="00180100"/>
    <w:rsid w:val="00181028"/>
    <w:rsid w:val="001822B2"/>
    <w:rsid w:val="0018234D"/>
    <w:rsid w:val="0018441C"/>
    <w:rsid w:val="001847C7"/>
    <w:rsid w:val="00185D95"/>
    <w:rsid w:val="00187350"/>
    <w:rsid w:val="00193087"/>
    <w:rsid w:val="001944ED"/>
    <w:rsid w:val="00195066"/>
    <w:rsid w:val="00195D2E"/>
    <w:rsid w:val="0019796C"/>
    <w:rsid w:val="001979FE"/>
    <w:rsid w:val="001A09B3"/>
    <w:rsid w:val="001A22C2"/>
    <w:rsid w:val="001A2417"/>
    <w:rsid w:val="001A391B"/>
    <w:rsid w:val="001A53D8"/>
    <w:rsid w:val="001B0309"/>
    <w:rsid w:val="001B241A"/>
    <w:rsid w:val="001B6549"/>
    <w:rsid w:val="001C6552"/>
    <w:rsid w:val="001D2183"/>
    <w:rsid w:val="001D46CB"/>
    <w:rsid w:val="001D5475"/>
    <w:rsid w:val="001E0D97"/>
    <w:rsid w:val="001F0A9A"/>
    <w:rsid w:val="002001A8"/>
    <w:rsid w:val="002019CA"/>
    <w:rsid w:val="00204080"/>
    <w:rsid w:val="0020592F"/>
    <w:rsid w:val="00211538"/>
    <w:rsid w:val="00213936"/>
    <w:rsid w:val="00216010"/>
    <w:rsid w:val="002162D1"/>
    <w:rsid w:val="00227678"/>
    <w:rsid w:val="00230739"/>
    <w:rsid w:val="00230AF6"/>
    <w:rsid w:val="00232E90"/>
    <w:rsid w:val="00237D53"/>
    <w:rsid w:val="00246442"/>
    <w:rsid w:val="002471F4"/>
    <w:rsid w:val="002539F5"/>
    <w:rsid w:val="002605B2"/>
    <w:rsid w:val="00263DAC"/>
    <w:rsid w:val="002721FD"/>
    <w:rsid w:val="00275575"/>
    <w:rsid w:val="0027740E"/>
    <w:rsid w:val="00286477"/>
    <w:rsid w:val="002872FC"/>
    <w:rsid w:val="0029446C"/>
    <w:rsid w:val="00294FF1"/>
    <w:rsid w:val="00296A60"/>
    <w:rsid w:val="00297497"/>
    <w:rsid w:val="002979C3"/>
    <w:rsid w:val="002A2681"/>
    <w:rsid w:val="002A382D"/>
    <w:rsid w:val="002A3936"/>
    <w:rsid w:val="002A6D92"/>
    <w:rsid w:val="002A7F19"/>
    <w:rsid w:val="002B03CA"/>
    <w:rsid w:val="002B176F"/>
    <w:rsid w:val="002B26E0"/>
    <w:rsid w:val="002C6907"/>
    <w:rsid w:val="002D614D"/>
    <w:rsid w:val="002E090E"/>
    <w:rsid w:val="002E4E85"/>
    <w:rsid w:val="002E64FF"/>
    <w:rsid w:val="002F1061"/>
    <w:rsid w:val="002F1D99"/>
    <w:rsid w:val="002F2A76"/>
    <w:rsid w:val="002F3D7A"/>
    <w:rsid w:val="002F51EB"/>
    <w:rsid w:val="002F64E9"/>
    <w:rsid w:val="00300665"/>
    <w:rsid w:val="00300CA2"/>
    <w:rsid w:val="00301A54"/>
    <w:rsid w:val="003042E7"/>
    <w:rsid w:val="00307DEF"/>
    <w:rsid w:val="00313DF7"/>
    <w:rsid w:val="003143C2"/>
    <w:rsid w:val="00315E23"/>
    <w:rsid w:val="00317DCB"/>
    <w:rsid w:val="00320AC7"/>
    <w:rsid w:val="00324E3C"/>
    <w:rsid w:val="00324E4D"/>
    <w:rsid w:val="003253ED"/>
    <w:rsid w:val="00326CCC"/>
    <w:rsid w:val="00330010"/>
    <w:rsid w:val="0033138A"/>
    <w:rsid w:val="00332DC8"/>
    <w:rsid w:val="0033586D"/>
    <w:rsid w:val="00337B91"/>
    <w:rsid w:val="0035253E"/>
    <w:rsid w:val="00352CB9"/>
    <w:rsid w:val="0036213B"/>
    <w:rsid w:val="0036265A"/>
    <w:rsid w:val="00362E66"/>
    <w:rsid w:val="0037298E"/>
    <w:rsid w:val="003758EA"/>
    <w:rsid w:val="00377442"/>
    <w:rsid w:val="00380AD8"/>
    <w:rsid w:val="0038207C"/>
    <w:rsid w:val="0038548A"/>
    <w:rsid w:val="00385604"/>
    <w:rsid w:val="00391571"/>
    <w:rsid w:val="0039171E"/>
    <w:rsid w:val="003931FB"/>
    <w:rsid w:val="00397FDF"/>
    <w:rsid w:val="003A382C"/>
    <w:rsid w:val="003A4133"/>
    <w:rsid w:val="003A5153"/>
    <w:rsid w:val="003A74B5"/>
    <w:rsid w:val="003A7688"/>
    <w:rsid w:val="003A7783"/>
    <w:rsid w:val="003B3508"/>
    <w:rsid w:val="003B7EE4"/>
    <w:rsid w:val="003C0B45"/>
    <w:rsid w:val="003C2860"/>
    <w:rsid w:val="003D2825"/>
    <w:rsid w:val="003D65F6"/>
    <w:rsid w:val="003D6817"/>
    <w:rsid w:val="003D7F0E"/>
    <w:rsid w:val="003E5235"/>
    <w:rsid w:val="003E5383"/>
    <w:rsid w:val="003F4ADE"/>
    <w:rsid w:val="00401F8C"/>
    <w:rsid w:val="00412E1D"/>
    <w:rsid w:val="0041710B"/>
    <w:rsid w:val="00421582"/>
    <w:rsid w:val="00421C3E"/>
    <w:rsid w:val="00424E23"/>
    <w:rsid w:val="00427325"/>
    <w:rsid w:val="00427BBB"/>
    <w:rsid w:val="004347AF"/>
    <w:rsid w:val="004349D1"/>
    <w:rsid w:val="00436BDC"/>
    <w:rsid w:val="00436F60"/>
    <w:rsid w:val="00441B69"/>
    <w:rsid w:val="00444FDD"/>
    <w:rsid w:val="00455EE6"/>
    <w:rsid w:val="00460068"/>
    <w:rsid w:val="00461126"/>
    <w:rsid w:val="004640CD"/>
    <w:rsid w:val="00465115"/>
    <w:rsid w:val="00466CF7"/>
    <w:rsid w:val="00473BC5"/>
    <w:rsid w:val="0048242F"/>
    <w:rsid w:val="0048294F"/>
    <w:rsid w:val="004868EF"/>
    <w:rsid w:val="004877B6"/>
    <w:rsid w:val="00487C40"/>
    <w:rsid w:val="004907A3"/>
    <w:rsid w:val="0049100E"/>
    <w:rsid w:val="0049495C"/>
    <w:rsid w:val="0049518C"/>
    <w:rsid w:val="004A726C"/>
    <w:rsid w:val="004B0EEC"/>
    <w:rsid w:val="004B23C9"/>
    <w:rsid w:val="004B63E0"/>
    <w:rsid w:val="004C39F4"/>
    <w:rsid w:val="004C3D77"/>
    <w:rsid w:val="004C435D"/>
    <w:rsid w:val="004C5E38"/>
    <w:rsid w:val="004C6B66"/>
    <w:rsid w:val="004D23E7"/>
    <w:rsid w:val="004D465B"/>
    <w:rsid w:val="004E1174"/>
    <w:rsid w:val="004E14D1"/>
    <w:rsid w:val="004E52DE"/>
    <w:rsid w:val="004F0D9E"/>
    <w:rsid w:val="004F1790"/>
    <w:rsid w:val="004F1843"/>
    <w:rsid w:val="004F5155"/>
    <w:rsid w:val="005016A9"/>
    <w:rsid w:val="00502034"/>
    <w:rsid w:val="005031A2"/>
    <w:rsid w:val="0050383B"/>
    <w:rsid w:val="00504550"/>
    <w:rsid w:val="005045FF"/>
    <w:rsid w:val="005069D2"/>
    <w:rsid w:val="00510240"/>
    <w:rsid w:val="0051170B"/>
    <w:rsid w:val="005122E8"/>
    <w:rsid w:val="005127FF"/>
    <w:rsid w:val="00514765"/>
    <w:rsid w:val="00521911"/>
    <w:rsid w:val="00521EB4"/>
    <w:rsid w:val="0052552E"/>
    <w:rsid w:val="00527B38"/>
    <w:rsid w:val="00530054"/>
    <w:rsid w:val="00530614"/>
    <w:rsid w:val="00543CF6"/>
    <w:rsid w:val="005473BC"/>
    <w:rsid w:val="005477CB"/>
    <w:rsid w:val="0055195C"/>
    <w:rsid w:val="005520D0"/>
    <w:rsid w:val="005551BB"/>
    <w:rsid w:val="0055682A"/>
    <w:rsid w:val="005600DC"/>
    <w:rsid w:val="005602C3"/>
    <w:rsid w:val="0056745B"/>
    <w:rsid w:val="00567D37"/>
    <w:rsid w:val="00570BD0"/>
    <w:rsid w:val="005719BE"/>
    <w:rsid w:val="00574106"/>
    <w:rsid w:val="00575490"/>
    <w:rsid w:val="00582F0D"/>
    <w:rsid w:val="005966CC"/>
    <w:rsid w:val="00597199"/>
    <w:rsid w:val="005A1DB5"/>
    <w:rsid w:val="005A2C0C"/>
    <w:rsid w:val="005A312A"/>
    <w:rsid w:val="005A6A5F"/>
    <w:rsid w:val="005B08E0"/>
    <w:rsid w:val="005B4051"/>
    <w:rsid w:val="005C1042"/>
    <w:rsid w:val="005C1F3C"/>
    <w:rsid w:val="005C24A0"/>
    <w:rsid w:val="005C3A89"/>
    <w:rsid w:val="005C43E6"/>
    <w:rsid w:val="005D18C4"/>
    <w:rsid w:val="005D296D"/>
    <w:rsid w:val="005D3599"/>
    <w:rsid w:val="005D4E2F"/>
    <w:rsid w:val="005D50E9"/>
    <w:rsid w:val="005D694D"/>
    <w:rsid w:val="005D6B4C"/>
    <w:rsid w:val="005D6D63"/>
    <w:rsid w:val="005E1560"/>
    <w:rsid w:val="005E1D32"/>
    <w:rsid w:val="005E7BB9"/>
    <w:rsid w:val="005F0292"/>
    <w:rsid w:val="005F20CC"/>
    <w:rsid w:val="005F301F"/>
    <w:rsid w:val="005F49E2"/>
    <w:rsid w:val="005F730D"/>
    <w:rsid w:val="005F77A4"/>
    <w:rsid w:val="005F7E91"/>
    <w:rsid w:val="006002EB"/>
    <w:rsid w:val="00601A13"/>
    <w:rsid w:val="006063C0"/>
    <w:rsid w:val="00613009"/>
    <w:rsid w:val="006147AD"/>
    <w:rsid w:val="006246A7"/>
    <w:rsid w:val="00626CD3"/>
    <w:rsid w:val="006330B4"/>
    <w:rsid w:val="006336D3"/>
    <w:rsid w:val="006348EF"/>
    <w:rsid w:val="0063546C"/>
    <w:rsid w:val="00635B2F"/>
    <w:rsid w:val="00637F68"/>
    <w:rsid w:val="0064000F"/>
    <w:rsid w:val="006416A2"/>
    <w:rsid w:val="00643DC0"/>
    <w:rsid w:val="00651161"/>
    <w:rsid w:val="00654B05"/>
    <w:rsid w:val="00660ED6"/>
    <w:rsid w:val="00661F9D"/>
    <w:rsid w:val="00662347"/>
    <w:rsid w:val="0066503D"/>
    <w:rsid w:val="00665AC6"/>
    <w:rsid w:val="006660D6"/>
    <w:rsid w:val="00667C68"/>
    <w:rsid w:val="00670884"/>
    <w:rsid w:val="00671911"/>
    <w:rsid w:val="00673486"/>
    <w:rsid w:val="00673AC2"/>
    <w:rsid w:val="00676C58"/>
    <w:rsid w:val="006830C4"/>
    <w:rsid w:val="006878D5"/>
    <w:rsid w:val="00692B07"/>
    <w:rsid w:val="006972B4"/>
    <w:rsid w:val="006A0E15"/>
    <w:rsid w:val="006A12B1"/>
    <w:rsid w:val="006A1DAF"/>
    <w:rsid w:val="006A7205"/>
    <w:rsid w:val="006C0665"/>
    <w:rsid w:val="006C3124"/>
    <w:rsid w:val="006C7592"/>
    <w:rsid w:val="006D3086"/>
    <w:rsid w:val="006D5B74"/>
    <w:rsid w:val="006E139E"/>
    <w:rsid w:val="006E27BD"/>
    <w:rsid w:val="006E4E79"/>
    <w:rsid w:val="006E7839"/>
    <w:rsid w:val="006F6BC8"/>
    <w:rsid w:val="00706779"/>
    <w:rsid w:val="007113D7"/>
    <w:rsid w:val="00717A8D"/>
    <w:rsid w:val="00720770"/>
    <w:rsid w:val="007225F4"/>
    <w:rsid w:val="007246E8"/>
    <w:rsid w:val="00726CA4"/>
    <w:rsid w:val="00726EC7"/>
    <w:rsid w:val="00732FE6"/>
    <w:rsid w:val="007404F9"/>
    <w:rsid w:val="00741755"/>
    <w:rsid w:val="0074296C"/>
    <w:rsid w:val="00743CB0"/>
    <w:rsid w:val="007467C3"/>
    <w:rsid w:val="00747654"/>
    <w:rsid w:val="00747C8E"/>
    <w:rsid w:val="007535A6"/>
    <w:rsid w:val="0076137F"/>
    <w:rsid w:val="00764CCE"/>
    <w:rsid w:val="00770086"/>
    <w:rsid w:val="00772AA5"/>
    <w:rsid w:val="007734AC"/>
    <w:rsid w:val="00774970"/>
    <w:rsid w:val="00780BE8"/>
    <w:rsid w:val="00781564"/>
    <w:rsid w:val="0078269A"/>
    <w:rsid w:val="00783D52"/>
    <w:rsid w:val="00783E35"/>
    <w:rsid w:val="00785A6B"/>
    <w:rsid w:val="007868FC"/>
    <w:rsid w:val="00787395"/>
    <w:rsid w:val="007878A1"/>
    <w:rsid w:val="00790C04"/>
    <w:rsid w:val="007965A1"/>
    <w:rsid w:val="007A09E1"/>
    <w:rsid w:val="007A20CF"/>
    <w:rsid w:val="007A6163"/>
    <w:rsid w:val="007C13DC"/>
    <w:rsid w:val="007C16FE"/>
    <w:rsid w:val="007C2B66"/>
    <w:rsid w:val="007C3059"/>
    <w:rsid w:val="007C5014"/>
    <w:rsid w:val="007C7ED6"/>
    <w:rsid w:val="007D01DB"/>
    <w:rsid w:val="007D15A6"/>
    <w:rsid w:val="007D42D1"/>
    <w:rsid w:val="007D52F3"/>
    <w:rsid w:val="007E1778"/>
    <w:rsid w:val="007E43B3"/>
    <w:rsid w:val="007E61BA"/>
    <w:rsid w:val="007F03A5"/>
    <w:rsid w:val="007F62B7"/>
    <w:rsid w:val="00801063"/>
    <w:rsid w:val="0080631A"/>
    <w:rsid w:val="008129BB"/>
    <w:rsid w:val="00814F1F"/>
    <w:rsid w:val="0081685F"/>
    <w:rsid w:val="0082131F"/>
    <w:rsid w:val="00823BAF"/>
    <w:rsid w:val="00823E8C"/>
    <w:rsid w:val="00831542"/>
    <w:rsid w:val="00835F1E"/>
    <w:rsid w:val="00843F7D"/>
    <w:rsid w:val="00845C10"/>
    <w:rsid w:val="00845EB2"/>
    <w:rsid w:val="008511B5"/>
    <w:rsid w:val="00851EBB"/>
    <w:rsid w:val="00862576"/>
    <w:rsid w:val="008632DE"/>
    <w:rsid w:val="008777C7"/>
    <w:rsid w:val="008778B5"/>
    <w:rsid w:val="00881EC3"/>
    <w:rsid w:val="00883BA4"/>
    <w:rsid w:val="00885123"/>
    <w:rsid w:val="00885556"/>
    <w:rsid w:val="00897993"/>
    <w:rsid w:val="008A1BCE"/>
    <w:rsid w:val="008A25FD"/>
    <w:rsid w:val="008A632F"/>
    <w:rsid w:val="008B4AE7"/>
    <w:rsid w:val="008B538D"/>
    <w:rsid w:val="008B6A88"/>
    <w:rsid w:val="008B7089"/>
    <w:rsid w:val="008C2048"/>
    <w:rsid w:val="008C31C3"/>
    <w:rsid w:val="008C4EC1"/>
    <w:rsid w:val="008D03C2"/>
    <w:rsid w:val="008D06DE"/>
    <w:rsid w:val="008D3DC5"/>
    <w:rsid w:val="008D7A4D"/>
    <w:rsid w:val="008E49D7"/>
    <w:rsid w:val="008E5533"/>
    <w:rsid w:val="008E612C"/>
    <w:rsid w:val="008E68FB"/>
    <w:rsid w:val="008F02BA"/>
    <w:rsid w:val="008F31E9"/>
    <w:rsid w:val="008F3685"/>
    <w:rsid w:val="00900445"/>
    <w:rsid w:val="00902CCB"/>
    <w:rsid w:val="009032BF"/>
    <w:rsid w:val="009037A5"/>
    <w:rsid w:val="00903C05"/>
    <w:rsid w:val="00904775"/>
    <w:rsid w:val="00904CE5"/>
    <w:rsid w:val="009053AD"/>
    <w:rsid w:val="00905F47"/>
    <w:rsid w:val="00912514"/>
    <w:rsid w:val="00915747"/>
    <w:rsid w:val="0091740A"/>
    <w:rsid w:val="00921D9B"/>
    <w:rsid w:val="00923957"/>
    <w:rsid w:val="00924A1D"/>
    <w:rsid w:val="009316C1"/>
    <w:rsid w:val="00932E04"/>
    <w:rsid w:val="009332BE"/>
    <w:rsid w:val="009368AD"/>
    <w:rsid w:val="009407DD"/>
    <w:rsid w:val="0094218C"/>
    <w:rsid w:val="00945A23"/>
    <w:rsid w:val="00946278"/>
    <w:rsid w:val="009464CF"/>
    <w:rsid w:val="00952D15"/>
    <w:rsid w:val="00953722"/>
    <w:rsid w:val="009551D6"/>
    <w:rsid w:val="00955893"/>
    <w:rsid w:val="00962056"/>
    <w:rsid w:val="009629B4"/>
    <w:rsid w:val="00967F6A"/>
    <w:rsid w:val="00970B58"/>
    <w:rsid w:val="009734ED"/>
    <w:rsid w:val="00976120"/>
    <w:rsid w:val="009818CB"/>
    <w:rsid w:val="00984531"/>
    <w:rsid w:val="00984A13"/>
    <w:rsid w:val="0098556B"/>
    <w:rsid w:val="00994D6E"/>
    <w:rsid w:val="0099764C"/>
    <w:rsid w:val="00997D0F"/>
    <w:rsid w:val="009A44F3"/>
    <w:rsid w:val="009A6863"/>
    <w:rsid w:val="009A7493"/>
    <w:rsid w:val="009B10AB"/>
    <w:rsid w:val="009B2689"/>
    <w:rsid w:val="009B34AA"/>
    <w:rsid w:val="009B630E"/>
    <w:rsid w:val="009B7097"/>
    <w:rsid w:val="009C64A0"/>
    <w:rsid w:val="009D3EC7"/>
    <w:rsid w:val="009D508B"/>
    <w:rsid w:val="009D5D58"/>
    <w:rsid w:val="009D6791"/>
    <w:rsid w:val="009D7A30"/>
    <w:rsid w:val="009E2748"/>
    <w:rsid w:val="009E2D87"/>
    <w:rsid w:val="009E3053"/>
    <w:rsid w:val="009E4AE7"/>
    <w:rsid w:val="009E64E7"/>
    <w:rsid w:val="009F0B9A"/>
    <w:rsid w:val="009F16E7"/>
    <w:rsid w:val="009F68EA"/>
    <w:rsid w:val="00A01006"/>
    <w:rsid w:val="00A01509"/>
    <w:rsid w:val="00A05A65"/>
    <w:rsid w:val="00A07667"/>
    <w:rsid w:val="00A1024B"/>
    <w:rsid w:val="00A116F4"/>
    <w:rsid w:val="00A2013D"/>
    <w:rsid w:val="00A22FEA"/>
    <w:rsid w:val="00A23A93"/>
    <w:rsid w:val="00A3244A"/>
    <w:rsid w:val="00A32714"/>
    <w:rsid w:val="00A345D6"/>
    <w:rsid w:val="00A35AED"/>
    <w:rsid w:val="00A36163"/>
    <w:rsid w:val="00A40AF4"/>
    <w:rsid w:val="00A41450"/>
    <w:rsid w:val="00A41E5D"/>
    <w:rsid w:val="00A44413"/>
    <w:rsid w:val="00A47A83"/>
    <w:rsid w:val="00A509A2"/>
    <w:rsid w:val="00A5264A"/>
    <w:rsid w:val="00A56F27"/>
    <w:rsid w:val="00A57746"/>
    <w:rsid w:val="00A605DB"/>
    <w:rsid w:val="00A63071"/>
    <w:rsid w:val="00A63E0D"/>
    <w:rsid w:val="00A6492F"/>
    <w:rsid w:val="00A649A3"/>
    <w:rsid w:val="00A758F8"/>
    <w:rsid w:val="00A85DDC"/>
    <w:rsid w:val="00A916D5"/>
    <w:rsid w:val="00A97659"/>
    <w:rsid w:val="00AA276B"/>
    <w:rsid w:val="00AA2903"/>
    <w:rsid w:val="00AB0124"/>
    <w:rsid w:val="00AB10AE"/>
    <w:rsid w:val="00AB1B3B"/>
    <w:rsid w:val="00AB388E"/>
    <w:rsid w:val="00AC32EB"/>
    <w:rsid w:val="00AD0CC5"/>
    <w:rsid w:val="00AD1998"/>
    <w:rsid w:val="00AD2BDB"/>
    <w:rsid w:val="00AD2F09"/>
    <w:rsid w:val="00AD7CE4"/>
    <w:rsid w:val="00AE0F61"/>
    <w:rsid w:val="00AE14F5"/>
    <w:rsid w:val="00AE5025"/>
    <w:rsid w:val="00AF068A"/>
    <w:rsid w:val="00AF1EED"/>
    <w:rsid w:val="00AF2040"/>
    <w:rsid w:val="00AF4679"/>
    <w:rsid w:val="00AF690A"/>
    <w:rsid w:val="00B0157B"/>
    <w:rsid w:val="00B045CE"/>
    <w:rsid w:val="00B0558B"/>
    <w:rsid w:val="00B11416"/>
    <w:rsid w:val="00B13FDE"/>
    <w:rsid w:val="00B165F6"/>
    <w:rsid w:val="00B2111C"/>
    <w:rsid w:val="00B24171"/>
    <w:rsid w:val="00B25696"/>
    <w:rsid w:val="00B266A9"/>
    <w:rsid w:val="00B2701D"/>
    <w:rsid w:val="00B31143"/>
    <w:rsid w:val="00B366B1"/>
    <w:rsid w:val="00B4070E"/>
    <w:rsid w:val="00B41035"/>
    <w:rsid w:val="00B41A1C"/>
    <w:rsid w:val="00B437A0"/>
    <w:rsid w:val="00B50F2C"/>
    <w:rsid w:val="00B54700"/>
    <w:rsid w:val="00B5561C"/>
    <w:rsid w:val="00B572EB"/>
    <w:rsid w:val="00B73B19"/>
    <w:rsid w:val="00B80EC1"/>
    <w:rsid w:val="00B84215"/>
    <w:rsid w:val="00B84FD7"/>
    <w:rsid w:val="00B87468"/>
    <w:rsid w:val="00B91EFA"/>
    <w:rsid w:val="00B94527"/>
    <w:rsid w:val="00B950A3"/>
    <w:rsid w:val="00B958F4"/>
    <w:rsid w:val="00B95E8B"/>
    <w:rsid w:val="00B96531"/>
    <w:rsid w:val="00B97C1F"/>
    <w:rsid w:val="00BA03F6"/>
    <w:rsid w:val="00BA3D01"/>
    <w:rsid w:val="00BA61A8"/>
    <w:rsid w:val="00BA67AD"/>
    <w:rsid w:val="00BA785B"/>
    <w:rsid w:val="00BA7CEC"/>
    <w:rsid w:val="00BB065B"/>
    <w:rsid w:val="00BB12CC"/>
    <w:rsid w:val="00BB19F3"/>
    <w:rsid w:val="00BB52BF"/>
    <w:rsid w:val="00BC2950"/>
    <w:rsid w:val="00BC4460"/>
    <w:rsid w:val="00BC4958"/>
    <w:rsid w:val="00BC56CC"/>
    <w:rsid w:val="00BC7462"/>
    <w:rsid w:val="00BD037A"/>
    <w:rsid w:val="00BD4FC3"/>
    <w:rsid w:val="00BE2410"/>
    <w:rsid w:val="00BE2E05"/>
    <w:rsid w:val="00BE4D0D"/>
    <w:rsid w:val="00BE57BD"/>
    <w:rsid w:val="00BE76B9"/>
    <w:rsid w:val="00BF122A"/>
    <w:rsid w:val="00BF21C1"/>
    <w:rsid w:val="00BF2285"/>
    <w:rsid w:val="00BF3B3F"/>
    <w:rsid w:val="00BF5BD5"/>
    <w:rsid w:val="00BF65FC"/>
    <w:rsid w:val="00C06A15"/>
    <w:rsid w:val="00C0700C"/>
    <w:rsid w:val="00C1242E"/>
    <w:rsid w:val="00C12CD4"/>
    <w:rsid w:val="00C164F2"/>
    <w:rsid w:val="00C23284"/>
    <w:rsid w:val="00C24060"/>
    <w:rsid w:val="00C2759E"/>
    <w:rsid w:val="00C33A2A"/>
    <w:rsid w:val="00C3440B"/>
    <w:rsid w:val="00C3578F"/>
    <w:rsid w:val="00C37C77"/>
    <w:rsid w:val="00C4070B"/>
    <w:rsid w:val="00C4753A"/>
    <w:rsid w:val="00C53003"/>
    <w:rsid w:val="00C5682C"/>
    <w:rsid w:val="00C576C1"/>
    <w:rsid w:val="00C713F7"/>
    <w:rsid w:val="00C733C5"/>
    <w:rsid w:val="00C74271"/>
    <w:rsid w:val="00C745C1"/>
    <w:rsid w:val="00C81565"/>
    <w:rsid w:val="00C8252A"/>
    <w:rsid w:val="00C851DA"/>
    <w:rsid w:val="00C91C32"/>
    <w:rsid w:val="00C950BF"/>
    <w:rsid w:val="00C96CA9"/>
    <w:rsid w:val="00CA40A1"/>
    <w:rsid w:val="00CA57A5"/>
    <w:rsid w:val="00CA6A06"/>
    <w:rsid w:val="00CA6AAA"/>
    <w:rsid w:val="00CB0DBC"/>
    <w:rsid w:val="00CB2134"/>
    <w:rsid w:val="00CB21B0"/>
    <w:rsid w:val="00CB566D"/>
    <w:rsid w:val="00CB605B"/>
    <w:rsid w:val="00CC0D26"/>
    <w:rsid w:val="00CC55A3"/>
    <w:rsid w:val="00CD1D45"/>
    <w:rsid w:val="00CD4FF2"/>
    <w:rsid w:val="00CD6353"/>
    <w:rsid w:val="00CD791C"/>
    <w:rsid w:val="00CE06DD"/>
    <w:rsid w:val="00CE41CF"/>
    <w:rsid w:val="00CE4D7D"/>
    <w:rsid w:val="00CE5291"/>
    <w:rsid w:val="00CE6685"/>
    <w:rsid w:val="00CE6A70"/>
    <w:rsid w:val="00CF389F"/>
    <w:rsid w:val="00CF5171"/>
    <w:rsid w:val="00CF531C"/>
    <w:rsid w:val="00CF65E0"/>
    <w:rsid w:val="00CF66F0"/>
    <w:rsid w:val="00D00E96"/>
    <w:rsid w:val="00D03ACA"/>
    <w:rsid w:val="00D072FA"/>
    <w:rsid w:val="00D12599"/>
    <w:rsid w:val="00D170D1"/>
    <w:rsid w:val="00D22815"/>
    <w:rsid w:val="00D22D70"/>
    <w:rsid w:val="00D243F8"/>
    <w:rsid w:val="00D303F3"/>
    <w:rsid w:val="00D31DA2"/>
    <w:rsid w:val="00D42257"/>
    <w:rsid w:val="00D46D82"/>
    <w:rsid w:val="00D523DF"/>
    <w:rsid w:val="00D561CC"/>
    <w:rsid w:val="00D61477"/>
    <w:rsid w:val="00D6382E"/>
    <w:rsid w:val="00D63F54"/>
    <w:rsid w:val="00D65E31"/>
    <w:rsid w:val="00D669ED"/>
    <w:rsid w:val="00D75397"/>
    <w:rsid w:val="00D82BD0"/>
    <w:rsid w:val="00D87511"/>
    <w:rsid w:val="00D9130A"/>
    <w:rsid w:val="00D92FC1"/>
    <w:rsid w:val="00DA4BC4"/>
    <w:rsid w:val="00DA5BF3"/>
    <w:rsid w:val="00DA79CF"/>
    <w:rsid w:val="00DB0864"/>
    <w:rsid w:val="00DB217E"/>
    <w:rsid w:val="00DB4225"/>
    <w:rsid w:val="00DB6DA7"/>
    <w:rsid w:val="00DC270B"/>
    <w:rsid w:val="00DC2E66"/>
    <w:rsid w:val="00DC4810"/>
    <w:rsid w:val="00DC6580"/>
    <w:rsid w:val="00DC6609"/>
    <w:rsid w:val="00DC7CAF"/>
    <w:rsid w:val="00DD113E"/>
    <w:rsid w:val="00DD4F4D"/>
    <w:rsid w:val="00DE3488"/>
    <w:rsid w:val="00DE42E0"/>
    <w:rsid w:val="00DF092A"/>
    <w:rsid w:val="00DF0CC2"/>
    <w:rsid w:val="00DF2302"/>
    <w:rsid w:val="00DF2620"/>
    <w:rsid w:val="00E0172A"/>
    <w:rsid w:val="00E02249"/>
    <w:rsid w:val="00E03BCC"/>
    <w:rsid w:val="00E04289"/>
    <w:rsid w:val="00E12584"/>
    <w:rsid w:val="00E227C7"/>
    <w:rsid w:val="00E228AF"/>
    <w:rsid w:val="00E23789"/>
    <w:rsid w:val="00E23B78"/>
    <w:rsid w:val="00E26ECD"/>
    <w:rsid w:val="00E312F9"/>
    <w:rsid w:val="00E313C9"/>
    <w:rsid w:val="00E320DD"/>
    <w:rsid w:val="00E3655D"/>
    <w:rsid w:val="00E4195A"/>
    <w:rsid w:val="00E42AA6"/>
    <w:rsid w:val="00E42EEA"/>
    <w:rsid w:val="00E44CCC"/>
    <w:rsid w:val="00E45EF2"/>
    <w:rsid w:val="00E52F73"/>
    <w:rsid w:val="00E572FB"/>
    <w:rsid w:val="00E57953"/>
    <w:rsid w:val="00E62C15"/>
    <w:rsid w:val="00E66E15"/>
    <w:rsid w:val="00E71BA9"/>
    <w:rsid w:val="00E769FA"/>
    <w:rsid w:val="00E80117"/>
    <w:rsid w:val="00E81A92"/>
    <w:rsid w:val="00E81B1C"/>
    <w:rsid w:val="00E823E6"/>
    <w:rsid w:val="00E82981"/>
    <w:rsid w:val="00E85D0F"/>
    <w:rsid w:val="00E87E59"/>
    <w:rsid w:val="00E90453"/>
    <w:rsid w:val="00E9110A"/>
    <w:rsid w:val="00E9318D"/>
    <w:rsid w:val="00EA222B"/>
    <w:rsid w:val="00EA257E"/>
    <w:rsid w:val="00EA3A65"/>
    <w:rsid w:val="00EC2C2F"/>
    <w:rsid w:val="00EC6757"/>
    <w:rsid w:val="00ED453D"/>
    <w:rsid w:val="00EE2675"/>
    <w:rsid w:val="00EE7656"/>
    <w:rsid w:val="00EE7CE7"/>
    <w:rsid w:val="00EF1816"/>
    <w:rsid w:val="00EF3A5D"/>
    <w:rsid w:val="00EF5A3D"/>
    <w:rsid w:val="00EF611C"/>
    <w:rsid w:val="00F21CB2"/>
    <w:rsid w:val="00F2322B"/>
    <w:rsid w:val="00F27B67"/>
    <w:rsid w:val="00F30566"/>
    <w:rsid w:val="00F31679"/>
    <w:rsid w:val="00F32758"/>
    <w:rsid w:val="00F328B7"/>
    <w:rsid w:val="00F32C63"/>
    <w:rsid w:val="00F34346"/>
    <w:rsid w:val="00F35028"/>
    <w:rsid w:val="00F353F7"/>
    <w:rsid w:val="00F54522"/>
    <w:rsid w:val="00F57622"/>
    <w:rsid w:val="00F614D3"/>
    <w:rsid w:val="00F6325F"/>
    <w:rsid w:val="00F63C4C"/>
    <w:rsid w:val="00F65198"/>
    <w:rsid w:val="00F724A6"/>
    <w:rsid w:val="00F725CE"/>
    <w:rsid w:val="00F738B5"/>
    <w:rsid w:val="00F73DF2"/>
    <w:rsid w:val="00F749F8"/>
    <w:rsid w:val="00F74EFB"/>
    <w:rsid w:val="00F757E3"/>
    <w:rsid w:val="00F77956"/>
    <w:rsid w:val="00F80E59"/>
    <w:rsid w:val="00F81A0F"/>
    <w:rsid w:val="00F87D30"/>
    <w:rsid w:val="00F94542"/>
    <w:rsid w:val="00F95946"/>
    <w:rsid w:val="00FA3F18"/>
    <w:rsid w:val="00FA5FBD"/>
    <w:rsid w:val="00FA64C8"/>
    <w:rsid w:val="00FA6EB8"/>
    <w:rsid w:val="00FB743F"/>
    <w:rsid w:val="00FC02BC"/>
    <w:rsid w:val="00FD6114"/>
    <w:rsid w:val="00FE17FD"/>
    <w:rsid w:val="00FE488D"/>
    <w:rsid w:val="00FE71CF"/>
    <w:rsid w:val="00FF3424"/>
    <w:rsid w:val="00FF4CEC"/>
    <w:rsid w:val="00FF4D1F"/>
    <w:rsid w:val="00FF5565"/>
    <w:rsid w:val="00FF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61A2"/>
  <w15:docId w15:val="{2121ED03-4C31-4044-AAC8-19E93F41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519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2B2"/>
    <w:rPr>
      <w:color w:val="0000FF"/>
      <w:u w:val="single"/>
    </w:rPr>
  </w:style>
  <w:style w:type="paragraph" w:customStyle="1" w:styleId="a4">
    <w:name w:val="Компрессор_ТЕКСТ"/>
    <w:basedOn w:val="a"/>
    <w:next w:val="a5"/>
    <w:rsid w:val="00216010"/>
    <w:pPr>
      <w:autoSpaceDE w:val="0"/>
      <w:autoSpaceDN w:val="0"/>
      <w:adjustRightInd w:val="0"/>
      <w:jc w:val="both"/>
    </w:pPr>
    <w:rPr>
      <w:rFonts w:ascii="Arial" w:eastAsia="Calibri" w:hAnsi="Arial"/>
      <w:sz w:val="20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216010"/>
    <w:pPr>
      <w:widowControl w:val="0"/>
      <w:suppressAutoHyphens/>
    </w:pPr>
    <w:rPr>
      <w:rFonts w:eastAsia="Arial Unicode MS"/>
      <w:color w:val="000000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16010"/>
    <w:rPr>
      <w:rFonts w:ascii="Times New Roman" w:eastAsia="Arial Unicode MS" w:hAnsi="Times New Roman" w:cs="Times New Roman"/>
      <w:color w:val="000000"/>
      <w:sz w:val="20"/>
      <w:szCs w:val="20"/>
      <w:lang w:eastAsia="ru-RU"/>
    </w:rPr>
  </w:style>
  <w:style w:type="character" w:styleId="a8">
    <w:name w:val="endnote reference"/>
    <w:uiPriority w:val="99"/>
    <w:unhideWhenUsed/>
    <w:rsid w:val="00216010"/>
    <w:rPr>
      <w:rFonts w:ascii="Arial" w:hAnsi="Arial"/>
      <w:b/>
      <w:caps w:val="0"/>
      <w:smallCaps w:val="0"/>
      <w:strike w:val="0"/>
      <w:dstrike w:val="0"/>
      <w:vanish w:val="0"/>
      <w:color w:val="000000"/>
      <w:sz w:val="20"/>
      <w:vertAlign w:val="superscript"/>
    </w:rPr>
  </w:style>
  <w:style w:type="paragraph" w:styleId="a5">
    <w:name w:val="Plain Text"/>
    <w:basedOn w:val="a"/>
    <w:link w:val="a9"/>
    <w:uiPriority w:val="99"/>
    <w:semiHidden/>
    <w:unhideWhenUsed/>
    <w:rsid w:val="00216010"/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5"/>
    <w:uiPriority w:val="99"/>
    <w:semiHidden/>
    <w:rsid w:val="00216010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19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966C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66C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170E65"/>
    <w:pPr>
      <w:ind w:left="720"/>
      <w:contextualSpacing/>
    </w:pPr>
  </w:style>
  <w:style w:type="character" w:styleId="ad">
    <w:name w:val="Strong"/>
    <w:basedOn w:val="a0"/>
    <w:uiPriority w:val="22"/>
    <w:qFormat/>
    <w:rsid w:val="004E14D1"/>
    <w:rPr>
      <w:b/>
      <w:bCs/>
    </w:rPr>
  </w:style>
  <w:style w:type="paragraph" w:styleId="ae">
    <w:name w:val="header"/>
    <w:basedOn w:val="a"/>
    <w:link w:val="af"/>
    <w:uiPriority w:val="99"/>
    <w:unhideWhenUsed/>
    <w:rsid w:val="00F749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74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749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749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104FB-D1ED-4A91-89D6-A63E51C9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Аптека</dc:creator>
  <cp:lastModifiedBy>закупки4</cp:lastModifiedBy>
  <cp:revision>2</cp:revision>
  <cp:lastPrinted>2024-11-08T10:08:00Z</cp:lastPrinted>
  <dcterms:created xsi:type="dcterms:W3CDTF">2024-11-19T17:31:00Z</dcterms:created>
  <dcterms:modified xsi:type="dcterms:W3CDTF">2024-11-19T17:31:00Z</dcterms:modified>
</cp:coreProperties>
</file>