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247C" w14:textId="77777777" w:rsidR="00FB3C54" w:rsidRPr="00FB3C54" w:rsidRDefault="00FB3C54" w:rsidP="00FB3C54">
      <w:pPr>
        <w:keepNext/>
        <w:widowControl/>
        <w:tabs>
          <w:tab w:val="left" w:pos="9781"/>
        </w:tabs>
        <w:jc w:val="right"/>
        <w:textAlignment w:val="auto"/>
        <w:outlineLvl w:val="0"/>
        <w:rPr>
          <w:rFonts w:eastAsia="Times New Roman"/>
          <w:lang w:eastAsia="ru-RU"/>
        </w:rPr>
      </w:pPr>
      <w:r w:rsidRPr="00FB3C54">
        <w:rPr>
          <w:rFonts w:eastAsia="Times New Roman"/>
          <w:lang w:eastAsia="ru-RU"/>
        </w:rPr>
        <w:t xml:space="preserve">Приложение № 3 </w:t>
      </w:r>
      <w:r w:rsidRPr="00FB3C54">
        <w:rPr>
          <w:rFonts w:eastAsia="Calibri"/>
          <w:color w:val="000000"/>
          <w:lang w:eastAsia="ru-RU"/>
        </w:rPr>
        <w:t xml:space="preserve">к извещению </w:t>
      </w:r>
    </w:p>
    <w:p w14:paraId="577F75FF" w14:textId="77777777" w:rsidR="00FB3C54" w:rsidRPr="00FB3C54" w:rsidRDefault="00FB3C54" w:rsidP="00FB3C54">
      <w:pPr>
        <w:widowControl/>
        <w:tabs>
          <w:tab w:val="left" w:pos="9781"/>
        </w:tabs>
        <w:jc w:val="right"/>
        <w:textAlignment w:val="auto"/>
        <w:rPr>
          <w:rFonts w:eastAsia="Times New Roman"/>
          <w:lang w:eastAsia="ru-RU"/>
        </w:rPr>
      </w:pPr>
    </w:p>
    <w:p w14:paraId="5906A137" w14:textId="4FDEA661" w:rsidR="00FB3C54" w:rsidRDefault="00FB3C54" w:rsidP="00FB3C54">
      <w:pPr>
        <w:keepNext/>
        <w:widowControl/>
        <w:suppressAutoHyphens w:val="0"/>
        <w:ind w:firstLine="720"/>
        <w:jc w:val="right"/>
        <w:textAlignment w:val="auto"/>
        <w:rPr>
          <w:rFonts w:eastAsia="Times New Roman"/>
          <w:sz w:val="24"/>
          <w:szCs w:val="24"/>
          <w:lang w:eastAsia="ru-RU"/>
        </w:rPr>
      </w:pPr>
      <w:bookmarkStart w:id="0" w:name="_GoBack"/>
      <w:bookmarkEnd w:id="0"/>
      <w:r w:rsidRPr="00FB3C54">
        <w:rPr>
          <w:rFonts w:eastAsia="Times New Roman"/>
          <w:lang w:eastAsia="ru-RU"/>
        </w:rPr>
        <w:t>ПРОЕКТ</w:t>
      </w:r>
    </w:p>
    <w:p w14:paraId="7E56A230" w14:textId="77777777" w:rsidR="00FB3C54" w:rsidRDefault="00FB3C54" w:rsidP="00AA7070">
      <w:pPr>
        <w:keepNext/>
        <w:widowControl/>
        <w:suppressAutoHyphens w:val="0"/>
        <w:ind w:firstLine="720"/>
        <w:jc w:val="center"/>
        <w:textAlignment w:val="auto"/>
        <w:rPr>
          <w:rFonts w:eastAsia="Times New Roman"/>
          <w:sz w:val="24"/>
          <w:szCs w:val="24"/>
          <w:lang w:eastAsia="ru-RU"/>
        </w:rPr>
      </w:pPr>
    </w:p>
    <w:p w14:paraId="7F2023C3" w14:textId="6E639BA3" w:rsidR="00AA7070" w:rsidRPr="00530A9F" w:rsidRDefault="00AA7070" w:rsidP="00AA7070">
      <w:pPr>
        <w:keepNext/>
        <w:widowControl/>
        <w:suppressAutoHyphens w:val="0"/>
        <w:ind w:firstLine="720"/>
        <w:jc w:val="center"/>
        <w:textAlignment w:val="auto"/>
        <w:rPr>
          <w:rFonts w:eastAsia="Times New Roman"/>
          <w:sz w:val="24"/>
          <w:szCs w:val="24"/>
          <w:lang w:eastAsia="ru-RU"/>
        </w:rPr>
      </w:pPr>
      <w:r w:rsidRPr="00530A9F">
        <w:rPr>
          <w:rFonts w:eastAsia="Times New Roman"/>
          <w:sz w:val="24"/>
          <w:szCs w:val="24"/>
          <w:lang w:eastAsia="ru-RU"/>
        </w:rPr>
        <w:t>ДОГОВОР № _____________</w:t>
      </w:r>
    </w:p>
    <w:p w14:paraId="62F69E4C" w14:textId="07E16536" w:rsidR="00AA7070" w:rsidRDefault="00AA7070" w:rsidP="00AA7070">
      <w:pPr>
        <w:keepNext/>
        <w:jc w:val="center"/>
        <w:rPr>
          <w:sz w:val="24"/>
          <w:szCs w:val="24"/>
        </w:rPr>
      </w:pPr>
      <w:r w:rsidRPr="00530A9F">
        <w:rPr>
          <w:rFonts w:eastAsia="Times New Roman"/>
          <w:sz w:val="24"/>
          <w:szCs w:val="24"/>
          <w:lang w:eastAsia="ru-RU"/>
        </w:rPr>
        <w:t xml:space="preserve">на </w:t>
      </w:r>
      <w:r w:rsidRPr="00AA7070">
        <w:rPr>
          <w:rFonts w:eastAsia="Times New Roman"/>
          <w:sz w:val="24"/>
          <w:szCs w:val="24"/>
          <w:lang w:eastAsia="ru-RU"/>
        </w:rPr>
        <w:t>поставку интерактивного анатомического стола Пирогова</w:t>
      </w:r>
    </w:p>
    <w:p w14:paraId="2A23C1A5" w14:textId="77777777" w:rsidR="00AA7070" w:rsidRPr="00530A9F" w:rsidRDefault="00AA7070" w:rsidP="00AA7070">
      <w:pPr>
        <w:keepNext/>
        <w:jc w:val="center"/>
        <w:rPr>
          <w:sz w:val="24"/>
          <w:szCs w:val="24"/>
        </w:rPr>
      </w:pPr>
    </w:p>
    <w:p w14:paraId="38C8B055" w14:textId="6B6E740D" w:rsidR="00AA7070" w:rsidRPr="00530A9F" w:rsidRDefault="00AA7070" w:rsidP="00AA7070">
      <w:pPr>
        <w:keepNext/>
        <w:widowControl/>
        <w:suppressAutoHyphens w:val="0"/>
        <w:autoSpaceDE w:val="0"/>
        <w:autoSpaceDN w:val="0"/>
        <w:adjustRightInd w:val="0"/>
        <w:ind w:firstLine="720"/>
        <w:textAlignment w:val="auto"/>
        <w:rPr>
          <w:rFonts w:eastAsia="Times New Roman"/>
          <w:bCs/>
          <w:sz w:val="24"/>
          <w:szCs w:val="24"/>
        </w:rPr>
      </w:pPr>
      <w:r w:rsidRPr="00530A9F">
        <w:rPr>
          <w:rFonts w:eastAsia="Times New Roman"/>
          <w:sz w:val="24"/>
          <w:szCs w:val="24"/>
        </w:rPr>
        <w:t xml:space="preserve">г. </w:t>
      </w:r>
      <w:r>
        <w:rPr>
          <w:rFonts w:eastAsia="Times New Roman"/>
          <w:sz w:val="24"/>
          <w:szCs w:val="24"/>
        </w:rPr>
        <w:t>Тюмень</w:t>
      </w:r>
      <w:r w:rsidRPr="00530A9F">
        <w:rPr>
          <w:rFonts w:eastAsia="Times New Roman"/>
          <w:sz w:val="24"/>
          <w:szCs w:val="24"/>
        </w:rPr>
        <w:t xml:space="preserve">                                                                               </w:t>
      </w:r>
      <w:proofErr w:type="gramStart"/>
      <w:r w:rsidRPr="00530A9F">
        <w:rPr>
          <w:rFonts w:eastAsia="Times New Roman"/>
          <w:sz w:val="24"/>
          <w:szCs w:val="24"/>
        </w:rPr>
        <w:t xml:space="preserve">   «</w:t>
      </w:r>
      <w:proofErr w:type="gramEnd"/>
      <w:r w:rsidRPr="00530A9F">
        <w:rPr>
          <w:rFonts w:eastAsia="Times New Roman"/>
          <w:sz w:val="24"/>
          <w:szCs w:val="24"/>
        </w:rPr>
        <w:t>____»________ 202</w:t>
      </w:r>
      <w:r>
        <w:rPr>
          <w:rFonts w:eastAsia="Times New Roman"/>
          <w:sz w:val="24"/>
          <w:szCs w:val="24"/>
        </w:rPr>
        <w:t>__</w:t>
      </w:r>
      <w:r w:rsidRPr="00530A9F">
        <w:rPr>
          <w:rFonts w:eastAsia="Times New Roman"/>
          <w:bCs/>
          <w:sz w:val="24"/>
          <w:szCs w:val="24"/>
        </w:rPr>
        <w:t xml:space="preserve"> г.</w:t>
      </w:r>
    </w:p>
    <w:p w14:paraId="06217B1C" w14:textId="77777777" w:rsidR="00AA7070" w:rsidRPr="00530A9F" w:rsidRDefault="00AA7070" w:rsidP="00AA7070">
      <w:pPr>
        <w:widowControl/>
        <w:spacing w:after="60"/>
        <w:ind w:left="-426" w:firstLine="568"/>
        <w:jc w:val="both"/>
        <w:textAlignment w:val="auto"/>
        <w:rPr>
          <w:rFonts w:eastAsia="Times New Roman"/>
          <w:b/>
          <w:sz w:val="24"/>
          <w:szCs w:val="24"/>
          <w:lang w:eastAsia="ru-RU"/>
        </w:rPr>
      </w:pPr>
    </w:p>
    <w:p w14:paraId="4D7C8690" w14:textId="5B6ED98B" w:rsidR="00AA7070" w:rsidRDefault="00AA7070" w:rsidP="00AA7070">
      <w:pPr>
        <w:widowControl/>
        <w:spacing w:after="60"/>
        <w:ind w:left="-426" w:firstLine="568"/>
        <w:jc w:val="both"/>
        <w:textAlignment w:val="auto"/>
        <w:rPr>
          <w:rFonts w:eastAsia="Times New Roman"/>
          <w:sz w:val="24"/>
          <w:szCs w:val="24"/>
        </w:rPr>
      </w:pPr>
      <w:r w:rsidRPr="00530A9F">
        <w:rPr>
          <w:rFonts w:eastAsia="Times New Roman"/>
          <w:b/>
          <w:sz w:val="24"/>
          <w:szCs w:val="24"/>
          <w:lang w:eastAsia="ru-RU"/>
        </w:rPr>
        <w:t xml:space="preserve">Государственное автономное профессиональное образовательное учреждение </w:t>
      </w:r>
      <w:r>
        <w:rPr>
          <w:rFonts w:eastAsia="Times New Roman"/>
          <w:b/>
          <w:sz w:val="24"/>
          <w:szCs w:val="24"/>
          <w:lang w:eastAsia="ru-RU"/>
        </w:rPr>
        <w:t>Тюменской области</w:t>
      </w:r>
      <w:r w:rsidRPr="00530A9F">
        <w:rPr>
          <w:rFonts w:eastAsia="Times New Roman"/>
          <w:b/>
          <w:sz w:val="24"/>
          <w:szCs w:val="24"/>
          <w:lang w:eastAsia="ru-RU"/>
        </w:rPr>
        <w:t xml:space="preserve"> </w:t>
      </w:r>
      <w:r w:rsidRPr="00530A9F">
        <w:rPr>
          <w:rFonts w:eastAsia="Times New Roman"/>
          <w:sz w:val="24"/>
          <w:szCs w:val="24"/>
        </w:rPr>
        <w:t xml:space="preserve">(далее – ГАПОУ </w:t>
      </w:r>
      <w:r>
        <w:rPr>
          <w:rFonts w:eastAsia="Times New Roman"/>
          <w:sz w:val="24"/>
          <w:szCs w:val="24"/>
        </w:rPr>
        <w:t>ТО</w:t>
      </w:r>
      <w:r w:rsidRPr="00530A9F">
        <w:rPr>
          <w:rFonts w:eastAsia="Times New Roman"/>
          <w:sz w:val="24"/>
          <w:szCs w:val="24"/>
        </w:rPr>
        <w:t xml:space="preserve"> "</w:t>
      </w:r>
      <w:r>
        <w:rPr>
          <w:rFonts w:eastAsia="Times New Roman"/>
          <w:sz w:val="24"/>
          <w:szCs w:val="24"/>
        </w:rPr>
        <w:t>Тюменский</w:t>
      </w:r>
      <w:r w:rsidRPr="00530A9F">
        <w:rPr>
          <w:rFonts w:eastAsia="Times New Roman"/>
          <w:sz w:val="24"/>
          <w:szCs w:val="24"/>
        </w:rPr>
        <w:t xml:space="preserve"> медицинский колледж"), 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(далее – Договор) о нижеследующем:</w:t>
      </w:r>
    </w:p>
    <w:p w14:paraId="3D430E4A" w14:textId="77777777" w:rsidR="00AA7070" w:rsidRPr="00530A9F" w:rsidRDefault="00AA7070" w:rsidP="00AA7070">
      <w:pPr>
        <w:widowControl/>
        <w:spacing w:after="60"/>
        <w:ind w:left="-426" w:firstLine="568"/>
        <w:jc w:val="both"/>
        <w:textAlignment w:val="auto"/>
        <w:rPr>
          <w:rFonts w:eastAsia="Times New Roman"/>
          <w:sz w:val="24"/>
          <w:szCs w:val="24"/>
        </w:rPr>
      </w:pPr>
    </w:p>
    <w:p w14:paraId="50880DC4" w14:textId="77777777" w:rsidR="00AA7070" w:rsidRPr="00530A9F" w:rsidRDefault="00AA7070" w:rsidP="00AA7070">
      <w:pPr>
        <w:widowControl/>
        <w:spacing w:after="60"/>
        <w:ind w:firstLine="568"/>
        <w:jc w:val="center"/>
        <w:textAlignment w:val="auto"/>
        <w:rPr>
          <w:rFonts w:eastAsia="Times New Roman"/>
          <w:b/>
          <w:bCs/>
          <w:sz w:val="24"/>
          <w:szCs w:val="24"/>
        </w:rPr>
      </w:pPr>
      <w:r w:rsidRPr="00530A9F">
        <w:rPr>
          <w:rFonts w:eastAsia="Times New Roman"/>
          <w:b/>
          <w:bCs/>
          <w:sz w:val="24"/>
          <w:szCs w:val="24"/>
        </w:rPr>
        <w:t>1. ПРЕДМЕТ ДОГОВОРА</w:t>
      </w:r>
    </w:p>
    <w:p w14:paraId="0E84ECBA" w14:textId="0194F943" w:rsidR="00AA7070" w:rsidRPr="00905FC3" w:rsidRDefault="00AA7070" w:rsidP="00AA7070">
      <w:pPr>
        <w:ind w:left="-426" w:firstLine="568"/>
        <w:jc w:val="both"/>
        <w:rPr>
          <w:rFonts w:eastAsia="Times New Roman"/>
          <w:b/>
          <w:bCs/>
          <w:sz w:val="24"/>
          <w:szCs w:val="24"/>
          <w:lang w:eastAsia="ru-RU"/>
        </w:rPr>
      </w:pPr>
      <w:r w:rsidRPr="00530A9F">
        <w:rPr>
          <w:rFonts w:eastAsia="Times New Roman"/>
          <w:sz w:val="24"/>
          <w:szCs w:val="24"/>
        </w:rPr>
        <w:t xml:space="preserve">1.1. </w:t>
      </w:r>
      <w:r w:rsidRPr="00530A9F">
        <w:rPr>
          <w:rFonts w:eastAsia="Times New Roman"/>
          <w:sz w:val="24"/>
          <w:szCs w:val="24"/>
          <w:lang w:eastAsia="ru-RU"/>
        </w:rPr>
        <w:t>Поставщик обязуется поставить Заказчику</w:t>
      </w:r>
      <w:r>
        <w:rPr>
          <w:rFonts w:eastAsia="Times New Roman"/>
          <w:sz w:val="24"/>
          <w:szCs w:val="24"/>
          <w:lang w:eastAsia="ru-RU"/>
        </w:rPr>
        <w:t xml:space="preserve"> </w:t>
      </w:r>
      <w:r w:rsidRPr="00AA7070">
        <w:rPr>
          <w:b/>
          <w:bCs/>
          <w:sz w:val="24"/>
          <w:szCs w:val="24"/>
        </w:rPr>
        <w:t>интерактивн</w:t>
      </w:r>
      <w:r>
        <w:rPr>
          <w:b/>
          <w:bCs/>
          <w:sz w:val="24"/>
          <w:szCs w:val="24"/>
        </w:rPr>
        <w:t>ый</w:t>
      </w:r>
      <w:r w:rsidRPr="00AA7070">
        <w:rPr>
          <w:b/>
          <w:bCs/>
          <w:sz w:val="24"/>
          <w:szCs w:val="24"/>
        </w:rPr>
        <w:t xml:space="preserve"> анатомическ</w:t>
      </w:r>
      <w:r>
        <w:rPr>
          <w:b/>
          <w:bCs/>
          <w:sz w:val="24"/>
          <w:szCs w:val="24"/>
        </w:rPr>
        <w:t>ий</w:t>
      </w:r>
      <w:r w:rsidRPr="00AA7070">
        <w:rPr>
          <w:b/>
          <w:bCs/>
          <w:sz w:val="24"/>
          <w:szCs w:val="24"/>
        </w:rPr>
        <w:t xml:space="preserve"> стол Пирогова</w:t>
      </w:r>
      <w:r>
        <w:rPr>
          <w:rFonts w:eastAsia="Times New Roman"/>
          <w:sz w:val="24"/>
          <w:szCs w:val="24"/>
          <w:lang w:eastAsia="ru-RU"/>
        </w:rPr>
        <w:t xml:space="preserve"> </w:t>
      </w:r>
      <w:r w:rsidRPr="00530A9F">
        <w:rPr>
          <w:rFonts w:eastAsia="Times New Roman"/>
          <w:b/>
          <w:bCs/>
          <w:sz w:val="24"/>
          <w:szCs w:val="24"/>
          <w:lang w:eastAsia="ru-RU"/>
        </w:rPr>
        <w:t>(далее – Товар</w:t>
      </w:r>
      <w:r>
        <w:rPr>
          <w:rFonts w:eastAsia="Times New Roman"/>
          <w:b/>
          <w:bCs/>
          <w:sz w:val="24"/>
          <w:szCs w:val="24"/>
          <w:lang w:eastAsia="ru-RU"/>
        </w:rPr>
        <w:t>, Оборудование</w:t>
      </w:r>
      <w:r w:rsidRPr="00530A9F">
        <w:rPr>
          <w:rFonts w:eastAsia="Times New Roman"/>
          <w:b/>
          <w:bCs/>
          <w:sz w:val="24"/>
          <w:szCs w:val="24"/>
          <w:lang w:eastAsia="ru-RU"/>
        </w:rPr>
        <w:t>)</w:t>
      </w:r>
      <w:r w:rsidRPr="00530A9F">
        <w:rPr>
          <w:rFonts w:eastAsia="Times New Roman"/>
          <w:sz w:val="24"/>
          <w:szCs w:val="24"/>
          <w:lang w:eastAsia="ru-RU"/>
        </w:rPr>
        <w:t xml:space="preserve">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(Приложение № 1 к Договору), котор</w:t>
      </w:r>
      <w:r>
        <w:rPr>
          <w:rFonts w:eastAsia="Times New Roman"/>
          <w:sz w:val="24"/>
          <w:szCs w:val="24"/>
          <w:lang w:eastAsia="ru-RU"/>
        </w:rPr>
        <w:t>ые</w:t>
      </w:r>
      <w:r w:rsidRPr="00530A9F">
        <w:rPr>
          <w:rFonts w:eastAsia="Times New Roman"/>
          <w:sz w:val="24"/>
          <w:szCs w:val="24"/>
          <w:lang w:eastAsia="ru-RU"/>
        </w:rPr>
        <w:t xml:space="preserve"> явля</w:t>
      </w:r>
      <w:r>
        <w:rPr>
          <w:rFonts w:eastAsia="Times New Roman"/>
          <w:sz w:val="24"/>
          <w:szCs w:val="24"/>
          <w:lang w:eastAsia="ru-RU"/>
        </w:rPr>
        <w:t>ю</w:t>
      </w:r>
      <w:r w:rsidRPr="00530A9F">
        <w:rPr>
          <w:rFonts w:eastAsia="Times New Roman"/>
          <w:sz w:val="24"/>
          <w:szCs w:val="24"/>
          <w:lang w:eastAsia="ru-RU"/>
        </w:rPr>
        <w:t>тся неотъе</w:t>
      </w:r>
      <w:r>
        <w:rPr>
          <w:rFonts w:eastAsia="Times New Roman"/>
          <w:sz w:val="24"/>
          <w:szCs w:val="24"/>
          <w:lang w:eastAsia="ru-RU"/>
        </w:rPr>
        <w:t>млемыми</w:t>
      </w:r>
      <w:r w:rsidRPr="00530A9F">
        <w:rPr>
          <w:rFonts w:eastAsia="Times New Roman"/>
          <w:sz w:val="24"/>
          <w:szCs w:val="24"/>
          <w:lang w:eastAsia="ru-RU"/>
        </w:rPr>
        <w:t xml:space="preserve"> част</w:t>
      </w:r>
      <w:r>
        <w:rPr>
          <w:rFonts w:eastAsia="Times New Roman"/>
          <w:sz w:val="24"/>
          <w:szCs w:val="24"/>
          <w:lang w:eastAsia="ru-RU"/>
        </w:rPr>
        <w:t>ями</w:t>
      </w:r>
      <w:r w:rsidRPr="00530A9F">
        <w:rPr>
          <w:rFonts w:eastAsia="Times New Roman"/>
          <w:sz w:val="24"/>
          <w:szCs w:val="24"/>
          <w:lang w:eastAsia="ru-RU"/>
        </w:rPr>
        <w:t xml:space="preserve">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1C7A4ADA" w14:textId="77777777" w:rsidR="00AA7070" w:rsidRPr="00C30247" w:rsidRDefault="00AA7070" w:rsidP="00AA7070">
      <w:pPr>
        <w:ind w:left="-426" w:firstLine="322"/>
        <w:jc w:val="both"/>
        <w:rPr>
          <w:rFonts w:eastAsia="Times New Roman"/>
          <w:sz w:val="24"/>
          <w:szCs w:val="24"/>
          <w:lang w:eastAsia="ru-RU"/>
        </w:rPr>
      </w:pPr>
      <w:r>
        <w:rPr>
          <w:rFonts w:eastAsia="Times New Roman"/>
          <w:sz w:val="24"/>
          <w:szCs w:val="24"/>
          <w:lang w:eastAsia="ru-RU"/>
        </w:rPr>
        <w:t xml:space="preserve">    1.2.</w:t>
      </w:r>
      <w:r w:rsidRPr="00C30247">
        <w:rPr>
          <w:rFonts w:eastAsia="Times New Roman"/>
          <w:spacing w:val="4"/>
          <w:sz w:val="24"/>
          <w:szCs w:val="24"/>
          <w:lang w:eastAsia="ru-RU"/>
        </w:rPr>
        <w:t xml:space="preserve"> </w:t>
      </w:r>
      <w:r w:rsidRPr="0080652D">
        <w:rPr>
          <w:rFonts w:eastAsia="Times New Roman"/>
          <w:spacing w:val="4"/>
          <w:sz w:val="24"/>
          <w:szCs w:val="24"/>
          <w:lang w:eastAsia="ru-RU"/>
        </w:rPr>
        <w:t>Поставщик обязуется в порядке и сроки, предусмотренные Догово</w:t>
      </w:r>
      <w:r>
        <w:rPr>
          <w:rFonts w:eastAsia="Times New Roman"/>
          <w:spacing w:val="4"/>
          <w:sz w:val="24"/>
          <w:szCs w:val="24"/>
          <w:lang w:eastAsia="ru-RU"/>
        </w:rPr>
        <w:t>ром</w:t>
      </w:r>
      <w:r w:rsidRPr="0080652D">
        <w:rPr>
          <w:rFonts w:eastAsia="Times New Roman"/>
          <w:spacing w:val="4"/>
          <w:sz w:val="24"/>
          <w:szCs w:val="24"/>
          <w:lang w:eastAsia="ru-RU"/>
        </w:rPr>
        <w:t xml:space="preserve">, надлежащим образом оказать услуги по доставке, разгрузке, сборке, установке, монтажу, вводу в эксплуатацию </w:t>
      </w:r>
      <w:r>
        <w:rPr>
          <w:rFonts w:eastAsia="Times New Roman"/>
          <w:spacing w:val="4"/>
          <w:sz w:val="24"/>
          <w:szCs w:val="24"/>
          <w:lang w:eastAsia="ru-RU"/>
        </w:rPr>
        <w:t>о</w:t>
      </w:r>
      <w:r w:rsidRPr="0080652D">
        <w:rPr>
          <w:rFonts w:eastAsia="Times New Roman"/>
          <w:spacing w:val="4"/>
          <w:sz w:val="24"/>
          <w:szCs w:val="24"/>
          <w:lang w:eastAsia="ru-RU"/>
        </w:rPr>
        <w:t>борудования</w:t>
      </w:r>
      <w:r>
        <w:rPr>
          <w:rFonts w:eastAsia="Times New Roman"/>
          <w:spacing w:val="4"/>
          <w:sz w:val="24"/>
          <w:szCs w:val="24"/>
          <w:lang w:eastAsia="ru-RU"/>
        </w:rPr>
        <w:t xml:space="preserve"> </w:t>
      </w:r>
      <w:r w:rsidRPr="00C30247">
        <w:rPr>
          <w:rFonts w:eastAsia="Times New Roman"/>
          <w:spacing w:val="4"/>
          <w:sz w:val="24"/>
          <w:szCs w:val="24"/>
          <w:lang w:eastAsia="ru-RU"/>
        </w:rPr>
        <w:t>(в соответствии со Спецификацией (</w:t>
      </w:r>
      <w:hyperlink w:anchor="P352">
        <w:r>
          <w:rPr>
            <w:rFonts w:eastAsia="Times New Roman"/>
            <w:spacing w:val="4"/>
            <w:sz w:val="24"/>
            <w:szCs w:val="24"/>
            <w:lang w:eastAsia="ru-RU"/>
          </w:rPr>
          <w:t>П</w:t>
        </w:r>
        <w:r w:rsidRPr="00C30247">
          <w:rPr>
            <w:rFonts w:eastAsia="Times New Roman"/>
            <w:spacing w:val="4"/>
            <w:sz w:val="24"/>
            <w:szCs w:val="24"/>
            <w:lang w:eastAsia="ru-RU"/>
          </w:rPr>
          <w:t xml:space="preserve">риложение </w:t>
        </w:r>
        <w:r w:rsidRPr="00C30247">
          <w:rPr>
            <w:rFonts w:eastAsia="Times New Roman"/>
            <w:spacing w:val="4"/>
            <w:sz w:val="24"/>
            <w:szCs w:val="24"/>
            <w:lang w:val="en-US" w:eastAsia="ru-RU"/>
          </w:rPr>
          <w:t>N</w:t>
        </w:r>
        <w:r w:rsidRPr="00C30247">
          <w:rPr>
            <w:rFonts w:eastAsia="Times New Roman"/>
            <w:spacing w:val="4"/>
            <w:sz w:val="24"/>
            <w:szCs w:val="24"/>
            <w:lang w:eastAsia="ru-RU"/>
          </w:rPr>
          <w:t xml:space="preserve"> 1</w:t>
        </w:r>
      </w:hyperlink>
      <w:r w:rsidRPr="00C30247">
        <w:rPr>
          <w:rFonts w:eastAsia="Times New Roman"/>
          <w:spacing w:val="4"/>
          <w:sz w:val="24"/>
          <w:szCs w:val="24"/>
          <w:lang w:eastAsia="ru-RU"/>
        </w:rPr>
        <w:t xml:space="preserve"> к Договор</w:t>
      </w:r>
      <w:r>
        <w:rPr>
          <w:rFonts w:eastAsia="Times New Roman"/>
          <w:spacing w:val="4"/>
          <w:sz w:val="24"/>
          <w:szCs w:val="24"/>
          <w:lang w:eastAsia="ru-RU"/>
        </w:rPr>
        <w:t>у</w:t>
      </w:r>
      <w:r w:rsidRPr="00C30247">
        <w:rPr>
          <w:rFonts w:eastAsia="Times New Roman"/>
          <w:spacing w:val="4"/>
          <w:sz w:val="24"/>
          <w:szCs w:val="24"/>
          <w:lang w:eastAsia="ru-RU"/>
        </w:rPr>
        <w:t>)</w:t>
      </w:r>
      <w:r w:rsidRPr="0080652D">
        <w:rPr>
          <w:rFonts w:eastAsia="Times New Roman"/>
          <w:spacing w:val="4"/>
          <w:sz w:val="24"/>
          <w:szCs w:val="24"/>
          <w:lang w:eastAsia="ru-RU"/>
        </w:rPr>
        <w:t xml:space="preserve">, </w:t>
      </w:r>
      <w:r w:rsidRPr="00C30247">
        <w:rPr>
          <w:rFonts w:eastAsia="Times New Roman"/>
          <w:spacing w:val="4"/>
          <w:sz w:val="24"/>
          <w:szCs w:val="24"/>
          <w:lang w:eastAsia="ru-RU"/>
        </w:rPr>
        <w:t>обучение правилам эксплуатации специалистов</w:t>
      </w:r>
      <w:r>
        <w:rPr>
          <w:rFonts w:eastAsia="Times New Roman"/>
          <w:spacing w:val="4"/>
          <w:sz w:val="24"/>
          <w:szCs w:val="24"/>
          <w:lang w:eastAsia="ru-RU"/>
        </w:rPr>
        <w:t xml:space="preserve"> Заказчика</w:t>
      </w:r>
      <w:r w:rsidRPr="00C30247">
        <w:rPr>
          <w:rFonts w:eastAsia="Times New Roman"/>
          <w:spacing w:val="4"/>
          <w:sz w:val="24"/>
          <w:szCs w:val="24"/>
          <w:lang w:eastAsia="ru-RU"/>
        </w:rPr>
        <w:t>, эксплуатирующих оборудование</w:t>
      </w:r>
      <w:r>
        <w:rPr>
          <w:rFonts w:eastAsia="Times New Roman"/>
          <w:spacing w:val="4"/>
          <w:sz w:val="24"/>
          <w:szCs w:val="24"/>
          <w:lang w:eastAsia="ru-RU"/>
        </w:rPr>
        <w:t>.</w:t>
      </w:r>
    </w:p>
    <w:p w14:paraId="1A965847" w14:textId="77777777" w:rsidR="00AA7070" w:rsidRPr="00530A9F" w:rsidRDefault="00AA7070" w:rsidP="00AA7070">
      <w:pPr>
        <w:ind w:left="-426" w:firstLine="568"/>
        <w:jc w:val="both"/>
        <w:rPr>
          <w:rFonts w:eastAsia="Times New Roman"/>
          <w:sz w:val="24"/>
          <w:szCs w:val="24"/>
          <w:lang w:eastAsia="ru-RU"/>
        </w:rPr>
      </w:pPr>
      <w:r w:rsidRPr="00530A9F">
        <w:rPr>
          <w:rFonts w:eastAsia="Times New Roman"/>
          <w:sz w:val="24"/>
          <w:szCs w:val="24"/>
          <w:lang w:eastAsia="ru-RU"/>
        </w:rPr>
        <w:t>1.</w:t>
      </w:r>
      <w:r>
        <w:rPr>
          <w:rFonts w:eastAsia="Times New Roman"/>
          <w:sz w:val="24"/>
          <w:szCs w:val="24"/>
          <w:lang w:eastAsia="ru-RU"/>
        </w:rPr>
        <w:t>3</w:t>
      </w:r>
      <w:r w:rsidRPr="00530A9F">
        <w:rPr>
          <w:rFonts w:eastAsia="Times New Roman"/>
          <w:sz w:val="24"/>
          <w:szCs w:val="24"/>
          <w:lang w:eastAsia="ru-RU"/>
        </w:rPr>
        <w:t>.</w:t>
      </w:r>
      <w:r w:rsidRPr="00530A9F">
        <w:rPr>
          <w:rFonts w:eastAsia="Times New Roman"/>
          <w:sz w:val="24"/>
          <w:szCs w:val="24"/>
          <w:lang w:eastAsia="ru-RU"/>
        </w:rPr>
        <w:tab/>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14C54F6C" w14:textId="77777777" w:rsidR="00AA7070" w:rsidRDefault="00AA7070" w:rsidP="00AA7070">
      <w:pPr>
        <w:jc w:val="both"/>
        <w:rPr>
          <w:rFonts w:eastAsia="Times New Roman"/>
          <w:sz w:val="24"/>
          <w:szCs w:val="24"/>
        </w:rPr>
      </w:pPr>
    </w:p>
    <w:p w14:paraId="70849B7A" w14:textId="77777777" w:rsidR="00AA7070" w:rsidRPr="00530A9F" w:rsidRDefault="00AA7070" w:rsidP="00AA7070">
      <w:pPr>
        <w:jc w:val="both"/>
        <w:rPr>
          <w:rFonts w:eastAsia="Times New Roman"/>
          <w:sz w:val="24"/>
          <w:szCs w:val="24"/>
        </w:rPr>
      </w:pPr>
    </w:p>
    <w:p w14:paraId="2A4D8ED5" w14:textId="77777777" w:rsidR="00AA7070" w:rsidRPr="00530A9F" w:rsidRDefault="00AA7070" w:rsidP="00AA7070">
      <w:pPr>
        <w:widowControl/>
        <w:spacing w:after="60"/>
        <w:ind w:firstLine="568"/>
        <w:jc w:val="center"/>
        <w:textAlignment w:val="auto"/>
        <w:rPr>
          <w:rFonts w:eastAsia="Times New Roman"/>
          <w:b/>
          <w:bCs/>
          <w:sz w:val="24"/>
          <w:szCs w:val="24"/>
        </w:rPr>
      </w:pPr>
      <w:r w:rsidRPr="00530A9F">
        <w:rPr>
          <w:rFonts w:eastAsia="Times New Roman"/>
          <w:b/>
          <w:bCs/>
          <w:sz w:val="24"/>
          <w:szCs w:val="24"/>
        </w:rPr>
        <w:t>2. ЦЕНА ДОГОВОРА И ПОРЯДОК РАСЧЕТОВ</w:t>
      </w:r>
    </w:p>
    <w:p w14:paraId="7C6D506D" w14:textId="77777777" w:rsidR="00AA7070" w:rsidRPr="00530A9F" w:rsidRDefault="00AA7070" w:rsidP="00AA7070">
      <w:pPr>
        <w:tabs>
          <w:tab w:val="left" w:pos="540"/>
        </w:tabs>
        <w:ind w:left="-426" w:firstLine="568"/>
        <w:jc w:val="both"/>
        <w:rPr>
          <w:rFonts w:eastAsia="Times New Roman"/>
          <w:sz w:val="24"/>
          <w:szCs w:val="24"/>
          <w:lang w:eastAsia="ru-RU"/>
        </w:rPr>
      </w:pPr>
      <w:r w:rsidRPr="00530A9F">
        <w:rPr>
          <w:rFonts w:eastAsia="Times New Roman"/>
          <w:sz w:val="24"/>
          <w:szCs w:val="24"/>
        </w:rPr>
        <w:t xml:space="preserve">2.1. </w:t>
      </w:r>
      <w:r w:rsidRPr="00530A9F">
        <w:rPr>
          <w:rFonts w:eastAsia="Times New Roman"/>
          <w:sz w:val="24"/>
          <w:szCs w:val="24"/>
          <w:lang w:eastAsia="ru-RU"/>
        </w:rPr>
        <w:t>Общая стоимость договора составляет: ____________,___ (сумма прописью) рублей __ копеек, в том числе НДС ___% – ____________,____ (сумма прописью) рублей ___ копеек (в случае, если НДС не облагается, то указывается ссылка на статью Налогового Кодекса Российской Федерации).</w:t>
      </w:r>
    </w:p>
    <w:p w14:paraId="08B357A4" w14:textId="77777777" w:rsidR="00AA7070" w:rsidRPr="00530A9F" w:rsidRDefault="00AA7070" w:rsidP="00AA7070">
      <w:pPr>
        <w:widowControl/>
        <w:tabs>
          <w:tab w:val="left" w:pos="540"/>
        </w:tabs>
        <w:suppressAutoHyphens w:val="0"/>
        <w:ind w:left="-426" w:firstLine="568"/>
        <w:jc w:val="both"/>
        <w:textAlignment w:val="auto"/>
        <w:rPr>
          <w:rFonts w:eastAsia="Times New Roman"/>
          <w:sz w:val="24"/>
          <w:szCs w:val="24"/>
          <w:lang w:eastAsia="ru-RU"/>
        </w:rPr>
      </w:pPr>
      <w:r w:rsidRPr="00530A9F">
        <w:rPr>
          <w:rFonts w:eastAsia="Times New Roman"/>
          <w:sz w:val="24"/>
          <w:szCs w:val="24"/>
          <w:lang w:eastAsia="ru-RU"/>
        </w:rPr>
        <w:t>2.2.</w:t>
      </w:r>
      <w:r w:rsidRPr="00530A9F">
        <w:rPr>
          <w:rFonts w:eastAsia="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14:paraId="6335F3BC" w14:textId="77777777" w:rsidR="00AA7070" w:rsidRPr="00530A9F" w:rsidRDefault="00AA7070" w:rsidP="00AA7070">
      <w:pPr>
        <w:widowControl/>
        <w:tabs>
          <w:tab w:val="left" w:pos="540"/>
        </w:tabs>
        <w:suppressAutoHyphens w:val="0"/>
        <w:ind w:left="-426" w:firstLine="568"/>
        <w:jc w:val="both"/>
        <w:textAlignment w:val="auto"/>
        <w:rPr>
          <w:rFonts w:eastAsia="Times New Roman"/>
          <w:sz w:val="24"/>
          <w:szCs w:val="24"/>
          <w:lang w:eastAsia="ru-RU"/>
        </w:rPr>
      </w:pPr>
      <w:r w:rsidRPr="00530A9F">
        <w:rPr>
          <w:rFonts w:eastAsia="Times New Roman"/>
          <w:sz w:val="24"/>
          <w:szCs w:val="24"/>
          <w:lang w:eastAsia="ru-RU"/>
        </w:rPr>
        <w:t>2.3.</w:t>
      </w:r>
      <w:r w:rsidRPr="00530A9F">
        <w:rPr>
          <w:rFonts w:eastAsia="Times New Roman"/>
          <w:sz w:val="24"/>
          <w:szCs w:val="24"/>
          <w:lang w:eastAsia="ru-RU"/>
        </w:rPr>
        <w:tab/>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27D4663D" w14:textId="77777777" w:rsidR="00AA7070" w:rsidRDefault="00AA7070" w:rsidP="00AA7070">
      <w:pPr>
        <w:widowControl/>
        <w:tabs>
          <w:tab w:val="left" w:pos="540"/>
        </w:tabs>
        <w:suppressAutoHyphens w:val="0"/>
        <w:ind w:left="-426" w:firstLine="568"/>
        <w:jc w:val="both"/>
        <w:textAlignment w:val="auto"/>
        <w:rPr>
          <w:rFonts w:eastAsia="Times New Roman"/>
          <w:sz w:val="24"/>
          <w:szCs w:val="24"/>
          <w:lang w:eastAsia="ru-RU"/>
        </w:rPr>
      </w:pPr>
      <w:r w:rsidRPr="00530A9F">
        <w:rPr>
          <w:rFonts w:eastAsia="Times New Roman"/>
          <w:sz w:val="24"/>
          <w:szCs w:val="24"/>
          <w:lang w:eastAsia="ru-RU"/>
        </w:rPr>
        <w:t>2.4.</w:t>
      </w:r>
      <w:r w:rsidRPr="00530A9F">
        <w:rPr>
          <w:rFonts w:eastAsia="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1A62FE11" w14:textId="77777777" w:rsidR="00AA7070" w:rsidRPr="00347195" w:rsidRDefault="00AA7070" w:rsidP="00AA7070">
      <w:pPr>
        <w:ind w:left="-426" w:firstLine="568"/>
        <w:jc w:val="both"/>
        <w:rPr>
          <w:sz w:val="24"/>
          <w:szCs w:val="24"/>
        </w:rPr>
      </w:pPr>
      <w:r w:rsidRPr="000F213A">
        <w:rPr>
          <w:sz w:val="24"/>
          <w:szCs w:val="24"/>
        </w:rPr>
        <w:lastRenderedPageBreak/>
        <w:t xml:space="preserve">2.5. </w:t>
      </w:r>
      <w:r w:rsidRPr="00347195">
        <w:rPr>
          <w:sz w:val="24"/>
          <w:szCs w:val="24"/>
        </w:rPr>
        <w:t xml:space="preserve">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(исполнителя, </w:t>
      </w:r>
      <w:r>
        <w:rPr>
          <w:sz w:val="24"/>
          <w:szCs w:val="24"/>
        </w:rPr>
        <w:t>Поставщик</w:t>
      </w:r>
      <w:r w:rsidRPr="00347195">
        <w:rPr>
          <w:sz w:val="24"/>
          <w:szCs w:val="24"/>
        </w:rPr>
        <w:t>а) договором:</w:t>
      </w:r>
    </w:p>
    <w:p w14:paraId="62B985BA" w14:textId="77777777" w:rsidR="00AA7070" w:rsidRPr="00347195" w:rsidRDefault="00AA7070" w:rsidP="00AA7070">
      <w:pPr>
        <w:pStyle w:val="a3"/>
        <w:ind w:firstLine="709"/>
        <w:jc w:val="both"/>
        <w:rPr>
          <w:rFonts w:ascii="Times New Roman" w:hAnsi="Times New Roman"/>
          <w:sz w:val="24"/>
          <w:szCs w:val="24"/>
        </w:rPr>
      </w:pPr>
      <w:r w:rsidRPr="00347195">
        <w:rPr>
          <w:rFonts w:ascii="Times New Roman" w:hAnsi="Times New Roman"/>
          <w:sz w:val="24"/>
          <w:szCs w:val="24"/>
        </w:rPr>
        <w:t>1) предусмотренный договором объем закупаемых товаров, работ, услуг.</w:t>
      </w:r>
    </w:p>
    <w:p w14:paraId="024C0937" w14:textId="77777777" w:rsidR="00AA7070" w:rsidRPr="00347195" w:rsidRDefault="00AA7070" w:rsidP="00AA7070">
      <w:pPr>
        <w:pStyle w:val="a3"/>
        <w:ind w:firstLine="709"/>
        <w:jc w:val="both"/>
        <w:rPr>
          <w:rFonts w:ascii="Times New Roman" w:hAnsi="Times New Roman"/>
          <w:sz w:val="24"/>
          <w:szCs w:val="24"/>
        </w:rPr>
      </w:pPr>
      <w:r w:rsidRPr="00347195">
        <w:rPr>
          <w:rFonts w:ascii="Times New Roman" w:hAnsi="Times New Roman"/>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w:t>
      </w:r>
      <w:r>
        <w:rPr>
          <w:rFonts w:ascii="Times New Roman" w:hAnsi="Times New Roman"/>
          <w:sz w:val="24"/>
          <w:szCs w:val="24"/>
        </w:rPr>
        <w:t>Договор</w:t>
      </w:r>
      <w:r w:rsidRPr="00347195">
        <w:rPr>
          <w:rFonts w:ascii="Times New Roman" w:hAnsi="Times New Roman"/>
          <w:sz w:val="24"/>
          <w:szCs w:val="24"/>
        </w:rPr>
        <w:t xml:space="preserve">а исходя из цены единицы товара, работы или услуги. Цена единицы дополнительно поставляемого товара или цена единицы товара </w:t>
      </w:r>
      <w:proofErr w:type="gramStart"/>
      <w:r w:rsidRPr="00347195">
        <w:rPr>
          <w:rFonts w:ascii="Times New Roman" w:hAnsi="Times New Roman"/>
          <w:sz w:val="24"/>
          <w:szCs w:val="24"/>
        </w:rPr>
        <w:t>при уменьшении</w:t>
      </w:r>
      <w:proofErr w:type="gramEnd"/>
      <w:r w:rsidRPr="00347195">
        <w:rPr>
          <w:rFonts w:ascii="Times New Roman" w:hAnsi="Times New Roman"/>
          <w:sz w:val="24"/>
          <w:szCs w:val="24"/>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A0A31E3" w14:textId="77777777" w:rsidR="00AA7070" w:rsidRPr="00347195" w:rsidRDefault="00AA7070" w:rsidP="00AA7070">
      <w:pPr>
        <w:pStyle w:val="a3"/>
        <w:ind w:firstLine="709"/>
        <w:jc w:val="both"/>
        <w:rPr>
          <w:rFonts w:ascii="Times New Roman" w:hAnsi="Times New Roman"/>
          <w:sz w:val="24"/>
          <w:szCs w:val="24"/>
        </w:rPr>
      </w:pPr>
      <w:r w:rsidRPr="00347195">
        <w:rPr>
          <w:rFonts w:ascii="Times New Roman" w:hAnsi="Times New Roman"/>
          <w:sz w:val="24"/>
          <w:szCs w:val="24"/>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3428A011" w14:textId="77777777" w:rsidR="00AA7070" w:rsidRPr="00347195" w:rsidRDefault="00AA7070" w:rsidP="00AA7070">
      <w:pPr>
        <w:pStyle w:val="a3"/>
        <w:ind w:firstLine="709"/>
        <w:jc w:val="both"/>
        <w:rPr>
          <w:rFonts w:ascii="Times New Roman" w:hAnsi="Times New Roman"/>
          <w:sz w:val="24"/>
          <w:szCs w:val="24"/>
        </w:rPr>
      </w:pPr>
      <w:r w:rsidRPr="00347195">
        <w:rPr>
          <w:rFonts w:ascii="Times New Roman" w:hAnsi="Times New Roman"/>
          <w:sz w:val="24"/>
          <w:szCs w:val="24"/>
        </w:rPr>
        <w:t>3) цену договора:</w:t>
      </w:r>
    </w:p>
    <w:p w14:paraId="15918B6A" w14:textId="77777777" w:rsidR="00AA7070" w:rsidRPr="00347195" w:rsidRDefault="00AA7070" w:rsidP="00AA7070">
      <w:pPr>
        <w:pStyle w:val="a3"/>
        <w:ind w:firstLine="709"/>
        <w:jc w:val="both"/>
        <w:rPr>
          <w:rFonts w:ascii="Times New Roman" w:hAnsi="Times New Roman"/>
          <w:sz w:val="24"/>
          <w:szCs w:val="24"/>
        </w:rPr>
      </w:pPr>
      <w:r w:rsidRPr="00347195">
        <w:rPr>
          <w:rFonts w:ascii="Times New Roman" w:hAnsi="Times New Roman"/>
          <w:sz w:val="24"/>
          <w:szCs w:val="24"/>
        </w:rPr>
        <w:t>- путем ее снижения без изменения, предусмотренного договором количества товаров, объема работ, услуг и иных условий исполнения договора;</w:t>
      </w:r>
    </w:p>
    <w:p w14:paraId="0B9E0FD1" w14:textId="77777777" w:rsidR="00AA7070" w:rsidRPr="00347195" w:rsidRDefault="00AA7070" w:rsidP="00AA7070">
      <w:pPr>
        <w:pStyle w:val="a3"/>
        <w:ind w:firstLine="709"/>
        <w:jc w:val="both"/>
        <w:rPr>
          <w:rFonts w:ascii="Times New Roman" w:hAnsi="Times New Roman"/>
          <w:sz w:val="24"/>
          <w:szCs w:val="24"/>
        </w:rPr>
      </w:pPr>
      <w:r w:rsidRPr="00347195">
        <w:rPr>
          <w:rFonts w:ascii="Times New Roman" w:hAnsi="Times New Roman"/>
          <w:sz w:val="24"/>
          <w:szCs w:val="24"/>
        </w:rPr>
        <w:t xml:space="preserve">- в случаях, предусмотренных </w:t>
      </w:r>
      <w:proofErr w:type="spellStart"/>
      <w:r w:rsidRPr="00347195">
        <w:rPr>
          <w:rFonts w:ascii="Times New Roman" w:hAnsi="Times New Roman"/>
          <w:sz w:val="24"/>
          <w:szCs w:val="24"/>
        </w:rPr>
        <w:t>пп</w:t>
      </w:r>
      <w:proofErr w:type="spellEnd"/>
      <w:r w:rsidRPr="00347195">
        <w:rPr>
          <w:rFonts w:ascii="Times New Roman" w:hAnsi="Times New Roman"/>
          <w:sz w:val="24"/>
          <w:szCs w:val="24"/>
        </w:rPr>
        <w:t>. 1 п. 5.10 Положения</w:t>
      </w:r>
      <w:r>
        <w:rPr>
          <w:rFonts w:ascii="Times New Roman" w:hAnsi="Times New Roman"/>
          <w:sz w:val="24"/>
          <w:szCs w:val="24"/>
        </w:rPr>
        <w:t xml:space="preserve"> о закупке товаров, работ, услуг Заказчика</w:t>
      </w:r>
      <w:r w:rsidRPr="00347195">
        <w:rPr>
          <w:rFonts w:ascii="Times New Roman" w:hAnsi="Times New Roman"/>
          <w:sz w:val="24"/>
          <w:szCs w:val="24"/>
        </w:rPr>
        <w:t>;</w:t>
      </w:r>
    </w:p>
    <w:p w14:paraId="49D18224" w14:textId="77777777" w:rsidR="00AA7070" w:rsidRPr="00347195" w:rsidRDefault="00AA7070" w:rsidP="00AA7070">
      <w:pPr>
        <w:pStyle w:val="a3"/>
        <w:ind w:firstLine="709"/>
        <w:jc w:val="both"/>
        <w:rPr>
          <w:rFonts w:ascii="Times New Roman" w:hAnsi="Times New Roman"/>
          <w:sz w:val="24"/>
          <w:szCs w:val="24"/>
        </w:rPr>
      </w:pPr>
      <w:r w:rsidRPr="00347195">
        <w:rPr>
          <w:rFonts w:ascii="Times New Roman" w:hAnsi="Times New Roman"/>
          <w:sz w:val="24"/>
          <w:szCs w:val="24"/>
        </w:rPr>
        <w:t>- в случае изменения в соответствии с законодательством Российской Федерации регулируемых государством цен (тарифов);</w:t>
      </w:r>
    </w:p>
    <w:p w14:paraId="057A8848" w14:textId="77777777" w:rsidR="00AA7070" w:rsidRPr="00347195" w:rsidRDefault="00AA7070" w:rsidP="00AA7070">
      <w:pPr>
        <w:pStyle w:val="a3"/>
        <w:ind w:firstLine="709"/>
        <w:jc w:val="both"/>
        <w:rPr>
          <w:rFonts w:ascii="Times New Roman" w:hAnsi="Times New Roman"/>
          <w:sz w:val="24"/>
          <w:szCs w:val="24"/>
        </w:rPr>
      </w:pPr>
      <w:r w:rsidRPr="00347195">
        <w:rPr>
          <w:rFonts w:ascii="Times New Roman" w:hAnsi="Times New Roman"/>
          <w:sz w:val="24"/>
          <w:szCs w:val="24"/>
        </w:rPr>
        <w:t>- в случае изменения размера ставки налога на добавленную стоимость.</w:t>
      </w:r>
    </w:p>
    <w:p w14:paraId="48CAE688" w14:textId="77777777" w:rsidR="00AA7070" w:rsidRPr="00530A9F" w:rsidRDefault="00AA7070" w:rsidP="00AA7070">
      <w:pPr>
        <w:widowControl/>
        <w:tabs>
          <w:tab w:val="left" w:pos="540"/>
        </w:tabs>
        <w:suppressAutoHyphens w:val="0"/>
        <w:ind w:left="-426" w:firstLine="568"/>
        <w:jc w:val="both"/>
        <w:textAlignment w:val="auto"/>
        <w:rPr>
          <w:rFonts w:eastAsia="Times New Roman"/>
          <w:sz w:val="24"/>
          <w:szCs w:val="24"/>
          <w:lang w:eastAsia="ru-RU"/>
        </w:rPr>
      </w:pPr>
      <w:r w:rsidRPr="00530A9F">
        <w:rPr>
          <w:rFonts w:eastAsia="Times New Roman"/>
          <w:sz w:val="24"/>
          <w:szCs w:val="24"/>
          <w:lang w:eastAsia="ru-RU"/>
        </w:rPr>
        <w:t>2.</w:t>
      </w:r>
      <w:r>
        <w:rPr>
          <w:rFonts w:eastAsia="Times New Roman"/>
          <w:sz w:val="24"/>
          <w:szCs w:val="24"/>
          <w:lang w:eastAsia="ru-RU"/>
        </w:rPr>
        <w:t>6</w:t>
      </w:r>
      <w:r w:rsidRPr="00530A9F">
        <w:rPr>
          <w:rFonts w:eastAsia="Times New Roman"/>
          <w:sz w:val="24"/>
          <w:szCs w:val="24"/>
          <w:lang w:eastAsia="ru-RU"/>
        </w:rPr>
        <w:t>.</w:t>
      </w:r>
      <w:r w:rsidRPr="00530A9F">
        <w:rPr>
          <w:rFonts w:eastAsia="Times New Roman"/>
          <w:sz w:val="24"/>
          <w:szCs w:val="24"/>
          <w:lang w:eastAsia="ru-RU"/>
        </w:rPr>
        <w:tab/>
        <w:t>Оплата за поставленный Товар производится Заказчиком в срок 7 (семь) рабочих дней 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2AFAC7F9" w14:textId="77777777" w:rsidR="00AA7070" w:rsidRPr="00530A9F" w:rsidRDefault="00AA7070" w:rsidP="00AA7070">
      <w:pPr>
        <w:widowControl/>
        <w:tabs>
          <w:tab w:val="left" w:pos="540"/>
        </w:tabs>
        <w:suppressAutoHyphens w:val="0"/>
        <w:ind w:left="-426" w:firstLine="568"/>
        <w:jc w:val="both"/>
        <w:textAlignment w:val="auto"/>
        <w:rPr>
          <w:rFonts w:eastAsia="Times New Roman"/>
          <w:sz w:val="24"/>
          <w:szCs w:val="24"/>
          <w:lang w:eastAsia="ru-RU"/>
        </w:rPr>
      </w:pPr>
      <w:r w:rsidRPr="00530A9F">
        <w:rPr>
          <w:rFonts w:eastAsia="Times New Roman"/>
          <w:sz w:val="24"/>
          <w:szCs w:val="24"/>
          <w:lang w:eastAsia="ru-RU"/>
        </w:rPr>
        <w:t>2.</w:t>
      </w:r>
      <w:r>
        <w:rPr>
          <w:rFonts w:eastAsia="Times New Roman"/>
          <w:sz w:val="24"/>
          <w:szCs w:val="24"/>
          <w:lang w:eastAsia="ru-RU"/>
        </w:rPr>
        <w:t>7</w:t>
      </w:r>
      <w:r w:rsidRPr="00530A9F">
        <w:rPr>
          <w:rFonts w:eastAsia="Times New Roman"/>
          <w:sz w:val="24"/>
          <w:szCs w:val="24"/>
          <w:lang w:eastAsia="ru-RU"/>
        </w:rPr>
        <w:t>.</w:t>
      </w:r>
      <w:r w:rsidRPr="00530A9F">
        <w:rPr>
          <w:rFonts w:eastAsia="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71D669C1" w14:textId="77777777" w:rsidR="00AA7070" w:rsidRPr="00530A9F" w:rsidRDefault="00AA7070" w:rsidP="00AA7070">
      <w:pPr>
        <w:widowControl/>
        <w:tabs>
          <w:tab w:val="left" w:pos="540"/>
        </w:tabs>
        <w:suppressAutoHyphens w:val="0"/>
        <w:ind w:left="-426" w:firstLine="568"/>
        <w:jc w:val="both"/>
        <w:textAlignment w:val="auto"/>
        <w:rPr>
          <w:rFonts w:eastAsia="Times New Roman"/>
          <w:sz w:val="24"/>
          <w:szCs w:val="24"/>
          <w:lang w:eastAsia="ru-RU"/>
        </w:rPr>
      </w:pPr>
      <w:r w:rsidRPr="00530A9F">
        <w:rPr>
          <w:rFonts w:eastAsia="Times New Roman"/>
          <w:sz w:val="24"/>
          <w:szCs w:val="24"/>
          <w:lang w:eastAsia="ru-RU"/>
        </w:rPr>
        <w:t>2.</w:t>
      </w:r>
      <w:r>
        <w:rPr>
          <w:rFonts w:eastAsia="Times New Roman"/>
          <w:sz w:val="24"/>
          <w:szCs w:val="24"/>
          <w:lang w:eastAsia="ru-RU"/>
        </w:rPr>
        <w:t>8</w:t>
      </w:r>
      <w:r w:rsidRPr="00530A9F">
        <w:rPr>
          <w:rFonts w:eastAsia="Times New Roman"/>
          <w:sz w:val="24"/>
          <w:szCs w:val="24"/>
          <w:lang w:eastAsia="ru-RU"/>
        </w:rPr>
        <w:t>.</w:t>
      </w:r>
      <w:r w:rsidRPr="00530A9F">
        <w:rPr>
          <w:rFonts w:eastAsia="Times New Roman"/>
          <w:sz w:val="24"/>
          <w:szCs w:val="24"/>
          <w:lang w:eastAsia="ru-RU"/>
        </w:rPr>
        <w:tab/>
        <w:t>Моментом оплаты считается дата списания денежных средств с расчетного счета Заказчика.</w:t>
      </w:r>
    </w:p>
    <w:p w14:paraId="35280E62" w14:textId="1D0AB62A" w:rsidR="00AA7070" w:rsidRDefault="00AA7070" w:rsidP="00AA7070">
      <w:pPr>
        <w:tabs>
          <w:tab w:val="num" w:pos="0"/>
        </w:tabs>
        <w:suppressAutoHyphens w:val="0"/>
        <w:autoSpaceDE w:val="0"/>
        <w:autoSpaceDN w:val="0"/>
        <w:adjustRightInd w:val="0"/>
        <w:ind w:left="-426" w:firstLine="568"/>
        <w:jc w:val="both"/>
        <w:textAlignment w:val="auto"/>
        <w:rPr>
          <w:rFonts w:eastAsia="Times New Roman"/>
          <w:sz w:val="24"/>
          <w:szCs w:val="24"/>
          <w:lang w:eastAsia="ru-RU"/>
        </w:rPr>
      </w:pPr>
      <w:r w:rsidRPr="00530A9F">
        <w:rPr>
          <w:rFonts w:eastAsia="Times New Roman"/>
          <w:sz w:val="24"/>
          <w:szCs w:val="24"/>
          <w:lang w:eastAsia="ru-RU"/>
        </w:rPr>
        <w:t>2.</w:t>
      </w:r>
      <w:r>
        <w:rPr>
          <w:rFonts w:eastAsia="Times New Roman"/>
          <w:sz w:val="24"/>
          <w:szCs w:val="24"/>
          <w:lang w:eastAsia="ru-RU"/>
        </w:rPr>
        <w:t>9</w:t>
      </w:r>
      <w:r w:rsidRPr="00530A9F">
        <w:rPr>
          <w:rFonts w:eastAsia="Times New Roman"/>
          <w:sz w:val="24"/>
          <w:szCs w:val="24"/>
          <w:lang w:eastAsia="ru-RU"/>
        </w:rPr>
        <w:t xml:space="preserve">. Источник финансирования: </w:t>
      </w:r>
      <w:r w:rsidR="00893F2B" w:rsidRPr="00893F2B">
        <w:rPr>
          <w:b/>
          <w:bCs/>
          <w:sz w:val="24"/>
          <w:szCs w:val="24"/>
          <w:lang w:eastAsia="en-US"/>
        </w:rPr>
        <w:t>Субсидия на выполнение государственного задания</w:t>
      </w:r>
      <w:r w:rsidR="00893F2B">
        <w:rPr>
          <w:b/>
          <w:bCs/>
          <w:sz w:val="24"/>
          <w:szCs w:val="24"/>
          <w:lang w:eastAsia="en-US"/>
        </w:rPr>
        <w:t>.</w:t>
      </w:r>
    </w:p>
    <w:p w14:paraId="5CBCA6DB" w14:textId="77777777" w:rsidR="00AA7070" w:rsidRPr="00530A9F" w:rsidRDefault="00AA7070" w:rsidP="00AA7070">
      <w:pPr>
        <w:tabs>
          <w:tab w:val="num" w:pos="0"/>
        </w:tabs>
        <w:suppressAutoHyphens w:val="0"/>
        <w:autoSpaceDE w:val="0"/>
        <w:autoSpaceDN w:val="0"/>
        <w:adjustRightInd w:val="0"/>
        <w:ind w:left="-426" w:firstLine="568"/>
        <w:jc w:val="both"/>
        <w:textAlignment w:val="auto"/>
        <w:rPr>
          <w:rFonts w:eastAsia="Times New Roman"/>
          <w:sz w:val="24"/>
          <w:szCs w:val="24"/>
          <w:lang w:eastAsia="ru-RU"/>
        </w:rPr>
      </w:pPr>
    </w:p>
    <w:p w14:paraId="4C5A16EB" w14:textId="77777777" w:rsidR="00AA7070" w:rsidRPr="00530A9F" w:rsidRDefault="00AA7070" w:rsidP="00AA7070">
      <w:pPr>
        <w:widowControl/>
        <w:ind w:left="-426" w:right="-142" w:firstLine="568"/>
        <w:jc w:val="center"/>
        <w:textAlignment w:val="auto"/>
        <w:outlineLvl w:val="2"/>
        <w:rPr>
          <w:rFonts w:eastAsia="Times New Roman"/>
          <w:b/>
          <w:sz w:val="24"/>
          <w:szCs w:val="24"/>
        </w:rPr>
      </w:pPr>
      <w:r w:rsidRPr="00530A9F">
        <w:rPr>
          <w:rFonts w:eastAsia="Times New Roman"/>
          <w:b/>
          <w:sz w:val="24"/>
          <w:szCs w:val="24"/>
        </w:rPr>
        <w:t>3. ПОРЯДОК, СРОКИ И УСЛОВИЯ ПОСТАВКИ И ПРИЕМКИ ТОВАР</w:t>
      </w:r>
    </w:p>
    <w:p w14:paraId="372E1CC6" w14:textId="56679E6D" w:rsidR="00AA7070" w:rsidRPr="00530A9F" w:rsidRDefault="00AA7070" w:rsidP="00AA7070">
      <w:pPr>
        <w:widowControl/>
        <w:ind w:left="-426" w:right="-142" w:firstLine="568"/>
        <w:jc w:val="both"/>
        <w:textAlignment w:val="auto"/>
        <w:outlineLvl w:val="2"/>
        <w:rPr>
          <w:rFonts w:eastAsia="Times New Roman"/>
        </w:rPr>
      </w:pPr>
      <w:r w:rsidRPr="00530A9F">
        <w:rPr>
          <w:rFonts w:eastAsia="Times New Roman"/>
          <w:sz w:val="24"/>
          <w:szCs w:val="24"/>
        </w:rPr>
        <w:t xml:space="preserve">3.1. Поставщик самостоятельно доставляет Товар Заказчику по адресу: </w:t>
      </w:r>
      <w:r w:rsidRPr="00530A9F">
        <w:rPr>
          <w:rFonts w:eastAsia="Times New Roman"/>
          <w:color w:val="000000"/>
          <w:sz w:val="24"/>
          <w:szCs w:val="24"/>
        </w:rPr>
        <w:t xml:space="preserve">ГАПОУ </w:t>
      </w:r>
      <w:r>
        <w:rPr>
          <w:rFonts w:eastAsia="Times New Roman"/>
          <w:color w:val="000000"/>
          <w:sz w:val="24"/>
          <w:szCs w:val="24"/>
        </w:rPr>
        <w:t>ТО</w:t>
      </w:r>
      <w:r w:rsidRPr="00530A9F">
        <w:rPr>
          <w:rFonts w:eastAsia="Times New Roman"/>
          <w:color w:val="000000"/>
          <w:sz w:val="24"/>
          <w:szCs w:val="24"/>
        </w:rPr>
        <w:t xml:space="preserve"> "</w:t>
      </w:r>
      <w:r>
        <w:rPr>
          <w:rFonts w:eastAsia="Times New Roman"/>
          <w:color w:val="000000"/>
          <w:sz w:val="24"/>
          <w:szCs w:val="24"/>
        </w:rPr>
        <w:t>Тюменский медицинский колледж</w:t>
      </w:r>
      <w:r w:rsidRPr="00530A9F">
        <w:rPr>
          <w:rFonts w:eastAsia="Times New Roman"/>
          <w:color w:val="000000"/>
          <w:sz w:val="24"/>
          <w:szCs w:val="24"/>
        </w:rPr>
        <w:t>"</w:t>
      </w:r>
      <w:r w:rsidRPr="00530A9F">
        <w:rPr>
          <w:rFonts w:eastAsia="Times New Roman"/>
          <w:sz w:val="24"/>
          <w:szCs w:val="24"/>
          <w:lang w:eastAsia="ru-RU"/>
        </w:rPr>
        <w:t xml:space="preserve">, </w:t>
      </w:r>
      <w:r w:rsidRPr="00530A9F">
        <w:rPr>
          <w:rFonts w:eastAsia="Times New Roman"/>
          <w:color w:val="000000"/>
          <w:sz w:val="24"/>
          <w:szCs w:val="24"/>
        </w:rPr>
        <w:t xml:space="preserve">Российская </w:t>
      </w:r>
      <w:r>
        <w:rPr>
          <w:rFonts w:eastAsia="Times New Roman"/>
          <w:color w:val="000000"/>
          <w:sz w:val="24"/>
          <w:szCs w:val="24"/>
        </w:rPr>
        <w:t>Ф</w:t>
      </w:r>
      <w:r w:rsidRPr="00530A9F">
        <w:rPr>
          <w:rFonts w:eastAsia="Times New Roman"/>
          <w:color w:val="000000"/>
          <w:sz w:val="24"/>
          <w:szCs w:val="24"/>
        </w:rPr>
        <w:t xml:space="preserve">едерация, </w:t>
      </w:r>
      <w:r>
        <w:rPr>
          <w:rFonts w:eastAsia="Times New Roman"/>
          <w:color w:val="000000"/>
          <w:sz w:val="24"/>
          <w:szCs w:val="24"/>
        </w:rPr>
        <w:t>625026</w:t>
      </w:r>
      <w:r w:rsidRPr="00530A9F">
        <w:rPr>
          <w:rFonts w:eastAsia="Times New Roman"/>
          <w:color w:val="000000"/>
          <w:sz w:val="24"/>
          <w:szCs w:val="24"/>
        </w:rPr>
        <w:t xml:space="preserve">, </w:t>
      </w:r>
      <w:r>
        <w:rPr>
          <w:rFonts w:eastAsia="Times New Roman"/>
          <w:color w:val="000000"/>
          <w:sz w:val="24"/>
          <w:szCs w:val="24"/>
        </w:rPr>
        <w:t>г. Тюмень, ул. Холодильная,81.</w:t>
      </w:r>
    </w:p>
    <w:p w14:paraId="7F12A4E1" w14:textId="037ED22E" w:rsidR="00AA7070" w:rsidRDefault="00AA7070" w:rsidP="00AA7070">
      <w:pPr>
        <w:widowControl/>
        <w:ind w:left="-426" w:right="-142" w:firstLine="568"/>
        <w:jc w:val="both"/>
        <w:textAlignment w:val="auto"/>
        <w:outlineLvl w:val="2"/>
        <w:rPr>
          <w:rFonts w:eastAsia="Times New Roman"/>
          <w:sz w:val="24"/>
          <w:szCs w:val="24"/>
          <w:lang w:eastAsia="ru-RU"/>
        </w:rPr>
      </w:pPr>
      <w:r w:rsidRPr="00530A9F">
        <w:rPr>
          <w:rFonts w:eastAsia="Times New Roman"/>
          <w:sz w:val="24"/>
          <w:szCs w:val="24"/>
          <w:lang w:eastAsia="ru-RU"/>
        </w:rPr>
        <w:t>Поставка товара производится в рабочие дни с 0</w:t>
      </w:r>
      <w:r>
        <w:rPr>
          <w:rFonts w:eastAsia="Times New Roman"/>
          <w:sz w:val="24"/>
          <w:szCs w:val="24"/>
          <w:lang w:eastAsia="ru-RU"/>
        </w:rPr>
        <w:t>9</w:t>
      </w:r>
      <w:r w:rsidRPr="00530A9F">
        <w:rPr>
          <w:rFonts w:eastAsia="Times New Roman"/>
          <w:sz w:val="24"/>
          <w:szCs w:val="24"/>
          <w:lang w:eastAsia="ru-RU"/>
        </w:rPr>
        <w:t>.00 до 13.00, с 14.00 до 17.00 часов, кроме выходных дней (суббота и воскресенье) и официально объявленных праздничных дней.</w:t>
      </w:r>
    </w:p>
    <w:p w14:paraId="094C3A7C" w14:textId="2C84C4E8" w:rsidR="00AA7070" w:rsidRPr="00AA7070" w:rsidRDefault="00AA7070" w:rsidP="00AA7070">
      <w:pPr>
        <w:ind w:left="-426" w:firstLine="568"/>
        <w:jc w:val="both"/>
        <w:rPr>
          <w:rFonts w:eastAsia="Times New Roman"/>
          <w:spacing w:val="4"/>
          <w:sz w:val="24"/>
          <w:szCs w:val="24"/>
          <w:lang w:eastAsia="ru-RU"/>
        </w:rPr>
      </w:pPr>
      <w:r w:rsidRPr="00530A9F">
        <w:rPr>
          <w:rFonts w:eastAsia="Times New Roman"/>
          <w:b/>
          <w:bCs/>
          <w:sz w:val="24"/>
          <w:szCs w:val="24"/>
        </w:rPr>
        <w:t xml:space="preserve">Срок поставки товара: </w:t>
      </w:r>
      <w:r w:rsidRPr="00530A9F">
        <w:rPr>
          <w:rFonts w:eastAsia="Times New Roman"/>
          <w:b/>
          <w:bCs/>
          <w:color w:val="000000"/>
          <w:sz w:val="24"/>
          <w:szCs w:val="24"/>
          <w:lang w:eastAsia="en-US"/>
        </w:rPr>
        <w:t xml:space="preserve">единовременно, одной партией, </w:t>
      </w:r>
      <w:r w:rsidRPr="00530A9F">
        <w:rPr>
          <w:rFonts w:eastAsia="Times New Roman"/>
          <w:b/>
          <w:bCs/>
          <w:sz w:val="24"/>
          <w:szCs w:val="24"/>
        </w:rPr>
        <w:t xml:space="preserve">в течении 5 (пяти) </w:t>
      </w:r>
      <w:r>
        <w:rPr>
          <w:rFonts w:eastAsia="Times New Roman"/>
          <w:b/>
          <w:bCs/>
          <w:sz w:val="24"/>
          <w:szCs w:val="24"/>
        </w:rPr>
        <w:t>календарных</w:t>
      </w:r>
      <w:r w:rsidRPr="00530A9F">
        <w:rPr>
          <w:rFonts w:eastAsia="Times New Roman"/>
          <w:b/>
          <w:bCs/>
          <w:sz w:val="24"/>
          <w:szCs w:val="24"/>
        </w:rPr>
        <w:t xml:space="preserve"> дней с момента подписания договора.</w:t>
      </w:r>
      <w:r w:rsidRPr="00A45AC0">
        <w:rPr>
          <w:rFonts w:eastAsia="Times New Roman"/>
          <w:spacing w:val="4"/>
          <w:sz w:val="24"/>
          <w:szCs w:val="24"/>
          <w:lang w:eastAsia="ru-RU"/>
        </w:rPr>
        <w:t xml:space="preserve"> </w:t>
      </w:r>
    </w:p>
    <w:p w14:paraId="4C6C6C81" w14:textId="77777777" w:rsidR="00AA7070" w:rsidRPr="0011492E" w:rsidRDefault="00AA7070" w:rsidP="00AA7070">
      <w:pPr>
        <w:ind w:left="-426" w:firstLine="568"/>
        <w:jc w:val="both"/>
        <w:rPr>
          <w:rFonts w:eastAsia="Times New Roman"/>
          <w:b/>
          <w:bCs/>
          <w:spacing w:val="4"/>
          <w:sz w:val="24"/>
          <w:szCs w:val="24"/>
          <w:lang w:eastAsia="ru-RU"/>
        </w:rPr>
      </w:pPr>
      <w:r w:rsidRPr="0011492E">
        <w:rPr>
          <w:rFonts w:eastAsia="Times New Roman"/>
          <w:b/>
          <w:bCs/>
          <w:spacing w:val="4"/>
          <w:sz w:val="24"/>
          <w:szCs w:val="24"/>
          <w:lang w:eastAsia="ru-RU"/>
        </w:rPr>
        <w:t xml:space="preserve">Поставщик обязуется </w:t>
      </w:r>
      <w:r w:rsidRPr="0011492E">
        <w:rPr>
          <w:b/>
          <w:bCs/>
          <w:sz w:val="24"/>
          <w:szCs w:val="24"/>
        </w:rPr>
        <w:t xml:space="preserve">оказать услуги по доставке и разгрузке на объект Заказчика в день поставки, а услуги по сборке, монтажу, вводу в эксплуатацию оборудования, </w:t>
      </w:r>
      <w:r w:rsidRPr="0011492E">
        <w:rPr>
          <w:b/>
          <w:bCs/>
          <w:sz w:val="24"/>
          <w:szCs w:val="24"/>
        </w:rPr>
        <w:lastRenderedPageBreak/>
        <w:t>обучению специалистов Заказчика – не позднее трех рабочих дней с момента поставки.  </w:t>
      </w:r>
    </w:p>
    <w:p w14:paraId="768B794F" w14:textId="77777777" w:rsidR="00AA7070" w:rsidRPr="00530A9F" w:rsidRDefault="00AA7070" w:rsidP="00AA7070">
      <w:pPr>
        <w:widowControl/>
        <w:shd w:val="clear" w:color="auto" w:fill="FFFFFF"/>
        <w:suppressAutoHyphens w:val="0"/>
        <w:jc w:val="both"/>
        <w:textAlignment w:val="auto"/>
        <w:rPr>
          <w:rFonts w:eastAsia="Times New Roman"/>
          <w:sz w:val="24"/>
          <w:szCs w:val="24"/>
        </w:rPr>
      </w:pPr>
      <w:r w:rsidRPr="00FF0343">
        <w:rPr>
          <w:rFonts w:eastAsia="Times New Roman"/>
          <w:b/>
          <w:bCs/>
          <w:color w:val="2C2D2E"/>
          <w:sz w:val="24"/>
          <w:szCs w:val="24"/>
          <w:lang w:eastAsia="ru-RU"/>
        </w:rPr>
        <w:t> </w:t>
      </w:r>
      <w:r w:rsidRPr="00530A9F">
        <w:rPr>
          <w:rFonts w:eastAsia="Times New Roman"/>
          <w:sz w:val="24"/>
          <w:szCs w:val="24"/>
        </w:rPr>
        <w:t>3.2.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5FB9D3D8" w14:textId="77777777" w:rsidR="00AA7070" w:rsidRPr="00530A9F" w:rsidRDefault="00AA7070" w:rsidP="00AA7070">
      <w:pPr>
        <w:widowControl/>
        <w:ind w:left="-426" w:right="-142" w:firstLine="568"/>
        <w:jc w:val="both"/>
        <w:textAlignment w:val="auto"/>
        <w:outlineLvl w:val="2"/>
        <w:rPr>
          <w:rFonts w:eastAsia="Times New Roman"/>
          <w:sz w:val="24"/>
          <w:szCs w:val="24"/>
        </w:rPr>
      </w:pPr>
      <w:r w:rsidRPr="00530A9F">
        <w:rPr>
          <w:rFonts w:eastAsia="Times New Roman"/>
          <w:sz w:val="24"/>
          <w:szCs w:val="24"/>
        </w:rPr>
        <w:t>3.3. 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14:paraId="7700E0F4" w14:textId="77777777" w:rsidR="00AA7070" w:rsidRPr="00530A9F" w:rsidRDefault="00AA7070" w:rsidP="00AA7070">
      <w:pPr>
        <w:widowControl/>
        <w:ind w:left="-426" w:right="-142" w:firstLine="568"/>
        <w:jc w:val="both"/>
        <w:textAlignment w:val="auto"/>
        <w:outlineLvl w:val="2"/>
        <w:rPr>
          <w:rFonts w:eastAsia="Times New Roman"/>
          <w:sz w:val="24"/>
          <w:szCs w:val="24"/>
        </w:rPr>
      </w:pPr>
      <w:r w:rsidRPr="00530A9F">
        <w:rPr>
          <w:rFonts w:eastAsia="Times New Roman"/>
          <w:sz w:val="24"/>
          <w:szCs w:val="24"/>
        </w:rPr>
        <w:t>3.4. При отсутствии у Заказчика претензий по количеству и качеству поставленного Товара Заказчик в течение 5 (пяти)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77C2E886" w14:textId="77777777" w:rsidR="00AA7070" w:rsidRPr="00530A9F" w:rsidRDefault="00AA7070" w:rsidP="00AA7070">
      <w:pPr>
        <w:widowControl/>
        <w:ind w:left="-426" w:right="-142" w:firstLine="568"/>
        <w:jc w:val="both"/>
        <w:textAlignment w:val="auto"/>
        <w:outlineLvl w:val="2"/>
        <w:rPr>
          <w:rFonts w:eastAsia="Times New Roman"/>
          <w:sz w:val="24"/>
          <w:szCs w:val="24"/>
        </w:rPr>
      </w:pPr>
      <w:r w:rsidRPr="00530A9F">
        <w:rPr>
          <w:rFonts w:eastAsia="Times New Roman"/>
          <w:sz w:val="24"/>
          <w:szCs w:val="24"/>
        </w:rPr>
        <w:t>3.5.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530A9F">
        <w:rPr>
          <w:rFonts w:eastAsia="Times New Roman"/>
          <w:sz w:val="24"/>
          <w:szCs w:val="24"/>
          <w:lang w:eastAsia="en-US"/>
        </w:rPr>
        <w:t xml:space="preserve"> </w:t>
      </w:r>
      <w:r w:rsidRPr="00530A9F">
        <w:rPr>
          <w:rFonts w:eastAsia="Times New Roman"/>
          <w:sz w:val="24"/>
          <w:szCs w:val="24"/>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530A9F">
        <w:rPr>
          <w:rFonts w:eastAsia="Times New Roman"/>
          <w:color w:val="0000FF"/>
          <w:sz w:val="24"/>
          <w:szCs w:val="24"/>
          <w:u w:val="single"/>
        </w:rPr>
        <w:t>п. 4.3.3</w:t>
      </w:r>
      <w:r w:rsidRPr="00530A9F">
        <w:rPr>
          <w:rFonts w:eastAsia="Times New Roman"/>
          <w:sz w:val="24"/>
          <w:szCs w:val="24"/>
        </w:rPr>
        <w:t xml:space="preserve"> настоящего договора.</w:t>
      </w:r>
    </w:p>
    <w:p w14:paraId="0B5F4E80" w14:textId="77777777" w:rsidR="00AA7070" w:rsidRPr="00530A9F" w:rsidRDefault="00AA7070" w:rsidP="00AA7070">
      <w:pPr>
        <w:widowControl/>
        <w:ind w:left="-426" w:right="-142" w:firstLine="568"/>
        <w:jc w:val="both"/>
        <w:textAlignment w:val="auto"/>
        <w:outlineLvl w:val="2"/>
        <w:rPr>
          <w:rFonts w:eastAsia="Times New Roman"/>
          <w:sz w:val="24"/>
          <w:szCs w:val="24"/>
        </w:rPr>
      </w:pPr>
      <w:r w:rsidRPr="00530A9F">
        <w:rPr>
          <w:rFonts w:eastAsia="Times New Roman"/>
          <w:sz w:val="24"/>
          <w:szCs w:val="24"/>
        </w:rPr>
        <w:t xml:space="preserve">3.6. Поставщик обязан устранить недостатки или заменить Товар ненадлежащего качества в течение 5 (пяти) дней с момента получения акта, указанного в </w:t>
      </w:r>
      <w:r w:rsidRPr="00530A9F">
        <w:rPr>
          <w:rFonts w:eastAsia="Times New Roman"/>
          <w:color w:val="0000FF"/>
          <w:sz w:val="24"/>
          <w:szCs w:val="24"/>
          <w:u w:val="single"/>
        </w:rPr>
        <w:t>пункте 3.5</w:t>
      </w:r>
      <w:r w:rsidRPr="00530A9F">
        <w:rPr>
          <w:rFonts w:eastAsia="Times New Roman"/>
          <w:sz w:val="24"/>
          <w:szCs w:val="24"/>
        </w:rPr>
        <w:t xml:space="preserve"> Договора. Выявленные недостатки устраняются Поставщиком за его счет.</w:t>
      </w:r>
    </w:p>
    <w:p w14:paraId="625334AD" w14:textId="77777777" w:rsidR="00AA7070" w:rsidRPr="00530A9F" w:rsidRDefault="00AA7070" w:rsidP="00AA7070">
      <w:pPr>
        <w:widowControl/>
        <w:ind w:left="-426" w:right="-142" w:firstLine="568"/>
        <w:jc w:val="both"/>
        <w:textAlignment w:val="auto"/>
        <w:outlineLvl w:val="2"/>
        <w:rPr>
          <w:rFonts w:eastAsia="Times New Roman"/>
          <w:sz w:val="24"/>
          <w:szCs w:val="24"/>
        </w:rPr>
      </w:pPr>
      <w:r w:rsidRPr="00530A9F">
        <w:rPr>
          <w:rFonts w:eastAsia="Times New Roman"/>
          <w:sz w:val="24"/>
          <w:szCs w:val="24"/>
        </w:rPr>
        <w:t xml:space="preserve">3.7. </w:t>
      </w:r>
      <w:r w:rsidRPr="00530A9F">
        <w:rPr>
          <w:rFonts w:eastAsia="Times New Roman"/>
          <w:sz w:val="24"/>
          <w:szCs w:val="24"/>
          <w:lang w:val="x-none"/>
        </w:rPr>
        <w:t xml:space="preserve">В случае если </w:t>
      </w:r>
      <w:r w:rsidRPr="00530A9F">
        <w:rPr>
          <w:rFonts w:eastAsia="Times New Roman"/>
          <w:sz w:val="24"/>
          <w:szCs w:val="24"/>
        </w:rPr>
        <w:t>Поставщик</w:t>
      </w:r>
      <w:r w:rsidRPr="00530A9F">
        <w:rPr>
          <w:rFonts w:eastAsia="Times New Roman"/>
          <w:sz w:val="24"/>
          <w:szCs w:val="24"/>
          <w:lang w:val="x-none"/>
        </w:rPr>
        <w:t xml:space="preserve"> не явится для подписания акта о выявленных недостатках в назначенный срок,</w:t>
      </w:r>
      <w:r w:rsidRPr="00530A9F">
        <w:rPr>
          <w:rFonts w:eastAsia="Times New Roman"/>
          <w:sz w:val="24"/>
          <w:szCs w:val="24"/>
        </w:rPr>
        <w:t xml:space="preserve"> </w:t>
      </w:r>
      <w:r w:rsidRPr="00530A9F">
        <w:rPr>
          <w:rFonts w:eastAsia="Times New Roman"/>
          <w:sz w:val="24"/>
          <w:szCs w:val="24"/>
          <w:lang w:val="x-none"/>
        </w:rPr>
        <w:t xml:space="preserve">если Поставщик откажется подписывать такой акт, то </w:t>
      </w:r>
      <w:r w:rsidRPr="00530A9F">
        <w:rPr>
          <w:rFonts w:eastAsia="Times New Roman"/>
          <w:sz w:val="24"/>
          <w:szCs w:val="24"/>
        </w:rPr>
        <w:t>Заказчик</w:t>
      </w:r>
      <w:r w:rsidRPr="00530A9F">
        <w:rPr>
          <w:rFonts w:eastAsia="Times New Roman"/>
          <w:sz w:val="24"/>
          <w:szCs w:val="24"/>
          <w:lang w:val="x-none"/>
        </w:rPr>
        <w:t xml:space="preserve"> составляет акт о выявленных недостатках в одностороннем порядке и в этом случае такой акт считается согласованным П</w:t>
      </w:r>
      <w:r w:rsidRPr="00530A9F">
        <w:rPr>
          <w:rFonts w:eastAsia="Times New Roman"/>
          <w:sz w:val="24"/>
          <w:szCs w:val="24"/>
        </w:rPr>
        <w:t>оставщиком</w:t>
      </w:r>
      <w:r w:rsidRPr="00530A9F">
        <w:rPr>
          <w:rFonts w:eastAsia="Times New Roman"/>
          <w:sz w:val="24"/>
          <w:szCs w:val="24"/>
          <w:lang w:val="x-none"/>
        </w:rPr>
        <w:t>. Копия такого акта с требованием устранить недостатки П</w:t>
      </w:r>
      <w:r w:rsidRPr="00530A9F">
        <w:rPr>
          <w:rFonts w:eastAsia="Times New Roman"/>
          <w:sz w:val="24"/>
          <w:szCs w:val="24"/>
        </w:rPr>
        <w:t>оставщиком</w:t>
      </w:r>
      <w:r w:rsidRPr="00530A9F">
        <w:rPr>
          <w:rFonts w:eastAsia="Times New Roman"/>
          <w:sz w:val="24"/>
          <w:szCs w:val="24"/>
          <w:lang w:val="x-none"/>
        </w:rPr>
        <w:t xml:space="preserve"> направляется</w:t>
      </w:r>
      <w:r w:rsidRPr="00530A9F">
        <w:rPr>
          <w:rFonts w:eastAsia="Times New Roman"/>
          <w:sz w:val="24"/>
          <w:szCs w:val="24"/>
        </w:rPr>
        <w:t>/передается</w:t>
      </w:r>
      <w:r w:rsidRPr="00530A9F">
        <w:rPr>
          <w:rFonts w:eastAsia="Times New Roman"/>
          <w:sz w:val="24"/>
          <w:szCs w:val="24"/>
          <w:lang w:val="x-none"/>
        </w:rPr>
        <w:t xml:space="preserve"> П</w:t>
      </w:r>
      <w:r w:rsidRPr="00530A9F">
        <w:rPr>
          <w:rFonts w:eastAsia="Times New Roman"/>
          <w:sz w:val="24"/>
          <w:szCs w:val="24"/>
        </w:rPr>
        <w:t>оставщику</w:t>
      </w:r>
      <w:r w:rsidRPr="00530A9F">
        <w:rPr>
          <w:rFonts w:eastAsia="Times New Roman"/>
          <w:sz w:val="24"/>
          <w:szCs w:val="24"/>
          <w:lang w:val="x-none"/>
        </w:rPr>
        <w:t>.</w:t>
      </w:r>
      <w:r w:rsidRPr="00530A9F">
        <w:rPr>
          <w:rFonts w:eastAsia="Times New Roman"/>
          <w:sz w:val="24"/>
          <w:szCs w:val="24"/>
        </w:rPr>
        <w:t xml:space="preserve">  </w:t>
      </w:r>
    </w:p>
    <w:p w14:paraId="2D18C92F" w14:textId="77777777" w:rsidR="00AA7070" w:rsidRPr="00530A9F" w:rsidRDefault="00AA7070" w:rsidP="00AA7070">
      <w:pPr>
        <w:widowControl/>
        <w:ind w:left="-426" w:right="-142" w:firstLine="568"/>
        <w:jc w:val="both"/>
        <w:textAlignment w:val="auto"/>
        <w:outlineLvl w:val="2"/>
        <w:rPr>
          <w:rFonts w:eastAsia="Times New Roman"/>
          <w:sz w:val="24"/>
          <w:szCs w:val="24"/>
        </w:rPr>
      </w:pPr>
      <w:r w:rsidRPr="00530A9F">
        <w:rPr>
          <w:rFonts w:eastAsia="Times New Roman"/>
          <w:sz w:val="24"/>
          <w:szCs w:val="24"/>
        </w:rPr>
        <w:t>3.8. Претензии по скрытым дефектам могут быть заявлены Заказчиком в течение всего срока годности (срока полезного использования) Товара.</w:t>
      </w:r>
    </w:p>
    <w:p w14:paraId="2AEADEFA" w14:textId="77777777" w:rsidR="00AA7070" w:rsidRPr="00530A9F" w:rsidRDefault="00AA7070" w:rsidP="00AA7070">
      <w:pPr>
        <w:widowControl/>
        <w:ind w:left="-426" w:right="-142" w:firstLine="568"/>
        <w:jc w:val="both"/>
        <w:textAlignment w:val="auto"/>
        <w:outlineLvl w:val="2"/>
        <w:rPr>
          <w:rFonts w:eastAsia="Times New Roman"/>
          <w:sz w:val="24"/>
          <w:szCs w:val="24"/>
        </w:rPr>
      </w:pPr>
      <w:r w:rsidRPr="00530A9F">
        <w:rPr>
          <w:rFonts w:eastAsia="Times New Roman"/>
          <w:sz w:val="24"/>
          <w:szCs w:val="24"/>
        </w:rPr>
        <w:t xml:space="preserve">3.9.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530A9F">
        <w:rPr>
          <w:rFonts w:eastAsia="Times New Roman"/>
          <w:color w:val="0000FF"/>
          <w:sz w:val="24"/>
          <w:szCs w:val="24"/>
          <w:u w:val="single"/>
        </w:rPr>
        <w:t>пункте 3.4</w:t>
      </w:r>
      <w:r w:rsidRPr="00530A9F">
        <w:rPr>
          <w:rFonts w:eastAsia="Times New Roman"/>
          <w:sz w:val="24"/>
          <w:szCs w:val="24"/>
        </w:rPr>
        <w:t xml:space="preserve"> Договора.</w:t>
      </w:r>
    </w:p>
    <w:p w14:paraId="0F78DA91" w14:textId="77777777" w:rsidR="00AA7070" w:rsidRPr="00530A9F" w:rsidRDefault="00AA7070" w:rsidP="00AA7070">
      <w:pPr>
        <w:widowControl/>
        <w:ind w:left="-426" w:right="-142" w:firstLine="568"/>
        <w:jc w:val="both"/>
        <w:textAlignment w:val="auto"/>
        <w:outlineLvl w:val="2"/>
        <w:rPr>
          <w:rFonts w:eastAsia="Times New Roman"/>
          <w:sz w:val="24"/>
          <w:szCs w:val="24"/>
        </w:rPr>
      </w:pPr>
      <w:r w:rsidRPr="00530A9F">
        <w:rPr>
          <w:rFonts w:eastAsia="Times New Roman"/>
          <w:sz w:val="24"/>
          <w:szCs w:val="24"/>
        </w:rPr>
        <w:t xml:space="preserve">3.10. Каждую передачу товара Заказчику в связи с поставкой, допоставкой, заменой товара на товар надлежащего качества Поставщик сопровождает товарной накладной.  </w:t>
      </w:r>
    </w:p>
    <w:p w14:paraId="2A659391" w14:textId="77777777" w:rsidR="00AA7070" w:rsidRPr="00530A9F" w:rsidRDefault="00AA7070" w:rsidP="00AA7070">
      <w:pPr>
        <w:widowControl/>
        <w:ind w:left="-426" w:right="-142" w:firstLine="568"/>
        <w:jc w:val="both"/>
        <w:textAlignment w:val="auto"/>
        <w:outlineLvl w:val="2"/>
        <w:rPr>
          <w:rFonts w:eastAsia="Times New Roman"/>
          <w:sz w:val="24"/>
          <w:szCs w:val="24"/>
        </w:rPr>
      </w:pPr>
      <w:r w:rsidRPr="00530A9F">
        <w:rPr>
          <w:rFonts w:eastAsia="Times New Roman"/>
          <w:sz w:val="24"/>
          <w:szCs w:val="24"/>
        </w:rPr>
        <w:t xml:space="preserve">3.11. Каждая передача товара Поставщику, в том числе для замены,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 </w:t>
      </w:r>
    </w:p>
    <w:p w14:paraId="15DADF92" w14:textId="77777777" w:rsidR="00AA7070" w:rsidRDefault="00AA7070" w:rsidP="00AA7070">
      <w:pPr>
        <w:widowControl/>
        <w:ind w:left="-426" w:right="-142" w:firstLine="568"/>
        <w:jc w:val="both"/>
        <w:textAlignment w:val="auto"/>
        <w:outlineLvl w:val="2"/>
        <w:rPr>
          <w:rFonts w:eastAsia="Times New Roman"/>
          <w:sz w:val="24"/>
          <w:szCs w:val="24"/>
        </w:rPr>
      </w:pPr>
      <w:r w:rsidRPr="00530A9F">
        <w:rPr>
          <w:rFonts w:eastAsia="Times New Roman"/>
          <w:sz w:val="24"/>
          <w:szCs w:val="24"/>
        </w:rPr>
        <w:t>3.12. Заказчик вправе, уведомив Поставщика, отказаться от принятия товара, поставка которых просрочена.</w:t>
      </w:r>
    </w:p>
    <w:p w14:paraId="08BF98DE" w14:textId="77777777" w:rsidR="00AA7070" w:rsidRDefault="00AA7070" w:rsidP="00AA7070">
      <w:pPr>
        <w:widowControl/>
        <w:ind w:left="-426" w:right="-142" w:firstLine="568"/>
        <w:jc w:val="both"/>
        <w:textAlignment w:val="auto"/>
        <w:outlineLvl w:val="2"/>
        <w:rPr>
          <w:rFonts w:eastAsia="Times New Roman"/>
          <w:sz w:val="24"/>
          <w:szCs w:val="24"/>
        </w:rPr>
      </w:pPr>
    </w:p>
    <w:p w14:paraId="3958324C" w14:textId="77777777" w:rsidR="00AA7070" w:rsidRPr="00AA7070" w:rsidRDefault="00AA7070" w:rsidP="00AA7070">
      <w:pPr>
        <w:widowControl/>
        <w:ind w:left="-426" w:right="-142" w:firstLine="568"/>
        <w:jc w:val="both"/>
        <w:textAlignment w:val="auto"/>
        <w:outlineLvl w:val="2"/>
        <w:rPr>
          <w:rFonts w:eastAsia="Times New Roman"/>
          <w:sz w:val="24"/>
          <w:szCs w:val="24"/>
        </w:rPr>
      </w:pPr>
    </w:p>
    <w:p w14:paraId="078E698D" w14:textId="77777777" w:rsidR="00AA7070" w:rsidRPr="00AA7070" w:rsidRDefault="00AA7070" w:rsidP="00AA7070">
      <w:pPr>
        <w:widowControl/>
        <w:ind w:left="-426" w:right="-142" w:firstLine="568"/>
        <w:jc w:val="both"/>
        <w:textAlignment w:val="auto"/>
        <w:outlineLvl w:val="2"/>
        <w:rPr>
          <w:rFonts w:eastAsia="Times New Roman"/>
          <w:sz w:val="24"/>
          <w:szCs w:val="24"/>
        </w:rPr>
      </w:pPr>
    </w:p>
    <w:p w14:paraId="7D73F4D3" w14:textId="77777777" w:rsidR="00AA7070" w:rsidRPr="00530A9F" w:rsidRDefault="00AA7070" w:rsidP="00AA7070">
      <w:pPr>
        <w:widowControl/>
        <w:spacing w:after="60"/>
        <w:ind w:left="-426" w:firstLine="568"/>
        <w:jc w:val="center"/>
        <w:textAlignment w:val="auto"/>
        <w:rPr>
          <w:rFonts w:eastAsia="Times New Roman"/>
          <w:b/>
          <w:bCs/>
          <w:sz w:val="24"/>
          <w:szCs w:val="24"/>
        </w:rPr>
      </w:pPr>
      <w:r w:rsidRPr="00530A9F">
        <w:rPr>
          <w:rFonts w:eastAsia="Times New Roman"/>
          <w:b/>
          <w:bCs/>
          <w:sz w:val="24"/>
          <w:szCs w:val="24"/>
        </w:rPr>
        <w:t>4. ВЗАИМОДЕЙСТВИЕ СТОРОН</w:t>
      </w:r>
    </w:p>
    <w:p w14:paraId="6484421A"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 xml:space="preserve">4.1. Поставщик обязан: </w:t>
      </w:r>
    </w:p>
    <w:p w14:paraId="40E8DE99"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4.1.1. поставить Товар в порядке, количестве, в срок и на условиях, предусмотренных Договором, Спецификацией и Техническим заданием;</w:t>
      </w:r>
    </w:p>
    <w:p w14:paraId="40B076CA"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w:t>
      </w:r>
      <w:r w:rsidRPr="00530A9F">
        <w:rPr>
          <w:rFonts w:eastAsia="Times New Roman"/>
          <w:sz w:val="24"/>
          <w:szCs w:val="24"/>
        </w:rPr>
        <w:lastRenderedPageBreak/>
        <w:t>законодательством Российской Федерации и Договором;</w:t>
      </w:r>
    </w:p>
    <w:p w14:paraId="4CC9E9BD"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14:paraId="7918E700" w14:textId="77777777" w:rsidR="00AA7070" w:rsidRPr="00530A9F" w:rsidRDefault="00AA7070" w:rsidP="00AA7070">
      <w:pPr>
        <w:autoSpaceDE w:val="0"/>
        <w:ind w:left="-426" w:firstLine="568"/>
        <w:jc w:val="both"/>
        <w:textAlignment w:val="auto"/>
        <w:rPr>
          <w:rFonts w:eastAsia="Times New Roman"/>
          <w:sz w:val="24"/>
          <w:szCs w:val="24"/>
          <w:lang w:val="x-none"/>
        </w:rPr>
      </w:pPr>
      <w:bookmarkStart w:id="1" w:name="P128"/>
      <w:bookmarkEnd w:id="1"/>
      <w:r w:rsidRPr="00530A9F">
        <w:rPr>
          <w:rFonts w:eastAsia="Times New Roman"/>
          <w:sz w:val="24"/>
          <w:szCs w:val="24"/>
        </w:rPr>
        <w:t xml:space="preserve">4.1.4. </w:t>
      </w:r>
      <w:bookmarkStart w:id="2" w:name="P132"/>
      <w:bookmarkEnd w:id="2"/>
      <w:r w:rsidRPr="00530A9F">
        <w:rPr>
          <w:rFonts w:eastAsia="Times New Roman"/>
          <w:sz w:val="24"/>
          <w:szCs w:val="24"/>
          <w:lang w:val="x-none"/>
        </w:rPr>
        <w:t xml:space="preserve">Немедленно предупреждать Заказчика о возникновении обстоятельств, препятствующих </w:t>
      </w:r>
      <w:r w:rsidRPr="00530A9F">
        <w:rPr>
          <w:rFonts w:eastAsia="Times New Roman"/>
          <w:sz w:val="24"/>
          <w:szCs w:val="24"/>
        </w:rPr>
        <w:t>поставке Товара</w:t>
      </w:r>
      <w:r w:rsidRPr="00530A9F">
        <w:rPr>
          <w:rFonts w:eastAsia="Times New Roman"/>
          <w:sz w:val="24"/>
          <w:szCs w:val="24"/>
          <w:lang w:val="x-none"/>
        </w:rPr>
        <w:t xml:space="preserve"> и принять все меры для устранения таких препятствий, а также предупреждать Заказчика о возникновении иных обстоятельств, не зависящих от </w:t>
      </w:r>
      <w:r w:rsidRPr="00530A9F">
        <w:rPr>
          <w:rFonts w:eastAsia="Times New Roman"/>
          <w:sz w:val="24"/>
          <w:szCs w:val="24"/>
        </w:rPr>
        <w:t>Поставщика</w:t>
      </w:r>
      <w:r w:rsidRPr="00530A9F">
        <w:rPr>
          <w:rFonts w:eastAsia="Times New Roman"/>
          <w:sz w:val="24"/>
          <w:szCs w:val="24"/>
          <w:lang w:val="x-none"/>
        </w:rPr>
        <w:t>.</w:t>
      </w:r>
    </w:p>
    <w:p w14:paraId="4B62E80E"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4.1.5. По требованию Заказчика Поставщик обязуется представить запрашиваемые документы и информацию в течение 1 (одного) рабочего дня с момента поступления такого требования (если иной срок не предусмотрен настоящим Договором).</w:t>
      </w:r>
    </w:p>
    <w:p w14:paraId="2C6D4112"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4.1.6. Исполнять иные обязанности, предусмотренные действующим законодательством Российской Федерации и Договором.</w:t>
      </w:r>
    </w:p>
    <w:p w14:paraId="76661D29"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4.2. Поставщик вправе:</w:t>
      </w:r>
    </w:p>
    <w:p w14:paraId="4679B4FD"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4.2.1. требовать от Заказчика произвести приемку Товара в порядке и в сроки, предусмотренные Договором;</w:t>
      </w:r>
    </w:p>
    <w:p w14:paraId="46213AEE"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4.2.2. требовать своевременной оплаты на условиях, установленных Договором, надлежащим образом поставленного и принятого Заказчиком Товара;</w:t>
      </w:r>
    </w:p>
    <w:p w14:paraId="03DEA152" w14:textId="77777777" w:rsidR="00AA7070" w:rsidRPr="00530A9F" w:rsidRDefault="00AA7070" w:rsidP="00AA7070">
      <w:pPr>
        <w:autoSpaceDE w:val="0"/>
        <w:ind w:left="-426" w:firstLine="568"/>
        <w:jc w:val="both"/>
        <w:textAlignment w:val="auto"/>
        <w:rPr>
          <w:rFonts w:eastAsia="Times New Roman"/>
          <w:sz w:val="24"/>
          <w:szCs w:val="24"/>
        </w:rPr>
      </w:pPr>
      <w:bookmarkStart w:id="3" w:name="P161"/>
      <w:bookmarkEnd w:id="3"/>
      <w:r w:rsidRPr="00530A9F">
        <w:rPr>
          <w:rFonts w:eastAsia="Times New Roman"/>
          <w:sz w:val="24"/>
          <w:szCs w:val="24"/>
        </w:rPr>
        <w:t>4.2.3. принять решение об одностороннем отказе от исполнения Договора в соответствии с гражданским законодательством;</w:t>
      </w:r>
    </w:p>
    <w:p w14:paraId="0EDF66A3"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 xml:space="preserve">4.2.4. требовать возмещения убытков, уплаты неустоек (штрафов, пеней) в соответствии с </w:t>
      </w:r>
      <w:hyperlink r:id="rId4" w:history="1">
        <w:r w:rsidRPr="00530A9F">
          <w:rPr>
            <w:rFonts w:eastAsia="Times New Roman"/>
            <w:color w:val="0000FF"/>
            <w:sz w:val="24"/>
            <w:szCs w:val="24"/>
            <w:u w:val="single"/>
          </w:rPr>
          <w:t>разделом 6</w:t>
        </w:r>
      </w:hyperlink>
      <w:r w:rsidRPr="00530A9F">
        <w:rPr>
          <w:rFonts w:eastAsia="Times New Roman"/>
          <w:sz w:val="24"/>
          <w:szCs w:val="24"/>
        </w:rPr>
        <w:t xml:space="preserve"> Договора.</w:t>
      </w:r>
    </w:p>
    <w:p w14:paraId="2B713643"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4.3. Заказчик обязуется:</w:t>
      </w:r>
    </w:p>
    <w:p w14:paraId="313B60E9"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4.3.1. обеспечить своевременную приемку и оплату поставленного Товара надлежащего качества в порядке и сроки, предусмотренные Договором;</w:t>
      </w:r>
    </w:p>
    <w:p w14:paraId="4E01A9CE"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 xml:space="preserve">4.3.2.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оборудованию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30DC118A"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 xml:space="preserve">4.3.3.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05999C79" w14:textId="77777777" w:rsidR="00AA7070" w:rsidRPr="00530A9F" w:rsidRDefault="00AA7070" w:rsidP="00AA7070">
      <w:pPr>
        <w:autoSpaceDE w:val="0"/>
        <w:ind w:left="-426" w:firstLine="568"/>
        <w:jc w:val="both"/>
        <w:rPr>
          <w:rFonts w:eastAsia="Times New Roman"/>
          <w:sz w:val="24"/>
          <w:szCs w:val="24"/>
        </w:rPr>
      </w:pPr>
      <w:r w:rsidRPr="00530A9F">
        <w:rPr>
          <w:rFonts w:eastAsia="Times New Roman"/>
          <w:sz w:val="24"/>
          <w:szCs w:val="24"/>
        </w:rPr>
        <w:t xml:space="preserve">4.3.4. требовать уплаты неустоек (штрафов, пеней) в соответствии с </w:t>
      </w:r>
      <w:hyperlink w:anchor="P226" w:history="1">
        <w:r w:rsidRPr="00530A9F">
          <w:rPr>
            <w:rFonts w:eastAsia="Times New Roman"/>
            <w:color w:val="0000FF"/>
            <w:sz w:val="24"/>
            <w:szCs w:val="24"/>
            <w:u w:val="single"/>
          </w:rPr>
          <w:t>разделом 6</w:t>
        </w:r>
      </w:hyperlink>
      <w:r w:rsidRPr="00530A9F">
        <w:rPr>
          <w:rFonts w:eastAsia="Times New Roman"/>
          <w:sz w:val="24"/>
          <w:szCs w:val="24"/>
        </w:rPr>
        <w:t xml:space="preserve"> Договора;</w:t>
      </w:r>
    </w:p>
    <w:p w14:paraId="7114906A"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4.3.5. провести экспертизу поставленного Товара для проверки его соответствия условиям Договора.</w:t>
      </w:r>
    </w:p>
    <w:p w14:paraId="3CF53722"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4.3.6. Исполнять иные обязанности, предусмотренные законодательством Российской Федерации и условиями Договора.</w:t>
      </w:r>
    </w:p>
    <w:p w14:paraId="2650DA50"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4.4. Заказчик вправе:</w:t>
      </w:r>
    </w:p>
    <w:p w14:paraId="06D3E311"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4.4.1. требовать от Поставщика надлежащего исполнения обязательств по Договору;</w:t>
      </w:r>
    </w:p>
    <w:p w14:paraId="09BAB8E7"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4.4.2. требовать от Поставщика своевременного устранения недостатков, выявленных как в ходе приемки, так и в течение гарантийного периода;</w:t>
      </w:r>
    </w:p>
    <w:p w14:paraId="5B543275"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4.4.3. проверять ход и качество выполнения Поставщиком условий настоящего Договора без вмешательства в оперативно-хозяйственную деятельность Поставщика;</w:t>
      </w:r>
    </w:p>
    <w:p w14:paraId="4820A9B7"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 xml:space="preserve">4.4.4. требовать возмещения убытков в соответствии с </w:t>
      </w:r>
      <w:hyperlink w:anchor="P226" w:history="1">
        <w:r w:rsidRPr="00530A9F">
          <w:rPr>
            <w:rFonts w:eastAsia="Times New Roman"/>
            <w:color w:val="0000FF"/>
            <w:sz w:val="24"/>
            <w:szCs w:val="24"/>
            <w:u w:val="single"/>
          </w:rPr>
          <w:t>разделом 6</w:t>
        </w:r>
      </w:hyperlink>
      <w:r w:rsidRPr="00530A9F">
        <w:rPr>
          <w:rFonts w:eastAsia="Times New Roman"/>
          <w:sz w:val="24"/>
          <w:szCs w:val="24"/>
        </w:rPr>
        <w:t xml:space="preserve"> Договора, причиненных по вине Поставщика;</w:t>
      </w:r>
    </w:p>
    <w:p w14:paraId="281BAAF2"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lastRenderedPageBreak/>
        <w:t>4.4.5. отказаться от приемки и оплаты Товара, не соответствующего условиям Договора;</w:t>
      </w:r>
    </w:p>
    <w:p w14:paraId="4879DB1B" w14:textId="77777777" w:rsidR="00AA7070" w:rsidRPr="00530A9F" w:rsidRDefault="00AA7070" w:rsidP="00AA7070">
      <w:pPr>
        <w:autoSpaceDE w:val="0"/>
        <w:ind w:left="-426" w:firstLine="568"/>
        <w:jc w:val="both"/>
        <w:textAlignment w:val="auto"/>
        <w:rPr>
          <w:rFonts w:eastAsia="Times New Roman"/>
          <w:sz w:val="24"/>
          <w:szCs w:val="24"/>
        </w:rPr>
      </w:pPr>
      <w:bookmarkStart w:id="4" w:name="P192"/>
      <w:bookmarkEnd w:id="4"/>
      <w:r w:rsidRPr="00530A9F">
        <w:rPr>
          <w:rFonts w:eastAsia="Times New Roman"/>
          <w:sz w:val="24"/>
          <w:szCs w:val="24"/>
        </w:rPr>
        <w:t>4.4.6. принять решение об одностороннем отказе от исполнения Договора в соответствии с гражданским законодательством.</w:t>
      </w:r>
    </w:p>
    <w:p w14:paraId="05D788CF" w14:textId="77777777" w:rsidR="00AA7070" w:rsidRPr="00530A9F" w:rsidRDefault="00AA7070" w:rsidP="00AA7070">
      <w:pPr>
        <w:autoSpaceDE w:val="0"/>
        <w:ind w:left="-426" w:firstLine="568"/>
        <w:jc w:val="both"/>
        <w:textAlignment w:val="auto"/>
        <w:rPr>
          <w:rFonts w:eastAsia="Times New Roman"/>
          <w:sz w:val="24"/>
          <w:szCs w:val="24"/>
        </w:rPr>
      </w:pPr>
    </w:p>
    <w:p w14:paraId="38A81330" w14:textId="77777777" w:rsidR="00AA7070" w:rsidRPr="00530A9F" w:rsidRDefault="00AA7070" w:rsidP="00AA7070">
      <w:pPr>
        <w:widowControl/>
        <w:spacing w:after="60"/>
        <w:ind w:left="-426" w:firstLine="568"/>
        <w:jc w:val="center"/>
        <w:textAlignment w:val="auto"/>
        <w:rPr>
          <w:rFonts w:eastAsia="Times New Roman"/>
          <w:b/>
          <w:bCs/>
          <w:sz w:val="24"/>
          <w:szCs w:val="24"/>
        </w:rPr>
      </w:pPr>
      <w:r w:rsidRPr="00530A9F">
        <w:rPr>
          <w:rFonts w:eastAsia="Times New Roman"/>
          <w:b/>
          <w:bCs/>
          <w:sz w:val="24"/>
          <w:szCs w:val="24"/>
        </w:rPr>
        <w:t>5. КАЧЕСТВО ТОВАРА</w:t>
      </w:r>
    </w:p>
    <w:p w14:paraId="22F4F5CD" w14:textId="77777777" w:rsidR="00AA7070" w:rsidRPr="00530A9F" w:rsidRDefault="00AA7070" w:rsidP="00AA7070">
      <w:pPr>
        <w:autoSpaceDE w:val="0"/>
        <w:ind w:left="-426" w:firstLine="568"/>
        <w:jc w:val="both"/>
        <w:rPr>
          <w:rFonts w:eastAsia="Times New Roman"/>
          <w:sz w:val="24"/>
          <w:szCs w:val="24"/>
        </w:rPr>
      </w:pPr>
      <w:r w:rsidRPr="00530A9F">
        <w:rPr>
          <w:rFonts w:eastAsia="Times New Roman"/>
          <w:kern w:val="1"/>
          <w:sz w:val="24"/>
          <w:szCs w:val="24"/>
        </w:rPr>
        <w:t>5.1</w:t>
      </w:r>
      <w:r w:rsidRPr="00530A9F">
        <w:rPr>
          <w:rFonts w:eastAsia="Times New Roman"/>
          <w:sz w:val="24"/>
          <w:szCs w:val="24"/>
        </w:rPr>
        <w:t xml:space="preserve"> 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w:t>
      </w:r>
    </w:p>
    <w:p w14:paraId="2A867963" w14:textId="77777777" w:rsidR="00AA7070" w:rsidRPr="00530A9F" w:rsidRDefault="00AA7070" w:rsidP="00AA7070">
      <w:pPr>
        <w:autoSpaceDE w:val="0"/>
        <w:ind w:left="-426" w:firstLine="568"/>
        <w:jc w:val="both"/>
        <w:rPr>
          <w:rFonts w:eastAsia="Times New Roman"/>
          <w:sz w:val="24"/>
          <w:szCs w:val="24"/>
        </w:rPr>
      </w:pPr>
      <w:r w:rsidRPr="00530A9F">
        <w:rPr>
          <w:rFonts w:eastAsia="Times New Roman"/>
          <w:sz w:val="24"/>
          <w:szCs w:val="24"/>
        </w:rPr>
        <w:t>5.2. Товар должен быть разрешен к применению на территории Российской Федерации, быть безопасным во время всего срока эксплуатации, качество товара должно соответствовать установленным в Российской Федерации государственным стандартам, санитарно-эпидемиологическими правилами и иными нормам, являющимся обязательным в отношении данного вида товара.</w:t>
      </w:r>
    </w:p>
    <w:p w14:paraId="03EBA27C"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5.3.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01C52885"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 xml:space="preserve">5.4. </w:t>
      </w:r>
      <w:r w:rsidRPr="00530A9F">
        <w:rPr>
          <w:rFonts w:eastAsia="Times New Roman"/>
          <w:color w:val="000000"/>
          <w:sz w:val="24"/>
          <w:szCs w:val="24"/>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03B03602"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A14AD58" w14:textId="77777777" w:rsidR="00AA7070" w:rsidRPr="00530A9F" w:rsidRDefault="00AA7070" w:rsidP="00AA7070">
      <w:pPr>
        <w:autoSpaceDE w:val="0"/>
        <w:ind w:left="-426" w:firstLine="568"/>
        <w:jc w:val="both"/>
        <w:rPr>
          <w:rFonts w:eastAsia="Times New Roman"/>
          <w:sz w:val="24"/>
          <w:szCs w:val="24"/>
        </w:rPr>
      </w:pPr>
      <w:r w:rsidRPr="00530A9F">
        <w:rPr>
          <w:rFonts w:eastAsia="Times New Roman"/>
          <w:sz w:val="24"/>
          <w:szCs w:val="24"/>
        </w:rPr>
        <w:t>5.5. Гарантийный срок на Товар с даты подписания Сторонами товарной накладной составляет ___________________   месяцев.</w:t>
      </w:r>
      <w:r w:rsidRPr="00530A9F">
        <w:rPr>
          <w:rFonts w:eastAsia="Times New Roman"/>
          <w:sz w:val="24"/>
          <w:szCs w:val="24"/>
          <w:lang w:eastAsia="en-US"/>
        </w:rPr>
        <w:t xml:space="preserve"> </w:t>
      </w:r>
      <w:r w:rsidRPr="00530A9F">
        <w:rPr>
          <w:rFonts w:eastAsia="Times New Roman"/>
          <w:sz w:val="24"/>
          <w:szCs w:val="24"/>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w:t>
      </w:r>
    </w:p>
    <w:p w14:paraId="264ABF6F"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1C9ED1F1" w14:textId="77777777" w:rsidR="00AA7070" w:rsidRPr="00530A9F"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 xml:space="preserve">5.6. Замена Товара осуществляется по заявке Заказчика, поданной Поставщику способами, указанными в </w:t>
      </w:r>
      <w:r w:rsidRPr="00530A9F">
        <w:rPr>
          <w:rFonts w:eastAsia="Times New Roman"/>
          <w:color w:val="0000FF"/>
          <w:sz w:val="24"/>
          <w:szCs w:val="24"/>
          <w:u w:val="single"/>
        </w:rPr>
        <w:t>разделе 4.3.3</w:t>
      </w:r>
      <w:r w:rsidRPr="00530A9F">
        <w:rPr>
          <w:rFonts w:eastAsia="Times New Roman"/>
          <w:sz w:val="24"/>
          <w:szCs w:val="24"/>
        </w:rPr>
        <w:t xml:space="preserve"> настоящего Договора.</w:t>
      </w:r>
    </w:p>
    <w:p w14:paraId="13E8C6C2" w14:textId="77777777" w:rsidR="00AA7070" w:rsidRDefault="00AA7070" w:rsidP="00AA7070">
      <w:pPr>
        <w:autoSpaceDE w:val="0"/>
        <w:ind w:left="-426" w:firstLine="568"/>
        <w:jc w:val="both"/>
        <w:textAlignment w:val="auto"/>
        <w:rPr>
          <w:rFonts w:eastAsia="Times New Roman"/>
          <w:sz w:val="24"/>
          <w:szCs w:val="24"/>
        </w:rPr>
      </w:pPr>
      <w:r w:rsidRPr="00530A9F">
        <w:rPr>
          <w:rFonts w:eastAsia="Times New Roman"/>
          <w:sz w:val="24"/>
          <w:szCs w:val="24"/>
        </w:rPr>
        <w:t xml:space="preserve">5.7. В случае выявления в течение гарантийного срока, указанного в </w:t>
      </w:r>
      <w:r w:rsidRPr="00530A9F">
        <w:rPr>
          <w:rFonts w:eastAsia="Times New Roman"/>
          <w:color w:val="0000FF"/>
          <w:sz w:val="24"/>
          <w:szCs w:val="24"/>
          <w:u w:val="single"/>
        </w:rPr>
        <w:t>п. 5.5</w:t>
      </w:r>
      <w:r w:rsidRPr="00530A9F">
        <w:rPr>
          <w:rFonts w:eastAsia="Times New Roman"/>
          <w:sz w:val="24"/>
          <w:szCs w:val="24"/>
        </w:rPr>
        <w:t xml:space="preserve"> 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641DC525" w14:textId="77777777" w:rsidR="00AA7070" w:rsidRDefault="00AA7070" w:rsidP="00AA7070">
      <w:pPr>
        <w:autoSpaceDE w:val="0"/>
        <w:ind w:left="-426" w:firstLine="568"/>
        <w:jc w:val="both"/>
        <w:textAlignment w:val="auto"/>
        <w:rPr>
          <w:rFonts w:eastAsia="Times New Roman"/>
          <w:sz w:val="24"/>
          <w:szCs w:val="24"/>
        </w:rPr>
      </w:pPr>
    </w:p>
    <w:p w14:paraId="0B107131" w14:textId="414B065E" w:rsidR="00AA7070" w:rsidRPr="00B77C85" w:rsidRDefault="00AA7070" w:rsidP="00AA7070">
      <w:pPr>
        <w:autoSpaceDE w:val="0"/>
        <w:ind w:left="-426" w:firstLine="568"/>
        <w:jc w:val="both"/>
        <w:textAlignment w:val="auto"/>
        <w:rPr>
          <w:rFonts w:eastAsia="Times New Roman"/>
          <w:sz w:val="24"/>
          <w:szCs w:val="24"/>
        </w:rPr>
      </w:pPr>
      <w:r w:rsidRPr="00B77C85">
        <w:rPr>
          <w:rFonts w:eastAsia="Times New Roman"/>
          <w:sz w:val="24"/>
          <w:szCs w:val="24"/>
        </w:rPr>
        <w:t xml:space="preserve">        </w:t>
      </w:r>
      <w:r>
        <w:rPr>
          <w:rFonts w:eastAsia="Times New Roman"/>
          <w:sz w:val="24"/>
          <w:szCs w:val="24"/>
        </w:rPr>
        <w:t xml:space="preserve">                </w:t>
      </w:r>
    </w:p>
    <w:p w14:paraId="10D3289D" w14:textId="3B59F757" w:rsidR="00AA7070" w:rsidRPr="00530A9F" w:rsidRDefault="00AA7070" w:rsidP="00AA7070">
      <w:pPr>
        <w:widowControl/>
        <w:spacing w:after="60"/>
        <w:ind w:left="-426" w:firstLine="568"/>
        <w:jc w:val="center"/>
        <w:textAlignment w:val="auto"/>
        <w:rPr>
          <w:rFonts w:eastAsia="Times New Roman"/>
          <w:b/>
          <w:bCs/>
          <w:sz w:val="24"/>
          <w:szCs w:val="24"/>
        </w:rPr>
      </w:pPr>
      <w:r>
        <w:rPr>
          <w:rFonts w:eastAsia="Times New Roman"/>
          <w:b/>
          <w:bCs/>
          <w:sz w:val="24"/>
          <w:szCs w:val="24"/>
        </w:rPr>
        <w:t>6</w:t>
      </w:r>
      <w:r w:rsidRPr="00530A9F">
        <w:rPr>
          <w:rFonts w:eastAsia="Times New Roman"/>
          <w:b/>
          <w:bCs/>
          <w:sz w:val="24"/>
          <w:szCs w:val="24"/>
        </w:rPr>
        <w:t>. ОТВЕТСТВЕННОСТЬ СТОРОН</w:t>
      </w:r>
    </w:p>
    <w:p w14:paraId="58036EF2" w14:textId="1758228F" w:rsidR="00AA7070" w:rsidRPr="00AA7070" w:rsidRDefault="00AA7070" w:rsidP="00AA7070">
      <w:pPr>
        <w:widowControl/>
        <w:suppressAutoHyphens w:val="0"/>
        <w:autoSpaceDE w:val="0"/>
        <w:autoSpaceDN w:val="0"/>
        <w:adjustRightInd w:val="0"/>
        <w:ind w:left="-426" w:firstLine="568"/>
        <w:jc w:val="both"/>
        <w:textAlignment w:val="auto"/>
        <w:rPr>
          <w:rFonts w:eastAsia="Times New Roman"/>
          <w:sz w:val="24"/>
          <w:szCs w:val="24"/>
        </w:rPr>
      </w:pPr>
      <w:r>
        <w:rPr>
          <w:rFonts w:eastAsia="Times New Roman"/>
          <w:sz w:val="24"/>
          <w:szCs w:val="24"/>
        </w:rPr>
        <w:t>6</w:t>
      </w:r>
      <w:r w:rsidRPr="00AA7070">
        <w:rPr>
          <w:rFonts w:eastAsia="Times New Roman"/>
          <w:sz w:val="24"/>
          <w:szCs w:val="24"/>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16C41900" w14:textId="49AD622B" w:rsidR="00AA7070" w:rsidRPr="00AA7070" w:rsidRDefault="00AA7070" w:rsidP="00AA7070">
      <w:pPr>
        <w:widowControl/>
        <w:suppressAutoHyphens w:val="0"/>
        <w:autoSpaceDE w:val="0"/>
        <w:autoSpaceDN w:val="0"/>
        <w:adjustRightInd w:val="0"/>
        <w:ind w:left="-426" w:firstLine="568"/>
        <w:jc w:val="both"/>
        <w:textAlignment w:val="auto"/>
        <w:rPr>
          <w:rFonts w:eastAsia="Times New Roman"/>
          <w:sz w:val="24"/>
          <w:szCs w:val="24"/>
        </w:rPr>
      </w:pPr>
      <w:r>
        <w:rPr>
          <w:rFonts w:eastAsia="Times New Roman"/>
          <w:sz w:val="24"/>
          <w:szCs w:val="24"/>
        </w:rPr>
        <w:t>6</w:t>
      </w:r>
      <w:r w:rsidRPr="00AA7070">
        <w:rPr>
          <w:rFonts w:eastAsia="Times New Roman"/>
          <w:sz w:val="24"/>
          <w:szCs w:val="24"/>
        </w:rPr>
        <w:t>.2. В случае просрочки исполнения Заказчиком обязательства, предусмотренного договором, поставщик (исполнитель, подрядчик) вправе потребовать уплаты неустойки (пеней).</w:t>
      </w:r>
    </w:p>
    <w:p w14:paraId="7BFFDBBB" w14:textId="77777777" w:rsidR="00AA7070" w:rsidRPr="00AA7070" w:rsidRDefault="00AA7070" w:rsidP="00AA7070">
      <w:pPr>
        <w:widowControl/>
        <w:suppressAutoHyphens w:val="0"/>
        <w:autoSpaceDE w:val="0"/>
        <w:autoSpaceDN w:val="0"/>
        <w:adjustRightInd w:val="0"/>
        <w:ind w:left="-426" w:firstLine="568"/>
        <w:jc w:val="both"/>
        <w:textAlignment w:val="auto"/>
        <w:rPr>
          <w:rFonts w:eastAsia="Times New Roman"/>
          <w:sz w:val="24"/>
          <w:szCs w:val="24"/>
        </w:rPr>
      </w:pPr>
      <w:r w:rsidRPr="00AA7070">
        <w:rPr>
          <w:rFonts w:eastAsia="Times New Roman"/>
          <w:sz w:val="24"/>
          <w:szCs w:val="24"/>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w:t>
      </w:r>
      <w:r w:rsidRPr="00AA7070">
        <w:rPr>
          <w:rFonts w:eastAsia="Times New Roman"/>
          <w:sz w:val="24"/>
          <w:szCs w:val="24"/>
        </w:rPr>
        <w:lastRenderedPageBreak/>
        <w:t>установленного договором срока исполнения обязательства. Размер такой пени устанавливается договором в размере 1/300 (одной трехсотой) действующей на день уплаты пени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219D80C2" w14:textId="4600FA13" w:rsidR="00AA7070" w:rsidRPr="00AA7070" w:rsidRDefault="00AA7070" w:rsidP="00AA7070">
      <w:pPr>
        <w:widowControl/>
        <w:suppressAutoHyphens w:val="0"/>
        <w:autoSpaceDE w:val="0"/>
        <w:autoSpaceDN w:val="0"/>
        <w:adjustRightInd w:val="0"/>
        <w:ind w:left="-426" w:firstLine="568"/>
        <w:jc w:val="both"/>
        <w:textAlignment w:val="auto"/>
        <w:rPr>
          <w:rFonts w:eastAsia="Times New Roman"/>
          <w:sz w:val="24"/>
          <w:szCs w:val="24"/>
        </w:rPr>
      </w:pPr>
      <w:r>
        <w:rPr>
          <w:rFonts w:eastAsia="Times New Roman"/>
          <w:sz w:val="24"/>
          <w:szCs w:val="24"/>
        </w:rPr>
        <w:t>6</w:t>
      </w:r>
      <w:r w:rsidRPr="00AA7070">
        <w:rPr>
          <w:rFonts w:eastAsia="Times New Roman"/>
          <w:sz w:val="24"/>
          <w:szCs w:val="24"/>
        </w:rPr>
        <w:t>.3. В случае просрочки исполнения Поставщиком обязательства (в том числе гарантийного обязательства), предусмотренного договором, заказчик направляет Поставщику требование об уплате неустойки (пеней).</w:t>
      </w:r>
    </w:p>
    <w:p w14:paraId="326154A4" w14:textId="77777777" w:rsidR="00AA7070" w:rsidRPr="00AA7070" w:rsidRDefault="00AA7070" w:rsidP="00AA7070">
      <w:pPr>
        <w:widowControl/>
        <w:suppressAutoHyphens w:val="0"/>
        <w:autoSpaceDE w:val="0"/>
        <w:autoSpaceDN w:val="0"/>
        <w:adjustRightInd w:val="0"/>
        <w:ind w:left="-426" w:firstLine="568"/>
        <w:jc w:val="both"/>
        <w:textAlignment w:val="auto"/>
        <w:rPr>
          <w:rFonts w:eastAsia="Times New Roman"/>
          <w:sz w:val="24"/>
          <w:szCs w:val="24"/>
        </w:rPr>
      </w:pPr>
      <w:r w:rsidRPr="00AA7070">
        <w:rPr>
          <w:rFonts w:eastAsia="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и  устанавливается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Поставщик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14:paraId="5AF8D9F7" w14:textId="7A123985" w:rsidR="00AA7070" w:rsidRPr="00AA7070" w:rsidRDefault="00AA7070" w:rsidP="00AA7070">
      <w:pPr>
        <w:widowControl/>
        <w:suppressAutoHyphens w:val="0"/>
        <w:autoSpaceDE w:val="0"/>
        <w:autoSpaceDN w:val="0"/>
        <w:adjustRightInd w:val="0"/>
        <w:ind w:left="-426" w:firstLine="568"/>
        <w:jc w:val="both"/>
        <w:textAlignment w:val="auto"/>
        <w:rPr>
          <w:rFonts w:eastAsia="Times New Roman"/>
          <w:sz w:val="24"/>
          <w:szCs w:val="24"/>
        </w:rPr>
      </w:pPr>
      <w:r>
        <w:rPr>
          <w:rFonts w:eastAsia="Times New Roman"/>
          <w:sz w:val="24"/>
          <w:szCs w:val="24"/>
        </w:rPr>
        <w:t>6</w:t>
      </w:r>
      <w:r w:rsidRPr="00AA7070">
        <w:rPr>
          <w:rFonts w:eastAsia="Times New Roman"/>
          <w:sz w:val="24"/>
          <w:szCs w:val="24"/>
        </w:rPr>
        <w:t>.4. В случае неисполнения либо не надлежащего исполнения Поставщиком принятых на себя обязательств, предусмотренных договором, не связанных с просрочкой исполнения обязательств, а так же в случае нарушения поставщиком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от стоимости договора, путем направления в адрес поставщика соответствующего уведомления (претензии).</w:t>
      </w:r>
    </w:p>
    <w:p w14:paraId="17CEB006" w14:textId="77777777" w:rsidR="00AA7070" w:rsidRPr="00AA7070" w:rsidRDefault="00AA7070" w:rsidP="00AA7070">
      <w:pPr>
        <w:widowControl/>
        <w:suppressAutoHyphens w:val="0"/>
        <w:autoSpaceDE w:val="0"/>
        <w:autoSpaceDN w:val="0"/>
        <w:adjustRightInd w:val="0"/>
        <w:ind w:left="-426" w:firstLine="568"/>
        <w:jc w:val="both"/>
        <w:textAlignment w:val="auto"/>
        <w:rPr>
          <w:rFonts w:eastAsia="Times New Roman"/>
          <w:sz w:val="24"/>
          <w:szCs w:val="24"/>
        </w:rPr>
      </w:pPr>
      <w:r w:rsidRPr="00AA7070">
        <w:rPr>
          <w:rFonts w:eastAsia="Times New Roman"/>
          <w:sz w:val="24"/>
          <w:szCs w:val="24"/>
        </w:rPr>
        <w:t>В случае применения штрафных санкций в отношении Заказчика со стороны третьих лиц по вине поставщика, последний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14:paraId="6F43A11B" w14:textId="77777777" w:rsidR="00AA7070" w:rsidRPr="00AA7070" w:rsidRDefault="00AA7070" w:rsidP="00AA7070">
      <w:pPr>
        <w:widowControl/>
        <w:suppressAutoHyphens w:val="0"/>
        <w:autoSpaceDE w:val="0"/>
        <w:autoSpaceDN w:val="0"/>
        <w:adjustRightInd w:val="0"/>
        <w:ind w:left="-426" w:firstLine="568"/>
        <w:jc w:val="both"/>
        <w:textAlignment w:val="auto"/>
        <w:rPr>
          <w:rFonts w:eastAsia="Times New Roman"/>
          <w:sz w:val="24"/>
          <w:szCs w:val="24"/>
        </w:rPr>
      </w:pPr>
      <w:r w:rsidRPr="00AA7070">
        <w:rPr>
          <w:rFonts w:eastAsia="Times New Roman"/>
          <w:sz w:val="24"/>
          <w:szCs w:val="24"/>
        </w:rPr>
        <w:t>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последний обязан возместить заказчику все суммы, взысканные судом с заказчика, все судебные расходы и иные издержки, возмещение которых суд присудит заказчику, а также все понесенные заказчиком убытки.</w:t>
      </w:r>
    </w:p>
    <w:p w14:paraId="10887B3A" w14:textId="77777777" w:rsidR="00AA7070" w:rsidRPr="00AA7070" w:rsidRDefault="00AA7070" w:rsidP="00AA7070">
      <w:pPr>
        <w:widowControl/>
        <w:suppressAutoHyphens w:val="0"/>
        <w:autoSpaceDE w:val="0"/>
        <w:autoSpaceDN w:val="0"/>
        <w:adjustRightInd w:val="0"/>
        <w:ind w:left="-426" w:firstLine="568"/>
        <w:jc w:val="both"/>
        <w:textAlignment w:val="auto"/>
        <w:rPr>
          <w:rFonts w:eastAsia="Times New Roman"/>
          <w:sz w:val="24"/>
          <w:szCs w:val="24"/>
        </w:rPr>
      </w:pPr>
      <w:r w:rsidRPr="00AA7070">
        <w:rPr>
          <w:rFonts w:eastAsia="Times New Roman"/>
          <w:sz w:val="24"/>
          <w:szCs w:val="24"/>
        </w:rPr>
        <w:t>Заказчик не несет ответственности по обязательствам поставщика перед третьими лицами.</w:t>
      </w:r>
    </w:p>
    <w:p w14:paraId="5EEC21A2" w14:textId="2B08CB80" w:rsidR="00AA7070" w:rsidRPr="00AA7070" w:rsidRDefault="00AA7070" w:rsidP="00AA7070">
      <w:pPr>
        <w:widowControl/>
        <w:suppressAutoHyphens w:val="0"/>
        <w:autoSpaceDE w:val="0"/>
        <w:autoSpaceDN w:val="0"/>
        <w:adjustRightInd w:val="0"/>
        <w:ind w:left="-426" w:firstLine="568"/>
        <w:jc w:val="both"/>
        <w:textAlignment w:val="auto"/>
        <w:rPr>
          <w:rFonts w:eastAsia="Times New Roman"/>
          <w:sz w:val="24"/>
          <w:szCs w:val="24"/>
        </w:rPr>
      </w:pPr>
      <w:r>
        <w:rPr>
          <w:rFonts w:eastAsia="Times New Roman"/>
          <w:sz w:val="24"/>
          <w:szCs w:val="24"/>
        </w:rPr>
        <w:t>6</w:t>
      </w:r>
      <w:r w:rsidRPr="00AA7070">
        <w:rPr>
          <w:rFonts w:eastAsia="Times New Roman"/>
          <w:sz w:val="24"/>
          <w:szCs w:val="24"/>
        </w:rPr>
        <w:t>.5.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3D31B38" w14:textId="77777777" w:rsidR="00AA7070" w:rsidRPr="00AA7070" w:rsidRDefault="00AA7070" w:rsidP="00AA7070">
      <w:pPr>
        <w:widowControl/>
        <w:suppressAutoHyphens w:val="0"/>
        <w:autoSpaceDE w:val="0"/>
        <w:autoSpaceDN w:val="0"/>
        <w:adjustRightInd w:val="0"/>
        <w:ind w:left="-426" w:firstLine="568"/>
        <w:jc w:val="both"/>
        <w:textAlignment w:val="auto"/>
        <w:rPr>
          <w:rFonts w:eastAsia="Times New Roman"/>
          <w:sz w:val="24"/>
          <w:szCs w:val="24"/>
        </w:rPr>
      </w:pPr>
      <w:r w:rsidRPr="00AA7070">
        <w:rPr>
          <w:rFonts w:eastAsia="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1FBDFD07" w14:textId="6EC53F0D" w:rsidR="00AA7070" w:rsidRPr="00530A9F" w:rsidRDefault="00AA7070" w:rsidP="00AA7070">
      <w:pPr>
        <w:widowControl/>
        <w:suppressAutoHyphens w:val="0"/>
        <w:autoSpaceDE w:val="0"/>
        <w:autoSpaceDN w:val="0"/>
        <w:adjustRightInd w:val="0"/>
        <w:ind w:left="-426" w:firstLine="568"/>
        <w:jc w:val="both"/>
        <w:textAlignment w:val="auto"/>
        <w:rPr>
          <w:rFonts w:eastAsia="Times New Roman"/>
          <w:sz w:val="24"/>
          <w:szCs w:val="24"/>
          <w:lang w:eastAsia="ru-RU"/>
        </w:rPr>
      </w:pPr>
      <w:r>
        <w:rPr>
          <w:rFonts w:eastAsia="Times New Roman"/>
          <w:sz w:val="24"/>
          <w:szCs w:val="24"/>
        </w:rPr>
        <w:t>6</w:t>
      </w:r>
      <w:r w:rsidRPr="00AA7070">
        <w:rPr>
          <w:rFonts w:eastAsia="Times New Roman"/>
          <w:sz w:val="24"/>
          <w:szCs w:val="24"/>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6A0AD70" w14:textId="77777777" w:rsidR="00AA7070" w:rsidRPr="00530A9F" w:rsidRDefault="00AA7070" w:rsidP="00AA7070">
      <w:pPr>
        <w:widowControl/>
        <w:shd w:val="clear" w:color="auto" w:fill="FFFFFF"/>
        <w:autoSpaceDE w:val="0"/>
        <w:autoSpaceDN w:val="0"/>
        <w:adjustRightInd w:val="0"/>
        <w:spacing w:line="245" w:lineRule="exact"/>
        <w:ind w:right="19"/>
        <w:jc w:val="both"/>
        <w:textAlignment w:val="auto"/>
        <w:rPr>
          <w:rFonts w:eastAsia="Times New Roman"/>
          <w:sz w:val="24"/>
          <w:szCs w:val="24"/>
          <w:lang w:val="x-none"/>
        </w:rPr>
      </w:pPr>
    </w:p>
    <w:p w14:paraId="6D2A8EDB" w14:textId="3C038F6F" w:rsidR="00AA7070" w:rsidRPr="00530A9F" w:rsidRDefault="00AA7070" w:rsidP="00AA7070">
      <w:pPr>
        <w:widowControl/>
        <w:ind w:left="720" w:firstLine="568"/>
        <w:jc w:val="center"/>
        <w:textAlignment w:val="auto"/>
        <w:rPr>
          <w:rFonts w:eastAsia="Times New Roman"/>
          <w:b/>
          <w:sz w:val="24"/>
          <w:szCs w:val="24"/>
          <w:lang w:val="x-none"/>
        </w:rPr>
      </w:pPr>
      <w:r>
        <w:rPr>
          <w:rFonts w:eastAsia="Times New Roman"/>
          <w:b/>
          <w:sz w:val="24"/>
          <w:szCs w:val="24"/>
        </w:rPr>
        <w:t>7</w:t>
      </w:r>
      <w:r w:rsidRPr="00530A9F">
        <w:rPr>
          <w:rFonts w:eastAsia="Times New Roman"/>
          <w:b/>
          <w:sz w:val="24"/>
          <w:szCs w:val="24"/>
          <w:lang w:val="x-none"/>
        </w:rPr>
        <w:t>. ПОРЯДОК РАЗРЕШЕНИЯ СПОРОВ</w:t>
      </w:r>
    </w:p>
    <w:p w14:paraId="14B75A5A" w14:textId="47417C67" w:rsidR="00AA7070" w:rsidRPr="00530A9F" w:rsidRDefault="00AA7070" w:rsidP="00AA7070">
      <w:pPr>
        <w:widowControl/>
        <w:suppressAutoHyphens w:val="0"/>
        <w:autoSpaceDE w:val="0"/>
        <w:autoSpaceDN w:val="0"/>
        <w:adjustRightInd w:val="0"/>
        <w:ind w:left="-426" w:firstLine="567"/>
        <w:jc w:val="both"/>
        <w:textAlignment w:val="auto"/>
        <w:rPr>
          <w:rFonts w:eastAsia="Times New Roman"/>
          <w:sz w:val="24"/>
          <w:szCs w:val="24"/>
          <w:lang w:eastAsia="ru-RU"/>
        </w:rPr>
      </w:pPr>
      <w:r>
        <w:rPr>
          <w:rFonts w:eastAsia="Times New Roman"/>
          <w:snapToGrid w:val="0"/>
          <w:sz w:val="24"/>
          <w:szCs w:val="24"/>
        </w:rPr>
        <w:t>7</w:t>
      </w:r>
      <w:r w:rsidRPr="00530A9F">
        <w:rPr>
          <w:rFonts w:eastAsia="Times New Roman"/>
          <w:snapToGrid w:val="0"/>
          <w:sz w:val="24"/>
          <w:szCs w:val="24"/>
          <w:lang w:val="x-none"/>
        </w:rPr>
        <w:t xml:space="preserve">.1. </w:t>
      </w:r>
      <w:r w:rsidRPr="00530A9F">
        <w:rPr>
          <w:rFonts w:eastAsia="Times New Roman"/>
          <w:sz w:val="24"/>
          <w:szCs w:val="24"/>
          <w:lang w:eastAsia="ru-RU"/>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разногласий.</w:t>
      </w:r>
    </w:p>
    <w:p w14:paraId="5911ECA9" w14:textId="74D665E8" w:rsidR="00AA7070" w:rsidRPr="00530A9F" w:rsidRDefault="00AA7070" w:rsidP="00AA7070">
      <w:pPr>
        <w:widowControl/>
        <w:suppressAutoHyphens w:val="0"/>
        <w:autoSpaceDE w:val="0"/>
        <w:autoSpaceDN w:val="0"/>
        <w:adjustRightInd w:val="0"/>
        <w:ind w:left="-426" w:firstLine="567"/>
        <w:jc w:val="both"/>
        <w:textAlignment w:val="auto"/>
        <w:rPr>
          <w:rFonts w:eastAsia="Times New Roman"/>
          <w:sz w:val="24"/>
          <w:szCs w:val="24"/>
          <w:lang w:eastAsia="ru-RU"/>
        </w:rPr>
      </w:pPr>
      <w:r>
        <w:rPr>
          <w:rFonts w:eastAsia="Times New Roman"/>
          <w:sz w:val="24"/>
          <w:szCs w:val="24"/>
          <w:lang w:eastAsia="ru-RU"/>
        </w:rPr>
        <w:t>7</w:t>
      </w:r>
      <w:r w:rsidRPr="00530A9F">
        <w:rPr>
          <w:rFonts w:eastAsia="Times New Roman"/>
          <w:sz w:val="24"/>
          <w:szCs w:val="24"/>
          <w:lang w:eastAsia="ru-RU"/>
        </w:rPr>
        <w:t>.2. Все достигнутые договоренности Стороны оформляют в виде дополнительных соглашений, подписанных Сторонами и скрепленных печатями.</w:t>
      </w:r>
    </w:p>
    <w:p w14:paraId="1FB0F18E" w14:textId="70897E09" w:rsidR="00AA7070" w:rsidRPr="00530A9F" w:rsidRDefault="00AA7070" w:rsidP="00AA7070">
      <w:pPr>
        <w:widowControl/>
        <w:suppressAutoHyphens w:val="0"/>
        <w:autoSpaceDE w:val="0"/>
        <w:autoSpaceDN w:val="0"/>
        <w:adjustRightInd w:val="0"/>
        <w:ind w:left="-426" w:firstLine="567"/>
        <w:jc w:val="both"/>
        <w:textAlignment w:val="auto"/>
        <w:rPr>
          <w:rFonts w:eastAsia="Times New Roman"/>
          <w:sz w:val="24"/>
          <w:szCs w:val="24"/>
          <w:lang w:eastAsia="ru-RU"/>
        </w:rPr>
      </w:pPr>
      <w:r>
        <w:rPr>
          <w:rFonts w:eastAsia="Times New Roman"/>
          <w:sz w:val="24"/>
          <w:szCs w:val="24"/>
          <w:lang w:eastAsia="ru-RU"/>
        </w:rPr>
        <w:lastRenderedPageBreak/>
        <w:t>7</w:t>
      </w:r>
      <w:r w:rsidRPr="00530A9F">
        <w:rPr>
          <w:rFonts w:eastAsia="Times New Roman"/>
          <w:sz w:val="24"/>
          <w:szCs w:val="24"/>
          <w:lang w:eastAsia="ru-RU"/>
        </w:rPr>
        <w:t>.3. До передачи спора на разрешение Арбитражного суда Стороны принимают меры к его урегулированию в претензионном порядке.</w:t>
      </w:r>
    </w:p>
    <w:p w14:paraId="622F861D" w14:textId="6E7CEE2F" w:rsidR="00AA7070" w:rsidRPr="00530A9F" w:rsidRDefault="00AA7070" w:rsidP="00AA7070">
      <w:pPr>
        <w:widowControl/>
        <w:suppressAutoHyphens w:val="0"/>
        <w:autoSpaceDE w:val="0"/>
        <w:autoSpaceDN w:val="0"/>
        <w:adjustRightInd w:val="0"/>
        <w:ind w:left="-426" w:firstLine="567"/>
        <w:jc w:val="both"/>
        <w:textAlignment w:val="auto"/>
        <w:rPr>
          <w:rFonts w:eastAsia="Times New Roman"/>
          <w:sz w:val="24"/>
          <w:szCs w:val="24"/>
          <w:lang w:eastAsia="ru-RU"/>
        </w:rPr>
      </w:pPr>
      <w:r>
        <w:rPr>
          <w:rFonts w:eastAsia="Times New Roman"/>
          <w:sz w:val="24"/>
          <w:szCs w:val="24"/>
          <w:lang w:eastAsia="ru-RU"/>
        </w:rPr>
        <w:t>7</w:t>
      </w:r>
      <w:r w:rsidRPr="00530A9F">
        <w:rPr>
          <w:rFonts w:eastAsia="Times New Roman"/>
          <w:sz w:val="24"/>
          <w:szCs w:val="24"/>
          <w:lang w:eastAsia="ru-RU"/>
        </w:rPr>
        <w:t>.</w:t>
      </w:r>
      <w:r>
        <w:rPr>
          <w:rFonts w:eastAsia="Times New Roman"/>
          <w:sz w:val="24"/>
          <w:szCs w:val="24"/>
          <w:lang w:eastAsia="ru-RU"/>
        </w:rPr>
        <w:t>4.</w:t>
      </w:r>
      <w:r w:rsidRPr="00530A9F">
        <w:rPr>
          <w:rFonts w:eastAsia="Times New Roman"/>
          <w:sz w:val="24"/>
          <w:szCs w:val="24"/>
          <w:lang w:eastAsia="ru-RU"/>
        </w:rPr>
        <w:t xml:space="preserve"> Претензия должна быть направлена другой Стороне в письменном виде. По полученной претензии Сторона должна дать письменный </w:t>
      </w:r>
      <w:proofErr w:type="gramStart"/>
      <w:r w:rsidRPr="00530A9F">
        <w:rPr>
          <w:rFonts w:eastAsia="Times New Roman"/>
          <w:sz w:val="24"/>
          <w:szCs w:val="24"/>
          <w:lang w:eastAsia="ru-RU"/>
        </w:rPr>
        <w:t>ответ по существу</w:t>
      </w:r>
      <w:proofErr w:type="gramEnd"/>
      <w:r w:rsidRPr="00530A9F">
        <w:rPr>
          <w:rFonts w:eastAsia="Times New Roman"/>
          <w:sz w:val="24"/>
          <w:szCs w:val="24"/>
          <w:lang w:eastAsia="ru-RU"/>
        </w:rPr>
        <w:t xml:space="preserve"> в срок не позднее 10 (десяти) календарных дней с даты ее получения. </w:t>
      </w:r>
    </w:p>
    <w:p w14:paraId="5438E2D9" w14:textId="77A08031" w:rsidR="00AA7070" w:rsidRPr="00530A9F" w:rsidRDefault="00AA7070" w:rsidP="00AA7070">
      <w:pPr>
        <w:widowControl/>
        <w:suppressAutoHyphens w:val="0"/>
        <w:autoSpaceDE w:val="0"/>
        <w:autoSpaceDN w:val="0"/>
        <w:adjustRightInd w:val="0"/>
        <w:ind w:left="-426" w:firstLine="567"/>
        <w:jc w:val="both"/>
        <w:textAlignment w:val="auto"/>
        <w:rPr>
          <w:rFonts w:eastAsia="Times New Roman"/>
          <w:sz w:val="24"/>
          <w:szCs w:val="24"/>
          <w:lang w:eastAsia="ru-RU"/>
        </w:rPr>
      </w:pPr>
      <w:r>
        <w:rPr>
          <w:rFonts w:eastAsia="Times New Roman"/>
          <w:sz w:val="24"/>
          <w:szCs w:val="24"/>
          <w:lang w:eastAsia="ru-RU"/>
        </w:rPr>
        <w:t>7</w:t>
      </w:r>
      <w:r w:rsidRPr="00530A9F">
        <w:rPr>
          <w:rFonts w:eastAsia="Times New Roman"/>
          <w:sz w:val="24"/>
          <w:szCs w:val="24"/>
          <w:lang w:eastAsia="ru-RU"/>
        </w:rPr>
        <w:t>.</w:t>
      </w:r>
      <w:r>
        <w:rPr>
          <w:rFonts w:eastAsia="Times New Roman"/>
          <w:sz w:val="24"/>
          <w:szCs w:val="24"/>
          <w:lang w:eastAsia="ru-RU"/>
        </w:rPr>
        <w:t>5</w:t>
      </w:r>
      <w:r w:rsidRPr="00530A9F">
        <w:rPr>
          <w:rFonts w:eastAsia="Times New Roman"/>
          <w:sz w:val="24"/>
          <w:szCs w:val="24"/>
          <w:lang w:eastAsia="ru-RU"/>
        </w:rPr>
        <w:t>. В случае невыполнения Сторонами своих обязательств и не достижении взаимного согласия споры разрешаются в порядке, установленном действующим законодательством.</w:t>
      </w:r>
    </w:p>
    <w:p w14:paraId="25637048" w14:textId="5FE628A0" w:rsidR="00AA7070" w:rsidRPr="00530A9F" w:rsidRDefault="00AA7070" w:rsidP="00AA7070">
      <w:pPr>
        <w:widowControl/>
        <w:suppressAutoHyphens w:val="0"/>
        <w:autoSpaceDE w:val="0"/>
        <w:autoSpaceDN w:val="0"/>
        <w:adjustRightInd w:val="0"/>
        <w:ind w:left="-426" w:firstLine="567"/>
        <w:jc w:val="both"/>
        <w:textAlignment w:val="auto"/>
        <w:rPr>
          <w:rFonts w:eastAsia="Times New Roman"/>
          <w:sz w:val="24"/>
          <w:szCs w:val="24"/>
          <w:lang w:eastAsia="ru-RU"/>
        </w:rPr>
      </w:pPr>
      <w:r>
        <w:rPr>
          <w:rFonts w:eastAsia="Times New Roman"/>
          <w:sz w:val="24"/>
          <w:szCs w:val="24"/>
          <w:lang w:eastAsia="ru-RU"/>
        </w:rPr>
        <w:t>7.6</w:t>
      </w:r>
      <w:r w:rsidRPr="00530A9F">
        <w:rPr>
          <w:rFonts w:eastAsia="Times New Roman"/>
          <w:sz w:val="24"/>
          <w:szCs w:val="24"/>
          <w:lang w:eastAsia="ru-RU"/>
        </w:rPr>
        <w:t>. Местом рассмотрения любых споров, прямо или косвенно вытекающих из Договора, является Арбитражный суд по месту нахождения истца.</w:t>
      </w:r>
    </w:p>
    <w:p w14:paraId="72D73EA3" w14:textId="77777777" w:rsidR="00AA7070" w:rsidRPr="00530A9F" w:rsidRDefault="00AA7070" w:rsidP="00AA7070">
      <w:pPr>
        <w:ind w:left="-426" w:right="-143" w:firstLine="568"/>
        <w:contextualSpacing/>
        <w:jc w:val="both"/>
        <w:rPr>
          <w:rFonts w:eastAsia="Times New Roman"/>
          <w:snapToGrid w:val="0"/>
          <w:sz w:val="24"/>
          <w:szCs w:val="24"/>
        </w:rPr>
      </w:pPr>
    </w:p>
    <w:p w14:paraId="468AF42B" w14:textId="01E4D915" w:rsidR="00AA7070" w:rsidRPr="00530A9F" w:rsidRDefault="00AA7070" w:rsidP="00AA7070">
      <w:pPr>
        <w:widowControl/>
        <w:ind w:left="-426" w:right="-143" w:firstLine="568"/>
        <w:contextualSpacing/>
        <w:jc w:val="center"/>
        <w:textAlignment w:val="auto"/>
        <w:rPr>
          <w:rFonts w:eastAsia="Times New Roman"/>
          <w:b/>
          <w:snapToGrid w:val="0"/>
          <w:sz w:val="24"/>
          <w:szCs w:val="24"/>
          <w:lang w:val="x-none"/>
        </w:rPr>
      </w:pPr>
      <w:r>
        <w:rPr>
          <w:rFonts w:eastAsia="Times New Roman"/>
          <w:b/>
          <w:kern w:val="24"/>
          <w:sz w:val="24"/>
          <w:szCs w:val="24"/>
          <w:lang w:eastAsia="ru-RU"/>
        </w:rPr>
        <w:t>8</w:t>
      </w:r>
      <w:r w:rsidRPr="00530A9F">
        <w:rPr>
          <w:rFonts w:eastAsia="Times New Roman"/>
          <w:b/>
          <w:sz w:val="24"/>
          <w:szCs w:val="24"/>
          <w:lang w:val="x-none"/>
        </w:rPr>
        <w:t xml:space="preserve">. </w:t>
      </w:r>
      <w:r w:rsidRPr="00530A9F">
        <w:rPr>
          <w:rFonts w:eastAsia="Times New Roman"/>
          <w:b/>
          <w:snapToGrid w:val="0"/>
          <w:sz w:val="24"/>
          <w:szCs w:val="24"/>
          <w:lang w:val="x-none"/>
        </w:rPr>
        <w:t>ПОРЯДОК ИЗМЕНЕНИЯ, ДОПОЛНЕНИЯ И РАСТОРЖЕНИЯ ДОГОВОРА</w:t>
      </w:r>
    </w:p>
    <w:p w14:paraId="5BC5E053" w14:textId="21EEF35B" w:rsidR="00AA7070" w:rsidRPr="00530A9F" w:rsidRDefault="00AA7070" w:rsidP="00AA7070">
      <w:pPr>
        <w:widowControl/>
        <w:autoSpaceDE w:val="0"/>
        <w:autoSpaceDN w:val="0"/>
        <w:adjustRightInd w:val="0"/>
        <w:ind w:left="-426" w:firstLine="568"/>
        <w:jc w:val="both"/>
        <w:textAlignment w:val="auto"/>
        <w:rPr>
          <w:rFonts w:eastAsia="Times New Roman"/>
          <w:color w:val="000000"/>
          <w:sz w:val="24"/>
          <w:szCs w:val="24"/>
        </w:rPr>
      </w:pPr>
      <w:r>
        <w:rPr>
          <w:rFonts w:eastAsia="Times New Roman"/>
          <w:sz w:val="24"/>
          <w:szCs w:val="24"/>
        </w:rPr>
        <w:t>8</w:t>
      </w:r>
      <w:r w:rsidRPr="00530A9F">
        <w:rPr>
          <w:rFonts w:eastAsia="Times New Roman"/>
          <w:sz w:val="24"/>
          <w:szCs w:val="24"/>
        </w:rPr>
        <w:t xml:space="preserve">.1. </w:t>
      </w:r>
      <w:r w:rsidRPr="00530A9F">
        <w:rPr>
          <w:rFonts w:eastAsia="Times New Roman"/>
          <w:color w:val="000000"/>
          <w:sz w:val="24"/>
          <w:szCs w:val="24"/>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513BADAA" w14:textId="3A3D82A1" w:rsidR="00AA7070" w:rsidRPr="00530A9F" w:rsidRDefault="00AA7070" w:rsidP="00AA7070">
      <w:pPr>
        <w:widowControl/>
        <w:autoSpaceDE w:val="0"/>
        <w:autoSpaceDN w:val="0"/>
        <w:adjustRightInd w:val="0"/>
        <w:ind w:left="-426" w:firstLine="568"/>
        <w:jc w:val="both"/>
        <w:textAlignment w:val="auto"/>
        <w:rPr>
          <w:rFonts w:eastAsia="Times New Roman"/>
          <w:color w:val="000000"/>
          <w:sz w:val="24"/>
          <w:szCs w:val="24"/>
        </w:rPr>
      </w:pPr>
      <w:r>
        <w:rPr>
          <w:rFonts w:eastAsia="Times New Roman"/>
          <w:color w:val="000000"/>
          <w:sz w:val="24"/>
          <w:szCs w:val="24"/>
        </w:rPr>
        <w:t>8</w:t>
      </w:r>
      <w:r w:rsidRPr="00530A9F">
        <w:rPr>
          <w:rFonts w:eastAsia="Times New Roman"/>
          <w:color w:val="000000"/>
          <w:sz w:val="24"/>
          <w:szCs w:val="24"/>
        </w:rPr>
        <w:t>.2.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2209B" w14:textId="77777777" w:rsidR="00AA7070" w:rsidRPr="00530A9F" w:rsidRDefault="00AA7070" w:rsidP="00AA7070">
      <w:pPr>
        <w:widowControl/>
        <w:autoSpaceDE w:val="0"/>
        <w:autoSpaceDN w:val="0"/>
        <w:adjustRightInd w:val="0"/>
        <w:ind w:left="-426" w:firstLine="568"/>
        <w:jc w:val="both"/>
        <w:textAlignment w:val="auto"/>
        <w:rPr>
          <w:rFonts w:eastAsia="Times New Roman"/>
          <w:color w:val="000000"/>
          <w:sz w:val="24"/>
          <w:szCs w:val="24"/>
        </w:rPr>
      </w:pPr>
      <w:r w:rsidRPr="00530A9F">
        <w:rPr>
          <w:rFonts w:eastAsia="Times New Roman"/>
          <w:color w:val="000000"/>
          <w:sz w:val="24"/>
          <w:szCs w:val="24"/>
        </w:rPr>
        <w:t>В случае перемены Заказчика права и обязанности Заказчика, предусмотренные Договором, переходят к новому Заказчику.</w:t>
      </w:r>
    </w:p>
    <w:p w14:paraId="1029CFF3" w14:textId="13656929" w:rsidR="00AA7070" w:rsidRPr="00530A9F" w:rsidRDefault="00AA7070" w:rsidP="00AA7070">
      <w:pPr>
        <w:widowControl/>
        <w:ind w:left="-426" w:right="-143" w:firstLine="568"/>
        <w:contextualSpacing/>
        <w:jc w:val="both"/>
        <w:textAlignment w:val="auto"/>
        <w:rPr>
          <w:rFonts w:eastAsia="Times New Roman"/>
          <w:color w:val="000000"/>
          <w:sz w:val="24"/>
          <w:szCs w:val="24"/>
        </w:rPr>
      </w:pPr>
      <w:r>
        <w:rPr>
          <w:rFonts w:eastAsia="Times New Roman"/>
          <w:color w:val="000000"/>
          <w:sz w:val="24"/>
          <w:szCs w:val="24"/>
        </w:rPr>
        <w:t>8</w:t>
      </w:r>
      <w:r w:rsidRPr="00530A9F">
        <w:rPr>
          <w:rFonts w:eastAsia="Times New Roman"/>
          <w:color w:val="000000"/>
          <w:sz w:val="24"/>
          <w:szCs w:val="24"/>
        </w:rPr>
        <w:t>.3.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2F1B57A6" w14:textId="2D72B3D3" w:rsidR="00AA7070" w:rsidRPr="00530A9F" w:rsidRDefault="00AA7070" w:rsidP="00AA7070">
      <w:pPr>
        <w:widowControl/>
        <w:ind w:left="-426" w:right="-143" w:firstLine="568"/>
        <w:contextualSpacing/>
        <w:jc w:val="both"/>
        <w:textAlignment w:val="auto"/>
        <w:rPr>
          <w:rFonts w:eastAsia="Times New Roman"/>
          <w:color w:val="000000"/>
          <w:sz w:val="24"/>
          <w:szCs w:val="24"/>
        </w:rPr>
      </w:pPr>
      <w:r>
        <w:rPr>
          <w:rFonts w:eastAsia="Times New Roman"/>
          <w:color w:val="000000"/>
          <w:sz w:val="24"/>
          <w:szCs w:val="24"/>
        </w:rPr>
        <w:t>8</w:t>
      </w:r>
      <w:r w:rsidRPr="00530A9F">
        <w:rPr>
          <w:rFonts w:eastAsia="Times New Roman"/>
          <w:color w:val="000000"/>
          <w:sz w:val="24"/>
          <w:szCs w:val="24"/>
        </w:rPr>
        <w:t xml:space="preserve">.4. Сторона, которой направлено предложение о расторжении Договора по соглашению сторон, должна дать письменный </w:t>
      </w:r>
      <w:proofErr w:type="gramStart"/>
      <w:r w:rsidRPr="00530A9F">
        <w:rPr>
          <w:rFonts w:eastAsia="Times New Roman"/>
          <w:color w:val="000000"/>
          <w:sz w:val="24"/>
          <w:szCs w:val="24"/>
        </w:rPr>
        <w:t>ответ по существу</w:t>
      </w:r>
      <w:proofErr w:type="gramEnd"/>
      <w:r w:rsidRPr="00530A9F">
        <w:rPr>
          <w:rFonts w:eastAsia="Times New Roman"/>
          <w:color w:val="000000"/>
          <w:sz w:val="24"/>
          <w:szCs w:val="24"/>
        </w:rPr>
        <w:t xml:space="preserve"> в срок не позднее 5 (пяти) календарных дней с даты его получения.</w:t>
      </w:r>
    </w:p>
    <w:p w14:paraId="46FE41E3" w14:textId="77777777" w:rsidR="00AA7070" w:rsidRPr="00530A9F" w:rsidRDefault="00AA7070" w:rsidP="00AA7070">
      <w:pPr>
        <w:widowControl/>
        <w:ind w:left="-426" w:right="-143" w:firstLine="568"/>
        <w:contextualSpacing/>
        <w:jc w:val="both"/>
        <w:textAlignment w:val="auto"/>
        <w:rPr>
          <w:rFonts w:eastAsia="Times New Roman"/>
          <w:color w:val="000000"/>
          <w:sz w:val="24"/>
          <w:szCs w:val="24"/>
        </w:rPr>
      </w:pPr>
      <w:r w:rsidRPr="00530A9F">
        <w:rPr>
          <w:rFonts w:eastAsia="Times New Roman"/>
          <w:color w:val="000000"/>
          <w:sz w:val="24"/>
          <w:szCs w:val="24"/>
        </w:rPr>
        <w:t>Расторжение Договора производится Сторонами путем подписания соответствующего соглашения о расторжении.</w:t>
      </w:r>
    </w:p>
    <w:p w14:paraId="23327F5A" w14:textId="79AC8BB9" w:rsidR="00AA7070" w:rsidRPr="00530A9F" w:rsidRDefault="00AA7070" w:rsidP="00AA7070">
      <w:pPr>
        <w:widowControl/>
        <w:ind w:left="-426" w:right="-143" w:firstLine="568"/>
        <w:contextualSpacing/>
        <w:jc w:val="both"/>
        <w:textAlignment w:val="auto"/>
        <w:rPr>
          <w:rFonts w:eastAsia="Times New Roman"/>
          <w:color w:val="000000"/>
          <w:sz w:val="24"/>
          <w:szCs w:val="24"/>
        </w:rPr>
      </w:pPr>
      <w:r>
        <w:rPr>
          <w:rFonts w:eastAsia="Times New Roman"/>
          <w:color w:val="000000"/>
          <w:sz w:val="24"/>
          <w:szCs w:val="24"/>
        </w:rPr>
        <w:t>8</w:t>
      </w:r>
      <w:r w:rsidRPr="00530A9F">
        <w:rPr>
          <w:rFonts w:eastAsia="Times New Roman"/>
          <w:color w:val="000000"/>
          <w:sz w:val="24"/>
          <w:szCs w:val="24"/>
        </w:rPr>
        <w:t>.5. Заказчик вправе в одностороннем порядке отказаться от заключения или исполнения договора с участником закупки в следующих случаях:</w:t>
      </w:r>
    </w:p>
    <w:p w14:paraId="634C6A06" w14:textId="77777777" w:rsidR="00AA7070" w:rsidRPr="00530A9F" w:rsidRDefault="00AA7070" w:rsidP="00AA7070">
      <w:pPr>
        <w:widowControl/>
        <w:ind w:left="-426" w:right="-143" w:firstLine="568"/>
        <w:contextualSpacing/>
        <w:jc w:val="both"/>
        <w:textAlignment w:val="auto"/>
        <w:rPr>
          <w:rFonts w:eastAsia="Times New Roman"/>
          <w:color w:val="000000"/>
          <w:sz w:val="24"/>
          <w:szCs w:val="24"/>
        </w:rPr>
      </w:pPr>
      <w:r w:rsidRPr="00530A9F">
        <w:rPr>
          <w:rFonts w:eastAsia="Times New Roman"/>
          <w:color w:val="000000"/>
          <w:sz w:val="24"/>
          <w:szCs w:val="24"/>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58C4937" w14:textId="77777777" w:rsidR="00AA7070" w:rsidRPr="00530A9F" w:rsidRDefault="00AA7070" w:rsidP="00AA7070">
      <w:pPr>
        <w:widowControl/>
        <w:ind w:left="-426" w:right="-143" w:firstLine="568"/>
        <w:contextualSpacing/>
        <w:jc w:val="both"/>
        <w:textAlignment w:val="auto"/>
        <w:rPr>
          <w:rFonts w:eastAsia="Times New Roman"/>
          <w:color w:val="000000"/>
          <w:sz w:val="24"/>
          <w:szCs w:val="24"/>
        </w:rPr>
      </w:pPr>
      <w:r w:rsidRPr="00530A9F">
        <w:rPr>
          <w:rFonts w:eastAsia="Times New Roman"/>
          <w:color w:val="000000"/>
          <w:sz w:val="24"/>
          <w:szCs w:val="24"/>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530A9F">
        <w:rPr>
          <w:rFonts w:eastAsia="Times New Roman"/>
        </w:rPr>
        <w:t xml:space="preserve"> </w:t>
      </w:r>
      <w:r w:rsidRPr="00530A9F">
        <w:rPr>
          <w:rFonts w:eastAsia="Times New Roman"/>
          <w:color w:val="000000"/>
          <w:sz w:val="24"/>
          <w:szCs w:val="24"/>
        </w:rPr>
        <w:t>что позволило ему стать победителем определения поставщика (</w:t>
      </w:r>
      <w:r>
        <w:rPr>
          <w:rFonts w:eastAsia="Times New Roman"/>
          <w:color w:val="000000"/>
          <w:sz w:val="24"/>
          <w:szCs w:val="24"/>
        </w:rPr>
        <w:t>Поставщик</w:t>
      </w:r>
      <w:r w:rsidRPr="00530A9F">
        <w:rPr>
          <w:rFonts w:eastAsia="Times New Roman"/>
          <w:color w:val="000000"/>
          <w:sz w:val="24"/>
          <w:szCs w:val="24"/>
        </w:rPr>
        <w:t>а, исполнителя);</w:t>
      </w:r>
    </w:p>
    <w:p w14:paraId="71E17F12" w14:textId="77777777" w:rsidR="00AA7070" w:rsidRPr="00530A9F" w:rsidRDefault="00AA7070" w:rsidP="00AA7070">
      <w:pPr>
        <w:widowControl/>
        <w:ind w:left="-426" w:right="-143" w:firstLine="568"/>
        <w:contextualSpacing/>
        <w:jc w:val="both"/>
        <w:textAlignment w:val="auto"/>
        <w:rPr>
          <w:rFonts w:eastAsia="Times New Roman"/>
          <w:color w:val="000000"/>
          <w:sz w:val="24"/>
          <w:szCs w:val="24"/>
        </w:rPr>
      </w:pPr>
      <w:r w:rsidRPr="00530A9F">
        <w:rPr>
          <w:rFonts w:eastAsia="Times New Roman"/>
          <w:color w:val="000000"/>
          <w:sz w:val="24"/>
          <w:szCs w:val="24"/>
        </w:rPr>
        <w:t>3) в случае необходимости исполнения предписаний антимонопольного органа и (или) иного уполномоченного контролирующего органа;</w:t>
      </w:r>
    </w:p>
    <w:p w14:paraId="72D4C94D" w14:textId="77777777" w:rsidR="00AA7070" w:rsidRPr="00530A9F" w:rsidRDefault="00AA7070" w:rsidP="00AA7070">
      <w:pPr>
        <w:widowControl/>
        <w:ind w:left="-426" w:right="-143" w:firstLine="568"/>
        <w:contextualSpacing/>
        <w:jc w:val="both"/>
        <w:textAlignment w:val="auto"/>
        <w:rPr>
          <w:rFonts w:eastAsia="Times New Roman"/>
          <w:color w:val="000000"/>
          <w:sz w:val="24"/>
          <w:szCs w:val="24"/>
        </w:rPr>
      </w:pPr>
      <w:r w:rsidRPr="00530A9F">
        <w:rPr>
          <w:rFonts w:eastAsia="Times New Roman"/>
          <w:color w:val="000000"/>
          <w:sz w:val="24"/>
          <w:szCs w:val="24"/>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683B813C" w14:textId="77777777" w:rsidR="00AA7070" w:rsidRPr="00530A9F" w:rsidRDefault="00AA7070" w:rsidP="00AA7070">
      <w:pPr>
        <w:widowControl/>
        <w:ind w:left="-426" w:right="-143" w:firstLine="568"/>
        <w:contextualSpacing/>
        <w:jc w:val="both"/>
        <w:textAlignment w:val="auto"/>
        <w:rPr>
          <w:rFonts w:eastAsia="Times New Roman"/>
          <w:color w:val="000000"/>
          <w:sz w:val="24"/>
          <w:szCs w:val="24"/>
        </w:rPr>
      </w:pPr>
      <w:r w:rsidRPr="00530A9F">
        <w:rPr>
          <w:rFonts w:eastAsia="Times New Roman"/>
          <w:color w:val="000000"/>
          <w:sz w:val="24"/>
          <w:szCs w:val="24"/>
        </w:rPr>
        <w:t>5) в случае поставки товаров ненадлежащего качества с недостатками, которые не могут быть устранены в установленные Заказчиком сроки;</w:t>
      </w:r>
    </w:p>
    <w:p w14:paraId="4DD9DB26" w14:textId="77777777" w:rsidR="00AA7070" w:rsidRPr="00530A9F" w:rsidRDefault="00AA7070" w:rsidP="00AA7070">
      <w:pPr>
        <w:widowControl/>
        <w:ind w:left="-426" w:right="-143" w:firstLine="568"/>
        <w:contextualSpacing/>
        <w:jc w:val="both"/>
        <w:textAlignment w:val="auto"/>
        <w:rPr>
          <w:rFonts w:eastAsia="Times New Roman"/>
          <w:color w:val="000000"/>
          <w:sz w:val="24"/>
          <w:szCs w:val="24"/>
        </w:rPr>
      </w:pPr>
      <w:r w:rsidRPr="00530A9F">
        <w:rPr>
          <w:rFonts w:eastAsia="Times New Roman"/>
          <w:color w:val="000000"/>
          <w:sz w:val="24"/>
          <w:szCs w:val="24"/>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39B9206A" w14:textId="77777777" w:rsidR="00AA7070" w:rsidRPr="00530A9F" w:rsidRDefault="00AA7070" w:rsidP="00AA7070">
      <w:pPr>
        <w:widowControl/>
        <w:ind w:left="-426" w:right="-143" w:firstLine="568"/>
        <w:contextualSpacing/>
        <w:jc w:val="both"/>
        <w:textAlignment w:val="auto"/>
        <w:rPr>
          <w:rFonts w:eastAsia="Times New Roman"/>
          <w:color w:val="000000"/>
          <w:sz w:val="24"/>
          <w:szCs w:val="24"/>
        </w:rPr>
      </w:pPr>
      <w:r w:rsidRPr="00530A9F">
        <w:rPr>
          <w:rFonts w:eastAsia="Times New Roman"/>
          <w:color w:val="000000"/>
          <w:sz w:val="24"/>
          <w:szCs w:val="24"/>
        </w:rPr>
        <w:t>7) в случае неоднократного (два и более) или существенного (более четырнадцати дней) нарушения сроков поставки товаров, указанных в договоре.</w:t>
      </w:r>
    </w:p>
    <w:p w14:paraId="0E1D53A9" w14:textId="25E01599" w:rsidR="00AA7070" w:rsidRPr="00530A9F" w:rsidRDefault="00AA7070" w:rsidP="00AA7070">
      <w:pPr>
        <w:widowControl/>
        <w:ind w:left="-426" w:right="-143" w:firstLine="568"/>
        <w:contextualSpacing/>
        <w:jc w:val="both"/>
        <w:textAlignment w:val="auto"/>
        <w:rPr>
          <w:rFonts w:eastAsia="Times New Roman"/>
          <w:color w:val="000000"/>
          <w:sz w:val="24"/>
          <w:szCs w:val="24"/>
        </w:rPr>
      </w:pPr>
      <w:r>
        <w:rPr>
          <w:rFonts w:eastAsia="Times New Roman"/>
          <w:color w:val="000000"/>
          <w:sz w:val="24"/>
          <w:szCs w:val="24"/>
        </w:rPr>
        <w:lastRenderedPageBreak/>
        <w:t>8</w:t>
      </w:r>
      <w:r w:rsidRPr="00530A9F">
        <w:rPr>
          <w:rFonts w:eastAsia="Times New Roman"/>
          <w:color w:val="000000"/>
          <w:sz w:val="24"/>
          <w:szCs w:val="24"/>
        </w:rPr>
        <w:t>.6.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161F2302" w14:textId="1C0120F7" w:rsidR="00AA7070" w:rsidRDefault="00AA7070" w:rsidP="00AA7070">
      <w:pPr>
        <w:widowControl/>
        <w:ind w:left="-426" w:right="-143" w:firstLine="568"/>
        <w:contextualSpacing/>
        <w:jc w:val="both"/>
        <w:textAlignment w:val="auto"/>
        <w:rPr>
          <w:rFonts w:eastAsia="Times New Roman"/>
          <w:color w:val="000000"/>
          <w:sz w:val="24"/>
          <w:szCs w:val="24"/>
        </w:rPr>
      </w:pPr>
      <w:r>
        <w:rPr>
          <w:rFonts w:eastAsia="Times New Roman"/>
          <w:color w:val="000000"/>
          <w:sz w:val="24"/>
          <w:szCs w:val="24"/>
        </w:rPr>
        <w:t>8</w:t>
      </w:r>
      <w:r w:rsidRPr="00530A9F">
        <w:rPr>
          <w:rFonts w:eastAsia="Times New Roman"/>
          <w:color w:val="000000"/>
          <w:sz w:val="24"/>
          <w:szCs w:val="24"/>
        </w:rPr>
        <w:t>.7. Все изменения и дополнения вносятся в Договор в письменной форме по соглашению сторон, либо по решению суда.</w:t>
      </w:r>
    </w:p>
    <w:p w14:paraId="438EC870" w14:textId="77777777" w:rsidR="00AA7070" w:rsidRDefault="00AA7070" w:rsidP="00AA7070">
      <w:pPr>
        <w:widowControl/>
        <w:ind w:left="-426" w:right="-143" w:firstLine="568"/>
        <w:contextualSpacing/>
        <w:jc w:val="both"/>
        <w:textAlignment w:val="auto"/>
        <w:rPr>
          <w:rFonts w:eastAsia="Times New Roman"/>
          <w:color w:val="000000"/>
          <w:sz w:val="24"/>
          <w:szCs w:val="24"/>
        </w:rPr>
      </w:pPr>
    </w:p>
    <w:p w14:paraId="57AC39D1" w14:textId="77777777" w:rsidR="00AA7070" w:rsidRPr="00530A9F" w:rsidRDefault="00AA7070" w:rsidP="00AA7070">
      <w:pPr>
        <w:widowControl/>
        <w:ind w:left="-426" w:right="-143" w:firstLine="568"/>
        <w:contextualSpacing/>
        <w:jc w:val="both"/>
        <w:textAlignment w:val="auto"/>
        <w:rPr>
          <w:rFonts w:eastAsia="Times New Roman"/>
          <w:color w:val="000000"/>
          <w:sz w:val="24"/>
          <w:szCs w:val="24"/>
        </w:rPr>
      </w:pPr>
    </w:p>
    <w:p w14:paraId="0532EB8F" w14:textId="77777777" w:rsidR="00AA7070" w:rsidRPr="00530A9F" w:rsidRDefault="00AA7070" w:rsidP="00AA7070">
      <w:pPr>
        <w:widowControl/>
        <w:ind w:right="-143"/>
        <w:contextualSpacing/>
        <w:jc w:val="both"/>
        <w:textAlignment w:val="auto"/>
        <w:rPr>
          <w:rFonts w:eastAsia="Times New Roman"/>
          <w:color w:val="000000"/>
          <w:sz w:val="24"/>
          <w:szCs w:val="24"/>
        </w:rPr>
      </w:pPr>
    </w:p>
    <w:p w14:paraId="0D837E41" w14:textId="06498864" w:rsidR="00AA7070" w:rsidRPr="00530A9F" w:rsidRDefault="00AA7070" w:rsidP="00AA7070">
      <w:pPr>
        <w:widowControl/>
        <w:ind w:left="-426" w:right="-143" w:firstLine="568"/>
        <w:contextualSpacing/>
        <w:jc w:val="center"/>
        <w:textAlignment w:val="auto"/>
        <w:rPr>
          <w:rFonts w:eastAsia="Times New Roman"/>
          <w:b/>
          <w:sz w:val="24"/>
          <w:szCs w:val="24"/>
          <w:lang w:val="x-none"/>
        </w:rPr>
      </w:pPr>
      <w:r>
        <w:rPr>
          <w:rFonts w:eastAsia="Times New Roman"/>
          <w:b/>
          <w:sz w:val="24"/>
          <w:szCs w:val="24"/>
        </w:rPr>
        <w:t>9</w:t>
      </w:r>
      <w:r w:rsidRPr="00530A9F">
        <w:rPr>
          <w:rFonts w:eastAsia="Times New Roman"/>
          <w:b/>
          <w:sz w:val="24"/>
          <w:szCs w:val="24"/>
          <w:lang w:val="x-none"/>
        </w:rPr>
        <w:t>. ОБСТОЯТЕЛЬСТВА НЕПРЕОДОЛИМОЙ СИЛЫ</w:t>
      </w:r>
    </w:p>
    <w:p w14:paraId="088F4B06" w14:textId="4E440EF9" w:rsidR="00AA7070" w:rsidRPr="00530A9F" w:rsidRDefault="00AA7070" w:rsidP="00AA7070">
      <w:pPr>
        <w:widowControl/>
        <w:suppressAutoHyphens w:val="0"/>
        <w:autoSpaceDE w:val="0"/>
        <w:autoSpaceDN w:val="0"/>
        <w:adjustRightInd w:val="0"/>
        <w:ind w:left="-426" w:firstLine="568"/>
        <w:jc w:val="both"/>
        <w:textAlignment w:val="auto"/>
        <w:rPr>
          <w:rFonts w:eastAsia="Times New Roman"/>
          <w:sz w:val="24"/>
          <w:szCs w:val="24"/>
          <w:lang w:eastAsia="ru-RU"/>
        </w:rPr>
      </w:pPr>
      <w:r>
        <w:rPr>
          <w:rFonts w:eastAsia="Times New Roman"/>
          <w:sz w:val="24"/>
          <w:szCs w:val="24"/>
        </w:rPr>
        <w:t>9.</w:t>
      </w:r>
      <w:r w:rsidRPr="00530A9F">
        <w:rPr>
          <w:rFonts w:eastAsia="Times New Roman"/>
          <w:sz w:val="24"/>
          <w:szCs w:val="24"/>
        </w:rPr>
        <w:t xml:space="preserve">1. </w:t>
      </w:r>
      <w:r w:rsidRPr="00530A9F">
        <w:rPr>
          <w:rFonts w:eastAsia="Times New Roman"/>
          <w:sz w:val="24"/>
          <w:szCs w:val="24"/>
          <w:lang w:eastAsia="ru-RU"/>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7C3DDCA0" w14:textId="3F38784D" w:rsidR="00AA7070" w:rsidRPr="00530A9F" w:rsidRDefault="00AA7070" w:rsidP="00AA7070">
      <w:pPr>
        <w:widowControl/>
        <w:suppressAutoHyphens w:val="0"/>
        <w:autoSpaceDE w:val="0"/>
        <w:autoSpaceDN w:val="0"/>
        <w:adjustRightInd w:val="0"/>
        <w:ind w:left="-426" w:firstLine="568"/>
        <w:jc w:val="both"/>
        <w:textAlignment w:val="auto"/>
        <w:rPr>
          <w:rFonts w:eastAsia="Times New Roman"/>
          <w:sz w:val="24"/>
          <w:szCs w:val="24"/>
          <w:lang w:eastAsia="ru-RU"/>
        </w:rPr>
      </w:pPr>
      <w:r>
        <w:rPr>
          <w:rFonts w:eastAsia="Times New Roman"/>
          <w:sz w:val="24"/>
          <w:szCs w:val="24"/>
          <w:lang w:eastAsia="ru-RU"/>
        </w:rPr>
        <w:t>9</w:t>
      </w:r>
      <w:r w:rsidRPr="00530A9F">
        <w:rPr>
          <w:rFonts w:eastAsia="Times New Roman"/>
          <w:sz w:val="24"/>
          <w:szCs w:val="24"/>
          <w:lang w:eastAsia="ru-RU"/>
        </w:rPr>
        <w:t>.2.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6C45CFD9" w14:textId="504790F6" w:rsidR="00AA7070" w:rsidRPr="00530A9F" w:rsidRDefault="00AA7070" w:rsidP="00AA7070">
      <w:pPr>
        <w:widowControl/>
        <w:suppressAutoHyphens w:val="0"/>
        <w:autoSpaceDE w:val="0"/>
        <w:autoSpaceDN w:val="0"/>
        <w:adjustRightInd w:val="0"/>
        <w:ind w:left="-426" w:firstLine="568"/>
        <w:jc w:val="both"/>
        <w:textAlignment w:val="auto"/>
        <w:rPr>
          <w:rFonts w:eastAsia="Times New Roman"/>
          <w:sz w:val="24"/>
          <w:szCs w:val="24"/>
          <w:lang w:eastAsia="ru-RU"/>
        </w:rPr>
      </w:pPr>
      <w:r>
        <w:rPr>
          <w:rFonts w:eastAsia="Times New Roman"/>
          <w:sz w:val="24"/>
          <w:szCs w:val="24"/>
          <w:lang w:eastAsia="ru-RU"/>
        </w:rPr>
        <w:t>9</w:t>
      </w:r>
      <w:r w:rsidRPr="00530A9F">
        <w:rPr>
          <w:rFonts w:eastAsia="Times New Roman"/>
          <w:sz w:val="24"/>
          <w:szCs w:val="24"/>
          <w:lang w:eastAsia="ru-RU"/>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D439D0F" w14:textId="187597AD" w:rsidR="00AA7070" w:rsidRPr="00530A9F" w:rsidRDefault="00AA7070" w:rsidP="00AA7070">
      <w:pPr>
        <w:widowControl/>
        <w:suppressAutoHyphens w:val="0"/>
        <w:autoSpaceDE w:val="0"/>
        <w:autoSpaceDN w:val="0"/>
        <w:adjustRightInd w:val="0"/>
        <w:ind w:left="-426" w:firstLine="568"/>
        <w:jc w:val="both"/>
        <w:textAlignment w:val="auto"/>
        <w:rPr>
          <w:rFonts w:eastAsia="Times New Roman"/>
          <w:sz w:val="24"/>
          <w:szCs w:val="24"/>
          <w:lang w:eastAsia="ru-RU"/>
        </w:rPr>
      </w:pPr>
      <w:r>
        <w:rPr>
          <w:rFonts w:eastAsia="Times New Roman"/>
          <w:sz w:val="24"/>
          <w:szCs w:val="24"/>
          <w:lang w:eastAsia="ru-RU"/>
        </w:rPr>
        <w:t>9</w:t>
      </w:r>
      <w:r w:rsidRPr="00530A9F">
        <w:rPr>
          <w:rFonts w:eastAsia="Times New Roman"/>
          <w:sz w:val="24"/>
          <w:szCs w:val="24"/>
          <w:lang w:eastAsia="ru-RU"/>
        </w:rPr>
        <w:t>.4. Обязанность доказать наличие обстоятельств непреодолимой силы лежит на Стороне Договора, не выполнившей свои обязательства по Договору.</w:t>
      </w:r>
    </w:p>
    <w:p w14:paraId="35ED3193" w14:textId="77777777" w:rsidR="00AA7070" w:rsidRPr="00530A9F" w:rsidRDefault="00AA7070" w:rsidP="00AA7070">
      <w:pPr>
        <w:widowControl/>
        <w:suppressAutoHyphens w:val="0"/>
        <w:autoSpaceDE w:val="0"/>
        <w:autoSpaceDN w:val="0"/>
        <w:adjustRightInd w:val="0"/>
        <w:ind w:left="-426" w:firstLine="568"/>
        <w:jc w:val="both"/>
        <w:textAlignment w:val="auto"/>
        <w:rPr>
          <w:rFonts w:eastAsia="Times New Roman"/>
          <w:sz w:val="24"/>
          <w:szCs w:val="24"/>
          <w:lang w:eastAsia="ru-RU"/>
        </w:rPr>
      </w:pPr>
      <w:r w:rsidRPr="00530A9F">
        <w:rPr>
          <w:rFonts w:eastAsia="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где имели место обстоятельства непреодолимой силы.</w:t>
      </w:r>
    </w:p>
    <w:p w14:paraId="6793A82C" w14:textId="7C92EE03" w:rsidR="00AA7070" w:rsidRPr="00530A9F" w:rsidRDefault="00AA7070" w:rsidP="00AA7070">
      <w:pPr>
        <w:widowControl/>
        <w:suppressAutoHyphens w:val="0"/>
        <w:autoSpaceDE w:val="0"/>
        <w:autoSpaceDN w:val="0"/>
        <w:adjustRightInd w:val="0"/>
        <w:ind w:left="-426" w:firstLine="568"/>
        <w:jc w:val="both"/>
        <w:textAlignment w:val="auto"/>
        <w:rPr>
          <w:rFonts w:eastAsia="Times New Roman"/>
          <w:sz w:val="24"/>
          <w:szCs w:val="24"/>
          <w:lang w:eastAsia="ru-RU"/>
        </w:rPr>
      </w:pPr>
      <w:r>
        <w:rPr>
          <w:rFonts w:eastAsia="Times New Roman"/>
          <w:sz w:val="24"/>
          <w:szCs w:val="24"/>
          <w:lang w:eastAsia="ru-RU"/>
        </w:rPr>
        <w:t>9</w:t>
      </w:r>
      <w:r w:rsidRPr="00530A9F">
        <w:rPr>
          <w:rFonts w:eastAsia="Times New Roman"/>
          <w:sz w:val="24"/>
          <w:szCs w:val="24"/>
          <w:lang w:eastAsia="ru-RU"/>
        </w:rPr>
        <w:t xml:space="preserve">.5. Если обстоятельства, указанные в </w:t>
      </w:r>
      <w:r w:rsidRPr="00530A9F">
        <w:rPr>
          <w:rFonts w:eastAsia="Times New Roman"/>
          <w:color w:val="0000FF"/>
          <w:sz w:val="24"/>
          <w:szCs w:val="24"/>
          <w:lang w:eastAsia="ru-RU"/>
        </w:rPr>
        <w:t xml:space="preserve">пункте </w:t>
      </w:r>
      <w:r>
        <w:rPr>
          <w:rFonts w:eastAsia="Times New Roman"/>
          <w:color w:val="0000FF"/>
          <w:sz w:val="24"/>
          <w:szCs w:val="24"/>
          <w:lang w:eastAsia="ru-RU"/>
        </w:rPr>
        <w:t>9</w:t>
      </w:r>
      <w:r w:rsidRPr="00530A9F">
        <w:rPr>
          <w:rFonts w:eastAsia="Times New Roman"/>
          <w:color w:val="0000FF"/>
          <w:sz w:val="24"/>
          <w:szCs w:val="24"/>
          <w:lang w:eastAsia="ru-RU"/>
        </w:rPr>
        <w:t>.1</w:t>
      </w:r>
      <w:r w:rsidRPr="00530A9F">
        <w:rPr>
          <w:rFonts w:eastAsia="Times New Roman"/>
          <w:sz w:val="24"/>
          <w:szCs w:val="24"/>
          <w:lang w:eastAsia="ru-RU"/>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26A77CAC" w14:textId="77777777" w:rsidR="00AA7070" w:rsidRPr="00530A9F" w:rsidRDefault="00AA7070" w:rsidP="00AA7070">
      <w:pPr>
        <w:widowControl/>
        <w:ind w:left="-426" w:right="-143" w:firstLine="568"/>
        <w:jc w:val="both"/>
        <w:textAlignment w:val="auto"/>
        <w:outlineLvl w:val="1"/>
        <w:rPr>
          <w:rFonts w:eastAsia="Times New Roman"/>
          <w:bCs/>
          <w:sz w:val="24"/>
          <w:szCs w:val="24"/>
        </w:rPr>
      </w:pPr>
    </w:p>
    <w:p w14:paraId="0266A06A" w14:textId="4A4206DB" w:rsidR="00AA7070" w:rsidRPr="00530A9F" w:rsidRDefault="00AA7070" w:rsidP="00AA7070">
      <w:pPr>
        <w:widowControl/>
        <w:suppressAutoHyphens w:val="0"/>
        <w:spacing w:after="160" w:line="259" w:lineRule="auto"/>
        <w:ind w:left="-426" w:firstLine="568"/>
        <w:contextualSpacing/>
        <w:jc w:val="center"/>
        <w:textAlignment w:val="auto"/>
        <w:rPr>
          <w:rFonts w:eastAsia="Times New Roman"/>
          <w:b/>
          <w:sz w:val="24"/>
          <w:szCs w:val="24"/>
          <w:lang w:val="x-none"/>
        </w:rPr>
      </w:pPr>
      <w:r w:rsidRPr="00530A9F">
        <w:rPr>
          <w:rFonts w:eastAsia="Times New Roman"/>
          <w:b/>
          <w:kern w:val="24"/>
          <w:sz w:val="24"/>
          <w:szCs w:val="24"/>
          <w:lang w:eastAsia="ru-RU"/>
        </w:rPr>
        <w:t>1</w:t>
      </w:r>
      <w:r>
        <w:rPr>
          <w:rFonts w:eastAsia="Times New Roman"/>
          <w:b/>
          <w:kern w:val="24"/>
          <w:sz w:val="24"/>
          <w:szCs w:val="24"/>
          <w:lang w:eastAsia="ru-RU"/>
        </w:rPr>
        <w:t>0</w:t>
      </w:r>
      <w:r w:rsidRPr="00530A9F">
        <w:rPr>
          <w:rFonts w:eastAsia="Times New Roman"/>
          <w:b/>
          <w:sz w:val="24"/>
          <w:szCs w:val="24"/>
        </w:rPr>
        <w:t>. АНТИКОРРУПЦИОННАЯ ОГОВОРКА</w:t>
      </w:r>
    </w:p>
    <w:p w14:paraId="3624B263" w14:textId="4926068B" w:rsidR="00AA7070" w:rsidRPr="00530A9F" w:rsidRDefault="00AA7070" w:rsidP="00AA7070">
      <w:pPr>
        <w:widowControl/>
        <w:suppressAutoHyphens w:val="0"/>
        <w:ind w:left="-426" w:firstLine="568"/>
        <w:jc w:val="both"/>
        <w:textAlignment w:val="auto"/>
        <w:rPr>
          <w:rFonts w:eastAsia="Times New Roman"/>
          <w:color w:val="000000"/>
          <w:sz w:val="24"/>
          <w:szCs w:val="24"/>
          <w:lang w:eastAsia="ru-RU"/>
        </w:rPr>
      </w:pPr>
      <w:r w:rsidRPr="00530A9F">
        <w:rPr>
          <w:rFonts w:eastAsia="Times New Roman"/>
          <w:sz w:val="24"/>
          <w:szCs w:val="24"/>
          <w:lang w:eastAsia="ru-RU"/>
        </w:rPr>
        <w:t>1</w:t>
      </w:r>
      <w:r>
        <w:rPr>
          <w:rFonts w:eastAsia="Times New Roman"/>
          <w:sz w:val="24"/>
          <w:szCs w:val="24"/>
          <w:lang w:eastAsia="ru-RU"/>
        </w:rPr>
        <w:t>0</w:t>
      </w:r>
      <w:r w:rsidRPr="00530A9F">
        <w:rPr>
          <w:rFonts w:eastAsia="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530A9F">
        <w:rPr>
          <w:rFonts w:eastAsia="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38DC5C6E" w14:textId="738668FC" w:rsidR="00AA7070" w:rsidRPr="00530A9F" w:rsidRDefault="00AA7070" w:rsidP="00AA7070">
      <w:pPr>
        <w:widowControl/>
        <w:suppressAutoHyphens w:val="0"/>
        <w:ind w:left="-426" w:firstLine="568"/>
        <w:jc w:val="both"/>
        <w:textAlignment w:val="auto"/>
        <w:rPr>
          <w:rFonts w:eastAsia="Times New Roman"/>
          <w:color w:val="000000"/>
          <w:sz w:val="24"/>
          <w:szCs w:val="24"/>
          <w:lang w:eastAsia="ru-RU"/>
        </w:rPr>
      </w:pPr>
      <w:r w:rsidRPr="00530A9F">
        <w:rPr>
          <w:rFonts w:eastAsia="Times New Roman"/>
          <w:color w:val="000000"/>
          <w:sz w:val="24"/>
          <w:szCs w:val="24"/>
          <w:lang w:eastAsia="ru-RU"/>
        </w:rPr>
        <w:t>1</w:t>
      </w:r>
      <w:r>
        <w:rPr>
          <w:rFonts w:eastAsia="Times New Roman"/>
          <w:color w:val="000000"/>
          <w:sz w:val="24"/>
          <w:szCs w:val="24"/>
          <w:lang w:eastAsia="ru-RU"/>
        </w:rPr>
        <w:t>0</w:t>
      </w:r>
      <w:r w:rsidRPr="00530A9F">
        <w:rPr>
          <w:rFonts w:eastAsia="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78D2B7FB" w14:textId="0D85AEF2" w:rsidR="00AA7070" w:rsidRPr="00530A9F" w:rsidRDefault="00AA7070" w:rsidP="00AA7070">
      <w:pPr>
        <w:widowControl/>
        <w:suppressAutoHyphens w:val="0"/>
        <w:ind w:left="-426" w:firstLine="568"/>
        <w:jc w:val="both"/>
        <w:textAlignment w:val="auto"/>
        <w:rPr>
          <w:rFonts w:eastAsia="Times New Roman"/>
          <w:sz w:val="24"/>
          <w:szCs w:val="24"/>
          <w:lang w:eastAsia="en-US"/>
        </w:rPr>
      </w:pPr>
      <w:r w:rsidRPr="00530A9F">
        <w:rPr>
          <w:rFonts w:eastAsia="Times New Roman"/>
          <w:color w:val="000000"/>
          <w:sz w:val="24"/>
          <w:szCs w:val="24"/>
          <w:lang w:eastAsia="ru-RU"/>
        </w:rPr>
        <w:t>1</w:t>
      </w:r>
      <w:r>
        <w:rPr>
          <w:rFonts w:eastAsia="Times New Roman"/>
          <w:color w:val="000000"/>
          <w:sz w:val="24"/>
          <w:szCs w:val="24"/>
          <w:lang w:eastAsia="ru-RU"/>
        </w:rPr>
        <w:t>0</w:t>
      </w:r>
      <w:r w:rsidRPr="00530A9F">
        <w:rPr>
          <w:rFonts w:eastAsia="Times New Roman"/>
          <w:color w:val="000000"/>
          <w:sz w:val="24"/>
          <w:szCs w:val="24"/>
          <w:lang w:eastAsia="ru-RU"/>
        </w:rPr>
        <w:t>.3. В письменном</w:t>
      </w:r>
      <w:r w:rsidRPr="00530A9F">
        <w:rPr>
          <w:rFonts w:eastAsia="Times New Roman"/>
          <w:sz w:val="24"/>
          <w:szCs w:val="24"/>
          <w:lang w:eastAsia="en-US"/>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46E91816" w14:textId="620F4618" w:rsidR="00AA7070" w:rsidRPr="00530A9F" w:rsidRDefault="00AA7070" w:rsidP="00AA7070">
      <w:pPr>
        <w:widowControl/>
        <w:suppressAutoHyphens w:val="0"/>
        <w:ind w:left="-426" w:firstLine="568"/>
        <w:jc w:val="both"/>
        <w:textAlignment w:val="auto"/>
        <w:rPr>
          <w:rFonts w:eastAsia="Times New Roman"/>
          <w:color w:val="000000"/>
          <w:sz w:val="24"/>
          <w:szCs w:val="24"/>
          <w:lang w:eastAsia="ru-RU"/>
        </w:rPr>
      </w:pPr>
      <w:r w:rsidRPr="00530A9F">
        <w:rPr>
          <w:rFonts w:eastAsia="Times New Roman"/>
          <w:color w:val="000000"/>
          <w:sz w:val="24"/>
          <w:szCs w:val="24"/>
          <w:lang w:eastAsia="ru-RU"/>
        </w:rPr>
        <w:t>1</w:t>
      </w:r>
      <w:r>
        <w:rPr>
          <w:rFonts w:eastAsia="Times New Roman"/>
          <w:color w:val="000000"/>
          <w:sz w:val="24"/>
          <w:szCs w:val="24"/>
          <w:lang w:eastAsia="ru-RU"/>
        </w:rPr>
        <w:t>0</w:t>
      </w:r>
      <w:r w:rsidRPr="00530A9F">
        <w:rPr>
          <w:rFonts w:eastAsia="Times New Roman"/>
          <w:color w:val="000000"/>
          <w:sz w:val="24"/>
          <w:szCs w:val="24"/>
          <w:lang w:eastAsia="ru-RU"/>
        </w:rPr>
        <w:t>.4. Вторая сторона обязана рассмотреть уведомление в течение 10 рабочих дней с даты его получения.</w:t>
      </w:r>
    </w:p>
    <w:p w14:paraId="774DE03A" w14:textId="77777777" w:rsidR="00AA7070" w:rsidRPr="00530A9F" w:rsidRDefault="00AA7070" w:rsidP="00AA7070">
      <w:pPr>
        <w:widowControl/>
        <w:ind w:left="-426" w:firstLine="568"/>
        <w:jc w:val="center"/>
        <w:textAlignment w:val="auto"/>
        <w:rPr>
          <w:rFonts w:eastAsia="Times New Roman"/>
          <w:b/>
          <w:kern w:val="24"/>
          <w:sz w:val="24"/>
          <w:szCs w:val="24"/>
          <w:lang w:eastAsia="ru-RU"/>
        </w:rPr>
      </w:pPr>
    </w:p>
    <w:p w14:paraId="01A001EB" w14:textId="77777777" w:rsidR="00AA7070" w:rsidRPr="00530A9F" w:rsidRDefault="00AA7070" w:rsidP="00AA7070">
      <w:pPr>
        <w:widowControl/>
        <w:ind w:left="-426" w:firstLine="568"/>
        <w:jc w:val="center"/>
        <w:textAlignment w:val="auto"/>
        <w:rPr>
          <w:rFonts w:eastAsia="Times New Roman"/>
          <w:b/>
          <w:sz w:val="24"/>
          <w:szCs w:val="24"/>
          <w:lang w:val="x-none"/>
        </w:rPr>
      </w:pPr>
      <w:r w:rsidRPr="00530A9F">
        <w:rPr>
          <w:rFonts w:eastAsia="Times New Roman"/>
          <w:b/>
          <w:kern w:val="24"/>
          <w:sz w:val="24"/>
          <w:szCs w:val="24"/>
          <w:lang w:eastAsia="ru-RU"/>
        </w:rPr>
        <w:t>1</w:t>
      </w:r>
      <w:r>
        <w:rPr>
          <w:rFonts w:eastAsia="Times New Roman"/>
          <w:b/>
          <w:kern w:val="24"/>
          <w:sz w:val="24"/>
          <w:szCs w:val="24"/>
          <w:lang w:eastAsia="ru-RU"/>
        </w:rPr>
        <w:t>2</w:t>
      </w:r>
      <w:r w:rsidRPr="00530A9F">
        <w:rPr>
          <w:rFonts w:eastAsia="Times New Roman"/>
          <w:b/>
          <w:sz w:val="24"/>
          <w:szCs w:val="24"/>
        </w:rPr>
        <w:t xml:space="preserve">. </w:t>
      </w:r>
      <w:r w:rsidRPr="00530A9F">
        <w:rPr>
          <w:rFonts w:eastAsia="Times New Roman"/>
          <w:b/>
          <w:sz w:val="24"/>
          <w:szCs w:val="24"/>
          <w:lang w:val="x-none"/>
        </w:rPr>
        <w:t>С</w:t>
      </w:r>
      <w:r w:rsidRPr="00530A9F">
        <w:rPr>
          <w:rFonts w:eastAsia="Times New Roman"/>
          <w:b/>
          <w:sz w:val="24"/>
          <w:szCs w:val="24"/>
        </w:rPr>
        <w:t>РОК ДЕЙСТВИЯ ДОГОВОРА</w:t>
      </w:r>
    </w:p>
    <w:p w14:paraId="727636C3" w14:textId="21C5F1F8" w:rsidR="00AA7070" w:rsidRPr="00530A9F" w:rsidRDefault="00AA7070" w:rsidP="00AA7070">
      <w:pPr>
        <w:widowControl/>
        <w:ind w:left="-426" w:firstLine="568"/>
        <w:jc w:val="both"/>
        <w:textAlignment w:val="auto"/>
        <w:rPr>
          <w:rFonts w:eastAsia="Times New Roman"/>
          <w:sz w:val="24"/>
          <w:szCs w:val="24"/>
        </w:rPr>
      </w:pPr>
      <w:r w:rsidRPr="00530A9F">
        <w:rPr>
          <w:rFonts w:eastAsia="Times New Roman"/>
          <w:sz w:val="24"/>
          <w:szCs w:val="24"/>
          <w:lang w:val="x-none"/>
        </w:rPr>
        <w:lastRenderedPageBreak/>
        <w:t>1</w:t>
      </w:r>
      <w:r>
        <w:rPr>
          <w:rFonts w:eastAsia="Times New Roman"/>
          <w:sz w:val="24"/>
          <w:szCs w:val="24"/>
        </w:rPr>
        <w:t>0</w:t>
      </w:r>
      <w:r w:rsidRPr="00530A9F">
        <w:rPr>
          <w:rFonts w:eastAsia="Times New Roman"/>
          <w:sz w:val="24"/>
          <w:szCs w:val="24"/>
          <w:lang w:val="x-none"/>
        </w:rPr>
        <w:t xml:space="preserve">.1. </w:t>
      </w:r>
      <w:r w:rsidRPr="00530A9F">
        <w:rPr>
          <w:rFonts w:eastAsia="Times New Roman"/>
          <w:sz w:val="24"/>
          <w:szCs w:val="24"/>
        </w:rPr>
        <w:t xml:space="preserve">Настоящий Договор вступает в силу с момента его заключения и действует до               </w:t>
      </w:r>
      <w:proofErr w:type="gramStart"/>
      <w:r w:rsidRPr="00530A9F">
        <w:rPr>
          <w:rFonts w:eastAsia="Times New Roman"/>
          <w:sz w:val="24"/>
          <w:szCs w:val="24"/>
        </w:rPr>
        <w:t xml:space="preserve">   «</w:t>
      </w:r>
      <w:proofErr w:type="gramEnd"/>
      <w:r w:rsidRPr="00530A9F">
        <w:rPr>
          <w:rFonts w:eastAsia="Times New Roman"/>
          <w:sz w:val="24"/>
          <w:szCs w:val="24"/>
        </w:rPr>
        <w:t xml:space="preserve">31» </w:t>
      </w:r>
      <w:r w:rsidR="001041E8">
        <w:rPr>
          <w:rFonts w:eastAsia="Times New Roman"/>
          <w:sz w:val="24"/>
          <w:szCs w:val="24"/>
        </w:rPr>
        <w:t>января</w:t>
      </w:r>
      <w:r w:rsidRPr="00530A9F">
        <w:rPr>
          <w:rFonts w:eastAsia="Times New Roman"/>
          <w:sz w:val="24"/>
          <w:szCs w:val="24"/>
        </w:rPr>
        <w:t xml:space="preserve">  202</w:t>
      </w:r>
      <w:r w:rsidR="001041E8">
        <w:rPr>
          <w:rFonts w:eastAsia="Times New Roman"/>
          <w:sz w:val="24"/>
          <w:szCs w:val="24"/>
        </w:rPr>
        <w:t>5</w:t>
      </w:r>
      <w:r w:rsidRPr="00530A9F">
        <w:rPr>
          <w:rFonts w:eastAsia="Times New Roman"/>
          <w:sz w:val="24"/>
          <w:szCs w:val="24"/>
        </w:rPr>
        <w:t xml:space="preserve"> г., 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 в том числе гарантийных обязательств Поставщика.</w:t>
      </w:r>
    </w:p>
    <w:p w14:paraId="3C1FBEFE" w14:textId="77777777" w:rsidR="00AA7070" w:rsidRPr="00530A9F" w:rsidRDefault="00AA7070" w:rsidP="00AA7070">
      <w:pPr>
        <w:widowControl/>
        <w:ind w:left="-426" w:firstLine="568"/>
        <w:jc w:val="center"/>
        <w:textAlignment w:val="auto"/>
        <w:rPr>
          <w:rFonts w:eastAsia="Times New Roman"/>
          <w:color w:val="2C2D2E"/>
          <w:sz w:val="24"/>
          <w:szCs w:val="24"/>
          <w:shd w:val="clear" w:color="auto" w:fill="FFFF00"/>
          <w:lang w:eastAsia="en-US"/>
        </w:rPr>
      </w:pPr>
    </w:p>
    <w:p w14:paraId="28EEE7B9" w14:textId="5981F36B" w:rsidR="00AA7070" w:rsidRPr="00530A9F" w:rsidRDefault="00AA7070" w:rsidP="00AA7070">
      <w:pPr>
        <w:widowControl/>
        <w:ind w:left="-426" w:firstLine="568"/>
        <w:jc w:val="center"/>
        <w:textAlignment w:val="auto"/>
        <w:rPr>
          <w:rFonts w:eastAsia="Times New Roman"/>
          <w:b/>
          <w:sz w:val="24"/>
          <w:szCs w:val="24"/>
          <w:lang w:val="x-none"/>
        </w:rPr>
      </w:pPr>
      <w:r w:rsidRPr="00530A9F">
        <w:rPr>
          <w:rFonts w:eastAsia="Times New Roman"/>
          <w:b/>
          <w:sz w:val="24"/>
          <w:szCs w:val="24"/>
          <w:lang w:val="x-none"/>
        </w:rPr>
        <w:t>1</w:t>
      </w:r>
      <w:r w:rsidR="001041E8">
        <w:rPr>
          <w:rFonts w:eastAsia="Times New Roman"/>
          <w:b/>
          <w:sz w:val="24"/>
          <w:szCs w:val="24"/>
        </w:rPr>
        <w:t>1</w:t>
      </w:r>
      <w:r w:rsidRPr="00530A9F">
        <w:rPr>
          <w:rFonts w:eastAsia="Times New Roman"/>
          <w:b/>
          <w:sz w:val="24"/>
          <w:szCs w:val="24"/>
          <w:lang w:val="x-none"/>
        </w:rPr>
        <w:t>. П</w:t>
      </w:r>
      <w:r w:rsidRPr="00530A9F">
        <w:rPr>
          <w:rFonts w:eastAsia="Times New Roman"/>
          <w:b/>
          <w:sz w:val="24"/>
          <w:szCs w:val="24"/>
        </w:rPr>
        <w:t>РОЧИЕ УСЛОВИЯ</w:t>
      </w:r>
    </w:p>
    <w:p w14:paraId="703C68B0" w14:textId="4222827B" w:rsidR="00AA7070" w:rsidRPr="00530A9F" w:rsidRDefault="00AA7070" w:rsidP="00AA7070">
      <w:pPr>
        <w:widowControl/>
        <w:ind w:left="-426" w:firstLine="568"/>
        <w:jc w:val="both"/>
        <w:textAlignment w:val="auto"/>
        <w:rPr>
          <w:rFonts w:eastAsia="Times New Roman"/>
          <w:sz w:val="24"/>
          <w:szCs w:val="24"/>
          <w:lang w:val="x-none"/>
        </w:rPr>
      </w:pPr>
      <w:r w:rsidRPr="00530A9F">
        <w:rPr>
          <w:rFonts w:eastAsia="Times New Roman"/>
          <w:sz w:val="24"/>
          <w:szCs w:val="24"/>
          <w:lang w:val="x-none"/>
        </w:rPr>
        <w:t>1</w:t>
      </w:r>
      <w:r w:rsidR="001041E8">
        <w:rPr>
          <w:rFonts w:eastAsia="Times New Roman"/>
          <w:sz w:val="24"/>
          <w:szCs w:val="24"/>
        </w:rPr>
        <w:t>1</w:t>
      </w:r>
      <w:r w:rsidRPr="00530A9F">
        <w:rPr>
          <w:rFonts w:eastAsia="Times New Roman"/>
          <w:sz w:val="24"/>
          <w:szCs w:val="24"/>
          <w:lang w:val="x-none"/>
        </w:rPr>
        <w:t xml:space="preserve">.1. </w:t>
      </w:r>
      <w:r w:rsidRPr="00530A9F">
        <w:rPr>
          <w:rFonts w:eastAsia="Times New Roman"/>
          <w:sz w:val="24"/>
          <w:szCs w:val="24"/>
          <w:lang w:eastAsia="ru-RU"/>
        </w:rPr>
        <w:t>Договор составлен в форме электронного документа. После заключения Договора Стороны вправе подписать Договор на бумажном носителе в 2 (двух) экземплярах, имеющих одинаковую юридическую силу, по одному для Заказчика и Поставщика.</w:t>
      </w:r>
    </w:p>
    <w:p w14:paraId="588928E3" w14:textId="7D9C733B" w:rsidR="00AA7070" w:rsidRPr="00530A9F" w:rsidRDefault="00AA7070" w:rsidP="00AA7070">
      <w:pPr>
        <w:widowControl/>
        <w:suppressAutoHyphens w:val="0"/>
        <w:autoSpaceDE w:val="0"/>
        <w:autoSpaceDN w:val="0"/>
        <w:adjustRightInd w:val="0"/>
        <w:ind w:left="-426" w:firstLine="568"/>
        <w:contextualSpacing/>
        <w:jc w:val="both"/>
        <w:textAlignment w:val="auto"/>
        <w:rPr>
          <w:rFonts w:eastAsia="Times New Roman"/>
          <w:bCs/>
          <w:sz w:val="24"/>
          <w:szCs w:val="24"/>
          <w:lang w:eastAsia="ru-RU"/>
        </w:rPr>
      </w:pPr>
      <w:bookmarkStart w:id="5" w:name="_Hlk79441204"/>
      <w:r w:rsidRPr="00530A9F">
        <w:rPr>
          <w:rFonts w:eastAsia="Times New Roman"/>
          <w:bCs/>
          <w:sz w:val="24"/>
          <w:szCs w:val="24"/>
          <w:lang w:eastAsia="ru-RU"/>
        </w:rPr>
        <w:t>1</w:t>
      </w:r>
      <w:r w:rsidR="001041E8">
        <w:rPr>
          <w:rFonts w:eastAsia="Times New Roman"/>
          <w:bCs/>
          <w:sz w:val="24"/>
          <w:szCs w:val="24"/>
          <w:lang w:eastAsia="ru-RU"/>
        </w:rPr>
        <w:t>1</w:t>
      </w:r>
      <w:r w:rsidRPr="00530A9F">
        <w:rPr>
          <w:rFonts w:eastAsia="Times New Roman"/>
          <w:bCs/>
          <w:sz w:val="24"/>
          <w:szCs w:val="24"/>
          <w:lang w:eastAsia="ru-RU"/>
        </w:rPr>
        <w:t>.2. К отношениям Сторон по Договору и в связи с ним применяется право Российской Федерации.</w:t>
      </w:r>
    </w:p>
    <w:p w14:paraId="20F27D89" w14:textId="1BD8BAB1" w:rsidR="00AA7070" w:rsidRPr="00530A9F" w:rsidRDefault="00AA7070" w:rsidP="00AA7070">
      <w:pPr>
        <w:widowControl/>
        <w:suppressAutoHyphens w:val="0"/>
        <w:autoSpaceDE w:val="0"/>
        <w:autoSpaceDN w:val="0"/>
        <w:adjustRightInd w:val="0"/>
        <w:ind w:left="-426" w:firstLine="568"/>
        <w:contextualSpacing/>
        <w:jc w:val="both"/>
        <w:textAlignment w:val="auto"/>
        <w:rPr>
          <w:rFonts w:eastAsia="Times New Roman"/>
          <w:bCs/>
          <w:sz w:val="24"/>
          <w:szCs w:val="24"/>
          <w:lang w:eastAsia="ru-RU"/>
        </w:rPr>
      </w:pPr>
      <w:r w:rsidRPr="00530A9F">
        <w:rPr>
          <w:rFonts w:eastAsia="Times New Roman"/>
          <w:bCs/>
          <w:sz w:val="24"/>
          <w:szCs w:val="24"/>
          <w:lang w:eastAsia="ru-RU"/>
        </w:rPr>
        <w:t>1</w:t>
      </w:r>
      <w:r w:rsidR="001041E8">
        <w:rPr>
          <w:rFonts w:eastAsia="Times New Roman"/>
          <w:bCs/>
          <w:sz w:val="24"/>
          <w:szCs w:val="24"/>
          <w:lang w:eastAsia="ru-RU"/>
        </w:rPr>
        <w:t>1</w:t>
      </w:r>
      <w:r w:rsidRPr="00530A9F">
        <w:rPr>
          <w:rFonts w:eastAsia="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11C6A7EB" w14:textId="709E547A" w:rsidR="00AA7070" w:rsidRPr="00530A9F" w:rsidRDefault="00AA7070" w:rsidP="00AA7070">
      <w:pPr>
        <w:widowControl/>
        <w:suppressAutoHyphens w:val="0"/>
        <w:autoSpaceDE w:val="0"/>
        <w:autoSpaceDN w:val="0"/>
        <w:adjustRightInd w:val="0"/>
        <w:ind w:left="-426" w:firstLine="568"/>
        <w:contextualSpacing/>
        <w:jc w:val="both"/>
        <w:textAlignment w:val="auto"/>
        <w:rPr>
          <w:rFonts w:eastAsia="Times New Roman"/>
          <w:bCs/>
          <w:sz w:val="24"/>
          <w:szCs w:val="24"/>
          <w:lang w:eastAsia="ru-RU"/>
        </w:rPr>
      </w:pPr>
      <w:r w:rsidRPr="00530A9F">
        <w:rPr>
          <w:rFonts w:eastAsia="Times New Roman"/>
          <w:bCs/>
          <w:sz w:val="24"/>
          <w:szCs w:val="24"/>
          <w:lang w:eastAsia="ru-RU"/>
        </w:rPr>
        <w:t>1</w:t>
      </w:r>
      <w:r w:rsidR="001041E8">
        <w:rPr>
          <w:rFonts w:eastAsia="Times New Roman"/>
          <w:bCs/>
          <w:sz w:val="24"/>
          <w:szCs w:val="24"/>
          <w:lang w:eastAsia="ru-RU"/>
        </w:rPr>
        <w:t>1</w:t>
      </w:r>
      <w:r w:rsidRPr="00530A9F">
        <w:rPr>
          <w:rFonts w:eastAsia="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0D24B03A" w14:textId="1642C546" w:rsidR="00AA7070" w:rsidRPr="00530A9F" w:rsidRDefault="00AA7070" w:rsidP="00AA7070">
      <w:pPr>
        <w:widowControl/>
        <w:suppressAutoHyphens w:val="0"/>
        <w:autoSpaceDE w:val="0"/>
        <w:autoSpaceDN w:val="0"/>
        <w:adjustRightInd w:val="0"/>
        <w:ind w:left="-426" w:firstLine="568"/>
        <w:contextualSpacing/>
        <w:jc w:val="both"/>
        <w:textAlignment w:val="auto"/>
        <w:rPr>
          <w:rFonts w:eastAsia="Times New Roman"/>
          <w:sz w:val="24"/>
          <w:szCs w:val="24"/>
          <w:lang w:eastAsia="ru-RU"/>
        </w:rPr>
      </w:pPr>
      <w:r w:rsidRPr="00530A9F">
        <w:rPr>
          <w:rFonts w:eastAsia="Times New Roman"/>
          <w:sz w:val="24"/>
          <w:szCs w:val="24"/>
          <w:lang w:eastAsia="ru-RU"/>
        </w:rPr>
        <w:t>1</w:t>
      </w:r>
      <w:r w:rsidR="001041E8">
        <w:rPr>
          <w:rFonts w:eastAsia="Times New Roman"/>
          <w:sz w:val="24"/>
          <w:szCs w:val="24"/>
          <w:lang w:eastAsia="ru-RU"/>
        </w:rPr>
        <w:t>1</w:t>
      </w:r>
      <w:r w:rsidRPr="00530A9F">
        <w:rPr>
          <w:rFonts w:eastAsia="Times New Roman"/>
          <w:sz w:val="24"/>
          <w:szCs w:val="24"/>
          <w:lang w:eastAsia="ru-RU"/>
        </w:rPr>
        <w:t xml:space="preserve">.5. Поставщик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Поставщика будет считаться адрес, указанный в Договоре. </w:t>
      </w:r>
    </w:p>
    <w:p w14:paraId="538949FB" w14:textId="27AA6FA6" w:rsidR="00AA7070" w:rsidRPr="00530A9F" w:rsidRDefault="00AA7070" w:rsidP="00AA7070">
      <w:pPr>
        <w:widowControl/>
        <w:suppressAutoHyphens w:val="0"/>
        <w:autoSpaceDE w:val="0"/>
        <w:autoSpaceDN w:val="0"/>
        <w:adjustRightInd w:val="0"/>
        <w:ind w:left="-426" w:firstLine="568"/>
        <w:contextualSpacing/>
        <w:jc w:val="both"/>
        <w:textAlignment w:val="auto"/>
        <w:rPr>
          <w:rFonts w:eastAsia="Times New Roman"/>
          <w:sz w:val="24"/>
          <w:szCs w:val="24"/>
          <w:lang w:eastAsia="ru-RU"/>
        </w:rPr>
      </w:pPr>
      <w:r w:rsidRPr="00530A9F">
        <w:rPr>
          <w:rFonts w:eastAsia="Times New Roman"/>
          <w:sz w:val="24"/>
          <w:szCs w:val="24"/>
          <w:lang w:eastAsia="ru-RU"/>
        </w:rPr>
        <w:t>1</w:t>
      </w:r>
      <w:r w:rsidR="001041E8">
        <w:rPr>
          <w:rFonts w:eastAsia="Times New Roman"/>
          <w:sz w:val="24"/>
          <w:szCs w:val="24"/>
          <w:lang w:eastAsia="ru-RU"/>
        </w:rPr>
        <w:t>1</w:t>
      </w:r>
      <w:r w:rsidRPr="00530A9F">
        <w:rPr>
          <w:rFonts w:eastAsia="Times New Roman"/>
          <w:sz w:val="24"/>
          <w:szCs w:val="24"/>
          <w:lang w:eastAsia="ru-RU"/>
        </w:rPr>
        <w:t>.6. При изменении у Поставщика номеров телефонов, факсов, адреса электронной почты, реквизитов банка для осуществления расчетов по Договору Поставщик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bookmarkEnd w:id="5"/>
    <w:p w14:paraId="54E802C4" w14:textId="5935CC7C" w:rsidR="00AA7070" w:rsidRPr="00530A9F" w:rsidRDefault="00AA7070" w:rsidP="00AA7070">
      <w:pPr>
        <w:widowControl/>
        <w:suppressAutoHyphens w:val="0"/>
        <w:autoSpaceDE w:val="0"/>
        <w:autoSpaceDN w:val="0"/>
        <w:adjustRightInd w:val="0"/>
        <w:ind w:left="-426" w:firstLine="568"/>
        <w:jc w:val="both"/>
        <w:textAlignment w:val="auto"/>
        <w:rPr>
          <w:rFonts w:eastAsia="Times New Roman"/>
          <w:sz w:val="24"/>
          <w:szCs w:val="24"/>
          <w:lang w:eastAsia="ru-RU"/>
        </w:rPr>
      </w:pPr>
      <w:r w:rsidRPr="00530A9F">
        <w:rPr>
          <w:rFonts w:eastAsia="Times New Roman"/>
          <w:sz w:val="24"/>
          <w:szCs w:val="24"/>
          <w:lang w:val="x-none"/>
        </w:rPr>
        <w:t>1</w:t>
      </w:r>
      <w:r w:rsidR="001041E8">
        <w:rPr>
          <w:rFonts w:eastAsia="Times New Roman"/>
          <w:sz w:val="24"/>
          <w:szCs w:val="24"/>
        </w:rPr>
        <w:t>1</w:t>
      </w:r>
      <w:r w:rsidRPr="00530A9F">
        <w:rPr>
          <w:rFonts w:eastAsia="Times New Roman"/>
          <w:sz w:val="24"/>
          <w:szCs w:val="24"/>
          <w:lang w:val="x-none"/>
        </w:rPr>
        <w:t>.</w:t>
      </w:r>
      <w:r w:rsidRPr="00530A9F">
        <w:rPr>
          <w:rFonts w:eastAsia="Times New Roman"/>
          <w:sz w:val="24"/>
          <w:szCs w:val="24"/>
        </w:rPr>
        <w:t>7</w:t>
      </w:r>
      <w:r w:rsidRPr="00530A9F">
        <w:rPr>
          <w:rFonts w:eastAsia="Times New Roman"/>
          <w:sz w:val="24"/>
          <w:szCs w:val="24"/>
          <w:lang w:val="x-none"/>
        </w:rPr>
        <w:t>.</w:t>
      </w:r>
      <w:r w:rsidRPr="00530A9F">
        <w:rPr>
          <w:rFonts w:eastAsia="Times New Roman"/>
          <w:sz w:val="24"/>
          <w:szCs w:val="24"/>
          <w:lang w:val="x-none"/>
        </w:rPr>
        <w:tab/>
      </w:r>
      <w:r w:rsidRPr="00530A9F">
        <w:rPr>
          <w:rFonts w:eastAsia="Times New Roman"/>
          <w:sz w:val="24"/>
          <w:szCs w:val="24"/>
          <w:lang w:eastAsia="ru-RU"/>
        </w:rPr>
        <w:t>Любые уведомления и сообщения, направляемые в рамках настоящего Договора, могут быть направлены на указанные в настоящей в разделе 9 Договора адреса либо на адрес регистрации Стороны, указанный в реквизитах Сторон в графе подписи. 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530A9F">
        <w:rPr>
          <w:rFonts w:eastAsia="Times New Roman"/>
          <w:sz w:val="24"/>
          <w:szCs w:val="24"/>
          <w:lang w:eastAsia="ru-RU"/>
        </w:rPr>
        <w:t>ресепшн</w:t>
      </w:r>
      <w:proofErr w:type="spellEnd"/>
      <w:r w:rsidRPr="00530A9F">
        <w:rPr>
          <w:rFonts w:eastAsia="Times New Roman"/>
          <w:sz w:val="24"/>
          <w:szCs w:val="24"/>
          <w:lang w:eastAsia="ru-RU"/>
        </w:rPr>
        <w:t>) Стороны по адресам, указанным в Договоре или ЕГРЮЛ.</w:t>
      </w:r>
    </w:p>
    <w:p w14:paraId="63BEF836" w14:textId="77777777" w:rsidR="00AA7070" w:rsidRPr="00530A9F" w:rsidRDefault="00AA7070" w:rsidP="00AA7070">
      <w:pPr>
        <w:widowControl/>
        <w:suppressAutoHyphens w:val="0"/>
        <w:autoSpaceDE w:val="0"/>
        <w:autoSpaceDN w:val="0"/>
        <w:adjustRightInd w:val="0"/>
        <w:ind w:left="-426" w:firstLine="568"/>
        <w:jc w:val="both"/>
        <w:textAlignment w:val="auto"/>
        <w:rPr>
          <w:rFonts w:eastAsia="Times New Roman"/>
          <w:sz w:val="24"/>
          <w:szCs w:val="24"/>
          <w:lang w:eastAsia="ru-RU"/>
        </w:rPr>
      </w:pPr>
      <w:r w:rsidRPr="00530A9F">
        <w:rPr>
          <w:rFonts w:eastAsia="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304515BF" w14:textId="77777777" w:rsidR="00AA7070" w:rsidRPr="00530A9F" w:rsidRDefault="00AA7070" w:rsidP="00AA7070">
      <w:pPr>
        <w:widowControl/>
        <w:suppressAutoHyphens w:val="0"/>
        <w:autoSpaceDE w:val="0"/>
        <w:autoSpaceDN w:val="0"/>
        <w:adjustRightInd w:val="0"/>
        <w:ind w:left="-426" w:firstLine="568"/>
        <w:jc w:val="both"/>
        <w:textAlignment w:val="auto"/>
        <w:rPr>
          <w:rFonts w:eastAsia="Times New Roman"/>
          <w:sz w:val="24"/>
          <w:szCs w:val="24"/>
          <w:lang w:eastAsia="ru-RU"/>
        </w:rPr>
      </w:pPr>
      <w:r w:rsidRPr="00530A9F">
        <w:rPr>
          <w:rFonts w:eastAsia="Times New Roman"/>
          <w:sz w:val="24"/>
          <w:szCs w:val="24"/>
          <w:lang w:eastAsia="ru-RU"/>
        </w:rPr>
        <w:t>1</w:t>
      </w:r>
      <w:r>
        <w:rPr>
          <w:rFonts w:eastAsia="Times New Roman"/>
          <w:sz w:val="24"/>
          <w:szCs w:val="24"/>
          <w:lang w:eastAsia="ru-RU"/>
        </w:rPr>
        <w:t>3</w:t>
      </w:r>
      <w:r w:rsidRPr="00530A9F">
        <w:rPr>
          <w:rFonts w:eastAsia="Times New Roman"/>
          <w:sz w:val="24"/>
          <w:szCs w:val="24"/>
          <w:lang w:eastAsia="ru-RU"/>
        </w:rPr>
        <w:t xml:space="preserve">.8. </w:t>
      </w:r>
      <w:r w:rsidRPr="00530A9F">
        <w:rPr>
          <w:rFonts w:eastAsia="Times New Roman"/>
          <w:noProof/>
          <w:sz w:val="24"/>
          <w:szCs w:val="24"/>
          <w:lang w:eastAsia="ru-RU"/>
        </w:rPr>
        <w:t>Неотъемлемой частью Договора являются следующие приложения:</w:t>
      </w:r>
    </w:p>
    <w:p w14:paraId="656009F7" w14:textId="77777777" w:rsidR="00AA7070" w:rsidRDefault="00AA7070" w:rsidP="00AA7070">
      <w:pPr>
        <w:widowControl/>
        <w:tabs>
          <w:tab w:val="left" w:pos="993"/>
        </w:tabs>
        <w:suppressAutoHyphens w:val="0"/>
        <w:ind w:firstLine="567"/>
        <w:contextualSpacing/>
        <w:jc w:val="both"/>
        <w:textAlignment w:val="auto"/>
        <w:rPr>
          <w:rFonts w:eastAsia="Times New Roman"/>
          <w:noProof/>
          <w:sz w:val="24"/>
          <w:szCs w:val="24"/>
          <w:lang w:eastAsia="ru-RU"/>
        </w:rPr>
      </w:pPr>
      <w:r w:rsidRPr="00530A9F">
        <w:rPr>
          <w:rFonts w:eastAsia="Times New Roman"/>
          <w:noProof/>
          <w:sz w:val="24"/>
          <w:szCs w:val="24"/>
          <w:lang w:eastAsia="ru-RU"/>
        </w:rPr>
        <w:t>Приложение № 1 – Спецификация</w:t>
      </w:r>
      <w:r>
        <w:rPr>
          <w:rFonts w:eastAsia="Times New Roman"/>
          <w:noProof/>
          <w:sz w:val="24"/>
          <w:szCs w:val="24"/>
          <w:lang w:eastAsia="ru-RU"/>
        </w:rPr>
        <w:t>;</w:t>
      </w:r>
    </w:p>
    <w:p w14:paraId="306B30CF" w14:textId="77777777" w:rsidR="00AA7070" w:rsidRPr="0004502D" w:rsidRDefault="00AA7070" w:rsidP="00AA7070">
      <w:pPr>
        <w:widowControl/>
        <w:suppressAutoHyphens w:val="0"/>
        <w:jc w:val="both"/>
        <w:textAlignment w:val="auto"/>
        <w:rPr>
          <w:rFonts w:eastAsia="Calibri"/>
          <w:bCs/>
          <w:sz w:val="24"/>
          <w:szCs w:val="24"/>
          <w:lang w:eastAsia="en-US"/>
        </w:rPr>
      </w:pPr>
      <w:r>
        <w:rPr>
          <w:rFonts w:eastAsia="Times New Roman"/>
          <w:sz w:val="24"/>
          <w:szCs w:val="24"/>
          <w:lang w:eastAsia="ru-RU"/>
        </w:rPr>
        <w:t xml:space="preserve">          Приложение №2 -</w:t>
      </w:r>
      <w:r w:rsidRPr="008C4F07">
        <w:rPr>
          <w:rFonts w:eastAsia="Calibri"/>
          <w:bCs/>
          <w:sz w:val="24"/>
          <w:szCs w:val="24"/>
          <w:lang w:eastAsia="en-US"/>
        </w:rPr>
        <w:t xml:space="preserve"> </w:t>
      </w:r>
      <w:r>
        <w:rPr>
          <w:rFonts w:eastAsia="Calibri"/>
          <w:bCs/>
          <w:sz w:val="24"/>
          <w:szCs w:val="24"/>
          <w:lang w:eastAsia="en-US"/>
        </w:rPr>
        <w:t>С</w:t>
      </w:r>
      <w:r w:rsidRPr="00B75158">
        <w:rPr>
          <w:rFonts w:eastAsia="Calibri"/>
          <w:bCs/>
          <w:sz w:val="24"/>
          <w:szCs w:val="24"/>
          <w:lang w:eastAsia="en-US"/>
        </w:rPr>
        <w:t>огласие победителя закупки на осуществление финансового контроля</w:t>
      </w:r>
      <w:r>
        <w:rPr>
          <w:rFonts w:eastAsia="Calibri"/>
          <w:bCs/>
          <w:sz w:val="24"/>
          <w:szCs w:val="24"/>
          <w:lang w:eastAsia="en-US"/>
        </w:rPr>
        <w:t>.</w:t>
      </w:r>
    </w:p>
    <w:p w14:paraId="1B3C3424" w14:textId="77777777" w:rsidR="00AA7070" w:rsidRPr="00530A9F" w:rsidRDefault="00AA7070" w:rsidP="00AA7070">
      <w:pPr>
        <w:widowControl/>
        <w:suppressAutoHyphens w:val="0"/>
        <w:jc w:val="both"/>
        <w:textAlignment w:val="auto"/>
        <w:rPr>
          <w:rFonts w:eastAsia="Times New Roman"/>
          <w:sz w:val="24"/>
          <w:szCs w:val="24"/>
          <w:lang w:eastAsia="ru-RU"/>
        </w:rPr>
      </w:pPr>
    </w:p>
    <w:p w14:paraId="6FA912BB" w14:textId="77777777" w:rsidR="00AA7070" w:rsidRPr="00530A9F" w:rsidRDefault="00AA7070" w:rsidP="00AA7070">
      <w:pPr>
        <w:widowControl/>
        <w:suppressAutoHyphens w:val="0"/>
        <w:ind w:firstLine="708"/>
        <w:jc w:val="center"/>
        <w:textAlignment w:val="auto"/>
        <w:rPr>
          <w:rFonts w:eastAsia="Times New Roman"/>
          <w:b/>
          <w:sz w:val="24"/>
          <w:szCs w:val="24"/>
        </w:rPr>
      </w:pPr>
      <w:r w:rsidRPr="00530A9F">
        <w:rPr>
          <w:rFonts w:eastAsia="Times New Roman"/>
          <w:b/>
          <w:sz w:val="24"/>
          <w:szCs w:val="24"/>
        </w:rPr>
        <w:t>1</w:t>
      </w:r>
      <w:r>
        <w:rPr>
          <w:rFonts w:eastAsia="Times New Roman"/>
          <w:b/>
          <w:sz w:val="24"/>
          <w:szCs w:val="24"/>
        </w:rPr>
        <w:t>4</w:t>
      </w:r>
      <w:r w:rsidRPr="00530A9F">
        <w:rPr>
          <w:rFonts w:eastAsia="Times New Roman"/>
          <w:b/>
          <w:sz w:val="24"/>
          <w:szCs w:val="24"/>
        </w:rPr>
        <w:t>. ЮРИДИЧЕСКИЕ АДРЕСА И РЕКВИЗИТЫ СТОРОН</w:t>
      </w:r>
    </w:p>
    <w:tbl>
      <w:tblPr>
        <w:tblW w:w="10348" w:type="dxa"/>
        <w:jc w:val="center"/>
        <w:tblLayout w:type="fixed"/>
        <w:tblLook w:val="04A0" w:firstRow="1" w:lastRow="0" w:firstColumn="1" w:lastColumn="0" w:noHBand="0" w:noVBand="1"/>
      </w:tblPr>
      <w:tblGrid>
        <w:gridCol w:w="34"/>
        <w:gridCol w:w="108"/>
        <w:gridCol w:w="2551"/>
        <w:gridCol w:w="1293"/>
        <w:gridCol w:w="1048"/>
        <w:gridCol w:w="211"/>
        <w:gridCol w:w="38"/>
        <w:gridCol w:w="2513"/>
        <w:gridCol w:w="1809"/>
        <w:gridCol w:w="66"/>
        <w:gridCol w:w="677"/>
      </w:tblGrid>
      <w:tr w:rsidR="00AA7070" w:rsidRPr="00530A9F" w14:paraId="762D79C7" w14:textId="77777777" w:rsidTr="0006639C">
        <w:trPr>
          <w:gridBefore w:val="1"/>
          <w:gridAfter w:val="2"/>
          <w:wBefore w:w="34" w:type="dxa"/>
          <w:wAfter w:w="743" w:type="dxa"/>
          <w:jc w:val="center"/>
        </w:trPr>
        <w:tc>
          <w:tcPr>
            <w:tcW w:w="3952" w:type="dxa"/>
            <w:gridSpan w:val="3"/>
            <w:hideMark/>
          </w:tcPr>
          <w:p w14:paraId="44407EFA" w14:textId="77777777" w:rsidR="00AA7070" w:rsidRPr="00530A9F" w:rsidRDefault="00AA7070" w:rsidP="0006639C">
            <w:pPr>
              <w:autoSpaceDE w:val="0"/>
              <w:autoSpaceDN w:val="0"/>
              <w:adjustRightInd w:val="0"/>
              <w:snapToGrid w:val="0"/>
              <w:spacing w:after="60"/>
              <w:ind w:firstLine="400"/>
              <w:jc w:val="both"/>
              <w:textAlignment w:val="auto"/>
              <w:rPr>
                <w:rFonts w:eastAsia="Times New Roman" w:cs="Calibri"/>
                <w:b/>
                <w:sz w:val="24"/>
                <w:szCs w:val="24"/>
              </w:rPr>
            </w:pPr>
            <w:r w:rsidRPr="00530A9F">
              <w:rPr>
                <w:rFonts w:eastAsia="Times New Roman" w:cs="Calibri"/>
                <w:b/>
                <w:sz w:val="24"/>
                <w:szCs w:val="24"/>
              </w:rPr>
              <w:t>Заказчик:</w:t>
            </w:r>
          </w:p>
        </w:tc>
        <w:tc>
          <w:tcPr>
            <w:tcW w:w="1297" w:type="dxa"/>
            <w:gridSpan w:val="3"/>
          </w:tcPr>
          <w:p w14:paraId="79541E26" w14:textId="77777777" w:rsidR="00AA7070" w:rsidRPr="00530A9F" w:rsidRDefault="00AA7070" w:rsidP="0006639C">
            <w:pPr>
              <w:autoSpaceDE w:val="0"/>
              <w:autoSpaceDN w:val="0"/>
              <w:adjustRightInd w:val="0"/>
              <w:snapToGrid w:val="0"/>
              <w:spacing w:after="60"/>
              <w:ind w:firstLine="400"/>
              <w:jc w:val="center"/>
              <w:textAlignment w:val="auto"/>
              <w:rPr>
                <w:rFonts w:eastAsia="Times New Roman" w:cs="Calibri"/>
                <w:b/>
                <w:sz w:val="24"/>
                <w:szCs w:val="24"/>
              </w:rPr>
            </w:pPr>
          </w:p>
        </w:tc>
        <w:tc>
          <w:tcPr>
            <w:tcW w:w="4322" w:type="dxa"/>
            <w:gridSpan w:val="2"/>
            <w:hideMark/>
          </w:tcPr>
          <w:p w14:paraId="2B159623" w14:textId="77777777" w:rsidR="00AA7070" w:rsidRPr="00530A9F" w:rsidRDefault="00AA7070" w:rsidP="0006639C">
            <w:pPr>
              <w:autoSpaceDE w:val="0"/>
              <w:autoSpaceDN w:val="0"/>
              <w:adjustRightInd w:val="0"/>
              <w:snapToGrid w:val="0"/>
              <w:spacing w:after="60"/>
              <w:ind w:firstLine="400"/>
              <w:jc w:val="both"/>
              <w:textAlignment w:val="auto"/>
              <w:rPr>
                <w:rFonts w:eastAsia="Times New Roman" w:cs="Calibri"/>
                <w:b/>
                <w:sz w:val="24"/>
                <w:szCs w:val="24"/>
              </w:rPr>
            </w:pPr>
            <w:r w:rsidRPr="00530A9F">
              <w:rPr>
                <w:rFonts w:eastAsia="Times New Roman"/>
                <w:b/>
                <w:sz w:val="24"/>
                <w:szCs w:val="24"/>
              </w:rPr>
              <w:t>Поставщик</w:t>
            </w:r>
            <w:r w:rsidRPr="00530A9F">
              <w:rPr>
                <w:rFonts w:eastAsia="Times New Roman" w:cs="Calibri"/>
                <w:b/>
                <w:sz w:val="24"/>
                <w:szCs w:val="24"/>
              </w:rPr>
              <w:t>:</w:t>
            </w:r>
          </w:p>
        </w:tc>
      </w:tr>
      <w:tr w:rsidR="00AA7070" w:rsidRPr="00530A9F" w14:paraId="7760CCB0" w14:textId="77777777" w:rsidTr="0006639C">
        <w:tblPrEx>
          <w:jc w:val="left"/>
        </w:tblPrEx>
        <w:trPr>
          <w:gridAfter w:val="1"/>
          <w:wAfter w:w="677" w:type="dxa"/>
          <w:trHeight w:val="3969"/>
        </w:trPr>
        <w:tc>
          <w:tcPr>
            <w:tcW w:w="5034" w:type="dxa"/>
            <w:gridSpan w:val="5"/>
          </w:tcPr>
          <w:p w14:paraId="49A5C8EB" w14:textId="77777777" w:rsidR="00AA7070" w:rsidRPr="00530A9F" w:rsidRDefault="00AA7070" w:rsidP="0006639C">
            <w:pPr>
              <w:rPr>
                <w:rFonts w:eastAsia="Times New Roman"/>
                <w:sz w:val="24"/>
                <w:szCs w:val="24"/>
              </w:rPr>
            </w:pPr>
            <w:r w:rsidRPr="00530A9F">
              <w:rPr>
                <w:rFonts w:eastAsia="Times New Roman"/>
                <w:sz w:val="24"/>
                <w:szCs w:val="24"/>
              </w:rPr>
              <w:lastRenderedPageBreak/>
              <w:t>Наименование или Ф.И.О: ______</w:t>
            </w:r>
          </w:p>
          <w:p w14:paraId="7819C280" w14:textId="77777777" w:rsidR="00AA7070" w:rsidRPr="00530A9F" w:rsidRDefault="00AA7070" w:rsidP="0006639C">
            <w:pPr>
              <w:rPr>
                <w:rFonts w:eastAsia="Times New Roman"/>
                <w:sz w:val="24"/>
                <w:szCs w:val="24"/>
              </w:rPr>
            </w:pPr>
            <w:r w:rsidRPr="00530A9F">
              <w:rPr>
                <w:rFonts w:eastAsia="Times New Roman"/>
                <w:sz w:val="24"/>
                <w:szCs w:val="24"/>
              </w:rPr>
              <w:t>Место нахождения или место жительства: ______</w:t>
            </w:r>
          </w:p>
          <w:p w14:paraId="0F478E42" w14:textId="77777777" w:rsidR="00AA7070" w:rsidRPr="00530A9F" w:rsidRDefault="00AA7070" w:rsidP="0006639C">
            <w:pPr>
              <w:rPr>
                <w:rFonts w:eastAsia="Times New Roman"/>
                <w:sz w:val="24"/>
                <w:szCs w:val="24"/>
              </w:rPr>
            </w:pPr>
            <w:r w:rsidRPr="00530A9F">
              <w:rPr>
                <w:rFonts w:eastAsia="Times New Roman"/>
                <w:sz w:val="24"/>
                <w:szCs w:val="24"/>
              </w:rPr>
              <w:t>Почтовый адрес: ______</w:t>
            </w:r>
          </w:p>
          <w:p w14:paraId="472920DD" w14:textId="77777777" w:rsidR="00AA7070" w:rsidRPr="00530A9F" w:rsidRDefault="00AA7070" w:rsidP="0006639C">
            <w:pPr>
              <w:rPr>
                <w:rFonts w:eastAsia="Times New Roman"/>
                <w:sz w:val="24"/>
                <w:szCs w:val="24"/>
              </w:rPr>
            </w:pPr>
            <w:r w:rsidRPr="00530A9F">
              <w:rPr>
                <w:rFonts w:eastAsia="Times New Roman"/>
                <w:sz w:val="24"/>
                <w:szCs w:val="24"/>
              </w:rPr>
              <w:t>Паспортные данные: ______</w:t>
            </w:r>
          </w:p>
          <w:p w14:paraId="0FDEA28B" w14:textId="77777777" w:rsidR="00AA7070" w:rsidRPr="00530A9F" w:rsidRDefault="00AA7070" w:rsidP="0006639C">
            <w:pPr>
              <w:rPr>
                <w:rFonts w:eastAsia="Times New Roman"/>
                <w:sz w:val="24"/>
                <w:szCs w:val="24"/>
              </w:rPr>
            </w:pPr>
            <w:r w:rsidRPr="00530A9F">
              <w:rPr>
                <w:rFonts w:eastAsia="Times New Roman"/>
                <w:sz w:val="24"/>
                <w:szCs w:val="24"/>
              </w:rPr>
              <w:t>Номер контактного телефона: ______</w:t>
            </w:r>
          </w:p>
          <w:p w14:paraId="6B0E6351" w14:textId="77777777" w:rsidR="00AA7070" w:rsidRPr="00530A9F" w:rsidRDefault="00AA7070" w:rsidP="0006639C">
            <w:pPr>
              <w:rPr>
                <w:rFonts w:eastAsia="Times New Roman"/>
                <w:sz w:val="24"/>
                <w:szCs w:val="24"/>
              </w:rPr>
            </w:pPr>
            <w:r w:rsidRPr="00530A9F">
              <w:rPr>
                <w:rFonts w:eastAsia="Times New Roman"/>
                <w:sz w:val="24"/>
                <w:szCs w:val="24"/>
              </w:rPr>
              <w:t>Адрес электронной почты: ______</w:t>
            </w:r>
          </w:p>
          <w:p w14:paraId="22051CCE" w14:textId="77777777" w:rsidR="00AA7070" w:rsidRPr="00530A9F" w:rsidRDefault="00AA7070" w:rsidP="0006639C">
            <w:pPr>
              <w:rPr>
                <w:rFonts w:eastAsia="Times New Roman"/>
                <w:sz w:val="24"/>
                <w:szCs w:val="24"/>
              </w:rPr>
            </w:pPr>
            <w:r w:rsidRPr="00530A9F">
              <w:rPr>
                <w:rFonts w:eastAsia="Times New Roman"/>
                <w:sz w:val="24"/>
                <w:szCs w:val="24"/>
              </w:rPr>
              <w:t>ОГРН или ОГРНИП: ______</w:t>
            </w:r>
          </w:p>
          <w:p w14:paraId="392EC069" w14:textId="77777777" w:rsidR="00AA7070" w:rsidRPr="00530A9F" w:rsidRDefault="00AA7070" w:rsidP="0006639C">
            <w:pPr>
              <w:rPr>
                <w:rFonts w:eastAsia="Times New Roman"/>
                <w:sz w:val="24"/>
                <w:szCs w:val="24"/>
              </w:rPr>
            </w:pPr>
            <w:r w:rsidRPr="00530A9F">
              <w:rPr>
                <w:rFonts w:eastAsia="Times New Roman"/>
                <w:sz w:val="24"/>
                <w:szCs w:val="24"/>
              </w:rPr>
              <w:t>Дата регистрации: ______</w:t>
            </w:r>
          </w:p>
          <w:p w14:paraId="5198511D" w14:textId="77777777" w:rsidR="00AA7070" w:rsidRPr="00530A9F" w:rsidRDefault="00AA7070" w:rsidP="0006639C">
            <w:pPr>
              <w:rPr>
                <w:rFonts w:eastAsia="Times New Roman"/>
                <w:sz w:val="24"/>
                <w:szCs w:val="24"/>
              </w:rPr>
            </w:pPr>
            <w:r w:rsidRPr="00530A9F">
              <w:rPr>
                <w:rFonts w:eastAsia="Times New Roman"/>
                <w:sz w:val="24"/>
                <w:szCs w:val="24"/>
              </w:rPr>
              <w:t>Код по ОКПО: ______</w:t>
            </w:r>
          </w:p>
          <w:p w14:paraId="5B6C9EA0" w14:textId="77777777" w:rsidR="00AA7070" w:rsidRPr="00530A9F" w:rsidRDefault="00AA7070" w:rsidP="0006639C">
            <w:pPr>
              <w:rPr>
                <w:rFonts w:eastAsia="Times New Roman"/>
                <w:sz w:val="24"/>
                <w:szCs w:val="24"/>
              </w:rPr>
            </w:pPr>
            <w:r w:rsidRPr="00530A9F">
              <w:rPr>
                <w:rFonts w:eastAsia="Times New Roman"/>
                <w:sz w:val="24"/>
                <w:szCs w:val="24"/>
              </w:rPr>
              <w:t>ИНН/КПП: ______</w:t>
            </w:r>
          </w:p>
          <w:p w14:paraId="710E38D6" w14:textId="77777777" w:rsidR="00AA7070" w:rsidRPr="00530A9F" w:rsidRDefault="00AA7070" w:rsidP="0006639C">
            <w:pPr>
              <w:rPr>
                <w:rFonts w:eastAsia="Times New Roman"/>
                <w:sz w:val="24"/>
                <w:szCs w:val="24"/>
              </w:rPr>
            </w:pPr>
            <w:r w:rsidRPr="00530A9F">
              <w:rPr>
                <w:rFonts w:eastAsia="Times New Roman"/>
                <w:sz w:val="24"/>
                <w:szCs w:val="24"/>
              </w:rPr>
              <w:t>Банковские реквизиты: ______</w:t>
            </w:r>
          </w:p>
        </w:tc>
        <w:tc>
          <w:tcPr>
            <w:tcW w:w="4637" w:type="dxa"/>
            <w:gridSpan w:val="5"/>
          </w:tcPr>
          <w:p w14:paraId="49A76C58" w14:textId="77777777" w:rsidR="00AA7070" w:rsidRPr="00530A9F" w:rsidRDefault="00AA7070" w:rsidP="0006639C">
            <w:pPr>
              <w:rPr>
                <w:rFonts w:eastAsia="Times New Roman"/>
                <w:sz w:val="24"/>
                <w:szCs w:val="24"/>
              </w:rPr>
            </w:pPr>
            <w:r w:rsidRPr="00530A9F">
              <w:rPr>
                <w:rFonts w:eastAsia="Times New Roman"/>
                <w:sz w:val="24"/>
                <w:szCs w:val="24"/>
              </w:rPr>
              <w:t>Наименование или Ф.И.О: ______</w:t>
            </w:r>
          </w:p>
          <w:p w14:paraId="36F43686" w14:textId="77777777" w:rsidR="00AA7070" w:rsidRPr="00530A9F" w:rsidRDefault="00AA7070" w:rsidP="0006639C">
            <w:pPr>
              <w:rPr>
                <w:rFonts w:eastAsia="Times New Roman"/>
                <w:sz w:val="24"/>
                <w:szCs w:val="24"/>
              </w:rPr>
            </w:pPr>
            <w:r w:rsidRPr="00530A9F">
              <w:rPr>
                <w:rFonts w:eastAsia="Times New Roman"/>
                <w:sz w:val="24"/>
                <w:szCs w:val="24"/>
              </w:rPr>
              <w:t>Место нахождения или место жительства: ______</w:t>
            </w:r>
          </w:p>
          <w:p w14:paraId="51DC8241" w14:textId="77777777" w:rsidR="00AA7070" w:rsidRPr="00530A9F" w:rsidRDefault="00AA7070" w:rsidP="0006639C">
            <w:pPr>
              <w:rPr>
                <w:rFonts w:eastAsia="Times New Roman"/>
                <w:sz w:val="24"/>
                <w:szCs w:val="24"/>
              </w:rPr>
            </w:pPr>
            <w:r w:rsidRPr="00530A9F">
              <w:rPr>
                <w:rFonts w:eastAsia="Times New Roman"/>
                <w:sz w:val="24"/>
                <w:szCs w:val="24"/>
              </w:rPr>
              <w:t>Почтовый адрес: ______</w:t>
            </w:r>
          </w:p>
          <w:p w14:paraId="137DCDB5" w14:textId="77777777" w:rsidR="00AA7070" w:rsidRPr="00530A9F" w:rsidRDefault="00AA7070" w:rsidP="0006639C">
            <w:pPr>
              <w:rPr>
                <w:rFonts w:eastAsia="Times New Roman"/>
                <w:sz w:val="24"/>
                <w:szCs w:val="24"/>
              </w:rPr>
            </w:pPr>
            <w:r w:rsidRPr="00530A9F">
              <w:rPr>
                <w:rFonts w:eastAsia="Times New Roman"/>
                <w:sz w:val="24"/>
                <w:szCs w:val="24"/>
              </w:rPr>
              <w:t>Паспортные данные: ______</w:t>
            </w:r>
          </w:p>
          <w:p w14:paraId="5C496747" w14:textId="77777777" w:rsidR="00AA7070" w:rsidRPr="00530A9F" w:rsidRDefault="00AA7070" w:rsidP="0006639C">
            <w:pPr>
              <w:rPr>
                <w:rFonts w:eastAsia="Times New Roman"/>
                <w:sz w:val="24"/>
                <w:szCs w:val="24"/>
              </w:rPr>
            </w:pPr>
            <w:r w:rsidRPr="00530A9F">
              <w:rPr>
                <w:rFonts w:eastAsia="Times New Roman"/>
                <w:sz w:val="24"/>
                <w:szCs w:val="24"/>
              </w:rPr>
              <w:t>Номер контактного телефона: ______</w:t>
            </w:r>
          </w:p>
          <w:p w14:paraId="070BF66C" w14:textId="77777777" w:rsidR="00AA7070" w:rsidRPr="00530A9F" w:rsidRDefault="00AA7070" w:rsidP="0006639C">
            <w:pPr>
              <w:rPr>
                <w:rFonts w:eastAsia="Times New Roman"/>
                <w:sz w:val="24"/>
                <w:szCs w:val="24"/>
              </w:rPr>
            </w:pPr>
            <w:r w:rsidRPr="00530A9F">
              <w:rPr>
                <w:rFonts w:eastAsia="Times New Roman"/>
                <w:sz w:val="24"/>
                <w:szCs w:val="24"/>
              </w:rPr>
              <w:t>Адрес электронной почты: ______</w:t>
            </w:r>
          </w:p>
          <w:p w14:paraId="70F948BA" w14:textId="77777777" w:rsidR="00AA7070" w:rsidRPr="00530A9F" w:rsidRDefault="00AA7070" w:rsidP="0006639C">
            <w:pPr>
              <w:rPr>
                <w:rFonts w:eastAsia="Times New Roman"/>
                <w:sz w:val="24"/>
                <w:szCs w:val="24"/>
              </w:rPr>
            </w:pPr>
            <w:r w:rsidRPr="00530A9F">
              <w:rPr>
                <w:rFonts w:eastAsia="Times New Roman"/>
                <w:sz w:val="24"/>
                <w:szCs w:val="24"/>
              </w:rPr>
              <w:t>ОГРН или ОГРНИП: ______</w:t>
            </w:r>
          </w:p>
          <w:p w14:paraId="2667E9F4" w14:textId="77777777" w:rsidR="00AA7070" w:rsidRPr="00530A9F" w:rsidRDefault="00AA7070" w:rsidP="0006639C">
            <w:pPr>
              <w:rPr>
                <w:rFonts w:eastAsia="Times New Roman"/>
                <w:sz w:val="24"/>
                <w:szCs w:val="24"/>
              </w:rPr>
            </w:pPr>
            <w:r w:rsidRPr="00530A9F">
              <w:rPr>
                <w:rFonts w:eastAsia="Times New Roman"/>
                <w:sz w:val="24"/>
                <w:szCs w:val="24"/>
              </w:rPr>
              <w:t>Дата регистрации: ______</w:t>
            </w:r>
          </w:p>
          <w:p w14:paraId="7B86FC25" w14:textId="77777777" w:rsidR="00AA7070" w:rsidRPr="00530A9F" w:rsidRDefault="00AA7070" w:rsidP="0006639C">
            <w:pPr>
              <w:rPr>
                <w:rFonts w:eastAsia="Times New Roman"/>
                <w:sz w:val="24"/>
                <w:szCs w:val="24"/>
              </w:rPr>
            </w:pPr>
            <w:r w:rsidRPr="00530A9F">
              <w:rPr>
                <w:rFonts w:eastAsia="Times New Roman"/>
                <w:sz w:val="24"/>
                <w:szCs w:val="24"/>
              </w:rPr>
              <w:t>Код по ОКПО: ______</w:t>
            </w:r>
          </w:p>
          <w:p w14:paraId="048414BA" w14:textId="77777777" w:rsidR="00AA7070" w:rsidRPr="00530A9F" w:rsidRDefault="00AA7070" w:rsidP="0006639C">
            <w:pPr>
              <w:rPr>
                <w:rFonts w:eastAsia="Times New Roman"/>
                <w:sz w:val="24"/>
                <w:szCs w:val="24"/>
              </w:rPr>
            </w:pPr>
            <w:r w:rsidRPr="00530A9F">
              <w:rPr>
                <w:rFonts w:eastAsia="Times New Roman"/>
                <w:sz w:val="24"/>
                <w:szCs w:val="24"/>
              </w:rPr>
              <w:t>ИНН/КПП: ______</w:t>
            </w:r>
          </w:p>
          <w:p w14:paraId="5A1BCBA8" w14:textId="77777777" w:rsidR="00AA7070" w:rsidRPr="00530A9F" w:rsidRDefault="00AA7070" w:rsidP="0006639C">
            <w:pPr>
              <w:rPr>
                <w:rFonts w:eastAsia="Times New Roman"/>
                <w:sz w:val="24"/>
                <w:szCs w:val="24"/>
              </w:rPr>
            </w:pPr>
            <w:r w:rsidRPr="00530A9F">
              <w:rPr>
                <w:rFonts w:eastAsia="Times New Roman"/>
                <w:sz w:val="24"/>
                <w:szCs w:val="24"/>
              </w:rPr>
              <w:t>Банковские реквизиты: ______</w:t>
            </w:r>
          </w:p>
        </w:tc>
      </w:tr>
      <w:tr w:rsidR="00AA7070" w:rsidRPr="00530A9F" w14:paraId="4F7B0138" w14:textId="77777777" w:rsidTr="0006639C">
        <w:tblPrEx>
          <w:jc w:val="left"/>
        </w:tblPrEx>
        <w:trPr>
          <w:gridBefore w:val="2"/>
          <w:wBefore w:w="142" w:type="dxa"/>
          <w:trHeight w:val="20"/>
        </w:trPr>
        <w:tc>
          <w:tcPr>
            <w:tcW w:w="5103" w:type="dxa"/>
            <w:gridSpan w:val="4"/>
          </w:tcPr>
          <w:p w14:paraId="579961EA" w14:textId="77777777" w:rsidR="00AA7070" w:rsidRPr="00530A9F" w:rsidRDefault="00AA7070" w:rsidP="0006639C">
            <w:pPr>
              <w:rPr>
                <w:rFonts w:eastAsia="Times New Roman"/>
                <w:sz w:val="24"/>
                <w:szCs w:val="24"/>
              </w:rPr>
            </w:pPr>
          </w:p>
          <w:p w14:paraId="324E3017" w14:textId="77777777" w:rsidR="00AA7070" w:rsidRPr="00530A9F" w:rsidRDefault="00AA7070" w:rsidP="0006639C">
            <w:pPr>
              <w:ind w:hanging="74"/>
              <w:rPr>
                <w:rFonts w:eastAsia="Times New Roman"/>
                <w:sz w:val="24"/>
                <w:szCs w:val="24"/>
              </w:rPr>
            </w:pPr>
            <w:r w:rsidRPr="00530A9F">
              <w:rPr>
                <w:rFonts w:eastAsia="Times New Roman"/>
                <w:i/>
                <w:sz w:val="24"/>
                <w:szCs w:val="24"/>
              </w:rPr>
              <w:t>Указать должность</w:t>
            </w:r>
          </w:p>
        </w:tc>
        <w:tc>
          <w:tcPr>
            <w:tcW w:w="5103" w:type="dxa"/>
            <w:gridSpan w:val="5"/>
          </w:tcPr>
          <w:p w14:paraId="7C97B346" w14:textId="77777777" w:rsidR="00AA7070" w:rsidRPr="00530A9F" w:rsidRDefault="00AA7070" w:rsidP="0006639C">
            <w:pPr>
              <w:rPr>
                <w:rFonts w:eastAsia="Times New Roman"/>
                <w:i/>
                <w:sz w:val="24"/>
                <w:szCs w:val="24"/>
              </w:rPr>
            </w:pPr>
          </w:p>
          <w:p w14:paraId="62C58B39" w14:textId="77777777" w:rsidR="00AA7070" w:rsidRPr="00530A9F" w:rsidRDefault="00AA7070" w:rsidP="0006639C">
            <w:pPr>
              <w:rPr>
                <w:rFonts w:eastAsia="Times New Roman"/>
                <w:i/>
                <w:sz w:val="24"/>
                <w:szCs w:val="24"/>
              </w:rPr>
            </w:pPr>
            <w:r w:rsidRPr="00530A9F">
              <w:rPr>
                <w:rFonts w:eastAsia="Times New Roman"/>
                <w:i/>
                <w:sz w:val="24"/>
                <w:szCs w:val="24"/>
              </w:rPr>
              <w:t>Указать должность</w:t>
            </w:r>
          </w:p>
        </w:tc>
      </w:tr>
      <w:tr w:rsidR="00AA7070" w:rsidRPr="00530A9F" w14:paraId="1BC91DA2" w14:textId="77777777" w:rsidTr="0006639C">
        <w:tblPrEx>
          <w:jc w:val="left"/>
        </w:tblPrEx>
        <w:trPr>
          <w:gridBefore w:val="2"/>
          <w:wBefore w:w="142" w:type="dxa"/>
          <w:trHeight w:val="20"/>
        </w:trPr>
        <w:tc>
          <w:tcPr>
            <w:tcW w:w="5103" w:type="dxa"/>
            <w:gridSpan w:val="4"/>
          </w:tcPr>
          <w:p w14:paraId="3CEA9052" w14:textId="77777777" w:rsidR="00AA7070" w:rsidRPr="00530A9F" w:rsidRDefault="00AA7070" w:rsidP="0006639C">
            <w:pPr>
              <w:rPr>
                <w:rFonts w:eastAsia="Times New Roman"/>
                <w:sz w:val="24"/>
                <w:szCs w:val="24"/>
              </w:rPr>
            </w:pPr>
          </w:p>
        </w:tc>
        <w:tc>
          <w:tcPr>
            <w:tcW w:w="5103" w:type="dxa"/>
            <w:gridSpan w:val="5"/>
          </w:tcPr>
          <w:p w14:paraId="0DAF5E80" w14:textId="77777777" w:rsidR="00AA7070" w:rsidRPr="00530A9F" w:rsidRDefault="00AA7070" w:rsidP="0006639C">
            <w:pPr>
              <w:rPr>
                <w:rFonts w:eastAsia="Times New Roman"/>
                <w:sz w:val="24"/>
                <w:szCs w:val="24"/>
              </w:rPr>
            </w:pPr>
          </w:p>
        </w:tc>
      </w:tr>
      <w:tr w:rsidR="00AA7070" w:rsidRPr="00530A9F" w14:paraId="59B17769" w14:textId="77777777" w:rsidTr="0006639C">
        <w:tblPrEx>
          <w:jc w:val="left"/>
        </w:tblPrEx>
        <w:trPr>
          <w:gridBefore w:val="2"/>
          <w:wBefore w:w="142" w:type="dxa"/>
          <w:trHeight w:val="20"/>
        </w:trPr>
        <w:tc>
          <w:tcPr>
            <w:tcW w:w="2551" w:type="dxa"/>
            <w:tcBorders>
              <w:bottom w:val="single" w:sz="4" w:space="0" w:color="auto"/>
            </w:tcBorders>
          </w:tcPr>
          <w:p w14:paraId="0D828E1F" w14:textId="77777777" w:rsidR="00AA7070" w:rsidRPr="00530A9F" w:rsidRDefault="00AA7070" w:rsidP="0006639C">
            <w:pPr>
              <w:rPr>
                <w:rFonts w:eastAsia="Times New Roman"/>
                <w:sz w:val="24"/>
                <w:szCs w:val="24"/>
              </w:rPr>
            </w:pPr>
          </w:p>
        </w:tc>
        <w:tc>
          <w:tcPr>
            <w:tcW w:w="2552" w:type="dxa"/>
            <w:gridSpan w:val="3"/>
          </w:tcPr>
          <w:p w14:paraId="6492EC90" w14:textId="77777777" w:rsidR="00AA7070" w:rsidRPr="00530A9F" w:rsidRDefault="00AA7070" w:rsidP="0006639C">
            <w:pPr>
              <w:rPr>
                <w:rFonts w:eastAsia="Times New Roman"/>
                <w:sz w:val="24"/>
                <w:szCs w:val="24"/>
              </w:rPr>
            </w:pPr>
            <w:r w:rsidRPr="00530A9F">
              <w:rPr>
                <w:rFonts w:eastAsia="Times New Roman"/>
                <w:i/>
                <w:sz w:val="24"/>
                <w:szCs w:val="24"/>
              </w:rPr>
              <w:t>/Указать Ф.И.О.</w:t>
            </w:r>
          </w:p>
        </w:tc>
        <w:tc>
          <w:tcPr>
            <w:tcW w:w="2551" w:type="dxa"/>
            <w:gridSpan w:val="2"/>
            <w:tcBorders>
              <w:bottom w:val="single" w:sz="4" w:space="0" w:color="auto"/>
            </w:tcBorders>
          </w:tcPr>
          <w:p w14:paraId="738A3E14" w14:textId="77777777" w:rsidR="00AA7070" w:rsidRPr="00530A9F" w:rsidRDefault="00AA7070" w:rsidP="0006639C">
            <w:pPr>
              <w:rPr>
                <w:rFonts w:eastAsia="Times New Roman"/>
                <w:sz w:val="24"/>
                <w:szCs w:val="24"/>
              </w:rPr>
            </w:pPr>
          </w:p>
        </w:tc>
        <w:tc>
          <w:tcPr>
            <w:tcW w:w="2552" w:type="dxa"/>
            <w:gridSpan w:val="3"/>
          </w:tcPr>
          <w:p w14:paraId="197C8971" w14:textId="77777777" w:rsidR="00AA7070" w:rsidRPr="00530A9F" w:rsidRDefault="00AA7070" w:rsidP="0006639C">
            <w:pPr>
              <w:rPr>
                <w:rFonts w:eastAsia="Times New Roman"/>
                <w:i/>
                <w:sz w:val="24"/>
                <w:szCs w:val="24"/>
              </w:rPr>
            </w:pPr>
            <w:r w:rsidRPr="00530A9F">
              <w:rPr>
                <w:rFonts w:eastAsia="Times New Roman"/>
                <w:i/>
                <w:sz w:val="24"/>
                <w:szCs w:val="24"/>
              </w:rPr>
              <w:t>/Указать Ф.И.О.</w:t>
            </w:r>
          </w:p>
        </w:tc>
      </w:tr>
    </w:tbl>
    <w:p w14:paraId="083EDC4D" w14:textId="77777777" w:rsidR="00AA7070" w:rsidRPr="00530A9F" w:rsidRDefault="00AA7070" w:rsidP="00AA7070">
      <w:pPr>
        <w:widowControl/>
        <w:suppressAutoHyphens w:val="0"/>
        <w:jc w:val="right"/>
        <w:textAlignment w:val="auto"/>
        <w:rPr>
          <w:rFonts w:eastAsia="Times New Roman"/>
          <w:sz w:val="24"/>
          <w:szCs w:val="24"/>
          <w:lang w:eastAsia="ru-RU"/>
        </w:rPr>
      </w:pPr>
    </w:p>
    <w:p w14:paraId="6E9631B0" w14:textId="77777777" w:rsidR="00AA7070" w:rsidRDefault="00AA7070" w:rsidP="00AA7070">
      <w:pPr>
        <w:widowControl/>
        <w:suppressAutoHyphens w:val="0"/>
        <w:textAlignment w:val="auto"/>
        <w:rPr>
          <w:rFonts w:eastAsia="Times New Roman"/>
          <w:sz w:val="24"/>
          <w:szCs w:val="24"/>
          <w:lang w:eastAsia="ru-RU"/>
        </w:rPr>
      </w:pPr>
    </w:p>
    <w:p w14:paraId="12FD243A" w14:textId="77777777" w:rsidR="00AA7070" w:rsidRDefault="00AA7070" w:rsidP="00AA7070">
      <w:pPr>
        <w:widowControl/>
        <w:suppressAutoHyphens w:val="0"/>
        <w:textAlignment w:val="auto"/>
        <w:rPr>
          <w:rFonts w:eastAsia="Times New Roman"/>
          <w:sz w:val="24"/>
          <w:szCs w:val="24"/>
          <w:lang w:eastAsia="ru-RU"/>
        </w:rPr>
      </w:pPr>
    </w:p>
    <w:p w14:paraId="14637F25" w14:textId="7FF2A0D6" w:rsidR="00AA7070" w:rsidRDefault="00AA7070" w:rsidP="00AA7070">
      <w:pPr>
        <w:widowControl/>
        <w:suppressAutoHyphens w:val="0"/>
        <w:textAlignment w:val="auto"/>
        <w:rPr>
          <w:rFonts w:eastAsia="Times New Roman"/>
          <w:sz w:val="24"/>
          <w:szCs w:val="24"/>
          <w:lang w:eastAsia="ru-RU"/>
        </w:rPr>
      </w:pPr>
    </w:p>
    <w:p w14:paraId="1A11323F" w14:textId="20C16225" w:rsidR="001041E8" w:rsidRDefault="001041E8" w:rsidP="00AA7070">
      <w:pPr>
        <w:widowControl/>
        <w:suppressAutoHyphens w:val="0"/>
        <w:textAlignment w:val="auto"/>
        <w:rPr>
          <w:rFonts w:eastAsia="Times New Roman"/>
          <w:sz w:val="24"/>
          <w:szCs w:val="24"/>
          <w:lang w:eastAsia="ru-RU"/>
        </w:rPr>
      </w:pPr>
    </w:p>
    <w:p w14:paraId="35DEF551" w14:textId="4575F007" w:rsidR="001041E8" w:rsidRDefault="001041E8" w:rsidP="00AA7070">
      <w:pPr>
        <w:widowControl/>
        <w:suppressAutoHyphens w:val="0"/>
        <w:textAlignment w:val="auto"/>
        <w:rPr>
          <w:rFonts w:eastAsia="Times New Roman"/>
          <w:sz w:val="24"/>
          <w:szCs w:val="24"/>
          <w:lang w:eastAsia="ru-RU"/>
        </w:rPr>
      </w:pPr>
    </w:p>
    <w:p w14:paraId="588620F2" w14:textId="2CAACD0A" w:rsidR="001041E8" w:rsidRDefault="001041E8" w:rsidP="00AA7070">
      <w:pPr>
        <w:widowControl/>
        <w:suppressAutoHyphens w:val="0"/>
        <w:textAlignment w:val="auto"/>
        <w:rPr>
          <w:rFonts w:eastAsia="Times New Roman"/>
          <w:sz w:val="24"/>
          <w:szCs w:val="24"/>
          <w:lang w:eastAsia="ru-RU"/>
        </w:rPr>
      </w:pPr>
    </w:p>
    <w:p w14:paraId="2F88CC67" w14:textId="2E16681B" w:rsidR="001041E8" w:rsidRDefault="001041E8" w:rsidP="00AA7070">
      <w:pPr>
        <w:widowControl/>
        <w:suppressAutoHyphens w:val="0"/>
        <w:textAlignment w:val="auto"/>
        <w:rPr>
          <w:rFonts w:eastAsia="Times New Roman"/>
          <w:sz w:val="24"/>
          <w:szCs w:val="24"/>
          <w:lang w:eastAsia="ru-RU"/>
        </w:rPr>
      </w:pPr>
    </w:p>
    <w:p w14:paraId="2CA4A1BC" w14:textId="42DD7F8A" w:rsidR="001041E8" w:rsidRDefault="001041E8" w:rsidP="00AA7070">
      <w:pPr>
        <w:widowControl/>
        <w:suppressAutoHyphens w:val="0"/>
        <w:textAlignment w:val="auto"/>
        <w:rPr>
          <w:rFonts w:eastAsia="Times New Roman"/>
          <w:sz w:val="24"/>
          <w:szCs w:val="24"/>
          <w:lang w:eastAsia="ru-RU"/>
        </w:rPr>
      </w:pPr>
    </w:p>
    <w:p w14:paraId="4672AD98" w14:textId="387A7F9A" w:rsidR="001041E8" w:rsidRDefault="001041E8" w:rsidP="00AA7070">
      <w:pPr>
        <w:widowControl/>
        <w:suppressAutoHyphens w:val="0"/>
        <w:textAlignment w:val="auto"/>
        <w:rPr>
          <w:rFonts w:eastAsia="Times New Roman"/>
          <w:sz w:val="24"/>
          <w:szCs w:val="24"/>
          <w:lang w:eastAsia="ru-RU"/>
        </w:rPr>
      </w:pPr>
    </w:p>
    <w:p w14:paraId="4E7E198D" w14:textId="56A7118F" w:rsidR="001041E8" w:rsidRDefault="001041E8" w:rsidP="00AA7070">
      <w:pPr>
        <w:widowControl/>
        <w:suppressAutoHyphens w:val="0"/>
        <w:textAlignment w:val="auto"/>
        <w:rPr>
          <w:rFonts w:eastAsia="Times New Roman"/>
          <w:sz w:val="24"/>
          <w:szCs w:val="24"/>
          <w:lang w:eastAsia="ru-RU"/>
        </w:rPr>
      </w:pPr>
    </w:p>
    <w:p w14:paraId="625984E5" w14:textId="1F4C3F40" w:rsidR="001041E8" w:rsidRDefault="001041E8" w:rsidP="00AA7070">
      <w:pPr>
        <w:widowControl/>
        <w:suppressAutoHyphens w:val="0"/>
        <w:textAlignment w:val="auto"/>
        <w:rPr>
          <w:rFonts w:eastAsia="Times New Roman"/>
          <w:sz w:val="24"/>
          <w:szCs w:val="24"/>
          <w:lang w:eastAsia="ru-RU"/>
        </w:rPr>
      </w:pPr>
    </w:p>
    <w:p w14:paraId="4B234FF8" w14:textId="24BFAF24" w:rsidR="001041E8" w:rsidRDefault="001041E8" w:rsidP="00AA7070">
      <w:pPr>
        <w:widowControl/>
        <w:suppressAutoHyphens w:val="0"/>
        <w:textAlignment w:val="auto"/>
        <w:rPr>
          <w:rFonts w:eastAsia="Times New Roman"/>
          <w:sz w:val="24"/>
          <w:szCs w:val="24"/>
          <w:lang w:eastAsia="ru-RU"/>
        </w:rPr>
      </w:pPr>
    </w:p>
    <w:p w14:paraId="68AECDF2" w14:textId="151F9CE6" w:rsidR="001041E8" w:rsidRDefault="001041E8" w:rsidP="00AA7070">
      <w:pPr>
        <w:widowControl/>
        <w:suppressAutoHyphens w:val="0"/>
        <w:textAlignment w:val="auto"/>
        <w:rPr>
          <w:rFonts w:eastAsia="Times New Roman"/>
          <w:sz w:val="24"/>
          <w:szCs w:val="24"/>
          <w:lang w:eastAsia="ru-RU"/>
        </w:rPr>
      </w:pPr>
    </w:p>
    <w:p w14:paraId="78D2F12D" w14:textId="4F7B5271" w:rsidR="001041E8" w:rsidRDefault="001041E8" w:rsidP="00AA7070">
      <w:pPr>
        <w:widowControl/>
        <w:suppressAutoHyphens w:val="0"/>
        <w:textAlignment w:val="auto"/>
        <w:rPr>
          <w:rFonts w:eastAsia="Times New Roman"/>
          <w:sz w:val="24"/>
          <w:szCs w:val="24"/>
          <w:lang w:eastAsia="ru-RU"/>
        </w:rPr>
      </w:pPr>
    </w:p>
    <w:p w14:paraId="4916A612" w14:textId="04EDE565" w:rsidR="001041E8" w:rsidRDefault="001041E8" w:rsidP="00AA7070">
      <w:pPr>
        <w:widowControl/>
        <w:suppressAutoHyphens w:val="0"/>
        <w:textAlignment w:val="auto"/>
        <w:rPr>
          <w:rFonts w:eastAsia="Times New Roman"/>
          <w:sz w:val="24"/>
          <w:szCs w:val="24"/>
          <w:lang w:eastAsia="ru-RU"/>
        </w:rPr>
      </w:pPr>
    </w:p>
    <w:p w14:paraId="358619E6" w14:textId="749C6DF5" w:rsidR="001041E8" w:rsidRDefault="001041E8" w:rsidP="00AA7070">
      <w:pPr>
        <w:widowControl/>
        <w:suppressAutoHyphens w:val="0"/>
        <w:textAlignment w:val="auto"/>
        <w:rPr>
          <w:rFonts w:eastAsia="Times New Roman"/>
          <w:sz w:val="24"/>
          <w:szCs w:val="24"/>
          <w:lang w:eastAsia="ru-RU"/>
        </w:rPr>
      </w:pPr>
    </w:p>
    <w:p w14:paraId="3033554D" w14:textId="3C5C4A35" w:rsidR="001041E8" w:rsidRDefault="001041E8" w:rsidP="00AA7070">
      <w:pPr>
        <w:widowControl/>
        <w:suppressAutoHyphens w:val="0"/>
        <w:textAlignment w:val="auto"/>
        <w:rPr>
          <w:rFonts w:eastAsia="Times New Roman"/>
          <w:sz w:val="24"/>
          <w:szCs w:val="24"/>
          <w:lang w:eastAsia="ru-RU"/>
        </w:rPr>
      </w:pPr>
    </w:p>
    <w:p w14:paraId="3B97A7EC" w14:textId="4411EC50" w:rsidR="001041E8" w:rsidRDefault="001041E8" w:rsidP="00AA7070">
      <w:pPr>
        <w:widowControl/>
        <w:suppressAutoHyphens w:val="0"/>
        <w:textAlignment w:val="auto"/>
        <w:rPr>
          <w:rFonts w:eastAsia="Times New Roman"/>
          <w:sz w:val="24"/>
          <w:szCs w:val="24"/>
          <w:lang w:eastAsia="ru-RU"/>
        </w:rPr>
      </w:pPr>
    </w:p>
    <w:p w14:paraId="7EA3A242" w14:textId="6694BF13" w:rsidR="001041E8" w:rsidRDefault="001041E8" w:rsidP="00AA7070">
      <w:pPr>
        <w:widowControl/>
        <w:suppressAutoHyphens w:val="0"/>
        <w:textAlignment w:val="auto"/>
        <w:rPr>
          <w:rFonts w:eastAsia="Times New Roman"/>
          <w:sz w:val="24"/>
          <w:szCs w:val="24"/>
          <w:lang w:eastAsia="ru-RU"/>
        </w:rPr>
      </w:pPr>
    </w:p>
    <w:p w14:paraId="73733AE7" w14:textId="26A7AB8D" w:rsidR="001041E8" w:rsidRDefault="001041E8" w:rsidP="00AA7070">
      <w:pPr>
        <w:widowControl/>
        <w:suppressAutoHyphens w:val="0"/>
        <w:textAlignment w:val="auto"/>
        <w:rPr>
          <w:rFonts w:eastAsia="Times New Roman"/>
          <w:sz w:val="24"/>
          <w:szCs w:val="24"/>
          <w:lang w:eastAsia="ru-RU"/>
        </w:rPr>
      </w:pPr>
    </w:p>
    <w:p w14:paraId="096D0EFA" w14:textId="37E43CA0" w:rsidR="001041E8" w:rsidRDefault="001041E8" w:rsidP="00AA7070">
      <w:pPr>
        <w:widowControl/>
        <w:suppressAutoHyphens w:val="0"/>
        <w:textAlignment w:val="auto"/>
        <w:rPr>
          <w:rFonts w:eastAsia="Times New Roman"/>
          <w:sz w:val="24"/>
          <w:szCs w:val="24"/>
          <w:lang w:eastAsia="ru-RU"/>
        </w:rPr>
      </w:pPr>
    </w:p>
    <w:p w14:paraId="49F69B9E" w14:textId="14BCDFE8" w:rsidR="001041E8" w:rsidRDefault="001041E8" w:rsidP="00AA7070">
      <w:pPr>
        <w:widowControl/>
        <w:suppressAutoHyphens w:val="0"/>
        <w:textAlignment w:val="auto"/>
        <w:rPr>
          <w:rFonts w:eastAsia="Times New Roman"/>
          <w:sz w:val="24"/>
          <w:szCs w:val="24"/>
          <w:lang w:eastAsia="ru-RU"/>
        </w:rPr>
      </w:pPr>
    </w:p>
    <w:p w14:paraId="2CE68327" w14:textId="224227AB" w:rsidR="001041E8" w:rsidRDefault="001041E8" w:rsidP="00AA7070">
      <w:pPr>
        <w:widowControl/>
        <w:suppressAutoHyphens w:val="0"/>
        <w:textAlignment w:val="auto"/>
        <w:rPr>
          <w:rFonts w:eastAsia="Times New Roman"/>
          <w:sz w:val="24"/>
          <w:szCs w:val="24"/>
          <w:lang w:eastAsia="ru-RU"/>
        </w:rPr>
      </w:pPr>
    </w:p>
    <w:p w14:paraId="5EF87CF2" w14:textId="7DDE4818" w:rsidR="001041E8" w:rsidRDefault="001041E8" w:rsidP="00AA7070">
      <w:pPr>
        <w:widowControl/>
        <w:suppressAutoHyphens w:val="0"/>
        <w:textAlignment w:val="auto"/>
        <w:rPr>
          <w:rFonts w:eastAsia="Times New Roman"/>
          <w:sz w:val="24"/>
          <w:szCs w:val="24"/>
          <w:lang w:eastAsia="ru-RU"/>
        </w:rPr>
      </w:pPr>
    </w:p>
    <w:p w14:paraId="5380CE68" w14:textId="0F7B5835" w:rsidR="001041E8" w:rsidRDefault="001041E8" w:rsidP="00AA7070">
      <w:pPr>
        <w:widowControl/>
        <w:suppressAutoHyphens w:val="0"/>
        <w:textAlignment w:val="auto"/>
        <w:rPr>
          <w:rFonts w:eastAsia="Times New Roman"/>
          <w:sz w:val="24"/>
          <w:szCs w:val="24"/>
          <w:lang w:eastAsia="ru-RU"/>
        </w:rPr>
      </w:pPr>
    </w:p>
    <w:p w14:paraId="09F3965D" w14:textId="60DC2E99" w:rsidR="001041E8" w:rsidRDefault="001041E8" w:rsidP="00AA7070">
      <w:pPr>
        <w:widowControl/>
        <w:suppressAutoHyphens w:val="0"/>
        <w:textAlignment w:val="auto"/>
        <w:rPr>
          <w:rFonts w:eastAsia="Times New Roman"/>
          <w:sz w:val="24"/>
          <w:szCs w:val="24"/>
          <w:lang w:eastAsia="ru-RU"/>
        </w:rPr>
      </w:pPr>
    </w:p>
    <w:p w14:paraId="79F481FD" w14:textId="342BC205" w:rsidR="001041E8" w:rsidRDefault="001041E8" w:rsidP="00AA7070">
      <w:pPr>
        <w:widowControl/>
        <w:suppressAutoHyphens w:val="0"/>
        <w:textAlignment w:val="auto"/>
        <w:rPr>
          <w:rFonts w:eastAsia="Times New Roman"/>
          <w:sz w:val="24"/>
          <w:szCs w:val="24"/>
          <w:lang w:eastAsia="ru-RU"/>
        </w:rPr>
      </w:pPr>
    </w:p>
    <w:p w14:paraId="0DBEFE14" w14:textId="73260AF2" w:rsidR="001041E8" w:rsidRDefault="001041E8" w:rsidP="00AA7070">
      <w:pPr>
        <w:widowControl/>
        <w:suppressAutoHyphens w:val="0"/>
        <w:textAlignment w:val="auto"/>
        <w:rPr>
          <w:rFonts w:eastAsia="Times New Roman"/>
          <w:sz w:val="24"/>
          <w:szCs w:val="24"/>
          <w:lang w:eastAsia="ru-RU"/>
        </w:rPr>
      </w:pPr>
    </w:p>
    <w:p w14:paraId="157EE346" w14:textId="3FE1A38F" w:rsidR="001041E8" w:rsidRDefault="001041E8" w:rsidP="00AA7070">
      <w:pPr>
        <w:widowControl/>
        <w:suppressAutoHyphens w:val="0"/>
        <w:textAlignment w:val="auto"/>
        <w:rPr>
          <w:rFonts w:eastAsia="Times New Roman"/>
          <w:sz w:val="24"/>
          <w:szCs w:val="24"/>
          <w:lang w:eastAsia="ru-RU"/>
        </w:rPr>
      </w:pPr>
    </w:p>
    <w:p w14:paraId="4E4C8874" w14:textId="691BAC5F" w:rsidR="001041E8" w:rsidRDefault="001041E8" w:rsidP="00AA7070">
      <w:pPr>
        <w:widowControl/>
        <w:suppressAutoHyphens w:val="0"/>
        <w:textAlignment w:val="auto"/>
        <w:rPr>
          <w:rFonts w:eastAsia="Times New Roman"/>
          <w:sz w:val="24"/>
          <w:szCs w:val="24"/>
          <w:lang w:eastAsia="ru-RU"/>
        </w:rPr>
      </w:pPr>
    </w:p>
    <w:p w14:paraId="65B0975E" w14:textId="77777777" w:rsidR="001041E8" w:rsidRDefault="001041E8" w:rsidP="00AA7070">
      <w:pPr>
        <w:widowControl/>
        <w:suppressAutoHyphens w:val="0"/>
        <w:textAlignment w:val="auto"/>
        <w:rPr>
          <w:rFonts w:eastAsia="Times New Roman"/>
          <w:sz w:val="24"/>
          <w:szCs w:val="24"/>
          <w:lang w:eastAsia="ru-RU"/>
        </w:rPr>
      </w:pPr>
    </w:p>
    <w:p w14:paraId="48115926" w14:textId="77777777" w:rsidR="00AA7070" w:rsidRPr="00530A9F" w:rsidRDefault="00AA7070" w:rsidP="00AA7070">
      <w:pPr>
        <w:widowControl/>
        <w:suppressAutoHyphens w:val="0"/>
        <w:textAlignment w:val="auto"/>
        <w:rPr>
          <w:rFonts w:eastAsia="Times New Roman"/>
          <w:sz w:val="24"/>
          <w:szCs w:val="24"/>
          <w:lang w:eastAsia="ru-RU"/>
        </w:rPr>
      </w:pPr>
    </w:p>
    <w:p w14:paraId="5C95F52C" w14:textId="77777777" w:rsidR="00AA7070" w:rsidRPr="00530A9F" w:rsidRDefault="00AA7070" w:rsidP="00AA7070">
      <w:pPr>
        <w:widowControl/>
        <w:suppressAutoHyphens w:val="0"/>
        <w:textAlignment w:val="auto"/>
        <w:rPr>
          <w:rFonts w:eastAsia="Times New Roman"/>
          <w:sz w:val="24"/>
          <w:szCs w:val="24"/>
          <w:lang w:eastAsia="ru-RU"/>
        </w:rPr>
      </w:pPr>
    </w:p>
    <w:p w14:paraId="7FEB882D" w14:textId="77777777" w:rsidR="00AA7070" w:rsidRPr="00530A9F" w:rsidRDefault="00AA7070" w:rsidP="00AA7070">
      <w:pPr>
        <w:widowControl/>
        <w:suppressAutoHyphens w:val="0"/>
        <w:jc w:val="right"/>
        <w:textAlignment w:val="auto"/>
        <w:rPr>
          <w:rFonts w:eastAsia="Times New Roman"/>
          <w:sz w:val="24"/>
          <w:szCs w:val="24"/>
          <w:lang w:eastAsia="ru-RU"/>
        </w:rPr>
      </w:pPr>
      <w:r w:rsidRPr="00530A9F">
        <w:rPr>
          <w:rFonts w:eastAsia="Times New Roman"/>
          <w:sz w:val="24"/>
          <w:szCs w:val="24"/>
          <w:lang w:eastAsia="ru-RU"/>
        </w:rPr>
        <w:lastRenderedPageBreak/>
        <w:t>Приложение № 1</w:t>
      </w:r>
    </w:p>
    <w:p w14:paraId="09D41578" w14:textId="77777777" w:rsidR="00AA7070" w:rsidRPr="00530A9F" w:rsidRDefault="00AA7070" w:rsidP="00AA7070">
      <w:pPr>
        <w:widowControl/>
        <w:suppressAutoHyphens w:val="0"/>
        <w:jc w:val="right"/>
        <w:textAlignment w:val="auto"/>
        <w:rPr>
          <w:rFonts w:eastAsia="Times New Roman"/>
          <w:sz w:val="24"/>
          <w:szCs w:val="24"/>
          <w:lang w:eastAsia="ru-RU"/>
        </w:rPr>
      </w:pPr>
      <w:r w:rsidRPr="00530A9F">
        <w:rPr>
          <w:rFonts w:eastAsia="Times New Roman"/>
          <w:sz w:val="24"/>
          <w:szCs w:val="24"/>
          <w:lang w:eastAsia="ru-RU"/>
        </w:rPr>
        <w:t>к договору № __________</w:t>
      </w:r>
    </w:p>
    <w:p w14:paraId="28485E75" w14:textId="0854F9A0" w:rsidR="00AA7070" w:rsidRPr="00530A9F" w:rsidRDefault="00AA7070" w:rsidP="00AA7070">
      <w:pPr>
        <w:widowControl/>
        <w:suppressAutoHyphens w:val="0"/>
        <w:jc w:val="right"/>
        <w:textAlignment w:val="auto"/>
        <w:rPr>
          <w:rFonts w:eastAsia="Times New Roman"/>
          <w:sz w:val="24"/>
          <w:szCs w:val="24"/>
          <w:lang w:eastAsia="ru-RU"/>
        </w:rPr>
      </w:pPr>
      <w:r w:rsidRPr="00530A9F">
        <w:rPr>
          <w:rFonts w:eastAsia="Times New Roman"/>
          <w:sz w:val="24"/>
          <w:szCs w:val="24"/>
          <w:lang w:eastAsia="ru-RU"/>
        </w:rPr>
        <w:t>от «___» _________ 202</w:t>
      </w:r>
      <w:r w:rsidR="00786811">
        <w:rPr>
          <w:rFonts w:eastAsia="Times New Roman"/>
          <w:sz w:val="24"/>
          <w:szCs w:val="24"/>
          <w:lang w:eastAsia="ru-RU"/>
        </w:rPr>
        <w:t>__</w:t>
      </w:r>
      <w:r w:rsidRPr="00530A9F">
        <w:rPr>
          <w:rFonts w:eastAsia="Times New Roman"/>
          <w:sz w:val="24"/>
          <w:szCs w:val="24"/>
          <w:lang w:eastAsia="ru-RU"/>
        </w:rPr>
        <w:t>г.</w:t>
      </w:r>
    </w:p>
    <w:p w14:paraId="7B5C7B61" w14:textId="77777777" w:rsidR="00AA7070" w:rsidRPr="00530A9F" w:rsidRDefault="00AA7070" w:rsidP="00AA7070">
      <w:pPr>
        <w:widowControl/>
        <w:suppressAutoHyphens w:val="0"/>
        <w:textAlignment w:val="auto"/>
        <w:rPr>
          <w:rFonts w:eastAsia="Times New Roman"/>
          <w:sz w:val="24"/>
          <w:szCs w:val="24"/>
          <w:lang w:eastAsia="ru-RU"/>
        </w:rPr>
      </w:pPr>
    </w:p>
    <w:p w14:paraId="25F62004" w14:textId="77777777" w:rsidR="00AA7070" w:rsidRPr="00530A9F" w:rsidRDefault="00AA7070" w:rsidP="00AA7070">
      <w:pPr>
        <w:widowControl/>
        <w:suppressAutoHyphens w:val="0"/>
        <w:jc w:val="center"/>
        <w:textAlignment w:val="auto"/>
        <w:rPr>
          <w:rFonts w:eastAsia="Times New Roman"/>
          <w:b/>
          <w:spacing w:val="60"/>
          <w:sz w:val="24"/>
          <w:szCs w:val="24"/>
          <w:lang w:eastAsia="ru-RU"/>
        </w:rPr>
      </w:pPr>
      <w:r w:rsidRPr="00530A9F">
        <w:rPr>
          <w:rFonts w:eastAsia="Times New Roman"/>
          <w:b/>
          <w:spacing w:val="60"/>
          <w:sz w:val="24"/>
          <w:szCs w:val="24"/>
          <w:lang w:eastAsia="ru-RU"/>
        </w:rPr>
        <w:t>СПЕЦИФИКАЦИЯ</w:t>
      </w:r>
    </w:p>
    <w:p w14:paraId="6E3702F5" w14:textId="77777777" w:rsidR="00AA7070" w:rsidRPr="00530A9F" w:rsidRDefault="00AA7070" w:rsidP="00AA7070">
      <w:pPr>
        <w:widowControl/>
        <w:suppressAutoHyphens w:val="0"/>
        <w:jc w:val="center"/>
        <w:textAlignment w:val="auto"/>
        <w:rPr>
          <w:rFonts w:eastAsia="Times New Roman"/>
          <w:b/>
          <w:spacing w:val="60"/>
          <w:sz w:val="24"/>
          <w:szCs w:val="24"/>
          <w:lang w:eastAsia="ru-RU"/>
        </w:rPr>
      </w:pPr>
    </w:p>
    <w:tbl>
      <w:tblPr>
        <w:tblW w:w="5614" w:type="pct"/>
        <w:tblInd w:w="-998" w:type="dxa"/>
        <w:tblLook w:val="04A0" w:firstRow="1" w:lastRow="0" w:firstColumn="1" w:lastColumn="0" w:noHBand="0" w:noVBand="1"/>
      </w:tblPr>
      <w:tblGrid>
        <w:gridCol w:w="579"/>
        <w:gridCol w:w="1813"/>
        <w:gridCol w:w="2366"/>
        <w:gridCol w:w="1288"/>
        <w:gridCol w:w="1471"/>
        <w:gridCol w:w="733"/>
        <w:gridCol w:w="924"/>
        <w:gridCol w:w="1319"/>
      </w:tblGrid>
      <w:tr w:rsidR="001041E8" w:rsidRPr="00530A9F" w14:paraId="604218DF" w14:textId="77777777" w:rsidTr="001041E8">
        <w:trPr>
          <w:trHeight w:val="1012"/>
        </w:trPr>
        <w:tc>
          <w:tcPr>
            <w:tcW w:w="579" w:type="dxa"/>
            <w:tcBorders>
              <w:top w:val="single" w:sz="4" w:space="0" w:color="auto"/>
              <w:left w:val="single" w:sz="4" w:space="0" w:color="auto"/>
              <w:bottom w:val="single" w:sz="4" w:space="0" w:color="auto"/>
              <w:right w:val="single" w:sz="4" w:space="0" w:color="auto"/>
            </w:tcBorders>
            <w:hideMark/>
          </w:tcPr>
          <w:p w14:paraId="4F79521C"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 п/п</w:t>
            </w:r>
          </w:p>
        </w:tc>
        <w:tc>
          <w:tcPr>
            <w:tcW w:w="1813" w:type="dxa"/>
            <w:tcBorders>
              <w:top w:val="single" w:sz="4" w:space="0" w:color="auto"/>
              <w:left w:val="single" w:sz="4" w:space="0" w:color="auto"/>
              <w:bottom w:val="single" w:sz="4" w:space="0" w:color="auto"/>
              <w:right w:val="single" w:sz="4" w:space="0" w:color="auto"/>
            </w:tcBorders>
            <w:hideMark/>
          </w:tcPr>
          <w:p w14:paraId="7C4FE598"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Наименование товара (товарный знак (при наличии), остаточный срок годности), страна происхождения</w:t>
            </w:r>
          </w:p>
        </w:tc>
        <w:tc>
          <w:tcPr>
            <w:tcW w:w="2366" w:type="dxa"/>
            <w:tcBorders>
              <w:top w:val="single" w:sz="4" w:space="0" w:color="auto"/>
              <w:left w:val="single" w:sz="4" w:space="0" w:color="auto"/>
              <w:bottom w:val="single" w:sz="4" w:space="0" w:color="auto"/>
              <w:right w:val="single" w:sz="4" w:space="0" w:color="auto"/>
            </w:tcBorders>
          </w:tcPr>
          <w:p w14:paraId="35F6D5A3"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Техническое задание</w:t>
            </w:r>
          </w:p>
          <w:p w14:paraId="596EAB93"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 xml:space="preserve">(технические характеристики товара) </w:t>
            </w:r>
          </w:p>
        </w:tc>
        <w:tc>
          <w:tcPr>
            <w:tcW w:w="1288" w:type="dxa"/>
            <w:tcBorders>
              <w:top w:val="single" w:sz="4" w:space="0" w:color="auto"/>
              <w:left w:val="single" w:sz="4" w:space="0" w:color="auto"/>
              <w:bottom w:val="single" w:sz="4" w:space="0" w:color="auto"/>
              <w:right w:val="single" w:sz="4" w:space="0" w:color="auto"/>
            </w:tcBorders>
            <w:hideMark/>
          </w:tcPr>
          <w:p w14:paraId="05B90CAF"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Единица измерения</w:t>
            </w:r>
          </w:p>
        </w:tc>
        <w:tc>
          <w:tcPr>
            <w:tcW w:w="1471" w:type="dxa"/>
            <w:tcBorders>
              <w:top w:val="single" w:sz="4" w:space="0" w:color="auto"/>
              <w:left w:val="single" w:sz="4" w:space="0" w:color="auto"/>
              <w:bottom w:val="single" w:sz="4" w:space="0" w:color="auto"/>
              <w:right w:val="single" w:sz="4" w:space="0" w:color="auto"/>
            </w:tcBorders>
            <w:hideMark/>
          </w:tcPr>
          <w:p w14:paraId="272846BB"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Количество, в ед.</w:t>
            </w:r>
          </w:p>
        </w:tc>
        <w:tc>
          <w:tcPr>
            <w:tcW w:w="733" w:type="dxa"/>
            <w:tcBorders>
              <w:top w:val="single" w:sz="4" w:space="0" w:color="auto"/>
              <w:left w:val="single" w:sz="4" w:space="0" w:color="auto"/>
              <w:bottom w:val="single" w:sz="4" w:space="0" w:color="auto"/>
              <w:right w:val="single" w:sz="4" w:space="0" w:color="auto"/>
            </w:tcBorders>
            <w:hideMark/>
          </w:tcPr>
          <w:p w14:paraId="4F2E2D67"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Цена за ед., руб.</w:t>
            </w:r>
          </w:p>
        </w:tc>
        <w:tc>
          <w:tcPr>
            <w:tcW w:w="924" w:type="dxa"/>
            <w:tcBorders>
              <w:top w:val="single" w:sz="4" w:space="0" w:color="auto"/>
              <w:left w:val="nil"/>
              <w:bottom w:val="single" w:sz="4" w:space="0" w:color="auto"/>
              <w:right w:val="single" w:sz="4" w:space="0" w:color="auto"/>
            </w:tcBorders>
          </w:tcPr>
          <w:p w14:paraId="3990AE79"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Ставка НДС, %</w:t>
            </w:r>
          </w:p>
        </w:tc>
        <w:tc>
          <w:tcPr>
            <w:tcW w:w="1319" w:type="dxa"/>
            <w:tcBorders>
              <w:top w:val="single" w:sz="4" w:space="0" w:color="auto"/>
              <w:left w:val="single" w:sz="4" w:space="0" w:color="auto"/>
              <w:bottom w:val="single" w:sz="4" w:space="0" w:color="auto"/>
              <w:right w:val="single" w:sz="4" w:space="0" w:color="auto"/>
            </w:tcBorders>
            <w:hideMark/>
          </w:tcPr>
          <w:p w14:paraId="7E821A91"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Стоимость с НДС/без НДС, руб.</w:t>
            </w:r>
          </w:p>
        </w:tc>
      </w:tr>
      <w:tr w:rsidR="001041E8" w:rsidRPr="00530A9F" w14:paraId="426B717B" w14:textId="77777777" w:rsidTr="000B6851">
        <w:trPr>
          <w:trHeight w:val="300"/>
        </w:trPr>
        <w:tc>
          <w:tcPr>
            <w:tcW w:w="579" w:type="dxa"/>
            <w:tcBorders>
              <w:top w:val="nil"/>
              <w:left w:val="single" w:sz="4" w:space="0" w:color="auto"/>
              <w:bottom w:val="single" w:sz="4" w:space="0" w:color="auto"/>
              <w:right w:val="single" w:sz="4" w:space="0" w:color="auto"/>
            </w:tcBorders>
            <w:hideMark/>
          </w:tcPr>
          <w:p w14:paraId="62C107F0"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1</w:t>
            </w:r>
          </w:p>
        </w:tc>
        <w:tc>
          <w:tcPr>
            <w:tcW w:w="1813" w:type="dxa"/>
            <w:tcBorders>
              <w:top w:val="single" w:sz="4" w:space="0" w:color="auto"/>
              <w:left w:val="nil"/>
              <w:bottom w:val="single" w:sz="4" w:space="0" w:color="auto"/>
              <w:right w:val="single" w:sz="4" w:space="0" w:color="auto"/>
            </w:tcBorders>
            <w:hideMark/>
          </w:tcPr>
          <w:p w14:paraId="225A75BB" w14:textId="77777777" w:rsidR="001041E8" w:rsidRPr="00530A9F" w:rsidRDefault="001041E8" w:rsidP="0006639C">
            <w:pPr>
              <w:widowControl/>
              <w:suppressAutoHyphens w:val="0"/>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2366" w:type="dxa"/>
            <w:tcBorders>
              <w:top w:val="single" w:sz="4" w:space="0" w:color="auto"/>
              <w:left w:val="single" w:sz="4" w:space="0" w:color="auto"/>
              <w:bottom w:val="single" w:sz="4" w:space="0" w:color="auto"/>
              <w:right w:val="single" w:sz="4" w:space="0" w:color="auto"/>
            </w:tcBorders>
          </w:tcPr>
          <w:p w14:paraId="1148D9DF" w14:textId="77777777" w:rsidR="001041E8" w:rsidRPr="00530A9F" w:rsidRDefault="001041E8" w:rsidP="0006639C">
            <w:pPr>
              <w:widowControl/>
              <w:suppressAutoHyphens w:val="0"/>
              <w:jc w:val="both"/>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1288" w:type="dxa"/>
            <w:tcBorders>
              <w:top w:val="single" w:sz="4" w:space="0" w:color="auto"/>
              <w:left w:val="single" w:sz="4" w:space="0" w:color="auto"/>
              <w:bottom w:val="single" w:sz="4" w:space="0" w:color="auto"/>
              <w:right w:val="single" w:sz="4" w:space="0" w:color="auto"/>
            </w:tcBorders>
            <w:hideMark/>
          </w:tcPr>
          <w:p w14:paraId="32DAF549"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1471" w:type="dxa"/>
            <w:tcBorders>
              <w:top w:val="single" w:sz="4" w:space="0" w:color="auto"/>
              <w:left w:val="single" w:sz="4" w:space="0" w:color="auto"/>
              <w:bottom w:val="single" w:sz="4" w:space="0" w:color="auto"/>
              <w:right w:val="single" w:sz="4" w:space="0" w:color="auto"/>
            </w:tcBorders>
            <w:hideMark/>
          </w:tcPr>
          <w:p w14:paraId="1500D0FB"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733" w:type="dxa"/>
            <w:tcBorders>
              <w:top w:val="single" w:sz="4" w:space="0" w:color="auto"/>
              <w:left w:val="single" w:sz="4" w:space="0" w:color="auto"/>
              <w:bottom w:val="single" w:sz="4" w:space="0" w:color="auto"/>
              <w:right w:val="single" w:sz="4" w:space="0" w:color="auto"/>
            </w:tcBorders>
            <w:hideMark/>
          </w:tcPr>
          <w:p w14:paraId="5B5DF065" w14:textId="77777777" w:rsidR="001041E8" w:rsidRPr="00530A9F" w:rsidRDefault="001041E8" w:rsidP="0006639C">
            <w:pPr>
              <w:widowControl/>
              <w:suppressAutoHyphens w:val="0"/>
              <w:jc w:val="right"/>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924" w:type="dxa"/>
            <w:tcBorders>
              <w:top w:val="single" w:sz="4" w:space="0" w:color="auto"/>
              <w:left w:val="single" w:sz="4" w:space="0" w:color="auto"/>
              <w:bottom w:val="single" w:sz="4" w:space="0" w:color="auto"/>
              <w:right w:val="single" w:sz="4" w:space="0" w:color="auto"/>
            </w:tcBorders>
          </w:tcPr>
          <w:p w14:paraId="3DDC29E9"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p>
        </w:tc>
        <w:tc>
          <w:tcPr>
            <w:tcW w:w="1319" w:type="dxa"/>
            <w:tcBorders>
              <w:top w:val="single" w:sz="4" w:space="0" w:color="auto"/>
              <w:left w:val="single" w:sz="4" w:space="0" w:color="auto"/>
              <w:bottom w:val="single" w:sz="4" w:space="0" w:color="auto"/>
              <w:right w:val="single" w:sz="4" w:space="0" w:color="auto"/>
            </w:tcBorders>
            <w:hideMark/>
          </w:tcPr>
          <w:p w14:paraId="4240939B" w14:textId="77777777" w:rsidR="001041E8" w:rsidRPr="00530A9F" w:rsidRDefault="001041E8" w:rsidP="0006639C">
            <w:pPr>
              <w:widowControl/>
              <w:suppressAutoHyphens w:val="0"/>
              <w:jc w:val="right"/>
              <w:textAlignment w:val="auto"/>
              <w:rPr>
                <w:rFonts w:eastAsia="Times New Roman"/>
                <w:color w:val="000000"/>
                <w:sz w:val="23"/>
                <w:szCs w:val="23"/>
                <w:lang w:eastAsia="ru-RU"/>
              </w:rPr>
            </w:pPr>
            <w:r w:rsidRPr="00530A9F">
              <w:rPr>
                <w:rFonts w:eastAsia="Times New Roman"/>
                <w:color w:val="000000"/>
                <w:sz w:val="23"/>
                <w:szCs w:val="23"/>
                <w:lang w:eastAsia="ru-RU"/>
              </w:rPr>
              <w:t> </w:t>
            </w:r>
          </w:p>
        </w:tc>
      </w:tr>
      <w:tr w:rsidR="001041E8" w:rsidRPr="00530A9F" w14:paraId="284E05A2" w14:textId="77777777" w:rsidTr="00251B35">
        <w:trPr>
          <w:trHeight w:val="300"/>
        </w:trPr>
        <w:tc>
          <w:tcPr>
            <w:tcW w:w="579" w:type="dxa"/>
            <w:tcBorders>
              <w:top w:val="nil"/>
              <w:left w:val="single" w:sz="4" w:space="0" w:color="auto"/>
              <w:bottom w:val="single" w:sz="4" w:space="0" w:color="auto"/>
              <w:right w:val="single" w:sz="4" w:space="0" w:color="auto"/>
            </w:tcBorders>
            <w:hideMark/>
          </w:tcPr>
          <w:p w14:paraId="2EED6329"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2</w:t>
            </w:r>
          </w:p>
        </w:tc>
        <w:tc>
          <w:tcPr>
            <w:tcW w:w="1813" w:type="dxa"/>
            <w:tcBorders>
              <w:top w:val="single" w:sz="4" w:space="0" w:color="auto"/>
              <w:left w:val="nil"/>
              <w:bottom w:val="single" w:sz="4" w:space="0" w:color="auto"/>
              <w:right w:val="single" w:sz="4" w:space="0" w:color="auto"/>
            </w:tcBorders>
            <w:hideMark/>
          </w:tcPr>
          <w:p w14:paraId="6401EFD0" w14:textId="77777777" w:rsidR="001041E8" w:rsidRPr="00530A9F" w:rsidRDefault="001041E8" w:rsidP="0006639C">
            <w:pPr>
              <w:widowControl/>
              <w:suppressAutoHyphens w:val="0"/>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2366" w:type="dxa"/>
            <w:tcBorders>
              <w:top w:val="single" w:sz="4" w:space="0" w:color="auto"/>
              <w:left w:val="single" w:sz="4" w:space="0" w:color="auto"/>
              <w:bottom w:val="single" w:sz="4" w:space="0" w:color="auto"/>
              <w:right w:val="single" w:sz="4" w:space="0" w:color="auto"/>
            </w:tcBorders>
          </w:tcPr>
          <w:p w14:paraId="49539C1F" w14:textId="77777777" w:rsidR="001041E8" w:rsidRPr="00530A9F" w:rsidRDefault="001041E8" w:rsidP="0006639C">
            <w:pPr>
              <w:widowControl/>
              <w:suppressAutoHyphens w:val="0"/>
              <w:jc w:val="both"/>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1288" w:type="dxa"/>
            <w:tcBorders>
              <w:top w:val="single" w:sz="4" w:space="0" w:color="auto"/>
              <w:left w:val="single" w:sz="4" w:space="0" w:color="auto"/>
              <w:bottom w:val="single" w:sz="4" w:space="0" w:color="auto"/>
              <w:right w:val="single" w:sz="4" w:space="0" w:color="auto"/>
            </w:tcBorders>
            <w:hideMark/>
          </w:tcPr>
          <w:p w14:paraId="27992841"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1471" w:type="dxa"/>
            <w:tcBorders>
              <w:top w:val="single" w:sz="4" w:space="0" w:color="auto"/>
              <w:left w:val="single" w:sz="4" w:space="0" w:color="auto"/>
              <w:bottom w:val="single" w:sz="4" w:space="0" w:color="auto"/>
              <w:right w:val="single" w:sz="4" w:space="0" w:color="auto"/>
            </w:tcBorders>
            <w:hideMark/>
          </w:tcPr>
          <w:p w14:paraId="39AA1B08"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733" w:type="dxa"/>
            <w:tcBorders>
              <w:top w:val="single" w:sz="4" w:space="0" w:color="auto"/>
              <w:left w:val="single" w:sz="4" w:space="0" w:color="auto"/>
              <w:bottom w:val="single" w:sz="4" w:space="0" w:color="auto"/>
              <w:right w:val="single" w:sz="4" w:space="0" w:color="auto"/>
            </w:tcBorders>
            <w:hideMark/>
          </w:tcPr>
          <w:p w14:paraId="4DDBDE71" w14:textId="77777777" w:rsidR="001041E8" w:rsidRPr="00530A9F" w:rsidRDefault="001041E8" w:rsidP="0006639C">
            <w:pPr>
              <w:widowControl/>
              <w:suppressAutoHyphens w:val="0"/>
              <w:jc w:val="right"/>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924" w:type="dxa"/>
            <w:tcBorders>
              <w:top w:val="single" w:sz="4" w:space="0" w:color="auto"/>
              <w:left w:val="single" w:sz="4" w:space="0" w:color="auto"/>
              <w:bottom w:val="single" w:sz="4" w:space="0" w:color="auto"/>
              <w:right w:val="single" w:sz="4" w:space="0" w:color="auto"/>
            </w:tcBorders>
          </w:tcPr>
          <w:p w14:paraId="06F17B68"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p>
        </w:tc>
        <w:tc>
          <w:tcPr>
            <w:tcW w:w="1319" w:type="dxa"/>
            <w:tcBorders>
              <w:top w:val="single" w:sz="4" w:space="0" w:color="auto"/>
              <w:left w:val="single" w:sz="4" w:space="0" w:color="auto"/>
              <w:bottom w:val="single" w:sz="4" w:space="0" w:color="auto"/>
              <w:right w:val="single" w:sz="4" w:space="0" w:color="auto"/>
            </w:tcBorders>
            <w:hideMark/>
          </w:tcPr>
          <w:p w14:paraId="7917FCE6" w14:textId="77777777" w:rsidR="001041E8" w:rsidRPr="00530A9F" w:rsidRDefault="001041E8" w:rsidP="0006639C">
            <w:pPr>
              <w:widowControl/>
              <w:suppressAutoHyphens w:val="0"/>
              <w:jc w:val="right"/>
              <w:textAlignment w:val="auto"/>
              <w:rPr>
                <w:rFonts w:eastAsia="Times New Roman"/>
                <w:color w:val="000000"/>
                <w:sz w:val="23"/>
                <w:szCs w:val="23"/>
                <w:lang w:eastAsia="ru-RU"/>
              </w:rPr>
            </w:pPr>
            <w:r w:rsidRPr="00530A9F">
              <w:rPr>
                <w:rFonts w:eastAsia="Times New Roman"/>
                <w:color w:val="000000"/>
                <w:sz w:val="23"/>
                <w:szCs w:val="23"/>
                <w:lang w:eastAsia="ru-RU"/>
              </w:rPr>
              <w:t> </w:t>
            </w:r>
          </w:p>
        </w:tc>
      </w:tr>
      <w:tr w:rsidR="001041E8" w:rsidRPr="00530A9F" w14:paraId="07094080" w14:textId="77777777" w:rsidTr="0037444B">
        <w:trPr>
          <w:trHeight w:val="300"/>
        </w:trPr>
        <w:tc>
          <w:tcPr>
            <w:tcW w:w="579" w:type="dxa"/>
            <w:tcBorders>
              <w:top w:val="nil"/>
              <w:left w:val="single" w:sz="4" w:space="0" w:color="auto"/>
              <w:bottom w:val="single" w:sz="4" w:space="0" w:color="auto"/>
              <w:right w:val="single" w:sz="4" w:space="0" w:color="auto"/>
            </w:tcBorders>
            <w:hideMark/>
          </w:tcPr>
          <w:p w14:paraId="543AD7EA"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3…</w:t>
            </w:r>
          </w:p>
        </w:tc>
        <w:tc>
          <w:tcPr>
            <w:tcW w:w="1813" w:type="dxa"/>
            <w:tcBorders>
              <w:top w:val="single" w:sz="4" w:space="0" w:color="auto"/>
              <w:left w:val="nil"/>
              <w:bottom w:val="single" w:sz="4" w:space="0" w:color="auto"/>
              <w:right w:val="single" w:sz="4" w:space="0" w:color="auto"/>
            </w:tcBorders>
            <w:hideMark/>
          </w:tcPr>
          <w:p w14:paraId="707A1175" w14:textId="77777777" w:rsidR="001041E8" w:rsidRPr="00530A9F" w:rsidRDefault="001041E8" w:rsidP="0006639C">
            <w:pPr>
              <w:widowControl/>
              <w:suppressAutoHyphens w:val="0"/>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2366" w:type="dxa"/>
            <w:tcBorders>
              <w:top w:val="single" w:sz="4" w:space="0" w:color="auto"/>
              <w:left w:val="single" w:sz="4" w:space="0" w:color="auto"/>
              <w:bottom w:val="single" w:sz="4" w:space="0" w:color="auto"/>
              <w:right w:val="single" w:sz="4" w:space="0" w:color="auto"/>
            </w:tcBorders>
          </w:tcPr>
          <w:p w14:paraId="1A7D7662" w14:textId="77777777" w:rsidR="001041E8" w:rsidRPr="00530A9F" w:rsidRDefault="001041E8" w:rsidP="0006639C">
            <w:pPr>
              <w:widowControl/>
              <w:suppressAutoHyphens w:val="0"/>
              <w:jc w:val="both"/>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1288" w:type="dxa"/>
            <w:tcBorders>
              <w:top w:val="single" w:sz="4" w:space="0" w:color="auto"/>
              <w:left w:val="single" w:sz="4" w:space="0" w:color="auto"/>
              <w:bottom w:val="single" w:sz="4" w:space="0" w:color="auto"/>
              <w:right w:val="single" w:sz="4" w:space="0" w:color="auto"/>
            </w:tcBorders>
            <w:hideMark/>
          </w:tcPr>
          <w:p w14:paraId="5A335023"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1471" w:type="dxa"/>
            <w:tcBorders>
              <w:top w:val="single" w:sz="4" w:space="0" w:color="auto"/>
              <w:left w:val="single" w:sz="4" w:space="0" w:color="auto"/>
              <w:bottom w:val="single" w:sz="4" w:space="0" w:color="auto"/>
              <w:right w:val="single" w:sz="4" w:space="0" w:color="auto"/>
            </w:tcBorders>
            <w:hideMark/>
          </w:tcPr>
          <w:p w14:paraId="7D9633F1"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733" w:type="dxa"/>
            <w:tcBorders>
              <w:top w:val="single" w:sz="4" w:space="0" w:color="auto"/>
              <w:left w:val="single" w:sz="4" w:space="0" w:color="auto"/>
              <w:bottom w:val="single" w:sz="4" w:space="0" w:color="auto"/>
              <w:right w:val="single" w:sz="4" w:space="0" w:color="auto"/>
            </w:tcBorders>
            <w:hideMark/>
          </w:tcPr>
          <w:p w14:paraId="06538D9B" w14:textId="77777777" w:rsidR="001041E8" w:rsidRPr="00530A9F" w:rsidRDefault="001041E8" w:rsidP="0006639C">
            <w:pPr>
              <w:widowControl/>
              <w:suppressAutoHyphens w:val="0"/>
              <w:jc w:val="right"/>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924" w:type="dxa"/>
            <w:tcBorders>
              <w:top w:val="single" w:sz="4" w:space="0" w:color="auto"/>
              <w:left w:val="single" w:sz="4" w:space="0" w:color="auto"/>
              <w:bottom w:val="single" w:sz="4" w:space="0" w:color="auto"/>
              <w:right w:val="single" w:sz="4" w:space="0" w:color="auto"/>
            </w:tcBorders>
          </w:tcPr>
          <w:p w14:paraId="4E6C19E5" w14:textId="77777777" w:rsidR="001041E8" w:rsidRPr="00530A9F" w:rsidRDefault="001041E8" w:rsidP="0006639C">
            <w:pPr>
              <w:widowControl/>
              <w:suppressAutoHyphens w:val="0"/>
              <w:jc w:val="center"/>
              <w:textAlignment w:val="auto"/>
              <w:rPr>
                <w:rFonts w:eastAsia="Times New Roman"/>
                <w:color w:val="000000"/>
                <w:sz w:val="23"/>
                <w:szCs w:val="23"/>
                <w:lang w:eastAsia="ru-RU"/>
              </w:rPr>
            </w:pPr>
          </w:p>
        </w:tc>
        <w:tc>
          <w:tcPr>
            <w:tcW w:w="1319" w:type="dxa"/>
            <w:tcBorders>
              <w:top w:val="single" w:sz="4" w:space="0" w:color="auto"/>
              <w:left w:val="single" w:sz="4" w:space="0" w:color="auto"/>
              <w:bottom w:val="single" w:sz="4" w:space="0" w:color="auto"/>
              <w:right w:val="single" w:sz="4" w:space="0" w:color="auto"/>
            </w:tcBorders>
            <w:hideMark/>
          </w:tcPr>
          <w:p w14:paraId="242A54F0" w14:textId="77777777" w:rsidR="001041E8" w:rsidRPr="00530A9F" w:rsidRDefault="001041E8" w:rsidP="0006639C">
            <w:pPr>
              <w:widowControl/>
              <w:suppressAutoHyphens w:val="0"/>
              <w:jc w:val="right"/>
              <w:textAlignment w:val="auto"/>
              <w:rPr>
                <w:rFonts w:eastAsia="Times New Roman"/>
                <w:color w:val="000000"/>
                <w:sz w:val="23"/>
                <w:szCs w:val="23"/>
                <w:lang w:eastAsia="ru-RU"/>
              </w:rPr>
            </w:pPr>
            <w:r w:rsidRPr="00530A9F">
              <w:rPr>
                <w:rFonts w:eastAsia="Times New Roman"/>
                <w:color w:val="000000"/>
                <w:sz w:val="23"/>
                <w:szCs w:val="23"/>
                <w:lang w:eastAsia="ru-RU"/>
              </w:rPr>
              <w:t> </w:t>
            </w:r>
          </w:p>
        </w:tc>
      </w:tr>
      <w:tr w:rsidR="001041E8" w:rsidRPr="00530A9F" w14:paraId="7FEC5FCD" w14:textId="77777777" w:rsidTr="002260D0">
        <w:trPr>
          <w:trHeight w:val="300"/>
        </w:trPr>
        <w:tc>
          <w:tcPr>
            <w:tcW w:w="579" w:type="dxa"/>
            <w:tcBorders>
              <w:top w:val="nil"/>
              <w:left w:val="single" w:sz="4" w:space="0" w:color="auto"/>
              <w:bottom w:val="single" w:sz="4" w:space="0" w:color="auto"/>
              <w:right w:val="single" w:sz="4" w:space="0" w:color="auto"/>
            </w:tcBorders>
            <w:hideMark/>
          </w:tcPr>
          <w:p w14:paraId="08FC22A7" w14:textId="77777777" w:rsidR="001041E8" w:rsidRPr="00530A9F" w:rsidRDefault="001041E8" w:rsidP="0006639C">
            <w:pPr>
              <w:widowControl/>
              <w:suppressAutoHyphens w:val="0"/>
              <w:jc w:val="center"/>
              <w:textAlignment w:val="auto"/>
              <w:rPr>
                <w:rFonts w:eastAsia="Times New Roman"/>
                <w:b/>
                <w:bCs/>
                <w:color w:val="000000"/>
                <w:sz w:val="23"/>
                <w:szCs w:val="23"/>
                <w:lang w:eastAsia="ru-RU"/>
              </w:rPr>
            </w:pPr>
            <w:r w:rsidRPr="00530A9F">
              <w:rPr>
                <w:rFonts w:eastAsia="Times New Roman"/>
                <w:b/>
                <w:bCs/>
                <w:color w:val="000000"/>
                <w:sz w:val="23"/>
                <w:szCs w:val="23"/>
                <w:lang w:eastAsia="ru-RU"/>
              </w:rPr>
              <w:t> </w:t>
            </w:r>
          </w:p>
        </w:tc>
        <w:tc>
          <w:tcPr>
            <w:tcW w:w="1813" w:type="dxa"/>
            <w:tcBorders>
              <w:top w:val="single" w:sz="4" w:space="0" w:color="auto"/>
              <w:left w:val="nil"/>
              <w:bottom w:val="single" w:sz="4" w:space="0" w:color="auto"/>
              <w:right w:val="single" w:sz="4" w:space="0" w:color="auto"/>
            </w:tcBorders>
            <w:hideMark/>
          </w:tcPr>
          <w:p w14:paraId="4BCA2454" w14:textId="77777777" w:rsidR="001041E8" w:rsidRPr="00530A9F" w:rsidRDefault="001041E8" w:rsidP="0006639C">
            <w:pPr>
              <w:widowControl/>
              <w:suppressAutoHyphens w:val="0"/>
              <w:jc w:val="right"/>
              <w:textAlignment w:val="auto"/>
              <w:rPr>
                <w:rFonts w:eastAsia="Times New Roman"/>
                <w:b/>
                <w:bCs/>
                <w:color w:val="000000"/>
                <w:sz w:val="23"/>
                <w:szCs w:val="23"/>
                <w:lang w:eastAsia="ru-RU"/>
              </w:rPr>
            </w:pPr>
            <w:r w:rsidRPr="00530A9F">
              <w:rPr>
                <w:rFonts w:eastAsia="Times New Roman"/>
                <w:b/>
                <w:bCs/>
                <w:color w:val="000000"/>
                <w:sz w:val="23"/>
                <w:szCs w:val="23"/>
                <w:lang w:eastAsia="ru-RU"/>
              </w:rPr>
              <w:t>ИТОГО:</w:t>
            </w:r>
          </w:p>
        </w:tc>
        <w:tc>
          <w:tcPr>
            <w:tcW w:w="2366" w:type="dxa"/>
            <w:tcBorders>
              <w:top w:val="single" w:sz="4" w:space="0" w:color="auto"/>
              <w:left w:val="single" w:sz="4" w:space="0" w:color="auto"/>
              <w:bottom w:val="single" w:sz="4" w:space="0" w:color="auto"/>
              <w:right w:val="single" w:sz="4" w:space="0" w:color="auto"/>
            </w:tcBorders>
          </w:tcPr>
          <w:p w14:paraId="5462074F" w14:textId="77777777" w:rsidR="001041E8" w:rsidRPr="00530A9F" w:rsidRDefault="001041E8" w:rsidP="0006639C">
            <w:pPr>
              <w:widowControl/>
              <w:suppressAutoHyphens w:val="0"/>
              <w:jc w:val="center"/>
              <w:textAlignment w:val="auto"/>
              <w:rPr>
                <w:rFonts w:eastAsia="Times New Roman"/>
                <w:b/>
                <w:bCs/>
                <w:color w:val="000000"/>
                <w:sz w:val="23"/>
                <w:szCs w:val="23"/>
                <w:lang w:eastAsia="ru-RU"/>
              </w:rPr>
            </w:pPr>
            <w:r w:rsidRPr="00530A9F">
              <w:rPr>
                <w:rFonts w:eastAsia="Times New Roman"/>
                <w:b/>
                <w:bCs/>
                <w:color w:val="000000"/>
                <w:sz w:val="23"/>
                <w:szCs w:val="23"/>
                <w:lang w:eastAsia="ru-RU"/>
              </w:rPr>
              <w:t> </w:t>
            </w:r>
          </w:p>
        </w:tc>
        <w:tc>
          <w:tcPr>
            <w:tcW w:w="1288" w:type="dxa"/>
            <w:tcBorders>
              <w:top w:val="single" w:sz="4" w:space="0" w:color="auto"/>
              <w:left w:val="single" w:sz="4" w:space="0" w:color="auto"/>
              <w:bottom w:val="single" w:sz="4" w:space="0" w:color="auto"/>
              <w:right w:val="single" w:sz="4" w:space="0" w:color="auto"/>
            </w:tcBorders>
            <w:hideMark/>
          </w:tcPr>
          <w:p w14:paraId="4FBF341F" w14:textId="77777777" w:rsidR="001041E8" w:rsidRPr="00530A9F" w:rsidRDefault="001041E8" w:rsidP="0006639C">
            <w:pPr>
              <w:widowControl/>
              <w:suppressAutoHyphens w:val="0"/>
              <w:jc w:val="center"/>
              <w:textAlignment w:val="auto"/>
              <w:rPr>
                <w:rFonts w:eastAsia="Times New Roman"/>
                <w:b/>
                <w:bCs/>
                <w:color w:val="000000"/>
                <w:sz w:val="23"/>
                <w:szCs w:val="23"/>
                <w:lang w:eastAsia="ru-RU"/>
              </w:rPr>
            </w:pPr>
            <w:r w:rsidRPr="00530A9F">
              <w:rPr>
                <w:rFonts w:eastAsia="Times New Roman"/>
                <w:b/>
                <w:bCs/>
                <w:color w:val="000000"/>
                <w:sz w:val="23"/>
                <w:szCs w:val="23"/>
                <w:lang w:eastAsia="ru-RU"/>
              </w:rPr>
              <w:t> </w:t>
            </w:r>
          </w:p>
        </w:tc>
        <w:tc>
          <w:tcPr>
            <w:tcW w:w="1471" w:type="dxa"/>
            <w:tcBorders>
              <w:top w:val="single" w:sz="4" w:space="0" w:color="auto"/>
              <w:left w:val="single" w:sz="4" w:space="0" w:color="auto"/>
              <w:bottom w:val="single" w:sz="4" w:space="0" w:color="auto"/>
              <w:right w:val="single" w:sz="4" w:space="0" w:color="auto"/>
            </w:tcBorders>
            <w:hideMark/>
          </w:tcPr>
          <w:p w14:paraId="753F5B9B" w14:textId="77777777" w:rsidR="001041E8" w:rsidRPr="00530A9F" w:rsidRDefault="001041E8" w:rsidP="0006639C">
            <w:pPr>
              <w:widowControl/>
              <w:suppressAutoHyphens w:val="0"/>
              <w:jc w:val="center"/>
              <w:textAlignment w:val="auto"/>
              <w:rPr>
                <w:rFonts w:eastAsia="Times New Roman"/>
                <w:b/>
                <w:bCs/>
                <w:color w:val="000000"/>
                <w:sz w:val="23"/>
                <w:szCs w:val="23"/>
                <w:lang w:eastAsia="ru-RU"/>
              </w:rPr>
            </w:pPr>
            <w:r w:rsidRPr="00530A9F">
              <w:rPr>
                <w:rFonts w:eastAsia="Times New Roman"/>
                <w:b/>
                <w:bCs/>
                <w:color w:val="000000"/>
                <w:sz w:val="23"/>
                <w:szCs w:val="23"/>
                <w:lang w:eastAsia="ru-RU"/>
              </w:rPr>
              <w:t> </w:t>
            </w:r>
          </w:p>
        </w:tc>
        <w:tc>
          <w:tcPr>
            <w:tcW w:w="733" w:type="dxa"/>
            <w:tcBorders>
              <w:top w:val="single" w:sz="4" w:space="0" w:color="auto"/>
              <w:left w:val="single" w:sz="4" w:space="0" w:color="auto"/>
              <w:bottom w:val="single" w:sz="4" w:space="0" w:color="auto"/>
              <w:right w:val="single" w:sz="4" w:space="0" w:color="auto"/>
            </w:tcBorders>
            <w:hideMark/>
          </w:tcPr>
          <w:p w14:paraId="1AAA3B0D" w14:textId="77777777" w:rsidR="001041E8" w:rsidRPr="00530A9F" w:rsidRDefault="001041E8" w:rsidP="0006639C">
            <w:pPr>
              <w:widowControl/>
              <w:suppressAutoHyphens w:val="0"/>
              <w:jc w:val="right"/>
              <w:textAlignment w:val="auto"/>
              <w:rPr>
                <w:rFonts w:eastAsia="Times New Roman"/>
                <w:color w:val="000000"/>
                <w:sz w:val="23"/>
                <w:szCs w:val="23"/>
                <w:lang w:eastAsia="ru-RU"/>
              </w:rPr>
            </w:pPr>
            <w:r w:rsidRPr="00530A9F">
              <w:rPr>
                <w:rFonts w:eastAsia="Times New Roman"/>
                <w:color w:val="000000"/>
                <w:sz w:val="23"/>
                <w:szCs w:val="23"/>
                <w:lang w:eastAsia="ru-RU"/>
              </w:rPr>
              <w:t> </w:t>
            </w:r>
          </w:p>
        </w:tc>
        <w:tc>
          <w:tcPr>
            <w:tcW w:w="924" w:type="dxa"/>
            <w:tcBorders>
              <w:top w:val="single" w:sz="4" w:space="0" w:color="auto"/>
              <w:left w:val="single" w:sz="4" w:space="0" w:color="auto"/>
              <w:bottom w:val="single" w:sz="4" w:space="0" w:color="auto"/>
              <w:right w:val="single" w:sz="4" w:space="0" w:color="auto"/>
            </w:tcBorders>
          </w:tcPr>
          <w:p w14:paraId="0FA83160" w14:textId="77777777" w:rsidR="001041E8" w:rsidRPr="00530A9F" w:rsidRDefault="001041E8" w:rsidP="0006639C">
            <w:pPr>
              <w:widowControl/>
              <w:suppressAutoHyphens w:val="0"/>
              <w:jc w:val="right"/>
              <w:textAlignment w:val="auto"/>
              <w:rPr>
                <w:rFonts w:eastAsia="Times New Roman"/>
                <w:color w:val="000000"/>
                <w:sz w:val="23"/>
                <w:szCs w:val="23"/>
                <w:lang w:eastAsia="ru-RU"/>
              </w:rPr>
            </w:pPr>
          </w:p>
        </w:tc>
        <w:tc>
          <w:tcPr>
            <w:tcW w:w="1319" w:type="dxa"/>
            <w:tcBorders>
              <w:top w:val="single" w:sz="4" w:space="0" w:color="auto"/>
              <w:left w:val="single" w:sz="4" w:space="0" w:color="auto"/>
              <w:bottom w:val="single" w:sz="4" w:space="0" w:color="auto"/>
              <w:right w:val="single" w:sz="4" w:space="0" w:color="auto"/>
            </w:tcBorders>
            <w:hideMark/>
          </w:tcPr>
          <w:p w14:paraId="427AE693" w14:textId="77777777" w:rsidR="001041E8" w:rsidRPr="00530A9F" w:rsidRDefault="001041E8" w:rsidP="0006639C">
            <w:pPr>
              <w:widowControl/>
              <w:suppressAutoHyphens w:val="0"/>
              <w:jc w:val="right"/>
              <w:textAlignment w:val="auto"/>
              <w:rPr>
                <w:rFonts w:eastAsia="Times New Roman"/>
                <w:b/>
                <w:bCs/>
                <w:color w:val="000000"/>
                <w:sz w:val="23"/>
                <w:szCs w:val="23"/>
                <w:lang w:eastAsia="ru-RU"/>
              </w:rPr>
            </w:pPr>
            <w:r w:rsidRPr="00530A9F">
              <w:rPr>
                <w:rFonts w:eastAsia="Times New Roman"/>
                <w:b/>
                <w:bCs/>
                <w:color w:val="000000"/>
                <w:sz w:val="23"/>
                <w:szCs w:val="23"/>
                <w:lang w:eastAsia="ru-RU"/>
              </w:rPr>
              <w:t> </w:t>
            </w:r>
          </w:p>
        </w:tc>
      </w:tr>
    </w:tbl>
    <w:p w14:paraId="2A2449D7" w14:textId="77777777" w:rsidR="00AA7070" w:rsidRPr="00530A9F" w:rsidRDefault="00AA7070" w:rsidP="00AA7070">
      <w:pPr>
        <w:widowControl/>
        <w:suppressAutoHyphens w:val="0"/>
        <w:jc w:val="center"/>
        <w:textAlignment w:val="auto"/>
        <w:rPr>
          <w:rFonts w:eastAsia="Times New Roman"/>
          <w:b/>
          <w:spacing w:val="60"/>
          <w:sz w:val="24"/>
          <w:szCs w:val="24"/>
          <w:lang w:eastAsia="ru-RU"/>
        </w:rPr>
      </w:pPr>
    </w:p>
    <w:p w14:paraId="4D317514" w14:textId="77777777" w:rsidR="00AA7070" w:rsidRPr="00530A9F" w:rsidRDefault="00AA7070" w:rsidP="00AA7070">
      <w:pPr>
        <w:widowControl/>
        <w:suppressAutoHyphens w:val="0"/>
        <w:textAlignment w:val="auto"/>
        <w:rPr>
          <w:rFonts w:eastAsia="Times New Roman"/>
          <w:b/>
          <w:spacing w:val="60"/>
          <w:sz w:val="24"/>
          <w:szCs w:val="24"/>
          <w:lang w:eastAsia="ru-RU"/>
        </w:rPr>
      </w:pPr>
    </w:p>
    <w:p w14:paraId="7D654E0A" w14:textId="77777777" w:rsidR="00AA7070" w:rsidRPr="00530A9F" w:rsidRDefault="00AA7070" w:rsidP="00AA7070">
      <w:pPr>
        <w:widowControl/>
        <w:tabs>
          <w:tab w:val="left" w:pos="708"/>
          <w:tab w:val="center" w:pos="4677"/>
          <w:tab w:val="right" w:pos="9355"/>
        </w:tabs>
        <w:suppressAutoHyphens w:val="0"/>
        <w:textAlignment w:val="auto"/>
        <w:rPr>
          <w:rFonts w:eastAsia="Times New Roman"/>
          <w:b/>
          <w:i/>
          <w:sz w:val="24"/>
          <w:szCs w:val="24"/>
          <w:lang w:eastAsia="ru-RU"/>
        </w:rPr>
      </w:pPr>
      <w:bookmarkStart w:id="6" w:name="_Hlk74836985"/>
      <w:r w:rsidRPr="00530A9F">
        <w:rPr>
          <w:rFonts w:eastAsia="Times New Roman"/>
          <w:b/>
          <w:sz w:val="24"/>
          <w:szCs w:val="24"/>
          <w:lang w:eastAsia="ru-RU"/>
        </w:rPr>
        <w:t>Всего к оплате:</w:t>
      </w:r>
      <w:r w:rsidRPr="00530A9F">
        <w:rPr>
          <w:rFonts w:eastAsia="Times New Roman"/>
          <w:bCs/>
          <w:sz w:val="24"/>
          <w:szCs w:val="24"/>
          <w:lang w:eastAsia="ru-RU"/>
        </w:rPr>
        <w:t xml:space="preserve"> </w:t>
      </w:r>
      <w:r w:rsidRPr="00530A9F">
        <w:rPr>
          <w:rFonts w:eastAsia="Times New Roman"/>
          <w:b/>
          <w:sz w:val="24"/>
          <w:szCs w:val="24"/>
          <w:lang w:eastAsia="ru-RU"/>
        </w:rPr>
        <w:t>__________</w:t>
      </w:r>
      <w:proofErr w:type="gramStart"/>
      <w:r w:rsidRPr="00530A9F">
        <w:rPr>
          <w:rFonts w:eastAsia="Times New Roman"/>
          <w:b/>
          <w:sz w:val="24"/>
          <w:szCs w:val="24"/>
          <w:lang w:eastAsia="ru-RU"/>
        </w:rPr>
        <w:t>_,_</w:t>
      </w:r>
      <w:proofErr w:type="gramEnd"/>
      <w:r w:rsidRPr="00530A9F">
        <w:rPr>
          <w:rFonts w:eastAsia="Times New Roman"/>
          <w:b/>
          <w:sz w:val="24"/>
          <w:szCs w:val="24"/>
          <w:lang w:eastAsia="ru-RU"/>
        </w:rPr>
        <w:t>___ (</w:t>
      </w:r>
      <w:r w:rsidRPr="00530A9F">
        <w:rPr>
          <w:rFonts w:eastAsia="Times New Roman"/>
          <w:b/>
          <w:color w:val="808080"/>
          <w:sz w:val="24"/>
          <w:szCs w:val="24"/>
          <w:lang w:eastAsia="ru-RU"/>
        </w:rPr>
        <w:t>сумма прописью</w:t>
      </w:r>
      <w:r w:rsidRPr="00530A9F">
        <w:rPr>
          <w:rFonts w:eastAsia="Times New Roman"/>
          <w:b/>
          <w:sz w:val="24"/>
          <w:szCs w:val="24"/>
          <w:lang w:eastAsia="ru-RU"/>
        </w:rPr>
        <w:t>) рублей ___ копеек.</w:t>
      </w:r>
    </w:p>
    <w:p w14:paraId="326FC44E" w14:textId="77777777" w:rsidR="00AA7070" w:rsidRPr="00530A9F" w:rsidRDefault="00AA7070" w:rsidP="00AA7070">
      <w:pPr>
        <w:widowControl/>
        <w:tabs>
          <w:tab w:val="left" w:pos="708"/>
          <w:tab w:val="center" w:pos="4677"/>
          <w:tab w:val="right" w:pos="9355"/>
        </w:tabs>
        <w:suppressAutoHyphens w:val="0"/>
        <w:textAlignment w:val="auto"/>
        <w:rPr>
          <w:rFonts w:eastAsia="Times New Roman"/>
          <w:sz w:val="24"/>
          <w:szCs w:val="24"/>
          <w:lang w:eastAsia="ru-RU"/>
        </w:rPr>
      </w:pPr>
      <w:r w:rsidRPr="00530A9F">
        <w:rPr>
          <w:rFonts w:eastAsia="Times New Roman"/>
          <w:sz w:val="24"/>
          <w:szCs w:val="24"/>
          <w:lang w:eastAsia="ru-RU"/>
        </w:rPr>
        <w:t>В том числе НДС: __________</w:t>
      </w:r>
      <w:proofErr w:type="gramStart"/>
      <w:r w:rsidRPr="00530A9F">
        <w:rPr>
          <w:rFonts w:eastAsia="Times New Roman"/>
          <w:sz w:val="24"/>
          <w:szCs w:val="24"/>
          <w:lang w:eastAsia="ru-RU"/>
        </w:rPr>
        <w:t>_,_</w:t>
      </w:r>
      <w:proofErr w:type="gramEnd"/>
      <w:r w:rsidRPr="00530A9F">
        <w:rPr>
          <w:rFonts w:eastAsia="Times New Roman"/>
          <w:sz w:val="24"/>
          <w:szCs w:val="24"/>
          <w:lang w:eastAsia="ru-RU"/>
        </w:rPr>
        <w:t>___ (</w:t>
      </w:r>
      <w:r w:rsidRPr="00530A9F">
        <w:rPr>
          <w:rFonts w:eastAsia="Times New Roman"/>
          <w:color w:val="808080"/>
          <w:sz w:val="24"/>
          <w:szCs w:val="24"/>
          <w:lang w:eastAsia="ru-RU"/>
        </w:rPr>
        <w:t>сумма прописью</w:t>
      </w:r>
      <w:r w:rsidRPr="00530A9F">
        <w:rPr>
          <w:rFonts w:eastAsia="Times New Roman"/>
          <w:sz w:val="24"/>
          <w:szCs w:val="24"/>
          <w:lang w:eastAsia="ru-RU"/>
        </w:rPr>
        <w:t>) рублей ___ копеек.</w:t>
      </w:r>
    </w:p>
    <w:bookmarkEnd w:id="6"/>
    <w:p w14:paraId="04CAA2C1" w14:textId="77777777" w:rsidR="00AA7070" w:rsidRPr="00530A9F" w:rsidRDefault="00AA7070" w:rsidP="00AA7070">
      <w:pPr>
        <w:widowControl/>
        <w:suppressAutoHyphens w:val="0"/>
        <w:textAlignment w:val="auto"/>
        <w:rPr>
          <w:rFonts w:eastAsia="Times New Roman"/>
          <w:sz w:val="24"/>
          <w:szCs w:val="24"/>
          <w:lang w:eastAsia="ru-RU"/>
        </w:rPr>
      </w:pPr>
    </w:p>
    <w:tbl>
      <w:tblPr>
        <w:tblW w:w="5125" w:type="pct"/>
        <w:tblInd w:w="-318" w:type="dxa"/>
        <w:tblLayout w:type="fixed"/>
        <w:tblLook w:val="0000" w:firstRow="0" w:lastRow="0" w:firstColumn="0" w:lastColumn="0" w:noHBand="0" w:noVBand="0"/>
      </w:tblPr>
      <w:tblGrid>
        <w:gridCol w:w="4794"/>
        <w:gridCol w:w="4795"/>
      </w:tblGrid>
      <w:tr w:rsidR="00AA7070" w:rsidRPr="00530A9F" w14:paraId="76B27057" w14:textId="77777777" w:rsidTr="0006639C">
        <w:trPr>
          <w:trHeight w:val="235"/>
        </w:trPr>
        <w:tc>
          <w:tcPr>
            <w:tcW w:w="4906" w:type="dxa"/>
            <w:vAlign w:val="center"/>
          </w:tcPr>
          <w:p w14:paraId="6CD2855A" w14:textId="77777777" w:rsidR="00AA7070" w:rsidRPr="00530A9F" w:rsidRDefault="00AA7070" w:rsidP="0006639C">
            <w:pPr>
              <w:keepNext/>
              <w:suppressAutoHyphens w:val="0"/>
              <w:autoSpaceDE w:val="0"/>
              <w:autoSpaceDN w:val="0"/>
              <w:adjustRightInd w:val="0"/>
              <w:ind w:firstLine="709"/>
              <w:contextualSpacing/>
              <w:jc w:val="center"/>
              <w:textAlignment w:val="auto"/>
              <w:rPr>
                <w:rFonts w:eastAsia="Times New Roman"/>
                <w:b/>
                <w:sz w:val="24"/>
                <w:szCs w:val="24"/>
                <w:lang w:eastAsia="ru-RU"/>
              </w:rPr>
            </w:pPr>
            <w:r w:rsidRPr="00530A9F">
              <w:rPr>
                <w:rFonts w:eastAsia="Times New Roman"/>
                <w:b/>
                <w:sz w:val="24"/>
                <w:szCs w:val="24"/>
                <w:lang w:eastAsia="ru-RU"/>
              </w:rPr>
              <w:t>Заказчик:</w:t>
            </w:r>
          </w:p>
        </w:tc>
        <w:tc>
          <w:tcPr>
            <w:tcW w:w="4907" w:type="dxa"/>
            <w:vAlign w:val="center"/>
          </w:tcPr>
          <w:p w14:paraId="6352B339" w14:textId="77777777" w:rsidR="00AA7070" w:rsidRPr="00530A9F" w:rsidRDefault="00AA7070" w:rsidP="0006639C">
            <w:pPr>
              <w:keepNext/>
              <w:suppressAutoHyphens w:val="0"/>
              <w:autoSpaceDE w:val="0"/>
              <w:autoSpaceDN w:val="0"/>
              <w:adjustRightInd w:val="0"/>
              <w:ind w:firstLine="709"/>
              <w:contextualSpacing/>
              <w:jc w:val="center"/>
              <w:textAlignment w:val="auto"/>
              <w:outlineLvl w:val="3"/>
              <w:rPr>
                <w:rFonts w:eastAsia="Times New Roman"/>
                <w:b/>
                <w:bCs/>
                <w:sz w:val="24"/>
                <w:szCs w:val="24"/>
                <w:lang w:eastAsia="ru-RU"/>
              </w:rPr>
            </w:pPr>
            <w:r w:rsidRPr="00530A9F">
              <w:rPr>
                <w:rFonts w:eastAsia="Times New Roman"/>
                <w:b/>
                <w:iCs/>
                <w:sz w:val="24"/>
                <w:szCs w:val="24"/>
                <w:lang w:eastAsia="ru-RU"/>
              </w:rPr>
              <w:t>Поставщик:</w:t>
            </w:r>
          </w:p>
        </w:tc>
      </w:tr>
      <w:tr w:rsidR="00AA7070" w:rsidRPr="00530A9F" w14:paraId="0CD5B009" w14:textId="77777777" w:rsidTr="0006639C">
        <w:trPr>
          <w:trHeight w:val="272"/>
        </w:trPr>
        <w:tc>
          <w:tcPr>
            <w:tcW w:w="4906" w:type="dxa"/>
          </w:tcPr>
          <w:p w14:paraId="368CA341" w14:textId="77777777" w:rsidR="00AA7070" w:rsidRPr="00530A9F" w:rsidRDefault="00AA7070" w:rsidP="0006639C">
            <w:pPr>
              <w:keepNext/>
              <w:suppressAutoHyphens w:val="0"/>
              <w:autoSpaceDE w:val="0"/>
              <w:autoSpaceDN w:val="0"/>
              <w:adjustRightInd w:val="0"/>
              <w:ind w:firstLine="709"/>
              <w:contextualSpacing/>
              <w:textAlignment w:val="auto"/>
              <w:rPr>
                <w:rFonts w:eastAsia="Times New Roman"/>
                <w:sz w:val="24"/>
                <w:szCs w:val="24"/>
                <w:lang w:val="en-US" w:eastAsia="ru-RU"/>
              </w:rPr>
            </w:pPr>
          </w:p>
          <w:p w14:paraId="4C5FD2F3" w14:textId="77777777" w:rsidR="00AA7070" w:rsidRPr="00530A9F" w:rsidRDefault="00AA7070" w:rsidP="0006639C">
            <w:pPr>
              <w:keepNext/>
              <w:suppressAutoHyphens w:val="0"/>
              <w:autoSpaceDE w:val="0"/>
              <w:autoSpaceDN w:val="0"/>
              <w:adjustRightInd w:val="0"/>
              <w:ind w:firstLine="709"/>
              <w:contextualSpacing/>
              <w:textAlignment w:val="auto"/>
              <w:rPr>
                <w:rFonts w:eastAsia="Times New Roman"/>
                <w:sz w:val="24"/>
                <w:szCs w:val="24"/>
                <w:lang w:eastAsia="ru-RU"/>
              </w:rPr>
            </w:pPr>
            <w:r w:rsidRPr="00530A9F">
              <w:rPr>
                <w:rFonts w:eastAsia="Times New Roman"/>
                <w:sz w:val="24"/>
                <w:szCs w:val="24"/>
                <w:lang w:eastAsia="ru-RU"/>
              </w:rPr>
              <w:t>___________________/________</w:t>
            </w:r>
          </w:p>
        </w:tc>
        <w:tc>
          <w:tcPr>
            <w:tcW w:w="4907" w:type="dxa"/>
          </w:tcPr>
          <w:p w14:paraId="132C820E" w14:textId="77777777" w:rsidR="00AA7070" w:rsidRPr="00530A9F" w:rsidRDefault="00AA7070" w:rsidP="0006639C">
            <w:pPr>
              <w:keepNext/>
              <w:suppressAutoHyphens w:val="0"/>
              <w:autoSpaceDE w:val="0"/>
              <w:autoSpaceDN w:val="0"/>
              <w:adjustRightInd w:val="0"/>
              <w:ind w:firstLine="709"/>
              <w:contextualSpacing/>
              <w:textAlignment w:val="auto"/>
              <w:rPr>
                <w:rFonts w:eastAsia="Times New Roman"/>
                <w:sz w:val="24"/>
                <w:szCs w:val="24"/>
                <w:lang w:eastAsia="ru-RU"/>
              </w:rPr>
            </w:pPr>
          </w:p>
          <w:p w14:paraId="2D861B65" w14:textId="77777777" w:rsidR="00AA7070" w:rsidRPr="00530A9F" w:rsidRDefault="00AA7070" w:rsidP="0006639C">
            <w:pPr>
              <w:keepNext/>
              <w:suppressAutoHyphens w:val="0"/>
              <w:autoSpaceDE w:val="0"/>
              <w:autoSpaceDN w:val="0"/>
              <w:adjustRightInd w:val="0"/>
              <w:ind w:firstLine="709"/>
              <w:contextualSpacing/>
              <w:textAlignment w:val="auto"/>
              <w:rPr>
                <w:rFonts w:eastAsia="Times New Roman"/>
                <w:sz w:val="24"/>
                <w:szCs w:val="24"/>
                <w:lang w:eastAsia="ru-RU"/>
              </w:rPr>
            </w:pPr>
            <w:r w:rsidRPr="00530A9F">
              <w:rPr>
                <w:rFonts w:eastAsia="Times New Roman"/>
                <w:sz w:val="24"/>
                <w:szCs w:val="24"/>
                <w:lang w:eastAsia="ru-RU"/>
              </w:rPr>
              <w:t>___________________/________</w:t>
            </w:r>
          </w:p>
        </w:tc>
      </w:tr>
    </w:tbl>
    <w:p w14:paraId="7CCF018A" w14:textId="77777777" w:rsidR="00AA7070" w:rsidRPr="00530A9F" w:rsidRDefault="00AA7070" w:rsidP="00AA7070">
      <w:pPr>
        <w:widowControl/>
        <w:suppressAutoHyphens w:val="0"/>
        <w:textAlignment w:val="auto"/>
        <w:rPr>
          <w:rFonts w:eastAsia="Times New Roman"/>
          <w:sz w:val="24"/>
          <w:szCs w:val="24"/>
          <w:lang w:eastAsia="ru-RU"/>
        </w:rPr>
      </w:pPr>
    </w:p>
    <w:p w14:paraId="2C7AF4C9" w14:textId="77777777" w:rsidR="00AA7070" w:rsidRPr="00530A9F" w:rsidRDefault="00AA7070" w:rsidP="00AA7070">
      <w:pPr>
        <w:widowControl/>
        <w:autoSpaceDE w:val="0"/>
        <w:autoSpaceDN w:val="0"/>
        <w:adjustRightInd w:val="0"/>
        <w:jc w:val="both"/>
        <w:textAlignment w:val="auto"/>
        <w:rPr>
          <w:rFonts w:eastAsia="Times New Roman"/>
          <w:spacing w:val="-8"/>
          <w:sz w:val="24"/>
          <w:szCs w:val="24"/>
        </w:rPr>
      </w:pPr>
    </w:p>
    <w:p w14:paraId="040D7AFF" w14:textId="77777777" w:rsidR="00AA7070" w:rsidRPr="00530A9F" w:rsidRDefault="00AA7070" w:rsidP="00AA7070">
      <w:pPr>
        <w:widowControl/>
        <w:suppressAutoHyphens w:val="0"/>
        <w:spacing w:after="200" w:line="276" w:lineRule="auto"/>
        <w:textAlignment w:val="auto"/>
        <w:rPr>
          <w:rFonts w:ascii="Calibri" w:eastAsia="Times New Roman" w:hAnsi="Calibri"/>
          <w:sz w:val="22"/>
          <w:szCs w:val="22"/>
          <w:lang w:eastAsia="en-US"/>
        </w:rPr>
      </w:pPr>
      <w:r w:rsidRPr="00530A9F">
        <w:rPr>
          <w:rFonts w:eastAsia="Times New Roman"/>
          <w:color w:val="FF0000"/>
          <w:spacing w:val="-8"/>
          <w:sz w:val="24"/>
          <w:szCs w:val="24"/>
        </w:rPr>
        <w:t>*заполняется на основании предложения участника, признанного победителем по результатам аукциона в электронной форме</w:t>
      </w:r>
    </w:p>
    <w:p w14:paraId="1434300D" w14:textId="77777777" w:rsidR="00AA7070" w:rsidRDefault="00AA7070" w:rsidP="00AA7070">
      <w:pPr>
        <w:widowControl/>
        <w:spacing w:after="60"/>
        <w:ind w:left="-426" w:firstLine="568"/>
        <w:jc w:val="both"/>
        <w:textAlignment w:val="auto"/>
        <w:rPr>
          <w:rFonts w:eastAsia="Times New Roman"/>
          <w:sz w:val="24"/>
          <w:szCs w:val="24"/>
          <w:lang w:eastAsia="ru-RU"/>
        </w:rPr>
      </w:pPr>
    </w:p>
    <w:p w14:paraId="60F98098" w14:textId="77777777" w:rsidR="005B71E4" w:rsidRDefault="005B71E4"/>
    <w:sectPr w:rsidR="005B7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35"/>
    <w:rsid w:val="001041E8"/>
    <w:rsid w:val="005B71E4"/>
    <w:rsid w:val="00786811"/>
    <w:rsid w:val="00893F2B"/>
    <w:rsid w:val="00AA7070"/>
    <w:rsid w:val="00C61A35"/>
    <w:rsid w:val="00FB3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90E4"/>
  <w15:chartTrackingRefBased/>
  <w15:docId w15:val="{AA9BBA5F-5FF2-4E56-81C6-A1096504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070"/>
    <w:pPr>
      <w:widowControl w:val="0"/>
      <w:suppressAutoHyphens/>
      <w:spacing w:after="0" w:line="240" w:lineRule="auto"/>
      <w:textAlignment w:val="baseline"/>
    </w:pPr>
    <w:rPr>
      <w:rFonts w:ascii="Times New Roman" w:eastAsia="Arial"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707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A70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1088;&#1072;&#1079;&#1076;&#1077;&#1083;&#1086;&#1084;%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4834</Words>
  <Characters>27560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dcterms:created xsi:type="dcterms:W3CDTF">2024-12-16T10:37:00Z</dcterms:created>
  <dcterms:modified xsi:type="dcterms:W3CDTF">2024-12-16T10:51:00Z</dcterms:modified>
</cp:coreProperties>
</file>