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71DF" w14:textId="7343531B" w:rsidR="00AA3179" w:rsidRPr="00AA3179" w:rsidRDefault="00AA3179" w:rsidP="00AA3179">
      <w:pPr>
        <w:jc w:val="right"/>
        <w:rPr>
          <w:rFonts w:ascii="Times New Roman" w:hAnsi="Times New Roman" w:cs="Times New Roman"/>
          <w:sz w:val="18"/>
          <w:szCs w:val="18"/>
        </w:rPr>
      </w:pPr>
      <w:r w:rsidRPr="00AA317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A24C6">
        <w:rPr>
          <w:rFonts w:ascii="Times New Roman" w:hAnsi="Times New Roman" w:cs="Times New Roman"/>
          <w:sz w:val="18"/>
          <w:szCs w:val="18"/>
        </w:rPr>
        <w:t>5</w:t>
      </w:r>
      <w:r w:rsidRPr="00AA3179">
        <w:rPr>
          <w:rFonts w:ascii="Times New Roman" w:hAnsi="Times New Roman" w:cs="Times New Roman"/>
          <w:sz w:val="18"/>
          <w:szCs w:val="18"/>
        </w:rPr>
        <w:t xml:space="preserve"> к </w:t>
      </w:r>
      <w:r w:rsidR="006111EE">
        <w:rPr>
          <w:rFonts w:ascii="Times New Roman" w:hAnsi="Times New Roman" w:cs="Times New Roman"/>
          <w:sz w:val="18"/>
          <w:szCs w:val="18"/>
        </w:rPr>
        <w:t>извещению</w:t>
      </w:r>
    </w:p>
    <w:p w14:paraId="34A65CB8" w14:textId="77777777" w:rsidR="00AA3179" w:rsidRPr="00AA3179" w:rsidRDefault="00AA3179" w:rsidP="00AA31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E143D5" w14:textId="0DD67B27" w:rsidR="00F13858" w:rsidRDefault="009A01FF" w:rsidP="009A01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1FF">
        <w:rPr>
          <w:rFonts w:ascii="Times New Roman" w:hAnsi="Times New Roman" w:cs="Times New Roman"/>
          <w:b/>
          <w:bCs/>
          <w:sz w:val="20"/>
          <w:szCs w:val="20"/>
        </w:rPr>
        <w:t>Обоснование цены договора</w:t>
      </w:r>
    </w:p>
    <w:p w14:paraId="2FCD3A2E" w14:textId="2FF1DC98" w:rsidR="009A01FF" w:rsidRDefault="009A01FF" w:rsidP="009A01FF">
      <w:pPr>
        <w:jc w:val="center"/>
      </w:pPr>
    </w:p>
    <w:p w14:paraId="2B662D9D" w14:textId="5A952839" w:rsidR="00344026" w:rsidRDefault="00344026" w:rsidP="009A01FF">
      <w:pPr>
        <w:jc w:val="center"/>
      </w:pPr>
      <w:r w:rsidRPr="00344026">
        <w:rPr>
          <w:noProof/>
        </w:rPr>
        <w:drawing>
          <wp:inline distT="0" distB="0" distL="0" distR="0" wp14:anchorId="3880D8A8" wp14:editId="48F0D7D7">
            <wp:extent cx="8893810" cy="4942840"/>
            <wp:effectExtent l="0" t="0" r="2540" b="0"/>
            <wp:docPr id="212260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5E06" w14:textId="1DCB39A9" w:rsidR="00344026" w:rsidRDefault="00344026" w:rsidP="009A01FF">
      <w:pPr>
        <w:jc w:val="center"/>
      </w:pPr>
      <w:r w:rsidRPr="00344026">
        <w:rPr>
          <w:noProof/>
        </w:rPr>
        <w:lastRenderedPageBreak/>
        <w:drawing>
          <wp:inline distT="0" distB="0" distL="0" distR="0" wp14:anchorId="2742E7A1" wp14:editId="0A313BAE">
            <wp:extent cx="8893810" cy="5546725"/>
            <wp:effectExtent l="0" t="0" r="2540" b="0"/>
            <wp:docPr id="17570900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554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026" w:rsidSect="00AA3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9D"/>
    <w:rsid w:val="001A24C6"/>
    <w:rsid w:val="001E6749"/>
    <w:rsid w:val="00210BD4"/>
    <w:rsid w:val="003022CC"/>
    <w:rsid w:val="00344026"/>
    <w:rsid w:val="004F29B0"/>
    <w:rsid w:val="006111EE"/>
    <w:rsid w:val="00641B63"/>
    <w:rsid w:val="008339E4"/>
    <w:rsid w:val="009405F9"/>
    <w:rsid w:val="0098209D"/>
    <w:rsid w:val="009A01FF"/>
    <w:rsid w:val="00AA3179"/>
    <w:rsid w:val="00BD5C17"/>
    <w:rsid w:val="00C41E9E"/>
    <w:rsid w:val="00EC72C6"/>
    <w:rsid w:val="00F13858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530"/>
  <w15:chartTrackingRefBased/>
  <w15:docId w15:val="{1F374798-1296-4DBE-AC90-BA8A609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79"/>
    <w:pPr>
      <w:suppressAutoHyphens/>
      <w:spacing w:after="0" w:line="254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9</cp:revision>
  <dcterms:created xsi:type="dcterms:W3CDTF">2024-07-02T11:02:00Z</dcterms:created>
  <dcterms:modified xsi:type="dcterms:W3CDTF">2025-01-13T09:02:00Z</dcterms:modified>
</cp:coreProperties>
</file>