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AFEE" w14:textId="6273F3C7" w:rsidR="00B93A38" w:rsidRPr="00D47E16" w:rsidRDefault="00B93A38" w:rsidP="00B93A38">
      <w:pPr>
        <w:pStyle w:val="Default"/>
        <w:tabs>
          <w:tab w:val="left" w:pos="4935"/>
        </w:tabs>
        <w:jc w:val="right"/>
        <w:rPr>
          <w:rFonts w:eastAsia="Calibri"/>
          <w:color w:val="auto"/>
          <w:sz w:val="20"/>
          <w:szCs w:val="20"/>
        </w:rPr>
      </w:pPr>
      <w:r w:rsidRPr="00D47E16">
        <w:rPr>
          <w:rFonts w:eastAsia="Calibri"/>
          <w:color w:val="auto"/>
          <w:sz w:val="20"/>
          <w:szCs w:val="20"/>
        </w:rPr>
        <w:t xml:space="preserve">Приложение № </w:t>
      </w:r>
      <w:r w:rsidR="0097341B">
        <w:rPr>
          <w:rFonts w:eastAsia="Calibri"/>
          <w:color w:val="auto"/>
          <w:sz w:val="20"/>
          <w:szCs w:val="20"/>
        </w:rPr>
        <w:t>4</w:t>
      </w:r>
      <w:r w:rsidRPr="00D47E16">
        <w:rPr>
          <w:rFonts w:eastAsia="Calibri"/>
          <w:color w:val="auto"/>
          <w:sz w:val="20"/>
          <w:szCs w:val="20"/>
        </w:rPr>
        <w:t xml:space="preserve"> к </w:t>
      </w:r>
      <w:r w:rsidR="0097341B">
        <w:rPr>
          <w:rFonts w:eastAsia="Calibri"/>
          <w:color w:val="auto"/>
          <w:sz w:val="20"/>
          <w:szCs w:val="20"/>
        </w:rPr>
        <w:t>извещению</w:t>
      </w:r>
      <w:r w:rsidRPr="00D47E16">
        <w:rPr>
          <w:rFonts w:eastAsia="Calibri"/>
          <w:color w:val="auto"/>
          <w:sz w:val="20"/>
          <w:szCs w:val="20"/>
        </w:rPr>
        <w:t xml:space="preserve"> о закупке </w:t>
      </w:r>
    </w:p>
    <w:p w14:paraId="4BDA5325" w14:textId="77777777" w:rsidR="00B93A38" w:rsidRPr="00D47E16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color w:val="auto"/>
          <w:sz w:val="20"/>
          <w:szCs w:val="20"/>
        </w:rPr>
      </w:pPr>
    </w:p>
    <w:p w14:paraId="65991846" w14:textId="36F0B757" w:rsidR="00B93A38" w:rsidRPr="00D47E16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20"/>
          <w:szCs w:val="20"/>
        </w:rPr>
      </w:pPr>
      <w:r w:rsidRPr="00D47E16">
        <w:rPr>
          <w:rFonts w:eastAsia="Calibri"/>
          <w:b/>
          <w:bCs/>
          <w:color w:val="auto"/>
          <w:sz w:val="20"/>
          <w:szCs w:val="20"/>
        </w:rPr>
        <w:t>ОБОСНОВАНИЕ НАЧАЛЬНОЙ (МАКСИМАЛЬНОЙ) ЦЕНЫ ДОГОВОРА</w:t>
      </w:r>
    </w:p>
    <w:p w14:paraId="4BB65DEB" w14:textId="77777777" w:rsidR="00B93A38" w:rsidRPr="00D47E16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20"/>
          <w:szCs w:val="20"/>
        </w:rPr>
      </w:pPr>
    </w:p>
    <w:p w14:paraId="3D4514F7" w14:textId="77777777" w:rsidR="00B93A38" w:rsidRPr="00D47E16" w:rsidRDefault="00B93A38" w:rsidP="00B93A38">
      <w:pPr>
        <w:pStyle w:val="Default"/>
        <w:tabs>
          <w:tab w:val="left" w:pos="4935"/>
        </w:tabs>
        <w:jc w:val="right"/>
        <w:rPr>
          <w:rFonts w:eastAsia="Calibri"/>
          <w:color w:val="auto"/>
          <w:sz w:val="20"/>
          <w:szCs w:val="20"/>
        </w:rPr>
      </w:pPr>
    </w:p>
    <w:p w14:paraId="39AD1BEB" w14:textId="77777777" w:rsidR="00432531" w:rsidRDefault="00B93A38" w:rsidP="00432531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D47E16">
        <w:rPr>
          <w:rFonts w:eastAsia="Calibri"/>
          <w:sz w:val="20"/>
          <w:szCs w:val="20"/>
        </w:rPr>
        <w:t xml:space="preserve">Начальная максимальная цена договора определена </w:t>
      </w:r>
      <w:r w:rsidR="00282878" w:rsidRPr="00282878">
        <w:rPr>
          <w:rFonts w:eastAsia="Calibri"/>
          <w:sz w:val="20"/>
          <w:szCs w:val="20"/>
        </w:rPr>
        <w:t>п</w:t>
      </w:r>
      <w:r w:rsidR="00282878" w:rsidRPr="00282878">
        <w:rPr>
          <w:rFonts w:eastAsia="Calibri"/>
          <w:bCs/>
          <w:sz w:val="20"/>
          <w:szCs w:val="20"/>
        </w:rPr>
        <w:t>роектно-сметным методом</w:t>
      </w:r>
      <w:r w:rsidR="00432531">
        <w:rPr>
          <w:rFonts w:eastAsia="Calibri"/>
          <w:sz w:val="20"/>
          <w:szCs w:val="20"/>
        </w:rPr>
        <w:t xml:space="preserve">: </w:t>
      </w:r>
    </w:p>
    <w:p w14:paraId="3FE4F190" w14:textId="368C267B" w:rsidR="00432531" w:rsidRPr="00A03080" w:rsidRDefault="00432531" w:rsidP="00432531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080">
        <w:rPr>
          <w:rFonts w:ascii="Times New Roman" w:hAnsi="Times New Roman"/>
          <w:sz w:val="20"/>
          <w:szCs w:val="20"/>
        </w:rPr>
        <w:t>– Сводный сметный расчет «Реконструкция котельной Тюменская область, Аромашевский район, с. Аромашево, ул. Зеленая, 27, строение 1»</w:t>
      </w:r>
    </w:p>
    <w:p w14:paraId="4D13FC80" w14:textId="77777777" w:rsidR="00432531" w:rsidRPr="00A03080" w:rsidRDefault="00432531" w:rsidP="00432531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080">
        <w:rPr>
          <w:rFonts w:ascii="Times New Roman" w:hAnsi="Times New Roman"/>
          <w:sz w:val="20"/>
          <w:szCs w:val="20"/>
        </w:rPr>
        <w:t>- локально-сметный расчет «ГСВ»</w:t>
      </w:r>
    </w:p>
    <w:p w14:paraId="12CA9684" w14:textId="77777777" w:rsidR="00432531" w:rsidRPr="00A03080" w:rsidRDefault="00432531" w:rsidP="00432531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080">
        <w:rPr>
          <w:rFonts w:ascii="Times New Roman" w:hAnsi="Times New Roman"/>
          <w:sz w:val="20"/>
          <w:szCs w:val="20"/>
        </w:rPr>
        <w:t>- локально-сметный расчет «ГСН»</w:t>
      </w:r>
    </w:p>
    <w:p w14:paraId="00FCFB88" w14:textId="77777777" w:rsidR="00432531" w:rsidRPr="00A03080" w:rsidRDefault="00432531" w:rsidP="00432531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080">
        <w:rPr>
          <w:rFonts w:ascii="Times New Roman" w:hAnsi="Times New Roman"/>
          <w:sz w:val="20"/>
          <w:szCs w:val="20"/>
        </w:rPr>
        <w:t>- локально-сметный расчет «Дымовая труба»</w:t>
      </w:r>
    </w:p>
    <w:p w14:paraId="044A3F04" w14:textId="77777777" w:rsidR="00432531" w:rsidRPr="00A03080" w:rsidRDefault="00432531" w:rsidP="00432531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080">
        <w:rPr>
          <w:rFonts w:ascii="Times New Roman" w:hAnsi="Times New Roman"/>
          <w:sz w:val="20"/>
          <w:szCs w:val="20"/>
        </w:rPr>
        <w:t>- локально-сметный расчет «</w:t>
      </w:r>
      <w:proofErr w:type="spellStart"/>
      <w:r w:rsidRPr="00A03080">
        <w:rPr>
          <w:rFonts w:ascii="Times New Roman" w:hAnsi="Times New Roman"/>
          <w:sz w:val="20"/>
          <w:szCs w:val="20"/>
        </w:rPr>
        <w:t>КиПиА</w:t>
      </w:r>
      <w:proofErr w:type="spellEnd"/>
      <w:r w:rsidRPr="00A03080">
        <w:rPr>
          <w:rFonts w:ascii="Times New Roman" w:hAnsi="Times New Roman"/>
          <w:sz w:val="20"/>
          <w:szCs w:val="20"/>
        </w:rPr>
        <w:t>»</w:t>
      </w:r>
    </w:p>
    <w:p w14:paraId="462A77BD" w14:textId="2F602F2F" w:rsidR="00CE2F2A" w:rsidRPr="007E7286" w:rsidRDefault="00432531" w:rsidP="00432531">
      <w:pPr>
        <w:pStyle w:val="Default"/>
        <w:tabs>
          <w:tab w:val="left" w:pos="4935"/>
        </w:tabs>
        <w:jc w:val="both"/>
        <w:rPr>
          <w:b/>
          <w:bCs/>
          <w:sz w:val="20"/>
          <w:szCs w:val="20"/>
        </w:rPr>
      </w:pPr>
      <w:r w:rsidRPr="00A03080">
        <w:rPr>
          <w:sz w:val="20"/>
          <w:szCs w:val="20"/>
        </w:rPr>
        <w:t>- локально-сметный расчет «ТМ»</w:t>
      </w:r>
    </w:p>
    <w:sectPr w:rsidR="00CE2F2A" w:rsidRPr="007E7286" w:rsidSect="00B449D1">
      <w:footerReference w:type="even" r:id="rId6"/>
      <w:footerReference w:type="default" r:id="rId7"/>
      <w:footerReference w:type="first" r:id="rId8"/>
      <w:pgSz w:w="16838" w:h="11906" w:orient="landscape"/>
      <w:pgMar w:top="851" w:right="567" w:bottom="567" w:left="567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45DF" w14:textId="77777777" w:rsidR="00FA097D" w:rsidRDefault="00FA097D">
      <w:pPr>
        <w:spacing w:after="0" w:line="240" w:lineRule="auto"/>
      </w:pPr>
      <w:r>
        <w:separator/>
      </w:r>
    </w:p>
  </w:endnote>
  <w:endnote w:type="continuationSeparator" w:id="0">
    <w:p w14:paraId="1FF45CAB" w14:textId="77777777" w:rsidR="00FA097D" w:rsidRDefault="00FA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7912" w14:textId="77777777" w:rsidR="006778D4" w:rsidRDefault="00B93A38">
    <w:pPr>
      <w:tabs>
        <w:tab w:val="center" w:pos="855"/>
        <w:tab w:val="center" w:pos="6029"/>
      </w:tabs>
      <w:spacing w:after="0"/>
    </w:pPr>
    <w:r>
      <w:tab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0"/>
      </w:rPr>
      <w:t>32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A1B9" w14:textId="77777777" w:rsidR="006778D4" w:rsidRPr="009A214F" w:rsidRDefault="00B93A38" w:rsidP="009B274B">
    <w:pPr>
      <w:jc w:val="center"/>
      <w:rPr>
        <w:rFonts w:ascii="Times New Roman" w:hAnsi="Times New Roman"/>
        <w:sz w:val="20"/>
        <w:szCs w:val="20"/>
      </w:rPr>
    </w:pPr>
    <w:r w:rsidRPr="009A214F">
      <w:rPr>
        <w:rFonts w:ascii="Times New Roman" w:hAnsi="Times New Roman"/>
        <w:sz w:val="20"/>
        <w:szCs w:val="20"/>
      </w:rPr>
      <w:fldChar w:fldCharType="begin"/>
    </w:r>
    <w:r w:rsidRPr="009A214F">
      <w:rPr>
        <w:rFonts w:ascii="Times New Roman" w:hAnsi="Times New Roman"/>
        <w:sz w:val="20"/>
        <w:szCs w:val="20"/>
      </w:rPr>
      <w:instrText xml:space="preserve"> PAGE   \* MERGEFORMAT </w:instrText>
    </w:r>
    <w:r w:rsidRPr="009A214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24</w:t>
    </w:r>
    <w:r w:rsidRPr="009A214F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CF75" w14:textId="77777777" w:rsidR="006778D4" w:rsidRDefault="00B93A38">
    <w:pPr>
      <w:tabs>
        <w:tab w:val="center" w:pos="855"/>
        <w:tab w:val="center" w:pos="6029"/>
      </w:tabs>
      <w:spacing w:after="0"/>
    </w:pPr>
    <w:r>
      <w:tab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0"/>
      </w:rPr>
      <w:t>32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56CC1" w14:textId="77777777" w:rsidR="00FA097D" w:rsidRDefault="00FA097D">
      <w:pPr>
        <w:spacing w:after="0" w:line="240" w:lineRule="auto"/>
      </w:pPr>
      <w:r>
        <w:separator/>
      </w:r>
    </w:p>
  </w:footnote>
  <w:footnote w:type="continuationSeparator" w:id="0">
    <w:p w14:paraId="6BB63DB4" w14:textId="77777777" w:rsidR="00FA097D" w:rsidRDefault="00FA0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DD"/>
    <w:rsid w:val="00282878"/>
    <w:rsid w:val="002F4074"/>
    <w:rsid w:val="003F4DDD"/>
    <w:rsid w:val="00432531"/>
    <w:rsid w:val="00591FAF"/>
    <w:rsid w:val="005B4A57"/>
    <w:rsid w:val="006778D4"/>
    <w:rsid w:val="006971CF"/>
    <w:rsid w:val="007E7286"/>
    <w:rsid w:val="0097341B"/>
    <w:rsid w:val="00B93A38"/>
    <w:rsid w:val="00CE2F2A"/>
    <w:rsid w:val="00D47E16"/>
    <w:rsid w:val="00D84F56"/>
    <w:rsid w:val="00E405E0"/>
    <w:rsid w:val="00EB6B97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5E81"/>
  <w15:chartTrackingRefBased/>
  <w15:docId w15:val="{BDDC66ED-BE8D-4D47-9189-1EB823D0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A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93A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Основной текст (16)"/>
    <w:rsid w:val="00432531"/>
    <w:rPr>
      <w:rFonts w:ascii="Times New Roman" w:hAnsi="Times New Roman" w:cs="Times New Roman" w:hint="default"/>
      <w:spacing w:val="0"/>
      <w:sz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</dc:creator>
  <cp:keywords/>
  <dc:description/>
  <cp:lastModifiedBy>alsuetp72@gmail.com</cp:lastModifiedBy>
  <cp:revision>2</cp:revision>
  <dcterms:created xsi:type="dcterms:W3CDTF">2025-02-19T05:42:00Z</dcterms:created>
  <dcterms:modified xsi:type="dcterms:W3CDTF">2025-02-19T05:42:00Z</dcterms:modified>
</cp:coreProperties>
</file>