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10D7" w14:textId="77777777" w:rsidR="00841DB0" w:rsidRPr="00BB5F53" w:rsidRDefault="00841DB0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B5F53">
        <w:rPr>
          <w:rFonts w:ascii="Times New Roman" w:eastAsia="Calibri" w:hAnsi="Times New Roman" w:cs="Times New Roman"/>
          <w:sz w:val="20"/>
          <w:szCs w:val="20"/>
        </w:rPr>
        <w:t>Приложение № 4 к извещению о закупке</w:t>
      </w:r>
    </w:p>
    <w:p w14:paraId="351AC507" w14:textId="77777777" w:rsidR="00F21471" w:rsidRPr="00BB5F53" w:rsidRDefault="00F21471" w:rsidP="0084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4E3C300" w14:textId="77777777" w:rsidR="00F045B3" w:rsidRPr="00BB5F53" w:rsidRDefault="00F045B3" w:rsidP="00D15AB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10549F" w14:textId="39A84D5E" w:rsidR="00F65CDB" w:rsidRPr="00BB5F53" w:rsidRDefault="00D15AB8" w:rsidP="00F045B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53">
        <w:rPr>
          <w:rFonts w:ascii="Times New Roman" w:hAnsi="Times New Roman" w:cs="Times New Roman"/>
          <w:b/>
          <w:bCs/>
          <w:sz w:val="20"/>
          <w:szCs w:val="20"/>
        </w:rPr>
        <w:t>Обоснование начальной (максимальной) цены договор</w:t>
      </w:r>
      <w:r w:rsidR="00894FD4" w:rsidRPr="00BB5F53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F045B3" w:rsidRPr="00BB5F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5453" w:type="dxa"/>
        <w:tblLook w:val="04A0" w:firstRow="1" w:lastRow="0" w:firstColumn="1" w:lastColumn="0" w:noHBand="0" w:noVBand="1"/>
      </w:tblPr>
      <w:tblGrid>
        <w:gridCol w:w="496"/>
        <w:gridCol w:w="2746"/>
        <w:gridCol w:w="1746"/>
        <w:gridCol w:w="1057"/>
        <w:gridCol w:w="960"/>
        <w:gridCol w:w="1215"/>
        <w:gridCol w:w="1276"/>
        <w:gridCol w:w="1417"/>
        <w:gridCol w:w="1847"/>
        <w:gridCol w:w="2693"/>
      </w:tblGrid>
      <w:tr w:rsidR="00BB5F53" w:rsidRPr="00BB5F53" w14:paraId="13F7BD98" w14:textId="77777777" w:rsidTr="000232BF">
        <w:trPr>
          <w:trHeight w:val="8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5CC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2185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 (услуги)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00F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Существенные условия исполнения договора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E9FF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0DE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товара (услуги)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C769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Общедоступная ценовая информация (руб./</w:t>
            </w:r>
            <w:proofErr w:type="spellStart"/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AEA" w14:textId="2391D790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арифметическая цена за единицу товара (услуги)</w:t>
            </w:r>
            <w:r w:rsidR="003D6BF7"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427CE1"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учетом</w:t>
            </w:r>
            <w:r w:rsidR="003D6BF7"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FB2" w14:textId="6F0DACAB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Н(М)ЦД итого (руб.)</w:t>
            </w:r>
            <w:r w:rsidR="003D6BF7"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427CE1"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учетом</w:t>
            </w:r>
            <w:r w:rsidR="003D6BF7"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</w:t>
            </w:r>
          </w:p>
        </w:tc>
      </w:tr>
      <w:tr w:rsidR="00BB5F53" w:rsidRPr="00BB5F53" w14:paraId="210884C1" w14:textId="77777777" w:rsidTr="000232BF">
        <w:trPr>
          <w:trHeight w:val="84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201A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93B8B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E22E1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CF459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6AF4F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02D48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361D37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B9CC7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№3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30F2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85A9" w14:textId="77777777" w:rsidR="00F65CDB" w:rsidRPr="00BB5F53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5F53" w:rsidRPr="00BB5F53" w14:paraId="6507DFA7" w14:textId="77777777" w:rsidTr="00A621C8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9ED15" w14:textId="62E335F2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1253" w14:textId="212C5EE9" w:rsidR="00A621C8" w:rsidRPr="00BB5F53" w:rsidRDefault="00A621C8" w:rsidP="00A621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sz w:val="20"/>
                <w:szCs w:val="20"/>
              </w:rPr>
              <w:t>Железобетонные опоры СВ 95-3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A0CFDF" w14:textId="6B1DBBEA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17537010" w14:textId="6EBEEBFA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5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76FEC550" w14:textId="4A3F097C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9469" w14:textId="71512E83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4DD9" w14:textId="081D52CE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sz w:val="20"/>
                <w:szCs w:val="20"/>
              </w:rPr>
              <w:t>14 800,00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3F2B" w14:textId="26B4BD61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sz w:val="20"/>
                <w:szCs w:val="20"/>
              </w:rPr>
              <w:t>11 080,00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168D3D73" w14:textId="7922B3F3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13 293,33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1CAD" w14:textId="0DD4F7EC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sz w:val="20"/>
                <w:szCs w:val="20"/>
              </w:rPr>
              <w:t>265866,60</w:t>
            </w:r>
          </w:p>
        </w:tc>
      </w:tr>
      <w:tr w:rsidR="00BB5F53" w:rsidRPr="00BB5F53" w14:paraId="0D3C3F4C" w14:textId="77777777" w:rsidTr="00A621C8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C0B89" w14:textId="419973CF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34DA" w14:textId="6A76D2ED" w:rsidR="00A621C8" w:rsidRPr="00BB5F53" w:rsidRDefault="00A621C8" w:rsidP="00A621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sz w:val="20"/>
                <w:szCs w:val="20"/>
              </w:rPr>
              <w:t>Железобетонные опоры СВ 110-5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3F5DDE" w14:textId="6B86B486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04010337" w14:textId="29C85E22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5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35E5084F" w14:textId="06D01619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8270" w14:textId="77EC6517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sz w:val="20"/>
                <w:szCs w:val="20"/>
              </w:rPr>
              <w:t>16 100,00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BDF4" w14:textId="42EF2368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sz w:val="20"/>
                <w:szCs w:val="20"/>
              </w:rPr>
              <w:t>17 400,00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2D7B" w14:textId="6B2E36F4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sz w:val="20"/>
                <w:szCs w:val="20"/>
              </w:rPr>
              <w:t>15 400,00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7A959AA0" w14:textId="435E657E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EF40" w14:textId="47294A81" w:rsidR="00A621C8" w:rsidRPr="00BB5F53" w:rsidRDefault="00A621C8" w:rsidP="00A6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sz w:val="20"/>
                <w:szCs w:val="20"/>
              </w:rPr>
              <w:t>97800,00</w:t>
            </w:r>
          </w:p>
        </w:tc>
      </w:tr>
      <w:tr w:rsidR="00A621C8" w:rsidRPr="00BB5F53" w14:paraId="10A1A231" w14:textId="77777777" w:rsidTr="008812C1">
        <w:trPr>
          <w:trHeight w:val="300"/>
        </w:trPr>
        <w:tc>
          <w:tcPr>
            <w:tcW w:w="12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BB24" w14:textId="77777777" w:rsidR="00A621C8" w:rsidRPr="00BB5F53" w:rsidRDefault="00A621C8" w:rsidP="00A6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 начальная (максимальная) цена договора составила: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08C0" w14:textId="5B1642F8" w:rsidR="00A621C8" w:rsidRPr="00BB5F53" w:rsidRDefault="00A621C8" w:rsidP="00A621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363 666,60</w:t>
            </w:r>
          </w:p>
        </w:tc>
      </w:tr>
    </w:tbl>
    <w:p w14:paraId="6BAA1213" w14:textId="77777777" w:rsidR="00D15AB8" w:rsidRPr="00BB5F53" w:rsidRDefault="00D15AB8">
      <w:pPr>
        <w:rPr>
          <w:rFonts w:ascii="Times New Roman" w:hAnsi="Times New Roman" w:cs="Times New Roman"/>
          <w:sz w:val="20"/>
          <w:szCs w:val="20"/>
        </w:rPr>
      </w:pPr>
    </w:p>
    <w:sectPr w:rsidR="00D15AB8" w:rsidRPr="00BB5F53" w:rsidSect="00F21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25"/>
    <w:rsid w:val="00020F67"/>
    <w:rsid w:val="000232BF"/>
    <w:rsid w:val="00030D34"/>
    <w:rsid w:val="00064585"/>
    <w:rsid w:val="000C6DDA"/>
    <w:rsid w:val="000D28E7"/>
    <w:rsid w:val="001017C6"/>
    <w:rsid w:val="00175C5F"/>
    <w:rsid w:val="002378D9"/>
    <w:rsid w:val="0029415C"/>
    <w:rsid w:val="002A210C"/>
    <w:rsid w:val="002A46D7"/>
    <w:rsid w:val="003D6BF7"/>
    <w:rsid w:val="00427CE1"/>
    <w:rsid w:val="005045E0"/>
    <w:rsid w:val="00505771"/>
    <w:rsid w:val="00506682"/>
    <w:rsid w:val="005108E5"/>
    <w:rsid w:val="00533399"/>
    <w:rsid w:val="00546B90"/>
    <w:rsid w:val="006223B5"/>
    <w:rsid w:val="006225D4"/>
    <w:rsid w:val="0066210C"/>
    <w:rsid w:val="006712BD"/>
    <w:rsid w:val="007336AD"/>
    <w:rsid w:val="00841DB0"/>
    <w:rsid w:val="00851083"/>
    <w:rsid w:val="00856B52"/>
    <w:rsid w:val="008812C1"/>
    <w:rsid w:val="00894FD4"/>
    <w:rsid w:val="00895F59"/>
    <w:rsid w:val="008B656A"/>
    <w:rsid w:val="008F289C"/>
    <w:rsid w:val="009116DA"/>
    <w:rsid w:val="009365E6"/>
    <w:rsid w:val="00942FB1"/>
    <w:rsid w:val="00985FAD"/>
    <w:rsid w:val="009B0739"/>
    <w:rsid w:val="009B32E0"/>
    <w:rsid w:val="009B3D3D"/>
    <w:rsid w:val="009E6BFE"/>
    <w:rsid w:val="00A54F54"/>
    <w:rsid w:val="00A621C8"/>
    <w:rsid w:val="00A96C69"/>
    <w:rsid w:val="00AE6DC4"/>
    <w:rsid w:val="00B265B6"/>
    <w:rsid w:val="00B9549A"/>
    <w:rsid w:val="00BB5F53"/>
    <w:rsid w:val="00D15AB8"/>
    <w:rsid w:val="00D347ED"/>
    <w:rsid w:val="00D51127"/>
    <w:rsid w:val="00D75AC2"/>
    <w:rsid w:val="00D879C0"/>
    <w:rsid w:val="00DC1792"/>
    <w:rsid w:val="00DD1B78"/>
    <w:rsid w:val="00E449F5"/>
    <w:rsid w:val="00E46125"/>
    <w:rsid w:val="00E5590C"/>
    <w:rsid w:val="00E936D4"/>
    <w:rsid w:val="00E950A7"/>
    <w:rsid w:val="00E96053"/>
    <w:rsid w:val="00EA4EB7"/>
    <w:rsid w:val="00EC0F9B"/>
    <w:rsid w:val="00F01FEA"/>
    <w:rsid w:val="00F045B3"/>
    <w:rsid w:val="00F21471"/>
    <w:rsid w:val="00F629A2"/>
    <w:rsid w:val="00F65CDB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5930"/>
  <w15:chartTrackingRefBased/>
  <w15:docId w15:val="{C3203089-AC20-4261-A135-EE73B65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45B3"/>
    <w:pPr>
      <w:keepNext/>
      <w:keepLines/>
      <w:spacing w:before="360" w:after="80" w:line="276" w:lineRule="auto"/>
      <w:outlineLvl w:val="1"/>
    </w:pPr>
    <w:rPr>
      <w:rFonts w:ascii="Calibri" w:eastAsia="Times New Roman" w:hAnsi="Calibri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E6BFE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E6BFE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E6BFE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45B3"/>
    <w:rPr>
      <w:rFonts w:ascii="Calibri" w:eastAsia="Times New Roman" w:hAnsi="Calibri" w:cs="Times New Roman"/>
      <w:b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o187@bk.ru</cp:lastModifiedBy>
  <cp:revision>9</cp:revision>
  <dcterms:created xsi:type="dcterms:W3CDTF">2025-01-13T11:45:00Z</dcterms:created>
  <dcterms:modified xsi:type="dcterms:W3CDTF">2025-03-14T11:26:00Z</dcterms:modified>
</cp:coreProperties>
</file>