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9BB2" w14:textId="77777777" w:rsidR="002F7431" w:rsidRDefault="002F7431" w:rsidP="00021E8D">
      <w:pPr>
        <w:ind w:left="-284" w:hanging="142"/>
        <w:jc w:val="right"/>
        <w:rPr>
          <w:rFonts w:ascii="Liberation Serif" w:hAnsi="Liberation Serif"/>
        </w:rPr>
      </w:pPr>
    </w:p>
    <w:p w14:paraId="0A19260A" w14:textId="0FD7FB47" w:rsidR="00021E8D" w:rsidRDefault="00021E8D" w:rsidP="00021E8D">
      <w:pPr>
        <w:ind w:left="-284" w:hanging="142"/>
        <w:jc w:val="right"/>
        <w:rPr>
          <w:rFonts w:ascii="Liberation Serif" w:hAnsi="Liberation Serif"/>
        </w:rPr>
      </w:pPr>
      <w:r w:rsidRPr="00483E72">
        <w:rPr>
          <w:rFonts w:ascii="Liberation Serif" w:hAnsi="Liberation Serif"/>
        </w:rPr>
        <w:t>Приложение 1</w:t>
      </w:r>
    </w:p>
    <w:p w14:paraId="4052B68D" w14:textId="42672592" w:rsidR="00255FE3" w:rsidRPr="00021E8D" w:rsidRDefault="00255FE3" w:rsidP="00255FE3">
      <w:pPr>
        <w:suppressAutoHyphens w:val="0"/>
        <w:spacing w:line="276" w:lineRule="auto"/>
        <w:ind w:left="5103"/>
        <w:jc w:val="right"/>
        <w:rPr>
          <w:rFonts w:ascii="Liberation Serif" w:eastAsia="Calibri" w:hAnsi="Liberation Serif" w:cs="Liberation Serif"/>
          <w:lang w:eastAsia="en-US"/>
        </w:rPr>
      </w:pPr>
    </w:p>
    <w:p w14:paraId="438992F8" w14:textId="77777777" w:rsidR="002F7431" w:rsidRDefault="002F7431" w:rsidP="00021E8D">
      <w:pPr>
        <w:jc w:val="center"/>
        <w:rPr>
          <w:rFonts w:ascii="Liberation Serif" w:hAnsi="Liberation Serif"/>
          <w:b/>
          <w:bCs/>
        </w:rPr>
      </w:pPr>
    </w:p>
    <w:p w14:paraId="35524CD0" w14:textId="193FE6E5" w:rsidR="00021E8D" w:rsidRPr="00483E72" w:rsidRDefault="00021E8D" w:rsidP="00021E8D">
      <w:pPr>
        <w:jc w:val="center"/>
        <w:rPr>
          <w:rFonts w:ascii="Liberation Serif" w:hAnsi="Liberation Serif"/>
          <w:b/>
          <w:bCs/>
        </w:rPr>
      </w:pPr>
      <w:r w:rsidRPr="00483E72">
        <w:rPr>
          <w:rFonts w:ascii="Liberation Serif" w:hAnsi="Liberation Serif"/>
          <w:b/>
          <w:bCs/>
        </w:rPr>
        <w:t>Описание предмета закупки</w:t>
      </w:r>
    </w:p>
    <w:p w14:paraId="6B54061D" w14:textId="17E3CAB3" w:rsidR="00021E8D" w:rsidRDefault="008B14AA" w:rsidP="00021E8D">
      <w:pPr>
        <w:jc w:val="center"/>
        <w:rPr>
          <w:rFonts w:ascii="Liberation Serif" w:hAnsi="Liberation Serif"/>
          <w:b/>
          <w:bCs/>
        </w:rPr>
      </w:pPr>
      <w:r w:rsidRPr="00021E8D">
        <w:rPr>
          <w:rFonts w:ascii="Liberation Serif" w:hAnsi="Liberation Serif"/>
          <w:b/>
          <w:bCs/>
        </w:rPr>
        <w:t xml:space="preserve">Текущий ремонт здания ГАУЗ СО </w:t>
      </w:r>
      <w:r w:rsidR="00021E8D">
        <w:rPr>
          <w:rFonts w:ascii="Liberation Serif" w:hAnsi="Liberation Serif"/>
          <w:b/>
          <w:bCs/>
        </w:rPr>
        <w:t>«</w:t>
      </w:r>
      <w:r w:rsidRPr="00021E8D">
        <w:rPr>
          <w:rFonts w:ascii="Liberation Serif" w:hAnsi="Liberation Serif"/>
          <w:b/>
          <w:bCs/>
        </w:rPr>
        <w:t>СООД</w:t>
      </w:r>
      <w:r w:rsidR="00021E8D">
        <w:rPr>
          <w:rFonts w:ascii="Liberation Serif" w:hAnsi="Liberation Serif"/>
          <w:b/>
          <w:bCs/>
        </w:rPr>
        <w:t>»</w:t>
      </w:r>
      <w:r w:rsidRPr="00021E8D">
        <w:rPr>
          <w:rFonts w:ascii="Liberation Serif" w:hAnsi="Liberation Serif"/>
          <w:b/>
          <w:bCs/>
        </w:rPr>
        <w:t xml:space="preserve"> (Радиологический корпус, (литер К), назначение: нежилое здание; кадастровый номер:66:41:0000000:70103) по адресу: </w:t>
      </w:r>
    </w:p>
    <w:p w14:paraId="46272972" w14:textId="77777777" w:rsidR="00021E8D" w:rsidRDefault="008B14AA" w:rsidP="00021E8D">
      <w:pPr>
        <w:jc w:val="center"/>
        <w:rPr>
          <w:rFonts w:ascii="Liberation Serif" w:hAnsi="Liberation Serif"/>
          <w:b/>
          <w:bCs/>
        </w:rPr>
      </w:pPr>
      <w:r w:rsidRPr="00021E8D">
        <w:rPr>
          <w:rFonts w:ascii="Liberation Serif" w:hAnsi="Liberation Serif"/>
          <w:b/>
          <w:bCs/>
        </w:rPr>
        <w:t>г. Екатеринбург, ул. Соболева, 29. Ремонт стен коридоров, помещения 1 этажа</w:t>
      </w:r>
    </w:p>
    <w:p w14:paraId="67B3DD96" w14:textId="18E3F5D8" w:rsidR="00E04B8E" w:rsidRPr="00021E8D" w:rsidRDefault="008B14AA" w:rsidP="00021E8D">
      <w:pPr>
        <w:jc w:val="center"/>
        <w:rPr>
          <w:rFonts w:ascii="Liberation Serif" w:hAnsi="Liberation Serif"/>
          <w:b/>
          <w:bCs/>
        </w:rPr>
      </w:pPr>
      <w:r w:rsidRPr="00021E8D">
        <w:rPr>
          <w:rFonts w:ascii="Liberation Serif" w:hAnsi="Liberation Serif"/>
          <w:b/>
          <w:bCs/>
        </w:rPr>
        <w:t xml:space="preserve"> №№ 19,26,47,75</w:t>
      </w:r>
      <w:r w:rsidR="00787961" w:rsidRPr="00021E8D">
        <w:rPr>
          <w:rFonts w:ascii="Liberation Serif" w:hAnsi="Liberation Serif"/>
          <w:b/>
          <w:bCs/>
        </w:rPr>
        <w:t>,83</w:t>
      </w:r>
      <w:r w:rsidRPr="00021E8D">
        <w:rPr>
          <w:rFonts w:ascii="Liberation Serif" w:hAnsi="Liberation Serif"/>
          <w:b/>
          <w:bCs/>
        </w:rPr>
        <w:t>; 2 этажа №№</w:t>
      </w:r>
      <w:r w:rsidR="00787961" w:rsidRPr="00021E8D">
        <w:rPr>
          <w:rFonts w:ascii="Liberation Serif" w:hAnsi="Liberation Serif"/>
          <w:b/>
          <w:bCs/>
        </w:rPr>
        <w:t xml:space="preserve"> 2,24,26,27,30,77,</w:t>
      </w:r>
      <w:r w:rsidRPr="00021E8D">
        <w:rPr>
          <w:rFonts w:ascii="Liberation Serif" w:hAnsi="Liberation Serif"/>
          <w:b/>
          <w:bCs/>
        </w:rPr>
        <w:t>78</w:t>
      </w:r>
      <w:r w:rsidR="00787961" w:rsidRPr="00021E8D">
        <w:rPr>
          <w:rFonts w:ascii="Liberation Serif" w:hAnsi="Liberation Serif"/>
          <w:b/>
          <w:bCs/>
        </w:rPr>
        <w:t xml:space="preserve"> </w:t>
      </w:r>
      <w:r w:rsidRPr="00021E8D">
        <w:rPr>
          <w:rFonts w:ascii="Liberation Serif" w:hAnsi="Liberation Serif"/>
          <w:b/>
          <w:bCs/>
        </w:rPr>
        <w:t>по плану БТИ</w:t>
      </w:r>
    </w:p>
    <w:p w14:paraId="0A0DB5A2" w14:textId="77777777" w:rsidR="00021E8D" w:rsidRPr="00255FE3" w:rsidRDefault="00021E8D" w:rsidP="00361F2F">
      <w:pPr>
        <w:rPr>
          <w:rFonts w:ascii="Liberation Serif" w:hAnsi="Liberation Serif" w:cs="Liberation Serif"/>
          <w:bCs/>
          <w:color w:val="000000"/>
          <w:lang w:eastAsia="ru-RU" w:bidi="ru-RU"/>
        </w:rPr>
      </w:pPr>
    </w:p>
    <w:p w14:paraId="6B0B36C7" w14:textId="77777777" w:rsidR="002F7431" w:rsidRDefault="002F7431" w:rsidP="002F7431">
      <w:pPr>
        <w:pStyle w:val="aff6"/>
        <w:ind w:left="284"/>
        <w:rPr>
          <w:rFonts w:ascii="Liberation Serif" w:hAnsi="Liberation Serif" w:cs="Liberation Serif"/>
          <w:b/>
          <w:lang w:eastAsia="ru-RU" w:bidi="ru-RU"/>
        </w:rPr>
      </w:pPr>
    </w:p>
    <w:p w14:paraId="660334F8" w14:textId="1694F1C1" w:rsidR="00361F2F" w:rsidRPr="00255FE3" w:rsidRDefault="004E7543" w:rsidP="00021E8D">
      <w:pPr>
        <w:pStyle w:val="aff6"/>
        <w:numPr>
          <w:ilvl w:val="0"/>
          <w:numId w:val="28"/>
        </w:numPr>
        <w:ind w:left="284" w:hanging="283"/>
        <w:rPr>
          <w:rFonts w:ascii="Liberation Serif" w:hAnsi="Liberation Serif" w:cs="Liberation Serif"/>
          <w:b/>
          <w:lang w:eastAsia="ru-RU" w:bidi="ru-RU"/>
        </w:rPr>
      </w:pPr>
      <w:r w:rsidRPr="00255FE3">
        <w:rPr>
          <w:rFonts w:ascii="Liberation Serif" w:hAnsi="Liberation Serif" w:cs="Liberation Serif"/>
          <w:b/>
          <w:lang w:eastAsia="ru-RU" w:bidi="ru-RU"/>
        </w:rPr>
        <w:t>Место выполнения работ:</w:t>
      </w:r>
    </w:p>
    <w:p w14:paraId="0D4CF665" w14:textId="39950DB1" w:rsidR="004E7543" w:rsidRDefault="004E7543" w:rsidP="00021E8D">
      <w:pPr>
        <w:jc w:val="both"/>
        <w:rPr>
          <w:rFonts w:ascii="Liberation Serif" w:hAnsi="Liberation Serif" w:cs="Liberation Serif"/>
          <w:lang w:eastAsia="ru-RU" w:bidi="ru-RU"/>
        </w:rPr>
      </w:pPr>
      <w:r w:rsidRPr="00361F2F">
        <w:rPr>
          <w:rFonts w:ascii="Liberation Serif" w:hAnsi="Liberation Serif" w:cs="Liberation Serif"/>
          <w:lang w:eastAsia="ru-RU" w:bidi="ru-RU"/>
        </w:rPr>
        <w:t>Свердловская область, г. Екатеринбург, ул. Соболева, 29, литер К. Помещения здания 1 этажа №№ 19,2</w:t>
      </w:r>
      <w:r w:rsidR="00787961">
        <w:rPr>
          <w:rFonts w:ascii="Liberation Serif" w:hAnsi="Liberation Serif" w:cs="Liberation Serif"/>
          <w:lang w:eastAsia="ru-RU" w:bidi="ru-RU"/>
        </w:rPr>
        <w:t>6</w:t>
      </w:r>
      <w:r w:rsidRPr="00361F2F">
        <w:rPr>
          <w:rFonts w:ascii="Liberation Serif" w:hAnsi="Liberation Serif" w:cs="Liberation Serif"/>
          <w:lang w:eastAsia="ru-RU" w:bidi="ru-RU"/>
        </w:rPr>
        <w:t>,47,75, 83; помещения 2 этажа №№ 2,24,26,27,30,77,78, по плану БТИ.</w:t>
      </w:r>
    </w:p>
    <w:p w14:paraId="6EFB4BBA" w14:textId="77777777" w:rsidR="00021E8D" w:rsidRPr="00361F2F" w:rsidRDefault="00021E8D" w:rsidP="00361F2F">
      <w:pPr>
        <w:rPr>
          <w:rFonts w:ascii="Liberation Serif" w:hAnsi="Liberation Serif" w:cs="Liberation Serif"/>
          <w:lang w:eastAsia="ru-RU" w:bidi="ru-RU"/>
        </w:rPr>
      </w:pPr>
    </w:p>
    <w:p w14:paraId="5C9541F4" w14:textId="1DD17358" w:rsidR="004E7543" w:rsidRPr="002F7431" w:rsidRDefault="00021E8D" w:rsidP="00021E8D">
      <w:pPr>
        <w:pStyle w:val="aff6"/>
        <w:numPr>
          <w:ilvl w:val="0"/>
          <w:numId w:val="28"/>
        </w:numPr>
        <w:tabs>
          <w:tab w:val="left" w:pos="284"/>
        </w:tabs>
        <w:ind w:left="0" w:firstLine="0"/>
        <w:jc w:val="both"/>
        <w:rPr>
          <w:rFonts w:ascii="Liberation Serif" w:hAnsi="Liberation Serif" w:cs="Liberation Serif"/>
          <w:i/>
          <w:iCs/>
          <w:lang w:eastAsia="ru-RU" w:bidi="ru-RU"/>
        </w:rPr>
      </w:pPr>
      <w:r w:rsidRPr="00C81259">
        <w:rPr>
          <w:rFonts w:ascii="Liberation Serif" w:hAnsi="Liberation Serif" w:cs="Liberation Serif"/>
          <w:b/>
        </w:rPr>
        <w:t xml:space="preserve">Сроки (периоды) выполнения работ: </w:t>
      </w:r>
      <w:r w:rsidR="004E7543" w:rsidRPr="002F7431">
        <w:rPr>
          <w:rFonts w:ascii="Liberation Serif" w:hAnsi="Liberation Serif" w:cs="Liberation Serif"/>
          <w:i/>
          <w:iCs/>
          <w:lang w:eastAsia="ru-RU" w:bidi="ru-RU"/>
        </w:rPr>
        <w:t>в течение 60 календарных дней с момента заключения</w:t>
      </w:r>
      <w:r w:rsidR="00F16A58" w:rsidRPr="002F7431">
        <w:rPr>
          <w:rFonts w:ascii="Liberation Serif" w:hAnsi="Liberation Serif" w:cs="Liberation Serif"/>
          <w:i/>
          <w:iCs/>
          <w:lang w:eastAsia="ru-RU" w:bidi="ru-RU"/>
        </w:rPr>
        <w:t xml:space="preserve"> </w:t>
      </w:r>
      <w:r w:rsidRPr="002F7431">
        <w:rPr>
          <w:rFonts w:ascii="Liberation Serif" w:hAnsi="Liberation Serif" w:cs="Liberation Serif"/>
          <w:i/>
          <w:iCs/>
          <w:lang w:eastAsia="ru-RU" w:bidi="ru-RU"/>
        </w:rPr>
        <w:t>договора</w:t>
      </w:r>
      <w:r w:rsidR="004E7543" w:rsidRPr="002F7431">
        <w:rPr>
          <w:rFonts w:ascii="Liberation Serif" w:hAnsi="Liberation Serif" w:cs="Liberation Serif"/>
          <w:i/>
          <w:iCs/>
          <w:lang w:eastAsia="ru-RU" w:bidi="ru-RU"/>
        </w:rPr>
        <w:t>.</w:t>
      </w:r>
    </w:p>
    <w:p w14:paraId="0FD97CBC" w14:textId="77777777" w:rsidR="00021E8D" w:rsidRPr="002F7431" w:rsidRDefault="00021E8D" w:rsidP="00021E8D">
      <w:pPr>
        <w:pStyle w:val="aff6"/>
        <w:ind w:left="284"/>
        <w:rPr>
          <w:rFonts w:ascii="Liberation Serif" w:hAnsi="Liberation Serif" w:cs="Liberation Serif"/>
          <w:lang w:eastAsia="ru-RU" w:bidi="ru-RU"/>
        </w:rPr>
      </w:pPr>
    </w:p>
    <w:p w14:paraId="4CEDAE55" w14:textId="77777777" w:rsidR="0011702E" w:rsidRPr="002F7431" w:rsidRDefault="004E7543" w:rsidP="0011702E">
      <w:pPr>
        <w:pStyle w:val="aff6"/>
        <w:numPr>
          <w:ilvl w:val="0"/>
          <w:numId w:val="28"/>
        </w:numPr>
        <w:ind w:left="284" w:hanging="283"/>
        <w:rPr>
          <w:rFonts w:ascii="Liberation Serif" w:hAnsi="Liberation Serif" w:cs="Liberation Serif"/>
          <w:lang w:eastAsia="ru-RU" w:bidi="ru-RU"/>
        </w:rPr>
      </w:pPr>
      <w:r w:rsidRPr="002F7431">
        <w:rPr>
          <w:rFonts w:ascii="Liberation Serif" w:hAnsi="Liberation Serif" w:cs="Liberation Serif"/>
          <w:b/>
          <w:bCs/>
          <w:lang w:eastAsia="ru-RU" w:bidi="ru-RU"/>
        </w:rPr>
        <w:t xml:space="preserve">Виды выполняемых работ: </w:t>
      </w:r>
    </w:p>
    <w:p w14:paraId="65100F7F" w14:textId="2CBC3FF0" w:rsidR="004E7543" w:rsidRPr="002F7431" w:rsidRDefault="004E7543" w:rsidP="0011702E">
      <w:pPr>
        <w:pStyle w:val="aff6"/>
        <w:ind w:left="0"/>
        <w:jc w:val="both"/>
        <w:rPr>
          <w:rFonts w:ascii="Liberation Serif" w:hAnsi="Liberation Serif" w:cs="Liberation Serif"/>
          <w:lang w:eastAsia="ru-RU" w:bidi="ru-RU"/>
        </w:rPr>
      </w:pPr>
      <w:r w:rsidRPr="002F7431">
        <w:rPr>
          <w:rFonts w:ascii="Liberation Serif" w:hAnsi="Liberation Serif" w:cs="Liberation Serif"/>
          <w:lang w:eastAsia="ru-RU" w:bidi="ru-RU"/>
        </w:rPr>
        <w:t>ремонтно-строительные работы:</w:t>
      </w:r>
    </w:p>
    <w:p w14:paraId="342F5D85" w14:textId="12378DAA" w:rsidR="004E7543" w:rsidRPr="002F7431" w:rsidRDefault="0011702E" w:rsidP="0011702E">
      <w:pPr>
        <w:jc w:val="both"/>
        <w:rPr>
          <w:rFonts w:ascii="Liberation Serif" w:hAnsi="Liberation Serif" w:cs="Liberation Serif"/>
          <w:lang w:eastAsia="ru-RU" w:bidi="ru-RU"/>
        </w:rPr>
      </w:pPr>
      <w:r w:rsidRPr="002F7431">
        <w:rPr>
          <w:rFonts w:ascii="Liberation Serif" w:hAnsi="Liberation Serif" w:cs="Liberation Serif"/>
          <w:lang w:eastAsia="ru-RU" w:bidi="ru-RU"/>
        </w:rPr>
        <w:t xml:space="preserve">- </w:t>
      </w:r>
      <w:r w:rsidR="004E7543" w:rsidRPr="002F7431">
        <w:rPr>
          <w:rFonts w:ascii="Liberation Serif" w:hAnsi="Liberation Serif" w:cs="Liberation Serif"/>
          <w:lang w:eastAsia="ru-RU" w:bidi="ru-RU"/>
        </w:rPr>
        <w:t>демонтажные работы в соответствии с ведомостью работ и сметами;</w:t>
      </w:r>
    </w:p>
    <w:p w14:paraId="6486AEAD" w14:textId="2841877C" w:rsidR="0011702E" w:rsidRPr="002F7431" w:rsidRDefault="0011702E" w:rsidP="0011702E">
      <w:pPr>
        <w:tabs>
          <w:tab w:val="left" w:pos="10632"/>
        </w:tabs>
        <w:jc w:val="both"/>
        <w:rPr>
          <w:rFonts w:ascii="Liberation Serif" w:hAnsi="Liberation Serif" w:cs="Liberation Serif"/>
          <w:b/>
          <w:kern w:val="1"/>
        </w:rPr>
      </w:pPr>
      <w:r w:rsidRPr="002F7431">
        <w:rPr>
          <w:rFonts w:ascii="Liberation Serif" w:hAnsi="Liberation Serif" w:cs="Liberation Serif"/>
          <w:lang w:eastAsia="ru-RU" w:bidi="ru-RU"/>
        </w:rPr>
        <w:t xml:space="preserve">- </w:t>
      </w:r>
      <w:r w:rsidR="004E7543" w:rsidRPr="002F7431">
        <w:rPr>
          <w:rFonts w:ascii="Liberation Serif" w:hAnsi="Liberation Serif" w:cs="Liberation Serif"/>
          <w:lang w:eastAsia="ru-RU" w:bidi="ru-RU"/>
        </w:rPr>
        <w:t>замена настенного покрытия, согласно назначению помещения и спецификации, ведомости работ и сметы</w:t>
      </w:r>
      <w:r w:rsidRPr="002F7431">
        <w:rPr>
          <w:rFonts w:ascii="Liberation Serif" w:hAnsi="Liberation Serif" w:cs="Liberation Serif"/>
          <w:lang w:eastAsia="ru-RU" w:bidi="ru-RU"/>
        </w:rPr>
        <w:t xml:space="preserve"> </w:t>
      </w:r>
      <w:r w:rsidRPr="002F7431">
        <w:rPr>
          <w:rFonts w:ascii="Liberation Serif" w:hAnsi="Liberation Serif" w:cs="Liberation Serif"/>
        </w:rPr>
        <w:t>(</w:t>
      </w:r>
      <w:r w:rsidRPr="002F7431">
        <w:rPr>
          <w:rFonts w:ascii="Liberation Serif" w:hAnsi="Liberation Serif"/>
          <w:i/>
          <w:iCs/>
        </w:rPr>
        <w:t>прилагаются отдельным файлом в электронном виде</w:t>
      </w:r>
      <w:r w:rsidRPr="002F7431">
        <w:rPr>
          <w:rFonts w:ascii="Liberation Serif" w:hAnsi="Liberation Serif" w:cs="Liberation Serif"/>
        </w:rPr>
        <w:t>).</w:t>
      </w:r>
    </w:p>
    <w:p w14:paraId="18237DC0" w14:textId="1DE809E0" w:rsidR="004E7543" w:rsidRPr="002F7431" w:rsidRDefault="004E7543" w:rsidP="0011702E">
      <w:pPr>
        <w:jc w:val="both"/>
        <w:rPr>
          <w:rFonts w:ascii="Liberation Serif" w:hAnsi="Liberation Serif" w:cs="Liberation Serif"/>
          <w:lang w:eastAsia="ru-RU" w:bidi="ru-RU"/>
        </w:rPr>
      </w:pPr>
    </w:p>
    <w:p w14:paraId="0F6D8E27" w14:textId="77777777" w:rsidR="007163D8" w:rsidRPr="002F7431" w:rsidRDefault="004E7543" w:rsidP="001B11A5">
      <w:pPr>
        <w:pStyle w:val="aff6"/>
        <w:numPr>
          <w:ilvl w:val="0"/>
          <w:numId w:val="28"/>
        </w:numPr>
        <w:tabs>
          <w:tab w:val="left" w:pos="284"/>
        </w:tabs>
        <w:ind w:left="0" w:firstLine="0"/>
        <w:rPr>
          <w:rFonts w:ascii="Liberation Serif" w:hAnsi="Liberation Serif" w:cs="Liberation Serif"/>
          <w:lang w:eastAsia="ru-RU" w:bidi="ru-RU"/>
        </w:rPr>
      </w:pPr>
      <w:bookmarkStart w:id="0" w:name="bookmark0"/>
      <w:r w:rsidRPr="002F7431">
        <w:rPr>
          <w:rFonts w:ascii="Liberation Serif" w:hAnsi="Liberation Serif" w:cs="Liberation Serif"/>
          <w:b/>
          <w:bCs/>
          <w:lang w:eastAsia="ru-RU" w:bidi="ru-RU"/>
        </w:rPr>
        <w:t>Условия выполнения работ</w:t>
      </w:r>
      <w:bookmarkEnd w:id="0"/>
      <w:r w:rsidR="00F16A58" w:rsidRPr="002F7431">
        <w:rPr>
          <w:rFonts w:ascii="Liberation Serif" w:hAnsi="Liberation Serif" w:cs="Liberation Serif"/>
          <w:b/>
          <w:bCs/>
          <w:lang w:eastAsia="ru-RU" w:bidi="ru-RU"/>
        </w:rPr>
        <w:t xml:space="preserve">: </w:t>
      </w:r>
    </w:p>
    <w:p w14:paraId="46092CDD" w14:textId="0611B0BD" w:rsidR="004E7543" w:rsidRPr="00877300" w:rsidRDefault="007163D8" w:rsidP="00877300">
      <w:pPr>
        <w:pStyle w:val="aff6"/>
        <w:numPr>
          <w:ilvl w:val="1"/>
          <w:numId w:val="28"/>
        </w:numPr>
        <w:tabs>
          <w:tab w:val="left" w:pos="284"/>
          <w:tab w:val="left" w:pos="426"/>
        </w:tabs>
        <w:ind w:left="0" w:firstLine="0"/>
        <w:jc w:val="both"/>
        <w:rPr>
          <w:rFonts w:ascii="Liberation Serif" w:hAnsi="Liberation Serif" w:cs="Liberation Serif"/>
          <w:lang w:eastAsia="ru-RU" w:bidi="ru-RU"/>
        </w:rPr>
      </w:pPr>
      <w:r w:rsidRPr="002F7431">
        <w:rPr>
          <w:rFonts w:ascii="Liberation Serif" w:hAnsi="Liberation Serif" w:cs="Liberation Serif"/>
          <w:lang w:eastAsia="ru-RU" w:bidi="ru-RU"/>
        </w:rPr>
        <w:t xml:space="preserve"> Д</w:t>
      </w:r>
      <w:r w:rsidR="00F16A58" w:rsidRPr="002F7431">
        <w:rPr>
          <w:rFonts w:ascii="Liberation Serif" w:hAnsi="Liberation Serif" w:cs="Liberation Serif"/>
          <w:lang w:eastAsia="ru-RU" w:bidi="ru-RU"/>
        </w:rPr>
        <w:t>ля</w:t>
      </w:r>
      <w:r w:rsidR="004E7543" w:rsidRPr="002F7431">
        <w:rPr>
          <w:rFonts w:ascii="Liberation Serif" w:hAnsi="Liberation Serif" w:cs="Liberation Serif"/>
          <w:lang w:eastAsia="ru-RU" w:bidi="ru-RU"/>
        </w:rPr>
        <w:t xml:space="preserve"> проведения работ объект (этаж) передается в полном</w:t>
      </w:r>
      <w:r w:rsidR="00361F2F" w:rsidRPr="002F7431">
        <w:rPr>
          <w:rFonts w:ascii="Liberation Serif" w:hAnsi="Liberation Serif" w:cs="Liberation Serif"/>
          <w:lang w:eastAsia="ru-RU" w:bidi="ru-RU"/>
        </w:rPr>
        <w:t xml:space="preserve"> </w:t>
      </w:r>
      <w:r w:rsidR="004E7543" w:rsidRPr="002F7431">
        <w:rPr>
          <w:rFonts w:ascii="Liberation Serif" w:hAnsi="Liberation Serif" w:cs="Liberation Serif"/>
          <w:lang w:eastAsia="ru-RU" w:bidi="ru-RU"/>
        </w:rPr>
        <w:t>объеме.</w:t>
      </w:r>
      <w:r w:rsidR="00F16A58" w:rsidRPr="002F7431">
        <w:rPr>
          <w:rFonts w:ascii="Liberation Serif" w:hAnsi="Liberation Serif" w:cs="Liberation Serif"/>
          <w:lang w:eastAsia="ru-RU" w:bidi="ru-RU"/>
        </w:rPr>
        <w:t xml:space="preserve"> </w:t>
      </w:r>
      <w:r w:rsidR="004E7543" w:rsidRPr="002F7431">
        <w:rPr>
          <w:rFonts w:ascii="Liberation Serif" w:hAnsi="Liberation Serif" w:cs="Liberation Serif"/>
          <w:lang w:eastAsia="ru-RU" w:bidi="ru-RU"/>
        </w:rPr>
        <w:t>В связи с тем, что СМР будут производи</w:t>
      </w:r>
      <w:r w:rsidR="0047122C" w:rsidRPr="002F7431">
        <w:rPr>
          <w:rFonts w:ascii="Liberation Serif" w:hAnsi="Liberation Serif" w:cs="Liberation Serif"/>
          <w:lang w:eastAsia="ru-RU" w:bidi="ru-RU"/>
        </w:rPr>
        <w:t xml:space="preserve">тся </w:t>
      </w:r>
      <w:r w:rsidR="004E7543" w:rsidRPr="002F7431">
        <w:rPr>
          <w:rFonts w:ascii="Liberation Serif" w:hAnsi="Liberation Serif" w:cs="Liberation Serif"/>
          <w:lang w:eastAsia="ru-RU" w:bidi="ru-RU"/>
        </w:rPr>
        <w:t>в действующе</w:t>
      </w:r>
      <w:r w:rsidR="0047122C" w:rsidRPr="002F7431">
        <w:rPr>
          <w:rFonts w:ascii="Liberation Serif" w:hAnsi="Liberation Serif" w:cs="Liberation Serif"/>
          <w:lang w:eastAsia="ru-RU" w:bidi="ru-RU"/>
        </w:rPr>
        <w:t>м</w:t>
      </w:r>
      <w:r w:rsidR="004E7543" w:rsidRPr="002F7431">
        <w:rPr>
          <w:rFonts w:ascii="Liberation Serif" w:hAnsi="Liberation Serif" w:cs="Liberation Serif"/>
          <w:lang w:eastAsia="ru-RU" w:bidi="ru-RU"/>
        </w:rPr>
        <w:t xml:space="preserve"> медицинском учреждении, без остановки лечебного процесса в здании, работы разрешено производить в вечернее и ночное время, с 16.00 до 08.00 (рабочие</w:t>
      </w:r>
      <w:r w:rsidR="004E7543" w:rsidRPr="00877300">
        <w:rPr>
          <w:rFonts w:ascii="Liberation Serif" w:hAnsi="Liberation Serif" w:cs="Liberation Serif"/>
          <w:lang w:eastAsia="ru-RU" w:bidi="ru-RU"/>
        </w:rPr>
        <w:t>, выходные и праздничные дни).</w:t>
      </w:r>
    </w:p>
    <w:p w14:paraId="62F44458" w14:textId="427BB88C" w:rsidR="00725DF6" w:rsidRPr="00725DF6" w:rsidRDefault="00725DF6" w:rsidP="001B11A5">
      <w:pPr>
        <w:pStyle w:val="aff6"/>
        <w:tabs>
          <w:tab w:val="left" w:pos="284"/>
          <w:tab w:val="left" w:pos="10632"/>
        </w:tabs>
        <w:ind w:left="0"/>
        <w:jc w:val="both"/>
        <w:rPr>
          <w:rFonts w:ascii="Liberation Serif" w:hAnsi="Liberation Serif" w:cs="Liberation Serif"/>
          <w:b/>
          <w:kern w:val="1"/>
        </w:rPr>
      </w:pPr>
      <w:r>
        <w:rPr>
          <w:rFonts w:ascii="Liberation Serif" w:hAnsi="Liberation Serif" w:cs="Liberation Serif"/>
          <w:lang w:eastAsia="ru-RU" w:bidi="ru-RU"/>
        </w:rPr>
        <w:t xml:space="preserve">4.2. </w:t>
      </w:r>
      <w:r w:rsidR="004E7543" w:rsidRPr="00725DF6">
        <w:rPr>
          <w:rFonts w:ascii="Liberation Serif" w:hAnsi="Liberation Serif" w:cs="Liberation Serif"/>
          <w:lang w:eastAsia="ru-RU" w:bidi="ru-RU"/>
        </w:rPr>
        <w:t>Объёмы и виды работ прописаны в ведомости объемов работ и локальном сметном расчете</w:t>
      </w:r>
      <w:r w:rsidRPr="00725DF6">
        <w:rPr>
          <w:rFonts w:ascii="Liberation Serif" w:hAnsi="Liberation Serif" w:cs="Liberation Serif"/>
        </w:rPr>
        <w:t xml:space="preserve"> (</w:t>
      </w:r>
      <w:r w:rsidRPr="00725DF6">
        <w:rPr>
          <w:rFonts w:ascii="Liberation Serif" w:hAnsi="Liberation Serif"/>
          <w:i/>
          <w:iCs/>
        </w:rPr>
        <w:t>прилагаются отдельным файлом в электронном виде</w:t>
      </w:r>
      <w:r w:rsidRPr="00725DF6">
        <w:rPr>
          <w:rFonts w:ascii="Liberation Serif" w:hAnsi="Liberation Serif" w:cs="Liberation Serif"/>
        </w:rPr>
        <w:t>).</w:t>
      </w:r>
    </w:p>
    <w:p w14:paraId="534ACEE5" w14:textId="77777777" w:rsidR="00725DF6" w:rsidRDefault="00725DF6" w:rsidP="001B11A5">
      <w:pPr>
        <w:tabs>
          <w:tab w:val="left" w:pos="284"/>
        </w:tabs>
        <w:jc w:val="both"/>
        <w:rPr>
          <w:rFonts w:ascii="Liberation Serif" w:hAnsi="Liberation Serif" w:cs="Liberation Serif"/>
          <w:lang w:eastAsia="ru-RU" w:bidi="ru-RU"/>
        </w:rPr>
      </w:pPr>
      <w:r>
        <w:rPr>
          <w:rFonts w:ascii="Liberation Serif" w:hAnsi="Liberation Serif" w:cs="Liberation Serif"/>
          <w:lang w:eastAsia="ru-RU" w:bidi="ru-RU"/>
        </w:rPr>
        <w:t>4.3.</w:t>
      </w:r>
      <w:r w:rsidR="004E7543" w:rsidRPr="00725DF6">
        <w:rPr>
          <w:rFonts w:ascii="Liberation Serif" w:hAnsi="Liberation Serif" w:cs="Liberation Serif"/>
          <w:lang w:eastAsia="ru-RU" w:bidi="ru-RU"/>
        </w:rPr>
        <w:t xml:space="preserve"> Цвета красок и цветных строительных материалов должны быть согласованы с Заказчиком.</w:t>
      </w:r>
    </w:p>
    <w:p w14:paraId="690B03C8" w14:textId="579AB587" w:rsidR="004E7543" w:rsidRPr="002C16DC" w:rsidRDefault="00725DF6" w:rsidP="002C16DC">
      <w:pPr>
        <w:tabs>
          <w:tab w:val="left" w:pos="0"/>
        </w:tabs>
        <w:jc w:val="both"/>
        <w:rPr>
          <w:rFonts w:ascii="Liberation Serif" w:hAnsi="Liberation Serif" w:cs="Liberation Serif"/>
          <w:u w:val="single"/>
          <w:lang w:eastAsia="ru-RU" w:bidi="ru-RU"/>
        </w:rPr>
      </w:pPr>
      <w:r>
        <w:rPr>
          <w:rFonts w:ascii="Liberation Serif" w:hAnsi="Liberation Serif" w:cs="Liberation Serif"/>
          <w:lang w:eastAsia="ru-RU" w:bidi="ru-RU"/>
        </w:rPr>
        <w:t xml:space="preserve">4.4. </w:t>
      </w:r>
      <w:r w:rsidR="004E7543" w:rsidRPr="002C16DC">
        <w:rPr>
          <w:rFonts w:ascii="Liberation Serif" w:hAnsi="Liberation Serif" w:cs="Liberation Serif"/>
          <w:u w:val="single"/>
          <w:lang w:eastAsia="ru-RU" w:bidi="ru-RU"/>
        </w:rPr>
        <w:t xml:space="preserve">Выполнить все работы в полном соответствии с данным техническим заданием и </w:t>
      </w:r>
      <w:r w:rsidR="002637B1" w:rsidRPr="002C16DC">
        <w:rPr>
          <w:rFonts w:ascii="Liberation Serif" w:hAnsi="Liberation Serif" w:cs="Liberation Serif"/>
          <w:u w:val="single"/>
          <w:lang w:eastAsia="ru-RU" w:bidi="ru-RU"/>
        </w:rPr>
        <w:t>действующими:</w:t>
      </w:r>
    </w:p>
    <w:p w14:paraId="669D0644" w14:textId="2360702D" w:rsidR="004E7543" w:rsidRPr="00361F2F" w:rsidRDefault="00725DF6" w:rsidP="001B11A5">
      <w:pPr>
        <w:tabs>
          <w:tab w:val="left" w:pos="284"/>
        </w:tabs>
        <w:jc w:val="both"/>
        <w:rPr>
          <w:rFonts w:ascii="Liberation Serif" w:hAnsi="Liberation Serif" w:cs="Liberation Serif"/>
          <w:lang w:eastAsia="ru-RU" w:bidi="ru-RU"/>
        </w:rPr>
      </w:pPr>
      <w:r>
        <w:rPr>
          <w:rFonts w:ascii="Liberation Serif" w:hAnsi="Liberation Serif" w:cs="Liberation Serif"/>
          <w:lang w:eastAsia="ru-RU" w:bidi="ru-RU"/>
        </w:rPr>
        <w:t xml:space="preserve">- </w:t>
      </w:r>
      <w:r w:rsidR="004E7543" w:rsidRPr="00361F2F">
        <w:rPr>
          <w:rFonts w:ascii="Liberation Serif" w:hAnsi="Liberation Serif" w:cs="Liberation Serif"/>
          <w:lang w:eastAsia="ru-RU" w:bidi="ru-RU"/>
        </w:rPr>
        <w:t>СанПин</w:t>
      </w:r>
      <w:r>
        <w:rPr>
          <w:rFonts w:ascii="Liberation Serif" w:hAnsi="Liberation Serif" w:cs="Liberation Serif"/>
          <w:lang w:eastAsia="ru-RU" w:bidi="ru-RU"/>
        </w:rPr>
        <w:t xml:space="preserve"> </w:t>
      </w:r>
      <w:r w:rsidR="004E7543" w:rsidRPr="00361F2F">
        <w:rPr>
          <w:rFonts w:ascii="Liberation Serif" w:hAnsi="Liberation Serif" w:cs="Liberation Serif"/>
          <w:lang w:eastAsia="ru-RU" w:bidi="ru-RU"/>
        </w:rPr>
        <w:t>«Санитарно-эпидемиологические требования к организациям, осуществляющим медицинскую деятельность. Нормы и правила»;</w:t>
      </w:r>
    </w:p>
    <w:p w14:paraId="31064D26" w14:textId="7D8898BD" w:rsidR="004E7543" w:rsidRPr="00361F2F" w:rsidRDefault="00725DF6" w:rsidP="001B11A5">
      <w:pPr>
        <w:tabs>
          <w:tab w:val="left" w:pos="284"/>
        </w:tabs>
        <w:jc w:val="both"/>
        <w:rPr>
          <w:rFonts w:ascii="Liberation Serif" w:hAnsi="Liberation Serif" w:cs="Liberation Serif"/>
          <w:lang w:eastAsia="ru-RU" w:bidi="ru-RU"/>
        </w:rPr>
      </w:pPr>
      <w:r>
        <w:rPr>
          <w:rFonts w:ascii="Liberation Serif" w:hAnsi="Liberation Serif" w:cs="Liberation Serif"/>
          <w:lang w:eastAsia="ru-RU" w:bidi="ru-RU"/>
        </w:rPr>
        <w:t xml:space="preserve">- </w:t>
      </w:r>
      <w:r w:rsidR="004E7543" w:rsidRPr="00361F2F">
        <w:rPr>
          <w:rFonts w:ascii="Liberation Serif" w:hAnsi="Liberation Serif" w:cs="Liberation Serif"/>
          <w:lang w:eastAsia="ru-RU" w:bidi="ru-RU"/>
        </w:rPr>
        <w:t xml:space="preserve">СП 71.13330.2017 </w:t>
      </w:r>
      <w:r w:rsidR="00DD2B5B">
        <w:rPr>
          <w:rFonts w:ascii="Liberation Serif" w:hAnsi="Liberation Serif" w:cs="Liberation Serif"/>
          <w:lang w:eastAsia="ru-RU" w:bidi="ru-RU"/>
        </w:rPr>
        <w:t>«</w:t>
      </w:r>
      <w:r w:rsidR="00DD2B5B" w:rsidRPr="00DD2B5B">
        <w:rPr>
          <w:rFonts w:ascii="Liberation Serif" w:hAnsi="Liberation Serif" w:cs="Liberation Serif"/>
          <w:lang w:eastAsia="ru-RU" w:bidi="ru-RU"/>
        </w:rPr>
        <w:t>Изоляционные и отделочные покрытия</w:t>
      </w:r>
      <w:r w:rsidR="00DD2B5B">
        <w:rPr>
          <w:rFonts w:ascii="Liberation Serif" w:hAnsi="Liberation Serif" w:cs="Liberation Serif"/>
          <w:lang w:eastAsia="ru-RU" w:bidi="ru-RU"/>
        </w:rPr>
        <w:t xml:space="preserve"> </w:t>
      </w:r>
      <w:r w:rsidR="004E7543" w:rsidRPr="00361F2F">
        <w:rPr>
          <w:rFonts w:ascii="Liberation Serif" w:hAnsi="Liberation Serif" w:cs="Liberation Serif"/>
          <w:lang w:eastAsia="ru-RU" w:bidi="ru-RU"/>
        </w:rPr>
        <w:t>актуализированная редакция СНиП 3.04.01-87</w:t>
      </w:r>
      <w:r w:rsidR="00DD2B5B">
        <w:rPr>
          <w:rFonts w:ascii="Liberation Serif" w:hAnsi="Liberation Serif" w:cs="Liberation Serif"/>
          <w:lang w:eastAsia="ru-RU" w:bidi="ru-RU"/>
        </w:rPr>
        <w:t>»</w:t>
      </w:r>
      <w:r w:rsidR="004E7543" w:rsidRPr="00361F2F">
        <w:rPr>
          <w:rFonts w:ascii="Liberation Serif" w:hAnsi="Liberation Serif" w:cs="Liberation Serif"/>
          <w:lang w:eastAsia="ru-RU" w:bidi="ru-RU"/>
        </w:rPr>
        <w:t>, ВСН 28-95;</w:t>
      </w:r>
    </w:p>
    <w:p w14:paraId="39D7C3E6" w14:textId="14BFF2B5" w:rsidR="00DD2B5B" w:rsidRPr="00DD2B5B" w:rsidRDefault="00725DF6" w:rsidP="00990E29">
      <w:pPr>
        <w:pStyle w:val="headertext"/>
        <w:shd w:val="clear" w:color="auto" w:fill="FFFFFF"/>
        <w:spacing w:before="0" w:beforeAutospacing="0" w:after="0" w:afterAutospacing="0"/>
        <w:jc w:val="both"/>
        <w:textAlignment w:val="baseline"/>
        <w:rPr>
          <w:rFonts w:ascii="Liberation Serif" w:hAnsi="Liberation Serif" w:cs="Liberation Serif"/>
          <w:lang w:bidi="ru-RU"/>
        </w:rPr>
      </w:pPr>
      <w:r>
        <w:rPr>
          <w:rFonts w:ascii="Liberation Serif" w:hAnsi="Liberation Serif" w:cs="Liberation Serif"/>
          <w:lang w:bidi="ru-RU"/>
        </w:rPr>
        <w:t xml:space="preserve">- </w:t>
      </w:r>
      <w:r w:rsidR="004E7543" w:rsidRPr="00361F2F">
        <w:rPr>
          <w:rFonts w:ascii="Liberation Serif" w:hAnsi="Liberation Serif" w:cs="Liberation Serif"/>
          <w:lang w:bidi="ru-RU"/>
        </w:rPr>
        <w:t xml:space="preserve">СП 158.13330.2014 </w:t>
      </w:r>
      <w:r w:rsidR="00990E29">
        <w:rPr>
          <w:rFonts w:ascii="Liberation Serif" w:hAnsi="Liberation Serif" w:cs="Liberation Serif"/>
          <w:lang w:bidi="ru-RU"/>
        </w:rPr>
        <w:t>«С</w:t>
      </w:r>
      <w:r w:rsidR="00990E29" w:rsidRPr="00990E29">
        <w:rPr>
          <w:rFonts w:ascii="Liberation Serif" w:hAnsi="Liberation Serif" w:cs="Liberation Serif"/>
          <w:lang w:bidi="ru-RU"/>
        </w:rPr>
        <w:t>вод правил. Здания и помещения медицинских организаций правила проектирования</w:t>
      </w:r>
      <w:r w:rsidR="00990E29">
        <w:rPr>
          <w:rFonts w:ascii="Liberation Serif" w:hAnsi="Liberation Serif" w:cs="Liberation Serif"/>
          <w:lang w:bidi="ru-RU"/>
        </w:rPr>
        <w:t>»;</w:t>
      </w:r>
    </w:p>
    <w:p w14:paraId="47CE50F1" w14:textId="0C0809EA" w:rsidR="004E7543" w:rsidRPr="00361F2F" w:rsidRDefault="00725DF6" w:rsidP="001B11A5">
      <w:pPr>
        <w:tabs>
          <w:tab w:val="left" w:pos="284"/>
        </w:tabs>
        <w:jc w:val="both"/>
        <w:rPr>
          <w:rFonts w:ascii="Liberation Serif" w:hAnsi="Liberation Serif" w:cs="Liberation Serif"/>
          <w:lang w:eastAsia="ru-RU" w:bidi="ru-RU"/>
        </w:rPr>
      </w:pPr>
      <w:r>
        <w:rPr>
          <w:rFonts w:ascii="Liberation Serif" w:hAnsi="Liberation Serif" w:cs="Liberation Serif"/>
          <w:lang w:eastAsia="ru-RU" w:bidi="ru-RU"/>
        </w:rPr>
        <w:t xml:space="preserve">- </w:t>
      </w:r>
      <w:r w:rsidR="004E7543" w:rsidRPr="00361F2F">
        <w:rPr>
          <w:rFonts w:ascii="Liberation Serif" w:hAnsi="Liberation Serif" w:cs="Liberation Serif"/>
          <w:lang w:eastAsia="ru-RU" w:bidi="ru-RU"/>
        </w:rPr>
        <w:t>ФЗ РФ от 22.07.2008 № 123 «Технический регламент о требованиях пожарной безопасности»;</w:t>
      </w:r>
    </w:p>
    <w:p w14:paraId="72372530" w14:textId="77777777" w:rsidR="00990E29" w:rsidRDefault="00725DF6" w:rsidP="001B11A5">
      <w:pPr>
        <w:tabs>
          <w:tab w:val="left" w:pos="284"/>
        </w:tabs>
        <w:jc w:val="both"/>
        <w:rPr>
          <w:rFonts w:ascii="Liberation Serif" w:hAnsi="Liberation Serif" w:cs="Liberation Serif"/>
          <w:lang w:eastAsia="ru-RU" w:bidi="ru-RU"/>
        </w:rPr>
      </w:pPr>
      <w:r>
        <w:rPr>
          <w:rFonts w:ascii="Liberation Serif" w:eastAsia="Arial" w:hAnsi="Liberation Serif" w:cs="Liberation Serif"/>
        </w:rPr>
        <w:t xml:space="preserve">- </w:t>
      </w:r>
      <w:r w:rsidR="004E7543" w:rsidRPr="00361F2F">
        <w:rPr>
          <w:rFonts w:ascii="Liberation Serif" w:eastAsia="Arial" w:hAnsi="Liberation Serif" w:cs="Liberation Serif"/>
        </w:rPr>
        <w:t>Электробезопасность</w:t>
      </w:r>
      <w:r w:rsidR="004E7543" w:rsidRPr="00361F2F">
        <w:rPr>
          <w:rFonts w:ascii="Liberation Serif" w:hAnsi="Liberation Serif" w:cs="Liberation Serif"/>
          <w:lang w:eastAsia="ru-RU" w:bidi="ru-RU"/>
        </w:rPr>
        <w:t>: ПУЭ 7 изд.; ПОТЭУ 15.12.20: СНиП 31-110-2003</w:t>
      </w:r>
      <w:r w:rsidR="00990E29">
        <w:rPr>
          <w:rFonts w:ascii="Liberation Serif" w:hAnsi="Liberation Serif" w:cs="Liberation Serif"/>
          <w:lang w:eastAsia="ru-RU" w:bidi="ru-RU"/>
        </w:rPr>
        <w:t xml:space="preserve"> «</w:t>
      </w:r>
      <w:r w:rsidR="00990E29" w:rsidRPr="00990E29">
        <w:rPr>
          <w:rFonts w:ascii="Liberation Serif" w:hAnsi="Liberation Serif" w:cs="Liberation Serif"/>
          <w:lang w:eastAsia="ru-RU" w:bidi="ru-RU"/>
        </w:rPr>
        <w:t>Проектирование и монтаж электроустановок жилых и общественных зданий</w:t>
      </w:r>
      <w:r w:rsidR="00990E29">
        <w:rPr>
          <w:rFonts w:ascii="Liberation Serif" w:hAnsi="Liberation Serif" w:cs="Liberation Serif"/>
          <w:lang w:eastAsia="ru-RU" w:bidi="ru-RU"/>
        </w:rPr>
        <w:t>»;</w:t>
      </w:r>
    </w:p>
    <w:p w14:paraId="51041613" w14:textId="601206D6" w:rsidR="004E7543" w:rsidRPr="002C16DC" w:rsidRDefault="00990E29" w:rsidP="001B11A5">
      <w:pPr>
        <w:tabs>
          <w:tab w:val="left" w:pos="284"/>
        </w:tabs>
        <w:jc w:val="both"/>
        <w:rPr>
          <w:rFonts w:ascii="Liberation Serif" w:hAnsi="Liberation Serif" w:cs="Liberation Serif"/>
          <w:lang w:eastAsia="ru-RU" w:bidi="ru-RU"/>
        </w:rPr>
      </w:pPr>
      <w:r>
        <w:rPr>
          <w:rFonts w:ascii="Liberation Serif" w:hAnsi="Liberation Serif" w:cs="Liberation Serif"/>
          <w:lang w:eastAsia="ru-RU" w:bidi="ru-RU"/>
        </w:rPr>
        <w:t xml:space="preserve">- </w:t>
      </w:r>
      <w:r w:rsidR="004E7543" w:rsidRPr="00361F2F">
        <w:rPr>
          <w:rFonts w:ascii="Liberation Serif" w:hAnsi="Liberation Serif" w:cs="Liberation Serif"/>
          <w:lang w:eastAsia="ru-RU" w:bidi="ru-RU"/>
        </w:rPr>
        <w:t xml:space="preserve"> </w:t>
      </w:r>
      <w:r w:rsidR="002C16DC" w:rsidRPr="002C16DC">
        <w:rPr>
          <w:rFonts w:ascii="Liberation Serif" w:eastAsia="Arial" w:hAnsi="Liberation Serif" w:cs="Liberation Serif"/>
        </w:rPr>
        <w:t>ГОСТ Р 50571.7.710-2023</w:t>
      </w:r>
      <w:r w:rsidR="002C16DC">
        <w:rPr>
          <w:rFonts w:ascii="Liberation Serif" w:eastAsia="Arial" w:hAnsi="Liberation Serif" w:cs="Liberation Serif"/>
        </w:rPr>
        <w:t xml:space="preserve"> «</w:t>
      </w:r>
      <w:r w:rsidR="002C16DC" w:rsidRPr="002C16DC">
        <w:rPr>
          <w:rFonts w:ascii="Liberation Serif" w:hAnsi="Liberation Serif" w:cs="Liberation Serif"/>
          <w:lang w:eastAsia="ru-RU" w:bidi="ru-RU"/>
        </w:rPr>
        <w:t>Электроустановки низковольтные. Часть 7-710. Требования к специальным электроустановкам. Электроустановки медицинских помещений</w:t>
      </w:r>
      <w:r w:rsidR="002C16DC">
        <w:rPr>
          <w:rFonts w:ascii="Liberation Serif" w:hAnsi="Liberation Serif" w:cs="Liberation Serif"/>
          <w:lang w:eastAsia="ru-RU" w:bidi="ru-RU"/>
        </w:rPr>
        <w:t>»;</w:t>
      </w:r>
    </w:p>
    <w:p w14:paraId="24CFBFA7" w14:textId="44B2D8A9" w:rsidR="004E7543" w:rsidRDefault="00725DF6" w:rsidP="001B11A5">
      <w:pPr>
        <w:tabs>
          <w:tab w:val="left" w:pos="284"/>
        </w:tabs>
        <w:jc w:val="both"/>
        <w:rPr>
          <w:rFonts w:ascii="Liberation Serif" w:hAnsi="Liberation Serif" w:cs="Liberation Serif"/>
          <w:lang w:eastAsia="ru-RU" w:bidi="ru-RU"/>
        </w:rPr>
      </w:pPr>
      <w:r>
        <w:rPr>
          <w:rFonts w:ascii="Liberation Serif" w:hAnsi="Liberation Serif" w:cs="Liberation Serif"/>
          <w:lang w:eastAsia="ru-RU" w:bidi="ru-RU"/>
        </w:rPr>
        <w:t xml:space="preserve">- </w:t>
      </w:r>
      <w:r w:rsidR="004E7543" w:rsidRPr="00361F2F">
        <w:rPr>
          <w:rFonts w:ascii="Liberation Serif" w:hAnsi="Liberation Serif" w:cs="Liberation Serif"/>
          <w:lang w:eastAsia="ru-RU" w:bidi="ru-RU"/>
        </w:rPr>
        <w:t>Правилами и нормами пожарной безопасности в РФ ППБО 1.-03 и НПБ.</w:t>
      </w:r>
    </w:p>
    <w:p w14:paraId="41197701" w14:textId="77777777" w:rsidR="007163D8" w:rsidRPr="00361F2F" w:rsidRDefault="007163D8" w:rsidP="001B11A5">
      <w:pPr>
        <w:tabs>
          <w:tab w:val="left" w:pos="284"/>
        </w:tabs>
        <w:rPr>
          <w:rFonts w:ascii="Liberation Serif" w:hAnsi="Liberation Serif" w:cs="Liberation Serif"/>
          <w:lang w:eastAsia="ru-RU" w:bidi="ru-RU"/>
        </w:rPr>
      </w:pPr>
    </w:p>
    <w:p w14:paraId="3CD44F4E" w14:textId="77777777" w:rsidR="006B3B5A" w:rsidRPr="006B3B5A" w:rsidRDefault="004E7543" w:rsidP="006B3B5A">
      <w:pPr>
        <w:pStyle w:val="aff6"/>
        <w:numPr>
          <w:ilvl w:val="0"/>
          <w:numId w:val="28"/>
        </w:numPr>
        <w:tabs>
          <w:tab w:val="left" w:pos="284"/>
        </w:tabs>
        <w:ind w:left="0" w:firstLine="0"/>
        <w:jc w:val="both"/>
        <w:rPr>
          <w:rFonts w:ascii="Liberation Serif" w:hAnsi="Liberation Serif" w:cs="Liberation Serif"/>
          <w:i/>
          <w:iCs/>
          <w:lang w:eastAsia="ru-RU" w:bidi="ru-RU"/>
        </w:rPr>
      </w:pPr>
      <w:r w:rsidRPr="00361F2F">
        <w:rPr>
          <w:rFonts w:ascii="Liberation Serif" w:hAnsi="Liberation Serif" w:cs="Liberation Serif"/>
          <w:b/>
          <w:bCs/>
          <w:lang w:eastAsia="ru-RU" w:bidi="ru-RU"/>
        </w:rPr>
        <w:t xml:space="preserve">Требования по выполнению сопутствующих работ, оказанию сопутствующих услуг, поставке необходимых материалов: </w:t>
      </w:r>
    </w:p>
    <w:p w14:paraId="50F840F5" w14:textId="04AF88A2" w:rsidR="004E7543" w:rsidRPr="006B3B5A" w:rsidRDefault="006B3B5A" w:rsidP="006B3B5A">
      <w:pPr>
        <w:pStyle w:val="aff6"/>
        <w:numPr>
          <w:ilvl w:val="1"/>
          <w:numId w:val="28"/>
        </w:numPr>
        <w:tabs>
          <w:tab w:val="left" w:pos="0"/>
          <w:tab w:val="left" w:pos="426"/>
        </w:tabs>
        <w:ind w:left="0" w:firstLine="0"/>
        <w:jc w:val="both"/>
        <w:rPr>
          <w:rFonts w:ascii="Liberation Serif" w:hAnsi="Liberation Serif" w:cs="Liberation Serif"/>
          <w:i/>
          <w:iCs/>
          <w:lang w:eastAsia="ru-RU" w:bidi="ru-RU"/>
        </w:rPr>
      </w:pPr>
      <w:r>
        <w:rPr>
          <w:rFonts w:ascii="Liberation Serif" w:hAnsi="Liberation Serif" w:cs="Liberation Serif"/>
          <w:b/>
          <w:bCs/>
          <w:lang w:eastAsia="ru-RU" w:bidi="ru-RU"/>
        </w:rPr>
        <w:t xml:space="preserve"> </w:t>
      </w:r>
      <w:r>
        <w:rPr>
          <w:rFonts w:ascii="Liberation Serif" w:hAnsi="Liberation Serif" w:cs="Liberation Serif"/>
          <w:lang w:eastAsia="ru-RU" w:bidi="ru-RU"/>
        </w:rPr>
        <w:t>В</w:t>
      </w:r>
      <w:r w:rsidR="004E7543" w:rsidRPr="00361F2F">
        <w:rPr>
          <w:rFonts w:ascii="Liberation Serif" w:hAnsi="Liberation Serif" w:cs="Liberation Serif"/>
          <w:lang w:eastAsia="ru-RU" w:bidi="ru-RU"/>
        </w:rPr>
        <w:t>ыполнить, согласно требованиям, СНиП, ГОСТ и</w:t>
      </w:r>
      <w:r w:rsidR="00361F2F">
        <w:rPr>
          <w:rFonts w:ascii="Liberation Serif" w:hAnsi="Liberation Serif" w:cs="Liberation Serif"/>
          <w:lang w:eastAsia="ru-RU" w:bidi="ru-RU"/>
        </w:rPr>
        <w:t xml:space="preserve"> </w:t>
      </w:r>
      <w:r w:rsidR="004E7543" w:rsidRPr="00361F2F">
        <w:rPr>
          <w:rFonts w:ascii="Liberation Serif" w:hAnsi="Liberation Serif" w:cs="Liberation Serif"/>
          <w:lang w:eastAsia="ru-RU" w:bidi="ru-RU"/>
        </w:rPr>
        <w:t xml:space="preserve">других действующих нормативных документов, указанных </w:t>
      </w:r>
      <w:r w:rsidR="004E7543" w:rsidRPr="006B3B5A">
        <w:rPr>
          <w:rFonts w:ascii="Liberation Serif" w:hAnsi="Liberation Serif" w:cs="Liberation Serif"/>
          <w:i/>
          <w:iCs/>
          <w:lang w:eastAsia="ru-RU" w:bidi="ru-RU"/>
        </w:rPr>
        <w:t>в п. 4</w:t>
      </w:r>
      <w:r w:rsidRPr="006B3B5A">
        <w:rPr>
          <w:rFonts w:ascii="Liberation Serif" w:hAnsi="Liberation Serif" w:cs="Liberation Serif"/>
          <w:i/>
          <w:iCs/>
          <w:lang w:eastAsia="ru-RU" w:bidi="ru-RU"/>
        </w:rPr>
        <w:t xml:space="preserve"> настоящего Описания предмета закупки.</w:t>
      </w:r>
    </w:p>
    <w:p w14:paraId="5EE0E84B" w14:textId="28415CF1" w:rsidR="004E7543" w:rsidRDefault="006B3B5A" w:rsidP="006B3B5A">
      <w:pPr>
        <w:pStyle w:val="aff6"/>
        <w:numPr>
          <w:ilvl w:val="1"/>
          <w:numId w:val="28"/>
        </w:numPr>
        <w:tabs>
          <w:tab w:val="left" w:pos="284"/>
          <w:tab w:val="left" w:pos="426"/>
        </w:tabs>
        <w:ind w:left="0" w:firstLine="0"/>
        <w:jc w:val="both"/>
        <w:rPr>
          <w:rFonts w:ascii="Liberation Serif" w:hAnsi="Liberation Serif" w:cs="Liberation Serif"/>
          <w:lang w:eastAsia="ru-RU" w:bidi="ru-RU"/>
        </w:rPr>
      </w:pPr>
      <w:r>
        <w:rPr>
          <w:rFonts w:ascii="Liberation Serif" w:hAnsi="Liberation Serif" w:cs="Liberation Serif"/>
          <w:lang w:eastAsia="ru-RU" w:bidi="ru-RU"/>
        </w:rPr>
        <w:t xml:space="preserve"> </w:t>
      </w:r>
      <w:r w:rsidR="004E7543" w:rsidRPr="006B3B5A">
        <w:rPr>
          <w:rFonts w:ascii="Liberation Serif" w:hAnsi="Liberation Serif" w:cs="Liberation Serif"/>
          <w:lang w:eastAsia="ru-RU" w:bidi="ru-RU"/>
        </w:rPr>
        <w:t>Обеспечить в процессе выполнения работ содержание и ежедневную уборку зоны выполнения работ, и вывозку мусора. По окончании выполнения подрядных работ вывезти оборудование, механизмы, излишки и остатки расходных материалов, строительный и другой мусор.</w:t>
      </w:r>
    </w:p>
    <w:p w14:paraId="6E974BB6" w14:textId="09C991F9" w:rsidR="002F7431" w:rsidRDefault="002F7431" w:rsidP="002F7431">
      <w:pPr>
        <w:tabs>
          <w:tab w:val="left" w:pos="284"/>
          <w:tab w:val="left" w:pos="426"/>
        </w:tabs>
        <w:jc w:val="both"/>
        <w:rPr>
          <w:rFonts w:ascii="Liberation Serif" w:hAnsi="Liberation Serif" w:cs="Liberation Serif"/>
          <w:lang w:eastAsia="ru-RU" w:bidi="ru-RU"/>
        </w:rPr>
      </w:pPr>
    </w:p>
    <w:p w14:paraId="14F1BFC6" w14:textId="77777777" w:rsidR="002F7431" w:rsidRPr="002F7431" w:rsidRDefault="002F7431" w:rsidP="002F7431">
      <w:pPr>
        <w:tabs>
          <w:tab w:val="left" w:pos="284"/>
          <w:tab w:val="left" w:pos="426"/>
        </w:tabs>
        <w:jc w:val="both"/>
        <w:rPr>
          <w:rFonts w:ascii="Liberation Serif" w:hAnsi="Liberation Serif" w:cs="Liberation Serif"/>
          <w:lang w:eastAsia="ru-RU" w:bidi="ru-RU"/>
        </w:rPr>
      </w:pPr>
    </w:p>
    <w:p w14:paraId="3DAB5CA9" w14:textId="77777777" w:rsidR="006B3B5A" w:rsidRPr="00361F2F" w:rsidRDefault="006B3B5A" w:rsidP="006B3B5A">
      <w:pPr>
        <w:tabs>
          <w:tab w:val="left" w:pos="426"/>
        </w:tabs>
        <w:rPr>
          <w:rFonts w:ascii="Liberation Serif" w:hAnsi="Liberation Serif" w:cs="Liberation Serif"/>
          <w:lang w:eastAsia="ru-RU" w:bidi="ru-RU"/>
        </w:rPr>
      </w:pPr>
    </w:p>
    <w:p w14:paraId="7CA0271A" w14:textId="77777777" w:rsidR="009315CC" w:rsidRPr="009315CC" w:rsidRDefault="004E7543" w:rsidP="009315CC">
      <w:pPr>
        <w:pStyle w:val="aff6"/>
        <w:numPr>
          <w:ilvl w:val="0"/>
          <w:numId w:val="28"/>
        </w:numPr>
        <w:tabs>
          <w:tab w:val="left" w:pos="284"/>
        </w:tabs>
        <w:ind w:left="0" w:firstLine="0"/>
        <w:rPr>
          <w:rFonts w:ascii="Liberation Serif" w:hAnsi="Liberation Serif" w:cs="Liberation Serif"/>
          <w:lang w:eastAsia="ru-RU" w:bidi="ru-RU"/>
        </w:rPr>
      </w:pPr>
      <w:r w:rsidRPr="00361F2F">
        <w:rPr>
          <w:rFonts w:ascii="Liberation Serif" w:hAnsi="Liberation Serif" w:cs="Liberation Serif"/>
          <w:b/>
          <w:bCs/>
          <w:lang w:eastAsia="ru-RU" w:bidi="ru-RU"/>
        </w:rPr>
        <w:lastRenderedPageBreak/>
        <w:t xml:space="preserve">Общие требования к выполнению работ: </w:t>
      </w:r>
    </w:p>
    <w:p w14:paraId="753C77A9" w14:textId="07AB3ECE" w:rsidR="004E7543" w:rsidRDefault="00E1492A" w:rsidP="00E1492A">
      <w:pPr>
        <w:pStyle w:val="aff6"/>
        <w:numPr>
          <w:ilvl w:val="1"/>
          <w:numId w:val="28"/>
        </w:numPr>
        <w:tabs>
          <w:tab w:val="left" w:pos="284"/>
          <w:tab w:val="left" w:pos="426"/>
        </w:tabs>
        <w:ind w:left="0" w:firstLine="0"/>
        <w:jc w:val="both"/>
        <w:rPr>
          <w:rFonts w:ascii="Liberation Serif" w:hAnsi="Liberation Serif" w:cs="Liberation Serif"/>
          <w:lang w:eastAsia="ru-RU" w:bidi="ru-RU"/>
        </w:rPr>
      </w:pPr>
      <w:r>
        <w:rPr>
          <w:rFonts w:ascii="Liberation Serif" w:hAnsi="Liberation Serif" w:cs="Liberation Serif"/>
          <w:lang w:eastAsia="ru-RU" w:bidi="ru-RU"/>
        </w:rPr>
        <w:t xml:space="preserve"> К</w:t>
      </w:r>
      <w:r w:rsidR="004E7543" w:rsidRPr="00361F2F">
        <w:rPr>
          <w:rFonts w:ascii="Liberation Serif" w:hAnsi="Liberation Serif" w:cs="Liberation Serif"/>
          <w:lang w:eastAsia="ru-RU" w:bidi="ru-RU"/>
        </w:rPr>
        <w:t>ачество результатов подрядных работ должно соо</w:t>
      </w:r>
      <w:r w:rsidR="002761BD" w:rsidRPr="00361F2F">
        <w:rPr>
          <w:rFonts w:ascii="Liberation Serif" w:hAnsi="Liberation Serif" w:cs="Liberation Serif"/>
          <w:lang w:eastAsia="ru-RU" w:bidi="ru-RU"/>
        </w:rPr>
        <w:t xml:space="preserve">тветствовать </w:t>
      </w:r>
      <w:r w:rsidR="004E7543" w:rsidRPr="00361F2F">
        <w:rPr>
          <w:rFonts w:ascii="Liberation Serif" w:hAnsi="Liberation Serif" w:cs="Liberation Serif"/>
          <w:lang w:eastAsia="ru-RU" w:bidi="ru-RU"/>
        </w:rPr>
        <w:t xml:space="preserve">требованиям ведомости объемов работ, локальному сметному расчету и условиям </w:t>
      </w:r>
      <w:r>
        <w:rPr>
          <w:rFonts w:ascii="Liberation Serif" w:hAnsi="Liberation Serif" w:cs="Liberation Serif"/>
          <w:lang w:eastAsia="ru-RU" w:bidi="ru-RU"/>
        </w:rPr>
        <w:t>договора</w:t>
      </w:r>
      <w:r w:rsidR="004E7543" w:rsidRPr="00361F2F">
        <w:rPr>
          <w:rFonts w:ascii="Liberation Serif" w:hAnsi="Liberation Serif" w:cs="Liberation Serif"/>
          <w:lang w:eastAsia="ru-RU" w:bidi="ru-RU"/>
        </w:rPr>
        <w:t xml:space="preserve">. </w:t>
      </w:r>
      <w:r w:rsidR="002761BD" w:rsidRPr="00361F2F">
        <w:rPr>
          <w:rFonts w:ascii="Liberation Serif" w:hAnsi="Liberation Serif" w:cs="Liberation Serif"/>
          <w:lang w:eastAsia="ru-RU" w:bidi="ru-RU"/>
        </w:rPr>
        <w:t>Не</w:t>
      </w:r>
      <w:r w:rsidR="004E7543" w:rsidRPr="00361F2F">
        <w:rPr>
          <w:rFonts w:ascii="Liberation Serif" w:hAnsi="Liberation Serif" w:cs="Liberation Serif"/>
          <w:lang w:eastAsia="ru-RU" w:bidi="ru-RU"/>
        </w:rPr>
        <w:t xml:space="preserve"> допускается применение расходных материалов и оборудования, бывш</w:t>
      </w:r>
      <w:r w:rsidR="002761BD" w:rsidRPr="00361F2F">
        <w:rPr>
          <w:rFonts w:ascii="Liberation Serif" w:hAnsi="Liberation Serif" w:cs="Liberation Serif"/>
          <w:lang w:eastAsia="ru-RU" w:bidi="ru-RU"/>
        </w:rPr>
        <w:t>их</w:t>
      </w:r>
      <w:r w:rsidR="004E7543" w:rsidRPr="00361F2F">
        <w:rPr>
          <w:rFonts w:ascii="Liberation Serif" w:hAnsi="Liberation Serif" w:cs="Liberation Serif"/>
          <w:lang w:eastAsia="ru-RU" w:bidi="ru-RU"/>
        </w:rPr>
        <w:t xml:space="preserve"> в использовании. Характеристики основных применяемых материалов должны соответствовать или быть аналогичными, </w:t>
      </w:r>
      <w:r w:rsidR="002761BD" w:rsidRPr="00361F2F">
        <w:rPr>
          <w:rFonts w:ascii="Liberation Serif" w:hAnsi="Liberation Serif" w:cs="Liberation Serif"/>
          <w:lang w:eastAsia="ru-RU" w:bidi="ru-RU"/>
        </w:rPr>
        <w:t>п</w:t>
      </w:r>
      <w:r w:rsidR="004E7543" w:rsidRPr="00361F2F">
        <w:rPr>
          <w:rFonts w:ascii="Liberation Serif" w:hAnsi="Liberation Serif" w:cs="Liberation Serif"/>
          <w:lang w:eastAsia="ru-RU" w:bidi="ru-RU"/>
        </w:rPr>
        <w:t>о основным характеристикам и сво</w:t>
      </w:r>
      <w:r w:rsidR="002761BD" w:rsidRPr="00361F2F">
        <w:rPr>
          <w:rFonts w:ascii="Liberation Serif" w:hAnsi="Liberation Serif" w:cs="Liberation Serif"/>
          <w:lang w:eastAsia="ru-RU" w:bidi="ru-RU"/>
        </w:rPr>
        <w:t>йствам,</w:t>
      </w:r>
      <w:r w:rsidR="004E7543" w:rsidRPr="00361F2F">
        <w:rPr>
          <w:rFonts w:ascii="Liberation Serif" w:hAnsi="Liberation Serif" w:cs="Liberation Serif"/>
          <w:lang w:eastAsia="ru-RU" w:bidi="ru-RU"/>
        </w:rPr>
        <w:t xml:space="preserve"> предусмотренным </w:t>
      </w:r>
      <w:r w:rsidR="002761BD" w:rsidRPr="00361F2F">
        <w:rPr>
          <w:rFonts w:ascii="Liberation Serif" w:hAnsi="Liberation Serif" w:cs="Liberation Serif"/>
          <w:lang w:eastAsia="ru-RU" w:bidi="ru-RU"/>
        </w:rPr>
        <w:t>пе</w:t>
      </w:r>
      <w:r w:rsidR="004E7543" w:rsidRPr="00361F2F">
        <w:rPr>
          <w:rFonts w:ascii="Liberation Serif" w:hAnsi="Liberation Serif" w:cs="Liberation Serif"/>
          <w:lang w:eastAsia="ru-RU" w:bidi="ru-RU"/>
        </w:rPr>
        <w:t>р</w:t>
      </w:r>
      <w:r w:rsidR="002761BD" w:rsidRPr="00361F2F">
        <w:rPr>
          <w:rFonts w:ascii="Liberation Serif" w:hAnsi="Liberation Serif" w:cs="Liberation Serif"/>
          <w:lang w:eastAsia="ru-RU" w:bidi="ru-RU"/>
        </w:rPr>
        <w:t>е</w:t>
      </w:r>
      <w:r w:rsidR="004E7543" w:rsidRPr="00361F2F">
        <w:rPr>
          <w:rFonts w:ascii="Liberation Serif" w:hAnsi="Liberation Serif" w:cs="Liberation Serif"/>
          <w:lang w:eastAsia="ru-RU" w:bidi="ru-RU"/>
        </w:rPr>
        <w:t xml:space="preserve">чнем основных используемых товаров (строительных материалов). </w:t>
      </w:r>
      <w:r>
        <w:rPr>
          <w:rFonts w:ascii="Liberation Serif" w:hAnsi="Liberation Serif" w:cs="Liberation Serif"/>
          <w:lang w:eastAsia="ru-RU" w:bidi="ru-RU"/>
        </w:rPr>
        <w:t xml:space="preserve">6.2. </w:t>
      </w:r>
      <w:r w:rsidR="004E7543" w:rsidRPr="00361F2F">
        <w:rPr>
          <w:rFonts w:ascii="Liberation Serif" w:hAnsi="Liberation Serif" w:cs="Liberation Serif"/>
          <w:lang w:eastAsia="ru-RU" w:bidi="ru-RU"/>
        </w:rPr>
        <w:t>Сертификаты на готовую продукцию и используемые при производстве работ материалы обязательны (для материалов, подлежащих обязательной сертификации в соответствии с действующим законодательством).</w:t>
      </w:r>
    </w:p>
    <w:p w14:paraId="4C3EFB99" w14:textId="77777777" w:rsidR="00E1492A" w:rsidRPr="00361F2F" w:rsidRDefault="00E1492A" w:rsidP="00E1492A">
      <w:pPr>
        <w:pStyle w:val="aff6"/>
        <w:tabs>
          <w:tab w:val="left" w:pos="284"/>
        </w:tabs>
        <w:ind w:left="0"/>
        <w:jc w:val="both"/>
        <w:rPr>
          <w:rFonts w:ascii="Liberation Serif" w:hAnsi="Liberation Serif" w:cs="Liberation Serif"/>
          <w:lang w:eastAsia="ru-RU" w:bidi="ru-RU"/>
        </w:rPr>
      </w:pPr>
    </w:p>
    <w:p w14:paraId="5BB3695A" w14:textId="77777777" w:rsidR="003A2793" w:rsidRPr="003A2793" w:rsidRDefault="004E7543" w:rsidP="003A2793">
      <w:pPr>
        <w:pStyle w:val="aff6"/>
        <w:numPr>
          <w:ilvl w:val="0"/>
          <w:numId w:val="28"/>
        </w:numPr>
        <w:tabs>
          <w:tab w:val="left" w:pos="284"/>
        </w:tabs>
        <w:ind w:left="0" w:firstLine="0"/>
        <w:jc w:val="both"/>
        <w:rPr>
          <w:rFonts w:ascii="Liberation Serif" w:hAnsi="Liberation Serif" w:cs="Liberation Serif"/>
          <w:lang w:eastAsia="ru-RU" w:bidi="ru-RU"/>
        </w:rPr>
      </w:pPr>
      <w:r w:rsidRPr="00361F2F">
        <w:rPr>
          <w:rFonts w:ascii="Liberation Serif" w:hAnsi="Liberation Serif" w:cs="Liberation Serif"/>
          <w:b/>
          <w:bCs/>
          <w:lang w:eastAsia="ru-RU" w:bidi="ru-RU"/>
        </w:rPr>
        <w:t xml:space="preserve">Требования к качеству работ, в том числе технология производства работ, методы производства, методики оказания услуг, </w:t>
      </w:r>
      <w:r w:rsidR="002761BD" w:rsidRPr="00361F2F">
        <w:rPr>
          <w:rFonts w:ascii="Liberation Serif" w:hAnsi="Liberation Serif" w:cs="Liberation Serif"/>
          <w:b/>
          <w:bCs/>
          <w:lang w:eastAsia="ru-RU" w:bidi="ru-RU"/>
        </w:rPr>
        <w:t>организационно</w:t>
      </w:r>
      <w:r w:rsidRPr="00361F2F">
        <w:rPr>
          <w:rFonts w:ascii="Liberation Serif" w:hAnsi="Liberation Serif" w:cs="Liberation Serif"/>
          <w:b/>
          <w:bCs/>
          <w:lang w:eastAsia="ru-RU" w:bidi="ru-RU"/>
        </w:rPr>
        <w:t>-</w:t>
      </w:r>
      <w:r w:rsidR="002761BD" w:rsidRPr="00361F2F">
        <w:rPr>
          <w:rFonts w:ascii="Liberation Serif" w:hAnsi="Liberation Serif" w:cs="Liberation Serif"/>
          <w:b/>
          <w:bCs/>
          <w:lang w:eastAsia="ru-RU" w:bidi="ru-RU"/>
        </w:rPr>
        <w:t>технологическая</w:t>
      </w:r>
      <w:r w:rsidRPr="00361F2F">
        <w:rPr>
          <w:rFonts w:ascii="Liberation Serif" w:hAnsi="Liberation Serif" w:cs="Liberation Serif"/>
          <w:b/>
          <w:bCs/>
          <w:lang w:eastAsia="ru-RU" w:bidi="ru-RU"/>
        </w:rPr>
        <w:t xml:space="preserve"> схема производства работ, безопасность выполняемых работ: </w:t>
      </w:r>
    </w:p>
    <w:p w14:paraId="6E817571" w14:textId="6974537B" w:rsidR="003A2793" w:rsidRPr="006B3B5A" w:rsidRDefault="003A2793" w:rsidP="0069533A">
      <w:pPr>
        <w:pStyle w:val="aff6"/>
        <w:tabs>
          <w:tab w:val="left" w:pos="0"/>
          <w:tab w:val="left" w:pos="426"/>
        </w:tabs>
        <w:ind w:left="0"/>
        <w:jc w:val="both"/>
        <w:rPr>
          <w:rFonts w:ascii="Liberation Serif" w:hAnsi="Liberation Serif" w:cs="Liberation Serif"/>
          <w:i/>
          <w:iCs/>
          <w:lang w:eastAsia="ru-RU" w:bidi="ru-RU"/>
        </w:rPr>
      </w:pPr>
      <w:r>
        <w:rPr>
          <w:rFonts w:ascii="Liberation Serif" w:hAnsi="Liberation Serif" w:cs="Liberation Serif"/>
          <w:lang w:eastAsia="ru-RU" w:bidi="ru-RU"/>
        </w:rPr>
        <w:t>Р</w:t>
      </w:r>
      <w:r w:rsidR="004E7543" w:rsidRPr="00361F2F">
        <w:rPr>
          <w:rFonts w:ascii="Liberation Serif" w:hAnsi="Liberation Serif" w:cs="Liberation Serif"/>
          <w:lang w:eastAsia="ru-RU" w:bidi="ru-RU"/>
        </w:rPr>
        <w:t>аботы выполнить согласно действующих СП, СНиП. Са</w:t>
      </w:r>
      <w:r w:rsidR="002761BD" w:rsidRPr="00361F2F">
        <w:rPr>
          <w:rFonts w:ascii="Liberation Serif" w:hAnsi="Liberation Serif" w:cs="Liberation Serif"/>
          <w:lang w:eastAsia="ru-RU" w:bidi="ru-RU"/>
        </w:rPr>
        <w:t>н</w:t>
      </w:r>
      <w:r w:rsidR="004E7543" w:rsidRPr="00361F2F">
        <w:rPr>
          <w:rFonts w:ascii="Liberation Serif" w:hAnsi="Liberation Serif" w:cs="Liberation Serif"/>
          <w:lang w:eastAsia="ru-RU" w:bidi="ru-RU"/>
        </w:rPr>
        <w:t>ПиН, ГОСТ и других действующих нормативных документов, указанных в п. 4</w:t>
      </w:r>
      <w:r w:rsidRPr="003A2793">
        <w:rPr>
          <w:rFonts w:ascii="Liberation Serif" w:hAnsi="Liberation Serif" w:cs="Liberation Serif"/>
          <w:i/>
          <w:iCs/>
          <w:lang w:eastAsia="ru-RU" w:bidi="ru-RU"/>
        </w:rPr>
        <w:t xml:space="preserve"> </w:t>
      </w:r>
      <w:r w:rsidRPr="006B3B5A">
        <w:rPr>
          <w:rFonts w:ascii="Liberation Serif" w:hAnsi="Liberation Serif" w:cs="Liberation Serif"/>
          <w:i/>
          <w:iCs/>
          <w:lang w:eastAsia="ru-RU" w:bidi="ru-RU"/>
        </w:rPr>
        <w:t>настоящего Описания предмета закупки.</w:t>
      </w:r>
    </w:p>
    <w:p w14:paraId="2BC7763F" w14:textId="778351C1" w:rsidR="004E7543" w:rsidRDefault="004E7543" w:rsidP="003A2793">
      <w:pPr>
        <w:pStyle w:val="aff6"/>
        <w:tabs>
          <w:tab w:val="left" w:pos="284"/>
        </w:tabs>
        <w:ind w:left="0"/>
        <w:jc w:val="both"/>
        <w:rPr>
          <w:rFonts w:ascii="Liberation Serif" w:hAnsi="Liberation Serif" w:cs="Liberation Serif"/>
          <w:lang w:eastAsia="ru-RU" w:bidi="ru-RU"/>
        </w:rPr>
      </w:pPr>
    </w:p>
    <w:p w14:paraId="47D294AF" w14:textId="77777777" w:rsidR="0069533A" w:rsidRPr="0069533A" w:rsidRDefault="004E7543" w:rsidP="0069533A">
      <w:pPr>
        <w:pStyle w:val="aff6"/>
        <w:numPr>
          <w:ilvl w:val="0"/>
          <w:numId w:val="28"/>
        </w:numPr>
        <w:tabs>
          <w:tab w:val="left" w:pos="142"/>
          <w:tab w:val="left" w:pos="284"/>
        </w:tabs>
        <w:ind w:left="0" w:firstLine="0"/>
        <w:rPr>
          <w:rFonts w:ascii="Liberation Serif" w:hAnsi="Liberation Serif" w:cs="Liberation Serif"/>
          <w:lang w:eastAsia="ru-RU" w:bidi="ru-RU"/>
        </w:rPr>
      </w:pPr>
      <w:r w:rsidRPr="00361F2F">
        <w:rPr>
          <w:rFonts w:ascii="Liberation Serif" w:hAnsi="Liberation Serif" w:cs="Liberation Serif"/>
          <w:b/>
          <w:bCs/>
          <w:lang w:eastAsia="ru-RU" w:bidi="ru-RU"/>
        </w:rPr>
        <w:t>Требования к технике безопасности при выполнении ремонтно-строительных работ</w:t>
      </w:r>
      <w:r w:rsidR="00F16A58" w:rsidRPr="00361F2F">
        <w:rPr>
          <w:rFonts w:ascii="Liberation Serif" w:hAnsi="Liberation Serif" w:cs="Liberation Serif"/>
          <w:b/>
          <w:bCs/>
          <w:lang w:eastAsia="ru-RU" w:bidi="ru-RU"/>
        </w:rPr>
        <w:t>:</w:t>
      </w:r>
      <w:r w:rsidR="00F16A58">
        <w:rPr>
          <w:rFonts w:ascii="Liberation Serif" w:hAnsi="Liberation Serif" w:cs="Liberation Serif"/>
          <w:b/>
          <w:bCs/>
          <w:lang w:eastAsia="ru-RU" w:bidi="ru-RU"/>
        </w:rPr>
        <w:t xml:space="preserve"> </w:t>
      </w:r>
    </w:p>
    <w:p w14:paraId="6B92C947" w14:textId="2580935E" w:rsidR="004E7543" w:rsidRPr="00361F2F" w:rsidRDefault="0069533A" w:rsidP="0069533A">
      <w:pPr>
        <w:pStyle w:val="aff6"/>
        <w:numPr>
          <w:ilvl w:val="1"/>
          <w:numId w:val="28"/>
        </w:numPr>
        <w:tabs>
          <w:tab w:val="left" w:pos="426"/>
        </w:tabs>
        <w:ind w:left="0" w:firstLine="0"/>
        <w:jc w:val="both"/>
        <w:rPr>
          <w:rFonts w:ascii="Liberation Serif" w:hAnsi="Liberation Serif" w:cs="Liberation Serif"/>
          <w:lang w:eastAsia="ru-RU" w:bidi="ru-RU"/>
        </w:rPr>
      </w:pPr>
      <w:r>
        <w:rPr>
          <w:rFonts w:ascii="Liberation Serif" w:hAnsi="Liberation Serif" w:cs="Liberation Serif"/>
          <w:lang w:eastAsia="ru-RU" w:bidi="ru-RU"/>
        </w:rPr>
        <w:t xml:space="preserve"> П</w:t>
      </w:r>
      <w:r w:rsidR="00F16A58" w:rsidRPr="00361F2F">
        <w:rPr>
          <w:rFonts w:ascii="Liberation Serif" w:hAnsi="Liberation Serif" w:cs="Liberation Serif"/>
          <w:lang w:eastAsia="ru-RU" w:bidi="ru-RU"/>
        </w:rPr>
        <w:t>ри</w:t>
      </w:r>
      <w:r w:rsidR="004E7543" w:rsidRPr="00361F2F">
        <w:rPr>
          <w:rFonts w:ascii="Liberation Serif" w:hAnsi="Liberation Serif" w:cs="Liberation Serif"/>
          <w:lang w:eastAsia="ru-RU" w:bidi="ru-RU"/>
        </w:rPr>
        <w:t xml:space="preserve"> выполнении ремонтно-строительных работ должны соблюдаться требования и рекомендации СНиП 12-04-2002 «Безопасность труда в строительстве</w:t>
      </w:r>
      <w:r>
        <w:rPr>
          <w:rFonts w:ascii="Liberation Serif" w:hAnsi="Liberation Serif" w:cs="Liberation Serif"/>
          <w:lang w:eastAsia="ru-RU" w:bidi="ru-RU"/>
        </w:rPr>
        <w:t>.</w:t>
      </w:r>
      <w:r w:rsidRPr="0069533A">
        <w:rPr>
          <w:color w:val="000000"/>
        </w:rPr>
        <w:t xml:space="preserve"> </w:t>
      </w:r>
      <w:r w:rsidRPr="0069533A">
        <w:rPr>
          <w:rFonts w:ascii="Liberation Serif" w:hAnsi="Liberation Serif" w:cs="Liberation Serif"/>
          <w:lang w:eastAsia="ru-RU" w:bidi="ru-RU"/>
        </w:rPr>
        <w:t>Часть 2. Строительное производство</w:t>
      </w:r>
      <w:r w:rsidR="004E7543" w:rsidRPr="00361F2F">
        <w:rPr>
          <w:rFonts w:ascii="Liberation Serif" w:hAnsi="Liberation Serif" w:cs="Liberation Serif"/>
          <w:lang w:eastAsia="ru-RU" w:bidi="ru-RU"/>
        </w:rPr>
        <w:t>». Правила противопожарного режима Российской Федерации, утвержденны</w:t>
      </w:r>
      <w:r>
        <w:rPr>
          <w:rFonts w:ascii="Liberation Serif" w:hAnsi="Liberation Serif" w:cs="Liberation Serif"/>
          <w:lang w:eastAsia="ru-RU" w:bidi="ru-RU"/>
        </w:rPr>
        <w:t>е</w:t>
      </w:r>
      <w:r w:rsidR="004E7543" w:rsidRPr="00361F2F">
        <w:rPr>
          <w:rFonts w:ascii="Liberation Serif" w:hAnsi="Liberation Serif" w:cs="Liberation Serif"/>
          <w:lang w:eastAsia="ru-RU" w:bidi="ru-RU"/>
        </w:rPr>
        <w:t xml:space="preserve"> </w:t>
      </w:r>
      <w:r w:rsidRPr="00477ECF">
        <w:rPr>
          <w:rFonts w:ascii="Liberation Serif" w:hAnsi="Liberation Serif" w:cs="Liberation Serif"/>
          <w:lang w:eastAsia="ru-RU"/>
        </w:rPr>
        <w:t>постановлением Правительства Российской Федерации от 16.09.2020 г. № 1479 «Об утверждение правил противопожарного режима в Российской Федерации»</w:t>
      </w:r>
      <w:r w:rsidR="004E7543" w:rsidRPr="00361F2F">
        <w:rPr>
          <w:rFonts w:ascii="Liberation Serif" w:hAnsi="Liberation Serif" w:cs="Liberation Serif"/>
          <w:lang w:eastAsia="ru-RU" w:bidi="ru-RU"/>
        </w:rPr>
        <w:t xml:space="preserve">. </w:t>
      </w:r>
      <w:r>
        <w:rPr>
          <w:rFonts w:ascii="Liberation Serif" w:hAnsi="Liberation Serif" w:cs="Liberation Serif"/>
          <w:lang w:eastAsia="ru-RU" w:bidi="ru-RU"/>
        </w:rPr>
        <w:t>С</w:t>
      </w:r>
      <w:r w:rsidR="004E7543" w:rsidRPr="00361F2F">
        <w:rPr>
          <w:rFonts w:ascii="Liberation Serif" w:hAnsi="Liberation Serif" w:cs="Liberation Serif"/>
          <w:lang w:eastAsia="ru-RU" w:bidi="ru-RU"/>
        </w:rPr>
        <w:t>вода правил «Безопасность труда в строительстве. Отраслевые типовые инструкции по охране труда».</w:t>
      </w:r>
    </w:p>
    <w:p w14:paraId="79408E78" w14:textId="5BE4032E" w:rsidR="004E7543" w:rsidRPr="00423571" w:rsidRDefault="00423571" w:rsidP="00423571">
      <w:pPr>
        <w:pStyle w:val="aff6"/>
        <w:numPr>
          <w:ilvl w:val="1"/>
          <w:numId w:val="28"/>
        </w:numPr>
        <w:tabs>
          <w:tab w:val="left" w:pos="426"/>
        </w:tabs>
        <w:ind w:left="0" w:firstLine="0"/>
        <w:jc w:val="both"/>
        <w:rPr>
          <w:rFonts w:ascii="Liberation Serif" w:hAnsi="Liberation Serif" w:cs="Liberation Serif"/>
          <w:lang w:eastAsia="ru-RU" w:bidi="ru-RU"/>
        </w:rPr>
      </w:pPr>
      <w:r>
        <w:rPr>
          <w:rFonts w:ascii="Liberation Serif" w:hAnsi="Liberation Serif" w:cs="Liberation Serif"/>
          <w:lang w:eastAsia="ru-RU" w:bidi="ru-RU"/>
        </w:rPr>
        <w:t xml:space="preserve"> </w:t>
      </w:r>
      <w:r w:rsidR="004E7543" w:rsidRPr="00423571">
        <w:rPr>
          <w:rFonts w:ascii="Liberation Serif" w:hAnsi="Liberation Serif" w:cs="Liberation Serif"/>
          <w:lang w:eastAsia="ru-RU" w:bidi="ru-RU"/>
        </w:rPr>
        <w:t>Подрядчик обязан обеспечить постоянное присутствие на объекте ли</w:t>
      </w:r>
      <w:r>
        <w:rPr>
          <w:rFonts w:ascii="Liberation Serif" w:hAnsi="Liberation Serif" w:cs="Liberation Serif"/>
          <w:lang w:eastAsia="ru-RU" w:bidi="ru-RU"/>
        </w:rPr>
        <w:t>ц</w:t>
      </w:r>
      <w:r w:rsidR="004E7543" w:rsidRPr="00423571">
        <w:rPr>
          <w:rFonts w:ascii="Liberation Serif" w:hAnsi="Liberation Serif" w:cs="Liberation Serif"/>
          <w:lang w:eastAsia="ru-RU" w:bidi="ru-RU"/>
        </w:rPr>
        <w:t>а, осуществляющего контроль за выполнением работ, ответственного за персонал Подрядчика и технику безопасности проведения работ.</w:t>
      </w:r>
    </w:p>
    <w:p w14:paraId="3CA67E2A" w14:textId="34FA4C08" w:rsidR="004E7543" w:rsidRPr="00423571" w:rsidRDefault="00423571" w:rsidP="00423571">
      <w:pPr>
        <w:pStyle w:val="aff6"/>
        <w:numPr>
          <w:ilvl w:val="1"/>
          <w:numId w:val="28"/>
        </w:numPr>
        <w:tabs>
          <w:tab w:val="left" w:pos="284"/>
          <w:tab w:val="left" w:pos="426"/>
        </w:tabs>
        <w:ind w:left="0" w:firstLine="0"/>
        <w:jc w:val="both"/>
        <w:rPr>
          <w:rFonts w:ascii="Liberation Serif" w:hAnsi="Liberation Serif" w:cs="Liberation Serif"/>
          <w:lang w:eastAsia="ru-RU" w:bidi="ru-RU"/>
        </w:rPr>
      </w:pPr>
      <w:r>
        <w:rPr>
          <w:rFonts w:ascii="Liberation Serif" w:hAnsi="Liberation Serif" w:cs="Liberation Serif"/>
          <w:lang w:eastAsia="ru-RU" w:bidi="ru-RU"/>
        </w:rPr>
        <w:t xml:space="preserve"> </w:t>
      </w:r>
      <w:r w:rsidR="004E7543" w:rsidRPr="00423571">
        <w:rPr>
          <w:rFonts w:ascii="Liberation Serif" w:hAnsi="Liberation Serif" w:cs="Liberation Serif"/>
          <w:lang w:eastAsia="ru-RU" w:bidi="ru-RU"/>
        </w:rPr>
        <w:t xml:space="preserve">Привлекаемые для выполнения работ иностранные граждане должны иметь </w:t>
      </w:r>
      <w:r w:rsidR="002637B1" w:rsidRPr="00423571">
        <w:rPr>
          <w:rFonts w:ascii="Liberation Serif" w:hAnsi="Liberation Serif" w:cs="Liberation Serif"/>
          <w:lang w:eastAsia="es-ES" w:bidi="es-ES"/>
        </w:rPr>
        <w:t xml:space="preserve">патент, </w:t>
      </w:r>
      <w:r w:rsidR="004E7543" w:rsidRPr="00423571">
        <w:rPr>
          <w:rFonts w:ascii="Liberation Serif" w:hAnsi="Liberation Serif" w:cs="Liberation Serif"/>
          <w:lang w:eastAsia="ru-RU" w:bidi="ru-RU"/>
        </w:rPr>
        <w:t>предоставляющий ему право работать на территории РФ. Информация о реквизитах начета предоставляется Заказчику до выхода такого работника на объект.</w:t>
      </w:r>
    </w:p>
    <w:p w14:paraId="5A42F2BD" w14:textId="21142F60" w:rsidR="004E7543" w:rsidRPr="00423571" w:rsidRDefault="00423571" w:rsidP="00423571">
      <w:pPr>
        <w:pStyle w:val="aff6"/>
        <w:numPr>
          <w:ilvl w:val="1"/>
          <w:numId w:val="28"/>
        </w:numPr>
        <w:tabs>
          <w:tab w:val="left" w:pos="426"/>
        </w:tabs>
        <w:ind w:left="284" w:hanging="284"/>
        <w:jc w:val="both"/>
        <w:rPr>
          <w:rFonts w:ascii="Liberation Serif" w:hAnsi="Liberation Serif" w:cs="Liberation Serif"/>
          <w:lang w:eastAsia="ru-RU" w:bidi="ru-RU"/>
        </w:rPr>
      </w:pPr>
      <w:r>
        <w:rPr>
          <w:rFonts w:ascii="Liberation Serif" w:hAnsi="Liberation Serif" w:cs="Liberation Serif"/>
          <w:lang w:eastAsia="ru-RU" w:bidi="ru-RU"/>
        </w:rPr>
        <w:t xml:space="preserve"> </w:t>
      </w:r>
      <w:r w:rsidR="004E7543" w:rsidRPr="00423571">
        <w:rPr>
          <w:rFonts w:ascii="Liberation Serif" w:hAnsi="Liberation Serif" w:cs="Liberation Serif"/>
          <w:lang w:eastAsia="ru-RU" w:bidi="ru-RU"/>
        </w:rPr>
        <w:t>Ведется журнал строительных работ.</w:t>
      </w:r>
    </w:p>
    <w:p w14:paraId="55672290" w14:textId="6C198AAD" w:rsidR="004E7543" w:rsidRPr="00423571" w:rsidRDefault="00423571" w:rsidP="00423571">
      <w:pPr>
        <w:pStyle w:val="aff6"/>
        <w:numPr>
          <w:ilvl w:val="1"/>
          <w:numId w:val="28"/>
        </w:numPr>
        <w:tabs>
          <w:tab w:val="left" w:pos="284"/>
          <w:tab w:val="left" w:pos="426"/>
        </w:tabs>
        <w:ind w:left="0" w:firstLine="0"/>
        <w:jc w:val="both"/>
        <w:rPr>
          <w:rFonts w:ascii="Liberation Serif" w:hAnsi="Liberation Serif" w:cs="Liberation Serif"/>
          <w:lang w:eastAsia="ru-RU" w:bidi="ru-RU"/>
        </w:rPr>
      </w:pPr>
      <w:r>
        <w:rPr>
          <w:rFonts w:ascii="Liberation Serif" w:hAnsi="Liberation Serif" w:cs="Liberation Serif"/>
          <w:lang w:eastAsia="ru-RU" w:bidi="ru-RU"/>
        </w:rPr>
        <w:t xml:space="preserve"> </w:t>
      </w:r>
      <w:r w:rsidR="004E7543" w:rsidRPr="00423571">
        <w:rPr>
          <w:rFonts w:ascii="Liberation Serif" w:hAnsi="Liberation Serif" w:cs="Liberation Serif"/>
          <w:lang w:eastAsia="ru-RU" w:bidi="ru-RU"/>
        </w:rPr>
        <w:t>Уборка помещений, вынос из помещений и вывоз строительного мусора с объекта осуществляются ежедневно, силами Подрядчика.</w:t>
      </w:r>
    </w:p>
    <w:p w14:paraId="0EE2B65A" w14:textId="77777777" w:rsidR="0069533A" w:rsidRPr="00361F2F" w:rsidRDefault="0069533A" w:rsidP="00736063">
      <w:pPr>
        <w:ind w:left="567" w:hanging="283"/>
        <w:rPr>
          <w:rFonts w:ascii="Liberation Serif" w:hAnsi="Liberation Serif" w:cs="Liberation Serif"/>
          <w:lang w:eastAsia="ru-RU" w:bidi="ru-RU"/>
        </w:rPr>
      </w:pPr>
    </w:p>
    <w:p w14:paraId="393E9A8B" w14:textId="77777777" w:rsidR="00AC40F2" w:rsidRPr="00AC40F2" w:rsidRDefault="004E7543" w:rsidP="00AC40F2">
      <w:pPr>
        <w:pStyle w:val="aff6"/>
        <w:numPr>
          <w:ilvl w:val="0"/>
          <w:numId w:val="28"/>
        </w:numPr>
        <w:tabs>
          <w:tab w:val="left" w:pos="284"/>
        </w:tabs>
        <w:ind w:left="0" w:firstLine="0"/>
        <w:rPr>
          <w:rFonts w:ascii="Liberation Serif" w:hAnsi="Liberation Serif" w:cs="Liberation Serif"/>
          <w:lang w:eastAsia="ru-RU" w:bidi="ru-RU"/>
        </w:rPr>
      </w:pPr>
      <w:r w:rsidRPr="00361F2F">
        <w:rPr>
          <w:rFonts w:ascii="Liberation Serif" w:hAnsi="Liberation Serif" w:cs="Liberation Serif"/>
          <w:b/>
          <w:bCs/>
          <w:lang w:eastAsia="ru-RU" w:bidi="ru-RU"/>
        </w:rPr>
        <w:t xml:space="preserve">Порядок сдачи и приемки результатов работ: </w:t>
      </w:r>
    </w:p>
    <w:p w14:paraId="70A5C959" w14:textId="07A961E8" w:rsidR="004E7543" w:rsidRDefault="00AC40F2" w:rsidP="00AC40F2">
      <w:pPr>
        <w:pStyle w:val="aff6"/>
        <w:tabs>
          <w:tab w:val="left" w:pos="284"/>
        </w:tabs>
        <w:ind w:left="0"/>
        <w:jc w:val="both"/>
        <w:rPr>
          <w:rFonts w:ascii="Liberation Serif" w:hAnsi="Liberation Serif" w:cs="Liberation Serif"/>
          <w:lang w:eastAsia="ru-RU" w:bidi="ru-RU"/>
        </w:rPr>
      </w:pPr>
      <w:r>
        <w:rPr>
          <w:rFonts w:ascii="Liberation Serif" w:hAnsi="Liberation Serif" w:cs="Liberation Serif"/>
          <w:lang w:eastAsia="ru-RU" w:bidi="ru-RU"/>
        </w:rPr>
        <w:t>С</w:t>
      </w:r>
      <w:r w:rsidR="004E7543" w:rsidRPr="00361F2F">
        <w:rPr>
          <w:rFonts w:ascii="Liberation Serif" w:hAnsi="Liberation Serif" w:cs="Liberation Serif"/>
          <w:lang w:eastAsia="ru-RU" w:bidi="ru-RU"/>
        </w:rPr>
        <w:t>дать выполненные ремонтно-строительные работы по акту сдачи-приемки выполненных работ, согласованному сторонами.</w:t>
      </w:r>
    </w:p>
    <w:p w14:paraId="61D693B4" w14:textId="77777777" w:rsidR="00AC40F2" w:rsidRPr="00361F2F" w:rsidRDefault="00AC40F2" w:rsidP="00AC40F2">
      <w:pPr>
        <w:pStyle w:val="aff6"/>
        <w:tabs>
          <w:tab w:val="left" w:pos="284"/>
        </w:tabs>
        <w:ind w:left="0"/>
        <w:rPr>
          <w:rFonts w:ascii="Liberation Serif" w:hAnsi="Liberation Serif" w:cs="Liberation Serif"/>
          <w:lang w:eastAsia="ru-RU" w:bidi="ru-RU"/>
        </w:rPr>
      </w:pPr>
    </w:p>
    <w:p w14:paraId="0E3DDBFD" w14:textId="77777777" w:rsidR="00D47294" w:rsidRPr="00D47294" w:rsidRDefault="004E7543" w:rsidP="00D47294">
      <w:pPr>
        <w:pStyle w:val="aff6"/>
        <w:numPr>
          <w:ilvl w:val="0"/>
          <w:numId w:val="28"/>
        </w:numPr>
        <w:tabs>
          <w:tab w:val="left" w:pos="426"/>
        </w:tabs>
        <w:ind w:left="0" w:firstLine="0"/>
        <w:jc w:val="both"/>
        <w:rPr>
          <w:rFonts w:ascii="Liberation Serif" w:hAnsi="Liberation Serif" w:cs="Liberation Serif"/>
          <w:lang w:eastAsia="ru-RU" w:bidi="ru-RU"/>
        </w:rPr>
      </w:pPr>
      <w:r w:rsidRPr="00361F2F">
        <w:rPr>
          <w:rFonts w:ascii="Liberation Serif" w:hAnsi="Liberation Serif" w:cs="Liberation Serif"/>
          <w:b/>
          <w:bCs/>
          <w:lang w:eastAsia="ru-RU" w:bidi="ru-RU"/>
        </w:rPr>
        <w:t xml:space="preserve">Требования по передаче Заказчику технических и иных документов по завершению и сдаче работ: </w:t>
      </w:r>
    </w:p>
    <w:p w14:paraId="232A4FC6" w14:textId="40BBA4BA" w:rsidR="004E7543" w:rsidRDefault="00D47294" w:rsidP="00D47294">
      <w:pPr>
        <w:pStyle w:val="aff6"/>
        <w:tabs>
          <w:tab w:val="left" w:pos="567"/>
        </w:tabs>
        <w:ind w:left="0"/>
        <w:jc w:val="both"/>
        <w:rPr>
          <w:rFonts w:ascii="Liberation Serif" w:hAnsi="Liberation Serif" w:cs="Liberation Serif"/>
          <w:lang w:eastAsia="ru-RU" w:bidi="ru-RU"/>
        </w:rPr>
      </w:pPr>
      <w:r>
        <w:rPr>
          <w:rFonts w:ascii="Liberation Serif" w:hAnsi="Liberation Serif" w:cs="Liberation Serif"/>
          <w:lang w:eastAsia="ru-RU" w:bidi="ru-RU"/>
        </w:rPr>
        <w:t>П</w:t>
      </w:r>
      <w:r w:rsidR="004E7543" w:rsidRPr="00361F2F">
        <w:rPr>
          <w:rFonts w:ascii="Liberation Serif" w:hAnsi="Liberation Serif" w:cs="Liberation Serif"/>
          <w:lang w:eastAsia="ru-RU" w:bidi="ru-RU"/>
        </w:rPr>
        <w:t>редоставление актов на скрытые работы с приложением к ним сертификатов соответствия на готовую продукцию и используемые при производстве материалы.</w:t>
      </w:r>
    </w:p>
    <w:p w14:paraId="22DB0E7A" w14:textId="77777777" w:rsidR="00D47294" w:rsidRPr="00361F2F" w:rsidRDefault="00D47294" w:rsidP="00D47294">
      <w:pPr>
        <w:pStyle w:val="aff6"/>
        <w:ind w:left="284"/>
        <w:rPr>
          <w:rFonts w:ascii="Liberation Serif" w:hAnsi="Liberation Serif" w:cs="Liberation Serif"/>
          <w:lang w:eastAsia="ru-RU" w:bidi="ru-RU"/>
        </w:rPr>
      </w:pPr>
    </w:p>
    <w:p w14:paraId="55186C5E" w14:textId="77777777" w:rsidR="00F87434" w:rsidRPr="00F87434" w:rsidRDefault="004E7543" w:rsidP="00F87434">
      <w:pPr>
        <w:pStyle w:val="aff6"/>
        <w:numPr>
          <w:ilvl w:val="0"/>
          <w:numId w:val="28"/>
        </w:numPr>
        <w:tabs>
          <w:tab w:val="left" w:pos="0"/>
          <w:tab w:val="left" w:pos="426"/>
        </w:tabs>
        <w:ind w:left="0" w:firstLine="0"/>
        <w:rPr>
          <w:rFonts w:ascii="Liberation Serif" w:hAnsi="Liberation Serif" w:cs="Liberation Serif"/>
          <w:lang w:eastAsia="ru-RU" w:bidi="ru-RU"/>
        </w:rPr>
      </w:pPr>
      <w:r w:rsidRPr="00361F2F">
        <w:rPr>
          <w:rFonts w:ascii="Liberation Serif" w:hAnsi="Liberation Serif" w:cs="Liberation Serif"/>
          <w:b/>
          <w:bCs/>
          <w:lang w:eastAsia="ru-RU" w:bidi="ru-RU"/>
        </w:rPr>
        <w:t>Требования по объему гарантий качества работ:</w:t>
      </w:r>
    </w:p>
    <w:p w14:paraId="29431CE6" w14:textId="634F4D30" w:rsidR="004E7543" w:rsidRDefault="004E7543" w:rsidP="00F87434">
      <w:pPr>
        <w:pStyle w:val="aff6"/>
        <w:tabs>
          <w:tab w:val="left" w:pos="0"/>
          <w:tab w:val="left" w:pos="426"/>
        </w:tabs>
        <w:ind w:left="0"/>
        <w:jc w:val="both"/>
        <w:rPr>
          <w:rFonts w:ascii="Liberation Serif" w:hAnsi="Liberation Serif" w:cs="Liberation Serif"/>
          <w:lang w:eastAsia="ru-RU" w:bidi="ru-RU"/>
        </w:rPr>
      </w:pPr>
      <w:r w:rsidRPr="00361F2F">
        <w:rPr>
          <w:rFonts w:ascii="Liberation Serif" w:hAnsi="Liberation Serif" w:cs="Liberation Serif"/>
          <w:b/>
          <w:bCs/>
          <w:lang w:eastAsia="ru-RU" w:bidi="ru-RU"/>
        </w:rPr>
        <w:t xml:space="preserve"> </w:t>
      </w:r>
      <w:r w:rsidR="00F87434">
        <w:rPr>
          <w:rFonts w:ascii="Liberation Serif" w:hAnsi="Liberation Serif" w:cs="Liberation Serif"/>
          <w:lang w:eastAsia="ru-RU" w:bidi="ru-RU"/>
        </w:rPr>
        <w:t>П</w:t>
      </w:r>
      <w:r w:rsidRPr="00361F2F">
        <w:rPr>
          <w:rFonts w:ascii="Liberation Serif" w:hAnsi="Liberation Serif" w:cs="Liberation Serif"/>
          <w:lang w:eastAsia="ru-RU" w:bidi="ru-RU"/>
        </w:rPr>
        <w:t xml:space="preserve">одрядчик гарантируем </w:t>
      </w:r>
      <w:r w:rsidR="002761BD" w:rsidRPr="00361F2F">
        <w:rPr>
          <w:rFonts w:ascii="Liberation Serif" w:hAnsi="Liberation Serif" w:cs="Liberation Serif"/>
          <w:lang w:eastAsia="ru-RU" w:bidi="ru-RU"/>
        </w:rPr>
        <w:t>качество</w:t>
      </w:r>
      <w:r w:rsidRPr="00361F2F">
        <w:rPr>
          <w:rFonts w:ascii="Liberation Serif" w:hAnsi="Liberation Serif" w:cs="Liberation Serif"/>
          <w:lang w:eastAsia="ru-RU" w:bidi="ru-RU"/>
        </w:rPr>
        <w:t xml:space="preserve"> применяемых строительных материалов на выполнение ремонтно-строительных </w:t>
      </w:r>
      <w:r w:rsidR="002761BD" w:rsidRPr="00361F2F">
        <w:rPr>
          <w:rFonts w:ascii="Liberation Serif" w:hAnsi="Liberation Serif" w:cs="Liberation Serif"/>
          <w:lang w:eastAsia="ru-RU" w:bidi="ru-RU"/>
        </w:rPr>
        <w:t>работ</w:t>
      </w:r>
      <w:r w:rsidRPr="00361F2F">
        <w:rPr>
          <w:rFonts w:ascii="Liberation Serif" w:hAnsi="Liberation Serif" w:cs="Liberation Serif"/>
          <w:lang w:eastAsia="ru-RU" w:bidi="ru-RU"/>
        </w:rPr>
        <w:t xml:space="preserve"> в соответствии с установленными нормативными актами и требованиями.</w:t>
      </w:r>
    </w:p>
    <w:p w14:paraId="15922D77" w14:textId="77777777" w:rsidR="00F87434" w:rsidRPr="00361F2F" w:rsidRDefault="00F87434" w:rsidP="00F87434">
      <w:pPr>
        <w:pStyle w:val="aff6"/>
        <w:ind w:left="567"/>
        <w:rPr>
          <w:rFonts w:ascii="Liberation Serif" w:hAnsi="Liberation Serif" w:cs="Liberation Serif"/>
          <w:lang w:eastAsia="ru-RU" w:bidi="ru-RU"/>
        </w:rPr>
      </w:pPr>
    </w:p>
    <w:p w14:paraId="64BEB6B6" w14:textId="77777777" w:rsidR="00F87434" w:rsidRPr="00F87434" w:rsidRDefault="004E7543" w:rsidP="00F87434">
      <w:pPr>
        <w:pStyle w:val="aff6"/>
        <w:numPr>
          <w:ilvl w:val="0"/>
          <w:numId w:val="28"/>
        </w:numPr>
        <w:tabs>
          <w:tab w:val="left" w:pos="426"/>
        </w:tabs>
        <w:ind w:left="284" w:hanging="283"/>
        <w:jc w:val="both"/>
        <w:rPr>
          <w:rFonts w:ascii="Liberation Serif" w:hAnsi="Liberation Serif" w:cs="Liberation Serif"/>
          <w:lang w:eastAsia="ru-RU" w:bidi="ru-RU"/>
        </w:rPr>
      </w:pPr>
      <w:r w:rsidRPr="00361F2F">
        <w:rPr>
          <w:rFonts w:ascii="Liberation Serif" w:hAnsi="Liberation Serif" w:cs="Liberation Serif"/>
          <w:b/>
          <w:bCs/>
          <w:lang w:eastAsia="ru-RU" w:bidi="ru-RU"/>
        </w:rPr>
        <w:t xml:space="preserve">Требования по сроку гарантии качества па результаты работ (услуг): </w:t>
      </w:r>
    </w:p>
    <w:p w14:paraId="0EB85F5A" w14:textId="62FBC225" w:rsidR="004E7543" w:rsidRDefault="00F87434" w:rsidP="00F87434">
      <w:pPr>
        <w:pStyle w:val="aff6"/>
        <w:ind w:left="0"/>
        <w:jc w:val="both"/>
        <w:rPr>
          <w:rFonts w:ascii="Liberation Serif" w:hAnsi="Liberation Serif" w:cs="Liberation Serif"/>
          <w:lang w:eastAsia="ru-RU" w:bidi="ru-RU"/>
        </w:rPr>
      </w:pPr>
      <w:r>
        <w:rPr>
          <w:rFonts w:ascii="Liberation Serif" w:hAnsi="Liberation Serif" w:cs="Liberation Serif"/>
          <w:lang w:eastAsia="ru-RU" w:bidi="ru-RU"/>
        </w:rPr>
        <w:t>С</w:t>
      </w:r>
      <w:r w:rsidR="004E7543" w:rsidRPr="00361F2F">
        <w:rPr>
          <w:rFonts w:ascii="Liberation Serif" w:hAnsi="Liberation Serif" w:cs="Liberation Serif"/>
          <w:lang w:eastAsia="ru-RU" w:bidi="ru-RU"/>
        </w:rPr>
        <w:t xml:space="preserve">роки предоставления гарантий качества ремонтно-строительных работ и материалов составляет </w:t>
      </w:r>
      <w:r w:rsidR="004E7543" w:rsidRPr="00F87434">
        <w:rPr>
          <w:rFonts w:ascii="Liberation Serif" w:hAnsi="Liberation Serif" w:cs="Liberation Serif"/>
          <w:i/>
          <w:iCs/>
          <w:lang w:eastAsia="ru-RU" w:bidi="ru-RU"/>
        </w:rPr>
        <w:t>3 года</w:t>
      </w:r>
      <w:r w:rsidR="004E7543" w:rsidRPr="00361F2F">
        <w:rPr>
          <w:rFonts w:ascii="Liberation Serif" w:hAnsi="Liberation Serif" w:cs="Liberation Serif"/>
          <w:lang w:eastAsia="ru-RU" w:bidi="ru-RU"/>
        </w:rPr>
        <w:t xml:space="preserve"> со дня подписания акта сдачи-приемки выполненных работ. Если в период гарантийной эксплуатации объекта обнаружатся недостатки, препятствующие нормальной эксплуатации, то Подрядчик обязан их устранить за свой счет и в согласованные с Заказчиком сроки. Гарантийный срок продлевается на период устранения недостатков.</w:t>
      </w:r>
    </w:p>
    <w:p w14:paraId="1FDB1643" w14:textId="77777777" w:rsidR="00F87434" w:rsidRPr="00361F2F" w:rsidRDefault="00F87434" w:rsidP="00F87434">
      <w:pPr>
        <w:pStyle w:val="aff6"/>
        <w:ind w:left="0"/>
        <w:rPr>
          <w:rFonts w:ascii="Liberation Serif" w:hAnsi="Liberation Serif" w:cs="Liberation Serif"/>
          <w:lang w:eastAsia="ru-RU" w:bidi="ru-RU"/>
        </w:rPr>
      </w:pPr>
    </w:p>
    <w:p w14:paraId="208E9693" w14:textId="77777777" w:rsidR="00F87434" w:rsidRDefault="004E7543" w:rsidP="00F87434">
      <w:pPr>
        <w:pStyle w:val="aff6"/>
        <w:numPr>
          <w:ilvl w:val="0"/>
          <w:numId w:val="28"/>
        </w:numPr>
        <w:tabs>
          <w:tab w:val="left" w:pos="142"/>
          <w:tab w:val="left" w:pos="284"/>
          <w:tab w:val="left" w:pos="426"/>
        </w:tabs>
        <w:ind w:left="0" w:firstLine="0"/>
        <w:jc w:val="both"/>
        <w:rPr>
          <w:rFonts w:ascii="Liberation Serif" w:hAnsi="Liberation Serif" w:cs="Liberation Serif"/>
          <w:lang w:eastAsia="ru-RU" w:bidi="ru-RU"/>
        </w:rPr>
      </w:pPr>
      <w:r w:rsidRPr="00361F2F">
        <w:rPr>
          <w:rFonts w:ascii="Liberation Serif" w:hAnsi="Liberation Serif" w:cs="Liberation Serif"/>
          <w:b/>
          <w:bCs/>
          <w:lang w:eastAsia="ru-RU" w:bidi="ru-RU"/>
        </w:rPr>
        <w:t xml:space="preserve">Иные требования к работам и условиям их </w:t>
      </w:r>
      <w:r w:rsidR="002761BD" w:rsidRPr="00361F2F">
        <w:rPr>
          <w:rFonts w:ascii="Liberation Serif" w:hAnsi="Liberation Serif" w:cs="Liberation Serif"/>
          <w:b/>
          <w:bCs/>
          <w:lang w:eastAsia="ru-RU" w:bidi="ru-RU"/>
        </w:rPr>
        <w:t>выполнения:</w:t>
      </w:r>
      <w:r w:rsidRPr="00361F2F">
        <w:rPr>
          <w:rFonts w:ascii="Liberation Serif" w:hAnsi="Liberation Serif" w:cs="Liberation Serif"/>
          <w:lang w:eastAsia="ru-RU" w:bidi="ru-RU"/>
        </w:rPr>
        <w:t xml:space="preserve"> </w:t>
      </w:r>
    </w:p>
    <w:p w14:paraId="522EB139" w14:textId="2356DEA0" w:rsidR="004E7543" w:rsidRPr="00361F2F" w:rsidRDefault="00F87434" w:rsidP="00F87434">
      <w:pPr>
        <w:pStyle w:val="aff6"/>
        <w:numPr>
          <w:ilvl w:val="1"/>
          <w:numId w:val="28"/>
        </w:numPr>
        <w:tabs>
          <w:tab w:val="left" w:pos="142"/>
          <w:tab w:val="left" w:pos="567"/>
        </w:tabs>
        <w:ind w:left="0" w:firstLine="0"/>
        <w:jc w:val="both"/>
        <w:rPr>
          <w:rFonts w:ascii="Liberation Serif" w:hAnsi="Liberation Serif" w:cs="Liberation Serif"/>
          <w:lang w:eastAsia="ru-RU" w:bidi="ru-RU"/>
        </w:rPr>
      </w:pPr>
      <w:r>
        <w:rPr>
          <w:rFonts w:ascii="Liberation Serif" w:hAnsi="Liberation Serif" w:cs="Liberation Serif"/>
          <w:lang w:eastAsia="ru-RU" w:bidi="ru-RU"/>
        </w:rPr>
        <w:t>Р</w:t>
      </w:r>
      <w:r w:rsidR="004E7543" w:rsidRPr="00361F2F">
        <w:rPr>
          <w:rFonts w:ascii="Liberation Serif" w:hAnsi="Liberation Serif" w:cs="Liberation Serif"/>
          <w:lang w:eastAsia="ru-RU" w:bidi="ru-RU"/>
        </w:rPr>
        <w:t xml:space="preserve">иск случайной гибели или случайного повреждения Объекта до приемки результатов работ Заказчиком </w:t>
      </w:r>
      <w:r w:rsidR="00736063">
        <w:rPr>
          <w:rFonts w:ascii="Liberation Serif" w:hAnsi="Liberation Serif" w:cs="Liberation Serif"/>
          <w:lang w:eastAsia="ru-RU" w:bidi="ru-RU"/>
        </w:rPr>
        <w:t>н</w:t>
      </w:r>
      <w:r w:rsidR="004E7543" w:rsidRPr="00361F2F">
        <w:rPr>
          <w:rFonts w:ascii="Liberation Serif" w:hAnsi="Liberation Serif" w:cs="Liberation Serif"/>
          <w:lang w:eastAsia="ru-RU" w:bidi="ru-RU"/>
        </w:rPr>
        <w:t>есет Подрядчик.</w:t>
      </w:r>
    </w:p>
    <w:p w14:paraId="6451B404" w14:textId="4C641337" w:rsidR="004E7543" w:rsidRPr="00F87434" w:rsidRDefault="004E7543" w:rsidP="00F87434">
      <w:pPr>
        <w:pStyle w:val="aff6"/>
        <w:numPr>
          <w:ilvl w:val="1"/>
          <w:numId w:val="28"/>
        </w:numPr>
        <w:tabs>
          <w:tab w:val="left" w:pos="142"/>
        </w:tabs>
        <w:ind w:left="0" w:firstLine="0"/>
        <w:jc w:val="both"/>
        <w:rPr>
          <w:rFonts w:ascii="Liberation Serif" w:hAnsi="Liberation Serif" w:cs="Liberation Serif"/>
          <w:lang w:eastAsia="ru-RU" w:bidi="ru-RU"/>
        </w:rPr>
      </w:pPr>
      <w:r w:rsidRPr="00F87434">
        <w:rPr>
          <w:rFonts w:ascii="Liberation Serif" w:hAnsi="Liberation Serif" w:cs="Liberation Serif"/>
          <w:lang w:eastAsia="ru-RU" w:bidi="ru-RU"/>
        </w:rPr>
        <w:lastRenderedPageBreak/>
        <w:t xml:space="preserve">В связи с постоянным пребыванием пациентов на примыкающих этажах устанавливается требование проведения ремонтно-строительных работ (согласно </w:t>
      </w:r>
      <w:r w:rsidR="002637B1" w:rsidRPr="00F87434">
        <w:rPr>
          <w:rFonts w:ascii="Liberation Serif" w:hAnsi="Liberation Serif" w:cs="Liberation Serif"/>
          <w:lang w:eastAsia="ru-RU" w:bidi="ru-RU"/>
        </w:rPr>
        <w:t xml:space="preserve">времени/графика, </w:t>
      </w:r>
      <w:r w:rsidRPr="00F87434">
        <w:rPr>
          <w:rFonts w:ascii="Liberation Serif" w:hAnsi="Liberation Serif" w:cs="Liberation Serif"/>
          <w:lang w:eastAsia="ru-RU" w:bidi="ru-RU"/>
        </w:rPr>
        <w:t>согласованного с Заказчиком).</w:t>
      </w:r>
    </w:p>
    <w:p w14:paraId="2D73F544" w14:textId="3FD321E2" w:rsidR="004E7543" w:rsidRPr="00F87434" w:rsidRDefault="004E7543" w:rsidP="00F87434">
      <w:pPr>
        <w:pStyle w:val="aff6"/>
        <w:numPr>
          <w:ilvl w:val="1"/>
          <w:numId w:val="28"/>
        </w:numPr>
        <w:tabs>
          <w:tab w:val="left" w:pos="142"/>
        </w:tabs>
        <w:ind w:left="284" w:hanging="284"/>
        <w:jc w:val="both"/>
        <w:rPr>
          <w:rFonts w:ascii="Liberation Serif" w:hAnsi="Liberation Serif" w:cs="Liberation Serif"/>
          <w:lang w:eastAsia="ru-RU" w:bidi="ru-RU"/>
        </w:rPr>
      </w:pPr>
      <w:r w:rsidRPr="00F87434">
        <w:rPr>
          <w:rFonts w:ascii="Liberation Serif" w:hAnsi="Liberation Serif" w:cs="Liberation Serif"/>
          <w:lang w:eastAsia="ru-RU" w:bidi="ru-RU"/>
        </w:rPr>
        <w:t>Подрядчик не имеет права привлекать к выполнению работ третьих лиц.</w:t>
      </w:r>
    </w:p>
    <w:p w14:paraId="5494F630" w14:textId="25D61568" w:rsidR="004E7543" w:rsidRPr="005B4920" w:rsidRDefault="004E7543" w:rsidP="005B4920">
      <w:pPr>
        <w:pStyle w:val="aff6"/>
        <w:numPr>
          <w:ilvl w:val="1"/>
          <w:numId w:val="28"/>
        </w:numPr>
        <w:tabs>
          <w:tab w:val="left" w:pos="284"/>
          <w:tab w:val="left" w:pos="426"/>
        </w:tabs>
        <w:ind w:left="0" w:firstLine="0"/>
        <w:jc w:val="both"/>
        <w:rPr>
          <w:rFonts w:ascii="Liberation Serif" w:hAnsi="Liberation Serif" w:cs="Liberation Serif"/>
          <w:lang w:eastAsia="ru-RU" w:bidi="ru-RU"/>
        </w:rPr>
      </w:pPr>
      <w:r w:rsidRPr="005B4920">
        <w:rPr>
          <w:rFonts w:ascii="Liberation Serif" w:hAnsi="Liberation Serif" w:cs="Liberation Serif"/>
          <w:lang w:eastAsia="ru-RU" w:bidi="ru-RU"/>
        </w:rPr>
        <w:t>При проведении ремонтных работ Заказчик н</w:t>
      </w:r>
      <w:r w:rsidR="002761BD" w:rsidRPr="005B4920">
        <w:rPr>
          <w:rFonts w:ascii="Liberation Serif" w:hAnsi="Liberation Serif" w:cs="Liberation Serif"/>
          <w:lang w:eastAsia="ru-RU" w:bidi="ru-RU"/>
        </w:rPr>
        <w:t>е</w:t>
      </w:r>
      <w:r w:rsidRPr="005B4920">
        <w:rPr>
          <w:rFonts w:ascii="Liberation Serif" w:hAnsi="Liberation Serif" w:cs="Liberation Serif"/>
          <w:lang w:eastAsia="ru-RU" w:bidi="ru-RU"/>
        </w:rPr>
        <w:t xml:space="preserve"> предоставляет помещение для складирования строительных материалов и переодевания работников </w:t>
      </w:r>
      <w:r w:rsidR="005B4920">
        <w:rPr>
          <w:rFonts w:ascii="Liberation Serif" w:hAnsi="Liberation Serif" w:cs="Liberation Serif"/>
          <w:lang w:eastAsia="ru-RU" w:bidi="ru-RU"/>
        </w:rPr>
        <w:t>П</w:t>
      </w:r>
      <w:r w:rsidRPr="005B4920">
        <w:rPr>
          <w:rFonts w:ascii="Liberation Serif" w:hAnsi="Liberation Serif" w:cs="Liberation Serif"/>
          <w:lang w:eastAsia="ru-RU" w:bidi="ru-RU"/>
        </w:rPr>
        <w:t>одрядчика.</w:t>
      </w:r>
    </w:p>
    <w:p w14:paraId="71B56A06" w14:textId="4AAAAEE1" w:rsidR="004E7543" w:rsidRPr="005B4920" w:rsidRDefault="004E7543" w:rsidP="005B4920">
      <w:pPr>
        <w:pStyle w:val="aff6"/>
        <w:numPr>
          <w:ilvl w:val="1"/>
          <w:numId w:val="28"/>
        </w:numPr>
        <w:tabs>
          <w:tab w:val="left" w:pos="142"/>
        </w:tabs>
        <w:ind w:left="284" w:hanging="284"/>
        <w:jc w:val="both"/>
        <w:rPr>
          <w:rFonts w:ascii="Liberation Serif" w:hAnsi="Liberation Serif" w:cs="Liberation Serif"/>
          <w:lang w:eastAsia="ru-RU" w:bidi="ru-RU"/>
        </w:rPr>
      </w:pPr>
      <w:r w:rsidRPr="005B4920">
        <w:rPr>
          <w:rFonts w:ascii="Liberation Serif" w:hAnsi="Liberation Serif" w:cs="Liberation Serif"/>
          <w:lang w:eastAsia="ru-RU" w:bidi="ru-RU"/>
        </w:rPr>
        <w:t>Проход на территорию Заказчика осуществляется при наличии паспорта.</w:t>
      </w:r>
    </w:p>
    <w:p w14:paraId="57B1592C" w14:textId="55EA42D2" w:rsidR="004E7543" w:rsidRPr="005B4920" w:rsidRDefault="004E7543" w:rsidP="005B4920">
      <w:pPr>
        <w:pStyle w:val="aff6"/>
        <w:numPr>
          <w:ilvl w:val="1"/>
          <w:numId w:val="28"/>
        </w:numPr>
        <w:tabs>
          <w:tab w:val="left" w:pos="284"/>
        </w:tabs>
        <w:ind w:left="0" w:firstLine="0"/>
        <w:jc w:val="both"/>
        <w:rPr>
          <w:rFonts w:ascii="Liberation Serif" w:hAnsi="Liberation Serif" w:cs="Liberation Serif"/>
          <w:lang w:eastAsia="ru-RU" w:bidi="ru-RU"/>
        </w:rPr>
      </w:pPr>
      <w:r w:rsidRPr="005B4920">
        <w:rPr>
          <w:rFonts w:ascii="Liberation Serif" w:hAnsi="Liberation Serif" w:cs="Liberation Serif"/>
          <w:lang w:eastAsia="ru-RU" w:bidi="ru-RU"/>
        </w:rPr>
        <w:t xml:space="preserve">Для оформления пропусков, </w:t>
      </w:r>
      <w:r w:rsidRPr="005B4920">
        <w:rPr>
          <w:rFonts w:ascii="Liberation Serif" w:hAnsi="Liberation Serif" w:cs="Liberation Serif"/>
          <w:i/>
          <w:iCs/>
          <w:lang w:eastAsia="ru-RU" w:bidi="ru-RU"/>
        </w:rPr>
        <w:t>за 2 дня до начала работ</w:t>
      </w:r>
      <w:r w:rsidR="005B4920">
        <w:rPr>
          <w:rFonts w:ascii="Liberation Serif" w:hAnsi="Liberation Serif" w:cs="Liberation Serif"/>
          <w:lang w:eastAsia="ru-RU" w:bidi="ru-RU"/>
        </w:rPr>
        <w:t xml:space="preserve"> </w:t>
      </w:r>
      <w:r w:rsidRPr="005B4920">
        <w:rPr>
          <w:rFonts w:ascii="Liberation Serif" w:hAnsi="Liberation Serif" w:cs="Liberation Serif"/>
          <w:lang w:eastAsia="ru-RU" w:bidi="ru-RU"/>
        </w:rPr>
        <w:t>Подрядчик подает Заказчику список работников, которые будут выполнять работы на объекте с заверенными Подрядчиком копиями паспортов. Список работников должен быть подписан руководителем организации Подрядчика или уполномоченным лицом с приложением доверенности па право подписи.</w:t>
      </w:r>
    </w:p>
    <w:p w14:paraId="49B6C387" w14:textId="28A30B55" w:rsidR="004E7543" w:rsidRPr="005B4920" w:rsidRDefault="004E7543" w:rsidP="005B4920">
      <w:pPr>
        <w:pStyle w:val="aff6"/>
        <w:numPr>
          <w:ilvl w:val="1"/>
          <w:numId w:val="28"/>
        </w:numPr>
        <w:tabs>
          <w:tab w:val="left" w:pos="0"/>
        </w:tabs>
        <w:ind w:left="0" w:firstLine="0"/>
        <w:jc w:val="both"/>
        <w:rPr>
          <w:rFonts w:ascii="Liberation Serif" w:hAnsi="Liberation Serif" w:cs="Liberation Serif"/>
          <w:lang w:eastAsia="ru-RU" w:bidi="ru-RU"/>
        </w:rPr>
      </w:pPr>
      <w:r w:rsidRPr="005B4920">
        <w:rPr>
          <w:rFonts w:ascii="Liberation Serif" w:hAnsi="Liberation Serif" w:cs="Liberation Serif"/>
          <w:lang w:eastAsia="ru-RU" w:bidi="ru-RU"/>
        </w:rPr>
        <w:t>Работники Подрядной организации, перед началом работ обязаны пройти входной инструктаж по Технике Безопасности в отделе Охрены труда ГАУЗ СО «СООД».</w:t>
      </w:r>
    </w:p>
    <w:p w14:paraId="0377E405" w14:textId="43804705" w:rsidR="004E7543" w:rsidRPr="005B4920" w:rsidRDefault="004E7543" w:rsidP="005B4920">
      <w:pPr>
        <w:pStyle w:val="aff6"/>
        <w:numPr>
          <w:ilvl w:val="1"/>
          <w:numId w:val="28"/>
        </w:numPr>
        <w:tabs>
          <w:tab w:val="left" w:pos="284"/>
        </w:tabs>
        <w:ind w:left="0" w:firstLine="0"/>
        <w:jc w:val="both"/>
        <w:rPr>
          <w:rFonts w:ascii="Liberation Serif" w:hAnsi="Liberation Serif" w:cs="Liberation Serif"/>
          <w:lang w:eastAsia="ru-RU" w:bidi="ru-RU"/>
        </w:rPr>
      </w:pPr>
      <w:r w:rsidRPr="005B4920">
        <w:rPr>
          <w:rFonts w:ascii="Liberation Serif" w:hAnsi="Liberation Serif" w:cs="Liberation Serif"/>
          <w:lang w:eastAsia="ru-RU" w:bidi="ru-RU"/>
        </w:rPr>
        <w:t xml:space="preserve">Проезд автотранспортных средств, для погрузки-выгрузки материалов и инструментов, вывоза мусора, остатков строительного материала и инструментов на территорию (с территории) Заказчика осуществляется при наличии пропусков Заказчика. Для оформления пропусков, </w:t>
      </w:r>
      <w:r w:rsidRPr="005B4920">
        <w:rPr>
          <w:rFonts w:ascii="Liberation Serif" w:hAnsi="Liberation Serif" w:cs="Liberation Serif"/>
          <w:i/>
          <w:iCs/>
          <w:lang w:eastAsia="ru-RU" w:bidi="ru-RU"/>
        </w:rPr>
        <w:t>за 1 день</w:t>
      </w:r>
      <w:r w:rsidRPr="005B4920">
        <w:rPr>
          <w:rFonts w:ascii="Liberation Serif" w:hAnsi="Liberation Serif" w:cs="Liberation Serif"/>
          <w:lang w:eastAsia="ru-RU" w:bidi="ru-RU"/>
        </w:rPr>
        <w:t xml:space="preserve"> до намеченных работ</w:t>
      </w:r>
      <w:r w:rsidR="005B4920">
        <w:rPr>
          <w:rFonts w:ascii="Liberation Serif" w:hAnsi="Liberation Serif" w:cs="Liberation Serif"/>
          <w:lang w:eastAsia="ru-RU" w:bidi="ru-RU"/>
        </w:rPr>
        <w:t>,</w:t>
      </w:r>
      <w:r w:rsidRPr="005B4920">
        <w:rPr>
          <w:rFonts w:ascii="Liberation Serif" w:hAnsi="Liberation Serif" w:cs="Liberation Serif"/>
          <w:lang w:eastAsia="ru-RU" w:bidi="ru-RU"/>
        </w:rPr>
        <w:t xml:space="preserve"> Подрядчик подает Заказчику список автотранспортных средств, с указанием марки, модели, гос. номера автотранспортных средств, которые будут осуществлять проезд, на территорию Заказчика. Список автотранспортных средств должен быть подписан руководителем организации Подрядчика или уполномоченным лицом с приложением доверенности па право подписи. На водителей пропуск оформляется отдельно. Список водителей должен быть подписан руководителем организации Подрядчика или уполномоченным лицом с приложением доверенности на право подписи.</w:t>
      </w:r>
    </w:p>
    <w:p w14:paraId="603A4705" w14:textId="77777777" w:rsidR="00F87434" w:rsidRPr="00361F2F" w:rsidRDefault="00F87434" w:rsidP="005B4920">
      <w:pPr>
        <w:tabs>
          <w:tab w:val="left" w:pos="284"/>
        </w:tabs>
        <w:jc w:val="both"/>
        <w:rPr>
          <w:rFonts w:ascii="Liberation Serif" w:hAnsi="Liberation Serif" w:cs="Liberation Serif"/>
          <w:lang w:eastAsia="ru-RU" w:bidi="ru-RU"/>
        </w:rPr>
      </w:pPr>
    </w:p>
    <w:p w14:paraId="29733C5B" w14:textId="14260C55" w:rsidR="004E7543" w:rsidRPr="00361F2F" w:rsidRDefault="004E7543" w:rsidP="006B66A6">
      <w:pPr>
        <w:pStyle w:val="aff6"/>
        <w:numPr>
          <w:ilvl w:val="0"/>
          <w:numId w:val="28"/>
        </w:numPr>
        <w:tabs>
          <w:tab w:val="left" w:pos="426"/>
        </w:tabs>
        <w:ind w:left="0" w:firstLine="0"/>
        <w:jc w:val="both"/>
        <w:rPr>
          <w:rFonts w:ascii="Liberation Serif" w:hAnsi="Liberation Serif" w:cs="Liberation Serif"/>
          <w:b/>
          <w:bCs/>
          <w:lang w:eastAsia="ru-RU" w:bidi="ru-RU"/>
        </w:rPr>
      </w:pPr>
      <w:bookmarkStart w:id="1" w:name="bookmark2"/>
      <w:r w:rsidRPr="00361F2F">
        <w:rPr>
          <w:rFonts w:ascii="Liberation Serif" w:hAnsi="Liberation Serif" w:cs="Liberation Serif"/>
          <w:b/>
          <w:bCs/>
          <w:lang w:eastAsia="ru-RU" w:bidi="ru-RU"/>
        </w:rPr>
        <w:t>Требования к качеству, техническим характеристикам работ:</w:t>
      </w:r>
      <w:bookmarkEnd w:id="1"/>
    </w:p>
    <w:p w14:paraId="44DF2CCD" w14:textId="4E1B4F2A" w:rsidR="004E7543" w:rsidRPr="006B66A6" w:rsidRDefault="004E7543" w:rsidP="006B66A6">
      <w:pPr>
        <w:pStyle w:val="aff6"/>
        <w:numPr>
          <w:ilvl w:val="1"/>
          <w:numId w:val="28"/>
        </w:numPr>
        <w:tabs>
          <w:tab w:val="left" w:pos="426"/>
        </w:tabs>
        <w:ind w:left="0" w:firstLine="0"/>
        <w:jc w:val="both"/>
        <w:rPr>
          <w:rFonts w:ascii="Liberation Serif" w:hAnsi="Liberation Serif" w:cs="Liberation Serif"/>
          <w:lang w:eastAsia="ru-RU" w:bidi="ru-RU"/>
        </w:rPr>
      </w:pPr>
      <w:r w:rsidRPr="006B66A6">
        <w:rPr>
          <w:rFonts w:ascii="Liberation Serif" w:hAnsi="Liberation Serif" w:cs="Liberation Serif"/>
          <w:lang w:eastAsia="ru-RU" w:bidi="ru-RU"/>
        </w:rPr>
        <w:t>Ремонтно-строительные работы должны быть выполнены в соответствии с требованиями С</w:t>
      </w:r>
      <w:r w:rsidR="002761BD" w:rsidRPr="006B66A6">
        <w:rPr>
          <w:rFonts w:ascii="Liberation Serif" w:hAnsi="Liberation Serif" w:cs="Liberation Serif"/>
          <w:lang w:eastAsia="ru-RU" w:bidi="ru-RU"/>
        </w:rPr>
        <w:t>ан</w:t>
      </w:r>
      <w:r w:rsidRPr="006B66A6">
        <w:rPr>
          <w:rFonts w:ascii="Liberation Serif" w:hAnsi="Liberation Serif" w:cs="Liberation Serif"/>
          <w:lang w:eastAsia="ru-RU" w:bidi="ru-RU"/>
        </w:rPr>
        <w:t>Пи</w:t>
      </w:r>
      <w:r w:rsidR="002761BD" w:rsidRPr="006B66A6">
        <w:rPr>
          <w:rFonts w:ascii="Liberation Serif" w:hAnsi="Liberation Serif" w:cs="Liberation Serif"/>
          <w:lang w:eastAsia="ru-RU" w:bidi="ru-RU"/>
        </w:rPr>
        <w:t>н</w:t>
      </w:r>
      <w:r w:rsidRPr="006B66A6">
        <w:rPr>
          <w:rFonts w:ascii="Liberation Serif" w:hAnsi="Liberation Serif" w:cs="Liberation Serif"/>
          <w:lang w:eastAsia="ru-RU" w:bidi="ru-RU"/>
        </w:rPr>
        <w:t>. СНиП, НУЗ. ГОСТ и другими действующими на территории Российской Федерации нормативными документами.</w:t>
      </w:r>
    </w:p>
    <w:p w14:paraId="40C681B9" w14:textId="7C0AAE21" w:rsidR="004E7543" w:rsidRPr="006B66A6" w:rsidRDefault="004E7543" w:rsidP="006B66A6">
      <w:pPr>
        <w:pStyle w:val="aff6"/>
        <w:numPr>
          <w:ilvl w:val="1"/>
          <w:numId w:val="28"/>
        </w:numPr>
        <w:tabs>
          <w:tab w:val="left" w:pos="426"/>
        </w:tabs>
        <w:ind w:left="0" w:firstLine="0"/>
        <w:jc w:val="both"/>
        <w:rPr>
          <w:rFonts w:ascii="Liberation Serif" w:hAnsi="Liberation Serif" w:cs="Liberation Serif"/>
          <w:lang w:eastAsia="ru-RU" w:bidi="ru-RU"/>
        </w:rPr>
      </w:pPr>
      <w:r w:rsidRPr="006B66A6">
        <w:rPr>
          <w:rFonts w:ascii="Liberation Serif" w:hAnsi="Liberation Serif" w:cs="Liberation Serif"/>
          <w:lang w:eastAsia="ru-RU" w:bidi="ru-RU"/>
        </w:rPr>
        <w:t xml:space="preserve">Качество выполненных Подрядчиком работ должно соответствовать требованиям, предъявляемым к работам соответствующего рода, если иное не предусмотрено законом, иными правовыми актами или договором. Подрядчик обязан безвозмездно исправить, </w:t>
      </w:r>
      <w:r w:rsidR="00361F2F" w:rsidRPr="006B66A6">
        <w:rPr>
          <w:rFonts w:ascii="Liberation Serif" w:hAnsi="Liberation Serif" w:cs="Liberation Serif"/>
          <w:lang w:eastAsia="ru-RU" w:bidi="ru-RU"/>
        </w:rPr>
        <w:t>по требован</w:t>
      </w:r>
      <w:r w:rsidRPr="006B66A6">
        <w:rPr>
          <w:rFonts w:ascii="Liberation Serif" w:hAnsi="Liberation Serif" w:cs="Liberation Serif"/>
          <w:lang w:eastAsia="ru-RU" w:bidi="ru-RU"/>
        </w:rPr>
        <w:t xml:space="preserve">ию Заказчика все выявленные недостатки, если в процессе выполнения работ Подрядчик допустил отступление от условий договора, ухудшившее качество работы в </w:t>
      </w:r>
      <w:r w:rsidR="00361F2F" w:rsidRPr="006B66A6">
        <w:rPr>
          <w:rFonts w:ascii="Liberation Serif" w:hAnsi="Liberation Serif" w:cs="Liberation Serif"/>
          <w:lang w:eastAsia="es-ES" w:bidi="es-ES"/>
        </w:rPr>
        <w:t>согл</w:t>
      </w:r>
      <w:r w:rsidRPr="006B66A6">
        <w:rPr>
          <w:rFonts w:ascii="Liberation Serif" w:hAnsi="Liberation Serif" w:cs="Liberation Serif"/>
          <w:lang w:eastAsia="ru-RU" w:bidi="ru-RU"/>
        </w:rPr>
        <w:t>асованные сроки.</w:t>
      </w:r>
    </w:p>
    <w:p w14:paraId="72B30E44" w14:textId="77777777" w:rsidR="006B66A6" w:rsidRPr="00361F2F" w:rsidRDefault="006B66A6" w:rsidP="00736063">
      <w:pPr>
        <w:ind w:left="426"/>
        <w:rPr>
          <w:rFonts w:ascii="Liberation Serif" w:hAnsi="Liberation Serif" w:cs="Liberation Serif"/>
          <w:lang w:eastAsia="ru-RU" w:bidi="ru-RU"/>
        </w:rPr>
      </w:pPr>
    </w:p>
    <w:p w14:paraId="1A6B7A77" w14:textId="77777777" w:rsidR="004E7543" w:rsidRPr="00361F2F" w:rsidRDefault="004E7543" w:rsidP="002A3F89">
      <w:pPr>
        <w:pStyle w:val="aff6"/>
        <w:numPr>
          <w:ilvl w:val="0"/>
          <w:numId w:val="28"/>
        </w:numPr>
        <w:tabs>
          <w:tab w:val="left" w:pos="426"/>
        </w:tabs>
        <w:ind w:left="0" w:firstLine="0"/>
        <w:rPr>
          <w:rFonts w:ascii="Liberation Serif" w:hAnsi="Liberation Serif" w:cs="Liberation Serif"/>
          <w:b/>
          <w:bCs/>
          <w:lang w:eastAsia="ru-RU" w:bidi="ru-RU"/>
        </w:rPr>
      </w:pPr>
      <w:bookmarkStart w:id="2" w:name="bookmark4"/>
      <w:r w:rsidRPr="00361F2F">
        <w:rPr>
          <w:rFonts w:ascii="Liberation Serif" w:hAnsi="Liberation Serif" w:cs="Liberation Serif"/>
          <w:b/>
          <w:bCs/>
          <w:lang w:eastAsia="ru-RU" w:bidi="ru-RU"/>
        </w:rPr>
        <w:t>Требования к техническим характеристикам материала:</w:t>
      </w:r>
      <w:bookmarkEnd w:id="2"/>
    </w:p>
    <w:p w14:paraId="38228BD9" w14:textId="77777777" w:rsidR="001F48CB" w:rsidRDefault="004E7543" w:rsidP="001F48CB">
      <w:pPr>
        <w:pStyle w:val="aff6"/>
        <w:numPr>
          <w:ilvl w:val="1"/>
          <w:numId w:val="28"/>
        </w:numPr>
        <w:tabs>
          <w:tab w:val="left" w:pos="142"/>
          <w:tab w:val="left" w:pos="426"/>
        </w:tabs>
        <w:ind w:left="0" w:firstLine="0"/>
        <w:jc w:val="both"/>
        <w:rPr>
          <w:rFonts w:ascii="Liberation Serif" w:hAnsi="Liberation Serif" w:cs="Liberation Serif"/>
          <w:lang w:eastAsia="ru-RU" w:bidi="ru-RU"/>
        </w:rPr>
      </w:pPr>
      <w:r w:rsidRPr="001F48CB">
        <w:rPr>
          <w:rFonts w:ascii="Liberation Serif" w:hAnsi="Liberation Serif" w:cs="Liberation Serif"/>
          <w:lang w:eastAsia="ru-RU" w:bidi="ru-RU"/>
        </w:rPr>
        <w:t xml:space="preserve">Материалы, применяемые при выполнении работ, должны быть оригинальными. </w:t>
      </w:r>
      <w:r w:rsidR="002761BD" w:rsidRPr="001F48CB">
        <w:rPr>
          <w:rFonts w:ascii="Liberation Serif" w:hAnsi="Liberation Serif" w:cs="Liberation Serif"/>
          <w:lang w:eastAsia="ru-RU" w:bidi="ru-RU"/>
        </w:rPr>
        <w:t>По</w:t>
      </w:r>
      <w:r w:rsidRPr="001F48CB">
        <w:rPr>
          <w:rFonts w:ascii="Liberation Serif" w:hAnsi="Liberation Serif" w:cs="Liberation Serif"/>
          <w:lang w:eastAsia="ru-RU" w:bidi="ru-RU"/>
        </w:rPr>
        <w:t xml:space="preserve">ставляемый материал должен быть новым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полностью соответствовать функциональным (потребительским свойствам). </w:t>
      </w:r>
    </w:p>
    <w:p w14:paraId="1B17E11A" w14:textId="247F0654" w:rsidR="004E7543" w:rsidRPr="001F48CB" w:rsidRDefault="004E7543" w:rsidP="006F18E8">
      <w:pPr>
        <w:pStyle w:val="aff6"/>
        <w:numPr>
          <w:ilvl w:val="1"/>
          <w:numId w:val="28"/>
        </w:numPr>
        <w:tabs>
          <w:tab w:val="left" w:pos="142"/>
          <w:tab w:val="left" w:pos="426"/>
        </w:tabs>
        <w:ind w:left="0" w:firstLine="0"/>
        <w:jc w:val="both"/>
        <w:rPr>
          <w:rFonts w:ascii="Liberation Serif" w:hAnsi="Liberation Serif" w:cs="Liberation Serif"/>
          <w:lang w:eastAsia="ru-RU" w:bidi="ru-RU"/>
        </w:rPr>
      </w:pPr>
      <w:r w:rsidRPr="001F48CB">
        <w:rPr>
          <w:rFonts w:ascii="Liberation Serif" w:hAnsi="Liberation Serif" w:cs="Liberation Serif"/>
          <w:lang w:eastAsia="ru-RU" w:bidi="ru-RU"/>
        </w:rPr>
        <w:t>Все материалы, относящиеся к финишным покрытиям, согласовываются с Заказчиком (качество, геометрические размеры и колер).</w:t>
      </w:r>
    </w:p>
    <w:p w14:paraId="7E235804" w14:textId="7B51B810" w:rsidR="004E7543" w:rsidRPr="001F48CB" w:rsidRDefault="004E7543" w:rsidP="001F48CB">
      <w:pPr>
        <w:pStyle w:val="aff6"/>
        <w:numPr>
          <w:ilvl w:val="1"/>
          <w:numId w:val="28"/>
        </w:numPr>
        <w:tabs>
          <w:tab w:val="left" w:pos="426"/>
        </w:tabs>
        <w:ind w:left="0" w:firstLine="0"/>
        <w:jc w:val="both"/>
        <w:rPr>
          <w:rFonts w:ascii="Liberation Serif" w:hAnsi="Liberation Serif" w:cs="Liberation Serif"/>
          <w:lang w:eastAsia="ru-RU" w:bidi="ru-RU"/>
        </w:rPr>
      </w:pPr>
      <w:r w:rsidRPr="001F48CB">
        <w:rPr>
          <w:rFonts w:ascii="Liberation Serif" w:hAnsi="Liberation Serif" w:cs="Liberation Serif"/>
          <w:lang w:eastAsia="ru-RU" w:bidi="ru-RU"/>
        </w:rPr>
        <w:t xml:space="preserve">Материалы, применяемые при выполнении работ, должны соответствовать обязательным требованиям к их качеству и безопасности, предусмотренными для материалов данного рода, согласно действующего законодательства Российской Федерации и иными правовыми актами органов государственной власти Российской Федерации и поставляется к месту проведения </w:t>
      </w:r>
      <w:r w:rsidRPr="001F48CB">
        <w:rPr>
          <w:rFonts w:ascii="Liberation Serif" w:hAnsi="Liberation Serif" w:cs="Liberation Serif"/>
          <w:lang w:val="fr-FR" w:eastAsia="fr-FR" w:bidi="fr-FR"/>
        </w:rPr>
        <w:t>pa</w:t>
      </w:r>
      <w:r w:rsidR="002761BD" w:rsidRPr="001F48CB">
        <w:rPr>
          <w:rFonts w:ascii="Liberation Serif" w:hAnsi="Liberation Serif" w:cs="Liberation Serif"/>
          <w:lang w:eastAsia="fr-FR" w:bidi="fr-FR"/>
        </w:rPr>
        <w:t>бот</w:t>
      </w:r>
      <w:r w:rsidRPr="001F48CB">
        <w:rPr>
          <w:rFonts w:ascii="Liberation Serif" w:hAnsi="Liberation Serif" w:cs="Liberation Serif"/>
          <w:lang w:val="fr-FR" w:eastAsia="fr-FR" w:bidi="fr-FR"/>
        </w:rPr>
        <w:t xml:space="preserve"> </w:t>
      </w:r>
      <w:r w:rsidRPr="001F48CB">
        <w:rPr>
          <w:rFonts w:ascii="Liberation Serif" w:hAnsi="Liberation Serif" w:cs="Liberation Serif"/>
          <w:lang w:eastAsia="ru-RU" w:bidi="ru-RU"/>
        </w:rPr>
        <w:t>в упаковках, соответствующих требованиям действующей нормативно-технической докум</w:t>
      </w:r>
      <w:r w:rsidR="002761BD" w:rsidRPr="001F48CB">
        <w:rPr>
          <w:rFonts w:ascii="Liberation Serif" w:hAnsi="Liberation Serif" w:cs="Liberation Serif"/>
          <w:lang w:eastAsia="ru-RU" w:bidi="ru-RU"/>
        </w:rPr>
        <w:t>ентации</w:t>
      </w:r>
      <w:r w:rsidRPr="001F48CB">
        <w:rPr>
          <w:rFonts w:ascii="Liberation Serif" w:hAnsi="Liberation Serif" w:cs="Liberation Serif"/>
          <w:lang w:eastAsia="ru-RU" w:bidi="ru-RU"/>
        </w:rPr>
        <w:t xml:space="preserve">. Подрядчик при выполнении работ, перед применением материалов обязан </w:t>
      </w:r>
      <w:r w:rsidR="002761BD" w:rsidRPr="001F48CB">
        <w:rPr>
          <w:rFonts w:ascii="Liberation Serif" w:hAnsi="Liberation Serif" w:cs="Liberation Serif"/>
          <w:lang w:eastAsia="ru-RU" w:bidi="ru-RU"/>
        </w:rPr>
        <w:t>предоставить</w:t>
      </w:r>
      <w:r w:rsidRPr="001F48CB">
        <w:rPr>
          <w:rFonts w:ascii="Liberation Serif" w:hAnsi="Liberation Serif" w:cs="Liberation Serif"/>
          <w:lang w:eastAsia="ru-RU" w:bidi="ru-RU"/>
        </w:rPr>
        <w:t xml:space="preserve"> сертификат или декларацию о соответствии или копию сертификата, заверенную держ</w:t>
      </w:r>
      <w:r w:rsidR="002637B1" w:rsidRPr="001F48CB">
        <w:rPr>
          <w:rFonts w:ascii="Liberation Serif" w:hAnsi="Liberation Serif" w:cs="Liberation Serif"/>
          <w:lang w:eastAsia="ru-RU" w:bidi="ru-RU"/>
        </w:rPr>
        <w:t xml:space="preserve">ателем </w:t>
      </w:r>
      <w:r w:rsidRPr="001F48CB">
        <w:rPr>
          <w:rFonts w:ascii="Liberation Serif" w:hAnsi="Liberation Serif" w:cs="Liberation Serif"/>
          <w:lang w:eastAsia="ru-RU" w:bidi="ru-RU"/>
        </w:rPr>
        <w:t>подлинника сертификата, нотариусом или органом по сертификации товаров, выдавшим сертификат, либо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w:t>
      </w:r>
    </w:p>
    <w:p w14:paraId="0F4BA62B" w14:textId="0617D3AA" w:rsidR="008D7A8C" w:rsidRPr="001F48CB" w:rsidRDefault="004E7543" w:rsidP="001F48CB">
      <w:pPr>
        <w:pStyle w:val="aff6"/>
        <w:numPr>
          <w:ilvl w:val="1"/>
          <w:numId w:val="28"/>
        </w:numPr>
        <w:tabs>
          <w:tab w:val="left" w:pos="426"/>
        </w:tabs>
        <w:ind w:left="0" w:firstLine="0"/>
        <w:jc w:val="both"/>
        <w:rPr>
          <w:rFonts w:ascii="Liberation Serif" w:hAnsi="Liberation Serif" w:cs="Liberation Serif"/>
        </w:rPr>
      </w:pPr>
      <w:r w:rsidRPr="001F48CB">
        <w:rPr>
          <w:rFonts w:ascii="Liberation Serif" w:eastAsia="Arial Unicode MS" w:hAnsi="Liberation Serif" w:cs="Liberation Serif"/>
          <w:color w:val="000000"/>
          <w:lang w:eastAsia="ru-RU" w:bidi="ru-RU"/>
        </w:rPr>
        <w:t>Документы, подтверждающие качество Товара, должны быть заверены подписью и печатью изготовителя (поставщика, продавца) с указанием его адреса и телефона.</w:t>
      </w:r>
    </w:p>
    <w:p w14:paraId="5F222978" w14:textId="7E2B8A02" w:rsidR="00E833E7" w:rsidRPr="00361F2F" w:rsidRDefault="00E833E7" w:rsidP="002A3F89">
      <w:pPr>
        <w:tabs>
          <w:tab w:val="left" w:pos="426"/>
        </w:tabs>
        <w:rPr>
          <w:rFonts w:ascii="Liberation Serif" w:hAnsi="Liberation Serif" w:cs="Liberation Serif"/>
          <w:b/>
        </w:rPr>
      </w:pPr>
    </w:p>
    <w:p w14:paraId="33B09357" w14:textId="77777777" w:rsidR="001F40D7" w:rsidRDefault="001F40D7" w:rsidP="001F40D7">
      <w:pPr>
        <w:ind w:left="-426" w:firstLine="426"/>
        <w:rPr>
          <w:rFonts w:ascii="Liberation Serif" w:hAnsi="Liberation Serif"/>
          <w:b/>
          <w:color w:val="000000"/>
        </w:rPr>
      </w:pPr>
      <w:r w:rsidRPr="00397C43">
        <w:rPr>
          <w:rFonts w:ascii="Liberation Serif" w:hAnsi="Liberation Serif"/>
          <w:b/>
          <w:color w:val="000000"/>
        </w:rPr>
        <w:t>Дополнительные документы (</w:t>
      </w:r>
      <w:r w:rsidRPr="00397C43">
        <w:rPr>
          <w:rFonts w:ascii="Liberation Serif" w:hAnsi="Liberation Serif"/>
          <w:b/>
          <w:i/>
          <w:color w:val="000000"/>
        </w:rPr>
        <w:t>прилагаются отдельным файлом в электронном виде</w:t>
      </w:r>
      <w:r w:rsidRPr="00397C43">
        <w:rPr>
          <w:rFonts w:ascii="Liberation Serif" w:hAnsi="Liberation Serif"/>
          <w:b/>
          <w:color w:val="000000"/>
        </w:rPr>
        <w:t>):</w:t>
      </w:r>
    </w:p>
    <w:p w14:paraId="18114C8C" w14:textId="77777777" w:rsidR="001F40D7" w:rsidRDefault="001F40D7" w:rsidP="001F40D7">
      <w:pPr>
        <w:ind w:left="-426" w:firstLine="426"/>
        <w:rPr>
          <w:rFonts w:ascii="Liberation Serif" w:hAnsi="Liberation Serif"/>
          <w:bCs/>
          <w:color w:val="000000"/>
        </w:rPr>
      </w:pPr>
      <w:r w:rsidRPr="00397C43">
        <w:rPr>
          <w:rFonts w:ascii="Liberation Serif" w:hAnsi="Liberation Serif"/>
          <w:bCs/>
          <w:color w:val="000000"/>
        </w:rPr>
        <w:t xml:space="preserve">- </w:t>
      </w:r>
      <w:r>
        <w:rPr>
          <w:rFonts w:ascii="Liberation Serif" w:hAnsi="Liberation Serif"/>
          <w:bCs/>
          <w:color w:val="000000"/>
        </w:rPr>
        <w:t>Документация.</w:t>
      </w:r>
    </w:p>
    <w:p w14:paraId="6AB24576" w14:textId="77777777" w:rsidR="001F40D7" w:rsidRDefault="001F40D7" w:rsidP="001F40D7">
      <w:pPr>
        <w:ind w:left="-426" w:firstLine="426"/>
        <w:rPr>
          <w:rFonts w:ascii="Liberation Serif" w:hAnsi="Liberation Serif"/>
          <w:bCs/>
          <w:color w:val="000000"/>
        </w:rPr>
      </w:pPr>
    </w:p>
    <w:p w14:paraId="541FBF52" w14:textId="77777777" w:rsidR="001F40D7" w:rsidRDefault="001F40D7" w:rsidP="001F40D7">
      <w:pPr>
        <w:ind w:left="-426" w:firstLine="426"/>
        <w:rPr>
          <w:rFonts w:ascii="Liberation Serif" w:hAnsi="Liberation Serif"/>
          <w:bCs/>
          <w:color w:val="000000"/>
        </w:rPr>
      </w:pPr>
    </w:p>
    <w:p w14:paraId="3279A1A2" w14:textId="77777777" w:rsidR="008D7A8C" w:rsidRPr="00361F2F" w:rsidRDefault="008D7A8C" w:rsidP="00361F2F">
      <w:pPr>
        <w:rPr>
          <w:rFonts w:ascii="Liberation Serif" w:hAnsi="Liberation Serif" w:cs="Liberation Serif"/>
          <w:b/>
        </w:rPr>
      </w:pPr>
    </w:p>
    <w:sectPr w:rsidR="008D7A8C" w:rsidRPr="00361F2F" w:rsidSect="001B11A5">
      <w:pgSz w:w="11906" w:h="16838"/>
      <w:pgMar w:top="426" w:right="707" w:bottom="851" w:left="567"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032F" w14:textId="77777777" w:rsidR="00D43E7B" w:rsidRDefault="00D43E7B" w:rsidP="00392332">
      <w:r>
        <w:separator/>
      </w:r>
    </w:p>
  </w:endnote>
  <w:endnote w:type="continuationSeparator" w:id="0">
    <w:p w14:paraId="7A2899A4" w14:textId="77777777" w:rsidR="00D43E7B" w:rsidRDefault="00D43E7B" w:rsidP="0039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Cambria"/>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30BA" w14:textId="77777777" w:rsidR="00D43E7B" w:rsidRDefault="00D43E7B" w:rsidP="00392332">
      <w:r>
        <w:separator/>
      </w:r>
    </w:p>
  </w:footnote>
  <w:footnote w:type="continuationSeparator" w:id="0">
    <w:p w14:paraId="54F4BB4B" w14:textId="77777777" w:rsidR="00D43E7B" w:rsidRDefault="00D43E7B" w:rsidP="00392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39B1228"/>
    <w:multiLevelType w:val="hybridMultilevel"/>
    <w:tmpl w:val="5BDA28B8"/>
    <w:lvl w:ilvl="0" w:tplc="BB346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A4E79B0"/>
    <w:multiLevelType w:val="hybridMultilevel"/>
    <w:tmpl w:val="60B0A182"/>
    <w:lvl w:ilvl="0" w:tplc="29027A0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0F8F02ED"/>
    <w:multiLevelType w:val="multilevel"/>
    <w:tmpl w:val="D56A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D3D94"/>
    <w:multiLevelType w:val="multilevel"/>
    <w:tmpl w:val="39D04E20"/>
    <w:lvl w:ilvl="0">
      <w:start w:val="1"/>
      <w:numFmt w:val="decimal"/>
      <w:lvlText w:val="%1."/>
      <w:lvlJc w:val="left"/>
      <w:pPr>
        <w:ind w:left="360" w:hanging="360"/>
      </w:pPr>
      <w:rPr>
        <w:b/>
        <w:bCs/>
        <w:i w:val="0"/>
        <w:iCs w:val="0"/>
      </w:rPr>
    </w:lvl>
    <w:lvl w:ilvl="1">
      <w:start w:val="1"/>
      <w:numFmt w:val="decimal"/>
      <w:isLgl/>
      <w:lvlText w:val="%1.%2."/>
      <w:lvlJc w:val="left"/>
      <w:pPr>
        <w:ind w:left="1778" w:hanging="360"/>
      </w:pPr>
      <w:rPr>
        <w:rFonts w:hint="default"/>
        <w:i w:val="0"/>
        <w:iCs w:val="0"/>
      </w:rPr>
    </w:lvl>
    <w:lvl w:ilvl="2">
      <w:start w:val="1"/>
      <w:numFmt w:val="decimal"/>
      <w:isLgl/>
      <w:lvlText w:val="%1.%2.%3."/>
      <w:lvlJc w:val="left"/>
      <w:pPr>
        <w:ind w:left="2150" w:hanging="720"/>
      </w:pPr>
      <w:rPr>
        <w:rFonts w:hint="default"/>
      </w:rPr>
    </w:lvl>
    <w:lvl w:ilvl="3">
      <w:start w:val="1"/>
      <w:numFmt w:val="decimal"/>
      <w:isLgl/>
      <w:lvlText w:val="%1.%2.%3.%4."/>
      <w:lvlJc w:val="left"/>
      <w:pPr>
        <w:ind w:left="215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510" w:hanging="1080"/>
      </w:pPr>
      <w:rPr>
        <w:rFonts w:hint="default"/>
      </w:rPr>
    </w:lvl>
    <w:lvl w:ilvl="6">
      <w:start w:val="1"/>
      <w:numFmt w:val="decimal"/>
      <w:isLgl/>
      <w:lvlText w:val="%1.%2.%3.%4.%5.%6.%7."/>
      <w:lvlJc w:val="left"/>
      <w:pPr>
        <w:ind w:left="2870" w:hanging="1440"/>
      </w:pPr>
      <w:rPr>
        <w:rFonts w:hint="default"/>
      </w:rPr>
    </w:lvl>
    <w:lvl w:ilvl="7">
      <w:start w:val="1"/>
      <w:numFmt w:val="decimal"/>
      <w:isLgl/>
      <w:lvlText w:val="%1.%2.%3.%4.%5.%6.%7.%8."/>
      <w:lvlJc w:val="left"/>
      <w:pPr>
        <w:ind w:left="2870" w:hanging="1440"/>
      </w:pPr>
      <w:rPr>
        <w:rFonts w:hint="default"/>
      </w:rPr>
    </w:lvl>
    <w:lvl w:ilvl="8">
      <w:start w:val="1"/>
      <w:numFmt w:val="decimal"/>
      <w:isLgl/>
      <w:lvlText w:val="%1.%2.%3.%4.%5.%6.%7.%8.%9."/>
      <w:lvlJc w:val="left"/>
      <w:pPr>
        <w:ind w:left="3230" w:hanging="1800"/>
      </w:pPr>
      <w:rPr>
        <w:rFonts w:hint="default"/>
      </w:rPr>
    </w:lvl>
  </w:abstractNum>
  <w:abstractNum w:abstractNumId="9" w15:restartNumberingAfterBreak="0">
    <w:nsid w:val="3259386B"/>
    <w:multiLevelType w:val="hybridMultilevel"/>
    <w:tmpl w:val="4DAC4A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329301BF"/>
    <w:multiLevelType w:val="multilevel"/>
    <w:tmpl w:val="3368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D4138"/>
    <w:multiLevelType w:val="multilevel"/>
    <w:tmpl w:val="679432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6D5114"/>
    <w:multiLevelType w:val="multilevel"/>
    <w:tmpl w:val="3F783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766062"/>
    <w:multiLevelType w:val="hybridMultilevel"/>
    <w:tmpl w:val="DB643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357163"/>
    <w:multiLevelType w:val="hybridMultilevel"/>
    <w:tmpl w:val="ECECD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DE5892"/>
    <w:multiLevelType w:val="multilevel"/>
    <w:tmpl w:val="626AF7DE"/>
    <w:lvl w:ilvl="0">
      <w:start w:val="1"/>
      <w:numFmt w:val="decimal"/>
      <w:lvlText w:val="(%1.0"/>
      <w:lvlJc w:val="left"/>
      <w:pPr>
        <w:ind w:left="849" w:hanging="720"/>
      </w:pPr>
      <w:rPr>
        <w:rFonts w:hint="default"/>
      </w:rPr>
    </w:lvl>
    <w:lvl w:ilvl="1">
      <w:start w:val="1"/>
      <w:numFmt w:val="decimalZero"/>
      <w:lvlText w:val="(%1.%2"/>
      <w:lvlJc w:val="left"/>
      <w:pPr>
        <w:ind w:left="1557" w:hanging="720"/>
      </w:pPr>
      <w:rPr>
        <w:rFonts w:hint="default"/>
      </w:rPr>
    </w:lvl>
    <w:lvl w:ilvl="2">
      <w:start w:val="1"/>
      <w:numFmt w:val="decimal"/>
      <w:lvlText w:val="(%1.%2.%3"/>
      <w:lvlJc w:val="left"/>
      <w:pPr>
        <w:ind w:left="2265" w:hanging="720"/>
      </w:pPr>
      <w:rPr>
        <w:rFonts w:hint="default"/>
      </w:rPr>
    </w:lvl>
    <w:lvl w:ilvl="3">
      <w:start w:val="1"/>
      <w:numFmt w:val="decimal"/>
      <w:lvlText w:val="(%1.%2.%3.%4"/>
      <w:lvlJc w:val="left"/>
      <w:pPr>
        <w:ind w:left="3333" w:hanging="1080"/>
      </w:pPr>
      <w:rPr>
        <w:rFonts w:hint="default"/>
      </w:rPr>
    </w:lvl>
    <w:lvl w:ilvl="4">
      <w:start w:val="1"/>
      <w:numFmt w:val="decimal"/>
      <w:lvlText w:val="(%1.%2.%3.%4.%5"/>
      <w:lvlJc w:val="left"/>
      <w:pPr>
        <w:ind w:left="4041" w:hanging="1080"/>
      </w:pPr>
      <w:rPr>
        <w:rFonts w:hint="default"/>
      </w:rPr>
    </w:lvl>
    <w:lvl w:ilvl="5">
      <w:start w:val="1"/>
      <w:numFmt w:val="decimal"/>
      <w:lvlText w:val="(%1.%2.%3.%4.%5.%6"/>
      <w:lvlJc w:val="left"/>
      <w:pPr>
        <w:ind w:left="5109" w:hanging="1440"/>
      </w:pPr>
      <w:rPr>
        <w:rFonts w:hint="default"/>
      </w:rPr>
    </w:lvl>
    <w:lvl w:ilvl="6">
      <w:start w:val="1"/>
      <w:numFmt w:val="decimal"/>
      <w:lvlText w:val="(%1.%2.%3.%4.%5.%6.%7"/>
      <w:lvlJc w:val="left"/>
      <w:pPr>
        <w:ind w:left="5817" w:hanging="1440"/>
      </w:pPr>
      <w:rPr>
        <w:rFonts w:hint="default"/>
      </w:rPr>
    </w:lvl>
    <w:lvl w:ilvl="7">
      <w:start w:val="1"/>
      <w:numFmt w:val="decimal"/>
      <w:lvlText w:val="(%1.%2.%3.%4.%5.%6.%7.%8"/>
      <w:lvlJc w:val="left"/>
      <w:pPr>
        <w:ind w:left="6885" w:hanging="1800"/>
      </w:pPr>
      <w:rPr>
        <w:rFonts w:hint="default"/>
      </w:rPr>
    </w:lvl>
    <w:lvl w:ilvl="8">
      <w:start w:val="1"/>
      <w:numFmt w:val="decimal"/>
      <w:lvlText w:val="(%1.%2.%3.%4.%5.%6.%7.%8.%9"/>
      <w:lvlJc w:val="left"/>
      <w:pPr>
        <w:ind w:left="7593" w:hanging="1800"/>
      </w:pPr>
      <w:rPr>
        <w:rFonts w:hint="default"/>
      </w:rPr>
    </w:lvl>
  </w:abstractNum>
  <w:abstractNum w:abstractNumId="16" w15:restartNumberingAfterBreak="0">
    <w:nsid w:val="4EDF7EC2"/>
    <w:multiLevelType w:val="multilevel"/>
    <w:tmpl w:val="40521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CC1A37"/>
    <w:multiLevelType w:val="hybridMultilevel"/>
    <w:tmpl w:val="BC7C8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D61DB9"/>
    <w:multiLevelType w:val="hybridMultilevel"/>
    <w:tmpl w:val="E15AEBB0"/>
    <w:lvl w:ilvl="0" w:tplc="B590F9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A2D01"/>
    <w:multiLevelType w:val="multilevel"/>
    <w:tmpl w:val="6CCE77E0"/>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605C97"/>
    <w:multiLevelType w:val="hybridMultilevel"/>
    <w:tmpl w:val="BC7C8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6B6909"/>
    <w:multiLevelType w:val="hybridMultilevel"/>
    <w:tmpl w:val="BC3E3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9AB7065"/>
    <w:multiLevelType w:val="hybridMultilevel"/>
    <w:tmpl w:val="8870972A"/>
    <w:lvl w:ilvl="0" w:tplc="105CEE1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CE36258"/>
    <w:multiLevelType w:val="multilevel"/>
    <w:tmpl w:val="4ACE3BB0"/>
    <w:lvl w:ilvl="0">
      <w:start w:val="9"/>
      <w:numFmt w:val="decimal"/>
      <w:lvlText w:val="%1."/>
      <w:lvlJc w:val="left"/>
      <w:pPr>
        <w:tabs>
          <w:tab w:val="num" w:pos="502"/>
        </w:tabs>
        <w:ind w:left="502"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862"/>
        </w:tabs>
        <w:ind w:left="862"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F1176D3"/>
    <w:multiLevelType w:val="hybridMultilevel"/>
    <w:tmpl w:val="837A50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B6E15A4">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0447795">
    <w:abstractNumId w:val="0"/>
  </w:num>
  <w:num w:numId="2" w16cid:durableId="1328482581">
    <w:abstractNumId w:val="1"/>
  </w:num>
  <w:num w:numId="3" w16cid:durableId="897014438">
    <w:abstractNumId w:val="2"/>
  </w:num>
  <w:num w:numId="4" w16cid:durableId="688877909">
    <w:abstractNumId w:val="3"/>
  </w:num>
  <w:num w:numId="5" w16cid:durableId="381750803">
    <w:abstractNumId w:val="4"/>
  </w:num>
  <w:num w:numId="6" w16cid:durableId="952713757">
    <w:abstractNumId w:val="6"/>
  </w:num>
  <w:num w:numId="7" w16cid:durableId="436095343">
    <w:abstractNumId w:val="17"/>
  </w:num>
  <w:num w:numId="8" w16cid:durableId="867062556">
    <w:abstractNumId w:val="22"/>
  </w:num>
  <w:num w:numId="9" w16cid:durableId="34478917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8426874">
    <w:abstractNumId w:val="20"/>
  </w:num>
  <w:num w:numId="11" w16cid:durableId="708647722">
    <w:abstractNumId w:val="24"/>
  </w:num>
  <w:num w:numId="12" w16cid:durableId="1747923261">
    <w:abstractNumId w:val="21"/>
  </w:num>
  <w:num w:numId="13" w16cid:durableId="1481576513">
    <w:abstractNumId w:val="14"/>
  </w:num>
  <w:num w:numId="14" w16cid:durableId="894776015">
    <w:abstractNumId w:val="13"/>
  </w:num>
  <w:num w:numId="15" w16cid:durableId="478691099">
    <w:abstractNumId w:val="9"/>
  </w:num>
  <w:num w:numId="16" w16cid:durableId="423961045">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7781714">
    <w:abstractNumId w:val="15"/>
  </w:num>
  <w:num w:numId="18" w16cid:durableId="1585333277">
    <w:abstractNumId w:val="18"/>
  </w:num>
  <w:num w:numId="19" w16cid:durableId="853345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17913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7815917">
    <w:abstractNumId w:val="7"/>
  </w:num>
  <w:num w:numId="22" w16cid:durableId="86198849">
    <w:abstractNumId w:val="10"/>
  </w:num>
  <w:num w:numId="23" w16cid:durableId="338511142">
    <w:abstractNumId w:val="5"/>
  </w:num>
  <w:num w:numId="24" w16cid:durableId="142039855">
    <w:abstractNumId w:val="11"/>
  </w:num>
  <w:num w:numId="25" w16cid:durableId="429860455">
    <w:abstractNumId w:val="16"/>
  </w:num>
  <w:num w:numId="26" w16cid:durableId="1836533884">
    <w:abstractNumId w:val="12"/>
  </w:num>
  <w:num w:numId="27" w16cid:durableId="772677173">
    <w:abstractNumId w:val="19"/>
  </w:num>
  <w:num w:numId="28" w16cid:durableId="495338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A0"/>
    <w:rsid w:val="00002567"/>
    <w:rsid w:val="00004DFC"/>
    <w:rsid w:val="00006168"/>
    <w:rsid w:val="0001182F"/>
    <w:rsid w:val="0001573F"/>
    <w:rsid w:val="00021E8D"/>
    <w:rsid w:val="0003244C"/>
    <w:rsid w:val="00036C23"/>
    <w:rsid w:val="00047CBE"/>
    <w:rsid w:val="00051F3F"/>
    <w:rsid w:val="0005791F"/>
    <w:rsid w:val="00081092"/>
    <w:rsid w:val="00086C08"/>
    <w:rsid w:val="00090DC9"/>
    <w:rsid w:val="0009797B"/>
    <w:rsid w:val="000A1457"/>
    <w:rsid w:val="000A1B5F"/>
    <w:rsid w:val="000A2886"/>
    <w:rsid w:val="000A3037"/>
    <w:rsid w:val="000A480E"/>
    <w:rsid w:val="000B1208"/>
    <w:rsid w:val="000C6367"/>
    <w:rsid w:val="000C7D87"/>
    <w:rsid w:val="000D0714"/>
    <w:rsid w:val="000D10FC"/>
    <w:rsid w:val="000D3A1B"/>
    <w:rsid w:val="000D5CA9"/>
    <w:rsid w:val="000D6F06"/>
    <w:rsid w:val="000E30AC"/>
    <w:rsid w:val="000E565C"/>
    <w:rsid w:val="00103E99"/>
    <w:rsid w:val="00111F9D"/>
    <w:rsid w:val="00114AA7"/>
    <w:rsid w:val="0011702E"/>
    <w:rsid w:val="0013030D"/>
    <w:rsid w:val="00132493"/>
    <w:rsid w:val="00141EBB"/>
    <w:rsid w:val="0015702D"/>
    <w:rsid w:val="00157D63"/>
    <w:rsid w:val="0016084F"/>
    <w:rsid w:val="00161166"/>
    <w:rsid w:val="0016606E"/>
    <w:rsid w:val="0017546B"/>
    <w:rsid w:val="00175EB3"/>
    <w:rsid w:val="001762CD"/>
    <w:rsid w:val="001854D3"/>
    <w:rsid w:val="00193A7F"/>
    <w:rsid w:val="001964FC"/>
    <w:rsid w:val="001A3DE6"/>
    <w:rsid w:val="001A4305"/>
    <w:rsid w:val="001B11A5"/>
    <w:rsid w:val="001C0A62"/>
    <w:rsid w:val="001C790B"/>
    <w:rsid w:val="001C7B84"/>
    <w:rsid w:val="001D462F"/>
    <w:rsid w:val="001E150D"/>
    <w:rsid w:val="001E1843"/>
    <w:rsid w:val="001E4392"/>
    <w:rsid w:val="001F0048"/>
    <w:rsid w:val="001F2D62"/>
    <w:rsid w:val="001F40D7"/>
    <w:rsid w:val="001F48CB"/>
    <w:rsid w:val="00200867"/>
    <w:rsid w:val="0020194E"/>
    <w:rsid w:val="002028E2"/>
    <w:rsid w:val="0020588C"/>
    <w:rsid w:val="002067FB"/>
    <w:rsid w:val="00210106"/>
    <w:rsid w:val="00212E50"/>
    <w:rsid w:val="00223605"/>
    <w:rsid w:val="00230976"/>
    <w:rsid w:val="002400B8"/>
    <w:rsid w:val="00240A14"/>
    <w:rsid w:val="0024134D"/>
    <w:rsid w:val="00243B3A"/>
    <w:rsid w:val="002466B5"/>
    <w:rsid w:val="00255FE3"/>
    <w:rsid w:val="002637B1"/>
    <w:rsid w:val="00266504"/>
    <w:rsid w:val="0027109C"/>
    <w:rsid w:val="002714DE"/>
    <w:rsid w:val="00275289"/>
    <w:rsid w:val="00275C21"/>
    <w:rsid w:val="002761BD"/>
    <w:rsid w:val="00283F7A"/>
    <w:rsid w:val="002840B7"/>
    <w:rsid w:val="00286ABA"/>
    <w:rsid w:val="00290A74"/>
    <w:rsid w:val="00291257"/>
    <w:rsid w:val="00292DEA"/>
    <w:rsid w:val="002A08B3"/>
    <w:rsid w:val="002A35D4"/>
    <w:rsid w:val="002A3F89"/>
    <w:rsid w:val="002A5CAB"/>
    <w:rsid w:val="002A7A90"/>
    <w:rsid w:val="002A7D3F"/>
    <w:rsid w:val="002B0C86"/>
    <w:rsid w:val="002C1462"/>
    <w:rsid w:val="002C16DC"/>
    <w:rsid w:val="002D2357"/>
    <w:rsid w:val="002D77D9"/>
    <w:rsid w:val="002E4D92"/>
    <w:rsid w:val="002F4CAF"/>
    <w:rsid w:val="002F62A5"/>
    <w:rsid w:val="002F7431"/>
    <w:rsid w:val="003016E2"/>
    <w:rsid w:val="00301B25"/>
    <w:rsid w:val="00304EE5"/>
    <w:rsid w:val="00305015"/>
    <w:rsid w:val="00306526"/>
    <w:rsid w:val="0030780D"/>
    <w:rsid w:val="00313662"/>
    <w:rsid w:val="00314C60"/>
    <w:rsid w:val="00323C5A"/>
    <w:rsid w:val="00327112"/>
    <w:rsid w:val="00340A0C"/>
    <w:rsid w:val="00353840"/>
    <w:rsid w:val="00355865"/>
    <w:rsid w:val="00356AF1"/>
    <w:rsid w:val="00360DA9"/>
    <w:rsid w:val="00361F2F"/>
    <w:rsid w:val="00373825"/>
    <w:rsid w:val="0038407C"/>
    <w:rsid w:val="003875B1"/>
    <w:rsid w:val="00391543"/>
    <w:rsid w:val="00392332"/>
    <w:rsid w:val="0039370C"/>
    <w:rsid w:val="003940D3"/>
    <w:rsid w:val="00396C30"/>
    <w:rsid w:val="003976FA"/>
    <w:rsid w:val="003A0787"/>
    <w:rsid w:val="003A2793"/>
    <w:rsid w:val="003A405E"/>
    <w:rsid w:val="003A6826"/>
    <w:rsid w:val="003A77E7"/>
    <w:rsid w:val="003C2609"/>
    <w:rsid w:val="003C5B9B"/>
    <w:rsid w:val="003D1845"/>
    <w:rsid w:val="003E4978"/>
    <w:rsid w:val="003E67D6"/>
    <w:rsid w:val="003F2E2B"/>
    <w:rsid w:val="003F4AD5"/>
    <w:rsid w:val="003F6BB2"/>
    <w:rsid w:val="00401F9C"/>
    <w:rsid w:val="00413BCD"/>
    <w:rsid w:val="00414B88"/>
    <w:rsid w:val="00415047"/>
    <w:rsid w:val="00417443"/>
    <w:rsid w:val="00423571"/>
    <w:rsid w:val="00425A8A"/>
    <w:rsid w:val="00435306"/>
    <w:rsid w:val="00462BC9"/>
    <w:rsid w:val="004645AF"/>
    <w:rsid w:val="0047122C"/>
    <w:rsid w:val="004718D5"/>
    <w:rsid w:val="00476EC2"/>
    <w:rsid w:val="00483099"/>
    <w:rsid w:val="00494B30"/>
    <w:rsid w:val="004A09D6"/>
    <w:rsid w:val="004A2F83"/>
    <w:rsid w:val="004A5DE0"/>
    <w:rsid w:val="004A7F29"/>
    <w:rsid w:val="004B0FB5"/>
    <w:rsid w:val="004B33D2"/>
    <w:rsid w:val="004C021A"/>
    <w:rsid w:val="004C0249"/>
    <w:rsid w:val="004C10E3"/>
    <w:rsid w:val="004C45B0"/>
    <w:rsid w:val="004C632B"/>
    <w:rsid w:val="004D4421"/>
    <w:rsid w:val="004E2A00"/>
    <w:rsid w:val="004E55A5"/>
    <w:rsid w:val="004E581D"/>
    <w:rsid w:val="004E6392"/>
    <w:rsid w:val="004E7543"/>
    <w:rsid w:val="0050554B"/>
    <w:rsid w:val="005074AB"/>
    <w:rsid w:val="00513262"/>
    <w:rsid w:val="00515286"/>
    <w:rsid w:val="00517224"/>
    <w:rsid w:val="00520541"/>
    <w:rsid w:val="00522F83"/>
    <w:rsid w:val="005233EF"/>
    <w:rsid w:val="00523C07"/>
    <w:rsid w:val="00536463"/>
    <w:rsid w:val="00537DD4"/>
    <w:rsid w:val="005437AA"/>
    <w:rsid w:val="00544C9B"/>
    <w:rsid w:val="005477AC"/>
    <w:rsid w:val="0056033A"/>
    <w:rsid w:val="005618FF"/>
    <w:rsid w:val="00566892"/>
    <w:rsid w:val="00567D41"/>
    <w:rsid w:val="005707A1"/>
    <w:rsid w:val="00570B36"/>
    <w:rsid w:val="00582062"/>
    <w:rsid w:val="00582B69"/>
    <w:rsid w:val="00583367"/>
    <w:rsid w:val="005911E2"/>
    <w:rsid w:val="005A1AAD"/>
    <w:rsid w:val="005A596A"/>
    <w:rsid w:val="005B1E14"/>
    <w:rsid w:val="005B2196"/>
    <w:rsid w:val="005B2421"/>
    <w:rsid w:val="005B4920"/>
    <w:rsid w:val="005C2FF2"/>
    <w:rsid w:val="005D0774"/>
    <w:rsid w:val="005D134F"/>
    <w:rsid w:val="005D41FA"/>
    <w:rsid w:val="005D4283"/>
    <w:rsid w:val="005D7555"/>
    <w:rsid w:val="005E61D4"/>
    <w:rsid w:val="005E6CFB"/>
    <w:rsid w:val="005E70B7"/>
    <w:rsid w:val="005E71D3"/>
    <w:rsid w:val="005F1A62"/>
    <w:rsid w:val="005F52F2"/>
    <w:rsid w:val="006101E8"/>
    <w:rsid w:val="00616713"/>
    <w:rsid w:val="00616D3D"/>
    <w:rsid w:val="00622F05"/>
    <w:rsid w:val="00627B88"/>
    <w:rsid w:val="00633210"/>
    <w:rsid w:val="0063375E"/>
    <w:rsid w:val="00633810"/>
    <w:rsid w:val="0065281E"/>
    <w:rsid w:val="006560BF"/>
    <w:rsid w:val="00656D26"/>
    <w:rsid w:val="00666C57"/>
    <w:rsid w:val="006809AA"/>
    <w:rsid w:val="0068300D"/>
    <w:rsid w:val="00686A49"/>
    <w:rsid w:val="0069533A"/>
    <w:rsid w:val="006A19BC"/>
    <w:rsid w:val="006A4233"/>
    <w:rsid w:val="006A5CD3"/>
    <w:rsid w:val="006B3B5A"/>
    <w:rsid w:val="006B4819"/>
    <w:rsid w:val="006B66A6"/>
    <w:rsid w:val="006B75C7"/>
    <w:rsid w:val="006C1FB8"/>
    <w:rsid w:val="006C2D7C"/>
    <w:rsid w:val="006D54D7"/>
    <w:rsid w:val="006D7317"/>
    <w:rsid w:val="006E5367"/>
    <w:rsid w:val="006E647A"/>
    <w:rsid w:val="006F6878"/>
    <w:rsid w:val="00707E6B"/>
    <w:rsid w:val="00711CC3"/>
    <w:rsid w:val="00715119"/>
    <w:rsid w:val="007163D8"/>
    <w:rsid w:val="007164DD"/>
    <w:rsid w:val="00721A99"/>
    <w:rsid w:val="00724DC1"/>
    <w:rsid w:val="00725DF6"/>
    <w:rsid w:val="007334E6"/>
    <w:rsid w:val="00736063"/>
    <w:rsid w:val="00742D01"/>
    <w:rsid w:val="00746362"/>
    <w:rsid w:val="007553C3"/>
    <w:rsid w:val="007575F6"/>
    <w:rsid w:val="00761305"/>
    <w:rsid w:val="0076596B"/>
    <w:rsid w:val="00776AEC"/>
    <w:rsid w:val="00781125"/>
    <w:rsid w:val="00787961"/>
    <w:rsid w:val="007929C1"/>
    <w:rsid w:val="007A128C"/>
    <w:rsid w:val="007A663F"/>
    <w:rsid w:val="007B414E"/>
    <w:rsid w:val="007C130E"/>
    <w:rsid w:val="007C14D2"/>
    <w:rsid w:val="007D0C7B"/>
    <w:rsid w:val="007D3D6B"/>
    <w:rsid w:val="007D7872"/>
    <w:rsid w:val="007E4B1F"/>
    <w:rsid w:val="007E7563"/>
    <w:rsid w:val="007F2291"/>
    <w:rsid w:val="007F3A0C"/>
    <w:rsid w:val="007F709D"/>
    <w:rsid w:val="008104DD"/>
    <w:rsid w:val="008111B5"/>
    <w:rsid w:val="00813CCF"/>
    <w:rsid w:val="008234F7"/>
    <w:rsid w:val="00823CEE"/>
    <w:rsid w:val="008243F6"/>
    <w:rsid w:val="00830FD2"/>
    <w:rsid w:val="008407CF"/>
    <w:rsid w:val="008448E2"/>
    <w:rsid w:val="00846675"/>
    <w:rsid w:val="00846A97"/>
    <w:rsid w:val="00850255"/>
    <w:rsid w:val="00850AA2"/>
    <w:rsid w:val="008576B3"/>
    <w:rsid w:val="00863797"/>
    <w:rsid w:val="00866710"/>
    <w:rsid w:val="00866C6C"/>
    <w:rsid w:val="00871D0B"/>
    <w:rsid w:val="00874C4C"/>
    <w:rsid w:val="00876E7F"/>
    <w:rsid w:val="00877300"/>
    <w:rsid w:val="0088587B"/>
    <w:rsid w:val="00886A2C"/>
    <w:rsid w:val="00894798"/>
    <w:rsid w:val="00894DF4"/>
    <w:rsid w:val="008A1F42"/>
    <w:rsid w:val="008A3A57"/>
    <w:rsid w:val="008B0190"/>
    <w:rsid w:val="008B14AA"/>
    <w:rsid w:val="008B496A"/>
    <w:rsid w:val="008C4B12"/>
    <w:rsid w:val="008C56B1"/>
    <w:rsid w:val="008D2C5E"/>
    <w:rsid w:val="008D521E"/>
    <w:rsid w:val="008D7A8C"/>
    <w:rsid w:val="008E0555"/>
    <w:rsid w:val="008E2B08"/>
    <w:rsid w:val="008E56C6"/>
    <w:rsid w:val="008E663F"/>
    <w:rsid w:val="008F0679"/>
    <w:rsid w:val="008F39AE"/>
    <w:rsid w:val="008F3F0A"/>
    <w:rsid w:val="008F5E7F"/>
    <w:rsid w:val="008F5F07"/>
    <w:rsid w:val="00902C4F"/>
    <w:rsid w:val="0090533D"/>
    <w:rsid w:val="00912391"/>
    <w:rsid w:val="00921C12"/>
    <w:rsid w:val="009226CA"/>
    <w:rsid w:val="009270E9"/>
    <w:rsid w:val="00930AFB"/>
    <w:rsid w:val="009315CC"/>
    <w:rsid w:val="00931CAF"/>
    <w:rsid w:val="00931FB9"/>
    <w:rsid w:val="009327FA"/>
    <w:rsid w:val="009347E6"/>
    <w:rsid w:val="009355F9"/>
    <w:rsid w:val="009373C1"/>
    <w:rsid w:val="009455CD"/>
    <w:rsid w:val="00947247"/>
    <w:rsid w:val="00950D1E"/>
    <w:rsid w:val="00952FB8"/>
    <w:rsid w:val="009566F6"/>
    <w:rsid w:val="0095763F"/>
    <w:rsid w:val="00972FA1"/>
    <w:rsid w:val="00974105"/>
    <w:rsid w:val="00987473"/>
    <w:rsid w:val="00987632"/>
    <w:rsid w:val="00990E29"/>
    <w:rsid w:val="00995B43"/>
    <w:rsid w:val="00997996"/>
    <w:rsid w:val="009A323A"/>
    <w:rsid w:val="009A548F"/>
    <w:rsid w:val="009A6293"/>
    <w:rsid w:val="009B2482"/>
    <w:rsid w:val="009B2F9D"/>
    <w:rsid w:val="009B5FAA"/>
    <w:rsid w:val="009B7A0C"/>
    <w:rsid w:val="009C205E"/>
    <w:rsid w:val="009C51C8"/>
    <w:rsid w:val="009F6ECB"/>
    <w:rsid w:val="00A1581F"/>
    <w:rsid w:val="00A17C38"/>
    <w:rsid w:val="00A206DA"/>
    <w:rsid w:val="00A262CF"/>
    <w:rsid w:val="00A315A0"/>
    <w:rsid w:val="00A374A5"/>
    <w:rsid w:val="00A42207"/>
    <w:rsid w:val="00A44BC4"/>
    <w:rsid w:val="00A534AA"/>
    <w:rsid w:val="00A5586B"/>
    <w:rsid w:val="00A5785A"/>
    <w:rsid w:val="00A63C2A"/>
    <w:rsid w:val="00A7492F"/>
    <w:rsid w:val="00A829C0"/>
    <w:rsid w:val="00AA05D1"/>
    <w:rsid w:val="00AA1A66"/>
    <w:rsid w:val="00AA7D4D"/>
    <w:rsid w:val="00AB0725"/>
    <w:rsid w:val="00AB112C"/>
    <w:rsid w:val="00AC3B98"/>
    <w:rsid w:val="00AC40F2"/>
    <w:rsid w:val="00AC6708"/>
    <w:rsid w:val="00AD1A6D"/>
    <w:rsid w:val="00AE4172"/>
    <w:rsid w:val="00AE5688"/>
    <w:rsid w:val="00AF3F51"/>
    <w:rsid w:val="00B02020"/>
    <w:rsid w:val="00B068ED"/>
    <w:rsid w:val="00B07FA2"/>
    <w:rsid w:val="00B15451"/>
    <w:rsid w:val="00B22BE9"/>
    <w:rsid w:val="00B2633B"/>
    <w:rsid w:val="00B264C9"/>
    <w:rsid w:val="00B31461"/>
    <w:rsid w:val="00B36FE9"/>
    <w:rsid w:val="00B41269"/>
    <w:rsid w:val="00B52217"/>
    <w:rsid w:val="00B52E48"/>
    <w:rsid w:val="00B57BA4"/>
    <w:rsid w:val="00B6358C"/>
    <w:rsid w:val="00B71440"/>
    <w:rsid w:val="00B72F3B"/>
    <w:rsid w:val="00B73E0D"/>
    <w:rsid w:val="00B77FFB"/>
    <w:rsid w:val="00B86D6A"/>
    <w:rsid w:val="00B8702A"/>
    <w:rsid w:val="00B934BB"/>
    <w:rsid w:val="00B939CE"/>
    <w:rsid w:val="00BA7FA7"/>
    <w:rsid w:val="00BB0946"/>
    <w:rsid w:val="00BB1546"/>
    <w:rsid w:val="00BB7C90"/>
    <w:rsid w:val="00BC05F7"/>
    <w:rsid w:val="00BC2385"/>
    <w:rsid w:val="00BD13F4"/>
    <w:rsid w:val="00BD670C"/>
    <w:rsid w:val="00BE11D1"/>
    <w:rsid w:val="00BE1AF0"/>
    <w:rsid w:val="00BE47FE"/>
    <w:rsid w:val="00BF35EB"/>
    <w:rsid w:val="00BF41A1"/>
    <w:rsid w:val="00C00C01"/>
    <w:rsid w:val="00C04265"/>
    <w:rsid w:val="00C21C6C"/>
    <w:rsid w:val="00C22ECE"/>
    <w:rsid w:val="00C37D91"/>
    <w:rsid w:val="00C40F56"/>
    <w:rsid w:val="00C42C14"/>
    <w:rsid w:val="00C4672C"/>
    <w:rsid w:val="00C47857"/>
    <w:rsid w:val="00C51701"/>
    <w:rsid w:val="00C54143"/>
    <w:rsid w:val="00C62670"/>
    <w:rsid w:val="00C64C65"/>
    <w:rsid w:val="00C64D6E"/>
    <w:rsid w:val="00C64F9C"/>
    <w:rsid w:val="00C66D2A"/>
    <w:rsid w:val="00C740E2"/>
    <w:rsid w:val="00C75A08"/>
    <w:rsid w:val="00C779D3"/>
    <w:rsid w:val="00C87C3E"/>
    <w:rsid w:val="00C91078"/>
    <w:rsid w:val="00C91678"/>
    <w:rsid w:val="00C97CA7"/>
    <w:rsid w:val="00CB3ED2"/>
    <w:rsid w:val="00CC2475"/>
    <w:rsid w:val="00CC635A"/>
    <w:rsid w:val="00CD17CC"/>
    <w:rsid w:val="00CD7AF6"/>
    <w:rsid w:val="00CE12DE"/>
    <w:rsid w:val="00CE5625"/>
    <w:rsid w:val="00CF192D"/>
    <w:rsid w:val="00CF45BD"/>
    <w:rsid w:val="00CF5884"/>
    <w:rsid w:val="00CF7787"/>
    <w:rsid w:val="00D02D8C"/>
    <w:rsid w:val="00D102E7"/>
    <w:rsid w:val="00D114AF"/>
    <w:rsid w:val="00D21737"/>
    <w:rsid w:val="00D2562C"/>
    <w:rsid w:val="00D27B72"/>
    <w:rsid w:val="00D30382"/>
    <w:rsid w:val="00D3642F"/>
    <w:rsid w:val="00D4102B"/>
    <w:rsid w:val="00D41124"/>
    <w:rsid w:val="00D43956"/>
    <w:rsid w:val="00D43E7B"/>
    <w:rsid w:val="00D44869"/>
    <w:rsid w:val="00D47294"/>
    <w:rsid w:val="00D54C0D"/>
    <w:rsid w:val="00D55ED9"/>
    <w:rsid w:val="00D6105B"/>
    <w:rsid w:val="00D804CB"/>
    <w:rsid w:val="00D90BB1"/>
    <w:rsid w:val="00D917F0"/>
    <w:rsid w:val="00DA1DE1"/>
    <w:rsid w:val="00DB4C20"/>
    <w:rsid w:val="00DC4EDC"/>
    <w:rsid w:val="00DD2B5B"/>
    <w:rsid w:val="00DE13C9"/>
    <w:rsid w:val="00DF3FF6"/>
    <w:rsid w:val="00DF5341"/>
    <w:rsid w:val="00DF713F"/>
    <w:rsid w:val="00DF75A0"/>
    <w:rsid w:val="00E04B8E"/>
    <w:rsid w:val="00E069BF"/>
    <w:rsid w:val="00E1492A"/>
    <w:rsid w:val="00E16C5E"/>
    <w:rsid w:val="00E240F3"/>
    <w:rsid w:val="00E2430E"/>
    <w:rsid w:val="00E2630B"/>
    <w:rsid w:val="00E37514"/>
    <w:rsid w:val="00E42F99"/>
    <w:rsid w:val="00E446F8"/>
    <w:rsid w:val="00E452E0"/>
    <w:rsid w:val="00E513D6"/>
    <w:rsid w:val="00E576E6"/>
    <w:rsid w:val="00E65773"/>
    <w:rsid w:val="00E664B1"/>
    <w:rsid w:val="00E670B0"/>
    <w:rsid w:val="00E704D5"/>
    <w:rsid w:val="00E70A59"/>
    <w:rsid w:val="00E71115"/>
    <w:rsid w:val="00E81347"/>
    <w:rsid w:val="00E833E7"/>
    <w:rsid w:val="00E87277"/>
    <w:rsid w:val="00EB3738"/>
    <w:rsid w:val="00EB70BF"/>
    <w:rsid w:val="00EC601E"/>
    <w:rsid w:val="00EC7176"/>
    <w:rsid w:val="00EE0314"/>
    <w:rsid w:val="00EE0B0C"/>
    <w:rsid w:val="00EE16B4"/>
    <w:rsid w:val="00EE739B"/>
    <w:rsid w:val="00EE778B"/>
    <w:rsid w:val="00EF4C79"/>
    <w:rsid w:val="00EF6CED"/>
    <w:rsid w:val="00EF74A7"/>
    <w:rsid w:val="00F1045E"/>
    <w:rsid w:val="00F10D11"/>
    <w:rsid w:val="00F11A89"/>
    <w:rsid w:val="00F135F1"/>
    <w:rsid w:val="00F16A58"/>
    <w:rsid w:val="00F212C3"/>
    <w:rsid w:val="00F22459"/>
    <w:rsid w:val="00F24A4B"/>
    <w:rsid w:val="00F26913"/>
    <w:rsid w:val="00F4110D"/>
    <w:rsid w:val="00F41A63"/>
    <w:rsid w:val="00F43099"/>
    <w:rsid w:val="00F4527E"/>
    <w:rsid w:val="00F6343A"/>
    <w:rsid w:val="00F6441C"/>
    <w:rsid w:val="00F715A3"/>
    <w:rsid w:val="00F77C62"/>
    <w:rsid w:val="00F8644E"/>
    <w:rsid w:val="00F87434"/>
    <w:rsid w:val="00F90A85"/>
    <w:rsid w:val="00F92B50"/>
    <w:rsid w:val="00F948DF"/>
    <w:rsid w:val="00F955F8"/>
    <w:rsid w:val="00FA03D8"/>
    <w:rsid w:val="00FA073F"/>
    <w:rsid w:val="00FA27E7"/>
    <w:rsid w:val="00FA2C0C"/>
    <w:rsid w:val="00FA4713"/>
    <w:rsid w:val="00FA7F99"/>
    <w:rsid w:val="00FB210F"/>
    <w:rsid w:val="00FC2EB1"/>
    <w:rsid w:val="00FC4DC4"/>
    <w:rsid w:val="00FC7FC7"/>
    <w:rsid w:val="00FE099D"/>
    <w:rsid w:val="00FE46F0"/>
    <w:rsid w:val="00FE75B0"/>
    <w:rsid w:val="00FF07C2"/>
    <w:rsid w:val="00FF316C"/>
    <w:rsid w:val="00FF51DD"/>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E7F02D"/>
  <w15:docId w15:val="{A2B9D6C6-0A5F-48B2-9582-78534F05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956"/>
    <w:pPr>
      <w:suppressAutoHyphens/>
    </w:pPr>
    <w:rPr>
      <w:sz w:val="24"/>
      <w:szCs w:val="24"/>
      <w:lang w:eastAsia="ar-SA"/>
    </w:rPr>
  </w:style>
  <w:style w:type="paragraph" w:styleId="1">
    <w:name w:val="heading 1"/>
    <w:basedOn w:val="a"/>
    <w:next w:val="a"/>
    <w:qFormat/>
    <w:rsid w:val="00A315A0"/>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A315A0"/>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A315A0"/>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rsid w:val="00A315A0"/>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A315A0"/>
  </w:style>
  <w:style w:type="character" w:customStyle="1" w:styleId="publication">
    <w:name w:val="publication"/>
    <w:rsid w:val="00A315A0"/>
    <w:rPr>
      <w:rFonts w:ascii="Arial" w:hAnsi="Arial" w:cs="Arial"/>
      <w:color w:val="FFFFFF"/>
      <w:sz w:val="22"/>
      <w:szCs w:val="22"/>
      <w:shd w:val="clear" w:color="auto" w:fill="000000"/>
      <w:lang w:val="en-US"/>
    </w:rPr>
  </w:style>
  <w:style w:type="character" w:styleId="a3">
    <w:name w:val="page number"/>
    <w:basedOn w:val="10"/>
    <w:rsid w:val="00A315A0"/>
  </w:style>
  <w:style w:type="character" w:styleId="a4">
    <w:name w:val="Hyperlink"/>
    <w:rsid w:val="00A315A0"/>
    <w:rPr>
      <w:color w:val="0000FF"/>
      <w:u w:val="single"/>
    </w:rPr>
  </w:style>
  <w:style w:type="character" w:styleId="a5">
    <w:name w:val="Strong"/>
    <w:uiPriority w:val="22"/>
    <w:qFormat/>
    <w:rsid w:val="00A315A0"/>
    <w:rPr>
      <w:b/>
      <w:bCs/>
    </w:rPr>
  </w:style>
  <w:style w:type="character" w:customStyle="1" w:styleId="a6">
    <w:name w:val="Символ нумерации"/>
    <w:rsid w:val="00A315A0"/>
  </w:style>
  <w:style w:type="character" w:customStyle="1" w:styleId="a7">
    <w:name w:val="Маркеры списка"/>
    <w:rsid w:val="00A315A0"/>
    <w:rPr>
      <w:rFonts w:ascii="OpenSymbol" w:eastAsia="OpenSymbol" w:hAnsi="OpenSymbol" w:cs="OpenSymbol"/>
    </w:rPr>
  </w:style>
  <w:style w:type="character" w:styleId="a8">
    <w:name w:val="FollowedHyperlink"/>
    <w:rsid w:val="00A315A0"/>
    <w:rPr>
      <w:color w:val="800000"/>
      <w:u w:val="single"/>
    </w:rPr>
  </w:style>
  <w:style w:type="paragraph" w:customStyle="1" w:styleId="11">
    <w:name w:val="Заголовок1"/>
    <w:basedOn w:val="a"/>
    <w:next w:val="a9"/>
    <w:rsid w:val="00A315A0"/>
    <w:pPr>
      <w:keepNext/>
      <w:spacing w:before="240" w:after="120"/>
    </w:pPr>
    <w:rPr>
      <w:rFonts w:ascii="Arial" w:eastAsia="MS Mincho" w:hAnsi="Arial" w:cs="Tahoma"/>
      <w:sz w:val="28"/>
      <w:szCs w:val="28"/>
    </w:rPr>
  </w:style>
  <w:style w:type="paragraph" w:styleId="a9">
    <w:name w:val="Body Text"/>
    <w:basedOn w:val="a"/>
    <w:link w:val="aa"/>
    <w:uiPriority w:val="99"/>
    <w:rsid w:val="00A315A0"/>
  </w:style>
  <w:style w:type="paragraph" w:styleId="ab">
    <w:name w:val="Title"/>
    <w:basedOn w:val="11"/>
    <w:next w:val="ac"/>
    <w:qFormat/>
    <w:rsid w:val="00A315A0"/>
  </w:style>
  <w:style w:type="paragraph" w:styleId="ac">
    <w:name w:val="Subtitle"/>
    <w:basedOn w:val="11"/>
    <w:next w:val="a9"/>
    <w:qFormat/>
    <w:rsid w:val="00A315A0"/>
    <w:pPr>
      <w:jc w:val="center"/>
    </w:pPr>
    <w:rPr>
      <w:i/>
      <w:iCs/>
    </w:rPr>
  </w:style>
  <w:style w:type="paragraph" w:styleId="ad">
    <w:name w:val="List"/>
    <w:basedOn w:val="a9"/>
    <w:rsid w:val="00A315A0"/>
    <w:rPr>
      <w:rFonts w:cs="Tahoma"/>
    </w:rPr>
  </w:style>
  <w:style w:type="paragraph" w:customStyle="1" w:styleId="12">
    <w:name w:val="Название1"/>
    <w:basedOn w:val="a"/>
    <w:rsid w:val="00A315A0"/>
    <w:pPr>
      <w:suppressLineNumbers/>
      <w:spacing w:before="120" w:after="120"/>
    </w:pPr>
    <w:rPr>
      <w:rFonts w:cs="Tahoma"/>
      <w:i/>
      <w:iCs/>
    </w:rPr>
  </w:style>
  <w:style w:type="paragraph" w:customStyle="1" w:styleId="13">
    <w:name w:val="Указатель1"/>
    <w:basedOn w:val="a"/>
    <w:rsid w:val="00A315A0"/>
    <w:pPr>
      <w:suppressLineNumbers/>
    </w:pPr>
    <w:rPr>
      <w:rFonts w:cs="Tahoma"/>
    </w:rPr>
  </w:style>
  <w:style w:type="paragraph" w:customStyle="1" w:styleId="variable">
    <w:name w:val="variable"/>
    <w:basedOn w:val="a"/>
    <w:rsid w:val="00A315A0"/>
    <w:rPr>
      <w:b/>
    </w:rPr>
  </w:style>
  <w:style w:type="paragraph" w:styleId="ae">
    <w:name w:val="footer"/>
    <w:basedOn w:val="a"/>
    <w:rsid w:val="00A315A0"/>
    <w:pPr>
      <w:tabs>
        <w:tab w:val="center" w:pos="4677"/>
        <w:tab w:val="right" w:pos="9355"/>
      </w:tabs>
    </w:pPr>
  </w:style>
  <w:style w:type="paragraph" w:styleId="af">
    <w:name w:val="header"/>
    <w:basedOn w:val="a"/>
    <w:rsid w:val="00A315A0"/>
    <w:pPr>
      <w:tabs>
        <w:tab w:val="center" w:pos="4677"/>
        <w:tab w:val="right" w:pos="9355"/>
      </w:tabs>
    </w:pPr>
  </w:style>
  <w:style w:type="paragraph" w:customStyle="1" w:styleId="af0">
    <w:name w:val="Содержимое таблицы"/>
    <w:basedOn w:val="a"/>
    <w:rsid w:val="00A315A0"/>
    <w:pPr>
      <w:suppressLineNumbers/>
    </w:pPr>
  </w:style>
  <w:style w:type="paragraph" w:customStyle="1" w:styleId="af1">
    <w:name w:val="Заголовок таблицы"/>
    <w:basedOn w:val="af0"/>
    <w:rsid w:val="00A315A0"/>
    <w:pPr>
      <w:jc w:val="center"/>
    </w:pPr>
    <w:rPr>
      <w:b/>
      <w:bCs/>
    </w:rPr>
  </w:style>
  <w:style w:type="paragraph" w:customStyle="1" w:styleId="af2">
    <w:name w:val="Горизонтальная линия"/>
    <w:basedOn w:val="a"/>
    <w:next w:val="a9"/>
    <w:rsid w:val="00A315A0"/>
    <w:pPr>
      <w:suppressLineNumbers/>
      <w:pBdr>
        <w:bottom w:val="double" w:sz="1" w:space="0" w:color="808080"/>
      </w:pBdr>
      <w:spacing w:after="283"/>
    </w:pPr>
    <w:rPr>
      <w:sz w:val="12"/>
      <w:szCs w:val="12"/>
    </w:rPr>
  </w:style>
  <w:style w:type="paragraph" w:styleId="af3">
    <w:name w:val="Body Text First Indent"/>
    <w:basedOn w:val="a9"/>
    <w:rsid w:val="00A315A0"/>
    <w:pPr>
      <w:ind w:firstLine="283"/>
    </w:pPr>
  </w:style>
  <w:style w:type="paragraph" w:customStyle="1" w:styleId="af4">
    <w:name w:val="СОтступомПоЛевомуКраю"/>
    <w:basedOn w:val="a"/>
    <w:rsid w:val="00A315A0"/>
    <w:pPr>
      <w:ind w:firstLine="705"/>
    </w:pPr>
  </w:style>
  <w:style w:type="paragraph" w:customStyle="1" w:styleId="af5">
    <w:name w:val="Содержимое врезки"/>
    <w:basedOn w:val="a9"/>
    <w:rsid w:val="00A315A0"/>
  </w:style>
  <w:style w:type="paragraph" w:customStyle="1" w:styleId="af6">
    <w:name w:val="Содержимое списка"/>
    <w:basedOn w:val="a"/>
    <w:rsid w:val="00A315A0"/>
    <w:pPr>
      <w:ind w:left="567"/>
    </w:pPr>
  </w:style>
  <w:style w:type="paragraph" w:styleId="af7">
    <w:name w:val="Balloon Text"/>
    <w:basedOn w:val="a"/>
    <w:link w:val="af8"/>
    <w:uiPriority w:val="99"/>
    <w:semiHidden/>
    <w:unhideWhenUsed/>
    <w:rsid w:val="0047610D"/>
    <w:rPr>
      <w:rFonts w:ascii="Segoe UI" w:hAnsi="Segoe UI" w:cs="Segoe UI"/>
      <w:sz w:val="18"/>
      <w:szCs w:val="18"/>
    </w:rPr>
  </w:style>
  <w:style w:type="character" w:customStyle="1" w:styleId="af8">
    <w:name w:val="Текст выноски Знак"/>
    <w:link w:val="af7"/>
    <w:uiPriority w:val="99"/>
    <w:semiHidden/>
    <w:rsid w:val="0047610D"/>
    <w:rPr>
      <w:rFonts w:ascii="Segoe UI" w:hAnsi="Segoe UI" w:cs="Segoe UI"/>
      <w:sz w:val="18"/>
      <w:szCs w:val="18"/>
      <w:lang w:eastAsia="ar-SA"/>
    </w:rPr>
  </w:style>
  <w:style w:type="paragraph" w:styleId="af9">
    <w:name w:val="footnote text"/>
    <w:aliases w:val="Знак8 Знак Знак,Знак8 Знак,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
    <w:basedOn w:val="a"/>
    <w:link w:val="afa"/>
    <w:unhideWhenUsed/>
    <w:rsid w:val="00B7348A"/>
    <w:rPr>
      <w:sz w:val="20"/>
      <w:szCs w:val="20"/>
    </w:rPr>
  </w:style>
  <w:style w:type="character" w:customStyle="1" w:styleId="afa">
    <w:name w:val="Текст сноски Знак"/>
    <w:aliases w:val="Знак8 Знак Знак Знак,Знак8 Знак Знак1,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
    <w:link w:val="af9"/>
    <w:rsid w:val="00B7348A"/>
    <w:rPr>
      <w:lang w:eastAsia="ar-SA"/>
    </w:rPr>
  </w:style>
  <w:style w:type="character" w:styleId="afb">
    <w:name w:val="footnote reference"/>
    <w:unhideWhenUsed/>
    <w:rsid w:val="00B7348A"/>
    <w:rPr>
      <w:vertAlign w:val="superscript"/>
    </w:rPr>
  </w:style>
  <w:style w:type="table" w:styleId="afc">
    <w:name w:val="Table Grid"/>
    <w:basedOn w:val="a1"/>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styleId="afd">
    <w:name w:val="annotation reference"/>
    <w:basedOn w:val="a0"/>
    <w:uiPriority w:val="99"/>
    <w:semiHidden/>
    <w:unhideWhenUsed/>
    <w:rsid w:val="004C51B6"/>
    <w:rPr>
      <w:sz w:val="16"/>
      <w:szCs w:val="16"/>
    </w:rPr>
  </w:style>
  <w:style w:type="paragraph" w:styleId="afe">
    <w:name w:val="annotation text"/>
    <w:basedOn w:val="a"/>
    <w:link w:val="aff"/>
    <w:uiPriority w:val="99"/>
    <w:semiHidden/>
    <w:unhideWhenUsed/>
    <w:rsid w:val="004C51B6"/>
    <w:rPr>
      <w:sz w:val="20"/>
      <w:szCs w:val="20"/>
    </w:rPr>
  </w:style>
  <w:style w:type="character" w:customStyle="1" w:styleId="aff">
    <w:name w:val="Текст примечания Знак"/>
    <w:basedOn w:val="a0"/>
    <w:link w:val="afe"/>
    <w:uiPriority w:val="99"/>
    <w:semiHidden/>
    <w:rsid w:val="004C51B6"/>
    <w:rPr>
      <w:lang w:eastAsia="ar-SA"/>
    </w:rPr>
  </w:style>
  <w:style w:type="paragraph" w:styleId="aff0">
    <w:name w:val="annotation subject"/>
    <w:basedOn w:val="afe"/>
    <w:next w:val="afe"/>
    <w:link w:val="aff1"/>
    <w:uiPriority w:val="99"/>
    <w:semiHidden/>
    <w:unhideWhenUsed/>
    <w:rsid w:val="004C51B6"/>
    <w:rPr>
      <w:b/>
      <w:bCs/>
    </w:rPr>
  </w:style>
  <w:style w:type="character" w:customStyle="1" w:styleId="aff1">
    <w:name w:val="Тема примечания Знак"/>
    <w:basedOn w:val="aff"/>
    <w:link w:val="aff0"/>
    <w:uiPriority w:val="99"/>
    <w:semiHidden/>
    <w:rsid w:val="004C51B6"/>
    <w:rPr>
      <w:b/>
      <w:bCs/>
      <w:lang w:eastAsia="ar-SA"/>
    </w:rPr>
  </w:style>
  <w:style w:type="paragraph" w:styleId="aff2">
    <w:name w:val="No Spacing"/>
    <w:basedOn w:val="a"/>
    <w:link w:val="aff3"/>
    <w:qFormat/>
    <w:rsid w:val="0007709A"/>
    <w:pPr>
      <w:suppressAutoHyphens w:val="0"/>
    </w:pPr>
    <w:rPr>
      <w:rFonts w:ascii="Calibri" w:hAnsi="Calibri"/>
      <w:sz w:val="23"/>
      <w:szCs w:val="23"/>
      <w:lang w:eastAsia="ja-JP"/>
    </w:rPr>
  </w:style>
  <w:style w:type="paragraph" w:styleId="aff4">
    <w:name w:val="Plain Text"/>
    <w:aliases w:val=" Знак,Знак"/>
    <w:basedOn w:val="a"/>
    <w:link w:val="aff5"/>
    <w:rsid w:val="008F39AE"/>
    <w:pPr>
      <w:suppressAutoHyphens w:val="0"/>
    </w:pPr>
    <w:rPr>
      <w:rFonts w:ascii="Courier New" w:hAnsi="Courier New" w:cs="Courier New"/>
      <w:sz w:val="20"/>
      <w:szCs w:val="20"/>
      <w:lang w:eastAsia="ru-RU"/>
    </w:rPr>
  </w:style>
  <w:style w:type="character" w:customStyle="1" w:styleId="aff5">
    <w:name w:val="Текст Знак"/>
    <w:aliases w:val=" Знак Знак,Знак Знак"/>
    <w:basedOn w:val="a0"/>
    <w:link w:val="aff4"/>
    <w:rsid w:val="008F39AE"/>
    <w:rPr>
      <w:rFonts w:ascii="Courier New" w:hAnsi="Courier New" w:cs="Courier New"/>
    </w:rPr>
  </w:style>
  <w:style w:type="paragraph" w:styleId="aff6">
    <w:name w:val="List Paragraph"/>
    <w:basedOn w:val="a"/>
    <w:link w:val="aff7"/>
    <w:uiPriority w:val="34"/>
    <w:qFormat/>
    <w:rsid w:val="008F39AE"/>
    <w:pPr>
      <w:ind w:left="720"/>
      <w:contextualSpacing/>
    </w:pPr>
  </w:style>
  <w:style w:type="character" w:customStyle="1" w:styleId="aff7">
    <w:name w:val="Абзац списка Знак"/>
    <w:basedOn w:val="a0"/>
    <w:link w:val="aff6"/>
    <w:uiPriority w:val="34"/>
    <w:locked/>
    <w:rsid w:val="008F39AE"/>
    <w:rPr>
      <w:sz w:val="24"/>
      <w:szCs w:val="24"/>
      <w:lang w:eastAsia="ar-SA"/>
    </w:rPr>
  </w:style>
  <w:style w:type="character" w:customStyle="1" w:styleId="aa">
    <w:name w:val="Основной текст Знак"/>
    <w:basedOn w:val="a0"/>
    <w:link w:val="a9"/>
    <w:uiPriority w:val="99"/>
    <w:rsid w:val="00090DC9"/>
    <w:rPr>
      <w:sz w:val="24"/>
      <w:szCs w:val="24"/>
      <w:lang w:eastAsia="ar-SA"/>
    </w:rPr>
  </w:style>
  <w:style w:type="paragraph" w:customStyle="1" w:styleId="ConsNormal">
    <w:name w:val="ConsNormal"/>
    <w:link w:val="ConsNormal0"/>
    <w:rsid w:val="00090DC9"/>
    <w:pPr>
      <w:widowControl w:val="0"/>
      <w:autoSpaceDE w:val="0"/>
      <w:autoSpaceDN w:val="0"/>
      <w:adjustRightInd w:val="0"/>
      <w:ind w:right="19772" w:firstLine="720"/>
    </w:pPr>
    <w:rPr>
      <w:rFonts w:ascii="Arial" w:hAnsi="Arial"/>
      <w:sz w:val="16"/>
      <w:szCs w:val="16"/>
    </w:rPr>
  </w:style>
  <w:style w:type="paragraph" w:customStyle="1" w:styleId="ConsNonformat">
    <w:name w:val="ConsNonformat"/>
    <w:link w:val="ConsNonformat0"/>
    <w:rsid w:val="00090DC9"/>
    <w:pPr>
      <w:widowControl w:val="0"/>
      <w:autoSpaceDE w:val="0"/>
      <w:autoSpaceDN w:val="0"/>
      <w:adjustRightInd w:val="0"/>
      <w:ind w:right="19772"/>
    </w:pPr>
    <w:rPr>
      <w:rFonts w:ascii="Courier New" w:hAnsi="Courier New" w:cs="Courier New"/>
      <w:sz w:val="22"/>
      <w:szCs w:val="22"/>
    </w:rPr>
  </w:style>
  <w:style w:type="paragraph" w:customStyle="1" w:styleId="-">
    <w:name w:val="Контракт-пункт"/>
    <w:basedOn w:val="a"/>
    <w:rsid w:val="00090DC9"/>
    <w:pPr>
      <w:tabs>
        <w:tab w:val="num" w:pos="360"/>
      </w:tabs>
      <w:suppressAutoHyphens w:val="0"/>
      <w:jc w:val="both"/>
    </w:pPr>
    <w:rPr>
      <w:lang w:eastAsia="ru-RU"/>
    </w:rPr>
  </w:style>
  <w:style w:type="character" w:customStyle="1" w:styleId="val">
    <w:name w:val="val"/>
    <w:basedOn w:val="a0"/>
    <w:rsid w:val="00090DC9"/>
  </w:style>
  <w:style w:type="character" w:customStyle="1" w:styleId="ConsNormal0">
    <w:name w:val="ConsNormal Знак"/>
    <w:link w:val="ConsNormal"/>
    <w:locked/>
    <w:rsid w:val="00090DC9"/>
    <w:rPr>
      <w:rFonts w:ascii="Arial" w:hAnsi="Arial"/>
      <w:sz w:val="16"/>
      <w:szCs w:val="16"/>
    </w:rPr>
  </w:style>
  <w:style w:type="character" w:customStyle="1" w:styleId="ConsNonformat0">
    <w:name w:val="ConsNonformat Знак"/>
    <w:link w:val="ConsNonformat"/>
    <w:locked/>
    <w:rsid w:val="00090DC9"/>
    <w:rPr>
      <w:rFonts w:ascii="Courier New" w:hAnsi="Courier New" w:cs="Courier New"/>
      <w:sz w:val="22"/>
      <w:szCs w:val="22"/>
    </w:rPr>
  </w:style>
  <w:style w:type="paragraph" w:styleId="31">
    <w:name w:val="Body Text 3"/>
    <w:basedOn w:val="a"/>
    <w:link w:val="32"/>
    <w:uiPriority w:val="99"/>
    <w:semiHidden/>
    <w:unhideWhenUsed/>
    <w:rsid w:val="00090DC9"/>
    <w:pPr>
      <w:spacing w:after="120"/>
    </w:pPr>
    <w:rPr>
      <w:sz w:val="16"/>
      <w:szCs w:val="16"/>
    </w:rPr>
  </w:style>
  <w:style w:type="character" w:customStyle="1" w:styleId="32">
    <w:name w:val="Основной текст 3 Знак"/>
    <w:basedOn w:val="a0"/>
    <w:link w:val="31"/>
    <w:uiPriority w:val="99"/>
    <w:semiHidden/>
    <w:rsid w:val="00090DC9"/>
    <w:rPr>
      <w:sz w:val="16"/>
      <w:szCs w:val="16"/>
      <w:lang w:eastAsia="ar-SA"/>
    </w:rPr>
  </w:style>
  <w:style w:type="paragraph" w:customStyle="1" w:styleId="xl33">
    <w:name w:val="xl33"/>
    <w:basedOn w:val="a"/>
    <w:rsid w:val="00090DC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b/>
      <w:bCs/>
      <w:lang w:eastAsia="ru-RU"/>
    </w:rPr>
  </w:style>
  <w:style w:type="paragraph" w:customStyle="1" w:styleId="33">
    <w:name w:val="Стиль3 Знак"/>
    <w:basedOn w:val="20"/>
    <w:link w:val="34"/>
    <w:rsid w:val="0039370C"/>
    <w:pPr>
      <w:widowControl w:val="0"/>
      <w:suppressAutoHyphens w:val="0"/>
      <w:adjustRightInd w:val="0"/>
      <w:spacing w:after="0" w:line="240" w:lineRule="auto"/>
      <w:ind w:left="0"/>
      <w:jc w:val="both"/>
      <w:textAlignment w:val="baseline"/>
    </w:pPr>
    <w:rPr>
      <w:rFonts w:ascii="Arial" w:hAnsi="Arial"/>
      <w:lang w:eastAsia="ru-RU"/>
    </w:rPr>
  </w:style>
  <w:style w:type="character" w:customStyle="1" w:styleId="34">
    <w:name w:val="Стиль3 Знак Знак"/>
    <w:link w:val="33"/>
    <w:rsid w:val="0039370C"/>
    <w:rPr>
      <w:rFonts w:ascii="Arial" w:hAnsi="Arial"/>
      <w:sz w:val="24"/>
      <w:szCs w:val="24"/>
    </w:rPr>
  </w:style>
  <w:style w:type="paragraph" w:styleId="20">
    <w:name w:val="Body Text Indent 2"/>
    <w:basedOn w:val="a"/>
    <w:link w:val="21"/>
    <w:uiPriority w:val="99"/>
    <w:semiHidden/>
    <w:unhideWhenUsed/>
    <w:rsid w:val="0039370C"/>
    <w:pPr>
      <w:spacing w:after="120" w:line="480" w:lineRule="auto"/>
      <w:ind w:left="283"/>
    </w:pPr>
  </w:style>
  <w:style w:type="character" w:customStyle="1" w:styleId="21">
    <w:name w:val="Основной текст с отступом 2 Знак"/>
    <w:basedOn w:val="a0"/>
    <w:link w:val="20"/>
    <w:uiPriority w:val="99"/>
    <w:semiHidden/>
    <w:rsid w:val="0039370C"/>
    <w:rPr>
      <w:sz w:val="24"/>
      <w:szCs w:val="24"/>
      <w:lang w:eastAsia="ar-SA"/>
    </w:rPr>
  </w:style>
  <w:style w:type="character" w:customStyle="1" w:styleId="rserrhl1">
    <w:name w:val="rs_err_hl1"/>
    <w:basedOn w:val="a0"/>
    <w:rsid w:val="00921C12"/>
  </w:style>
  <w:style w:type="paragraph" w:styleId="aff8">
    <w:name w:val="Normal (Web)"/>
    <w:basedOn w:val="a"/>
    <w:uiPriority w:val="99"/>
    <w:semiHidden/>
    <w:unhideWhenUsed/>
    <w:rsid w:val="004E55A5"/>
    <w:pPr>
      <w:suppressAutoHyphens w:val="0"/>
      <w:spacing w:before="100" w:beforeAutospacing="1" w:after="100" w:afterAutospacing="1"/>
    </w:pPr>
    <w:rPr>
      <w:lang w:eastAsia="ru-RU"/>
    </w:rPr>
  </w:style>
  <w:style w:type="paragraph" w:styleId="22">
    <w:name w:val="Body Text 2"/>
    <w:basedOn w:val="a"/>
    <w:link w:val="23"/>
    <w:rsid w:val="00B15451"/>
    <w:pPr>
      <w:suppressAutoHyphens w:val="0"/>
      <w:spacing w:after="120" w:line="480" w:lineRule="auto"/>
    </w:pPr>
    <w:rPr>
      <w:lang w:eastAsia="ru-RU"/>
    </w:rPr>
  </w:style>
  <w:style w:type="character" w:customStyle="1" w:styleId="23">
    <w:name w:val="Основной текст 2 Знак"/>
    <w:basedOn w:val="a0"/>
    <w:link w:val="22"/>
    <w:rsid w:val="00B15451"/>
    <w:rPr>
      <w:sz w:val="24"/>
      <w:szCs w:val="24"/>
    </w:rPr>
  </w:style>
  <w:style w:type="paragraph" w:customStyle="1" w:styleId="aff9">
    <w:name w:val="Пункт"/>
    <w:basedOn w:val="a"/>
    <w:rsid w:val="00B15451"/>
    <w:pPr>
      <w:tabs>
        <w:tab w:val="left" w:pos="-22840"/>
      </w:tabs>
      <w:ind w:left="1404" w:hanging="504"/>
    </w:pPr>
    <w:rPr>
      <w:rFonts w:ascii="Arial" w:hAnsi="Arial"/>
      <w:sz w:val="18"/>
      <w:szCs w:val="28"/>
    </w:rPr>
  </w:style>
  <w:style w:type="character" w:customStyle="1" w:styleId="apple-converted-space">
    <w:name w:val="apple-converted-space"/>
    <w:basedOn w:val="a0"/>
    <w:rsid w:val="000A1B5F"/>
  </w:style>
  <w:style w:type="paragraph" w:customStyle="1" w:styleId="14">
    <w:name w:val="Абзац списка1"/>
    <w:basedOn w:val="a"/>
    <w:rsid w:val="00047CBE"/>
    <w:pPr>
      <w:suppressAutoHyphens w:val="0"/>
      <w:ind w:left="720"/>
      <w:contextualSpacing/>
    </w:pPr>
    <w:rPr>
      <w:rFonts w:eastAsia="SimSun"/>
      <w:lang w:eastAsia="zh-CN"/>
    </w:rPr>
  </w:style>
  <w:style w:type="character" w:customStyle="1" w:styleId="30">
    <w:name w:val="Заголовок 3 Знак"/>
    <w:basedOn w:val="a0"/>
    <w:link w:val="3"/>
    <w:rsid w:val="00A17C38"/>
    <w:rPr>
      <w:rFonts w:ascii="Arial" w:hAnsi="Arial" w:cs="Arial"/>
      <w:b/>
      <w:bCs/>
      <w:sz w:val="26"/>
      <w:szCs w:val="26"/>
      <w:lang w:eastAsia="ar-SA"/>
    </w:rPr>
  </w:style>
  <w:style w:type="character" w:customStyle="1" w:styleId="aff3">
    <w:name w:val="Без интервала Знак"/>
    <w:link w:val="aff2"/>
    <w:rsid w:val="00DF5341"/>
    <w:rPr>
      <w:rFonts w:ascii="Calibri" w:hAnsi="Calibri"/>
      <w:sz w:val="23"/>
      <w:szCs w:val="23"/>
      <w:lang w:eastAsia="ja-JP"/>
    </w:rPr>
  </w:style>
  <w:style w:type="paragraph" w:customStyle="1" w:styleId="headertext">
    <w:name w:val="headertext"/>
    <w:basedOn w:val="a"/>
    <w:rsid w:val="00DD2B5B"/>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9009">
      <w:bodyDiv w:val="1"/>
      <w:marLeft w:val="0"/>
      <w:marRight w:val="0"/>
      <w:marTop w:val="0"/>
      <w:marBottom w:val="0"/>
      <w:divBdr>
        <w:top w:val="none" w:sz="0" w:space="0" w:color="auto"/>
        <w:left w:val="none" w:sz="0" w:space="0" w:color="auto"/>
        <w:bottom w:val="none" w:sz="0" w:space="0" w:color="auto"/>
        <w:right w:val="none" w:sz="0" w:space="0" w:color="auto"/>
      </w:divBdr>
    </w:div>
    <w:div w:id="200479009">
      <w:bodyDiv w:val="1"/>
      <w:marLeft w:val="0"/>
      <w:marRight w:val="0"/>
      <w:marTop w:val="0"/>
      <w:marBottom w:val="0"/>
      <w:divBdr>
        <w:top w:val="none" w:sz="0" w:space="0" w:color="auto"/>
        <w:left w:val="none" w:sz="0" w:space="0" w:color="auto"/>
        <w:bottom w:val="none" w:sz="0" w:space="0" w:color="auto"/>
        <w:right w:val="none" w:sz="0" w:space="0" w:color="auto"/>
      </w:divBdr>
    </w:div>
    <w:div w:id="352998509">
      <w:bodyDiv w:val="1"/>
      <w:marLeft w:val="0"/>
      <w:marRight w:val="0"/>
      <w:marTop w:val="0"/>
      <w:marBottom w:val="0"/>
      <w:divBdr>
        <w:top w:val="none" w:sz="0" w:space="0" w:color="auto"/>
        <w:left w:val="none" w:sz="0" w:space="0" w:color="auto"/>
        <w:bottom w:val="none" w:sz="0" w:space="0" w:color="auto"/>
        <w:right w:val="none" w:sz="0" w:space="0" w:color="auto"/>
      </w:divBdr>
    </w:div>
    <w:div w:id="370885578">
      <w:bodyDiv w:val="1"/>
      <w:marLeft w:val="0"/>
      <w:marRight w:val="0"/>
      <w:marTop w:val="0"/>
      <w:marBottom w:val="0"/>
      <w:divBdr>
        <w:top w:val="none" w:sz="0" w:space="0" w:color="auto"/>
        <w:left w:val="none" w:sz="0" w:space="0" w:color="auto"/>
        <w:bottom w:val="none" w:sz="0" w:space="0" w:color="auto"/>
        <w:right w:val="none" w:sz="0" w:space="0" w:color="auto"/>
      </w:divBdr>
    </w:div>
    <w:div w:id="439640566">
      <w:bodyDiv w:val="1"/>
      <w:marLeft w:val="0"/>
      <w:marRight w:val="0"/>
      <w:marTop w:val="0"/>
      <w:marBottom w:val="0"/>
      <w:divBdr>
        <w:top w:val="none" w:sz="0" w:space="0" w:color="auto"/>
        <w:left w:val="none" w:sz="0" w:space="0" w:color="auto"/>
        <w:bottom w:val="none" w:sz="0" w:space="0" w:color="auto"/>
        <w:right w:val="none" w:sz="0" w:space="0" w:color="auto"/>
      </w:divBdr>
      <w:divsChild>
        <w:div w:id="63064830">
          <w:marLeft w:val="0"/>
          <w:marRight w:val="0"/>
          <w:marTop w:val="0"/>
          <w:marBottom w:val="0"/>
          <w:divBdr>
            <w:top w:val="none" w:sz="0" w:space="0" w:color="auto"/>
            <w:left w:val="none" w:sz="0" w:space="0" w:color="auto"/>
            <w:bottom w:val="none" w:sz="0" w:space="0" w:color="auto"/>
            <w:right w:val="none" w:sz="0" w:space="0" w:color="auto"/>
          </w:divBdr>
          <w:divsChild>
            <w:div w:id="358624693">
              <w:marLeft w:val="0"/>
              <w:marRight w:val="0"/>
              <w:marTop w:val="0"/>
              <w:marBottom w:val="0"/>
              <w:divBdr>
                <w:top w:val="none" w:sz="0" w:space="0" w:color="auto"/>
                <w:left w:val="none" w:sz="0" w:space="0" w:color="auto"/>
                <w:bottom w:val="none" w:sz="0" w:space="0" w:color="auto"/>
                <w:right w:val="none" w:sz="0" w:space="0" w:color="auto"/>
              </w:divBdr>
              <w:divsChild>
                <w:div w:id="9082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69348">
      <w:bodyDiv w:val="1"/>
      <w:marLeft w:val="0"/>
      <w:marRight w:val="0"/>
      <w:marTop w:val="0"/>
      <w:marBottom w:val="0"/>
      <w:divBdr>
        <w:top w:val="none" w:sz="0" w:space="0" w:color="auto"/>
        <w:left w:val="none" w:sz="0" w:space="0" w:color="auto"/>
        <w:bottom w:val="none" w:sz="0" w:space="0" w:color="auto"/>
        <w:right w:val="none" w:sz="0" w:space="0" w:color="auto"/>
      </w:divBdr>
    </w:div>
    <w:div w:id="642319666">
      <w:bodyDiv w:val="1"/>
      <w:marLeft w:val="0"/>
      <w:marRight w:val="0"/>
      <w:marTop w:val="0"/>
      <w:marBottom w:val="0"/>
      <w:divBdr>
        <w:top w:val="none" w:sz="0" w:space="0" w:color="auto"/>
        <w:left w:val="none" w:sz="0" w:space="0" w:color="auto"/>
        <w:bottom w:val="none" w:sz="0" w:space="0" w:color="auto"/>
        <w:right w:val="none" w:sz="0" w:space="0" w:color="auto"/>
      </w:divBdr>
    </w:div>
    <w:div w:id="660737989">
      <w:bodyDiv w:val="1"/>
      <w:marLeft w:val="0"/>
      <w:marRight w:val="0"/>
      <w:marTop w:val="0"/>
      <w:marBottom w:val="0"/>
      <w:divBdr>
        <w:top w:val="none" w:sz="0" w:space="0" w:color="auto"/>
        <w:left w:val="none" w:sz="0" w:space="0" w:color="auto"/>
        <w:bottom w:val="none" w:sz="0" w:space="0" w:color="auto"/>
        <w:right w:val="none" w:sz="0" w:space="0" w:color="auto"/>
      </w:divBdr>
    </w:div>
    <w:div w:id="695303388">
      <w:bodyDiv w:val="1"/>
      <w:marLeft w:val="0"/>
      <w:marRight w:val="0"/>
      <w:marTop w:val="0"/>
      <w:marBottom w:val="0"/>
      <w:divBdr>
        <w:top w:val="none" w:sz="0" w:space="0" w:color="auto"/>
        <w:left w:val="none" w:sz="0" w:space="0" w:color="auto"/>
        <w:bottom w:val="none" w:sz="0" w:space="0" w:color="auto"/>
        <w:right w:val="none" w:sz="0" w:space="0" w:color="auto"/>
      </w:divBdr>
    </w:div>
    <w:div w:id="1521118402">
      <w:bodyDiv w:val="1"/>
      <w:marLeft w:val="0"/>
      <w:marRight w:val="0"/>
      <w:marTop w:val="0"/>
      <w:marBottom w:val="0"/>
      <w:divBdr>
        <w:top w:val="none" w:sz="0" w:space="0" w:color="auto"/>
        <w:left w:val="none" w:sz="0" w:space="0" w:color="auto"/>
        <w:bottom w:val="none" w:sz="0" w:space="0" w:color="auto"/>
        <w:right w:val="none" w:sz="0" w:space="0" w:color="auto"/>
      </w:divBdr>
    </w:div>
    <w:div w:id="190055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FCBC1-D69C-4BCE-A18E-326A4C58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pronina.e@uralonco.ru</dc:creator>
  <cp:lastModifiedBy>Пронина Елена Геннадьевна</cp:lastModifiedBy>
  <cp:revision>60</cp:revision>
  <cp:lastPrinted>2025-04-25T07:10:00Z</cp:lastPrinted>
  <dcterms:created xsi:type="dcterms:W3CDTF">2023-01-16T05:21:00Z</dcterms:created>
  <dcterms:modified xsi:type="dcterms:W3CDTF">2025-04-25T07:14:00Z</dcterms:modified>
</cp:coreProperties>
</file>