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4AB5B" w14:textId="2E3AB10C" w:rsidR="009D2F11" w:rsidRPr="00E5456D" w:rsidRDefault="009D2F11" w:rsidP="009D2F11">
      <w:pPr>
        <w:pStyle w:val="ad"/>
        <w:tabs>
          <w:tab w:val="clear" w:pos="0"/>
        </w:tabs>
        <w:spacing w:after="0"/>
        <w:ind w:left="0" w:firstLine="0"/>
        <w:jc w:val="center"/>
        <w:rPr>
          <w:color w:val="000000"/>
        </w:rPr>
      </w:pPr>
      <w:r>
        <w:rPr>
          <w:b/>
          <w:bCs/>
          <w:color w:val="000000"/>
          <w:spacing w:val="-13"/>
          <w:sz w:val="24"/>
          <w:szCs w:val="24"/>
          <w:lang w:eastAsia="zh-CN"/>
        </w:rPr>
        <w:t xml:space="preserve">Договор № </w:t>
      </w:r>
      <w:r w:rsidR="00B2440E">
        <w:rPr>
          <w:b/>
          <w:bCs/>
          <w:color w:val="000000"/>
          <w:spacing w:val="-13"/>
          <w:sz w:val="24"/>
          <w:szCs w:val="24"/>
          <w:lang w:eastAsia="zh-CN"/>
        </w:rPr>
        <w:t>__________</w:t>
      </w:r>
    </w:p>
    <w:p w14:paraId="410EAD82" w14:textId="4AE3E7AD" w:rsidR="009D2F11" w:rsidRDefault="009D2F11" w:rsidP="009D2F11">
      <w:pPr>
        <w:jc w:val="center"/>
        <w:rPr>
          <w:b/>
          <w:bCs/>
        </w:rPr>
      </w:pPr>
      <w:r>
        <w:rPr>
          <w:rFonts w:eastAsia="Lucida Sans Unicode"/>
          <w:b/>
          <w:bCs/>
          <w:color w:val="000000"/>
          <w:kern w:val="2"/>
          <w:lang w:eastAsia="hi-IN" w:bidi="hi-IN"/>
        </w:rPr>
        <w:t xml:space="preserve">на </w:t>
      </w:r>
      <w:r>
        <w:rPr>
          <w:rFonts w:eastAsia="Calibri"/>
          <w:b/>
          <w:bCs/>
          <w:color w:val="000000"/>
          <w:lang w:eastAsia="en-US"/>
        </w:rPr>
        <w:t>п</w:t>
      </w:r>
      <w:r>
        <w:rPr>
          <w:b/>
          <w:bCs/>
          <w:color w:val="000000"/>
        </w:rPr>
        <w:t>оставку</w:t>
      </w:r>
      <w:r w:rsidRPr="00D92E4E">
        <w:rPr>
          <w:b/>
          <w:bCs/>
        </w:rPr>
        <w:t xml:space="preserve"> </w:t>
      </w:r>
      <w:r w:rsidR="00B2440E">
        <w:rPr>
          <w:b/>
          <w:bCs/>
        </w:rPr>
        <w:t>термостата суховоздушного</w:t>
      </w:r>
    </w:p>
    <w:p w14:paraId="6B2319D5" w14:textId="77777777" w:rsidR="00974865" w:rsidRDefault="00974865" w:rsidP="009D2F11">
      <w:pPr>
        <w:jc w:val="center"/>
        <w:rPr>
          <w:color w:val="000000"/>
          <w:spacing w:val="-13"/>
        </w:rPr>
      </w:pPr>
    </w:p>
    <w:p w14:paraId="3CA2F6C4" w14:textId="27EEAA12" w:rsidR="009D2F11" w:rsidRDefault="009D2F11" w:rsidP="009D2F11">
      <w:pPr>
        <w:jc w:val="both"/>
      </w:pPr>
      <w:r>
        <w:rPr>
          <w:color w:val="000000"/>
          <w:spacing w:val="-13"/>
        </w:rPr>
        <w:t>г. Тюмень</w:t>
      </w:r>
      <w:r>
        <w:rPr>
          <w:color w:val="000000"/>
          <w:spacing w:val="-13"/>
        </w:rPr>
        <w:tab/>
      </w:r>
      <w:r>
        <w:rPr>
          <w:color w:val="000000"/>
          <w:spacing w:val="-13"/>
        </w:rPr>
        <w:tab/>
      </w:r>
      <w:r>
        <w:rPr>
          <w:color w:val="000000"/>
          <w:spacing w:val="-13"/>
        </w:rPr>
        <w:tab/>
      </w:r>
      <w:r>
        <w:rPr>
          <w:color w:val="000000"/>
          <w:spacing w:val="-13"/>
        </w:rPr>
        <w:tab/>
      </w:r>
      <w:r>
        <w:rPr>
          <w:color w:val="000000"/>
          <w:spacing w:val="-13"/>
        </w:rPr>
        <w:tab/>
      </w:r>
      <w:r>
        <w:rPr>
          <w:color w:val="000000"/>
          <w:spacing w:val="-13"/>
        </w:rPr>
        <w:tab/>
      </w:r>
      <w:r>
        <w:rPr>
          <w:color w:val="000000"/>
          <w:spacing w:val="-13"/>
        </w:rPr>
        <w:tab/>
      </w:r>
      <w:r>
        <w:rPr>
          <w:color w:val="000000"/>
          <w:spacing w:val="-13"/>
        </w:rPr>
        <w:tab/>
      </w:r>
      <w:r>
        <w:rPr>
          <w:color w:val="000000"/>
          <w:spacing w:val="-13"/>
        </w:rPr>
        <w:tab/>
      </w:r>
      <w:r>
        <w:rPr>
          <w:color w:val="000000"/>
          <w:spacing w:val="-13"/>
        </w:rPr>
        <w:tab/>
        <w:t xml:space="preserve">   «</w:t>
      </w:r>
      <w:r w:rsidR="00B2440E">
        <w:rPr>
          <w:color w:val="000000"/>
          <w:spacing w:val="-13"/>
        </w:rPr>
        <w:t xml:space="preserve">  </w:t>
      </w:r>
      <w:r>
        <w:rPr>
          <w:color w:val="000000"/>
          <w:spacing w:val="-13"/>
        </w:rPr>
        <w:t xml:space="preserve">» </w:t>
      </w:r>
      <w:r w:rsidR="00B2440E">
        <w:rPr>
          <w:color w:val="000000"/>
          <w:spacing w:val="-13"/>
        </w:rPr>
        <w:t xml:space="preserve">   _______</w:t>
      </w:r>
      <w:r>
        <w:rPr>
          <w:color w:val="000000"/>
          <w:spacing w:val="-13"/>
        </w:rPr>
        <w:t xml:space="preserve"> 2025 г.</w:t>
      </w:r>
    </w:p>
    <w:p w14:paraId="52E196BE" w14:textId="77777777" w:rsidR="009D2F11" w:rsidRDefault="009D2F11" w:rsidP="009D2F11">
      <w:pPr>
        <w:jc w:val="both"/>
        <w:rPr>
          <w:color w:val="000000"/>
          <w:spacing w:val="-9"/>
        </w:rPr>
      </w:pPr>
    </w:p>
    <w:p w14:paraId="3360D330" w14:textId="753C60F3" w:rsidR="0094596F" w:rsidRPr="00452687" w:rsidRDefault="0094596F" w:rsidP="0092410C">
      <w:pPr>
        <w:shd w:val="clear" w:color="auto" w:fill="FFFFFF"/>
        <w:tabs>
          <w:tab w:val="left" w:leader="underscore" w:pos="9235"/>
        </w:tabs>
        <w:ind w:firstLine="709"/>
        <w:jc w:val="both"/>
      </w:pPr>
      <w:proofErr w:type="gramStart"/>
      <w:r>
        <w:rPr>
          <w:b/>
        </w:rPr>
        <w:t>Государственное автономное учреждение здравоохранения Тюменской области «Городская поликлиника № 5»</w:t>
      </w:r>
      <w:r w:rsidR="0092410C">
        <w:rPr>
          <w:b/>
        </w:rPr>
        <w:t xml:space="preserve"> </w:t>
      </w:r>
      <w:r>
        <w:rPr>
          <w:b/>
        </w:rPr>
        <w:t>(ГАУЗ ТО «Городская поликлиника №5)</w:t>
      </w:r>
      <w:r>
        <w:rPr>
          <w:color w:val="000000"/>
          <w:spacing w:val="-5"/>
        </w:rPr>
        <w:t xml:space="preserve">, </w:t>
      </w:r>
      <w:r>
        <w:rPr>
          <w:color w:val="000000"/>
          <w:spacing w:val="-11"/>
        </w:rPr>
        <w:t>в лице</w:t>
      </w:r>
      <w:r>
        <w:rPr>
          <w:color w:val="000000"/>
        </w:rPr>
        <w:t xml:space="preserve"> г</w:t>
      </w:r>
      <w:r>
        <w:rPr>
          <w:bCs/>
        </w:rPr>
        <w:t>лавного врача Беленькой Виктории Александровны</w:t>
      </w:r>
      <w:r>
        <w:t>, действующего на основании Устава, им</w:t>
      </w:r>
      <w:r>
        <w:rPr>
          <w:color w:val="000000"/>
          <w:spacing w:val="-11"/>
        </w:rPr>
        <w:t xml:space="preserve">енуемое в дальнейшем </w:t>
      </w:r>
      <w:r>
        <w:rPr>
          <w:bCs/>
          <w:color w:val="000000"/>
          <w:spacing w:val="-11"/>
        </w:rPr>
        <w:t>«Заказчик»</w:t>
      </w:r>
      <w:r>
        <w:rPr>
          <w:bCs/>
          <w:color w:val="000000"/>
        </w:rPr>
        <w:t xml:space="preserve">, </w:t>
      </w:r>
      <w:r>
        <w:rPr>
          <w:color w:val="000000"/>
        </w:rPr>
        <w:t xml:space="preserve">с одной стороны, </w:t>
      </w:r>
      <w:r>
        <w:rPr>
          <w:color w:val="000000"/>
          <w:spacing w:val="-5"/>
        </w:rPr>
        <w:t>и</w:t>
      </w:r>
      <w:r w:rsidR="00E5456D">
        <w:rPr>
          <w:color w:val="000000"/>
          <w:spacing w:val="-5"/>
        </w:rPr>
        <w:t xml:space="preserve"> </w:t>
      </w:r>
      <w:r w:rsidR="00B2440E">
        <w:rPr>
          <w:iCs/>
          <w:color w:val="000000"/>
          <w:spacing w:val="-5"/>
        </w:rPr>
        <w:t>__________________________</w:t>
      </w:r>
      <w:r>
        <w:rPr>
          <w:color w:val="000000"/>
          <w:spacing w:val="-5"/>
        </w:rPr>
        <w:t>,</w:t>
      </w:r>
      <w:r>
        <w:rPr>
          <w:color w:val="000000"/>
          <w:spacing w:val="-9"/>
        </w:rPr>
        <w:t xml:space="preserve">   в   лице   </w:t>
      </w:r>
      <w:r w:rsidR="00B2440E">
        <w:rPr>
          <w:color w:val="000000"/>
          <w:spacing w:val="-9"/>
        </w:rPr>
        <w:t>_________________________________</w:t>
      </w:r>
      <w:r>
        <w:rPr>
          <w:color w:val="000000"/>
          <w:spacing w:val="-9"/>
        </w:rPr>
        <w:t xml:space="preserve">, </w:t>
      </w:r>
      <w:r>
        <w:rPr>
          <w:bCs/>
          <w:color w:val="000000"/>
          <w:spacing w:val="-8"/>
        </w:rPr>
        <w:t xml:space="preserve">    </w:t>
      </w:r>
      <w:r>
        <w:rPr>
          <w:color w:val="000000"/>
          <w:spacing w:val="-8"/>
        </w:rPr>
        <w:t xml:space="preserve">действующего    на    основании  </w:t>
      </w:r>
      <w:r w:rsidR="00B2440E">
        <w:rPr>
          <w:color w:val="000000"/>
          <w:spacing w:val="-8"/>
        </w:rPr>
        <w:t>___________________</w:t>
      </w:r>
      <w:r>
        <w:rPr>
          <w:color w:val="000000"/>
          <w:spacing w:val="-8"/>
        </w:rPr>
        <w:t xml:space="preserve">,    именуемое    в    дальнейшем </w:t>
      </w:r>
      <w:r>
        <w:rPr>
          <w:bCs/>
          <w:color w:val="000000"/>
        </w:rPr>
        <w:t>«Поставщик»</w:t>
      </w:r>
      <w:r>
        <w:rPr>
          <w:bCs/>
          <w:color w:val="000000"/>
          <w:spacing w:val="-11"/>
        </w:rPr>
        <w:t xml:space="preserve">, </w:t>
      </w:r>
      <w:r>
        <w:rPr>
          <w:color w:val="000000"/>
          <w:spacing w:val="-11"/>
        </w:rPr>
        <w:t xml:space="preserve">с другой стороны, </w:t>
      </w:r>
      <w:r>
        <w:rPr>
          <w:color w:val="000000"/>
          <w:spacing w:val="-2"/>
        </w:rPr>
        <w:t xml:space="preserve">именуемые в дальнейшем </w:t>
      </w:r>
      <w:r>
        <w:rPr>
          <w:bCs/>
          <w:color w:val="000000"/>
          <w:spacing w:val="-2"/>
        </w:rPr>
        <w:t xml:space="preserve">«Стороны», </w:t>
      </w:r>
      <w:r>
        <w:t>с соблюдением требований Федерального закона от 18.07.2011 №223-ФЗ «О закупках товаров</w:t>
      </w:r>
      <w:proofErr w:type="gramEnd"/>
      <w:r>
        <w:t xml:space="preserve">, работ, услуг отдельными видами юридических лиц» (далее - Федеральный закон №223-ФЗ) по результатам определения Поставщика путем проведения закупки малого объема в электронной форме, заключили настоящий договор </w:t>
      </w:r>
      <w:r>
        <w:rPr>
          <w:b/>
          <w:bCs/>
          <w:color w:val="000000"/>
        </w:rPr>
        <w:t xml:space="preserve"> </w:t>
      </w:r>
      <w:r>
        <w:t>(далее – Договор) о нижеследующем</w:t>
      </w:r>
      <w:r>
        <w:rPr>
          <w:color w:val="000000"/>
        </w:rPr>
        <w:t>:</w:t>
      </w:r>
    </w:p>
    <w:p w14:paraId="0FD262A5" w14:textId="77777777" w:rsidR="00F15707" w:rsidRDefault="00F15707" w:rsidP="0094596F">
      <w:pPr>
        <w:jc w:val="center"/>
        <w:rPr>
          <w:b/>
          <w:bCs/>
          <w:color w:val="000000"/>
        </w:rPr>
      </w:pPr>
    </w:p>
    <w:p w14:paraId="24929BF3" w14:textId="77777777" w:rsidR="009D2F11" w:rsidRDefault="009D2F11" w:rsidP="0094596F">
      <w:pPr>
        <w:jc w:val="center"/>
        <w:rPr>
          <w:b/>
          <w:bCs/>
        </w:rPr>
      </w:pPr>
      <w:r>
        <w:rPr>
          <w:b/>
          <w:bCs/>
          <w:color w:val="000000"/>
        </w:rPr>
        <w:t>1. Предмет Договора</w:t>
      </w:r>
    </w:p>
    <w:p w14:paraId="27758601" w14:textId="55C5B779" w:rsidR="009D2F11" w:rsidRDefault="009D2F11" w:rsidP="009D2F11">
      <w:pPr>
        <w:jc w:val="both"/>
        <w:rPr>
          <w:color w:val="C9211E"/>
        </w:rPr>
      </w:pPr>
      <w:r>
        <w:rPr>
          <w:color w:val="000000"/>
        </w:rPr>
        <w:tab/>
        <w:t xml:space="preserve">1.1. </w:t>
      </w:r>
      <w:proofErr w:type="gramStart"/>
      <w:r>
        <w:rPr>
          <w:color w:val="000000"/>
        </w:rPr>
        <w:t xml:space="preserve">В соответствии с Договором Поставщик обязуется в порядке и сроки, предусмотренные Договором осуществить </w:t>
      </w:r>
      <w:r>
        <w:rPr>
          <w:rFonts w:eastAsia="Calibri"/>
          <w:color w:val="000000"/>
          <w:lang w:eastAsia="en-US"/>
        </w:rPr>
        <w:t>п</w:t>
      </w:r>
      <w:r>
        <w:rPr>
          <w:color w:val="000000"/>
        </w:rPr>
        <w:t xml:space="preserve">оставку </w:t>
      </w:r>
      <w:r w:rsidR="00B2440E" w:rsidRPr="00B2440E">
        <w:rPr>
          <w:b/>
          <w:bCs/>
        </w:rPr>
        <w:t>термостата суховоздушного</w:t>
      </w:r>
      <w:r>
        <w:rPr>
          <w:color w:val="000000"/>
        </w:rPr>
        <w:t xml:space="preserve"> (далее по тексту – Оборудование) в соответствии со Спецификацией (приложение № 1 к Договору)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эксплуатирующих Оборудование и специалистов, осуществляющих техническое обслуживание Оборудования, правилам эксплуатации и</w:t>
      </w:r>
      <w:proofErr w:type="gramEnd"/>
      <w:r>
        <w:rPr>
          <w:color w:val="000000"/>
        </w:rPr>
        <w:t xml:space="preserve">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p>
    <w:p w14:paraId="62A2AE33" w14:textId="77777777" w:rsidR="009D2F11" w:rsidRDefault="009D2F11" w:rsidP="009D2F11">
      <w:pPr>
        <w:jc w:val="both"/>
      </w:pPr>
      <w:r>
        <w:rPr>
          <w:color w:val="000000"/>
        </w:rPr>
        <w:tab/>
        <w:t>1.2. Наименование, количество, комплектация (характеристики) и цена Оборудования указаны в спецификации (Приложение № 1 к Договору).</w:t>
      </w:r>
    </w:p>
    <w:p w14:paraId="1601D291" w14:textId="77777777" w:rsidR="006A7B1A" w:rsidRDefault="009D2F11" w:rsidP="006A7B1A">
      <w:pPr>
        <w:tabs>
          <w:tab w:val="left" w:pos="1695"/>
        </w:tabs>
        <w:jc w:val="both"/>
        <w:rPr>
          <w:color w:val="000000"/>
        </w:rPr>
      </w:pPr>
      <w:r>
        <w:rPr>
          <w:color w:val="000000"/>
        </w:rPr>
        <w:t xml:space="preserve">          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w:t>
      </w:r>
      <w:r w:rsidR="006A7B1A">
        <w:rPr>
          <w:color w:val="000000"/>
        </w:rPr>
        <w:t>ния, слияния или присоединения.</w:t>
      </w:r>
    </w:p>
    <w:p w14:paraId="5EF7B7B3" w14:textId="662AAD02" w:rsidR="006A7B1A" w:rsidRDefault="001D21DC" w:rsidP="006A7B1A">
      <w:pPr>
        <w:tabs>
          <w:tab w:val="left" w:pos="1695"/>
        </w:tabs>
        <w:jc w:val="both"/>
        <w:rPr>
          <w:color w:val="000000"/>
        </w:rPr>
      </w:pPr>
      <w:r>
        <w:rPr>
          <w:color w:val="000000"/>
        </w:rPr>
        <w:t xml:space="preserve">        </w:t>
      </w:r>
      <w:r w:rsidR="009D2F11">
        <w:rPr>
          <w:color w:val="000000"/>
        </w:rPr>
        <w:t>1.4. Источник финансирования:</w:t>
      </w:r>
      <w:r w:rsidR="006A7B1A" w:rsidRPr="006A7B1A">
        <w:rPr>
          <w:color w:val="000000"/>
        </w:rPr>
        <w:t xml:space="preserve"> </w:t>
      </w:r>
      <w:r w:rsidR="002A52F8">
        <w:rPr>
          <w:color w:val="000000"/>
        </w:rPr>
        <w:t>средства ТФОМС.</w:t>
      </w:r>
    </w:p>
    <w:p w14:paraId="151F003A" w14:textId="77777777" w:rsidR="00F15707" w:rsidRPr="004A4BF5" w:rsidRDefault="00F15707" w:rsidP="006A7B1A">
      <w:pPr>
        <w:tabs>
          <w:tab w:val="left" w:pos="1695"/>
        </w:tabs>
        <w:jc w:val="both"/>
        <w:rPr>
          <w:color w:val="000000"/>
        </w:rPr>
      </w:pPr>
    </w:p>
    <w:p w14:paraId="604F429D" w14:textId="77777777" w:rsidR="009D2F11" w:rsidRDefault="009D2F11" w:rsidP="009D2F11">
      <w:pPr>
        <w:tabs>
          <w:tab w:val="left" w:pos="1695"/>
        </w:tabs>
        <w:jc w:val="center"/>
        <w:rPr>
          <w:b/>
          <w:bCs/>
        </w:rPr>
      </w:pPr>
      <w:r>
        <w:rPr>
          <w:b/>
          <w:bCs/>
          <w:color w:val="000000"/>
        </w:rPr>
        <w:t>2. Цена Договора и порядок расчетов</w:t>
      </w:r>
    </w:p>
    <w:p w14:paraId="5BBB7326" w14:textId="10B975F5" w:rsidR="009D2F11" w:rsidRPr="0094596F" w:rsidRDefault="009D2F11" w:rsidP="009D2F11">
      <w:pPr>
        <w:jc w:val="both"/>
        <w:rPr>
          <w:b/>
          <w:color w:val="000000"/>
        </w:rPr>
      </w:pPr>
      <w:r>
        <w:rPr>
          <w:color w:val="000000"/>
        </w:rPr>
        <w:tab/>
        <w:t xml:space="preserve">2.1. Цена настоящего Договора включает в себя стоимость Оборудования и Услуг, а также все расходы на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 и составляет </w:t>
      </w:r>
      <w:r w:rsidR="00B2440E">
        <w:rPr>
          <w:b/>
          <w:color w:val="000000"/>
        </w:rPr>
        <w:t>____________</w:t>
      </w:r>
      <w:r w:rsidR="0094596F">
        <w:rPr>
          <w:b/>
        </w:rPr>
        <w:t xml:space="preserve"> </w:t>
      </w:r>
      <w:r w:rsidR="0094596F" w:rsidRPr="0094596F">
        <w:rPr>
          <w:b/>
        </w:rPr>
        <w:t>(</w:t>
      </w:r>
      <w:r w:rsidR="00B2440E">
        <w:rPr>
          <w:b/>
        </w:rPr>
        <w:t>____________________________</w:t>
      </w:r>
      <w:r w:rsidR="0094596F" w:rsidRPr="0094596F">
        <w:rPr>
          <w:b/>
        </w:rPr>
        <w:t>) рублей 00 копеек,</w:t>
      </w:r>
      <w:r w:rsidR="00E351D1">
        <w:rPr>
          <w:b/>
        </w:rPr>
        <w:t xml:space="preserve"> </w:t>
      </w:r>
      <w:r w:rsidR="0094596F" w:rsidRPr="0094596F">
        <w:rPr>
          <w:b/>
        </w:rPr>
        <w:t xml:space="preserve"> </w:t>
      </w:r>
      <w:r w:rsidR="00B2440E">
        <w:rPr>
          <w:b/>
        </w:rPr>
        <w:t xml:space="preserve">в том числе НДС / </w:t>
      </w:r>
      <w:proofErr w:type="gramStart"/>
      <w:r w:rsidR="0094596F" w:rsidRPr="0094596F">
        <w:rPr>
          <w:b/>
        </w:rPr>
        <w:t>НДС</w:t>
      </w:r>
      <w:proofErr w:type="gramEnd"/>
      <w:r w:rsidR="00E351D1">
        <w:rPr>
          <w:b/>
        </w:rPr>
        <w:t xml:space="preserve"> не облагается</w:t>
      </w:r>
      <w:r w:rsidR="0094596F" w:rsidRPr="0094596F">
        <w:rPr>
          <w:b/>
        </w:rPr>
        <w:t>.</w:t>
      </w:r>
    </w:p>
    <w:p w14:paraId="413D6B25" w14:textId="77777777" w:rsidR="009D2F11" w:rsidRDefault="009D2F11" w:rsidP="009D2F11">
      <w:pPr>
        <w:suppressAutoHyphens w:val="0"/>
        <w:jc w:val="both"/>
        <w:rPr>
          <w:color w:val="000000"/>
        </w:rPr>
      </w:pPr>
      <w:r>
        <w:rPr>
          <w:color w:val="000000"/>
        </w:rPr>
        <w:tab/>
        <w:t xml:space="preserve">Сумма Договора, подлежащая уплате Заказчиком Поставщику </w:t>
      </w:r>
      <w:r w:rsidRPr="00C75DDF">
        <w:rPr>
          <w:color w:val="000000"/>
        </w:rPr>
        <w:t>(юридическому лицу или физическому лицу, в том числе зарегистрированному в качестве индивидуального предпринимателя)</w:t>
      </w:r>
      <w:r>
        <w:rPr>
          <w:color w:val="000000"/>
        </w:rPr>
        <w:t xml:space="preserve">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444B52" w14:textId="77777777" w:rsidR="009D2F11" w:rsidRDefault="009D2F11" w:rsidP="009D2F11">
      <w:pPr>
        <w:jc w:val="both"/>
        <w:rPr>
          <w:color w:val="000000"/>
        </w:rPr>
      </w:pPr>
      <w:r>
        <w:rPr>
          <w:color w:val="000000"/>
        </w:rPr>
        <w:tab/>
        <w:t>2.2. Цена настоящего Договора является твердой и не может изменяться в ходе его исполнения.</w:t>
      </w:r>
    </w:p>
    <w:p w14:paraId="130A83AD" w14:textId="575DF859" w:rsidR="009D2F11" w:rsidRDefault="009D2F11" w:rsidP="009D2F11">
      <w:pPr>
        <w:jc w:val="both"/>
        <w:rPr>
          <w:color w:val="000000"/>
        </w:rPr>
      </w:pPr>
      <w:r>
        <w:rPr>
          <w:color w:val="000000"/>
        </w:rPr>
        <w:tab/>
      </w:r>
      <w:r w:rsidRPr="0094650D">
        <w:rPr>
          <w:color w:val="000000"/>
        </w:rPr>
        <w:t>2.3</w:t>
      </w:r>
      <w:r w:rsidR="001D21DC">
        <w:rPr>
          <w:color w:val="000000"/>
        </w:rPr>
        <w:t xml:space="preserve">. </w:t>
      </w:r>
      <w:proofErr w:type="gramStart"/>
      <w:r w:rsidRPr="0094650D">
        <w:rPr>
          <w:color w:val="000000"/>
        </w:rPr>
        <w:t xml:space="preserve">Оплата осуществляется Заказчиком в рублях Российской Федерации по факту поставки Оборудования и оказания Услуг </w:t>
      </w:r>
      <w:r w:rsidR="00E351D1">
        <w:rPr>
          <w:color w:val="000000"/>
        </w:rPr>
        <w:t xml:space="preserve">в течение </w:t>
      </w:r>
      <w:r w:rsidRPr="0094650D">
        <w:rPr>
          <w:color w:val="000000"/>
        </w:rPr>
        <w:t>7 (семи) рабочих дней с момента передачи Оборудования и оказания Услуг и подписания</w:t>
      </w:r>
      <w:r w:rsidRPr="00D70903">
        <w:rPr>
          <w:color w:val="000000"/>
        </w:rPr>
        <w:t xml:space="preserve"> документов, подтверждающих поставку и оказание Услуг при наличии надлежаще оформленных Поставщиком документов: счет, счет-</w:t>
      </w:r>
      <w:r w:rsidRPr="00D70903">
        <w:rPr>
          <w:color w:val="000000"/>
        </w:rPr>
        <w:lastRenderedPageBreak/>
        <w:t>фактура, товарная накладная (универсальный передаточный документ), акт приема-передачи Оборудования, акт ввода Оборудования в эксплуатацию, оказания Услуг по обучению</w:t>
      </w:r>
      <w:proofErr w:type="gramEnd"/>
      <w:r w:rsidRPr="00D70903">
        <w:rPr>
          <w:color w:val="000000"/>
        </w:rPr>
        <w:t xml:space="preserve"> правилам эксплуатации и инструктажу специалистов, оформленных в соответствии с условиями настоящего Договора, нормами действующего законодательства, копия сертификата соответствия (декларации о соответствии), регистрационного удостоверения</w:t>
      </w:r>
      <w:r w:rsidR="00E351D1">
        <w:rPr>
          <w:color w:val="000000"/>
        </w:rPr>
        <w:t xml:space="preserve"> (при наличии)</w:t>
      </w:r>
      <w:r w:rsidRPr="00D70903">
        <w:rPr>
          <w:color w:val="000000"/>
        </w:rPr>
        <w:t xml:space="preserve"> и другие необходимые документы.</w:t>
      </w:r>
    </w:p>
    <w:p w14:paraId="156A3321" w14:textId="77777777" w:rsidR="009D2F11" w:rsidRDefault="009D2F11" w:rsidP="009D2F11">
      <w:pPr>
        <w:jc w:val="both"/>
        <w:rPr>
          <w:color w:val="000000"/>
        </w:rPr>
      </w:pPr>
      <w:r>
        <w:rPr>
          <w:color w:val="000000"/>
          <w:lang w:val="x-none"/>
        </w:rPr>
        <w:tab/>
      </w:r>
      <w:r>
        <w:rPr>
          <w:color w:val="000000"/>
        </w:rPr>
        <w:t>2.4. Оплата, за поставленное Оборудование и надлежащим образом оказанные Услуги осуществляется по безналичному расчету, путем перечисления Заказчиком денежных средств на расчетный счет Поставщика.</w:t>
      </w:r>
    </w:p>
    <w:p w14:paraId="26384411" w14:textId="77777777" w:rsidR="009D2F11" w:rsidRDefault="009D2F11" w:rsidP="009D2F11">
      <w:pPr>
        <w:jc w:val="both"/>
        <w:rPr>
          <w:color w:val="000000"/>
        </w:rPr>
      </w:pPr>
      <w:r>
        <w:rPr>
          <w:color w:val="000000"/>
          <w:lang w:val="x-none"/>
        </w:rPr>
        <w:tab/>
        <w:t>2.5.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57981A2A" w14:textId="73516718" w:rsidR="001D21DC" w:rsidRDefault="00E351D1" w:rsidP="001D21DC">
      <w:pPr>
        <w:tabs>
          <w:tab w:val="left" w:pos="360"/>
          <w:tab w:val="left" w:pos="1260"/>
          <w:tab w:val="left" w:pos="1695"/>
        </w:tabs>
        <w:jc w:val="both"/>
      </w:pPr>
      <w:r>
        <w:rPr>
          <w:color w:val="000000"/>
        </w:rPr>
        <w:t xml:space="preserve">           </w:t>
      </w:r>
    </w:p>
    <w:p w14:paraId="01309CDF" w14:textId="77777777" w:rsidR="009D2F11" w:rsidRDefault="009D2F11" w:rsidP="009D2F11">
      <w:pPr>
        <w:tabs>
          <w:tab w:val="left" w:pos="1080"/>
        </w:tabs>
        <w:jc w:val="center"/>
        <w:rPr>
          <w:b/>
          <w:bCs/>
        </w:rPr>
      </w:pPr>
      <w:r>
        <w:rPr>
          <w:b/>
          <w:bCs/>
          <w:color w:val="000000"/>
        </w:rPr>
        <w:t>3. Период, место и условия поставки Оборудования</w:t>
      </w:r>
    </w:p>
    <w:p w14:paraId="40FEC1CC" w14:textId="77777777" w:rsidR="009D2F11" w:rsidRPr="00C75DDF" w:rsidRDefault="009D2F11" w:rsidP="009D2F11">
      <w:pPr>
        <w:jc w:val="both"/>
        <w:rPr>
          <w:sz w:val="22"/>
          <w:szCs w:val="22"/>
        </w:rPr>
      </w:pPr>
      <w:r>
        <w:rPr>
          <w:color w:val="000000"/>
        </w:rPr>
        <w:tab/>
      </w:r>
      <w:r w:rsidRPr="00BE2BBB">
        <w:rPr>
          <w:color w:val="000000"/>
        </w:rPr>
        <w:t xml:space="preserve">3.1. Период поставки Оборудования и оказания Услуг: в течение </w:t>
      </w:r>
      <w:r w:rsidR="00853910">
        <w:rPr>
          <w:color w:val="000000"/>
        </w:rPr>
        <w:t>30</w:t>
      </w:r>
      <w:r w:rsidRPr="00107696">
        <w:rPr>
          <w:color w:val="000000"/>
        </w:rPr>
        <w:t xml:space="preserve"> (</w:t>
      </w:r>
      <w:r w:rsidR="00853910">
        <w:rPr>
          <w:color w:val="000000"/>
        </w:rPr>
        <w:t>тридцати</w:t>
      </w:r>
      <w:r w:rsidRPr="00107696">
        <w:rPr>
          <w:color w:val="000000"/>
        </w:rPr>
        <w:t>)</w:t>
      </w:r>
      <w:r w:rsidRPr="00BE2BBB">
        <w:rPr>
          <w:color w:val="000000"/>
        </w:rPr>
        <w:t xml:space="preserve"> </w:t>
      </w:r>
      <w:r>
        <w:rPr>
          <w:color w:val="000000"/>
        </w:rPr>
        <w:t>календарных</w:t>
      </w:r>
      <w:r w:rsidRPr="00BE2BBB">
        <w:rPr>
          <w:color w:val="000000"/>
        </w:rPr>
        <w:t xml:space="preserve"> дней с даты заключения Договора.</w:t>
      </w:r>
    </w:p>
    <w:p w14:paraId="085D7E17" w14:textId="77777777" w:rsidR="009D2F11" w:rsidRDefault="009D2F11" w:rsidP="009D2F11">
      <w:pPr>
        <w:jc w:val="both"/>
      </w:pPr>
      <w:r>
        <w:rPr>
          <w:color w:val="000000"/>
        </w:rPr>
        <w:tab/>
        <w:t>3.2. Поставка Оборудования осуществляется в соответствии со Спецификацией (Приложение № 1 к настоящему Договору).</w:t>
      </w:r>
    </w:p>
    <w:p w14:paraId="05BAE22B" w14:textId="5982DE65" w:rsidR="009D2F11" w:rsidRDefault="009D2F11" w:rsidP="009D2F11">
      <w:pPr>
        <w:jc w:val="both"/>
        <w:rPr>
          <w:color w:val="000000"/>
        </w:rPr>
      </w:pPr>
      <w:r>
        <w:rPr>
          <w:color w:val="000000"/>
          <w:lang w:val="x-none"/>
        </w:rPr>
        <w:tab/>
        <w:t>3.</w:t>
      </w:r>
      <w:r>
        <w:rPr>
          <w:color w:val="000000"/>
        </w:rPr>
        <w:t>3.</w:t>
      </w:r>
      <w:r>
        <w:rPr>
          <w:color w:val="000000"/>
          <w:lang w:val="x-none"/>
        </w:rPr>
        <w:t xml:space="preserve"> Поставщик обязуется произвести поставку Оборудования и оказание Услуг по адресу: Тюменская область, г. Тюмень, ул</w:t>
      </w:r>
      <w:r>
        <w:rPr>
          <w:color w:val="000000"/>
        </w:rPr>
        <w:t xml:space="preserve">. </w:t>
      </w:r>
      <w:r w:rsidR="00B2440E">
        <w:rPr>
          <w:color w:val="000000"/>
        </w:rPr>
        <w:t>Вьюжная</w:t>
      </w:r>
      <w:r w:rsidR="00E351D1">
        <w:rPr>
          <w:color w:val="000000"/>
        </w:rPr>
        <w:t>, д</w:t>
      </w:r>
      <w:r w:rsidR="00B2440E">
        <w:rPr>
          <w:color w:val="000000"/>
        </w:rPr>
        <w:t>.6</w:t>
      </w:r>
      <w:r w:rsidR="00E351D1">
        <w:rPr>
          <w:color w:val="000000"/>
        </w:rPr>
        <w:t>а</w:t>
      </w:r>
      <w:r>
        <w:rPr>
          <w:color w:val="000000"/>
        </w:rPr>
        <w:t>.</w:t>
      </w:r>
    </w:p>
    <w:p w14:paraId="6D834CBB" w14:textId="77777777" w:rsidR="009D2F11" w:rsidRDefault="009D2F11" w:rsidP="009D2F11">
      <w:pPr>
        <w:jc w:val="both"/>
      </w:pPr>
      <w:r>
        <w:rPr>
          <w:color w:val="000000"/>
        </w:rPr>
        <w:tab/>
        <w:t xml:space="preserve">3.4. Поставщик за 3 рабочих дня до даты осуществления поставки Оборудования уведомляет Заказчика о дате и времени поставки Оборудования в место поставки. </w:t>
      </w:r>
    </w:p>
    <w:p w14:paraId="61239C37" w14:textId="77777777" w:rsidR="009D2F11" w:rsidRDefault="009D2F11" w:rsidP="009D2F11">
      <w:pPr>
        <w:tabs>
          <w:tab w:val="left" w:pos="993"/>
        </w:tabs>
        <w:jc w:val="both"/>
        <w:rPr>
          <w:color w:val="000000"/>
        </w:rPr>
      </w:pPr>
      <w:r>
        <w:rPr>
          <w:color w:val="000000"/>
        </w:rPr>
        <w:t>Уведомление должно содержать реквизиты Договора, дату и время поставки, информацию об уполномоченном для участия в приемке представителе Поставщика с приложением документа, подтверждающего его полномочия (в случае направления представителя Поставщика для участия в приемке).</w:t>
      </w:r>
    </w:p>
    <w:p w14:paraId="2E2CD49B" w14:textId="77777777" w:rsidR="009D2F11" w:rsidRDefault="009D2F11" w:rsidP="009D2F11">
      <w:pPr>
        <w:jc w:val="both"/>
      </w:pPr>
      <w:r>
        <w:rPr>
          <w:color w:val="000000"/>
        </w:rPr>
        <w:t>Отгрузка, поставка и разгрузка Оборудования осуществляется силами Поставщика.</w:t>
      </w:r>
    </w:p>
    <w:p w14:paraId="08E503FF" w14:textId="77777777" w:rsidR="009D2F11" w:rsidRDefault="009D2F11" w:rsidP="009D2F11">
      <w:pPr>
        <w:jc w:val="both"/>
        <w:rPr>
          <w:color w:val="000000"/>
        </w:rPr>
      </w:pPr>
      <w:r>
        <w:rPr>
          <w:color w:val="000000"/>
        </w:rPr>
        <w:tab/>
        <w:t>3.5. Фактической датой поставки Оборудования считается дата, указанная в акте приема-передачи Оборудования, в товарной накладной (универсальном передаточном документе).</w:t>
      </w:r>
    </w:p>
    <w:p w14:paraId="54D6FE44" w14:textId="77777777" w:rsidR="009D2F11" w:rsidRDefault="009D2F11" w:rsidP="009D2F11">
      <w:pPr>
        <w:jc w:val="both"/>
      </w:pPr>
      <w:r>
        <w:rPr>
          <w:color w:val="000000"/>
        </w:rPr>
        <w:tab/>
        <w:t>3.6. При поставке Оборудования Поставщик представляет следующую документацию:</w:t>
      </w:r>
    </w:p>
    <w:p w14:paraId="56E54C1F" w14:textId="4BEF2002" w:rsidR="009D2F11" w:rsidRDefault="009D2F11" w:rsidP="009D2F11">
      <w:pPr>
        <w:jc w:val="both"/>
        <w:rPr>
          <w:color w:val="000000"/>
        </w:rPr>
      </w:pPr>
      <w:r>
        <w:rPr>
          <w:color w:val="000000"/>
        </w:rPr>
        <w:tab/>
        <w:t xml:space="preserve">- </w:t>
      </w:r>
      <w:r>
        <w:rPr>
          <w:rFonts w:eastAsia="ヒラギノ角ゴ Pro W3"/>
          <w:color w:val="000000"/>
        </w:rPr>
        <w:t>оригинал</w:t>
      </w:r>
      <w:r>
        <w:rPr>
          <w:color w:val="000000"/>
        </w:rPr>
        <w:t xml:space="preserve"> регистрационного удостоверения </w:t>
      </w:r>
      <w:r>
        <w:rPr>
          <w:rFonts w:eastAsia="ヒラギノ角ゴ Pro W3"/>
          <w:color w:val="000000"/>
        </w:rPr>
        <w:t>Федеральной службы по надзору в сфере здравоохранения либо его копию, заверенную в установленном законодательством Российской Федерации порядке</w:t>
      </w:r>
      <w:r>
        <w:rPr>
          <w:color w:val="000000"/>
        </w:rPr>
        <w:t>;</w:t>
      </w:r>
      <w:r w:rsidR="00E351D1">
        <w:rPr>
          <w:color w:val="000000"/>
        </w:rPr>
        <w:t xml:space="preserve"> при наличии</w:t>
      </w:r>
    </w:p>
    <w:p w14:paraId="35A61DCD" w14:textId="77777777" w:rsidR="009D2F11" w:rsidRDefault="009D2F11" w:rsidP="009D2F11">
      <w:pPr>
        <w:jc w:val="both"/>
        <w:rPr>
          <w:color w:val="000000"/>
        </w:rPr>
      </w:pPr>
      <w:r>
        <w:rPr>
          <w:color w:val="000000"/>
        </w:rPr>
        <w:tab/>
        <w:t>- техническую и (или) эксплуатационную документацию производителя (изготовителя) Оборудования, в том числе инструкцию по применению, эксплуатации на русском языке;</w:t>
      </w:r>
    </w:p>
    <w:p w14:paraId="40D20176" w14:textId="77777777" w:rsidR="009D2F11" w:rsidRPr="0094650D" w:rsidRDefault="009D2F11" w:rsidP="009D2F11">
      <w:pPr>
        <w:jc w:val="both"/>
      </w:pPr>
      <w:r>
        <w:rPr>
          <w:color w:val="000000"/>
        </w:rPr>
        <w:tab/>
      </w:r>
      <w:r w:rsidRPr="0094650D">
        <w:rPr>
          <w:color w:val="000000"/>
        </w:rPr>
        <w:t>- товарную накладную (универсальный передаточный документ), оформленную в установленном порядке;</w:t>
      </w:r>
    </w:p>
    <w:p w14:paraId="538EEA5A" w14:textId="2FABC8D1" w:rsidR="009D2F11" w:rsidRPr="0094650D" w:rsidRDefault="009D2F11" w:rsidP="009D2F11">
      <w:pPr>
        <w:jc w:val="both"/>
        <w:rPr>
          <w:color w:val="000000"/>
        </w:rPr>
      </w:pPr>
      <w:r w:rsidRPr="0094650D">
        <w:rPr>
          <w:color w:val="000000"/>
        </w:rPr>
        <w:tab/>
        <w:t>- акт приема-передачи Оборудования;</w:t>
      </w:r>
    </w:p>
    <w:p w14:paraId="2CC15A69" w14:textId="77777777" w:rsidR="009D2F11" w:rsidRPr="0094650D" w:rsidRDefault="009D2F11" w:rsidP="009D2F11">
      <w:pPr>
        <w:jc w:val="both"/>
        <w:rPr>
          <w:color w:val="000000"/>
        </w:rPr>
      </w:pPr>
      <w:r w:rsidRPr="0094650D">
        <w:rPr>
          <w:color w:val="000000"/>
        </w:rPr>
        <w:t xml:space="preserve">          - гарантию производителя на Оборудование, оформленное в виде отдель</w:t>
      </w:r>
      <w:r>
        <w:rPr>
          <w:color w:val="000000"/>
        </w:rPr>
        <w:t>ного документа;</w:t>
      </w:r>
    </w:p>
    <w:p w14:paraId="10B62E36" w14:textId="77777777" w:rsidR="009D2F11" w:rsidRPr="0094650D" w:rsidRDefault="009D2F11" w:rsidP="009D2F11">
      <w:pPr>
        <w:jc w:val="both"/>
        <w:rPr>
          <w:color w:val="000000"/>
        </w:rPr>
      </w:pPr>
      <w:r w:rsidRPr="0094650D">
        <w:rPr>
          <w:color w:val="000000"/>
        </w:rPr>
        <w:tab/>
        <w:t>-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14:paraId="38178CB5" w14:textId="501DCA97" w:rsidR="009D2F11" w:rsidRPr="0094650D" w:rsidRDefault="009D2F11" w:rsidP="009D2F11">
      <w:pPr>
        <w:jc w:val="both"/>
      </w:pPr>
      <w:r w:rsidRPr="0094650D">
        <w:rPr>
          <w:color w:val="000000"/>
        </w:rPr>
        <w:tab/>
        <w:t>- копию документа, подтверждающего соответствие Оборудования, выданного уполномоченным органом (организацией)</w:t>
      </w:r>
      <w:r w:rsidR="00E351D1">
        <w:rPr>
          <w:color w:val="000000"/>
        </w:rPr>
        <w:t xml:space="preserve"> при наличии</w:t>
      </w:r>
      <w:r w:rsidRPr="0094650D">
        <w:rPr>
          <w:color w:val="000000"/>
        </w:rPr>
        <w:t>;</w:t>
      </w:r>
    </w:p>
    <w:p w14:paraId="7A7DD358" w14:textId="7CBBEA70" w:rsidR="009D2F11" w:rsidRDefault="009D2F11" w:rsidP="009D2F11">
      <w:pPr>
        <w:jc w:val="both"/>
        <w:rPr>
          <w:color w:val="000000"/>
        </w:rPr>
      </w:pPr>
      <w:r w:rsidRPr="0094650D">
        <w:rPr>
          <w:color w:val="000000"/>
        </w:rPr>
        <w:tab/>
      </w:r>
      <w:proofErr w:type="gramStart"/>
      <w:r w:rsidRPr="0094650D">
        <w:rPr>
          <w:color w:val="000000"/>
        </w:rPr>
        <w:t>- сведения, необходимые для работы с Оборудованием, включая ключи, пароли доступа, программное обеспечение и иные сведения, необходимые для монтажа, наладки, применения, эксплуатации, технического обслуживания Оборудования</w:t>
      </w:r>
      <w:r w:rsidR="00E351D1">
        <w:rPr>
          <w:color w:val="000000"/>
        </w:rPr>
        <w:t>, при наличии</w:t>
      </w:r>
      <w:r w:rsidRPr="0094650D">
        <w:rPr>
          <w:color w:val="000000"/>
        </w:rPr>
        <w:t>.</w:t>
      </w:r>
      <w:proofErr w:type="gramEnd"/>
    </w:p>
    <w:p w14:paraId="615871F5" w14:textId="77777777" w:rsidR="00F15707" w:rsidRDefault="00F15707" w:rsidP="009D2F11">
      <w:pPr>
        <w:jc w:val="both"/>
        <w:rPr>
          <w:color w:val="000000"/>
        </w:rPr>
      </w:pPr>
    </w:p>
    <w:p w14:paraId="4821BDC5" w14:textId="77777777" w:rsidR="009D2F11" w:rsidRDefault="009D2F11" w:rsidP="009D2F11">
      <w:pPr>
        <w:jc w:val="center"/>
        <w:rPr>
          <w:color w:val="000000"/>
        </w:rPr>
      </w:pPr>
      <w:r>
        <w:rPr>
          <w:b/>
          <w:bCs/>
          <w:color w:val="000000"/>
        </w:rPr>
        <w:t>4. Взаимодействие Сторон</w:t>
      </w:r>
    </w:p>
    <w:p w14:paraId="517A107F" w14:textId="77777777" w:rsidR="009D2F11" w:rsidRDefault="009D2F11" w:rsidP="009D2F11">
      <w:pPr>
        <w:jc w:val="both"/>
        <w:rPr>
          <w:rFonts w:ascii="Arial" w:hAnsi="Arial" w:cs="Arial"/>
          <w:sz w:val="22"/>
          <w:szCs w:val="22"/>
        </w:rPr>
      </w:pPr>
      <w:r>
        <w:rPr>
          <w:color w:val="000000"/>
        </w:rPr>
        <w:tab/>
        <w:t>4.1. Поставщик обязан:</w:t>
      </w:r>
    </w:p>
    <w:p w14:paraId="52D7C17C" w14:textId="77777777" w:rsidR="009D2F11" w:rsidRDefault="009D2F11" w:rsidP="009D2F11">
      <w:pPr>
        <w:jc w:val="both"/>
        <w:rPr>
          <w:rFonts w:ascii="Arial" w:hAnsi="Arial" w:cs="Arial"/>
          <w:sz w:val="22"/>
          <w:szCs w:val="22"/>
        </w:rPr>
      </w:pPr>
      <w:r>
        <w:rPr>
          <w:color w:val="000000"/>
        </w:rPr>
        <w:tab/>
        <w:t>4.1.1. поставить Оборудование в строгом соответствии с условиями Договора в полном объеме, надлежащего качества и в установленные сроки;</w:t>
      </w:r>
    </w:p>
    <w:p w14:paraId="3A269AB9" w14:textId="77777777" w:rsidR="009D2F11" w:rsidRDefault="009D2F11" w:rsidP="009D2F11">
      <w:pPr>
        <w:jc w:val="both"/>
        <w:rPr>
          <w:rFonts w:ascii="Arial" w:hAnsi="Arial" w:cs="Arial"/>
          <w:sz w:val="22"/>
          <w:szCs w:val="22"/>
        </w:rPr>
      </w:pPr>
      <w:r>
        <w:rPr>
          <w:color w:val="000000"/>
        </w:rPr>
        <w:tab/>
        <w:t>4.1.2. оказать Услуги в строгом соответствии с условиями Договора в полном объеме, надлежащего качества и в установленные сроки;</w:t>
      </w:r>
    </w:p>
    <w:p w14:paraId="760A7B87" w14:textId="77777777" w:rsidR="009D2F11" w:rsidRDefault="009D2F11" w:rsidP="009D2F11">
      <w:pPr>
        <w:jc w:val="both"/>
        <w:rPr>
          <w:rFonts w:ascii="Arial" w:hAnsi="Arial" w:cs="Arial"/>
          <w:sz w:val="22"/>
          <w:szCs w:val="22"/>
        </w:rPr>
      </w:pPr>
      <w:r>
        <w:rPr>
          <w:color w:val="000000"/>
        </w:rPr>
        <w:lastRenderedPageBreak/>
        <w:tab/>
        <w:t>4.1.3. разработать программу обучения правилам эксплуатации и инструктажа специалистов Заказчика в соответствии с технической и (или) эксплуатационной документацией производителя (изготовителя) Оборудования;</w:t>
      </w:r>
    </w:p>
    <w:p w14:paraId="0B31DF76" w14:textId="77777777" w:rsidR="009D2F11" w:rsidRDefault="009D2F11" w:rsidP="009D2F11">
      <w:pPr>
        <w:jc w:val="both"/>
        <w:rPr>
          <w:rFonts w:ascii="Arial" w:hAnsi="Arial" w:cs="Arial"/>
          <w:sz w:val="22"/>
          <w:szCs w:val="22"/>
        </w:rPr>
      </w:pPr>
      <w:r>
        <w:rPr>
          <w:color w:val="000000"/>
        </w:rPr>
        <w:tab/>
        <w:t>4.1.4.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Заказчика, эксплуатирующих Оборудование, специалистов Заказчика, осуществляющих техническое обслуживание Оборудования, в количестве, необходимом для оказания Услуг надлежащего качества;</w:t>
      </w:r>
    </w:p>
    <w:p w14:paraId="13565742" w14:textId="77777777" w:rsidR="009D2F11" w:rsidRDefault="009D2F11" w:rsidP="009D2F11">
      <w:pPr>
        <w:jc w:val="both"/>
        <w:rPr>
          <w:rFonts w:ascii="Arial" w:hAnsi="Arial" w:cs="Arial"/>
          <w:sz w:val="22"/>
          <w:szCs w:val="22"/>
        </w:rPr>
      </w:pPr>
      <w:r>
        <w:rPr>
          <w:color w:val="000000"/>
        </w:rPr>
        <w:tab/>
        <w:t>4.1.5.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725E4AF3" w14:textId="77777777" w:rsidR="009D2F11" w:rsidRDefault="009D2F11" w:rsidP="009D2F11">
      <w:pPr>
        <w:jc w:val="both"/>
        <w:rPr>
          <w:rFonts w:ascii="Arial" w:hAnsi="Arial" w:cs="Arial"/>
          <w:sz w:val="22"/>
          <w:szCs w:val="22"/>
        </w:rPr>
      </w:pPr>
      <w:r>
        <w:rPr>
          <w:color w:val="000000"/>
        </w:rPr>
        <w:tab/>
        <w:t>4.1.6.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14:paraId="266E5386" w14:textId="77777777" w:rsidR="009D2F11" w:rsidRDefault="009D2F11" w:rsidP="009D2F11">
      <w:pPr>
        <w:jc w:val="both"/>
        <w:rPr>
          <w:rFonts w:ascii="Arial" w:hAnsi="Arial" w:cs="Arial"/>
          <w:sz w:val="22"/>
          <w:szCs w:val="22"/>
        </w:rPr>
      </w:pPr>
      <w:r>
        <w:rPr>
          <w:color w:val="000000"/>
        </w:rPr>
        <w:tab/>
        <w:t>4.1.7. представлять по требованию Заказчика информацию и документы, относящиеся к предмету Договора для проверки исполнения Поставщиком обязательств по Договору;</w:t>
      </w:r>
    </w:p>
    <w:p w14:paraId="71871045" w14:textId="77777777" w:rsidR="009D2F11" w:rsidRDefault="009D2F11" w:rsidP="009D2F11">
      <w:pPr>
        <w:jc w:val="both"/>
        <w:rPr>
          <w:rFonts w:ascii="Arial" w:hAnsi="Arial" w:cs="Arial"/>
          <w:sz w:val="22"/>
          <w:szCs w:val="22"/>
        </w:rPr>
      </w:pPr>
      <w:r>
        <w:rPr>
          <w:color w:val="000000"/>
        </w:rPr>
        <w:tab/>
        <w:t>4.1.8. незамедлительно информировать Заказчика обо всех обстоятельствах, препятствующих исполнению Договора;</w:t>
      </w:r>
    </w:p>
    <w:p w14:paraId="65882A0A" w14:textId="77777777" w:rsidR="009D2F11" w:rsidRDefault="009D2F11" w:rsidP="009D2F11">
      <w:pPr>
        <w:jc w:val="both"/>
        <w:rPr>
          <w:rFonts w:ascii="Arial" w:hAnsi="Arial" w:cs="Arial"/>
          <w:sz w:val="22"/>
          <w:szCs w:val="22"/>
        </w:rPr>
      </w:pPr>
      <w:r>
        <w:rPr>
          <w:color w:val="000000"/>
        </w:rPr>
        <w:tab/>
        <w:t>4.1.9. своими силами и за свой счет устранять допущенные недостатки при поставке Оборудования и оказании Услуг;</w:t>
      </w:r>
    </w:p>
    <w:p w14:paraId="33C1AEF4" w14:textId="77777777" w:rsidR="009D2F11" w:rsidRDefault="009D2F11" w:rsidP="009D2F11">
      <w:pPr>
        <w:jc w:val="both"/>
        <w:rPr>
          <w:rFonts w:ascii="Arial" w:hAnsi="Arial" w:cs="Arial"/>
          <w:sz w:val="22"/>
          <w:szCs w:val="22"/>
        </w:rPr>
      </w:pPr>
      <w:r>
        <w:rPr>
          <w:color w:val="000000"/>
        </w:rPr>
        <w:tab/>
        <w:t>4.1.10. выполнять свои обязательства, предусмотренные положениями Договора;</w:t>
      </w:r>
    </w:p>
    <w:p w14:paraId="2861A102" w14:textId="77777777" w:rsidR="009D2F11" w:rsidRDefault="009D2F11" w:rsidP="009D2F11">
      <w:pPr>
        <w:jc w:val="both"/>
        <w:rPr>
          <w:color w:val="000000"/>
        </w:rPr>
      </w:pPr>
      <w:r>
        <w:rPr>
          <w:color w:val="000000"/>
        </w:rPr>
        <w:tab/>
        <w:t>4.1.11. обеспечивать гарантию на Оборудование в соответствии с условиями настоящего Договора.</w:t>
      </w:r>
    </w:p>
    <w:p w14:paraId="446A7F73" w14:textId="77777777" w:rsidR="009D2F11" w:rsidRDefault="009D2F11" w:rsidP="009D2F11">
      <w:pPr>
        <w:jc w:val="both"/>
        <w:rPr>
          <w:rFonts w:ascii="Arial" w:hAnsi="Arial" w:cs="Arial"/>
          <w:sz w:val="22"/>
          <w:szCs w:val="22"/>
        </w:rPr>
      </w:pPr>
      <w:r>
        <w:rPr>
          <w:color w:val="000000"/>
        </w:rPr>
        <w:tab/>
        <w:t>4.2. Поставщик вправе:</w:t>
      </w:r>
    </w:p>
    <w:p w14:paraId="44A841AF" w14:textId="77777777" w:rsidR="009D2F11" w:rsidRDefault="009D2F11" w:rsidP="009D2F11">
      <w:pPr>
        <w:jc w:val="both"/>
        <w:rPr>
          <w:rFonts w:ascii="Arial" w:hAnsi="Arial" w:cs="Arial"/>
          <w:sz w:val="22"/>
          <w:szCs w:val="22"/>
        </w:rPr>
      </w:pPr>
      <w:r>
        <w:rPr>
          <w:color w:val="000000"/>
        </w:rPr>
        <w:tab/>
        <w:t>4.2.1. 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05ECA76D" w14:textId="77777777" w:rsidR="009D2F11" w:rsidRDefault="009D2F11" w:rsidP="009D2F11">
      <w:pPr>
        <w:jc w:val="both"/>
        <w:rPr>
          <w:rFonts w:ascii="Arial" w:hAnsi="Arial" w:cs="Arial"/>
          <w:sz w:val="22"/>
          <w:szCs w:val="22"/>
        </w:rPr>
      </w:pPr>
      <w:r>
        <w:rPr>
          <w:color w:val="000000"/>
        </w:rPr>
        <w:tab/>
        <w:t>4.2.2. требовать от Заказчика предоставления имеющейся у него информации, необходимой для исполнения обязательств по Договору;</w:t>
      </w:r>
    </w:p>
    <w:p w14:paraId="62DFB3B2" w14:textId="77777777" w:rsidR="009D2F11" w:rsidRDefault="009D2F11" w:rsidP="009D2F11">
      <w:pPr>
        <w:jc w:val="both"/>
        <w:rPr>
          <w:rFonts w:ascii="Arial" w:hAnsi="Arial" w:cs="Arial"/>
          <w:sz w:val="22"/>
          <w:szCs w:val="22"/>
        </w:rPr>
      </w:pPr>
      <w:r>
        <w:rPr>
          <w:color w:val="000000"/>
        </w:rPr>
        <w:tab/>
        <w:t>4.2.3. требовать от Заказчика своевременной оплаты поставленного Оборудования и оказанных Услуг в порядке и на условиях, предусмотренных Договором.</w:t>
      </w:r>
    </w:p>
    <w:p w14:paraId="3AFDAF39" w14:textId="77777777" w:rsidR="009D2F11" w:rsidRDefault="009D2F11" w:rsidP="009D2F11">
      <w:pPr>
        <w:jc w:val="both"/>
        <w:rPr>
          <w:rFonts w:ascii="Arial" w:hAnsi="Arial" w:cs="Arial"/>
          <w:sz w:val="22"/>
          <w:szCs w:val="22"/>
        </w:rPr>
      </w:pPr>
      <w:r>
        <w:rPr>
          <w:color w:val="000000"/>
        </w:rPr>
        <w:tab/>
        <w:t>4.3. Заказчик обязан:</w:t>
      </w:r>
    </w:p>
    <w:p w14:paraId="3137E557" w14:textId="77777777" w:rsidR="009D2F11" w:rsidRDefault="009D2F11" w:rsidP="009D2F11">
      <w:pPr>
        <w:jc w:val="both"/>
        <w:rPr>
          <w:rFonts w:ascii="Arial" w:hAnsi="Arial" w:cs="Arial"/>
          <w:sz w:val="22"/>
          <w:szCs w:val="22"/>
        </w:rPr>
      </w:pPr>
      <w:r>
        <w:rPr>
          <w:color w:val="000000"/>
        </w:rPr>
        <w:tab/>
        <w:t>4.3.1.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486606F5" w14:textId="77777777" w:rsidR="009D2F11" w:rsidRDefault="009D2F11" w:rsidP="009D2F11">
      <w:pPr>
        <w:jc w:val="both"/>
        <w:rPr>
          <w:rFonts w:ascii="Arial" w:hAnsi="Arial" w:cs="Arial"/>
          <w:sz w:val="22"/>
          <w:szCs w:val="22"/>
        </w:rPr>
      </w:pPr>
      <w:r>
        <w:rPr>
          <w:color w:val="000000"/>
        </w:rPr>
        <w:tab/>
        <w:t>4.3.2.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0D25C25E" w14:textId="77777777" w:rsidR="009D2F11" w:rsidRDefault="009D2F11" w:rsidP="009D2F11">
      <w:pPr>
        <w:jc w:val="both"/>
        <w:rPr>
          <w:rFonts w:ascii="Arial" w:hAnsi="Arial" w:cs="Arial"/>
          <w:sz w:val="22"/>
          <w:szCs w:val="22"/>
        </w:rPr>
      </w:pPr>
      <w:r>
        <w:rPr>
          <w:color w:val="000000"/>
        </w:rPr>
        <w:tab/>
        <w:t>4.3.3. своевременно принять и оплатить поставленное Оборудование и надлежащим образом оказанные Услуги;</w:t>
      </w:r>
    </w:p>
    <w:p w14:paraId="7C9E500F" w14:textId="77777777" w:rsidR="009D2F11" w:rsidRDefault="009D2F11" w:rsidP="009D2F11">
      <w:pPr>
        <w:jc w:val="both"/>
        <w:rPr>
          <w:rFonts w:ascii="Arial" w:hAnsi="Arial" w:cs="Arial"/>
          <w:sz w:val="22"/>
          <w:szCs w:val="22"/>
        </w:rPr>
      </w:pPr>
      <w:r>
        <w:rPr>
          <w:color w:val="000000"/>
        </w:rPr>
        <w:tab/>
        <w:t>4.3.4. выполнять свои обязательства, предусмотренные иными положениями Договора.</w:t>
      </w:r>
    </w:p>
    <w:p w14:paraId="60724D54" w14:textId="77777777" w:rsidR="009D2F11" w:rsidRDefault="009D2F11" w:rsidP="009D2F11">
      <w:pPr>
        <w:jc w:val="both"/>
        <w:rPr>
          <w:rFonts w:ascii="Arial" w:hAnsi="Arial" w:cs="Arial"/>
          <w:sz w:val="22"/>
          <w:szCs w:val="22"/>
        </w:rPr>
      </w:pPr>
      <w:r>
        <w:rPr>
          <w:color w:val="000000"/>
        </w:rPr>
        <w:tab/>
        <w:t>4.4. Заказчик вправе:</w:t>
      </w:r>
    </w:p>
    <w:p w14:paraId="1C0D6F5A" w14:textId="77777777" w:rsidR="009D2F11" w:rsidRDefault="009D2F11" w:rsidP="009D2F11">
      <w:pPr>
        <w:jc w:val="both"/>
        <w:rPr>
          <w:rFonts w:ascii="Arial" w:hAnsi="Arial" w:cs="Arial"/>
          <w:sz w:val="22"/>
          <w:szCs w:val="22"/>
        </w:rPr>
      </w:pPr>
      <w:r>
        <w:rPr>
          <w:color w:val="000000"/>
        </w:rPr>
        <w:tab/>
        <w:t>4.4.1. требовать от Поставщика надлежащего исполнения обязательств, предусмотренных Договором;</w:t>
      </w:r>
    </w:p>
    <w:p w14:paraId="4A758F62" w14:textId="77777777" w:rsidR="009D2F11" w:rsidRDefault="009D2F11" w:rsidP="009D2F11">
      <w:pPr>
        <w:jc w:val="both"/>
        <w:rPr>
          <w:rFonts w:ascii="Arial" w:hAnsi="Arial" w:cs="Arial"/>
          <w:sz w:val="22"/>
          <w:szCs w:val="22"/>
        </w:rPr>
      </w:pPr>
      <w:r>
        <w:rPr>
          <w:color w:val="000000"/>
        </w:rPr>
        <w:tab/>
        <w:t>4.4.2. запрашивать у Поставщика информацию об исполнении им обязательств по Договору;</w:t>
      </w:r>
    </w:p>
    <w:p w14:paraId="1B0A8B94" w14:textId="77777777" w:rsidR="009D2F11" w:rsidRDefault="009D2F11" w:rsidP="009D2F11">
      <w:pPr>
        <w:jc w:val="both"/>
        <w:rPr>
          <w:rFonts w:ascii="Arial" w:hAnsi="Arial" w:cs="Arial"/>
          <w:sz w:val="22"/>
          <w:szCs w:val="22"/>
        </w:rPr>
      </w:pPr>
      <w:r>
        <w:rPr>
          <w:color w:val="000000"/>
        </w:rPr>
        <w:tab/>
        <w:t>4.4.3. проверять в любое время ход исполнения Поставщиком обязательств по Договору;</w:t>
      </w:r>
    </w:p>
    <w:p w14:paraId="7E997298" w14:textId="77777777" w:rsidR="009D2F11" w:rsidRDefault="009D2F11" w:rsidP="009D2F11">
      <w:pPr>
        <w:jc w:val="both"/>
        <w:rPr>
          <w:rFonts w:ascii="Arial" w:hAnsi="Arial" w:cs="Arial"/>
          <w:sz w:val="22"/>
          <w:szCs w:val="22"/>
        </w:rPr>
      </w:pPr>
      <w:r>
        <w:rPr>
          <w:color w:val="000000"/>
        </w:rPr>
        <w:lastRenderedPageBreak/>
        <w:tab/>
        <w:t>4.4.4.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Договора;</w:t>
      </w:r>
    </w:p>
    <w:p w14:paraId="5FCE3C82" w14:textId="77777777" w:rsidR="009D2F11" w:rsidRDefault="009D2F11" w:rsidP="009D2F11">
      <w:pPr>
        <w:jc w:val="both"/>
        <w:rPr>
          <w:rFonts w:ascii="Arial" w:hAnsi="Arial" w:cs="Arial"/>
          <w:color w:val="000000"/>
          <w:sz w:val="22"/>
          <w:szCs w:val="22"/>
        </w:rPr>
      </w:pPr>
      <w:r>
        <w:rPr>
          <w:color w:val="000000"/>
        </w:rPr>
        <w:tab/>
        <w:t>4.4.5. требовать от Поставщика устранения недостатков, допущенных при исполнении Договора;</w:t>
      </w:r>
    </w:p>
    <w:p w14:paraId="05F43AD8" w14:textId="77777777" w:rsidR="009D2F11" w:rsidRDefault="009D2F11" w:rsidP="009D2F11">
      <w:pPr>
        <w:jc w:val="both"/>
        <w:rPr>
          <w:rFonts w:ascii="Arial" w:hAnsi="Arial" w:cs="Arial"/>
          <w:sz w:val="22"/>
          <w:szCs w:val="22"/>
        </w:rPr>
      </w:pPr>
      <w:r>
        <w:rPr>
          <w:color w:val="000000"/>
        </w:rPr>
        <w:tab/>
        <w:t>4.4.6.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14:paraId="05822E5D" w14:textId="77777777" w:rsidR="009D2F11" w:rsidRDefault="009D2F11" w:rsidP="009D2F11">
      <w:pPr>
        <w:jc w:val="both"/>
        <w:rPr>
          <w:color w:val="000000"/>
        </w:rPr>
      </w:pPr>
      <w:r>
        <w:rPr>
          <w:color w:val="000000"/>
        </w:rPr>
        <w:tab/>
        <w:t>4.4.7. привлекать экспертов для проверки соответствия исполнения Поставщиком обязательств по Договору требованиям, установленным Договором.</w:t>
      </w:r>
    </w:p>
    <w:p w14:paraId="1918A962" w14:textId="77777777" w:rsidR="00F15707" w:rsidRDefault="00F15707" w:rsidP="009D2F11">
      <w:pPr>
        <w:jc w:val="both"/>
        <w:rPr>
          <w:color w:val="000000"/>
        </w:rPr>
      </w:pPr>
    </w:p>
    <w:p w14:paraId="6E395A9B" w14:textId="77777777" w:rsidR="009D2F11" w:rsidRDefault="009D2F11" w:rsidP="009D2F11">
      <w:pPr>
        <w:jc w:val="center"/>
        <w:rPr>
          <w:color w:val="000000"/>
        </w:rPr>
      </w:pPr>
      <w:r>
        <w:rPr>
          <w:b/>
          <w:bCs/>
          <w:color w:val="000000"/>
        </w:rPr>
        <w:t>5. Упаковка и маркировка</w:t>
      </w:r>
    </w:p>
    <w:p w14:paraId="2955EEAF" w14:textId="77777777" w:rsidR="009D2F11" w:rsidRPr="00CC1646" w:rsidRDefault="009D2F11" w:rsidP="009D2F11">
      <w:pPr>
        <w:jc w:val="both"/>
        <w:rPr>
          <w:color w:val="000000"/>
        </w:rPr>
      </w:pPr>
      <w:r>
        <w:rPr>
          <w:color w:val="000000"/>
        </w:rPr>
        <w:tab/>
        <w:t>5.1. Поставщик должен обеспечить упаковку Оборудования, способную предотвратить его повреждение или порчу во время перевозки к месту доставки</w:t>
      </w:r>
      <w:r w:rsidRPr="00CC1646">
        <w:rPr>
          <w:color w:val="000000"/>
        </w:rPr>
        <w:t>. Упаковка Оборудования должна полностью обеспечивать условия транспортировки, предъявляемые к данному виду Оборудования.</w:t>
      </w:r>
    </w:p>
    <w:p w14:paraId="60B28B82" w14:textId="77777777" w:rsidR="009D2F11" w:rsidRDefault="009D2F11" w:rsidP="009D2F11">
      <w:pPr>
        <w:jc w:val="both"/>
        <w:rPr>
          <w:color w:val="000000"/>
        </w:rPr>
      </w:pPr>
      <w:r w:rsidRPr="00CC1646">
        <w:rPr>
          <w:color w:val="000000"/>
        </w:rPr>
        <w:tab/>
        <w:t>При определении габаритов упаковки Оборудования и его</w:t>
      </w:r>
      <w:r>
        <w:rPr>
          <w:color w:val="000000"/>
        </w:rPr>
        <w:t xml:space="preserve"> веса с упаковкой необходимо учитывать удаленность места доставки и отсутствие мощных грузоподъемных средств в некоторых пунктах по пути следования Оборудования.</w:t>
      </w:r>
    </w:p>
    <w:p w14:paraId="3C9EF58F" w14:textId="77777777" w:rsidR="009D2F11" w:rsidRPr="003C6DAD" w:rsidRDefault="009D2F11" w:rsidP="009D2F11">
      <w:pPr>
        <w:rPr>
          <w:rFonts w:eastAsia="NSimSun"/>
          <w:lang w:eastAsia="en-US"/>
        </w:rPr>
      </w:pPr>
      <w:r>
        <w:rPr>
          <w:color w:val="000000"/>
        </w:rPr>
        <w:tab/>
        <w:t xml:space="preserve">5.2. </w:t>
      </w:r>
      <w:r w:rsidRPr="003C6DAD">
        <w:rPr>
          <w:rFonts w:eastAsia="NSimSun"/>
          <w:lang w:eastAsia="en-US"/>
        </w:rPr>
        <w:t xml:space="preserve">Оборудование  поставляется в таре и упаковке, соответствующей государственным стандартам, техническим условиям, предъявляемым к поставке данного вида Оборудования, другой нормативно-технической документации. </w:t>
      </w:r>
    </w:p>
    <w:p w14:paraId="393F480A" w14:textId="77777777" w:rsidR="009D2F11" w:rsidRPr="003C6DAD" w:rsidRDefault="009D2F11" w:rsidP="009D2F11">
      <w:r w:rsidRPr="003C6DAD">
        <w:t>Маркировка аппарата, включает в себя:</w:t>
      </w:r>
    </w:p>
    <w:p w14:paraId="4BBB8059" w14:textId="77777777" w:rsidR="009D2F11" w:rsidRPr="003C6DAD" w:rsidRDefault="009D2F11" w:rsidP="009D2F11">
      <w:r w:rsidRPr="003C6DAD">
        <w:t>- товарный знак предприятия-изготовителя,</w:t>
      </w:r>
    </w:p>
    <w:p w14:paraId="7337B291" w14:textId="77777777" w:rsidR="009D2F11" w:rsidRPr="003C6DAD" w:rsidRDefault="009D2F11" w:rsidP="009D2F11">
      <w:r w:rsidRPr="003C6DAD">
        <w:t xml:space="preserve">- наименование и серийный номер Оборудования, </w:t>
      </w:r>
    </w:p>
    <w:p w14:paraId="3ACA5585" w14:textId="77777777" w:rsidR="009D2F11" w:rsidRPr="003C6DAD" w:rsidRDefault="009D2F11" w:rsidP="009D2F11">
      <w:r w:rsidRPr="003C6DAD">
        <w:t>- обозначение технических условий,</w:t>
      </w:r>
    </w:p>
    <w:p w14:paraId="7F3F9811" w14:textId="77777777" w:rsidR="009D2F11" w:rsidRPr="003C6DAD" w:rsidRDefault="009D2F11" w:rsidP="009D2F11">
      <w:pPr>
        <w:widowControl w:val="0"/>
        <w:tabs>
          <w:tab w:val="left" w:pos="0"/>
        </w:tabs>
        <w:ind w:right="57"/>
        <w:jc w:val="both"/>
      </w:pPr>
      <w:r w:rsidRPr="003C6DAD">
        <w:t>- год выпуска Оборудования.</w:t>
      </w:r>
    </w:p>
    <w:p w14:paraId="45B9D2B0" w14:textId="77777777" w:rsidR="009D2F11" w:rsidRPr="003C6DAD" w:rsidRDefault="009D2F11" w:rsidP="009D2F11">
      <w:pPr>
        <w:widowControl w:val="0"/>
        <w:tabs>
          <w:tab w:val="left" w:pos="0"/>
        </w:tabs>
        <w:ind w:right="57"/>
        <w:jc w:val="both"/>
        <w:rPr>
          <w:rFonts w:eastAsia="DejaVu Sans"/>
        </w:rPr>
      </w:pPr>
      <w:r w:rsidRPr="003C6DAD">
        <w:rPr>
          <w:rFonts w:eastAsia="NSimSun"/>
          <w:lang w:eastAsia="en-US"/>
        </w:rPr>
        <w:t>На таре и упаковке должна содержаться отчетли</w:t>
      </w:r>
      <w:r>
        <w:rPr>
          <w:rFonts w:eastAsia="NSimSun"/>
          <w:lang w:eastAsia="en-US"/>
        </w:rPr>
        <w:t>вая информация на русском языке.</w:t>
      </w:r>
    </w:p>
    <w:p w14:paraId="04D4965D" w14:textId="77777777" w:rsidR="009D2F11" w:rsidRDefault="009D2F11" w:rsidP="009D2F11">
      <w:pPr>
        <w:jc w:val="both"/>
        <w:rPr>
          <w:color w:val="000000"/>
        </w:rPr>
      </w:pPr>
      <w:r>
        <w:rPr>
          <w:color w:val="000000"/>
        </w:rPr>
        <w:tab/>
        <w:t>В случае повреждения Оборудования вследствие ненадлежащей упаковки Заказчик имеет право отказаться от приемки Оборудования с оформлением соответствующего акта.</w:t>
      </w:r>
    </w:p>
    <w:p w14:paraId="6226E539" w14:textId="77777777" w:rsidR="00F15707" w:rsidRDefault="00F15707" w:rsidP="009D2F11">
      <w:pPr>
        <w:jc w:val="both"/>
        <w:rPr>
          <w:color w:val="000000"/>
        </w:rPr>
      </w:pPr>
    </w:p>
    <w:p w14:paraId="6A991AE4" w14:textId="77777777" w:rsidR="009D2F11" w:rsidRDefault="009D2F11" w:rsidP="009D2F11">
      <w:pPr>
        <w:jc w:val="center"/>
        <w:rPr>
          <w:color w:val="000000"/>
        </w:rPr>
      </w:pPr>
      <w:r>
        <w:rPr>
          <w:b/>
          <w:bCs/>
          <w:color w:val="000000"/>
        </w:rPr>
        <w:t>6. Порядок приемки Оборудования</w:t>
      </w:r>
    </w:p>
    <w:p w14:paraId="0EA98402" w14:textId="77777777" w:rsidR="009D2F11" w:rsidRDefault="009D2F11" w:rsidP="009D2F11">
      <w:pPr>
        <w:jc w:val="both"/>
        <w:rPr>
          <w:color w:val="000000"/>
        </w:rPr>
      </w:pPr>
      <w:r>
        <w:rPr>
          <w:color w:val="000000"/>
        </w:rPr>
        <w:tab/>
        <w:t>6.1. Приемка поставленного Оборудования осуществляется в соответствии с требованиями законодательства Российской Федерации, в порядке и сроки, предусмотренные настоящим Договором.</w:t>
      </w:r>
    </w:p>
    <w:p w14:paraId="1839F8C7" w14:textId="77777777" w:rsidR="009D2F11" w:rsidRDefault="009D2F11" w:rsidP="009D2F11">
      <w:pPr>
        <w:jc w:val="both"/>
        <w:rPr>
          <w:color w:val="000000"/>
        </w:rPr>
      </w:pPr>
      <w:r>
        <w:rPr>
          <w:color w:val="000000"/>
        </w:rPr>
        <w:tab/>
        <w:t>Приемка Оборудования включает в себя следующее:</w:t>
      </w:r>
    </w:p>
    <w:p w14:paraId="030998AD" w14:textId="77777777" w:rsidR="009D2F11" w:rsidRDefault="009D2F11" w:rsidP="009D2F11">
      <w:pPr>
        <w:jc w:val="both"/>
        <w:rPr>
          <w:color w:val="000000"/>
        </w:rPr>
      </w:pPr>
      <w:r>
        <w:rPr>
          <w:color w:val="000000"/>
        </w:rPr>
        <w:tab/>
        <w:t>а) проверку по упаковочным листам номенклатуры поставленного Оборудования на соответствие Спецификации (приложение № 1 к Договору);</w:t>
      </w:r>
    </w:p>
    <w:p w14:paraId="2232E909" w14:textId="77777777" w:rsidR="009D2F11" w:rsidRDefault="009D2F11" w:rsidP="009D2F11">
      <w:pPr>
        <w:jc w:val="both"/>
        <w:rPr>
          <w:color w:val="000000"/>
        </w:rPr>
      </w:pPr>
      <w:r>
        <w:rPr>
          <w:color w:val="000000"/>
        </w:rPr>
        <w:tab/>
        <w:t>б) проверку полноты и правильности оформления комплекта сопроводительных документов в соответствии с условиями Договора, включая проверку наличия регистрационного удостоверения, документа, подтверждающего соответствие Оборудования, выданного уполномоченным органом (организацией), технической и (или) эксплуатационной документации производителя (изготовителя) Оборудования на русском языке;</w:t>
      </w:r>
    </w:p>
    <w:p w14:paraId="1622BCFD" w14:textId="77777777" w:rsidR="009D2F11" w:rsidRDefault="009D2F11" w:rsidP="009D2F11">
      <w:pPr>
        <w:jc w:val="both"/>
      </w:pPr>
      <w:r>
        <w:rPr>
          <w:color w:val="000000"/>
        </w:rPr>
        <w:tab/>
        <w:t>в) контроль наличия/отсутствия внешних повреждений оригинальной упаковки Оборудования;</w:t>
      </w:r>
    </w:p>
    <w:p w14:paraId="4DB901AA" w14:textId="77777777" w:rsidR="009D2F11" w:rsidRDefault="009D2F11" w:rsidP="009D2F11">
      <w:pPr>
        <w:jc w:val="both"/>
        <w:rPr>
          <w:color w:val="000000"/>
        </w:rPr>
      </w:pPr>
      <w:r>
        <w:rPr>
          <w:color w:val="000000"/>
        </w:rPr>
        <w:tab/>
        <w:t>г) проверку комплектности и целостности поставленного Оборудования;</w:t>
      </w:r>
    </w:p>
    <w:p w14:paraId="4D81A2BC" w14:textId="77777777" w:rsidR="009D2F11" w:rsidRDefault="009D2F11" w:rsidP="009D2F11">
      <w:pPr>
        <w:jc w:val="both"/>
        <w:rPr>
          <w:color w:val="000000"/>
        </w:rPr>
      </w:pPr>
      <w:r>
        <w:rPr>
          <w:color w:val="000000"/>
        </w:rPr>
        <w:tab/>
        <w:t>д) проверку соответствия Оборудования условиям Договора.</w:t>
      </w:r>
    </w:p>
    <w:p w14:paraId="014CE72F" w14:textId="77777777" w:rsidR="009D2F11" w:rsidRDefault="009D2F11" w:rsidP="009D2F11">
      <w:pPr>
        <w:jc w:val="both"/>
      </w:pPr>
      <w:r>
        <w:rPr>
          <w:color w:val="000000"/>
        </w:rPr>
        <w:tab/>
        <w:t>6.2. Для проверки поставленного Оборудования в части его соответствия условиям Договора Заказчик проводит экспертизу Оборудования.</w:t>
      </w:r>
    </w:p>
    <w:p w14:paraId="7E4DA43A" w14:textId="77777777" w:rsidR="009D2F11" w:rsidRDefault="009D2F11" w:rsidP="009D2F11">
      <w:pPr>
        <w:jc w:val="both"/>
        <w:rPr>
          <w:color w:val="000000"/>
        </w:rPr>
      </w:pPr>
      <w:r>
        <w:rPr>
          <w:color w:val="000000"/>
        </w:rPr>
        <w:tab/>
        <w:t>Экспертиза может проводиться силами Заказчика или к ее проведению могут привлекаться эксперты, экспертные организации.</w:t>
      </w:r>
    </w:p>
    <w:p w14:paraId="03A24115" w14:textId="77777777" w:rsidR="009D2F11" w:rsidRDefault="009D2F11" w:rsidP="009D2F11">
      <w:pPr>
        <w:jc w:val="both"/>
        <w:rPr>
          <w:color w:val="000000"/>
        </w:rPr>
      </w:pPr>
      <w:r>
        <w:rPr>
          <w:color w:val="000000"/>
        </w:rPr>
        <w:tab/>
        <w:t xml:space="preserve">6.3. Заказчик в течение 3-х рабочих дней со дня получения от Поставщика Оборудования и полного комплекта документов, предусмотренного пунктом 3.6. Договора, проводит приемку поставленного Оборудования и подписывает акт приема-передачи Оборудования и товарную накладную (универсальный передаточный документ) либо направляет Поставщику </w:t>
      </w:r>
      <w:r>
        <w:rPr>
          <w:color w:val="000000"/>
        </w:rPr>
        <w:lastRenderedPageBreak/>
        <w:t>мотивированный отказ от подписания, в котором указываются недостатки и сроки их устранения.</w:t>
      </w:r>
    </w:p>
    <w:p w14:paraId="02A772F6" w14:textId="77777777" w:rsidR="009D2F11" w:rsidRDefault="009D2F11" w:rsidP="009D2F11">
      <w:pPr>
        <w:jc w:val="both"/>
        <w:rPr>
          <w:color w:val="000000"/>
        </w:rPr>
      </w:pPr>
      <w:r>
        <w:rPr>
          <w:color w:val="000000"/>
        </w:rPr>
        <w:tab/>
        <w:t xml:space="preserve">6.4. После устранения недостатков, послуживших основанием для </w:t>
      </w:r>
      <w:proofErr w:type="spellStart"/>
      <w:r>
        <w:rPr>
          <w:color w:val="000000"/>
        </w:rPr>
        <w:t>неподписания</w:t>
      </w:r>
      <w:proofErr w:type="spellEnd"/>
      <w:r>
        <w:rPr>
          <w:color w:val="000000"/>
        </w:rPr>
        <w:t xml:space="preserve"> акта приема-передачи Оборудования, Поставщик и Заказчик подписывают акт приема-передачи Оборудования в порядке и сроки, предусмотренные пунктами 6.2 и 6.3 Договора.</w:t>
      </w:r>
    </w:p>
    <w:p w14:paraId="6CF200E9" w14:textId="77777777" w:rsidR="009D2F11" w:rsidRDefault="009D2F11" w:rsidP="009D2F11">
      <w:pPr>
        <w:jc w:val="both"/>
        <w:rPr>
          <w:color w:val="000000"/>
        </w:rPr>
      </w:pPr>
      <w:r>
        <w:rPr>
          <w:color w:val="000000"/>
        </w:rPr>
        <w:tab/>
        <w:t>6.5. Со дня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0934A6A2" w14:textId="77777777" w:rsidR="00F15707" w:rsidRDefault="00F15707" w:rsidP="009D2F11">
      <w:pPr>
        <w:jc w:val="both"/>
        <w:rPr>
          <w:color w:val="000000"/>
        </w:rPr>
      </w:pPr>
    </w:p>
    <w:p w14:paraId="1B19D7AC" w14:textId="77777777" w:rsidR="009D2F11" w:rsidRDefault="009D2F11" w:rsidP="009D2F11">
      <w:pPr>
        <w:jc w:val="center"/>
        <w:rPr>
          <w:color w:val="000000"/>
        </w:rPr>
      </w:pPr>
      <w:r>
        <w:rPr>
          <w:b/>
          <w:bCs/>
          <w:color w:val="000000"/>
        </w:rPr>
        <w:t>7. Порядок оказания и приемки Услуг</w:t>
      </w:r>
    </w:p>
    <w:p w14:paraId="4973909D" w14:textId="77777777" w:rsidR="009D2F11" w:rsidRDefault="009D2F11" w:rsidP="009D2F11">
      <w:pPr>
        <w:jc w:val="both"/>
      </w:pPr>
      <w:r>
        <w:rPr>
          <w:color w:val="000000"/>
        </w:rPr>
        <w:tab/>
        <w:t>7.1. Услуги оказываются Поставщиком лично либо с привлечением соисполнителей.</w:t>
      </w:r>
    </w:p>
    <w:p w14:paraId="717FBA8A" w14:textId="77777777" w:rsidR="009D2F11" w:rsidRDefault="009D2F11" w:rsidP="009D2F11">
      <w:pPr>
        <w:jc w:val="both"/>
      </w:pPr>
      <w:r>
        <w:rPr>
          <w:color w:val="000000"/>
        </w:rPr>
        <w:t>Услуги должны быть оказаны Поставщиком в рабочее время Заказчика, в предварительно согласованное с Заказчиком время, с соблюдением требований внутреннего распорядка Заказчика.</w:t>
      </w:r>
    </w:p>
    <w:p w14:paraId="4C24225D" w14:textId="77777777" w:rsidR="009D2F11" w:rsidRDefault="009D2F11" w:rsidP="009D2F11">
      <w:pPr>
        <w:jc w:val="both"/>
        <w:rPr>
          <w:color w:val="000000"/>
        </w:rPr>
      </w:pPr>
      <w:r>
        <w:rPr>
          <w:color w:val="000000"/>
        </w:rPr>
        <w:tab/>
        <w:t>7</w:t>
      </w:r>
      <w:bookmarkStart w:id="0" w:name="sub_1702"/>
      <w:r>
        <w:rPr>
          <w:color w:val="000000"/>
        </w:rPr>
        <w:t>.2. Услуги по сборке, установке, монтажу и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должны быть оказаны Поставщиком в сроки, установленные п. 3.1. настоящего Договора.</w:t>
      </w:r>
      <w:bookmarkEnd w:id="0"/>
    </w:p>
    <w:p w14:paraId="214728B9" w14:textId="77777777" w:rsidR="009D2F11" w:rsidRDefault="009D2F11" w:rsidP="009D2F11">
      <w:pPr>
        <w:jc w:val="both"/>
      </w:pPr>
      <w:r>
        <w:rPr>
          <w:color w:val="000000"/>
        </w:rPr>
        <w:tab/>
        <w:t>7.3. Оказание Услуг по сборке, установке и 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и включает комплекс работ по расконсервации, установке, сборке и монтажу Оборудования в соответствии с технической и (или) эксплуатационной документацией производителя (изготовителя) Оборудования.</w:t>
      </w:r>
    </w:p>
    <w:p w14:paraId="41F1FA01" w14:textId="77777777" w:rsidR="009D2F11" w:rsidRDefault="009D2F11" w:rsidP="009D2F11">
      <w:pPr>
        <w:jc w:val="both"/>
      </w:pPr>
      <w:r>
        <w:rPr>
          <w:color w:val="000000"/>
        </w:rPr>
        <w:tab/>
        <w:t>7.4. Оказание Услуг по вводу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14:paraId="7B10C610" w14:textId="77777777" w:rsidR="009D2F11" w:rsidRDefault="009D2F11" w:rsidP="009D2F11">
      <w:pPr>
        <w:jc w:val="both"/>
        <w:rPr>
          <w:color w:val="000000"/>
        </w:rPr>
      </w:pPr>
      <w:r>
        <w:rPr>
          <w:color w:val="000000"/>
        </w:rPr>
        <w:tab/>
        <w:t>7.5. Оказание Услуг по обучению правилам эксплуатации специалистов Заказчика, эксплуатирующих Оборудование, и специалистов Заказчика, осуществляющих техническое обслуживание Оборудования,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законом от 26.06.2008 № 102-ФЗ «Об обеспечении единства измерений»,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14:paraId="4D8B3B83" w14:textId="77777777" w:rsidR="009D2F11" w:rsidRDefault="009D2F11" w:rsidP="009D2F11">
      <w:pPr>
        <w:jc w:val="both"/>
        <w:rPr>
          <w:color w:val="000000"/>
        </w:rPr>
      </w:pPr>
      <w:r>
        <w:rPr>
          <w:color w:val="000000"/>
        </w:rPr>
        <w:tab/>
        <w:t>7.6. Приемка результата оказанных Услуг осуществляется по результатам проведения экспертизы оказанных Услуг.</w:t>
      </w:r>
    </w:p>
    <w:p w14:paraId="7176F969" w14:textId="77777777" w:rsidR="009D2F11" w:rsidRDefault="009D2F11" w:rsidP="009D2F11">
      <w:pPr>
        <w:jc w:val="both"/>
        <w:rPr>
          <w:color w:val="000000"/>
        </w:rPr>
      </w:pPr>
      <w:r>
        <w:rPr>
          <w:color w:val="000000"/>
        </w:rPr>
        <w:tab/>
        <w:t xml:space="preserve">Экспертиза может проводиться силами Заказчика или к ее проведению могут привлекаться эксперты, экспертные организации. </w:t>
      </w:r>
    </w:p>
    <w:p w14:paraId="7C4B35C4" w14:textId="77777777" w:rsidR="009D2F11" w:rsidRDefault="009D2F11" w:rsidP="009D2F11">
      <w:pPr>
        <w:jc w:val="both"/>
        <w:rPr>
          <w:color w:val="000000"/>
        </w:rPr>
      </w:pPr>
      <w:r>
        <w:rPr>
          <w:color w:val="000000"/>
        </w:rPr>
        <w:tab/>
        <w:t>7.7. Заказчик в течение 3-х рабочих дней со дня получения от Поставщика акта ввода Оборудования в эксплуатацию, оказания Услуг по обучению правилам эксплуатации и инструктажу специалистов проводит приемку оказанных Услуг и подписывает акт ввода Оборудования в эксплуатацию, оказания Услуг по обучению правилам эксплуатации и инструктажу специалистов либо направляет Поставщику мотивированный отказ от подписания, в котором указываются недостатки и сроки их устранения.</w:t>
      </w:r>
    </w:p>
    <w:p w14:paraId="6C5A8D85" w14:textId="77777777" w:rsidR="009D2F11" w:rsidRDefault="009D2F11" w:rsidP="009D2F11">
      <w:pPr>
        <w:jc w:val="both"/>
        <w:rPr>
          <w:color w:val="000000"/>
        </w:rPr>
      </w:pPr>
      <w:r>
        <w:rPr>
          <w:color w:val="000000"/>
        </w:rPr>
        <w:tab/>
        <w:t xml:space="preserve">7.8. После устранения недостатков, послуживших основанием для </w:t>
      </w:r>
      <w:proofErr w:type="spellStart"/>
      <w:r>
        <w:rPr>
          <w:color w:val="000000"/>
        </w:rPr>
        <w:t>неподписания</w:t>
      </w:r>
      <w:proofErr w:type="spellEnd"/>
      <w:r>
        <w:rPr>
          <w:color w:val="000000"/>
        </w:rPr>
        <w:t xml:space="preserve"> акта ввода Оборудования в эксплуатацию, оказания Услуг по обучению правилам эксплуатации и инструктажу специалистов, Поставщик и Заказчик подписывают акт ввода Оборудования в эксплуатацию, оказания Услуг по обучению правилам эксплуатации и инструктажу специалистов в порядке и сроки, предусмотренные пунктами 7.6. и 7.7. Договора.</w:t>
      </w:r>
    </w:p>
    <w:p w14:paraId="43E9500C" w14:textId="77777777" w:rsidR="00F15707" w:rsidRDefault="00F15707" w:rsidP="009D2F11">
      <w:pPr>
        <w:jc w:val="both"/>
        <w:rPr>
          <w:color w:val="000000"/>
        </w:rPr>
      </w:pPr>
    </w:p>
    <w:p w14:paraId="68F4281E" w14:textId="77777777" w:rsidR="009D2F11" w:rsidRDefault="009D2F11" w:rsidP="009D2F11">
      <w:pPr>
        <w:jc w:val="center"/>
        <w:rPr>
          <w:b/>
          <w:bCs/>
          <w:color w:val="000000"/>
        </w:rPr>
      </w:pPr>
      <w:r>
        <w:rPr>
          <w:b/>
          <w:bCs/>
          <w:color w:val="000000"/>
        </w:rPr>
        <w:lastRenderedPageBreak/>
        <w:t>8. Гарантии</w:t>
      </w:r>
    </w:p>
    <w:p w14:paraId="79B3EA06" w14:textId="77777777" w:rsidR="009D2F11" w:rsidRDefault="009D2F11" w:rsidP="009D2F11">
      <w:pPr>
        <w:jc w:val="both"/>
      </w:pPr>
      <w:r>
        <w:rPr>
          <w:color w:val="000000"/>
        </w:rPr>
        <w:tab/>
        <w:t>8.1. Поставщик гарантирует, что Оборудование, поставленное в соответствии с Договором, является новым, неиспользованным, серийно выпускаемым.</w:t>
      </w:r>
    </w:p>
    <w:p w14:paraId="0625F44D" w14:textId="77777777" w:rsidR="009D2F11" w:rsidRDefault="009D2F11" w:rsidP="009D2F11">
      <w:pPr>
        <w:jc w:val="both"/>
        <w:rPr>
          <w:color w:val="000000"/>
        </w:rPr>
      </w:pPr>
      <w:r>
        <w:rPr>
          <w:color w:val="000000"/>
        </w:rPr>
        <w:tab/>
        <w:t>Поставщик гарантирует, что Оборудование, поставленное по Договору,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и Техническими требованиями, технической и (или) эксплуатационной документацией производителя (изготовителя) Оборудования.</w:t>
      </w:r>
    </w:p>
    <w:p w14:paraId="7919D4DB" w14:textId="77777777" w:rsidR="009D2F11" w:rsidRDefault="009D2F11" w:rsidP="009D2F11">
      <w:pPr>
        <w:jc w:val="both"/>
      </w:pPr>
      <w:r>
        <w:rPr>
          <w:color w:val="000000"/>
        </w:rPr>
        <w:tab/>
        <w:t>8.2. Поставщик предоставляет Заказчику гарантии производителя (изготовителя) Оборудования,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14:paraId="6F07E02C" w14:textId="77777777" w:rsidR="009D2F11" w:rsidRDefault="009D2F11" w:rsidP="009D2F11">
      <w:pPr>
        <w:jc w:val="both"/>
      </w:pPr>
      <w:r>
        <w:rPr>
          <w:color w:val="000000"/>
        </w:rPr>
        <w:tab/>
        <w:t>8.3. Поставщик гарантирует полное соответствие поставляемого Оборудования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1C2FF9B0" w14:textId="77777777" w:rsidR="009D2F11" w:rsidRDefault="009D2F11" w:rsidP="009D2F11">
      <w:pPr>
        <w:pStyle w:val="a3"/>
        <w:spacing w:after="0"/>
        <w:rPr>
          <w:color w:val="000000"/>
        </w:rPr>
      </w:pPr>
      <w:r>
        <w:rPr>
          <w:color w:val="000000"/>
        </w:rPr>
        <w:tab/>
        <w:t>8.4 Гарантийный срок на поставляемое Оборудование составляет срок, указанный в техническом паспорте или ином аналогичном документе завода-изготовителя</w:t>
      </w:r>
      <w:r w:rsidRPr="0094596F">
        <w:rPr>
          <w:color w:val="000000"/>
        </w:rPr>
        <w:t xml:space="preserve">, но не менее </w:t>
      </w:r>
      <w:r w:rsidR="0094596F" w:rsidRPr="0094596F">
        <w:rPr>
          <w:color w:val="000000"/>
        </w:rPr>
        <w:t>12</w:t>
      </w:r>
      <w:r w:rsidRPr="0094596F">
        <w:rPr>
          <w:color w:val="000000"/>
        </w:rPr>
        <w:t>(</w:t>
      </w:r>
      <w:r w:rsidR="0094596F" w:rsidRPr="0094596F">
        <w:rPr>
          <w:color w:val="000000"/>
        </w:rPr>
        <w:t>двенадцати</w:t>
      </w:r>
      <w:r w:rsidRPr="0094596F">
        <w:rPr>
          <w:color w:val="000000"/>
        </w:rPr>
        <w:t>) месяцев с даты подписания Заказчиком акта ввода Об</w:t>
      </w:r>
      <w:r>
        <w:rPr>
          <w:color w:val="000000"/>
        </w:rPr>
        <w:t>орудования в эксплуатацию.</w:t>
      </w:r>
    </w:p>
    <w:p w14:paraId="778A9898" w14:textId="77777777" w:rsidR="009D2F11" w:rsidRDefault="009D2F11" w:rsidP="009D2F11">
      <w:pPr>
        <w:pStyle w:val="a3"/>
        <w:spacing w:after="0"/>
        <w:rPr>
          <w:color w:val="000000"/>
        </w:rPr>
      </w:pPr>
      <w:r>
        <w:rPr>
          <w:color w:val="000000"/>
        </w:rPr>
        <w:tab/>
        <w:t>Все расходы по возврату, ремонту и замене Оборудования в случае наступления гарантийного случая или при наличии брака несет Поставщик.</w:t>
      </w:r>
    </w:p>
    <w:p w14:paraId="1B0D003F" w14:textId="77777777" w:rsidR="008B1747" w:rsidRPr="008B1747" w:rsidRDefault="009D2F11" w:rsidP="008B1747">
      <w:pPr>
        <w:pStyle w:val="a3"/>
        <w:spacing w:after="0"/>
      </w:pPr>
      <w:r>
        <w:rPr>
          <w:rStyle w:val="itemtext1"/>
        </w:rPr>
        <w:tab/>
      </w:r>
      <w:r w:rsidR="008B1747" w:rsidRPr="008B1747">
        <w:rPr>
          <w:rStyle w:val="itemtext1"/>
          <w:rFonts w:ascii="Times New Roman" w:hAnsi="Times New Roman" w:cs="Times New Roman"/>
          <w:sz w:val="24"/>
          <w:szCs w:val="24"/>
        </w:rPr>
        <w:t>Гарантийный срок начинает исчисляться со дня подписания Заказчиком акта ввода Оборудования в эксплуатацию, оказания Услуг по обучению правилам эксплуатации и инструктажу специалистов</w:t>
      </w:r>
      <w:r w:rsidR="008B1747" w:rsidRPr="008B1747">
        <w:rPr>
          <w:color w:val="000000"/>
        </w:rPr>
        <w:t>.</w:t>
      </w:r>
    </w:p>
    <w:p w14:paraId="5CCF42A2" w14:textId="77777777" w:rsidR="009D2F11" w:rsidRPr="008B1747" w:rsidRDefault="009D2F11" w:rsidP="009D2F11">
      <w:pPr>
        <w:pStyle w:val="20"/>
        <w:jc w:val="both"/>
        <w:rPr>
          <w:rFonts w:ascii="Times New Roman" w:hAnsi="Times New Roman" w:cs="Times New Roman"/>
          <w:color w:val="000000"/>
        </w:rPr>
      </w:pPr>
      <w:r w:rsidRPr="008B1747">
        <w:rPr>
          <w:rFonts w:ascii="Times New Roman" w:hAnsi="Times New Roman" w:cs="Times New Roman"/>
          <w:color w:val="000000"/>
        </w:rPr>
        <w:tab/>
        <w:t>8.5. Неисправное или дефектное Оборудование возвращается Поставщику за его счет в сроки, согласованные Заказчиком и Поставщиком. В случае замены или исправления дефектного Оборудования гарантийный срок на данное Оборудование продлевается.</w:t>
      </w:r>
    </w:p>
    <w:p w14:paraId="163C2136" w14:textId="77777777" w:rsidR="009D2F11" w:rsidRDefault="009D2F11" w:rsidP="009D2F11">
      <w:pPr>
        <w:jc w:val="both"/>
      </w:pPr>
      <w:r>
        <w:rPr>
          <w:color w:val="000000"/>
        </w:rPr>
        <w:tab/>
        <w:t>8.6. Поставщик не несет гарантийной ответственности за неполадки и неисправности Оборудования, если они произошли:</w:t>
      </w:r>
    </w:p>
    <w:p w14:paraId="1BD2DEB9" w14:textId="77777777" w:rsidR="009D2F11" w:rsidRDefault="009D2F11" w:rsidP="009D2F11">
      <w:pPr>
        <w:jc w:val="both"/>
      </w:pPr>
      <w:r>
        <w:rPr>
          <w:color w:val="000000"/>
        </w:rPr>
        <w:tab/>
        <w:t>а) в результате внесения Заказчиком или третьей стороной модификаций или изменений Оборудования без письменного согласия Поставщика;</w:t>
      </w:r>
    </w:p>
    <w:p w14:paraId="03B72B57" w14:textId="77777777" w:rsidR="009D2F11" w:rsidRDefault="009D2F11" w:rsidP="009D2F11">
      <w:pPr>
        <w:jc w:val="both"/>
        <w:rPr>
          <w:color w:val="000000"/>
        </w:rPr>
      </w:pPr>
      <w:r>
        <w:rPr>
          <w:color w:val="000000"/>
        </w:rPr>
        <w:tab/>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14:paraId="68B0A2DD" w14:textId="77777777" w:rsidR="00F15707" w:rsidRDefault="00F15707" w:rsidP="009D2F11">
      <w:pPr>
        <w:jc w:val="both"/>
        <w:rPr>
          <w:color w:val="000000"/>
        </w:rPr>
      </w:pPr>
    </w:p>
    <w:p w14:paraId="25064AB3" w14:textId="77777777" w:rsidR="009D2F11" w:rsidRDefault="009D2F11" w:rsidP="009D2F11">
      <w:pPr>
        <w:jc w:val="center"/>
        <w:rPr>
          <w:b/>
          <w:bCs/>
          <w:color w:val="000000"/>
        </w:rPr>
      </w:pPr>
      <w:r>
        <w:rPr>
          <w:b/>
          <w:bCs/>
          <w:color w:val="000000"/>
        </w:rPr>
        <w:t>9. Обеспечение исполнения обязательств и ответственность Сторон</w:t>
      </w:r>
    </w:p>
    <w:p w14:paraId="7D6C814D" w14:textId="77777777" w:rsidR="0029502C" w:rsidRPr="002F62DE" w:rsidRDefault="009D2F11" w:rsidP="0029502C">
      <w:pPr>
        <w:jc w:val="both"/>
        <w:rPr>
          <w:color w:val="000000"/>
        </w:rPr>
      </w:pPr>
      <w:r>
        <w:rPr>
          <w:color w:val="000000"/>
        </w:rPr>
        <w:tab/>
      </w:r>
      <w:r w:rsidR="0029502C">
        <w:rPr>
          <w:color w:val="000000"/>
        </w:rPr>
        <w:t>9</w:t>
      </w:r>
      <w:r w:rsidR="0029502C" w:rsidRPr="002F62DE">
        <w:rPr>
          <w:color w:val="000000"/>
        </w:rPr>
        <w:t>.1.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46A963BA" w14:textId="77777777" w:rsidR="0029502C" w:rsidRPr="002F62DE" w:rsidRDefault="0029502C" w:rsidP="0029502C">
      <w:pPr>
        <w:jc w:val="both"/>
        <w:rPr>
          <w:color w:val="000000"/>
        </w:rPr>
      </w:pPr>
      <w:r>
        <w:rPr>
          <w:color w:val="000000"/>
        </w:rPr>
        <w:tab/>
        <w:t>9</w:t>
      </w:r>
      <w:r w:rsidRPr="002F62DE">
        <w:rPr>
          <w:color w:val="000000"/>
        </w:rPr>
        <w:t>.2. Поставщик несет ответственность перед Заказчиком за допущенные отступления от условий настоящего Договора.</w:t>
      </w:r>
    </w:p>
    <w:p w14:paraId="6B63C10B" w14:textId="77777777" w:rsidR="0029502C" w:rsidRPr="002F62DE" w:rsidRDefault="0029502C" w:rsidP="0029502C">
      <w:pPr>
        <w:jc w:val="both"/>
        <w:rPr>
          <w:color w:val="000000"/>
        </w:rPr>
      </w:pPr>
      <w:r w:rsidRPr="002F62DE">
        <w:rPr>
          <w:color w:val="000000"/>
        </w:rPr>
        <w:tab/>
        <w:t xml:space="preserve">Поставщик несет ответственность за качество поставленного </w:t>
      </w:r>
      <w:r>
        <w:rPr>
          <w:color w:val="000000"/>
        </w:rPr>
        <w:t>Товара</w:t>
      </w:r>
      <w:r w:rsidRPr="002F62DE">
        <w:rPr>
          <w:color w:val="000000"/>
        </w:rPr>
        <w:t xml:space="preserve"> в течение гарантийного с</w:t>
      </w:r>
      <w:r>
        <w:rPr>
          <w:color w:val="000000"/>
        </w:rPr>
        <w:t>рока в соответствии с разделом 6</w:t>
      </w:r>
      <w:r w:rsidRPr="002F62DE">
        <w:rPr>
          <w:color w:val="000000"/>
        </w:rPr>
        <w:t xml:space="preserve"> настоящего Договора и обязан устранить выявленные в течение гарантийного срока дефекты своими силами и за свой счет в течение установленного настоящим Договором срока.</w:t>
      </w:r>
    </w:p>
    <w:p w14:paraId="6CF1A11B" w14:textId="77777777" w:rsidR="0029502C" w:rsidRPr="002F62DE" w:rsidRDefault="0029502C" w:rsidP="0029502C">
      <w:pPr>
        <w:pStyle w:val="Standard"/>
        <w:spacing w:line="276" w:lineRule="auto"/>
        <w:ind w:firstLine="567"/>
        <w:jc w:val="both"/>
        <w:rPr>
          <w:lang w:val="ru-RU"/>
        </w:rPr>
      </w:pPr>
      <w:r w:rsidRPr="00DF01BE">
        <w:rPr>
          <w:color w:val="C9211E"/>
          <w:lang w:val="ru-RU"/>
        </w:rPr>
        <w:tab/>
      </w:r>
      <w:r>
        <w:rPr>
          <w:rFonts w:ascii="Times New Roman" w:eastAsia="Calibri" w:hAnsi="Times New Roman"/>
          <w:lang w:val="ru-RU" w:eastAsia="en-US"/>
        </w:rPr>
        <w:t>9</w:t>
      </w:r>
      <w:r w:rsidRPr="002F62DE">
        <w:rPr>
          <w:rFonts w:ascii="Times New Roman" w:eastAsia="Calibri" w:hAnsi="Times New Roman"/>
          <w:lang w:val="ru-RU" w:eastAsia="en-US"/>
        </w:rPr>
        <w:t xml:space="preserve">.3. </w:t>
      </w:r>
      <w:r w:rsidRPr="002F62DE">
        <w:rPr>
          <w:rFonts w:ascii="Times New Roman" w:eastAsia="Calibri" w:hAnsi="Times New Roman" w:cs="Arial"/>
          <w:color w:val="000000"/>
          <w:lang w:val="ru-RU" w:eastAsia="en-US"/>
        </w:rPr>
        <w:t xml:space="preserve">В </w:t>
      </w:r>
      <w:r>
        <w:rPr>
          <w:rFonts w:ascii="Times New Roman" w:eastAsia="Calibri" w:hAnsi="Times New Roman"/>
          <w:color w:val="000000"/>
          <w:lang w:val="ru-RU" w:eastAsia="en-US"/>
        </w:rPr>
        <w:t>случае просрочки исполнения З</w:t>
      </w:r>
      <w:r w:rsidRPr="002F62DE">
        <w:rPr>
          <w:rFonts w:ascii="Times New Roman" w:eastAsia="Calibri" w:hAnsi="Times New Roman"/>
          <w:color w:val="000000"/>
          <w:lang w:val="ru-RU" w:eastAsia="en-US"/>
        </w:rPr>
        <w:t>аказчиком обязательств</w:t>
      </w:r>
      <w:r>
        <w:rPr>
          <w:rFonts w:ascii="Times New Roman" w:eastAsia="Calibri" w:hAnsi="Times New Roman"/>
          <w:color w:val="000000"/>
          <w:lang w:val="ru-RU" w:eastAsia="en-US"/>
        </w:rPr>
        <w:t>а, предусмотренного договором, П</w:t>
      </w:r>
      <w:r w:rsidRPr="002F62DE">
        <w:rPr>
          <w:rFonts w:ascii="Times New Roman" w:eastAsia="Calibri" w:hAnsi="Times New Roman"/>
          <w:color w:val="000000"/>
          <w:lang w:val="ru-RU" w:eastAsia="en-US"/>
        </w:rPr>
        <w:t>оставщик вправе потребовать уплаты неустойки (пеней).</w:t>
      </w:r>
    </w:p>
    <w:p w14:paraId="0CBE680C" w14:textId="77777777" w:rsidR="0029502C" w:rsidRPr="002F62DE" w:rsidRDefault="0029502C" w:rsidP="0029502C">
      <w:pPr>
        <w:pStyle w:val="Standard"/>
        <w:spacing w:line="276" w:lineRule="auto"/>
        <w:ind w:firstLine="567"/>
        <w:jc w:val="both"/>
        <w:rPr>
          <w:lang w:val="ru-RU"/>
        </w:rPr>
      </w:pPr>
      <w:r w:rsidRPr="002F62DE">
        <w:rPr>
          <w:rFonts w:ascii="Times New Roman" w:eastAsia="Calibri" w:hAnsi="Times New Roman"/>
          <w:color w:val="000000"/>
          <w:lang w:val="ru-RU"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пени ключевой ставки Центрального банка Российской Федерации от стоимости просроченных к исполнению заказчиком обязательств. </w:t>
      </w:r>
      <w:r w:rsidRPr="002F62DE">
        <w:rPr>
          <w:rFonts w:ascii="Times New Roman" w:eastAsia="Calibri" w:hAnsi="Times New Roman" w:cs="Times New Roman"/>
          <w:color w:val="000000"/>
          <w:lang w:val="ru-RU" w:eastAsia="en-US"/>
        </w:rPr>
        <w:t>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7FAA42BD" w14:textId="77777777" w:rsidR="0029502C" w:rsidRPr="002F62DE" w:rsidRDefault="0029502C" w:rsidP="0029502C">
      <w:pPr>
        <w:pStyle w:val="Standard"/>
        <w:spacing w:line="276" w:lineRule="auto"/>
        <w:ind w:firstLine="567"/>
        <w:jc w:val="both"/>
        <w:rPr>
          <w:lang w:val="ru-RU"/>
        </w:rPr>
      </w:pPr>
      <w:r>
        <w:rPr>
          <w:rFonts w:ascii="Times New Roman" w:eastAsia="Calibri" w:hAnsi="Times New Roman"/>
          <w:lang w:val="ru-RU" w:eastAsia="en-US"/>
        </w:rPr>
        <w:lastRenderedPageBreak/>
        <w:t>9.4</w:t>
      </w:r>
      <w:r w:rsidRPr="002F62DE">
        <w:rPr>
          <w:rFonts w:ascii="Times New Roman" w:eastAsia="Calibri" w:hAnsi="Times New Roman"/>
          <w:lang w:val="ru-RU" w:eastAsia="en-US"/>
        </w:rPr>
        <w:t xml:space="preserve">. </w:t>
      </w:r>
      <w:r>
        <w:rPr>
          <w:rFonts w:ascii="Times New Roman" w:eastAsia="Calibri" w:hAnsi="Times New Roman"/>
          <w:color w:val="000000"/>
          <w:lang w:val="ru-RU" w:eastAsia="en-US"/>
        </w:rPr>
        <w:t>В случае просрочки исполнения П</w:t>
      </w:r>
      <w:r w:rsidRPr="002F62DE">
        <w:rPr>
          <w:rFonts w:ascii="Times New Roman" w:eastAsia="Calibri" w:hAnsi="Times New Roman"/>
          <w:color w:val="000000"/>
          <w:lang w:val="ru-RU" w:eastAsia="en-US"/>
        </w:rPr>
        <w:t>оставщиком</w:t>
      </w:r>
      <w:r>
        <w:rPr>
          <w:rFonts w:ascii="Times New Roman" w:eastAsia="Calibri" w:hAnsi="Times New Roman"/>
          <w:color w:val="000000"/>
          <w:lang w:val="ru-RU" w:eastAsia="en-US"/>
        </w:rPr>
        <w:t xml:space="preserve"> </w:t>
      </w:r>
      <w:r w:rsidRPr="002F62DE">
        <w:rPr>
          <w:rFonts w:ascii="Times New Roman" w:eastAsia="Calibri" w:hAnsi="Times New Roman"/>
          <w:color w:val="000000"/>
          <w:lang w:val="ru-RU" w:eastAsia="en-US"/>
        </w:rPr>
        <w:t xml:space="preserve"> обязательства (в том числе гарантийного обязательства), предусмотренного </w:t>
      </w:r>
      <w:r>
        <w:rPr>
          <w:rFonts w:ascii="Times New Roman" w:eastAsia="Calibri" w:hAnsi="Times New Roman"/>
          <w:color w:val="000000"/>
          <w:lang w:val="ru-RU" w:eastAsia="en-US"/>
        </w:rPr>
        <w:t>договором, заказчик направляет П</w:t>
      </w:r>
      <w:r w:rsidRPr="002F62DE">
        <w:rPr>
          <w:rFonts w:ascii="Times New Roman" w:eastAsia="Calibri" w:hAnsi="Times New Roman"/>
          <w:color w:val="000000"/>
          <w:lang w:val="ru-RU" w:eastAsia="en-US"/>
        </w:rPr>
        <w:t>оставщику требование об уплате неустойки (пеней).</w:t>
      </w:r>
    </w:p>
    <w:p w14:paraId="41CF3735" w14:textId="77777777" w:rsidR="0029502C" w:rsidRPr="002F62DE" w:rsidRDefault="0029502C" w:rsidP="0029502C">
      <w:pPr>
        <w:pStyle w:val="Standard"/>
        <w:spacing w:line="276" w:lineRule="auto"/>
        <w:ind w:firstLine="567"/>
        <w:jc w:val="both"/>
        <w:rPr>
          <w:lang w:val="ru-RU"/>
        </w:rPr>
      </w:pPr>
      <w:r w:rsidRPr="002F62DE">
        <w:rPr>
          <w:rFonts w:ascii="Times New Roman" w:eastAsia="Calibri" w:hAnsi="Times New Roman"/>
          <w:color w:val="000000"/>
          <w:lang w:val="ru-RU" w:eastAsia="en-US"/>
        </w:rPr>
        <w:t>Пеня начисляется за ка</w:t>
      </w:r>
      <w:r>
        <w:rPr>
          <w:rFonts w:ascii="Times New Roman" w:eastAsia="Calibri" w:hAnsi="Times New Roman"/>
          <w:color w:val="000000"/>
          <w:lang w:val="ru-RU" w:eastAsia="en-US"/>
        </w:rPr>
        <w:t>ждый день просрочки исполнения П</w:t>
      </w:r>
      <w:r w:rsidRPr="002F62DE">
        <w:rPr>
          <w:rFonts w:ascii="Times New Roman" w:eastAsia="Calibri" w:hAnsi="Times New Roman"/>
          <w:color w:val="000000"/>
          <w:lang w:val="ru-RU" w:eastAsia="en-US"/>
        </w:rPr>
        <w:t>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2F62DE">
        <w:rPr>
          <w:rFonts w:ascii="Times New Roman" w:eastAsia="Calibri" w:hAnsi="Times New Roman" w:cs="Times New Roman"/>
          <w:color w:val="000000"/>
          <w:lang w:val="ru-RU" w:eastAsia="en-US"/>
        </w:rPr>
        <w:t xml:space="preserve"> по день фактического исполнения данного обязательства,</w:t>
      </w:r>
      <w:r w:rsidRPr="002F62DE">
        <w:rPr>
          <w:rFonts w:ascii="Times New Roman" w:eastAsia="Calibri" w:hAnsi="Times New Roman"/>
          <w:color w:val="000000"/>
          <w:lang w:val="ru-RU" w:eastAsia="en-US"/>
        </w:rPr>
        <w:t xml:space="preserve"> и </w:t>
      </w:r>
      <w:r w:rsidRPr="002F62DE">
        <w:rPr>
          <w:rFonts w:ascii="Times New Roman" w:eastAsia="Calibri" w:hAnsi="Times New Roman" w:cs="Times New Roman"/>
          <w:color w:val="000000"/>
          <w:lang w:val="ru-RU" w:eastAsia="en-US"/>
        </w:rPr>
        <w:t xml:space="preserve"> </w:t>
      </w:r>
      <w:r w:rsidRPr="002F62DE">
        <w:rPr>
          <w:rFonts w:ascii="Times New Roman" w:eastAsia="Calibri" w:hAnsi="Times New Roman"/>
          <w:color w:val="000000"/>
          <w:lang w:val="ru-RU" w:eastAsia="en-US"/>
        </w:rPr>
        <w:t xml:space="preserve">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w:t>
      </w:r>
      <w:r w:rsidRPr="002F62DE">
        <w:rPr>
          <w:rFonts w:ascii="Times New Roman" w:eastAsia="Calibri" w:hAnsi="Times New Roman" w:cs="Times New Roman"/>
          <w:lang w:val="ru-RU" w:eastAsia="en-US"/>
        </w:rPr>
        <w:t xml:space="preserve">Поставщик (исполнитель, подрядчик) освобождается от уплаты пени, если докажет, что просрочка исполнения указанного обязательства произошла вследствие </w:t>
      </w:r>
      <w:r>
        <w:rPr>
          <w:rFonts w:ascii="Times New Roman" w:eastAsia="Calibri" w:hAnsi="Times New Roman" w:cs="Times New Roman"/>
          <w:lang w:val="ru-RU" w:eastAsia="en-US"/>
        </w:rPr>
        <w:t>непреодолимой силы или по вине З</w:t>
      </w:r>
      <w:r w:rsidRPr="002F62DE">
        <w:rPr>
          <w:rFonts w:ascii="Times New Roman" w:eastAsia="Calibri" w:hAnsi="Times New Roman" w:cs="Times New Roman"/>
          <w:lang w:val="ru-RU" w:eastAsia="en-US"/>
        </w:rPr>
        <w:t>аказчика.</w:t>
      </w:r>
    </w:p>
    <w:p w14:paraId="4585D17B" w14:textId="77777777" w:rsidR="0029502C" w:rsidRPr="005C41C7" w:rsidRDefault="0029502C" w:rsidP="0029502C">
      <w:pPr>
        <w:pStyle w:val="Standard"/>
        <w:spacing w:line="276" w:lineRule="auto"/>
        <w:ind w:firstLine="567"/>
        <w:jc w:val="both"/>
        <w:rPr>
          <w:lang w:val="ru-RU"/>
        </w:rPr>
      </w:pPr>
      <w:r>
        <w:rPr>
          <w:rFonts w:ascii="Times New Roman" w:eastAsia="Calibri" w:hAnsi="Times New Roman" w:cs="Times New Roman"/>
          <w:color w:val="000000"/>
          <w:lang w:val="ru-RU" w:eastAsia="en-US"/>
        </w:rPr>
        <w:t>9.5</w:t>
      </w:r>
      <w:r w:rsidRPr="002F62DE">
        <w:rPr>
          <w:rFonts w:ascii="Times New Roman" w:eastAsia="Calibri" w:hAnsi="Times New Roman" w:cs="Times New Roman"/>
          <w:color w:val="000000"/>
          <w:lang w:val="ru-RU" w:eastAsia="en-US"/>
        </w:rPr>
        <w:t xml:space="preserve">. В случае неисполнения </w:t>
      </w:r>
      <w:r>
        <w:rPr>
          <w:rFonts w:ascii="Times New Roman" w:eastAsia="Calibri" w:hAnsi="Times New Roman" w:cs="Times New Roman"/>
          <w:color w:val="000000"/>
          <w:lang w:val="ru-RU" w:eastAsia="en-US"/>
        </w:rPr>
        <w:t>либо не надлежащего исполнения П</w:t>
      </w:r>
      <w:r w:rsidRPr="002F62DE">
        <w:rPr>
          <w:rFonts w:ascii="Times New Roman" w:eastAsia="Calibri" w:hAnsi="Times New Roman" w:cs="Times New Roman"/>
          <w:color w:val="000000"/>
          <w:lang w:val="ru-RU" w:eastAsia="en-US"/>
        </w:rPr>
        <w:t>оставщиком  принятых на себя обязательств, предусмотренных договором, не связанных с просрочкой исполнения обязательст</w:t>
      </w:r>
      <w:r>
        <w:rPr>
          <w:rFonts w:ascii="Times New Roman" w:eastAsia="Calibri" w:hAnsi="Times New Roman" w:cs="Times New Roman"/>
          <w:color w:val="000000"/>
          <w:lang w:val="ru-RU" w:eastAsia="en-US"/>
        </w:rPr>
        <w:t>в, а так же в случае нарушения П</w:t>
      </w:r>
      <w:r w:rsidRPr="002F62DE">
        <w:rPr>
          <w:rFonts w:ascii="Times New Roman" w:eastAsia="Calibri" w:hAnsi="Times New Roman" w:cs="Times New Roman"/>
          <w:color w:val="000000"/>
          <w:lang w:val="ru-RU" w:eastAsia="en-US"/>
        </w:rPr>
        <w:t>оставщиком сроков исполнения обязательств, предусмотренных договором, на срок более чем</w:t>
      </w:r>
      <w:r>
        <w:rPr>
          <w:rFonts w:ascii="Times New Roman" w:eastAsia="Calibri" w:hAnsi="Times New Roman" w:cs="Times New Roman"/>
          <w:color w:val="000000"/>
          <w:lang w:val="ru-RU" w:eastAsia="en-US"/>
        </w:rPr>
        <w:t xml:space="preserve"> 10 (десять) календарных дней, З</w:t>
      </w:r>
      <w:r w:rsidRPr="002F62DE">
        <w:rPr>
          <w:rFonts w:ascii="Times New Roman" w:eastAsia="Calibri" w:hAnsi="Times New Roman" w:cs="Times New Roman"/>
          <w:color w:val="000000"/>
          <w:lang w:val="ru-RU" w:eastAsia="en-US"/>
        </w:rPr>
        <w:t xml:space="preserve">аказчик вправе отказаться от приема и оплаты товаров (работ, услуг), а также потребовать уплату штрафа в размере 10 % от стоимости договора, </w:t>
      </w:r>
      <w:r w:rsidRPr="005C41C7">
        <w:rPr>
          <w:rFonts w:ascii="Times New Roman" w:eastAsia="Calibri" w:hAnsi="Times New Roman" w:cs="Times New Roman"/>
          <w:color w:val="000000"/>
          <w:lang w:val="ru-RU" w:eastAsia="en-US"/>
        </w:rPr>
        <w:t>путем направления в адрес Поставщика соответствующего уведомления (претензии).</w:t>
      </w:r>
    </w:p>
    <w:p w14:paraId="39C244BC" w14:textId="77777777" w:rsidR="0029502C" w:rsidRPr="005C41C7" w:rsidRDefault="0029502C" w:rsidP="0029502C">
      <w:pPr>
        <w:pStyle w:val="Standard"/>
        <w:spacing w:line="276" w:lineRule="auto"/>
        <w:ind w:firstLine="567"/>
        <w:jc w:val="both"/>
        <w:rPr>
          <w:lang w:val="ru-RU"/>
        </w:rPr>
      </w:pPr>
      <w:r w:rsidRPr="005C41C7">
        <w:rPr>
          <w:rFonts w:ascii="Times New Roman" w:eastAsia="Calibri" w:hAnsi="Times New Roman" w:cs="Times New Roman"/>
          <w:lang w:val="ru-RU" w:eastAsia="en-US"/>
        </w:rPr>
        <w:t>В случае применения штрафных санкций в отношении заказчика со стороны третьих лиц по вине Поставщика,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14:paraId="6CD3AD19" w14:textId="77777777" w:rsidR="0029502C" w:rsidRPr="005C41C7" w:rsidRDefault="0029502C" w:rsidP="0029502C">
      <w:pPr>
        <w:pStyle w:val="Standard"/>
        <w:spacing w:line="276" w:lineRule="auto"/>
        <w:ind w:firstLine="567"/>
        <w:jc w:val="both"/>
        <w:rPr>
          <w:lang w:val="ru-RU"/>
        </w:rPr>
      </w:pPr>
      <w:r w:rsidRPr="005C41C7">
        <w:rPr>
          <w:rFonts w:ascii="Times New Roman" w:eastAsia="Calibri" w:hAnsi="Times New Roman" w:cs="Times New Roman"/>
          <w:lang w:val="ru-RU" w:eastAsia="en-US"/>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w:t>
      </w:r>
      <w:r>
        <w:rPr>
          <w:rFonts w:ascii="Times New Roman" w:eastAsia="Calibri" w:hAnsi="Times New Roman" w:cs="Times New Roman"/>
          <w:lang w:val="ru-RU" w:eastAsia="en-US"/>
        </w:rPr>
        <w:t>орских прав происходит по вине П</w:t>
      </w:r>
      <w:r w:rsidRPr="005C41C7">
        <w:rPr>
          <w:rFonts w:ascii="Times New Roman" w:eastAsia="Calibri" w:hAnsi="Times New Roman" w:cs="Times New Roman"/>
          <w:lang w:val="ru-RU" w:eastAsia="en-US"/>
        </w:rPr>
        <w:t>оставщика, последний обязан возместить заказчику все суммы, взысканные судом с заказчика, все судебные расходы и иные издержки, в</w:t>
      </w:r>
      <w:r>
        <w:rPr>
          <w:rFonts w:ascii="Times New Roman" w:eastAsia="Calibri" w:hAnsi="Times New Roman" w:cs="Times New Roman"/>
          <w:lang w:val="ru-RU" w:eastAsia="en-US"/>
        </w:rPr>
        <w:t>озмещение которых суд присудит З</w:t>
      </w:r>
      <w:r w:rsidRPr="005C41C7">
        <w:rPr>
          <w:rFonts w:ascii="Times New Roman" w:eastAsia="Calibri" w:hAnsi="Times New Roman" w:cs="Times New Roman"/>
          <w:lang w:val="ru-RU" w:eastAsia="en-US"/>
        </w:rPr>
        <w:t>ак</w:t>
      </w:r>
      <w:r>
        <w:rPr>
          <w:rFonts w:ascii="Times New Roman" w:eastAsia="Calibri" w:hAnsi="Times New Roman" w:cs="Times New Roman"/>
          <w:lang w:val="ru-RU" w:eastAsia="en-US"/>
        </w:rPr>
        <w:t>азчику, а также все понесенные З</w:t>
      </w:r>
      <w:r w:rsidRPr="005C41C7">
        <w:rPr>
          <w:rFonts w:ascii="Times New Roman" w:eastAsia="Calibri" w:hAnsi="Times New Roman" w:cs="Times New Roman"/>
          <w:lang w:val="ru-RU" w:eastAsia="en-US"/>
        </w:rPr>
        <w:t>аказчиком убытки.</w:t>
      </w:r>
    </w:p>
    <w:p w14:paraId="0FA478E5" w14:textId="77777777" w:rsidR="0029502C" w:rsidRPr="005C41C7" w:rsidRDefault="0029502C" w:rsidP="0029502C">
      <w:pPr>
        <w:pStyle w:val="Standard"/>
        <w:spacing w:line="276" w:lineRule="auto"/>
        <w:ind w:firstLine="567"/>
        <w:jc w:val="both"/>
        <w:rPr>
          <w:lang w:val="ru-RU"/>
        </w:rPr>
      </w:pPr>
      <w:r w:rsidRPr="005C41C7">
        <w:rPr>
          <w:rFonts w:ascii="Times New Roman" w:eastAsia="Calibri" w:hAnsi="Times New Roman" w:cs="Times New Roman"/>
          <w:lang w:val="ru-RU" w:eastAsia="en-US"/>
        </w:rPr>
        <w:t>Заказчик не несет отв</w:t>
      </w:r>
      <w:r>
        <w:rPr>
          <w:rFonts w:ascii="Times New Roman" w:eastAsia="Calibri" w:hAnsi="Times New Roman" w:cs="Times New Roman"/>
          <w:lang w:val="ru-RU" w:eastAsia="en-US"/>
        </w:rPr>
        <w:t>етственности по обязательствам П</w:t>
      </w:r>
      <w:r w:rsidRPr="005C41C7">
        <w:rPr>
          <w:rFonts w:ascii="Times New Roman" w:eastAsia="Calibri" w:hAnsi="Times New Roman" w:cs="Times New Roman"/>
          <w:lang w:val="ru-RU" w:eastAsia="en-US"/>
        </w:rPr>
        <w:t>оставщика  перед третьими лицами.</w:t>
      </w:r>
    </w:p>
    <w:p w14:paraId="33BE9061" w14:textId="77777777" w:rsidR="0029502C" w:rsidRPr="005C41C7" w:rsidRDefault="0029502C" w:rsidP="0029502C">
      <w:pPr>
        <w:pStyle w:val="Standard"/>
        <w:spacing w:line="276" w:lineRule="auto"/>
        <w:ind w:firstLine="567"/>
        <w:jc w:val="both"/>
        <w:rPr>
          <w:lang w:val="ru-RU"/>
        </w:rPr>
      </w:pPr>
      <w:r>
        <w:rPr>
          <w:rFonts w:ascii="Times New Roman" w:eastAsia="Calibri" w:hAnsi="Times New Roman"/>
          <w:lang w:val="ru-RU" w:eastAsia="en-US"/>
        </w:rPr>
        <w:t>9</w:t>
      </w:r>
      <w:r w:rsidRPr="005C41C7">
        <w:rPr>
          <w:rFonts w:ascii="Times New Roman" w:eastAsia="Calibri" w:hAnsi="Times New Roman"/>
          <w:lang w:val="ru-RU" w:eastAsia="en-US"/>
        </w:rPr>
        <w:t>.6. Общая сумма начисленной неустойки (штрафов, пени) за неисполнен</w:t>
      </w:r>
      <w:r>
        <w:rPr>
          <w:rFonts w:ascii="Times New Roman" w:eastAsia="Calibri" w:hAnsi="Times New Roman"/>
          <w:lang w:val="ru-RU" w:eastAsia="en-US"/>
        </w:rPr>
        <w:t>ие или ненадлежащее исполнение П</w:t>
      </w:r>
      <w:r w:rsidRPr="005C41C7">
        <w:rPr>
          <w:rFonts w:ascii="Times New Roman" w:eastAsia="Calibri" w:hAnsi="Times New Roman"/>
          <w:lang w:val="ru-RU" w:eastAsia="en-US"/>
        </w:rPr>
        <w:t>оставщиком обязательств, предусмотренных договором, не может превышать цену договора.</w:t>
      </w:r>
    </w:p>
    <w:p w14:paraId="30B5B301" w14:textId="77777777" w:rsidR="0029502C" w:rsidRPr="005C41C7" w:rsidRDefault="0029502C" w:rsidP="0029502C">
      <w:pPr>
        <w:pStyle w:val="Standard"/>
        <w:spacing w:line="276" w:lineRule="auto"/>
        <w:ind w:firstLine="567"/>
        <w:jc w:val="both"/>
        <w:rPr>
          <w:lang w:val="ru-RU"/>
        </w:rPr>
      </w:pPr>
      <w:r w:rsidRPr="005C41C7">
        <w:rPr>
          <w:rFonts w:ascii="Times New Roman" w:eastAsia="Calibri" w:hAnsi="Times New Roman" w:cs="Arial"/>
          <w:color w:val="000000"/>
          <w:lang w:val="ru-RU" w:eastAsia="en-US"/>
        </w:rPr>
        <w:t>Общая сумма начисленной неустойки (штрафов, пе</w:t>
      </w:r>
      <w:r>
        <w:rPr>
          <w:rFonts w:ascii="Times New Roman" w:eastAsia="Calibri" w:hAnsi="Times New Roman" w:cs="Arial"/>
          <w:color w:val="000000"/>
          <w:lang w:val="ru-RU" w:eastAsia="en-US"/>
        </w:rPr>
        <w:t>ни) за ненадлежащее исполнение З</w:t>
      </w:r>
      <w:r w:rsidRPr="005C41C7">
        <w:rPr>
          <w:rFonts w:ascii="Times New Roman" w:eastAsia="Calibri" w:hAnsi="Times New Roman" w:cs="Arial"/>
          <w:color w:val="000000"/>
          <w:lang w:val="ru-RU" w:eastAsia="en-US"/>
        </w:rPr>
        <w:t>аказчиком обязательств, предусмотренных договором, не может превышать цену договора.</w:t>
      </w:r>
    </w:p>
    <w:p w14:paraId="45A0F811" w14:textId="77777777" w:rsidR="0029502C" w:rsidRPr="005C41C7" w:rsidRDefault="0029502C" w:rsidP="0029502C">
      <w:pPr>
        <w:ind w:firstLine="567"/>
        <w:jc w:val="both"/>
        <w:rPr>
          <w:color w:val="000000"/>
        </w:rPr>
      </w:pPr>
      <w:r>
        <w:rPr>
          <w:color w:val="000000"/>
        </w:rPr>
        <w:t>9</w:t>
      </w:r>
      <w:r w:rsidRPr="005C41C7">
        <w:rPr>
          <w:color w:val="000000"/>
        </w:rPr>
        <w:t>.7. Уплата неустойки не освобождает Стороны от выполнения принятых ими обязательств.</w:t>
      </w:r>
    </w:p>
    <w:p w14:paraId="4B5981B0" w14:textId="77777777" w:rsidR="0029502C" w:rsidRPr="005C41C7" w:rsidRDefault="0029502C" w:rsidP="0029502C">
      <w:pPr>
        <w:pStyle w:val="a5"/>
        <w:spacing w:before="0"/>
        <w:ind w:firstLine="567"/>
        <w:jc w:val="both"/>
        <w:rPr>
          <w:color w:val="000000"/>
        </w:rPr>
      </w:pPr>
      <w:r>
        <w:rPr>
          <w:color w:val="000000"/>
        </w:rPr>
        <w:t>9</w:t>
      </w:r>
      <w:r w:rsidRPr="005C41C7">
        <w:rPr>
          <w:color w:val="00000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D10ACA" w14:textId="77777777" w:rsidR="0029502C" w:rsidRPr="005C41C7" w:rsidRDefault="0029502C" w:rsidP="0029502C">
      <w:pPr>
        <w:jc w:val="both"/>
        <w:rPr>
          <w:color w:val="000000"/>
        </w:rPr>
      </w:pPr>
      <w:r>
        <w:rPr>
          <w:color w:val="000000"/>
        </w:rPr>
        <w:tab/>
        <w:t>9</w:t>
      </w:r>
      <w:r w:rsidRPr="005C41C7">
        <w:rPr>
          <w:color w:val="000000"/>
        </w:rPr>
        <w:t>.9.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рабочих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4597B6A8" w14:textId="77777777" w:rsidR="0029502C" w:rsidRPr="002F62DE" w:rsidRDefault="0029502C" w:rsidP="0029502C">
      <w:pPr>
        <w:tabs>
          <w:tab w:val="left" w:pos="0"/>
        </w:tabs>
        <w:jc w:val="both"/>
      </w:pPr>
      <w:r>
        <w:rPr>
          <w:color w:val="000000"/>
        </w:rPr>
        <w:tab/>
        <w:t>9</w:t>
      </w:r>
      <w:r w:rsidRPr="005C41C7">
        <w:rPr>
          <w:color w:val="000000"/>
        </w:rPr>
        <w:t>.10.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14:paraId="68472B9D" w14:textId="77777777" w:rsidR="0029502C" w:rsidRPr="002F62DE" w:rsidRDefault="0029502C" w:rsidP="0029502C">
      <w:pPr>
        <w:tabs>
          <w:tab w:val="left" w:pos="0"/>
        </w:tabs>
        <w:jc w:val="both"/>
        <w:rPr>
          <w:color w:val="000000"/>
        </w:rPr>
      </w:pPr>
      <w:r>
        <w:rPr>
          <w:color w:val="000000"/>
        </w:rPr>
        <w:tab/>
        <w:t>9.11</w:t>
      </w:r>
      <w:r w:rsidRPr="002F62DE">
        <w:rPr>
          <w:color w:val="000000"/>
        </w:rPr>
        <w:t>. Если об</w:t>
      </w:r>
      <w:r>
        <w:rPr>
          <w:color w:val="000000"/>
        </w:rPr>
        <w:t>стоятельства, указанные в п. 9.8</w:t>
      </w:r>
      <w:r w:rsidRPr="002F62DE">
        <w:rPr>
          <w:color w:val="000000"/>
        </w:rPr>
        <w:t xml:space="preserve"> настоящего Договора, продолжают действовать более 2 дней Стороны вправе расторгнуть настоящий Договор по взаимному соглашению Сторон.</w:t>
      </w:r>
    </w:p>
    <w:p w14:paraId="0D61050C" w14:textId="77777777" w:rsidR="0029502C" w:rsidRDefault="0029502C" w:rsidP="0029502C">
      <w:pPr>
        <w:tabs>
          <w:tab w:val="left" w:pos="0"/>
        </w:tabs>
        <w:jc w:val="both"/>
        <w:rPr>
          <w:color w:val="000000"/>
        </w:rPr>
      </w:pPr>
      <w:r w:rsidRPr="002F62DE">
        <w:rPr>
          <w:color w:val="000000"/>
        </w:rPr>
        <w:lastRenderedPageBreak/>
        <w:tab/>
        <w:t>В случае расторжения настоящего Договора по данному основанию ни одна из Сторон не вправе требовать от другой Стороны возмещения полученных убытков и (или) неполученных доходов.</w:t>
      </w:r>
    </w:p>
    <w:p w14:paraId="5B64F590" w14:textId="77777777" w:rsidR="00F15707" w:rsidRDefault="00F15707" w:rsidP="0029502C">
      <w:pPr>
        <w:tabs>
          <w:tab w:val="left" w:pos="0"/>
        </w:tabs>
        <w:jc w:val="both"/>
        <w:rPr>
          <w:color w:val="000000"/>
        </w:rPr>
      </w:pPr>
    </w:p>
    <w:p w14:paraId="5E0B5D1F" w14:textId="77777777" w:rsidR="009D2F11" w:rsidRDefault="009D2F11" w:rsidP="009D2F11">
      <w:pPr>
        <w:jc w:val="center"/>
        <w:rPr>
          <w:b/>
          <w:bCs/>
          <w:color w:val="000000"/>
        </w:rPr>
      </w:pPr>
      <w:r>
        <w:rPr>
          <w:b/>
          <w:bCs/>
          <w:color w:val="000000"/>
        </w:rPr>
        <w:t>10. Срок действия, изменение и расторжение Договора.</w:t>
      </w:r>
    </w:p>
    <w:p w14:paraId="75005E34" w14:textId="77777777" w:rsidR="009D2F11" w:rsidRDefault="009D2F11" w:rsidP="009D2F11">
      <w:pPr>
        <w:jc w:val="center"/>
        <w:rPr>
          <w:b/>
          <w:bCs/>
          <w:color w:val="000000"/>
        </w:rPr>
      </w:pPr>
      <w:r>
        <w:rPr>
          <w:b/>
          <w:bCs/>
          <w:color w:val="000000"/>
        </w:rPr>
        <w:t>Порядок разрешения споров</w:t>
      </w:r>
    </w:p>
    <w:p w14:paraId="2A2AD8F8" w14:textId="3CC587E3" w:rsidR="009D2F11" w:rsidRDefault="009D2F11" w:rsidP="009D2F11">
      <w:pPr>
        <w:jc w:val="both"/>
        <w:rPr>
          <w:b/>
          <w:bCs/>
          <w:color w:val="000000"/>
        </w:rPr>
      </w:pPr>
      <w:r>
        <w:rPr>
          <w:color w:val="000000"/>
        </w:rPr>
        <w:tab/>
        <w:t xml:space="preserve">10.1. Настоящий Договор вступает в силу с момента подписания и действует по </w:t>
      </w:r>
      <w:r w:rsidRPr="0029502C">
        <w:rPr>
          <w:b/>
          <w:color w:val="000000"/>
        </w:rPr>
        <w:t>«3</w:t>
      </w:r>
      <w:r w:rsidR="00B2440E">
        <w:rPr>
          <w:b/>
          <w:color w:val="000000"/>
        </w:rPr>
        <w:t>0</w:t>
      </w:r>
      <w:r w:rsidRPr="0029502C">
        <w:rPr>
          <w:b/>
          <w:color w:val="000000"/>
        </w:rPr>
        <w:t xml:space="preserve">» </w:t>
      </w:r>
      <w:r w:rsidR="00B2440E">
        <w:rPr>
          <w:b/>
          <w:color w:val="000000"/>
        </w:rPr>
        <w:t>сентября</w:t>
      </w:r>
      <w:r w:rsidR="0029502C" w:rsidRPr="0029502C">
        <w:rPr>
          <w:b/>
          <w:color w:val="000000"/>
        </w:rPr>
        <w:t xml:space="preserve"> 2025г</w:t>
      </w:r>
      <w:r w:rsidR="0029502C">
        <w:rPr>
          <w:color w:val="000000"/>
        </w:rPr>
        <w:t>.</w:t>
      </w:r>
      <w:r>
        <w:rPr>
          <w:color w:val="000000"/>
        </w:rPr>
        <w:t xml:space="preserve"> включительно, а в части исполнения принятых по настоящему Договору обязательств – до полного их выполнения Сторонами.</w:t>
      </w:r>
    </w:p>
    <w:p w14:paraId="48D2611C" w14:textId="77777777" w:rsidR="009D2F11" w:rsidRDefault="009D2F11" w:rsidP="009D2F11">
      <w:pPr>
        <w:jc w:val="both"/>
        <w:rPr>
          <w:b/>
          <w:bCs/>
          <w:color w:val="000000"/>
        </w:rPr>
      </w:pPr>
      <w:r>
        <w:rPr>
          <w:color w:val="000000"/>
        </w:rPr>
        <w:tab/>
        <w:t xml:space="preserve">10.3. Расторжение Договора допускается по соглашению Сторон, по решению суда, в случае </w:t>
      </w:r>
      <w:bookmarkStart w:id="1" w:name="__DdeLink__3387_764355663"/>
      <w:r>
        <w:rPr>
          <w:color w:val="000000"/>
        </w:rPr>
        <w:t>одностороннего отказа Стороны Договора от исполнения Договора в соответствии с гражданским законодательством</w:t>
      </w:r>
      <w:bookmarkEnd w:id="1"/>
      <w:r>
        <w:rPr>
          <w:color w:val="000000"/>
        </w:rPr>
        <w:t xml:space="preserve"> и (или) условиями настоящего Договора.</w:t>
      </w:r>
    </w:p>
    <w:p w14:paraId="49E43FCB" w14:textId="77777777" w:rsidR="009D2F11" w:rsidRDefault="009D2F11" w:rsidP="009D2F11">
      <w:pPr>
        <w:jc w:val="both"/>
        <w:rPr>
          <w:b/>
          <w:bCs/>
          <w:color w:val="000000"/>
        </w:rPr>
      </w:pPr>
      <w:r>
        <w:rPr>
          <w:color w:val="000000"/>
        </w:rPr>
        <w:tab/>
        <w:t>10.4. Заказчик обязан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547039AB" w14:textId="77777777" w:rsidR="009D2F11" w:rsidRDefault="009D2F11" w:rsidP="009D2F11">
      <w:pPr>
        <w:jc w:val="both"/>
        <w:rPr>
          <w:b/>
          <w:bCs/>
          <w:color w:val="000000"/>
        </w:rPr>
      </w:pPr>
      <w:r>
        <w:rPr>
          <w:color w:val="000000"/>
        </w:rPr>
        <w:tab/>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настоящим Договором:</w:t>
      </w:r>
    </w:p>
    <w:p w14:paraId="706136AD" w14:textId="77777777" w:rsidR="009D2F11" w:rsidRDefault="009D2F11" w:rsidP="009D2F11">
      <w:pPr>
        <w:jc w:val="both"/>
        <w:rPr>
          <w:b/>
          <w:bCs/>
          <w:color w:val="000000"/>
        </w:rPr>
      </w:pPr>
      <w:r>
        <w:rPr>
          <w:color w:val="000000"/>
        </w:rPr>
        <w:tab/>
        <w:t>- отказ Поставщика передать Заказчику Оборудование и/или документы, и/или принадлежности к нему, и/или оказать Услуги;</w:t>
      </w:r>
    </w:p>
    <w:p w14:paraId="5C7B77B8" w14:textId="77777777" w:rsidR="009D2F11" w:rsidRDefault="009D2F11" w:rsidP="009D2F11">
      <w:pPr>
        <w:jc w:val="both"/>
        <w:rPr>
          <w:b/>
          <w:bCs/>
          <w:color w:val="000000"/>
        </w:rPr>
      </w:pPr>
      <w:r>
        <w:rPr>
          <w:color w:val="000000"/>
        </w:rPr>
        <w:tab/>
        <w:t>- существенное нарушение Поставщиком требований к качеству Оборудования или Услуг,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7ACA4D7" w14:textId="77777777" w:rsidR="009D2F11" w:rsidRDefault="009D2F11" w:rsidP="009D2F11">
      <w:pPr>
        <w:jc w:val="both"/>
        <w:rPr>
          <w:b/>
          <w:bCs/>
          <w:color w:val="000000"/>
        </w:rPr>
      </w:pPr>
      <w:r>
        <w:rPr>
          <w:color w:val="000000"/>
        </w:rPr>
        <w:tab/>
        <w:t>- невыполнение Поставщиком в разумный срок требования Заказчика о доукомплектовании Оборудования;</w:t>
      </w:r>
    </w:p>
    <w:p w14:paraId="053C7B2A" w14:textId="77777777" w:rsidR="009D2F11" w:rsidRDefault="009D2F11" w:rsidP="009D2F11">
      <w:pPr>
        <w:jc w:val="both"/>
        <w:rPr>
          <w:b/>
          <w:bCs/>
          <w:color w:val="000000"/>
        </w:rPr>
      </w:pPr>
      <w:r>
        <w:rPr>
          <w:color w:val="000000"/>
        </w:rPr>
        <w:tab/>
        <w:t xml:space="preserve">- </w:t>
      </w:r>
      <w:bookmarkStart w:id="2" w:name="__DdeLink__23987_557566473"/>
      <w:r>
        <w:rPr>
          <w:color w:val="000000"/>
        </w:rPr>
        <w:t>нарушение Поставщиком сроков поставки</w:t>
      </w:r>
      <w:bookmarkEnd w:id="2"/>
      <w:r>
        <w:rPr>
          <w:color w:val="000000"/>
        </w:rPr>
        <w:t xml:space="preserve"> Оборудования, оказания Услуг;</w:t>
      </w:r>
    </w:p>
    <w:p w14:paraId="7C4DB06D" w14:textId="77777777" w:rsidR="009D2F11" w:rsidRDefault="009D2F11" w:rsidP="009D2F11">
      <w:pPr>
        <w:jc w:val="both"/>
        <w:rPr>
          <w:b/>
          <w:bCs/>
          <w:color w:val="000000"/>
        </w:rPr>
      </w:pPr>
      <w:r>
        <w:rPr>
          <w:color w:val="000000"/>
        </w:rPr>
        <w:tab/>
        <w:t>- отступление Поставщика от условий Договора или иные недостатки поставки Оборудования, оказания Услуг, которые не были устранены в установленный Заказчиком разумный срок либо являются существенными и неустранимыми.</w:t>
      </w:r>
    </w:p>
    <w:p w14:paraId="4B765250" w14:textId="77777777" w:rsidR="009D2F11" w:rsidRDefault="009D2F11" w:rsidP="009D2F11">
      <w:pPr>
        <w:jc w:val="both"/>
        <w:rPr>
          <w:b/>
          <w:bCs/>
          <w:color w:val="000000"/>
        </w:rPr>
      </w:pPr>
      <w:r>
        <w:rPr>
          <w:color w:val="000000"/>
        </w:rPr>
        <w:tab/>
        <w:t>10.6. В случае принятия решения об одностороннем отказе от исполнения Договора Заказчик принимает меры по надлежащему уведомлению Поставщика и размещению соответствующего решения в ЕИС в порядке и сроки, предусмотренные Положением о закупках товаров, работ, услуг.</w:t>
      </w:r>
    </w:p>
    <w:p w14:paraId="1540A5B3" w14:textId="77777777" w:rsidR="009D2F11" w:rsidRDefault="009D2F11" w:rsidP="009D2F11">
      <w:pPr>
        <w:pStyle w:val="a3"/>
        <w:spacing w:after="0"/>
        <w:rPr>
          <w:color w:val="000000"/>
        </w:rPr>
      </w:pPr>
      <w:r>
        <w:rPr>
          <w:color w:val="000000"/>
        </w:rPr>
        <w:tab/>
        <w:t>10.7.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об одностороннем отказе от исполнения Договора.</w:t>
      </w:r>
    </w:p>
    <w:p w14:paraId="6C218750" w14:textId="77777777" w:rsidR="009D2F11" w:rsidRDefault="009D2F11" w:rsidP="009D2F11">
      <w:pPr>
        <w:pStyle w:val="a3"/>
        <w:spacing w:after="0"/>
        <w:rPr>
          <w:color w:val="C9211E"/>
        </w:rPr>
      </w:pPr>
      <w:r>
        <w:rPr>
          <w:color w:val="000000"/>
        </w:rPr>
        <w:tab/>
        <w:t>10.8.</w:t>
      </w:r>
      <w:r>
        <w:rPr>
          <w:color w:val="000000"/>
        </w:rPr>
        <w:tab/>
        <w:t>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w:t>
      </w:r>
    </w:p>
    <w:p w14:paraId="5D50E63F" w14:textId="77777777" w:rsidR="009D2F11" w:rsidRDefault="009D2F11" w:rsidP="009D2F11">
      <w:pPr>
        <w:jc w:val="both"/>
        <w:rPr>
          <w:color w:val="000000"/>
        </w:rPr>
      </w:pPr>
      <w:r>
        <w:rPr>
          <w:color w:val="000000"/>
        </w:rPr>
        <w:tab/>
        <w:t xml:space="preserve">Претензии в связи с ненадлежащим исполнением и/или неисполнением настоящего Договора предъявляются в письменной форме и подписываются уполномоченным Стороной лицом. </w:t>
      </w:r>
    </w:p>
    <w:p w14:paraId="039DE52B" w14:textId="77777777" w:rsidR="009D2F11" w:rsidRDefault="009D2F11" w:rsidP="009D2F11">
      <w:pPr>
        <w:jc w:val="both"/>
        <w:rPr>
          <w:color w:val="C9211E"/>
        </w:rPr>
      </w:pPr>
      <w:r>
        <w:rPr>
          <w:color w:val="000000"/>
        </w:rPr>
        <w:tab/>
        <w:t>К претензии прилагаются документы, подтверждающие предъявляемые требования.</w:t>
      </w:r>
    </w:p>
    <w:p w14:paraId="5B6D53C6" w14:textId="77777777" w:rsidR="009D2F11" w:rsidRDefault="009D2F11" w:rsidP="009D2F11">
      <w:pPr>
        <w:jc w:val="both"/>
        <w:rPr>
          <w:color w:val="C9211E"/>
        </w:rPr>
      </w:pPr>
      <w:r>
        <w:rPr>
          <w:color w:val="000000"/>
        </w:rPr>
        <w:tab/>
        <w:t>10.9.</w:t>
      </w:r>
      <w:r>
        <w:rPr>
          <w:color w:val="000000"/>
        </w:rPr>
        <w:tab/>
        <w:t xml:space="preserve"> Ответ на претензию дается в письменной форме. Претензия подлежит рассмотрению и разрешению в течение 2 рабочих дней со дня ее получения, если иные сроки рассмотрения не предусмотрены настоящим Договором.</w:t>
      </w:r>
    </w:p>
    <w:p w14:paraId="0C33B2C4" w14:textId="77777777" w:rsidR="009D2F11" w:rsidRDefault="009D2F11" w:rsidP="009D2F11">
      <w:pPr>
        <w:jc w:val="both"/>
        <w:rPr>
          <w:color w:val="000000"/>
        </w:rPr>
      </w:pPr>
      <w:r>
        <w:rPr>
          <w:color w:val="000000"/>
        </w:rPr>
        <w:tab/>
        <w:t xml:space="preserve">10.10. При </w:t>
      </w:r>
      <w:proofErr w:type="gramStart"/>
      <w:r>
        <w:rPr>
          <w:color w:val="000000"/>
        </w:rPr>
        <w:t>не достижении</w:t>
      </w:r>
      <w:proofErr w:type="gramEnd"/>
      <w:r>
        <w:rPr>
          <w:color w:val="000000"/>
        </w:rPr>
        <w:t xml:space="preserve"> согласия спор рассматривается в Арбитражном суде Тюменской области в соответствии с действующим законодательством Российской Федерации.</w:t>
      </w:r>
    </w:p>
    <w:p w14:paraId="2D18CE49" w14:textId="77777777" w:rsidR="00F15707" w:rsidRDefault="00F15707" w:rsidP="009D2F11">
      <w:pPr>
        <w:jc w:val="both"/>
        <w:rPr>
          <w:color w:val="000000"/>
        </w:rPr>
      </w:pPr>
    </w:p>
    <w:p w14:paraId="310F36C1" w14:textId="77777777" w:rsidR="0092410C" w:rsidRDefault="0092410C" w:rsidP="009D2F11">
      <w:pPr>
        <w:jc w:val="both"/>
        <w:rPr>
          <w:color w:val="000000"/>
        </w:rPr>
      </w:pPr>
    </w:p>
    <w:p w14:paraId="365DC8E5" w14:textId="77777777" w:rsidR="009D2F11" w:rsidRDefault="0029502C" w:rsidP="009D2F11">
      <w:pPr>
        <w:jc w:val="center"/>
        <w:rPr>
          <w:rFonts w:eastAsia="Calibri"/>
          <w:b/>
          <w:bCs/>
          <w:color w:val="000000"/>
        </w:rPr>
      </w:pPr>
      <w:r>
        <w:rPr>
          <w:rFonts w:eastAsia="Calibri"/>
          <w:b/>
          <w:bCs/>
          <w:color w:val="000000"/>
        </w:rPr>
        <w:lastRenderedPageBreak/>
        <w:t>11</w:t>
      </w:r>
      <w:r w:rsidR="009D2F11">
        <w:rPr>
          <w:rFonts w:eastAsia="Calibri"/>
          <w:b/>
          <w:bCs/>
          <w:color w:val="000000"/>
        </w:rPr>
        <w:t>. Антикоррупционная оговорка</w:t>
      </w:r>
    </w:p>
    <w:p w14:paraId="46F0BBCD" w14:textId="77777777" w:rsidR="009D2F11" w:rsidRDefault="0029502C" w:rsidP="009D2F11">
      <w:pPr>
        <w:jc w:val="both"/>
        <w:rPr>
          <w:color w:val="000000"/>
        </w:rPr>
      </w:pPr>
      <w:r>
        <w:rPr>
          <w:rFonts w:eastAsia="Calibri"/>
          <w:color w:val="000000"/>
        </w:rPr>
        <w:tab/>
        <w:t>11</w:t>
      </w:r>
      <w:r w:rsidR="009D2F11">
        <w:rPr>
          <w:rFonts w:eastAsia="Calibri"/>
          <w:color w:val="000000"/>
        </w:rPr>
        <w:t>.1.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14:paraId="1C6193AC" w14:textId="77777777" w:rsidR="009D2F11" w:rsidRDefault="0029502C" w:rsidP="009D2F11">
      <w:pPr>
        <w:jc w:val="both"/>
        <w:rPr>
          <w:color w:val="000000"/>
        </w:rPr>
      </w:pPr>
      <w:r>
        <w:rPr>
          <w:rFonts w:eastAsia="Calibri"/>
          <w:color w:val="000000"/>
        </w:rPr>
        <w:tab/>
        <w:t>11</w:t>
      </w:r>
      <w:r w:rsidR="009D2F11">
        <w:rPr>
          <w:rFonts w:eastAsia="Calibri"/>
          <w:color w:val="000000"/>
        </w:rPr>
        <w:t>.2. Стороны обязуются в течение всего срока действия Договора и после его истечения принять все разумные меры для недопущения</w:t>
      </w:r>
      <w:r>
        <w:rPr>
          <w:rFonts w:eastAsia="Calibri"/>
          <w:color w:val="000000"/>
        </w:rPr>
        <w:t xml:space="preserve"> действий, указанных в пункте 11</w:t>
      </w:r>
      <w:r w:rsidR="009D2F11">
        <w:rPr>
          <w:rFonts w:eastAsia="Calibri"/>
          <w:color w:val="000000"/>
        </w:rPr>
        <w:t>.1, в том числе со стороны руководства или работников Сторон, третьих лиц.</w:t>
      </w:r>
    </w:p>
    <w:p w14:paraId="666AEC0C" w14:textId="77777777" w:rsidR="009D2F11" w:rsidRDefault="0029502C" w:rsidP="009D2F11">
      <w:pPr>
        <w:jc w:val="both"/>
        <w:rPr>
          <w:color w:val="000000"/>
        </w:rPr>
      </w:pPr>
      <w:r>
        <w:rPr>
          <w:rFonts w:eastAsia="Calibri"/>
          <w:color w:val="000000"/>
        </w:rPr>
        <w:tab/>
        <w:t>11</w:t>
      </w:r>
      <w:r w:rsidR="009D2F11">
        <w:rPr>
          <w:rFonts w:eastAsia="Calibri"/>
          <w:color w:val="000000"/>
        </w:rPr>
        <w:t>.3.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2EEE7BE6" w14:textId="77777777" w:rsidR="009D2F11" w:rsidRDefault="0029502C" w:rsidP="009D2F11">
      <w:pPr>
        <w:jc w:val="both"/>
        <w:rPr>
          <w:color w:val="000000"/>
        </w:rPr>
      </w:pPr>
      <w:r>
        <w:rPr>
          <w:rFonts w:eastAsia="Calibri"/>
          <w:color w:val="000000"/>
        </w:rPr>
        <w:tab/>
        <w:t>11</w:t>
      </w:r>
      <w:r w:rsidR="009D2F11">
        <w:rPr>
          <w:rFonts w:eastAsia="Calibri"/>
          <w:color w:val="000000"/>
        </w:rPr>
        <w:t>.4. Сторонам Договора, их руководителям и работникам запрещается:</w:t>
      </w:r>
    </w:p>
    <w:p w14:paraId="0E1403D8" w14:textId="77777777" w:rsidR="009D2F11" w:rsidRDefault="0029502C" w:rsidP="009D2F11">
      <w:pPr>
        <w:jc w:val="both"/>
        <w:rPr>
          <w:color w:val="000000"/>
        </w:rPr>
      </w:pPr>
      <w:r>
        <w:rPr>
          <w:rFonts w:eastAsia="Calibri"/>
          <w:color w:val="000000"/>
        </w:rPr>
        <w:tab/>
        <w:t>11</w:t>
      </w:r>
      <w:r w:rsidR="009D2F11">
        <w:rPr>
          <w:rFonts w:eastAsia="Calibri"/>
          <w:color w:val="000000"/>
        </w:rPr>
        <w:t>.4.1. Передавать или предлагать денежные средства, ценные бумаги или иное имущество, безвозмездно выполнять работы (оказывать услуги) и т.д.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30E42E6A" w14:textId="77777777" w:rsidR="009D2F11" w:rsidRDefault="0029502C" w:rsidP="009D2F11">
      <w:pPr>
        <w:jc w:val="both"/>
        <w:rPr>
          <w:color w:val="000000"/>
        </w:rPr>
      </w:pPr>
      <w:r>
        <w:rPr>
          <w:rFonts w:eastAsia="Calibri"/>
          <w:color w:val="000000"/>
        </w:rPr>
        <w:tab/>
        <w:t>11</w:t>
      </w:r>
      <w:r w:rsidR="009D2F11">
        <w:rPr>
          <w:rFonts w:eastAsia="Calibri"/>
          <w:color w:val="000000"/>
        </w:rPr>
        <w:t>.4.2. Передавать или предлагать денежные средства, ценные бумаги или иное имущество, безвозмездно выполнять работы (оказывать услуги) и т.д. работникам или руководству другой Стороны с целью обеспечить совершение ими каких-либо действий в пользу стимулирующей Стороны.</w:t>
      </w:r>
    </w:p>
    <w:p w14:paraId="3CD57425" w14:textId="77777777" w:rsidR="009D2F11" w:rsidRDefault="0029502C" w:rsidP="009D2F11">
      <w:pPr>
        <w:jc w:val="both"/>
      </w:pPr>
      <w:r>
        <w:rPr>
          <w:rFonts w:eastAsia="Calibri"/>
          <w:color w:val="000000"/>
        </w:rPr>
        <w:tab/>
        <w:t>11</w:t>
      </w:r>
      <w:r w:rsidR="009D2F11">
        <w:rPr>
          <w:rFonts w:eastAsia="Calibri"/>
          <w:color w:val="000000"/>
        </w:rPr>
        <w:t>.4.3. Совершать иные действия, нарушающие действующее антикоррупционное законодательство РФ.</w:t>
      </w:r>
    </w:p>
    <w:p w14:paraId="63D58EE6" w14:textId="77777777" w:rsidR="009D2F11" w:rsidRDefault="0029502C" w:rsidP="009D2F11">
      <w:pPr>
        <w:jc w:val="both"/>
        <w:rPr>
          <w:color w:val="000000"/>
        </w:rPr>
      </w:pPr>
      <w:r>
        <w:rPr>
          <w:rFonts w:eastAsia="Calibri"/>
          <w:color w:val="000000"/>
        </w:rPr>
        <w:tab/>
        <w:t>11</w:t>
      </w:r>
      <w:r w:rsidR="009D2F11">
        <w:rPr>
          <w:rFonts w:eastAsia="Calibri"/>
          <w:color w:val="000000"/>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12D7F722" w14:textId="77777777" w:rsidR="009D2F11" w:rsidRDefault="009D2F11" w:rsidP="009D2F11">
      <w:pPr>
        <w:jc w:val="both"/>
        <w:rPr>
          <w:color w:val="000000"/>
        </w:rPr>
      </w:pPr>
      <w:r>
        <w:rPr>
          <w:rFonts w:eastAsia="Calibri"/>
          <w:color w:val="000000"/>
        </w:rPr>
        <w:tab/>
        <w:t>Подтверждение должно быть направлено в течение 3 (Трех) рабочих дней с даты получения письменного уведомления.</w:t>
      </w:r>
    </w:p>
    <w:p w14:paraId="02308435" w14:textId="77777777" w:rsidR="009D2F11" w:rsidRDefault="0029502C" w:rsidP="009D2F11">
      <w:pPr>
        <w:jc w:val="both"/>
        <w:rPr>
          <w:rFonts w:eastAsia="Calibri"/>
          <w:color w:val="000000"/>
        </w:rPr>
      </w:pPr>
      <w:r>
        <w:rPr>
          <w:rFonts w:eastAsia="Calibri"/>
          <w:color w:val="000000"/>
        </w:rPr>
        <w:tab/>
        <w:t>11</w:t>
      </w:r>
      <w:r w:rsidR="009D2F11">
        <w:rPr>
          <w:rFonts w:eastAsia="Calibri"/>
          <w:color w:val="000000"/>
        </w:rPr>
        <w:t>.6.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2FB45E09" w14:textId="77777777" w:rsidR="0092410C" w:rsidRDefault="0092410C" w:rsidP="009D2F11">
      <w:pPr>
        <w:jc w:val="both"/>
        <w:rPr>
          <w:color w:val="000000"/>
        </w:rPr>
      </w:pPr>
    </w:p>
    <w:p w14:paraId="1A4CA937" w14:textId="77777777" w:rsidR="009D2F11" w:rsidRDefault="0029502C" w:rsidP="009D2F11">
      <w:pPr>
        <w:jc w:val="center"/>
        <w:rPr>
          <w:b/>
          <w:bCs/>
          <w:color w:val="000000"/>
        </w:rPr>
      </w:pPr>
      <w:r>
        <w:rPr>
          <w:b/>
          <w:bCs/>
          <w:color w:val="000000"/>
        </w:rPr>
        <w:t>12</w:t>
      </w:r>
      <w:r w:rsidR="009D2F11">
        <w:rPr>
          <w:b/>
          <w:bCs/>
          <w:color w:val="000000"/>
        </w:rPr>
        <w:t>. Заключительные положения</w:t>
      </w:r>
    </w:p>
    <w:p w14:paraId="0A047329" w14:textId="77777777" w:rsidR="009D2F11" w:rsidRDefault="0029502C" w:rsidP="009D2F11">
      <w:pPr>
        <w:jc w:val="both"/>
      </w:pPr>
      <w:r>
        <w:rPr>
          <w:color w:val="000000"/>
        </w:rPr>
        <w:tab/>
        <w:t>12</w:t>
      </w:r>
      <w:r w:rsidR="009D2F11">
        <w:rPr>
          <w:color w:val="000000"/>
        </w:rPr>
        <w:t>.1.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67C29DA5" w14:textId="77777777" w:rsidR="009D2F11" w:rsidRDefault="0029502C" w:rsidP="009D2F11">
      <w:pPr>
        <w:jc w:val="both"/>
        <w:rPr>
          <w:color w:val="000000"/>
        </w:rPr>
      </w:pPr>
      <w:r>
        <w:rPr>
          <w:rFonts w:eastAsia="Calibri"/>
          <w:color w:val="000000"/>
        </w:rPr>
        <w:tab/>
      </w:r>
      <w:r>
        <w:rPr>
          <w:color w:val="000000"/>
        </w:rPr>
        <w:t>12.2</w:t>
      </w:r>
      <w:r w:rsidR="009D2F11">
        <w:rPr>
          <w:color w:val="000000"/>
        </w:rPr>
        <w:t>. По всем иным вопросам, не урегулированным в настоящем Договоре, Стороны будут руководствоваться нормами действующего законодательства РФ.</w:t>
      </w:r>
    </w:p>
    <w:p w14:paraId="3026B429" w14:textId="77777777" w:rsidR="009D2F11" w:rsidRDefault="0029502C" w:rsidP="009D2F11">
      <w:pPr>
        <w:jc w:val="both"/>
        <w:rPr>
          <w:color w:val="000000"/>
        </w:rPr>
      </w:pPr>
      <w:r>
        <w:rPr>
          <w:color w:val="000000"/>
        </w:rPr>
        <w:tab/>
        <w:t>12.3</w:t>
      </w:r>
      <w:r w:rsidR="009D2F11">
        <w:rPr>
          <w:color w:val="000000"/>
        </w:rPr>
        <w:t>.</w:t>
      </w:r>
      <w:r w:rsidR="009D2F11">
        <w:rPr>
          <w:color w:val="000000"/>
        </w:rPr>
        <w:tab/>
        <w:t xml:space="preserve">Письма, уведомления, которое одна Сторона направляет другой Стороне в соответствии с настоящим Договором, направляются в письменной форме почтой, электронной почтой или факсимильной связью с последующим предоставлением оригинала. </w:t>
      </w:r>
    </w:p>
    <w:p w14:paraId="57DA4DFA" w14:textId="77777777" w:rsidR="009D2F11" w:rsidRDefault="009D2F11" w:rsidP="009D2F11">
      <w:pPr>
        <w:jc w:val="both"/>
        <w:rPr>
          <w:color w:val="000000"/>
        </w:rPr>
      </w:pPr>
      <w:r>
        <w:rPr>
          <w:color w:val="000000"/>
        </w:rPr>
        <w:tab/>
        <w:t>1</w:t>
      </w:r>
      <w:r w:rsidR="0029502C">
        <w:rPr>
          <w:color w:val="000000"/>
        </w:rPr>
        <w:t>2.4</w:t>
      </w:r>
      <w:r>
        <w:rPr>
          <w:color w:val="000000"/>
        </w:rPr>
        <w:t>. Настоящий Договор составлен в 2 экземплярах, имеющих равную юридическую силу, по одному для каждой из Сторон.</w:t>
      </w:r>
    </w:p>
    <w:p w14:paraId="6CEE5BCA" w14:textId="77777777" w:rsidR="009D2F11" w:rsidRDefault="0029502C" w:rsidP="009D2F11">
      <w:pPr>
        <w:jc w:val="both"/>
        <w:rPr>
          <w:color w:val="000000"/>
        </w:rPr>
      </w:pPr>
      <w:r>
        <w:rPr>
          <w:color w:val="000000"/>
        </w:rPr>
        <w:tab/>
        <w:t>12.5</w:t>
      </w:r>
      <w:r w:rsidR="009D2F11">
        <w:rPr>
          <w:color w:val="000000"/>
        </w:rPr>
        <w:t>. Приложения являются неотъемлемой частью настоящего Договора:</w:t>
      </w:r>
    </w:p>
    <w:p w14:paraId="0F444AC6" w14:textId="77777777" w:rsidR="009D2F11" w:rsidRDefault="009D2F11" w:rsidP="009D2F11">
      <w:pPr>
        <w:jc w:val="both"/>
        <w:rPr>
          <w:color w:val="000000"/>
        </w:rPr>
      </w:pPr>
      <w:r>
        <w:rPr>
          <w:color w:val="000000"/>
        </w:rPr>
        <w:tab/>
        <w:t>- Приложение № 1 — Спецификация;</w:t>
      </w:r>
    </w:p>
    <w:p w14:paraId="49F5411B" w14:textId="77777777" w:rsidR="009D2F11" w:rsidRDefault="009D2F11" w:rsidP="009D2F11">
      <w:pPr>
        <w:jc w:val="both"/>
        <w:rPr>
          <w:color w:val="000000"/>
        </w:rPr>
      </w:pPr>
      <w:r>
        <w:rPr>
          <w:color w:val="000000"/>
        </w:rPr>
        <w:t xml:space="preserve">            -Приложение №2 – Техническое задание</w:t>
      </w:r>
    </w:p>
    <w:p w14:paraId="60CF84F8" w14:textId="77777777" w:rsidR="009D2F11" w:rsidRDefault="009D2F11" w:rsidP="009D2F11">
      <w:pPr>
        <w:jc w:val="both"/>
        <w:rPr>
          <w:color w:val="000000"/>
        </w:rPr>
      </w:pPr>
      <w:r>
        <w:rPr>
          <w:color w:val="000000"/>
        </w:rPr>
        <w:tab/>
        <w:t>- Приложение № 3 — Форма акта приема-передачи Оборудования;</w:t>
      </w:r>
    </w:p>
    <w:p w14:paraId="142D07F8" w14:textId="77777777" w:rsidR="009D2F11" w:rsidRDefault="009D2F11" w:rsidP="009D2F11">
      <w:pPr>
        <w:jc w:val="both"/>
        <w:rPr>
          <w:color w:val="000000"/>
        </w:rPr>
      </w:pPr>
      <w:r>
        <w:rPr>
          <w:color w:val="000000"/>
        </w:rPr>
        <w:tab/>
        <w:t>- Приложение № 4— Форма акта ввода Оборудования в эксплуатацию, оказания Услуг по обучению правилам эксплуатации и инструктажу специалистов.</w:t>
      </w:r>
    </w:p>
    <w:p w14:paraId="35884388" w14:textId="77777777" w:rsidR="0092410C" w:rsidRDefault="0092410C" w:rsidP="009D2F11">
      <w:pPr>
        <w:jc w:val="both"/>
        <w:rPr>
          <w:color w:val="000000"/>
        </w:rPr>
      </w:pPr>
    </w:p>
    <w:p w14:paraId="1E9781D3" w14:textId="77777777" w:rsidR="009D2F11" w:rsidRDefault="0029502C" w:rsidP="009D2F11">
      <w:pPr>
        <w:tabs>
          <w:tab w:val="left" w:pos="1068"/>
          <w:tab w:val="left" w:pos="2092"/>
        </w:tabs>
        <w:jc w:val="center"/>
        <w:rPr>
          <w:b/>
          <w:bCs/>
          <w:color w:val="000000"/>
        </w:rPr>
      </w:pPr>
      <w:r>
        <w:rPr>
          <w:b/>
          <w:bCs/>
          <w:color w:val="000000"/>
          <w:spacing w:val="-15"/>
        </w:rPr>
        <w:lastRenderedPageBreak/>
        <w:t>13</w:t>
      </w:r>
      <w:r w:rsidR="009D2F11">
        <w:rPr>
          <w:b/>
          <w:bCs/>
          <w:color w:val="000000"/>
          <w:spacing w:val="-15"/>
        </w:rPr>
        <w:t>. Реквизиты Сторон</w:t>
      </w:r>
    </w:p>
    <w:tbl>
      <w:tblPr>
        <w:tblW w:w="10064" w:type="dxa"/>
        <w:tblInd w:w="109" w:type="dxa"/>
        <w:tblLayout w:type="fixed"/>
        <w:tblLook w:val="0000" w:firstRow="0" w:lastRow="0" w:firstColumn="0" w:lastColumn="0" w:noHBand="0" w:noVBand="0"/>
      </w:tblPr>
      <w:tblGrid>
        <w:gridCol w:w="4961"/>
        <w:gridCol w:w="5103"/>
      </w:tblGrid>
      <w:tr w:rsidR="009D2F11" w14:paraId="581789C4" w14:textId="77777777" w:rsidTr="002A52F8">
        <w:trPr>
          <w:trHeight w:val="418"/>
        </w:trPr>
        <w:tc>
          <w:tcPr>
            <w:tcW w:w="4961" w:type="dxa"/>
            <w:tcBorders>
              <w:top w:val="single" w:sz="4" w:space="0" w:color="000000"/>
              <w:left w:val="single" w:sz="4" w:space="0" w:color="000000"/>
              <w:bottom w:val="single" w:sz="4" w:space="0" w:color="000000"/>
            </w:tcBorders>
            <w:shd w:val="clear" w:color="auto" w:fill="auto"/>
          </w:tcPr>
          <w:p w14:paraId="355C2F21" w14:textId="77777777" w:rsidR="009D2F11" w:rsidRDefault="009D2F11" w:rsidP="009D2F11">
            <w:pPr>
              <w:widowControl w:val="0"/>
            </w:pPr>
            <w:r>
              <w:rPr>
                <w:b/>
                <w:i/>
              </w:rPr>
              <w:t>Заказчик</w:t>
            </w:r>
          </w:p>
          <w:p w14:paraId="2C88D6A9" w14:textId="77777777" w:rsidR="009D2F11" w:rsidRDefault="009D2F11" w:rsidP="009D2F11">
            <w:pPr>
              <w:widowControl w:val="0"/>
            </w:pPr>
            <w:r>
              <w:t>ГАУЗ ТО «Городская поликлиника №5»</w:t>
            </w:r>
          </w:p>
          <w:p w14:paraId="189FEAC9" w14:textId="77777777" w:rsidR="009D2F11" w:rsidRDefault="009D2F11" w:rsidP="009D2F11">
            <w:pPr>
              <w:widowControl w:val="0"/>
            </w:pPr>
            <w:r>
              <w:t xml:space="preserve">625049, </w:t>
            </w:r>
            <w:proofErr w:type="spellStart"/>
            <w:r>
              <w:t>г.Тюмень</w:t>
            </w:r>
            <w:proofErr w:type="spellEnd"/>
            <w:r>
              <w:t>, ул. Московский тракт 35А</w:t>
            </w:r>
          </w:p>
          <w:p w14:paraId="49FEEF3F" w14:textId="77777777" w:rsidR="009D2F11" w:rsidRDefault="009D2F11" w:rsidP="009D2F11">
            <w:pPr>
              <w:widowControl w:val="0"/>
            </w:pPr>
            <w:r>
              <w:t xml:space="preserve">т. </w:t>
            </w:r>
            <w:r w:rsidR="0094596F">
              <w:t xml:space="preserve">8(3452) </w:t>
            </w:r>
            <w:r>
              <w:t>56-02-31, 56-02-44</w:t>
            </w:r>
          </w:p>
          <w:p w14:paraId="542D0FA3" w14:textId="77777777" w:rsidR="009D2F11" w:rsidRDefault="009D2F11" w:rsidP="009D2F11">
            <w:pPr>
              <w:widowControl w:val="0"/>
            </w:pPr>
            <w:r>
              <w:t>ИНН/КПП 7204036223 /720301001</w:t>
            </w:r>
          </w:p>
          <w:p w14:paraId="5FBDD28E" w14:textId="77777777" w:rsidR="009D2F11" w:rsidRDefault="009D2F11" w:rsidP="009D2F11">
            <w:pPr>
              <w:widowControl w:val="0"/>
            </w:pPr>
            <w:r>
              <w:t>Департамент финансов Тюменской области</w:t>
            </w:r>
          </w:p>
          <w:p w14:paraId="10437279" w14:textId="77777777" w:rsidR="009D2F11" w:rsidRDefault="009D2F11" w:rsidP="009D2F11">
            <w:pPr>
              <w:widowControl w:val="0"/>
            </w:pPr>
            <w:r>
              <w:t>(ГАУЗ ТО «Городская поликлиника №5»</w:t>
            </w:r>
          </w:p>
          <w:p w14:paraId="068B3A1E" w14:textId="174638BE" w:rsidR="009D2F11" w:rsidRDefault="009D2F11" w:rsidP="009D2F11">
            <w:pPr>
              <w:widowControl w:val="0"/>
            </w:pPr>
            <w:proofErr w:type="gramStart"/>
            <w:r>
              <w:rPr>
                <w:color w:val="000000"/>
              </w:rPr>
              <w:t>л</w:t>
            </w:r>
            <w:proofErr w:type="gramEnd"/>
            <w:r>
              <w:rPr>
                <w:color w:val="000000"/>
              </w:rPr>
              <w:t xml:space="preserve">/с </w:t>
            </w:r>
            <w:r w:rsidR="002A52F8">
              <w:rPr>
                <w:color w:val="000000"/>
              </w:rPr>
              <w:t>МС001181179ПЛНП</w:t>
            </w:r>
            <w:r>
              <w:t>)</w:t>
            </w:r>
          </w:p>
          <w:p w14:paraId="2641402E" w14:textId="77777777" w:rsidR="009D2F11" w:rsidRDefault="009D2F11" w:rsidP="009D2F11">
            <w:pPr>
              <w:widowControl w:val="0"/>
              <w:jc w:val="both"/>
            </w:pPr>
            <w:r>
              <w:rPr>
                <w:color w:val="000000"/>
              </w:rPr>
              <w:t>Отделение Тюмень Банка России//</w:t>
            </w:r>
          </w:p>
          <w:p w14:paraId="3047EFCA" w14:textId="77777777" w:rsidR="009D2F11" w:rsidRDefault="009D2F11" w:rsidP="009D2F11">
            <w:pPr>
              <w:widowControl w:val="0"/>
              <w:jc w:val="both"/>
            </w:pPr>
            <w:r>
              <w:rPr>
                <w:color w:val="000000"/>
              </w:rPr>
              <w:t xml:space="preserve">УФК по Тюменской области </w:t>
            </w:r>
            <w:proofErr w:type="spellStart"/>
            <w:r>
              <w:rPr>
                <w:color w:val="000000"/>
              </w:rPr>
              <w:t>г.Тюмень</w:t>
            </w:r>
            <w:proofErr w:type="spellEnd"/>
          </w:p>
          <w:p w14:paraId="52C6F25F" w14:textId="77777777" w:rsidR="009D2F11" w:rsidRDefault="009D2F11" w:rsidP="009D2F11">
            <w:pPr>
              <w:widowControl w:val="0"/>
              <w:jc w:val="both"/>
            </w:pPr>
            <w:r>
              <w:rPr>
                <w:color w:val="000000"/>
              </w:rPr>
              <w:t>БИК: 017102101</w:t>
            </w:r>
          </w:p>
          <w:p w14:paraId="354D061F" w14:textId="77777777" w:rsidR="009D2F11" w:rsidRDefault="009D2F11" w:rsidP="009D2F11">
            <w:pPr>
              <w:widowControl w:val="0"/>
              <w:jc w:val="both"/>
            </w:pPr>
            <w:r>
              <w:rPr>
                <w:color w:val="000000"/>
              </w:rPr>
              <w:t>Р/счет: 03224643710000006700</w:t>
            </w:r>
          </w:p>
          <w:p w14:paraId="66F0A468" w14:textId="77777777" w:rsidR="009D2F11" w:rsidRDefault="009D2F11" w:rsidP="009D2F11">
            <w:pPr>
              <w:widowControl w:val="0"/>
              <w:rPr>
                <w:color w:val="000000"/>
              </w:rPr>
            </w:pPr>
            <w:proofErr w:type="spellStart"/>
            <w:r>
              <w:rPr>
                <w:color w:val="000000"/>
              </w:rPr>
              <w:t>Корр</w:t>
            </w:r>
            <w:proofErr w:type="spellEnd"/>
            <w:r>
              <w:rPr>
                <w:color w:val="000000"/>
              </w:rPr>
              <w:t>/счет: 40102810945370000060</w:t>
            </w:r>
          </w:p>
          <w:p w14:paraId="38E01F1F" w14:textId="77777777" w:rsidR="0094596F" w:rsidRDefault="0094596F" w:rsidP="009D2F11">
            <w:pPr>
              <w:widowControl w:val="0"/>
            </w:pPr>
            <w:r w:rsidRPr="0094596F">
              <w:t>buh.gorpol5@mail.ru</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916ACFA" w14:textId="77777777" w:rsidR="009D2F11" w:rsidRDefault="009D2F11" w:rsidP="009D2F11">
            <w:pPr>
              <w:widowControl w:val="0"/>
            </w:pPr>
            <w:r>
              <w:rPr>
                <w:b/>
                <w:i/>
              </w:rPr>
              <w:t>Поставщик</w:t>
            </w:r>
          </w:p>
          <w:p w14:paraId="55F94D4E" w14:textId="00FAF54C" w:rsidR="002A52F8" w:rsidRPr="002A52F8" w:rsidRDefault="002A52F8" w:rsidP="002A52F8">
            <w:pPr>
              <w:suppressAutoHyphens w:val="0"/>
              <w:rPr>
                <w:bCs/>
                <w:iCs/>
              </w:rPr>
            </w:pPr>
          </w:p>
        </w:tc>
      </w:tr>
      <w:tr w:rsidR="009D2F11" w14:paraId="75A30DB6" w14:textId="77777777" w:rsidTr="002A52F8">
        <w:trPr>
          <w:trHeight w:val="668"/>
        </w:trPr>
        <w:tc>
          <w:tcPr>
            <w:tcW w:w="4961" w:type="dxa"/>
            <w:tcBorders>
              <w:top w:val="single" w:sz="4" w:space="0" w:color="000000"/>
              <w:left w:val="single" w:sz="4" w:space="0" w:color="000000"/>
              <w:bottom w:val="single" w:sz="4" w:space="0" w:color="000000"/>
            </w:tcBorders>
            <w:shd w:val="clear" w:color="auto" w:fill="auto"/>
          </w:tcPr>
          <w:p w14:paraId="1A0D1BA4" w14:textId="77777777" w:rsidR="009D2F11" w:rsidRDefault="009D2F11" w:rsidP="009D2F11">
            <w:pPr>
              <w:widowControl w:val="0"/>
            </w:pPr>
            <w:r>
              <w:t>Главный врач</w:t>
            </w:r>
          </w:p>
          <w:p w14:paraId="03EA2A97" w14:textId="77777777" w:rsidR="009D2F11" w:rsidRDefault="009D2F11" w:rsidP="009D2F11">
            <w:pPr>
              <w:widowControl w:val="0"/>
            </w:pPr>
          </w:p>
          <w:p w14:paraId="49708552" w14:textId="77777777" w:rsidR="009D2F11" w:rsidRDefault="009D2F11" w:rsidP="009D2F11">
            <w:pPr>
              <w:widowControl w:val="0"/>
            </w:pPr>
            <w:r>
              <w:t>____________________ В.А. Беленькая</w:t>
            </w:r>
          </w:p>
          <w:p w14:paraId="7CB789E8" w14:textId="77777777" w:rsidR="009D2F11" w:rsidRDefault="009D2F11" w:rsidP="009D2F11">
            <w:pPr>
              <w:widowControl w:val="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590F5A" w14:textId="77777777" w:rsidR="0092410C" w:rsidRDefault="0092410C" w:rsidP="0092410C">
            <w:pPr>
              <w:widowControl w:val="0"/>
            </w:pPr>
          </w:p>
          <w:p w14:paraId="6E420412" w14:textId="36A11251" w:rsidR="009D2F11" w:rsidRDefault="009D2F11" w:rsidP="00B2440E">
            <w:pPr>
              <w:widowControl w:val="0"/>
            </w:pPr>
            <w:r>
              <w:t xml:space="preserve">_____________________ </w:t>
            </w:r>
          </w:p>
        </w:tc>
      </w:tr>
    </w:tbl>
    <w:p w14:paraId="0B5203F8" w14:textId="77777777" w:rsidR="009D2F11" w:rsidRDefault="009D2F11" w:rsidP="009D2F11">
      <w:pPr>
        <w:jc w:val="right"/>
      </w:pPr>
    </w:p>
    <w:p w14:paraId="646EF684" w14:textId="77777777" w:rsidR="00252C1C" w:rsidRDefault="00252C1C" w:rsidP="009D2F11">
      <w:pPr>
        <w:jc w:val="right"/>
      </w:pPr>
    </w:p>
    <w:p w14:paraId="0FF4135A" w14:textId="77777777" w:rsidR="00252C1C" w:rsidRDefault="00252C1C" w:rsidP="009D2F11">
      <w:pPr>
        <w:jc w:val="right"/>
      </w:pPr>
    </w:p>
    <w:p w14:paraId="21971EAB" w14:textId="77777777" w:rsidR="00252C1C" w:rsidRDefault="00252C1C" w:rsidP="009D2F11">
      <w:pPr>
        <w:jc w:val="right"/>
      </w:pPr>
    </w:p>
    <w:p w14:paraId="3D8037B9" w14:textId="77777777" w:rsidR="00252C1C" w:rsidRDefault="00252C1C" w:rsidP="009D2F11">
      <w:pPr>
        <w:jc w:val="right"/>
      </w:pPr>
    </w:p>
    <w:p w14:paraId="7AE6977C" w14:textId="77777777" w:rsidR="00252C1C" w:rsidRDefault="00252C1C" w:rsidP="009D2F11">
      <w:pPr>
        <w:jc w:val="right"/>
      </w:pPr>
    </w:p>
    <w:p w14:paraId="7B4E63BC" w14:textId="77777777" w:rsidR="00252C1C" w:rsidRDefault="00252C1C" w:rsidP="009D2F11">
      <w:pPr>
        <w:jc w:val="right"/>
      </w:pPr>
    </w:p>
    <w:p w14:paraId="09550E86" w14:textId="77777777" w:rsidR="00252C1C" w:rsidRDefault="00252C1C" w:rsidP="009D2F11">
      <w:pPr>
        <w:jc w:val="right"/>
      </w:pPr>
    </w:p>
    <w:p w14:paraId="1F1ADB76" w14:textId="77777777" w:rsidR="00252C1C" w:rsidRDefault="00252C1C" w:rsidP="009D2F11">
      <w:pPr>
        <w:jc w:val="right"/>
      </w:pPr>
    </w:p>
    <w:p w14:paraId="6461FADB" w14:textId="77777777" w:rsidR="00252C1C" w:rsidRDefault="00252C1C" w:rsidP="009D2F11">
      <w:pPr>
        <w:jc w:val="right"/>
      </w:pPr>
    </w:p>
    <w:p w14:paraId="1DE19E38" w14:textId="77777777" w:rsidR="00252C1C" w:rsidRDefault="00252C1C" w:rsidP="009D2F11">
      <w:pPr>
        <w:jc w:val="right"/>
      </w:pPr>
    </w:p>
    <w:p w14:paraId="737F8B14" w14:textId="77777777" w:rsidR="00252C1C" w:rsidRDefault="00252C1C" w:rsidP="009D2F11">
      <w:pPr>
        <w:jc w:val="right"/>
      </w:pPr>
    </w:p>
    <w:p w14:paraId="7F077C11" w14:textId="77777777" w:rsidR="00252C1C" w:rsidRDefault="00252C1C" w:rsidP="009D2F11">
      <w:pPr>
        <w:jc w:val="right"/>
      </w:pPr>
    </w:p>
    <w:p w14:paraId="5D2F977A" w14:textId="77777777" w:rsidR="00252C1C" w:rsidRDefault="00252C1C" w:rsidP="009D2F11">
      <w:pPr>
        <w:jc w:val="right"/>
      </w:pPr>
    </w:p>
    <w:p w14:paraId="62E0F4AA" w14:textId="77777777" w:rsidR="00252C1C" w:rsidRDefault="00252C1C" w:rsidP="009D2F11">
      <w:pPr>
        <w:jc w:val="right"/>
      </w:pPr>
    </w:p>
    <w:p w14:paraId="6B16F74B" w14:textId="77777777" w:rsidR="00252C1C" w:rsidRDefault="00252C1C" w:rsidP="009D2F11">
      <w:pPr>
        <w:jc w:val="right"/>
      </w:pPr>
    </w:p>
    <w:p w14:paraId="6B19FAC5" w14:textId="77777777" w:rsidR="00252C1C" w:rsidRDefault="00252C1C" w:rsidP="009D2F11">
      <w:pPr>
        <w:jc w:val="right"/>
      </w:pPr>
    </w:p>
    <w:p w14:paraId="5EB64197" w14:textId="77777777" w:rsidR="00252C1C" w:rsidRDefault="00252C1C" w:rsidP="009D2F11">
      <w:pPr>
        <w:jc w:val="right"/>
      </w:pPr>
    </w:p>
    <w:p w14:paraId="10FF1899" w14:textId="77777777" w:rsidR="00252C1C" w:rsidRDefault="00252C1C" w:rsidP="009D2F11">
      <w:pPr>
        <w:jc w:val="right"/>
      </w:pPr>
    </w:p>
    <w:p w14:paraId="255F57C9" w14:textId="77777777" w:rsidR="00252C1C" w:rsidRDefault="00252C1C" w:rsidP="009D2F11">
      <w:pPr>
        <w:jc w:val="right"/>
      </w:pPr>
    </w:p>
    <w:p w14:paraId="55B78852" w14:textId="77777777" w:rsidR="00252C1C" w:rsidRDefault="00252C1C" w:rsidP="009D2F11">
      <w:pPr>
        <w:jc w:val="right"/>
      </w:pPr>
    </w:p>
    <w:p w14:paraId="7CF58482" w14:textId="77777777" w:rsidR="00252C1C" w:rsidRDefault="00252C1C" w:rsidP="009D2F11">
      <w:pPr>
        <w:jc w:val="right"/>
      </w:pPr>
    </w:p>
    <w:p w14:paraId="71E95D72" w14:textId="77777777" w:rsidR="00252C1C" w:rsidRDefault="00252C1C" w:rsidP="009D2F11">
      <w:pPr>
        <w:jc w:val="right"/>
      </w:pPr>
    </w:p>
    <w:p w14:paraId="20B2BFC0" w14:textId="77777777" w:rsidR="00252C1C" w:rsidRDefault="00252C1C" w:rsidP="009D2F11">
      <w:pPr>
        <w:jc w:val="right"/>
      </w:pPr>
    </w:p>
    <w:p w14:paraId="0472DA6E" w14:textId="77777777" w:rsidR="00252C1C" w:rsidRDefault="00252C1C" w:rsidP="009D2F11">
      <w:pPr>
        <w:jc w:val="right"/>
      </w:pPr>
    </w:p>
    <w:p w14:paraId="453271D9" w14:textId="77777777" w:rsidR="00252C1C" w:rsidRDefault="00252C1C" w:rsidP="009D2F11">
      <w:pPr>
        <w:jc w:val="right"/>
      </w:pPr>
    </w:p>
    <w:p w14:paraId="3B465B0A" w14:textId="77777777" w:rsidR="00252C1C" w:rsidRDefault="00252C1C" w:rsidP="009D2F11">
      <w:pPr>
        <w:jc w:val="right"/>
      </w:pPr>
    </w:p>
    <w:p w14:paraId="151F53DF" w14:textId="77777777" w:rsidR="00252C1C" w:rsidRDefault="00252C1C" w:rsidP="009D2F11">
      <w:pPr>
        <w:jc w:val="right"/>
      </w:pPr>
    </w:p>
    <w:p w14:paraId="6DE13F31" w14:textId="77777777" w:rsidR="00252C1C" w:rsidRDefault="00252C1C" w:rsidP="009D2F11">
      <w:pPr>
        <w:jc w:val="right"/>
      </w:pPr>
    </w:p>
    <w:p w14:paraId="754228F1" w14:textId="77777777" w:rsidR="00252C1C" w:rsidRDefault="00252C1C" w:rsidP="009D2F11">
      <w:pPr>
        <w:jc w:val="right"/>
      </w:pPr>
    </w:p>
    <w:p w14:paraId="0629A65B" w14:textId="77777777" w:rsidR="00252C1C" w:rsidRDefault="00252C1C" w:rsidP="009D2F11">
      <w:pPr>
        <w:jc w:val="right"/>
      </w:pPr>
    </w:p>
    <w:p w14:paraId="06DFADD4" w14:textId="77777777" w:rsidR="00252C1C" w:rsidRDefault="00252C1C" w:rsidP="009D2F11">
      <w:pPr>
        <w:jc w:val="right"/>
      </w:pPr>
    </w:p>
    <w:p w14:paraId="52937CC7" w14:textId="77777777" w:rsidR="00252C1C" w:rsidRDefault="00252C1C" w:rsidP="009D2F11">
      <w:pPr>
        <w:jc w:val="right"/>
      </w:pPr>
    </w:p>
    <w:p w14:paraId="7F26B61B" w14:textId="77777777" w:rsidR="00252C1C" w:rsidRDefault="00252C1C" w:rsidP="009D2F11">
      <w:pPr>
        <w:jc w:val="right"/>
        <w:sectPr w:rsidR="00252C1C">
          <w:headerReference w:type="default" r:id="rId9"/>
          <w:pgSz w:w="11906" w:h="16838"/>
          <w:pgMar w:top="899" w:right="850" w:bottom="539" w:left="993" w:header="0" w:footer="0" w:gutter="0"/>
          <w:cols w:space="720"/>
          <w:formProt w:val="0"/>
          <w:docGrid w:linePitch="360"/>
        </w:sectPr>
      </w:pPr>
    </w:p>
    <w:p w14:paraId="0B252585" w14:textId="77777777" w:rsidR="009D2F11" w:rsidRPr="001F6E8D" w:rsidRDefault="009D2F11" w:rsidP="009D2F11">
      <w:pPr>
        <w:jc w:val="right"/>
        <w:rPr>
          <w:sz w:val="22"/>
          <w:szCs w:val="22"/>
        </w:rPr>
      </w:pPr>
      <w:r w:rsidRPr="001F6E8D">
        <w:rPr>
          <w:sz w:val="22"/>
          <w:szCs w:val="22"/>
        </w:rPr>
        <w:lastRenderedPageBreak/>
        <w:t xml:space="preserve">Приложение № 1 </w:t>
      </w:r>
    </w:p>
    <w:p w14:paraId="2B1D0E99" w14:textId="4DFCEAD1" w:rsidR="009D2F11" w:rsidRPr="001F6E8D" w:rsidRDefault="009D2F11" w:rsidP="001F6E8D">
      <w:pPr>
        <w:jc w:val="right"/>
        <w:rPr>
          <w:sz w:val="22"/>
          <w:szCs w:val="22"/>
        </w:rPr>
      </w:pPr>
      <w:r w:rsidRPr="001F6E8D">
        <w:rPr>
          <w:sz w:val="22"/>
          <w:szCs w:val="22"/>
        </w:rPr>
        <w:t>к дого</w:t>
      </w:r>
      <w:r w:rsidR="006A7B1A" w:rsidRPr="001F6E8D">
        <w:rPr>
          <w:sz w:val="22"/>
          <w:szCs w:val="22"/>
        </w:rPr>
        <w:t>вору</w:t>
      </w:r>
      <w:r w:rsidR="00771B3D" w:rsidRPr="001F6E8D">
        <w:rPr>
          <w:sz w:val="22"/>
          <w:szCs w:val="22"/>
        </w:rPr>
        <w:t xml:space="preserve"> № </w:t>
      </w:r>
      <w:r w:rsidR="00B2440E">
        <w:rPr>
          <w:b/>
          <w:bCs/>
          <w:color w:val="000000"/>
          <w:spacing w:val="-13"/>
          <w:sz w:val="22"/>
          <w:szCs w:val="22"/>
        </w:rPr>
        <w:t>___________</w:t>
      </w:r>
      <w:r w:rsidR="002A52F8" w:rsidRPr="001F6E8D">
        <w:rPr>
          <w:b/>
          <w:bCs/>
          <w:color w:val="000000"/>
          <w:spacing w:val="-13"/>
          <w:sz w:val="22"/>
          <w:szCs w:val="22"/>
        </w:rPr>
        <w:t>/ЭМ</w:t>
      </w:r>
      <w:r w:rsidR="006A7B1A" w:rsidRPr="001F6E8D">
        <w:rPr>
          <w:sz w:val="22"/>
          <w:szCs w:val="22"/>
        </w:rPr>
        <w:t xml:space="preserve"> от «</w:t>
      </w:r>
      <w:r w:rsidR="00B2440E">
        <w:rPr>
          <w:sz w:val="22"/>
          <w:szCs w:val="22"/>
        </w:rPr>
        <w:t xml:space="preserve">   </w:t>
      </w:r>
      <w:r w:rsidR="006A7B1A" w:rsidRPr="001F6E8D">
        <w:rPr>
          <w:sz w:val="22"/>
          <w:szCs w:val="22"/>
        </w:rPr>
        <w:t xml:space="preserve">» </w:t>
      </w:r>
      <w:r w:rsidR="00B2440E">
        <w:rPr>
          <w:sz w:val="22"/>
          <w:szCs w:val="22"/>
        </w:rPr>
        <w:t>____</w:t>
      </w:r>
      <w:r w:rsidR="006A7B1A" w:rsidRPr="001F6E8D">
        <w:rPr>
          <w:sz w:val="22"/>
          <w:szCs w:val="22"/>
        </w:rPr>
        <w:t xml:space="preserve"> 2025</w:t>
      </w:r>
      <w:r w:rsidR="00252C1C" w:rsidRPr="001F6E8D">
        <w:rPr>
          <w:sz w:val="22"/>
          <w:szCs w:val="22"/>
        </w:rPr>
        <w:t xml:space="preserve">г.      </w:t>
      </w:r>
      <w:r w:rsidRPr="001F6E8D">
        <w:rPr>
          <w:sz w:val="22"/>
          <w:szCs w:val="22"/>
        </w:rPr>
        <w:t xml:space="preserve">                      </w:t>
      </w:r>
    </w:p>
    <w:p w14:paraId="14C5CEAA" w14:textId="77777777" w:rsidR="009D2F11" w:rsidRPr="001F6E8D" w:rsidRDefault="009D2F11" w:rsidP="009D2F11">
      <w:pPr>
        <w:jc w:val="center"/>
        <w:rPr>
          <w:b/>
          <w:sz w:val="22"/>
          <w:szCs w:val="22"/>
        </w:rPr>
      </w:pPr>
      <w:r w:rsidRPr="001F6E8D">
        <w:rPr>
          <w:b/>
          <w:sz w:val="22"/>
          <w:szCs w:val="22"/>
        </w:rPr>
        <w:t>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4013"/>
        <w:gridCol w:w="1468"/>
        <w:gridCol w:w="963"/>
        <w:gridCol w:w="594"/>
        <w:gridCol w:w="1184"/>
        <w:gridCol w:w="1407"/>
      </w:tblGrid>
      <w:tr w:rsidR="001F6E8D" w:rsidRPr="000A4999" w14:paraId="349521ED" w14:textId="77777777" w:rsidTr="001F6E8D">
        <w:trPr>
          <w:cantSplit/>
          <w:trHeight w:val="1381"/>
          <w:jc w:val="center"/>
        </w:trPr>
        <w:tc>
          <w:tcPr>
            <w:tcW w:w="0" w:type="auto"/>
          </w:tcPr>
          <w:p w14:paraId="36011B97" w14:textId="77777777" w:rsidR="001F6E8D" w:rsidRDefault="001F6E8D" w:rsidP="001F6E8D">
            <w:pPr>
              <w:ind w:left="1170" w:hanging="1170"/>
              <w:rPr>
                <w:sz w:val="16"/>
                <w:szCs w:val="16"/>
              </w:rPr>
            </w:pPr>
            <w:r w:rsidRPr="00F64FE5">
              <w:rPr>
                <w:sz w:val="16"/>
                <w:szCs w:val="16"/>
              </w:rPr>
              <w:t>Наименование</w:t>
            </w:r>
          </w:p>
          <w:p w14:paraId="03960363" w14:textId="191C1605" w:rsidR="001F6E8D" w:rsidRPr="00255242" w:rsidRDefault="001F6E8D" w:rsidP="001F6E8D">
            <w:pPr>
              <w:ind w:left="1170" w:hanging="1170"/>
              <w:rPr>
                <w:sz w:val="16"/>
                <w:szCs w:val="16"/>
              </w:rPr>
            </w:pPr>
            <w:r>
              <w:rPr>
                <w:sz w:val="16"/>
                <w:szCs w:val="16"/>
              </w:rPr>
              <w:t>оборудования</w:t>
            </w:r>
            <w:r w:rsidRPr="00F64FE5">
              <w:rPr>
                <w:sz w:val="16"/>
                <w:szCs w:val="16"/>
              </w:rPr>
              <w:br/>
            </w:r>
          </w:p>
        </w:tc>
        <w:tc>
          <w:tcPr>
            <w:tcW w:w="0" w:type="auto"/>
            <w:vAlign w:val="center"/>
          </w:tcPr>
          <w:p w14:paraId="2D0CA636" w14:textId="77777777" w:rsidR="001F6E8D" w:rsidRPr="00853910" w:rsidRDefault="001F6E8D" w:rsidP="006A7B1A">
            <w:pPr>
              <w:jc w:val="center"/>
              <w:rPr>
                <w:sz w:val="16"/>
                <w:szCs w:val="16"/>
              </w:rPr>
            </w:pPr>
            <w:r w:rsidRPr="00853910">
              <w:rPr>
                <w:bCs/>
                <w:sz w:val="16"/>
                <w:szCs w:val="16"/>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0" w:type="auto"/>
            <w:vAlign w:val="center"/>
          </w:tcPr>
          <w:p w14:paraId="1BDBC56C" w14:textId="4C8F93F9" w:rsidR="001F6E8D" w:rsidRPr="00853910" w:rsidRDefault="001F6E8D" w:rsidP="00CC709C">
            <w:pPr>
              <w:jc w:val="center"/>
              <w:rPr>
                <w:sz w:val="16"/>
                <w:szCs w:val="16"/>
              </w:rPr>
            </w:pPr>
            <w:r w:rsidRPr="00CC709C">
              <w:rPr>
                <w:sz w:val="16"/>
                <w:szCs w:val="16"/>
              </w:rPr>
              <w:t>Марка, модель, страна происхождения</w:t>
            </w:r>
          </w:p>
        </w:tc>
        <w:tc>
          <w:tcPr>
            <w:tcW w:w="0" w:type="auto"/>
            <w:vAlign w:val="center"/>
          </w:tcPr>
          <w:p w14:paraId="5931895D" w14:textId="77777777" w:rsidR="001F6E8D" w:rsidRPr="00853910" w:rsidRDefault="001F6E8D" w:rsidP="009D2F11">
            <w:pPr>
              <w:jc w:val="center"/>
              <w:rPr>
                <w:sz w:val="16"/>
                <w:szCs w:val="16"/>
              </w:rPr>
            </w:pPr>
            <w:r w:rsidRPr="00853910">
              <w:rPr>
                <w:sz w:val="16"/>
                <w:szCs w:val="16"/>
              </w:rPr>
              <w:t>Ед. измерения</w:t>
            </w:r>
          </w:p>
        </w:tc>
        <w:tc>
          <w:tcPr>
            <w:tcW w:w="0" w:type="auto"/>
            <w:vAlign w:val="center"/>
          </w:tcPr>
          <w:p w14:paraId="5C6F996A" w14:textId="77777777" w:rsidR="001F6E8D" w:rsidRPr="00853910" w:rsidRDefault="001F6E8D" w:rsidP="009D2F11">
            <w:pPr>
              <w:jc w:val="center"/>
              <w:rPr>
                <w:sz w:val="16"/>
                <w:szCs w:val="16"/>
              </w:rPr>
            </w:pPr>
            <w:r w:rsidRPr="00853910">
              <w:rPr>
                <w:sz w:val="16"/>
                <w:szCs w:val="16"/>
              </w:rPr>
              <w:t>Кол-во в ед.</w:t>
            </w:r>
          </w:p>
        </w:tc>
        <w:tc>
          <w:tcPr>
            <w:tcW w:w="0" w:type="auto"/>
            <w:vAlign w:val="center"/>
          </w:tcPr>
          <w:p w14:paraId="405D4F2D" w14:textId="77777777" w:rsidR="001F6E8D" w:rsidRPr="00771B3D" w:rsidRDefault="001F6E8D" w:rsidP="009D2F11">
            <w:pPr>
              <w:jc w:val="center"/>
              <w:rPr>
                <w:sz w:val="18"/>
                <w:szCs w:val="16"/>
              </w:rPr>
            </w:pPr>
            <w:r w:rsidRPr="00771B3D">
              <w:rPr>
                <w:sz w:val="18"/>
                <w:szCs w:val="16"/>
              </w:rPr>
              <w:t xml:space="preserve">Цена </w:t>
            </w:r>
            <w:r>
              <w:rPr>
                <w:sz w:val="18"/>
                <w:szCs w:val="16"/>
              </w:rPr>
              <w:t>за ед., включая Услуги, руб. (</w:t>
            </w:r>
            <w:r w:rsidRPr="00771B3D">
              <w:rPr>
                <w:sz w:val="18"/>
                <w:szCs w:val="16"/>
              </w:rPr>
              <w:t>без НДС)</w:t>
            </w:r>
          </w:p>
        </w:tc>
        <w:tc>
          <w:tcPr>
            <w:tcW w:w="0" w:type="auto"/>
            <w:vAlign w:val="center"/>
          </w:tcPr>
          <w:p w14:paraId="56B338C1" w14:textId="77777777" w:rsidR="001F6E8D" w:rsidRPr="00771B3D" w:rsidRDefault="001F6E8D" w:rsidP="009D2F11">
            <w:pPr>
              <w:jc w:val="center"/>
              <w:rPr>
                <w:sz w:val="18"/>
                <w:szCs w:val="16"/>
              </w:rPr>
            </w:pPr>
            <w:r w:rsidRPr="00771B3D">
              <w:rPr>
                <w:sz w:val="18"/>
                <w:szCs w:val="16"/>
              </w:rPr>
              <w:t>Общая сто</w:t>
            </w:r>
            <w:r>
              <w:rPr>
                <w:sz w:val="18"/>
                <w:szCs w:val="16"/>
              </w:rPr>
              <w:t>имость, включая Услуги, руб. (</w:t>
            </w:r>
            <w:r w:rsidRPr="00771B3D">
              <w:rPr>
                <w:sz w:val="18"/>
                <w:szCs w:val="16"/>
              </w:rPr>
              <w:t>без НДС)</w:t>
            </w:r>
          </w:p>
        </w:tc>
      </w:tr>
      <w:tr w:rsidR="001F6E8D" w:rsidRPr="000A4999" w14:paraId="6C041C03" w14:textId="77777777" w:rsidTr="001F6E8D">
        <w:trPr>
          <w:cantSplit/>
          <w:trHeight w:val="229"/>
          <w:jc w:val="center"/>
        </w:trPr>
        <w:tc>
          <w:tcPr>
            <w:tcW w:w="0" w:type="auto"/>
          </w:tcPr>
          <w:p w14:paraId="58434475" w14:textId="09734EA6" w:rsidR="001F6E8D" w:rsidRPr="009D3F7F" w:rsidRDefault="001F6E8D" w:rsidP="00771B3D">
            <w:pPr>
              <w:rPr>
                <w:sz w:val="22"/>
                <w:szCs w:val="22"/>
              </w:rPr>
            </w:pPr>
          </w:p>
        </w:tc>
        <w:tc>
          <w:tcPr>
            <w:tcW w:w="0" w:type="auto"/>
          </w:tcPr>
          <w:p w14:paraId="7A1129B7" w14:textId="2B69807F" w:rsidR="001F6E8D" w:rsidRPr="009D3F7F" w:rsidRDefault="001F6E8D" w:rsidP="002A52F8">
            <w:pPr>
              <w:rPr>
                <w:sz w:val="22"/>
                <w:szCs w:val="22"/>
              </w:rPr>
            </w:pPr>
          </w:p>
        </w:tc>
        <w:tc>
          <w:tcPr>
            <w:tcW w:w="0" w:type="auto"/>
          </w:tcPr>
          <w:p w14:paraId="1470B218" w14:textId="1EC94BB1" w:rsidR="001F6E8D" w:rsidRPr="009D3F7F" w:rsidRDefault="001F6E8D" w:rsidP="00CC709C">
            <w:pPr>
              <w:rPr>
                <w:sz w:val="22"/>
                <w:szCs w:val="22"/>
              </w:rPr>
            </w:pPr>
          </w:p>
        </w:tc>
        <w:tc>
          <w:tcPr>
            <w:tcW w:w="0" w:type="auto"/>
          </w:tcPr>
          <w:p w14:paraId="426D10B8" w14:textId="4B15CF94" w:rsidR="001F6E8D" w:rsidRPr="009D3F7F" w:rsidRDefault="001F6E8D" w:rsidP="00771B3D">
            <w:pPr>
              <w:rPr>
                <w:sz w:val="22"/>
                <w:szCs w:val="22"/>
              </w:rPr>
            </w:pPr>
          </w:p>
        </w:tc>
        <w:tc>
          <w:tcPr>
            <w:tcW w:w="0" w:type="auto"/>
          </w:tcPr>
          <w:p w14:paraId="6D27400D" w14:textId="7AB69F9A" w:rsidR="001F6E8D" w:rsidRPr="009D3F7F" w:rsidRDefault="001F6E8D" w:rsidP="00771B3D">
            <w:pPr>
              <w:rPr>
                <w:sz w:val="22"/>
                <w:szCs w:val="22"/>
              </w:rPr>
            </w:pPr>
          </w:p>
        </w:tc>
        <w:tc>
          <w:tcPr>
            <w:tcW w:w="0" w:type="auto"/>
          </w:tcPr>
          <w:p w14:paraId="15D1316E" w14:textId="13C8000D" w:rsidR="001F6E8D" w:rsidRPr="009D3F7F" w:rsidRDefault="001F6E8D" w:rsidP="00771B3D">
            <w:pPr>
              <w:rPr>
                <w:sz w:val="22"/>
                <w:szCs w:val="22"/>
              </w:rPr>
            </w:pPr>
          </w:p>
        </w:tc>
        <w:tc>
          <w:tcPr>
            <w:tcW w:w="0" w:type="auto"/>
          </w:tcPr>
          <w:p w14:paraId="1562026F" w14:textId="7AC93375" w:rsidR="001F6E8D" w:rsidRPr="009D3F7F" w:rsidRDefault="001F6E8D" w:rsidP="00771B3D">
            <w:pPr>
              <w:rPr>
                <w:sz w:val="22"/>
                <w:szCs w:val="22"/>
              </w:rPr>
            </w:pPr>
          </w:p>
        </w:tc>
      </w:tr>
    </w:tbl>
    <w:p w14:paraId="5CA4D514" w14:textId="77777777" w:rsidR="002A52F8" w:rsidRDefault="002A52F8" w:rsidP="009D2F11">
      <w:pPr>
        <w:widowControl w:val="0"/>
        <w:rPr>
          <w:b/>
          <w:i/>
        </w:rPr>
      </w:pPr>
    </w:p>
    <w:p w14:paraId="74B38810" w14:textId="77777777" w:rsidR="009D2F11" w:rsidRDefault="009D2F11" w:rsidP="009D2F11">
      <w:pPr>
        <w:widowControl w:val="0"/>
      </w:pPr>
      <w:r>
        <w:rPr>
          <w:b/>
          <w:i/>
        </w:rPr>
        <w:t>Заказчик                                                                                               Поставщик</w:t>
      </w:r>
    </w:p>
    <w:p w14:paraId="2677BA16" w14:textId="279CE6DC" w:rsidR="009D2F11" w:rsidRDefault="009D2F11" w:rsidP="009D2F11">
      <w:pPr>
        <w:widowControl w:val="0"/>
      </w:pPr>
      <w:r>
        <w:t xml:space="preserve">ГАУЗ ТО «Городская поликлиника №5»                          </w:t>
      </w:r>
    </w:p>
    <w:p w14:paraId="30D31AF8" w14:textId="4951545F" w:rsidR="009D2F11" w:rsidRDefault="009D2F11" w:rsidP="009D2F11">
      <w:pPr>
        <w:widowControl w:val="0"/>
      </w:pPr>
      <w:r>
        <w:t xml:space="preserve">Главный врач                                                                   </w:t>
      </w:r>
      <w:r w:rsidR="009D3F7F">
        <w:t xml:space="preserve">    </w:t>
      </w:r>
      <w:r>
        <w:t xml:space="preserve"> </w:t>
      </w:r>
    </w:p>
    <w:p w14:paraId="07113C52" w14:textId="77777777" w:rsidR="00F15707" w:rsidRDefault="00F15707" w:rsidP="009D2F11">
      <w:pPr>
        <w:widowControl w:val="0"/>
      </w:pPr>
    </w:p>
    <w:p w14:paraId="2DBE75A2" w14:textId="501EA12B" w:rsidR="009D2F11" w:rsidRDefault="009D2F11" w:rsidP="009D2F11">
      <w:pPr>
        <w:widowControl w:val="0"/>
        <w:snapToGrid w:val="0"/>
      </w:pPr>
      <w:r>
        <w:t>____________________ В.А. Беленькая                              _____________________</w:t>
      </w:r>
      <w:r w:rsidR="00F15707">
        <w:t>/ /</w:t>
      </w:r>
      <w:r>
        <w:t xml:space="preserve">    </w:t>
      </w:r>
    </w:p>
    <w:p w14:paraId="7EB3A403" w14:textId="77777777" w:rsidR="00252C1C" w:rsidRDefault="00252C1C" w:rsidP="009D2F11">
      <w:pPr>
        <w:jc w:val="right"/>
      </w:pPr>
    </w:p>
    <w:p w14:paraId="4CA7F0F7" w14:textId="77777777" w:rsidR="00252C1C" w:rsidRDefault="00252C1C" w:rsidP="009D2F11">
      <w:pPr>
        <w:jc w:val="right"/>
      </w:pPr>
    </w:p>
    <w:p w14:paraId="7F678835" w14:textId="77777777" w:rsidR="00CC709C" w:rsidRDefault="00CC709C" w:rsidP="009D2F11">
      <w:pPr>
        <w:jc w:val="right"/>
      </w:pPr>
    </w:p>
    <w:p w14:paraId="61D40088" w14:textId="77777777" w:rsidR="009D2F11" w:rsidRDefault="009D2F11" w:rsidP="009D2F11">
      <w:pPr>
        <w:jc w:val="right"/>
      </w:pPr>
      <w:r>
        <w:t xml:space="preserve">Приложение №2 </w:t>
      </w:r>
    </w:p>
    <w:p w14:paraId="1D254237" w14:textId="1539CEE4" w:rsidR="009D2F11" w:rsidRDefault="009D2F11" w:rsidP="009D2F11">
      <w:pPr>
        <w:jc w:val="right"/>
      </w:pPr>
      <w:r>
        <w:t>к дого</w:t>
      </w:r>
      <w:r w:rsidR="008D597E">
        <w:t>вору</w:t>
      </w:r>
      <w:r w:rsidR="00771B3D">
        <w:t xml:space="preserve"> №</w:t>
      </w:r>
      <w:r w:rsidR="001F6E8D">
        <w:t xml:space="preserve"> </w:t>
      </w:r>
      <w:r w:rsidR="00B2440E">
        <w:rPr>
          <w:b/>
          <w:bCs/>
          <w:color w:val="000000"/>
          <w:spacing w:val="-13"/>
        </w:rPr>
        <w:t>__________</w:t>
      </w:r>
      <w:r w:rsidR="001F6E8D" w:rsidRPr="001F6E8D">
        <w:rPr>
          <w:b/>
          <w:bCs/>
          <w:color w:val="000000"/>
          <w:spacing w:val="-13"/>
        </w:rPr>
        <w:t>/</w:t>
      </w:r>
      <w:r w:rsidR="001F6E8D">
        <w:rPr>
          <w:b/>
          <w:bCs/>
          <w:color w:val="000000"/>
          <w:spacing w:val="-13"/>
        </w:rPr>
        <w:t>ЭМ</w:t>
      </w:r>
      <w:r w:rsidR="00771B3D">
        <w:t xml:space="preserve"> </w:t>
      </w:r>
      <w:r w:rsidR="008D597E">
        <w:t>от «</w:t>
      </w:r>
      <w:r w:rsidR="00B2440E">
        <w:t xml:space="preserve">   </w:t>
      </w:r>
      <w:r w:rsidR="008D597E">
        <w:t xml:space="preserve">» </w:t>
      </w:r>
      <w:r w:rsidR="00B2440E">
        <w:t>______</w:t>
      </w:r>
      <w:r w:rsidR="008D597E">
        <w:t xml:space="preserve"> 2025</w:t>
      </w:r>
      <w:r>
        <w:t xml:space="preserve">г.      </w:t>
      </w:r>
    </w:p>
    <w:p w14:paraId="396A0588" w14:textId="77777777" w:rsidR="009D2F11" w:rsidRDefault="009D2F11" w:rsidP="009D2F11">
      <w:pPr>
        <w:jc w:val="center"/>
      </w:pPr>
    </w:p>
    <w:p w14:paraId="33630C2C" w14:textId="77777777" w:rsidR="009D2F11" w:rsidRDefault="009D2F11" w:rsidP="009D2F11">
      <w:pPr>
        <w:jc w:val="center"/>
      </w:pPr>
      <w:r>
        <w:rPr>
          <w:b/>
        </w:rPr>
        <w:t>Техническое задание</w:t>
      </w:r>
    </w:p>
    <w:p w14:paraId="79D6BEAF" w14:textId="7A1D7C9E" w:rsidR="009D2F11" w:rsidRDefault="009D2F11" w:rsidP="009D2F11">
      <w:pPr>
        <w:jc w:val="center"/>
        <w:rPr>
          <w:b/>
          <w:bCs/>
        </w:rPr>
      </w:pPr>
      <w:r>
        <w:rPr>
          <w:rFonts w:eastAsia="Lucida Sans Unicode"/>
          <w:b/>
          <w:bCs/>
          <w:color w:val="000000"/>
          <w:kern w:val="2"/>
          <w:lang w:eastAsia="hi-IN" w:bidi="hi-IN"/>
        </w:rPr>
        <w:t xml:space="preserve">на </w:t>
      </w:r>
      <w:r>
        <w:rPr>
          <w:rFonts w:eastAsia="Calibri"/>
          <w:b/>
          <w:color w:val="000000"/>
          <w:lang w:eastAsia="en-US"/>
        </w:rPr>
        <w:t>п</w:t>
      </w:r>
      <w:r>
        <w:rPr>
          <w:b/>
          <w:color w:val="000000"/>
        </w:rPr>
        <w:t xml:space="preserve">оставку </w:t>
      </w:r>
      <w:r w:rsidR="00B2440E" w:rsidRPr="00B2440E">
        <w:rPr>
          <w:b/>
          <w:bCs/>
        </w:rPr>
        <w:t>термостата суховоздушного</w:t>
      </w:r>
    </w:p>
    <w:p w14:paraId="3E5E4373" w14:textId="77777777" w:rsidR="009D2F11" w:rsidRDefault="009D2F11" w:rsidP="009D2F11">
      <w:pPr>
        <w:tabs>
          <w:tab w:val="left" w:pos="426"/>
        </w:tabs>
        <w:ind w:right="-1"/>
        <w:jc w:val="both"/>
      </w:pPr>
      <w:r>
        <w:rPr>
          <w:b/>
        </w:rPr>
        <w:t>11. Общие требования:</w:t>
      </w:r>
    </w:p>
    <w:p w14:paraId="414E60A1" w14:textId="77777777" w:rsidR="009D2F11" w:rsidRPr="003C6DAD" w:rsidRDefault="009D2F11" w:rsidP="009D2F11">
      <w:pPr>
        <w:widowControl w:val="0"/>
        <w:jc w:val="both"/>
        <w:rPr>
          <w:rFonts w:eastAsia="NSimSun"/>
          <w:lang w:eastAsia="en-US"/>
        </w:rPr>
      </w:pPr>
      <w:r>
        <w:rPr>
          <w:rFonts w:eastAsia="NSimSun"/>
          <w:lang w:eastAsia="en-US"/>
        </w:rPr>
        <w:t>1.1. Поставляемое Оборудование должно</w:t>
      </w:r>
      <w:r w:rsidRPr="003C6DAD">
        <w:rPr>
          <w:rFonts w:eastAsia="NSimSun"/>
          <w:lang w:eastAsia="en-US"/>
        </w:rPr>
        <w:t xml:space="preserve"> соответствовать заданному описанию и функциональным и качественным характеристикам; </w:t>
      </w:r>
    </w:p>
    <w:p w14:paraId="76DDCFC2" w14:textId="77777777" w:rsidR="009D2F11" w:rsidRDefault="009D2F11" w:rsidP="009D2F11">
      <w:pPr>
        <w:widowControl w:val="0"/>
        <w:jc w:val="both"/>
        <w:rPr>
          <w:szCs w:val="22"/>
        </w:rPr>
      </w:pPr>
      <w:r>
        <w:rPr>
          <w:rFonts w:eastAsia="NSimSun"/>
          <w:lang w:eastAsia="en-US"/>
        </w:rPr>
        <w:t>1</w:t>
      </w:r>
      <w:r w:rsidRPr="003C6DAD">
        <w:rPr>
          <w:rFonts w:eastAsia="NSimSun"/>
          <w:lang w:eastAsia="en-US"/>
        </w:rPr>
        <w:t xml:space="preserve">.2. </w:t>
      </w:r>
      <w:r>
        <w:rPr>
          <w:szCs w:val="22"/>
        </w:rPr>
        <w:t>Поставляемое Оборудование является новым, которое</w:t>
      </w:r>
      <w:r w:rsidRPr="00BD5728">
        <w:rPr>
          <w:szCs w:val="22"/>
        </w:rPr>
        <w:t xml:space="preserve"> не был</w:t>
      </w:r>
      <w:r>
        <w:rPr>
          <w:szCs w:val="22"/>
        </w:rPr>
        <w:t>о</w:t>
      </w:r>
      <w:r w:rsidRPr="00BD5728">
        <w:rPr>
          <w:szCs w:val="22"/>
        </w:rPr>
        <w:t xml:space="preserve"> в употреблении, в </w:t>
      </w:r>
      <w:r>
        <w:rPr>
          <w:szCs w:val="22"/>
        </w:rPr>
        <w:t>ремонте, в том числе, которое</w:t>
      </w:r>
      <w:r w:rsidRPr="00BD5728">
        <w:rPr>
          <w:szCs w:val="22"/>
        </w:rPr>
        <w:t xml:space="preserve"> не был</w:t>
      </w:r>
      <w:r>
        <w:rPr>
          <w:szCs w:val="22"/>
        </w:rPr>
        <w:t>о</w:t>
      </w:r>
      <w:r w:rsidRPr="00BD5728">
        <w:rPr>
          <w:szCs w:val="22"/>
        </w:rPr>
        <w:t xml:space="preserve"> восстановлен</w:t>
      </w:r>
      <w:r>
        <w:rPr>
          <w:szCs w:val="22"/>
        </w:rPr>
        <w:t>о, у которого не было</w:t>
      </w:r>
      <w:r w:rsidRPr="00BD5728">
        <w:rPr>
          <w:szCs w:val="22"/>
        </w:rPr>
        <w:t xml:space="preserve"> осуществлена замена составных частей, не были восстан</w:t>
      </w:r>
      <w:r>
        <w:rPr>
          <w:szCs w:val="22"/>
        </w:rPr>
        <w:t>овлены потребительские свойства.</w:t>
      </w:r>
    </w:p>
    <w:p w14:paraId="36784C6C" w14:textId="77777777" w:rsidR="009D2F11" w:rsidRDefault="009D2F11" w:rsidP="009D2F11">
      <w:pPr>
        <w:widowControl w:val="0"/>
        <w:jc w:val="both"/>
        <w:rPr>
          <w:rFonts w:eastAsia="NSimSun"/>
          <w:lang w:eastAsia="en-US"/>
        </w:rPr>
      </w:pPr>
      <w:r>
        <w:rPr>
          <w:rFonts w:eastAsia="NSimSun"/>
          <w:lang w:eastAsia="en-US"/>
        </w:rPr>
        <w:t>1</w:t>
      </w:r>
      <w:r w:rsidRPr="003C6DAD">
        <w:rPr>
          <w:rFonts w:eastAsia="NSimSun"/>
          <w:lang w:eastAsia="en-US"/>
        </w:rPr>
        <w:t xml:space="preserve">.3. </w:t>
      </w:r>
      <w:r>
        <w:rPr>
          <w:rFonts w:eastAsia="NSimSun"/>
          <w:lang w:eastAsia="en-US"/>
        </w:rPr>
        <w:t>Оборудование</w:t>
      </w:r>
      <w:r w:rsidRPr="003C6DAD">
        <w:rPr>
          <w:rFonts w:eastAsia="NSimSun"/>
          <w:lang w:eastAsia="en-US"/>
        </w:rPr>
        <w:t xml:space="preserve">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018AA52" w14:textId="77777777" w:rsidR="009D2F11" w:rsidRPr="00646CEA" w:rsidRDefault="009D2F11" w:rsidP="009D2F11">
      <w:pPr>
        <w:widowControl w:val="0"/>
        <w:jc w:val="both"/>
        <w:rPr>
          <w:rFonts w:eastAsia="NSimSun"/>
          <w:lang w:eastAsia="en-US"/>
        </w:rPr>
      </w:pPr>
      <w:r w:rsidRPr="00646CEA">
        <w:rPr>
          <w:rFonts w:eastAsia="NSimSun"/>
          <w:lang w:eastAsia="en-US"/>
        </w:rPr>
        <w:t>При поставке Товара должны быть предоставлены следующие документы в соответствии с требованиями законодательства Российской Федерации:</w:t>
      </w:r>
    </w:p>
    <w:p w14:paraId="0D4AD286" w14:textId="52B55F83" w:rsidR="009D2F11" w:rsidRPr="00646CEA" w:rsidRDefault="009D2F11" w:rsidP="009D2F11">
      <w:pPr>
        <w:widowControl w:val="0"/>
        <w:jc w:val="both"/>
        <w:rPr>
          <w:rFonts w:eastAsia="NSimSun"/>
          <w:lang w:eastAsia="en-US"/>
        </w:rPr>
      </w:pPr>
      <w:r>
        <w:rPr>
          <w:rFonts w:eastAsia="NSimSun"/>
          <w:lang w:eastAsia="en-US"/>
        </w:rPr>
        <w:t>-</w:t>
      </w:r>
      <w:r w:rsidRPr="00646CEA">
        <w:rPr>
          <w:rFonts w:eastAsia="NSimSun"/>
          <w:lang w:eastAsia="en-US"/>
        </w:rPr>
        <w:t xml:space="preserve">оригиналы регистрационных удостоверений Федеральной службы по надзору в сфере здравоохранения, либо их копии, заверенные в установленном законодательством Российской Федерации порядке; </w:t>
      </w:r>
      <w:r w:rsidR="00F15707">
        <w:rPr>
          <w:rFonts w:eastAsia="NSimSun"/>
          <w:lang w:eastAsia="en-US"/>
        </w:rPr>
        <w:t>при наличии</w:t>
      </w:r>
    </w:p>
    <w:p w14:paraId="0A7B2424" w14:textId="131E1223" w:rsidR="009D2F11" w:rsidRPr="00646CEA" w:rsidRDefault="009D2F11" w:rsidP="009D2F11">
      <w:pPr>
        <w:widowControl w:val="0"/>
        <w:jc w:val="both"/>
        <w:rPr>
          <w:rFonts w:eastAsia="NSimSun"/>
          <w:lang w:eastAsia="en-US"/>
        </w:rPr>
      </w:pPr>
      <w:r>
        <w:rPr>
          <w:rFonts w:eastAsia="NSimSun"/>
          <w:lang w:eastAsia="en-US"/>
        </w:rPr>
        <w:t>-</w:t>
      </w:r>
      <w:r w:rsidRPr="00646CEA">
        <w:rPr>
          <w:rFonts w:eastAsia="NSimSun"/>
          <w:lang w:eastAsia="en-US"/>
        </w:rPr>
        <w:t>копию действующего сертификата соответствия или декларации о соответствии (поставщик предоставляет либо оригиналы документов по качеству, либо их копии, заверенные органом, выдавшим сертификат соответствия, или держателем подлинника сертификата соответствия)</w:t>
      </w:r>
      <w:r w:rsidR="00F15707">
        <w:rPr>
          <w:rFonts w:eastAsia="NSimSun"/>
          <w:lang w:eastAsia="en-US"/>
        </w:rPr>
        <w:t xml:space="preserve"> при наличии</w:t>
      </w:r>
    </w:p>
    <w:p w14:paraId="31263B2B" w14:textId="77777777" w:rsidR="009D2F11" w:rsidRDefault="009D2F11" w:rsidP="009D2F11">
      <w:pPr>
        <w:widowControl w:val="0"/>
        <w:jc w:val="both"/>
        <w:rPr>
          <w:rFonts w:eastAsia="NSimSun"/>
          <w:lang w:eastAsia="en-US"/>
        </w:rPr>
      </w:pPr>
      <w:r>
        <w:rPr>
          <w:rFonts w:eastAsia="NSimSun"/>
          <w:lang w:eastAsia="en-US"/>
        </w:rPr>
        <w:t>-</w:t>
      </w:r>
      <w:r w:rsidRPr="00646CEA">
        <w:rPr>
          <w:rFonts w:eastAsia="NSimSun"/>
          <w:lang w:eastAsia="en-US"/>
        </w:rPr>
        <w:t>копию санитарно-эпидемиологического заключения при наличии;</w:t>
      </w:r>
    </w:p>
    <w:p w14:paraId="22B89C0B" w14:textId="77777777" w:rsidR="009D2F11" w:rsidRPr="00646CEA" w:rsidRDefault="009D2F11" w:rsidP="009D2F11">
      <w:pPr>
        <w:widowControl w:val="0"/>
        <w:jc w:val="both"/>
        <w:rPr>
          <w:rFonts w:eastAsia="NSimSun"/>
          <w:szCs w:val="22"/>
          <w:lang w:eastAsia="en-US"/>
        </w:rPr>
      </w:pPr>
      <w:r w:rsidRPr="00646CEA">
        <w:rPr>
          <w:rFonts w:eastAsia="NSimSun"/>
          <w:szCs w:val="22"/>
          <w:lang w:eastAsia="en-US"/>
        </w:rPr>
        <w:t>-</w:t>
      </w:r>
      <w:r w:rsidRPr="00646CEA">
        <w:rPr>
          <w:rFonts w:eastAsia="Calibri"/>
          <w:szCs w:val="22"/>
        </w:rPr>
        <w:t xml:space="preserve"> инструкция по эксплуатации на русском языке</w:t>
      </w:r>
      <w:r>
        <w:rPr>
          <w:rFonts w:eastAsia="Calibri"/>
          <w:szCs w:val="22"/>
        </w:rPr>
        <w:t>.</w:t>
      </w:r>
    </w:p>
    <w:p w14:paraId="1F47070C" w14:textId="77777777" w:rsidR="009D2F11" w:rsidRDefault="009D2F11" w:rsidP="009D2F11">
      <w:pPr>
        <w:tabs>
          <w:tab w:val="left" w:pos="426"/>
        </w:tabs>
        <w:ind w:right="-1"/>
        <w:jc w:val="both"/>
      </w:pPr>
      <w:r>
        <w:rPr>
          <w:b/>
        </w:rPr>
        <w:t>2. Функциональные, технические и качественные характеристики, эксплуатационные характеристики объекта закупки: отражены в таблице «</w:t>
      </w:r>
      <w:r>
        <w:t>СПЕЦИФИКАЦИЯ».</w:t>
      </w:r>
    </w:p>
    <w:p w14:paraId="02E621EB" w14:textId="77777777" w:rsidR="009D2F11" w:rsidRPr="003C6DAD" w:rsidRDefault="009D2F11" w:rsidP="009D2F11">
      <w:pPr>
        <w:widowControl w:val="0"/>
        <w:snapToGrid w:val="0"/>
        <w:jc w:val="both"/>
        <w:rPr>
          <w:rFonts w:eastAsia="Arial"/>
          <w:b/>
          <w:lang w:eastAsia="ar-SA"/>
        </w:rPr>
      </w:pPr>
      <w:r>
        <w:rPr>
          <w:rFonts w:eastAsia="Arial"/>
          <w:b/>
          <w:lang w:eastAsia="ar-SA"/>
        </w:rPr>
        <w:t>3</w:t>
      </w:r>
      <w:r w:rsidRPr="003C6DAD">
        <w:rPr>
          <w:rFonts w:eastAsia="Arial"/>
          <w:b/>
          <w:lang w:eastAsia="ar-SA"/>
        </w:rPr>
        <w:t>. Требования к упаковке и маркировке поставляемого товара:</w:t>
      </w:r>
    </w:p>
    <w:p w14:paraId="51AFDD95" w14:textId="77777777" w:rsidR="009D2F11" w:rsidRPr="003C6DAD" w:rsidRDefault="009D2F11" w:rsidP="009D2F11">
      <w:pPr>
        <w:rPr>
          <w:rFonts w:eastAsia="NSimSun"/>
          <w:lang w:eastAsia="en-US"/>
        </w:rPr>
      </w:pPr>
      <w:r>
        <w:rPr>
          <w:rFonts w:eastAsia="NSimSun"/>
          <w:lang w:eastAsia="en-US"/>
        </w:rPr>
        <w:t>3</w:t>
      </w:r>
      <w:r w:rsidRPr="003C6DAD">
        <w:rPr>
          <w:rFonts w:eastAsia="NSimSun"/>
          <w:lang w:eastAsia="en-US"/>
        </w:rPr>
        <w:t xml:space="preserve">.1. Оборудование  поставляется в таре и упаковке, соответствующей государственным стандартам, техническим условиям, предъявляемым к поставке данного вида Оборудования, другой нормативно-технической документации. </w:t>
      </w:r>
    </w:p>
    <w:p w14:paraId="62D47339" w14:textId="77777777" w:rsidR="009D2F11" w:rsidRPr="003C6DAD" w:rsidRDefault="009D2F11" w:rsidP="009D2F11">
      <w:r w:rsidRPr="003C6DAD">
        <w:t>Маркировка аппарата, включает в себя:</w:t>
      </w:r>
    </w:p>
    <w:p w14:paraId="0B55373D" w14:textId="77777777" w:rsidR="009D2F11" w:rsidRPr="003C6DAD" w:rsidRDefault="009D2F11" w:rsidP="009D2F11">
      <w:r w:rsidRPr="003C6DAD">
        <w:t>- товарный знак предприятия-изготовителя,</w:t>
      </w:r>
    </w:p>
    <w:p w14:paraId="5F34D75B" w14:textId="77777777" w:rsidR="009D2F11" w:rsidRPr="003C6DAD" w:rsidRDefault="009D2F11" w:rsidP="009D2F11">
      <w:r w:rsidRPr="003C6DAD">
        <w:t xml:space="preserve">- наименование и серийный номер Оборудования, </w:t>
      </w:r>
    </w:p>
    <w:p w14:paraId="0936A0BE" w14:textId="77777777" w:rsidR="009D2F11" w:rsidRPr="003C6DAD" w:rsidRDefault="009D2F11" w:rsidP="009D2F11">
      <w:r w:rsidRPr="003C6DAD">
        <w:t>- обозначение технических условий,</w:t>
      </w:r>
    </w:p>
    <w:p w14:paraId="0FC154F8" w14:textId="77777777" w:rsidR="009D2F11" w:rsidRPr="003C6DAD" w:rsidRDefault="009D2F11" w:rsidP="009D2F11">
      <w:pPr>
        <w:widowControl w:val="0"/>
        <w:tabs>
          <w:tab w:val="left" w:pos="0"/>
        </w:tabs>
        <w:ind w:right="57"/>
        <w:jc w:val="both"/>
      </w:pPr>
      <w:r w:rsidRPr="003C6DAD">
        <w:t>- год выпуска Оборудования.</w:t>
      </w:r>
    </w:p>
    <w:p w14:paraId="06E56D90" w14:textId="77777777" w:rsidR="009D2F11" w:rsidRPr="003C6DAD" w:rsidRDefault="009D2F11" w:rsidP="009D2F11">
      <w:pPr>
        <w:widowControl w:val="0"/>
        <w:tabs>
          <w:tab w:val="left" w:pos="0"/>
        </w:tabs>
        <w:ind w:right="57"/>
        <w:jc w:val="both"/>
        <w:rPr>
          <w:rFonts w:eastAsia="DejaVu Sans"/>
        </w:rPr>
      </w:pPr>
      <w:r w:rsidRPr="003C6DAD">
        <w:rPr>
          <w:rFonts w:eastAsia="NSimSun"/>
          <w:lang w:eastAsia="en-US"/>
        </w:rPr>
        <w:t>На таре и упаковке должна содержаться отчетливая информация на русском языке;</w:t>
      </w:r>
    </w:p>
    <w:p w14:paraId="2AA8DB05" w14:textId="77777777" w:rsidR="009D2F11" w:rsidRPr="003C6DAD" w:rsidRDefault="009D2F11" w:rsidP="009D2F11">
      <w:pPr>
        <w:widowControl w:val="0"/>
        <w:tabs>
          <w:tab w:val="left" w:pos="0"/>
        </w:tabs>
        <w:ind w:right="57"/>
        <w:jc w:val="both"/>
        <w:rPr>
          <w:rFonts w:eastAsia="NSimSun"/>
          <w:lang w:eastAsia="en-US"/>
        </w:rPr>
      </w:pPr>
      <w:r>
        <w:rPr>
          <w:rFonts w:eastAsia="NSimSun"/>
        </w:rPr>
        <w:lastRenderedPageBreak/>
        <w:t>3</w:t>
      </w:r>
      <w:r w:rsidRPr="003C6DAD">
        <w:rPr>
          <w:rFonts w:eastAsia="NSimSun"/>
        </w:rPr>
        <w:t xml:space="preserve">.2. </w:t>
      </w:r>
      <w:r w:rsidRPr="003C6DAD">
        <w:rPr>
          <w:rFonts w:eastAsia="Calibri"/>
        </w:rPr>
        <w:t xml:space="preserve">Поставщик гарантирует, что </w:t>
      </w:r>
      <w:r w:rsidRPr="003C6DAD">
        <w:t>заводская упаковка, обеспечивает сохранность оборудования во время транспортировки и хранения</w:t>
      </w:r>
      <w:r w:rsidRPr="003C6DAD">
        <w:rPr>
          <w:rFonts w:eastAsia="NSimSun"/>
        </w:rPr>
        <w:t>;</w:t>
      </w:r>
    </w:p>
    <w:p w14:paraId="2AE72104" w14:textId="77777777" w:rsidR="009D2F11" w:rsidRPr="003C6DAD" w:rsidRDefault="009D2F11" w:rsidP="009D2F11">
      <w:pPr>
        <w:widowControl w:val="0"/>
        <w:tabs>
          <w:tab w:val="left" w:pos="0"/>
        </w:tabs>
        <w:ind w:right="57"/>
        <w:jc w:val="both"/>
        <w:rPr>
          <w:rFonts w:eastAsia="NSimSun"/>
          <w:lang w:eastAsia="en-US"/>
        </w:rPr>
      </w:pPr>
      <w:r>
        <w:rPr>
          <w:rFonts w:eastAsia="NSimSun"/>
          <w:lang w:eastAsia="en-US"/>
        </w:rPr>
        <w:t>3</w:t>
      </w:r>
      <w:r w:rsidRPr="003C6DAD">
        <w:rPr>
          <w:rFonts w:eastAsia="NSimSun"/>
          <w:lang w:eastAsia="en-US"/>
        </w:rPr>
        <w:t>.3. Поставщик несет ответственность за ненадлежащую упаковку, не обеспечивающую сохранность Оборудования при его хранении и транспортировании.</w:t>
      </w:r>
    </w:p>
    <w:p w14:paraId="7FEA53E4" w14:textId="77777777" w:rsidR="009D2F11" w:rsidRPr="003C6DAD" w:rsidRDefault="009D2F11" w:rsidP="009D2F11">
      <w:pPr>
        <w:widowControl w:val="0"/>
        <w:jc w:val="both"/>
        <w:rPr>
          <w:rFonts w:eastAsia="Calibri"/>
          <w:lang w:eastAsia="en-US"/>
        </w:rPr>
      </w:pPr>
      <w:r>
        <w:rPr>
          <w:rFonts w:eastAsia="Calibri"/>
          <w:b/>
          <w:bCs/>
          <w:lang w:eastAsia="en-US"/>
        </w:rPr>
        <w:t>4</w:t>
      </w:r>
      <w:r w:rsidRPr="003C6DAD">
        <w:rPr>
          <w:rFonts w:eastAsia="Calibri"/>
          <w:b/>
          <w:bCs/>
          <w:lang w:eastAsia="en-US"/>
        </w:rPr>
        <w:t xml:space="preserve">. </w:t>
      </w:r>
      <w:r w:rsidRPr="003C6DAD">
        <w:rPr>
          <w:rFonts w:eastAsia="Calibri"/>
          <w:b/>
          <w:lang w:eastAsia="en-US"/>
        </w:rPr>
        <w:t>Требования к гарантийным обязательствам:</w:t>
      </w:r>
    </w:p>
    <w:p w14:paraId="5BA14FEE" w14:textId="74DAEE35" w:rsidR="009D2F11" w:rsidRDefault="009D2F11" w:rsidP="009D2F11">
      <w:pPr>
        <w:pStyle w:val="a3"/>
        <w:spacing w:after="0"/>
        <w:rPr>
          <w:color w:val="000000"/>
        </w:rPr>
      </w:pPr>
      <w:r>
        <w:rPr>
          <w:rFonts w:eastAsia="Calibri"/>
          <w:lang w:eastAsia="en-US"/>
        </w:rPr>
        <w:t>4</w:t>
      </w:r>
      <w:r w:rsidRPr="003C6DAD">
        <w:rPr>
          <w:rFonts w:eastAsia="Calibri"/>
          <w:lang w:eastAsia="en-US"/>
        </w:rPr>
        <w:t xml:space="preserve">.1. </w:t>
      </w:r>
      <w:r>
        <w:rPr>
          <w:color w:val="000000"/>
        </w:rPr>
        <w:t>Гарантийный срок на поставляемое Оборудование составляет срок, указанный в техническом паспорте или ином аналогичном документе завода-изготовителя</w:t>
      </w:r>
      <w:r w:rsidRPr="0037294E">
        <w:rPr>
          <w:color w:val="000000"/>
        </w:rPr>
        <w:t xml:space="preserve">, но не менее </w:t>
      </w:r>
      <w:r w:rsidR="00657188" w:rsidRPr="0037294E">
        <w:rPr>
          <w:color w:val="000000"/>
        </w:rPr>
        <w:t xml:space="preserve">12 </w:t>
      </w:r>
      <w:r w:rsidRPr="0037294E">
        <w:rPr>
          <w:color w:val="000000"/>
        </w:rPr>
        <w:t>(</w:t>
      </w:r>
      <w:r w:rsidR="00657188" w:rsidRPr="0037294E">
        <w:rPr>
          <w:color w:val="000000"/>
        </w:rPr>
        <w:t>двенадцать</w:t>
      </w:r>
      <w:r w:rsidRPr="0037294E">
        <w:rPr>
          <w:color w:val="000000"/>
        </w:rPr>
        <w:t>) месяцев с даты подписания Заказчиком</w:t>
      </w:r>
      <w:r>
        <w:rPr>
          <w:color w:val="000000"/>
        </w:rPr>
        <w:t xml:space="preserve"> акта ввода Оборудования в эксплуатацию.</w:t>
      </w:r>
    </w:p>
    <w:p w14:paraId="56845246" w14:textId="77777777" w:rsidR="009D2F11" w:rsidRPr="003C6DAD" w:rsidRDefault="009D2F11" w:rsidP="009D2F11">
      <w:pPr>
        <w:widowControl w:val="0"/>
        <w:jc w:val="both"/>
        <w:rPr>
          <w:rFonts w:eastAsia="Calibri"/>
          <w:lang w:eastAsia="en-US"/>
        </w:rPr>
      </w:pPr>
      <w:r>
        <w:t>4</w:t>
      </w:r>
      <w:r w:rsidRPr="003C6DAD">
        <w:t xml:space="preserve">.2. В течение гарантийного срока </w:t>
      </w:r>
      <w:r w:rsidRPr="003C6DAD">
        <w:rPr>
          <w:color w:val="000000"/>
        </w:rPr>
        <w:t>Поставщик</w:t>
      </w:r>
      <w:r w:rsidRPr="003C6DAD">
        <w:t xml:space="preserve"> осуществляет безвозмездную замену Оборудования ненадлежащего качества своими силами и за свой счет, в случае принятия Заказчиком такого решения</w:t>
      </w:r>
    </w:p>
    <w:p w14:paraId="2D552817" w14:textId="77777777" w:rsidR="009D2F11" w:rsidRPr="003C6DAD" w:rsidRDefault="009D2F11" w:rsidP="009D2F11">
      <w:pPr>
        <w:widowControl w:val="0"/>
        <w:jc w:val="both"/>
        <w:rPr>
          <w:rFonts w:eastAsia="Calibri"/>
          <w:lang w:eastAsia="en-US"/>
        </w:rPr>
      </w:pPr>
      <w:r>
        <w:rPr>
          <w:rFonts w:eastAsia="Calibri"/>
          <w:lang w:eastAsia="en-US"/>
        </w:rPr>
        <w:t>4</w:t>
      </w:r>
      <w:r w:rsidRPr="003C6DAD">
        <w:rPr>
          <w:rFonts w:eastAsia="Calibri"/>
          <w:lang w:eastAsia="en-US"/>
        </w:rPr>
        <w:t xml:space="preserve">.3. </w:t>
      </w:r>
      <w:r w:rsidRPr="003C6DAD">
        <w:rPr>
          <w:color w:val="000000"/>
        </w:rPr>
        <w:t>Все расходы по возврату, ремонту и замене Оборудования в случае наступления гарантийного случая или при наличии брака несет Поставщик</w:t>
      </w:r>
      <w:r w:rsidRPr="003C6DAD">
        <w:rPr>
          <w:rFonts w:eastAsia="Calibri"/>
          <w:lang w:eastAsia="en-US"/>
        </w:rPr>
        <w:t>.</w:t>
      </w:r>
    </w:p>
    <w:p w14:paraId="36EFB9F8" w14:textId="77777777" w:rsidR="009D2F11" w:rsidRPr="006A7B1A" w:rsidRDefault="009D2F11" w:rsidP="009D2F11">
      <w:pPr>
        <w:pStyle w:val="20"/>
        <w:tabs>
          <w:tab w:val="left" w:pos="426"/>
        </w:tabs>
        <w:ind w:left="-142" w:right="-307"/>
        <w:jc w:val="both"/>
        <w:rPr>
          <w:rFonts w:ascii="Times New Roman" w:hAnsi="Times New Roman" w:cs="Times New Roman"/>
        </w:rPr>
      </w:pPr>
      <w:r w:rsidRPr="006A7B1A">
        <w:rPr>
          <w:rFonts w:ascii="Times New Roman" w:hAnsi="Times New Roman" w:cs="Times New Roman"/>
          <w:b/>
          <w:bCs/>
        </w:rPr>
        <w:t xml:space="preserve">5. </w:t>
      </w:r>
      <w:r w:rsidRPr="006A7B1A">
        <w:rPr>
          <w:rFonts w:ascii="Times New Roman" w:hAnsi="Times New Roman" w:cs="Times New Roman"/>
          <w:b/>
          <w:color w:val="00000A"/>
        </w:rPr>
        <w:t>Дополнительные требования к техническому заданию:</w:t>
      </w:r>
    </w:p>
    <w:p w14:paraId="25BE411A" w14:textId="77777777" w:rsidR="009D2F11" w:rsidRPr="006A7B1A" w:rsidRDefault="009D2F11" w:rsidP="009D2F11">
      <w:pPr>
        <w:pStyle w:val="20"/>
        <w:tabs>
          <w:tab w:val="left" w:pos="426"/>
        </w:tabs>
        <w:ind w:left="-142" w:right="-307"/>
        <w:jc w:val="both"/>
        <w:rPr>
          <w:rFonts w:ascii="Times New Roman" w:hAnsi="Times New Roman" w:cs="Times New Roman"/>
        </w:rPr>
      </w:pPr>
      <w:r w:rsidRPr="006A7B1A">
        <w:rPr>
          <w:rFonts w:ascii="Times New Roman" w:hAnsi="Times New Roman" w:cs="Times New Roman"/>
          <w:color w:val="00000A"/>
        </w:rPr>
        <w:t>5.1 Монтаж и наладка Оборудования осуществляется в сроки, установленные Договором, так же приемка Оборудования осуществляется в соответствии с Договором</w:t>
      </w:r>
    </w:p>
    <w:p w14:paraId="0ED44C67" w14:textId="77777777" w:rsidR="009D2F11" w:rsidRPr="006A7B1A" w:rsidRDefault="009D2F11" w:rsidP="009D2F11">
      <w:pPr>
        <w:pStyle w:val="20"/>
        <w:tabs>
          <w:tab w:val="left" w:pos="426"/>
        </w:tabs>
        <w:ind w:left="-142" w:right="-307"/>
        <w:jc w:val="both"/>
        <w:rPr>
          <w:rFonts w:ascii="Times New Roman" w:hAnsi="Times New Roman" w:cs="Times New Roman"/>
          <w:color w:val="000000"/>
        </w:rPr>
      </w:pPr>
      <w:r w:rsidRPr="006A7B1A">
        <w:rPr>
          <w:rFonts w:ascii="Times New Roman" w:hAnsi="Times New Roman" w:cs="Times New Roman"/>
          <w:color w:val="00000A"/>
        </w:rPr>
        <w:t xml:space="preserve">5.2 </w:t>
      </w:r>
      <w:r w:rsidRPr="006A7B1A">
        <w:rPr>
          <w:rFonts w:ascii="Times New Roman" w:hAnsi="Times New Roman" w:cs="Times New Roman"/>
          <w:color w:val="000000"/>
        </w:rPr>
        <w:t xml:space="preserve">Обучение лиц, осуществляющих использование и обслуживание </w:t>
      </w:r>
      <w:r w:rsidRPr="006A7B1A">
        <w:rPr>
          <w:rFonts w:ascii="Times New Roman" w:hAnsi="Times New Roman" w:cs="Times New Roman"/>
          <w:color w:val="00000A"/>
        </w:rPr>
        <w:t>Оборудования</w:t>
      </w:r>
      <w:r w:rsidRPr="006A7B1A">
        <w:rPr>
          <w:rFonts w:ascii="Times New Roman" w:hAnsi="Times New Roman" w:cs="Times New Roman"/>
          <w:color w:val="000000"/>
        </w:rPr>
        <w:t xml:space="preserve"> осуществляется в сроки, установленные Договором, а приемка </w:t>
      </w:r>
      <w:r w:rsidRPr="006A7B1A">
        <w:rPr>
          <w:rFonts w:ascii="Times New Roman" w:hAnsi="Times New Roman" w:cs="Times New Roman"/>
          <w:color w:val="00000A"/>
        </w:rPr>
        <w:t>Оборудования</w:t>
      </w:r>
      <w:r w:rsidRPr="006A7B1A">
        <w:rPr>
          <w:rFonts w:ascii="Times New Roman" w:hAnsi="Times New Roman" w:cs="Times New Roman"/>
          <w:color w:val="000000"/>
        </w:rPr>
        <w:t xml:space="preserve"> осуществляется в соответствии с Договором</w:t>
      </w:r>
    </w:p>
    <w:tbl>
      <w:tblPr>
        <w:tblW w:w="9963" w:type="dxa"/>
        <w:tblInd w:w="109" w:type="dxa"/>
        <w:tblLayout w:type="fixed"/>
        <w:tblLook w:val="0000" w:firstRow="0" w:lastRow="0" w:firstColumn="0" w:lastColumn="0" w:noHBand="0" w:noVBand="0"/>
      </w:tblPr>
      <w:tblGrid>
        <w:gridCol w:w="5245"/>
        <w:gridCol w:w="4718"/>
      </w:tblGrid>
      <w:tr w:rsidR="009D2F11" w14:paraId="5B6164A2" w14:textId="77777777" w:rsidTr="009D2F11">
        <w:trPr>
          <w:trHeight w:val="620"/>
        </w:trPr>
        <w:tc>
          <w:tcPr>
            <w:tcW w:w="5244" w:type="dxa"/>
            <w:tcBorders>
              <w:top w:val="single" w:sz="4" w:space="0" w:color="000000"/>
              <w:left w:val="single" w:sz="4" w:space="0" w:color="000000"/>
              <w:bottom w:val="single" w:sz="4" w:space="0" w:color="000000"/>
            </w:tcBorders>
            <w:shd w:val="clear" w:color="auto" w:fill="auto"/>
          </w:tcPr>
          <w:p w14:paraId="0183C99D" w14:textId="77777777" w:rsidR="009D2F11" w:rsidRDefault="009D2F11" w:rsidP="009D2F11">
            <w:pPr>
              <w:widowControl w:val="0"/>
            </w:pPr>
            <w:r>
              <w:rPr>
                <w:b/>
                <w:i/>
              </w:rPr>
              <w:t>Заказчик</w:t>
            </w:r>
          </w:p>
          <w:p w14:paraId="37DA365F" w14:textId="77777777" w:rsidR="009D2F11" w:rsidRDefault="009D2F11" w:rsidP="009D2F11">
            <w:pPr>
              <w:widowControl w:val="0"/>
            </w:pPr>
            <w:r>
              <w:t>ГАУЗ ТО «Городская поликлиника №5»</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4964A60A" w14:textId="77777777" w:rsidR="009D2F11" w:rsidRDefault="009D2F11" w:rsidP="009D2F11">
            <w:pPr>
              <w:widowControl w:val="0"/>
            </w:pPr>
            <w:r>
              <w:rPr>
                <w:b/>
                <w:i/>
              </w:rPr>
              <w:t>Поставщик</w:t>
            </w:r>
          </w:p>
          <w:p w14:paraId="3542B689" w14:textId="77777777" w:rsidR="009D2F11" w:rsidRDefault="009D2F11" w:rsidP="009D2F11">
            <w:pPr>
              <w:widowControl w:val="0"/>
              <w:rPr>
                <w:b/>
                <w:bCs/>
                <w:i/>
                <w:iCs/>
              </w:rPr>
            </w:pPr>
          </w:p>
        </w:tc>
      </w:tr>
      <w:tr w:rsidR="009D2F11" w14:paraId="188F921C" w14:textId="77777777" w:rsidTr="009D2F11">
        <w:trPr>
          <w:trHeight w:val="668"/>
        </w:trPr>
        <w:tc>
          <w:tcPr>
            <w:tcW w:w="5244" w:type="dxa"/>
            <w:tcBorders>
              <w:top w:val="single" w:sz="4" w:space="0" w:color="000000"/>
              <w:left w:val="single" w:sz="4" w:space="0" w:color="000000"/>
              <w:bottom w:val="single" w:sz="4" w:space="0" w:color="000000"/>
            </w:tcBorders>
            <w:shd w:val="clear" w:color="auto" w:fill="auto"/>
          </w:tcPr>
          <w:p w14:paraId="425E83E7" w14:textId="77777777" w:rsidR="009D2F11" w:rsidRDefault="009D2F11" w:rsidP="009D2F11">
            <w:pPr>
              <w:widowControl w:val="0"/>
            </w:pPr>
            <w:r>
              <w:t>Главный врач</w:t>
            </w:r>
          </w:p>
          <w:p w14:paraId="3EF701B8" w14:textId="77777777" w:rsidR="009D2F11" w:rsidRDefault="009D2F11" w:rsidP="009D2F11">
            <w:pPr>
              <w:widowControl w:val="0"/>
            </w:pPr>
            <w:r>
              <w:t>____________________ В.А. Беленькая</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2509D0A7" w14:textId="77777777" w:rsidR="009D2F11" w:rsidRDefault="009D2F11" w:rsidP="009D2F11">
            <w:pPr>
              <w:widowControl w:val="0"/>
            </w:pPr>
          </w:p>
          <w:p w14:paraId="04966439" w14:textId="77777777" w:rsidR="009D2F11" w:rsidRDefault="009D2F11" w:rsidP="009D2F11">
            <w:pPr>
              <w:widowControl w:val="0"/>
            </w:pPr>
            <w:r>
              <w:t>_____________________ /__________/</w:t>
            </w:r>
          </w:p>
        </w:tc>
      </w:tr>
    </w:tbl>
    <w:p w14:paraId="56E506E0" w14:textId="77777777" w:rsidR="009D2F11" w:rsidRDefault="009D2F11" w:rsidP="009D2F11">
      <w:pPr>
        <w:jc w:val="right"/>
        <w:rPr>
          <w:bCs/>
        </w:rPr>
      </w:pPr>
    </w:p>
    <w:p w14:paraId="712C8A8C" w14:textId="77777777" w:rsidR="00F15707" w:rsidRDefault="00F15707" w:rsidP="009D2F11">
      <w:pPr>
        <w:jc w:val="right"/>
        <w:rPr>
          <w:bCs/>
        </w:rPr>
      </w:pPr>
    </w:p>
    <w:p w14:paraId="54CC053C" w14:textId="77777777" w:rsidR="00F15707" w:rsidRDefault="00F15707" w:rsidP="009D2F11">
      <w:pPr>
        <w:jc w:val="right"/>
        <w:rPr>
          <w:bCs/>
        </w:rPr>
      </w:pPr>
    </w:p>
    <w:p w14:paraId="31F1A9B0" w14:textId="77777777" w:rsidR="00F15707" w:rsidRDefault="00F15707" w:rsidP="009D2F11">
      <w:pPr>
        <w:jc w:val="right"/>
        <w:rPr>
          <w:bCs/>
        </w:rPr>
      </w:pPr>
    </w:p>
    <w:p w14:paraId="1F078514" w14:textId="77777777" w:rsidR="00F15707" w:rsidRDefault="00F15707" w:rsidP="009D2F11">
      <w:pPr>
        <w:jc w:val="right"/>
        <w:rPr>
          <w:bCs/>
        </w:rPr>
      </w:pPr>
    </w:p>
    <w:p w14:paraId="7E891652" w14:textId="77777777" w:rsidR="00F15707" w:rsidRDefault="00F15707" w:rsidP="009D2F11">
      <w:pPr>
        <w:jc w:val="right"/>
        <w:rPr>
          <w:bCs/>
        </w:rPr>
      </w:pPr>
    </w:p>
    <w:p w14:paraId="6C2A419F" w14:textId="77777777" w:rsidR="00F15707" w:rsidRDefault="00F15707" w:rsidP="009D2F11">
      <w:pPr>
        <w:jc w:val="right"/>
        <w:rPr>
          <w:bCs/>
        </w:rPr>
      </w:pPr>
    </w:p>
    <w:p w14:paraId="2C245817" w14:textId="77777777" w:rsidR="00F15707" w:rsidRDefault="00F15707" w:rsidP="009D2F11">
      <w:pPr>
        <w:jc w:val="right"/>
        <w:rPr>
          <w:bCs/>
        </w:rPr>
      </w:pPr>
    </w:p>
    <w:p w14:paraId="0954306B" w14:textId="77777777" w:rsidR="00F15707" w:rsidRDefault="00F15707" w:rsidP="009D2F11">
      <w:pPr>
        <w:jc w:val="right"/>
        <w:rPr>
          <w:bCs/>
        </w:rPr>
      </w:pPr>
    </w:p>
    <w:p w14:paraId="7DD225F9" w14:textId="77777777" w:rsidR="00F15707" w:rsidRDefault="00F15707" w:rsidP="009D2F11">
      <w:pPr>
        <w:jc w:val="right"/>
        <w:rPr>
          <w:bCs/>
        </w:rPr>
      </w:pPr>
    </w:p>
    <w:p w14:paraId="2B459CE3" w14:textId="77777777" w:rsidR="009D2F11" w:rsidRDefault="009D2F11" w:rsidP="009D2F11">
      <w:pPr>
        <w:jc w:val="right"/>
      </w:pPr>
      <w:r>
        <w:rPr>
          <w:bCs/>
        </w:rPr>
        <w:t>Приложение №3</w:t>
      </w:r>
    </w:p>
    <w:p w14:paraId="41A1507C" w14:textId="1255C097" w:rsidR="00F15707" w:rsidRDefault="00180A49" w:rsidP="009D2F11">
      <w:pPr>
        <w:jc w:val="right"/>
      </w:pPr>
      <w:r>
        <w:rPr>
          <w:bCs/>
        </w:rPr>
        <w:t>к договору №</w:t>
      </w:r>
      <w:r>
        <w:t xml:space="preserve"> </w:t>
      </w:r>
      <w:r w:rsidR="00B2440E">
        <w:rPr>
          <w:b/>
          <w:bCs/>
        </w:rPr>
        <w:t>__________</w:t>
      </w:r>
      <w:r w:rsidR="001F6E8D" w:rsidRPr="001F6E8D">
        <w:rPr>
          <w:b/>
          <w:bCs/>
          <w:lang w:val="en-US"/>
        </w:rPr>
        <w:t>/</w:t>
      </w:r>
      <w:r w:rsidR="001F6E8D" w:rsidRPr="001F6E8D">
        <w:rPr>
          <w:b/>
          <w:bCs/>
        </w:rPr>
        <w:t>ЭМ</w:t>
      </w:r>
      <w:r w:rsidR="001F6E8D" w:rsidRPr="001F6E8D">
        <w:t xml:space="preserve"> </w:t>
      </w:r>
    </w:p>
    <w:p w14:paraId="28A07E51" w14:textId="3D913A97" w:rsidR="009D2F11" w:rsidRDefault="00180A49" w:rsidP="009D2F11">
      <w:pPr>
        <w:jc w:val="right"/>
      </w:pPr>
      <w:r>
        <w:t xml:space="preserve"> </w:t>
      </w:r>
      <w:r w:rsidR="009D2F11">
        <w:t xml:space="preserve"> </w:t>
      </w:r>
      <w:r w:rsidR="008D597E">
        <w:rPr>
          <w:bCs/>
        </w:rPr>
        <w:t>от «</w:t>
      </w:r>
      <w:r w:rsidR="00B2440E">
        <w:rPr>
          <w:bCs/>
        </w:rPr>
        <w:t xml:space="preserve">   </w:t>
      </w:r>
      <w:r w:rsidR="008D597E">
        <w:rPr>
          <w:bCs/>
        </w:rPr>
        <w:t>»</w:t>
      </w:r>
      <w:r w:rsidR="001F6E8D">
        <w:rPr>
          <w:bCs/>
        </w:rPr>
        <w:t xml:space="preserve">  </w:t>
      </w:r>
      <w:r w:rsidR="00B2440E">
        <w:rPr>
          <w:bCs/>
        </w:rPr>
        <w:t>____</w:t>
      </w:r>
      <w:r w:rsidR="001F6E8D">
        <w:rPr>
          <w:bCs/>
        </w:rPr>
        <w:t xml:space="preserve"> </w:t>
      </w:r>
      <w:r w:rsidR="008D597E">
        <w:rPr>
          <w:bCs/>
        </w:rPr>
        <w:t>2025</w:t>
      </w:r>
      <w:r w:rsidR="009D2F11">
        <w:rPr>
          <w:bCs/>
        </w:rPr>
        <w:t>г.</w:t>
      </w:r>
    </w:p>
    <w:p w14:paraId="301AB8B4" w14:textId="77777777" w:rsidR="009D2F11" w:rsidRDefault="009D2F11" w:rsidP="009D2F11">
      <w:pPr>
        <w:jc w:val="center"/>
        <w:rPr>
          <w:rFonts w:ascii="Arial" w:hAnsi="Arial" w:cs="Arial"/>
          <w:b/>
          <w:bCs/>
          <w:highlight w:val="yellow"/>
        </w:rPr>
      </w:pPr>
    </w:p>
    <w:p w14:paraId="0C2C8B9D" w14:textId="77777777" w:rsidR="009D2F11" w:rsidRDefault="009D2F11" w:rsidP="009D2F11">
      <w:pPr>
        <w:jc w:val="center"/>
        <w:rPr>
          <w:b/>
        </w:rPr>
      </w:pPr>
      <w:r>
        <w:rPr>
          <w:b/>
        </w:rPr>
        <w:t>Акт</w:t>
      </w:r>
    </w:p>
    <w:p w14:paraId="23F4BEAF" w14:textId="77777777" w:rsidR="009D2F11" w:rsidRDefault="009D2F11" w:rsidP="009D2F11">
      <w:pPr>
        <w:jc w:val="center"/>
        <w:rPr>
          <w:b/>
        </w:rPr>
      </w:pPr>
      <w:r>
        <w:rPr>
          <w:b/>
        </w:rPr>
        <w:t xml:space="preserve"> приема-передачи Оборудования</w:t>
      </w:r>
    </w:p>
    <w:tbl>
      <w:tblPr>
        <w:tblW w:w="5000" w:type="pct"/>
        <w:jc w:val="center"/>
        <w:tblLayout w:type="fixed"/>
        <w:tblLook w:val="0000" w:firstRow="0" w:lastRow="0" w:firstColumn="0" w:lastColumn="0" w:noHBand="0" w:noVBand="0"/>
      </w:tblPr>
      <w:tblGrid>
        <w:gridCol w:w="5422"/>
        <w:gridCol w:w="5423"/>
      </w:tblGrid>
      <w:tr w:rsidR="009D2F11" w14:paraId="296DD14D" w14:textId="77777777" w:rsidTr="009D2F11">
        <w:trPr>
          <w:jc w:val="center"/>
        </w:trPr>
        <w:tc>
          <w:tcPr>
            <w:tcW w:w="5031" w:type="dxa"/>
            <w:shd w:val="clear" w:color="auto" w:fill="FFFFFF"/>
          </w:tcPr>
          <w:p w14:paraId="7F43FF56" w14:textId="77777777" w:rsidR="009D2F11" w:rsidRDefault="009D2F11" w:rsidP="009D2F11">
            <w:pPr>
              <w:widowControl w:val="0"/>
              <w:jc w:val="both"/>
            </w:pPr>
            <w:r>
              <w:t>г.</w:t>
            </w:r>
            <w:r w:rsidR="008D597E">
              <w:t xml:space="preserve"> </w:t>
            </w:r>
            <w:r>
              <w:t>Тюмень</w:t>
            </w:r>
          </w:p>
        </w:tc>
        <w:tc>
          <w:tcPr>
            <w:tcW w:w="5031" w:type="dxa"/>
            <w:shd w:val="clear" w:color="auto" w:fill="FFFFFF"/>
          </w:tcPr>
          <w:p w14:paraId="6EA7762F" w14:textId="77777777" w:rsidR="009D2F11" w:rsidRDefault="009D2F11" w:rsidP="009D2F11">
            <w:pPr>
              <w:widowControl w:val="0"/>
              <w:jc w:val="right"/>
            </w:pPr>
            <w:r>
              <w:t>«___» _________</w:t>
            </w:r>
            <w:r w:rsidR="008D597E">
              <w:t>__ 2025</w:t>
            </w:r>
            <w:r>
              <w:t>г.</w:t>
            </w:r>
          </w:p>
        </w:tc>
      </w:tr>
    </w:tbl>
    <w:p w14:paraId="750343EC" w14:textId="77777777" w:rsidR="009D2F11" w:rsidRDefault="009D2F11" w:rsidP="009D2F11">
      <w:pPr>
        <w:shd w:val="clear" w:color="auto" w:fill="FFFFFF"/>
        <w:jc w:val="both"/>
      </w:pPr>
    </w:p>
    <w:tbl>
      <w:tblPr>
        <w:tblW w:w="5000" w:type="pct"/>
        <w:tblLayout w:type="fixed"/>
        <w:tblLook w:val="0000" w:firstRow="0" w:lastRow="0" w:firstColumn="0" w:lastColumn="0" w:noHBand="0" w:noVBand="0"/>
      </w:tblPr>
      <w:tblGrid>
        <w:gridCol w:w="2012"/>
        <w:gridCol w:w="8833"/>
      </w:tblGrid>
      <w:tr w:rsidR="009D2F11" w14:paraId="5A902C87" w14:textId="77777777" w:rsidTr="009D2F11">
        <w:tc>
          <w:tcPr>
            <w:tcW w:w="1867" w:type="dxa"/>
            <w:shd w:val="clear" w:color="auto" w:fill="FFFFFF"/>
          </w:tcPr>
          <w:p w14:paraId="1951A37B" w14:textId="77777777" w:rsidR="009D2F11" w:rsidRDefault="009D2F11" w:rsidP="009D2F11">
            <w:pPr>
              <w:widowControl w:val="0"/>
              <w:jc w:val="both"/>
            </w:pPr>
            <w:r>
              <w:rPr>
                <w:bCs/>
                <w:iCs/>
              </w:rPr>
              <w:t>Заказчик:</w:t>
            </w:r>
          </w:p>
        </w:tc>
        <w:tc>
          <w:tcPr>
            <w:tcW w:w="8195" w:type="dxa"/>
            <w:tcBorders>
              <w:bottom w:val="single" w:sz="4" w:space="0" w:color="00000A"/>
            </w:tcBorders>
            <w:shd w:val="clear" w:color="auto" w:fill="FFFFFF"/>
          </w:tcPr>
          <w:p w14:paraId="6BF96B24" w14:textId="77777777" w:rsidR="009D2F11" w:rsidRDefault="009D2F11" w:rsidP="009D2F11">
            <w:pPr>
              <w:widowControl w:val="0"/>
              <w:jc w:val="both"/>
            </w:pPr>
            <w:r>
              <w:rPr>
                <w:color w:val="000000"/>
                <w:spacing w:val="-5"/>
              </w:rPr>
              <w:t xml:space="preserve">Государственное </w:t>
            </w:r>
            <w:r>
              <w:t>автономное учреждение здравоохранения Тюменской области «Городская поликлиника № 5»</w:t>
            </w:r>
          </w:p>
        </w:tc>
      </w:tr>
      <w:tr w:rsidR="009D2F11" w14:paraId="3EBC5483" w14:textId="77777777" w:rsidTr="009D2F11">
        <w:tc>
          <w:tcPr>
            <w:tcW w:w="1867" w:type="dxa"/>
            <w:shd w:val="clear" w:color="auto" w:fill="FFFFFF"/>
          </w:tcPr>
          <w:p w14:paraId="680918F9" w14:textId="77777777" w:rsidR="009D2F11" w:rsidRDefault="009D2F11" w:rsidP="009D2F11">
            <w:pPr>
              <w:widowControl w:val="0"/>
              <w:jc w:val="both"/>
            </w:pPr>
            <w:r>
              <w:rPr>
                <w:bCs/>
                <w:iCs/>
              </w:rPr>
              <w:t>Поставщик:</w:t>
            </w:r>
          </w:p>
        </w:tc>
        <w:tc>
          <w:tcPr>
            <w:tcW w:w="8195" w:type="dxa"/>
            <w:tcBorders>
              <w:top w:val="single" w:sz="4" w:space="0" w:color="00000A"/>
              <w:bottom w:val="single" w:sz="4" w:space="0" w:color="00000A"/>
            </w:tcBorders>
            <w:shd w:val="clear" w:color="auto" w:fill="FFFFFF"/>
          </w:tcPr>
          <w:p w14:paraId="400FF1CE" w14:textId="77777777" w:rsidR="009D2F11" w:rsidRDefault="009D2F11" w:rsidP="009D2F11">
            <w:pPr>
              <w:widowControl w:val="0"/>
              <w:snapToGrid w:val="0"/>
              <w:jc w:val="both"/>
              <w:rPr>
                <w:bCs/>
                <w:iCs/>
              </w:rPr>
            </w:pPr>
          </w:p>
        </w:tc>
      </w:tr>
    </w:tbl>
    <w:p w14:paraId="5A02F5E9" w14:textId="77777777" w:rsidR="009D2F11" w:rsidRDefault="009D2F11" w:rsidP="009D2F11">
      <w:pPr>
        <w:jc w:val="both"/>
        <w:rPr>
          <w:bCs/>
          <w:iCs/>
        </w:rPr>
      </w:pPr>
    </w:p>
    <w:p w14:paraId="3EA0E10F" w14:textId="77777777" w:rsidR="009D2F11" w:rsidRDefault="009D2F11" w:rsidP="009D2F11">
      <w:pPr>
        <w:shd w:val="clear" w:color="auto" w:fill="FFFFFF"/>
        <w:tabs>
          <w:tab w:val="left" w:pos="1134"/>
        </w:tabs>
        <w:jc w:val="both"/>
      </w:pPr>
      <w:r>
        <w:rPr>
          <w:bCs/>
          <w:iCs/>
        </w:rPr>
        <w:t>Поставщиком в соответствии с условиями Договора</w:t>
      </w:r>
      <w:r w:rsidR="008D597E">
        <w:rPr>
          <w:bCs/>
          <w:iCs/>
        </w:rPr>
        <w:t xml:space="preserve"> №______ от «___» _________ 2025</w:t>
      </w:r>
      <w:r>
        <w:rPr>
          <w:bCs/>
          <w:iCs/>
        </w:rPr>
        <w:t xml:space="preserve">г. на поставку ______________________(далее – Договор) </w:t>
      </w:r>
      <w:r>
        <w:t>поставлено Оборудование следующего ассортимента и количества:</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726"/>
        <w:gridCol w:w="734"/>
        <w:gridCol w:w="620"/>
        <w:gridCol w:w="707"/>
        <w:gridCol w:w="1327"/>
        <w:gridCol w:w="1226"/>
        <w:gridCol w:w="769"/>
        <w:gridCol w:w="926"/>
        <w:gridCol w:w="1333"/>
        <w:gridCol w:w="1354"/>
      </w:tblGrid>
      <w:tr w:rsidR="007A3F90" w:rsidRPr="000A4999" w14:paraId="2FDF33DD" w14:textId="77777777" w:rsidTr="007A3F90">
        <w:trPr>
          <w:cantSplit/>
          <w:trHeight w:val="1381"/>
          <w:tblHeader/>
          <w:jc w:val="center"/>
        </w:trPr>
        <w:tc>
          <w:tcPr>
            <w:tcW w:w="500" w:type="dxa"/>
            <w:vAlign w:val="center"/>
          </w:tcPr>
          <w:p w14:paraId="3CE6C821" w14:textId="77777777" w:rsidR="007A3F90" w:rsidRPr="00255242" w:rsidRDefault="007A3F90" w:rsidP="009D2F11">
            <w:pPr>
              <w:jc w:val="center"/>
              <w:rPr>
                <w:sz w:val="16"/>
                <w:szCs w:val="16"/>
              </w:rPr>
            </w:pPr>
            <w:r w:rsidRPr="00255242">
              <w:rPr>
                <w:sz w:val="16"/>
                <w:szCs w:val="16"/>
              </w:rPr>
              <w:t>№ п/п</w:t>
            </w:r>
          </w:p>
        </w:tc>
        <w:tc>
          <w:tcPr>
            <w:tcW w:w="1460" w:type="dxa"/>
            <w:gridSpan w:val="2"/>
            <w:vAlign w:val="center"/>
          </w:tcPr>
          <w:p w14:paraId="7C985EFE" w14:textId="77777777" w:rsidR="007A3F90" w:rsidRPr="00F64FE5" w:rsidRDefault="007A3F90" w:rsidP="007A3F90">
            <w:pPr>
              <w:jc w:val="center"/>
              <w:rPr>
                <w:sz w:val="16"/>
                <w:szCs w:val="16"/>
              </w:rPr>
            </w:pPr>
            <w:r w:rsidRPr="00F64FE5">
              <w:rPr>
                <w:sz w:val="16"/>
                <w:szCs w:val="16"/>
              </w:rPr>
              <w:t>Наименование</w:t>
            </w:r>
            <w:r w:rsidRPr="00F64FE5">
              <w:rPr>
                <w:sz w:val="16"/>
                <w:szCs w:val="16"/>
              </w:rPr>
              <w:br/>
              <w:t xml:space="preserve">Оборудования </w:t>
            </w:r>
          </w:p>
        </w:tc>
        <w:tc>
          <w:tcPr>
            <w:tcW w:w="1327" w:type="dxa"/>
            <w:gridSpan w:val="2"/>
            <w:vAlign w:val="center"/>
          </w:tcPr>
          <w:p w14:paraId="7C8141A3" w14:textId="77777777" w:rsidR="007A3F90" w:rsidRPr="00255242" w:rsidRDefault="007A3F90" w:rsidP="009D2F11">
            <w:pPr>
              <w:jc w:val="center"/>
              <w:rPr>
                <w:sz w:val="16"/>
                <w:szCs w:val="16"/>
              </w:rPr>
            </w:pPr>
            <w:r w:rsidRPr="00255242">
              <w:rPr>
                <w:sz w:val="16"/>
                <w:szCs w:val="16"/>
              </w:rPr>
              <w:t xml:space="preserve">Наименование Оборудования согласно Регистрационного удостоверения </w:t>
            </w:r>
          </w:p>
        </w:tc>
        <w:tc>
          <w:tcPr>
            <w:tcW w:w="1327" w:type="dxa"/>
            <w:vAlign w:val="center"/>
          </w:tcPr>
          <w:p w14:paraId="05C004BA" w14:textId="77777777" w:rsidR="007A3F90" w:rsidRPr="00255242" w:rsidRDefault="007A3F90" w:rsidP="009D2F11">
            <w:pPr>
              <w:jc w:val="center"/>
              <w:rPr>
                <w:sz w:val="16"/>
                <w:szCs w:val="16"/>
              </w:rPr>
            </w:pPr>
            <w:r>
              <w:rPr>
                <w:sz w:val="16"/>
                <w:szCs w:val="16"/>
              </w:rPr>
              <w:t>Дата регистрации оборудования и его регистрационный номер</w:t>
            </w:r>
          </w:p>
        </w:tc>
        <w:tc>
          <w:tcPr>
            <w:tcW w:w="1226" w:type="dxa"/>
            <w:vAlign w:val="center"/>
          </w:tcPr>
          <w:p w14:paraId="32820673" w14:textId="77777777" w:rsidR="007A3F90" w:rsidRPr="00255242" w:rsidRDefault="007A3F90" w:rsidP="009D2F11">
            <w:pPr>
              <w:jc w:val="center"/>
              <w:rPr>
                <w:sz w:val="16"/>
                <w:szCs w:val="16"/>
              </w:rPr>
            </w:pPr>
            <w:r w:rsidRPr="00255242">
              <w:rPr>
                <w:sz w:val="16"/>
                <w:szCs w:val="16"/>
              </w:rPr>
              <w:t>Марка, модель, страна происхождения</w:t>
            </w:r>
            <w:r>
              <w:rPr>
                <w:sz w:val="16"/>
                <w:szCs w:val="16"/>
              </w:rPr>
              <w:t>, год выпуска</w:t>
            </w:r>
            <w:r w:rsidRPr="00255242">
              <w:rPr>
                <w:sz w:val="16"/>
                <w:szCs w:val="16"/>
              </w:rPr>
              <w:t xml:space="preserve">  и </w:t>
            </w:r>
            <w:proofErr w:type="gramStart"/>
            <w:r w:rsidRPr="00255242">
              <w:rPr>
                <w:sz w:val="16"/>
                <w:szCs w:val="16"/>
              </w:rPr>
              <w:t>другое</w:t>
            </w:r>
            <w:proofErr w:type="gramEnd"/>
          </w:p>
        </w:tc>
        <w:tc>
          <w:tcPr>
            <w:tcW w:w="769" w:type="dxa"/>
            <w:vAlign w:val="center"/>
          </w:tcPr>
          <w:p w14:paraId="413E2A11" w14:textId="77777777" w:rsidR="007A3F90" w:rsidRPr="00255242" w:rsidRDefault="007A3F90" w:rsidP="009D2F11">
            <w:pPr>
              <w:jc w:val="center"/>
              <w:rPr>
                <w:sz w:val="16"/>
                <w:szCs w:val="16"/>
              </w:rPr>
            </w:pPr>
            <w:r w:rsidRPr="00255242">
              <w:rPr>
                <w:sz w:val="16"/>
                <w:szCs w:val="16"/>
              </w:rPr>
              <w:t>Ед. измерения</w:t>
            </w:r>
          </w:p>
        </w:tc>
        <w:tc>
          <w:tcPr>
            <w:tcW w:w="926" w:type="dxa"/>
            <w:vAlign w:val="center"/>
          </w:tcPr>
          <w:p w14:paraId="08E0A22D" w14:textId="77777777" w:rsidR="007A3F90" w:rsidRPr="00255242" w:rsidRDefault="007A3F90" w:rsidP="009D2F11">
            <w:pPr>
              <w:jc w:val="center"/>
              <w:rPr>
                <w:sz w:val="16"/>
                <w:szCs w:val="16"/>
              </w:rPr>
            </w:pPr>
            <w:r>
              <w:rPr>
                <w:sz w:val="16"/>
                <w:szCs w:val="16"/>
              </w:rPr>
              <w:t xml:space="preserve">Кол-во </w:t>
            </w:r>
            <w:r w:rsidRPr="00255242">
              <w:rPr>
                <w:sz w:val="16"/>
                <w:szCs w:val="16"/>
              </w:rPr>
              <w:t xml:space="preserve"> в ед. </w:t>
            </w:r>
          </w:p>
        </w:tc>
        <w:tc>
          <w:tcPr>
            <w:tcW w:w="1333" w:type="dxa"/>
            <w:vAlign w:val="center"/>
          </w:tcPr>
          <w:p w14:paraId="2CBA3D37" w14:textId="77777777" w:rsidR="007A3F90" w:rsidRPr="009D3F7F" w:rsidRDefault="007A3F90" w:rsidP="009D3F7F">
            <w:pPr>
              <w:jc w:val="center"/>
              <w:rPr>
                <w:sz w:val="16"/>
                <w:szCs w:val="16"/>
              </w:rPr>
            </w:pPr>
            <w:r w:rsidRPr="009D3F7F">
              <w:rPr>
                <w:sz w:val="16"/>
                <w:szCs w:val="16"/>
              </w:rPr>
              <w:t>Цена за е</w:t>
            </w:r>
            <w:r w:rsidR="009D3F7F" w:rsidRPr="009D3F7F">
              <w:rPr>
                <w:sz w:val="16"/>
                <w:szCs w:val="16"/>
              </w:rPr>
              <w:t>д., включая Услуги, руб. без НДС</w:t>
            </w:r>
          </w:p>
        </w:tc>
        <w:tc>
          <w:tcPr>
            <w:tcW w:w="1354" w:type="dxa"/>
            <w:vAlign w:val="center"/>
          </w:tcPr>
          <w:p w14:paraId="7FCB288A" w14:textId="77777777" w:rsidR="007A3F90" w:rsidRPr="009D3F7F" w:rsidRDefault="007A3F90" w:rsidP="009D2F11">
            <w:pPr>
              <w:jc w:val="center"/>
              <w:rPr>
                <w:sz w:val="16"/>
                <w:szCs w:val="16"/>
              </w:rPr>
            </w:pPr>
            <w:r w:rsidRPr="009D3F7F">
              <w:rPr>
                <w:sz w:val="16"/>
                <w:szCs w:val="16"/>
              </w:rPr>
              <w:t>Общая сто</w:t>
            </w:r>
            <w:r w:rsidR="009D3F7F" w:rsidRPr="009D3F7F">
              <w:rPr>
                <w:sz w:val="16"/>
                <w:szCs w:val="16"/>
              </w:rPr>
              <w:t>имость, включая Услуги, руб. без НДС</w:t>
            </w:r>
          </w:p>
        </w:tc>
      </w:tr>
      <w:tr w:rsidR="007A3F90" w:rsidRPr="000A4999" w14:paraId="56ED55DB" w14:textId="77777777" w:rsidTr="007A3F90">
        <w:trPr>
          <w:cantSplit/>
          <w:trHeight w:val="229"/>
          <w:jc w:val="center"/>
        </w:trPr>
        <w:tc>
          <w:tcPr>
            <w:tcW w:w="500" w:type="dxa"/>
            <w:vAlign w:val="center"/>
          </w:tcPr>
          <w:p w14:paraId="20D57755" w14:textId="77777777" w:rsidR="007A3F90" w:rsidRPr="00255242" w:rsidRDefault="007A3F90" w:rsidP="009D2F11">
            <w:pPr>
              <w:jc w:val="center"/>
            </w:pPr>
          </w:p>
        </w:tc>
        <w:tc>
          <w:tcPr>
            <w:tcW w:w="1460" w:type="dxa"/>
            <w:gridSpan w:val="2"/>
            <w:vAlign w:val="center"/>
          </w:tcPr>
          <w:p w14:paraId="384FCDBF" w14:textId="77777777" w:rsidR="007A3F90" w:rsidRPr="00255242" w:rsidRDefault="007A3F90" w:rsidP="009D2F11">
            <w:pPr>
              <w:jc w:val="center"/>
            </w:pPr>
          </w:p>
        </w:tc>
        <w:tc>
          <w:tcPr>
            <w:tcW w:w="1327" w:type="dxa"/>
            <w:gridSpan w:val="2"/>
            <w:vAlign w:val="center"/>
          </w:tcPr>
          <w:p w14:paraId="6894F85E" w14:textId="77777777" w:rsidR="007A3F90" w:rsidRPr="00255242" w:rsidRDefault="007A3F90" w:rsidP="009D2F11">
            <w:pPr>
              <w:jc w:val="center"/>
            </w:pPr>
          </w:p>
        </w:tc>
        <w:tc>
          <w:tcPr>
            <w:tcW w:w="1327" w:type="dxa"/>
            <w:vAlign w:val="center"/>
          </w:tcPr>
          <w:p w14:paraId="36092223" w14:textId="77777777" w:rsidR="007A3F90" w:rsidRPr="00255242" w:rsidRDefault="007A3F90" w:rsidP="009D2F11">
            <w:pPr>
              <w:jc w:val="center"/>
            </w:pPr>
          </w:p>
        </w:tc>
        <w:tc>
          <w:tcPr>
            <w:tcW w:w="1226" w:type="dxa"/>
            <w:vAlign w:val="center"/>
          </w:tcPr>
          <w:p w14:paraId="176F7973" w14:textId="77777777" w:rsidR="007A3F90" w:rsidRPr="00255242" w:rsidRDefault="007A3F90" w:rsidP="009D2F11">
            <w:pPr>
              <w:jc w:val="center"/>
            </w:pPr>
          </w:p>
        </w:tc>
        <w:tc>
          <w:tcPr>
            <w:tcW w:w="769" w:type="dxa"/>
            <w:vAlign w:val="center"/>
          </w:tcPr>
          <w:p w14:paraId="2A92F75D" w14:textId="77777777" w:rsidR="007A3F90" w:rsidRPr="00255242" w:rsidRDefault="007A3F90" w:rsidP="009D2F11">
            <w:pPr>
              <w:jc w:val="center"/>
            </w:pPr>
          </w:p>
        </w:tc>
        <w:tc>
          <w:tcPr>
            <w:tcW w:w="926" w:type="dxa"/>
            <w:vAlign w:val="center"/>
          </w:tcPr>
          <w:p w14:paraId="6328624E" w14:textId="77777777" w:rsidR="007A3F90" w:rsidRPr="00255242" w:rsidRDefault="007A3F90" w:rsidP="009D2F11">
            <w:pPr>
              <w:jc w:val="center"/>
            </w:pPr>
          </w:p>
        </w:tc>
        <w:tc>
          <w:tcPr>
            <w:tcW w:w="1333" w:type="dxa"/>
            <w:vAlign w:val="center"/>
          </w:tcPr>
          <w:p w14:paraId="1F503B08" w14:textId="77777777" w:rsidR="007A3F90" w:rsidRPr="00255242" w:rsidRDefault="007A3F90" w:rsidP="009D2F11">
            <w:pPr>
              <w:jc w:val="center"/>
            </w:pPr>
          </w:p>
        </w:tc>
        <w:tc>
          <w:tcPr>
            <w:tcW w:w="1354" w:type="dxa"/>
            <w:vAlign w:val="center"/>
          </w:tcPr>
          <w:p w14:paraId="63F55C93" w14:textId="77777777" w:rsidR="007A3F90" w:rsidRPr="00255242" w:rsidRDefault="007A3F90" w:rsidP="009D2F11">
            <w:pPr>
              <w:jc w:val="center"/>
            </w:pPr>
          </w:p>
        </w:tc>
      </w:tr>
      <w:tr w:rsidR="007A3F90" w:rsidRPr="000A4999" w14:paraId="1FF754CA" w14:textId="77777777" w:rsidTr="007A3F90">
        <w:trPr>
          <w:cantSplit/>
          <w:trHeight w:val="229"/>
          <w:jc w:val="center"/>
        </w:trPr>
        <w:tc>
          <w:tcPr>
            <w:tcW w:w="500" w:type="dxa"/>
            <w:vAlign w:val="center"/>
          </w:tcPr>
          <w:p w14:paraId="6A03A652" w14:textId="77777777" w:rsidR="007A3F90" w:rsidRPr="00255242" w:rsidRDefault="007A3F90" w:rsidP="009D2F11">
            <w:pPr>
              <w:jc w:val="center"/>
            </w:pPr>
          </w:p>
        </w:tc>
        <w:tc>
          <w:tcPr>
            <w:tcW w:w="1460" w:type="dxa"/>
            <w:gridSpan w:val="2"/>
            <w:vAlign w:val="center"/>
          </w:tcPr>
          <w:p w14:paraId="291089FB" w14:textId="77777777" w:rsidR="007A3F90" w:rsidRPr="00255242" w:rsidRDefault="007A3F90" w:rsidP="009D2F11">
            <w:pPr>
              <w:jc w:val="center"/>
            </w:pPr>
          </w:p>
        </w:tc>
        <w:tc>
          <w:tcPr>
            <w:tcW w:w="1327" w:type="dxa"/>
            <w:gridSpan w:val="2"/>
            <w:vAlign w:val="center"/>
          </w:tcPr>
          <w:p w14:paraId="7A8A3520" w14:textId="77777777" w:rsidR="007A3F90" w:rsidRPr="00255242" w:rsidRDefault="007A3F90" w:rsidP="009D2F11">
            <w:pPr>
              <w:jc w:val="center"/>
            </w:pPr>
          </w:p>
        </w:tc>
        <w:tc>
          <w:tcPr>
            <w:tcW w:w="1327" w:type="dxa"/>
            <w:vAlign w:val="center"/>
          </w:tcPr>
          <w:p w14:paraId="23250FC0" w14:textId="77777777" w:rsidR="007A3F90" w:rsidRPr="00255242" w:rsidRDefault="007A3F90" w:rsidP="009D2F11">
            <w:pPr>
              <w:jc w:val="center"/>
            </w:pPr>
          </w:p>
        </w:tc>
        <w:tc>
          <w:tcPr>
            <w:tcW w:w="1226" w:type="dxa"/>
            <w:vAlign w:val="center"/>
          </w:tcPr>
          <w:p w14:paraId="5FDA0DCB" w14:textId="77777777" w:rsidR="007A3F90" w:rsidRPr="00255242" w:rsidRDefault="007A3F90" w:rsidP="009D2F11">
            <w:pPr>
              <w:jc w:val="center"/>
            </w:pPr>
          </w:p>
        </w:tc>
        <w:tc>
          <w:tcPr>
            <w:tcW w:w="769" w:type="dxa"/>
            <w:vAlign w:val="center"/>
          </w:tcPr>
          <w:p w14:paraId="4B5004CE" w14:textId="77777777" w:rsidR="007A3F90" w:rsidRPr="00255242" w:rsidRDefault="007A3F90" w:rsidP="009D2F11">
            <w:pPr>
              <w:jc w:val="center"/>
            </w:pPr>
          </w:p>
        </w:tc>
        <w:tc>
          <w:tcPr>
            <w:tcW w:w="926" w:type="dxa"/>
            <w:vAlign w:val="center"/>
          </w:tcPr>
          <w:p w14:paraId="57D5276E" w14:textId="77777777" w:rsidR="007A3F90" w:rsidRPr="00255242" w:rsidRDefault="007A3F90" w:rsidP="009D2F11">
            <w:pPr>
              <w:jc w:val="center"/>
            </w:pPr>
          </w:p>
        </w:tc>
        <w:tc>
          <w:tcPr>
            <w:tcW w:w="1333" w:type="dxa"/>
            <w:vAlign w:val="center"/>
          </w:tcPr>
          <w:p w14:paraId="27568393" w14:textId="77777777" w:rsidR="007A3F90" w:rsidRPr="00255242" w:rsidRDefault="007A3F90" w:rsidP="009D2F11">
            <w:pPr>
              <w:jc w:val="center"/>
            </w:pPr>
          </w:p>
        </w:tc>
        <w:tc>
          <w:tcPr>
            <w:tcW w:w="1354" w:type="dxa"/>
            <w:vAlign w:val="center"/>
          </w:tcPr>
          <w:p w14:paraId="3D02655C" w14:textId="77777777" w:rsidR="007A3F90" w:rsidRPr="00255242" w:rsidRDefault="007A3F90" w:rsidP="009D2F11">
            <w:pPr>
              <w:jc w:val="center"/>
            </w:pPr>
          </w:p>
        </w:tc>
      </w:tr>
      <w:tr w:rsidR="007A3F90" w:rsidRPr="000A4999" w14:paraId="5E256A54" w14:textId="77777777" w:rsidTr="007A3F90">
        <w:trPr>
          <w:gridAfter w:val="7"/>
          <w:wAfter w:w="7642" w:type="dxa"/>
          <w:cantSplit/>
          <w:trHeight w:val="215"/>
          <w:jc w:val="center"/>
        </w:trPr>
        <w:tc>
          <w:tcPr>
            <w:tcW w:w="1226" w:type="dxa"/>
            <w:gridSpan w:val="2"/>
          </w:tcPr>
          <w:p w14:paraId="6E7C7F1B" w14:textId="77777777" w:rsidR="007A3F90" w:rsidRPr="000A4999" w:rsidRDefault="007A3F90" w:rsidP="009D2F11">
            <w:pPr>
              <w:rPr>
                <w:b/>
              </w:rPr>
            </w:pPr>
            <w:r>
              <w:rPr>
                <w:b/>
              </w:rPr>
              <w:t>Итого</w:t>
            </w:r>
          </w:p>
        </w:tc>
        <w:tc>
          <w:tcPr>
            <w:tcW w:w="1354" w:type="dxa"/>
            <w:gridSpan w:val="2"/>
            <w:vAlign w:val="center"/>
          </w:tcPr>
          <w:p w14:paraId="392511B7" w14:textId="77777777" w:rsidR="007A3F90" w:rsidRPr="000A4999" w:rsidRDefault="007A3F90" w:rsidP="009D2F11">
            <w:pPr>
              <w:jc w:val="center"/>
              <w:rPr>
                <w:b/>
              </w:rPr>
            </w:pPr>
          </w:p>
        </w:tc>
      </w:tr>
    </w:tbl>
    <w:p w14:paraId="5C6CF1FB" w14:textId="77777777" w:rsidR="009D2F11" w:rsidRDefault="009D2F11" w:rsidP="009D2F11">
      <w:pPr>
        <w:ind w:firstLine="709"/>
        <w:jc w:val="both"/>
        <w:rPr>
          <w:rFonts w:ascii="Arial" w:hAnsi="Arial" w:cs="Arial"/>
          <w:sz w:val="22"/>
          <w:szCs w:val="22"/>
        </w:rPr>
      </w:pPr>
      <w:r>
        <w:lastRenderedPageBreak/>
        <w:t>Приемка Оборудования произведена следующим образом:</w:t>
      </w:r>
    </w:p>
    <w:p w14:paraId="5A8BFF60" w14:textId="77777777" w:rsidR="009D2F11" w:rsidRDefault="009D2F11" w:rsidP="009D2F11">
      <w:pPr>
        <w:ind w:firstLine="709"/>
        <w:jc w:val="both"/>
        <w:rPr>
          <w:rFonts w:ascii="Arial" w:hAnsi="Arial" w:cs="Arial"/>
          <w:sz w:val="22"/>
          <w:szCs w:val="22"/>
        </w:rPr>
      </w:pPr>
      <w:r>
        <w:t>а) проверка по упаковочным листам номенклатуры поставленного Оборудования на соответствие Спецификации и Техническим требованиям (приложение № 1 к Договору);</w:t>
      </w:r>
    </w:p>
    <w:p w14:paraId="47D0F3DF" w14:textId="77777777" w:rsidR="009D2F11" w:rsidRDefault="009D2F11" w:rsidP="009D2F11">
      <w:pPr>
        <w:ind w:firstLine="709"/>
        <w:jc w:val="both"/>
        <w:rPr>
          <w:rFonts w:ascii="Arial" w:hAnsi="Arial" w:cs="Arial"/>
          <w:sz w:val="22"/>
          <w:szCs w:val="22"/>
        </w:rPr>
      </w:pPr>
      <w:r>
        <w:t>б) проверка полноты и правильности оформления комплекта сопроводительных документов в соответствии с условиями Договора;</w:t>
      </w:r>
    </w:p>
    <w:p w14:paraId="36287E5D" w14:textId="77777777" w:rsidR="009D2F11" w:rsidRDefault="009D2F11" w:rsidP="009D2F11">
      <w:pPr>
        <w:ind w:firstLine="709"/>
        <w:jc w:val="both"/>
        <w:rPr>
          <w:rFonts w:ascii="Arial" w:hAnsi="Arial" w:cs="Arial"/>
          <w:sz w:val="22"/>
          <w:szCs w:val="22"/>
        </w:rPr>
      </w:pPr>
      <w:r>
        <w:t>в) контроль наличия/отсутствия внешних повреждений оригинальной упаковки Оборудования;</w:t>
      </w:r>
    </w:p>
    <w:p w14:paraId="4A849325" w14:textId="77777777" w:rsidR="009D2F11" w:rsidRDefault="009D2F11" w:rsidP="009D2F11">
      <w:pPr>
        <w:ind w:firstLine="709"/>
        <w:jc w:val="both"/>
        <w:rPr>
          <w:rFonts w:ascii="Arial" w:hAnsi="Arial" w:cs="Arial"/>
          <w:sz w:val="22"/>
          <w:szCs w:val="22"/>
        </w:rPr>
      </w:pPr>
      <w:r>
        <w:t>г) проверка наличия необходимых документов (копий документов) на Оборудование: регистрационных удостоверений, документа подтверждающего соответствие;</w:t>
      </w:r>
    </w:p>
    <w:p w14:paraId="5B0DD8B8" w14:textId="77777777" w:rsidR="009D2F11" w:rsidRDefault="009D2F11" w:rsidP="009D2F11">
      <w:pPr>
        <w:ind w:firstLine="709"/>
        <w:jc w:val="both"/>
        <w:rPr>
          <w:rFonts w:ascii="Arial" w:hAnsi="Arial" w:cs="Arial"/>
          <w:sz w:val="22"/>
          <w:szCs w:val="22"/>
        </w:rPr>
      </w:pPr>
      <w:r>
        <w:t>д) проверка наличия технической и (или) эксплуатационной документации производителя (изготовителя) Оборудования на русском языке;</w:t>
      </w:r>
    </w:p>
    <w:p w14:paraId="3D3FE25C" w14:textId="77777777" w:rsidR="009D2F11" w:rsidRDefault="009D2F11" w:rsidP="009D2F11">
      <w:pPr>
        <w:ind w:firstLine="709"/>
        <w:jc w:val="both"/>
        <w:rPr>
          <w:rFonts w:ascii="Arial" w:hAnsi="Arial" w:cs="Arial"/>
          <w:sz w:val="22"/>
          <w:szCs w:val="22"/>
        </w:rPr>
      </w:pPr>
      <w:r>
        <w:t>е) проверка комплектности и целостности поставленного Оборудования.</w:t>
      </w:r>
    </w:p>
    <w:p w14:paraId="56DBC341" w14:textId="77777777" w:rsidR="009D2F11" w:rsidRDefault="009D2F11" w:rsidP="009D2F11">
      <w:pPr>
        <w:ind w:firstLine="540"/>
        <w:jc w:val="both"/>
        <w:rPr>
          <w:rFonts w:ascii="Arial" w:hAnsi="Arial" w:cs="Arial"/>
          <w:sz w:val="22"/>
          <w:szCs w:val="22"/>
        </w:rPr>
      </w:pPr>
      <w:r>
        <w:t>К настоящему Акту прилагаются следующие документы, подтверждающие поставку Оборудования:</w:t>
      </w:r>
    </w:p>
    <w:p w14:paraId="47DE7AAA" w14:textId="77777777" w:rsidR="009D2F11" w:rsidRDefault="009D2F11" w:rsidP="009D2F11">
      <w:pPr>
        <w:ind w:firstLine="540"/>
        <w:jc w:val="both"/>
        <w:rPr>
          <w:rFonts w:ascii="Arial" w:hAnsi="Arial" w:cs="Arial"/>
          <w:sz w:val="22"/>
          <w:szCs w:val="22"/>
        </w:rPr>
      </w:pPr>
      <w:r>
        <w:t>1. товарная накладная (УПД) от "__" _______ 20__ г. № _______;</w:t>
      </w:r>
    </w:p>
    <w:p w14:paraId="3D14B4BC" w14:textId="77777777" w:rsidR="009D2F11" w:rsidRDefault="009D2F11" w:rsidP="009D2F11">
      <w:pPr>
        <w:ind w:firstLine="540"/>
        <w:jc w:val="both"/>
        <w:rPr>
          <w:rFonts w:ascii="Arial" w:hAnsi="Arial" w:cs="Arial"/>
          <w:sz w:val="22"/>
          <w:szCs w:val="22"/>
        </w:rPr>
      </w:pPr>
      <w:r>
        <w:t>2. копия Регистрационного удостоверения от "__" _______ 20__ г. № _______;</w:t>
      </w:r>
    </w:p>
    <w:p w14:paraId="5E665621" w14:textId="77777777" w:rsidR="009D2F11" w:rsidRDefault="009D2F11" w:rsidP="009D2F11">
      <w:pPr>
        <w:ind w:firstLine="540"/>
        <w:jc w:val="both"/>
        <w:rPr>
          <w:rFonts w:ascii="Arial" w:hAnsi="Arial" w:cs="Arial"/>
          <w:sz w:val="22"/>
          <w:szCs w:val="22"/>
        </w:rPr>
      </w:pPr>
      <w:r>
        <w:t>3. техническая и (или) эксплуатационная документация производителя (изготовителя) Оборудования на русском языке;</w:t>
      </w:r>
    </w:p>
    <w:p w14:paraId="170314EB" w14:textId="77777777" w:rsidR="009D2F11" w:rsidRDefault="009D2F11" w:rsidP="009D2F11">
      <w:pPr>
        <w:ind w:firstLine="540"/>
        <w:jc w:val="both"/>
        <w:rPr>
          <w:rFonts w:ascii="Arial" w:hAnsi="Arial" w:cs="Arial"/>
          <w:sz w:val="22"/>
          <w:szCs w:val="22"/>
        </w:rPr>
      </w:pPr>
      <w:r>
        <w:t>4. гарантия производителя от "__" _______ 20__ г. № _______;</w:t>
      </w:r>
    </w:p>
    <w:p w14:paraId="6C46488B" w14:textId="77777777" w:rsidR="009D2F11" w:rsidRDefault="009D2F11" w:rsidP="009D2F11">
      <w:pPr>
        <w:ind w:firstLine="540"/>
        <w:jc w:val="both"/>
        <w:rPr>
          <w:rFonts w:ascii="Arial" w:hAnsi="Arial" w:cs="Arial"/>
          <w:sz w:val="22"/>
          <w:szCs w:val="22"/>
        </w:rPr>
      </w:pPr>
      <w:r>
        <w:t>5. гарантия Поставщика от "__" _______ 20__ г. № _______;</w:t>
      </w:r>
    </w:p>
    <w:p w14:paraId="5F5A0025" w14:textId="77777777" w:rsidR="009D2F11" w:rsidRDefault="009D2F11" w:rsidP="009D2F11">
      <w:pPr>
        <w:ind w:firstLine="540"/>
        <w:jc w:val="both"/>
        <w:rPr>
          <w:rFonts w:ascii="Arial" w:hAnsi="Arial" w:cs="Arial"/>
          <w:sz w:val="22"/>
          <w:szCs w:val="22"/>
        </w:rPr>
      </w:pPr>
      <w:r>
        <w:t>6. копия документа о соответствии</w:t>
      </w:r>
      <w:r w:rsidR="00702928">
        <w:t xml:space="preserve"> (при наличии)</w:t>
      </w:r>
      <w:r>
        <w:t xml:space="preserve">  от "__" _______ 20__ г. № _______.</w:t>
      </w:r>
    </w:p>
    <w:p w14:paraId="1AC46AD4"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Заказчик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w:t>
      </w:r>
    </w:p>
    <w:p w14:paraId="7C430341"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lang w:eastAsia="ar-SA"/>
        </w:rPr>
        <w:t xml:space="preserve">Поставщик: </w:t>
      </w:r>
    </w:p>
    <w:tbl>
      <w:tblPr>
        <w:tblW w:w="5000" w:type="pct"/>
        <w:jc w:val="center"/>
        <w:tblLayout w:type="fixed"/>
        <w:tblLook w:val="0000" w:firstRow="0" w:lastRow="0" w:firstColumn="0" w:lastColumn="0" w:noHBand="0" w:noVBand="0"/>
      </w:tblPr>
      <w:tblGrid>
        <w:gridCol w:w="4718"/>
        <w:gridCol w:w="2709"/>
        <w:gridCol w:w="3418"/>
      </w:tblGrid>
      <w:tr w:rsidR="009D2F11" w14:paraId="5A5459A0" w14:textId="77777777" w:rsidTr="009D2F11">
        <w:trPr>
          <w:jc w:val="center"/>
        </w:trPr>
        <w:tc>
          <w:tcPr>
            <w:tcW w:w="4377" w:type="dxa"/>
            <w:shd w:val="clear" w:color="auto" w:fill="FFFFFF"/>
          </w:tcPr>
          <w:p w14:paraId="31E0D651"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___________________________________</w:t>
            </w:r>
          </w:p>
        </w:tc>
        <w:tc>
          <w:tcPr>
            <w:tcW w:w="2514" w:type="dxa"/>
            <w:shd w:val="clear" w:color="auto" w:fill="FFFFFF"/>
          </w:tcPr>
          <w:p w14:paraId="198AA517"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w:t>
            </w:r>
          </w:p>
        </w:tc>
        <w:tc>
          <w:tcPr>
            <w:tcW w:w="3172" w:type="dxa"/>
            <w:shd w:val="clear" w:color="auto" w:fill="FFFFFF"/>
          </w:tcPr>
          <w:p w14:paraId="76EC17A7"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_________________________</w:t>
            </w:r>
          </w:p>
        </w:tc>
      </w:tr>
      <w:tr w:rsidR="009D2F11" w14:paraId="1028B45F" w14:textId="77777777" w:rsidTr="009D2F11">
        <w:trPr>
          <w:jc w:val="center"/>
        </w:trPr>
        <w:tc>
          <w:tcPr>
            <w:tcW w:w="4377" w:type="dxa"/>
            <w:shd w:val="clear" w:color="auto" w:fill="FFFFFF"/>
          </w:tcPr>
          <w:p w14:paraId="70FF47FB" w14:textId="77777777" w:rsidR="009D2F11" w:rsidRPr="0094650D"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sidRPr="0094650D">
              <w:rPr>
                <w:i/>
                <w:sz w:val="14"/>
                <w:lang w:eastAsia="ar-SA"/>
              </w:rPr>
              <w:t>должность, реквизиты документа, подтверждающего полномочия</w:t>
            </w:r>
          </w:p>
        </w:tc>
        <w:tc>
          <w:tcPr>
            <w:tcW w:w="2514" w:type="dxa"/>
            <w:shd w:val="clear" w:color="auto" w:fill="FFFFFF"/>
          </w:tcPr>
          <w:p w14:paraId="0C7967DD" w14:textId="77777777" w:rsidR="009D2F11" w:rsidRPr="0094650D"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sidRPr="0094650D">
              <w:rPr>
                <w:i/>
                <w:sz w:val="14"/>
              </w:rPr>
              <w:t>подпись</w:t>
            </w:r>
          </w:p>
        </w:tc>
        <w:tc>
          <w:tcPr>
            <w:tcW w:w="3172" w:type="dxa"/>
            <w:shd w:val="clear" w:color="auto" w:fill="FFFFFF"/>
          </w:tcPr>
          <w:p w14:paraId="2892508B" w14:textId="77777777" w:rsidR="009D2F11" w:rsidRPr="0094650D"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sidRPr="0094650D">
              <w:rPr>
                <w:i/>
                <w:sz w:val="14"/>
              </w:rPr>
              <w:t>расшифровка подписи</w:t>
            </w:r>
          </w:p>
        </w:tc>
      </w:tr>
      <w:tr w:rsidR="009D2F11" w14:paraId="56316FEF" w14:textId="77777777" w:rsidTr="009D2F11">
        <w:trPr>
          <w:jc w:val="center"/>
        </w:trPr>
        <w:tc>
          <w:tcPr>
            <w:tcW w:w="4377" w:type="dxa"/>
            <w:shd w:val="clear" w:color="auto" w:fill="FFFFFF"/>
          </w:tcPr>
          <w:p w14:paraId="049C6C1E"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i/>
                <w:lang w:eastAsia="ar-SA"/>
              </w:rPr>
            </w:pPr>
          </w:p>
        </w:tc>
        <w:tc>
          <w:tcPr>
            <w:tcW w:w="2514" w:type="dxa"/>
            <w:shd w:val="clear" w:color="auto" w:fill="FFFFFF"/>
          </w:tcPr>
          <w:p w14:paraId="7FEC78EF"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07D07">
              <w:rPr>
                <w:sz w:val="14"/>
                <w:lang w:eastAsia="ar-SA"/>
              </w:rPr>
              <w:t>МП</w:t>
            </w:r>
          </w:p>
        </w:tc>
        <w:tc>
          <w:tcPr>
            <w:tcW w:w="3172" w:type="dxa"/>
            <w:shd w:val="clear" w:color="auto" w:fill="FFFFFF"/>
          </w:tcPr>
          <w:p w14:paraId="2DE87850"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A5C68E8"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 ___________ 20___г.</w:t>
            </w:r>
          </w:p>
        </w:tc>
      </w:tr>
    </w:tbl>
    <w:p w14:paraId="41A013FE" w14:textId="77777777" w:rsidR="009D2F11" w:rsidRDefault="009D2F11" w:rsidP="009D2F11">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52BCDE4" w14:textId="77777777" w:rsidR="009D2F11" w:rsidRDefault="009D2F11" w:rsidP="009D2F11">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Заключение о соответствии поставленного Оборудования условиям Договора: </w:t>
      </w:r>
    </w:p>
    <w:tbl>
      <w:tblPr>
        <w:tblW w:w="5000" w:type="pct"/>
        <w:tblLayout w:type="fixed"/>
        <w:tblCellMar>
          <w:left w:w="128" w:type="dxa"/>
        </w:tblCellMar>
        <w:tblLook w:val="0000" w:firstRow="0" w:lastRow="0" w:firstColumn="0" w:lastColumn="0" w:noHBand="0" w:noVBand="0"/>
      </w:tblPr>
      <w:tblGrid>
        <w:gridCol w:w="10865"/>
      </w:tblGrid>
      <w:tr w:rsidR="009D2F11" w14:paraId="7E6D5C57" w14:textId="77777777" w:rsidTr="009D2F11">
        <w:tc>
          <w:tcPr>
            <w:tcW w:w="10063" w:type="dxa"/>
            <w:shd w:val="clear" w:color="auto" w:fill="auto"/>
          </w:tcPr>
          <w:p w14:paraId="6C867CC4" w14:textId="77777777" w:rsidR="009D2F11" w:rsidRDefault="009D2F11" w:rsidP="009D2F11">
            <w:pPr>
              <w:widowControl w:val="0"/>
              <w:jc w:val="both"/>
              <w:rPr>
                <w:rFonts w:ascii="Arial" w:hAnsi="Arial" w:cs="Arial"/>
                <w:sz w:val="22"/>
                <w:szCs w:val="22"/>
              </w:rPr>
            </w:pPr>
            <w:r>
              <w:t>__________________________________________________________________________</w:t>
            </w:r>
          </w:p>
        </w:tc>
      </w:tr>
    </w:tbl>
    <w:p w14:paraId="447C8099" w14:textId="77777777" w:rsidR="009D2F11" w:rsidRDefault="009D2F11" w:rsidP="009D2F11">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jc w:val="center"/>
        <w:tblLayout w:type="fixed"/>
        <w:tblLook w:val="0000" w:firstRow="0" w:lastRow="0" w:firstColumn="0" w:lastColumn="0" w:noHBand="0" w:noVBand="0"/>
      </w:tblPr>
      <w:tblGrid>
        <w:gridCol w:w="4718"/>
        <w:gridCol w:w="2709"/>
        <w:gridCol w:w="3418"/>
      </w:tblGrid>
      <w:tr w:rsidR="009D2F11" w14:paraId="6481FAD9" w14:textId="77777777" w:rsidTr="009D2F11">
        <w:trPr>
          <w:jc w:val="center"/>
        </w:trPr>
        <w:tc>
          <w:tcPr>
            <w:tcW w:w="4377" w:type="dxa"/>
            <w:shd w:val="clear" w:color="auto" w:fill="FFFFFF"/>
          </w:tcPr>
          <w:p w14:paraId="775E4552"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__________________________________</w:t>
            </w:r>
          </w:p>
        </w:tc>
        <w:tc>
          <w:tcPr>
            <w:tcW w:w="2514" w:type="dxa"/>
            <w:shd w:val="clear" w:color="auto" w:fill="FFFFFF"/>
          </w:tcPr>
          <w:p w14:paraId="76964F86"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w:t>
            </w:r>
          </w:p>
        </w:tc>
        <w:tc>
          <w:tcPr>
            <w:tcW w:w="3172" w:type="dxa"/>
            <w:shd w:val="clear" w:color="auto" w:fill="FFFFFF"/>
          </w:tcPr>
          <w:p w14:paraId="7F75C7E1"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_________________________</w:t>
            </w:r>
          </w:p>
        </w:tc>
      </w:tr>
      <w:tr w:rsidR="009D2F11" w14:paraId="102C4798" w14:textId="77777777" w:rsidTr="009D2F11">
        <w:trPr>
          <w:jc w:val="center"/>
        </w:trPr>
        <w:tc>
          <w:tcPr>
            <w:tcW w:w="4377" w:type="dxa"/>
            <w:shd w:val="clear" w:color="auto" w:fill="FFFFFF"/>
          </w:tcPr>
          <w:p w14:paraId="69813743"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Pr>
                <w:i/>
                <w:sz w:val="18"/>
                <w:lang w:eastAsia="ar-SA"/>
              </w:rPr>
              <w:t>должность</w:t>
            </w:r>
          </w:p>
        </w:tc>
        <w:tc>
          <w:tcPr>
            <w:tcW w:w="2514" w:type="dxa"/>
            <w:shd w:val="clear" w:color="auto" w:fill="FFFFFF"/>
          </w:tcPr>
          <w:p w14:paraId="1D31FCC7"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Pr>
                <w:i/>
                <w:sz w:val="18"/>
              </w:rPr>
              <w:t>подпись</w:t>
            </w:r>
          </w:p>
        </w:tc>
        <w:tc>
          <w:tcPr>
            <w:tcW w:w="3172" w:type="dxa"/>
            <w:shd w:val="clear" w:color="auto" w:fill="FFFFFF"/>
          </w:tcPr>
          <w:p w14:paraId="21BB264D"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Pr>
                <w:i/>
                <w:sz w:val="18"/>
              </w:rPr>
              <w:t>расшифровка подписи</w:t>
            </w:r>
          </w:p>
          <w:p w14:paraId="23B920CE"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rPr>
            </w:pPr>
          </w:p>
        </w:tc>
      </w:tr>
      <w:tr w:rsidR="009D2F11" w14:paraId="69167ECE" w14:textId="77777777" w:rsidTr="009D2F11">
        <w:trPr>
          <w:jc w:val="center"/>
        </w:trPr>
        <w:tc>
          <w:tcPr>
            <w:tcW w:w="4377" w:type="dxa"/>
            <w:shd w:val="clear" w:color="auto" w:fill="FFFFFF"/>
          </w:tcPr>
          <w:p w14:paraId="0DC35402"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i/>
                <w:lang w:eastAsia="ar-SA"/>
              </w:rPr>
            </w:pPr>
          </w:p>
        </w:tc>
        <w:tc>
          <w:tcPr>
            <w:tcW w:w="2514" w:type="dxa"/>
            <w:shd w:val="clear" w:color="auto" w:fill="FFFFFF"/>
          </w:tcPr>
          <w:p w14:paraId="197A96A3"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lang w:eastAsia="ar-SA"/>
              </w:rPr>
            </w:pPr>
          </w:p>
        </w:tc>
        <w:tc>
          <w:tcPr>
            <w:tcW w:w="3172" w:type="dxa"/>
            <w:shd w:val="clear" w:color="auto" w:fill="FFFFFF"/>
          </w:tcPr>
          <w:p w14:paraId="0EF1B0C0"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 ___________ 20___г.</w:t>
            </w:r>
          </w:p>
        </w:tc>
      </w:tr>
    </w:tbl>
    <w:p w14:paraId="1F0B8280"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p>
    <w:p w14:paraId="179A1DED"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iCs/>
        </w:rPr>
        <w:t xml:space="preserve">Фактическая дата поставки Оборудования: </w:t>
      </w:r>
      <w:r>
        <w:rPr>
          <w:b/>
          <w:bCs/>
          <w:iCs/>
        </w:rPr>
        <w:t>«_____»  ______________ 20__ года.</w:t>
      </w:r>
    </w:p>
    <w:p w14:paraId="0E7AD422"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p>
    <w:p w14:paraId="1928D753"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lang w:eastAsia="ar-SA"/>
        </w:rPr>
        <w:t>Заказчик:</w:t>
      </w:r>
    </w:p>
    <w:tbl>
      <w:tblPr>
        <w:tblW w:w="5000" w:type="pct"/>
        <w:jc w:val="center"/>
        <w:tblLayout w:type="fixed"/>
        <w:tblLook w:val="0000" w:firstRow="0" w:lastRow="0" w:firstColumn="0" w:lastColumn="0" w:noHBand="0" w:noVBand="0"/>
      </w:tblPr>
      <w:tblGrid>
        <w:gridCol w:w="4718"/>
        <w:gridCol w:w="2709"/>
        <w:gridCol w:w="3418"/>
      </w:tblGrid>
      <w:tr w:rsidR="009D2F11" w14:paraId="719867AC" w14:textId="77777777" w:rsidTr="009D2F11">
        <w:trPr>
          <w:jc w:val="center"/>
        </w:trPr>
        <w:tc>
          <w:tcPr>
            <w:tcW w:w="4471" w:type="dxa"/>
            <w:shd w:val="clear" w:color="auto" w:fill="FFFFFF"/>
          </w:tcPr>
          <w:p w14:paraId="4ED93CC1"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___________________________________</w:t>
            </w:r>
          </w:p>
        </w:tc>
        <w:tc>
          <w:tcPr>
            <w:tcW w:w="2568" w:type="dxa"/>
            <w:shd w:val="clear" w:color="auto" w:fill="FFFFFF"/>
          </w:tcPr>
          <w:p w14:paraId="7EFC9B64"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w:t>
            </w:r>
          </w:p>
        </w:tc>
        <w:tc>
          <w:tcPr>
            <w:tcW w:w="3240" w:type="dxa"/>
            <w:shd w:val="clear" w:color="auto" w:fill="FFFFFF"/>
          </w:tcPr>
          <w:p w14:paraId="3BE23F05"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eastAsia="ar-SA"/>
              </w:rPr>
              <w:t>_________________________</w:t>
            </w:r>
          </w:p>
        </w:tc>
      </w:tr>
      <w:tr w:rsidR="009D2F11" w14:paraId="2A489908" w14:textId="77777777" w:rsidTr="009D2F11">
        <w:trPr>
          <w:jc w:val="center"/>
        </w:trPr>
        <w:tc>
          <w:tcPr>
            <w:tcW w:w="4471" w:type="dxa"/>
            <w:shd w:val="clear" w:color="auto" w:fill="FFFFFF"/>
          </w:tcPr>
          <w:p w14:paraId="7ECE2EE9"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Pr>
                <w:i/>
                <w:sz w:val="14"/>
                <w:lang w:eastAsia="ar-SA"/>
              </w:rPr>
              <w:t>должность</w:t>
            </w:r>
          </w:p>
        </w:tc>
        <w:tc>
          <w:tcPr>
            <w:tcW w:w="2568" w:type="dxa"/>
            <w:shd w:val="clear" w:color="auto" w:fill="FFFFFF"/>
          </w:tcPr>
          <w:p w14:paraId="46EAA38B"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Pr>
                <w:i/>
                <w:sz w:val="14"/>
              </w:rPr>
              <w:t>подпись</w:t>
            </w:r>
          </w:p>
        </w:tc>
        <w:tc>
          <w:tcPr>
            <w:tcW w:w="3240" w:type="dxa"/>
            <w:shd w:val="clear" w:color="auto" w:fill="FFFFFF"/>
          </w:tcPr>
          <w:p w14:paraId="3290F1ED"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Pr>
                <w:i/>
                <w:sz w:val="14"/>
              </w:rPr>
              <w:t>расшифровка подписи</w:t>
            </w:r>
          </w:p>
          <w:p w14:paraId="7D9DD02F"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4"/>
              </w:rPr>
            </w:pPr>
          </w:p>
        </w:tc>
      </w:tr>
      <w:tr w:rsidR="009D2F11" w14:paraId="4CE7B7DF" w14:textId="77777777" w:rsidTr="009D2F11">
        <w:trPr>
          <w:jc w:val="center"/>
        </w:trPr>
        <w:tc>
          <w:tcPr>
            <w:tcW w:w="4471" w:type="dxa"/>
            <w:shd w:val="clear" w:color="auto" w:fill="FFFFFF"/>
          </w:tcPr>
          <w:p w14:paraId="3E23886C"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i/>
                <w:lang w:eastAsia="ar-SA"/>
              </w:rPr>
            </w:pPr>
          </w:p>
        </w:tc>
        <w:tc>
          <w:tcPr>
            <w:tcW w:w="2568" w:type="dxa"/>
            <w:shd w:val="clear" w:color="auto" w:fill="FFFFFF"/>
          </w:tcPr>
          <w:p w14:paraId="743559C5"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6"/>
                <w:lang w:eastAsia="ar-SA"/>
              </w:rPr>
              <w:t xml:space="preserve">                         </w:t>
            </w:r>
            <w:r w:rsidRPr="00C07D07">
              <w:rPr>
                <w:sz w:val="16"/>
                <w:lang w:eastAsia="ar-SA"/>
              </w:rPr>
              <w:t>МП</w:t>
            </w:r>
          </w:p>
        </w:tc>
        <w:tc>
          <w:tcPr>
            <w:tcW w:w="3240" w:type="dxa"/>
            <w:shd w:val="clear" w:color="auto" w:fill="FFFFFF"/>
          </w:tcPr>
          <w:p w14:paraId="3DC1BFCC"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 ___________ 20___г.</w:t>
            </w:r>
          </w:p>
        </w:tc>
      </w:tr>
    </w:tbl>
    <w:p w14:paraId="7085B9C7" w14:textId="77777777" w:rsidR="00702928" w:rsidRDefault="00702928" w:rsidP="009D2F11">
      <w:pPr>
        <w:jc w:val="right"/>
        <w:rPr>
          <w:bCs/>
        </w:rPr>
      </w:pPr>
    </w:p>
    <w:p w14:paraId="55350A57" w14:textId="77777777" w:rsidR="00702928" w:rsidRDefault="00702928" w:rsidP="009D2F11">
      <w:pPr>
        <w:jc w:val="right"/>
        <w:rPr>
          <w:bCs/>
        </w:rPr>
      </w:pPr>
    </w:p>
    <w:p w14:paraId="0207CF00" w14:textId="77777777" w:rsidR="00F15707" w:rsidRDefault="00F15707" w:rsidP="009D2F11">
      <w:pPr>
        <w:jc w:val="right"/>
        <w:rPr>
          <w:bCs/>
        </w:rPr>
      </w:pPr>
    </w:p>
    <w:p w14:paraId="009CEB20" w14:textId="77777777" w:rsidR="00F15707" w:rsidRDefault="00F15707" w:rsidP="009D2F11">
      <w:pPr>
        <w:jc w:val="right"/>
        <w:rPr>
          <w:bCs/>
        </w:rPr>
      </w:pPr>
    </w:p>
    <w:p w14:paraId="1EF4DFFB" w14:textId="77777777" w:rsidR="00F15707" w:rsidRDefault="00F15707" w:rsidP="009D2F11">
      <w:pPr>
        <w:jc w:val="right"/>
        <w:rPr>
          <w:bCs/>
        </w:rPr>
      </w:pPr>
    </w:p>
    <w:p w14:paraId="334150E2" w14:textId="77777777" w:rsidR="00F15707" w:rsidRDefault="00F15707" w:rsidP="009D2F11">
      <w:pPr>
        <w:jc w:val="right"/>
        <w:rPr>
          <w:bCs/>
        </w:rPr>
      </w:pPr>
    </w:p>
    <w:p w14:paraId="6BC8B757" w14:textId="77777777" w:rsidR="00F15707" w:rsidRDefault="00F15707" w:rsidP="009D2F11">
      <w:pPr>
        <w:jc w:val="right"/>
        <w:rPr>
          <w:bCs/>
        </w:rPr>
      </w:pPr>
    </w:p>
    <w:p w14:paraId="0E2E86DF" w14:textId="77777777" w:rsidR="00F15707" w:rsidRDefault="00F15707" w:rsidP="009D2F11">
      <w:pPr>
        <w:jc w:val="right"/>
        <w:rPr>
          <w:bCs/>
        </w:rPr>
      </w:pPr>
    </w:p>
    <w:p w14:paraId="29F8D76E" w14:textId="77777777" w:rsidR="00F15707" w:rsidRDefault="00F15707" w:rsidP="009D2F11">
      <w:pPr>
        <w:jc w:val="right"/>
        <w:rPr>
          <w:bCs/>
        </w:rPr>
      </w:pPr>
    </w:p>
    <w:p w14:paraId="4A6D5633" w14:textId="77777777" w:rsidR="00F15707" w:rsidRDefault="00F15707" w:rsidP="009D2F11">
      <w:pPr>
        <w:jc w:val="right"/>
        <w:rPr>
          <w:bCs/>
        </w:rPr>
      </w:pPr>
    </w:p>
    <w:p w14:paraId="5F90C80E" w14:textId="77777777" w:rsidR="00F15707" w:rsidRDefault="00F15707" w:rsidP="009D2F11">
      <w:pPr>
        <w:jc w:val="right"/>
        <w:rPr>
          <w:bCs/>
        </w:rPr>
      </w:pPr>
    </w:p>
    <w:p w14:paraId="50579FA5" w14:textId="77777777" w:rsidR="00F15707" w:rsidRDefault="00F15707" w:rsidP="009D2F11">
      <w:pPr>
        <w:jc w:val="right"/>
        <w:rPr>
          <w:bCs/>
        </w:rPr>
      </w:pPr>
    </w:p>
    <w:p w14:paraId="4C945F9F" w14:textId="77777777" w:rsidR="00F15707" w:rsidRDefault="00F15707" w:rsidP="009D2F11">
      <w:pPr>
        <w:jc w:val="right"/>
        <w:rPr>
          <w:bCs/>
        </w:rPr>
      </w:pPr>
    </w:p>
    <w:p w14:paraId="73253911" w14:textId="77777777" w:rsidR="00F15707" w:rsidRDefault="00F15707" w:rsidP="009D2F11">
      <w:pPr>
        <w:jc w:val="right"/>
        <w:rPr>
          <w:bCs/>
        </w:rPr>
      </w:pPr>
    </w:p>
    <w:p w14:paraId="760B2700" w14:textId="77777777" w:rsidR="00F15707" w:rsidRDefault="00F15707" w:rsidP="009D2F11">
      <w:pPr>
        <w:jc w:val="right"/>
        <w:rPr>
          <w:bCs/>
        </w:rPr>
      </w:pPr>
    </w:p>
    <w:p w14:paraId="24E42582" w14:textId="77777777" w:rsidR="00F15707" w:rsidRDefault="00F15707" w:rsidP="009D2F11">
      <w:pPr>
        <w:jc w:val="right"/>
        <w:rPr>
          <w:bCs/>
        </w:rPr>
      </w:pPr>
    </w:p>
    <w:p w14:paraId="5F7FC577" w14:textId="77777777" w:rsidR="00F15707" w:rsidRDefault="00F15707" w:rsidP="009D2F11">
      <w:pPr>
        <w:jc w:val="right"/>
        <w:rPr>
          <w:bCs/>
        </w:rPr>
      </w:pPr>
    </w:p>
    <w:p w14:paraId="57B944D1" w14:textId="77777777" w:rsidR="001F6E8D" w:rsidRDefault="001F6E8D" w:rsidP="009D2F11">
      <w:pPr>
        <w:jc w:val="right"/>
        <w:rPr>
          <w:bCs/>
        </w:rPr>
      </w:pPr>
    </w:p>
    <w:p w14:paraId="7991E5FB" w14:textId="77777777" w:rsidR="001F6E8D" w:rsidRDefault="001F6E8D" w:rsidP="009D2F11">
      <w:pPr>
        <w:jc w:val="right"/>
        <w:rPr>
          <w:bCs/>
        </w:rPr>
      </w:pPr>
    </w:p>
    <w:p w14:paraId="6D30C923" w14:textId="77777777" w:rsidR="001F6E8D" w:rsidRDefault="001F6E8D" w:rsidP="009D2F11">
      <w:pPr>
        <w:jc w:val="right"/>
        <w:rPr>
          <w:bCs/>
        </w:rPr>
      </w:pPr>
    </w:p>
    <w:p w14:paraId="03A146C5" w14:textId="77777777" w:rsidR="001F6E8D" w:rsidRDefault="001F6E8D" w:rsidP="009D2F11">
      <w:pPr>
        <w:jc w:val="right"/>
        <w:rPr>
          <w:bCs/>
        </w:rPr>
      </w:pPr>
    </w:p>
    <w:p w14:paraId="5D249B34" w14:textId="77777777" w:rsidR="001F6E8D" w:rsidRDefault="001F6E8D" w:rsidP="009D2F11">
      <w:pPr>
        <w:jc w:val="right"/>
        <w:rPr>
          <w:bCs/>
        </w:rPr>
      </w:pPr>
    </w:p>
    <w:p w14:paraId="6062F71A" w14:textId="77777777" w:rsidR="001F6E8D" w:rsidRDefault="001F6E8D" w:rsidP="009D2F11">
      <w:pPr>
        <w:jc w:val="right"/>
        <w:rPr>
          <w:bCs/>
        </w:rPr>
      </w:pPr>
    </w:p>
    <w:p w14:paraId="6EDA9FF7" w14:textId="77777777" w:rsidR="009D2F11" w:rsidRDefault="009D2F11" w:rsidP="009D2F11">
      <w:pPr>
        <w:jc w:val="right"/>
      </w:pPr>
      <w:r>
        <w:rPr>
          <w:bCs/>
        </w:rPr>
        <w:t>Приложение №4</w:t>
      </w:r>
    </w:p>
    <w:p w14:paraId="0D0D084B" w14:textId="11D6C521" w:rsidR="0092410C" w:rsidRDefault="009D2F11" w:rsidP="009D2F11">
      <w:pPr>
        <w:jc w:val="right"/>
      </w:pPr>
      <w:r>
        <w:rPr>
          <w:bCs/>
        </w:rPr>
        <w:t xml:space="preserve">к договору № </w:t>
      </w:r>
      <w:r w:rsidR="00B2440E">
        <w:rPr>
          <w:b/>
          <w:bCs/>
          <w:color w:val="000000"/>
          <w:spacing w:val="-13"/>
        </w:rPr>
        <w:t>___________</w:t>
      </w:r>
      <w:r w:rsidR="001F6E8D" w:rsidRPr="001F6E8D">
        <w:rPr>
          <w:b/>
          <w:bCs/>
          <w:color w:val="000000"/>
          <w:spacing w:val="-13"/>
        </w:rPr>
        <w:t>/</w:t>
      </w:r>
      <w:r w:rsidR="001F6E8D">
        <w:rPr>
          <w:b/>
          <w:bCs/>
          <w:color w:val="000000"/>
          <w:spacing w:val="-13"/>
        </w:rPr>
        <w:t>ЭМ</w:t>
      </w:r>
      <w:r w:rsidR="00180A49">
        <w:t xml:space="preserve"> </w:t>
      </w:r>
      <w:r>
        <w:t xml:space="preserve"> </w:t>
      </w:r>
    </w:p>
    <w:p w14:paraId="5437CA4E" w14:textId="089FA738" w:rsidR="009D2F11" w:rsidRDefault="003B353A" w:rsidP="009D2F11">
      <w:pPr>
        <w:jc w:val="right"/>
      </w:pPr>
      <w:r>
        <w:rPr>
          <w:bCs/>
        </w:rPr>
        <w:t>от «</w:t>
      </w:r>
      <w:r w:rsidR="00B2440E">
        <w:rPr>
          <w:bCs/>
        </w:rPr>
        <w:t xml:space="preserve">   </w:t>
      </w:r>
      <w:r>
        <w:rPr>
          <w:bCs/>
        </w:rPr>
        <w:t>»</w:t>
      </w:r>
      <w:r w:rsidR="001F6E8D">
        <w:rPr>
          <w:bCs/>
        </w:rPr>
        <w:t xml:space="preserve"> </w:t>
      </w:r>
      <w:r w:rsidR="00B2440E">
        <w:rPr>
          <w:bCs/>
        </w:rPr>
        <w:t>_______</w:t>
      </w:r>
      <w:bookmarkStart w:id="3" w:name="_GoBack"/>
      <w:bookmarkEnd w:id="3"/>
      <w:r w:rsidR="001F6E8D">
        <w:rPr>
          <w:bCs/>
        </w:rPr>
        <w:t xml:space="preserve"> </w:t>
      </w:r>
      <w:r>
        <w:rPr>
          <w:bCs/>
        </w:rPr>
        <w:t>2025</w:t>
      </w:r>
      <w:r w:rsidR="009D2F11">
        <w:rPr>
          <w:bCs/>
        </w:rPr>
        <w:t>г.</w:t>
      </w:r>
    </w:p>
    <w:p w14:paraId="7B58EAAC" w14:textId="77777777" w:rsidR="009D2F11" w:rsidRDefault="009D2F11" w:rsidP="009D2F11">
      <w:pPr>
        <w:jc w:val="right"/>
        <w:rPr>
          <w:b/>
          <w:bCs/>
          <w:sz w:val="22"/>
          <w:szCs w:val="22"/>
        </w:rPr>
      </w:pPr>
    </w:p>
    <w:p w14:paraId="1D2FCE9C" w14:textId="77777777" w:rsidR="009D2F11" w:rsidRDefault="009D2F11" w:rsidP="009D2F11">
      <w:pPr>
        <w:jc w:val="center"/>
        <w:rPr>
          <w:b/>
        </w:rPr>
      </w:pPr>
      <w:r>
        <w:rPr>
          <w:b/>
          <w:bCs/>
        </w:rPr>
        <w:t>Акт</w:t>
      </w:r>
    </w:p>
    <w:p w14:paraId="4E15EF8B" w14:textId="77777777" w:rsidR="009D2F11" w:rsidRDefault="009D2F11" w:rsidP="009D2F11">
      <w:pPr>
        <w:ind w:firstLine="540"/>
        <w:jc w:val="center"/>
        <w:rPr>
          <w:rFonts w:ascii="Arial" w:hAnsi="Arial" w:cs="Arial"/>
          <w:b/>
        </w:rPr>
      </w:pPr>
      <w:r>
        <w:rPr>
          <w:b/>
          <w:bCs/>
        </w:rPr>
        <w:t xml:space="preserve">ввода Оборудования в эксплуатацию, оказания Услуг по обучению правилам эксплуатации и инструктажу специалистов </w:t>
      </w:r>
    </w:p>
    <w:p w14:paraId="3A937C2A" w14:textId="77777777" w:rsidR="009D2F11" w:rsidRDefault="009D2F11" w:rsidP="009D2F11">
      <w:pPr>
        <w:ind w:firstLine="540"/>
        <w:jc w:val="center"/>
        <w:rPr>
          <w:b/>
          <w:bCs/>
          <w:sz w:val="22"/>
          <w:szCs w:val="22"/>
        </w:rPr>
      </w:pPr>
    </w:p>
    <w:tbl>
      <w:tblPr>
        <w:tblW w:w="5000" w:type="pct"/>
        <w:jc w:val="center"/>
        <w:tblLayout w:type="fixed"/>
        <w:tblLook w:val="0000" w:firstRow="0" w:lastRow="0" w:firstColumn="0" w:lastColumn="0" w:noHBand="0" w:noVBand="0"/>
      </w:tblPr>
      <w:tblGrid>
        <w:gridCol w:w="5422"/>
        <w:gridCol w:w="5423"/>
      </w:tblGrid>
      <w:tr w:rsidR="009D2F11" w14:paraId="766A5449" w14:textId="77777777" w:rsidTr="009D2F11">
        <w:trPr>
          <w:jc w:val="center"/>
        </w:trPr>
        <w:tc>
          <w:tcPr>
            <w:tcW w:w="5031" w:type="dxa"/>
            <w:shd w:val="clear" w:color="auto" w:fill="FFFFFF"/>
          </w:tcPr>
          <w:p w14:paraId="470F3AD6" w14:textId="77777777" w:rsidR="009D2F11" w:rsidRDefault="009D2F11" w:rsidP="009D2F11">
            <w:pPr>
              <w:widowControl w:val="0"/>
              <w:jc w:val="both"/>
              <w:rPr>
                <w:sz w:val="22"/>
                <w:szCs w:val="22"/>
              </w:rPr>
            </w:pPr>
            <w:r>
              <w:rPr>
                <w:sz w:val="22"/>
                <w:szCs w:val="22"/>
              </w:rPr>
              <w:t>г. Тюмень</w:t>
            </w:r>
          </w:p>
        </w:tc>
        <w:tc>
          <w:tcPr>
            <w:tcW w:w="5031" w:type="dxa"/>
            <w:shd w:val="clear" w:color="auto" w:fill="FFFFFF"/>
          </w:tcPr>
          <w:p w14:paraId="2E510CF1" w14:textId="77777777" w:rsidR="009D2F11" w:rsidRDefault="009D2F11" w:rsidP="009D2F11">
            <w:pPr>
              <w:widowControl w:val="0"/>
              <w:jc w:val="right"/>
              <w:rPr>
                <w:sz w:val="22"/>
                <w:szCs w:val="22"/>
              </w:rPr>
            </w:pPr>
            <w:r>
              <w:rPr>
                <w:sz w:val="22"/>
                <w:szCs w:val="22"/>
              </w:rPr>
              <w:t>«___» ___________ 20___г.</w:t>
            </w:r>
          </w:p>
        </w:tc>
      </w:tr>
    </w:tbl>
    <w:p w14:paraId="68307372" w14:textId="77777777" w:rsidR="009D2F11" w:rsidRDefault="009D2F11" w:rsidP="009D2F11">
      <w:pPr>
        <w:shd w:val="clear" w:color="auto" w:fill="FFFFFF"/>
        <w:jc w:val="both"/>
        <w:rPr>
          <w:sz w:val="22"/>
          <w:szCs w:val="22"/>
        </w:rPr>
      </w:pPr>
    </w:p>
    <w:tbl>
      <w:tblPr>
        <w:tblW w:w="5000" w:type="pct"/>
        <w:tblLayout w:type="fixed"/>
        <w:tblLook w:val="0000" w:firstRow="0" w:lastRow="0" w:firstColumn="0" w:lastColumn="0" w:noHBand="0" w:noVBand="0"/>
      </w:tblPr>
      <w:tblGrid>
        <w:gridCol w:w="2012"/>
        <w:gridCol w:w="8833"/>
      </w:tblGrid>
      <w:tr w:rsidR="009D2F11" w14:paraId="3F468B8C" w14:textId="77777777" w:rsidTr="009D2F11">
        <w:tc>
          <w:tcPr>
            <w:tcW w:w="1867" w:type="dxa"/>
            <w:shd w:val="clear" w:color="auto" w:fill="FFFFFF"/>
          </w:tcPr>
          <w:p w14:paraId="25C9D13B" w14:textId="77777777" w:rsidR="009D2F11" w:rsidRDefault="009D2F11" w:rsidP="009D2F11">
            <w:pPr>
              <w:widowControl w:val="0"/>
              <w:jc w:val="both"/>
              <w:rPr>
                <w:sz w:val="22"/>
                <w:szCs w:val="22"/>
              </w:rPr>
            </w:pPr>
            <w:r>
              <w:rPr>
                <w:b/>
                <w:bCs/>
                <w:iCs/>
                <w:sz w:val="22"/>
                <w:szCs w:val="22"/>
              </w:rPr>
              <w:t>Заказчик:</w:t>
            </w:r>
          </w:p>
        </w:tc>
        <w:tc>
          <w:tcPr>
            <w:tcW w:w="8195" w:type="dxa"/>
            <w:tcBorders>
              <w:bottom w:val="single" w:sz="4" w:space="0" w:color="00000A"/>
            </w:tcBorders>
            <w:shd w:val="clear" w:color="auto" w:fill="FFFFFF"/>
          </w:tcPr>
          <w:p w14:paraId="4A6C7EBA" w14:textId="77777777" w:rsidR="009D2F11" w:rsidRDefault="009D2F11" w:rsidP="009D2F11">
            <w:pPr>
              <w:widowControl w:val="0"/>
              <w:jc w:val="both"/>
              <w:rPr>
                <w:sz w:val="22"/>
                <w:szCs w:val="22"/>
              </w:rPr>
            </w:pPr>
            <w:r>
              <w:rPr>
                <w:color w:val="000000"/>
                <w:spacing w:val="-5"/>
                <w:sz w:val="22"/>
                <w:szCs w:val="22"/>
              </w:rPr>
              <w:t xml:space="preserve">Государственное </w:t>
            </w:r>
            <w:r>
              <w:rPr>
                <w:sz w:val="22"/>
                <w:szCs w:val="22"/>
              </w:rPr>
              <w:t>автономное учреждение здравоохранения Тюменской области «Городская поликлиника № 5»</w:t>
            </w:r>
          </w:p>
        </w:tc>
      </w:tr>
      <w:tr w:rsidR="009D2F11" w14:paraId="2BED8180" w14:textId="77777777" w:rsidTr="009D2F11">
        <w:tc>
          <w:tcPr>
            <w:tcW w:w="1867" w:type="dxa"/>
            <w:shd w:val="clear" w:color="auto" w:fill="FFFFFF"/>
          </w:tcPr>
          <w:p w14:paraId="10645BDE" w14:textId="77777777" w:rsidR="009D2F11" w:rsidRDefault="009D2F11" w:rsidP="009D2F11">
            <w:pPr>
              <w:widowControl w:val="0"/>
              <w:jc w:val="both"/>
              <w:rPr>
                <w:sz w:val="22"/>
                <w:szCs w:val="22"/>
              </w:rPr>
            </w:pPr>
            <w:r>
              <w:rPr>
                <w:b/>
                <w:bCs/>
                <w:iCs/>
                <w:sz w:val="22"/>
                <w:szCs w:val="22"/>
              </w:rPr>
              <w:t>Поставщик:</w:t>
            </w:r>
          </w:p>
        </w:tc>
        <w:tc>
          <w:tcPr>
            <w:tcW w:w="8195" w:type="dxa"/>
            <w:tcBorders>
              <w:top w:val="single" w:sz="4" w:space="0" w:color="00000A"/>
              <w:bottom w:val="single" w:sz="4" w:space="0" w:color="00000A"/>
            </w:tcBorders>
            <w:shd w:val="clear" w:color="auto" w:fill="FFFFFF"/>
          </w:tcPr>
          <w:p w14:paraId="75251D9A" w14:textId="77777777" w:rsidR="009D2F11" w:rsidRDefault="009D2F11" w:rsidP="009D2F11">
            <w:pPr>
              <w:widowControl w:val="0"/>
              <w:snapToGrid w:val="0"/>
              <w:jc w:val="both"/>
              <w:rPr>
                <w:b/>
                <w:bCs/>
                <w:iCs/>
                <w:sz w:val="22"/>
                <w:szCs w:val="22"/>
              </w:rPr>
            </w:pPr>
          </w:p>
        </w:tc>
      </w:tr>
    </w:tbl>
    <w:p w14:paraId="518DDC59" w14:textId="77777777" w:rsidR="009D2F11" w:rsidRDefault="009D2F11" w:rsidP="009D2F11">
      <w:pPr>
        <w:jc w:val="both"/>
        <w:rPr>
          <w:bCs/>
          <w:iCs/>
          <w:sz w:val="22"/>
          <w:szCs w:val="22"/>
        </w:rPr>
      </w:pPr>
    </w:p>
    <w:p w14:paraId="4A4B1BCC" w14:textId="77777777" w:rsidR="009D2F11" w:rsidRDefault="009D2F11" w:rsidP="009D2F11">
      <w:pPr>
        <w:shd w:val="clear" w:color="auto" w:fill="FFFFFF"/>
        <w:tabs>
          <w:tab w:val="left" w:pos="1134"/>
        </w:tabs>
        <w:jc w:val="both"/>
        <w:rPr>
          <w:sz w:val="22"/>
          <w:szCs w:val="22"/>
        </w:rPr>
      </w:pPr>
      <w:r>
        <w:rPr>
          <w:sz w:val="22"/>
          <w:szCs w:val="22"/>
        </w:rPr>
        <w:t>В соответствии с условиями Договора №_</w:t>
      </w:r>
      <w:r w:rsidR="00702928">
        <w:rPr>
          <w:sz w:val="22"/>
          <w:szCs w:val="22"/>
        </w:rPr>
        <w:t>_________ от «____» ________2025</w:t>
      </w:r>
      <w:r>
        <w:rPr>
          <w:sz w:val="22"/>
          <w:szCs w:val="22"/>
        </w:rPr>
        <w:t>г. на поставку _________________</w:t>
      </w:r>
      <w:r>
        <w:rPr>
          <w:bCs/>
          <w:iCs/>
          <w:sz w:val="22"/>
          <w:szCs w:val="22"/>
        </w:rPr>
        <w:t xml:space="preserve"> (далее – Договор</w:t>
      </w:r>
      <w:r>
        <w:rPr>
          <w:sz w:val="22"/>
          <w:szCs w:val="22"/>
        </w:rPr>
        <w:t>) Поставщик осуществил сборку, установку, монтаж и ввод Оборудования в эксплуатацию, а Заказчик принял следующее Оборудование к эксплуатации согласно Спецификации (</w:t>
      </w:r>
      <w:r>
        <w:rPr>
          <w:sz w:val="22"/>
          <w:szCs w:val="22"/>
          <w:lang w:eastAsia="ar-SA"/>
        </w:rPr>
        <w:t>приложение N 1 к Договору):</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726"/>
        <w:gridCol w:w="734"/>
        <w:gridCol w:w="533"/>
        <w:gridCol w:w="794"/>
        <w:gridCol w:w="1327"/>
        <w:gridCol w:w="1226"/>
        <w:gridCol w:w="769"/>
        <w:gridCol w:w="926"/>
        <w:gridCol w:w="1155"/>
        <w:gridCol w:w="1267"/>
      </w:tblGrid>
      <w:tr w:rsidR="003B353A" w:rsidRPr="000A4999" w14:paraId="0B4EDFDB" w14:textId="77777777" w:rsidTr="003B353A">
        <w:trPr>
          <w:cantSplit/>
          <w:trHeight w:val="1381"/>
          <w:tblHeader/>
          <w:jc w:val="center"/>
        </w:trPr>
        <w:tc>
          <w:tcPr>
            <w:tcW w:w="500" w:type="dxa"/>
            <w:vAlign w:val="center"/>
          </w:tcPr>
          <w:p w14:paraId="3E76364E" w14:textId="77777777" w:rsidR="003B353A" w:rsidRPr="00255242" w:rsidRDefault="003B353A" w:rsidP="009D2F11">
            <w:pPr>
              <w:jc w:val="center"/>
              <w:rPr>
                <w:sz w:val="16"/>
                <w:szCs w:val="16"/>
              </w:rPr>
            </w:pPr>
            <w:r w:rsidRPr="00255242">
              <w:rPr>
                <w:sz w:val="16"/>
                <w:szCs w:val="16"/>
              </w:rPr>
              <w:t>№ п/п</w:t>
            </w:r>
          </w:p>
        </w:tc>
        <w:tc>
          <w:tcPr>
            <w:tcW w:w="1460" w:type="dxa"/>
            <w:gridSpan w:val="2"/>
            <w:vAlign w:val="center"/>
          </w:tcPr>
          <w:p w14:paraId="580E15F7" w14:textId="77777777" w:rsidR="003B353A" w:rsidRPr="00F64FE5" w:rsidRDefault="003B353A" w:rsidP="003B353A">
            <w:pPr>
              <w:jc w:val="center"/>
              <w:rPr>
                <w:sz w:val="16"/>
                <w:szCs w:val="16"/>
              </w:rPr>
            </w:pPr>
            <w:r w:rsidRPr="00F64FE5">
              <w:rPr>
                <w:sz w:val="16"/>
                <w:szCs w:val="16"/>
              </w:rPr>
              <w:t>Наименование</w:t>
            </w:r>
            <w:r w:rsidRPr="00F64FE5">
              <w:rPr>
                <w:sz w:val="16"/>
                <w:szCs w:val="16"/>
              </w:rPr>
              <w:br/>
              <w:t xml:space="preserve">Оборудования </w:t>
            </w:r>
          </w:p>
        </w:tc>
        <w:tc>
          <w:tcPr>
            <w:tcW w:w="1327" w:type="dxa"/>
            <w:gridSpan w:val="2"/>
            <w:vAlign w:val="center"/>
          </w:tcPr>
          <w:p w14:paraId="2F6D9772" w14:textId="77777777" w:rsidR="003B353A" w:rsidRPr="00255242" w:rsidRDefault="003B353A" w:rsidP="009D2F11">
            <w:pPr>
              <w:jc w:val="center"/>
              <w:rPr>
                <w:sz w:val="16"/>
                <w:szCs w:val="16"/>
              </w:rPr>
            </w:pPr>
            <w:r w:rsidRPr="00255242">
              <w:rPr>
                <w:sz w:val="16"/>
                <w:szCs w:val="16"/>
              </w:rPr>
              <w:t xml:space="preserve">Наименование Оборудования согласно Регистрационного удостоверения </w:t>
            </w:r>
          </w:p>
        </w:tc>
        <w:tc>
          <w:tcPr>
            <w:tcW w:w="1327" w:type="dxa"/>
            <w:vAlign w:val="center"/>
          </w:tcPr>
          <w:p w14:paraId="1A57CDC7" w14:textId="77777777" w:rsidR="003B353A" w:rsidRPr="00255242" w:rsidRDefault="003B353A" w:rsidP="009D2F11">
            <w:pPr>
              <w:jc w:val="center"/>
              <w:rPr>
                <w:sz w:val="16"/>
                <w:szCs w:val="16"/>
              </w:rPr>
            </w:pPr>
            <w:r>
              <w:rPr>
                <w:sz w:val="16"/>
                <w:szCs w:val="16"/>
              </w:rPr>
              <w:t>Дата регистрации оборудования и его регистрационный номер</w:t>
            </w:r>
          </w:p>
        </w:tc>
        <w:tc>
          <w:tcPr>
            <w:tcW w:w="1226" w:type="dxa"/>
            <w:vAlign w:val="center"/>
          </w:tcPr>
          <w:p w14:paraId="357E0B35" w14:textId="77777777" w:rsidR="003B353A" w:rsidRPr="00255242" w:rsidRDefault="003B353A" w:rsidP="009D2F11">
            <w:pPr>
              <w:jc w:val="center"/>
              <w:rPr>
                <w:sz w:val="16"/>
                <w:szCs w:val="16"/>
              </w:rPr>
            </w:pPr>
            <w:r w:rsidRPr="00255242">
              <w:rPr>
                <w:sz w:val="16"/>
                <w:szCs w:val="16"/>
              </w:rPr>
              <w:t>Марка, модель, страна происхождения</w:t>
            </w:r>
            <w:r>
              <w:rPr>
                <w:sz w:val="16"/>
                <w:szCs w:val="16"/>
              </w:rPr>
              <w:t>, год выпуска</w:t>
            </w:r>
            <w:r w:rsidRPr="00255242">
              <w:rPr>
                <w:sz w:val="16"/>
                <w:szCs w:val="16"/>
              </w:rPr>
              <w:t xml:space="preserve">  и </w:t>
            </w:r>
            <w:proofErr w:type="gramStart"/>
            <w:r w:rsidRPr="00255242">
              <w:rPr>
                <w:sz w:val="16"/>
                <w:szCs w:val="16"/>
              </w:rPr>
              <w:t>другое</w:t>
            </w:r>
            <w:proofErr w:type="gramEnd"/>
          </w:p>
        </w:tc>
        <w:tc>
          <w:tcPr>
            <w:tcW w:w="769" w:type="dxa"/>
            <w:vAlign w:val="center"/>
          </w:tcPr>
          <w:p w14:paraId="3F80C7C5" w14:textId="77777777" w:rsidR="003B353A" w:rsidRPr="00255242" w:rsidRDefault="003B353A" w:rsidP="009D2F11">
            <w:pPr>
              <w:jc w:val="center"/>
              <w:rPr>
                <w:sz w:val="16"/>
                <w:szCs w:val="16"/>
              </w:rPr>
            </w:pPr>
            <w:r w:rsidRPr="00255242">
              <w:rPr>
                <w:sz w:val="16"/>
                <w:szCs w:val="16"/>
              </w:rPr>
              <w:t>Ед. измерения</w:t>
            </w:r>
          </w:p>
        </w:tc>
        <w:tc>
          <w:tcPr>
            <w:tcW w:w="926" w:type="dxa"/>
            <w:vAlign w:val="center"/>
          </w:tcPr>
          <w:p w14:paraId="4A7CB066" w14:textId="77777777" w:rsidR="003B353A" w:rsidRPr="00255242" w:rsidRDefault="003B353A" w:rsidP="009D2F11">
            <w:pPr>
              <w:jc w:val="center"/>
              <w:rPr>
                <w:sz w:val="16"/>
                <w:szCs w:val="16"/>
              </w:rPr>
            </w:pPr>
            <w:r>
              <w:rPr>
                <w:sz w:val="16"/>
                <w:szCs w:val="16"/>
              </w:rPr>
              <w:t xml:space="preserve">Кол-во в </w:t>
            </w:r>
            <w:r w:rsidRPr="00255242">
              <w:rPr>
                <w:sz w:val="16"/>
                <w:szCs w:val="16"/>
              </w:rPr>
              <w:t xml:space="preserve"> ед.</w:t>
            </w:r>
            <w:r>
              <w:rPr>
                <w:sz w:val="16"/>
                <w:szCs w:val="16"/>
              </w:rPr>
              <w:t xml:space="preserve"> </w:t>
            </w:r>
          </w:p>
        </w:tc>
        <w:tc>
          <w:tcPr>
            <w:tcW w:w="1155" w:type="dxa"/>
            <w:vAlign w:val="center"/>
          </w:tcPr>
          <w:p w14:paraId="2C881F1C" w14:textId="77777777" w:rsidR="003B353A" w:rsidRPr="00255242" w:rsidRDefault="003B353A" w:rsidP="009D2F11">
            <w:pPr>
              <w:jc w:val="center"/>
              <w:rPr>
                <w:color w:val="C00000"/>
                <w:sz w:val="16"/>
                <w:szCs w:val="16"/>
              </w:rPr>
            </w:pPr>
            <w:r w:rsidRPr="00255242">
              <w:rPr>
                <w:color w:val="C00000"/>
                <w:sz w:val="16"/>
                <w:szCs w:val="16"/>
              </w:rPr>
              <w:t>Цена за ед., включая Услуги, руб. (с/без НДС)</w:t>
            </w:r>
          </w:p>
        </w:tc>
        <w:tc>
          <w:tcPr>
            <w:tcW w:w="1267" w:type="dxa"/>
            <w:vAlign w:val="center"/>
          </w:tcPr>
          <w:p w14:paraId="7D1E37C8" w14:textId="77777777" w:rsidR="003B353A" w:rsidRPr="00255242" w:rsidRDefault="003B353A" w:rsidP="009D2F11">
            <w:pPr>
              <w:jc w:val="center"/>
              <w:rPr>
                <w:color w:val="C00000"/>
                <w:sz w:val="16"/>
                <w:szCs w:val="16"/>
              </w:rPr>
            </w:pPr>
            <w:r w:rsidRPr="00255242">
              <w:rPr>
                <w:color w:val="C00000"/>
                <w:sz w:val="16"/>
                <w:szCs w:val="16"/>
              </w:rPr>
              <w:t>Общая стоимость, включая Услуги, руб. (с/без НДС)</w:t>
            </w:r>
          </w:p>
        </w:tc>
      </w:tr>
      <w:tr w:rsidR="003B353A" w:rsidRPr="000A4999" w14:paraId="33B0A947" w14:textId="77777777" w:rsidTr="003B353A">
        <w:trPr>
          <w:cantSplit/>
          <w:trHeight w:val="229"/>
          <w:jc w:val="center"/>
        </w:trPr>
        <w:tc>
          <w:tcPr>
            <w:tcW w:w="500" w:type="dxa"/>
            <w:vAlign w:val="center"/>
          </w:tcPr>
          <w:p w14:paraId="6BEE931F" w14:textId="77777777" w:rsidR="003B353A" w:rsidRPr="00255242" w:rsidRDefault="003B353A" w:rsidP="009D2F11">
            <w:pPr>
              <w:jc w:val="center"/>
            </w:pPr>
          </w:p>
        </w:tc>
        <w:tc>
          <w:tcPr>
            <w:tcW w:w="1460" w:type="dxa"/>
            <w:gridSpan w:val="2"/>
            <w:vAlign w:val="center"/>
          </w:tcPr>
          <w:p w14:paraId="3A8EFFCD" w14:textId="77777777" w:rsidR="003B353A" w:rsidRPr="00255242" w:rsidRDefault="003B353A" w:rsidP="009D2F11">
            <w:pPr>
              <w:jc w:val="center"/>
            </w:pPr>
          </w:p>
        </w:tc>
        <w:tc>
          <w:tcPr>
            <w:tcW w:w="1327" w:type="dxa"/>
            <w:gridSpan w:val="2"/>
            <w:vAlign w:val="center"/>
          </w:tcPr>
          <w:p w14:paraId="1AF838E9" w14:textId="77777777" w:rsidR="003B353A" w:rsidRPr="00255242" w:rsidRDefault="003B353A" w:rsidP="009D2F11">
            <w:pPr>
              <w:jc w:val="center"/>
            </w:pPr>
          </w:p>
        </w:tc>
        <w:tc>
          <w:tcPr>
            <w:tcW w:w="1327" w:type="dxa"/>
            <w:vAlign w:val="center"/>
          </w:tcPr>
          <w:p w14:paraId="3FAC0987" w14:textId="77777777" w:rsidR="003B353A" w:rsidRPr="00255242" w:rsidRDefault="003B353A" w:rsidP="009D2F11">
            <w:pPr>
              <w:jc w:val="center"/>
            </w:pPr>
          </w:p>
        </w:tc>
        <w:tc>
          <w:tcPr>
            <w:tcW w:w="1226" w:type="dxa"/>
            <w:vAlign w:val="center"/>
          </w:tcPr>
          <w:p w14:paraId="45F65370" w14:textId="77777777" w:rsidR="003B353A" w:rsidRPr="00255242" w:rsidRDefault="003B353A" w:rsidP="009D2F11">
            <w:pPr>
              <w:jc w:val="center"/>
            </w:pPr>
          </w:p>
        </w:tc>
        <w:tc>
          <w:tcPr>
            <w:tcW w:w="769" w:type="dxa"/>
            <w:vAlign w:val="center"/>
          </w:tcPr>
          <w:p w14:paraId="15EBCFE6" w14:textId="77777777" w:rsidR="003B353A" w:rsidRPr="00255242" w:rsidRDefault="003B353A" w:rsidP="009D2F11">
            <w:pPr>
              <w:jc w:val="center"/>
            </w:pPr>
          </w:p>
        </w:tc>
        <w:tc>
          <w:tcPr>
            <w:tcW w:w="926" w:type="dxa"/>
            <w:vAlign w:val="center"/>
          </w:tcPr>
          <w:p w14:paraId="129366BA" w14:textId="77777777" w:rsidR="003B353A" w:rsidRPr="00255242" w:rsidRDefault="003B353A" w:rsidP="009D2F11">
            <w:pPr>
              <w:jc w:val="center"/>
            </w:pPr>
          </w:p>
        </w:tc>
        <w:tc>
          <w:tcPr>
            <w:tcW w:w="1155" w:type="dxa"/>
            <w:vAlign w:val="center"/>
          </w:tcPr>
          <w:p w14:paraId="3BD89B94" w14:textId="77777777" w:rsidR="003B353A" w:rsidRPr="00255242" w:rsidRDefault="003B353A" w:rsidP="009D2F11">
            <w:pPr>
              <w:jc w:val="center"/>
            </w:pPr>
          </w:p>
        </w:tc>
        <w:tc>
          <w:tcPr>
            <w:tcW w:w="1267" w:type="dxa"/>
            <w:vAlign w:val="center"/>
          </w:tcPr>
          <w:p w14:paraId="7FD54478" w14:textId="77777777" w:rsidR="003B353A" w:rsidRPr="00255242" w:rsidRDefault="003B353A" w:rsidP="009D2F11">
            <w:pPr>
              <w:jc w:val="center"/>
            </w:pPr>
          </w:p>
        </w:tc>
      </w:tr>
      <w:tr w:rsidR="003B353A" w:rsidRPr="000A4999" w14:paraId="29A6C9FA" w14:textId="77777777" w:rsidTr="003B353A">
        <w:trPr>
          <w:cantSplit/>
          <w:trHeight w:val="229"/>
          <w:jc w:val="center"/>
        </w:trPr>
        <w:tc>
          <w:tcPr>
            <w:tcW w:w="500" w:type="dxa"/>
            <w:vAlign w:val="center"/>
          </w:tcPr>
          <w:p w14:paraId="1B5AE209" w14:textId="77777777" w:rsidR="003B353A" w:rsidRPr="00255242" w:rsidRDefault="003B353A" w:rsidP="009D2F11">
            <w:pPr>
              <w:jc w:val="center"/>
            </w:pPr>
          </w:p>
        </w:tc>
        <w:tc>
          <w:tcPr>
            <w:tcW w:w="1460" w:type="dxa"/>
            <w:gridSpan w:val="2"/>
            <w:vAlign w:val="center"/>
          </w:tcPr>
          <w:p w14:paraId="089E3390" w14:textId="77777777" w:rsidR="003B353A" w:rsidRPr="00255242" w:rsidRDefault="003B353A" w:rsidP="009D2F11">
            <w:pPr>
              <w:jc w:val="center"/>
            </w:pPr>
          </w:p>
        </w:tc>
        <w:tc>
          <w:tcPr>
            <w:tcW w:w="1327" w:type="dxa"/>
            <w:gridSpan w:val="2"/>
            <w:vAlign w:val="center"/>
          </w:tcPr>
          <w:p w14:paraId="382CC8F2" w14:textId="77777777" w:rsidR="003B353A" w:rsidRPr="00255242" w:rsidRDefault="003B353A" w:rsidP="009D2F11">
            <w:pPr>
              <w:jc w:val="center"/>
            </w:pPr>
          </w:p>
        </w:tc>
        <w:tc>
          <w:tcPr>
            <w:tcW w:w="1327" w:type="dxa"/>
            <w:vAlign w:val="center"/>
          </w:tcPr>
          <w:p w14:paraId="2925B725" w14:textId="77777777" w:rsidR="003B353A" w:rsidRPr="00255242" w:rsidRDefault="003B353A" w:rsidP="009D2F11">
            <w:pPr>
              <w:jc w:val="center"/>
            </w:pPr>
          </w:p>
        </w:tc>
        <w:tc>
          <w:tcPr>
            <w:tcW w:w="1226" w:type="dxa"/>
            <w:vAlign w:val="center"/>
          </w:tcPr>
          <w:p w14:paraId="26EFC801" w14:textId="77777777" w:rsidR="003B353A" w:rsidRPr="00255242" w:rsidRDefault="003B353A" w:rsidP="009D2F11">
            <w:pPr>
              <w:jc w:val="center"/>
            </w:pPr>
          </w:p>
        </w:tc>
        <w:tc>
          <w:tcPr>
            <w:tcW w:w="769" w:type="dxa"/>
            <w:vAlign w:val="center"/>
          </w:tcPr>
          <w:p w14:paraId="57D8A5BB" w14:textId="77777777" w:rsidR="003B353A" w:rsidRPr="00255242" w:rsidRDefault="003B353A" w:rsidP="009D2F11">
            <w:pPr>
              <w:jc w:val="center"/>
            </w:pPr>
          </w:p>
        </w:tc>
        <w:tc>
          <w:tcPr>
            <w:tcW w:w="926" w:type="dxa"/>
            <w:vAlign w:val="center"/>
          </w:tcPr>
          <w:p w14:paraId="2D5AC8D5" w14:textId="77777777" w:rsidR="003B353A" w:rsidRPr="00255242" w:rsidRDefault="003B353A" w:rsidP="009D2F11">
            <w:pPr>
              <w:jc w:val="center"/>
            </w:pPr>
          </w:p>
        </w:tc>
        <w:tc>
          <w:tcPr>
            <w:tcW w:w="1155" w:type="dxa"/>
            <w:vAlign w:val="center"/>
          </w:tcPr>
          <w:p w14:paraId="0ED75B50" w14:textId="77777777" w:rsidR="003B353A" w:rsidRPr="00255242" w:rsidRDefault="003B353A" w:rsidP="009D2F11">
            <w:pPr>
              <w:jc w:val="center"/>
            </w:pPr>
          </w:p>
        </w:tc>
        <w:tc>
          <w:tcPr>
            <w:tcW w:w="1267" w:type="dxa"/>
            <w:vAlign w:val="center"/>
          </w:tcPr>
          <w:p w14:paraId="76D6CDEC" w14:textId="77777777" w:rsidR="003B353A" w:rsidRPr="00255242" w:rsidRDefault="003B353A" w:rsidP="009D2F11">
            <w:pPr>
              <w:jc w:val="center"/>
            </w:pPr>
          </w:p>
        </w:tc>
      </w:tr>
      <w:tr w:rsidR="003B353A" w:rsidRPr="000A4999" w14:paraId="08258F25" w14:textId="77777777" w:rsidTr="003B353A">
        <w:trPr>
          <w:gridAfter w:val="7"/>
          <w:wAfter w:w="7464" w:type="dxa"/>
          <w:cantSplit/>
          <w:trHeight w:val="215"/>
          <w:jc w:val="center"/>
        </w:trPr>
        <w:tc>
          <w:tcPr>
            <w:tcW w:w="1226" w:type="dxa"/>
            <w:gridSpan w:val="2"/>
          </w:tcPr>
          <w:p w14:paraId="7E9F3D61" w14:textId="77777777" w:rsidR="003B353A" w:rsidRPr="000A4999" w:rsidRDefault="003B353A" w:rsidP="009D2F11">
            <w:pPr>
              <w:rPr>
                <w:b/>
              </w:rPr>
            </w:pPr>
          </w:p>
        </w:tc>
        <w:tc>
          <w:tcPr>
            <w:tcW w:w="1267" w:type="dxa"/>
            <w:gridSpan w:val="2"/>
            <w:vAlign w:val="center"/>
          </w:tcPr>
          <w:p w14:paraId="3E02AFF8" w14:textId="77777777" w:rsidR="003B353A" w:rsidRPr="000A4999" w:rsidRDefault="003B353A" w:rsidP="009D2F11">
            <w:pPr>
              <w:jc w:val="center"/>
              <w:rPr>
                <w:b/>
              </w:rPr>
            </w:pPr>
          </w:p>
        </w:tc>
      </w:tr>
    </w:tbl>
    <w:p w14:paraId="23F12DF3" w14:textId="77777777" w:rsidR="009D2F11" w:rsidRDefault="009D2F11" w:rsidP="009D2F11">
      <w:pPr>
        <w:ind w:firstLine="720"/>
        <w:jc w:val="both"/>
        <w:rPr>
          <w:sz w:val="22"/>
          <w:szCs w:val="22"/>
        </w:rPr>
      </w:pPr>
    </w:p>
    <w:p w14:paraId="767C7CE5" w14:textId="77777777" w:rsidR="009D2F11" w:rsidRDefault="009D2F11" w:rsidP="009D2F11">
      <w:pPr>
        <w:ind w:firstLine="720"/>
        <w:jc w:val="both"/>
        <w:rPr>
          <w:sz w:val="22"/>
          <w:szCs w:val="22"/>
        </w:rPr>
      </w:pPr>
      <w:r>
        <w:rPr>
          <w:sz w:val="22"/>
          <w:szCs w:val="22"/>
        </w:rPr>
        <w:t xml:space="preserve">Заводские (серийные) № </w:t>
      </w:r>
      <w:r w:rsidRPr="00F8281B">
        <w:rPr>
          <w:sz w:val="22"/>
          <w:szCs w:val="22"/>
        </w:rPr>
        <w:t xml:space="preserve"> __________________________________</w:t>
      </w:r>
    </w:p>
    <w:p w14:paraId="20D0512F" w14:textId="77777777" w:rsidR="009D2F11" w:rsidRDefault="009D2F11" w:rsidP="009D2F11">
      <w:pPr>
        <w:ind w:firstLine="720"/>
        <w:jc w:val="both"/>
        <w:rPr>
          <w:sz w:val="22"/>
          <w:szCs w:val="22"/>
        </w:rPr>
      </w:pPr>
    </w:p>
    <w:p w14:paraId="72C73271" w14:textId="77777777" w:rsidR="009D2F11" w:rsidRDefault="009D2F11" w:rsidP="009D2F11">
      <w:pPr>
        <w:ind w:firstLine="709"/>
        <w:jc w:val="both"/>
        <w:rPr>
          <w:sz w:val="22"/>
          <w:szCs w:val="22"/>
        </w:rPr>
      </w:pPr>
      <w:r>
        <w:rPr>
          <w:sz w:val="22"/>
          <w:szCs w:val="22"/>
        </w:rPr>
        <w:t xml:space="preserve">Перечень работ по вводу в эксплуатацию Оборудования: </w:t>
      </w:r>
    </w:p>
    <w:tbl>
      <w:tblPr>
        <w:tblW w:w="5000" w:type="pct"/>
        <w:tblLayout w:type="fixed"/>
        <w:tblCellMar>
          <w:left w:w="128" w:type="dxa"/>
        </w:tblCellMar>
        <w:tblLook w:val="0000" w:firstRow="0" w:lastRow="0" w:firstColumn="0" w:lastColumn="0" w:noHBand="0" w:noVBand="0"/>
      </w:tblPr>
      <w:tblGrid>
        <w:gridCol w:w="10865"/>
      </w:tblGrid>
      <w:tr w:rsidR="009D2F11" w14:paraId="5FDDE5AC" w14:textId="77777777" w:rsidTr="009D2F11">
        <w:tc>
          <w:tcPr>
            <w:tcW w:w="10063" w:type="dxa"/>
            <w:tcBorders>
              <w:bottom w:val="single" w:sz="4" w:space="0" w:color="000000"/>
            </w:tcBorders>
            <w:shd w:val="clear" w:color="auto" w:fill="auto"/>
          </w:tcPr>
          <w:p w14:paraId="5EE705FF" w14:textId="77777777" w:rsidR="009D2F11" w:rsidRDefault="009D2F11" w:rsidP="009D2F11">
            <w:pPr>
              <w:widowControl w:val="0"/>
              <w:snapToGrid w:val="0"/>
              <w:ind w:firstLine="720"/>
              <w:jc w:val="both"/>
              <w:rPr>
                <w:sz w:val="22"/>
                <w:szCs w:val="22"/>
              </w:rPr>
            </w:pPr>
          </w:p>
        </w:tc>
      </w:tr>
      <w:tr w:rsidR="009D2F11" w14:paraId="25EED18B" w14:textId="77777777" w:rsidTr="009D2F11">
        <w:tc>
          <w:tcPr>
            <w:tcW w:w="10063" w:type="dxa"/>
            <w:tcBorders>
              <w:top w:val="single" w:sz="4" w:space="0" w:color="000000"/>
              <w:bottom w:val="single" w:sz="4" w:space="0" w:color="000000"/>
            </w:tcBorders>
            <w:shd w:val="clear" w:color="auto" w:fill="auto"/>
          </w:tcPr>
          <w:p w14:paraId="5EC0CFC0" w14:textId="77777777" w:rsidR="009D2F11" w:rsidRDefault="009D2F11" w:rsidP="009D2F11">
            <w:pPr>
              <w:widowControl w:val="0"/>
              <w:snapToGrid w:val="0"/>
              <w:ind w:firstLine="720"/>
              <w:jc w:val="both"/>
              <w:rPr>
                <w:sz w:val="22"/>
                <w:szCs w:val="22"/>
              </w:rPr>
            </w:pPr>
          </w:p>
        </w:tc>
      </w:tr>
      <w:tr w:rsidR="009D2F11" w14:paraId="79A095F6" w14:textId="77777777" w:rsidTr="009D2F11">
        <w:tc>
          <w:tcPr>
            <w:tcW w:w="10063" w:type="dxa"/>
            <w:tcBorders>
              <w:top w:val="single" w:sz="4" w:space="0" w:color="000000"/>
              <w:bottom w:val="single" w:sz="4" w:space="0" w:color="000000"/>
            </w:tcBorders>
            <w:shd w:val="clear" w:color="auto" w:fill="auto"/>
          </w:tcPr>
          <w:p w14:paraId="55E97E56" w14:textId="77777777" w:rsidR="009D2F11" w:rsidRDefault="009D2F11" w:rsidP="009D2F11">
            <w:pPr>
              <w:widowControl w:val="0"/>
              <w:snapToGrid w:val="0"/>
              <w:ind w:firstLine="720"/>
              <w:jc w:val="both"/>
              <w:rPr>
                <w:sz w:val="22"/>
                <w:szCs w:val="22"/>
              </w:rPr>
            </w:pPr>
          </w:p>
        </w:tc>
      </w:tr>
    </w:tbl>
    <w:p w14:paraId="20A5EDB6" w14:textId="77777777" w:rsidR="009D2F11" w:rsidRDefault="009D2F11" w:rsidP="009D2F11">
      <w:pPr>
        <w:ind w:firstLine="720"/>
        <w:jc w:val="both"/>
        <w:rPr>
          <w:sz w:val="22"/>
          <w:szCs w:val="22"/>
        </w:rPr>
      </w:pPr>
    </w:p>
    <w:p w14:paraId="189D35F6" w14:textId="77777777" w:rsidR="009D2F11" w:rsidRDefault="009D2F11" w:rsidP="009D2F11">
      <w:pPr>
        <w:ind w:firstLine="709"/>
        <w:jc w:val="both"/>
        <w:rPr>
          <w:sz w:val="22"/>
          <w:szCs w:val="22"/>
        </w:rPr>
      </w:pPr>
      <w:r>
        <w:rPr>
          <w:sz w:val="22"/>
          <w:szCs w:val="22"/>
        </w:rPr>
        <w:t xml:space="preserve">Результаты испытаний Оборудования: </w:t>
      </w:r>
    </w:p>
    <w:tbl>
      <w:tblPr>
        <w:tblW w:w="5000" w:type="pct"/>
        <w:tblLayout w:type="fixed"/>
        <w:tblCellMar>
          <w:left w:w="133" w:type="dxa"/>
        </w:tblCellMar>
        <w:tblLook w:val="0000" w:firstRow="0" w:lastRow="0" w:firstColumn="0" w:lastColumn="0" w:noHBand="0" w:noVBand="0"/>
      </w:tblPr>
      <w:tblGrid>
        <w:gridCol w:w="10870"/>
      </w:tblGrid>
      <w:tr w:rsidR="009D2F11" w14:paraId="491D9A9C" w14:textId="77777777" w:rsidTr="009D2F11">
        <w:tc>
          <w:tcPr>
            <w:tcW w:w="10063" w:type="dxa"/>
            <w:tcBorders>
              <w:bottom w:val="single" w:sz="4" w:space="0" w:color="000000"/>
            </w:tcBorders>
            <w:shd w:val="clear" w:color="auto" w:fill="auto"/>
          </w:tcPr>
          <w:p w14:paraId="622BE5D9" w14:textId="77777777" w:rsidR="009D2F11" w:rsidRDefault="009D2F11" w:rsidP="009D2F11">
            <w:pPr>
              <w:widowControl w:val="0"/>
              <w:snapToGrid w:val="0"/>
              <w:ind w:firstLine="720"/>
              <w:jc w:val="both"/>
              <w:rPr>
                <w:sz w:val="22"/>
                <w:szCs w:val="22"/>
              </w:rPr>
            </w:pPr>
          </w:p>
        </w:tc>
      </w:tr>
      <w:tr w:rsidR="009D2F11" w14:paraId="0298BAF6" w14:textId="77777777" w:rsidTr="009D2F11">
        <w:tc>
          <w:tcPr>
            <w:tcW w:w="10063" w:type="dxa"/>
            <w:tcBorders>
              <w:top w:val="single" w:sz="4" w:space="0" w:color="000000"/>
              <w:bottom w:val="single" w:sz="4" w:space="0" w:color="000000"/>
            </w:tcBorders>
            <w:shd w:val="clear" w:color="auto" w:fill="auto"/>
          </w:tcPr>
          <w:p w14:paraId="0FC13847" w14:textId="77777777" w:rsidR="009D2F11" w:rsidRDefault="009D2F11" w:rsidP="009D2F11">
            <w:pPr>
              <w:widowControl w:val="0"/>
              <w:snapToGrid w:val="0"/>
              <w:ind w:firstLine="720"/>
              <w:jc w:val="both"/>
              <w:rPr>
                <w:sz w:val="22"/>
                <w:szCs w:val="22"/>
              </w:rPr>
            </w:pPr>
          </w:p>
        </w:tc>
      </w:tr>
      <w:tr w:rsidR="009D2F11" w14:paraId="697FA1FE" w14:textId="77777777" w:rsidTr="009D2F11">
        <w:tc>
          <w:tcPr>
            <w:tcW w:w="10063" w:type="dxa"/>
            <w:tcBorders>
              <w:top w:val="single" w:sz="4" w:space="0" w:color="000000"/>
              <w:bottom w:val="single" w:sz="4" w:space="0" w:color="000000"/>
            </w:tcBorders>
            <w:shd w:val="clear" w:color="auto" w:fill="auto"/>
          </w:tcPr>
          <w:p w14:paraId="38492790" w14:textId="77777777" w:rsidR="009D2F11" w:rsidRDefault="009D2F11" w:rsidP="009D2F11">
            <w:pPr>
              <w:widowControl w:val="0"/>
              <w:snapToGrid w:val="0"/>
              <w:ind w:firstLine="720"/>
              <w:jc w:val="both"/>
              <w:rPr>
                <w:sz w:val="22"/>
                <w:szCs w:val="22"/>
              </w:rPr>
            </w:pPr>
          </w:p>
        </w:tc>
      </w:tr>
    </w:tbl>
    <w:p w14:paraId="60768695" w14:textId="77777777" w:rsidR="009D2F11" w:rsidRDefault="009D2F11" w:rsidP="009D2F11">
      <w:pPr>
        <w:ind w:firstLine="709"/>
        <w:jc w:val="both"/>
        <w:rPr>
          <w:sz w:val="22"/>
          <w:szCs w:val="22"/>
        </w:rPr>
      </w:pPr>
    </w:p>
    <w:p w14:paraId="3E15DEE4" w14:textId="77777777" w:rsidR="009D2F11" w:rsidRDefault="009D2F11" w:rsidP="009D2F11">
      <w:pPr>
        <w:ind w:firstLine="709"/>
        <w:jc w:val="both"/>
        <w:rPr>
          <w:sz w:val="22"/>
          <w:szCs w:val="22"/>
        </w:rPr>
      </w:pPr>
      <w:r>
        <w:rPr>
          <w:sz w:val="22"/>
          <w:szCs w:val="22"/>
        </w:rPr>
        <w:t>В сроки предусмотренные условиями Договора, Поставщиком проведены обучение правилам эксплуатации и инструктаж по правилам эксплуатации и технического обслуживания Оборудования __________ следующих специалистов Заказчика:</w:t>
      </w:r>
    </w:p>
    <w:p w14:paraId="6814A5B8" w14:textId="77777777" w:rsidR="009D2F11" w:rsidRDefault="009D2F11" w:rsidP="009D2F11">
      <w:pPr>
        <w:ind w:firstLine="720"/>
        <w:jc w:val="both"/>
        <w:rPr>
          <w:sz w:val="22"/>
          <w:szCs w:val="22"/>
        </w:rPr>
      </w:pPr>
      <w:r>
        <w:rPr>
          <w:sz w:val="22"/>
          <w:szCs w:val="22"/>
        </w:rPr>
        <w:t>1.____________________________________________________________________________</w:t>
      </w:r>
    </w:p>
    <w:p w14:paraId="7B267C53" w14:textId="77777777" w:rsidR="009D2F11" w:rsidRDefault="009D2F11" w:rsidP="009D2F11">
      <w:pPr>
        <w:ind w:firstLine="720"/>
        <w:jc w:val="both"/>
        <w:rPr>
          <w:sz w:val="22"/>
          <w:szCs w:val="22"/>
        </w:rPr>
      </w:pPr>
      <w:r>
        <w:rPr>
          <w:sz w:val="22"/>
          <w:szCs w:val="22"/>
        </w:rPr>
        <w:t>2.____________________________________________________________________________</w:t>
      </w:r>
    </w:p>
    <w:p w14:paraId="0E7C7F5B" w14:textId="77777777" w:rsidR="009D2F11" w:rsidRDefault="009D2F11" w:rsidP="009D2F11">
      <w:pPr>
        <w:ind w:firstLine="540"/>
        <w:jc w:val="both"/>
        <w:rPr>
          <w:sz w:val="22"/>
          <w:szCs w:val="22"/>
        </w:rPr>
      </w:pPr>
    </w:p>
    <w:p w14:paraId="592E7BA2" w14:textId="77777777" w:rsidR="009D2F11" w:rsidRDefault="009D2F11" w:rsidP="009D2F11">
      <w:pPr>
        <w:ind w:firstLine="709"/>
        <w:jc w:val="both"/>
        <w:rPr>
          <w:sz w:val="22"/>
          <w:szCs w:val="22"/>
        </w:rPr>
      </w:pPr>
      <w:r>
        <w:rPr>
          <w:sz w:val="22"/>
          <w:szCs w:val="22"/>
        </w:rPr>
        <w:lastRenderedPageBreak/>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tbl>
      <w:tblPr>
        <w:tblW w:w="5000" w:type="pct"/>
        <w:tblLayout w:type="fixed"/>
        <w:tblCellMar>
          <w:left w:w="133" w:type="dxa"/>
        </w:tblCellMar>
        <w:tblLook w:val="0000" w:firstRow="0" w:lastRow="0" w:firstColumn="0" w:lastColumn="0" w:noHBand="0" w:noVBand="0"/>
      </w:tblPr>
      <w:tblGrid>
        <w:gridCol w:w="10870"/>
      </w:tblGrid>
      <w:tr w:rsidR="009D2F11" w14:paraId="14F6B362" w14:textId="77777777" w:rsidTr="009D2F11">
        <w:tc>
          <w:tcPr>
            <w:tcW w:w="10063" w:type="dxa"/>
            <w:tcBorders>
              <w:bottom w:val="single" w:sz="4" w:space="0" w:color="000000"/>
            </w:tcBorders>
            <w:shd w:val="clear" w:color="auto" w:fill="auto"/>
          </w:tcPr>
          <w:p w14:paraId="6749CAD1" w14:textId="77777777" w:rsidR="009D2F11" w:rsidRDefault="009D2F11" w:rsidP="009D2F11">
            <w:pPr>
              <w:widowControl w:val="0"/>
              <w:snapToGrid w:val="0"/>
              <w:ind w:firstLine="720"/>
              <w:jc w:val="both"/>
              <w:rPr>
                <w:sz w:val="22"/>
                <w:szCs w:val="22"/>
              </w:rPr>
            </w:pPr>
          </w:p>
        </w:tc>
      </w:tr>
      <w:tr w:rsidR="009D2F11" w14:paraId="296334E1" w14:textId="77777777" w:rsidTr="009D2F11">
        <w:tc>
          <w:tcPr>
            <w:tcW w:w="10063" w:type="dxa"/>
            <w:tcBorders>
              <w:top w:val="single" w:sz="4" w:space="0" w:color="000000"/>
              <w:bottom w:val="single" w:sz="4" w:space="0" w:color="000000"/>
            </w:tcBorders>
            <w:shd w:val="clear" w:color="auto" w:fill="auto"/>
          </w:tcPr>
          <w:p w14:paraId="574C68F4" w14:textId="77777777" w:rsidR="009D2F11" w:rsidRDefault="009D2F11" w:rsidP="009D2F11">
            <w:pPr>
              <w:widowControl w:val="0"/>
              <w:snapToGrid w:val="0"/>
              <w:ind w:firstLine="720"/>
              <w:jc w:val="both"/>
              <w:rPr>
                <w:sz w:val="22"/>
                <w:szCs w:val="22"/>
              </w:rPr>
            </w:pPr>
          </w:p>
        </w:tc>
      </w:tr>
      <w:tr w:rsidR="009D2F11" w14:paraId="6A8E3AF2" w14:textId="77777777" w:rsidTr="009D2F11">
        <w:tc>
          <w:tcPr>
            <w:tcW w:w="10063" w:type="dxa"/>
            <w:tcBorders>
              <w:top w:val="single" w:sz="4" w:space="0" w:color="000000"/>
              <w:bottom w:val="single" w:sz="4" w:space="0" w:color="000000"/>
            </w:tcBorders>
            <w:shd w:val="clear" w:color="auto" w:fill="auto"/>
          </w:tcPr>
          <w:p w14:paraId="5DF06637" w14:textId="77777777" w:rsidR="009D2F11" w:rsidRDefault="009D2F11" w:rsidP="009D2F11">
            <w:pPr>
              <w:widowControl w:val="0"/>
              <w:snapToGrid w:val="0"/>
              <w:ind w:firstLine="720"/>
              <w:jc w:val="both"/>
              <w:rPr>
                <w:sz w:val="22"/>
                <w:szCs w:val="22"/>
              </w:rPr>
            </w:pPr>
          </w:p>
        </w:tc>
      </w:tr>
    </w:tbl>
    <w:p w14:paraId="6D78567D" w14:textId="77777777" w:rsidR="009D2F11" w:rsidRPr="00702928" w:rsidRDefault="009D2F11" w:rsidP="009D2F11">
      <w:pPr>
        <w:ind w:firstLine="720"/>
        <w:jc w:val="center"/>
        <w:rPr>
          <w:sz w:val="20"/>
          <w:szCs w:val="22"/>
        </w:rPr>
      </w:pPr>
      <w:r w:rsidRPr="00702928">
        <w:rPr>
          <w:i/>
          <w:sz w:val="20"/>
          <w:szCs w:val="22"/>
        </w:rPr>
        <w:t>(краткое описание программы обучения эксплуатации и инструктажа)</w:t>
      </w:r>
    </w:p>
    <w:p w14:paraId="3C9AEDED" w14:textId="77777777" w:rsidR="009D2F11" w:rsidRPr="00475DE0" w:rsidRDefault="009D2F11" w:rsidP="009D2F11">
      <w:pPr>
        <w:ind w:firstLine="709"/>
        <w:jc w:val="both"/>
        <w:rPr>
          <w:i/>
          <w:szCs w:val="22"/>
        </w:rPr>
      </w:pPr>
    </w:p>
    <w:p w14:paraId="1EA661F6" w14:textId="77777777" w:rsidR="009D2F11" w:rsidRDefault="009D2F11" w:rsidP="009D2F11">
      <w:pPr>
        <w:ind w:firstLine="709"/>
        <w:jc w:val="both"/>
        <w:rPr>
          <w:sz w:val="22"/>
          <w:szCs w:val="22"/>
        </w:rPr>
      </w:pPr>
      <w:r>
        <w:rPr>
          <w:sz w:val="22"/>
          <w:szCs w:val="22"/>
        </w:rPr>
        <w:t>В результате проведенного обучения правилам эксплуатации и инструктажа специалисты Заказчика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(изготовителя) Оборудования.</w:t>
      </w:r>
    </w:p>
    <w:p w14:paraId="7008CB11" w14:textId="77777777" w:rsidR="009D2F11" w:rsidRDefault="009D2F11" w:rsidP="009D2F11">
      <w:pPr>
        <w:ind w:firstLine="709"/>
        <w:jc w:val="both"/>
        <w:rPr>
          <w:sz w:val="22"/>
          <w:szCs w:val="22"/>
        </w:rPr>
      </w:pPr>
    </w:p>
    <w:p w14:paraId="1C634DEE" w14:textId="77777777" w:rsidR="009D2F11" w:rsidRDefault="009D2F11" w:rsidP="009D2F11">
      <w:pPr>
        <w:ind w:firstLine="709"/>
        <w:jc w:val="both"/>
        <w:rPr>
          <w:sz w:val="22"/>
          <w:szCs w:val="22"/>
        </w:rPr>
      </w:pPr>
      <w:r>
        <w:rPr>
          <w:sz w:val="22"/>
          <w:szCs w:val="22"/>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w:t>
      </w:r>
    </w:p>
    <w:tbl>
      <w:tblPr>
        <w:tblW w:w="5000" w:type="pct"/>
        <w:tblLayout w:type="fixed"/>
        <w:tblCellMar>
          <w:left w:w="133" w:type="dxa"/>
        </w:tblCellMar>
        <w:tblLook w:val="0000" w:firstRow="0" w:lastRow="0" w:firstColumn="0" w:lastColumn="0" w:noHBand="0" w:noVBand="0"/>
      </w:tblPr>
      <w:tblGrid>
        <w:gridCol w:w="10870"/>
      </w:tblGrid>
      <w:tr w:rsidR="009D2F11" w14:paraId="362D4930" w14:textId="77777777" w:rsidTr="009D2F11">
        <w:tc>
          <w:tcPr>
            <w:tcW w:w="10063" w:type="dxa"/>
            <w:tcBorders>
              <w:bottom w:val="single" w:sz="4" w:space="0" w:color="000000"/>
            </w:tcBorders>
            <w:shd w:val="clear" w:color="auto" w:fill="auto"/>
          </w:tcPr>
          <w:p w14:paraId="28B15597" w14:textId="77777777" w:rsidR="009D2F11" w:rsidRDefault="009D2F11" w:rsidP="009D2F11">
            <w:pPr>
              <w:widowControl w:val="0"/>
              <w:snapToGrid w:val="0"/>
              <w:ind w:firstLine="720"/>
              <w:jc w:val="both"/>
              <w:rPr>
                <w:sz w:val="22"/>
                <w:szCs w:val="22"/>
              </w:rPr>
            </w:pPr>
          </w:p>
        </w:tc>
      </w:tr>
      <w:tr w:rsidR="009D2F11" w14:paraId="5A01CAA3" w14:textId="77777777" w:rsidTr="009D2F11">
        <w:tc>
          <w:tcPr>
            <w:tcW w:w="10063" w:type="dxa"/>
            <w:tcBorders>
              <w:top w:val="single" w:sz="4" w:space="0" w:color="000000"/>
              <w:bottom w:val="single" w:sz="4" w:space="0" w:color="000000"/>
            </w:tcBorders>
            <w:shd w:val="clear" w:color="auto" w:fill="auto"/>
          </w:tcPr>
          <w:p w14:paraId="025D8D49" w14:textId="77777777" w:rsidR="009D2F11" w:rsidRDefault="009D2F11" w:rsidP="009D2F11">
            <w:pPr>
              <w:widowControl w:val="0"/>
              <w:snapToGrid w:val="0"/>
              <w:ind w:firstLine="720"/>
              <w:jc w:val="both"/>
              <w:rPr>
                <w:sz w:val="22"/>
                <w:szCs w:val="22"/>
              </w:rPr>
            </w:pPr>
          </w:p>
        </w:tc>
      </w:tr>
      <w:tr w:rsidR="009D2F11" w14:paraId="355113E1" w14:textId="77777777" w:rsidTr="009D2F11">
        <w:tc>
          <w:tcPr>
            <w:tcW w:w="10063" w:type="dxa"/>
            <w:tcBorders>
              <w:top w:val="single" w:sz="4" w:space="0" w:color="000000"/>
              <w:bottom w:val="single" w:sz="4" w:space="0" w:color="000000"/>
            </w:tcBorders>
            <w:shd w:val="clear" w:color="auto" w:fill="auto"/>
          </w:tcPr>
          <w:p w14:paraId="11C7B400" w14:textId="77777777" w:rsidR="009D2F11" w:rsidRDefault="009D2F11" w:rsidP="009D2F11">
            <w:pPr>
              <w:widowControl w:val="0"/>
              <w:snapToGrid w:val="0"/>
              <w:ind w:firstLine="720"/>
              <w:jc w:val="both"/>
              <w:rPr>
                <w:sz w:val="22"/>
                <w:szCs w:val="22"/>
              </w:rPr>
            </w:pPr>
          </w:p>
        </w:tc>
      </w:tr>
    </w:tbl>
    <w:p w14:paraId="02747B34" w14:textId="77777777" w:rsidR="009D2F11" w:rsidRDefault="009D2F11" w:rsidP="009D2F11">
      <w:pPr>
        <w:shd w:val="clear" w:color="auto" w:fill="FFFFFF"/>
        <w:tabs>
          <w:tab w:val="left" w:pos="1134"/>
        </w:tabs>
        <w:jc w:val="both"/>
        <w:rPr>
          <w:sz w:val="22"/>
          <w:szCs w:val="22"/>
        </w:rPr>
      </w:pPr>
    </w:p>
    <w:p w14:paraId="49A732E9" w14:textId="77777777" w:rsidR="009D2F11" w:rsidRDefault="009D2F11" w:rsidP="009D2F11">
      <w:pPr>
        <w:shd w:val="clear" w:color="auto" w:fill="FFFFFF"/>
        <w:tabs>
          <w:tab w:val="left" w:pos="1134"/>
        </w:tabs>
        <w:jc w:val="both"/>
        <w:rPr>
          <w:sz w:val="22"/>
          <w:szCs w:val="22"/>
        </w:rPr>
      </w:pPr>
    </w:p>
    <w:p w14:paraId="2E58F741"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Поставщик: </w:t>
      </w:r>
    </w:p>
    <w:tbl>
      <w:tblPr>
        <w:tblW w:w="5000" w:type="pct"/>
        <w:jc w:val="center"/>
        <w:tblLayout w:type="fixed"/>
        <w:tblLook w:val="0000" w:firstRow="0" w:lastRow="0" w:firstColumn="0" w:lastColumn="0" w:noHBand="0" w:noVBand="0"/>
      </w:tblPr>
      <w:tblGrid>
        <w:gridCol w:w="4475"/>
        <w:gridCol w:w="2952"/>
        <w:gridCol w:w="3418"/>
      </w:tblGrid>
      <w:tr w:rsidR="009D2F11" w14:paraId="6869825A" w14:textId="77777777" w:rsidTr="009D2F11">
        <w:trPr>
          <w:jc w:val="center"/>
        </w:trPr>
        <w:tc>
          <w:tcPr>
            <w:tcW w:w="4152" w:type="dxa"/>
            <w:shd w:val="clear" w:color="auto" w:fill="FFFFFF"/>
          </w:tcPr>
          <w:p w14:paraId="26124498"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lang w:eastAsia="ar-SA"/>
              </w:rPr>
              <w:t>____________________________________</w:t>
            </w:r>
          </w:p>
        </w:tc>
        <w:tc>
          <w:tcPr>
            <w:tcW w:w="2739" w:type="dxa"/>
            <w:shd w:val="clear" w:color="auto" w:fill="FFFFFF"/>
          </w:tcPr>
          <w:p w14:paraId="25DE35BD"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lang w:eastAsia="ar-SA"/>
              </w:rPr>
              <w:t>_______________________</w:t>
            </w:r>
          </w:p>
        </w:tc>
        <w:tc>
          <w:tcPr>
            <w:tcW w:w="3172" w:type="dxa"/>
            <w:shd w:val="clear" w:color="auto" w:fill="FFFFFF"/>
          </w:tcPr>
          <w:p w14:paraId="58C0682E"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lang w:eastAsia="ar-SA"/>
              </w:rPr>
              <w:t>___________________________</w:t>
            </w:r>
          </w:p>
        </w:tc>
      </w:tr>
      <w:tr w:rsidR="009D2F11" w14:paraId="308EC626" w14:textId="77777777" w:rsidTr="009D2F11">
        <w:trPr>
          <w:jc w:val="center"/>
        </w:trPr>
        <w:tc>
          <w:tcPr>
            <w:tcW w:w="4152" w:type="dxa"/>
            <w:shd w:val="clear" w:color="auto" w:fill="FFFFFF"/>
          </w:tcPr>
          <w:p w14:paraId="32BAA823"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i/>
                <w:sz w:val="18"/>
                <w:szCs w:val="18"/>
                <w:lang w:eastAsia="ar-SA"/>
              </w:rPr>
              <w:t>должность, реквизиты документа, подтверждающего полномочия</w:t>
            </w:r>
          </w:p>
        </w:tc>
        <w:tc>
          <w:tcPr>
            <w:tcW w:w="2739" w:type="dxa"/>
            <w:shd w:val="clear" w:color="auto" w:fill="FFFFFF"/>
          </w:tcPr>
          <w:p w14:paraId="3DD120B4"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i/>
                <w:sz w:val="18"/>
                <w:szCs w:val="18"/>
              </w:rPr>
              <w:t>подпись</w:t>
            </w:r>
          </w:p>
        </w:tc>
        <w:tc>
          <w:tcPr>
            <w:tcW w:w="3172" w:type="dxa"/>
            <w:shd w:val="clear" w:color="auto" w:fill="FFFFFF"/>
          </w:tcPr>
          <w:p w14:paraId="1AE07900"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i/>
                <w:sz w:val="18"/>
                <w:szCs w:val="18"/>
              </w:rPr>
              <w:t>расшифровка подписи</w:t>
            </w:r>
          </w:p>
        </w:tc>
      </w:tr>
      <w:tr w:rsidR="009D2F11" w14:paraId="27A4F65E" w14:textId="77777777" w:rsidTr="009D2F11">
        <w:trPr>
          <w:jc w:val="center"/>
        </w:trPr>
        <w:tc>
          <w:tcPr>
            <w:tcW w:w="4152" w:type="dxa"/>
            <w:shd w:val="clear" w:color="auto" w:fill="FFFFFF"/>
          </w:tcPr>
          <w:p w14:paraId="70546EC7"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i/>
                <w:sz w:val="22"/>
                <w:szCs w:val="22"/>
                <w:lang w:eastAsia="ar-SA"/>
              </w:rPr>
            </w:pPr>
          </w:p>
        </w:tc>
        <w:tc>
          <w:tcPr>
            <w:tcW w:w="2739" w:type="dxa"/>
            <w:shd w:val="clear" w:color="auto" w:fill="FFFFFF"/>
          </w:tcPr>
          <w:p w14:paraId="722AB35D"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18"/>
                <w:szCs w:val="22"/>
                <w:lang w:eastAsia="ar-SA"/>
              </w:rPr>
              <w:t>МП</w:t>
            </w:r>
          </w:p>
        </w:tc>
        <w:tc>
          <w:tcPr>
            <w:tcW w:w="3172" w:type="dxa"/>
            <w:shd w:val="clear" w:color="auto" w:fill="FFFFFF"/>
          </w:tcPr>
          <w:p w14:paraId="6B2FE65A"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sz w:val="22"/>
                <w:szCs w:val="22"/>
              </w:rPr>
              <w:t>«___» ____________ 20___г.</w:t>
            </w:r>
          </w:p>
        </w:tc>
      </w:tr>
    </w:tbl>
    <w:p w14:paraId="7E8C4EBC" w14:textId="77777777" w:rsidR="009D2F11" w:rsidRDefault="009D2F11" w:rsidP="009D2F11">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67B57349"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2"/>
          <w:szCs w:val="22"/>
          <w:lang w:eastAsia="ar-SA"/>
        </w:rPr>
        <w:t>Оборудование находится в рабочем состоянии и отвечает техническим требованиям Договора.</w:t>
      </w:r>
    </w:p>
    <w:p w14:paraId="3714B46D"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2"/>
          <w:szCs w:val="22"/>
          <w:lang w:eastAsia="ar-SA"/>
        </w:rPr>
        <w:t>Заказчик к установленному и введенному в эксплуатацию Оборудованию претензий не имеет.</w:t>
      </w:r>
    </w:p>
    <w:p w14:paraId="305A8B92"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eastAsia="ar-SA"/>
        </w:rPr>
      </w:pPr>
    </w:p>
    <w:p w14:paraId="1CA92EF1"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iCs/>
          <w:sz w:val="22"/>
          <w:szCs w:val="22"/>
        </w:rPr>
        <w:t>Услуга оказана  «_____»  _____________ 20__ года.</w:t>
      </w:r>
    </w:p>
    <w:p w14:paraId="217A914B"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sz w:val="22"/>
          <w:szCs w:val="22"/>
        </w:rPr>
      </w:pPr>
    </w:p>
    <w:p w14:paraId="7624B77F"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color w:val="000000"/>
          <w:sz w:val="22"/>
          <w:szCs w:val="22"/>
        </w:rPr>
        <w:t>В соответствии с условиями Договора на Оборудование установлен гарантийный срок на _______ месяцев.</w:t>
      </w:r>
    </w:p>
    <w:p w14:paraId="79A06763"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sz w:val="22"/>
          <w:szCs w:val="22"/>
        </w:rPr>
      </w:pPr>
    </w:p>
    <w:p w14:paraId="19AB42AB" w14:textId="77777777" w:rsidR="009D2F11" w:rsidRDefault="009D2F11" w:rsidP="009D2F1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sz w:val="22"/>
          <w:szCs w:val="22"/>
          <w:lang w:eastAsia="ar-SA"/>
        </w:rPr>
        <w:t>Заказчик:</w:t>
      </w:r>
    </w:p>
    <w:p w14:paraId="5A295DC8" w14:textId="77777777" w:rsidR="009D2F11" w:rsidRDefault="009D2F11" w:rsidP="009D2F11">
      <w:pPr>
        <w:jc w:val="right"/>
        <w:rPr>
          <w:bCs/>
          <w:iCs/>
          <w:sz w:val="22"/>
          <w:szCs w:val="22"/>
        </w:rPr>
      </w:pPr>
    </w:p>
    <w:tbl>
      <w:tblPr>
        <w:tblW w:w="5000" w:type="pct"/>
        <w:jc w:val="center"/>
        <w:tblLayout w:type="fixed"/>
        <w:tblLook w:val="0000" w:firstRow="0" w:lastRow="0" w:firstColumn="0" w:lastColumn="0" w:noHBand="0" w:noVBand="0"/>
      </w:tblPr>
      <w:tblGrid>
        <w:gridCol w:w="4475"/>
        <w:gridCol w:w="2952"/>
        <w:gridCol w:w="3418"/>
      </w:tblGrid>
      <w:tr w:rsidR="009D2F11" w14:paraId="499DCF2E" w14:textId="77777777" w:rsidTr="009D2F11">
        <w:trPr>
          <w:jc w:val="center"/>
        </w:trPr>
        <w:tc>
          <w:tcPr>
            <w:tcW w:w="4152" w:type="dxa"/>
            <w:shd w:val="clear" w:color="auto" w:fill="FFFFFF"/>
          </w:tcPr>
          <w:p w14:paraId="7FFF9C51"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lang w:eastAsia="ar-SA"/>
              </w:rPr>
              <w:t>____________________________________</w:t>
            </w:r>
          </w:p>
        </w:tc>
        <w:tc>
          <w:tcPr>
            <w:tcW w:w="2739" w:type="dxa"/>
            <w:shd w:val="clear" w:color="auto" w:fill="FFFFFF"/>
          </w:tcPr>
          <w:p w14:paraId="0C1CC764"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lang w:eastAsia="ar-SA"/>
              </w:rPr>
              <w:t>_______________________</w:t>
            </w:r>
          </w:p>
        </w:tc>
        <w:tc>
          <w:tcPr>
            <w:tcW w:w="3172" w:type="dxa"/>
            <w:shd w:val="clear" w:color="auto" w:fill="FFFFFF"/>
          </w:tcPr>
          <w:p w14:paraId="4719F376"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2"/>
                <w:szCs w:val="22"/>
                <w:lang w:eastAsia="ar-SA"/>
              </w:rPr>
              <w:t>___________________________</w:t>
            </w:r>
          </w:p>
        </w:tc>
      </w:tr>
      <w:tr w:rsidR="009D2F11" w14:paraId="1038573B" w14:textId="77777777" w:rsidTr="009D2F11">
        <w:trPr>
          <w:jc w:val="center"/>
        </w:trPr>
        <w:tc>
          <w:tcPr>
            <w:tcW w:w="4152" w:type="dxa"/>
            <w:shd w:val="clear" w:color="auto" w:fill="FFFFFF"/>
          </w:tcPr>
          <w:p w14:paraId="46220555"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i/>
                <w:sz w:val="18"/>
                <w:szCs w:val="18"/>
                <w:lang w:eastAsia="ar-SA"/>
              </w:rPr>
              <w:t>должность</w:t>
            </w:r>
          </w:p>
        </w:tc>
        <w:tc>
          <w:tcPr>
            <w:tcW w:w="2739" w:type="dxa"/>
            <w:shd w:val="clear" w:color="auto" w:fill="FFFFFF"/>
          </w:tcPr>
          <w:p w14:paraId="22335DC1"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i/>
                <w:sz w:val="18"/>
                <w:szCs w:val="18"/>
              </w:rPr>
              <w:t>подпись</w:t>
            </w:r>
          </w:p>
        </w:tc>
        <w:tc>
          <w:tcPr>
            <w:tcW w:w="3172" w:type="dxa"/>
            <w:shd w:val="clear" w:color="auto" w:fill="FFFFFF"/>
          </w:tcPr>
          <w:p w14:paraId="27A080B8"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i/>
                <w:sz w:val="18"/>
                <w:szCs w:val="18"/>
              </w:rPr>
              <w:t>расшифровка подписи</w:t>
            </w:r>
          </w:p>
          <w:p w14:paraId="5376D0E2"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18"/>
              </w:rPr>
            </w:pPr>
          </w:p>
        </w:tc>
      </w:tr>
      <w:tr w:rsidR="009D2F11" w14:paraId="5A04A0BA" w14:textId="77777777" w:rsidTr="009D2F11">
        <w:trPr>
          <w:jc w:val="center"/>
        </w:trPr>
        <w:tc>
          <w:tcPr>
            <w:tcW w:w="4152" w:type="dxa"/>
            <w:shd w:val="clear" w:color="auto" w:fill="FFFFFF"/>
          </w:tcPr>
          <w:p w14:paraId="5C771FD7"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i/>
                <w:sz w:val="22"/>
                <w:szCs w:val="22"/>
                <w:lang w:eastAsia="ar-SA"/>
              </w:rPr>
            </w:pPr>
          </w:p>
        </w:tc>
        <w:tc>
          <w:tcPr>
            <w:tcW w:w="2739" w:type="dxa"/>
            <w:shd w:val="clear" w:color="auto" w:fill="FFFFFF"/>
          </w:tcPr>
          <w:p w14:paraId="610D57CA"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lang w:eastAsia="ar-SA"/>
              </w:rPr>
              <w:t>МП</w:t>
            </w:r>
          </w:p>
        </w:tc>
        <w:tc>
          <w:tcPr>
            <w:tcW w:w="3172" w:type="dxa"/>
            <w:shd w:val="clear" w:color="auto" w:fill="FFFFFF"/>
          </w:tcPr>
          <w:p w14:paraId="57EDD4AC" w14:textId="77777777" w:rsidR="009D2F11" w:rsidRDefault="009D2F11" w:rsidP="009D2F11">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sz w:val="22"/>
                <w:szCs w:val="22"/>
              </w:rPr>
              <w:t>«___» ____________ 20___г.</w:t>
            </w:r>
          </w:p>
        </w:tc>
      </w:tr>
    </w:tbl>
    <w:p w14:paraId="7E96DC07" w14:textId="77777777" w:rsidR="009D2F11" w:rsidRPr="004F471D" w:rsidRDefault="009D2F11" w:rsidP="009D2F11">
      <w:pPr>
        <w:widowControl w:val="0"/>
        <w:tabs>
          <w:tab w:val="left" w:pos="142"/>
        </w:tabs>
        <w:snapToGrid w:val="0"/>
        <w:jc w:val="both"/>
        <w:rPr>
          <w:b/>
        </w:rPr>
      </w:pPr>
    </w:p>
    <w:p w14:paraId="7C83FE49" w14:textId="77777777" w:rsidR="00AA4741" w:rsidRPr="009D2F11" w:rsidRDefault="00AA4741" w:rsidP="009D2F11"/>
    <w:sectPr w:rsidR="00AA4741" w:rsidRPr="009D2F11" w:rsidSect="001F6E8D">
      <w:pgSz w:w="11906" w:h="16838"/>
      <w:pgMar w:top="899" w:right="284" w:bottom="539" w:left="993"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AE4AD" w14:textId="77777777" w:rsidR="00E436FC" w:rsidRDefault="00E436FC">
      <w:r>
        <w:separator/>
      </w:r>
    </w:p>
  </w:endnote>
  <w:endnote w:type="continuationSeparator" w:id="0">
    <w:p w14:paraId="40CA3A8A" w14:textId="77777777" w:rsidR="00E436FC" w:rsidRDefault="00E4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ヒラギノ角ゴ Pro W3">
    <w:panose1 w:val="00000000000000000000"/>
    <w:charset w:val="80"/>
    <w:family w:val="roman"/>
    <w:notTrueType/>
    <w:pitch w:val="default"/>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0AAC9" w14:textId="77777777" w:rsidR="00E436FC" w:rsidRDefault="00E436FC">
      <w:r>
        <w:separator/>
      </w:r>
    </w:p>
  </w:footnote>
  <w:footnote w:type="continuationSeparator" w:id="0">
    <w:p w14:paraId="09605870" w14:textId="77777777" w:rsidR="00E436FC" w:rsidRDefault="00E4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F9FFE" w14:textId="77777777" w:rsidR="002A52F8" w:rsidRDefault="002A52F8">
    <w:pPr>
      <w:pStyle w:val="ab"/>
      <w:jc w:val="center"/>
    </w:pPr>
  </w:p>
  <w:p w14:paraId="4A69B7D4" w14:textId="77777777" w:rsidR="002A52F8" w:rsidRDefault="002A52F8">
    <w:pPr>
      <w:pStyle w:val="ab"/>
      <w:jc w:val="center"/>
    </w:pPr>
  </w:p>
  <w:p w14:paraId="54BE10B6" w14:textId="77777777" w:rsidR="002A52F8" w:rsidRDefault="00E436FC">
    <w:pPr>
      <w:pStyle w:val="ab"/>
      <w:jc w:val="center"/>
    </w:pPr>
    <w:sdt>
      <w:sdtPr>
        <w:id w:val="1470012772"/>
        <w:docPartObj>
          <w:docPartGallery w:val="Page Numbers (Top of Page)"/>
          <w:docPartUnique/>
        </w:docPartObj>
      </w:sdtPr>
      <w:sdtEndPr/>
      <w:sdtContent>
        <w:r w:rsidR="002A52F8">
          <w:fldChar w:fldCharType="begin"/>
        </w:r>
        <w:r w:rsidR="002A52F8">
          <w:instrText>PAGE   \* MERGEFORMAT</w:instrText>
        </w:r>
        <w:r w:rsidR="002A52F8">
          <w:fldChar w:fldCharType="separate"/>
        </w:r>
        <w:r w:rsidR="00B2440E">
          <w:rPr>
            <w:noProof/>
          </w:rPr>
          <w:t>12</w:t>
        </w:r>
        <w:r w:rsidR="002A52F8">
          <w:fldChar w:fldCharType="end"/>
        </w:r>
      </w:sdtContent>
    </w:sdt>
  </w:p>
  <w:p w14:paraId="1A940803" w14:textId="77777777" w:rsidR="002A52F8" w:rsidRDefault="002A52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49B50E3"/>
    <w:multiLevelType w:val="multilevel"/>
    <w:tmpl w:val="C0EA67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A3"/>
    <w:rsid w:val="00001105"/>
    <w:rsid w:val="000207B7"/>
    <w:rsid w:val="00030237"/>
    <w:rsid w:val="0006526E"/>
    <w:rsid w:val="00075B8D"/>
    <w:rsid w:val="000A3F4A"/>
    <w:rsid w:val="000F768C"/>
    <w:rsid w:val="000F7F65"/>
    <w:rsid w:val="0014060A"/>
    <w:rsid w:val="001413C2"/>
    <w:rsid w:val="00143309"/>
    <w:rsid w:val="001520B3"/>
    <w:rsid w:val="00170954"/>
    <w:rsid w:val="00174C84"/>
    <w:rsid w:val="00180A49"/>
    <w:rsid w:val="001A5D1E"/>
    <w:rsid w:val="001C45EA"/>
    <w:rsid w:val="001D21DC"/>
    <w:rsid w:val="001F6E8D"/>
    <w:rsid w:val="002002BA"/>
    <w:rsid w:val="002034BD"/>
    <w:rsid w:val="00252C1C"/>
    <w:rsid w:val="0029502C"/>
    <w:rsid w:val="002A52F8"/>
    <w:rsid w:val="002E66BA"/>
    <w:rsid w:val="002F6985"/>
    <w:rsid w:val="003000C9"/>
    <w:rsid w:val="00311DD4"/>
    <w:rsid w:val="003166C8"/>
    <w:rsid w:val="00317159"/>
    <w:rsid w:val="00334B91"/>
    <w:rsid w:val="00362DA4"/>
    <w:rsid w:val="003633ED"/>
    <w:rsid w:val="0037294E"/>
    <w:rsid w:val="003B353A"/>
    <w:rsid w:val="003D6883"/>
    <w:rsid w:val="003F751A"/>
    <w:rsid w:val="00425A76"/>
    <w:rsid w:val="00452739"/>
    <w:rsid w:val="00474B75"/>
    <w:rsid w:val="0049389D"/>
    <w:rsid w:val="004A3BB5"/>
    <w:rsid w:val="004A4BF5"/>
    <w:rsid w:val="004A689C"/>
    <w:rsid w:val="004C367B"/>
    <w:rsid w:val="004F02DB"/>
    <w:rsid w:val="0052083D"/>
    <w:rsid w:val="005234AB"/>
    <w:rsid w:val="00554B6F"/>
    <w:rsid w:val="00594D15"/>
    <w:rsid w:val="00650F01"/>
    <w:rsid w:val="00655594"/>
    <w:rsid w:val="00657188"/>
    <w:rsid w:val="006918F5"/>
    <w:rsid w:val="006A1B96"/>
    <w:rsid w:val="006A7B1A"/>
    <w:rsid w:val="006B265A"/>
    <w:rsid w:val="006F558F"/>
    <w:rsid w:val="00702928"/>
    <w:rsid w:val="00734F63"/>
    <w:rsid w:val="0075317B"/>
    <w:rsid w:val="00771B3D"/>
    <w:rsid w:val="00773B89"/>
    <w:rsid w:val="007A3F90"/>
    <w:rsid w:val="007E596E"/>
    <w:rsid w:val="007E5BE4"/>
    <w:rsid w:val="008224D0"/>
    <w:rsid w:val="008239C5"/>
    <w:rsid w:val="00830593"/>
    <w:rsid w:val="00853910"/>
    <w:rsid w:val="008B1747"/>
    <w:rsid w:val="008C573F"/>
    <w:rsid w:val="008D597E"/>
    <w:rsid w:val="008F5958"/>
    <w:rsid w:val="008F68FF"/>
    <w:rsid w:val="0090396B"/>
    <w:rsid w:val="0092410C"/>
    <w:rsid w:val="0094596F"/>
    <w:rsid w:val="00974865"/>
    <w:rsid w:val="00980949"/>
    <w:rsid w:val="009D2F11"/>
    <w:rsid w:val="009D3F7F"/>
    <w:rsid w:val="009E67CE"/>
    <w:rsid w:val="00A07D5B"/>
    <w:rsid w:val="00A8071E"/>
    <w:rsid w:val="00A81014"/>
    <w:rsid w:val="00AA4741"/>
    <w:rsid w:val="00AB33FD"/>
    <w:rsid w:val="00AD3EA3"/>
    <w:rsid w:val="00B00B11"/>
    <w:rsid w:val="00B12FA7"/>
    <w:rsid w:val="00B2440E"/>
    <w:rsid w:val="00BC1DF1"/>
    <w:rsid w:val="00BE6676"/>
    <w:rsid w:val="00C02782"/>
    <w:rsid w:val="00C15A8A"/>
    <w:rsid w:val="00C323FC"/>
    <w:rsid w:val="00C3750C"/>
    <w:rsid w:val="00C6646D"/>
    <w:rsid w:val="00CC709C"/>
    <w:rsid w:val="00D31C5B"/>
    <w:rsid w:val="00D4077A"/>
    <w:rsid w:val="00D93913"/>
    <w:rsid w:val="00DE15F9"/>
    <w:rsid w:val="00DE7607"/>
    <w:rsid w:val="00E30955"/>
    <w:rsid w:val="00E351D1"/>
    <w:rsid w:val="00E436FC"/>
    <w:rsid w:val="00E5456D"/>
    <w:rsid w:val="00EA7CE9"/>
    <w:rsid w:val="00F15707"/>
    <w:rsid w:val="00F64913"/>
    <w:rsid w:val="00FB4976"/>
    <w:rsid w:val="00FC7130"/>
    <w:rsid w:val="00FC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4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949"/>
    <w:pPr>
      <w:spacing w:after="120"/>
      <w:jc w:val="both"/>
    </w:pPr>
  </w:style>
  <w:style w:type="character" w:customStyle="1" w:styleId="a4">
    <w:name w:val="Основной текст Знак"/>
    <w:basedOn w:val="a0"/>
    <w:link w:val="a3"/>
    <w:rsid w:val="00980949"/>
    <w:rPr>
      <w:rFonts w:ascii="Times New Roman" w:eastAsia="Times New Roman" w:hAnsi="Times New Roman" w:cs="Times New Roman"/>
      <w:sz w:val="24"/>
      <w:szCs w:val="24"/>
      <w:lang w:eastAsia="zh-CN"/>
    </w:rPr>
  </w:style>
  <w:style w:type="character" w:customStyle="1" w:styleId="1">
    <w:name w:val="Основной шрифт абзаца1"/>
    <w:rsid w:val="00980949"/>
  </w:style>
  <w:style w:type="paragraph" w:styleId="a5">
    <w:name w:val="Normal (Web)"/>
    <w:basedOn w:val="a"/>
    <w:uiPriority w:val="99"/>
    <w:qFormat/>
    <w:rsid w:val="00980949"/>
    <w:pPr>
      <w:spacing w:before="150"/>
    </w:pPr>
  </w:style>
  <w:style w:type="paragraph" w:styleId="a6">
    <w:name w:val="Body Text Indent"/>
    <w:basedOn w:val="a"/>
    <w:link w:val="a7"/>
    <w:rsid w:val="00980949"/>
    <w:pPr>
      <w:spacing w:after="120"/>
      <w:ind w:left="283"/>
    </w:pPr>
    <w:rPr>
      <w:lang w:val="x-none"/>
    </w:rPr>
  </w:style>
  <w:style w:type="character" w:customStyle="1" w:styleId="a7">
    <w:name w:val="Основной текст с отступом Знак"/>
    <w:basedOn w:val="a0"/>
    <w:link w:val="a6"/>
    <w:rsid w:val="00980949"/>
    <w:rPr>
      <w:rFonts w:ascii="Times New Roman" w:eastAsia="Times New Roman" w:hAnsi="Times New Roman" w:cs="Times New Roman"/>
      <w:sz w:val="24"/>
      <w:szCs w:val="24"/>
      <w:lang w:val="x-none" w:eastAsia="zh-CN"/>
    </w:rPr>
  </w:style>
  <w:style w:type="paragraph" w:styleId="a8">
    <w:name w:val="No Spacing"/>
    <w:uiPriority w:val="1"/>
    <w:qFormat/>
    <w:rsid w:val="00980949"/>
    <w:pPr>
      <w:suppressAutoHyphens/>
      <w:spacing w:after="0" w:line="240" w:lineRule="auto"/>
    </w:pPr>
    <w:rPr>
      <w:rFonts w:ascii="Times New Roman" w:eastAsia="Times New Roman" w:hAnsi="Times New Roman" w:cs="Times New Roman"/>
      <w:sz w:val="24"/>
      <w:szCs w:val="24"/>
      <w:lang w:eastAsia="zh-CN"/>
    </w:rPr>
  </w:style>
  <w:style w:type="paragraph" w:customStyle="1" w:styleId="ConsNonformat">
    <w:name w:val="ConsNonformat"/>
    <w:rsid w:val="0098094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0">
    <w:name w:val="Обычный (веб)1"/>
    <w:basedOn w:val="a"/>
    <w:rsid w:val="00980949"/>
    <w:pPr>
      <w:keepNext/>
      <w:pBdr>
        <w:top w:val="none" w:sz="0" w:space="0" w:color="000000"/>
        <w:left w:val="none" w:sz="0" w:space="0" w:color="000000"/>
        <w:bottom w:val="none" w:sz="0" w:space="0" w:color="000000"/>
        <w:right w:val="none" w:sz="0" w:space="0" w:color="000000"/>
      </w:pBdr>
      <w:spacing w:before="280"/>
    </w:pPr>
    <w:rPr>
      <w:rFonts w:eastAsia="Calibri"/>
      <w:color w:val="00000A"/>
    </w:rPr>
  </w:style>
  <w:style w:type="paragraph" w:customStyle="1" w:styleId="11">
    <w:name w:val="Без интервала1"/>
    <w:qFormat/>
    <w:rsid w:val="00980949"/>
    <w:pPr>
      <w:suppressAutoHyphens/>
      <w:spacing w:after="0" w:line="240" w:lineRule="auto"/>
    </w:pPr>
    <w:rPr>
      <w:rFonts w:ascii="Liberation Serif" w:eastAsia="NSimSun" w:hAnsi="Liberation Serif" w:cs="Arial"/>
      <w:sz w:val="24"/>
      <w:szCs w:val="24"/>
      <w:lang w:eastAsia="zh-CN" w:bidi="hi-IN"/>
    </w:rPr>
  </w:style>
  <w:style w:type="character" w:customStyle="1" w:styleId="2">
    <w:name w:val="Основной шрифт абзаца2"/>
    <w:rsid w:val="00655594"/>
  </w:style>
  <w:style w:type="paragraph" w:customStyle="1" w:styleId="20">
    <w:name w:val="Без интервала2"/>
    <w:qFormat/>
    <w:rsid w:val="00655594"/>
    <w:pPr>
      <w:suppressAutoHyphens/>
      <w:spacing w:after="0" w:line="240" w:lineRule="auto"/>
    </w:pPr>
    <w:rPr>
      <w:rFonts w:ascii="Liberation Serif" w:eastAsia="NSimSun" w:hAnsi="Liberation Serif" w:cs="Arial"/>
      <w:sz w:val="24"/>
      <w:szCs w:val="24"/>
      <w:lang w:eastAsia="zh-CN" w:bidi="hi-IN"/>
    </w:rPr>
  </w:style>
  <w:style w:type="paragraph" w:customStyle="1" w:styleId="Textbodyuser">
    <w:name w:val="Text body (user)"/>
    <w:basedOn w:val="a"/>
    <w:rsid w:val="00655594"/>
    <w:pPr>
      <w:autoSpaceDN w:val="0"/>
      <w:spacing w:after="120"/>
      <w:textAlignment w:val="baseline"/>
    </w:pPr>
    <w:rPr>
      <w:kern w:val="3"/>
    </w:rPr>
  </w:style>
  <w:style w:type="paragraph" w:customStyle="1" w:styleId="Standard">
    <w:name w:val="Standard"/>
    <w:rsid w:val="00362DA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9">
    <w:name w:val="Balloon Text"/>
    <w:basedOn w:val="a"/>
    <w:link w:val="aa"/>
    <w:uiPriority w:val="99"/>
    <w:semiHidden/>
    <w:unhideWhenUsed/>
    <w:rsid w:val="003F751A"/>
    <w:rPr>
      <w:rFonts w:ascii="Tahoma" w:hAnsi="Tahoma" w:cs="Tahoma"/>
      <w:sz w:val="16"/>
      <w:szCs w:val="16"/>
    </w:rPr>
  </w:style>
  <w:style w:type="character" w:customStyle="1" w:styleId="aa">
    <w:name w:val="Текст выноски Знак"/>
    <w:basedOn w:val="a0"/>
    <w:link w:val="a9"/>
    <w:uiPriority w:val="99"/>
    <w:semiHidden/>
    <w:rsid w:val="003F751A"/>
    <w:rPr>
      <w:rFonts w:ascii="Tahoma" w:eastAsia="Times New Roman" w:hAnsi="Tahoma" w:cs="Tahoma"/>
      <w:sz w:val="16"/>
      <w:szCs w:val="16"/>
      <w:lang w:eastAsia="zh-CN"/>
    </w:rPr>
  </w:style>
  <w:style w:type="paragraph" w:customStyle="1" w:styleId="4">
    <w:name w:val="Обычный4"/>
    <w:rsid w:val="000207B7"/>
    <w:pPr>
      <w:pBdr>
        <w:top w:val="none" w:sz="0" w:space="0" w:color="000000"/>
        <w:left w:val="none" w:sz="0" w:space="0" w:color="000000"/>
        <w:bottom w:val="none" w:sz="0" w:space="0" w:color="000000"/>
        <w:right w:val="none" w:sz="0" w:space="0" w:color="000000"/>
      </w:pBdr>
      <w:suppressAutoHyphens/>
      <w:spacing w:line="254" w:lineRule="auto"/>
    </w:pPr>
    <w:rPr>
      <w:rFonts w:ascii="Calibri" w:eastAsia="Calibri" w:hAnsi="Calibri" w:cs="Calibri"/>
      <w:color w:val="000000"/>
      <w:lang w:eastAsia="ru-RU"/>
    </w:rPr>
  </w:style>
  <w:style w:type="paragraph" w:customStyle="1" w:styleId="12">
    <w:name w:val="Обычный1"/>
    <w:rsid w:val="000F7F6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en-US" w:eastAsia="zh-CN" w:bidi="en-US"/>
    </w:rPr>
  </w:style>
  <w:style w:type="paragraph" w:styleId="ab">
    <w:name w:val="header"/>
    <w:basedOn w:val="a"/>
    <w:link w:val="ac"/>
    <w:uiPriority w:val="99"/>
    <w:rsid w:val="009D2F11"/>
    <w:pPr>
      <w:suppressLineNumbers/>
      <w:tabs>
        <w:tab w:val="center" w:pos="4950"/>
        <w:tab w:val="right" w:pos="9900"/>
      </w:tabs>
      <w:overflowPunct w:val="0"/>
    </w:pPr>
    <w:rPr>
      <w:sz w:val="20"/>
      <w:szCs w:val="20"/>
      <w:lang w:eastAsia="ru-RU"/>
    </w:rPr>
  </w:style>
  <w:style w:type="character" w:customStyle="1" w:styleId="ac">
    <w:name w:val="Верхний колонтитул Знак"/>
    <w:basedOn w:val="a0"/>
    <w:link w:val="ab"/>
    <w:uiPriority w:val="99"/>
    <w:rsid w:val="009D2F11"/>
    <w:rPr>
      <w:rFonts w:ascii="Times New Roman" w:eastAsia="Times New Roman" w:hAnsi="Times New Roman" w:cs="Times New Roman"/>
      <w:sz w:val="20"/>
      <w:szCs w:val="20"/>
      <w:lang w:eastAsia="ru-RU"/>
    </w:rPr>
  </w:style>
  <w:style w:type="character" w:customStyle="1" w:styleId="itemtext1">
    <w:name w:val="itemtext1"/>
    <w:qFormat/>
    <w:rsid w:val="009D2F11"/>
    <w:rPr>
      <w:rFonts w:ascii="Segoe UI" w:hAnsi="Segoe UI" w:cs="Segoe UI"/>
      <w:color w:val="000000"/>
      <w:sz w:val="20"/>
      <w:szCs w:val="20"/>
    </w:rPr>
  </w:style>
  <w:style w:type="paragraph" w:customStyle="1" w:styleId="ad">
    <w:name w:val="Текст ТД"/>
    <w:basedOn w:val="a"/>
    <w:qFormat/>
    <w:rsid w:val="009D2F11"/>
    <w:pPr>
      <w:tabs>
        <w:tab w:val="left" w:pos="0"/>
      </w:tabs>
      <w:spacing w:after="200"/>
      <w:ind w:left="360" w:hanging="360"/>
      <w:jc w:val="both"/>
    </w:pPr>
    <w:rPr>
      <w:rFonts w:eastAsia="Calibri"/>
      <w:sz w:val="20"/>
      <w:szCs w:val="20"/>
      <w:lang w:eastAsia="en-US"/>
    </w:rPr>
  </w:style>
  <w:style w:type="character" w:styleId="ae">
    <w:name w:val="Hyperlink"/>
    <w:basedOn w:val="a0"/>
    <w:uiPriority w:val="99"/>
    <w:unhideWhenUsed/>
    <w:rsid w:val="009D2F1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4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949"/>
    <w:pPr>
      <w:spacing w:after="120"/>
      <w:jc w:val="both"/>
    </w:pPr>
  </w:style>
  <w:style w:type="character" w:customStyle="1" w:styleId="a4">
    <w:name w:val="Основной текст Знак"/>
    <w:basedOn w:val="a0"/>
    <w:link w:val="a3"/>
    <w:rsid w:val="00980949"/>
    <w:rPr>
      <w:rFonts w:ascii="Times New Roman" w:eastAsia="Times New Roman" w:hAnsi="Times New Roman" w:cs="Times New Roman"/>
      <w:sz w:val="24"/>
      <w:szCs w:val="24"/>
      <w:lang w:eastAsia="zh-CN"/>
    </w:rPr>
  </w:style>
  <w:style w:type="character" w:customStyle="1" w:styleId="1">
    <w:name w:val="Основной шрифт абзаца1"/>
    <w:rsid w:val="00980949"/>
  </w:style>
  <w:style w:type="paragraph" w:styleId="a5">
    <w:name w:val="Normal (Web)"/>
    <w:basedOn w:val="a"/>
    <w:uiPriority w:val="99"/>
    <w:qFormat/>
    <w:rsid w:val="00980949"/>
    <w:pPr>
      <w:spacing w:before="150"/>
    </w:pPr>
  </w:style>
  <w:style w:type="paragraph" w:styleId="a6">
    <w:name w:val="Body Text Indent"/>
    <w:basedOn w:val="a"/>
    <w:link w:val="a7"/>
    <w:rsid w:val="00980949"/>
    <w:pPr>
      <w:spacing w:after="120"/>
      <w:ind w:left="283"/>
    </w:pPr>
    <w:rPr>
      <w:lang w:val="x-none"/>
    </w:rPr>
  </w:style>
  <w:style w:type="character" w:customStyle="1" w:styleId="a7">
    <w:name w:val="Основной текст с отступом Знак"/>
    <w:basedOn w:val="a0"/>
    <w:link w:val="a6"/>
    <w:rsid w:val="00980949"/>
    <w:rPr>
      <w:rFonts w:ascii="Times New Roman" w:eastAsia="Times New Roman" w:hAnsi="Times New Roman" w:cs="Times New Roman"/>
      <w:sz w:val="24"/>
      <w:szCs w:val="24"/>
      <w:lang w:val="x-none" w:eastAsia="zh-CN"/>
    </w:rPr>
  </w:style>
  <w:style w:type="paragraph" w:styleId="a8">
    <w:name w:val="No Spacing"/>
    <w:uiPriority w:val="1"/>
    <w:qFormat/>
    <w:rsid w:val="00980949"/>
    <w:pPr>
      <w:suppressAutoHyphens/>
      <w:spacing w:after="0" w:line="240" w:lineRule="auto"/>
    </w:pPr>
    <w:rPr>
      <w:rFonts w:ascii="Times New Roman" w:eastAsia="Times New Roman" w:hAnsi="Times New Roman" w:cs="Times New Roman"/>
      <w:sz w:val="24"/>
      <w:szCs w:val="24"/>
      <w:lang w:eastAsia="zh-CN"/>
    </w:rPr>
  </w:style>
  <w:style w:type="paragraph" w:customStyle="1" w:styleId="ConsNonformat">
    <w:name w:val="ConsNonformat"/>
    <w:rsid w:val="0098094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0">
    <w:name w:val="Обычный (веб)1"/>
    <w:basedOn w:val="a"/>
    <w:rsid w:val="00980949"/>
    <w:pPr>
      <w:keepNext/>
      <w:pBdr>
        <w:top w:val="none" w:sz="0" w:space="0" w:color="000000"/>
        <w:left w:val="none" w:sz="0" w:space="0" w:color="000000"/>
        <w:bottom w:val="none" w:sz="0" w:space="0" w:color="000000"/>
        <w:right w:val="none" w:sz="0" w:space="0" w:color="000000"/>
      </w:pBdr>
      <w:spacing w:before="280"/>
    </w:pPr>
    <w:rPr>
      <w:rFonts w:eastAsia="Calibri"/>
      <w:color w:val="00000A"/>
    </w:rPr>
  </w:style>
  <w:style w:type="paragraph" w:customStyle="1" w:styleId="11">
    <w:name w:val="Без интервала1"/>
    <w:qFormat/>
    <w:rsid w:val="00980949"/>
    <w:pPr>
      <w:suppressAutoHyphens/>
      <w:spacing w:after="0" w:line="240" w:lineRule="auto"/>
    </w:pPr>
    <w:rPr>
      <w:rFonts w:ascii="Liberation Serif" w:eastAsia="NSimSun" w:hAnsi="Liberation Serif" w:cs="Arial"/>
      <w:sz w:val="24"/>
      <w:szCs w:val="24"/>
      <w:lang w:eastAsia="zh-CN" w:bidi="hi-IN"/>
    </w:rPr>
  </w:style>
  <w:style w:type="character" w:customStyle="1" w:styleId="2">
    <w:name w:val="Основной шрифт абзаца2"/>
    <w:rsid w:val="00655594"/>
  </w:style>
  <w:style w:type="paragraph" w:customStyle="1" w:styleId="20">
    <w:name w:val="Без интервала2"/>
    <w:qFormat/>
    <w:rsid w:val="00655594"/>
    <w:pPr>
      <w:suppressAutoHyphens/>
      <w:spacing w:after="0" w:line="240" w:lineRule="auto"/>
    </w:pPr>
    <w:rPr>
      <w:rFonts w:ascii="Liberation Serif" w:eastAsia="NSimSun" w:hAnsi="Liberation Serif" w:cs="Arial"/>
      <w:sz w:val="24"/>
      <w:szCs w:val="24"/>
      <w:lang w:eastAsia="zh-CN" w:bidi="hi-IN"/>
    </w:rPr>
  </w:style>
  <w:style w:type="paragraph" w:customStyle="1" w:styleId="Textbodyuser">
    <w:name w:val="Text body (user)"/>
    <w:basedOn w:val="a"/>
    <w:rsid w:val="00655594"/>
    <w:pPr>
      <w:autoSpaceDN w:val="0"/>
      <w:spacing w:after="120"/>
      <w:textAlignment w:val="baseline"/>
    </w:pPr>
    <w:rPr>
      <w:kern w:val="3"/>
    </w:rPr>
  </w:style>
  <w:style w:type="paragraph" w:customStyle="1" w:styleId="Standard">
    <w:name w:val="Standard"/>
    <w:rsid w:val="00362DA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9">
    <w:name w:val="Balloon Text"/>
    <w:basedOn w:val="a"/>
    <w:link w:val="aa"/>
    <w:uiPriority w:val="99"/>
    <w:semiHidden/>
    <w:unhideWhenUsed/>
    <w:rsid w:val="003F751A"/>
    <w:rPr>
      <w:rFonts w:ascii="Tahoma" w:hAnsi="Tahoma" w:cs="Tahoma"/>
      <w:sz w:val="16"/>
      <w:szCs w:val="16"/>
    </w:rPr>
  </w:style>
  <w:style w:type="character" w:customStyle="1" w:styleId="aa">
    <w:name w:val="Текст выноски Знак"/>
    <w:basedOn w:val="a0"/>
    <w:link w:val="a9"/>
    <w:uiPriority w:val="99"/>
    <w:semiHidden/>
    <w:rsid w:val="003F751A"/>
    <w:rPr>
      <w:rFonts w:ascii="Tahoma" w:eastAsia="Times New Roman" w:hAnsi="Tahoma" w:cs="Tahoma"/>
      <w:sz w:val="16"/>
      <w:szCs w:val="16"/>
      <w:lang w:eastAsia="zh-CN"/>
    </w:rPr>
  </w:style>
  <w:style w:type="paragraph" w:customStyle="1" w:styleId="4">
    <w:name w:val="Обычный4"/>
    <w:rsid w:val="000207B7"/>
    <w:pPr>
      <w:pBdr>
        <w:top w:val="none" w:sz="0" w:space="0" w:color="000000"/>
        <w:left w:val="none" w:sz="0" w:space="0" w:color="000000"/>
        <w:bottom w:val="none" w:sz="0" w:space="0" w:color="000000"/>
        <w:right w:val="none" w:sz="0" w:space="0" w:color="000000"/>
      </w:pBdr>
      <w:suppressAutoHyphens/>
      <w:spacing w:line="254" w:lineRule="auto"/>
    </w:pPr>
    <w:rPr>
      <w:rFonts w:ascii="Calibri" w:eastAsia="Calibri" w:hAnsi="Calibri" w:cs="Calibri"/>
      <w:color w:val="000000"/>
      <w:lang w:eastAsia="ru-RU"/>
    </w:rPr>
  </w:style>
  <w:style w:type="paragraph" w:customStyle="1" w:styleId="12">
    <w:name w:val="Обычный1"/>
    <w:rsid w:val="000F7F6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val="en-US" w:eastAsia="zh-CN" w:bidi="en-US"/>
    </w:rPr>
  </w:style>
  <w:style w:type="paragraph" w:styleId="ab">
    <w:name w:val="header"/>
    <w:basedOn w:val="a"/>
    <w:link w:val="ac"/>
    <w:uiPriority w:val="99"/>
    <w:rsid w:val="009D2F11"/>
    <w:pPr>
      <w:suppressLineNumbers/>
      <w:tabs>
        <w:tab w:val="center" w:pos="4950"/>
        <w:tab w:val="right" w:pos="9900"/>
      </w:tabs>
      <w:overflowPunct w:val="0"/>
    </w:pPr>
    <w:rPr>
      <w:sz w:val="20"/>
      <w:szCs w:val="20"/>
      <w:lang w:eastAsia="ru-RU"/>
    </w:rPr>
  </w:style>
  <w:style w:type="character" w:customStyle="1" w:styleId="ac">
    <w:name w:val="Верхний колонтитул Знак"/>
    <w:basedOn w:val="a0"/>
    <w:link w:val="ab"/>
    <w:uiPriority w:val="99"/>
    <w:rsid w:val="009D2F11"/>
    <w:rPr>
      <w:rFonts w:ascii="Times New Roman" w:eastAsia="Times New Roman" w:hAnsi="Times New Roman" w:cs="Times New Roman"/>
      <w:sz w:val="20"/>
      <w:szCs w:val="20"/>
      <w:lang w:eastAsia="ru-RU"/>
    </w:rPr>
  </w:style>
  <w:style w:type="character" w:customStyle="1" w:styleId="itemtext1">
    <w:name w:val="itemtext1"/>
    <w:qFormat/>
    <w:rsid w:val="009D2F11"/>
    <w:rPr>
      <w:rFonts w:ascii="Segoe UI" w:hAnsi="Segoe UI" w:cs="Segoe UI"/>
      <w:color w:val="000000"/>
      <w:sz w:val="20"/>
      <w:szCs w:val="20"/>
    </w:rPr>
  </w:style>
  <w:style w:type="paragraph" w:customStyle="1" w:styleId="ad">
    <w:name w:val="Текст ТД"/>
    <w:basedOn w:val="a"/>
    <w:qFormat/>
    <w:rsid w:val="009D2F11"/>
    <w:pPr>
      <w:tabs>
        <w:tab w:val="left" w:pos="0"/>
      </w:tabs>
      <w:spacing w:after="200"/>
      <w:ind w:left="360" w:hanging="360"/>
      <w:jc w:val="both"/>
    </w:pPr>
    <w:rPr>
      <w:rFonts w:eastAsia="Calibri"/>
      <w:sz w:val="20"/>
      <w:szCs w:val="20"/>
      <w:lang w:eastAsia="en-US"/>
    </w:rPr>
  </w:style>
  <w:style w:type="character" w:styleId="ae">
    <w:name w:val="Hyperlink"/>
    <w:basedOn w:val="a0"/>
    <w:uiPriority w:val="99"/>
    <w:unhideWhenUsed/>
    <w:rsid w:val="009D2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2C9C-C10D-43FE-9BC4-831F05A7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6592</Words>
  <Characters>37576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Юзыханова Динара Шайхулловна</cp:lastModifiedBy>
  <cp:revision>7</cp:revision>
  <cp:lastPrinted>2024-12-03T06:06:00Z</cp:lastPrinted>
  <dcterms:created xsi:type="dcterms:W3CDTF">2025-02-18T05:25:00Z</dcterms:created>
  <dcterms:modified xsi:type="dcterms:W3CDTF">2025-06-18T06:42:00Z</dcterms:modified>
</cp:coreProperties>
</file>