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03"/>
        <w:tblW w:w="0" w:type="auto"/>
        <w:tblLook w:val="00A0" w:firstRow="1" w:lastRow="0" w:firstColumn="1" w:lastColumn="0" w:noHBand="0" w:noVBand="0"/>
      </w:tblPr>
      <w:tblGrid>
        <w:gridCol w:w="2784"/>
        <w:gridCol w:w="2784"/>
      </w:tblGrid>
      <w:tr w:rsidR="00BA428A" w14:paraId="59451B75" w14:textId="77777777">
        <w:trPr>
          <w:trHeight w:val="1104"/>
        </w:trPr>
        <w:tc>
          <w:tcPr>
            <w:tcW w:w="5568" w:type="dxa"/>
            <w:gridSpan w:val="2"/>
          </w:tcPr>
          <w:p w14:paraId="09CFE0B8" w14:textId="77777777" w:rsidR="00BA428A" w:rsidRDefault="00BA428A" w:rsidP="001644FA">
            <w:pPr>
              <w:jc w:val="right"/>
            </w:pPr>
            <w:bookmarkStart w:id="0" w:name="_Toc191437119"/>
            <w:r>
              <w:t>Утверждаю</w:t>
            </w:r>
            <w:bookmarkEnd w:id="0"/>
          </w:p>
          <w:p w14:paraId="06ECB828" w14:textId="77777777" w:rsidR="00BA428A" w:rsidRDefault="00926CCF" w:rsidP="001644FA">
            <w:pPr>
              <w:jc w:val="right"/>
            </w:pPr>
            <w:r>
              <w:t>Г</w:t>
            </w:r>
            <w:r w:rsidR="00BA428A">
              <w:t>лавн</w:t>
            </w:r>
            <w:r>
              <w:t>ый</w:t>
            </w:r>
            <w:r w:rsidR="00BA428A">
              <w:t xml:space="preserve"> врач </w:t>
            </w:r>
          </w:p>
          <w:p w14:paraId="42618AAE" w14:textId="77777777" w:rsidR="00BA428A" w:rsidRDefault="00A85541" w:rsidP="001644FA">
            <w:pPr>
              <w:jc w:val="right"/>
            </w:pPr>
            <w:r>
              <w:t>ГАУЗ СО</w:t>
            </w:r>
            <w:r w:rsidR="00173A14">
              <w:t xml:space="preserve"> </w:t>
            </w:r>
            <w:r w:rsidR="00452826">
              <w:t>«</w:t>
            </w:r>
            <w:r w:rsidR="00173A14">
              <w:t>ЦГКБ №24</w:t>
            </w:r>
            <w:r w:rsidR="00452826">
              <w:t>»</w:t>
            </w:r>
          </w:p>
          <w:p w14:paraId="33121F3C" w14:textId="77777777" w:rsidR="00BA428A" w:rsidRDefault="00BA428A" w:rsidP="001644FA">
            <w:pPr>
              <w:jc w:val="right"/>
            </w:pPr>
          </w:p>
        </w:tc>
      </w:tr>
      <w:tr w:rsidR="00BA428A" w14:paraId="4DF68B03" w14:textId="77777777">
        <w:tc>
          <w:tcPr>
            <w:tcW w:w="2784" w:type="dxa"/>
          </w:tcPr>
          <w:p w14:paraId="4B3B4F77" w14:textId="77777777" w:rsidR="00BA428A" w:rsidRDefault="00BA428A" w:rsidP="001644FA">
            <w:pPr>
              <w:jc w:val="right"/>
              <w:rPr>
                <w:sz w:val="18"/>
                <w:szCs w:val="18"/>
              </w:rPr>
            </w:pPr>
            <w:r>
              <w:rPr>
                <w:sz w:val="18"/>
                <w:szCs w:val="18"/>
              </w:rPr>
              <w:t>___________________</w:t>
            </w:r>
          </w:p>
        </w:tc>
        <w:tc>
          <w:tcPr>
            <w:tcW w:w="2784" w:type="dxa"/>
          </w:tcPr>
          <w:p w14:paraId="3D645AA7" w14:textId="77777777" w:rsidR="00BA428A" w:rsidRDefault="00173A14" w:rsidP="00926CCF">
            <w:pPr>
              <w:tabs>
                <w:tab w:val="right" w:pos="2568"/>
              </w:tabs>
              <w:rPr>
                <w:u w:val="single"/>
              </w:rPr>
            </w:pPr>
            <w:r>
              <w:rPr>
                <w:u w:val="single"/>
              </w:rPr>
              <w:tab/>
            </w:r>
            <w:r w:rsidR="00926CCF">
              <w:rPr>
                <w:u w:val="single"/>
              </w:rPr>
              <w:t>А.В. Малинкин</w:t>
            </w:r>
          </w:p>
        </w:tc>
      </w:tr>
      <w:tr w:rsidR="00BA428A" w14:paraId="0DCA53DE" w14:textId="77777777">
        <w:tc>
          <w:tcPr>
            <w:tcW w:w="2784" w:type="dxa"/>
          </w:tcPr>
          <w:p w14:paraId="063FE3D6" w14:textId="77777777" w:rsidR="00BA428A" w:rsidRDefault="00BA428A" w:rsidP="001644FA">
            <w:pPr>
              <w:jc w:val="right"/>
              <w:rPr>
                <w:i/>
                <w:iCs/>
                <w:sz w:val="18"/>
                <w:szCs w:val="18"/>
              </w:rPr>
            </w:pPr>
            <w:r>
              <w:rPr>
                <w:i/>
                <w:iCs/>
                <w:sz w:val="18"/>
                <w:szCs w:val="18"/>
              </w:rPr>
              <w:t>М.П. (личная подпись)</w:t>
            </w:r>
          </w:p>
        </w:tc>
        <w:tc>
          <w:tcPr>
            <w:tcW w:w="2784" w:type="dxa"/>
          </w:tcPr>
          <w:p w14:paraId="5C1431E0" w14:textId="77777777" w:rsidR="00BA428A" w:rsidRDefault="00BA428A" w:rsidP="001644FA">
            <w:pPr>
              <w:jc w:val="right"/>
              <w:rPr>
                <w:i/>
                <w:iCs/>
                <w:sz w:val="18"/>
                <w:szCs w:val="18"/>
              </w:rPr>
            </w:pPr>
            <w:r>
              <w:rPr>
                <w:i/>
                <w:iCs/>
                <w:sz w:val="18"/>
                <w:szCs w:val="18"/>
              </w:rPr>
              <w:t>(расшифровка подписи)</w:t>
            </w:r>
          </w:p>
        </w:tc>
      </w:tr>
    </w:tbl>
    <w:p w14:paraId="260017EF" w14:textId="77777777" w:rsidR="00BA428A" w:rsidRDefault="00BA428A" w:rsidP="001644FA">
      <w:pPr>
        <w:jc w:val="center"/>
        <w:rPr>
          <w:b/>
          <w:bCs/>
          <w:sz w:val="28"/>
          <w:szCs w:val="28"/>
        </w:rPr>
      </w:pPr>
    </w:p>
    <w:p w14:paraId="6CA2ECB6" w14:textId="77777777" w:rsidR="00BA428A" w:rsidRDefault="00BA428A" w:rsidP="00CF668C">
      <w:pPr>
        <w:jc w:val="center"/>
        <w:rPr>
          <w:b/>
          <w:bCs/>
          <w:sz w:val="28"/>
          <w:szCs w:val="28"/>
        </w:rPr>
      </w:pPr>
    </w:p>
    <w:p w14:paraId="415FE77F" w14:textId="77777777" w:rsidR="00BA428A" w:rsidRDefault="00BA428A" w:rsidP="00CF668C">
      <w:pPr>
        <w:jc w:val="center"/>
        <w:rPr>
          <w:b/>
          <w:bCs/>
          <w:sz w:val="28"/>
          <w:szCs w:val="28"/>
        </w:rPr>
      </w:pPr>
    </w:p>
    <w:p w14:paraId="1740C3D6" w14:textId="77777777" w:rsidR="00BA428A" w:rsidRDefault="00BA428A" w:rsidP="00CF668C">
      <w:pPr>
        <w:jc w:val="center"/>
        <w:rPr>
          <w:b/>
          <w:bCs/>
          <w:sz w:val="28"/>
          <w:szCs w:val="28"/>
        </w:rPr>
      </w:pPr>
    </w:p>
    <w:p w14:paraId="2AA5B446" w14:textId="77777777" w:rsidR="00BA428A" w:rsidRDefault="00BA428A" w:rsidP="00CF668C">
      <w:pPr>
        <w:jc w:val="center"/>
        <w:rPr>
          <w:b/>
          <w:bCs/>
          <w:sz w:val="28"/>
          <w:szCs w:val="28"/>
        </w:rPr>
      </w:pPr>
    </w:p>
    <w:p w14:paraId="32019881" w14:textId="77777777" w:rsidR="00BA428A" w:rsidRDefault="00BA428A" w:rsidP="00CF668C">
      <w:pPr>
        <w:jc w:val="center"/>
        <w:rPr>
          <w:b/>
          <w:bCs/>
          <w:sz w:val="28"/>
          <w:szCs w:val="28"/>
        </w:rPr>
      </w:pPr>
    </w:p>
    <w:p w14:paraId="024453C0" w14:textId="77777777" w:rsidR="00BA428A" w:rsidRDefault="00BA428A" w:rsidP="00CF668C">
      <w:pPr>
        <w:jc w:val="center"/>
        <w:rPr>
          <w:b/>
          <w:bCs/>
          <w:sz w:val="28"/>
          <w:szCs w:val="28"/>
        </w:rPr>
      </w:pPr>
    </w:p>
    <w:p w14:paraId="124D99C9" w14:textId="77777777" w:rsidR="00BA428A" w:rsidRDefault="00BA428A" w:rsidP="00CF668C">
      <w:pPr>
        <w:jc w:val="center"/>
        <w:rPr>
          <w:b/>
          <w:bCs/>
          <w:sz w:val="28"/>
          <w:szCs w:val="28"/>
        </w:rPr>
      </w:pPr>
    </w:p>
    <w:p w14:paraId="46116DDE" w14:textId="77777777" w:rsidR="00BA428A" w:rsidRDefault="00BA428A" w:rsidP="00CF668C">
      <w:pPr>
        <w:jc w:val="center"/>
        <w:rPr>
          <w:b/>
          <w:bCs/>
          <w:sz w:val="28"/>
          <w:szCs w:val="28"/>
        </w:rPr>
      </w:pPr>
    </w:p>
    <w:p w14:paraId="25B0B0D2" w14:textId="77777777" w:rsidR="00BA428A" w:rsidRDefault="00BA428A" w:rsidP="00CF668C">
      <w:pPr>
        <w:jc w:val="center"/>
        <w:rPr>
          <w:b/>
          <w:bCs/>
          <w:sz w:val="28"/>
          <w:szCs w:val="28"/>
        </w:rPr>
      </w:pPr>
    </w:p>
    <w:p w14:paraId="067C3399" w14:textId="77777777" w:rsidR="00BA428A" w:rsidRDefault="00BA428A" w:rsidP="00CF668C">
      <w:pPr>
        <w:jc w:val="center"/>
        <w:rPr>
          <w:b/>
          <w:bCs/>
          <w:sz w:val="28"/>
          <w:szCs w:val="28"/>
        </w:rPr>
      </w:pPr>
    </w:p>
    <w:p w14:paraId="65D416BF" w14:textId="77777777" w:rsidR="00BA428A" w:rsidRDefault="00BA428A" w:rsidP="00CF668C">
      <w:pPr>
        <w:jc w:val="center"/>
        <w:rPr>
          <w:b/>
          <w:bCs/>
          <w:sz w:val="28"/>
          <w:szCs w:val="28"/>
        </w:rPr>
      </w:pPr>
    </w:p>
    <w:p w14:paraId="14799700" w14:textId="77777777" w:rsidR="00BA428A" w:rsidRDefault="00BA428A" w:rsidP="00CF668C">
      <w:pPr>
        <w:jc w:val="center"/>
        <w:rPr>
          <w:b/>
          <w:bCs/>
          <w:sz w:val="28"/>
          <w:szCs w:val="28"/>
        </w:rPr>
      </w:pPr>
    </w:p>
    <w:p w14:paraId="17A286E9" w14:textId="77777777" w:rsidR="00BA428A" w:rsidRDefault="00BA428A" w:rsidP="00CF668C">
      <w:pPr>
        <w:jc w:val="center"/>
        <w:rPr>
          <w:b/>
          <w:bCs/>
          <w:sz w:val="28"/>
          <w:szCs w:val="28"/>
        </w:rPr>
      </w:pPr>
    </w:p>
    <w:p w14:paraId="511E5D0E" w14:textId="77777777" w:rsidR="00E54FDD" w:rsidRPr="00E41A95" w:rsidRDefault="00E54FDD" w:rsidP="00E54FDD">
      <w:pPr>
        <w:suppressAutoHyphens w:val="0"/>
        <w:jc w:val="center"/>
        <w:rPr>
          <w:rFonts w:eastAsia="Calibri"/>
          <w:b/>
          <w:lang w:eastAsia="en-US"/>
        </w:rPr>
      </w:pPr>
      <w:r w:rsidRPr="00E41A95">
        <w:rPr>
          <w:rFonts w:eastAsia="Calibri"/>
          <w:b/>
          <w:lang w:eastAsia="en-US"/>
        </w:rPr>
        <w:t>ИЗВЕЩЕНИЕ</w:t>
      </w:r>
    </w:p>
    <w:p w14:paraId="14E4B5B5" w14:textId="77777777" w:rsidR="00E54FDD" w:rsidRPr="00E41A95" w:rsidRDefault="00E54FDD" w:rsidP="00E54FDD">
      <w:pPr>
        <w:suppressAutoHyphens w:val="0"/>
        <w:jc w:val="center"/>
        <w:rPr>
          <w:rFonts w:eastAsia="Calibri"/>
          <w:i/>
          <w:lang w:eastAsia="en-US"/>
        </w:rPr>
      </w:pPr>
      <w:r w:rsidRPr="00E41A95">
        <w:rPr>
          <w:rFonts w:eastAsia="Calibri"/>
          <w:b/>
          <w:lang w:eastAsia="en-US"/>
        </w:rPr>
        <w:t>о проведении запроса котировок в электронной форме</w:t>
      </w:r>
    </w:p>
    <w:p w14:paraId="251BAF81" w14:textId="77777777" w:rsidR="00E54FDD" w:rsidRPr="00E41A95" w:rsidRDefault="00E54FDD" w:rsidP="00E54FDD">
      <w:pPr>
        <w:suppressAutoHyphens w:val="0"/>
        <w:jc w:val="center"/>
        <w:rPr>
          <w:rFonts w:eastAsia="Calibri"/>
          <w:b/>
          <w:caps/>
          <w:lang w:eastAsia="en-US"/>
        </w:rPr>
      </w:pPr>
    </w:p>
    <w:p w14:paraId="3228BE08" w14:textId="77777777" w:rsidR="00E54FDD" w:rsidRPr="00E41A95" w:rsidRDefault="00E54FDD" w:rsidP="00E54FDD">
      <w:pPr>
        <w:suppressAutoHyphens w:val="0"/>
        <w:jc w:val="center"/>
        <w:rPr>
          <w:rFonts w:eastAsia="Calibri"/>
          <w:caps/>
          <w:sz w:val="22"/>
          <w:szCs w:val="22"/>
          <w:lang w:eastAsia="en-US"/>
        </w:rPr>
      </w:pPr>
    </w:p>
    <w:p w14:paraId="600F0E66" w14:textId="77777777" w:rsidR="00E54FDD" w:rsidRPr="00E41A95" w:rsidRDefault="00E54FDD" w:rsidP="00E54FDD">
      <w:pPr>
        <w:suppressAutoHyphens w:val="0"/>
        <w:jc w:val="center"/>
        <w:rPr>
          <w:rFonts w:eastAsia="Calibri"/>
          <w:b/>
          <w:caps/>
          <w:lang w:eastAsia="en-US"/>
        </w:rPr>
      </w:pPr>
    </w:p>
    <w:p w14:paraId="3CA8428F" w14:textId="77777777" w:rsidR="00E54FDD" w:rsidRDefault="00E54FDD" w:rsidP="00E54FDD">
      <w:pPr>
        <w:suppressAutoHyphens w:val="0"/>
        <w:jc w:val="center"/>
        <w:rPr>
          <w:rFonts w:eastAsia="Calibri"/>
          <w:b/>
          <w:bCs/>
          <w:lang w:eastAsia="en-US"/>
        </w:rPr>
      </w:pPr>
      <w:r w:rsidRPr="00E41A95">
        <w:rPr>
          <w:rFonts w:eastAsia="Calibri"/>
          <w:b/>
          <w:bCs/>
          <w:lang w:eastAsia="en-US"/>
        </w:rPr>
        <w:t>Предмет закупки</w:t>
      </w:r>
    </w:p>
    <w:p w14:paraId="1E0E4A2F" w14:textId="77777777" w:rsidR="00323F79" w:rsidRDefault="00323F79" w:rsidP="00E54FDD">
      <w:pPr>
        <w:suppressAutoHyphens w:val="0"/>
        <w:jc w:val="center"/>
        <w:rPr>
          <w:rFonts w:eastAsia="Calibri"/>
          <w:b/>
          <w:bCs/>
          <w:lang w:eastAsia="en-US"/>
        </w:rPr>
      </w:pPr>
    </w:p>
    <w:p w14:paraId="2540A592" w14:textId="77777777" w:rsidR="00E54FDD" w:rsidRPr="00E41A95" w:rsidRDefault="00E54FDD" w:rsidP="00E54FDD">
      <w:pPr>
        <w:suppressAutoHyphens w:val="0"/>
        <w:jc w:val="center"/>
        <w:rPr>
          <w:rFonts w:eastAsia="Calibri"/>
          <w:b/>
          <w:bCs/>
          <w:lang w:eastAsia="en-US"/>
        </w:rPr>
      </w:pPr>
    </w:p>
    <w:p w14:paraId="32BB6B42" w14:textId="3D62FCB7" w:rsidR="001378F3" w:rsidRDefault="007F19E9" w:rsidP="00897434">
      <w:pPr>
        <w:jc w:val="center"/>
        <w:rPr>
          <w:b/>
          <w:iCs/>
          <w:sz w:val="28"/>
          <w:szCs w:val="28"/>
        </w:rPr>
      </w:pPr>
      <w:r w:rsidRPr="007F19E9">
        <w:rPr>
          <w:b/>
          <w:iCs/>
          <w:sz w:val="28"/>
          <w:szCs w:val="28"/>
        </w:rPr>
        <w:t>Оказание услуг по вывозу и обезвреживанию опасных медицинских отходов классов "Б" и "В" в 202</w:t>
      </w:r>
      <w:r w:rsidR="00D86652">
        <w:rPr>
          <w:b/>
          <w:iCs/>
          <w:sz w:val="28"/>
          <w:szCs w:val="28"/>
        </w:rPr>
        <w:t>5</w:t>
      </w:r>
      <w:r w:rsidRPr="007F19E9">
        <w:rPr>
          <w:b/>
          <w:iCs/>
          <w:sz w:val="28"/>
          <w:szCs w:val="28"/>
        </w:rPr>
        <w:t>-202</w:t>
      </w:r>
      <w:r w:rsidR="00D86652">
        <w:rPr>
          <w:b/>
          <w:iCs/>
          <w:sz w:val="28"/>
          <w:szCs w:val="28"/>
        </w:rPr>
        <w:t>6</w:t>
      </w:r>
      <w:r w:rsidRPr="007F19E9">
        <w:rPr>
          <w:b/>
          <w:iCs/>
          <w:sz w:val="28"/>
          <w:szCs w:val="28"/>
        </w:rPr>
        <w:t xml:space="preserve"> годах</w:t>
      </w:r>
    </w:p>
    <w:p w14:paraId="5B0E83F0" w14:textId="77777777" w:rsidR="00131E09" w:rsidRDefault="00131E09" w:rsidP="00897434">
      <w:pPr>
        <w:jc w:val="center"/>
        <w:rPr>
          <w:b/>
          <w:iCs/>
          <w:sz w:val="28"/>
          <w:szCs w:val="28"/>
        </w:rPr>
      </w:pPr>
    </w:p>
    <w:p w14:paraId="56E87A88" w14:textId="77777777" w:rsidR="00131E09" w:rsidRPr="00BF07C6" w:rsidRDefault="00131E09" w:rsidP="00897434">
      <w:pPr>
        <w:jc w:val="center"/>
        <w:rPr>
          <w:b/>
          <w:iCs/>
          <w:sz w:val="28"/>
          <w:szCs w:val="28"/>
        </w:rPr>
      </w:pPr>
    </w:p>
    <w:p w14:paraId="2FB1A646" w14:textId="77777777" w:rsidR="00BA428A" w:rsidRDefault="00BA428A" w:rsidP="00CF668C">
      <w:pPr>
        <w:jc w:val="center"/>
        <w:rPr>
          <w:i/>
          <w:iCs/>
        </w:rPr>
      </w:pPr>
    </w:p>
    <w:p w14:paraId="4D44905D" w14:textId="77777777" w:rsidR="00BA428A" w:rsidRDefault="00BA428A" w:rsidP="00CF668C">
      <w:pPr>
        <w:jc w:val="center"/>
        <w:rPr>
          <w:i/>
          <w:iCs/>
        </w:rPr>
      </w:pPr>
    </w:p>
    <w:p w14:paraId="5A631DD2" w14:textId="77777777" w:rsidR="00BA428A" w:rsidRDefault="00BA428A" w:rsidP="00CF668C">
      <w:pPr>
        <w:jc w:val="center"/>
        <w:rPr>
          <w:i/>
          <w:iCs/>
        </w:rPr>
      </w:pPr>
    </w:p>
    <w:p w14:paraId="277BD98E" w14:textId="77777777" w:rsidR="00BA428A" w:rsidRDefault="00BA428A" w:rsidP="00CF668C">
      <w:pPr>
        <w:jc w:val="center"/>
        <w:rPr>
          <w:i/>
          <w:iCs/>
        </w:rPr>
      </w:pPr>
    </w:p>
    <w:p w14:paraId="5555F560" w14:textId="77777777" w:rsidR="00BA428A" w:rsidRDefault="00BA428A" w:rsidP="00CF668C">
      <w:pPr>
        <w:jc w:val="center"/>
        <w:rPr>
          <w:i/>
          <w:iCs/>
        </w:rPr>
      </w:pPr>
    </w:p>
    <w:p w14:paraId="5DB34714" w14:textId="77777777" w:rsidR="00BA428A" w:rsidRDefault="00BA428A" w:rsidP="00CF668C">
      <w:pPr>
        <w:jc w:val="center"/>
        <w:rPr>
          <w:i/>
          <w:iCs/>
        </w:rPr>
      </w:pPr>
    </w:p>
    <w:p w14:paraId="41BAB6FD" w14:textId="77777777" w:rsidR="00BA428A" w:rsidRDefault="00BA428A" w:rsidP="00CF668C">
      <w:pPr>
        <w:jc w:val="center"/>
        <w:rPr>
          <w:i/>
          <w:iCs/>
        </w:rPr>
      </w:pPr>
    </w:p>
    <w:p w14:paraId="330AD0E4" w14:textId="77777777" w:rsidR="005C2A16" w:rsidRDefault="005C2A16" w:rsidP="00CF668C">
      <w:pPr>
        <w:jc w:val="center"/>
        <w:rPr>
          <w:i/>
          <w:iCs/>
        </w:rPr>
      </w:pPr>
    </w:p>
    <w:p w14:paraId="40FC9185" w14:textId="77777777" w:rsidR="005C2A16" w:rsidRDefault="005C2A16" w:rsidP="00CF668C">
      <w:pPr>
        <w:jc w:val="center"/>
        <w:rPr>
          <w:i/>
          <w:iCs/>
        </w:rPr>
      </w:pPr>
    </w:p>
    <w:p w14:paraId="34677B3A" w14:textId="77777777" w:rsidR="005C2A16" w:rsidRDefault="005C2A16" w:rsidP="00CF668C">
      <w:pPr>
        <w:jc w:val="center"/>
        <w:rPr>
          <w:i/>
          <w:iCs/>
        </w:rPr>
      </w:pPr>
    </w:p>
    <w:p w14:paraId="00EF26BB" w14:textId="77777777" w:rsidR="00D10651" w:rsidRDefault="00D10651" w:rsidP="00CF668C">
      <w:pPr>
        <w:tabs>
          <w:tab w:val="center" w:pos="5102"/>
          <w:tab w:val="left" w:pos="5970"/>
        </w:tabs>
        <w:rPr>
          <w:sz w:val="18"/>
          <w:szCs w:val="18"/>
        </w:rPr>
      </w:pPr>
    </w:p>
    <w:p w14:paraId="71AD926C" w14:textId="77777777" w:rsidR="003736CE" w:rsidRDefault="003736CE" w:rsidP="00CF668C">
      <w:pPr>
        <w:tabs>
          <w:tab w:val="center" w:pos="5102"/>
          <w:tab w:val="left" w:pos="5970"/>
        </w:tabs>
        <w:rPr>
          <w:sz w:val="18"/>
          <w:szCs w:val="18"/>
        </w:rPr>
      </w:pPr>
    </w:p>
    <w:p w14:paraId="2AD725CF" w14:textId="77777777" w:rsidR="007C27A2" w:rsidRDefault="007C27A2" w:rsidP="00CF668C">
      <w:pPr>
        <w:tabs>
          <w:tab w:val="center" w:pos="5102"/>
          <w:tab w:val="left" w:pos="5970"/>
        </w:tabs>
        <w:rPr>
          <w:sz w:val="18"/>
          <w:szCs w:val="18"/>
        </w:rPr>
      </w:pPr>
    </w:p>
    <w:p w14:paraId="1AD23CDC" w14:textId="77777777" w:rsidR="00E04C48" w:rsidRPr="00E04C48" w:rsidRDefault="00E04C48" w:rsidP="00CF668C">
      <w:pPr>
        <w:tabs>
          <w:tab w:val="center" w:pos="5102"/>
          <w:tab w:val="left" w:pos="5970"/>
        </w:tabs>
        <w:rPr>
          <w:sz w:val="18"/>
          <w:szCs w:val="18"/>
        </w:rPr>
      </w:pPr>
    </w:p>
    <w:p w14:paraId="0E75826A" w14:textId="77777777" w:rsidR="003444D0" w:rsidRDefault="003444D0" w:rsidP="00CF668C">
      <w:pPr>
        <w:tabs>
          <w:tab w:val="center" w:pos="5102"/>
          <w:tab w:val="left" w:pos="5970"/>
        </w:tabs>
      </w:pPr>
    </w:p>
    <w:p w14:paraId="4D18E2B7" w14:textId="77777777" w:rsidR="007C27A2" w:rsidRDefault="007C27A2" w:rsidP="00CF668C">
      <w:pPr>
        <w:tabs>
          <w:tab w:val="center" w:pos="5102"/>
          <w:tab w:val="left" w:pos="5970"/>
        </w:tabs>
      </w:pPr>
    </w:p>
    <w:p w14:paraId="4EBE67E3" w14:textId="77777777" w:rsidR="003444D0" w:rsidRDefault="003444D0" w:rsidP="00CF668C">
      <w:pPr>
        <w:tabs>
          <w:tab w:val="center" w:pos="5102"/>
          <w:tab w:val="left" w:pos="5970"/>
        </w:tabs>
      </w:pPr>
    </w:p>
    <w:p w14:paraId="79A44E65" w14:textId="77777777" w:rsidR="000444D3" w:rsidRDefault="000444D3" w:rsidP="00CF668C">
      <w:pPr>
        <w:tabs>
          <w:tab w:val="center" w:pos="5102"/>
          <w:tab w:val="left" w:pos="5970"/>
        </w:tabs>
      </w:pPr>
    </w:p>
    <w:p w14:paraId="2F607E37" w14:textId="77777777" w:rsidR="000444D3" w:rsidRDefault="000444D3" w:rsidP="00CF668C">
      <w:pPr>
        <w:tabs>
          <w:tab w:val="center" w:pos="5102"/>
          <w:tab w:val="left" w:pos="5970"/>
        </w:tabs>
      </w:pPr>
    </w:p>
    <w:p w14:paraId="23D6D1D5" w14:textId="77777777" w:rsidR="000444D3" w:rsidRDefault="000444D3" w:rsidP="00CF668C">
      <w:pPr>
        <w:tabs>
          <w:tab w:val="center" w:pos="5102"/>
          <w:tab w:val="left" w:pos="5970"/>
        </w:tabs>
      </w:pPr>
    </w:p>
    <w:p w14:paraId="033CA7A8" w14:textId="77777777" w:rsidR="000444D3" w:rsidRDefault="000444D3" w:rsidP="00CF668C">
      <w:pPr>
        <w:tabs>
          <w:tab w:val="center" w:pos="5102"/>
          <w:tab w:val="left" w:pos="5970"/>
        </w:tabs>
      </w:pPr>
    </w:p>
    <w:p w14:paraId="48F89240" w14:textId="77777777" w:rsidR="000444D3" w:rsidRDefault="000444D3" w:rsidP="00E54FDD">
      <w:pPr>
        <w:tabs>
          <w:tab w:val="left" w:pos="4350"/>
        </w:tabs>
      </w:pPr>
    </w:p>
    <w:p w14:paraId="030F8044" w14:textId="0698180E" w:rsidR="00E54FDD" w:rsidRDefault="00E54FDD" w:rsidP="00E54FDD">
      <w:pPr>
        <w:tabs>
          <w:tab w:val="left" w:pos="4350"/>
        </w:tabs>
      </w:pPr>
    </w:p>
    <w:p w14:paraId="13DF8577" w14:textId="010FD870" w:rsidR="00D86652" w:rsidRDefault="00D86652" w:rsidP="00E54FDD">
      <w:pPr>
        <w:tabs>
          <w:tab w:val="left" w:pos="4350"/>
        </w:tabs>
      </w:pPr>
    </w:p>
    <w:p w14:paraId="57EEE8A0" w14:textId="77777777" w:rsidR="00D86652" w:rsidRDefault="00D86652" w:rsidP="00E54FDD">
      <w:pPr>
        <w:tabs>
          <w:tab w:val="left" w:pos="4350"/>
        </w:tabs>
      </w:pPr>
    </w:p>
    <w:p w14:paraId="04B8611C" w14:textId="77777777" w:rsidR="0053708E" w:rsidRDefault="0053708E" w:rsidP="00CF668C">
      <w:pPr>
        <w:tabs>
          <w:tab w:val="center" w:pos="5102"/>
          <w:tab w:val="left" w:pos="5970"/>
        </w:tabs>
      </w:pPr>
    </w:p>
    <w:p w14:paraId="30722FB0" w14:textId="6F4008A2" w:rsidR="00E54FDD" w:rsidRPr="00E54FDD" w:rsidRDefault="00B41BC7" w:rsidP="00E54FDD">
      <w:pPr>
        <w:tabs>
          <w:tab w:val="center" w:pos="5102"/>
          <w:tab w:val="left" w:pos="5970"/>
        </w:tabs>
        <w:jc w:val="center"/>
      </w:pPr>
      <w:r>
        <w:t xml:space="preserve">Екатеринбург </w:t>
      </w:r>
      <w:r w:rsidR="00D03F12">
        <w:t>202</w:t>
      </w:r>
      <w:r w:rsidR="00D86652">
        <w:t>5</w:t>
      </w:r>
      <w:r w:rsidR="00BA428A">
        <w:t xml:space="preserve"> год</w:t>
      </w:r>
    </w:p>
    <w:p w14:paraId="046935E4" w14:textId="77777777" w:rsidR="00E54FDD" w:rsidRPr="004201EE" w:rsidRDefault="00E54FDD" w:rsidP="00E54FDD">
      <w:pPr>
        <w:suppressAutoHyphens w:val="0"/>
        <w:jc w:val="center"/>
        <w:rPr>
          <w:rFonts w:eastAsia="Calibri"/>
          <w:b/>
          <w:bCs/>
          <w:u w:val="single"/>
          <w:lang w:eastAsia="en-US"/>
        </w:rPr>
      </w:pPr>
      <w:r w:rsidRPr="004201EE">
        <w:rPr>
          <w:rFonts w:eastAsia="Calibri"/>
          <w:b/>
          <w:bCs/>
          <w:u w:val="single"/>
          <w:lang w:eastAsia="en-US"/>
        </w:rPr>
        <w:lastRenderedPageBreak/>
        <w:t>ИНФОРМАЦИОННАЯ КАРТА ИЗВЕЩЕНИЯ - ОБЩИЕ СВЕДЕНИЯ О ЗАКУПКЕ</w:t>
      </w:r>
    </w:p>
    <w:p w14:paraId="1DE2E41B" w14:textId="035F14DA" w:rsidR="00B72214" w:rsidRDefault="00E54FDD" w:rsidP="00D86652">
      <w:pPr>
        <w:suppressAutoHyphens w:val="0"/>
        <w:ind w:firstLine="709"/>
        <w:jc w:val="both"/>
        <w:rPr>
          <w:b/>
          <w:bCs/>
          <w:color w:val="000000"/>
          <w:kern w:val="1"/>
          <w:sz w:val="28"/>
          <w:szCs w:val="28"/>
        </w:rPr>
      </w:pPr>
      <w:r w:rsidRPr="004201EE">
        <w:rPr>
          <w:rFonts w:eastAsia="Calibri"/>
          <w:bCs/>
          <w:sz w:val="21"/>
          <w:szCs w:val="21"/>
          <w:lang w:eastAsia="en-US"/>
        </w:rPr>
        <w:t>Извещение о проведении запроса</w:t>
      </w:r>
      <w:r w:rsidR="00B6681F">
        <w:rPr>
          <w:rFonts w:eastAsia="Calibri"/>
          <w:bCs/>
          <w:sz w:val="21"/>
          <w:szCs w:val="21"/>
          <w:lang w:eastAsia="en-US"/>
        </w:rPr>
        <w:t xml:space="preserve"> котировок в электронной форме </w:t>
      </w:r>
      <w:r w:rsidRPr="004201EE">
        <w:rPr>
          <w:rFonts w:eastAsia="Calibri"/>
          <w:bCs/>
          <w:sz w:val="21"/>
          <w:szCs w:val="21"/>
          <w:lang w:eastAsia="en-US"/>
        </w:rPr>
        <w:t xml:space="preserve">(далее – извещение), подготовлено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(далее – Закон № 223-ФЗ), Положением о закупках товаров, работ, услуг для нужд </w:t>
      </w:r>
      <w:r w:rsidR="00A85541">
        <w:rPr>
          <w:rFonts w:eastAsia="Calibri"/>
          <w:bCs/>
          <w:sz w:val="21"/>
          <w:szCs w:val="21"/>
          <w:lang w:eastAsia="en-US"/>
        </w:rPr>
        <w:t xml:space="preserve">ГАУЗ СО </w:t>
      </w:r>
      <w:r w:rsidRPr="004201EE">
        <w:rPr>
          <w:rFonts w:eastAsia="Calibri"/>
          <w:bCs/>
          <w:sz w:val="21"/>
          <w:szCs w:val="21"/>
          <w:lang w:eastAsia="en-US"/>
        </w:rPr>
        <w:t>«</w:t>
      </w:r>
      <w:r>
        <w:rPr>
          <w:rFonts w:eastAsia="Calibri"/>
          <w:bCs/>
          <w:sz w:val="21"/>
          <w:szCs w:val="21"/>
          <w:lang w:eastAsia="en-US"/>
        </w:rPr>
        <w:t>ЦГКБ №24</w:t>
      </w:r>
      <w:r w:rsidRPr="004201EE">
        <w:rPr>
          <w:rFonts w:eastAsia="Calibri"/>
          <w:bCs/>
          <w:sz w:val="21"/>
          <w:szCs w:val="21"/>
          <w:lang w:eastAsia="en-US"/>
        </w:rPr>
        <w:t>» (далее – Положение).</w:t>
      </w:r>
    </w:p>
    <w:tbl>
      <w:tblPr>
        <w:tblpPr w:leftFromText="180" w:rightFromText="180" w:vertAnchor="text" w:tblpXSpec="center" w:tblpY="1"/>
        <w:tblOverlap w:val="never"/>
        <w:tblW w:w="10695" w:type="dxa"/>
        <w:jc w:val="center"/>
        <w:tblLayout w:type="fixed"/>
        <w:tblLook w:val="0000" w:firstRow="0" w:lastRow="0" w:firstColumn="0" w:lastColumn="0" w:noHBand="0" w:noVBand="0"/>
      </w:tblPr>
      <w:tblGrid>
        <w:gridCol w:w="722"/>
        <w:gridCol w:w="2906"/>
        <w:gridCol w:w="7067"/>
      </w:tblGrid>
      <w:tr w:rsidR="00F83C4E" w:rsidRPr="008202EB" w14:paraId="47270C90" w14:textId="77777777" w:rsidTr="00B6681F">
        <w:trPr>
          <w:trHeight w:val="89"/>
          <w:jc w:val="center"/>
        </w:trPr>
        <w:tc>
          <w:tcPr>
            <w:tcW w:w="722" w:type="dxa"/>
            <w:tcBorders>
              <w:top w:val="single" w:sz="4" w:space="0" w:color="000000"/>
              <w:left w:val="single" w:sz="4" w:space="0" w:color="000000"/>
              <w:bottom w:val="single" w:sz="4" w:space="0" w:color="000000"/>
            </w:tcBorders>
          </w:tcPr>
          <w:p w14:paraId="24559C5A" w14:textId="77777777" w:rsidR="00F83C4E" w:rsidRPr="008202EB" w:rsidRDefault="00F83C4E" w:rsidP="00B6681F">
            <w:pPr>
              <w:snapToGrid w:val="0"/>
              <w:jc w:val="center"/>
              <w:rPr>
                <w:rFonts w:eastAsia="Calibri"/>
                <w:b/>
                <w:bCs/>
                <w:color w:val="000000"/>
                <w:sz w:val="20"/>
                <w:szCs w:val="20"/>
              </w:rPr>
            </w:pPr>
            <w:r w:rsidRPr="008202EB">
              <w:rPr>
                <w:rFonts w:eastAsia="Calibri"/>
                <w:b/>
                <w:bCs/>
                <w:color w:val="000000"/>
                <w:sz w:val="20"/>
                <w:szCs w:val="20"/>
              </w:rPr>
              <w:t>№ п/п</w:t>
            </w:r>
          </w:p>
        </w:tc>
        <w:tc>
          <w:tcPr>
            <w:tcW w:w="2906" w:type="dxa"/>
            <w:tcBorders>
              <w:top w:val="single" w:sz="4" w:space="0" w:color="000000"/>
              <w:left w:val="single" w:sz="4" w:space="0" w:color="000000"/>
              <w:bottom w:val="single" w:sz="4" w:space="0" w:color="000000"/>
            </w:tcBorders>
          </w:tcPr>
          <w:p w14:paraId="035BF98C" w14:textId="77777777" w:rsidR="00F83C4E" w:rsidRPr="008202EB" w:rsidRDefault="00F83C4E" w:rsidP="009331D5">
            <w:pPr>
              <w:suppressLineNumbers/>
              <w:snapToGrid w:val="0"/>
              <w:jc w:val="center"/>
              <w:rPr>
                <w:rFonts w:eastAsia="Calibri"/>
                <w:b/>
                <w:bCs/>
                <w:color w:val="000000"/>
                <w:sz w:val="20"/>
                <w:szCs w:val="20"/>
              </w:rPr>
            </w:pPr>
            <w:r w:rsidRPr="008202EB">
              <w:rPr>
                <w:rFonts w:eastAsia="Calibri"/>
                <w:b/>
                <w:bCs/>
                <w:color w:val="000000"/>
                <w:sz w:val="20"/>
                <w:szCs w:val="20"/>
              </w:rPr>
              <w:t>Наименование показателя</w:t>
            </w:r>
          </w:p>
        </w:tc>
        <w:tc>
          <w:tcPr>
            <w:tcW w:w="7067" w:type="dxa"/>
            <w:tcBorders>
              <w:top w:val="single" w:sz="4" w:space="0" w:color="000000"/>
              <w:left w:val="single" w:sz="4" w:space="0" w:color="000000"/>
              <w:bottom w:val="single" w:sz="4" w:space="0" w:color="000000"/>
              <w:right w:val="single" w:sz="4" w:space="0" w:color="000000"/>
            </w:tcBorders>
          </w:tcPr>
          <w:p w14:paraId="7A8122F5" w14:textId="77777777" w:rsidR="00F83C4E" w:rsidRPr="008202EB" w:rsidRDefault="00F83C4E" w:rsidP="009331D5">
            <w:pPr>
              <w:suppressLineNumbers/>
              <w:snapToGrid w:val="0"/>
              <w:jc w:val="center"/>
              <w:rPr>
                <w:rFonts w:eastAsia="Calibri"/>
                <w:b/>
                <w:bCs/>
                <w:color w:val="000000"/>
                <w:sz w:val="20"/>
                <w:szCs w:val="20"/>
              </w:rPr>
            </w:pPr>
            <w:r w:rsidRPr="008202EB">
              <w:rPr>
                <w:rFonts w:eastAsia="Calibri"/>
                <w:b/>
                <w:bCs/>
                <w:color w:val="000000"/>
                <w:sz w:val="20"/>
                <w:szCs w:val="20"/>
              </w:rPr>
              <w:t>Значение (пояснение)</w:t>
            </w:r>
          </w:p>
        </w:tc>
      </w:tr>
      <w:tr w:rsidR="00F83C4E" w:rsidRPr="008202EB" w14:paraId="109DD54C" w14:textId="77777777" w:rsidTr="00B6681F">
        <w:trPr>
          <w:trHeight w:val="364"/>
          <w:jc w:val="center"/>
        </w:trPr>
        <w:tc>
          <w:tcPr>
            <w:tcW w:w="722" w:type="dxa"/>
            <w:tcBorders>
              <w:top w:val="single" w:sz="4" w:space="0" w:color="000000"/>
              <w:left w:val="single" w:sz="4" w:space="0" w:color="000000"/>
              <w:bottom w:val="single" w:sz="4" w:space="0" w:color="000000"/>
            </w:tcBorders>
          </w:tcPr>
          <w:p w14:paraId="4019B805" w14:textId="77777777" w:rsidR="00F83C4E" w:rsidRPr="008202EB" w:rsidRDefault="00F83C4E" w:rsidP="009331D5">
            <w:pPr>
              <w:snapToGrid w:val="0"/>
              <w:ind w:right="57"/>
              <w:jc w:val="center"/>
              <w:rPr>
                <w:rFonts w:eastAsia="Calibri"/>
                <w:color w:val="000000"/>
                <w:sz w:val="20"/>
                <w:szCs w:val="20"/>
              </w:rPr>
            </w:pPr>
            <w:r w:rsidRPr="008202EB">
              <w:rPr>
                <w:rFonts w:eastAsia="Calibri"/>
                <w:color w:val="000000"/>
                <w:sz w:val="20"/>
                <w:szCs w:val="20"/>
              </w:rPr>
              <w:t>1.</w:t>
            </w:r>
          </w:p>
        </w:tc>
        <w:tc>
          <w:tcPr>
            <w:tcW w:w="2906" w:type="dxa"/>
            <w:tcBorders>
              <w:top w:val="single" w:sz="4" w:space="0" w:color="000000"/>
              <w:left w:val="single" w:sz="4" w:space="0" w:color="000000"/>
              <w:bottom w:val="single" w:sz="4" w:space="0" w:color="000000"/>
            </w:tcBorders>
          </w:tcPr>
          <w:p w14:paraId="35B56B23" w14:textId="77777777" w:rsidR="00F83C4E" w:rsidRPr="008202EB" w:rsidRDefault="00F83C4E" w:rsidP="009331D5">
            <w:pPr>
              <w:suppressLineNumbers/>
              <w:snapToGrid w:val="0"/>
              <w:rPr>
                <w:rFonts w:eastAsia="Calibri"/>
                <w:color w:val="000000"/>
                <w:sz w:val="20"/>
                <w:szCs w:val="20"/>
              </w:rPr>
            </w:pPr>
            <w:r w:rsidRPr="008202EB">
              <w:rPr>
                <w:rFonts w:eastAsia="Calibri"/>
                <w:color w:val="000000"/>
                <w:sz w:val="20"/>
                <w:szCs w:val="20"/>
              </w:rPr>
              <w:t>Способ закупки</w:t>
            </w:r>
          </w:p>
        </w:tc>
        <w:tc>
          <w:tcPr>
            <w:tcW w:w="7067" w:type="dxa"/>
            <w:tcBorders>
              <w:top w:val="single" w:sz="4" w:space="0" w:color="000000"/>
              <w:left w:val="single" w:sz="4" w:space="0" w:color="000000"/>
              <w:bottom w:val="single" w:sz="4" w:space="0" w:color="000000"/>
              <w:right w:val="single" w:sz="4" w:space="0" w:color="000000"/>
            </w:tcBorders>
          </w:tcPr>
          <w:p w14:paraId="0BDBF6F5" w14:textId="77777777" w:rsidR="00F83C4E" w:rsidRPr="008202EB" w:rsidRDefault="00E54FDD" w:rsidP="00B6681F">
            <w:pPr>
              <w:suppressLineNumbers/>
              <w:snapToGrid w:val="0"/>
              <w:jc w:val="both"/>
              <w:rPr>
                <w:rFonts w:eastAsia="Calibri"/>
                <w:color w:val="000000"/>
                <w:sz w:val="20"/>
                <w:szCs w:val="20"/>
              </w:rPr>
            </w:pPr>
            <w:r w:rsidRPr="00F05AAC">
              <w:rPr>
                <w:rFonts w:eastAsia="Calibri"/>
                <w:sz w:val="20"/>
                <w:szCs w:val="20"/>
              </w:rPr>
              <w:t>Запрос котировок в электронной форме (далее – запрос котировок)</w:t>
            </w:r>
          </w:p>
        </w:tc>
      </w:tr>
      <w:tr w:rsidR="00F83C4E" w:rsidRPr="008202EB" w14:paraId="54C52F54" w14:textId="77777777" w:rsidTr="00B6681F">
        <w:trPr>
          <w:trHeight w:val="984"/>
          <w:jc w:val="center"/>
        </w:trPr>
        <w:tc>
          <w:tcPr>
            <w:tcW w:w="722" w:type="dxa"/>
            <w:tcBorders>
              <w:top w:val="single" w:sz="4" w:space="0" w:color="000000"/>
              <w:left w:val="single" w:sz="4" w:space="0" w:color="000000"/>
              <w:bottom w:val="single" w:sz="4" w:space="0" w:color="000000"/>
            </w:tcBorders>
          </w:tcPr>
          <w:p w14:paraId="120C723E" w14:textId="77777777" w:rsidR="00F83C4E" w:rsidRPr="008202EB" w:rsidRDefault="00F83C4E" w:rsidP="009331D5">
            <w:pPr>
              <w:snapToGrid w:val="0"/>
              <w:ind w:right="57"/>
              <w:jc w:val="center"/>
              <w:rPr>
                <w:rFonts w:eastAsia="Calibri"/>
                <w:color w:val="000000"/>
                <w:sz w:val="20"/>
                <w:szCs w:val="20"/>
              </w:rPr>
            </w:pPr>
            <w:r w:rsidRPr="008202EB">
              <w:rPr>
                <w:rFonts w:eastAsia="Calibri"/>
                <w:color w:val="000000"/>
                <w:sz w:val="20"/>
                <w:szCs w:val="20"/>
              </w:rPr>
              <w:t>2.</w:t>
            </w:r>
          </w:p>
        </w:tc>
        <w:tc>
          <w:tcPr>
            <w:tcW w:w="2906" w:type="dxa"/>
            <w:tcBorders>
              <w:top w:val="single" w:sz="4" w:space="0" w:color="000000"/>
              <w:left w:val="single" w:sz="4" w:space="0" w:color="000000"/>
              <w:bottom w:val="single" w:sz="4" w:space="0" w:color="000000"/>
            </w:tcBorders>
          </w:tcPr>
          <w:p w14:paraId="02877FC1" w14:textId="77777777" w:rsidR="00F83C4E" w:rsidRPr="008202EB" w:rsidRDefault="00AE07DD" w:rsidP="009331D5">
            <w:pPr>
              <w:suppressLineNumbers/>
              <w:snapToGrid w:val="0"/>
              <w:jc w:val="both"/>
              <w:rPr>
                <w:rFonts w:eastAsia="Calibri"/>
                <w:color w:val="000000"/>
                <w:sz w:val="20"/>
                <w:szCs w:val="20"/>
              </w:rPr>
            </w:pPr>
            <w:r>
              <w:rPr>
                <w:rFonts w:eastAsia="Calibri"/>
                <w:color w:val="000000"/>
                <w:sz w:val="20"/>
                <w:szCs w:val="20"/>
              </w:rPr>
              <w:t>Н</w:t>
            </w:r>
            <w:r w:rsidR="0026725C" w:rsidRPr="00A45C22">
              <w:rPr>
                <w:rFonts w:eastAsia="Calibri"/>
                <w:color w:val="000000"/>
                <w:sz w:val="20"/>
                <w:szCs w:val="20"/>
              </w:rPr>
              <w:t>аименование, место нахождения, почтовый адрес, адрес электронной почты, номер контактного телефона Заказчика</w:t>
            </w:r>
          </w:p>
        </w:tc>
        <w:tc>
          <w:tcPr>
            <w:tcW w:w="7067" w:type="dxa"/>
            <w:tcBorders>
              <w:top w:val="single" w:sz="4" w:space="0" w:color="000000"/>
              <w:left w:val="single" w:sz="4" w:space="0" w:color="000000"/>
              <w:bottom w:val="single" w:sz="4" w:space="0" w:color="000000"/>
              <w:right w:val="single" w:sz="4" w:space="0" w:color="000000"/>
            </w:tcBorders>
          </w:tcPr>
          <w:p w14:paraId="233CD0AD" w14:textId="77777777" w:rsidR="00F83C4E" w:rsidRPr="00AF2797" w:rsidRDefault="00A85541" w:rsidP="009331D5">
            <w:pPr>
              <w:suppressLineNumbers/>
              <w:snapToGrid w:val="0"/>
              <w:jc w:val="both"/>
              <w:rPr>
                <w:rFonts w:eastAsia="Calibri"/>
                <w:color w:val="000000"/>
                <w:sz w:val="20"/>
                <w:szCs w:val="20"/>
              </w:rPr>
            </w:pPr>
            <w:r>
              <w:rPr>
                <w:rFonts w:eastAsia="Calibri"/>
                <w:color w:val="000000"/>
                <w:sz w:val="20"/>
                <w:szCs w:val="20"/>
              </w:rPr>
              <w:t>ГАУЗ СО</w:t>
            </w:r>
            <w:r w:rsidR="00F83C4E" w:rsidRPr="00AF2797">
              <w:rPr>
                <w:rFonts w:eastAsia="Calibri"/>
                <w:color w:val="000000"/>
                <w:sz w:val="20"/>
                <w:szCs w:val="20"/>
              </w:rPr>
              <w:t xml:space="preserve"> Ц</w:t>
            </w:r>
            <w:r w:rsidR="00DD47C7">
              <w:rPr>
                <w:rFonts w:eastAsia="Calibri"/>
                <w:color w:val="000000"/>
                <w:sz w:val="20"/>
                <w:szCs w:val="20"/>
              </w:rPr>
              <w:t>ГКБ</w:t>
            </w:r>
            <w:r w:rsidR="00F83C4E" w:rsidRPr="00AF2797">
              <w:rPr>
                <w:rFonts w:eastAsia="Calibri"/>
                <w:color w:val="000000"/>
                <w:sz w:val="20"/>
                <w:szCs w:val="20"/>
              </w:rPr>
              <w:t xml:space="preserve"> № 24;</w:t>
            </w:r>
          </w:p>
          <w:p w14:paraId="6F1E5437" w14:textId="77777777" w:rsidR="00F83C4E" w:rsidRPr="00AF2797" w:rsidRDefault="00F83C4E" w:rsidP="009331D5">
            <w:pPr>
              <w:suppressLineNumbers/>
              <w:snapToGrid w:val="0"/>
              <w:jc w:val="both"/>
              <w:rPr>
                <w:rFonts w:eastAsia="Calibri"/>
                <w:color w:val="000000"/>
                <w:sz w:val="20"/>
                <w:szCs w:val="20"/>
              </w:rPr>
            </w:pPr>
            <w:r w:rsidRPr="00AF2797">
              <w:rPr>
                <w:rFonts w:eastAsia="Calibri"/>
                <w:color w:val="000000"/>
                <w:sz w:val="20"/>
                <w:szCs w:val="20"/>
              </w:rPr>
              <w:t>Почтовый адрес</w:t>
            </w:r>
            <w:r w:rsidR="0026725C" w:rsidRPr="00B2025E">
              <w:rPr>
                <w:rFonts w:eastAsia="Calibri"/>
                <w:color w:val="000000"/>
                <w:sz w:val="20"/>
                <w:szCs w:val="20"/>
              </w:rPr>
              <w:t>, местонахождения</w:t>
            </w:r>
            <w:r w:rsidRPr="00B2025E">
              <w:rPr>
                <w:rFonts w:eastAsia="Calibri"/>
                <w:color w:val="000000"/>
                <w:sz w:val="20"/>
                <w:szCs w:val="20"/>
              </w:rPr>
              <w:t>:</w:t>
            </w:r>
            <w:r w:rsidRPr="00AF2797">
              <w:rPr>
                <w:rFonts w:eastAsia="Calibri"/>
                <w:color w:val="000000"/>
                <w:sz w:val="20"/>
                <w:szCs w:val="20"/>
              </w:rPr>
              <w:t xml:space="preserve"> 620085, г. Екатеринбург, пер. Рижский, 16;  </w:t>
            </w:r>
          </w:p>
          <w:p w14:paraId="7991AAE0" w14:textId="77777777" w:rsidR="00AE07DD" w:rsidRDefault="00AE07DD" w:rsidP="009331D5">
            <w:pPr>
              <w:suppressLineNumbers/>
              <w:snapToGrid w:val="0"/>
              <w:jc w:val="both"/>
              <w:rPr>
                <w:rFonts w:eastAsia="Calibri"/>
                <w:color w:val="000000"/>
                <w:sz w:val="20"/>
                <w:szCs w:val="20"/>
              </w:rPr>
            </w:pPr>
            <w:r w:rsidRPr="00AF2797">
              <w:rPr>
                <w:rFonts w:eastAsia="Calibri"/>
                <w:color w:val="000000"/>
                <w:sz w:val="20"/>
                <w:szCs w:val="20"/>
              </w:rPr>
              <w:t xml:space="preserve">Контактное лицо: </w:t>
            </w:r>
            <w:r w:rsidR="00C13D32">
              <w:rPr>
                <w:rFonts w:eastAsia="Calibri"/>
                <w:color w:val="000000"/>
                <w:sz w:val="20"/>
                <w:szCs w:val="20"/>
              </w:rPr>
              <w:t xml:space="preserve">Суханов Владимир Викторович </w:t>
            </w:r>
          </w:p>
          <w:p w14:paraId="64555EF7" w14:textId="77777777" w:rsidR="00F83C4E" w:rsidRPr="00AF2797" w:rsidRDefault="00713D10" w:rsidP="009331D5">
            <w:pPr>
              <w:suppressLineNumbers/>
              <w:snapToGrid w:val="0"/>
              <w:jc w:val="both"/>
              <w:rPr>
                <w:rFonts w:eastAsia="Calibri"/>
                <w:color w:val="000000"/>
                <w:sz w:val="20"/>
                <w:szCs w:val="20"/>
              </w:rPr>
            </w:pPr>
            <w:r>
              <w:rPr>
                <w:rFonts w:eastAsia="Calibri"/>
                <w:color w:val="000000"/>
                <w:sz w:val="20"/>
                <w:szCs w:val="20"/>
              </w:rPr>
              <w:t>Адрес эл.</w:t>
            </w:r>
            <w:r w:rsidR="007D1B5F">
              <w:rPr>
                <w:rFonts w:eastAsia="Calibri"/>
                <w:color w:val="000000"/>
                <w:sz w:val="20"/>
                <w:szCs w:val="20"/>
              </w:rPr>
              <w:t xml:space="preserve"> </w:t>
            </w:r>
            <w:r>
              <w:rPr>
                <w:rFonts w:eastAsia="Calibri"/>
                <w:color w:val="000000"/>
                <w:sz w:val="20"/>
                <w:szCs w:val="20"/>
              </w:rPr>
              <w:t xml:space="preserve">почты: </w:t>
            </w:r>
            <w:hyperlink r:id="rId8" w:history="1">
              <w:r w:rsidR="00B6681F" w:rsidRPr="001720AC">
                <w:rPr>
                  <w:rStyle w:val="a4"/>
                  <w:rFonts w:eastAsia="Calibri"/>
                  <w:sz w:val="20"/>
                  <w:szCs w:val="20"/>
                  <w:lang w:val="en-US"/>
                </w:rPr>
                <w:t>lav</w:t>
              </w:r>
              <w:r w:rsidR="00B6681F" w:rsidRPr="001720AC">
                <w:rPr>
                  <w:rStyle w:val="a4"/>
                  <w:rFonts w:eastAsia="Calibri"/>
                  <w:sz w:val="20"/>
                  <w:szCs w:val="20"/>
                </w:rPr>
                <w:t>@</w:t>
              </w:r>
              <w:r w:rsidR="00B6681F" w:rsidRPr="001720AC">
                <w:rPr>
                  <w:rStyle w:val="a4"/>
                  <w:rFonts w:eastAsia="Calibri"/>
                  <w:sz w:val="20"/>
                  <w:szCs w:val="20"/>
                  <w:lang w:val="en-US"/>
                </w:rPr>
                <w:t>cgkb</w:t>
              </w:r>
              <w:r w:rsidR="00B6681F" w:rsidRPr="001720AC">
                <w:rPr>
                  <w:rStyle w:val="a4"/>
                  <w:rFonts w:eastAsia="Calibri"/>
                  <w:sz w:val="20"/>
                  <w:szCs w:val="20"/>
                </w:rPr>
                <w:t>24.</w:t>
              </w:r>
              <w:r w:rsidR="00B6681F" w:rsidRPr="001720AC">
                <w:rPr>
                  <w:rStyle w:val="a4"/>
                  <w:rFonts w:eastAsia="Calibri"/>
                  <w:sz w:val="20"/>
                  <w:szCs w:val="20"/>
                  <w:lang w:val="en-US"/>
                </w:rPr>
                <w:t>ru</w:t>
              </w:r>
            </w:hyperlink>
            <w:r w:rsidR="00B6681F">
              <w:rPr>
                <w:rFonts w:eastAsia="Calibri"/>
                <w:color w:val="000000"/>
                <w:sz w:val="20"/>
                <w:szCs w:val="20"/>
              </w:rPr>
              <w:t xml:space="preserve">, </w:t>
            </w:r>
            <w:r w:rsidR="00F83C4E" w:rsidRPr="00AF2797">
              <w:rPr>
                <w:rFonts w:eastAsia="Calibri"/>
                <w:color w:val="000000"/>
                <w:sz w:val="20"/>
                <w:szCs w:val="20"/>
              </w:rPr>
              <w:t>Телефон/факс: (343</w:t>
            </w:r>
            <w:r w:rsidR="00366916">
              <w:rPr>
                <w:rFonts w:eastAsia="Calibri"/>
                <w:color w:val="000000"/>
                <w:sz w:val="20"/>
                <w:szCs w:val="20"/>
              </w:rPr>
              <w:t>) 301-24-21</w:t>
            </w:r>
          </w:p>
          <w:p w14:paraId="3A2912DB" w14:textId="77777777" w:rsidR="00F83C4E" w:rsidRPr="008202EB" w:rsidRDefault="00F83C4E" w:rsidP="009331D5">
            <w:pPr>
              <w:suppressLineNumbers/>
              <w:rPr>
                <w:rFonts w:eastAsia="Calibri"/>
                <w:color w:val="000000"/>
                <w:sz w:val="20"/>
                <w:szCs w:val="20"/>
              </w:rPr>
            </w:pPr>
            <w:r w:rsidRPr="00AF2797">
              <w:rPr>
                <w:rFonts w:eastAsia="Calibri"/>
                <w:color w:val="000000"/>
                <w:sz w:val="20"/>
                <w:szCs w:val="20"/>
              </w:rPr>
              <w:t>Адрес официального сайта</w:t>
            </w:r>
            <w:r w:rsidR="007D1B5F">
              <w:rPr>
                <w:rFonts w:eastAsia="Calibri"/>
                <w:color w:val="000000"/>
                <w:sz w:val="20"/>
                <w:szCs w:val="20"/>
              </w:rPr>
              <w:t xml:space="preserve"> </w:t>
            </w:r>
            <w:r w:rsidR="0026725C" w:rsidRPr="00B2025E">
              <w:rPr>
                <w:rFonts w:eastAsia="Calibri"/>
                <w:color w:val="000000"/>
                <w:sz w:val="20"/>
                <w:szCs w:val="20"/>
              </w:rPr>
              <w:t>Заказчика</w:t>
            </w:r>
            <w:r w:rsidRPr="00AF2797">
              <w:rPr>
                <w:rFonts w:eastAsia="Calibri"/>
                <w:color w:val="000000"/>
                <w:sz w:val="20"/>
                <w:szCs w:val="20"/>
              </w:rPr>
              <w:t>: http://www.cgkb24.ru/</w:t>
            </w:r>
          </w:p>
        </w:tc>
      </w:tr>
      <w:tr w:rsidR="00F83C4E" w:rsidRPr="008202EB" w14:paraId="312BBC96" w14:textId="77777777" w:rsidTr="00B6681F">
        <w:trPr>
          <w:trHeight w:val="427"/>
          <w:jc w:val="center"/>
        </w:trPr>
        <w:tc>
          <w:tcPr>
            <w:tcW w:w="722" w:type="dxa"/>
            <w:tcBorders>
              <w:top w:val="single" w:sz="4" w:space="0" w:color="000000"/>
              <w:left w:val="single" w:sz="4" w:space="0" w:color="000000"/>
              <w:bottom w:val="single" w:sz="4" w:space="0" w:color="000000"/>
            </w:tcBorders>
          </w:tcPr>
          <w:p w14:paraId="2BB58634" w14:textId="77777777" w:rsidR="00F83C4E" w:rsidRPr="008202EB" w:rsidRDefault="00F83C4E" w:rsidP="009331D5">
            <w:pPr>
              <w:snapToGrid w:val="0"/>
              <w:jc w:val="center"/>
              <w:rPr>
                <w:rFonts w:eastAsia="Calibri"/>
                <w:color w:val="000000"/>
                <w:sz w:val="20"/>
                <w:szCs w:val="20"/>
                <w:lang w:val="de-DE"/>
              </w:rPr>
            </w:pPr>
            <w:r w:rsidRPr="008202EB">
              <w:rPr>
                <w:rFonts w:eastAsia="Calibri"/>
                <w:color w:val="000000"/>
                <w:sz w:val="20"/>
                <w:szCs w:val="20"/>
              </w:rPr>
              <w:t>3</w:t>
            </w:r>
            <w:r w:rsidRPr="008202EB">
              <w:rPr>
                <w:rFonts w:eastAsia="Calibri"/>
                <w:color w:val="000000"/>
                <w:sz w:val="20"/>
                <w:szCs w:val="20"/>
                <w:lang w:val="de-DE"/>
              </w:rPr>
              <w:t>.</w:t>
            </w:r>
          </w:p>
        </w:tc>
        <w:tc>
          <w:tcPr>
            <w:tcW w:w="2906" w:type="dxa"/>
            <w:tcBorders>
              <w:top w:val="single" w:sz="4" w:space="0" w:color="000000"/>
              <w:left w:val="single" w:sz="4" w:space="0" w:color="000000"/>
              <w:bottom w:val="single" w:sz="4" w:space="0" w:color="000000"/>
            </w:tcBorders>
          </w:tcPr>
          <w:p w14:paraId="6DEA46D0" w14:textId="77777777" w:rsidR="00F83C4E" w:rsidRPr="008202EB" w:rsidRDefault="00F83C4E" w:rsidP="009331D5">
            <w:pPr>
              <w:suppressLineNumbers/>
              <w:tabs>
                <w:tab w:val="left" w:pos="709"/>
                <w:tab w:val="left" w:pos="1985"/>
              </w:tabs>
              <w:snapToGrid w:val="0"/>
              <w:jc w:val="both"/>
              <w:rPr>
                <w:rFonts w:eastAsia="Calibri"/>
                <w:color w:val="000000"/>
                <w:sz w:val="20"/>
                <w:szCs w:val="20"/>
              </w:rPr>
            </w:pPr>
            <w:r w:rsidRPr="008202EB">
              <w:rPr>
                <w:rFonts w:eastAsia="Calibri"/>
                <w:color w:val="000000"/>
                <w:sz w:val="20"/>
                <w:szCs w:val="20"/>
              </w:rPr>
              <w:t>Предмет запроса котировок</w:t>
            </w:r>
            <w:r w:rsidR="00C60957">
              <w:rPr>
                <w:rFonts w:eastAsia="Calibri"/>
                <w:color w:val="000000"/>
                <w:sz w:val="20"/>
                <w:szCs w:val="20"/>
              </w:rPr>
              <w:t xml:space="preserve"> в электронной форме</w:t>
            </w:r>
          </w:p>
        </w:tc>
        <w:tc>
          <w:tcPr>
            <w:tcW w:w="7067" w:type="dxa"/>
            <w:tcBorders>
              <w:top w:val="single" w:sz="4" w:space="0" w:color="000000"/>
              <w:left w:val="single" w:sz="4" w:space="0" w:color="000000"/>
              <w:bottom w:val="single" w:sz="4" w:space="0" w:color="000000"/>
              <w:right w:val="single" w:sz="4" w:space="0" w:color="000000"/>
            </w:tcBorders>
          </w:tcPr>
          <w:p w14:paraId="04ACCC29" w14:textId="4A896744" w:rsidR="00EA6E2C" w:rsidRPr="00BA4260" w:rsidRDefault="007F19E9" w:rsidP="00897434">
            <w:pPr>
              <w:suppressAutoHyphens w:val="0"/>
              <w:spacing w:after="60"/>
              <w:rPr>
                <w:b/>
                <w:sz w:val="20"/>
                <w:szCs w:val="20"/>
              </w:rPr>
            </w:pPr>
            <w:r w:rsidRPr="007F19E9">
              <w:rPr>
                <w:b/>
                <w:sz w:val="20"/>
                <w:szCs w:val="20"/>
              </w:rPr>
              <w:t>Оказание услуг по вывозу и обезвреживанию опасных медицинских отходов классов "Б" и "В" в 202</w:t>
            </w:r>
            <w:r w:rsidR="00D86652">
              <w:rPr>
                <w:b/>
                <w:sz w:val="20"/>
                <w:szCs w:val="20"/>
              </w:rPr>
              <w:t>5</w:t>
            </w:r>
            <w:r w:rsidRPr="007F19E9">
              <w:rPr>
                <w:b/>
                <w:sz w:val="20"/>
                <w:szCs w:val="20"/>
              </w:rPr>
              <w:t>-202</w:t>
            </w:r>
            <w:r w:rsidR="00D86652">
              <w:rPr>
                <w:b/>
                <w:sz w:val="20"/>
                <w:szCs w:val="20"/>
              </w:rPr>
              <w:t>6</w:t>
            </w:r>
            <w:r w:rsidRPr="007F19E9">
              <w:rPr>
                <w:b/>
                <w:sz w:val="20"/>
                <w:szCs w:val="20"/>
              </w:rPr>
              <w:t xml:space="preserve"> годах</w:t>
            </w:r>
          </w:p>
          <w:p w14:paraId="742100E1" w14:textId="79DE941F" w:rsidR="00B6681F" w:rsidRPr="00817514" w:rsidRDefault="00BA4260" w:rsidP="00A97925">
            <w:pPr>
              <w:suppressAutoHyphens w:val="0"/>
              <w:spacing w:after="60"/>
              <w:rPr>
                <w:color w:val="000000"/>
                <w:sz w:val="20"/>
                <w:szCs w:val="20"/>
              </w:rPr>
            </w:pPr>
            <w:r>
              <w:rPr>
                <w:sz w:val="20"/>
                <w:szCs w:val="20"/>
              </w:rPr>
              <w:t xml:space="preserve">ОКПД2: </w:t>
            </w:r>
            <w:r w:rsidR="007F19E9">
              <w:rPr>
                <w:sz w:val="20"/>
                <w:szCs w:val="20"/>
              </w:rPr>
              <w:t>3</w:t>
            </w:r>
            <w:r w:rsidR="00BF07C6">
              <w:rPr>
                <w:sz w:val="20"/>
                <w:szCs w:val="20"/>
              </w:rPr>
              <w:t>8.</w:t>
            </w:r>
            <w:r w:rsidR="007F19E9">
              <w:rPr>
                <w:sz w:val="20"/>
                <w:szCs w:val="20"/>
              </w:rPr>
              <w:t>12</w:t>
            </w:r>
            <w:r w:rsidR="00BF07C6">
              <w:rPr>
                <w:sz w:val="20"/>
                <w:szCs w:val="20"/>
              </w:rPr>
              <w:t>.1</w:t>
            </w:r>
            <w:r w:rsidR="007F19E9">
              <w:rPr>
                <w:sz w:val="20"/>
                <w:szCs w:val="20"/>
              </w:rPr>
              <w:t>1</w:t>
            </w:r>
            <w:r w:rsidR="00BF07C6">
              <w:rPr>
                <w:sz w:val="20"/>
                <w:szCs w:val="20"/>
              </w:rPr>
              <w:t>.</w:t>
            </w:r>
            <w:r w:rsidR="007F19E9">
              <w:rPr>
                <w:sz w:val="20"/>
                <w:szCs w:val="20"/>
              </w:rPr>
              <w:t>00</w:t>
            </w:r>
            <w:r w:rsidR="00BF07C6">
              <w:rPr>
                <w:sz w:val="20"/>
                <w:szCs w:val="20"/>
              </w:rPr>
              <w:t>0</w:t>
            </w:r>
          </w:p>
        </w:tc>
      </w:tr>
      <w:tr w:rsidR="00151FAD" w:rsidRPr="008202EB" w14:paraId="08E7EA89" w14:textId="77777777" w:rsidTr="00B6681F">
        <w:trPr>
          <w:trHeight w:val="43"/>
          <w:jc w:val="center"/>
        </w:trPr>
        <w:tc>
          <w:tcPr>
            <w:tcW w:w="722" w:type="dxa"/>
            <w:tcBorders>
              <w:top w:val="single" w:sz="4" w:space="0" w:color="000000"/>
              <w:left w:val="single" w:sz="4" w:space="0" w:color="000000"/>
              <w:bottom w:val="single" w:sz="4" w:space="0" w:color="000000"/>
            </w:tcBorders>
          </w:tcPr>
          <w:p w14:paraId="75EEA247" w14:textId="77777777" w:rsidR="00151FAD" w:rsidRPr="008202EB" w:rsidRDefault="00151FAD" w:rsidP="009331D5">
            <w:pPr>
              <w:snapToGrid w:val="0"/>
              <w:jc w:val="center"/>
              <w:rPr>
                <w:rFonts w:eastAsia="Calibri"/>
                <w:color w:val="000000"/>
                <w:sz w:val="20"/>
                <w:szCs w:val="20"/>
              </w:rPr>
            </w:pPr>
            <w:r w:rsidRPr="008202EB">
              <w:rPr>
                <w:rFonts w:eastAsia="Calibri"/>
                <w:color w:val="000000"/>
                <w:sz w:val="20"/>
                <w:szCs w:val="20"/>
              </w:rPr>
              <w:t>3.</w:t>
            </w:r>
            <w:r w:rsidR="00B6681F">
              <w:rPr>
                <w:rFonts w:eastAsia="Calibri"/>
                <w:color w:val="000000"/>
                <w:sz w:val="20"/>
                <w:szCs w:val="20"/>
              </w:rPr>
              <w:t>1</w:t>
            </w:r>
          </w:p>
        </w:tc>
        <w:tc>
          <w:tcPr>
            <w:tcW w:w="2906" w:type="dxa"/>
            <w:tcBorders>
              <w:top w:val="single" w:sz="4" w:space="0" w:color="000000"/>
              <w:left w:val="single" w:sz="4" w:space="0" w:color="000000"/>
              <w:bottom w:val="single" w:sz="4" w:space="0" w:color="000000"/>
            </w:tcBorders>
          </w:tcPr>
          <w:p w14:paraId="5ED46B30" w14:textId="1B6F6CBB" w:rsidR="00151FAD" w:rsidRPr="008202EB" w:rsidRDefault="007F19E9" w:rsidP="009331D5">
            <w:pPr>
              <w:suppressLineNumbers/>
              <w:snapToGrid w:val="0"/>
              <w:jc w:val="both"/>
              <w:rPr>
                <w:rFonts w:eastAsia="Calibri"/>
                <w:color w:val="000000"/>
                <w:sz w:val="20"/>
                <w:szCs w:val="20"/>
              </w:rPr>
            </w:pPr>
            <w:r>
              <w:rPr>
                <w:sz w:val="20"/>
                <w:szCs w:val="20"/>
              </w:rPr>
              <w:t>Требования к качеству, характеристикам оказываемых услуг</w:t>
            </w:r>
          </w:p>
        </w:tc>
        <w:tc>
          <w:tcPr>
            <w:tcW w:w="7067" w:type="dxa"/>
            <w:tcBorders>
              <w:top w:val="single" w:sz="4" w:space="0" w:color="000000"/>
              <w:left w:val="single" w:sz="4" w:space="0" w:color="000000"/>
              <w:bottom w:val="single" w:sz="4" w:space="0" w:color="000000"/>
              <w:right w:val="single" w:sz="4" w:space="0" w:color="000000"/>
            </w:tcBorders>
          </w:tcPr>
          <w:p w14:paraId="1620F1C6" w14:textId="2C25DB79" w:rsidR="00151FAD" w:rsidRPr="008202EB" w:rsidRDefault="00E54FDD" w:rsidP="00A43F71">
            <w:pPr>
              <w:suppressLineNumbers/>
              <w:snapToGrid w:val="0"/>
              <w:jc w:val="both"/>
              <w:rPr>
                <w:rFonts w:eastAsia="Calibri"/>
                <w:color w:val="000000"/>
                <w:sz w:val="20"/>
                <w:szCs w:val="20"/>
              </w:rPr>
            </w:pPr>
            <w:r w:rsidRPr="00315D29">
              <w:rPr>
                <w:rFonts w:eastAsia="Calibri"/>
                <w:sz w:val="20"/>
                <w:szCs w:val="20"/>
                <w:lang w:eastAsia="en-US"/>
              </w:rPr>
              <w:t xml:space="preserve">Объем </w:t>
            </w:r>
            <w:r>
              <w:rPr>
                <w:rFonts w:eastAsia="Calibri"/>
                <w:sz w:val="20"/>
                <w:szCs w:val="20"/>
                <w:lang w:eastAsia="en-US"/>
              </w:rPr>
              <w:t>и характеристика</w:t>
            </w:r>
            <w:r w:rsidR="007F19E9">
              <w:rPr>
                <w:sz w:val="20"/>
                <w:szCs w:val="20"/>
              </w:rPr>
              <w:t xml:space="preserve"> оказываемых услуг</w:t>
            </w:r>
            <w:r w:rsidR="007F19E9">
              <w:rPr>
                <w:rFonts w:eastAsia="Calibri"/>
                <w:sz w:val="20"/>
                <w:szCs w:val="20"/>
                <w:lang w:eastAsia="en-US"/>
              </w:rPr>
              <w:t xml:space="preserve"> </w:t>
            </w:r>
            <w:r>
              <w:rPr>
                <w:rFonts w:eastAsia="Calibri"/>
                <w:sz w:val="20"/>
                <w:szCs w:val="20"/>
                <w:lang w:eastAsia="en-US"/>
              </w:rPr>
              <w:t xml:space="preserve"> определен</w:t>
            </w:r>
            <w:r w:rsidR="007F19E9">
              <w:rPr>
                <w:rFonts w:eastAsia="Calibri"/>
                <w:sz w:val="20"/>
                <w:szCs w:val="20"/>
                <w:lang w:eastAsia="en-US"/>
              </w:rPr>
              <w:t>ы</w:t>
            </w:r>
            <w:r>
              <w:rPr>
                <w:rFonts w:eastAsia="Calibri"/>
                <w:sz w:val="20"/>
                <w:szCs w:val="20"/>
                <w:lang w:eastAsia="en-US"/>
              </w:rPr>
              <w:t xml:space="preserve"> в </w:t>
            </w:r>
            <w:r w:rsidRPr="00315D29">
              <w:rPr>
                <w:rFonts w:eastAsia="Calibri"/>
                <w:sz w:val="20"/>
                <w:szCs w:val="20"/>
                <w:lang w:eastAsia="en-US"/>
              </w:rPr>
              <w:t>Техническ</w:t>
            </w:r>
            <w:r>
              <w:rPr>
                <w:rFonts w:eastAsia="Calibri"/>
                <w:sz w:val="20"/>
                <w:szCs w:val="20"/>
                <w:lang w:eastAsia="en-US"/>
              </w:rPr>
              <w:t>ом</w:t>
            </w:r>
            <w:r w:rsidRPr="00315D29">
              <w:rPr>
                <w:rFonts w:eastAsia="Calibri"/>
                <w:sz w:val="20"/>
                <w:szCs w:val="20"/>
                <w:lang w:eastAsia="en-US"/>
              </w:rPr>
              <w:t xml:space="preserve"> задани</w:t>
            </w:r>
            <w:r>
              <w:rPr>
                <w:rFonts w:eastAsia="Calibri"/>
                <w:sz w:val="20"/>
                <w:szCs w:val="20"/>
                <w:lang w:eastAsia="en-US"/>
              </w:rPr>
              <w:t>и</w:t>
            </w:r>
            <w:r w:rsidRPr="00315D29">
              <w:rPr>
                <w:rFonts w:eastAsia="Calibri"/>
                <w:sz w:val="20"/>
                <w:szCs w:val="20"/>
                <w:lang w:eastAsia="en-US"/>
              </w:rPr>
              <w:t xml:space="preserve"> (Приложение №</w:t>
            </w:r>
            <w:r>
              <w:rPr>
                <w:rFonts w:eastAsia="Calibri"/>
                <w:sz w:val="20"/>
                <w:szCs w:val="20"/>
                <w:lang w:eastAsia="en-US"/>
              </w:rPr>
              <w:t>2</w:t>
            </w:r>
            <w:r w:rsidRPr="00315D29">
              <w:rPr>
                <w:rFonts w:eastAsia="Calibri"/>
                <w:sz w:val="20"/>
                <w:szCs w:val="20"/>
                <w:lang w:eastAsia="en-US"/>
              </w:rPr>
              <w:t xml:space="preserve"> к </w:t>
            </w:r>
            <w:r w:rsidRPr="00315D29">
              <w:rPr>
                <w:sz w:val="20"/>
                <w:szCs w:val="20"/>
              </w:rPr>
              <w:t>Извещению</w:t>
            </w:r>
            <w:r w:rsidRPr="00315D29">
              <w:rPr>
                <w:rFonts w:eastAsia="Calibri"/>
                <w:sz w:val="20"/>
                <w:szCs w:val="20"/>
                <w:lang w:eastAsia="en-US"/>
              </w:rPr>
              <w:t xml:space="preserve"> о проедении запроса котировок в электронной форме) и проектом договора (приложение № </w:t>
            </w:r>
            <w:r w:rsidR="00A43F71">
              <w:rPr>
                <w:rFonts w:eastAsia="Calibri"/>
                <w:sz w:val="20"/>
                <w:szCs w:val="20"/>
                <w:lang w:eastAsia="en-US"/>
              </w:rPr>
              <w:t>3</w:t>
            </w:r>
            <w:r w:rsidRPr="00315D29">
              <w:rPr>
                <w:rFonts w:eastAsia="Calibri"/>
                <w:sz w:val="20"/>
                <w:szCs w:val="20"/>
                <w:lang w:eastAsia="en-US"/>
              </w:rPr>
              <w:t xml:space="preserve"> к </w:t>
            </w:r>
            <w:r w:rsidRPr="00315D29">
              <w:rPr>
                <w:sz w:val="20"/>
                <w:szCs w:val="20"/>
              </w:rPr>
              <w:t>Извещению</w:t>
            </w:r>
            <w:r w:rsidRPr="00315D29">
              <w:rPr>
                <w:rFonts w:eastAsia="Calibri"/>
                <w:sz w:val="20"/>
                <w:szCs w:val="20"/>
                <w:lang w:eastAsia="en-US"/>
              </w:rPr>
              <w:t xml:space="preserve"> о проведении запроса котировок в электронной форме).</w:t>
            </w:r>
          </w:p>
        </w:tc>
      </w:tr>
      <w:tr w:rsidR="00151FAD" w:rsidRPr="008202EB" w14:paraId="278EDA8B" w14:textId="77777777" w:rsidTr="00B6681F">
        <w:trPr>
          <w:trHeight w:val="43"/>
          <w:jc w:val="center"/>
        </w:trPr>
        <w:tc>
          <w:tcPr>
            <w:tcW w:w="722" w:type="dxa"/>
            <w:tcBorders>
              <w:top w:val="single" w:sz="4" w:space="0" w:color="000000"/>
              <w:left w:val="single" w:sz="4" w:space="0" w:color="000000"/>
              <w:bottom w:val="single" w:sz="4" w:space="0" w:color="000000"/>
            </w:tcBorders>
          </w:tcPr>
          <w:p w14:paraId="441D46B0" w14:textId="77777777" w:rsidR="00151FAD" w:rsidRPr="008202EB" w:rsidRDefault="00151FAD" w:rsidP="009331D5">
            <w:pPr>
              <w:suppressLineNumbers/>
              <w:snapToGrid w:val="0"/>
              <w:jc w:val="center"/>
              <w:rPr>
                <w:rFonts w:eastAsia="Calibri"/>
                <w:color w:val="000000"/>
                <w:sz w:val="20"/>
                <w:szCs w:val="20"/>
              </w:rPr>
            </w:pPr>
            <w:r w:rsidRPr="008202EB">
              <w:rPr>
                <w:rFonts w:eastAsia="Calibri"/>
                <w:color w:val="000000"/>
                <w:sz w:val="20"/>
                <w:szCs w:val="20"/>
              </w:rPr>
              <w:t>4.</w:t>
            </w:r>
          </w:p>
        </w:tc>
        <w:tc>
          <w:tcPr>
            <w:tcW w:w="2906" w:type="dxa"/>
            <w:tcBorders>
              <w:top w:val="single" w:sz="4" w:space="0" w:color="000000"/>
              <w:left w:val="single" w:sz="4" w:space="0" w:color="000000"/>
              <w:bottom w:val="single" w:sz="4" w:space="0" w:color="000000"/>
            </w:tcBorders>
          </w:tcPr>
          <w:p w14:paraId="322D9B44" w14:textId="5C7FC8C3" w:rsidR="00151FAD" w:rsidRPr="008202EB" w:rsidRDefault="00151FAD" w:rsidP="009331D5">
            <w:pPr>
              <w:snapToGrid w:val="0"/>
              <w:jc w:val="both"/>
              <w:rPr>
                <w:rFonts w:eastAsia="Calibri"/>
                <w:color w:val="000000"/>
                <w:sz w:val="20"/>
                <w:szCs w:val="20"/>
              </w:rPr>
            </w:pPr>
            <w:r w:rsidRPr="008202EB">
              <w:rPr>
                <w:rFonts w:eastAsia="Calibri"/>
                <w:color w:val="000000"/>
                <w:sz w:val="20"/>
                <w:szCs w:val="20"/>
              </w:rPr>
              <w:t xml:space="preserve">Место </w:t>
            </w:r>
            <w:r w:rsidR="007F19E9">
              <w:rPr>
                <w:rFonts w:eastAsia="Calibri"/>
                <w:color w:val="000000"/>
                <w:sz w:val="20"/>
                <w:szCs w:val="20"/>
              </w:rPr>
              <w:t>оказания услуг</w:t>
            </w:r>
            <w:r>
              <w:rPr>
                <w:rFonts w:eastAsia="Calibri"/>
                <w:color w:val="000000"/>
                <w:sz w:val="20"/>
                <w:szCs w:val="20"/>
              </w:rPr>
              <w:t xml:space="preserve">, ответственное лицо за приемку </w:t>
            </w:r>
            <w:r w:rsidR="007F19E9">
              <w:rPr>
                <w:rFonts w:eastAsia="Calibri"/>
                <w:color w:val="000000"/>
                <w:sz w:val="20"/>
                <w:szCs w:val="20"/>
              </w:rPr>
              <w:t>услуг</w:t>
            </w:r>
          </w:p>
        </w:tc>
        <w:tc>
          <w:tcPr>
            <w:tcW w:w="7067" w:type="dxa"/>
            <w:tcBorders>
              <w:top w:val="single" w:sz="4" w:space="0" w:color="000000"/>
              <w:left w:val="single" w:sz="4" w:space="0" w:color="000000"/>
              <w:bottom w:val="single" w:sz="4" w:space="0" w:color="000000"/>
              <w:right w:val="single" w:sz="4" w:space="0" w:color="000000"/>
            </w:tcBorders>
          </w:tcPr>
          <w:p w14:paraId="385C28F5" w14:textId="77777777" w:rsidR="007F19E9" w:rsidRPr="007F19E9" w:rsidRDefault="007F19E9" w:rsidP="007F19E9">
            <w:pPr>
              <w:rPr>
                <w:bCs/>
                <w:sz w:val="20"/>
                <w:szCs w:val="20"/>
              </w:rPr>
            </w:pPr>
            <w:r w:rsidRPr="007F19E9">
              <w:rPr>
                <w:bCs/>
                <w:sz w:val="20"/>
                <w:szCs w:val="20"/>
                <w:u w:val="single"/>
              </w:rPr>
              <w:t>Сбор и вывоз ОМО производится с территории Заказчика по адресам</w:t>
            </w:r>
            <w:r w:rsidRPr="007F19E9">
              <w:rPr>
                <w:bCs/>
                <w:sz w:val="20"/>
                <w:szCs w:val="20"/>
              </w:rPr>
              <w:t>:</w:t>
            </w:r>
          </w:p>
          <w:p w14:paraId="3CA35774" w14:textId="77777777" w:rsidR="00D86652" w:rsidRPr="00D86652" w:rsidRDefault="007F19E9" w:rsidP="00D86652">
            <w:pPr>
              <w:widowControl w:val="0"/>
              <w:shd w:val="clear" w:color="auto" w:fill="FFFFFF"/>
              <w:tabs>
                <w:tab w:val="left" w:pos="998"/>
              </w:tabs>
              <w:autoSpaceDE w:val="0"/>
              <w:autoSpaceDN w:val="0"/>
              <w:adjustRightInd w:val="0"/>
              <w:jc w:val="both"/>
              <w:rPr>
                <w:bCs/>
                <w:spacing w:val="-8"/>
                <w:sz w:val="20"/>
                <w:szCs w:val="20"/>
              </w:rPr>
            </w:pPr>
            <w:r w:rsidRPr="00D86652">
              <w:rPr>
                <w:bCs/>
                <w:sz w:val="20"/>
                <w:szCs w:val="20"/>
              </w:rPr>
              <w:t xml:space="preserve"> </w:t>
            </w:r>
            <w:r w:rsidR="00D86652" w:rsidRPr="00D86652">
              <w:rPr>
                <w:bCs/>
                <w:spacing w:val="-8"/>
                <w:sz w:val="20"/>
                <w:szCs w:val="20"/>
              </w:rPr>
              <w:t xml:space="preserve"> </w:t>
            </w:r>
            <w:r w:rsidR="00D86652" w:rsidRPr="00D86652">
              <w:rPr>
                <w:bCs/>
                <w:sz w:val="20"/>
                <w:szCs w:val="20"/>
                <w:lang w:eastAsia="ru-RU"/>
              </w:rPr>
              <w:t>ежедневно, включая субботу, воскресенье (2-х кратно):</w:t>
            </w:r>
          </w:p>
          <w:p w14:paraId="615EC226" w14:textId="77777777" w:rsidR="00D86652" w:rsidRPr="00D86652" w:rsidRDefault="00D86652" w:rsidP="00D86652">
            <w:pPr>
              <w:widowControl w:val="0"/>
              <w:shd w:val="clear" w:color="auto" w:fill="FFFFFF"/>
              <w:tabs>
                <w:tab w:val="left" w:pos="998"/>
              </w:tabs>
              <w:autoSpaceDE w:val="0"/>
              <w:autoSpaceDN w:val="0"/>
              <w:adjustRightInd w:val="0"/>
              <w:jc w:val="both"/>
              <w:rPr>
                <w:bCs/>
                <w:spacing w:val="-8"/>
                <w:sz w:val="20"/>
                <w:szCs w:val="20"/>
              </w:rPr>
            </w:pPr>
            <w:r w:rsidRPr="00D86652">
              <w:rPr>
                <w:bCs/>
                <w:spacing w:val="-8"/>
                <w:sz w:val="20"/>
                <w:szCs w:val="20"/>
              </w:rPr>
              <w:t>- пер. Рижский ,16 (Стационар, ОЛД, ОФД, ФТО, Поликлиника № 1),</w:t>
            </w:r>
          </w:p>
          <w:p w14:paraId="0B4B10D0" w14:textId="77777777" w:rsidR="00D86652" w:rsidRPr="00D86652" w:rsidRDefault="00D86652" w:rsidP="00D86652">
            <w:pPr>
              <w:widowControl w:val="0"/>
              <w:shd w:val="clear" w:color="auto" w:fill="FFFFFF"/>
              <w:tabs>
                <w:tab w:val="left" w:pos="998"/>
              </w:tabs>
              <w:autoSpaceDE w:val="0"/>
              <w:autoSpaceDN w:val="0"/>
              <w:adjustRightInd w:val="0"/>
              <w:jc w:val="both"/>
              <w:rPr>
                <w:bCs/>
                <w:spacing w:val="-8"/>
                <w:sz w:val="20"/>
                <w:szCs w:val="20"/>
              </w:rPr>
            </w:pPr>
            <w:r w:rsidRPr="00D86652">
              <w:rPr>
                <w:bCs/>
                <w:spacing w:val="-8"/>
                <w:sz w:val="20"/>
                <w:szCs w:val="20"/>
              </w:rPr>
              <w:t xml:space="preserve"> ежедневно, включая субботу:</w:t>
            </w:r>
          </w:p>
          <w:p w14:paraId="59D0A958" w14:textId="77777777" w:rsidR="00D86652" w:rsidRPr="00D86652" w:rsidRDefault="00D86652" w:rsidP="00D86652">
            <w:pPr>
              <w:widowControl w:val="0"/>
              <w:shd w:val="clear" w:color="auto" w:fill="FFFFFF"/>
              <w:tabs>
                <w:tab w:val="left" w:pos="998"/>
              </w:tabs>
              <w:autoSpaceDE w:val="0"/>
              <w:autoSpaceDN w:val="0"/>
              <w:adjustRightInd w:val="0"/>
              <w:jc w:val="both"/>
              <w:rPr>
                <w:bCs/>
                <w:spacing w:val="-8"/>
                <w:sz w:val="20"/>
                <w:szCs w:val="20"/>
              </w:rPr>
            </w:pPr>
            <w:r w:rsidRPr="00D86652">
              <w:rPr>
                <w:bCs/>
                <w:spacing w:val="-8"/>
                <w:sz w:val="20"/>
                <w:szCs w:val="20"/>
              </w:rPr>
              <w:t>- Поликлиника № 3 (ул. Авиационная 82)</w:t>
            </w:r>
          </w:p>
          <w:p w14:paraId="34FD6E22" w14:textId="77777777" w:rsidR="00D86652" w:rsidRPr="00D86652" w:rsidRDefault="00D86652" w:rsidP="00D86652">
            <w:pPr>
              <w:widowControl w:val="0"/>
              <w:shd w:val="clear" w:color="auto" w:fill="FFFFFF"/>
              <w:tabs>
                <w:tab w:val="left" w:pos="998"/>
              </w:tabs>
              <w:autoSpaceDE w:val="0"/>
              <w:autoSpaceDN w:val="0"/>
              <w:adjustRightInd w:val="0"/>
              <w:jc w:val="both"/>
              <w:rPr>
                <w:bCs/>
                <w:spacing w:val="-8"/>
                <w:sz w:val="20"/>
                <w:szCs w:val="20"/>
              </w:rPr>
            </w:pPr>
            <w:r w:rsidRPr="00D86652">
              <w:rPr>
                <w:bCs/>
                <w:spacing w:val="-8"/>
                <w:sz w:val="20"/>
                <w:szCs w:val="20"/>
              </w:rPr>
              <w:t xml:space="preserve">- Поликлиника № 4 (ул. Селькоровская 62), </w:t>
            </w:r>
          </w:p>
          <w:p w14:paraId="7976EE08" w14:textId="77777777" w:rsidR="00D86652" w:rsidRPr="00D86652" w:rsidRDefault="00D86652" w:rsidP="00D86652">
            <w:pPr>
              <w:widowControl w:val="0"/>
              <w:shd w:val="clear" w:color="auto" w:fill="FFFFFF"/>
              <w:tabs>
                <w:tab w:val="left" w:pos="998"/>
              </w:tabs>
              <w:autoSpaceDE w:val="0"/>
              <w:autoSpaceDN w:val="0"/>
              <w:adjustRightInd w:val="0"/>
              <w:jc w:val="both"/>
              <w:rPr>
                <w:bCs/>
                <w:spacing w:val="-8"/>
                <w:sz w:val="20"/>
                <w:szCs w:val="20"/>
              </w:rPr>
            </w:pPr>
            <w:r w:rsidRPr="00D86652">
              <w:rPr>
                <w:bCs/>
                <w:spacing w:val="-8"/>
                <w:sz w:val="20"/>
                <w:szCs w:val="20"/>
              </w:rPr>
              <w:t xml:space="preserve">- ООВП Елизавет (ул. Бисертская 6В), </w:t>
            </w:r>
          </w:p>
          <w:p w14:paraId="6296A762" w14:textId="77777777" w:rsidR="00D86652" w:rsidRPr="00D86652" w:rsidRDefault="00D86652" w:rsidP="00D86652">
            <w:pPr>
              <w:widowControl w:val="0"/>
              <w:shd w:val="clear" w:color="auto" w:fill="FFFFFF"/>
              <w:tabs>
                <w:tab w:val="left" w:pos="998"/>
              </w:tabs>
              <w:autoSpaceDE w:val="0"/>
              <w:autoSpaceDN w:val="0"/>
              <w:adjustRightInd w:val="0"/>
              <w:jc w:val="both"/>
              <w:rPr>
                <w:bCs/>
                <w:spacing w:val="-8"/>
                <w:sz w:val="20"/>
                <w:szCs w:val="20"/>
              </w:rPr>
            </w:pPr>
            <w:r w:rsidRPr="00D86652">
              <w:rPr>
                <w:bCs/>
                <w:spacing w:val="-8"/>
                <w:sz w:val="20"/>
                <w:szCs w:val="20"/>
              </w:rPr>
              <w:t xml:space="preserve">- Женская консультация (ул. Агрономическая 10), </w:t>
            </w:r>
          </w:p>
          <w:p w14:paraId="48A04BD1" w14:textId="77777777" w:rsidR="00D86652" w:rsidRPr="00D86652" w:rsidRDefault="00D86652" w:rsidP="00D86652">
            <w:pPr>
              <w:widowControl w:val="0"/>
              <w:shd w:val="clear" w:color="auto" w:fill="FFFFFF"/>
              <w:tabs>
                <w:tab w:val="left" w:pos="998"/>
              </w:tabs>
              <w:autoSpaceDE w:val="0"/>
              <w:autoSpaceDN w:val="0"/>
              <w:adjustRightInd w:val="0"/>
              <w:jc w:val="both"/>
              <w:rPr>
                <w:bCs/>
                <w:spacing w:val="-8"/>
                <w:sz w:val="20"/>
                <w:szCs w:val="20"/>
              </w:rPr>
            </w:pPr>
            <w:r w:rsidRPr="00D86652">
              <w:rPr>
                <w:bCs/>
                <w:spacing w:val="-8"/>
                <w:sz w:val="20"/>
                <w:szCs w:val="20"/>
              </w:rPr>
              <w:t>- ООВП Шабровский (пос. Шабровский, ул. Ленина 8),</w:t>
            </w:r>
          </w:p>
          <w:p w14:paraId="48897C5F" w14:textId="77777777" w:rsidR="00D86652" w:rsidRPr="00D86652" w:rsidRDefault="00D86652" w:rsidP="00D86652">
            <w:pPr>
              <w:widowControl w:val="0"/>
              <w:shd w:val="clear" w:color="auto" w:fill="FFFFFF"/>
              <w:tabs>
                <w:tab w:val="left" w:pos="998"/>
              </w:tabs>
              <w:autoSpaceDE w:val="0"/>
              <w:autoSpaceDN w:val="0"/>
              <w:adjustRightInd w:val="0"/>
              <w:jc w:val="both"/>
              <w:rPr>
                <w:bCs/>
                <w:spacing w:val="-8"/>
                <w:sz w:val="20"/>
                <w:szCs w:val="20"/>
              </w:rPr>
            </w:pPr>
            <w:r w:rsidRPr="00D86652">
              <w:rPr>
                <w:bCs/>
                <w:spacing w:val="-8"/>
                <w:sz w:val="20"/>
                <w:szCs w:val="20"/>
              </w:rPr>
              <w:t xml:space="preserve">- поликлиника №2 (ул. Ак. Шварца,14Г), </w:t>
            </w:r>
          </w:p>
          <w:p w14:paraId="5D75347B" w14:textId="77777777" w:rsidR="00D86652" w:rsidRPr="00D86652" w:rsidRDefault="00D86652" w:rsidP="00D86652">
            <w:pPr>
              <w:widowControl w:val="0"/>
              <w:shd w:val="clear" w:color="auto" w:fill="FFFFFF"/>
              <w:tabs>
                <w:tab w:val="left" w:pos="998"/>
              </w:tabs>
              <w:autoSpaceDE w:val="0"/>
              <w:autoSpaceDN w:val="0"/>
              <w:adjustRightInd w:val="0"/>
              <w:jc w:val="both"/>
              <w:rPr>
                <w:bCs/>
                <w:spacing w:val="-8"/>
                <w:sz w:val="20"/>
                <w:szCs w:val="20"/>
              </w:rPr>
            </w:pPr>
            <w:r w:rsidRPr="00D86652">
              <w:rPr>
                <w:bCs/>
                <w:spacing w:val="-8"/>
                <w:sz w:val="20"/>
                <w:szCs w:val="20"/>
              </w:rPr>
              <w:t>- ООВП п. Горный Щит (ул. Колхозная 16)</w:t>
            </w:r>
          </w:p>
          <w:p w14:paraId="75B18009" w14:textId="746B4911" w:rsidR="007F19E9" w:rsidRPr="007F19E9" w:rsidRDefault="007F19E9" w:rsidP="007F19E9">
            <w:pPr>
              <w:rPr>
                <w:bCs/>
                <w:sz w:val="20"/>
                <w:szCs w:val="20"/>
              </w:rPr>
            </w:pPr>
          </w:p>
          <w:p w14:paraId="7261A89F" w14:textId="7923C4B1" w:rsidR="004A12BC" w:rsidRPr="007F19E9" w:rsidRDefault="007F19E9" w:rsidP="003828E6">
            <w:pPr>
              <w:jc w:val="both"/>
              <w:rPr>
                <w:rFonts w:eastAsia="Calibri"/>
                <w:sz w:val="20"/>
                <w:szCs w:val="20"/>
              </w:rPr>
            </w:pPr>
            <w:r w:rsidRPr="007F19E9">
              <w:rPr>
                <w:rFonts w:eastAsia="Calibri"/>
                <w:sz w:val="20"/>
                <w:szCs w:val="20"/>
              </w:rPr>
              <w:t xml:space="preserve">Главная медицинская сестра: Васильева Наталья Владимировна. </w:t>
            </w:r>
            <w:r w:rsidRPr="007F19E9">
              <w:rPr>
                <w:sz w:val="20"/>
                <w:szCs w:val="20"/>
              </w:rPr>
              <w:t xml:space="preserve">(343)301-24-13. </w:t>
            </w:r>
            <w:r w:rsidRPr="007F19E9">
              <w:rPr>
                <w:kern w:val="2"/>
                <w:sz w:val="20"/>
                <w:szCs w:val="20"/>
                <w:lang w:val="en-US"/>
              </w:rPr>
              <w:t>n_vasileva08@bk.ru</w:t>
            </w:r>
          </w:p>
        </w:tc>
      </w:tr>
      <w:tr w:rsidR="00F83C4E" w:rsidRPr="008202EB" w14:paraId="0AE64858" w14:textId="77777777" w:rsidTr="00B6681F">
        <w:trPr>
          <w:trHeight w:val="43"/>
          <w:jc w:val="center"/>
        </w:trPr>
        <w:tc>
          <w:tcPr>
            <w:tcW w:w="722" w:type="dxa"/>
            <w:tcBorders>
              <w:top w:val="single" w:sz="4" w:space="0" w:color="000000"/>
              <w:left w:val="single" w:sz="4" w:space="0" w:color="000000"/>
              <w:bottom w:val="single" w:sz="4" w:space="0" w:color="000000"/>
            </w:tcBorders>
          </w:tcPr>
          <w:p w14:paraId="2E62C6DC" w14:textId="77777777" w:rsidR="00F83C4E" w:rsidRPr="008202EB" w:rsidRDefault="00F83C4E" w:rsidP="009331D5">
            <w:pPr>
              <w:suppressLineNumbers/>
              <w:snapToGrid w:val="0"/>
              <w:jc w:val="center"/>
              <w:rPr>
                <w:rFonts w:eastAsia="Calibri"/>
                <w:color w:val="000000"/>
                <w:sz w:val="20"/>
                <w:szCs w:val="20"/>
              </w:rPr>
            </w:pPr>
            <w:r w:rsidRPr="008202EB">
              <w:rPr>
                <w:rFonts w:eastAsia="Calibri"/>
                <w:color w:val="000000"/>
                <w:sz w:val="20"/>
                <w:szCs w:val="20"/>
              </w:rPr>
              <w:t>5.</w:t>
            </w:r>
          </w:p>
        </w:tc>
        <w:tc>
          <w:tcPr>
            <w:tcW w:w="2906" w:type="dxa"/>
            <w:tcBorders>
              <w:top w:val="single" w:sz="4" w:space="0" w:color="000000"/>
              <w:left w:val="single" w:sz="4" w:space="0" w:color="000000"/>
              <w:bottom w:val="single" w:sz="4" w:space="0" w:color="000000"/>
            </w:tcBorders>
          </w:tcPr>
          <w:p w14:paraId="1E73C0E3" w14:textId="77777777" w:rsidR="00F83C4E" w:rsidRPr="008202EB" w:rsidRDefault="00F83C4E" w:rsidP="009331D5">
            <w:pPr>
              <w:suppressLineNumbers/>
              <w:snapToGrid w:val="0"/>
              <w:jc w:val="both"/>
              <w:rPr>
                <w:rFonts w:eastAsia="Calibri"/>
                <w:color w:val="000000"/>
                <w:sz w:val="20"/>
                <w:szCs w:val="20"/>
              </w:rPr>
            </w:pPr>
            <w:r w:rsidRPr="008202EB">
              <w:rPr>
                <w:rFonts w:eastAsia="Calibri"/>
                <w:color w:val="000000"/>
                <w:sz w:val="20"/>
                <w:szCs w:val="20"/>
              </w:rPr>
              <w:t>Начальная (максимальная) цена договора</w:t>
            </w:r>
          </w:p>
        </w:tc>
        <w:tc>
          <w:tcPr>
            <w:tcW w:w="7067" w:type="dxa"/>
            <w:tcBorders>
              <w:top w:val="single" w:sz="4" w:space="0" w:color="000000"/>
              <w:left w:val="single" w:sz="4" w:space="0" w:color="000000"/>
              <w:bottom w:val="single" w:sz="4" w:space="0" w:color="000000"/>
              <w:right w:val="single" w:sz="4" w:space="0" w:color="000000"/>
            </w:tcBorders>
          </w:tcPr>
          <w:p w14:paraId="59BB8B92" w14:textId="6124D570" w:rsidR="00F83C4E" w:rsidRPr="00CE29A4" w:rsidRDefault="006B4720" w:rsidP="004074AB">
            <w:pPr>
              <w:tabs>
                <w:tab w:val="left" w:pos="4995"/>
              </w:tabs>
              <w:ind w:right="-2"/>
              <w:jc w:val="both"/>
              <w:rPr>
                <w:b/>
                <w:sz w:val="20"/>
                <w:szCs w:val="20"/>
              </w:rPr>
            </w:pPr>
            <w:r w:rsidRPr="008A31B2">
              <w:rPr>
                <w:b/>
                <w:color w:val="000000"/>
                <w:sz w:val="20"/>
                <w:szCs w:val="20"/>
              </w:rPr>
              <w:t>НМЦ договора</w:t>
            </w:r>
            <w:r w:rsidR="00897434">
              <w:rPr>
                <w:b/>
                <w:color w:val="000000"/>
                <w:sz w:val="20"/>
                <w:szCs w:val="20"/>
              </w:rPr>
              <w:t xml:space="preserve"> </w:t>
            </w:r>
            <w:r w:rsidR="0061231D">
              <w:rPr>
                <w:b/>
                <w:color w:val="000000"/>
                <w:sz w:val="20"/>
                <w:szCs w:val="20"/>
              </w:rPr>
              <w:t>5 366 200,00</w:t>
            </w:r>
            <w:r w:rsidR="007F19E9">
              <w:rPr>
                <w:b/>
                <w:color w:val="000000"/>
                <w:sz w:val="20"/>
                <w:szCs w:val="20"/>
              </w:rPr>
              <w:t xml:space="preserve"> </w:t>
            </w:r>
            <w:r w:rsidR="0010095A">
              <w:rPr>
                <w:b/>
                <w:color w:val="000000"/>
                <w:sz w:val="20"/>
                <w:szCs w:val="20"/>
              </w:rPr>
              <w:t>(</w:t>
            </w:r>
            <w:r w:rsidR="0061231D">
              <w:rPr>
                <w:b/>
                <w:color w:val="000000"/>
                <w:sz w:val="20"/>
                <w:szCs w:val="20"/>
              </w:rPr>
              <w:t>Пять миллионов триста шестьдесят шесть тысяч двести</w:t>
            </w:r>
            <w:r w:rsidR="007F19E9">
              <w:rPr>
                <w:b/>
                <w:color w:val="000000"/>
                <w:sz w:val="20"/>
                <w:szCs w:val="20"/>
              </w:rPr>
              <w:t xml:space="preserve">) </w:t>
            </w:r>
            <w:r w:rsidR="0010095A">
              <w:rPr>
                <w:b/>
                <w:color w:val="000000"/>
                <w:sz w:val="20"/>
                <w:szCs w:val="20"/>
              </w:rPr>
              <w:t>рублей 00 копеек</w:t>
            </w:r>
          </w:p>
        </w:tc>
      </w:tr>
      <w:tr w:rsidR="00151FAD" w:rsidRPr="008202EB" w14:paraId="6B75749A" w14:textId="77777777" w:rsidTr="00B6681F">
        <w:trPr>
          <w:trHeight w:val="43"/>
          <w:jc w:val="center"/>
        </w:trPr>
        <w:tc>
          <w:tcPr>
            <w:tcW w:w="722" w:type="dxa"/>
            <w:tcBorders>
              <w:top w:val="single" w:sz="4" w:space="0" w:color="000000"/>
              <w:left w:val="single" w:sz="4" w:space="0" w:color="000000"/>
              <w:bottom w:val="single" w:sz="4" w:space="0" w:color="000000"/>
            </w:tcBorders>
          </w:tcPr>
          <w:p w14:paraId="3F720573" w14:textId="77777777" w:rsidR="00151FAD" w:rsidRPr="008202EB" w:rsidRDefault="00151FAD" w:rsidP="009331D5">
            <w:pPr>
              <w:suppressLineNumbers/>
              <w:snapToGrid w:val="0"/>
              <w:jc w:val="center"/>
              <w:rPr>
                <w:rFonts w:eastAsia="Calibri"/>
                <w:color w:val="000000"/>
                <w:sz w:val="20"/>
                <w:szCs w:val="20"/>
              </w:rPr>
            </w:pPr>
            <w:r w:rsidRPr="008202EB">
              <w:rPr>
                <w:rFonts w:eastAsia="Calibri"/>
                <w:color w:val="000000"/>
                <w:sz w:val="20"/>
                <w:szCs w:val="20"/>
              </w:rPr>
              <w:t>5.1</w:t>
            </w:r>
          </w:p>
        </w:tc>
        <w:tc>
          <w:tcPr>
            <w:tcW w:w="2906" w:type="dxa"/>
            <w:tcBorders>
              <w:top w:val="single" w:sz="4" w:space="0" w:color="000000"/>
              <w:left w:val="single" w:sz="4" w:space="0" w:color="000000"/>
              <w:bottom w:val="single" w:sz="4" w:space="0" w:color="000000"/>
            </w:tcBorders>
          </w:tcPr>
          <w:p w14:paraId="1447F06F" w14:textId="77777777" w:rsidR="00151FAD" w:rsidRPr="008202EB" w:rsidRDefault="00151FAD" w:rsidP="009331D5">
            <w:pPr>
              <w:suppressLineNumbers/>
              <w:snapToGrid w:val="0"/>
              <w:jc w:val="both"/>
              <w:rPr>
                <w:rFonts w:eastAsia="Calibri"/>
                <w:color w:val="000000"/>
                <w:sz w:val="20"/>
                <w:szCs w:val="20"/>
              </w:rPr>
            </w:pPr>
            <w:r w:rsidRPr="008202EB">
              <w:rPr>
                <w:rFonts w:eastAsia="Calibri"/>
                <w:color w:val="000000"/>
                <w:sz w:val="20"/>
                <w:szCs w:val="20"/>
              </w:rPr>
              <w:t xml:space="preserve">Сведения о включенных (не включенных) в цену </w:t>
            </w:r>
            <w:r>
              <w:rPr>
                <w:rFonts w:eastAsia="Calibri"/>
                <w:color w:val="000000"/>
                <w:sz w:val="20"/>
                <w:szCs w:val="20"/>
              </w:rPr>
              <w:t xml:space="preserve">товара, </w:t>
            </w:r>
            <w:r w:rsidRPr="008202EB">
              <w:rPr>
                <w:rFonts w:eastAsia="Calibri"/>
                <w:color w:val="000000"/>
                <w:sz w:val="20"/>
                <w:szCs w:val="20"/>
              </w:rPr>
              <w:t xml:space="preserve">оказания услуг, выполнения </w:t>
            </w:r>
            <w:r w:rsidR="000202AA" w:rsidRPr="008202EB">
              <w:rPr>
                <w:rFonts w:eastAsia="Calibri"/>
                <w:color w:val="000000"/>
                <w:sz w:val="20"/>
                <w:szCs w:val="20"/>
              </w:rPr>
              <w:t>работ расходах</w:t>
            </w:r>
          </w:p>
        </w:tc>
        <w:tc>
          <w:tcPr>
            <w:tcW w:w="7067" w:type="dxa"/>
            <w:tcBorders>
              <w:top w:val="single" w:sz="4" w:space="0" w:color="000000"/>
              <w:left w:val="single" w:sz="4" w:space="0" w:color="000000"/>
              <w:bottom w:val="single" w:sz="4" w:space="0" w:color="000000"/>
              <w:right w:val="single" w:sz="4" w:space="0" w:color="000000"/>
            </w:tcBorders>
          </w:tcPr>
          <w:p w14:paraId="26DF9C21" w14:textId="459E4EE2" w:rsidR="00151FAD" w:rsidRPr="008202EB" w:rsidRDefault="009E1F79" w:rsidP="009F1114">
            <w:pPr>
              <w:suppressLineNumbers/>
              <w:snapToGrid w:val="0"/>
              <w:jc w:val="both"/>
              <w:rPr>
                <w:rFonts w:eastAsia="Calibri"/>
                <w:color w:val="000000"/>
                <w:sz w:val="20"/>
                <w:szCs w:val="20"/>
              </w:rPr>
            </w:pPr>
            <w:r w:rsidRPr="006D7428">
              <w:rPr>
                <w:sz w:val="20"/>
                <w:szCs w:val="20"/>
              </w:rPr>
              <w:t xml:space="preserve">Цена включает в себя стоимость </w:t>
            </w:r>
            <w:r w:rsidRPr="006D7428">
              <w:rPr>
                <w:color w:val="000000"/>
                <w:sz w:val="20"/>
                <w:szCs w:val="20"/>
              </w:rPr>
              <w:t>на оказание услуг,</w:t>
            </w:r>
            <w:r w:rsidRPr="006D7428">
              <w:rPr>
                <w:sz w:val="20"/>
                <w:szCs w:val="20"/>
              </w:rPr>
              <w:t xml:space="preserve"> все затраты, издержки, налоги (в том числе НДС), сборы, обязательные платежи и иные расходы Исполнителя, в том числе сопутствующие, связанные с исполнением Договора</w:t>
            </w:r>
          </w:p>
        </w:tc>
      </w:tr>
      <w:tr w:rsidR="00151FAD" w:rsidRPr="008202EB" w14:paraId="3433ABF3" w14:textId="77777777" w:rsidTr="00B6681F">
        <w:trPr>
          <w:trHeight w:val="43"/>
          <w:jc w:val="center"/>
        </w:trPr>
        <w:tc>
          <w:tcPr>
            <w:tcW w:w="722" w:type="dxa"/>
            <w:tcBorders>
              <w:top w:val="single" w:sz="4" w:space="0" w:color="000000"/>
              <w:left w:val="single" w:sz="4" w:space="0" w:color="000000"/>
              <w:bottom w:val="single" w:sz="4" w:space="0" w:color="000000"/>
            </w:tcBorders>
          </w:tcPr>
          <w:p w14:paraId="14073740" w14:textId="77777777" w:rsidR="00151FAD" w:rsidRPr="008202EB" w:rsidRDefault="00151FAD" w:rsidP="009331D5">
            <w:pPr>
              <w:suppressLineNumbers/>
              <w:snapToGrid w:val="0"/>
              <w:jc w:val="center"/>
              <w:rPr>
                <w:rFonts w:eastAsia="Calibri"/>
                <w:color w:val="000000"/>
                <w:sz w:val="20"/>
                <w:szCs w:val="20"/>
              </w:rPr>
            </w:pPr>
            <w:r w:rsidRPr="008202EB">
              <w:rPr>
                <w:rFonts w:eastAsia="Calibri"/>
                <w:color w:val="000000"/>
                <w:sz w:val="20"/>
                <w:szCs w:val="20"/>
              </w:rPr>
              <w:t>5.2</w:t>
            </w:r>
          </w:p>
        </w:tc>
        <w:tc>
          <w:tcPr>
            <w:tcW w:w="2906" w:type="dxa"/>
            <w:tcBorders>
              <w:top w:val="single" w:sz="4" w:space="0" w:color="000000"/>
              <w:left w:val="single" w:sz="4" w:space="0" w:color="000000"/>
              <w:bottom w:val="single" w:sz="4" w:space="0" w:color="000000"/>
            </w:tcBorders>
          </w:tcPr>
          <w:p w14:paraId="73DF5D1A" w14:textId="77777777" w:rsidR="00151FAD" w:rsidRPr="008202EB" w:rsidRDefault="00151FAD" w:rsidP="009331D5">
            <w:pPr>
              <w:suppressLineNumbers/>
              <w:snapToGrid w:val="0"/>
              <w:rPr>
                <w:rFonts w:eastAsia="Calibri"/>
                <w:color w:val="000000"/>
                <w:sz w:val="20"/>
                <w:szCs w:val="20"/>
              </w:rPr>
            </w:pPr>
            <w:r w:rsidRPr="008202EB">
              <w:rPr>
                <w:rFonts w:eastAsia="Calibri"/>
                <w:color w:val="000000"/>
                <w:sz w:val="20"/>
                <w:szCs w:val="20"/>
              </w:rPr>
              <w:t xml:space="preserve">Источник финансирования </w:t>
            </w:r>
          </w:p>
        </w:tc>
        <w:tc>
          <w:tcPr>
            <w:tcW w:w="7067" w:type="dxa"/>
            <w:tcBorders>
              <w:top w:val="single" w:sz="4" w:space="0" w:color="000000"/>
              <w:left w:val="single" w:sz="4" w:space="0" w:color="000000"/>
              <w:bottom w:val="single" w:sz="4" w:space="0" w:color="000000"/>
              <w:right w:val="single" w:sz="4" w:space="0" w:color="000000"/>
            </w:tcBorders>
          </w:tcPr>
          <w:p w14:paraId="5B0399E4" w14:textId="77777777" w:rsidR="00151FAD" w:rsidRPr="00536EAC" w:rsidRDefault="00151FAD" w:rsidP="009331D5">
            <w:pPr>
              <w:suppressLineNumbers/>
              <w:snapToGrid w:val="0"/>
              <w:rPr>
                <w:rFonts w:eastAsia="Calibri"/>
                <w:sz w:val="20"/>
                <w:szCs w:val="20"/>
              </w:rPr>
            </w:pPr>
            <w:r w:rsidRPr="00536EAC">
              <w:rPr>
                <w:rFonts w:eastAsia="Calibri"/>
                <w:sz w:val="20"/>
                <w:szCs w:val="20"/>
              </w:rPr>
              <w:t>Средства автономного учреждения</w:t>
            </w:r>
          </w:p>
        </w:tc>
      </w:tr>
      <w:tr w:rsidR="00151FAD" w:rsidRPr="008202EB" w14:paraId="6575D656" w14:textId="77777777" w:rsidTr="00B6681F">
        <w:trPr>
          <w:trHeight w:val="43"/>
          <w:jc w:val="center"/>
        </w:trPr>
        <w:tc>
          <w:tcPr>
            <w:tcW w:w="722" w:type="dxa"/>
            <w:tcBorders>
              <w:top w:val="single" w:sz="4" w:space="0" w:color="000000"/>
              <w:left w:val="single" w:sz="4" w:space="0" w:color="000000"/>
              <w:bottom w:val="single" w:sz="4" w:space="0" w:color="000000"/>
            </w:tcBorders>
          </w:tcPr>
          <w:p w14:paraId="3D58673D" w14:textId="77777777" w:rsidR="00151FAD" w:rsidRPr="008202EB" w:rsidRDefault="00151FAD" w:rsidP="009331D5">
            <w:pPr>
              <w:suppressLineNumbers/>
              <w:snapToGrid w:val="0"/>
              <w:jc w:val="center"/>
              <w:rPr>
                <w:rFonts w:eastAsia="Calibri"/>
                <w:color w:val="000000"/>
                <w:sz w:val="20"/>
                <w:szCs w:val="20"/>
              </w:rPr>
            </w:pPr>
            <w:r w:rsidRPr="008202EB">
              <w:rPr>
                <w:rFonts w:eastAsia="Calibri"/>
                <w:color w:val="000000"/>
                <w:sz w:val="20"/>
                <w:szCs w:val="20"/>
              </w:rPr>
              <w:t>6.</w:t>
            </w:r>
          </w:p>
        </w:tc>
        <w:tc>
          <w:tcPr>
            <w:tcW w:w="2906" w:type="dxa"/>
            <w:tcBorders>
              <w:top w:val="single" w:sz="4" w:space="0" w:color="000000"/>
              <w:left w:val="single" w:sz="4" w:space="0" w:color="000000"/>
              <w:bottom w:val="single" w:sz="4" w:space="0" w:color="000000"/>
            </w:tcBorders>
          </w:tcPr>
          <w:p w14:paraId="037D6076" w14:textId="77777777" w:rsidR="00151FAD" w:rsidRPr="008202EB" w:rsidRDefault="00151FAD" w:rsidP="009331D5">
            <w:pPr>
              <w:suppressLineNumbers/>
              <w:snapToGrid w:val="0"/>
              <w:jc w:val="both"/>
              <w:rPr>
                <w:rFonts w:eastAsia="Calibri"/>
                <w:color w:val="000000"/>
                <w:sz w:val="20"/>
                <w:szCs w:val="20"/>
              </w:rPr>
            </w:pPr>
            <w:r w:rsidRPr="008202EB">
              <w:rPr>
                <w:rFonts w:eastAsia="Calibri"/>
                <w:color w:val="000000"/>
                <w:sz w:val="20"/>
                <w:szCs w:val="20"/>
              </w:rPr>
              <w:t xml:space="preserve">Срок, место и порядок предоставления документации о закупке </w:t>
            </w:r>
            <w:r w:rsidRPr="008202EB">
              <w:rPr>
                <w:rFonts w:eastAsia="Calibri"/>
                <w:sz w:val="20"/>
                <w:szCs w:val="20"/>
              </w:rPr>
              <w:t>(по местному времени заказчика)</w:t>
            </w:r>
          </w:p>
        </w:tc>
        <w:tc>
          <w:tcPr>
            <w:tcW w:w="7067" w:type="dxa"/>
            <w:tcBorders>
              <w:top w:val="single" w:sz="4" w:space="0" w:color="000000"/>
              <w:left w:val="single" w:sz="4" w:space="0" w:color="000000"/>
              <w:bottom w:val="single" w:sz="4" w:space="0" w:color="000000"/>
              <w:right w:val="single" w:sz="4" w:space="0" w:color="000000"/>
            </w:tcBorders>
          </w:tcPr>
          <w:p w14:paraId="7BEA4569" w14:textId="6192A6E4" w:rsidR="00151FAD" w:rsidRPr="00E32693" w:rsidRDefault="00151FAD" w:rsidP="004074AB">
            <w:pPr>
              <w:jc w:val="both"/>
              <w:rPr>
                <w:rFonts w:eastAsia="Calibri"/>
                <w:b/>
                <w:bCs/>
                <w:sz w:val="20"/>
                <w:szCs w:val="20"/>
                <w:u w:val="single"/>
              </w:rPr>
            </w:pPr>
            <w:r w:rsidRPr="00E32693">
              <w:rPr>
                <w:rFonts w:eastAsia="Calibri"/>
                <w:bCs/>
                <w:sz w:val="20"/>
                <w:szCs w:val="20"/>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hyperlink r:id="rId9" w:history="1">
              <w:r w:rsidRPr="00E32693">
                <w:rPr>
                  <w:rStyle w:val="a4"/>
                  <w:rFonts w:eastAsia="Calibri"/>
                  <w:bCs/>
                  <w:sz w:val="20"/>
                  <w:szCs w:val="20"/>
                  <w:lang w:val="en-US"/>
                </w:rPr>
                <w:t>www</w:t>
              </w:r>
              <w:r w:rsidRPr="00E32693">
                <w:rPr>
                  <w:rStyle w:val="a4"/>
                  <w:rFonts w:eastAsia="Calibri"/>
                  <w:bCs/>
                  <w:sz w:val="20"/>
                  <w:szCs w:val="20"/>
                </w:rPr>
                <w:t>.</w:t>
              </w:r>
              <w:r w:rsidRPr="00E32693">
                <w:rPr>
                  <w:rStyle w:val="a4"/>
                  <w:rFonts w:eastAsia="Calibri"/>
                  <w:bCs/>
                  <w:sz w:val="20"/>
                  <w:szCs w:val="20"/>
                  <w:lang w:val="en-US"/>
                </w:rPr>
                <w:t>zakupki</w:t>
              </w:r>
              <w:r w:rsidRPr="00E32693">
                <w:rPr>
                  <w:rStyle w:val="a4"/>
                  <w:rFonts w:eastAsia="Calibri"/>
                  <w:bCs/>
                  <w:sz w:val="20"/>
                  <w:szCs w:val="20"/>
                </w:rPr>
                <w:t>.</w:t>
              </w:r>
              <w:r w:rsidRPr="00E32693">
                <w:rPr>
                  <w:rStyle w:val="a4"/>
                  <w:rFonts w:eastAsia="Calibri"/>
                  <w:bCs/>
                  <w:sz w:val="20"/>
                  <w:szCs w:val="20"/>
                  <w:lang w:val="en-US"/>
                </w:rPr>
                <w:t>gov</w:t>
              </w:r>
              <w:r w:rsidRPr="00E32693">
                <w:rPr>
                  <w:rStyle w:val="a4"/>
                  <w:rFonts w:eastAsia="Calibri"/>
                  <w:bCs/>
                  <w:sz w:val="20"/>
                  <w:szCs w:val="20"/>
                </w:rPr>
                <w:t>.</w:t>
              </w:r>
              <w:r w:rsidRPr="00E32693">
                <w:rPr>
                  <w:rStyle w:val="a4"/>
                  <w:rFonts w:eastAsia="Calibri"/>
                  <w:bCs/>
                  <w:sz w:val="20"/>
                  <w:szCs w:val="20"/>
                  <w:lang w:val="en-US"/>
                </w:rPr>
                <w:t>ru</w:t>
              </w:r>
            </w:hyperlink>
            <w:r w:rsidR="00C91648" w:rsidRPr="00E32693">
              <w:rPr>
                <w:rFonts w:eastAsia="Calibri"/>
                <w:bCs/>
                <w:sz w:val="20"/>
                <w:szCs w:val="20"/>
              </w:rPr>
              <w:t xml:space="preserve">, </w:t>
            </w:r>
            <w:r w:rsidRPr="00E32693">
              <w:rPr>
                <w:rFonts w:eastAsia="Calibri"/>
                <w:bCs/>
                <w:sz w:val="20"/>
                <w:szCs w:val="20"/>
              </w:rPr>
              <w:t xml:space="preserve">а также на сайте оператора электронной торговой площадки </w:t>
            </w:r>
            <w:r w:rsidR="0061231D">
              <w:rPr>
                <w:rFonts w:eastAsia="Calibri"/>
                <w:bCs/>
                <w:sz w:val="20"/>
                <w:szCs w:val="20"/>
              </w:rPr>
              <w:t>ETP-MIR.RU</w:t>
            </w:r>
            <w:r w:rsidR="00B16399" w:rsidRPr="00E32693">
              <w:rPr>
                <w:rFonts w:eastAsia="Calibri"/>
                <w:b/>
                <w:bCs/>
                <w:sz w:val="20"/>
                <w:szCs w:val="20"/>
                <w:u w:val="single"/>
              </w:rPr>
              <w:t>,</w:t>
            </w:r>
            <w:r w:rsidRPr="00E32693">
              <w:rPr>
                <w:rFonts w:eastAsia="Calibri"/>
                <w:bCs/>
                <w:sz w:val="20"/>
                <w:szCs w:val="20"/>
              </w:rPr>
              <w:t xml:space="preserve"> без взимания платы.</w:t>
            </w:r>
          </w:p>
        </w:tc>
      </w:tr>
      <w:tr w:rsidR="00EA2446" w:rsidRPr="008202EB" w14:paraId="2976C795" w14:textId="77777777" w:rsidTr="00B6681F">
        <w:trPr>
          <w:trHeight w:val="43"/>
          <w:jc w:val="center"/>
        </w:trPr>
        <w:tc>
          <w:tcPr>
            <w:tcW w:w="722" w:type="dxa"/>
            <w:tcBorders>
              <w:top w:val="single" w:sz="4" w:space="0" w:color="000000"/>
              <w:left w:val="single" w:sz="4" w:space="0" w:color="000000"/>
              <w:bottom w:val="single" w:sz="4" w:space="0" w:color="000000"/>
            </w:tcBorders>
          </w:tcPr>
          <w:p w14:paraId="74AC918F" w14:textId="77777777" w:rsidR="00EA2446" w:rsidRPr="008202EB" w:rsidRDefault="00EA2446" w:rsidP="009331D5">
            <w:pPr>
              <w:suppressLineNumbers/>
              <w:snapToGrid w:val="0"/>
              <w:jc w:val="center"/>
              <w:rPr>
                <w:rFonts w:eastAsia="Calibri"/>
                <w:color w:val="000000"/>
                <w:sz w:val="20"/>
                <w:szCs w:val="20"/>
              </w:rPr>
            </w:pPr>
            <w:r w:rsidRPr="008202EB">
              <w:rPr>
                <w:rFonts w:eastAsia="Calibri"/>
                <w:color w:val="000000"/>
                <w:sz w:val="20"/>
                <w:szCs w:val="20"/>
              </w:rPr>
              <w:t>7.</w:t>
            </w:r>
          </w:p>
        </w:tc>
        <w:tc>
          <w:tcPr>
            <w:tcW w:w="2906" w:type="dxa"/>
            <w:tcBorders>
              <w:top w:val="single" w:sz="4" w:space="0" w:color="000000"/>
              <w:left w:val="single" w:sz="4" w:space="0" w:color="000000"/>
              <w:bottom w:val="single" w:sz="4" w:space="0" w:color="000000"/>
            </w:tcBorders>
          </w:tcPr>
          <w:p w14:paraId="1B58FF81" w14:textId="77777777" w:rsidR="00EA2446" w:rsidRPr="008202EB" w:rsidRDefault="00EA2446" w:rsidP="009331D5">
            <w:pPr>
              <w:jc w:val="both"/>
              <w:rPr>
                <w:rFonts w:eastAsia="Calibri"/>
                <w:sz w:val="20"/>
                <w:szCs w:val="20"/>
              </w:rPr>
            </w:pPr>
            <w:r w:rsidRPr="008202EB">
              <w:rPr>
                <w:rFonts w:eastAsia="Calibri"/>
                <w:sz w:val="20"/>
                <w:szCs w:val="20"/>
              </w:rPr>
              <w:t>Дата</w:t>
            </w:r>
            <w:r>
              <w:rPr>
                <w:rFonts w:eastAsia="Calibri"/>
                <w:sz w:val="20"/>
                <w:szCs w:val="20"/>
              </w:rPr>
              <w:t xml:space="preserve"> и порядок</w:t>
            </w:r>
            <w:r w:rsidRPr="008202EB">
              <w:rPr>
                <w:rFonts w:eastAsia="Calibri"/>
                <w:sz w:val="20"/>
                <w:szCs w:val="20"/>
              </w:rPr>
              <w:t xml:space="preserve"> рассмотрения </w:t>
            </w:r>
            <w:r>
              <w:rPr>
                <w:rFonts w:eastAsia="Calibri"/>
                <w:sz w:val="20"/>
                <w:szCs w:val="20"/>
              </w:rPr>
              <w:t xml:space="preserve">заявок </w:t>
            </w:r>
            <w:r w:rsidRPr="006F7BA2">
              <w:rPr>
                <w:rFonts w:eastAsia="Calibri"/>
                <w:sz w:val="20"/>
                <w:szCs w:val="20"/>
              </w:rPr>
              <w:t>запроса котировок</w:t>
            </w:r>
            <w:r>
              <w:rPr>
                <w:rFonts w:eastAsia="Calibri"/>
                <w:sz w:val="20"/>
                <w:szCs w:val="20"/>
              </w:rPr>
              <w:t xml:space="preserve"> в электронной форме</w:t>
            </w:r>
          </w:p>
        </w:tc>
        <w:tc>
          <w:tcPr>
            <w:tcW w:w="7067" w:type="dxa"/>
            <w:tcBorders>
              <w:top w:val="single" w:sz="4" w:space="0" w:color="000000"/>
              <w:left w:val="single" w:sz="4" w:space="0" w:color="000000"/>
              <w:bottom w:val="single" w:sz="4" w:space="0" w:color="000000"/>
              <w:right w:val="single" w:sz="4" w:space="0" w:color="000000"/>
            </w:tcBorders>
          </w:tcPr>
          <w:p w14:paraId="404EC8B6" w14:textId="2E4E5078" w:rsidR="00EA2446" w:rsidRPr="00C72BF1" w:rsidRDefault="0061231D" w:rsidP="00897434">
            <w:pPr>
              <w:snapToGrid w:val="0"/>
              <w:jc w:val="both"/>
              <w:rPr>
                <w:rFonts w:eastAsia="Calibri"/>
                <w:sz w:val="20"/>
                <w:szCs w:val="20"/>
              </w:rPr>
            </w:pPr>
            <w:r>
              <w:rPr>
                <w:rFonts w:eastAsia="Calibri"/>
                <w:sz w:val="20"/>
                <w:szCs w:val="20"/>
                <w:highlight w:val="yellow"/>
              </w:rPr>
              <w:t>2</w:t>
            </w:r>
            <w:r w:rsidR="00141EE7">
              <w:rPr>
                <w:rFonts w:eastAsia="Calibri"/>
                <w:sz w:val="20"/>
                <w:szCs w:val="20"/>
                <w:highlight w:val="yellow"/>
              </w:rPr>
              <w:t>8</w:t>
            </w:r>
            <w:r w:rsidR="00322287">
              <w:rPr>
                <w:rFonts w:eastAsia="Calibri"/>
                <w:sz w:val="20"/>
                <w:szCs w:val="20"/>
                <w:highlight w:val="yellow"/>
              </w:rPr>
              <w:t>.0</w:t>
            </w:r>
            <w:r>
              <w:rPr>
                <w:rFonts w:eastAsia="Calibri"/>
                <w:sz w:val="20"/>
                <w:szCs w:val="20"/>
                <w:highlight w:val="yellow"/>
              </w:rPr>
              <w:t>8</w:t>
            </w:r>
            <w:r w:rsidR="00E32693" w:rsidRPr="0037319B">
              <w:rPr>
                <w:rFonts w:eastAsia="Calibri"/>
                <w:sz w:val="20"/>
                <w:szCs w:val="20"/>
                <w:highlight w:val="yellow"/>
              </w:rPr>
              <w:t>.</w:t>
            </w:r>
            <w:r w:rsidR="00EA2446" w:rsidRPr="0037319B">
              <w:rPr>
                <w:rFonts w:eastAsia="Calibri"/>
                <w:sz w:val="20"/>
                <w:szCs w:val="20"/>
                <w:highlight w:val="yellow"/>
              </w:rPr>
              <w:t>20</w:t>
            </w:r>
            <w:r w:rsidR="00795ED9" w:rsidRPr="0037319B">
              <w:rPr>
                <w:rFonts w:eastAsia="Calibri"/>
                <w:sz w:val="20"/>
                <w:szCs w:val="20"/>
                <w:highlight w:val="yellow"/>
              </w:rPr>
              <w:t>2</w:t>
            </w:r>
            <w:r>
              <w:rPr>
                <w:rFonts w:eastAsia="Calibri"/>
                <w:sz w:val="20"/>
                <w:szCs w:val="20"/>
                <w:highlight w:val="yellow"/>
              </w:rPr>
              <w:t>5</w:t>
            </w:r>
            <w:r w:rsidR="00C91648" w:rsidRPr="0037319B">
              <w:rPr>
                <w:rFonts w:eastAsia="Calibri"/>
                <w:sz w:val="20"/>
                <w:szCs w:val="20"/>
                <w:highlight w:val="yellow"/>
              </w:rPr>
              <w:t>г</w:t>
            </w:r>
            <w:r w:rsidR="00C91648" w:rsidRPr="00C72BF1">
              <w:rPr>
                <w:rFonts w:eastAsia="Calibri"/>
                <w:sz w:val="20"/>
                <w:szCs w:val="20"/>
              </w:rPr>
              <w:t>. производится</w:t>
            </w:r>
            <w:r w:rsidR="00EA2446" w:rsidRPr="00C72BF1">
              <w:rPr>
                <w:rFonts w:eastAsia="Calibri"/>
                <w:sz w:val="20"/>
                <w:szCs w:val="20"/>
              </w:rPr>
              <w:t xml:space="preserve"> открытие доступа к поданным в форме электронных документов заявкам на участие в запросе котировок</w:t>
            </w:r>
            <w:r w:rsidR="00EA2446" w:rsidRPr="00C72BF1">
              <w:rPr>
                <w:rFonts w:eastAsia="Calibri"/>
                <w:b/>
                <w:sz w:val="20"/>
                <w:szCs w:val="20"/>
              </w:rPr>
              <w:t xml:space="preserve"> в электронной форме</w:t>
            </w:r>
            <w:r w:rsidR="00EA2446" w:rsidRPr="00C72BF1">
              <w:rPr>
                <w:rFonts w:eastAsia="Calibri"/>
                <w:sz w:val="20"/>
                <w:szCs w:val="20"/>
              </w:rPr>
              <w:t xml:space="preserve"> и проводится заседание единой закупочной комиссии</w:t>
            </w:r>
          </w:p>
        </w:tc>
      </w:tr>
      <w:tr w:rsidR="00EA2446" w:rsidRPr="008202EB" w14:paraId="14BCEBE0" w14:textId="77777777" w:rsidTr="00B6681F">
        <w:trPr>
          <w:trHeight w:val="43"/>
          <w:jc w:val="center"/>
        </w:trPr>
        <w:tc>
          <w:tcPr>
            <w:tcW w:w="722" w:type="dxa"/>
            <w:tcBorders>
              <w:top w:val="single" w:sz="4" w:space="0" w:color="000000"/>
              <w:left w:val="single" w:sz="4" w:space="0" w:color="000000"/>
              <w:bottom w:val="single" w:sz="4" w:space="0" w:color="000000"/>
            </w:tcBorders>
          </w:tcPr>
          <w:p w14:paraId="4CD37452" w14:textId="77777777" w:rsidR="00EA2446" w:rsidRPr="008202EB" w:rsidRDefault="00EA2446" w:rsidP="009331D5">
            <w:pPr>
              <w:suppressLineNumbers/>
              <w:snapToGrid w:val="0"/>
              <w:jc w:val="center"/>
              <w:rPr>
                <w:rFonts w:eastAsia="Calibri"/>
                <w:color w:val="000000"/>
                <w:sz w:val="20"/>
                <w:szCs w:val="20"/>
              </w:rPr>
            </w:pPr>
            <w:r>
              <w:rPr>
                <w:rFonts w:eastAsia="Calibri"/>
                <w:color w:val="000000"/>
                <w:sz w:val="20"/>
                <w:szCs w:val="20"/>
              </w:rPr>
              <w:t>7.1</w:t>
            </w:r>
            <w:r w:rsidR="0098119C">
              <w:rPr>
                <w:rFonts w:eastAsia="Calibri"/>
                <w:color w:val="000000"/>
                <w:sz w:val="20"/>
                <w:szCs w:val="20"/>
              </w:rPr>
              <w:t>.</w:t>
            </w:r>
          </w:p>
        </w:tc>
        <w:tc>
          <w:tcPr>
            <w:tcW w:w="2906" w:type="dxa"/>
            <w:tcBorders>
              <w:top w:val="single" w:sz="4" w:space="0" w:color="000000"/>
              <w:left w:val="single" w:sz="4" w:space="0" w:color="000000"/>
              <w:bottom w:val="single" w:sz="4" w:space="0" w:color="000000"/>
            </w:tcBorders>
          </w:tcPr>
          <w:p w14:paraId="67225BC8" w14:textId="77777777" w:rsidR="00EA2446" w:rsidRPr="008202EB" w:rsidRDefault="00EA2446" w:rsidP="009331D5">
            <w:pPr>
              <w:jc w:val="both"/>
              <w:rPr>
                <w:rFonts w:eastAsia="Calibri"/>
                <w:sz w:val="20"/>
                <w:szCs w:val="20"/>
              </w:rPr>
            </w:pPr>
            <w:r w:rsidRPr="008202EB">
              <w:rPr>
                <w:rFonts w:eastAsia="Calibri"/>
                <w:sz w:val="20"/>
                <w:szCs w:val="20"/>
              </w:rPr>
              <w:t>Дата</w:t>
            </w:r>
            <w:r>
              <w:rPr>
                <w:rFonts w:eastAsia="Calibri"/>
                <w:sz w:val="20"/>
                <w:szCs w:val="20"/>
              </w:rPr>
              <w:t xml:space="preserve"> и порядок</w:t>
            </w:r>
            <w:r w:rsidR="00562A1D">
              <w:rPr>
                <w:rFonts w:eastAsia="Calibri"/>
                <w:sz w:val="20"/>
                <w:szCs w:val="20"/>
              </w:rPr>
              <w:t xml:space="preserve"> </w:t>
            </w:r>
            <w:r>
              <w:rPr>
                <w:rFonts w:eastAsia="Calibri"/>
                <w:sz w:val="20"/>
                <w:szCs w:val="20"/>
              </w:rPr>
              <w:t>подведения</w:t>
            </w:r>
            <w:r w:rsidRPr="006F7BA2">
              <w:rPr>
                <w:rFonts w:eastAsia="Calibri"/>
                <w:sz w:val="20"/>
                <w:szCs w:val="20"/>
              </w:rPr>
              <w:t xml:space="preserve"> итогов запроса котировок</w:t>
            </w:r>
            <w:r>
              <w:rPr>
                <w:rFonts w:eastAsia="Calibri"/>
                <w:sz w:val="20"/>
                <w:szCs w:val="20"/>
              </w:rPr>
              <w:t xml:space="preserve"> в электронной форме</w:t>
            </w:r>
          </w:p>
        </w:tc>
        <w:tc>
          <w:tcPr>
            <w:tcW w:w="7067" w:type="dxa"/>
            <w:tcBorders>
              <w:top w:val="single" w:sz="4" w:space="0" w:color="000000"/>
              <w:left w:val="single" w:sz="4" w:space="0" w:color="000000"/>
              <w:bottom w:val="single" w:sz="4" w:space="0" w:color="000000"/>
              <w:right w:val="single" w:sz="4" w:space="0" w:color="000000"/>
            </w:tcBorders>
          </w:tcPr>
          <w:p w14:paraId="2C27FA5F" w14:textId="652848BF" w:rsidR="00EA2446" w:rsidRPr="00C72BF1" w:rsidRDefault="0061231D" w:rsidP="00897434">
            <w:pPr>
              <w:snapToGrid w:val="0"/>
              <w:jc w:val="both"/>
              <w:rPr>
                <w:rFonts w:eastAsia="Calibri"/>
                <w:sz w:val="20"/>
                <w:szCs w:val="20"/>
              </w:rPr>
            </w:pPr>
            <w:r>
              <w:rPr>
                <w:rFonts w:eastAsia="Calibri"/>
                <w:sz w:val="20"/>
                <w:szCs w:val="20"/>
                <w:highlight w:val="yellow"/>
              </w:rPr>
              <w:t>2</w:t>
            </w:r>
            <w:r w:rsidR="00141EE7">
              <w:rPr>
                <w:rFonts w:eastAsia="Calibri"/>
                <w:sz w:val="20"/>
                <w:szCs w:val="20"/>
                <w:highlight w:val="yellow"/>
              </w:rPr>
              <w:t>8</w:t>
            </w:r>
            <w:r w:rsidR="00322287">
              <w:rPr>
                <w:rFonts w:eastAsia="Calibri"/>
                <w:sz w:val="20"/>
                <w:szCs w:val="20"/>
                <w:highlight w:val="yellow"/>
              </w:rPr>
              <w:t>.0</w:t>
            </w:r>
            <w:r>
              <w:rPr>
                <w:rFonts w:eastAsia="Calibri"/>
                <w:sz w:val="20"/>
                <w:szCs w:val="20"/>
                <w:highlight w:val="yellow"/>
              </w:rPr>
              <w:t>8</w:t>
            </w:r>
            <w:r w:rsidR="00EA2446" w:rsidRPr="0037319B">
              <w:rPr>
                <w:rFonts w:eastAsia="Calibri"/>
                <w:sz w:val="20"/>
                <w:szCs w:val="20"/>
                <w:highlight w:val="yellow"/>
              </w:rPr>
              <w:t>.20</w:t>
            </w:r>
            <w:r w:rsidR="00795ED9" w:rsidRPr="0037319B">
              <w:rPr>
                <w:rFonts w:eastAsia="Calibri"/>
                <w:sz w:val="20"/>
                <w:szCs w:val="20"/>
                <w:highlight w:val="yellow"/>
              </w:rPr>
              <w:t>2</w:t>
            </w:r>
            <w:r>
              <w:rPr>
                <w:rFonts w:eastAsia="Calibri"/>
                <w:sz w:val="20"/>
                <w:szCs w:val="20"/>
              </w:rPr>
              <w:t>5</w:t>
            </w:r>
            <w:r w:rsidR="00EA2446" w:rsidRPr="00C72BF1">
              <w:rPr>
                <w:rFonts w:eastAsia="Calibri"/>
                <w:sz w:val="20"/>
                <w:szCs w:val="20"/>
              </w:rPr>
              <w:t xml:space="preserve"> г. подведение итого</w:t>
            </w:r>
            <w:r w:rsidR="00562A1D" w:rsidRPr="00C72BF1">
              <w:rPr>
                <w:rFonts w:eastAsia="Calibri"/>
                <w:sz w:val="20"/>
                <w:szCs w:val="20"/>
              </w:rPr>
              <w:t xml:space="preserve"> </w:t>
            </w:r>
            <w:r w:rsidR="00EA2446" w:rsidRPr="00C72BF1">
              <w:rPr>
                <w:rFonts w:eastAsia="Calibri"/>
                <w:sz w:val="20"/>
                <w:szCs w:val="20"/>
              </w:rPr>
              <w:t>по результатам проведения заседания единой закупочной комиссии</w:t>
            </w:r>
          </w:p>
        </w:tc>
      </w:tr>
      <w:tr w:rsidR="00EA2446" w:rsidRPr="008202EB" w14:paraId="6FD1C097" w14:textId="77777777" w:rsidTr="00B6681F">
        <w:trPr>
          <w:trHeight w:val="43"/>
          <w:jc w:val="center"/>
        </w:trPr>
        <w:tc>
          <w:tcPr>
            <w:tcW w:w="722" w:type="dxa"/>
            <w:tcBorders>
              <w:top w:val="single" w:sz="4" w:space="0" w:color="000000"/>
              <w:left w:val="single" w:sz="4" w:space="0" w:color="000000"/>
              <w:bottom w:val="single" w:sz="4" w:space="0" w:color="000000"/>
            </w:tcBorders>
          </w:tcPr>
          <w:p w14:paraId="2EB1B04A" w14:textId="77777777" w:rsidR="00EA2446" w:rsidRPr="008202EB" w:rsidRDefault="00EA2446" w:rsidP="009331D5">
            <w:pPr>
              <w:jc w:val="center"/>
              <w:rPr>
                <w:rFonts w:eastAsia="Calibri"/>
                <w:sz w:val="20"/>
                <w:szCs w:val="20"/>
              </w:rPr>
            </w:pPr>
            <w:r w:rsidRPr="008202EB">
              <w:rPr>
                <w:rFonts w:eastAsia="Calibri"/>
                <w:sz w:val="20"/>
                <w:szCs w:val="20"/>
              </w:rPr>
              <w:t>7.</w:t>
            </w:r>
            <w:r>
              <w:rPr>
                <w:rFonts w:eastAsia="Calibri"/>
                <w:sz w:val="20"/>
                <w:szCs w:val="20"/>
              </w:rPr>
              <w:t>2</w:t>
            </w:r>
            <w:r w:rsidR="0098119C">
              <w:rPr>
                <w:rFonts w:eastAsia="Calibri"/>
                <w:sz w:val="20"/>
                <w:szCs w:val="20"/>
              </w:rPr>
              <w:t>.</w:t>
            </w:r>
          </w:p>
        </w:tc>
        <w:tc>
          <w:tcPr>
            <w:tcW w:w="2906" w:type="dxa"/>
            <w:tcBorders>
              <w:top w:val="single" w:sz="4" w:space="0" w:color="000000"/>
              <w:left w:val="single" w:sz="4" w:space="0" w:color="000000"/>
              <w:bottom w:val="single" w:sz="4" w:space="0" w:color="000000"/>
            </w:tcBorders>
          </w:tcPr>
          <w:p w14:paraId="71C4DE65" w14:textId="77777777" w:rsidR="00EA2446" w:rsidRPr="008202EB" w:rsidRDefault="00EA2446" w:rsidP="009331D5">
            <w:pPr>
              <w:jc w:val="both"/>
              <w:rPr>
                <w:rFonts w:eastAsia="Calibri"/>
                <w:sz w:val="20"/>
                <w:szCs w:val="20"/>
              </w:rPr>
            </w:pPr>
            <w:r w:rsidRPr="008202EB">
              <w:rPr>
                <w:rFonts w:eastAsia="Calibri"/>
                <w:sz w:val="20"/>
                <w:szCs w:val="20"/>
              </w:rPr>
              <w:t xml:space="preserve">Место рассмотрения </w:t>
            </w:r>
            <w:r>
              <w:rPr>
                <w:rFonts w:eastAsia="Calibri"/>
                <w:sz w:val="20"/>
                <w:szCs w:val="20"/>
              </w:rPr>
              <w:t>заявок и</w:t>
            </w:r>
            <w:r w:rsidRPr="006F7BA2">
              <w:rPr>
                <w:rFonts w:eastAsia="Calibri"/>
                <w:sz w:val="20"/>
                <w:szCs w:val="20"/>
              </w:rPr>
              <w:t xml:space="preserve"> подведение итогов запроса котировок</w:t>
            </w:r>
            <w:r>
              <w:rPr>
                <w:rFonts w:eastAsia="Calibri"/>
                <w:sz w:val="20"/>
                <w:szCs w:val="20"/>
              </w:rPr>
              <w:t xml:space="preserve"> в электронной форме</w:t>
            </w:r>
          </w:p>
        </w:tc>
        <w:tc>
          <w:tcPr>
            <w:tcW w:w="7067" w:type="dxa"/>
            <w:tcBorders>
              <w:top w:val="single" w:sz="4" w:space="0" w:color="000000"/>
              <w:left w:val="single" w:sz="4" w:space="0" w:color="000000"/>
              <w:bottom w:val="single" w:sz="4" w:space="0" w:color="000000"/>
              <w:right w:val="single" w:sz="4" w:space="0" w:color="000000"/>
            </w:tcBorders>
          </w:tcPr>
          <w:p w14:paraId="2894CEE4" w14:textId="77777777" w:rsidR="00EA2446" w:rsidRPr="008202EB" w:rsidRDefault="001C0304" w:rsidP="009331D5">
            <w:pPr>
              <w:jc w:val="both"/>
              <w:rPr>
                <w:rFonts w:eastAsia="Calibri"/>
                <w:sz w:val="20"/>
                <w:szCs w:val="20"/>
              </w:rPr>
            </w:pPr>
            <w:r>
              <w:rPr>
                <w:rFonts w:eastAsia="Calibri"/>
                <w:sz w:val="20"/>
                <w:szCs w:val="20"/>
              </w:rPr>
              <w:t xml:space="preserve">620085, </w:t>
            </w:r>
            <w:r w:rsidR="00EA2446" w:rsidRPr="008202EB">
              <w:rPr>
                <w:rFonts w:eastAsia="Calibri"/>
                <w:sz w:val="20"/>
                <w:szCs w:val="20"/>
              </w:rPr>
              <w:t xml:space="preserve">Свердловская область, г. Екатеринбург, </w:t>
            </w:r>
            <w:r w:rsidR="00EA2446">
              <w:t>пер.</w:t>
            </w:r>
            <w:r w:rsidR="00EA2446" w:rsidRPr="00DC621D">
              <w:rPr>
                <w:rFonts w:eastAsia="Calibri"/>
                <w:sz w:val="20"/>
                <w:szCs w:val="20"/>
              </w:rPr>
              <w:t xml:space="preserve"> Рижский, 16</w:t>
            </w:r>
            <w:r w:rsidR="00EA2446" w:rsidRPr="00DD05C0">
              <w:rPr>
                <w:rFonts w:eastAsia="Calibri"/>
                <w:sz w:val="20"/>
                <w:szCs w:val="20"/>
              </w:rPr>
              <w:t xml:space="preserve"> Отдел </w:t>
            </w:r>
            <w:r w:rsidR="007D3009">
              <w:rPr>
                <w:rFonts w:eastAsia="Calibri"/>
                <w:sz w:val="20"/>
                <w:szCs w:val="20"/>
              </w:rPr>
              <w:t>ресурсного обеспечения</w:t>
            </w:r>
            <w:r w:rsidR="00A85541">
              <w:rPr>
                <w:rFonts w:eastAsia="Calibri"/>
                <w:sz w:val="20"/>
                <w:szCs w:val="20"/>
              </w:rPr>
              <w:t xml:space="preserve"> ГАУЗ СО</w:t>
            </w:r>
            <w:r w:rsidR="00EA2446" w:rsidRPr="00DD05C0">
              <w:rPr>
                <w:rFonts w:eastAsia="Calibri"/>
                <w:sz w:val="20"/>
                <w:szCs w:val="20"/>
              </w:rPr>
              <w:t xml:space="preserve"> «ЦГКБ №24» (административное здание, 2 этаж, вторая дверь направо)</w:t>
            </w:r>
          </w:p>
        </w:tc>
      </w:tr>
      <w:tr w:rsidR="00151FAD" w:rsidRPr="008202EB" w14:paraId="24E68A56" w14:textId="77777777" w:rsidTr="00B6681F">
        <w:trPr>
          <w:trHeight w:val="43"/>
          <w:jc w:val="center"/>
        </w:trPr>
        <w:tc>
          <w:tcPr>
            <w:tcW w:w="10695" w:type="dxa"/>
            <w:gridSpan w:val="3"/>
            <w:tcBorders>
              <w:top w:val="single" w:sz="4" w:space="0" w:color="000000"/>
              <w:left w:val="single" w:sz="4" w:space="0" w:color="000000"/>
              <w:bottom w:val="single" w:sz="4" w:space="0" w:color="000000"/>
              <w:right w:val="single" w:sz="4" w:space="0" w:color="000000"/>
            </w:tcBorders>
          </w:tcPr>
          <w:p w14:paraId="5CD650CC" w14:textId="77777777" w:rsidR="00151FAD" w:rsidRPr="008202EB" w:rsidRDefault="00151FAD" w:rsidP="009331D5">
            <w:pPr>
              <w:snapToGrid w:val="0"/>
              <w:jc w:val="center"/>
              <w:rPr>
                <w:rFonts w:eastAsia="Calibri"/>
                <w:b/>
                <w:color w:val="000000"/>
                <w:sz w:val="20"/>
                <w:szCs w:val="20"/>
              </w:rPr>
            </w:pPr>
            <w:r w:rsidRPr="008202EB">
              <w:rPr>
                <w:rFonts w:eastAsia="Calibri"/>
                <w:b/>
                <w:color w:val="000000"/>
                <w:sz w:val="20"/>
                <w:szCs w:val="20"/>
              </w:rPr>
              <w:t>Дополнительная информация</w:t>
            </w:r>
          </w:p>
        </w:tc>
      </w:tr>
      <w:tr w:rsidR="00760AE1" w:rsidRPr="008202EB" w14:paraId="63D9B0A1" w14:textId="77777777" w:rsidTr="00B6681F">
        <w:trPr>
          <w:trHeight w:val="43"/>
          <w:jc w:val="center"/>
        </w:trPr>
        <w:tc>
          <w:tcPr>
            <w:tcW w:w="722" w:type="dxa"/>
            <w:tcBorders>
              <w:top w:val="single" w:sz="4" w:space="0" w:color="000000"/>
              <w:left w:val="single" w:sz="4" w:space="0" w:color="000000"/>
              <w:bottom w:val="single" w:sz="4" w:space="0" w:color="000000"/>
            </w:tcBorders>
          </w:tcPr>
          <w:p w14:paraId="3B55D21F" w14:textId="77777777" w:rsidR="00760AE1" w:rsidRPr="008202EB" w:rsidRDefault="00760AE1" w:rsidP="009331D5">
            <w:pPr>
              <w:suppressLineNumbers/>
              <w:snapToGrid w:val="0"/>
              <w:jc w:val="center"/>
              <w:rPr>
                <w:rFonts w:eastAsia="Calibri"/>
                <w:color w:val="000000"/>
                <w:sz w:val="20"/>
                <w:szCs w:val="20"/>
              </w:rPr>
            </w:pPr>
            <w:r>
              <w:rPr>
                <w:rFonts w:eastAsia="Calibri"/>
                <w:color w:val="000000"/>
                <w:sz w:val="20"/>
                <w:szCs w:val="20"/>
              </w:rPr>
              <w:t>8.</w:t>
            </w:r>
          </w:p>
        </w:tc>
        <w:tc>
          <w:tcPr>
            <w:tcW w:w="2906" w:type="dxa"/>
            <w:tcBorders>
              <w:top w:val="single" w:sz="4" w:space="0" w:color="000000"/>
              <w:left w:val="single" w:sz="4" w:space="0" w:color="000000"/>
              <w:bottom w:val="single" w:sz="4" w:space="0" w:color="000000"/>
            </w:tcBorders>
          </w:tcPr>
          <w:p w14:paraId="666AB0AC" w14:textId="77777777" w:rsidR="00760AE1" w:rsidRPr="00EA38DA" w:rsidRDefault="00760AE1" w:rsidP="009331D5">
            <w:pPr>
              <w:pStyle w:val="ab"/>
              <w:suppressLineNumbers/>
              <w:tabs>
                <w:tab w:val="left" w:pos="709"/>
              </w:tabs>
              <w:spacing w:before="0" w:after="0"/>
              <w:rPr>
                <w:b w:val="0"/>
                <w:sz w:val="20"/>
                <w:szCs w:val="20"/>
              </w:rPr>
            </w:pPr>
            <w:r w:rsidRPr="00EA38DA">
              <w:rPr>
                <w:b w:val="0"/>
                <w:sz w:val="20"/>
                <w:szCs w:val="20"/>
              </w:rPr>
              <w:t>Общие требования к участникам закупки</w:t>
            </w:r>
          </w:p>
        </w:tc>
        <w:tc>
          <w:tcPr>
            <w:tcW w:w="7067" w:type="dxa"/>
            <w:tcBorders>
              <w:top w:val="single" w:sz="4" w:space="0" w:color="auto"/>
              <w:left w:val="single" w:sz="4" w:space="0" w:color="auto"/>
              <w:bottom w:val="single" w:sz="4" w:space="0" w:color="auto"/>
              <w:right w:val="single" w:sz="4" w:space="0" w:color="auto"/>
            </w:tcBorders>
          </w:tcPr>
          <w:p w14:paraId="2608A647" w14:textId="77777777" w:rsidR="00A42AE0" w:rsidRPr="00353808" w:rsidRDefault="00A42AE0" w:rsidP="00A42AE0">
            <w:pPr>
              <w:tabs>
                <w:tab w:val="left" w:pos="1095"/>
              </w:tabs>
              <w:jc w:val="both"/>
              <w:rPr>
                <w:sz w:val="20"/>
                <w:szCs w:val="20"/>
              </w:rPr>
            </w:pPr>
            <w:r w:rsidRPr="00353808">
              <w:rPr>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независимо от независимо от организационно-правовой формы, формы собственности, места нахождения и места происхождения капитала, в том числе несколько индивидуальных </w:t>
            </w:r>
            <w:r w:rsidRPr="00353808">
              <w:rPr>
                <w:sz w:val="20"/>
                <w:szCs w:val="20"/>
              </w:rPr>
              <w:lastRenderedPageBreak/>
              <w:t>предпринимателей, выступающих на стороне одного участника закупки, и соответствующих требованиям, установленным в документации о закупке на основании Типового положения о закупках товаров, работ, услуг отдельными видами юридических лиц и Положением о закупке товаров, работ, услуг каждого из Заказчиков</w:t>
            </w:r>
          </w:p>
          <w:p w14:paraId="34DFCBEF" w14:textId="77777777" w:rsidR="00A42AE0" w:rsidRPr="00353808" w:rsidRDefault="00A42AE0" w:rsidP="00A42AE0">
            <w:pPr>
              <w:tabs>
                <w:tab w:val="left" w:pos="1095"/>
              </w:tabs>
              <w:rPr>
                <w:sz w:val="20"/>
                <w:szCs w:val="20"/>
              </w:rPr>
            </w:pPr>
            <w:r w:rsidRPr="00353808">
              <w:rPr>
                <w:sz w:val="20"/>
                <w:szCs w:val="20"/>
              </w:rPr>
              <w:t xml:space="preserve">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089F5703" w14:textId="77777777" w:rsidR="00760AE1" w:rsidRPr="00760AE1" w:rsidRDefault="00A42AE0" w:rsidP="00A42AE0">
            <w:pPr>
              <w:autoSpaceDE w:val="0"/>
              <w:autoSpaceDN w:val="0"/>
              <w:adjustRightInd w:val="0"/>
              <w:jc w:val="both"/>
              <w:rPr>
                <w:sz w:val="20"/>
                <w:szCs w:val="20"/>
              </w:rPr>
            </w:pPr>
            <w:r w:rsidRPr="00353808">
              <w:rPr>
                <w:sz w:val="20"/>
                <w:szCs w:val="20"/>
              </w:rPr>
              <w:t>Не допускается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w:t>
            </w:r>
          </w:p>
        </w:tc>
      </w:tr>
      <w:tr w:rsidR="00C408AF" w:rsidRPr="008202EB" w14:paraId="5B37FE61" w14:textId="77777777" w:rsidTr="00B6681F">
        <w:trPr>
          <w:trHeight w:val="43"/>
          <w:jc w:val="center"/>
        </w:trPr>
        <w:tc>
          <w:tcPr>
            <w:tcW w:w="722" w:type="dxa"/>
            <w:tcBorders>
              <w:top w:val="single" w:sz="4" w:space="0" w:color="000000"/>
              <w:left w:val="single" w:sz="4" w:space="0" w:color="000000"/>
              <w:bottom w:val="single" w:sz="4" w:space="0" w:color="000000"/>
            </w:tcBorders>
          </w:tcPr>
          <w:p w14:paraId="315A0694" w14:textId="77777777" w:rsidR="00C408AF" w:rsidRDefault="00C408AF" w:rsidP="009331D5">
            <w:pPr>
              <w:suppressLineNumbers/>
              <w:snapToGrid w:val="0"/>
              <w:jc w:val="center"/>
              <w:rPr>
                <w:rFonts w:eastAsia="Calibri"/>
                <w:color w:val="000000"/>
                <w:sz w:val="20"/>
                <w:szCs w:val="20"/>
              </w:rPr>
            </w:pPr>
            <w:r>
              <w:rPr>
                <w:rFonts w:eastAsia="Calibri"/>
                <w:color w:val="000000"/>
                <w:sz w:val="20"/>
                <w:szCs w:val="20"/>
              </w:rPr>
              <w:lastRenderedPageBreak/>
              <w:t>8.1.</w:t>
            </w:r>
          </w:p>
        </w:tc>
        <w:tc>
          <w:tcPr>
            <w:tcW w:w="2906" w:type="dxa"/>
            <w:tcBorders>
              <w:top w:val="single" w:sz="4" w:space="0" w:color="000000"/>
              <w:left w:val="single" w:sz="4" w:space="0" w:color="000000"/>
              <w:bottom w:val="single" w:sz="4" w:space="0" w:color="000000"/>
            </w:tcBorders>
          </w:tcPr>
          <w:p w14:paraId="65BB196E" w14:textId="77777777" w:rsidR="00C408AF" w:rsidRPr="00EA38DA" w:rsidRDefault="00C408AF" w:rsidP="009331D5">
            <w:pPr>
              <w:pStyle w:val="ab"/>
              <w:suppressLineNumbers/>
              <w:tabs>
                <w:tab w:val="left" w:pos="709"/>
              </w:tabs>
              <w:spacing w:before="0" w:after="0"/>
              <w:rPr>
                <w:b w:val="0"/>
                <w:sz w:val="20"/>
                <w:szCs w:val="20"/>
              </w:rPr>
            </w:pPr>
            <w:r w:rsidRPr="00EA38DA">
              <w:rPr>
                <w:b w:val="0"/>
                <w:sz w:val="20"/>
                <w:szCs w:val="20"/>
              </w:rPr>
              <w:t>Обязательные требования к участникам закупки</w:t>
            </w:r>
          </w:p>
        </w:tc>
        <w:tc>
          <w:tcPr>
            <w:tcW w:w="7067" w:type="dxa"/>
            <w:tcBorders>
              <w:top w:val="single" w:sz="4" w:space="0" w:color="auto"/>
              <w:left w:val="single" w:sz="4" w:space="0" w:color="auto"/>
              <w:bottom w:val="single" w:sz="4" w:space="0" w:color="auto"/>
              <w:right w:val="single" w:sz="4" w:space="0" w:color="auto"/>
            </w:tcBorders>
          </w:tcPr>
          <w:p w14:paraId="55CB7D9B" w14:textId="77777777" w:rsidR="00C408AF" w:rsidRPr="001336B1" w:rsidRDefault="00C408AF" w:rsidP="009331D5">
            <w:pPr>
              <w:tabs>
                <w:tab w:val="left" w:pos="381"/>
              </w:tabs>
              <w:jc w:val="both"/>
              <w:rPr>
                <w:sz w:val="20"/>
                <w:szCs w:val="20"/>
              </w:rPr>
            </w:pPr>
            <w:r w:rsidRPr="001336B1">
              <w:rPr>
                <w:sz w:val="20"/>
                <w:szCs w:val="20"/>
              </w:rPr>
              <w:t>1)</w:t>
            </w:r>
            <w:r w:rsidRPr="001336B1">
              <w:rPr>
                <w:sz w:val="20"/>
                <w:szCs w:val="20"/>
              </w:rPr>
              <w:tab/>
            </w:r>
            <w:r>
              <w:rPr>
                <w:sz w:val="20"/>
                <w:szCs w:val="20"/>
              </w:rPr>
              <w:t xml:space="preserve">соответствие </w:t>
            </w:r>
            <w:r w:rsidRPr="001336B1">
              <w:rPr>
                <w:sz w:val="20"/>
                <w:szCs w:val="20"/>
              </w:rPr>
              <w:t>требования</w:t>
            </w:r>
            <w:r>
              <w:rPr>
                <w:sz w:val="20"/>
                <w:szCs w:val="20"/>
              </w:rPr>
              <w:t>м</w:t>
            </w:r>
            <w:r w:rsidRPr="001336B1">
              <w:rPr>
                <w:sz w:val="20"/>
                <w:szCs w:val="20"/>
              </w:rPr>
              <w:t>, установленны</w:t>
            </w:r>
            <w:r>
              <w:rPr>
                <w:sz w:val="20"/>
                <w:szCs w:val="20"/>
              </w:rPr>
              <w:t>м</w:t>
            </w:r>
            <w:r w:rsidRPr="001336B1">
              <w:rPr>
                <w:sz w:val="20"/>
                <w:szCs w:val="20"/>
              </w:rPr>
              <w:t xml:space="preserve"> в соответствии с законодательством Российской Федерации к лицам, осуществляющим поставки товаров, выполнение работ, оказание услуг, которые являются предметом настоящего запроса котировок;</w:t>
            </w:r>
          </w:p>
          <w:p w14:paraId="7A9E8BAE" w14:textId="77777777" w:rsidR="00C408AF" w:rsidRPr="001336B1" w:rsidRDefault="00C408AF" w:rsidP="009331D5">
            <w:pPr>
              <w:tabs>
                <w:tab w:val="left" w:pos="381"/>
              </w:tabs>
              <w:jc w:val="both"/>
              <w:rPr>
                <w:sz w:val="20"/>
                <w:szCs w:val="20"/>
              </w:rPr>
            </w:pPr>
            <w:r w:rsidRPr="001336B1">
              <w:rPr>
                <w:sz w:val="20"/>
                <w:szCs w:val="20"/>
              </w:rPr>
              <w:t>2)</w:t>
            </w:r>
            <w:r w:rsidRPr="001336B1">
              <w:rPr>
                <w:sz w:val="20"/>
                <w:szCs w:val="20"/>
              </w:rPr>
              <w:tab/>
              <w:t>правомочность участника закупки заключать договор;</w:t>
            </w:r>
          </w:p>
          <w:p w14:paraId="2F619363" w14:textId="77777777" w:rsidR="00C408AF" w:rsidRPr="001336B1" w:rsidRDefault="00C408AF" w:rsidP="009331D5">
            <w:pPr>
              <w:jc w:val="both"/>
              <w:rPr>
                <w:sz w:val="20"/>
                <w:szCs w:val="20"/>
              </w:rPr>
            </w:pPr>
            <w:r w:rsidRPr="001336B1">
              <w:rPr>
                <w:sz w:val="20"/>
                <w:szCs w:val="20"/>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D601C7F" w14:textId="77777777" w:rsidR="00C408AF" w:rsidRPr="001336B1" w:rsidRDefault="00C408AF" w:rsidP="009331D5">
            <w:pPr>
              <w:jc w:val="both"/>
              <w:rPr>
                <w:sz w:val="20"/>
                <w:szCs w:val="20"/>
              </w:rPr>
            </w:pPr>
            <w:r w:rsidRPr="001336B1">
              <w:rPr>
                <w:sz w:val="20"/>
                <w:szCs w:val="20"/>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3224AD" w14:textId="77777777" w:rsidR="00C408AF" w:rsidRDefault="00C408AF" w:rsidP="009331D5">
            <w:pPr>
              <w:suppressLineNumbers/>
              <w:jc w:val="both"/>
              <w:rPr>
                <w:sz w:val="20"/>
                <w:szCs w:val="20"/>
              </w:rPr>
            </w:pPr>
            <w:r w:rsidRPr="001336B1">
              <w:rPr>
                <w:sz w:val="20"/>
                <w:szCs w:val="20"/>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DB5FA4E" w14:textId="77777777" w:rsidR="00C408AF" w:rsidRPr="005C4358" w:rsidRDefault="00C408AF" w:rsidP="009331D5">
            <w:pPr>
              <w:suppressAutoHyphens w:val="0"/>
              <w:jc w:val="both"/>
              <w:rPr>
                <w:sz w:val="20"/>
                <w:szCs w:val="20"/>
              </w:rPr>
            </w:pPr>
            <w:r>
              <w:rPr>
                <w:sz w:val="20"/>
                <w:szCs w:val="20"/>
              </w:rPr>
              <w:t xml:space="preserve">6) </w:t>
            </w:r>
            <w:r w:rsidRPr="005C4358">
              <w:rPr>
                <w:sz w:val="20"/>
                <w:szCs w:val="20"/>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9506D1C" w14:textId="77777777" w:rsidR="00C408AF" w:rsidRDefault="00C408AF" w:rsidP="009331D5">
            <w:pPr>
              <w:jc w:val="both"/>
              <w:rPr>
                <w:sz w:val="20"/>
                <w:szCs w:val="20"/>
              </w:rPr>
            </w:pPr>
            <w:r>
              <w:rPr>
                <w:sz w:val="20"/>
                <w:szCs w:val="20"/>
              </w:rPr>
              <w:t>7</w:t>
            </w:r>
            <w:r w:rsidRPr="00577BA3">
              <w:rPr>
                <w:sz w:val="20"/>
                <w:szCs w:val="20"/>
              </w:rPr>
              <w:t>)</w:t>
            </w:r>
            <w:r w:rsidR="008A31B2">
              <w:rPr>
                <w:sz w:val="20"/>
                <w:szCs w:val="20"/>
              </w:rPr>
              <w:t xml:space="preserve"> </w:t>
            </w:r>
            <w:r w:rsidRPr="00577BA3">
              <w:rPr>
                <w:sz w:val="20"/>
                <w:szCs w:val="20"/>
              </w:rPr>
              <w:t>отсутствие сведений об участниках закупки в реестрах недобросовестных поставщиков, ведение которых предусмотрено Законом № 223-ФЗ, Законом № 44-ФЗ и другими Федеральными законами, которыми регулируются процедуры закупок товаров, работ, услуг.</w:t>
            </w:r>
          </w:p>
          <w:p w14:paraId="7D769ECA" w14:textId="77777777" w:rsidR="001E0225" w:rsidRPr="001E0225" w:rsidRDefault="001E0225" w:rsidP="001E0225">
            <w:pPr>
              <w:snapToGrid w:val="0"/>
              <w:jc w:val="both"/>
              <w:rPr>
                <w:sz w:val="20"/>
                <w:szCs w:val="20"/>
              </w:rPr>
            </w:pPr>
            <w:r>
              <w:rPr>
                <w:sz w:val="20"/>
                <w:szCs w:val="20"/>
              </w:rPr>
              <w:t xml:space="preserve">8) </w:t>
            </w:r>
            <w:r w:rsidRPr="001E0225">
              <w:rPr>
                <w:sz w:val="20"/>
                <w:szCs w:val="20"/>
              </w:rPr>
              <w:t xml:space="preserve"> участник закупки не является иностранным агентом: список физических и юридических лиц, включенных в реестр на см. сайте Министерства юстиции РФ (minjust.gov.ru/uploaded/files/reestr-inostrannyih-agentov).</w:t>
            </w:r>
          </w:p>
          <w:p w14:paraId="4AB6A07F" w14:textId="77777777" w:rsidR="00B64E8A" w:rsidRPr="00347508" w:rsidRDefault="00B64E8A" w:rsidP="009331D5">
            <w:pPr>
              <w:jc w:val="both"/>
              <w:rPr>
                <w:sz w:val="20"/>
                <w:szCs w:val="20"/>
              </w:rPr>
            </w:pPr>
          </w:p>
        </w:tc>
      </w:tr>
      <w:tr w:rsidR="00C408AF" w:rsidRPr="008202EB" w14:paraId="3E0F5473" w14:textId="77777777" w:rsidTr="00B6681F">
        <w:trPr>
          <w:trHeight w:val="43"/>
          <w:jc w:val="center"/>
        </w:trPr>
        <w:tc>
          <w:tcPr>
            <w:tcW w:w="722" w:type="dxa"/>
            <w:tcBorders>
              <w:top w:val="single" w:sz="4" w:space="0" w:color="000000"/>
              <w:left w:val="single" w:sz="4" w:space="0" w:color="000000"/>
              <w:bottom w:val="single" w:sz="4" w:space="0" w:color="000000"/>
            </w:tcBorders>
          </w:tcPr>
          <w:p w14:paraId="0E26ABB4" w14:textId="77777777" w:rsidR="00C408AF" w:rsidRPr="008202EB" w:rsidRDefault="00C408AF" w:rsidP="009331D5">
            <w:pPr>
              <w:suppressLineNumbers/>
              <w:snapToGrid w:val="0"/>
              <w:jc w:val="center"/>
              <w:rPr>
                <w:rFonts w:eastAsia="Calibri"/>
                <w:color w:val="000000"/>
                <w:sz w:val="20"/>
                <w:szCs w:val="20"/>
              </w:rPr>
            </w:pPr>
            <w:r>
              <w:rPr>
                <w:rFonts w:eastAsia="Calibri"/>
                <w:color w:val="000000"/>
                <w:sz w:val="20"/>
                <w:szCs w:val="20"/>
              </w:rPr>
              <w:t>9</w:t>
            </w:r>
            <w:r w:rsidRPr="008202EB">
              <w:rPr>
                <w:rFonts w:eastAsia="Calibri"/>
                <w:color w:val="000000"/>
                <w:sz w:val="20"/>
                <w:szCs w:val="20"/>
              </w:rPr>
              <w:t>.</w:t>
            </w:r>
          </w:p>
        </w:tc>
        <w:tc>
          <w:tcPr>
            <w:tcW w:w="2906" w:type="dxa"/>
            <w:tcBorders>
              <w:top w:val="single" w:sz="4" w:space="0" w:color="000000"/>
              <w:left w:val="single" w:sz="4" w:space="0" w:color="000000"/>
              <w:bottom w:val="single" w:sz="4" w:space="0" w:color="000000"/>
            </w:tcBorders>
          </w:tcPr>
          <w:p w14:paraId="7C95D168" w14:textId="77777777" w:rsidR="00C408AF" w:rsidRPr="008202EB" w:rsidRDefault="00C408AF" w:rsidP="009331D5">
            <w:pPr>
              <w:suppressLineNumbers/>
              <w:snapToGrid w:val="0"/>
              <w:jc w:val="both"/>
              <w:rPr>
                <w:rFonts w:eastAsia="Calibri"/>
                <w:color w:val="000000"/>
                <w:sz w:val="20"/>
                <w:szCs w:val="20"/>
              </w:rPr>
            </w:pPr>
            <w:r w:rsidRPr="008202EB">
              <w:rPr>
                <w:rFonts w:eastAsia="Calibri"/>
                <w:color w:val="000000"/>
                <w:sz w:val="20"/>
                <w:szCs w:val="20"/>
              </w:rPr>
              <w:t xml:space="preserve">Форма заявки участника закупки </w:t>
            </w:r>
          </w:p>
        </w:tc>
        <w:tc>
          <w:tcPr>
            <w:tcW w:w="7067" w:type="dxa"/>
            <w:tcBorders>
              <w:top w:val="single" w:sz="4" w:space="0" w:color="000000"/>
              <w:left w:val="single" w:sz="4" w:space="0" w:color="000000"/>
              <w:bottom w:val="single" w:sz="4" w:space="0" w:color="000000"/>
              <w:right w:val="single" w:sz="4" w:space="0" w:color="000000"/>
            </w:tcBorders>
          </w:tcPr>
          <w:p w14:paraId="1A8F8BC1" w14:textId="77777777" w:rsidR="00A42AE0" w:rsidRPr="008E3252" w:rsidRDefault="00A42AE0" w:rsidP="00A42AE0">
            <w:pPr>
              <w:snapToGrid w:val="0"/>
              <w:jc w:val="both"/>
              <w:rPr>
                <w:rFonts w:eastAsia="Calibri"/>
                <w:color w:val="000000"/>
                <w:sz w:val="20"/>
                <w:szCs w:val="20"/>
              </w:rPr>
            </w:pPr>
            <w:r w:rsidRPr="008E3252">
              <w:rPr>
                <w:rFonts w:eastAsia="Calibri"/>
                <w:color w:val="000000"/>
                <w:sz w:val="20"/>
                <w:szCs w:val="20"/>
              </w:rPr>
              <w:t>Участник подает заявку по форме, установленной документацией запроса котировок</w:t>
            </w:r>
            <w:r>
              <w:rPr>
                <w:rFonts w:eastAsia="Calibri"/>
                <w:color w:val="000000"/>
                <w:sz w:val="20"/>
                <w:szCs w:val="20"/>
              </w:rPr>
              <w:t xml:space="preserve"> в электронной форме</w:t>
            </w:r>
            <w:r w:rsidRPr="008E3252">
              <w:rPr>
                <w:rFonts w:eastAsia="Calibri"/>
                <w:color w:val="000000"/>
                <w:sz w:val="20"/>
                <w:szCs w:val="20"/>
              </w:rPr>
              <w:t xml:space="preserve"> (приложение №1 к извещению о проведении запроса котировок</w:t>
            </w:r>
            <w:r w:rsidRPr="006903D7">
              <w:rPr>
                <w:rFonts w:eastAsia="Calibri"/>
                <w:sz w:val="20"/>
                <w:szCs w:val="20"/>
              </w:rPr>
              <w:t>).</w:t>
            </w:r>
          </w:p>
          <w:p w14:paraId="0FF12017" w14:textId="77777777" w:rsidR="00A42AE0" w:rsidRDefault="00A42AE0" w:rsidP="00A42AE0">
            <w:pPr>
              <w:snapToGrid w:val="0"/>
              <w:jc w:val="both"/>
              <w:rPr>
                <w:rFonts w:eastAsia="Calibri"/>
                <w:color w:val="000000"/>
                <w:sz w:val="20"/>
                <w:szCs w:val="20"/>
              </w:rPr>
            </w:pPr>
            <w:r w:rsidRPr="008E3252">
              <w:rPr>
                <w:rFonts w:eastAsia="Calibri"/>
                <w:color w:val="000000"/>
                <w:sz w:val="20"/>
                <w:szCs w:val="20"/>
              </w:rPr>
              <w:t xml:space="preserve">1. </w:t>
            </w:r>
            <w:r w:rsidRPr="00C60957">
              <w:rPr>
                <w:rFonts w:eastAsia="Calibri"/>
                <w:b/>
                <w:color w:val="000000"/>
                <w:sz w:val="20"/>
                <w:szCs w:val="20"/>
              </w:rPr>
              <w:t>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14:paraId="3068D5F1" w14:textId="77777777" w:rsidR="00A42AE0" w:rsidRPr="008E3252" w:rsidRDefault="00A42AE0" w:rsidP="00A42AE0">
            <w:pPr>
              <w:snapToGrid w:val="0"/>
              <w:jc w:val="both"/>
              <w:rPr>
                <w:rFonts w:eastAsia="Calibri"/>
                <w:color w:val="000000"/>
                <w:sz w:val="20"/>
                <w:szCs w:val="20"/>
              </w:rPr>
            </w:pPr>
            <w:r w:rsidRPr="008E3252">
              <w:rPr>
                <w:rFonts w:eastAsia="Calibri"/>
                <w:color w:val="000000"/>
                <w:sz w:val="20"/>
                <w:szCs w:val="20"/>
              </w:rPr>
              <w:t xml:space="preserve">2.Заявка на участие в запросе котировок </w:t>
            </w:r>
            <w:r>
              <w:rPr>
                <w:rFonts w:eastAsia="Calibri"/>
                <w:color w:val="000000"/>
                <w:sz w:val="20"/>
                <w:szCs w:val="20"/>
              </w:rPr>
              <w:t xml:space="preserve">в электронной форме </w:t>
            </w:r>
            <w:r w:rsidRPr="008E3252">
              <w:rPr>
                <w:rFonts w:eastAsia="Calibri"/>
                <w:color w:val="000000"/>
                <w:sz w:val="20"/>
                <w:szCs w:val="20"/>
              </w:rPr>
              <w:t xml:space="preserve">(приложение №1 к извещению) должна содержать наименование, место нахождения (для юридического лица), фамилию, имя, отчество (при наличии), место жительства </w:t>
            </w:r>
            <w:r w:rsidRPr="008E3252">
              <w:rPr>
                <w:rFonts w:eastAsia="Calibri"/>
                <w:color w:val="000000"/>
                <w:sz w:val="20"/>
                <w:szCs w:val="20"/>
              </w:rPr>
              <w:lastRenderedPageBreak/>
              <w:t>(для физического лица), банковские реквизиты участника закупки, а также следующие информацию и документы:</w:t>
            </w:r>
          </w:p>
          <w:p w14:paraId="40E4523F" w14:textId="77777777" w:rsidR="00A42AE0" w:rsidRPr="008E3252" w:rsidRDefault="00A42AE0" w:rsidP="00A42AE0">
            <w:pPr>
              <w:snapToGrid w:val="0"/>
              <w:jc w:val="both"/>
              <w:rPr>
                <w:rFonts w:eastAsia="Calibri"/>
                <w:color w:val="000000"/>
                <w:sz w:val="20"/>
                <w:szCs w:val="20"/>
              </w:rPr>
            </w:pPr>
            <w:r w:rsidRPr="008E3252">
              <w:rPr>
                <w:rFonts w:eastAsia="Calibri"/>
                <w:color w:val="000000"/>
                <w:sz w:val="20"/>
                <w:szCs w:val="20"/>
              </w:rPr>
              <w:t>1) согласие участника запроса котировок</w:t>
            </w:r>
            <w:r>
              <w:rPr>
                <w:rFonts w:eastAsia="Calibri"/>
                <w:color w:val="000000"/>
                <w:sz w:val="20"/>
                <w:szCs w:val="20"/>
              </w:rPr>
              <w:t xml:space="preserve"> в электронной форме</w:t>
            </w:r>
            <w:r w:rsidRPr="008E3252">
              <w:rPr>
                <w:rFonts w:eastAsia="Calibri"/>
                <w:color w:val="000000"/>
                <w:sz w:val="20"/>
                <w:szCs w:val="20"/>
              </w:rPr>
              <w:t xml:space="preserve">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1234109C" w14:textId="77777777" w:rsidR="00A42AE0" w:rsidRPr="008E3252" w:rsidRDefault="00A42AE0" w:rsidP="00A42AE0">
            <w:pPr>
              <w:snapToGrid w:val="0"/>
              <w:jc w:val="both"/>
              <w:rPr>
                <w:rFonts w:eastAsia="Calibri"/>
                <w:color w:val="000000"/>
                <w:sz w:val="20"/>
                <w:szCs w:val="20"/>
              </w:rPr>
            </w:pPr>
            <w:r w:rsidRPr="008E3252">
              <w:rPr>
                <w:rFonts w:eastAsia="Calibri"/>
                <w:color w:val="000000"/>
                <w:sz w:val="20"/>
                <w:szCs w:val="20"/>
              </w:rPr>
              <w:t>2)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726DDC5A" w14:textId="77777777" w:rsidR="00A42AE0" w:rsidRDefault="00A42AE0" w:rsidP="00A42AE0">
            <w:pPr>
              <w:snapToGrid w:val="0"/>
              <w:jc w:val="both"/>
              <w:rPr>
                <w:rFonts w:eastAsia="Calibri"/>
                <w:color w:val="000000"/>
                <w:sz w:val="20"/>
                <w:szCs w:val="20"/>
              </w:rPr>
            </w:pPr>
            <w:r w:rsidRPr="008E3252">
              <w:rPr>
                <w:rFonts w:eastAsia="Calibri"/>
                <w:color w:val="000000"/>
                <w:sz w:val="20"/>
                <w:szCs w:val="20"/>
              </w:rPr>
              <w:t>3) документ, декларирующий соответствие участника закупки следующим требованиям:</w:t>
            </w:r>
          </w:p>
          <w:p w14:paraId="7BAB64EC" w14:textId="77777777" w:rsidR="00A42AE0" w:rsidRPr="00B34A40" w:rsidRDefault="00A42AE0" w:rsidP="00A42AE0">
            <w:pPr>
              <w:snapToGrid w:val="0"/>
              <w:jc w:val="both"/>
              <w:rPr>
                <w:rFonts w:eastAsia="Calibri"/>
                <w:color w:val="000000"/>
                <w:sz w:val="20"/>
                <w:szCs w:val="20"/>
              </w:rPr>
            </w:pPr>
            <w:r>
              <w:rPr>
                <w:rFonts w:eastAsia="Calibri"/>
                <w:color w:val="000000"/>
                <w:sz w:val="20"/>
                <w:szCs w:val="20"/>
              </w:rPr>
              <w:t>3.1</w:t>
            </w:r>
            <w:r w:rsidRPr="00B34A40">
              <w:rPr>
                <w:color w:val="000000"/>
                <w:sz w:val="20"/>
                <w:szCs w:val="20"/>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94BB83A" w14:textId="77777777" w:rsidR="00A42AE0" w:rsidRPr="00B34A40" w:rsidRDefault="00A42AE0" w:rsidP="00A42AE0">
            <w:pPr>
              <w:pStyle w:val="aff0"/>
              <w:rPr>
                <w:color w:val="000000"/>
                <w:sz w:val="20"/>
                <w:szCs w:val="20"/>
              </w:rPr>
            </w:pPr>
            <w:r>
              <w:rPr>
                <w:color w:val="000000"/>
                <w:sz w:val="20"/>
                <w:szCs w:val="20"/>
              </w:rPr>
              <w:t>3.2</w:t>
            </w:r>
            <w:r w:rsidRPr="00B34A40">
              <w:rPr>
                <w:color w:val="000000"/>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8E78B12" w14:textId="77777777" w:rsidR="00A42AE0" w:rsidRPr="00B34A40" w:rsidRDefault="00A42AE0" w:rsidP="00A42AE0">
            <w:pPr>
              <w:pStyle w:val="aff0"/>
              <w:rPr>
                <w:color w:val="000000"/>
                <w:sz w:val="20"/>
                <w:szCs w:val="20"/>
              </w:rPr>
            </w:pPr>
            <w:r>
              <w:rPr>
                <w:color w:val="000000"/>
                <w:sz w:val="20"/>
                <w:szCs w:val="20"/>
              </w:rPr>
              <w:t>3.3</w:t>
            </w:r>
            <w:r w:rsidRPr="00B34A40">
              <w:rPr>
                <w:color w:val="000000"/>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5CF1113" w14:textId="77777777" w:rsidR="00A42AE0" w:rsidRPr="00B34A40" w:rsidRDefault="00A42AE0" w:rsidP="00A42AE0">
            <w:pPr>
              <w:pStyle w:val="aff0"/>
              <w:rPr>
                <w:color w:val="000000"/>
                <w:sz w:val="20"/>
                <w:szCs w:val="20"/>
              </w:rPr>
            </w:pPr>
            <w:r>
              <w:rPr>
                <w:color w:val="000000"/>
                <w:sz w:val="20"/>
                <w:szCs w:val="20"/>
              </w:rPr>
              <w:t>3.4</w:t>
            </w:r>
            <w:r w:rsidRPr="00B34A40">
              <w:rPr>
                <w:color w:val="000000"/>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CED015" w14:textId="77777777" w:rsidR="00A42AE0" w:rsidRPr="00B34A40" w:rsidRDefault="00A42AE0" w:rsidP="00A42AE0">
            <w:pPr>
              <w:pStyle w:val="aff0"/>
              <w:rPr>
                <w:color w:val="000000"/>
                <w:sz w:val="20"/>
                <w:szCs w:val="20"/>
              </w:rPr>
            </w:pPr>
            <w:r>
              <w:rPr>
                <w:color w:val="000000"/>
                <w:sz w:val="20"/>
                <w:szCs w:val="20"/>
              </w:rPr>
              <w:t>3.5</w:t>
            </w:r>
            <w:r w:rsidRPr="00B34A40">
              <w:rPr>
                <w:color w:val="000000"/>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01188B9" w14:textId="77777777" w:rsidR="00A42AE0" w:rsidRPr="00B34A40" w:rsidRDefault="00A42AE0" w:rsidP="00A42AE0">
            <w:pPr>
              <w:pStyle w:val="aff0"/>
              <w:rPr>
                <w:color w:val="000000"/>
                <w:sz w:val="20"/>
                <w:szCs w:val="20"/>
              </w:rPr>
            </w:pPr>
            <w:r>
              <w:rPr>
                <w:color w:val="000000"/>
                <w:sz w:val="20"/>
                <w:szCs w:val="20"/>
              </w:rPr>
              <w:t>3.5.1</w:t>
            </w:r>
            <w:r w:rsidRPr="00B34A40">
              <w:rPr>
                <w:color w:val="000000"/>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B70BE7" w14:textId="77777777" w:rsidR="00A42AE0" w:rsidRPr="00B34A40" w:rsidRDefault="00A42AE0" w:rsidP="00A42AE0">
            <w:pPr>
              <w:pStyle w:val="aff0"/>
              <w:rPr>
                <w:color w:val="000000"/>
                <w:sz w:val="20"/>
                <w:szCs w:val="20"/>
              </w:rPr>
            </w:pPr>
            <w:r>
              <w:rPr>
                <w:color w:val="000000"/>
                <w:sz w:val="20"/>
                <w:szCs w:val="20"/>
              </w:rPr>
              <w:t>3.6</w:t>
            </w:r>
            <w:r w:rsidRPr="00B34A40">
              <w:rPr>
                <w:color w:val="000000"/>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8508FEE" w14:textId="77777777" w:rsidR="00A42AE0" w:rsidRPr="00B34A40" w:rsidRDefault="00A42AE0" w:rsidP="00A42AE0">
            <w:pPr>
              <w:pStyle w:val="aff0"/>
              <w:rPr>
                <w:color w:val="000000"/>
                <w:sz w:val="20"/>
                <w:szCs w:val="20"/>
              </w:rPr>
            </w:pPr>
            <w:r>
              <w:rPr>
                <w:color w:val="000000"/>
                <w:sz w:val="20"/>
                <w:szCs w:val="20"/>
              </w:rPr>
              <w:t>ж</w:t>
            </w:r>
            <w:r w:rsidRPr="00B34A40">
              <w:rPr>
                <w:color w:val="000000"/>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B34A40">
              <w:rPr>
                <w:color w:val="000000"/>
                <w:sz w:val="20"/>
                <w:szCs w:val="20"/>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AE96C4" w14:textId="77777777" w:rsidR="00A42AE0" w:rsidRPr="00B34A40" w:rsidRDefault="00A42AE0" w:rsidP="00A42AE0">
            <w:pPr>
              <w:pStyle w:val="aff0"/>
              <w:rPr>
                <w:color w:val="000000"/>
                <w:sz w:val="20"/>
                <w:szCs w:val="20"/>
              </w:rPr>
            </w:pPr>
            <w:r>
              <w:rPr>
                <w:color w:val="000000"/>
                <w:sz w:val="20"/>
                <w:szCs w:val="20"/>
              </w:rPr>
              <w:t>3.7</w:t>
            </w:r>
            <w:r w:rsidRPr="00B34A40">
              <w:rPr>
                <w:color w:val="000000"/>
                <w:sz w:val="20"/>
                <w:szCs w:val="20"/>
              </w:rPr>
              <w:t>) участник закупки не является офшорной компанией;</w:t>
            </w:r>
          </w:p>
          <w:p w14:paraId="45DAE054" w14:textId="77777777" w:rsidR="00A42AE0" w:rsidRPr="00B34A40" w:rsidRDefault="00A42AE0" w:rsidP="00A42AE0">
            <w:pPr>
              <w:pStyle w:val="aff0"/>
              <w:rPr>
                <w:color w:val="000000"/>
                <w:sz w:val="20"/>
                <w:szCs w:val="20"/>
              </w:rPr>
            </w:pPr>
            <w:r>
              <w:rPr>
                <w:color w:val="000000"/>
                <w:sz w:val="20"/>
                <w:szCs w:val="20"/>
              </w:rPr>
              <w:t>3.8</w:t>
            </w:r>
            <w:r w:rsidRPr="00B34A40">
              <w:rPr>
                <w:color w:val="000000"/>
                <w:sz w:val="20"/>
                <w:szCs w:val="20"/>
              </w:rPr>
              <w:t>) отсутствие у участника закупки ограничений для участия в закупках, установленных законодательством Российской Федерации.</w:t>
            </w:r>
          </w:p>
          <w:p w14:paraId="78DCCB8E" w14:textId="77777777" w:rsidR="00A42AE0" w:rsidRDefault="00A42AE0" w:rsidP="00A42AE0">
            <w:pPr>
              <w:snapToGrid w:val="0"/>
              <w:jc w:val="both"/>
              <w:rPr>
                <w:sz w:val="20"/>
                <w:szCs w:val="20"/>
              </w:rPr>
            </w:pPr>
            <w:r>
              <w:rPr>
                <w:sz w:val="20"/>
                <w:szCs w:val="20"/>
              </w:rPr>
              <w:t>3.9</w:t>
            </w:r>
            <w:r w:rsidRPr="00B34A40">
              <w:rPr>
                <w:sz w:val="20"/>
                <w:szCs w:val="20"/>
              </w:rPr>
              <w:t xml:space="preserve">) отсутствие сведений об участниках закупки в реестрах недобросовестных поставщиков, ведение которых предусмотрено </w:t>
            </w:r>
            <w:hyperlink r:id="rId10" w:tooltip="Федеральный закон от 18.07.2011 N 223-ФЗ (ред. от 29.06.2015) &quot;О закупках товаров, работ, услуг отдельными видами юридических лиц&quot;{КонсультантПлюс}" w:history="1">
              <w:r w:rsidRPr="00B34A40">
                <w:rPr>
                  <w:sz w:val="20"/>
                  <w:szCs w:val="20"/>
                </w:rPr>
                <w:t>Законом</w:t>
              </w:r>
            </w:hyperlink>
            <w:r w:rsidRPr="00B34A40">
              <w:rPr>
                <w:sz w:val="20"/>
                <w:szCs w:val="20"/>
              </w:rPr>
              <w:t xml:space="preserve"> N 223-ФЗ и </w:t>
            </w:r>
            <w:hyperlink r:id="rId11"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B34A40">
                <w:rPr>
                  <w:sz w:val="20"/>
                  <w:szCs w:val="20"/>
                </w:rPr>
                <w:t>Законом</w:t>
              </w:r>
            </w:hyperlink>
            <w:r w:rsidRPr="00B34A40">
              <w:rPr>
                <w:sz w:val="20"/>
                <w:szCs w:val="20"/>
              </w:rPr>
              <w:t xml:space="preserve"> N 44-ФЗ.</w:t>
            </w:r>
          </w:p>
          <w:p w14:paraId="497A0D02" w14:textId="77777777" w:rsidR="00A42AE0" w:rsidRPr="00B34A40" w:rsidRDefault="00A42AE0" w:rsidP="00A42AE0">
            <w:pPr>
              <w:snapToGrid w:val="0"/>
              <w:jc w:val="both"/>
              <w:rPr>
                <w:rFonts w:eastAsia="Calibri"/>
                <w:color w:val="000000"/>
                <w:sz w:val="20"/>
                <w:szCs w:val="20"/>
              </w:rPr>
            </w:pPr>
            <w:r w:rsidRPr="00B34A40">
              <w:rPr>
                <w:rFonts w:eastAsia="Calibri"/>
                <w:color w:val="000000"/>
                <w:sz w:val="20"/>
                <w:szCs w:val="20"/>
              </w:rPr>
              <w:t>4) предложение о цене договора, в том числе предложение о цене единицы товара, услуги, работы;</w:t>
            </w:r>
          </w:p>
          <w:p w14:paraId="6A51DA78" w14:textId="77777777" w:rsidR="00A42AE0" w:rsidRPr="008E3252" w:rsidRDefault="00A42AE0" w:rsidP="00A42AE0">
            <w:pPr>
              <w:snapToGrid w:val="0"/>
              <w:jc w:val="both"/>
              <w:rPr>
                <w:rFonts w:eastAsia="Calibri"/>
                <w:color w:val="000000"/>
                <w:sz w:val="20"/>
                <w:szCs w:val="20"/>
              </w:rPr>
            </w:pPr>
            <w:r w:rsidRPr="008E3252">
              <w:rPr>
                <w:rFonts w:eastAsia="Calibri"/>
                <w:color w:val="000000"/>
                <w:sz w:val="20"/>
                <w:szCs w:val="20"/>
              </w:rPr>
              <w:t>5) информацию о товарном знаке товара, информацию о производителе товара, если указанное требование содержится в документации о проведении запроса котировок</w:t>
            </w:r>
            <w:r>
              <w:rPr>
                <w:rFonts w:eastAsia="Calibri"/>
                <w:color w:val="000000"/>
                <w:sz w:val="20"/>
                <w:szCs w:val="20"/>
              </w:rPr>
              <w:t xml:space="preserve"> в электронной форме</w:t>
            </w:r>
            <w:r w:rsidRPr="008E3252">
              <w:rPr>
                <w:rFonts w:eastAsia="Calibri"/>
                <w:color w:val="000000"/>
                <w:sz w:val="20"/>
                <w:szCs w:val="20"/>
              </w:rPr>
              <w:t>.</w:t>
            </w:r>
          </w:p>
          <w:p w14:paraId="61371824" w14:textId="77777777" w:rsidR="00A42AE0" w:rsidRPr="00B34A40" w:rsidRDefault="00A42AE0" w:rsidP="00A42AE0">
            <w:pPr>
              <w:snapToGrid w:val="0"/>
              <w:jc w:val="both"/>
              <w:rPr>
                <w:rFonts w:eastAsia="Calibri"/>
                <w:b/>
                <w:color w:val="000000"/>
                <w:sz w:val="20"/>
                <w:szCs w:val="20"/>
              </w:rPr>
            </w:pPr>
            <w:r w:rsidRPr="00B34A40">
              <w:rPr>
                <w:rFonts w:eastAsia="Calibri"/>
                <w:b/>
                <w:color w:val="000000"/>
                <w:sz w:val="20"/>
                <w:szCs w:val="20"/>
              </w:rPr>
              <w:t>К заявке прилагаются:</w:t>
            </w:r>
          </w:p>
          <w:p w14:paraId="19A60229" w14:textId="77777777" w:rsidR="00A42AE0" w:rsidRPr="008B2AC6" w:rsidRDefault="00A42AE0" w:rsidP="00A42AE0">
            <w:pPr>
              <w:suppressAutoHyphens w:val="0"/>
              <w:jc w:val="both"/>
              <w:rPr>
                <w:bCs/>
                <w:sz w:val="20"/>
                <w:szCs w:val="20"/>
                <w:lang w:eastAsia="ru-RU"/>
              </w:rPr>
            </w:pPr>
            <w:r>
              <w:rPr>
                <w:bCs/>
                <w:sz w:val="20"/>
                <w:szCs w:val="20"/>
                <w:lang w:eastAsia="ru-RU"/>
              </w:rPr>
              <w:t>1) полученная</w:t>
            </w:r>
            <w:r w:rsidRPr="008B2AC6">
              <w:rPr>
                <w:bCs/>
                <w:sz w:val="20"/>
                <w:szCs w:val="20"/>
                <w:lang w:eastAsia="ru-RU"/>
              </w:rPr>
              <w:t xml:space="preserve"> не ранее чем за шесть месяцев до дня размещения на официальном сайте извеще</w:t>
            </w:r>
            <w:r>
              <w:rPr>
                <w:bCs/>
                <w:sz w:val="20"/>
                <w:szCs w:val="20"/>
                <w:lang w:eastAsia="ru-RU"/>
              </w:rPr>
              <w:t>ния о проведении закупки выписка</w:t>
            </w:r>
            <w:r w:rsidRPr="008B2AC6">
              <w:rPr>
                <w:bCs/>
                <w:sz w:val="20"/>
                <w:szCs w:val="20"/>
                <w:lang w:eastAsia="ru-RU"/>
              </w:rPr>
              <w:t xml:space="preserve"> из единого государственного реестра юридических лиц/индивидуальных предпринимателей</w:t>
            </w:r>
            <w:r>
              <w:rPr>
                <w:bCs/>
                <w:sz w:val="20"/>
                <w:szCs w:val="20"/>
                <w:lang w:eastAsia="ru-RU"/>
              </w:rPr>
              <w:t>, подписанная</w:t>
            </w:r>
            <w:r w:rsidRPr="008B2AC6">
              <w:rPr>
                <w:bCs/>
                <w:sz w:val="20"/>
                <w:szCs w:val="20"/>
                <w:lang w:eastAsia="ru-RU"/>
              </w:rPr>
              <w:t xml:space="preserve"> собственноручной подписью должностного лиц</w:t>
            </w:r>
            <w:r>
              <w:rPr>
                <w:bCs/>
                <w:sz w:val="20"/>
                <w:szCs w:val="20"/>
                <w:lang w:eastAsia="ru-RU"/>
              </w:rPr>
              <w:t>а налогового органа и заверенная</w:t>
            </w:r>
            <w:r w:rsidRPr="008B2AC6">
              <w:rPr>
                <w:bCs/>
                <w:sz w:val="20"/>
                <w:szCs w:val="20"/>
                <w:lang w:eastAsia="ru-RU"/>
              </w:rPr>
              <w:t xml:space="preserve"> печатью налогового ор</w:t>
            </w:r>
            <w:r>
              <w:rPr>
                <w:bCs/>
                <w:sz w:val="20"/>
                <w:szCs w:val="20"/>
                <w:lang w:eastAsia="ru-RU"/>
              </w:rPr>
              <w:t>гана, или нотариально заверенная</w:t>
            </w:r>
            <w:r w:rsidRPr="008B2AC6">
              <w:rPr>
                <w:bCs/>
                <w:sz w:val="20"/>
                <w:szCs w:val="20"/>
                <w:lang w:eastAsia="ru-RU"/>
              </w:rPr>
              <w:t xml:space="preserve"> копию такой выписки. Также возможно предоставление выписки, сформированной с использованием сервиса «Предоставление сведений из ЕГРЮЛ/ИГРИП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подписанной усиленной квалифицированной электронной подписью МИ ФНС России по ЦОД;</w:t>
            </w:r>
          </w:p>
          <w:p w14:paraId="10AD93A6" w14:textId="77777777" w:rsidR="00A42AE0" w:rsidRPr="008B2AC6" w:rsidRDefault="00A42AE0" w:rsidP="00A42AE0">
            <w:pPr>
              <w:suppressAutoHyphens w:val="0"/>
              <w:jc w:val="both"/>
              <w:rPr>
                <w:bCs/>
                <w:sz w:val="20"/>
                <w:szCs w:val="20"/>
                <w:lang w:eastAsia="ru-RU"/>
              </w:rPr>
            </w:pPr>
            <w:r w:rsidRPr="008B2AC6">
              <w:rPr>
                <w:bCs/>
                <w:sz w:val="20"/>
                <w:szCs w:val="20"/>
                <w:lang w:eastAsia="ru-RU"/>
              </w:rPr>
              <w:t>2) документ, подтверждающий полномочия лица на осуществление действий от имени участника закупки - юридического лица:</w:t>
            </w:r>
          </w:p>
          <w:p w14:paraId="6E05F5FC" w14:textId="77777777" w:rsidR="00A42AE0" w:rsidRPr="008B2AC6" w:rsidRDefault="00A42AE0" w:rsidP="00A42AE0">
            <w:pPr>
              <w:suppressAutoHyphens w:val="0"/>
              <w:jc w:val="both"/>
              <w:rPr>
                <w:bCs/>
                <w:sz w:val="20"/>
                <w:szCs w:val="20"/>
                <w:lang w:eastAsia="ru-RU"/>
              </w:rPr>
            </w:pPr>
            <w:r w:rsidRPr="008B2AC6">
              <w:rPr>
                <w:bCs/>
                <w:sz w:val="20"/>
                <w:szCs w:val="20"/>
                <w:lang w:eastAsia="ru-RU"/>
              </w:rPr>
              <w:t>-   копия решения о назначении или об избрании,</w:t>
            </w:r>
          </w:p>
          <w:p w14:paraId="75BAA49A" w14:textId="77777777" w:rsidR="00A42AE0" w:rsidRPr="008B2AC6" w:rsidRDefault="00A42AE0" w:rsidP="00A42AE0">
            <w:pPr>
              <w:suppressAutoHyphens w:val="0"/>
              <w:jc w:val="both"/>
              <w:rPr>
                <w:bCs/>
                <w:sz w:val="20"/>
                <w:szCs w:val="20"/>
                <w:lang w:eastAsia="ru-RU"/>
              </w:rPr>
            </w:pPr>
            <w:r w:rsidRPr="008B2AC6">
              <w:rPr>
                <w:bCs/>
                <w:sz w:val="20"/>
                <w:szCs w:val="20"/>
                <w:lang w:eastAsia="ru-RU"/>
              </w:rPr>
              <w:t>-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1449A30E" w14:textId="77777777" w:rsidR="00A42AE0" w:rsidRPr="008B2AC6" w:rsidRDefault="00A42AE0" w:rsidP="00A42AE0">
            <w:pPr>
              <w:suppressAutoHyphens w:val="0"/>
              <w:jc w:val="both"/>
              <w:rPr>
                <w:bCs/>
                <w:sz w:val="20"/>
                <w:szCs w:val="20"/>
                <w:lang w:eastAsia="ru-RU"/>
              </w:rPr>
            </w:pPr>
            <w:r w:rsidRPr="008B2AC6">
              <w:rPr>
                <w:bCs/>
                <w:sz w:val="20"/>
                <w:szCs w:val="20"/>
                <w:lang w:eastAsia="ru-RU"/>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8011458" w14:textId="77777777" w:rsidR="00A42AE0" w:rsidRPr="00DB5615" w:rsidRDefault="00A42AE0" w:rsidP="00A42AE0">
            <w:pPr>
              <w:snapToGrid w:val="0"/>
              <w:jc w:val="both"/>
              <w:rPr>
                <w:rFonts w:eastAsia="Calibri"/>
                <w:sz w:val="20"/>
                <w:szCs w:val="20"/>
              </w:rPr>
            </w:pPr>
            <w:r>
              <w:rPr>
                <w:rFonts w:eastAsia="Calibri"/>
                <w:color w:val="000000"/>
                <w:sz w:val="20"/>
                <w:szCs w:val="20"/>
              </w:rPr>
              <w:t>3)</w:t>
            </w:r>
            <w:r w:rsidRPr="008E3252">
              <w:rPr>
                <w:rFonts w:eastAsia="Calibri"/>
                <w:color w:val="000000"/>
                <w:sz w:val="20"/>
                <w:szCs w:val="20"/>
              </w:rPr>
              <w:t xml:space="preserve">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r>
              <w:rPr>
                <w:rFonts w:eastAsia="Calibri"/>
                <w:color w:val="000000"/>
                <w:sz w:val="20"/>
                <w:szCs w:val="20"/>
              </w:rPr>
              <w:t xml:space="preserve"> -</w:t>
            </w:r>
            <w:r w:rsidRPr="008828AA">
              <w:rPr>
                <w:rFonts w:eastAsia="Calibri"/>
                <w:b/>
                <w:i/>
                <w:color w:val="FF0000"/>
                <w:sz w:val="20"/>
                <w:szCs w:val="20"/>
              </w:rPr>
              <w:t xml:space="preserve"> не </w:t>
            </w:r>
            <w:r w:rsidRPr="00DB5615">
              <w:rPr>
                <w:rFonts w:eastAsia="Calibri"/>
                <w:b/>
                <w:i/>
                <w:sz w:val="20"/>
                <w:szCs w:val="20"/>
              </w:rPr>
              <w:t>установлено</w:t>
            </w:r>
            <w:r w:rsidRPr="00DB5615">
              <w:rPr>
                <w:rFonts w:eastAsia="Calibri"/>
                <w:sz w:val="20"/>
                <w:szCs w:val="20"/>
              </w:rPr>
              <w:t>;</w:t>
            </w:r>
          </w:p>
          <w:p w14:paraId="0C766005" w14:textId="77777777" w:rsidR="00A42AE0" w:rsidRPr="00DB5615" w:rsidRDefault="00A42AE0" w:rsidP="00A42AE0">
            <w:pPr>
              <w:snapToGrid w:val="0"/>
              <w:jc w:val="both"/>
              <w:rPr>
                <w:rFonts w:eastAsia="Calibri"/>
                <w:sz w:val="20"/>
                <w:szCs w:val="20"/>
              </w:rPr>
            </w:pPr>
            <w:r w:rsidRPr="00DB5615">
              <w:rPr>
                <w:rFonts w:eastAsia="Calibri"/>
                <w:i/>
                <w:sz w:val="20"/>
                <w:szCs w:val="20"/>
              </w:rPr>
              <w:t>4)</w:t>
            </w:r>
            <w:r w:rsidRPr="00DB5615">
              <w:t xml:space="preserve"> </w:t>
            </w:r>
            <w:r w:rsidRPr="00DB5615">
              <w:rPr>
                <w:rFonts w:eastAsia="Calibri"/>
                <w:sz w:val="20"/>
                <w:szCs w:val="20"/>
              </w:rPr>
              <w:t xml:space="preserve">документы, предоставляемые участником, продекларировавшим в </w:t>
            </w:r>
          </w:p>
          <w:p w14:paraId="344E5072" w14:textId="77777777" w:rsidR="00A42AE0" w:rsidRPr="00DB5615" w:rsidRDefault="00A42AE0" w:rsidP="00A42AE0">
            <w:pPr>
              <w:snapToGrid w:val="0"/>
              <w:jc w:val="both"/>
              <w:rPr>
                <w:rFonts w:eastAsia="Calibri"/>
                <w:sz w:val="20"/>
                <w:szCs w:val="20"/>
              </w:rPr>
            </w:pPr>
            <w:r w:rsidRPr="00DB5615">
              <w:rPr>
                <w:rFonts w:eastAsia="Calibri"/>
                <w:sz w:val="20"/>
                <w:szCs w:val="20"/>
              </w:rPr>
              <w:t>составе заявки свою принадлежность к СМСП:</w:t>
            </w:r>
          </w:p>
          <w:p w14:paraId="3B70FAD5" w14:textId="77777777" w:rsidR="00A42AE0" w:rsidRPr="00DB5615" w:rsidRDefault="00A42AE0" w:rsidP="00A42AE0">
            <w:pPr>
              <w:snapToGrid w:val="0"/>
              <w:jc w:val="both"/>
              <w:rPr>
                <w:rFonts w:eastAsia="Calibri"/>
                <w:sz w:val="20"/>
                <w:szCs w:val="20"/>
              </w:rPr>
            </w:pPr>
            <w:r w:rsidRPr="00DB5615">
              <w:rPr>
                <w:rFonts w:eastAsia="Calibri"/>
                <w:sz w:val="20"/>
                <w:szCs w:val="20"/>
              </w:rPr>
              <w:t xml:space="preserve">сведения из реестра СМСП, содержащие информацию об участнике закупки, или </w:t>
            </w:r>
          </w:p>
          <w:p w14:paraId="785399EA" w14:textId="77777777" w:rsidR="00A42AE0" w:rsidRPr="00DB5615" w:rsidRDefault="00A42AE0" w:rsidP="00A42AE0">
            <w:pPr>
              <w:snapToGrid w:val="0"/>
              <w:jc w:val="both"/>
              <w:rPr>
                <w:rFonts w:eastAsia="Calibri"/>
                <w:sz w:val="20"/>
                <w:szCs w:val="20"/>
              </w:rPr>
            </w:pPr>
            <w:r w:rsidRPr="00DB5615">
              <w:rPr>
                <w:rFonts w:eastAsia="Calibri"/>
                <w:sz w:val="20"/>
                <w:szCs w:val="20"/>
              </w:rPr>
              <w:lastRenderedPageBreak/>
              <w:t>декларация о его соответствии критериям отнесения к СМСП, указанным в ст. 4 Закона N 209-ФЗ, по форме, представленной в Приложении к постановлению Правительства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p w14:paraId="3A448C5C" w14:textId="77777777" w:rsidR="00A42AE0" w:rsidRPr="00DB5615" w:rsidRDefault="00A42AE0" w:rsidP="00A42AE0">
            <w:pPr>
              <w:snapToGrid w:val="0"/>
              <w:jc w:val="both"/>
              <w:rPr>
                <w:rFonts w:eastAsia="Calibri"/>
                <w:i/>
                <w:sz w:val="20"/>
                <w:szCs w:val="20"/>
              </w:rPr>
            </w:pPr>
            <w:r w:rsidRPr="00DB5615">
              <w:rPr>
                <w:rFonts w:eastAsia="Calibri"/>
                <w:i/>
                <w:sz w:val="20"/>
                <w:szCs w:val="20"/>
              </w:rPr>
              <w:t>4.1. Непредоставление данных документов не влечет за собой отклонение заявки участника закупки;</w:t>
            </w:r>
          </w:p>
          <w:p w14:paraId="72C9840E" w14:textId="77777777" w:rsidR="00A42AE0" w:rsidRPr="00DB5615" w:rsidRDefault="00A42AE0" w:rsidP="00A42AE0">
            <w:pPr>
              <w:snapToGrid w:val="0"/>
              <w:jc w:val="both"/>
              <w:rPr>
                <w:rFonts w:eastAsia="Calibri"/>
                <w:i/>
                <w:sz w:val="20"/>
                <w:szCs w:val="20"/>
              </w:rPr>
            </w:pPr>
            <w:r w:rsidRPr="00DB5615">
              <w:rPr>
                <w:rFonts w:eastAsia="Calibri"/>
                <w:i/>
                <w:sz w:val="20"/>
                <w:szCs w:val="20"/>
              </w:rPr>
              <w:t>4.2. Заказчик при необходимости проводит при заключении договора с участником такой закупки из числа СМСП проверку его соответствия критериям, установленным ст. 4 Закона N 209-ФЗ.</w:t>
            </w:r>
          </w:p>
          <w:p w14:paraId="37DBF6BC" w14:textId="77777777" w:rsidR="00A42AE0" w:rsidRDefault="00A42AE0" w:rsidP="00A42AE0">
            <w:pPr>
              <w:snapToGrid w:val="0"/>
              <w:jc w:val="both"/>
              <w:rPr>
                <w:rFonts w:eastAsia="Calibri"/>
                <w:color w:val="000000"/>
                <w:sz w:val="20"/>
                <w:szCs w:val="20"/>
              </w:rPr>
            </w:pPr>
            <w:r w:rsidRPr="00DB5615">
              <w:rPr>
                <w:rFonts w:eastAsia="Calibri"/>
                <w:sz w:val="20"/>
                <w:szCs w:val="20"/>
              </w:rPr>
              <w:t>5) иные документы в соответствии с требованиями документации</w:t>
            </w:r>
            <w:r w:rsidRPr="008E3252">
              <w:rPr>
                <w:rFonts w:eastAsia="Calibri"/>
                <w:color w:val="000000"/>
                <w:sz w:val="20"/>
                <w:szCs w:val="20"/>
              </w:rPr>
              <w:t xml:space="preserve"> о запросе котировок</w:t>
            </w:r>
            <w:r>
              <w:rPr>
                <w:rFonts w:eastAsia="Calibri"/>
                <w:color w:val="000000"/>
                <w:sz w:val="20"/>
                <w:szCs w:val="20"/>
              </w:rPr>
              <w:t xml:space="preserve"> в электронной форме (п.21</w:t>
            </w:r>
            <w:r w:rsidRPr="008E3252">
              <w:rPr>
                <w:rFonts w:eastAsia="Calibri"/>
                <w:color w:val="000000"/>
                <w:sz w:val="20"/>
                <w:szCs w:val="20"/>
              </w:rPr>
              <w:t xml:space="preserve"> извещения о проведении запроса котировок</w:t>
            </w:r>
            <w:r>
              <w:rPr>
                <w:rFonts w:eastAsia="Calibri"/>
                <w:color w:val="000000"/>
                <w:sz w:val="20"/>
                <w:szCs w:val="20"/>
              </w:rPr>
              <w:t xml:space="preserve"> в электронной форме</w:t>
            </w:r>
            <w:r w:rsidRPr="008E3252">
              <w:rPr>
                <w:rFonts w:eastAsia="Calibri"/>
                <w:color w:val="000000"/>
                <w:sz w:val="20"/>
                <w:szCs w:val="20"/>
              </w:rPr>
              <w:t>)</w:t>
            </w:r>
            <w:r>
              <w:rPr>
                <w:rFonts w:eastAsia="Calibri"/>
                <w:color w:val="000000"/>
                <w:sz w:val="20"/>
                <w:szCs w:val="20"/>
              </w:rPr>
              <w:t>, заверенные надлежащим образом.</w:t>
            </w:r>
          </w:p>
          <w:p w14:paraId="0C9568A3" w14:textId="77777777" w:rsidR="00A42AE0" w:rsidRPr="00C60957" w:rsidRDefault="00A42AE0" w:rsidP="00A42AE0">
            <w:pPr>
              <w:snapToGrid w:val="0"/>
              <w:jc w:val="both"/>
              <w:rPr>
                <w:rFonts w:eastAsia="Calibri"/>
                <w:color w:val="000000"/>
                <w:sz w:val="20"/>
                <w:szCs w:val="20"/>
              </w:rPr>
            </w:pPr>
            <w:r w:rsidRPr="00C60957">
              <w:rPr>
                <w:rFonts w:eastAsia="Calibri"/>
                <w:color w:val="000000"/>
                <w:sz w:val="20"/>
                <w:szCs w:val="20"/>
              </w:rPr>
              <w:t>Все документы (формы, заполненные в соответствии с требованиями настоящей документации по проведению запроса котировок, а также иные данные и сведения, предусмотренные документацией по проведению запроса котировок, оформленные в соответствии с настоящим подразделом), входящие в состав заявки должны быть предоставлены Участником в запросе котировок через ЭТП в отсканированном виде в доступном для прочтения формате (предпочтительнее формат *.pdf,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настоящей документации. Размещение на ЭТП архивных файлов, состоящих из нескольких частей (томов), не допускается.</w:t>
            </w:r>
          </w:p>
          <w:p w14:paraId="5ADBDCA0" w14:textId="77777777" w:rsidR="00A42AE0" w:rsidRPr="008E3252" w:rsidRDefault="00A42AE0" w:rsidP="00A42AE0">
            <w:pPr>
              <w:snapToGrid w:val="0"/>
              <w:jc w:val="both"/>
              <w:rPr>
                <w:rFonts w:eastAsia="Calibri"/>
                <w:color w:val="000000"/>
                <w:sz w:val="20"/>
                <w:szCs w:val="20"/>
              </w:rPr>
            </w:pPr>
            <w:r w:rsidRPr="00C60957">
              <w:rPr>
                <w:rFonts w:eastAsia="Calibri"/>
                <w:color w:val="000000"/>
                <w:sz w:val="20"/>
                <w:szCs w:val="20"/>
              </w:rPr>
              <w:t>Прочие правила подготовки и подачи заявки через ЭТП определяются регламентом работы данной ЭТП.</w:t>
            </w:r>
          </w:p>
          <w:p w14:paraId="3FABD4CB" w14:textId="77777777" w:rsidR="008A31B2" w:rsidRPr="008E3252" w:rsidRDefault="00A42AE0" w:rsidP="00812F3C">
            <w:pPr>
              <w:suppressAutoHyphens w:val="0"/>
              <w:jc w:val="both"/>
              <w:rPr>
                <w:rFonts w:eastAsia="Calibri"/>
                <w:b/>
                <w:color w:val="000000"/>
                <w:sz w:val="20"/>
                <w:szCs w:val="20"/>
              </w:rPr>
            </w:pPr>
            <w:r w:rsidRPr="008E3252">
              <w:rPr>
                <w:rFonts w:eastAsia="Calibri"/>
                <w:color w:val="000000"/>
                <w:sz w:val="20"/>
                <w:szCs w:val="20"/>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tc>
      </w:tr>
      <w:tr w:rsidR="00C408AF" w:rsidRPr="008202EB" w14:paraId="784F4A41" w14:textId="77777777" w:rsidTr="00B6681F">
        <w:trPr>
          <w:trHeight w:val="43"/>
          <w:jc w:val="center"/>
        </w:trPr>
        <w:tc>
          <w:tcPr>
            <w:tcW w:w="722" w:type="dxa"/>
            <w:tcBorders>
              <w:top w:val="single" w:sz="4" w:space="0" w:color="000000"/>
              <w:left w:val="single" w:sz="4" w:space="0" w:color="000000"/>
              <w:bottom w:val="single" w:sz="4" w:space="0" w:color="000000"/>
            </w:tcBorders>
          </w:tcPr>
          <w:p w14:paraId="6D279E69" w14:textId="77777777" w:rsidR="00C408AF" w:rsidRPr="008202EB" w:rsidRDefault="00C408AF" w:rsidP="009331D5">
            <w:pPr>
              <w:suppressLineNumbers/>
              <w:snapToGrid w:val="0"/>
              <w:jc w:val="center"/>
              <w:rPr>
                <w:rFonts w:eastAsia="Calibri"/>
                <w:color w:val="000000"/>
                <w:sz w:val="20"/>
                <w:szCs w:val="20"/>
              </w:rPr>
            </w:pPr>
            <w:r>
              <w:rPr>
                <w:rFonts w:eastAsia="Calibri"/>
                <w:color w:val="000000"/>
                <w:sz w:val="20"/>
                <w:szCs w:val="20"/>
              </w:rPr>
              <w:lastRenderedPageBreak/>
              <w:t>9.1</w:t>
            </w:r>
          </w:p>
        </w:tc>
        <w:tc>
          <w:tcPr>
            <w:tcW w:w="2906" w:type="dxa"/>
            <w:tcBorders>
              <w:top w:val="single" w:sz="4" w:space="0" w:color="000000"/>
              <w:left w:val="single" w:sz="4" w:space="0" w:color="000000"/>
              <w:bottom w:val="single" w:sz="4" w:space="0" w:color="000000"/>
            </w:tcBorders>
          </w:tcPr>
          <w:p w14:paraId="23F50BCC" w14:textId="77777777" w:rsidR="00C408AF" w:rsidRPr="008057CD" w:rsidRDefault="00C408AF" w:rsidP="009331D5">
            <w:pPr>
              <w:suppressLineNumbers/>
              <w:snapToGrid w:val="0"/>
              <w:rPr>
                <w:color w:val="000000"/>
                <w:sz w:val="20"/>
                <w:szCs w:val="20"/>
              </w:rPr>
            </w:pPr>
            <w:r>
              <w:rPr>
                <w:sz w:val="20"/>
                <w:szCs w:val="20"/>
              </w:rPr>
              <w:t>Общие требования к оформлению заявки</w:t>
            </w:r>
          </w:p>
        </w:tc>
        <w:tc>
          <w:tcPr>
            <w:tcW w:w="7067" w:type="dxa"/>
            <w:tcBorders>
              <w:top w:val="single" w:sz="4" w:space="0" w:color="000000"/>
              <w:left w:val="single" w:sz="4" w:space="0" w:color="000000"/>
              <w:bottom w:val="single" w:sz="4" w:space="0" w:color="000000"/>
              <w:right w:val="single" w:sz="4" w:space="0" w:color="000000"/>
            </w:tcBorders>
          </w:tcPr>
          <w:p w14:paraId="0AD24916" w14:textId="77777777" w:rsidR="00C408AF" w:rsidRPr="00232D91" w:rsidRDefault="00C408AF" w:rsidP="009331D5">
            <w:pPr>
              <w:contextualSpacing/>
              <w:jc w:val="both"/>
              <w:rPr>
                <w:sz w:val="20"/>
                <w:szCs w:val="20"/>
              </w:rPr>
            </w:pPr>
            <w:r w:rsidRPr="00232D91">
              <w:rPr>
                <w:sz w:val="20"/>
                <w:szCs w:val="20"/>
              </w:rPr>
              <w:t>1.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Отсутствие перевода документов и/или их ненадлежащий вид, наличие противоречий между оригиналом и переводом, которые изменяют смысл оригинала, в составе заявки на участие в запросе котировок будет расценено как несоответствие заявки на участие в запросе котировок требованиям извещения, в связи с чем, такой участник закупки не будет допущен до участия в запросе котировок;</w:t>
            </w:r>
          </w:p>
          <w:p w14:paraId="404A7868" w14:textId="77777777" w:rsidR="00C408AF" w:rsidRPr="00232D91" w:rsidRDefault="00C408AF" w:rsidP="009331D5">
            <w:pPr>
              <w:contextualSpacing/>
              <w:jc w:val="both"/>
              <w:rPr>
                <w:sz w:val="20"/>
                <w:szCs w:val="20"/>
              </w:rPr>
            </w:pPr>
            <w:r w:rsidRPr="00232D91">
              <w:rPr>
                <w:sz w:val="20"/>
                <w:szCs w:val="20"/>
              </w:rPr>
              <w:t>2. Все суммы денежных средств в заявке должны быть выражены в валюте, установленной в пункте 5 настоящей Информационной карты;</w:t>
            </w:r>
          </w:p>
          <w:p w14:paraId="03F9F617" w14:textId="77777777" w:rsidR="00C408AF" w:rsidRPr="00232D91" w:rsidRDefault="00C408AF" w:rsidP="009331D5">
            <w:pPr>
              <w:contextualSpacing/>
              <w:jc w:val="both"/>
              <w:rPr>
                <w:sz w:val="20"/>
                <w:szCs w:val="20"/>
              </w:rPr>
            </w:pPr>
            <w:r w:rsidRPr="00232D91">
              <w:rPr>
                <w:sz w:val="20"/>
                <w:szCs w:val="20"/>
              </w:rPr>
              <w:t>3.  В случае подачи документа, входящего в заявку на участие в запросе котировок, в форме электронного документа, такой документ должен быть создан в электронной форме без предварительного документирования на бумажном носителе.</w:t>
            </w:r>
          </w:p>
          <w:p w14:paraId="27628EB3" w14:textId="77777777" w:rsidR="00C408AF" w:rsidRPr="00232D91" w:rsidRDefault="00C408AF" w:rsidP="009331D5">
            <w:pPr>
              <w:contextualSpacing/>
              <w:jc w:val="both"/>
              <w:rPr>
                <w:sz w:val="20"/>
                <w:szCs w:val="20"/>
              </w:rPr>
            </w:pPr>
            <w:r w:rsidRPr="00232D91">
              <w:rPr>
                <w:sz w:val="20"/>
                <w:szCs w:val="20"/>
              </w:rPr>
              <w:t>4. В случае подачи документа, входящего в заявку на участие в запросе котировок, в форме электронного образа документа, такой документ должен быть создан путем сканирования копии документа, изготовленного на бумажном носителе.</w:t>
            </w:r>
          </w:p>
          <w:p w14:paraId="0B09214D" w14:textId="77777777" w:rsidR="00C408AF" w:rsidRPr="008057CD" w:rsidRDefault="00C408AF" w:rsidP="009331D5">
            <w:pPr>
              <w:ind w:right="140" w:firstLine="317"/>
              <w:jc w:val="both"/>
              <w:rPr>
                <w:color w:val="000000"/>
                <w:sz w:val="20"/>
                <w:szCs w:val="20"/>
              </w:rPr>
            </w:pPr>
            <w:r w:rsidRPr="00232D91">
              <w:rPr>
                <w:sz w:val="20"/>
                <w:szCs w:val="20"/>
              </w:rPr>
              <w:t>5. Все сведения и документы, входящие в состав заявки на участие в запросе котировок, должны быть надлежащим образом подписаны усиленной электронной подписью лица, уполномоченного на осуществление действий от имени участника закупки. Допускается размещение на электронной площадке документов, сохраненных в архивах.</w:t>
            </w:r>
          </w:p>
        </w:tc>
      </w:tr>
      <w:tr w:rsidR="00C408AF" w:rsidRPr="008202EB" w14:paraId="45876596" w14:textId="77777777" w:rsidTr="00B6681F">
        <w:trPr>
          <w:trHeight w:val="43"/>
          <w:jc w:val="center"/>
        </w:trPr>
        <w:tc>
          <w:tcPr>
            <w:tcW w:w="722" w:type="dxa"/>
            <w:tcBorders>
              <w:top w:val="single" w:sz="4" w:space="0" w:color="000000"/>
              <w:left w:val="single" w:sz="4" w:space="0" w:color="000000"/>
              <w:bottom w:val="single" w:sz="4" w:space="0" w:color="000000"/>
            </w:tcBorders>
          </w:tcPr>
          <w:p w14:paraId="14E0A42A" w14:textId="77777777" w:rsidR="00C408AF" w:rsidRPr="008202EB" w:rsidRDefault="00C408AF" w:rsidP="009331D5">
            <w:pPr>
              <w:suppressLineNumbers/>
              <w:snapToGrid w:val="0"/>
              <w:jc w:val="center"/>
              <w:rPr>
                <w:rFonts w:eastAsia="Calibri"/>
                <w:color w:val="000000"/>
                <w:sz w:val="20"/>
                <w:szCs w:val="20"/>
              </w:rPr>
            </w:pPr>
            <w:r>
              <w:rPr>
                <w:rFonts w:eastAsia="Calibri"/>
                <w:color w:val="000000"/>
                <w:sz w:val="20"/>
                <w:szCs w:val="20"/>
              </w:rPr>
              <w:t>9.2</w:t>
            </w:r>
          </w:p>
        </w:tc>
        <w:tc>
          <w:tcPr>
            <w:tcW w:w="2906" w:type="dxa"/>
            <w:tcBorders>
              <w:top w:val="single" w:sz="4" w:space="0" w:color="000000"/>
              <w:left w:val="single" w:sz="4" w:space="0" w:color="000000"/>
              <w:bottom w:val="single" w:sz="4" w:space="0" w:color="000000"/>
            </w:tcBorders>
          </w:tcPr>
          <w:p w14:paraId="09069F2D" w14:textId="77777777" w:rsidR="00C408AF" w:rsidRPr="00727B88" w:rsidRDefault="00C408AF" w:rsidP="009331D5">
            <w:pPr>
              <w:tabs>
                <w:tab w:val="left" w:pos="0"/>
                <w:tab w:val="left" w:pos="851"/>
              </w:tabs>
              <w:jc w:val="both"/>
              <w:rPr>
                <w:bCs/>
                <w:sz w:val="20"/>
                <w:szCs w:val="20"/>
              </w:rPr>
            </w:pPr>
            <w:r w:rsidRPr="00727B88">
              <w:rPr>
                <w:bCs/>
                <w:sz w:val="20"/>
                <w:szCs w:val="20"/>
              </w:rPr>
              <w:t>Порядок подачи заявок на участие в запросе котировок</w:t>
            </w:r>
            <w:r>
              <w:rPr>
                <w:bCs/>
                <w:sz w:val="20"/>
                <w:szCs w:val="20"/>
              </w:rPr>
              <w:t xml:space="preserve"> в электронной форме</w:t>
            </w:r>
            <w:r w:rsidRPr="00727B88">
              <w:rPr>
                <w:bCs/>
                <w:sz w:val="20"/>
                <w:szCs w:val="20"/>
              </w:rPr>
              <w:t xml:space="preserve"> и условия его проведения</w:t>
            </w:r>
          </w:p>
        </w:tc>
        <w:tc>
          <w:tcPr>
            <w:tcW w:w="7067" w:type="dxa"/>
            <w:tcBorders>
              <w:top w:val="single" w:sz="4" w:space="0" w:color="000000"/>
              <w:left w:val="single" w:sz="4" w:space="0" w:color="000000"/>
              <w:bottom w:val="single" w:sz="4" w:space="0" w:color="000000"/>
              <w:right w:val="single" w:sz="4" w:space="0" w:color="000000"/>
            </w:tcBorders>
          </w:tcPr>
          <w:p w14:paraId="5E153280" w14:textId="34B56B8E" w:rsidR="00C408AF" w:rsidRPr="001336B1" w:rsidRDefault="00C408AF" w:rsidP="009331D5">
            <w:pPr>
              <w:shd w:val="clear" w:color="auto" w:fill="FFFFFF"/>
              <w:jc w:val="both"/>
              <w:rPr>
                <w:sz w:val="20"/>
                <w:szCs w:val="20"/>
              </w:rPr>
            </w:pPr>
            <w:r w:rsidRPr="001336B1">
              <w:rPr>
                <w:sz w:val="20"/>
                <w:szCs w:val="20"/>
              </w:rPr>
              <w:t xml:space="preserve">Для участия в запросе котировок </w:t>
            </w:r>
            <w:r w:rsidRPr="008C0189">
              <w:rPr>
                <w:b/>
                <w:sz w:val="20"/>
                <w:szCs w:val="20"/>
              </w:rPr>
              <w:t>в электронной форме</w:t>
            </w:r>
            <w:r w:rsidRPr="001336B1">
              <w:rPr>
                <w:sz w:val="20"/>
                <w:szCs w:val="20"/>
              </w:rPr>
              <w:t xml:space="preserve"> Участник должен пройти регистрацию на сайте </w:t>
            </w:r>
            <w:r>
              <w:rPr>
                <w:sz w:val="20"/>
                <w:szCs w:val="20"/>
              </w:rPr>
              <w:t xml:space="preserve">электронной площадки </w:t>
            </w:r>
            <w:r w:rsidR="0061231D">
              <w:rPr>
                <w:sz w:val="20"/>
                <w:szCs w:val="20"/>
              </w:rPr>
              <w:t>ETP-MIR.RU</w:t>
            </w:r>
            <w:r w:rsidR="00D33AC4" w:rsidRPr="001336B1">
              <w:rPr>
                <w:sz w:val="20"/>
                <w:szCs w:val="20"/>
              </w:rPr>
              <w:t xml:space="preserve"> </w:t>
            </w:r>
            <w:r w:rsidRPr="001336B1">
              <w:rPr>
                <w:sz w:val="20"/>
                <w:szCs w:val="20"/>
              </w:rPr>
              <w:t>в соответствии с Регламентом работы данной площадки.</w:t>
            </w:r>
          </w:p>
          <w:p w14:paraId="6E3F3855" w14:textId="77777777" w:rsidR="00C408AF" w:rsidRPr="003666ED" w:rsidRDefault="00C408AF" w:rsidP="009331D5">
            <w:pPr>
              <w:pStyle w:val="afa"/>
              <w:suppressLineNumbers/>
              <w:suppressAutoHyphens/>
              <w:spacing w:after="0"/>
              <w:rPr>
                <w:rFonts w:eastAsia="Times New Roman"/>
              </w:rPr>
            </w:pPr>
            <w:r w:rsidRPr="003666ED">
              <w:rPr>
                <w:rFonts w:eastAsia="Times New Roman"/>
              </w:rPr>
              <w:t>Проведение запроса котировок осуществляется в соответствии с Регламентом торгов, размещенном на сайте Электронной площадки.</w:t>
            </w:r>
          </w:p>
          <w:p w14:paraId="0A60FAEF" w14:textId="0FBC8D6B" w:rsidR="00C408AF" w:rsidRPr="001336B1" w:rsidRDefault="00C408AF" w:rsidP="001E0225">
            <w:pPr>
              <w:jc w:val="both"/>
              <w:rPr>
                <w:sz w:val="20"/>
                <w:szCs w:val="20"/>
              </w:rPr>
            </w:pPr>
            <w:r w:rsidRPr="001336B1">
              <w:rPr>
                <w:spacing w:val="-4"/>
                <w:sz w:val="20"/>
                <w:szCs w:val="20"/>
              </w:rPr>
              <w:t xml:space="preserve">Заявка </w:t>
            </w:r>
            <w:r w:rsidRPr="001336B1">
              <w:rPr>
                <w:sz w:val="20"/>
                <w:szCs w:val="20"/>
              </w:rPr>
              <w:t xml:space="preserve">на участие в запросе котировок </w:t>
            </w:r>
            <w:r w:rsidRPr="001336B1">
              <w:rPr>
                <w:spacing w:val="-4"/>
                <w:sz w:val="20"/>
                <w:szCs w:val="20"/>
              </w:rPr>
              <w:t xml:space="preserve">подается Участником  </w:t>
            </w:r>
            <w:r w:rsidRPr="001336B1">
              <w:rPr>
                <w:sz w:val="20"/>
                <w:szCs w:val="20"/>
              </w:rPr>
              <w:t xml:space="preserve"> в соответствии с Регламентом работы площадки </w:t>
            </w:r>
            <w:r w:rsidR="0061231D">
              <w:rPr>
                <w:sz w:val="20"/>
                <w:szCs w:val="20"/>
              </w:rPr>
              <w:t>МИР</w:t>
            </w:r>
          </w:p>
        </w:tc>
      </w:tr>
      <w:tr w:rsidR="00C408AF" w:rsidRPr="008202EB" w14:paraId="47D93DB5" w14:textId="77777777" w:rsidTr="00B6681F">
        <w:trPr>
          <w:cantSplit/>
          <w:trHeight w:val="580"/>
          <w:jc w:val="center"/>
        </w:trPr>
        <w:tc>
          <w:tcPr>
            <w:tcW w:w="722" w:type="dxa"/>
            <w:tcBorders>
              <w:top w:val="single" w:sz="4" w:space="0" w:color="000000"/>
              <w:left w:val="single" w:sz="4" w:space="0" w:color="000000"/>
              <w:bottom w:val="single" w:sz="4" w:space="0" w:color="000000"/>
            </w:tcBorders>
          </w:tcPr>
          <w:p w14:paraId="7650FF42" w14:textId="77777777" w:rsidR="00C408AF" w:rsidRPr="008202EB" w:rsidRDefault="00C408AF" w:rsidP="009331D5">
            <w:pPr>
              <w:snapToGrid w:val="0"/>
              <w:ind w:left="50"/>
              <w:jc w:val="center"/>
              <w:rPr>
                <w:rFonts w:eastAsia="Calibri"/>
                <w:color w:val="000000"/>
                <w:sz w:val="20"/>
                <w:szCs w:val="20"/>
              </w:rPr>
            </w:pPr>
            <w:r>
              <w:rPr>
                <w:rFonts w:eastAsia="Calibri"/>
                <w:color w:val="000000"/>
                <w:sz w:val="20"/>
                <w:szCs w:val="20"/>
              </w:rPr>
              <w:lastRenderedPageBreak/>
              <w:t>10</w:t>
            </w:r>
            <w:r w:rsidRPr="008202EB">
              <w:rPr>
                <w:rFonts w:eastAsia="Calibri"/>
                <w:color w:val="000000"/>
                <w:sz w:val="20"/>
                <w:szCs w:val="20"/>
              </w:rPr>
              <w:t>.</w:t>
            </w:r>
          </w:p>
        </w:tc>
        <w:tc>
          <w:tcPr>
            <w:tcW w:w="2906" w:type="dxa"/>
            <w:tcBorders>
              <w:top w:val="single" w:sz="4" w:space="0" w:color="000000"/>
              <w:left w:val="single" w:sz="4" w:space="0" w:color="000000"/>
              <w:bottom w:val="single" w:sz="4" w:space="0" w:color="000000"/>
            </w:tcBorders>
          </w:tcPr>
          <w:p w14:paraId="1C5D8A07" w14:textId="77777777" w:rsidR="00C408AF" w:rsidRPr="008202EB" w:rsidRDefault="00C408AF" w:rsidP="009331D5">
            <w:pPr>
              <w:suppressLineNumbers/>
              <w:snapToGrid w:val="0"/>
              <w:jc w:val="both"/>
              <w:rPr>
                <w:rFonts w:eastAsia="Calibri"/>
                <w:color w:val="000000"/>
                <w:sz w:val="20"/>
                <w:szCs w:val="20"/>
              </w:rPr>
            </w:pPr>
            <w:r w:rsidRPr="008202EB">
              <w:rPr>
                <w:rFonts w:eastAsia="Calibri"/>
                <w:color w:val="000000"/>
                <w:sz w:val="20"/>
                <w:szCs w:val="20"/>
              </w:rPr>
              <w:t xml:space="preserve">Форма, сроки и </w:t>
            </w:r>
            <w:r w:rsidRPr="008D6E9A">
              <w:rPr>
                <w:rFonts w:eastAsia="Calibri"/>
                <w:color w:val="000000"/>
                <w:sz w:val="20"/>
                <w:szCs w:val="20"/>
              </w:rPr>
              <w:t>порядок</w:t>
            </w:r>
            <w:r w:rsidRPr="008202EB">
              <w:rPr>
                <w:rFonts w:eastAsia="Calibri"/>
                <w:color w:val="000000"/>
                <w:sz w:val="20"/>
                <w:szCs w:val="20"/>
              </w:rPr>
              <w:t xml:space="preserve"> оплаты </w:t>
            </w:r>
            <w:r>
              <w:rPr>
                <w:rFonts w:eastAsia="Calibri"/>
                <w:color w:val="000000"/>
                <w:sz w:val="20"/>
                <w:szCs w:val="20"/>
              </w:rPr>
              <w:t>товаров</w:t>
            </w:r>
          </w:p>
        </w:tc>
        <w:tc>
          <w:tcPr>
            <w:tcW w:w="7067" w:type="dxa"/>
            <w:tcBorders>
              <w:top w:val="single" w:sz="4" w:space="0" w:color="000000"/>
              <w:left w:val="single" w:sz="4" w:space="0" w:color="000000"/>
              <w:bottom w:val="single" w:sz="4" w:space="0" w:color="000000"/>
              <w:right w:val="single" w:sz="4" w:space="0" w:color="000000"/>
            </w:tcBorders>
          </w:tcPr>
          <w:p w14:paraId="4B84FC8B" w14:textId="4651A27F" w:rsidR="00C408AF" w:rsidRPr="00937B7E" w:rsidRDefault="00937B7E" w:rsidP="006858AB">
            <w:pPr>
              <w:jc w:val="both"/>
              <w:rPr>
                <w:rFonts w:eastAsia="Calibri"/>
                <w:i/>
                <w:color w:val="FF0000"/>
                <w:sz w:val="20"/>
                <w:szCs w:val="20"/>
              </w:rPr>
            </w:pPr>
            <w:r w:rsidRPr="00937B7E">
              <w:rPr>
                <w:sz w:val="20"/>
                <w:szCs w:val="20"/>
                <w:lang w:eastAsia="en-US"/>
              </w:rPr>
              <w:t xml:space="preserve">Оплата услуг производится Заказчиком  ежемесячно в безналичной форме на основании  надлежаще оформленного и подписанного обеими Сторонами  Акта сдачи - приемки  оказанных услуг в соответствии с </w:t>
            </w:r>
            <w:hyperlink r:id="rId12" w:anchor="sub_100413" w:history="1">
              <w:r w:rsidRPr="00937B7E">
                <w:rPr>
                  <w:color w:val="0000FF"/>
                  <w:sz w:val="20"/>
                  <w:szCs w:val="20"/>
                  <w:u w:val="single"/>
                  <w:lang w:eastAsia="en-US"/>
                </w:rPr>
                <w:t>условиями</w:t>
              </w:r>
            </w:hyperlink>
            <w:r w:rsidRPr="00937B7E">
              <w:rPr>
                <w:sz w:val="20"/>
                <w:szCs w:val="20"/>
                <w:lang w:eastAsia="en-US"/>
              </w:rPr>
              <w:t xml:space="preserve"> настоящего Договора и счетов - фактур, в течение не более </w:t>
            </w:r>
            <w:r>
              <w:rPr>
                <w:sz w:val="20"/>
                <w:szCs w:val="20"/>
                <w:lang w:eastAsia="en-US"/>
              </w:rPr>
              <w:t>7</w:t>
            </w:r>
            <w:r w:rsidRPr="00937B7E">
              <w:rPr>
                <w:sz w:val="20"/>
                <w:szCs w:val="20"/>
                <w:lang w:eastAsia="en-US"/>
              </w:rPr>
              <w:t xml:space="preserve"> (</w:t>
            </w:r>
            <w:r>
              <w:rPr>
                <w:sz w:val="20"/>
                <w:szCs w:val="20"/>
                <w:lang w:eastAsia="en-US"/>
              </w:rPr>
              <w:t>семи</w:t>
            </w:r>
            <w:r w:rsidRPr="00937B7E">
              <w:rPr>
                <w:sz w:val="20"/>
                <w:szCs w:val="20"/>
                <w:lang w:eastAsia="en-US"/>
              </w:rPr>
              <w:t>) рабочих дней с даты выставления Исполнителем счета на оплату по фактическому объему ОМО.</w:t>
            </w:r>
          </w:p>
        </w:tc>
      </w:tr>
      <w:tr w:rsidR="00C408AF" w:rsidRPr="008202EB" w14:paraId="2F5C0200" w14:textId="77777777" w:rsidTr="00B6681F">
        <w:trPr>
          <w:trHeight w:val="169"/>
          <w:jc w:val="center"/>
        </w:trPr>
        <w:tc>
          <w:tcPr>
            <w:tcW w:w="722" w:type="dxa"/>
            <w:tcBorders>
              <w:top w:val="single" w:sz="4" w:space="0" w:color="000000"/>
              <w:left w:val="single" w:sz="4" w:space="0" w:color="000000"/>
              <w:bottom w:val="single" w:sz="4" w:space="0" w:color="000000"/>
            </w:tcBorders>
          </w:tcPr>
          <w:p w14:paraId="74212117" w14:textId="77777777" w:rsidR="00C408AF" w:rsidRPr="008202EB" w:rsidRDefault="00C408AF" w:rsidP="009331D5">
            <w:pPr>
              <w:snapToGrid w:val="0"/>
              <w:jc w:val="center"/>
              <w:rPr>
                <w:rFonts w:eastAsia="Calibri"/>
                <w:color w:val="000000"/>
                <w:sz w:val="20"/>
                <w:szCs w:val="20"/>
              </w:rPr>
            </w:pPr>
            <w:r>
              <w:rPr>
                <w:rFonts w:eastAsia="Calibri"/>
                <w:color w:val="000000"/>
                <w:sz w:val="20"/>
                <w:szCs w:val="20"/>
              </w:rPr>
              <w:t>11</w:t>
            </w:r>
            <w:r w:rsidRPr="008202EB">
              <w:rPr>
                <w:rFonts w:eastAsia="Calibri"/>
                <w:color w:val="000000"/>
                <w:sz w:val="20"/>
                <w:szCs w:val="20"/>
              </w:rPr>
              <w:t>.</w:t>
            </w:r>
          </w:p>
        </w:tc>
        <w:tc>
          <w:tcPr>
            <w:tcW w:w="2906" w:type="dxa"/>
            <w:tcBorders>
              <w:top w:val="single" w:sz="4" w:space="0" w:color="000000"/>
              <w:left w:val="single" w:sz="4" w:space="0" w:color="000000"/>
              <w:bottom w:val="single" w:sz="4" w:space="0" w:color="000000"/>
            </w:tcBorders>
          </w:tcPr>
          <w:p w14:paraId="35FF757A" w14:textId="03FF947E" w:rsidR="00C408AF" w:rsidRPr="008202EB" w:rsidRDefault="009E1F79" w:rsidP="009331D5">
            <w:pPr>
              <w:autoSpaceDE w:val="0"/>
              <w:snapToGrid w:val="0"/>
              <w:jc w:val="both"/>
              <w:rPr>
                <w:rFonts w:eastAsia="Calibri"/>
                <w:color w:val="000000"/>
                <w:sz w:val="20"/>
                <w:szCs w:val="20"/>
              </w:rPr>
            </w:pPr>
            <w:r w:rsidRPr="006D7428">
              <w:rPr>
                <w:sz w:val="20"/>
                <w:szCs w:val="20"/>
              </w:rPr>
              <w:t>Сроки оказания услуг</w:t>
            </w:r>
          </w:p>
        </w:tc>
        <w:tc>
          <w:tcPr>
            <w:tcW w:w="7067" w:type="dxa"/>
            <w:tcBorders>
              <w:top w:val="single" w:sz="4" w:space="0" w:color="000000"/>
              <w:left w:val="single" w:sz="4" w:space="0" w:color="000000"/>
              <w:bottom w:val="single" w:sz="4" w:space="0" w:color="000000"/>
              <w:right w:val="single" w:sz="4" w:space="0" w:color="000000"/>
            </w:tcBorders>
          </w:tcPr>
          <w:p w14:paraId="7B48B531" w14:textId="2436F409" w:rsidR="00C408AF" w:rsidRPr="00366916" w:rsidRDefault="009E1F79" w:rsidP="00BF07C6">
            <w:pPr>
              <w:numPr>
                <w:ilvl w:val="4"/>
                <w:numId w:val="2"/>
              </w:numPr>
              <w:tabs>
                <w:tab w:val="left" w:pos="360"/>
              </w:tabs>
              <w:suppressAutoHyphens w:val="0"/>
              <w:ind w:left="0" w:firstLine="0"/>
              <w:jc w:val="both"/>
              <w:outlineLvl w:val="4"/>
              <w:rPr>
                <w:rFonts w:eastAsia="Calibri"/>
                <w:b/>
                <w:spacing w:val="-5"/>
                <w:sz w:val="20"/>
                <w:szCs w:val="20"/>
                <w:highlight w:val="yellow"/>
              </w:rPr>
            </w:pPr>
            <w:r w:rsidRPr="006D7428">
              <w:rPr>
                <w:b/>
                <w:sz w:val="20"/>
                <w:szCs w:val="20"/>
              </w:rPr>
              <w:t>с момента заключения договора в течении 12 месяцев в порядке, представленном в Части III. «Проект договора»</w:t>
            </w:r>
          </w:p>
        </w:tc>
      </w:tr>
      <w:tr w:rsidR="00C408AF" w:rsidRPr="008202EB" w14:paraId="1E57990D" w14:textId="77777777" w:rsidTr="00B6681F">
        <w:trPr>
          <w:trHeight w:val="288"/>
          <w:jc w:val="center"/>
        </w:trPr>
        <w:tc>
          <w:tcPr>
            <w:tcW w:w="722" w:type="dxa"/>
            <w:tcBorders>
              <w:top w:val="single" w:sz="4" w:space="0" w:color="000000"/>
              <w:left w:val="single" w:sz="4" w:space="0" w:color="000000"/>
              <w:bottom w:val="single" w:sz="4" w:space="0" w:color="000000"/>
            </w:tcBorders>
          </w:tcPr>
          <w:p w14:paraId="77C594BC" w14:textId="77777777" w:rsidR="00C408AF" w:rsidRPr="008202EB" w:rsidRDefault="00C408AF" w:rsidP="009331D5">
            <w:pPr>
              <w:snapToGrid w:val="0"/>
              <w:jc w:val="center"/>
              <w:rPr>
                <w:rFonts w:eastAsia="Calibri"/>
                <w:color w:val="000000"/>
                <w:sz w:val="20"/>
                <w:szCs w:val="20"/>
              </w:rPr>
            </w:pPr>
            <w:r>
              <w:rPr>
                <w:rFonts w:eastAsia="Calibri"/>
                <w:color w:val="000000"/>
                <w:sz w:val="20"/>
                <w:szCs w:val="20"/>
              </w:rPr>
              <w:t>12</w:t>
            </w:r>
            <w:r w:rsidRPr="008202EB">
              <w:rPr>
                <w:rFonts w:eastAsia="Calibri"/>
                <w:color w:val="000000"/>
                <w:sz w:val="20"/>
                <w:szCs w:val="20"/>
              </w:rPr>
              <w:t>.</w:t>
            </w:r>
          </w:p>
        </w:tc>
        <w:tc>
          <w:tcPr>
            <w:tcW w:w="2906" w:type="dxa"/>
            <w:tcBorders>
              <w:top w:val="single" w:sz="4" w:space="0" w:color="000000"/>
              <w:left w:val="single" w:sz="4" w:space="0" w:color="000000"/>
              <w:bottom w:val="single" w:sz="4" w:space="0" w:color="000000"/>
            </w:tcBorders>
          </w:tcPr>
          <w:p w14:paraId="71E7EF39" w14:textId="77777777" w:rsidR="00C408AF" w:rsidRPr="008202EB" w:rsidRDefault="00C408AF" w:rsidP="009331D5">
            <w:pPr>
              <w:suppressLineNumbers/>
              <w:snapToGrid w:val="0"/>
              <w:jc w:val="both"/>
              <w:rPr>
                <w:rFonts w:eastAsia="Calibri"/>
                <w:color w:val="000000"/>
                <w:sz w:val="20"/>
                <w:szCs w:val="20"/>
              </w:rPr>
            </w:pPr>
            <w:r w:rsidRPr="008202EB">
              <w:rPr>
                <w:rFonts w:eastAsia="Calibri"/>
                <w:color w:val="000000"/>
                <w:sz w:val="20"/>
                <w:szCs w:val="20"/>
              </w:rPr>
              <w:t>Дата начала подачи заявок на участие в запросе котировок</w:t>
            </w:r>
            <w:r>
              <w:rPr>
                <w:rFonts w:eastAsia="Calibri"/>
                <w:color w:val="000000"/>
                <w:sz w:val="20"/>
                <w:szCs w:val="20"/>
              </w:rPr>
              <w:t xml:space="preserve"> в электронной форме</w:t>
            </w:r>
          </w:p>
        </w:tc>
        <w:tc>
          <w:tcPr>
            <w:tcW w:w="7067" w:type="dxa"/>
            <w:tcBorders>
              <w:top w:val="single" w:sz="4" w:space="0" w:color="000000"/>
              <w:left w:val="single" w:sz="4" w:space="0" w:color="000000"/>
              <w:bottom w:val="single" w:sz="4" w:space="0" w:color="000000"/>
              <w:right w:val="single" w:sz="4" w:space="0" w:color="000000"/>
            </w:tcBorders>
          </w:tcPr>
          <w:p w14:paraId="69D15285" w14:textId="61274C7A" w:rsidR="00C408AF" w:rsidRPr="002E1FE7" w:rsidRDefault="00141EE7" w:rsidP="00897434">
            <w:pPr>
              <w:snapToGrid w:val="0"/>
              <w:rPr>
                <w:rFonts w:eastAsia="Calibri"/>
                <w:sz w:val="20"/>
                <w:szCs w:val="20"/>
                <w:highlight w:val="yellow"/>
              </w:rPr>
            </w:pPr>
            <w:r>
              <w:rPr>
                <w:rFonts w:eastAsia="Calibri"/>
                <w:sz w:val="20"/>
                <w:szCs w:val="20"/>
                <w:highlight w:val="yellow"/>
              </w:rPr>
              <w:t>20</w:t>
            </w:r>
            <w:r w:rsidR="00322287">
              <w:rPr>
                <w:rFonts w:eastAsia="Calibri"/>
                <w:sz w:val="20"/>
                <w:szCs w:val="20"/>
                <w:highlight w:val="yellow"/>
              </w:rPr>
              <w:t>.0</w:t>
            </w:r>
            <w:r w:rsidR="0061231D">
              <w:rPr>
                <w:rFonts w:eastAsia="Calibri"/>
                <w:sz w:val="20"/>
                <w:szCs w:val="20"/>
                <w:highlight w:val="yellow"/>
              </w:rPr>
              <w:t>8</w:t>
            </w:r>
            <w:r w:rsidR="00C408AF" w:rsidRPr="002E1FE7">
              <w:rPr>
                <w:rFonts w:eastAsia="Calibri"/>
                <w:sz w:val="20"/>
                <w:szCs w:val="20"/>
                <w:highlight w:val="yellow"/>
              </w:rPr>
              <w:t>.202</w:t>
            </w:r>
            <w:r w:rsidR="0061231D">
              <w:rPr>
                <w:rFonts w:eastAsia="Calibri"/>
                <w:sz w:val="20"/>
                <w:szCs w:val="20"/>
                <w:highlight w:val="yellow"/>
              </w:rPr>
              <w:t>5</w:t>
            </w:r>
            <w:r w:rsidR="00C408AF" w:rsidRPr="002E1FE7">
              <w:rPr>
                <w:rFonts w:eastAsia="Calibri"/>
                <w:sz w:val="20"/>
                <w:szCs w:val="20"/>
                <w:highlight w:val="yellow"/>
              </w:rPr>
              <w:t xml:space="preserve">г. </w:t>
            </w:r>
            <w:r w:rsidR="004C6742" w:rsidRPr="002E1FE7">
              <w:rPr>
                <w:rFonts w:eastAsia="Calibri"/>
                <w:sz w:val="20"/>
                <w:szCs w:val="20"/>
                <w:highlight w:val="yellow"/>
              </w:rPr>
              <w:t>1</w:t>
            </w:r>
            <w:r w:rsidR="0061231D">
              <w:rPr>
                <w:rFonts w:eastAsia="Calibri"/>
                <w:sz w:val="20"/>
                <w:szCs w:val="20"/>
                <w:highlight w:val="yellow"/>
              </w:rPr>
              <w:t>7</w:t>
            </w:r>
            <w:r w:rsidR="00C408AF" w:rsidRPr="002E1FE7">
              <w:rPr>
                <w:rFonts w:eastAsia="Calibri"/>
                <w:sz w:val="20"/>
                <w:szCs w:val="20"/>
                <w:highlight w:val="yellow"/>
              </w:rPr>
              <w:t>:00 (время местное)</w:t>
            </w:r>
          </w:p>
        </w:tc>
      </w:tr>
      <w:tr w:rsidR="00C408AF" w:rsidRPr="008202EB" w14:paraId="1C6E1F4E" w14:textId="77777777" w:rsidTr="00B6681F">
        <w:trPr>
          <w:trHeight w:val="43"/>
          <w:jc w:val="center"/>
        </w:trPr>
        <w:tc>
          <w:tcPr>
            <w:tcW w:w="722" w:type="dxa"/>
            <w:tcBorders>
              <w:top w:val="single" w:sz="4" w:space="0" w:color="000000"/>
              <w:left w:val="single" w:sz="4" w:space="0" w:color="000000"/>
              <w:bottom w:val="single" w:sz="4" w:space="0" w:color="auto"/>
            </w:tcBorders>
          </w:tcPr>
          <w:p w14:paraId="21974E4F" w14:textId="77777777" w:rsidR="00C408AF" w:rsidRPr="008202EB" w:rsidRDefault="00C408AF" w:rsidP="009331D5">
            <w:pPr>
              <w:snapToGrid w:val="0"/>
              <w:jc w:val="center"/>
              <w:rPr>
                <w:rFonts w:eastAsia="Calibri"/>
                <w:color w:val="000000"/>
                <w:sz w:val="20"/>
                <w:szCs w:val="20"/>
              </w:rPr>
            </w:pPr>
            <w:r>
              <w:rPr>
                <w:rFonts w:eastAsia="Calibri"/>
                <w:color w:val="000000"/>
                <w:sz w:val="20"/>
                <w:szCs w:val="20"/>
              </w:rPr>
              <w:t>13</w:t>
            </w:r>
            <w:r w:rsidRPr="008202EB">
              <w:rPr>
                <w:rFonts w:eastAsia="Calibri"/>
                <w:color w:val="000000"/>
                <w:sz w:val="20"/>
                <w:szCs w:val="20"/>
              </w:rPr>
              <w:t>.</w:t>
            </w:r>
          </w:p>
        </w:tc>
        <w:tc>
          <w:tcPr>
            <w:tcW w:w="2906" w:type="dxa"/>
            <w:tcBorders>
              <w:top w:val="single" w:sz="4" w:space="0" w:color="000000"/>
              <w:left w:val="single" w:sz="4" w:space="0" w:color="000000"/>
              <w:bottom w:val="single" w:sz="4" w:space="0" w:color="auto"/>
            </w:tcBorders>
          </w:tcPr>
          <w:p w14:paraId="44A3E439" w14:textId="77777777" w:rsidR="00C408AF" w:rsidRPr="008202EB" w:rsidRDefault="00C408AF" w:rsidP="009331D5">
            <w:pPr>
              <w:suppressLineNumbers/>
              <w:snapToGrid w:val="0"/>
              <w:jc w:val="both"/>
              <w:rPr>
                <w:rFonts w:eastAsia="Calibri"/>
                <w:color w:val="000000"/>
                <w:sz w:val="20"/>
                <w:szCs w:val="20"/>
              </w:rPr>
            </w:pPr>
            <w:r w:rsidRPr="008202EB">
              <w:rPr>
                <w:rFonts w:eastAsia="Calibri"/>
                <w:color w:val="000000"/>
                <w:sz w:val="20"/>
                <w:szCs w:val="20"/>
              </w:rPr>
              <w:t>Дата окончания подачи заявок на участие в запросе котировок</w:t>
            </w:r>
            <w:r>
              <w:rPr>
                <w:rFonts w:eastAsia="Calibri"/>
                <w:color w:val="000000"/>
                <w:sz w:val="20"/>
                <w:szCs w:val="20"/>
              </w:rPr>
              <w:t xml:space="preserve"> в электронной форме</w:t>
            </w:r>
          </w:p>
        </w:tc>
        <w:tc>
          <w:tcPr>
            <w:tcW w:w="7067" w:type="dxa"/>
            <w:tcBorders>
              <w:top w:val="single" w:sz="4" w:space="0" w:color="000000"/>
              <w:left w:val="single" w:sz="4" w:space="0" w:color="000000"/>
              <w:bottom w:val="single" w:sz="4" w:space="0" w:color="auto"/>
              <w:right w:val="single" w:sz="4" w:space="0" w:color="000000"/>
            </w:tcBorders>
          </w:tcPr>
          <w:p w14:paraId="5E772909" w14:textId="17D1899D" w:rsidR="00C408AF" w:rsidRPr="002E1FE7" w:rsidRDefault="0061231D" w:rsidP="00897434">
            <w:pPr>
              <w:snapToGrid w:val="0"/>
              <w:rPr>
                <w:rFonts w:eastAsia="Calibri"/>
                <w:sz w:val="20"/>
                <w:szCs w:val="20"/>
                <w:highlight w:val="yellow"/>
              </w:rPr>
            </w:pPr>
            <w:r>
              <w:rPr>
                <w:rFonts w:eastAsia="Calibri"/>
                <w:sz w:val="20"/>
                <w:szCs w:val="20"/>
                <w:highlight w:val="yellow"/>
              </w:rPr>
              <w:t>2</w:t>
            </w:r>
            <w:r w:rsidR="00141EE7">
              <w:rPr>
                <w:rFonts w:eastAsia="Calibri"/>
                <w:sz w:val="20"/>
                <w:szCs w:val="20"/>
                <w:highlight w:val="yellow"/>
              </w:rPr>
              <w:t>8</w:t>
            </w:r>
            <w:r w:rsidR="00322287">
              <w:rPr>
                <w:rFonts w:eastAsia="Calibri"/>
                <w:sz w:val="20"/>
                <w:szCs w:val="20"/>
                <w:highlight w:val="yellow"/>
              </w:rPr>
              <w:t>.0</w:t>
            </w:r>
            <w:r>
              <w:rPr>
                <w:rFonts w:eastAsia="Calibri"/>
                <w:sz w:val="20"/>
                <w:szCs w:val="20"/>
                <w:highlight w:val="yellow"/>
              </w:rPr>
              <w:t>8</w:t>
            </w:r>
            <w:r w:rsidR="004C6742" w:rsidRPr="002E1FE7">
              <w:rPr>
                <w:rFonts w:eastAsia="Calibri"/>
                <w:sz w:val="20"/>
                <w:szCs w:val="20"/>
                <w:highlight w:val="yellow"/>
              </w:rPr>
              <w:t>.</w:t>
            </w:r>
            <w:r w:rsidR="00C408AF" w:rsidRPr="002E1FE7">
              <w:rPr>
                <w:rFonts w:eastAsia="Calibri"/>
                <w:sz w:val="20"/>
                <w:szCs w:val="20"/>
                <w:highlight w:val="yellow"/>
              </w:rPr>
              <w:t>202</w:t>
            </w:r>
            <w:r>
              <w:rPr>
                <w:rFonts w:eastAsia="Calibri"/>
                <w:sz w:val="20"/>
                <w:szCs w:val="20"/>
                <w:highlight w:val="yellow"/>
              </w:rPr>
              <w:t>5</w:t>
            </w:r>
            <w:r w:rsidR="00C408AF" w:rsidRPr="002E1FE7">
              <w:rPr>
                <w:rFonts w:eastAsia="Calibri"/>
                <w:sz w:val="20"/>
                <w:szCs w:val="20"/>
                <w:highlight w:val="yellow"/>
              </w:rPr>
              <w:t>г. 10:00 (время местное)</w:t>
            </w:r>
          </w:p>
        </w:tc>
      </w:tr>
      <w:tr w:rsidR="00C408AF" w:rsidRPr="008202EB" w14:paraId="3AD167FD" w14:textId="77777777" w:rsidTr="00B6681F">
        <w:trPr>
          <w:trHeight w:val="416"/>
          <w:jc w:val="center"/>
        </w:trPr>
        <w:tc>
          <w:tcPr>
            <w:tcW w:w="722" w:type="dxa"/>
            <w:tcBorders>
              <w:top w:val="single" w:sz="4" w:space="0" w:color="auto"/>
              <w:left w:val="single" w:sz="4" w:space="0" w:color="auto"/>
              <w:bottom w:val="single" w:sz="4" w:space="0" w:color="auto"/>
              <w:right w:val="single" w:sz="4" w:space="0" w:color="auto"/>
            </w:tcBorders>
          </w:tcPr>
          <w:p w14:paraId="47B3AF6E" w14:textId="77777777" w:rsidR="00C408AF" w:rsidRPr="008202EB" w:rsidRDefault="00C408AF" w:rsidP="009331D5">
            <w:pPr>
              <w:snapToGrid w:val="0"/>
              <w:jc w:val="center"/>
              <w:rPr>
                <w:rFonts w:eastAsia="Calibri"/>
                <w:color w:val="000000"/>
                <w:sz w:val="20"/>
                <w:szCs w:val="20"/>
              </w:rPr>
            </w:pPr>
            <w:r>
              <w:rPr>
                <w:rFonts w:eastAsia="Calibri"/>
                <w:color w:val="000000"/>
                <w:sz w:val="20"/>
                <w:szCs w:val="20"/>
              </w:rPr>
              <w:t>14</w:t>
            </w:r>
            <w:r w:rsidRPr="008202EB">
              <w:rPr>
                <w:rFonts w:eastAsia="Calibri"/>
                <w:color w:val="000000"/>
                <w:sz w:val="20"/>
                <w:szCs w:val="20"/>
              </w:rPr>
              <w:t>.</w:t>
            </w:r>
          </w:p>
        </w:tc>
        <w:tc>
          <w:tcPr>
            <w:tcW w:w="2906" w:type="dxa"/>
            <w:tcBorders>
              <w:top w:val="single" w:sz="4" w:space="0" w:color="auto"/>
              <w:left w:val="single" w:sz="4" w:space="0" w:color="auto"/>
              <w:bottom w:val="single" w:sz="4" w:space="0" w:color="auto"/>
              <w:right w:val="single" w:sz="4" w:space="0" w:color="auto"/>
            </w:tcBorders>
          </w:tcPr>
          <w:p w14:paraId="535DDC5C" w14:textId="77777777" w:rsidR="00C408AF" w:rsidRPr="008202EB" w:rsidRDefault="00C408AF" w:rsidP="009331D5">
            <w:pPr>
              <w:suppressLineNumbers/>
              <w:snapToGrid w:val="0"/>
              <w:jc w:val="both"/>
              <w:rPr>
                <w:rFonts w:eastAsia="Calibri"/>
                <w:color w:val="000000"/>
                <w:sz w:val="20"/>
                <w:szCs w:val="20"/>
              </w:rPr>
            </w:pPr>
            <w:r w:rsidRPr="008202EB">
              <w:rPr>
                <w:rFonts w:eastAsia="Calibri"/>
                <w:color w:val="000000"/>
                <w:sz w:val="20"/>
                <w:szCs w:val="20"/>
              </w:rPr>
              <w:t>Порядок подачи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52DBA79D" w14:textId="77777777" w:rsidR="00C408AF" w:rsidRPr="008B40BF" w:rsidRDefault="00C408AF" w:rsidP="009331D5">
            <w:pPr>
              <w:snapToGrid w:val="0"/>
              <w:rPr>
                <w:rFonts w:eastAsia="Calibri"/>
                <w:sz w:val="20"/>
                <w:szCs w:val="20"/>
              </w:rPr>
            </w:pPr>
            <w:r w:rsidRPr="008B40BF">
              <w:rPr>
                <w:rFonts w:eastAsia="Calibri"/>
                <w:sz w:val="20"/>
                <w:szCs w:val="20"/>
              </w:rPr>
              <w:t>Порядок подачи заявки:</w:t>
            </w:r>
          </w:p>
          <w:p w14:paraId="4FBA04FB" w14:textId="7CDDAEBF" w:rsidR="001E0225" w:rsidRDefault="00C408AF" w:rsidP="009331D5">
            <w:pPr>
              <w:snapToGrid w:val="0"/>
              <w:jc w:val="both"/>
              <w:rPr>
                <w:rFonts w:eastAsia="Calibri"/>
                <w:bCs/>
                <w:sz w:val="20"/>
                <w:szCs w:val="20"/>
              </w:rPr>
            </w:pPr>
            <w:r>
              <w:rPr>
                <w:rFonts w:eastAsia="Calibri"/>
                <w:bCs/>
                <w:sz w:val="20"/>
                <w:szCs w:val="20"/>
              </w:rPr>
              <w:t>1.</w:t>
            </w:r>
            <w:r w:rsidRPr="002356FE">
              <w:rPr>
                <w:rFonts w:eastAsia="Calibri"/>
                <w:bCs/>
                <w:sz w:val="20"/>
                <w:szCs w:val="20"/>
              </w:rPr>
              <w:t xml:space="preserve">Для участия в запросе котировок участник должен подать заявку на участие в закупке в электронном виде (в форме электронных документов и/или электронных образов документов) с использованием функционала и в соответствии с регламентом электронной торговой </w:t>
            </w:r>
            <w:r>
              <w:rPr>
                <w:rFonts w:eastAsia="Calibri"/>
                <w:bCs/>
                <w:sz w:val="20"/>
                <w:szCs w:val="20"/>
              </w:rPr>
              <w:t xml:space="preserve">площадки </w:t>
            </w:r>
            <w:r w:rsidR="0061231D">
              <w:rPr>
                <w:rFonts w:eastAsia="Calibri"/>
                <w:bCs/>
                <w:sz w:val="20"/>
                <w:szCs w:val="20"/>
              </w:rPr>
              <w:t>МИР</w:t>
            </w:r>
          </w:p>
          <w:p w14:paraId="2E5DEDF2" w14:textId="77777777" w:rsidR="00C408AF" w:rsidRPr="002356FE" w:rsidRDefault="00C408AF" w:rsidP="009331D5">
            <w:pPr>
              <w:snapToGrid w:val="0"/>
              <w:jc w:val="both"/>
              <w:rPr>
                <w:rFonts w:eastAsia="Calibri"/>
                <w:bCs/>
                <w:sz w:val="20"/>
                <w:szCs w:val="20"/>
              </w:rPr>
            </w:pPr>
            <w:r>
              <w:rPr>
                <w:rFonts w:eastAsia="Calibri"/>
                <w:bCs/>
                <w:sz w:val="20"/>
                <w:szCs w:val="20"/>
              </w:rPr>
              <w:t>2.</w:t>
            </w:r>
            <w:r w:rsidRPr="002356FE">
              <w:rPr>
                <w:rFonts w:eastAsia="Calibri"/>
                <w:bCs/>
                <w:sz w:val="20"/>
                <w:szCs w:val="20"/>
              </w:rPr>
              <w:t>Все сведения и документы, входящие в состав заявки на участие в запросе котировок, должны быть надлежащим образом подписаны усиленной электронной подписью лица, уполномоченного на осуществление действий от имени участника закупки. Допускается размещение на электронной торговой площадки документов, сохраненных в архивах</w:t>
            </w:r>
          </w:p>
          <w:p w14:paraId="647E31CE" w14:textId="77777777" w:rsidR="00C408AF" w:rsidRPr="002356FE" w:rsidRDefault="00C408AF" w:rsidP="009331D5">
            <w:pPr>
              <w:snapToGrid w:val="0"/>
              <w:jc w:val="both"/>
              <w:rPr>
                <w:rFonts w:eastAsia="Calibri"/>
                <w:bCs/>
                <w:sz w:val="20"/>
                <w:szCs w:val="20"/>
              </w:rPr>
            </w:pPr>
            <w:r>
              <w:rPr>
                <w:rFonts w:eastAsia="Calibri"/>
                <w:bCs/>
                <w:sz w:val="20"/>
                <w:szCs w:val="20"/>
              </w:rPr>
              <w:t>3.</w:t>
            </w:r>
            <w:r w:rsidRPr="002356FE">
              <w:rPr>
                <w:rFonts w:eastAsia="Calibri"/>
                <w:bCs/>
                <w:sz w:val="20"/>
                <w:szCs w:val="20"/>
              </w:rPr>
              <w:t>Заявка на участие в запросе котировок подается участником закупки по Форме и в сопровождении документов, указанных в п.9 настоящей Информационной карты.</w:t>
            </w:r>
          </w:p>
          <w:p w14:paraId="5849A452" w14:textId="77777777" w:rsidR="00C408AF" w:rsidRPr="002356FE" w:rsidRDefault="00C408AF" w:rsidP="009331D5">
            <w:pPr>
              <w:snapToGrid w:val="0"/>
              <w:jc w:val="both"/>
              <w:rPr>
                <w:rFonts w:eastAsia="Calibri"/>
                <w:bCs/>
                <w:sz w:val="20"/>
                <w:szCs w:val="20"/>
              </w:rPr>
            </w:pPr>
            <w:r>
              <w:rPr>
                <w:rFonts w:eastAsia="Calibri"/>
                <w:bCs/>
                <w:sz w:val="20"/>
                <w:szCs w:val="20"/>
              </w:rPr>
              <w:t>4.</w:t>
            </w:r>
            <w:r w:rsidRPr="002356FE">
              <w:rPr>
                <w:rFonts w:eastAsia="Calibri"/>
                <w:bCs/>
                <w:sz w:val="20"/>
                <w:szCs w:val="20"/>
              </w:rPr>
              <w:t>Заявка подается в срок, указанный в п.12,13 настоящей Информационной карты.</w:t>
            </w:r>
          </w:p>
          <w:p w14:paraId="1C31BAA1" w14:textId="77777777" w:rsidR="00C408AF" w:rsidRPr="008E3252" w:rsidRDefault="00C408AF" w:rsidP="009331D5">
            <w:pPr>
              <w:snapToGrid w:val="0"/>
              <w:jc w:val="both"/>
              <w:rPr>
                <w:rFonts w:eastAsia="Calibri"/>
                <w:sz w:val="20"/>
                <w:szCs w:val="20"/>
              </w:rPr>
            </w:pPr>
            <w:r>
              <w:rPr>
                <w:rFonts w:eastAsia="Calibri"/>
                <w:bCs/>
                <w:sz w:val="20"/>
                <w:szCs w:val="20"/>
              </w:rPr>
              <w:t>5.</w:t>
            </w:r>
            <w:r w:rsidRPr="002356FE">
              <w:rPr>
                <w:rFonts w:eastAsia="Calibri"/>
                <w:bCs/>
                <w:sz w:val="20"/>
                <w:szCs w:val="20"/>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tc>
      </w:tr>
      <w:tr w:rsidR="00C408AF" w:rsidRPr="008202EB" w14:paraId="40BEE076" w14:textId="77777777" w:rsidTr="00B6681F">
        <w:trPr>
          <w:trHeight w:val="758"/>
          <w:jc w:val="center"/>
        </w:trPr>
        <w:tc>
          <w:tcPr>
            <w:tcW w:w="722" w:type="dxa"/>
            <w:tcBorders>
              <w:top w:val="single" w:sz="4" w:space="0" w:color="auto"/>
              <w:left w:val="single" w:sz="4" w:space="0" w:color="auto"/>
              <w:bottom w:val="single" w:sz="4" w:space="0" w:color="auto"/>
              <w:right w:val="single" w:sz="4" w:space="0" w:color="auto"/>
            </w:tcBorders>
          </w:tcPr>
          <w:p w14:paraId="0E8F22EA" w14:textId="77777777" w:rsidR="00C408AF" w:rsidRDefault="00C408AF" w:rsidP="009331D5">
            <w:pPr>
              <w:snapToGrid w:val="0"/>
              <w:jc w:val="center"/>
              <w:rPr>
                <w:rFonts w:eastAsia="Calibri"/>
                <w:color w:val="000000"/>
                <w:sz w:val="20"/>
                <w:szCs w:val="20"/>
              </w:rPr>
            </w:pPr>
            <w:r>
              <w:rPr>
                <w:rFonts w:eastAsia="Calibri"/>
                <w:color w:val="000000"/>
                <w:sz w:val="20"/>
                <w:szCs w:val="20"/>
              </w:rPr>
              <w:t>15.</w:t>
            </w:r>
          </w:p>
        </w:tc>
        <w:tc>
          <w:tcPr>
            <w:tcW w:w="2906" w:type="dxa"/>
            <w:tcBorders>
              <w:top w:val="single" w:sz="4" w:space="0" w:color="auto"/>
              <w:left w:val="single" w:sz="4" w:space="0" w:color="auto"/>
              <w:bottom w:val="single" w:sz="4" w:space="0" w:color="auto"/>
              <w:right w:val="single" w:sz="4" w:space="0" w:color="auto"/>
            </w:tcBorders>
          </w:tcPr>
          <w:p w14:paraId="243B21DB" w14:textId="77777777" w:rsidR="00C408AF" w:rsidRPr="00F76CEC" w:rsidRDefault="00C408AF" w:rsidP="009331D5">
            <w:pPr>
              <w:suppressLineNumbers/>
              <w:snapToGrid w:val="0"/>
              <w:jc w:val="both"/>
              <w:rPr>
                <w:rFonts w:eastAsia="Calibri"/>
                <w:color w:val="000000"/>
                <w:sz w:val="20"/>
                <w:szCs w:val="20"/>
                <w:highlight w:val="yellow"/>
              </w:rPr>
            </w:pPr>
            <w:r>
              <w:rPr>
                <w:sz w:val="20"/>
                <w:szCs w:val="20"/>
              </w:rPr>
              <w:t>Ф</w:t>
            </w:r>
            <w:r w:rsidRPr="00F76CEC">
              <w:rPr>
                <w:sz w:val="20"/>
                <w:szCs w:val="20"/>
              </w:rPr>
              <w:t>ормы, порядок, дата начала и дата окончания срока предоставления участникам закупки разъяснений положений документации о закупке</w:t>
            </w:r>
          </w:p>
        </w:tc>
        <w:tc>
          <w:tcPr>
            <w:tcW w:w="7067" w:type="dxa"/>
            <w:tcBorders>
              <w:top w:val="single" w:sz="4" w:space="0" w:color="auto"/>
              <w:left w:val="single" w:sz="4" w:space="0" w:color="auto"/>
              <w:bottom w:val="single" w:sz="4" w:space="0" w:color="auto"/>
              <w:right w:val="single" w:sz="4" w:space="0" w:color="auto"/>
            </w:tcBorders>
          </w:tcPr>
          <w:p w14:paraId="0B8EA6E7" w14:textId="77777777" w:rsidR="00C408AF" w:rsidRPr="00C72BF1" w:rsidRDefault="00C408AF" w:rsidP="009331D5">
            <w:pPr>
              <w:tabs>
                <w:tab w:val="left" w:pos="1134"/>
              </w:tabs>
              <w:suppressAutoHyphens w:val="0"/>
              <w:autoSpaceDE w:val="0"/>
              <w:autoSpaceDN w:val="0"/>
              <w:jc w:val="both"/>
              <w:rPr>
                <w:rFonts w:eastAsia="Calibri"/>
                <w:sz w:val="20"/>
                <w:szCs w:val="20"/>
                <w:lang w:eastAsia="en-US"/>
              </w:rPr>
            </w:pPr>
            <w:r w:rsidRPr="00C72BF1">
              <w:rPr>
                <w:rFonts w:eastAsia="Calibri"/>
                <w:sz w:val="20"/>
                <w:szCs w:val="20"/>
                <w:lang w:eastAsia="en-US"/>
              </w:rPr>
              <w:t xml:space="preserve">Любой участник вправе направить Заказчику запрос о даче разъяснений положений извещения об осуществлении закупки. </w:t>
            </w:r>
          </w:p>
          <w:p w14:paraId="7AA5A54F" w14:textId="77777777" w:rsidR="00C408AF" w:rsidRPr="00C72BF1" w:rsidRDefault="00C408AF" w:rsidP="009331D5">
            <w:pPr>
              <w:tabs>
                <w:tab w:val="left" w:pos="1134"/>
              </w:tabs>
              <w:suppressAutoHyphens w:val="0"/>
              <w:autoSpaceDE w:val="0"/>
              <w:autoSpaceDN w:val="0"/>
              <w:jc w:val="both"/>
              <w:rPr>
                <w:rFonts w:eastAsia="Calibri"/>
                <w:sz w:val="20"/>
                <w:szCs w:val="20"/>
                <w:lang w:eastAsia="en-US"/>
              </w:rPr>
            </w:pPr>
            <w:r w:rsidRPr="00C72BF1">
              <w:rPr>
                <w:rFonts w:eastAsia="Calibri"/>
                <w:sz w:val="20"/>
                <w:szCs w:val="20"/>
                <w:lang w:eastAsia="en-US"/>
              </w:rPr>
              <w:t>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14:paraId="55A1F19C" w14:textId="1679D123" w:rsidR="00C408AF" w:rsidRPr="00C72BF1" w:rsidRDefault="00C408AF" w:rsidP="009C60B7">
            <w:pPr>
              <w:jc w:val="both"/>
              <w:rPr>
                <w:rFonts w:eastAsia="Calibri"/>
                <w:i/>
                <w:sz w:val="20"/>
                <w:szCs w:val="20"/>
              </w:rPr>
            </w:pPr>
            <w:r w:rsidRPr="00C72BF1">
              <w:rPr>
                <w:rFonts w:eastAsia="Calibri"/>
                <w:sz w:val="20"/>
                <w:szCs w:val="20"/>
                <w:lang w:eastAsia="en-US"/>
              </w:rPr>
              <w:t>Заказчик вправе не давать разъяснений положений извещения о проведении запроса котировок, если запрос поступил позднее чем за три рабочих дня до даты окончания срока подачи заявок на участие в закупке.</w:t>
            </w:r>
          </w:p>
        </w:tc>
      </w:tr>
      <w:tr w:rsidR="00C408AF" w:rsidRPr="008202EB" w14:paraId="2C3487E1" w14:textId="77777777" w:rsidTr="00B6681F">
        <w:trPr>
          <w:trHeight w:val="557"/>
          <w:jc w:val="center"/>
        </w:trPr>
        <w:tc>
          <w:tcPr>
            <w:tcW w:w="722" w:type="dxa"/>
            <w:tcBorders>
              <w:top w:val="single" w:sz="4" w:space="0" w:color="auto"/>
              <w:left w:val="single" w:sz="4" w:space="0" w:color="auto"/>
              <w:bottom w:val="single" w:sz="4" w:space="0" w:color="auto"/>
              <w:right w:val="single" w:sz="4" w:space="0" w:color="auto"/>
            </w:tcBorders>
          </w:tcPr>
          <w:p w14:paraId="75B5F331" w14:textId="77777777" w:rsidR="00C408AF" w:rsidRDefault="00C408AF" w:rsidP="009331D5">
            <w:pPr>
              <w:snapToGrid w:val="0"/>
              <w:jc w:val="center"/>
              <w:rPr>
                <w:rFonts w:eastAsia="Calibri"/>
                <w:color w:val="000000"/>
                <w:sz w:val="20"/>
                <w:szCs w:val="20"/>
              </w:rPr>
            </w:pPr>
            <w:r>
              <w:rPr>
                <w:rFonts w:eastAsia="Calibri"/>
                <w:color w:val="000000"/>
                <w:sz w:val="20"/>
                <w:szCs w:val="20"/>
              </w:rPr>
              <w:t>15.1.</w:t>
            </w:r>
          </w:p>
        </w:tc>
        <w:tc>
          <w:tcPr>
            <w:tcW w:w="2906" w:type="dxa"/>
            <w:tcBorders>
              <w:top w:val="single" w:sz="4" w:space="0" w:color="auto"/>
              <w:left w:val="single" w:sz="4" w:space="0" w:color="auto"/>
              <w:bottom w:val="single" w:sz="4" w:space="0" w:color="auto"/>
              <w:right w:val="single" w:sz="4" w:space="0" w:color="auto"/>
            </w:tcBorders>
          </w:tcPr>
          <w:p w14:paraId="603FA752" w14:textId="77777777" w:rsidR="00C408AF" w:rsidRPr="00F76CEC" w:rsidRDefault="00C408AF" w:rsidP="009331D5">
            <w:pPr>
              <w:suppressLineNumbers/>
              <w:snapToGrid w:val="0"/>
              <w:jc w:val="both"/>
              <w:rPr>
                <w:sz w:val="20"/>
                <w:szCs w:val="20"/>
              </w:rPr>
            </w:pPr>
            <w:r w:rsidRPr="002356FE">
              <w:rPr>
                <w:sz w:val="20"/>
                <w:szCs w:val="20"/>
              </w:rPr>
              <w:t>Внесение изменений в извещение о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0502CCD5" w14:textId="77777777" w:rsidR="00C408AF" w:rsidRPr="00C72BF1" w:rsidRDefault="00C408AF" w:rsidP="009331D5">
            <w:pPr>
              <w:tabs>
                <w:tab w:val="left" w:pos="1134"/>
              </w:tabs>
              <w:autoSpaceDE w:val="0"/>
              <w:autoSpaceDN w:val="0"/>
              <w:jc w:val="both"/>
              <w:rPr>
                <w:sz w:val="20"/>
                <w:szCs w:val="20"/>
              </w:rPr>
            </w:pPr>
            <w:r w:rsidRPr="00C72BF1">
              <w:rPr>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закупки не допускается.</w:t>
            </w:r>
          </w:p>
          <w:p w14:paraId="5778CB43" w14:textId="77777777" w:rsidR="00C408AF" w:rsidRPr="00C72BF1" w:rsidRDefault="00C408AF" w:rsidP="009331D5">
            <w:pPr>
              <w:tabs>
                <w:tab w:val="left" w:pos="1134"/>
              </w:tabs>
              <w:autoSpaceDE w:val="0"/>
              <w:autoSpaceDN w:val="0"/>
              <w:jc w:val="both"/>
              <w:rPr>
                <w:sz w:val="20"/>
                <w:szCs w:val="20"/>
              </w:rPr>
            </w:pPr>
            <w:r w:rsidRPr="00C72BF1">
              <w:rPr>
                <w:sz w:val="20"/>
                <w:szCs w:val="20"/>
              </w:rPr>
              <w:t>Изменения, внесенные в извещение об осуществлении запроса котировок, размещаются в ЕИС не позднее трех дней со дня принятия решения об их внесении. В результате внесения указанных изменений срок подачи заявок на участие в такой закупке должен быть продлен следующим образом: с даты размещения в ЕИС изменений в извещение об осуществлении закупки,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извещением о проведении запроса котировок.</w:t>
            </w:r>
          </w:p>
          <w:p w14:paraId="501AB8E8" w14:textId="77777777" w:rsidR="00C408AF" w:rsidRPr="00937B7E" w:rsidRDefault="00C408AF" w:rsidP="00937B7E">
            <w:pPr>
              <w:rPr>
                <w:sz w:val="20"/>
                <w:szCs w:val="20"/>
              </w:rPr>
            </w:pPr>
            <w:r w:rsidRPr="00937B7E">
              <w:rPr>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p>
        </w:tc>
      </w:tr>
      <w:tr w:rsidR="00C408AF" w:rsidRPr="008202EB" w14:paraId="5BF6D84F" w14:textId="77777777" w:rsidTr="00B6681F">
        <w:trPr>
          <w:trHeight w:val="557"/>
          <w:jc w:val="center"/>
        </w:trPr>
        <w:tc>
          <w:tcPr>
            <w:tcW w:w="722" w:type="dxa"/>
            <w:tcBorders>
              <w:top w:val="single" w:sz="4" w:space="0" w:color="auto"/>
              <w:left w:val="single" w:sz="4" w:space="0" w:color="auto"/>
              <w:bottom w:val="single" w:sz="4" w:space="0" w:color="auto"/>
              <w:right w:val="single" w:sz="4" w:space="0" w:color="auto"/>
            </w:tcBorders>
          </w:tcPr>
          <w:p w14:paraId="764D9648" w14:textId="77777777" w:rsidR="00C408AF" w:rsidRDefault="00C408AF" w:rsidP="009331D5">
            <w:pPr>
              <w:snapToGrid w:val="0"/>
              <w:jc w:val="center"/>
              <w:rPr>
                <w:rFonts w:eastAsia="Calibri"/>
                <w:color w:val="000000"/>
                <w:sz w:val="20"/>
                <w:szCs w:val="20"/>
              </w:rPr>
            </w:pPr>
            <w:r>
              <w:rPr>
                <w:rFonts w:eastAsia="Calibri"/>
                <w:color w:val="000000"/>
                <w:sz w:val="20"/>
                <w:szCs w:val="20"/>
              </w:rPr>
              <w:t>15.2</w:t>
            </w:r>
          </w:p>
        </w:tc>
        <w:tc>
          <w:tcPr>
            <w:tcW w:w="2906" w:type="dxa"/>
            <w:tcBorders>
              <w:top w:val="single" w:sz="4" w:space="0" w:color="auto"/>
              <w:left w:val="single" w:sz="4" w:space="0" w:color="auto"/>
              <w:bottom w:val="single" w:sz="4" w:space="0" w:color="auto"/>
              <w:right w:val="single" w:sz="4" w:space="0" w:color="auto"/>
            </w:tcBorders>
          </w:tcPr>
          <w:p w14:paraId="198B364E" w14:textId="77777777" w:rsidR="00C408AF" w:rsidRPr="00F76CEC" w:rsidRDefault="00C408AF" w:rsidP="009C60B7">
            <w:pPr>
              <w:suppressLineNumbers/>
              <w:snapToGrid w:val="0"/>
              <w:rPr>
                <w:sz w:val="20"/>
                <w:szCs w:val="20"/>
              </w:rPr>
            </w:pPr>
            <w:r w:rsidRPr="002356FE">
              <w:rPr>
                <w:sz w:val="20"/>
                <w:szCs w:val="20"/>
              </w:rPr>
              <w:t>Отмена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0CAF026A" w14:textId="77777777" w:rsidR="00C408AF" w:rsidRPr="006B4720" w:rsidRDefault="00C408AF" w:rsidP="009331D5">
            <w:pPr>
              <w:tabs>
                <w:tab w:val="left" w:pos="1134"/>
              </w:tabs>
              <w:autoSpaceDE w:val="0"/>
              <w:autoSpaceDN w:val="0"/>
              <w:jc w:val="both"/>
              <w:rPr>
                <w:sz w:val="20"/>
                <w:szCs w:val="20"/>
              </w:rPr>
            </w:pPr>
            <w:r w:rsidRPr="006B4720">
              <w:rPr>
                <w:sz w:val="20"/>
                <w:szCs w:val="20"/>
              </w:rPr>
              <w:t xml:space="preserve">Заказчик вправе отменить проведение запроса котировок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30FC5933" w14:textId="77777777" w:rsidR="00C408AF" w:rsidRPr="00721C6B" w:rsidRDefault="00C408AF" w:rsidP="009331D5">
            <w:pPr>
              <w:pStyle w:val="ConsPlusNormal"/>
              <w:spacing w:after="100" w:afterAutospacing="1"/>
              <w:ind w:firstLine="266"/>
              <w:contextualSpacing/>
              <w:jc w:val="both"/>
              <w:rPr>
                <w:rFonts w:ascii="Times New Roman" w:hAnsi="Times New Roman"/>
                <w:sz w:val="20"/>
                <w:szCs w:val="20"/>
              </w:rPr>
            </w:pPr>
            <w:r w:rsidRPr="006B4720">
              <w:rPr>
                <w:rFonts w:ascii="Times New Roman" w:hAnsi="Times New Roman"/>
                <w:sz w:val="20"/>
                <w:szCs w:val="20"/>
              </w:rPr>
              <w:t>После окончания срока подачи заявок на участие в запросе котировок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C408AF" w:rsidRPr="008202EB" w14:paraId="6F4779D1" w14:textId="77777777" w:rsidTr="00B6681F">
        <w:trPr>
          <w:trHeight w:val="557"/>
          <w:jc w:val="center"/>
        </w:trPr>
        <w:tc>
          <w:tcPr>
            <w:tcW w:w="722" w:type="dxa"/>
            <w:vMerge w:val="restart"/>
            <w:tcBorders>
              <w:top w:val="single" w:sz="4" w:space="0" w:color="auto"/>
              <w:left w:val="single" w:sz="4" w:space="0" w:color="auto"/>
              <w:right w:val="single" w:sz="4" w:space="0" w:color="auto"/>
            </w:tcBorders>
          </w:tcPr>
          <w:p w14:paraId="27D54649" w14:textId="77777777" w:rsidR="00C408AF" w:rsidRDefault="00C408AF" w:rsidP="009331D5">
            <w:pPr>
              <w:snapToGrid w:val="0"/>
              <w:jc w:val="center"/>
              <w:rPr>
                <w:rFonts w:eastAsia="Calibri"/>
                <w:color w:val="000000"/>
                <w:sz w:val="20"/>
                <w:szCs w:val="20"/>
              </w:rPr>
            </w:pPr>
            <w:r>
              <w:rPr>
                <w:rFonts w:eastAsia="Calibri"/>
                <w:color w:val="000000"/>
                <w:sz w:val="20"/>
                <w:szCs w:val="20"/>
              </w:rPr>
              <w:t>16</w:t>
            </w:r>
            <w:r w:rsidRPr="008D6E9A">
              <w:rPr>
                <w:rFonts w:eastAsia="Calibri"/>
                <w:color w:val="000000"/>
                <w:sz w:val="20"/>
                <w:szCs w:val="20"/>
              </w:rPr>
              <w:t>.</w:t>
            </w:r>
          </w:p>
        </w:tc>
        <w:tc>
          <w:tcPr>
            <w:tcW w:w="9973" w:type="dxa"/>
            <w:gridSpan w:val="2"/>
            <w:tcBorders>
              <w:top w:val="single" w:sz="4" w:space="0" w:color="auto"/>
              <w:left w:val="single" w:sz="4" w:space="0" w:color="auto"/>
              <w:bottom w:val="single" w:sz="4" w:space="0" w:color="auto"/>
              <w:right w:val="single" w:sz="4" w:space="0" w:color="auto"/>
            </w:tcBorders>
          </w:tcPr>
          <w:p w14:paraId="3BF63476" w14:textId="77777777" w:rsidR="00C408AF" w:rsidRPr="00C220C0" w:rsidRDefault="00C408AF" w:rsidP="009331D5">
            <w:pPr>
              <w:pStyle w:val="ConsPlusNormal"/>
              <w:spacing w:after="100" w:afterAutospacing="1"/>
              <w:ind w:firstLine="266"/>
              <w:contextualSpacing/>
              <w:jc w:val="both"/>
              <w:rPr>
                <w:rFonts w:ascii="Times New Roman" w:hAnsi="Times New Roman"/>
                <w:sz w:val="20"/>
                <w:szCs w:val="20"/>
              </w:rPr>
            </w:pPr>
            <w:r w:rsidRPr="00C220C0">
              <w:rPr>
                <w:rFonts w:ascii="Times New Roman" w:hAnsi="Times New Roman"/>
                <w:sz w:val="20"/>
                <w:szCs w:val="20"/>
              </w:rPr>
              <w:t>Порядок проведения запроса котировок</w:t>
            </w:r>
          </w:p>
        </w:tc>
      </w:tr>
      <w:tr w:rsidR="00C408AF" w:rsidRPr="008202EB" w14:paraId="74F56BB3" w14:textId="77777777" w:rsidTr="00B6681F">
        <w:trPr>
          <w:trHeight w:val="557"/>
          <w:jc w:val="center"/>
        </w:trPr>
        <w:tc>
          <w:tcPr>
            <w:tcW w:w="722" w:type="dxa"/>
            <w:vMerge/>
            <w:tcBorders>
              <w:left w:val="single" w:sz="4" w:space="0" w:color="auto"/>
              <w:bottom w:val="single" w:sz="4" w:space="0" w:color="auto"/>
              <w:right w:val="single" w:sz="4" w:space="0" w:color="auto"/>
            </w:tcBorders>
          </w:tcPr>
          <w:p w14:paraId="241936CC" w14:textId="77777777" w:rsidR="00C408AF" w:rsidRPr="008D6E9A" w:rsidRDefault="00C408AF" w:rsidP="009331D5">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7657EAED" w14:textId="77777777" w:rsidR="00C408AF" w:rsidRPr="00F76CEC" w:rsidRDefault="00C408AF" w:rsidP="009331D5">
            <w:pPr>
              <w:suppressLineNumbers/>
              <w:snapToGrid w:val="0"/>
              <w:rPr>
                <w:sz w:val="20"/>
                <w:szCs w:val="20"/>
              </w:rPr>
            </w:pPr>
            <w:r w:rsidRPr="00CB7505">
              <w:rPr>
                <w:sz w:val="20"/>
                <w:szCs w:val="20"/>
              </w:rPr>
              <w:t>Этапы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25DC767E" w14:textId="77777777" w:rsidR="00C408AF" w:rsidRPr="00C220C0" w:rsidRDefault="00C408AF" w:rsidP="009331D5">
            <w:pPr>
              <w:tabs>
                <w:tab w:val="left" w:pos="1134"/>
              </w:tabs>
              <w:autoSpaceDE w:val="0"/>
              <w:autoSpaceDN w:val="0"/>
              <w:rPr>
                <w:sz w:val="20"/>
                <w:szCs w:val="20"/>
              </w:rPr>
            </w:pPr>
            <w:r w:rsidRPr="00C220C0">
              <w:rPr>
                <w:sz w:val="20"/>
                <w:szCs w:val="20"/>
              </w:rPr>
              <w:t>После окончания срока подачи заявок запрос котировок проводится в соответствии со следующими этапами:</w:t>
            </w:r>
          </w:p>
          <w:p w14:paraId="15BA84EF" w14:textId="77777777" w:rsidR="00C408AF" w:rsidRPr="00C220C0" w:rsidRDefault="00C408AF" w:rsidP="009331D5">
            <w:pPr>
              <w:tabs>
                <w:tab w:val="left" w:pos="1134"/>
              </w:tabs>
              <w:autoSpaceDE w:val="0"/>
              <w:autoSpaceDN w:val="0"/>
              <w:rPr>
                <w:sz w:val="20"/>
                <w:szCs w:val="20"/>
              </w:rPr>
            </w:pPr>
            <w:r w:rsidRPr="00C220C0">
              <w:rPr>
                <w:sz w:val="20"/>
                <w:szCs w:val="20"/>
              </w:rPr>
              <w:t>1) рассмотрение заявок на участие в запросе котировок;</w:t>
            </w:r>
          </w:p>
          <w:p w14:paraId="2F8A9167" w14:textId="77777777" w:rsidR="00C408AF" w:rsidRPr="00C220C0" w:rsidRDefault="00C408AF" w:rsidP="009331D5">
            <w:pPr>
              <w:tabs>
                <w:tab w:val="left" w:pos="1134"/>
              </w:tabs>
              <w:autoSpaceDE w:val="0"/>
              <w:autoSpaceDN w:val="0"/>
              <w:rPr>
                <w:sz w:val="20"/>
                <w:szCs w:val="20"/>
              </w:rPr>
            </w:pPr>
            <w:r w:rsidRPr="00C220C0">
              <w:rPr>
                <w:sz w:val="20"/>
                <w:szCs w:val="20"/>
              </w:rPr>
              <w:t>2) сопоставление ценовых предложений;</w:t>
            </w:r>
          </w:p>
          <w:p w14:paraId="71F8E851" w14:textId="77777777" w:rsidR="00C408AF" w:rsidRPr="00721C6B" w:rsidRDefault="00C408AF" w:rsidP="009331D5">
            <w:pPr>
              <w:pStyle w:val="ConsPlusNormal"/>
              <w:spacing w:after="100" w:afterAutospacing="1"/>
              <w:ind w:firstLine="0"/>
              <w:contextualSpacing/>
              <w:rPr>
                <w:rFonts w:ascii="Times New Roman" w:hAnsi="Times New Roman"/>
                <w:sz w:val="20"/>
                <w:szCs w:val="20"/>
              </w:rPr>
            </w:pPr>
            <w:r w:rsidRPr="00C220C0">
              <w:rPr>
                <w:rFonts w:ascii="Times New Roman" w:hAnsi="Times New Roman"/>
                <w:sz w:val="20"/>
                <w:szCs w:val="20"/>
              </w:rPr>
              <w:t>3) подведение итогов запроса котировок.</w:t>
            </w:r>
          </w:p>
        </w:tc>
      </w:tr>
      <w:tr w:rsidR="00C408AF" w:rsidRPr="008202EB" w14:paraId="0C9DF2A2" w14:textId="77777777" w:rsidTr="00B6681F">
        <w:trPr>
          <w:trHeight w:val="557"/>
          <w:jc w:val="center"/>
        </w:trPr>
        <w:tc>
          <w:tcPr>
            <w:tcW w:w="722" w:type="dxa"/>
            <w:vMerge/>
            <w:tcBorders>
              <w:left w:val="single" w:sz="4" w:space="0" w:color="auto"/>
              <w:bottom w:val="single" w:sz="4" w:space="0" w:color="auto"/>
              <w:right w:val="single" w:sz="4" w:space="0" w:color="auto"/>
            </w:tcBorders>
          </w:tcPr>
          <w:p w14:paraId="0631B109" w14:textId="77777777" w:rsidR="00C408AF" w:rsidRPr="008D6E9A" w:rsidRDefault="00C408AF" w:rsidP="009331D5">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3B615540" w14:textId="77777777" w:rsidR="00C408AF" w:rsidRPr="00F76CEC" w:rsidRDefault="00C408AF" w:rsidP="009331D5">
            <w:pPr>
              <w:suppressLineNumbers/>
              <w:snapToGrid w:val="0"/>
              <w:jc w:val="both"/>
              <w:rPr>
                <w:sz w:val="20"/>
                <w:szCs w:val="20"/>
              </w:rPr>
            </w:pPr>
            <w:r w:rsidRPr="00CB7505">
              <w:rPr>
                <w:sz w:val="20"/>
                <w:szCs w:val="20"/>
              </w:rPr>
              <w:t>Порядок рассмотрения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20104DD2" w14:textId="77777777" w:rsidR="00C408AF" w:rsidRPr="00C220C0" w:rsidRDefault="00C408AF" w:rsidP="009331D5">
            <w:pPr>
              <w:tabs>
                <w:tab w:val="left" w:pos="1134"/>
              </w:tabs>
              <w:autoSpaceDE w:val="0"/>
              <w:autoSpaceDN w:val="0"/>
              <w:jc w:val="both"/>
              <w:rPr>
                <w:bCs/>
                <w:color w:val="000000"/>
                <w:sz w:val="20"/>
                <w:szCs w:val="20"/>
                <w:shd w:val="clear" w:color="auto" w:fill="FFFFFF"/>
              </w:rPr>
            </w:pPr>
            <w:r w:rsidRPr="00C220C0">
              <w:rPr>
                <w:bCs/>
                <w:color w:val="000000"/>
                <w:sz w:val="20"/>
                <w:szCs w:val="20"/>
                <w:shd w:val="clear" w:color="auto" w:fill="FFFFFF"/>
              </w:rPr>
              <w:t xml:space="preserve">Не позднее дня, следующего за днем окончания срока подачи заявок на участие в запросе котировок, установленного в пункте 13 настоящей Информационной карты, оператор электронной площадки направляет Заказчику поступившие </w:t>
            </w:r>
            <w:r w:rsidRPr="00C220C0">
              <w:rPr>
                <w:b/>
                <w:bCs/>
                <w:color w:val="000000"/>
                <w:sz w:val="20"/>
                <w:szCs w:val="20"/>
                <w:shd w:val="clear" w:color="auto" w:fill="FFFFFF"/>
              </w:rPr>
              <w:t>Заявки на участие в запросе котировок</w:t>
            </w:r>
            <w:r w:rsidRPr="00C220C0">
              <w:rPr>
                <w:bCs/>
                <w:color w:val="000000"/>
                <w:sz w:val="20"/>
                <w:szCs w:val="20"/>
                <w:shd w:val="clear" w:color="auto" w:fill="FFFFFF"/>
              </w:rPr>
              <w:t xml:space="preserve"> (</w:t>
            </w:r>
            <w:r w:rsidRPr="00C220C0">
              <w:rPr>
                <w:b/>
                <w:bCs/>
                <w:color w:val="000000"/>
                <w:sz w:val="20"/>
                <w:szCs w:val="20"/>
                <w:shd w:val="clear" w:color="auto" w:fill="FFFFFF"/>
              </w:rPr>
              <w:t>основные части заявок</w:t>
            </w:r>
            <w:r w:rsidRPr="00C220C0">
              <w:rPr>
                <w:bCs/>
                <w:color w:val="000000"/>
                <w:sz w:val="20"/>
                <w:szCs w:val="20"/>
                <w:shd w:val="clear" w:color="auto" w:fill="FFFFFF"/>
              </w:rPr>
              <w:t>);</w:t>
            </w:r>
          </w:p>
          <w:p w14:paraId="2C863567" w14:textId="77777777" w:rsidR="00C408AF" w:rsidRPr="00C220C0" w:rsidRDefault="00C408AF" w:rsidP="009331D5">
            <w:pPr>
              <w:tabs>
                <w:tab w:val="left" w:pos="1134"/>
              </w:tabs>
              <w:autoSpaceDE w:val="0"/>
              <w:autoSpaceDN w:val="0"/>
              <w:jc w:val="both"/>
              <w:rPr>
                <w:bCs/>
                <w:color w:val="000000"/>
                <w:sz w:val="20"/>
                <w:szCs w:val="20"/>
              </w:rPr>
            </w:pPr>
            <w:r w:rsidRPr="00C220C0">
              <w:rPr>
                <w:bCs/>
                <w:color w:val="000000"/>
                <w:sz w:val="20"/>
                <w:szCs w:val="20"/>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33BB682A" w14:textId="77777777" w:rsidR="00C408AF" w:rsidRPr="00C220C0" w:rsidRDefault="00C408AF" w:rsidP="009331D5">
            <w:pPr>
              <w:tabs>
                <w:tab w:val="left" w:pos="1134"/>
              </w:tabs>
              <w:autoSpaceDE w:val="0"/>
              <w:autoSpaceDN w:val="0"/>
              <w:jc w:val="both"/>
              <w:rPr>
                <w:bCs/>
                <w:color w:val="000000"/>
                <w:sz w:val="20"/>
                <w:szCs w:val="20"/>
              </w:rPr>
            </w:pPr>
            <w:r w:rsidRPr="00C220C0">
              <w:rPr>
                <w:bCs/>
                <w:color w:val="000000"/>
                <w:sz w:val="20"/>
                <w:szCs w:val="20"/>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w:t>
            </w:r>
          </w:p>
          <w:p w14:paraId="3797F27E" w14:textId="77777777" w:rsidR="00C408AF" w:rsidRPr="00C220C0" w:rsidRDefault="00C408AF" w:rsidP="009331D5">
            <w:pPr>
              <w:tabs>
                <w:tab w:val="left" w:pos="1134"/>
              </w:tabs>
              <w:autoSpaceDE w:val="0"/>
              <w:autoSpaceDN w:val="0"/>
              <w:jc w:val="both"/>
              <w:rPr>
                <w:bCs/>
                <w:color w:val="000000"/>
                <w:sz w:val="20"/>
                <w:szCs w:val="20"/>
              </w:rPr>
            </w:pPr>
            <w:r w:rsidRPr="00C220C0">
              <w:rPr>
                <w:bCs/>
                <w:color w:val="000000"/>
                <w:sz w:val="20"/>
                <w:szCs w:val="20"/>
              </w:rPr>
              <w:t>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p>
          <w:p w14:paraId="5B3EA071" w14:textId="77777777" w:rsidR="00C408AF" w:rsidRPr="00721C6B" w:rsidRDefault="00C408AF" w:rsidP="009331D5">
            <w:pPr>
              <w:pStyle w:val="ConsPlusNormal"/>
              <w:spacing w:after="100" w:afterAutospacing="1"/>
              <w:ind w:firstLine="266"/>
              <w:contextualSpacing/>
              <w:jc w:val="both"/>
              <w:rPr>
                <w:rFonts w:ascii="Times New Roman" w:hAnsi="Times New Roman"/>
                <w:sz w:val="20"/>
                <w:szCs w:val="20"/>
              </w:rPr>
            </w:pPr>
            <w:r w:rsidRPr="00C220C0">
              <w:rPr>
                <w:rFonts w:ascii="Times New Roman" w:hAnsi="Times New Roman"/>
                <w:bCs/>
                <w:color w:val="000000"/>
                <w:sz w:val="20"/>
                <w:szCs w:val="20"/>
              </w:rPr>
              <w:t>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комиссии и размещаются заказчиком на электронной площадке и в ЕИС в срок не позднее чем через три дня со дня подписания таких протоколов.</w:t>
            </w:r>
          </w:p>
        </w:tc>
      </w:tr>
      <w:tr w:rsidR="00C408AF" w:rsidRPr="008202EB" w14:paraId="21B4CAEB" w14:textId="77777777" w:rsidTr="00B6681F">
        <w:trPr>
          <w:trHeight w:val="557"/>
          <w:jc w:val="center"/>
        </w:trPr>
        <w:tc>
          <w:tcPr>
            <w:tcW w:w="722" w:type="dxa"/>
            <w:vMerge/>
            <w:tcBorders>
              <w:left w:val="single" w:sz="4" w:space="0" w:color="auto"/>
              <w:bottom w:val="single" w:sz="4" w:space="0" w:color="auto"/>
              <w:right w:val="single" w:sz="4" w:space="0" w:color="auto"/>
            </w:tcBorders>
          </w:tcPr>
          <w:p w14:paraId="2271F3B1" w14:textId="77777777" w:rsidR="00C408AF" w:rsidRPr="008D6E9A" w:rsidRDefault="00C408AF" w:rsidP="009331D5">
            <w:pPr>
              <w:snapToGrid w:val="0"/>
              <w:jc w:val="center"/>
              <w:rPr>
                <w:rFonts w:eastAsia="Calibri"/>
                <w:color w:val="000000"/>
                <w:sz w:val="20"/>
                <w:szCs w:val="20"/>
              </w:rPr>
            </w:pPr>
          </w:p>
        </w:tc>
        <w:tc>
          <w:tcPr>
            <w:tcW w:w="2906" w:type="dxa"/>
            <w:tcBorders>
              <w:top w:val="single" w:sz="4" w:space="0" w:color="auto"/>
              <w:left w:val="single" w:sz="4" w:space="0" w:color="auto"/>
              <w:bottom w:val="single" w:sz="4" w:space="0" w:color="auto"/>
              <w:right w:val="single" w:sz="4" w:space="0" w:color="auto"/>
            </w:tcBorders>
          </w:tcPr>
          <w:p w14:paraId="089E81AE" w14:textId="77777777" w:rsidR="00C408AF" w:rsidRPr="00F76CEC" w:rsidRDefault="00C408AF" w:rsidP="009331D5">
            <w:pPr>
              <w:suppressLineNumbers/>
              <w:snapToGrid w:val="0"/>
              <w:jc w:val="both"/>
              <w:rPr>
                <w:sz w:val="20"/>
                <w:szCs w:val="20"/>
              </w:rPr>
            </w:pPr>
            <w:r w:rsidRPr="003A2055">
              <w:rPr>
                <w:sz w:val="20"/>
                <w:szCs w:val="20"/>
              </w:rPr>
              <w:t>Условия признания запроса котировок несостоявшимся</w:t>
            </w:r>
          </w:p>
        </w:tc>
        <w:tc>
          <w:tcPr>
            <w:tcW w:w="7067" w:type="dxa"/>
            <w:tcBorders>
              <w:top w:val="single" w:sz="4" w:space="0" w:color="auto"/>
              <w:left w:val="single" w:sz="4" w:space="0" w:color="auto"/>
              <w:bottom w:val="single" w:sz="4" w:space="0" w:color="auto"/>
              <w:right w:val="single" w:sz="4" w:space="0" w:color="auto"/>
            </w:tcBorders>
          </w:tcPr>
          <w:p w14:paraId="43E1A26A" w14:textId="77777777" w:rsidR="00C408AF" w:rsidRPr="00D51C45" w:rsidRDefault="00C408AF" w:rsidP="009331D5">
            <w:pPr>
              <w:jc w:val="both"/>
              <w:rPr>
                <w:bCs/>
                <w:sz w:val="20"/>
                <w:szCs w:val="20"/>
              </w:rPr>
            </w:pPr>
            <w:r w:rsidRPr="00D51C45">
              <w:rPr>
                <w:bCs/>
                <w:sz w:val="20"/>
                <w:szCs w:val="20"/>
              </w:rPr>
              <w:t>Запрос котировок признается несостоявшимся в случае, если:</w:t>
            </w:r>
          </w:p>
          <w:p w14:paraId="42208ACF" w14:textId="77777777" w:rsidR="00C408AF" w:rsidRPr="00D51C45" w:rsidRDefault="00C408AF" w:rsidP="009331D5">
            <w:pPr>
              <w:jc w:val="both"/>
              <w:rPr>
                <w:bCs/>
                <w:sz w:val="20"/>
                <w:szCs w:val="20"/>
              </w:rPr>
            </w:pPr>
            <w:r w:rsidRPr="00D51C45">
              <w:rPr>
                <w:bCs/>
                <w:sz w:val="20"/>
                <w:szCs w:val="20"/>
              </w:rPr>
              <w:t>1) не подано ни одной заявки на участие в запросе котировок;</w:t>
            </w:r>
          </w:p>
          <w:p w14:paraId="7579F9EB" w14:textId="77777777" w:rsidR="00C408AF" w:rsidRPr="00D51C45" w:rsidRDefault="00C408AF" w:rsidP="009331D5">
            <w:pPr>
              <w:jc w:val="both"/>
              <w:rPr>
                <w:bCs/>
                <w:sz w:val="20"/>
                <w:szCs w:val="20"/>
              </w:rPr>
            </w:pPr>
            <w:r w:rsidRPr="00D51C45">
              <w:rPr>
                <w:bCs/>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63759A97" w14:textId="77777777" w:rsidR="00C408AF" w:rsidRPr="00D51C45" w:rsidRDefault="00C408AF" w:rsidP="009331D5">
            <w:pPr>
              <w:jc w:val="both"/>
              <w:rPr>
                <w:bCs/>
                <w:sz w:val="20"/>
                <w:szCs w:val="20"/>
              </w:rPr>
            </w:pPr>
            <w:r w:rsidRPr="00D51C45">
              <w:rPr>
                <w:bCs/>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31B87430" w14:textId="77777777" w:rsidR="00C408AF" w:rsidRPr="00D51C45" w:rsidRDefault="00C408AF" w:rsidP="009331D5">
            <w:pPr>
              <w:jc w:val="both"/>
              <w:rPr>
                <w:bCs/>
                <w:sz w:val="20"/>
                <w:szCs w:val="20"/>
              </w:rPr>
            </w:pPr>
            <w:r w:rsidRPr="00D51C45">
              <w:rPr>
                <w:bCs/>
                <w:sz w:val="20"/>
                <w:szCs w:val="20"/>
              </w:rPr>
              <w:t xml:space="preserve">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w:t>
            </w:r>
          </w:p>
          <w:p w14:paraId="0C4E2D68" w14:textId="77777777" w:rsidR="00C408AF" w:rsidRPr="00D51C45" w:rsidRDefault="00C408AF" w:rsidP="009331D5">
            <w:pPr>
              <w:jc w:val="both"/>
              <w:rPr>
                <w:bCs/>
                <w:sz w:val="20"/>
                <w:szCs w:val="20"/>
              </w:rPr>
            </w:pPr>
            <w:r w:rsidRPr="00D51C45">
              <w:rPr>
                <w:bCs/>
                <w:sz w:val="20"/>
                <w:szCs w:val="20"/>
              </w:rPr>
              <w:t>Соответствующая информация вносится в протокол рассмотрения заявок.</w:t>
            </w:r>
          </w:p>
          <w:p w14:paraId="2E30ABB3" w14:textId="77777777" w:rsidR="00C408AF" w:rsidRPr="00D51C45" w:rsidRDefault="00C408AF" w:rsidP="009331D5">
            <w:pPr>
              <w:jc w:val="both"/>
              <w:rPr>
                <w:bCs/>
                <w:sz w:val="20"/>
                <w:szCs w:val="20"/>
              </w:rPr>
            </w:pPr>
            <w:r w:rsidRPr="00D51C45">
              <w:rPr>
                <w:bCs/>
                <w:sz w:val="20"/>
                <w:szCs w:val="20"/>
              </w:rPr>
              <w:t>Договор по результатам несостоявшейся закупки заключается в порядке, установленном настоящим извещением.</w:t>
            </w:r>
          </w:p>
          <w:p w14:paraId="1C37BF5B" w14:textId="77777777" w:rsidR="00C408AF" w:rsidRPr="00D51C45" w:rsidRDefault="00C408AF" w:rsidP="009331D5">
            <w:pPr>
              <w:jc w:val="both"/>
              <w:rPr>
                <w:sz w:val="20"/>
                <w:szCs w:val="20"/>
              </w:rPr>
            </w:pPr>
            <w:r w:rsidRPr="00D51C45">
              <w:rPr>
                <w:sz w:val="20"/>
                <w:szCs w:val="20"/>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tc>
      </w:tr>
      <w:tr w:rsidR="00C408AF" w:rsidRPr="008202EB" w14:paraId="1D0EF570" w14:textId="77777777" w:rsidTr="00B6681F">
        <w:trPr>
          <w:trHeight w:val="757"/>
          <w:jc w:val="center"/>
        </w:trPr>
        <w:tc>
          <w:tcPr>
            <w:tcW w:w="722" w:type="dxa"/>
            <w:tcBorders>
              <w:top w:val="single" w:sz="4" w:space="0" w:color="auto"/>
              <w:left w:val="single" w:sz="4" w:space="0" w:color="auto"/>
              <w:bottom w:val="single" w:sz="4" w:space="0" w:color="auto"/>
              <w:right w:val="single" w:sz="4" w:space="0" w:color="auto"/>
            </w:tcBorders>
          </w:tcPr>
          <w:p w14:paraId="2FD97070" w14:textId="77777777" w:rsidR="00C408AF" w:rsidRDefault="00C408AF" w:rsidP="009331D5">
            <w:pPr>
              <w:snapToGrid w:val="0"/>
              <w:jc w:val="center"/>
              <w:rPr>
                <w:rFonts w:eastAsia="Calibri"/>
                <w:color w:val="000000"/>
                <w:sz w:val="20"/>
                <w:szCs w:val="20"/>
              </w:rPr>
            </w:pPr>
            <w:r>
              <w:rPr>
                <w:rFonts w:eastAsia="Calibri"/>
                <w:color w:val="000000"/>
                <w:sz w:val="20"/>
                <w:szCs w:val="20"/>
              </w:rPr>
              <w:t>17.</w:t>
            </w:r>
          </w:p>
        </w:tc>
        <w:tc>
          <w:tcPr>
            <w:tcW w:w="2906" w:type="dxa"/>
            <w:tcBorders>
              <w:top w:val="single" w:sz="4" w:space="0" w:color="auto"/>
              <w:left w:val="single" w:sz="4" w:space="0" w:color="auto"/>
              <w:bottom w:val="single" w:sz="4" w:space="0" w:color="auto"/>
              <w:right w:val="single" w:sz="4" w:space="0" w:color="auto"/>
            </w:tcBorders>
          </w:tcPr>
          <w:p w14:paraId="43BB5513" w14:textId="77777777" w:rsidR="00C408AF" w:rsidRPr="008202EB" w:rsidRDefault="00C408AF" w:rsidP="009331D5">
            <w:pPr>
              <w:suppressLineNumbers/>
              <w:snapToGrid w:val="0"/>
              <w:jc w:val="both"/>
              <w:rPr>
                <w:rFonts w:eastAsia="Calibri"/>
                <w:color w:val="000000"/>
                <w:sz w:val="20"/>
                <w:szCs w:val="20"/>
              </w:rPr>
            </w:pPr>
            <w:r w:rsidRPr="008202EB">
              <w:rPr>
                <w:rFonts w:eastAsia="Calibri"/>
                <w:color w:val="000000"/>
                <w:sz w:val="20"/>
                <w:szCs w:val="20"/>
              </w:rPr>
              <w:t>Срок</w:t>
            </w:r>
            <w:r>
              <w:rPr>
                <w:rFonts w:eastAsia="Calibri"/>
                <w:color w:val="000000"/>
                <w:sz w:val="20"/>
                <w:szCs w:val="20"/>
              </w:rPr>
              <w:t xml:space="preserve"> и порядок заключения </w:t>
            </w:r>
            <w:r w:rsidRPr="008202EB">
              <w:rPr>
                <w:rFonts w:eastAsia="Calibri"/>
                <w:color w:val="000000"/>
                <w:sz w:val="20"/>
                <w:szCs w:val="20"/>
              </w:rPr>
              <w:t>договора победителем в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04BB9252" w14:textId="2D6B2780" w:rsidR="00C408AF" w:rsidRDefault="00C408AF" w:rsidP="009331D5">
            <w:pPr>
              <w:jc w:val="both"/>
              <w:rPr>
                <w:rFonts w:eastAsia="Calibri"/>
                <w:sz w:val="20"/>
                <w:szCs w:val="20"/>
              </w:rPr>
            </w:pPr>
            <w:r w:rsidRPr="001076E0">
              <w:rPr>
                <w:sz w:val="20"/>
                <w:szCs w:val="20"/>
              </w:rPr>
              <w:t xml:space="preserve">Договор заключается в электронной форме на автоматизированной </w:t>
            </w:r>
            <w:r>
              <w:rPr>
                <w:sz w:val="20"/>
                <w:szCs w:val="20"/>
              </w:rPr>
              <w:t xml:space="preserve">торговой площадке </w:t>
            </w:r>
            <w:r w:rsidR="0061231D">
              <w:rPr>
                <w:sz w:val="20"/>
                <w:szCs w:val="20"/>
              </w:rPr>
              <w:t>МИР</w:t>
            </w:r>
            <w:r w:rsidR="00BA4260">
              <w:rPr>
                <w:sz w:val="20"/>
                <w:szCs w:val="20"/>
              </w:rPr>
              <w:t xml:space="preserve"> </w:t>
            </w:r>
            <w:r w:rsidRPr="001076E0">
              <w:rPr>
                <w:sz w:val="20"/>
                <w:szCs w:val="20"/>
              </w:rPr>
              <w:t>и подписывается электронно-цифровыми подписями уполномоченных представителей сторон</w:t>
            </w:r>
            <w:r>
              <w:rPr>
                <w:rFonts w:eastAsia="Calibri"/>
                <w:sz w:val="20"/>
                <w:szCs w:val="20"/>
              </w:rPr>
              <w:t>.</w:t>
            </w:r>
          </w:p>
          <w:p w14:paraId="2AE91427" w14:textId="77777777" w:rsidR="00C408AF" w:rsidRPr="0050631D" w:rsidRDefault="00C408AF" w:rsidP="009331D5">
            <w:pPr>
              <w:jc w:val="both"/>
              <w:rPr>
                <w:rFonts w:eastAsia="Calibri"/>
                <w:sz w:val="20"/>
                <w:szCs w:val="20"/>
              </w:rPr>
            </w:pPr>
            <w:r w:rsidRPr="0050631D">
              <w:rPr>
                <w:rFonts w:eastAsia="Calibri"/>
                <w:sz w:val="20"/>
                <w:szCs w:val="20"/>
              </w:rPr>
              <w:t>1. Договор по результатам закупки должен быть заключен не ранее чем через десять и не позднее чем через двадцать дней с даты размещения в ЕИС протокола, составленного по итогам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4AB6F721" w14:textId="77777777" w:rsidR="00C408AF" w:rsidRPr="0050631D" w:rsidRDefault="00C408AF" w:rsidP="009331D5">
            <w:pPr>
              <w:jc w:val="both"/>
              <w:rPr>
                <w:rFonts w:eastAsia="Calibri"/>
                <w:sz w:val="20"/>
                <w:szCs w:val="20"/>
              </w:rPr>
            </w:pPr>
            <w:r w:rsidRPr="0050631D">
              <w:rPr>
                <w:rFonts w:eastAsia="Calibri"/>
                <w:sz w:val="20"/>
                <w:szCs w:val="20"/>
              </w:rPr>
              <w:t xml:space="preserve">2. Договор по результатам закупки заключается </w:t>
            </w:r>
          </w:p>
          <w:p w14:paraId="68339A75" w14:textId="77777777" w:rsidR="00C408AF" w:rsidRPr="0050631D" w:rsidRDefault="00C408AF" w:rsidP="009331D5">
            <w:pPr>
              <w:jc w:val="both"/>
              <w:rPr>
                <w:rFonts w:eastAsia="Calibri"/>
                <w:sz w:val="20"/>
                <w:szCs w:val="20"/>
              </w:rPr>
            </w:pPr>
            <w:r w:rsidRPr="0050631D">
              <w:rPr>
                <w:rFonts w:eastAsia="Calibri"/>
                <w:sz w:val="20"/>
                <w:szCs w:val="20"/>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14:paraId="1EB962CE" w14:textId="77777777" w:rsidR="00C408AF" w:rsidRPr="0050631D" w:rsidRDefault="00C408AF" w:rsidP="009331D5">
            <w:pPr>
              <w:jc w:val="both"/>
              <w:rPr>
                <w:rFonts w:eastAsia="Calibri"/>
                <w:sz w:val="20"/>
                <w:szCs w:val="20"/>
              </w:rPr>
            </w:pPr>
            <w:r w:rsidRPr="0050631D">
              <w:rPr>
                <w:rFonts w:eastAsia="Calibri"/>
                <w:sz w:val="20"/>
                <w:szCs w:val="20"/>
              </w:rPr>
              <w:t xml:space="preserve">3. Договор по результатам закупки заключается на условиях, которые предусмотрены проектом договора, извещением об осуществлении закупки и </w:t>
            </w:r>
            <w:r w:rsidRPr="0050631D">
              <w:rPr>
                <w:rFonts w:eastAsia="Calibri"/>
                <w:sz w:val="20"/>
                <w:szCs w:val="20"/>
              </w:rPr>
              <w:lastRenderedPageBreak/>
              <w:t xml:space="preserve">заявкой участника такой закупки, с которым заключается договор. Изменение существенных условий договора после проведения закупки не допускается, за исключением </w:t>
            </w:r>
            <w:r w:rsidRPr="009C3578">
              <w:rPr>
                <w:rFonts w:eastAsia="Calibri"/>
                <w:sz w:val="20"/>
                <w:szCs w:val="20"/>
              </w:rPr>
              <w:t>случаев, указанных в пункте 22.</w:t>
            </w:r>
          </w:p>
          <w:p w14:paraId="49104CAE" w14:textId="6192AB55" w:rsidR="00C408AF" w:rsidRPr="0050631D" w:rsidRDefault="00C408AF" w:rsidP="009331D5">
            <w:pPr>
              <w:jc w:val="both"/>
              <w:rPr>
                <w:rFonts w:eastAsia="Calibri"/>
                <w:sz w:val="20"/>
                <w:szCs w:val="20"/>
              </w:rPr>
            </w:pPr>
            <w:r w:rsidRPr="0050631D">
              <w:rPr>
                <w:rFonts w:eastAsia="Calibri"/>
                <w:sz w:val="20"/>
                <w:szCs w:val="20"/>
              </w:rPr>
              <w:t xml:space="preserve">4. Заказчик в течение </w:t>
            </w:r>
            <w:r w:rsidR="009C60B7">
              <w:rPr>
                <w:rFonts w:eastAsia="Calibri"/>
                <w:sz w:val="20"/>
                <w:szCs w:val="20"/>
              </w:rPr>
              <w:t>четырех рабочих</w:t>
            </w:r>
            <w:r w:rsidRPr="0050631D">
              <w:rPr>
                <w:rFonts w:eastAsia="Calibri"/>
                <w:sz w:val="20"/>
                <w:szCs w:val="20"/>
              </w:rPr>
              <w:t xml:space="preserve"> дней со дня подписания протокола рассмотрения заявок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от заключения договора), с использованием программно-аппаратных средств электронной площадки проект договора без своей подписи.</w:t>
            </w:r>
          </w:p>
          <w:p w14:paraId="115A92DE" w14:textId="77777777" w:rsidR="00C408AF" w:rsidRPr="0050631D" w:rsidRDefault="00C408AF" w:rsidP="009331D5">
            <w:pPr>
              <w:jc w:val="both"/>
              <w:rPr>
                <w:rFonts w:eastAsia="Calibri"/>
                <w:sz w:val="20"/>
                <w:szCs w:val="20"/>
              </w:rPr>
            </w:pPr>
            <w:r w:rsidRPr="0050631D">
              <w:rPr>
                <w:rFonts w:eastAsia="Calibri"/>
                <w:sz w:val="20"/>
                <w:szCs w:val="20"/>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получив проект договора в течение двух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14:paraId="5AC11874" w14:textId="77777777" w:rsidR="00C408AF" w:rsidRPr="0050631D" w:rsidRDefault="00C408AF" w:rsidP="009331D5">
            <w:pPr>
              <w:jc w:val="both"/>
              <w:rPr>
                <w:rFonts w:eastAsia="Calibri"/>
                <w:sz w:val="20"/>
                <w:szCs w:val="20"/>
              </w:rPr>
            </w:pPr>
            <w:r w:rsidRPr="0050631D">
              <w:rPr>
                <w:rFonts w:eastAsia="Calibri"/>
                <w:sz w:val="20"/>
                <w:szCs w:val="20"/>
              </w:rPr>
              <w:t>Протокол разногласий составляется в форме электронного документа. Указанный протокол должен содержать следующие сведения:</w:t>
            </w:r>
          </w:p>
          <w:p w14:paraId="3CD3F0C2" w14:textId="77777777" w:rsidR="00C408AF" w:rsidRPr="0050631D" w:rsidRDefault="00C408AF" w:rsidP="009331D5">
            <w:pPr>
              <w:jc w:val="both"/>
              <w:rPr>
                <w:rFonts w:eastAsia="Calibri"/>
                <w:sz w:val="20"/>
                <w:szCs w:val="20"/>
              </w:rPr>
            </w:pPr>
            <w:r w:rsidRPr="0050631D">
              <w:rPr>
                <w:rFonts w:eastAsia="Calibri"/>
                <w:sz w:val="20"/>
                <w:szCs w:val="20"/>
              </w:rPr>
              <w:t>1) место и дату составления протокола;</w:t>
            </w:r>
          </w:p>
          <w:p w14:paraId="29C81B6B" w14:textId="77777777" w:rsidR="00C408AF" w:rsidRPr="0050631D" w:rsidRDefault="00C408AF" w:rsidP="009331D5">
            <w:pPr>
              <w:jc w:val="both"/>
              <w:rPr>
                <w:rFonts w:eastAsia="Calibri"/>
                <w:sz w:val="20"/>
                <w:szCs w:val="20"/>
              </w:rPr>
            </w:pPr>
            <w:r w:rsidRPr="0050631D">
              <w:rPr>
                <w:rFonts w:eastAsia="Calibri"/>
                <w:sz w:val="20"/>
                <w:szCs w:val="20"/>
              </w:rPr>
              <w:t>2) наименование предмета закупки и номер закупки;</w:t>
            </w:r>
          </w:p>
          <w:p w14:paraId="7CD0A2A5" w14:textId="77777777" w:rsidR="00C408AF" w:rsidRPr="0050631D" w:rsidRDefault="00C408AF" w:rsidP="009331D5">
            <w:pPr>
              <w:jc w:val="both"/>
              <w:rPr>
                <w:rFonts w:eastAsia="Calibri"/>
                <w:sz w:val="20"/>
                <w:szCs w:val="20"/>
              </w:rPr>
            </w:pPr>
            <w:r w:rsidRPr="0050631D">
              <w:rPr>
                <w:rFonts w:eastAsia="Calibri"/>
                <w:sz w:val="20"/>
                <w:szCs w:val="20"/>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содержатся неточности, технические ошибки, опечатки, несоответствие условиям, предложенным в заявке указанных лиц;</w:t>
            </w:r>
          </w:p>
          <w:p w14:paraId="6AFC9EC8" w14:textId="77777777" w:rsidR="00C408AF" w:rsidRPr="0050631D" w:rsidRDefault="00C408AF" w:rsidP="009331D5">
            <w:pPr>
              <w:jc w:val="both"/>
              <w:rPr>
                <w:rFonts w:eastAsia="Calibri"/>
                <w:sz w:val="20"/>
                <w:szCs w:val="20"/>
              </w:rPr>
            </w:pPr>
            <w:r w:rsidRPr="0050631D">
              <w:rPr>
                <w:rFonts w:eastAsia="Calibri"/>
                <w:sz w:val="20"/>
                <w:szCs w:val="20"/>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по изменению таких условий договора.</w:t>
            </w:r>
          </w:p>
          <w:p w14:paraId="78644ED2" w14:textId="77777777" w:rsidR="00C408AF" w:rsidRPr="0050631D" w:rsidRDefault="00C408AF" w:rsidP="009331D5">
            <w:pPr>
              <w:jc w:val="both"/>
              <w:rPr>
                <w:rFonts w:eastAsia="Calibri"/>
                <w:sz w:val="20"/>
                <w:szCs w:val="20"/>
              </w:rPr>
            </w:pPr>
            <w:r w:rsidRPr="0050631D">
              <w:rPr>
                <w:rFonts w:eastAsia="Calibri"/>
                <w:sz w:val="20"/>
                <w:szCs w:val="20"/>
              </w:rPr>
              <w:t>6. 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14:paraId="3B30CB58" w14:textId="77777777" w:rsidR="00C408AF" w:rsidRPr="0050631D" w:rsidRDefault="00C408AF" w:rsidP="009331D5">
            <w:pPr>
              <w:jc w:val="both"/>
              <w:rPr>
                <w:rFonts w:eastAsia="Calibri"/>
                <w:sz w:val="20"/>
                <w:szCs w:val="20"/>
              </w:rPr>
            </w:pPr>
            <w:r w:rsidRPr="0050631D">
              <w:rPr>
                <w:rFonts w:eastAsia="Calibri"/>
                <w:sz w:val="20"/>
                <w:szCs w:val="20"/>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59F5CEF3" w14:textId="77777777" w:rsidR="00C408AF" w:rsidRPr="0050631D" w:rsidRDefault="00C408AF" w:rsidP="009331D5">
            <w:pPr>
              <w:jc w:val="both"/>
              <w:rPr>
                <w:rFonts w:eastAsia="Calibri"/>
                <w:sz w:val="20"/>
                <w:szCs w:val="20"/>
              </w:rPr>
            </w:pPr>
            <w:r w:rsidRPr="0050631D">
              <w:rPr>
                <w:rFonts w:eastAsia="Calibri"/>
                <w:sz w:val="20"/>
                <w:szCs w:val="20"/>
              </w:rPr>
              <w:t>7.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течение двух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46113444" w14:textId="77777777" w:rsidR="00C408AF" w:rsidRPr="00EC6D1D" w:rsidRDefault="00C408AF" w:rsidP="00320DE2">
            <w:pPr>
              <w:jc w:val="both"/>
              <w:rPr>
                <w:sz w:val="20"/>
                <w:szCs w:val="20"/>
              </w:rPr>
            </w:pPr>
            <w:r w:rsidRPr="0050631D">
              <w:rPr>
                <w:rFonts w:eastAsia="Calibri"/>
                <w:sz w:val="20"/>
                <w:szCs w:val="20"/>
              </w:rPr>
              <w:t xml:space="preserve">8. В течение трех дней с даты размещения на электронной площадке проекта договора, подписанного победителем закупки, и предоставления таким победителем обеспечения исполнения договора, но не ранее 10 дней с даты размещения в ЕИС протокола, составленного по итогам закупки, заказчик обязан разместить на электронной площадке подписанный договор от имени заказчика. </w:t>
            </w:r>
          </w:p>
        </w:tc>
      </w:tr>
      <w:tr w:rsidR="00C408AF" w:rsidRPr="008202EB" w14:paraId="5C2C6120" w14:textId="77777777" w:rsidTr="00B6681F">
        <w:trPr>
          <w:trHeight w:val="557"/>
          <w:jc w:val="center"/>
        </w:trPr>
        <w:tc>
          <w:tcPr>
            <w:tcW w:w="722" w:type="dxa"/>
            <w:tcBorders>
              <w:top w:val="single" w:sz="4" w:space="0" w:color="auto"/>
              <w:left w:val="single" w:sz="4" w:space="0" w:color="000000"/>
              <w:bottom w:val="single" w:sz="4" w:space="0" w:color="000000"/>
              <w:right w:val="single" w:sz="4" w:space="0" w:color="auto"/>
            </w:tcBorders>
          </w:tcPr>
          <w:p w14:paraId="61EA9045" w14:textId="77777777" w:rsidR="00C408AF" w:rsidRPr="008202EB" w:rsidRDefault="00C408AF" w:rsidP="009331D5">
            <w:pPr>
              <w:snapToGrid w:val="0"/>
              <w:jc w:val="center"/>
              <w:rPr>
                <w:rFonts w:eastAsia="Calibri"/>
                <w:color w:val="000000"/>
                <w:sz w:val="20"/>
                <w:szCs w:val="20"/>
              </w:rPr>
            </w:pPr>
            <w:r>
              <w:rPr>
                <w:rFonts w:eastAsia="Calibri"/>
                <w:color w:val="000000"/>
                <w:sz w:val="20"/>
                <w:szCs w:val="20"/>
              </w:rPr>
              <w:lastRenderedPageBreak/>
              <w:t>18</w:t>
            </w:r>
            <w:r w:rsidRPr="008202EB">
              <w:rPr>
                <w:rFonts w:eastAsia="Calibri"/>
                <w:color w:val="000000"/>
                <w:sz w:val="20"/>
                <w:szCs w:val="20"/>
              </w:rPr>
              <w:t>.</w:t>
            </w:r>
          </w:p>
        </w:tc>
        <w:tc>
          <w:tcPr>
            <w:tcW w:w="2906" w:type="dxa"/>
            <w:tcBorders>
              <w:top w:val="single" w:sz="4" w:space="0" w:color="auto"/>
              <w:left w:val="single" w:sz="4" w:space="0" w:color="auto"/>
              <w:bottom w:val="single" w:sz="4" w:space="0" w:color="auto"/>
              <w:right w:val="single" w:sz="4" w:space="0" w:color="auto"/>
            </w:tcBorders>
          </w:tcPr>
          <w:p w14:paraId="7EAD84F3" w14:textId="77777777" w:rsidR="00C408AF" w:rsidRPr="008202EB" w:rsidRDefault="00C408AF" w:rsidP="009331D5">
            <w:pPr>
              <w:suppressLineNumbers/>
              <w:snapToGrid w:val="0"/>
              <w:jc w:val="both"/>
              <w:rPr>
                <w:rFonts w:eastAsia="Calibri"/>
                <w:color w:val="000000"/>
                <w:sz w:val="20"/>
                <w:szCs w:val="20"/>
              </w:rPr>
            </w:pPr>
            <w:r>
              <w:rPr>
                <w:rFonts w:eastAsia="Calibri"/>
                <w:color w:val="000000"/>
                <w:sz w:val="20"/>
                <w:szCs w:val="20"/>
              </w:rPr>
              <w:t>Размер обеспечения заявки</w:t>
            </w:r>
          </w:p>
        </w:tc>
        <w:tc>
          <w:tcPr>
            <w:tcW w:w="7067" w:type="dxa"/>
            <w:tcBorders>
              <w:top w:val="single" w:sz="4" w:space="0" w:color="auto"/>
              <w:left w:val="single" w:sz="4" w:space="0" w:color="auto"/>
              <w:bottom w:val="single" w:sz="4" w:space="0" w:color="auto"/>
              <w:right w:val="single" w:sz="4" w:space="0" w:color="auto"/>
            </w:tcBorders>
          </w:tcPr>
          <w:p w14:paraId="61D24EF8" w14:textId="77777777" w:rsidR="00C408AF" w:rsidRPr="008E3252" w:rsidRDefault="00C408AF" w:rsidP="009331D5">
            <w:pPr>
              <w:jc w:val="both"/>
              <w:rPr>
                <w:rFonts w:eastAsia="Calibri"/>
                <w:sz w:val="20"/>
                <w:szCs w:val="20"/>
              </w:rPr>
            </w:pPr>
            <w:r w:rsidRPr="00933FC5">
              <w:rPr>
                <w:rFonts w:eastAsia="Calibri"/>
                <w:sz w:val="20"/>
                <w:szCs w:val="20"/>
              </w:rPr>
              <w:t>Не установлен</w:t>
            </w:r>
            <w:r w:rsidRPr="00090EFA">
              <w:rPr>
                <w:rFonts w:eastAsia="Calibri"/>
                <w:sz w:val="20"/>
                <w:szCs w:val="20"/>
              </w:rPr>
              <w:t>.</w:t>
            </w:r>
          </w:p>
        </w:tc>
      </w:tr>
      <w:tr w:rsidR="00C408AF" w:rsidRPr="008202EB" w14:paraId="1BFE9D77" w14:textId="77777777" w:rsidTr="00B6681F">
        <w:trPr>
          <w:trHeight w:val="375"/>
          <w:jc w:val="center"/>
        </w:trPr>
        <w:tc>
          <w:tcPr>
            <w:tcW w:w="722" w:type="dxa"/>
            <w:tcBorders>
              <w:top w:val="single" w:sz="4" w:space="0" w:color="auto"/>
              <w:left w:val="single" w:sz="4" w:space="0" w:color="000000"/>
              <w:bottom w:val="single" w:sz="4" w:space="0" w:color="000000"/>
              <w:right w:val="single" w:sz="4" w:space="0" w:color="auto"/>
            </w:tcBorders>
          </w:tcPr>
          <w:p w14:paraId="2D96EB15" w14:textId="77777777" w:rsidR="00C408AF" w:rsidRDefault="00C408AF" w:rsidP="009331D5">
            <w:pPr>
              <w:snapToGrid w:val="0"/>
              <w:jc w:val="center"/>
              <w:rPr>
                <w:rFonts w:eastAsia="Calibri"/>
                <w:color w:val="000000"/>
                <w:sz w:val="20"/>
                <w:szCs w:val="20"/>
              </w:rPr>
            </w:pPr>
            <w:r>
              <w:rPr>
                <w:rFonts w:eastAsia="Calibri"/>
                <w:color w:val="000000"/>
                <w:sz w:val="20"/>
                <w:szCs w:val="20"/>
              </w:rPr>
              <w:t>19.</w:t>
            </w:r>
          </w:p>
        </w:tc>
        <w:tc>
          <w:tcPr>
            <w:tcW w:w="2906" w:type="dxa"/>
            <w:tcBorders>
              <w:top w:val="single" w:sz="4" w:space="0" w:color="auto"/>
              <w:left w:val="single" w:sz="4" w:space="0" w:color="auto"/>
              <w:bottom w:val="single" w:sz="4" w:space="0" w:color="auto"/>
              <w:right w:val="single" w:sz="4" w:space="0" w:color="auto"/>
            </w:tcBorders>
          </w:tcPr>
          <w:p w14:paraId="11C55208" w14:textId="77777777" w:rsidR="00C408AF" w:rsidRDefault="00C408AF" w:rsidP="009331D5">
            <w:pPr>
              <w:suppressLineNumbers/>
              <w:snapToGrid w:val="0"/>
              <w:rPr>
                <w:rFonts w:eastAsia="Calibri"/>
                <w:color w:val="000000"/>
                <w:sz w:val="20"/>
                <w:szCs w:val="20"/>
              </w:rPr>
            </w:pPr>
            <w:r>
              <w:rPr>
                <w:rFonts w:eastAsia="Calibri"/>
                <w:color w:val="000000"/>
                <w:sz w:val="20"/>
                <w:szCs w:val="20"/>
              </w:rPr>
              <w:t>Размер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59E8C8BC" w14:textId="4FB16A8F" w:rsidR="001E0225" w:rsidRDefault="00485BCB" w:rsidP="00485BCB">
            <w:pPr>
              <w:jc w:val="both"/>
              <w:rPr>
                <w:sz w:val="20"/>
                <w:szCs w:val="20"/>
                <w:lang w:eastAsia="ru-RU"/>
              </w:rPr>
            </w:pPr>
            <w:r w:rsidRPr="00485BCB">
              <w:rPr>
                <w:sz w:val="20"/>
                <w:szCs w:val="20"/>
                <w:lang w:eastAsia="ru-RU"/>
              </w:rPr>
              <w:t xml:space="preserve">Размер обеспечения исполнения договора составляет </w:t>
            </w:r>
            <w:r w:rsidR="001E0225">
              <w:rPr>
                <w:sz w:val="20"/>
                <w:szCs w:val="20"/>
                <w:lang w:eastAsia="ru-RU"/>
              </w:rPr>
              <w:t>3</w:t>
            </w:r>
            <w:r w:rsidRPr="00485BCB">
              <w:rPr>
                <w:sz w:val="20"/>
                <w:szCs w:val="20"/>
                <w:highlight w:val="yellow"/>
                <w:lang w:eastAsia="ru-RU"/>
              </w:rPr>
              <w:t>%   от начальной</w:t>
            </w:r>
            <w:r w:rsidRPr="00485BCB">
              <w:rPr>
                <w:sz w:val="20"/>
                <w:szCs w:val="20"/>
                <w:lang w:eastAsia="ru-RU"/>
              </w:rPr>
              <w:t xml:space="preserve"> (максимальной) цены договора – </w:t>
            </w:r>
            <w:r w:rsidR="00AE6199">
              <w:rPr>
                <w:sz w:val="20"/>
                <w:szCs w:val="20"/>
                <w:lang w:eastAsia="ru-RU"/>
              </w:rPr>
              <w:t>160 986,00</w:t>
            </w:r>
            <w:r w:rsidR="00937B7E">
              <w:rPr>
                <w:sz w:val="20"/>
                <w:szCs w:val="20"/>
                <w:lang w:eastAsia="ru-RU"/>
              </w:rPr>
              <w:t xml:space="preserve"> (</w:t>
            </w:r>
            <w:r w:rsidR="00AE6199">
              <w:rPr>
                <w:sz w:val="20"/>
                <w:szCs w:val="20"/>
                <w:lang w:eastAsia="ru-RU"/>
              </w:rPr>
              <w:t>Сто шестьдесят тысяч девятьсот восемьдесят</w:t>
            </w:r>
            <w:r w:rsidR="00937B7E">
              <w:rPr>
                <w:sz w:val="20"/>
                <w:szCs w:val="20"/>
                <w:lang w:eastAsia="ru-RU"/>
              </w:rPr>
              <w:t>)</w:t>
            </w:r>
            <w:r w:rsidR="00BB1E95">
              <w:rPr>
                <w:sz w:val="20"/>
                <w:szCs w:val="20"/>
                <w:lang w:eastAsia="ru-RU"/>
              </w:rPr>
              <w:t xml:space="preserve"> рублей</w:t>
            </w:r>
            <w:r w:rsidR="00937B7E">
              <w:rPr>
                <w:sz w:val="20"/>
                <w:szCs w:val="20"/>
                <w:lang w:eastAsia="ru-RU"/>
              </w:rPr>
              <w:t xml:space="preserve"> 00 копеек.</w:t>
            </w:r>
          </w:p>
          <w:p w14:paraId="5269A73E" w14:textId="77777777" w:rsidR="00485BCB" w:rsidRPr="00485BCB" w:rsidRDefault="00485BCB" w:rsidP="00485BCB">
            <w:pPr>
              <w:jc w:val="both"/>
              <w:rPr>
                <w:sz w:val="20"/>
                <w:szCs w:val="20"/>
                <w:lang w:eastAsia="ru-RU"/>
              </w:rPr>
            </w:pPr>
            <w:r w:rsidRPr="00485BCB">
              <w:rPr>
                <w:sz w:val="20"/>
                <w:szCs w:val="20"/>
                <w:lang w:eastAsia="ru-RU"/>
              </w:rPr>
              <w:lastRenderedPageBreak/>
              <w:t>Срок и порядок предоставления обеспечения исполнения договора установлен в соответствии с Положением о закупке товаров, работ, услуг для нужд ГАУЗ СО «ЦГКБ №24»</w:t>
            </w:r>
          </w:p>
          <w:p w14:paraId="3A41D249" w14:textId="77777777" w:rsidR="00485BCB" w:rsidRPr="00485BCB" w:rsidRDefault="00485BCB" w:rsidP="00485BCB">
            <w:pPr>
              <w:jc w:val="both"/>
              <w:rPr>
                <w:sz w:val="20"/>
                <w:szCs w:val="20"/>
                <w:lang w:eastAsia="ru-RU"/>
              </w:rPr>
            </w:pPr>
            <w:r w:rsidRPr="00485BCB">
              <w:rPr>
                <w:sz w:val="20"/>
                <w:szCs w:val="20"/>
                <w:lang w:eastAsia="ru-RU"/>
              </w:rPr>
              <w:t xml:space="preserve">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p>
          <w:p w14:paraId="0A2D0F6B" w14:textId="77777777" w:rsidR="00485BCB" w:rsidRPr="00485BCB" w:rsidRDefault="00485BCB" w:rsidP="00485BCB">
            <w:pPr>
              <w:jc w:val="both"/>
              <w:rPr>
                <w:sz w:val="20"/>
                <w:szCs w:val="20"/>
                <w:lang w:eastAsia="ru-RU"/>
              </w:rPr>
            </w:pPr>
            <w:r w:rsidRPr="00485BCB">
              <w:rPr>
                <w:sz w:val="20"/>
                <w:szCs w:val="20"/>
                <w:lang w:eastAsia="ru-RU"/>
              </w:rPr>
              <w:t xml:space="preserve">1. Обеспечение исполнения договора оформляется в виде независимой гарантии, выданной гарантом, или путем перечисления денежных средств на счет заказчика, указанный в настоящем пункте.  </w:t>
            </w:r>
          </w:p>
          <w:p w14:paraId="7DB527A0" w14:textId="77777777" w:rsidR="00485BCB" w:rsidRPr="00485BCB" w:rsidRDefault="00485BCB" w:rsidP="00485BCB">
            <w:pPr>
              <w:jc w:val="both"/>
              <w:rPr>
                <w:sz w:val="20"/>
                <w:szCs w:val="20"/>
                <w:lang w:eastAsia="ru-RU"/>
              </w:rPr>
            </w:pPr>
            <w:r w:rsidRPr="00485BCB">
              <w:rPr>
                <w:sz w:val="20"/>
                <w:szCs w:val="20"/>
                <w:lang w:eastAsia="ru-RU"/>
              </w:rPr>
              <w:t>2. Способ обеспечения исполнения договора определяется участником закупки самостоятельно.</w:t>
            </w:r>
          </w:p>
          <w:p w14:paraId="29BE2853" w14:textId="77777777" w:rsidR="00485BCB" w:rsidRPr="00485BCB" w:rsidRDefault="00485BCB" w:rsidP="00485BCB">
            <w:pPr>
              <w:jc w:val="both"/>
              <w:rPr>
                <w:sz w:val="20"/>
                <w:szCs w:val="20"/>
                <w:lang w:eastAsia="ru-RU"/>
              </w:rPr>
            </w:pPr>
            <w:r w:rsidRPr="00485BCB">
              <w:rPr>
                <w:sz w:val="20"/>
                <w:szCs w:val="20"/>
                <w:lang w:eastAsia="ru-RU"/>
              </w:rPr>
              <w:t>3. Обеспечение исполнения договора обеспечивает следующие обязательства Поставщика:</w:t>
            </w:r>
          </w:p>
          <w:p w14:paraId="7F1DD416" w14:textId="77777777" w:rsidR="00485BCB" w:rsidRPr="00485BCB" w:rsidRDefault="00485BCB" w:rsidP="00485BCB">
            <w:pPr>
              <w:jc w:val="both"/>
              <w:rPr>
                <w:sz w:val="20"/>
                <w:szCs w:val="20"/>
                <w:lang w:eastAsia="ru-RU"/>
              </w:rPr>
            </w:pPr>
            <w:r w:rsidRPr="00485BCB">
              <w:rPr>
                <w:sz w:val="20"/>
                <w:szCs w:val="20"/>
                <w:lang w:eastAsia="ru-RU"/>
              </w:rPr>
              <w:t>-основные обязательства по договору;</w:t>
            </w:r>
          </w:p>
          <w:p w14:paraId="365E4B53" w14:textId="77777777" w:rsidR="00485BCB" w:rsidRPr="00485BCB" w:rsidRDefault="00485BCB" w:rsidP="00485BCB">
            <w:pPr>
              <w:jc w:val="both"/>
              <w:rPr>
                <w:sz w:val="20"/>
                <w:szCs w:val="20"/>
                <w:lang w:eastAsia="ru-RU"/>
              </w:rPr>
            </w:pPr>
            <w:r w:rsidRPr="00485BCB">
              <w:rPr>
                <w:sz w:val="20"/>
                <w:szCs w:val="20"/>
                <w:lang w:eastAsia="ru-RU"/>
              </w:rPr>
              <w:t>-уплату сумм неустоек (пени, штрафы), убытков, начисленных Заказчиком в случае неисполнения или ненадлежащего исполнения Поставщиком своих обязательств по договору.</w:t>
            </w:r>
          </w:p>
          <w:p w14:paraId="5A7C8864" w14:textId="77777777" w:rsidR="00485BCB" w:rsidRPr="00485BCB" w:rsidRDefault="00485BCB" w:rsidP="00485BCB">
            <w:pPr>
              <w:jc w:val="both"/>
              <w:rPr>
                <w:sz w:val="20"/>
                <w:szCs w:val="20"/>
                <w:lang w:eastAsia="ru-RU"/>
              </w:rPr>
            </w:pPr>
            <w:r w:rsidRPr="00485BCB">
              <w:rPr>
                <w:sz w:val="20"/>
                <w:szCs w:val="20"/>
                <w:lang w:eastAsia="ru-RU"/>
              </w:rPr>
              <w:t>4.  Требования к независимой гарантии:</w:t>
            </w:r>
          </w:p>
          <w:p w14:paraId="76894AFA" w14:textId="77777777" w:rsidR="00485BCB" w:rsidRPr="00485BCB" w:rsidRDefault="00485BCB" w:rsidP="00485BCB">
            <w:pPr>
              <w:jc w:val="both"/>
              <w:rPr>
                <w:sz w:val="20"/>
                <w:szCs w:val="20"/>
                <w:lang w:eastAsia="ru-RU"/>
              </w:rPr>
            </w:pPr>
            <w:r w:rsidRPr="00485BCB">
              <w:rPr>
                <w:sz w:val="20"/>
                <w:szCs w:val="20"/>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0C0E532F" w14:textId="77777777" w:rsidR="00485BCB" w:rsidRPr="00485BCB" w:rsidRDefault="00485BCB" w:rsidP="00485BCB">
            <w:pPr>
              <w:jc w:val="both"/>
              <w:rPr>
                <w:sz w:val="20"/>
                <w:szCs w:val="20"/>
                <w:lang w:eastAsia="ru-RU"/>
              </w:rPr>
            </w:pPr>
            <w:r w:rsidRPr="00485BCB">
              <w:rPr>
                <w:sz w:val="20"/>
                <w:szCs w:val="20"/>
                <w:lang w:eastAsia="ru-RU"/>
              </w:rPr>
              <w:t>1) независимая гарантия должна быть выдана гарантом, предусмотренным частью 1 статьи 45 Федерального закона № 44-ФЗ;</w:t>
            </w:r>
          </w:p>
          <w:p w14:paraId="1C99D704" w14:textId="77777777" w:rsidR="00485BCB" w:rsidRPr="00485BCB" w:rsidRDefault="00485BCB" w:rsidP="00485BCB">
            <w:pPr>
              <w:jc w:val="both"/>
              <w:rPr>
                <w:sz w:val="20"/>
                <w:szCs w:val="20"/>
                <w:lang w:eastAsia="ru-RU"/>
              </w:rPr>
            </w:pPr>
            <w:r w:rsidRPr="00485BCB">
              <w:rPr>
                <w:sz w:val="20"/>
                <w:szCs w:val="20"/>
                <w:lang w:eastAsia="ru-RU"/>
              </w:rPr>
              <w:t>2) независимая гарантия не может быть отозвана выдавшим ее гарантом;</w:t>
            </w:r>
          </w:p>
          <w:p w14:paraId="54DA7CFC" w14:textId="77777777" w:rsidR="00485BCB" w:rsidRPr="00485BCB" w:rsidRDefault="00485BCB" w:rsidP="00485BCB">
            <w:pPr>
              <w:jc w:val="both"/>
              <w:rPr>
                <w:sz w:val="20"/>
                <w:szCs w:val="20"/>
                <w:lang w:eastAsia="ru-RU"/>
              </w:rPr>
            </w:pPr>
            <w:r w:rsidRPr="00485BCB">
              <w:rPr>
                <w:sz w:val="20"/>
                <w:szCs w:val="20"/>
                <w:lang w:eastAsia="ru-RU"/>
              </w:rPr>
              <w:t>3) независимая гарантия должна содержать:</w:t>
            </w:r>
          </w:p>
          <w:p w14:paraId="5CF9A2CA" w14:textId="77777777" w:rsidR="00485BCB" w:rsidRPr="00485BCB" w:rsidRDefault="00485BCB" w:rsidP="00485BCB">
            <w:pPr>
              <w:jc w:val="both"/>
              <w:rPr>
                <w:sz w:val="20"/>
                <w:szCs w:val="20"/>
                <w:lang w:eastAsia="ru-RU"/>
              </w:rPr>
            </w:pPr>
            <w:r w:rsidRPr="00485BCB">
              <w:rPr>
                <w:sz w:val="20"/>
                <w:szCs w:val="20"/>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FE71804" w14:textId="77777777" w:rsidR="00485BCB" w:rsidRPr="00485BCB" w:rsidRDefault="00485BCB" w:rsidP="00485BCB">
            <w:pPr>
              <w:jc w:val="both"/>
              <w:rPr>
                <w:sz w:val="20"/>
                <w:szCs w:val="20"/>
                <w:lang w:eastAsia="ru-RU"/>
              </w:rPr>
            </w:pPr>
            <w:r w:rsidRPr="00485BCB">
              <w:rPr>
                <w:sz w:val="20"/>
                <w:szCs w:val="20"/>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F913C3B" w14:textId="77777777" w:rsidR="00485BCB" w:rsidRPr="00485BCB" w:rsidRDefault="00485BCB" w:rsidP="00485BCB">
            <w:pPr>
              <w:jc w:val="both"/>
              <w:rPr>
                <w:sz w:val="20"/>
                <w:szCs w:val="20"/>
                <w:lang w:eastAsia="ru-RU"/>
              </w:rPr>
            </w:pPr>
            <w:r w:rsidRPr="00485BCB">
              <w:rPr>
                <w:sz w:val="20"/>
                <w:szCs w:val="20"/>
                <w:lang w:eastAsia="ru-RU"/>
              </w:rPr>
              <w:t>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51C050C4" w14:textId="77777777" w:rsidR="00485BCB" w:rsidRPr="00485BCB" w:rsidRDefault="00485BCB" w:rsidP="00485BCB">
            <w:pPr>
              <w:jc w:val="both"/>
              <w:rPr>
                <w:sz w:val="20"/>
                <w:szCs w:val="20"/>
                <w:lang w:eastAsia="ru-RU"/>
              </w:rPr>
            </w:pPr>
            <w:r w:rsidRPr="00485BCB">
              <w:rPr>
                <w:sz w:val="20"/>
                <w:szCs w:val="20"/>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9E744EB" w14:textId="77777777" w:rsidR="00485BCB" w:rsidRPr="00485BCB" w:rsidRDefault="00485BCB" w:rsidP="00485BCB">
            <w:pPr>
              <w:jc w:val="both"/>
              <w:rPr>
                <w:sz w:val="20"/>
                <w:szCs w:val="20"/>
                <w:lang w:eastAsia="ru-RU"/>
              </w:rPr>
            </w:pPr>
            <w:r w:rsidRPr="00485BCB">
              <w:rPr>
                <w:sz w:val="20"/>
                <w:szCs w:val="20"/>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184BE3C9" w14:textId="77777777" w:rsidR="00485BCB" w:rsidRPr="00485BCB" w:rsidRDefault="00485BCB" w:rsidP="00485BCB">
            <w:pPr>
              <w:jc w:val="both"/>
              <w:rPr>
                <w:sz w:val="20"/>
                <w:szCs w:val="20"/>
                <w:lang w:eastAsia="ru-RU"/>
              </w:rPr>
            </w:pPr>
            <w:r w:rsidRPr="00485BCB">
              <w:rPr>
                <w:sz w:val="20"/>
                <w:szCs w:val="20"/>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326E4586" w14:textId="77777777" w:rsidR="00485BCB" w:rsidRPr="00485BCB" w:rsidRDefault="00485BCB" w:rsidP="00485BCB">
            <w:pPr>
              <w:jc w:val="both"/>
              <w:rPr>
                <w:sz w:val="20"/>
                <w:szCs w:val="20"/>
                <w:lang w:eastAsia="ru-RU"/>
              </w:rPr>
            </w:pPr>
            <w:r w:rsidRPr="00485BCB">
              <w:rPr>
                <w:sz w:val="20"/>
                <w:szCs w:val="20"/>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w:t>
            </w:r>
            <w:r w:rsidRPr="00485BCB">
              <w:rPr>
                <w:sz w:val="20"/>
                <w:szCs w:val="20"/>
                <w:lang w:eastAsia="ru-RU"/>
              </w:rPr>
              <w:lastRenderedPageBreak/>
              <w:t xml:space="preserve">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4B6E05AA" w14:textId="77777777" w:rsidR="00485BCB" w:rsidRPr="00485BCB" w:rsidRDefault="00485BCB" w:rsidP="00485BCB">
            <w:pPr>
              <w:jc w:val="both"/>
              <w:rPr>
                <w:sz w:val="20"/>
                <w:szCs w:val="20"/>
                <w:lang w:eastAsia="ru-RU"/>
              </w:rPr>
            </w:pPr>
            <w:r w:rsidRPr="00485BCB">
              <w:rPr>
                <w:sz w:val="20"/>
                <w:szCs w:val="20"/>
                <w:lang w:eastAsia="ru-RU"/>
              </w:rPr>
              <w:t>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6DC1862" w14:textId="77777777" w:rsidR="00485BCB" w:rsidRPr="00485BCB" w:rsidRDefault="00485BCB" w:rsidP="00485BCB">
            <w:pPr>
              <w:jc w:val="both"/>
              <w:rPr>
                <w:sz w:val="20"/>
                <w:szCs w:val="20"/>
                <w:lang w:eastAsia="ru-RU"/>
              </w:rPr>
            </w:pPr>
            <w:r w:rsidRPr="00485BCB">
              <w:rPr>
                <w:sz w:val="20"/>
                <w:szCs w:val="20"/>
                <w:lang w:eastAsia="ru-RU"/>
              </w:rPr>
              <w:t>6. Основаниями для отказа в принятии независимой гарантии Заказчиком является несоответствие независимой гарантии требованиям, содержащимся в настоящем извещении;</w:t>
            </w:r>
          </w:p>
          <w:p w14:paraId="54A04855" w14:textId="77777777" w:rsidR="00485BCB" w:rsidRPr="00485BCB" w:rsidRDefault="00485BCB" w:rsidP="00485BCB">
            <w:pPr>
              <w:jc w:val="both"/>
              <w:rPr>
                <w:sz w:val="20"/>
                <w:szCs w:val="20"/>
                <w:lang w:eastAsia="ru-RU"/>
              </w:rPr>
            </w:pPr>
            <w:r w:rsidRPr="00485BCB">
              <w:rPr>
                <w:sz w:val="20"/>
                <w:szCs w:val="20"/>
                <w:lang w:eastAsia="ru-RU"/>
              </w:rPr>
              <w:t>7. Независимая гарантия предоставляется в форме электронного образа документа в интерфейсе торговой площадки на стадии заключения договора.</w:t>
            </w:r>
          </w:p>
          <w:p w14:paraId="2403D1D4" w14:textId="77777777" w:rsidR="00485BCB" w:rsidRPr="00485BCB" w:rsidRDefault="00485BCB" w:rsidP="00485BCB">
            <w:pPr>
              <w:jc w:val="both"/>
              <w:rPr>
                <w:sz w:val="20"/>
                <w:szCs w:val="20"/>
                <w:lang w:eastAsia="ru-RU"/>
              </w:rPr>
            </w:pPr>
            <w:r w:rsidRPr="00485BCB">
              <w:rPr>
                <w:sz w:val="20"/>
                <w:szCs w:val="20"/>
                <w:lang w:eastAsia="ru-RU"/>
              </w:rPr>
              <w:t>8. В случае если до заключения договора в срок, установленный настоящим извещением,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24 настоящего извещения.</w:t>
            </w:r>
          </w:p>
          <w:p w14:paraId="4195698A" w14:textId="77777777" w:rsidR="00C408AF" w:rsidRPr="00CA2867" w:rsidRDefault="00485BCB" w:rsidP="00485BCB">
            <w:pPr>
              <w:jc w:val="both"/>
              <w:rPr>
                <w:sz w:val="20"/>
                <w:szCs w:val="20"/>
                <w:lang w:eastAsia="ru-RU"/>
              </w:rPr>
            </w:pPr>
            <w:r w:rsidRPr="00485BCB">
              <w:rPr>
                <w:sz w:val="20"/>
                <w:szCs w:val="20"/>
                <w:lang w:eastAsia="ru-RU"/>
              </w:rPr>
              <w:t>9. В соответствии с Законом № 223-ФЗ сведения об участнике, уклонившемся от заключения договора, направляются Заказчиком в федеральный орган исполнительной власти, уполномоченный на осуществление контроля в сфере закупок</w:t>
            </w:r>
          </w:p>
        </w:tc>
      </w:tr>
      <w:tr w:rsidR="00C408AF" w:rsidRPr="008202EB" w14:paraId="169B9FB3" w14:textId="77777777" w:rsidTr="00B6681F">
        <w:trPr>
          <w:trHeight w:val="375"/>
          <w:jc w:val="center"/>
        </w:trPr>
        <w:tc>
          <w:tcPr>
            <w:tcW w:w="722" w:type="dxa"/>
            <w:tcBorders>
              <w:top w:val="single" w:sz="4" w:space="0" w:color="auto"/>
              <w:left w:val="single" w:sz="4" w:space="0" w:color="000000"/>
              <w:bottom w:val="single" w:sz="4" w:space="0" w:color="000000"/>
              <w:right w:val="single" w:sz="4" w:space="0" w:color="auto"/>
            </w:tcBorders>
          </w:tcPr>
          <w:p w14:paraId="11EB98E7" w14:textId="77777777" w:rsidR="00C408AF" w:rsidRDefault="00C408AF" w:rsidP="009331D5">
            <w:pPr>
              <w:snapToGrid w:val="0"/>
              <w:jc w:val="center"/>
              <w:rPr>
                <w:rFonts w:eastAsia="Calibri"/>
                <w:color w:val="000000"/>
                <w:sz w:val="20"/>
                <w:szCs w:val="20"/>
              </w:rPr>
            </w:pPr>
            <w:r>
              <w:rPr>
                <w:rFonts w:eastAsia="Calibri"/>
                <w:color w:val="000000"/>
                <w:sz w:val="20"/>
                <w:szCs w:val="20"/>
              </w:rPr>
              <w:lastRenderedPageBreak/>
              <w:t>19.1</w:t>
            </w:r>
          </w:p>
        </w:tc>
        <w:tc>
          <w:tcPr>
            <w:tcW w:w="2906" w:type="dxa"/>
            <w:tcBorders>
              <w:top w:val="single" w:sz="4" w:space="0" w:color="auto"/>
              <w:left w:val="single" w:sz="4" w:space="0" w:color="auto"/>
              <w:bottom w:val="single" w:sz="4" w:space="0" w:color="auto"/>
              <w:right w:val="single" w:sz="4" w:space="0" w:color="auto"/>
            </w:tcBorders>
          </w:tcPr>
          <w:p w14:paraId="16559203" w14:textId="77777777" w:rsidR="00C408AF" w:rsidRPr="00615879" w:rsidRDefault="00C408AF" w:rsidP="009331D5">
            <w:pPr>
              <w:tabs>
                <w:tab w:val="left" w:pos="142"/>
              </w:tabs>
              <w:rPr>
                <w:b/>
                <w:sz w:val="20"/>
                <w:szCs w:val="20"/>
              </w:rPr>
            </w:pPr>
            <w:r w:rsidRPr="00174A77">
              <w:rPr>
                <w:sz w:val="20"/>
                <w:szCs w:val="20"/>
              </w:rPr>
              <w:t>Срок возврата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6BCF4A7D" w14:textId="77777777" w:rsidR="00C408AF" w:rsidRPr="001853EF" w:rsidRDefault="00C408AF" w:rsidP="009331D5">
            <w:pPr>
              <w:pStyle w:val="afc"/>
              <w:tabs>
                <w:tab w:val="left" w:pos="1134"/>
              </w:tabs>
              <w:ind w:left="0" w:firstLine="13"/>
              <w:jc w:val="both"/>
              <w:rPr>
                <w:sz w:val="20"/>
                <w:szCs w:val="20"/>
              </w:rPr>
            </w:pPr>
            <w:r w:rsidRPr="001853EF">
              <w:rPr>
                <w:sz w:val="20"/>
                <w:szCs w:val="20"/>
              </w:rPr>
              <w:t xml:space="preserve">Денежные средства, перечисленные в качестве обеспечения исполнения Договора, возвращаются на счет </w:t>
            </w:r>
            <w:r w:rsidRPr="001853EF">
              <w:rPr>
                <w:kern w:val="2"/>
                <w:sz w:val="20"/>
                <w:szCs w:val="20"/>
                <w:lang w:eastAsia="ru-RU"/>
              </w:rPr>
              <w:t>Поставщика:</w:t>
            </w:r>
          </w:p>
          <w:p w14:paraId="0A698F9B" w14:textId="77777777" w:rsidR="00C408AF" w:rsidRPr="001853EF" w:rsidRDefault="00C408AF" w:rsidP="009331D5">
            <w:pPr>
              <w:pStyle w:val="afc"/>
              <w:tabs>
                <w:tab w:val="left" w:pos="1134"/>
              </w:tabs>
              <w:ind w:left="0" w:firstLine="13"/>
              <w:jc w:val="both"/>
              <w:rPr>
                <w:sz w:val="20"/>
                <w:szCs w:val="20"/>
              </w:rPr>
            </w:pPr>
            <w:r w:rsidRPr="001853EF">
              <w:rPr>
                <w:sz w:val="20"/>
                <w:szCs w:val="20"/>
              </w:rPr>
              <w:t>- в случае отказа Заказчика от заключения договора - в течение 5 рабочих дней с момента принятия решения об отказе в заключении договора;</w:t>
            </w:r>
          </w:p>
          <w:p w14:paraId="0EB6D9E5" w14:textId="77777777" w:rsidR="00C408AF" w:rsidRPr="001853EF" w:rsidRDefault="00C408AF" w:rsidP="009331D5">
            <w:pPr>
              <w:pStyle w:val="afc"/>
              <w:tabs>
                <w:tab w:val="left" w:pos="1134"/>
              </w:tabs>
              <w:ind w:left="0" w:firstLine="13"/>
              <w:jc w:val="both"/>
              <w:rPr>
                <w:sz w:val="20"/>
                <w:szCs w:val="20"/>
              </w:rPr>
            </w:pPr>
            <w:r w:rsidRPr="001853EF">
              <w:rPr>
                <w:sz w:val="20"/>
                <w:szCs w:val="20"/>
              </w:rPr>
              <w:t>- в случае надлежащего исполнения договора поставщиком - в течение 10 рабочих дней со дня надлежащего исполнения поставщиком всех обязательств по договору;</w:t>
            </w:r>
          </w:p>
          <w:p w14:paraId="17D1DC98" w14:textId="77777777" w:rsidR="00C408AF" w:rsidRPr="00174A77" w:rsidRDefault="00C408AF" w:rsidP="009331D5">
            <w:pPr>
              <w:jc w:val="both"/>
              <w:rPr>
                <w:sz w:val="20"/>
                <w:szCs w:val="20"/>
              </w:rPr>
            </w:pPr>
            <w:r w:rsidRPr="00174A77">
              <w:rPr>
                <w:sz w:val="20"/>
                <w:szCs w:val="20"/>
              </w:rPr>
              <w:t>Основанием для возврата обеспечения в контексте настоящего пункта следует считать случаи:</w:t>
            </w:r>
          </w:p>
          <w:p w14:paraId="690861BF" w14:textId="77777777" w:rsidR="00C408AF" w:rsidRPr="00174A77" w:rsidRDefault="00C408AF" w:rsidP="009331D5">
            <w:pPr>
              <w:jc w:val="both"/>
              <w:rPr>
                <w:sz w:val="20"/>
                <w:szCs w:val="20"/>
              </w:rPr>
            </w:pPr>
            <w:r w:rsidRPr="00174A77">
              <w:rPr>
                <w:sz w:val="20"/>
                <w:szCs w:val="20"/>
              </w:rPr>
              <w:t>1) исполнение обязательств на сумму цены договора без замечаний и претензий со стороны заказчика;</w:t>
            </w:r>
          </w:p>
          <w:p w14:paraId="019AD4E0" w14:textId="77777777" w:rsidR="00C408AF" w:rsidRPr="00174A77" w:rsidRDefault="00C408AF" w:rsidP="009331D5">
            <w:pPr>
              <w:jc w:val="both"/>
              <w:rPr>
                <w:sz w:val="20"/>
                <w:szCs w:val="20"/>
              </w:rPr>
            </w:pPr>
            <w:r w:rsidRPr="00174A77">
              <w:rPr>
                <w:sz w:val="20"/>
                <w:szCs w:val="20"/>
              </w:rPr>
              <w:t>2) исполнение обязательств на сумму менее цены договора при условии наличия подписанного сторонами и размещенного в ЕИС дополнительного соглашения о прекращении обязательств по договору на сумму фактически исполненных обязательств без применения санкций (штрафов, пени), удерживаемых из суммы обеспечения.</w:t>
            </w:r>
          </w:p>
          <w:p w14:paraId="2BE54BD9" w14:textId="77777777" w:rsidR="00C408AF" w:rsidRPr="00CA2867" w:rsidRDefault="00C408AF" w:rsidP="009331D5">
            <w:pPr>
              <w:widowControl w:val="0"/>
              <w:autoSpaceDE w:val="0"/>
              <w:autoSpaceDN w:val="0"/>
              <w:jc w:val="both"/>
              <w:rPr>
                <w:sz w:val="20"/>
                <w:szCs w:val="20"/>
                <w:lang w:eastAsia="ru-RU"/>
              </w:rPr>
            </w:pPr>
            <w:r w:rsidRPr="00174A77">
              <w:rPr>
                <w:sz w:val="20"/>
                <w:szCs w:val="20"/>
              </w:rPr>
              <w:t>В случае, если по обоим из указанных вариантов заказчиком на дату прекращения обязательств или наступления срока возврата обеспечения или на дату получения требования от поставщика (подрядчика, исполнителя) о возврате обеспечения будет установлено наличие оснований для применения мер ответственности, предусмотренных Положением, законодательством и договором, заказчик вправе вернуть сумму обеспечения за вычетом суммы требования об уплате соответствующей примененной меры ответственности</w:t>
            </w:r>
          </w:p>
        </w:tc>
      </w:tr>
      <w:tr w:rsidR="00C408AF" w:rsidRPr="008202EB" w14:paraId="586FA5AC" w14:textId="77777777" w:rsidTr="00B6681F">
        <w:trPr>
          <w:trHeight w:val="375"/>
          <w:jc w:val="center"/>
        </w:trPr>
        <w:tc>
          <w:tcPr>
            <w:tcW w:w="722" w:type="dxa"/>
            <w:tcBorders>
              <w:top w:val="single" w:sz="4" w:space="0" w:color="auto"/>
              <w:left w:val="single" w:sz="4" w:space="0" w:color="000000"/>
              <w:bottom w:val="single" w:sz="4" w:space="0" w:color="000000"/>
              <w:right w:val="single" w:sz="4" w:space="0" w:color="auto"/>
            </w:tcBorders>
          </w:tcPr>
          <w:p w14:paraId="6B4A492A" w14:textId="77777777" w:rsidR="00C408AF" w:rsidRDefault="00C408AF" w:rsidP="009331D5">
            <w:pPr>
              <w:snapToGrid w:val="0"/>
              <w:jc w:val="center"/>
              <w:rPr>
                <w:rFonts w:eastAsia="Calibri"/>
                <w:color w:val="000000"/>
                <w:sz w:val="20"/>
                <w:szCs w:val="20"/>
              </w:rPr>
            </w:pPr>
            <w:r>
              <w:rPr>
                <w:rFonts w:eastAsia="Calibri"/>
                <w:color w:val="000000"/>
                <w:sz w:val="20"/>
                <w:szCs w:val="20"/>
              </w:rPr>
              <w:t>19.2</w:t>
            </w:r>
          </w:p>
        </w:tc>
        <w:tc>
          <w:tcPr>
            <w:tcW w:w="2906" w:type="dxa"/>
            <w:tcBorders>
              <w:top w:val="single" w:sz="4" w:space="0" w:color="auto"/>
              <w:left w:val="single" w:sz="4" w:space="0" w:color="auto"/>
              <w:bottom w:val="single" w:sz="4" w:space="0" w:color="auto"/>
              <w:right w:val="single" w:sz="4" w:space="0" w:color="auto"/>
            </w:tcBorders>
          </w:tcPr>
          <w:p w14:paraId="1BE5BC1F" w14:textId="77777777" w:rsidR="00C408AF" w:rsidRPr="00615879" w:rsidRDefault="00C408AF" w:rsidP="009331D5">
            <w:pPr>
              <w:tabs>
                <w:tab w:val="left" w:pos="142"/>
              </w:tabs>
              <w:rPr>
                <w:b/>
                <w:sz w:val="20"/>
                <w:szCs w:val="20"/>
              </w:rPr>
            </w:pPr>
            <w:r w:rsidRPr="0019077A">
              <w:rPr>
                <w:sz w:val="18"/>
                <w:szCs w:val="18"/>
              </w:rPr>
              <w:t>Реквизиты счета для перечисления денежных средств в качестве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576EA3B0" w14:textId="77777777" w:rsidR="00C408AF" w:rsidRDefault="00C408AF" w:rsidP="009331D5">
            <w:pPr>
              <w:tabs>
                <w:tab w:val="left" w:pos="0"/>
              </w:tabs>
              <w:jc w:val="both"/>
              <w:rPr>
                <w:b/>
                <w:sz w:val="18"/>
                <w:szCs w:val="18"/>
              </w:rPr>
            </w:pPr>
            <w:r w:rsidRPr="006625AF">
              <w:rPr>
                <w:b/>
                <w:sz w:val="18"/>
                <w:szCs w:val="18"/>
              </w:rPr>
              <w:t>Реквизиты счета для внесения обеспечения исполнения договора:</w:t>
            </w:r>
          </w:p>
          <w:p w14:paraId="4A8A7A24" w14:textId="77777777" w:rsidR="00634AB9" w:rsidRPr="00634AB9" w:rsidRDefault="00634AB9" w:rsidP="009331D5">
            <w:pPr>
              <w:tabs>
                <w:tab w:val="left" w:pos="0"/>
              </w:tabs>
              <w:jc w:val="both"/>
              <w:rPr>
                <w:sz w:val="18"/>
                <w:szCs w:val="18"/>
              </w:rPr>
            </w:pPr>
            <w:r w:rsidRPr="00634AB9">
              <w:rPr>
                <w:sz w:val="18"/>
                <w:szCs w:val="18"/>
              </w:rPr>
              <w:t>ИНН 6664033808</w:t>
            </w:r>
          </w:p>
          <w:p w14:paraId="3D7CA3CD" w14:textId="77777777" w:rsidR="00634AB9" w:rsidRPr="00634AB9" w:rsidRDefault="00634AB9" w:rsidP="009331D5">
            <w:pPr>
              <w:tabs>
                <w:tab w:val="left" w:pos="0"/>
              </w:tabs>
              <w:jc w:val="both"/>
              <w:rPr>
                <w:sz w:val="18"/>
                <w:szCs w:val="18"/>
              </w:rPr>
            </w:pPr>
            <w:r w:rsidRPr="00634AB9">
              <w:rPr>
                <w:sz w:val="18"/>
                <w:szCs w:val="18"/>
              </w:rPr>
              <w:t>КПП 667901001</w:t>
            </w:r>
          </w:p>
          <w:p w14:paraId="71A4B873" w14:textId="77777777" w:rsidR="00634AB9" w:rsidRPr="00634AB9" w:rsidRDefault="00634AB9" w:rsidP="009331D5">
            <w:pPr>
              <w:tabs>
                <w:tab w:val="left" w:pos="0"/>
              </w:tabs>
              <w:jc w:val="both"/>
              <w:rPr>
                <w:sz w:val="18"/>
                <w:szCs w:val="18"/>
              </w:rPr>
            </w:pPr>
            <w:r w:rsidRPr="00634AB9">
              <w:rPr>
                <w:sz w:val="18"/>
                <w:szCs w:val="18"/>
              </w:rPr>
              <w:t>Банковский счет: 03224643650000006200</w:t>
            </w:r>
          </w:p>
          <w:p w14:paraId="574510D5" w14:textId="77777777" w:rsidR="00634AB9" w:rsidRPr="00634AB9" w:rsidRDefault="00634AB9" w:rsidP="009331D5">
            <w:pPr>
              <w:tabs>
                <w:tab w:val="left" w:pos="0"/>
              </w:tabs>
              <w:jc w:val="both"/>
              <w:rPr>
                <w:sz w:val="18"/>
                <w:szCs w:val="18"/>
              </w:rPr>
            </w:pPr>
            <w:r w:rsidRPr="00634AB9">
              <w:rPr>
                <w:sz w:val="18"/>
                <w:szCs w:val="18"/>
              </w:rPr>
              <w:t>Кор. счет: 40102810645370000054</w:t>
            </w:r>
          </w:p>
          <w:p w14:paraId="0FA39B5E" w14:textId="77777777" w:rsidR="00634AB9" w:rsidRPr="00634AB9" w:rsidRDefault="00634AB9" w:rsidP="009331D5">
            <w:pPr>
              <w:tabs>
                <w:tab w:val="left" w:pos="0"/>
              </w:tabs>
              <w:jc w:val="both"/>
              <w:rPr>
                <w:sz w:val="18"/>
                <w:szCs w:val="18"/>
              </w:rPr>
            </w:pPr>
            <w:r w:rsidRPr="00634AB9">
              <w:rPr>
                <w:sz w:val="18"/>
                <w:szCs w:val="18"/>
              </w:rPr>
              <w:t xml:space="preserve">Банк: Уральское ГУ Банка России//УФК по Свердловской области г. Екатеринбург </w:t>
            </w:r>
          </w:p>
          <w:p w14:paraId="128C0C6A" w14:textId="77777777" w:rsidR="00634AB9" w:rsidRPr="00634AB9" w:rsidRDefault="00634AB9" w:rsidP="009331D5">
            <w:pPr>
              <w:tabs>
                <w:tab w:val="left" w:pos="0"/>
              </w:tabs>
              <w:jc w:val="both"/>
              <w:rPr>
                <w:sz w:val="18"/>
                <w:szCs w:val="18"/>
              </w:rPr>
            </w:pPr>
            <w:r w:rsidRPr="00634AB9">
              <w:rPr>
                <w:sz w:val="18"/>
                <w:szCs w:val="18"/>
              </w:rPr>
              <w:t>Получатель: Министерство финансов Свердловской области (ГАУЗ СО «ЦГКБ №24», л/с 33013912580), БИК 016577551</w:t>
            </w:r>
          </w:p>
          <w:p w14:paraId="1C8C9653" w14:textId="59BFAC5B" w:rsidR="00C408AF" w:rsidRPr="00CA2867" w:rsidRDefault="00C408AF" w:rsidP="00EA41FA">
            <w:pPr>
              <w:widowControl w:val="0"/>
              <w:autoSpaceDE w:val="0"/>
              <w:autoSpaceDN w:val="0"/>
              <w:jc w:val="both"/>
              <w:rPr>
                <w:sz w:val="20"/>
                <w:szCs w:val="20"/>
                <w:lang w:eastAsia="ru-RU"/>
              </w:rPr>
            </w:pPr>
            <w:r w:rsidRPr="00CA2867">
              <w:rPr>
                <w:sz w:val="20"/>
                <w:szCs w:val="20"/>
              </w:rPr>
              <w:t>Назначения платежа: «обеспечение и</w:t>
            </w:r>
            <w:r w:rsidR="00562A1D">
              <w:rPr>
                <w:sz w:val="20"/>
                <w:szCs w:val="20"/>
              </w:rPr>
              <w:t xml:space="preserve">сполнения договора на </w:t>
            </w:r>
            <w:r w:rsidRPr="00CA2867">
              <w:rPr>
                <w:sz w:val="20"/>
                <w:szCs w:val="20"/>
              </w:rPr>
              <w:t xml:space="preserve">: </w:t>
            </w:r>
          </w:p>
        </w:tc>
      </w:tr>
      <w:tr w:rsidR="00C408AF" w:rsidRPr="008202EB" w14:paraId="400C7811" w14:textId="77777777" w:rsidTr="00B6681F">
        <w:trPr>
          <w:trHeight w:val="375"/>
          <w:jc w:val="center"/>
        </w:trPr>
        <w:tc>
          <w:tcPr>
            <w:tcW w:w="722" w:type="dxa"/>
            <w:tcBorders>
              <w:top w:val="single" w:sz="4" w:space="0" w:color="auto"/>
              <w:left w:val="single" w:sz="4" w:space="0" w:color="000000"/>
              <w:bottom w:val="single" w:sz="4" w:space="0" w:color="000000"/>
              <w:right w:val="single" w:sz="4" w:space="0" w:color="auto"/>
            </w:tcBorders>
          </w:tcPr>
          <w:p w14:paraId="4E33A82D" w14:textId="77777777" w:rsidR="00C408AF" w:rsidRDefault="00C408AF" w:rsidP="009331D5">
            <w:pPr>
              <w:snapToGrid w:val="0"/>
              <w:jc w:val="center"/>
              <w:rPr>
                <w:rFonts w:eastAsia="Calibri"/>
                <w:color w:val="000000"/>
                <w:sz w:val="20"/>
                <w:szCs w:val="20"/>
              </w:rPr>
            </w:pPr>
            <w:r>
              <w:rPr>
                <w:rFonts w:eastAsia="Calibri"/>
                <w:color w:val="000000"/>
                <w:sz w:val="20"/>
                <w:szCs w:val="20"/>
              </w:rPr>
              <w:t>20</w:t>
            </w:r>
          </w:p>
        </w:tc>
        <w:tc>
          <w:tcPr>
            <w:tcW w:w="2906" w:type="dxa"/>
            <w:tcBorders>
              <w:top w:val="single" w:sz="4" w:space="0" w:color="auto"/>
              <w:left w:val="single" w:sz="4" w:space="0" w:color="auto"/>
              <w:bottom w:val="single" w:sz="4" w:space="0" w:color="auto"/>
              <w:right w:val="single" w:sz="4" w:space="0" w:color="auto"/>
            </w:tcBorders>
          </w:tcPr>
          <w:p w14:paraId="2EC7A762" w14:textId="77777777" w:rsidR="00C408AF" w:rsidRPr="00615879" w:rsidRDefault="00C408AF" w:rsidP="009331D5">
            <w:pPr>
              <w:tabs>
                <w:tab w:val="left" w:pos="142"/>
              </w:tabs>
              <w:rPr>
                <w:b/>
                <w:sz w:val="20"/>
                <w:szCs w:val="20"/>
                <w:highlight w:val="yellow"/>
              </w:rPr>
            </w:pPr>
            <w:r w:rsidRPr="00615879">
              <w:rPr>
                <w:b/>
                <w:sz w:val="20"/>
                <w:szCs w:val="20"/>
              </w:rPr>
              <w:t>Антидемпинговые меры при проведении закупки</w:t>
            </w:r>
          </w:p>
        </w:tc>
        <w:tc>
          <w:tcPr>
            <w:tcW w:w="7067" w:type="dxa"/>
            <w:tcBorders>
              <w:top w:val="single" w:sz="4" w:space="0" w:color="auto"/>
              <w:left w:val="single" w:sz="4" w:space="0" w:color="auto"/>
              <w:bottom w:val="single" w:sz="4" w:space="0" w:color="auto"/>
              <w:right w:val="single" w:sz="4" w:space="0" w:color="auto"/>
            </w:tcBorders>
          </w:tcPr>
          <w:p w14:paraId="27179B28" w14:textId="77777777" w:rsidR="00D12703" w:rsidRPr="006D7428" w:rsidRDefault="00D12703" w:rsidP="00D12703">
            <w:pPr>
              <w:widowControl w:val="0"/>
              <w:autoSpaceDE w:val="0"/>
              <w:jc w:val="both"/>
              <w:rPr>
                <w:sz w:val="20"/>
                <w:szCs w:val="20"/>
              </w:rPr>
            </w:pPr>
            <w:r w:rsidRPr="006D7428">
              <w:rPr>
                <w:sz w:val="20"/>
                <w:szCs w:val="20"/>
                <w:lang w:eastAsia="ru-RU"/>
              </w:rPr>
              <w:t>Если в ходе проведения аукциона при заключении договора победителем была снижена начальная (максимальная) цена договора на 25% и более:</w:t>
            </w:r>
          </w:p>
          <w:p w14:paraId="4FA81324" w14:textId="77777777" w:rsidR="00D12703" w:rsidRPr="006D7428" w:rsidRDefault="00D12703" w:rsidP="00D12703">
            <w:pPr>
              <w:widowControl w:val="0"/>
              <w:autoSpaceDE w:val="0"/>
              <w:jc w:val="both"/>
              <w:rPr>
                <w:sz w:val="20"/>
                <w:szCs w:val="20"/>
              </w:rPr>
            </w:pPr>
            <w:r w:rsidRPr="006D7428">
              <w:rPr>
                <w:sz w:val="20"/>
                <w:szCs w:val="20"/>
                <w:lang w:eastAsia="ru-RU"/>
              </w:rPr>
              <w:t xml:space="preserve">- победитель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об аукционе.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(договоров) (с учетом </w:t>
            </w:r>
            <w:r w:rsidRPr="006D7428">
              <w:rPr>
                <w:sz w:val="20"/>
                <w:szCs w:val="20"/>
                <w:lang w:eastAsia="ru-RU"/>
              </w:rPr>
              <w:lastRenderedPageBreak/>
              <w:t>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об аукционе;</w:t>
            </w:r>
          </w:p>
          <w:p w14:paraId="3C6D16B2" w14:textId="7DF31C19" w:rsidR="00C408AF" w:rsidRPr="00CA2867" w:rsidRDefault="00D12703" w:rsidP="00D12703">
            <w:pPr>
              <w:widowControl w:val="0"/>
              <w:autoSpaceDE w:val="0"/>
              <w:autoSpaceDN w:val="0"/>
              <w:jc w:val="both"/>
              <w:rPr>
                <w:sz w:val="20"/>
                <w:szCs w:val="20"/>
                <w:lang w:eastAsia="ru-RU"/>
              </w:rPr>
            </w:pPr>
            <w:r w:rsidRPr="006D7428">
              <w:rPr>
                <w:sz w:val="20"/>
                <w:szCs w:val="20"/>
                <w:lang w:eastAsia="ru-RU"/>
              </w:rPr>
              <w:t>- победитель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аукционной документации, но не менее чем в размере аванса (если договором предусмотрена выплата аванса).</w:t>
            </w:r>
          </w:p>
        </w:tc>
      </w:tr>
      <w:tr w:rsidR="00C408AF" w:rsidRPr="008202EB" w14:paraId="1030BBC4" w14:textId="77777777" w:rsidTr="00B6681F">
        <w:trPr>
          <w:trHeight w:val="384"/>
          <w:jc w:val="center"/>
        </w:trPr>
        <w:tc>
          <w:tcPr>
            <w:tcW w:w="722" w:type="dxa"/>
            <w:tcBorders>
              <w:top w:val="single" w:sz="4" w:space="0" w:color="auto"/>
              <w:left w:val="single" w:sz="4" w:space="0" w:color="000000"/>
              <w:bottom w:val="single" w:sz="4" w:space="0" w:color="auto"/>
            </w:tcBorders>
          </w:tcPr>
          <w:p w14:paraId="3966F001" w14:textId="77777777" w:rsidR="00C408AF" w:rsidRPr="008202EB" w:rsidRDefault="00C408AF" w:rsidP="009331D5">
            <w:pPr>
              <w:suppressLineNumbers/>
              <w:snapToGrid w:val="0"/>
              <w:jc w:val="center"/>
              <w:rPr>
                <w:rFonts w:eastAsia="Calibri"/>
                <w:color w:val="000000"/>
                <w:sz w:val="20"/>
                <w:szCs w:val="20"/>
              </w:rPr>
            </w:pPr>
            <w:r>
              <w:rPr>
                <w:rFonts w:eastAsia="Calibri"/>
                <w:color w:val="000000"/>
                <w:sz w:val="20"/>
                <w:szCs w:val="20"/>
              </w:rPr>
              <w:lastRenderedPageBreak/>
              <w:t>21</w:t>
            </w:r>
            <w:r w:rsidRPr="008202EB">
              <w:rPr>
                <w:rFonts w:eastAsia="Calibri"/>
                <w:color w:val="000000"/>
                <w:sz w:val="20"/>
                <w:szCs w:val="20"/>
              </w:rPr>
              <w:t>.</w:t>
            </w:r>
          </w:p>
        </w:tc>
        <w:tc>
          <w:tcPr>
            <w:tcW w:w="2906" w:type="dxa"/>
            <w:tcBorders>
              <w:top w:val="single" w:sz="4" w:space="0" w:color="auto"/>
              <w:left w:val="single" w:sz="4" w:space="0" w:color="000000"/>
              <w:bottom w:val="single" w:sz="4" w:space="0" w:color="auto"/>
            </w:tcBorders>
          </w:tcPr>
          <w:p w14:paraId="3D12294F" w14:textId="77777777" w:rsidR="00C408AF" w:rsidRPr="002E4CCA" w:rsidRDefault="00C408AF" w:rsidP="009331D5">
            <w:pPr>
              <w:suppressLineNumbers/>
              <w:tabs>
                <w:tab w:val="left" w:pos="709"/>
                <w:tab w:val="left" w:pos="1985"/>
              </w:tabs>
              <w:jc w:val="both"/>
              <w:rPr>
                <w:rFonts w:eastAsia="Calibri"/>
                <w:sz w:val="18"/>
                <w:szCs w:val="18"/>
              </w:rPr>
            </w:pPr>
            <w:r w:rsidRPr="002E4CCA">
              <w:rPr>
                <w:rFonts w:eastAsia="Calibri"/>
                <w:sz w:val="18"/>
                <w:szCs w:val="18"/>
              </w:rPr>
              <w:t>Перечень документов, подтверждающих соответствие участника размещения заказа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запроса котировок</w:t>
            </w:r>
          </w:p>
        </w:tc>
        <w:tc>
          <w:tcPr>
            <w:tcW w:w="7067" w:type="dxa"/>
            <w:tcBorders>
              <w:top w:val="single" w:sz="4" w:space="0" w:color="auto"/>
              <w:left w:val="single" w:sz="4" w:space="0" w:color="000000"/>
              <w:bottom w:val="single" w:sz="4" w:space="0" w:color="auto"/>
              <w:right w:val="single" w:sz="4" w:space="0" w:color="000000"/>
            </w:tcBorders>
            <w:vAlign w:val="center"/>
          </w:tcPr>
          <w:p w14:paraId="7CC79875" w14:textId="77777777" w:rsidR="00C408AF" w:rsidRPr="00CA2867" w:rsidRDefault="00FF7AE1" w:rsidP="009331D5">
            <w:pPr>
              <w:tabs>
                <w:tab w:val="left" w:pos="266"/>
                <w:tab w:val="left" w:pos="408"/>
              </w:tabs>
              <w:suppressAutoHyphens w:val="0"/>
              <w:jc w:val="both"/>
              <w:rPr>
                <w:sz w:val="20"/>
                <w:szCs w:val="20"/>
                <w:lang w:eastAsia="en-US"/>
              </w:rPr>
            </w:pPr>
            <w:r>
              <w:rPr>
                <w:sz w:val="20"/>
                <w:szCs w:val="20"/>
                <w:lang w:eastAsia="en-US"/>
              </w:rPr>
              <w:t>Не указано</w:t>
            </w:r>
          </w:p>
        </w:tc>
      </w:tr>
      <w:tr w:rsidR="00C408AF" w:rsidRPr="008202EB" w14:paraId="1D060E81" w14:textId="77777777" w:rsidTr="00B6681F">
        <w:trPr>
          <w:trHeight w:val="698"/>
          <w:jc w:val="center"/>
        </w:trPr>
        <w:tc>
          <w:tcPr>
            <w:tcW w:w="722" w:type="dxa"/>
            <w:tcBorders>
              <w:top w:val="single" w:sz="4" w:space="0" w:color="auto"/>
              <w:left w:val="single" w:sz="4" w:space="0" w:color="000000"/>
              <w:bottom w:val="single" w:sz="4" w:space="0" w:color="auto"/>
            </w:tcBorders>
          </w:tcPr>
          <w:p w14:paraId="389FFA09" w14:textId="77777777" w:rsidR="00C408AF" w:rsidRDefault="00C408AF" w:rsidP="009331D5">
            <w:pPr>
              <w:suppressLineNumbers/>
              <w:snapToGrid w:val="0"/>
              <w:jc w:val="center"/>
              <w:rPr>
                <w:rFonts w:eastAsia="Calibri"/>
                <w:color w:val="000000"/>
                <w:sz w:val="20"/>
                <w:szCs w:val="20"/>
              </w:rPr>
            </w:pPr>
            <w:r>
              <w:rPr>
                <w:rFonts w:eastAsia="Calibri"/>
                <w:color w:val="000000"/>
                <w:sz w:val="20"/>
                <w:szCs w:val="20"/>
              </w:rPr>
              <w:t>22.</w:t>
            </w:r>
          </w:p>
        </w:tc>
        <w:tc>
          <w:tcPr>
            <w:tcW w:w="2906" w:type="dxa"/>
            <w:tcBorders>
              <w:top w:val="single" w:sz="4" w:space="0" w:color="auto"/>
              <w:left w:val="single" w:sz="4" w:space="0" w:color="000000"/>
              <w:bottom w:val="single" w:sz="4" w:space="0" w:color="auto"/>
            </w:tcBorders>
          </w:tcPr>
          <w:p w14:paraId="6C480F12" w14:textId="77777777" w:rsidR="00C408AF" w:rsidRPr="004F7843" w:rsidRDefault="00C408AF" w:rsidP="009331D5">
            <w:pPr>
              <w:suppressLineNumbers/>
              <w:tabs>
                <w:tab w:val="left" w:pos="709"/>
                <w:tab w:val="left" w:pos="1985"/>
              </w:tabs>
              <w:jc w:val="both"/>
              <w:rPr>
                <w:rFonts w:eastAsia="Calibri"/>
                <w:sz w:val="18"/>
                <w:szCs w:val="18"/>
              </w:rPr>
            </w:pPr>
            <w:r w:rsidRPr="004F7843">
              <w:rPr>
                <w:rFonts w:eastAsia="Calibri"/>
                <w:sz w:val="18"/>
                <w:szCs w:val="18"/>
              </w:rPr>
              <w:t xml:space="preserve">Возможность изменения договора (контракта) в соответствии с положением о закупке </w:t>
            </w:r>
            <w:r w:rsidR="009C3578">
              <w:rPr>
                <w:rFonts w:eastAsia="Calibri"/>
                <w:sz w:val="18"/>
                <w:szCs w:val="18"/>
              </w:rPr>
              <w:t>ГАУЗ СО</w:t>
            </w:r>
            <w:r w:rsidRPr="004F7843">
              <w:rPr>
                <w:rFonts w:eastAsia="Calibri"/>
                <w:sz w:val="18"/>
                <w:szCs w:val="18"/>
              </w:rPr>
              <w:t xml:space="preserve"> «ЦГКБ №24»</w:t>
            </w:r>
          </w:p>
        </w:tc>
        <w:tc>
          <w:tcPr>
            <w:tcW w:w="7067" w:type="dxa"/>
            <w:tcBorders>
              <w:top w:val="single" w:sz="4" w:space="0" w:color="auto"/>
              <w:left w:val="single" w:sz="4" w:space="0" w:color="000000"/>
              <w:bottom w:val="single" w:sz="4" w:space="0" w:color="auto"/>
              <w:right w:val="single" w:sz="4" w:space="0" w:color="000000"/>
            </w:tcBorders>
          </w:tcPr>
          <w:p w14:paraId="237723A5" w14:textId="77777777" w:rsidR="00C408AF" w:rsidRPr="005A7326" w:rsidRDefault="00C408AF" w:rsidP="009331D5">
            <w:pPr>
              <w:suppressLineNumbers/>
              <w:tabs>
                <w:tab w:val="left" w:pos="709"/>
                <w:tab w:val="left" w:pos="1985"/>
              </w:tabs>
              <w:jc w:val="both"/>
              <w:rPr>
                <w:rFonts w:eastAsia="Calibri"/>
                <w:bCs/>
                <w:sz w:val="18"/>
                <w:szCs w:val="18"/>
              </w:rPr>
            </w:pPr>
            <w:r w:rsidRPr="005A7326">
              <w:rPr>
                <w:rFonts w:eastAsia="Calibri"/>
                <w:bCs/>
                <w:sz w:val="18"/>
                <w:szCs w:val="18"/>
              </w:rPr>
              <w:t>1. Заказчик по согласованию с участником закупки при заключении или исполнении договора вправе изменить условия такого договора, в том числе:</w:t>
            </w:r>
          </w:p>
          <w:p w14:paraId="2C9F3F65" w14:textId="224038AA" w:rsidR="00C408AF" w:rsidRPr="005A7326" w:rsidRDefault="00C408AF" w:rsidP="009331D5">
            <w:pPr>
              <w:suppressLineNumbers/>
              <w:tabs>
                <w:tab w:val="left" w:pos="709"/>
                <w:tab w:val="left" w:pos="1985"/>
              </w:tabs>
              <w:jc w:val="both"/>
              <w:rPr>
                <w:rFonts w:eastAsia="Calibri"/>
                <w:bCs/>
                <w:sz w:val="18"/>
                <w:szCs w:val="18"/>
              </w:rPr>
            </w:pPr>
            <w:r w:rsidRPr="005A7326">
              <w:rPr>
                <w:rFonts w:eastAsia="Calibri"/>
                <w:bCs/>
                <w:sz w:val="18"/>
                <w:szCs w:val="18"/>
              </w:rPr>
              <w:t xml:space="preserve">1.1. предусмотренный договором объем закупаемых </w:t>
            </w:r>
            <w:r w:rsidR="00D12703">
              <w:rPr>
                <w:rFonts w:eastAsia="Calibri"/>
                <w:bCs/>
                <w:sz w:val="18"/>
                <w:szCs w:val="18"/>
              </w:rPr>
              <w:t>услуг</w:t>
            </w:r>
            <w:r w:rsidRPr="005A7326">
              <w:rPr>
                <w:rFonts w:eastAsia="Calibri"/>
                <w:bCs/>
                <w:sz w:val="18"/>
                <w:szCs w:val="18"/>
              </w:rPr>
              <w:t xml:space="preserve"> в пределах 30% изначально предусмотренного объема. При увеличении объема закупаемых </w:t>
            </w:r>
            <w:r w:rsidR="00D12703">
              <w:rPr>
                <w:rFonts w:eastAsia="Calibri"/>
                <w:bCs/>
                <w:sz w:val="18"/>
                <w:szCs w:val="18"/>
              </w:rPr>
              <w:t>услуг</w:t>
            </w:r>
            <w:r w:rsidRPr="005A7326">
              <w:rPr>
                <w:rFonts w:eastAsia="Calibri"/>
                <w:bCs/>
                <w:sz w:val="18"/>
                <w:szCs w:val="18"/>
              </w:rPr>
              <w:t xml:space="preserve">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w:t>
            </w:r>
            <w:r w:rsidR="00D12703">
              <w:rPr>
                <w:rFonts w:eastAsia="Calibri"/>
                <w:bCs/>
                <w:sz w:val="18"/>
                <w:szCs w:val="18"/>
              </w:rPr>
              <w:t>ых услуг</w:t>
            </w:r>
            <w:r w:rsidRPr="005A7326">
              <w:rPr>
                <w:rFonts w:eastAsia="Calibri"/>
                <w:bCs/>
                <w:sz w:val="18"/>
                <w:szCs w:val="18"/>
              </w:rPr>
              <w:t xml:space="preserve"> заказчик обязан изменить цену договора указанным образом. В рамках действия настоящего подпункта допускается изменение объема закупаем</w:t>
            </w:r>
            <w:r w:rsidR="00D12703">
              <w:rPr>
                <w:rFonts w:eastAsia="Calibri"/>
                <w:bCs/>
                <w:sz w:val="18"/>
                <w:szCs w:val="18"/>
              </w:rPr>
              <w:t>ых услуг</w:t>
            </w:r>
            <w:r w:rsidRPr="005A7326">
              <w:rPr>
                <w:rFonts w:eastAsia="Calibri"/>
                <w:bCs/>
                <w:sz w:val="18"/>
                <w:szCs w:val="18"/>
              </w:rPr>
              <w:t xml:space="preserve"> как в целом по лоту, так и по отдельным позициям лота, при условии не превышения 30 % объема </w:t>
            </w:r>
            <w:r w:rsidR="00D12703">
              <w:rPr>
                <w:rFonts w:eastAsia="Calibri"/>
                <w:bCs/>
                <w:sz w:val="18"/>
                <w:szCs w:val="18"/>
              </w:rPr>
              <w:t>услуг</w:t>
            </w:r>
            <w:r w:rsidRPr="005A7326">
              <w:rPr>
                <w:rFonts w:eastAsia="Calibri"/>
                <w:bCs/>
                <w:sz w:val="18"/>
                <w:szCs w:val="18"/>
              </w:rPr>
              <w:t xml:space="preserve"> по соответствующей позиции лота;</w:t>
            </w:r>
          </w:p>
          <w:p w14:paraId="744FBFFC" w14:textId="77777777" w:rsidR="00C408AF" w:rsidRPr="005A7326" w:rsidRDefault="00C408AF" w:rsidP="009331D5">
            <w:pPr>
              <w:suppressLineNumbers/>
              <w:tabs>
                <w:tab w:val="left" w:pos="709"/>
                <w:tab w:val="left" w:pos="1985"/>
              </w:tabs>
              <w:jc w:val="both"/>
              <w:rPr>
                <w:rFonts w:eastAsia="Calibri"/>
                <w:bCs/>
                <w:sz w:val="18"/>
                <w:szCs w:val="18"/>
              </w:rPr>
            </w:pPr>
            <w:r w:rsidRPr="005A7326">
              <w:rPr>
                <w:rFonts w:eastAsia="Calibri"/>
                <w:bCs/>
                <w:sz w:val="18"/>
                <w:szCs w:val="18"/>
              </w:rPr>
              <w:t>1.2 сроки исполнения обязательств по договору не более чем на 30% от первоначально предусмотренных сроков.</w:t>
            </w:r>
          </w:p>
          <w:p w14:paraId="32850C87" w14:textId="77777777" w:rsidR="00C408AF" w:rsidRPr="005A7326" w:rsidRDefault="00C408AF" w:rsidP="009331D5">
            <w:pPr>
              <w:suppressLineNumbers/>
              <w:tabs>
                <w:tab w:val="left" w:pos="709"/>
                <w:tab w:val="left" w:pos="1985"/>
              </w:tabs>
              <w:jc w:val="both"/>
              <w:rPr>
                <w:rFonts w:eastAsia="Calibri"/>
                <w:bCs/>
                <w:sz w:val="18"/>
                <w:szCs w:val="18"/>
              </w:rPr>
            </w:pPr>
            <w:r w:rsidRPr="005A7326">
              <w:rPr>
                <w:rFonts w:eastAsia="Calibri"/>
                <w:bCs/>
                <w:sz w:val="18"/>
                <w:szCs w:val="18"/>
              </w:rPr>
              <w:t>1.3. цену договора:</w:t>
            </w:r>
          </w:p>
          <w:p w14:paraId="353E52C3" w14:textId="1639F8C5" w:rsidR="00C408AF" w:rsidRPr="005A7326" w:rsidRDefault="00C408AF" w:rsidP="009331D5">
            <w:pPr>
              <w:suppressLineNumbers/>
              <w:tabs>
                <w:tab w:val="left" w:pos="709"/>
                <w:tab w:val="left" w:pos="1985"/>
              </w:tabs>
              <w:jc w:val="both"/>
              <w:rPr>
                <w:rFonts w:eastAsia="Calibri"/>
                <w:bCs/>
                <w:sz w:val="18"/>
                <w:szCs w:val="18"/>
              </w:rPr>
            </w:pPr>
            <w:r w:rsidRPr="005A7326">
              <w:rPr>
                <w:rFonts w:eastAsia="Calibri"/>
                <w:bCs/>
                <w:sz w:val="18"/>
                <w:szCs w:val="18"/>
              </w:rPr>
              <w:t xml:space="preserve">- путем ее уменьшения без изменения предусмотренных договором количества </w:t>
            </w:r>
            <w:r w:rsidR="00D12703">
              <w:rPr>
                <w:rFonts w:eastAsia="Calibri"/>
                <w:bCs/>
                <w:sz w:val="18"/>
                <w:szCs w:val="18"/>
              </w:rPr>
              <w:t>услуг</w:t>
            </w:r>
            <w:r w:rsidRPr="005A7326">
              <w:rPr>
                <w:rFonts w:eastAsia="Calibri"/>
                <w:bCs/>
                <w:sz w:val="18"/>
                <w:szCs w:val="18"/>
              </w:rPr>
              <w:t xml:space="preserve"> и иных условий исполнения договора;</w:t>
            </w:r>
          </w:p>
          <w:p w14:paraId="353DC046" w14:textId="3FBCB483" w:rsidR="00C408AF" w:rsidRPr="00CA2867" w:rsidRDefault="00C408AF" w:rsidP="00AE6199">
            <w:pPr>
              <w:suppressLineNumbers/>
              <w:tabs>
                <w:tab w:val="left" w:pos="709"/>
                <w:tab w:val="left" w:pos="1985"/>
              </w:tabs>
              <w:jc w:val="both"/>
              <w:rPr>
                <w:rFonts w:eastAsia="Calibri"/>
                <w:bCs/>
                <w:sz w:val="20"/>
                <w:szCs w:val="20"/>
              </w:rPr>
            </w:pPr>
            <w:r w:rsidRPr="005A7326">
              <w:rPr>
                <w:rFonts w:eastAsia="Calibri"/>
                <w:bCs/>
                <w:sz w:val="18"/>
                <w:szCs w:val="18"/>
              </w:rPr>
              <w:t>-   в случае, указанном в подпункте 1.1 настоящего пункта</w:t>
            </w:r>
          </w:p>
        </w:tc>
      </w:tr>
      <w:tr w:rsidR="00C408AF" w:rsidRPr="008202EB" w14:paraId="1F7A9F88" w14:textId="77777777" w:rsidTr="00B6681F">
        <w:trPr>
          <w:trHeight w:val="698"/>
          <w:jc w:val="center"/>
        </w:trPr>
        <w:tc>
          <w:tcPr>
            <w:tcW w:w="722" w:type="dxa"/>
            <w:tcBorders>
              <w:top w:val="single" w:sz="4" w:space="0" w:color="auto"/>
              <w:left w:val="single" w:sz="4" w:space="0" w:color="000000"/>
              <w:bottom w:val="single" w:sz="4" w:space="0" w:color="auto"/>
            </w:tcBorders>
          </w:tcPr>
          <w:p w14:paraId="0C6732DF" w14:textId="77777777" w:rsidR="00C408AF" w:rsidRDefault="00C408AF" w:rsidP="009331D5">
            <w:pPr>
              <w:suppressLineNumbers/>
              <w:snapToGrid w:val="0"/>
              <w:jc w:val="center"/>
              <w:rPr>
                <w:rFonts w:eastAsia="Calibri"/>
                <w:color w:val="000000"/>
                <w:sz w:val="20"/>
                <w:szCs w:val="20"/>
              </w:rPr>
            </w:pPr>
            <w:r>
              <w:rPr>
                <w:rFonts w:eastAsia="Calibri"/>
                <w:color w:val="000000"/>
                <w:sz w:val="20"/>
                <w:szCs w:val="20"/>
              </w:rPr>
              <w:t>23.</w:t>
            </w:r>
          </w:p>
        </w:tc>
        <w:tc>
          <w:tcPr>
            <w:tcW w:w="2906" w:type="dxa"/>
            <w:tcBorders>
              <w:top w:val="single" w:sz="4" w:space="0" w:color="auto"/>
              <w:left w:val="single" w:sz="4" w:space="0" w:color="000000"/>
              <w:bottom w:val="single" w:sz="4" w:space="0" w:color="auto"/>
            </w:tcBorders>
          </w:tcPr>
          <w:p w14:paraId="6E175DD7" w14:textId="77777777" w:rsidR="00C408AF" w:rsidRPr="0000339C" w:rsidRDefault="00C408AF" w:rsidP="009331D5">
            <w:pPr>
              <w:autoSpaceDE w:val="0"/>
              <w:autoSpaceDN w:val="0"/>
              <w:adjustRightInd w:val="0"/>
              <w:jc w:val="both"/>
              <w:rPr>
                <w:rFonts w:eastAsia="Calibri"/>
                <w:sz w:val="18"/>
                <w:szCs w:val="18"/>
              </w:rPr>
            </w:pPr>
            <w:r w:rsidRPr="00A85416">
              <w:rPr>
                <w:sz w:val="20"/>
                <w:szCs w:val="20"/>
              </w:rPr>
              <w:t>Расторжение договора</w:t>
            </w:r>
          </w:p>
        </w:tc>
        <w:tc>
          <w:tcPr>
            <w:tcW w:w="7067" w:type="dxa"/>
            <w:tcBorders>
              <w:top w:val="single" w:sz="4" w:space="0" w:color="auto"/>
              <w:left w:val="single" w:sz="4" w:space="0" w:color="000000"/>
              <w:bottom w:val="single" w:sz="4" w:space="0" w:color="auto"/>
              <w:right w:val="single" w:sz="4" w:space="0" w:color="000000"/>
            </w:tcBorders>
          </w:tcPr>
          <w:p w14:paraId="1177F03A" w14:textId="77777777" w:rsidR="00C408AF" w:rsidRPr="001853EF" w:rsidRDefault="00C408AF" w:rsidP="009331D5">
            <w:pPr>
              <w:pStyle w:val="afc"/>
              <w:tabs>
                <w:tab w:val="left" w:pos="527"/>
              </w:tabs>
              <w:ind w:left="0"/>
              <w:jc w:val="both"/>
              <w:rPr>
                <w:sz w:val="20"/>
                <w:szCs w:val="20"/>
              </w:rPr>
            </w:pPr>
            <w:r w:rsidRPr="001853EF">
              <w:rPr>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договора и одностороннего расторжения договора в соответствии с гражданским законодательством.</w:t>
            </w:r>
          </w:p>
          <w:p w14:paraId="4147A2EF" w14:textId="77777777" w:rsidR="00C408AF" w:rsidRPr="00A85416" w:rsidRDefault="00C408AF" w:rsidP="009331D5">
            <w:pPr>
              <w:jc w:val="both"/>
              <w:rPr>
                <w:sz w:val="20"/>
                <w:szCs w:val="20"/>
              </w:rPr>
            </w:pPr>
            <w:r w:rsidRPr="00A85416">
              <w:rPr>
                <w:sz w:val="20"/>
                <w:szCs w:val="20"/>
              </w:rPr>
              <w:t>2.  Заказчик вправе принять решение об одностороннем расторжении договора и одностороннем отказе от исполнения договора по основаниям, предусмотренным Гражданским кодексом Российской Федерации для отдельных видов обязательств, при условии, если это было предусмотрено договором.</w:t>
            </w:r>
          </w:p>
          <w:p w14:paraId="744277B3" w14:textId="77777777" w:rsidR="00C408AF" w:rsidRPr="00A85416" w:rsidRDefault="00C408AF" w:rsidP="009331D5">
            <w:pPr>
              <w:jc w:val="both"/>
              <w:rPr>
                <w:sz w:val="20"/>
                <w:szCs w:val="20"/>
              </w:rPr>
            </w:pPr>
            <w:r w:rsidRPr="00A85416">
              <w:rPr>
                <w:sz w:val="20"/>
                <w:szCs w:val="20"/>
              </w:rPr>
              <w:t>3. При расторжении договора в связи с односторонним отказом Заказчика от исполнения договора, односторонним расторжении договора Заказчиком по вине Поставщика, Заказчик вправе потребовать от Поставщика возмещения причиненных убытков.</w:t>
            </w:r>
          </w:p>
          <w:p w14:paraId="34F6F5CE" w14:textId="77777777" w:rsidR="00C408AF" w:rsidRPr="00A85416" w:rsidRDefault="00C408AF" w:rsidP="009331D5">
            <w:pPr>
              <w:tabs>
                <w:tab w:val="num" w:pos="1418"/>
              </w:tabs>
              <w:rPr>
                <w:sz w:val="20"/>
                <w:szCs w:val="20"/>
              </w:rPr>
            </w:pPr>
            <w:r w:rsidRPr="00A85416">
              <w:rPr>
                <w:sz w:val="20"/>
                <w:szCs w:val="20"/>
              </w:rPr>
              <w:t xml:space="preserve">4. Заказчик вправе в одностороннем порядке отказаться от исполнения договора в случае существенного нарушения Поставщиком его условий, в том числе: </w:t>
            </w:r>
          </w:p>
          <w:p w14:paraId="0140A958" w14:textId="3DAE56AE" w:rsidR="00C408AF" w:rsidRPr="00A85416" w:rsidRDefault="00C408AF" w:rsidP="009331D5">
            <w:pPr>
              <w:tabs>
                <w:tab w:val="left" w:pos="177"/>
                <w:tab w:val="num" w:pos="1418"/>
              </w:tabs>
              <w:jc w:val="both"/>
              <w:rPr>
                <w:sz w:val="20"/>
                <w:szCs w:val="20"/>
              </w:rPr>
            </w:pPr>
            <w:r w:rsidRPr="00A85416">
              <w:rPr>
                <w:sz w:val="20"/>
                <w:szCs w:val="20"/>
              </w:rPr>
              <w:t xml:space="preserve">-отказ </w:t>
            </w:r>
            <w:r w:rsidR="00D12703">
              <w:rPr>
                <w:sz w:val="20"/>
                <w:szCs w:val="20"/>
              </w:rPr>
              <w:t>оказать услугу</w:t>
            </w:r>
            <w:r w:rsidRPr="00A85416">
              <w:rPr>
                <w:sz w:val="20"/>
                <w:szCs w:val="20"/>
              </w:rPr>
              <w:t xml:space="preserve"> и (или)</w:t>
            </w:r>
            <w:r w:rsidR="00D12703">
              <w:rPr>
                <w:sz w:val="20"/>
                <w:szCs w:val="20"/>
              </w:rPr>
              <w:t xml:space="preserve"> передать</w:t>
            </w:r>
            <w:r w:rsidRPr="00A85416">
              <w:rPr>
                <w:sz w:val="20"/>
                <w:szCs w:val="20"/>
              </w:rPr>
              <w:t xml:space="preserve"> сопроводительные документы согласно условиям договора; </w:t>
            </w:r>
          </w:p>
          <w:p w14:paraId="28AD4FB7" w14:textId="7BCE2FC6" w:rsidR="00C408AF" w:rsidRPr="00A85416" w:rsidRDefault="00C408AF" w:rsidP="009331D5">
            <w:pPr>
              <w:tabs>
                <w:tab w:val="left" w:pos="177"/>
                <w:tab w:val="num" w:pos="1418"/>
              </w:tabs>
              <w:rPr>
                <w:sz w:val="20"/>
                <w:szCs w:val="20"/>
              </w:rPr>
            </w:pPr>
            <w:r w:rsidRPr="00A85416">
              <w:rPr>
                <w:sz w:val="20"/>
                <w:szCs w:val="20"/>
              </w:rPr>
              <w:t xml:space="preserve">- существенное нарушение требований к качеству </w:t>
            </w:r>
            <w:r w:rsidR="00D12703">
              <w:rPr>
                <w:sz w:val="20"/>
                <w:szCs w:val="20"/>
              </w:rPr>
              <w:t>Услуг</w:t>
            </w:r>
            <w:r w:rsidRPr="00A85416">
              <w:rPr>
                <w:sz w:val="20"/>
                <w:szCs w:val="20"/>
              </w:rPr>
              <w:t xml:space="preserve">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BD7E28C" w14:textId="77777777" w:rsidR="00C408AF" w:rsidRPr="00A85416" w:rsidRDefault="00C408AF" w:rsidP="009331D5">
            <w:pPr>
              <w:tabs>
                <w:tab w:val="left" w:pos="177"/>
                <w:tab w:val="num" w:pos="1418"/>
              </w:tabs>
              <w:jc w:val="both"/>
              <w:rPr>
                <w:sz w:val="20"/>
                <w:szCs w:val="20"/>
              </w:rPr>
            </w:pPr>
            <w:r w:rsidRPr="00A85416">
              <w:rPr>
                <w:sz w:val="20"/>
                <w:szCs w:val="20"/>
              </w:rPr>
              <w:t>- невыполнение в разумный срок требования о доукомплектовании Товара (в случае передачи некомплектного Товара);</w:t>
            </w:r>
          </w:p>
          <w:p w14:paraId="441AC347" w14:textId="31009FCB" w:rsidR="00C408AF" w:rsidRPr="00A85416" w:rsidRDefault="00C408AF" w:rsidP="009331D5">
            <w:pPr>
              <w:tabs>
                <w:tab w:val="left" w:pos="426"/>
                <w:tab w:val="left" w:pos="607"/>
              </w:tabs>
              <w:ind w:left="13"/>
              <w:jc w:val="both"/>
              <w:rPr>
                <w:sz w:val="20"/>
                <w:szCs w:val="20"/>
              </w:rPr>
            </w:pPr>
            <w:r w:rsidRPr="00A85416">
              <w:rPr>
                <w:sz w:val="20"/>
                <w:szCs w:val="20"/>
              </w:rPr>
              <w:t xml:space="preserve">- неоднократное нарушение сроков </w:t>
            </w:r>
            <w:r w:rsidR="00D12703">
              <w:rPr>
                <w:sz w:val="20"/>
                <w:szCs w:val="20"/>
              </w:rPr>
              <w:t>оказания Услуг</w:t>
            </w:r>
          </w:p>
          <w:p w14:paraId="51C255A5" w14:textId="4939EE61" w:rsidR="00C408AF" w:rsidRPr="00A85416" w:rsidRDefault="00C408AF" w:rsidP="009331D5">
            <w:pPr>
              <w:jc w:val="both"/>
              <w:rPr>
                <w:rFonts w:eastAsia="Calibri"/>
                <w:sz w:val="20"/>
                <w:szCs w:val="20"/>
              </w:rPr>
            </w:pPr>
            <w:r w:rsidRPr="00A85416">
              <w:rPr>
                <w:rFonts w:eastAsia="Calibri"/>
                <w:sz w:val="20"/>
                <w:szCs w:val="20"/>
              </w:rPr>
              <w:t>-неоднократн</w:t>
            </w:r>
            <w:r w:rsidR="00D12703">
              <w:rPr>
                <w:rFonts w:eastAsia="Calibri"/>
                <w:sz w:val="20"/>
                <w:szCs w:val="20"/>
              </w:rPr>
              <w:t>ое</w:t>
            </w:r>
            <w:r w:rsidRPr="00A85416">
              <w:rPr>
                <w:rFonts w:eastAsia="Calibri"/>
                <w:sz w:val="20"/>
                <w:szCs w:val="20"/>
              </w:rPr>
              <w:t xml:space="preserve"> </w:t>
            </w:r>
            <w:r w:rsidR="00D12703">
              <w:rPr>
                <w:rFonts w:eastAsia="Calibri"/>
                <w:sz w:val="20"/>
                <w:szCs w:val="20"/>
              </w:rPr>
              <w:t>оказание услуг</w:t>
            </w:r>
            <w:r w:rsidRPr="00A85416">
              <w:rPr>
                <w:rFonts w:eastAsia="Calibri"/>
                <w:sz w:val="20"/>
                <w:szCs w:val="20"/>
              </w:rPr>
              <w:t xml:space="preserve"> с нарушением Договора не связанным с просрочкой исполнения обязательства.</w:t>
            </w:r>
          </w:p>
          <w:p w14:paraId="275C6AD1" w14:textId="77777777" w:rsidR="00C408AF" w:rsidRPr="00CA2867" w:rsidRDefault="00C408AF" w:rsidP="009331D5">
            <w:pPr>
              <w:autoSpaceDE w:val="0"/>
              <w:autoSpaceDN w:val="0"/>
              <w:adjustRightInd w:val="0"/>
              <w:jc w:val="both"/>
              <w:rPr>
                <w:rFonts w:eastAsia="Calibri"/>
                <w:bCs/>
                <w:sz w:val="20"/>
                <w:szCs w:val="20"/>
              </w:rPr>
            </w:pPr>
            <w:r w:rsidRPr="00A85416">
              <w:rPr>
                <w:rFonts w:eastAsia="Calibri"/>
                <w:sz w:val="20"/>
                <w:szCs w:val="20"/>
              </w:rPr>
              <w:t>- неисполнение Поставщиком обязанности по предоставлению нового обеспечения Договора</w:t>
            </w:r>
            <w:r w:rsidRPr="00A85416">
              <w:rPr>
                <w:sz w:val="20"/>
                <w:szCs w:val="20"/>
              </w:rPr>
              <w:t>.</w:t>
            </w:r>
          </w:p>
        </w:tc>
      </w:tr>
      <w:tr w:rsidR="00C408AF" w:rsidRPr="008202EB" w14:paraId="1501FCAE" w14:textId="77777777" w:rsidTr="00B6681F">
        <w:trPr>
          <w:trHeight w:val="698"/>
          <w:jc w:val="center"/>
        </w:trPr>
        <w:tc>
          <w:tcPr>
            <w:tcW w:w="722" w:type="dxa"/>
            <w:tcBorders>
              <w:top w:val="single" w:sz="4" w:space="0" w:color="auto"/>
              <w:left w:val="single" w:sz="4" w:space="0" w:color="000000"/>
              <w:bottom w:val="single" w:sz="4" w:space="0" w:color="auto"/>
            </w:tcBorders>
          </w:tcPr>
          <w:p w14:paraId="3E46E273" w14:textId="77777777" w:rsidR="00C408AF" w:rsidRDefault="00C408AF" w:rsidP="009331D5">
            <w:pPr>
              <w:suppressLineNumbers/>
              <w:snapToGrid w:val="0"/>
              <w:jc w:val="center"/>
              <w:rPr>
                <w:rFonts w:eastAsia="Calibri"/>
                <w:color w:val="000000"/>
                <w:sz w:val="20"/>
                <w:szCs w:val="20"/>
              </w:rPr>
            </w:pPr>
            <w:r>
              <w:rPr>
                <w:rFonts w:eastAsia="Calibri"/>
                <w:color w:val="000000"/>
                <w:sz w:val="20"/>
                <w:szCs w:val="20"/>
              </w:rPr>
              <w:t>24.</w:t>
            </w:r>
          </w:p>
        </w:tc>
        <w:tc>
          <w:tcPr>
            <w:tcW w:w="2906" w:type="dxa"/>
            <w:tcBorders>
              <w:top w:val="single" w:sz="4" w:space="0" w:color="auto"/>
              <w:left w:val="single" w:sz="4" w:space="0" w:color="000000"/>
              <w:bottom w:val="single" w:sz="4" w:space="0" w:color="auto"/>
            </w:tcBorders>
          </w:tcPr>
          <w:p w14:paraId="406A188A" w14:textId="77777777" w:rsidR="00C408AF" w:rsidRPr="00894ADD" w:rsidRDefault="00C408AF" w:rsidP="009331D5">
            <w:pPr>
              <w:rPr>
                <w:sz w:val="18"/>
                <w:szCs w:val="18"/>
              </w:rPr>
            </w:pPr>
            <w:r w:rsidRPr="00154EA7">
              <w:rPr>
                <w:sz w:val="20"/>
                <w:szCs w:val="20"/>
              </w:rPr>
              <w:t>Условия признания участника закупки уклонившимся от заключения договора</w:t>
            </w:r>
          </w:p>
        </w:tc>
        <w:tc>
          <w:tcPr>
            <w:tcW w:w="7067" w:type="dxa"/>
            <w:tcBorders>
              <w:top w:val="single" w:sz="4" w:space="0" w:color="auto"/>
              <w:left w:val="single" w:sz="4" w:space="0" w:color="000000"/>
              <w:bottom w:val="single" w:sz="4" w:space="0" w:color="auto"/>
              <w:right w:val="single" w:sz="4" w:space="0" w:color="000000"/>
            </w:tcBorders>
          </w:tcPr>
          <w:p w14:paraId="413C39E7" w14:textId="77777777" w:rsidR="00C408AF" w:rsidRPr="00154EA7" w:rsidRDefault="00C408AF" w:rsidP="009331D5">
            <w:pPr>
              <w:jc w:val="both"/>
              <w:rPr>
                <w:sz w:val="20"/>
                <w:szCs w:val="20"/>
              </w:rPr>
            </w:pPr>
            <w:r w:rsidRPr="00154EA7">
              <w:rPr>
                <w:sz w:val="20"/>
                <w:szCs w:val="20"/>
              </w:rPr>
              <w:t>Победитель (единственный участник) закупки считается уклонившимся от заключения договора при наступлении любого из следующих событий:</w:t>
            </w:r>
          </w:p>
          <w:p w14:paraId="3E862F9B" w14:textId="77777777" w:rsidR="00C408AF" w:rsidRPr="00154EA7" w:rsidRDefault="00C408AF" w:rsidP="009331D5">
            <w:pPr>
              <w:jc w:val="both"/>
              <w:rPr>
                <w:sz w:val="20"/>
                <w:szCs w:val="20"/>
              </w:rPr>
            </w:pPr>
            <w:r w:rsidRPr="00154EA7">
              <w:rPr>
                <w:sz w:val="20"/>
                <w:szCs w:val="20"/>
              </w:rPr>
              <w:t>1) предоставление письменного отказа от заключения договора;</w:t>
            </w:r>
          </w:p>
          <w:p w14:paraId="3CDD1B3C" w14:textId="77777777" w:rsidR="00C408AF" w:rsidRPr="00154EA7" w:rsidRDefault="00C408AF" w:rsidP="009331D5">
            <w:pPr>
              <w:jc w:val="both"/>
              <w:rPr>
                <w:sz w:val="20"/>
                <w:szCs w:val="20"/>
              </w:rPr>
            </w:pPr>
            <w:r w:rsidRPr="00154EA7">
              <w:rPr>
                <w:sz w:val="20"/>
                <w:szCs w:val="20"/>
              </w:rPr>
              <w:lastRenderedPageBreak/>
              <w:t>2) непредоставление в указанные в извещении сроки подписанного со своей стороны проекта договора;</w:t>
            </w:r>
          </w:p>
          <w:p w14:paraId="096AA30B" w14:textId="77777777" w:rsidR="00C408AF" w:rsidRPr="00154EA7" w:rsidRDefault="00C408AF" w:rsidP="009331D5">
            <w:pPr>
              <w:jc w:val="both"/>
              <w:rPr>
                <w:sz w:val="20"/>
                <w:szCs w:val="20"/>
              </w:rPr>
            </w:pPr>
            <w:r w:rsidRPr="00154EA7">
              <w:rPr>
                <w:sz w:val="20"/>
                <w:szCs w:val="20"/>
              </w:rPr>
              <w:t>3) непредставление обеспечения исполнения договора в соответствии с указанными в извещении о проведении закупки, требуемом размере и с соблюдением требуемого порядка, если данное требование установлено в извещении об осуществлении закупки.</w:t>
            </w:r>
          </w:p>
          <w:p w14:paraId="5AFD9318" w14:textId="77777777" w:rsidR="00C408AF" w:rsidRPr="00154EA7" w:rsidRDefault="00C408AF" w:rsidP="009331D5">
            <w:pPr>
              <w:jc w:val="both"/>
              <w:rPr>
                <w:sz w:val="20"/>
                <w:szCs w:val="20"/>
              </w:rPr>
            </w:pPr>
            <w:r w:rsidRPr="00154EA7">
              <w:rPr>
                <w:sz w:val="20"/>
                <w:szCs w:val="20"/>
              </w:rPr>
              <w:t>2. Не позднее одного рабочего дня, следующего за днем, когда установлены факты, предусмотренные п.п.1), 2) и 3) настоящего пункта, Заказчик составляет протокол о признании победителя уклонившимся от заключения договора. В протоколе должны быть отражены следующие сведения:</w:t>
            </w:r>
          </w:p>
          <w:p w14:paraId="4D00DF1A" w14:textId="77777777" w:rsidR="00C408AF" w:rsidRPr="00154EA7" w:rsidRDefault="00C408AF" w:rsidP="009331D5">
            <w:pPr>
              <w:jc w:val="both"/>
              <w:rPr>
                <w:sz w:val="20"/>
                <w:szCs w:val="20"/>
              </w:rPr>
            </w:pPr>
            <w:r w:rsidRPr="00154EA7">
              <w:rPr>
                <w:sz w:val="20"/>
                <w:szCs w:val="20"/>
              </w:rPr>
              <w:t>1) место, дата и время составления протокола;</w:t>
            </w:r>
          </w:p>
          <w:p w14:paraId="357BCB0D" w14:textId="77777777" w:rsidR="00C408AF" w:rsidRPr="00154EA7" w:rsidRDefault="00C408AF" w:rsidP="009331D5">
            <w:pPr>
              <w:jc w:val="both"/>
              <w:rPr>
                <w:sz w:val="20"/>
                <w:szCs w:val="20"/>
              </w:rPr>
            </w:pPr>
            <w:r w:rsidRPr="00154EA7">
              <w:rPr>
                <w:sz w:val="20"/>
                <w:szCs w:val="20"/>
              </w:rPr>
              <w:t>2) наименование лица, которое уклонилось от заключения договора;</w:t>
            </w:r>
          </w:p>
          <w:p w14:paraId="69298D0F" w14:textId="77777777" w:rsidR="00C408AF" w:rsidRPr="00154EA7" w:rsidRDefault="00C408AF" w:rsidP="009331D5">
            <w:pPr>
              <w:jc w:val="both"/>
              <w:rPr>
                <w:sz w:val="20"/>
                <w:szCs w:val="20"/>
              </w:rPr>
            </w:pPr>
            <w:r w:rsidRPr="00154EA7">
              <w:rPr>
                <w:sz w:val="20"/>
                <w:szCs w:val="20"/>
              </w:rPr>
              <w:t>3) факты, на основании которых лицо признано уклонившимся от заключения договора.</w:t>
            </w:r>
          </w:p>
          <w:p w14:paraId="7A156265" w14:textId="77777777" w:rsidR="00C408AF" w:rsidRPr="00154EA7" w:rsidRDefault="00C408AF" w:rsidP="009331D5">
            <w:pPr>
              <w:jc w:val="both"/>
              <w:rPr>
                <w:sz w:val="20"/>
                <w:szCs w:val="20"/>
              </w:rPr>
            </w:pPr>
            <w:r w:rsidRPr="00154EA7">
              <w:rPr>
                <w:sz w:val="20"/>
                <w:szCs w:val="20"/>
              </w:rPr>
              <w:t>Протокол размещается в ЕИС не позднее чем через три дня со дня подписания.</w:t>
            </w:r>
          </w:p>
          <w:p w14:paraId="216CB6C0" w14:textId="77777777" w:rsidR="00C408AF" w:rsidRPr="00154EA7" w:rsidRDefault="00C408AF" w:rsidP="009331D5">
            <w:pPr>
              <w:jc w:val="both"/>
              <w:rPr>
                <w:sz w:val="20"/>
                <w:szCs w:val="20"/>
              </w:rPr>
            </w:pPr>
            <w:r w:rsidRPr="00154EA7">
              <w:rPr>
                <w:sz w:val="20"/>
                <w:szCs w:val="20"/>
              </w:rPr>
              <w:t>3.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14:paraId="62ABB98B" w14:textId="77777777" w:rsidR="00C408AF" w:rsidRPr="00154EA7" w:rsidRDefault="00C408AF" w:rsidP="009331D5">
            <w:pPr>
              <w:jc w:val="both"/>
              <w:rPr>
                <w:sz w:val="20"/>
                <w:szCs w:val="20"/>
              </w:rPr>
            </w:pPr>
            <w:r w:rsidRPr="00154EA7">
              <w:rPr>
                <w:sz w:val="20"/>
                <w:szCs w:val="20"/>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70F9E282" w14:textId="77777777" w:rsidR="00C408AF" w:rsidRPr="00154EA7" w:rsidRDefault="00C408AF" w:rsidP="009331D5">
            <w:pPr>
              <w:jc w:val="both"/>
              <w:rPr>
                <w:sz w:val="20"/>
                <w:szCs w:val="20"/>
              </w:rPr>
            </w:pPr>
            <w:r w:rsidRPr="00154EA7">
              <w:rPr>
                <w:sz w:val="20"/>
                <w:szCs w:val="20"/>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извещению о закупке, заказчиком включаются условия исполнения данного договора, предложенные таким участником.</w:t>
            </w:r>
          </w:p>
          <w:p w14:paraId="3D738D56" w14:textId="77777777" w:rsidR="00C408AF" w:rsidRPr="00CA2867" w:rsidRDefault="00C408AF" w:rsidP="009331D5">
            <w:pPr>
              <w:rPr>
                <w:sz w:val="20"/>
                <w:szCs w:val="20"/>
              </w:rPr>
            </w:pPr>
            <w:r w:rsidRPr="00154EA7">
              <w:rPr>
                <w:sz w:val="20"/>
                <w:szCs w:val="20"/>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523DE0" w:rsidRPr="008202EB" w14:paraId="44243DD7" w14:textId="77777777" w:rsidTr="00B6681F">
        <w:trPr>
          <w:trHeight w:val="698"/>
          <w:jc w:val="center"/>
        </w:trPr>
        <w:tc>
          <w:tcPr>
            <w:tcW w:w="722" w:type="dxa"/>
            <w:tcBorders>
              <w:top w:val="single" w:sz="4" w:space="0" w:color="auto"/>
              <w:left w:val="single" w:sz="4" w:space="0" w:color="000000"/>
              <w:bottom w:val="single" w:sz="4" w:space="0" w:color="auto"/>
            </w:tcBorders>
          </w:tcPr>
          <w:p w14:paraId="084749EC" w14:textId="77777777" w:rsidR="00523DE0" w:rsidRDefault="00523DE0" w:rsidP="00523DE0">
            <w:pPr>
              <w:suppressLineNumbers/>
              <w:snapToGrid w:val="0"/>
              <w:jc w:val="center"/>
              <w:rPr>
                <w:rFonts w:eastAsia="Calibri"/>
                <w:color w:val="000000"/>
                <w:sz w:val="20"/>
                <w:szCs w:val="20"/>
              </w:rPr>
            </w:pPr>
            <w:r>
              <w:rPr>
                <w:rFonts w:eastAsia="Calibri"/>
                <w:color w:val="000000"/>
                <w:sz w:val="20"/>
                <w:szCs w:val="20"/>
              </w:rPr>
              <w:lastRenderedPageBreak/>
              <w:t>25.</w:t>
            </w:r>
          </w:p>
        </w:tc>
        <w:tc>
          <w:tcPr>
            <w:tcW w:w="2906" w:type="dxa"/>
            <w:tcBorders>
              <w:top w:val="single" w:sz="4" w:space="0" w:color="auto"/>
              <w:left w:val="single" w:sz="4" w:space="0" w:color="000000"/>
              <w:bottom w:val="single" w:sz="4" w:space="0" w:color="auto"/>
            </w:tcBorders>
          </w:tcPr>
          <w:p w14:paraId="31EBAABE" w14:textId="299A2049" w:rsidR="00523DE0" w:rsidRPr="00425468" w:rsidRDefault="00523DE0" w:rsidP="00523DE0">
            <w:pPr>
              <w:autoSpaceDE w:val="0"/>
              <w:autoSpaceDN w:val="0"/>
              <w:adjustRightInd w:val="0"/>
              <w:jc w:val="both"/>
              <w:rPr>
                <w:rFonts w:eastAsia="Calibri"/>
                <w:sz w:val="20"/>
                <w:szCs w:val="20"/>
              </w:rPr>
            </w:pPr>
            <w:r w:rsidRPr="00804F4F">
              <w:rPr>
                <w:iCs/>
                <w:sz w:val="20"/>
                <w:szCs w:val="20"/>
              </w:rPr>
              <w:t>Предоставление приоритета, установленного Правительством Российской Федерации</w:t>
            </w:r>
          </w:p>
        </w:tc>
        <w:tc>
          <w:tcPr>
            <w:tcW w:w="7067" w:type="dxa"/>
            <w:tcBorders>
              <w:top w:val="single" w:sz="4" w:space="0" w:color="auto"/>
              <w:left w:val="single" w:sz="4" w:space="0" w:color="000000"/>
              <w:bottom w:val="single" w:sz="4" w:space="0" w:color="auto"/>
              <w:right w:val="single" w:sz="4" w:space="0" w:color="000000"/>
            </w:tcBorders>
          </w:tcPr>
          <w:p w14:paraId="4CA37102" w14:textId="77777777" w:rsidR="00523DE0" w:rsidRPr="004724A2" w:rsidRDefault="00523DE0" w:rsidP="00523DE0">
            <w:pPr>
              <w:pStyle w:val="af0"/>
              <w:jc w:val="both"/>
              <w:rPr>
                <w:rFonts w:ascii="Liberation Serif" w:hAnsi="Liberation Serif"/>
                <w:sz w:val="20"/>
                <w:szCs w:val="20"/>
                <w:lang w:eastAsia="ru-RU"/>
              </w:rPr>
            </w:pPr>
            <w:r w:rsidRPr="004724A2">
              <w:rPr>
                <w:rFonts w:ascii="Liberation Serif" w:hAnsi="Liberation Serif"/>
                <w:sz w:val="20"/>
                <w:szCs w:val="20"/>
                <w:lang w:eastAsia="ru-RU"/>
              </w:rPr>
              <w:t>Предоставляется национальный режим в порядке, установленном ст. 3.1-4 Закона о закупках 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w:t>
            </w:r>
          </w:p>
          <w:p w14:paraId="353347F2" w14:textId="77777777" w:rsidR="00523DE0" w:rsidRPr="004724A2" w:rsidRDefault="00523DE0" w:rsidP="00523DE0">
            <w:pPr>
              <w:pStyle w:val="af0"/>
              <w:rPr>
                <w:rFonts w:ascii="Liberation Serif" w:hAnsi="Liberation Serif"/>
                <w:b/>
                <w:sz w:val="20"/>
                <w:szCs w:val="20"/>
                <w:lang w:eastAsia="ru-RU"/>
              </w:rPr>
            </w:pPr>
            <w:r w:rsidRPr="004724A2">
              <w:rPr>
                <w:rFonts w:ascii="Liberation Serif" w:hAnsi="Liberation Serif"/>
                <w:sz w:val="20"/>
                <w:szCs w:val="20"/>
                <w:lang w:eastAsia="ru-RU"/>
              </w:rPr>
              <w:t xml:space="preserve">Запрет (приложение №1 к ПП 1875): </w:t>
            </w:r>
            <w:r w:rsidRPr="004724A2">
              <w:rPr>
                <w:rFonts w:ascii="Liberation Serif" w:hAnsi="Liberation Serif"/>
                <w:b/>
                <w:sz w:val="20"/>
                <w:szCs w:val="20"/>
                <w:lang w:eastAsia="ru-RU"/>
              </w:rPr>
              <w:t>нет</w:t>
            </w:r>
          </w:p>
          <w:p w14:paraId="0B5BF02D" w14:textId="4634E263" w:rsidR="00523DE0" w:rsidRPr="004724A2" w:rsidRDefault="00523DE0" w:rsidP="00523DE0">
            <w:pPr>
              <w:pStyle w:val="af0"/>
              <w:rPr>
                <w:rFonts w:ascii="Liberation Serif" w:hAnsi="Liberation Serif"/>
                <w:sz w:val="20"/>
                <w:szCs w:val="20"/>
                <w:lang w:eastAsia="ru-RU"/>
              </w:rPr>
            </w:pPr>
            <w:r w:rsidRPr="004724A2">
              <w:rPr>
                <w:rFonts w:ascii="Liberation Serif" w:hAnsi="Liberation Serif"/>
                <w:sz w:val="20"/>
                <w:szCs w:val="20"/>
                <w:lang w:eastAsia="ru-RU"/>
              </w:rPr>
              <w:t xml:space="preserve">Ограничение (приложение №2 к ПП 1875): </w:t>
            </w:r>
            <w:r>
              <w:rPr>
                <w:rFonts w:ascii="Liberation Serif" w:hAnsi="Liberation Serif"/>
                <w:sz w:val="20"/>
                <w:szCs w:val="20"/>
                <w:lang w:eastAsia="ru-RU"/>
              </w:rPr>
              <w:t>нет</w:t>
            </w:r>
          </w:p>
          <w:p w14:paraId="62ED495C" w14:textId="611998FB" w:rsidR="00523DE0" w:rsidRPr="00425468" w:rsidRDefault="00523DE0" w:rsidP="00523DE0">
            <w:pPr>
              <w:jc w:val="both"/>
              <w:rPr>
                <w:sz w:val="20"/>
                <w:szCs w:val="20"/>
              </w:rPr>
            </w:pPr>
            <w:r w:rsidRPr="004724A2">
              <w:rPr>
                <w:rFonts w:ascii="Liberation Serif" w:hAnsi="Liberation Serif"/>
                <w:sz w:val="20"/>
                <w:szCs w:val="20"/>
                <w:lang w:eastAsia="ru-RU"/>
              </w:rPr>
              <w:t xml:space="preserve">Преимущество: </w:t>
            </w:r>
            <w:r w:rsidRPr="004724A2">
              <w:rPr>
                <w:rFonts w:ascii="Liberation Serif" w:hAnsi="Liberation Serif"/>
                <w:b/>
                <w:bCs/>
                <w:sz w:val="20"/>
                <w:szCs w:val="20"/>
                <w:lang w:eastAsia="ru-RU"/>
              </w:rPr>
              <w:t>да</w:t>
            </w:r>
          </w:p>
        </w:tc>
      </w:tr>
      <w:tr w:rsidR="00C408AF" w:rsidRPr="008202EB" w14:paraId="21B8858D" w14:textId="77777777" w:rsidTr="00B6681F">
        <w:trPr>
          <w:trHeight w:val="698"/>
          <w:jc w:val="center"/>
        </w:trPr>
        <w:tc>
          <w:tcPr>
            <w:tcW w:w="722" w:type="dxa"/>
            <w:tcBorders>
              <w:top w:val="single" w:sz="4" w:space="0" w:color="auto"/>
              <w:left w:val="single" w:sz="4" w:space="0" w:color="000000"/>
              <w:bottom w:val="single" w:sz="4" w:space="0" w:color="auto"/>
            </w:tcBorders>
          </w:tcPr>
          <w:p w14:paraId="3D653EC4" w14:textId="77777777" w:rsidR="00C408AF" w:rsidRDefault="00C408AF" w:rsidP="009331D5">
            <w:pPr>
              <w:suppressLineNumbers/>
              <w:snapToGrid w:val="0"/>
              <w:jc w:val="center"/>
              <w:rPr>
                <w:rFonts w:eastAsia="Calibri"/>
                <w:color w:val="000000"/>
                <w:sz w:val="20"/>
                <w:szCs w:val="20"/>
              </w:rPr>
            </w:pPr>
            <w:r>
              <w:rPr>
                <w:rFonts w:eastAsia="Calibri"/>
                <w:color w:val="000000"/>
                <w:sz w:val="20"/>
                <w:szCs w:val="20"/>
              </w:rPr>
              <w:t>26.</w:t>
            </w:r>
          </w:p>
        </w:tc>
        <w:tc>
          <w:tcPr>
            <w:tcW w:w="2906" w:type="dxa"/>
            <w:tcBorders>
              <w:top w:val="single" w:sz="4" w:space="0" w:color="auto"/>
              <w:left w:val="single" w:sz="4" w:space="0" w:color="000000"/>
              <w:bottom w:val="single" w:sz="4" w:space="0" w:color="auto"/>
            </w:tcBorders>
          </w:tcPr>
          <w:p w14:paraId="7025C0FD" w14:textId="77777777" w:rsidR="00C408AF" w:rsidRDefault="00C408AF" w:rsidP="009331D5">
            <w:pPr>
              <w:rPr>
                <w:sz w:val="20"/>
                <w:szCs w:val="20"/>
              </w:rPr>
            </w:pPr>
            <w:r w:rsidRPr="00154EA7">
              <w:rPr>
                <w:sz w:val="18"/>
                <w:szCs w:val="18"/>
              </w:rPr>
              <w:t>Неотъемлемой частью извещения являются следующие приложения</w:t>
            </w:r>
          </w:p>
          <w:p w14:paraId="7369974D" w14:textId="77777777" w:rsidR="00C408AF" w:rsidRPr="00FF2390" w:rsidRDefault="00C408AF" w:rsidP="009331D5">
            <w:pPr>
              <w:rPr>
                <w:sz w:val="20"/>
                <w:szCs w:val="20"/>
              </w:rPr>
            </w:pPr>
          </w:p>
        </w:tc>
        <w:tc>
          <w:tcPr>
            <w:tcW w:w="7067" w:type="dxa"/>
            <w:tcBorders>
              <w:top w:val="single" w:sz="4" w:space="0" w:color="auto"/>
              <w:left w:val="single" w:sz="4" w:space="0" w:color="000000"/>
              <w:bottom w:val="single" w:sz="4" w:space="0" w:color="auto"/>
              <w:right w:val="single" w:sz="4" w:space="0" w:color="000000"/>
            </w:tcBorders>
          </w:tcPr>
          <w:p w14:paraId="34DE6CAB" w14:textId="77777777" w:rsidR="00C408AF" w:rsidRPr="00894ADD" w:rsidRDefault="00C408AF" w:rsidP="009331D5">
            <w:pPr>
              <w:rPr>
                <w:sz w:val="18"/>
                <w:szCs w:val="18"/>
              </w:rPr>
            </w:pPr>
            <w:r w:rsidRPr="00894ADD">
              <w:rPr>
                <w:sz w:val="18"/>
                <w:szCs w:val="18"/>
              </w:rPr>
              <w:t>Утверждены Заказчиком, прилагаются отдельными файлами с именами:</w:t>
            </w:r>
          </w:p>
          <w:p w14:paraId="53FBB429" w14:textId="77777777" w:rsidR="00C408AF" w:rsidRDefault="00C408AF" w:rsidP="009331D5">
            <w:pPr>
              <w:rPr>
                <w:sz w:val="18"/>
                <w:szCs w:val="18"/>
              </w:rPr>
            </w:pPr>
            <w:r>
              <w:rPr>
                <w:sz w:val="18"/>
                <w:szCs w:val="18"/>
              </w:rPr>
              <w:t>1.</w:t>
            </w:r>
            <w:r w:rsidRPr="00894ADD">
              <w:rPr>
                <w:sz w:val="18"/>
                <w:szCs w:val="18"/>
              </w:rPr>
              <w:t xml:space="preserve">Приложение 1_ </w:t>
            </w:r>
            <w:r w:rsidRPr="00154EA7">
              <w:rPr>
                <w:sz w:val="18"/>
                <w:szCs w:val="18"/>
              </w:rPr>
              <w:t>«Заявка на участие в запросе котировок в электронной форме, участниками которого могут являться только субъекты малого и среднего предпринимательства»;</w:t>
            </w:r>
          </w:p>
          <w:p w14:paraId="7A3B7324" w14:textId="77777777" w:rsidR="00C408AF" w:rsidRPr="00894ADD" w:rsidRDefault="00C408AF" w:rsidP="009331D5">
            <w:pPr>
              <w:rPr>
                <w:sz w:val="18"/>
                <w:szCs w:val="18"/>
              </w:rPr>
            </w:pPr>
            <w:r>
              <w:rPr>
                <w:sz w:val="18"/>
                <w:szCs w:val="18"/>
              </w:rPr>
              <w:t>2.Приложение 1.1_ Ценовое предложение</w:t>
            </w:r>
          </w:p>
          <w:p w14:paraId="55BD1BA5" w14:textId="77777777" w:rsidR="00C408AF" w:rsidRPr="00894ADD" w:rsidRDefault="00C408AF" w:rsidP="009331D5">
            <w:pPr>
              <w:rPr>
                <w:sz w:val="18"/>
                <w:szCs w:val="18"/>
              </w:rPr>
            </w:pPr>
            <w:r>
              <w:rPr>
                <w:sz w:val="18"/>
                <w:szCs w:val="18"/>
              </w:rPr>
              <w:t>3.</w:t>
            </w:r>
            <w:r w:rsidRPr="00894ADD">
              <w:rPr>
                <w:sz w:val="18"/>
                <w:szCs w:val="18"/>
              </w:rPr>
              <w:t>Приложение 2_ Техническое задание</w:t>
            </w:r>
          </w:p>
          <w:p w14:paraId="52DA749D" w14:textId="77777777" w:rsidR="00C408AF" w:rsidRPr="00154EA7" w:rsidRDefault="00BA4260" w:rsidP="009331D5">
            <w:pPr>
              <w:jc w:val="both"/>
              <w:rPr>
                <w:sz w:val="20"/>
                <w:szCs w:val="20"/>
              </w:rPr>
            </w:pPr>
            <w:r>
              <w:rPr>
                <w:sz w:val="18"/>
                <w:szCs w:val="18"/>
              </w:rPr>
              <w:t>4</w:t>
            </w:r>
            <w:r w:rsidR="00C408AF">
              <w:rPr>
                <w:sz w:val="18"/>
                <w:szCs w:val="18"/>
              </w:rPr>
              <w:t>.Приложение 4_Проект договора</w:t>
            </w:r>
          </w:p>
        </w:tc>
      </w:tr>
    </w:tbl>
    <w:p w14:paraId="3EE835E2" w14:textId="77777777" w:rsidR="00C408AF" w:rsidRPr="001B57AB" w:rsidRDefault="00C408AF" w:rsidP="00C408AF">
      <w:pPr>
        <w:keepNext/>
        <w:pageBreakBefore/>
        <w:numPr>
          <w:ilvl w:val="0"/>
          <w:numId w:val="3"/>
        </w:numPr>
        <w:ind w:left="431" w:hanging="431"/>
        <w:jc w:val="right"/>
        <w:rPr>
          <w:b/>
          <w:kern w:val="1"/>
          <w:sz w:val="20"/>
          <w:szCs w:val="20"/>
        </w:rPr>
      </w:pPr>
      <w:r w:rsidRPr="001B57AB">
        <w:rPr>
          <w:b/>
          <w:kern w:val="1"/>
          <w:sz w:val="20"/>
          <w:szCs w:val="20"/>
        </w:rPr>
        <w:lastRenderedPageBreak/>
        <w:t xml:space="preserve">Приложение №1 </w:t>
      </w:r>
    </w:p>
    <w:p w14:paraId="6D67F9C3" w14:textId="77777777" w:rsidR="00C408AF" w:rsidRPr="001B57AB" w:rsidRDefault="00C408AF" w:rsidP="00C408AF">
      <w:pPr>
        <w:keepNext/>
        <w:numPr>
          <w:ilvl w:val="0"/>
          <w:numId w:val="3"/>
        </w:numPr>
        <w:jc w:val="right"/>
        <w:rPr>
          <w:b/>
          <w:kern w:val="1"/>
          <w:sz w:val="20"/>
          <w:szCs w:val="20"/>
        </w:rPr>
      </w:pPr>
      <w:r w:rsidRPr="001B57AB">
        <w:rPr>
          <w:b/>
          <w:kern w:val="1"/>
          <w:sz w:val="20"/>
          <w:szCs w:val="20"/>
        </w:rPr>
        <w:t xml:space="preserve">к извещению о проведении </w:t>
      </w:r>
    </w:p>
    <w:p w14:paraId="48E5A5CD" w14:textId="77777777" w:rsidR="00C408AF" w:rsidRPr="001B57AB" w:rsidRDefault="00C408AF" w:rsidP="00C408AF">
      <w:pPr>
        <w:keepNext/>
        <w:numPr>
          <w:ilvl w:val="0"/>
          <w:numId w:val="3"/>
        </w:numPr>
        <w:jc w:val="right"/>
        <w:rPr>
          <w:b/>
          <w:kern w:val="1"/>
          <w:sz w:val="20"/>
          <w:szCs w:val="20"/>
        </w:rPr>
      </w:pPr>
      <w:r w:rsidRPr="001B57AB">
        <w:rPr>
          <w:b/>
          <w:kern w:val="1"/>
          <w:sz w:val="20"/>
          <w:szCs w:val="20"/>
        </w:rPr>
        <w:t>запроса котировок</w:t>
      </w:r>
      <w:r>
        <w:rPr>
          <w:b/>
          <w:kern w:val="1"/>
          <w:sz w:val="20"/>
          <w:szCs w:val="20"/>
        </w:rPr>
        <w:t xml:space="preserve"> в электронной форме</w:t>
      </w:r>
    </w:p>
    <w:tbl>
      <w:tblPr>
        <w:tblW w:w="11024" w:type="dxa"/>
        <w:tblInd w:w="-426" w:type="dxa"/>
        <w:tblLook w:val="0000" w:firstRow="0" w:lastRow="0" w:firstColumn="0" w:lastColumn="0" w:noHBand="0" w:noVBand="0"/>
      </w:tblPr>
      <w:tblGrid>
        <w:gridCol w:w="11176"/>
      </w:tblGrid>
      <w:tr w:rsidR="00C408AF" w14:paraId="42CCC285" w14:textId="77777777" w:rsidTr="00A02A8E">
        <w:trPr>
          <w:trHeight w:val="3593"/>
        </w:trPr>
        <w:tc>
          <w:tcPr>
            <w:tcW w:w="11024" w:type="dxa"/>
            <w:vAlign w:val="bottom"/>
          </w:tcPr>
          <w:p w14:paraId="2D167BF8" w14:textId="77777777" w:rsidR="00C408AF" w:rsidRPr="00FD2BB1" w:rsidRDefault="00C408AF" w:rsidP="003036B6">
            <w:r w:rsidRPr="00FD2BB1">
              <w:rPr>
                <w:sz w:val="22"/>
                <w:szCs w:val="22"/>
              </w:rPr>
              <w:t>Исх</w:t>
            </w:r>
            <w:r>
              <w:rPr>
                <w:sz w:val="22"/>
                <w:szCs w:val="22"/>
              </w:rPr>
              <w:t>.</w:t>
            </w:r>
            <w:r w:rsidRPr="00FD2BB1">
              <w:rPr>
                <w:sz w:val="22"/>
                <w:szCs w:val="22"/>
              </w:rPr>
              <w:t xml:space="preserve"> № ____от ______________</w:t>
            </w:r>
          </w:p>
          <w:p w14:paraId="529EB268" w14:textId="77777777" w:rsidR="00C408AF" w:rsidRPr="00FD2BB1" w:rsidRDefault="00C408AF" w:rsidP="003036B6"/>
          <w:p w14:paraId="2D2F2D67" w14:textId="77777777" w:rsidR="00C408AF" w:rsidRPr="00FD2BB1" w:rsidRDefault="00C408AF" w:rsidP="003036B6">
            <w:pPr>
              <w:jc w:val="right"/>
              <w:rPr>
                <w:b/>
                <w:bCs/>
              </w:rPr>
            </w:pPr>
          </w:p>
          <w:p w14:paraId="06F840DA" w14:textId="0A3F6EBA" w:rsidR="00BA4260" w:rsidRPr="00485BCB" w:rsidRDefault="00C408AF" w:rsidP="00485BCB">
            <w:pPr>
              <w:jc w:val="center"/>
              <w:rPr>
                <w:b/>
                <w:color w:val="000000"/>
                <w:sz w:val="22"/>
                <w:szCs w:val="22"/>
              </w:rPr>
            </w:pPr>
            <w:r w:rsidRPr="00485BCB">
              <w:rPr>
                <w:b/>
                <w:color w:val="000000"/>
                <w:sz w:val="22"/>
                <w:szCs w:val="22"/>
              </w:rPr>
              <w:t xml:space="preserve">Заявка на </w:t>
            </w:r>
            <w:r w:rsidR="009140D7" w:rsidRPr="009140D7">
              <w:rPr>
                <w:b/>
                <w:color w:val="000000"/>
                <w:sz w:val="22"/>
                <w:szCs w:val="22"/>
              </w:rPr>
              <w:t>Оказание услуг по вывозу и обезвреживанию опасных медицинских отходов классов "Б" и "В" в 202</w:t>
            </w:r>
            <w:r w:rsidR="00523DE0">
              <w:rPr>
                <w:b/>
                <w:color w:val="000000"/>
                <w:sz w:val="22"/>
                <w:szCs w:val="22"/>
              </w:rPr>
              <w:t>5</w:t>
            </w:r>
            <w:r w:rsidR="009140D7" w:rsidRPr="009140D7">
              <w:rPr>
                <w:b/>
                <w:color w:val="000000"/>
                <w:sz w:val="22"/>
                <w:szCs w:val="22"/>
              </w:rPr>
              <w:t>-202</w:t>
            </w:r>
            <w:r w:rsidR="00523DE0">
              <w:rPr>
                <w:b/>
                <w:color w:val="000000"/>
                <w:sz w:val="22"/>
                <w:szCs w:val="22"/>
              </w:rPr>
              <w:t>6</w:t>
            </w:r>
            <w:r w:rsidR="009140D7" w:rsidRPr="009140D7">
              <w:rPr>
                <w:b/>
                <w:color w:val="000000"/>
                <w:sz w:val="22"/>
                <w:szCs w:val="22"/>
              </w:rPr>
              <w:t xml:space="preserve"> годах</w:t>
            </w:r>
          </w:p>
          <w:p w14:paraId="7CDCA93C" w14:textId="77777777" w:rsidR="00C408AF" w:rsidRPr="00814524" w:rsidRDefault="00C408AF" w:rsidP="003036B6">
            <w:pPr>
              <w:jc w:val="center"/>
              <w:rPr>
                <w:b/>
                <w:bCs/>
              </w:rPr>
            </w:pPr>
          </w:p>
          <w:p w14:paraId="38554BEC" w14:textId="77777777" w:rsidR="00C408AF" w:rsidRDefault="00C408AF" w:rsidP="003036B6">
            <w:pPr>
              <w:jc w:val="center"/>
              <w:rPr>
                <w:color w:val="000000"/>
              </w:rPr>
            </w:pPr>
            <w:r w:rsidRPr="00FD2BB1">
              <w:rPr>
                <w:color w:val="000000"/>
                <w:sz w:val="22"/>
                <w:szCs w:val="22"/>
              </w:rPr>
              <w:t xml:space="preserve"> № </w:t>
            </w:r>
            <w:r>
              <w:rPr>
                <w:color w:val="000000"/>
                <w:sz w:val="22"/>
                <w:szCs w:val="22"/>
              </w:rPr>
              <w:t xml:space="preserve">извещения на сайте </w:t>
            </w:r>
            <w:r w:rsidRPr="00FD2BB1">
              <w:rPr>
                <w:color w:val="000000"/>
                <w:sz w:val="22"/>
                <w:szCs w:val="22"/>
              </w:rPr>
              <w:t>_________</w:t>
            </w:r>
          </w:p>
          <w:p w14:paraId="3B4E7094" w14:textId="77777777" w:rsidR="00C408AF" w:rsidRPr="00F03B41" w:rsidRDefault="00C408AF" w:rsidP="003036B6">
            <w:pPr>
              <w:rPr>
                <w:color w:val="000000"/>
              </w:rPr>
            </w:pPr>
          </w:p>
          <w:p w14:paraId="4B41C16B" w14:textId="77777777" w:rsidR="00C408AF" w:rsidRPr="009F0A37" w:rsidRDefault="00C408AF" w:rsidP="003036B6">
            <w:pPr>
              <w:ind w:firstLine="708"/>
              <w:jc w:val="both"/>
              <w:rPr>
                <w:color w:val="000000"/>
                <w:sz w:val="20"/>
                <w:szCs w:val="20"/>
              </w:rPr>
            </w:pPr>
            <w:r w:rsidRPr="009F0A37">
              <w:rPr>
                <w:color w:val="000000"/>
                <w:sz w:val="20"/>
                <w:szCs w:val="20"/>
              </w:rPr>
              <w:t xml:space="preserve">Изучив извещение о проведении запроса </w:t>
            </w:r>
            <w:r w:rsidRPr="009F0A37">
              <w:rPr>
                <w:sz w:val="20"/>
                <w:szCs w:val="20"/>
              </w:rPr>
              <w:t>котировок на право заключения договора, проект договора</w:t>
            </w:r>
            <w:r w:rsidRPr="009F0A37">
              <w:rPr>
                <w:color w:val="000000"/>
                <w:sz w:val="20"/>
                <w:szCs w:val="20"/>
              </w:rPr>
              <w:t>, а также применимые к данному запросу котировок законодательство и нормативно-правовые акты</w:t>
            </w:r>
          </w:p>
          <w:tbl>
            <w:tblPr>
              <w:tblW w:w="0" w:type="auto"/>
              <w:tblBorders>
                <w:insideH w:val="single" w:sz="4" w:space="0" w:color="auto"/>
                <w:insideV w:val="single" w:sz="4" w:space="0" w:color="auto"/>
              </w:tblBorders>
              <w:tblLook w:val="04A0" w:firstRow="1" w:lastRow="0" w:firstColumn="1" w:lastColumn="0" w:noHBand="0" w:noVBand="1"/>
            </w:tblPr>
            <w:tblGrid>
              <w:gridCol w:w="10706"/>
            </w:tblGrid>
            <w:tr w:rsidR="00C408AF" w:rsidRPr="009F0A37" w14:paraId="62A85440" w14:textId="77777777" w:rsidTr="00A02A8E">
              <w:trPr>
                <w:trHeight w:val="284"/>
              </w:trPr>
              <w:tc>
                <w:tcPr>
                  <w:tcW w:w="10706" w:type="dxa"/>
                  <w:tcBorders>
                    <w:top w:val="nil"/>
                  </w:tcBorders>
                </w:tcPr>
                <w:p w14:paraId="34A6160A" w14:textId="77777777" w:rsidR="00C408AF" w:rsidRPr="009F0A37" w:rsidRDefault="00C408AF" w:rsidP="003036B6">
                  <w:pPr>
                    <w:jc w:val="both"/>
                    <w:rPr>
                      <w:sz w:val="20"/>
                      <w:szCs w:val="20"/>
                    </w:rPr>
                  </w:pPr>
                </w:p>
              </w:tc>
            </w:tr>
            <w:tr w:rsidR="00C408AF" w:rsidRPr="009F0A37" w14:paraId="2F08C695" w14:textId="77777777" w:rsidTr="00A02A8E">
              <w:trPr>
                <w:trHeight w:val="397"/>
              </w:trPr>
              <w:tc>
                <w:tcPr>
                  <w:tcW w:w="10706" w:type="dxa"/>
                  <w:tcBorders>
                    <w:bottom w:val="nil"/>
                  </w:tcBorders>
                </w:tcPr>
                <w:p w14:paraId="6EB4F430" w14:textId="77777777" w:rsidR="00C408AF" w:rsidRPr="009F0A37" w:rsidRDefault="00C408AF" w:rsidP="003036B6">
                  <w:pPr>
                    <w:jc w:val="center"/>
                    <w:rPr>
                      <w:i/>
                      <w:color w:val="FF0000"/>
                      <w:sz w:val="20"/>
                      <w:szCs w:val="20"/>
                    </w:rPr>
                  </w:pPr>
                  <w:r w:rsidRPr="009F0A37">
                    <w:rPr>
                      <w:i/>
                      <w:color w:val="FF0000"/>
                      <w:sz w:val="20"/>
                      <w:szCs w:val="20"/>
                    </w:rPr>
                    <w:t>(наименование Участника закупки)</w:t>
                  </w:r>
                </w:p>
              </w:tc>
            </w:tr>
            <w:tr w:rsidR="00C408AF" w:rsidRPr="009F0A37" w14:paraId="4D96FA5B" w14:textId="77777777" w:rsidTr="00A02A8E">
              <w:trPr>
                <w:trHeight w:val="284"/>
              </w:trPr>
              <w:tc>
                <w:tcPr>
                  <w:tcW w:w="10706" w:type="dxa"/>
                  <w:tcBorders>
                    <w:top w:val="nil"/>
                    <w:bottom w:val="single" w:sz="4" w:space="0" w:color="auto"/>
                  </w:tcBorders>
                </w:tcPr>
                <w:p w14:paraId="7EB70064" w14:textId="77777777" w:rsidR="00C408AF" w:rsidRPr="009F0A37" w:rsidRDefault="00C408AF" w:rsidP="003036B6">
                  <w:pPr>
                    <w:jc w:val="both"/>
                    <w:rPr>
                      <w:sz w:val="20"/>
                      <w:szCs w:val="20"/>
                    </w:rPr>
                  </w:pPr>
                  <w:r w:rsidRPr="009F0A37">
                    <w:rPr>
                      <w:sz w:val="20"/>
                      <w:szCs w:val="20"/>
                    </w:rPr>
                    <w:t>в лице</w:t>
                  </w:r>
                </w:p>
              </w:tc>
            </w:tr>
            <w:tr w:rsidR="00C408AF" w:rsidRPr="009F0A37" w14:paraId="4D54FC91" w14:textId="77777777" w:rsidTr="00A02A8E">
              <w:trPr>
                <w:trHeight w:val="397"/>
              </w:trPr>
              <w:tc>
                <w:tcPr>
                  <w:tcW w:w="10706" w:type="dxa"/>
                  <w:tcBorders>
                    <w:top w:val="single" w:sz="4" w:space="0" w:color="auto"/>
                    <w:bottom w:val="nil"/>
                  </w:tcBorders>
                </w:tcPr>
                <w:p w14:paraId="340F62FB" w14:textId="77777777" w:rsidR="00C408AF" w:rsidRPr="009F0A37" w:rsidRDefault="00C408AF" w:rsidP="003036B6">
                  <w:pPr>
                    <w:jc w:val="center"/>
                    <w:rPr>
                      <w:color w:val="FF0000"/>
                      <w:sz w:val="20"/>
                      <w:szCs w:val="20"/>
                    </w:rPr>
                  </w:pPr>
                  <w:r w:rsidRPr="009F0A37">
                    <w:rPr>
                      <w:i/>
                      <w:color w:val="FF0000"/>
                      <w:sz w:val="20"/>
                      <w:szCs w:val="20"/>
                    </w:rPr>
                    <w:t>(наименование должности руководителя и его Ф.И.О.)</w:t>
                  </w:r>
                </w:p>
              </w:tc>
            </w:tr>
            <w:tr w:rsidR="00C408AF" w:rsidRPr="009F0A37" w14:paraId="13936C70" w14:textId="77777777" w:rsidTr="00A02A8E">
              <w:trPr>
                <w:trHeight w:val="284"/>
              </w:trPr>
              <w:tc>
                <w:tcPr>
                  <w:tcW w:w="10706" w:type="dxa"/>
                  <w:tcBorders>
                    <w:top w:val="nil"/>
                    <w:bottom w:val="single" w:sz="4" w:space="0" w:color="auto"/>
                  </w:tcBorders>
                </w:tcPr>
                <w:p w14:paraId="506A2828" w14:textId="77777777" w:rsidR="00C408AF" w:rsidRPr="009F0A37" w:rsidRDefault="00C408AF" w:rsidP="003036B6">
                  <w:pPr>
                    <w:jc w:val="both"/>
                    <w:rPr>
                      <w:sz w:val="20"/>
                      <w:szCs w:val="20"/>
                    </w:rPr>
                  </w:pPr>
                  <w:r w:rsidRPr="009F0A37">
                    <w:rPr>
                      <w:sz w:val="20"/>
                      <w:szCs w:val="20"/>
                    </w:rPr>
                    <w:t>действующего (-ей) на основании</w:t>
                  </w:r>
                </w:p>
              </w:tc>
            </w:tr>
            <w:tr w:rsidR="00C408AF" w:rsidRPr="009F0A37" w14:paraId="1EDAF2DD" w14:textId="77777777" w:rsidTr="00A02A8E">
              <w:trPr>
                <w:trHeight w:val="132"/>
              </w:trPr>
              <w:tc>
                <w:tcPr>
                  <w:tcW w:w="10706" w:type="dxa"/>
                  <w:tcBorders>
                    <w:top w:val="single" w:sz="4" w:space="0" w:color="auto"/>
                  </w:tcBorders>
                </w:tcPr>
                <w:p w14:paraId="19B3B95D" w14:textId="77777777" w:rsidR="00C408AF" w:rsidRPr="009F0A37" w:rsidRDefault="00C408AF" w:rsidP="003036B6">
                  <w:pPr>
                    <w:jc w:val="center"/>
                    <w:rPr>
                      <w:color w:val="FF0000"/>
                      <w:sz w:val="20"/>
                      <w:szCs w:val="20"/>
                    </w:rPr>
                  </w:pPr>
                  <w:r w:rsidRPr="009F0A37">
                    <w:rPr>
                      <w:i/>
                      <w:color w:val="FF0000"/>
                      <w:sz w:val="20"/>
                      <w:szCs w:val="20"/>
                    </w:rPr>
                    <w:t>(Устав, доверенность и т.п.)</w:t>
                  </w:r>
                </w:p>
              </w:tc>
            </w:tr>
          </w:tbl>
          <w:p w14:paraId="35F3A7AA" w14:textId="5D7AFE70" w:rsidR="00C408AF" w:rsidRPr="00FB05F6" w:rsidRDefault="00C408AF" w:rsidP="00485BCB">
            <w:pPr>
              <w:suppressAutoHyphens w:val="0"/>
              <w:spacing w:after="60"/>
              <w:rPr>
                <w:sz w:val="20"/>
                <w:szCs w:val="20"/>
                <w:u w:val="single"/>
              </w:rPr>
            </w:pPr>
            <w:r w:rsidRPr="009F0A37">
              <w:rPr>
                <w:b/>
                <w:sz w:val="20"/>
                <w:szCs w:val="20"/>
              </w:rPr>
              <w:t>сообщаем о согласии</w:t>
            </w:r>
            <w:r w:rsidRPr="009F0A37">
              <w:rPr>
                <w:sz w:val="20"/>
                <w:szCs w:val="20"/>
              </w:rPr>
              <w:t xml:space="preserve"> участвовать в запросе котировок </w:t>
            </w:r>
            <w:r w:rsidR="007D6FE6" w:rsidRPr="007D6FE6">
              <w:rPr>
                <w:sz w:val="20"/>
                <w:szCs w:val="20"/>
              </w:rPr>
              <w:t xml:space="preserve">на </w:t>
            </w:r>
            <w:r w:rsidR="009140D7" w:rsidRPr="009140D7">
              <w:rPr>
                <w:sz w:val="20"/>
                <w:szCs w:val="20"/>
              </w:rPr>
              <w:t>Оказание услуг по вывозу и обезвреживанию опасных медицинских отходов классов "Б" и "В" в 202</w:t>
            </w:r>
            <w:r w:rsidR="00523DE0">
              <w:rPr>
                <w:sz w:val="20"/>
                <w:szCs w:val="20"/>
              </w:rPr>
              <w:t>5</w:t>
            </w:r>
            <w:r w:rsidR="009140D7" w:rsidRPr="009140D7">
              <w:rPr>
                <w:sz w:val="20"/>
                <w:szCs w:val="20"/>
              </w:rPr>
              <w:t>-202</w:t>
            </w:r>
            <w:r w:rsidR="00523DE0">
              <w:rPr>
                <w:sz w:val="20"/>
                <w:szCs w:val="20"/>
              </w:rPr>
              <w:t>6</w:t>
            </w:r>
            <w:r w:rsidR="009140D7" w:rsidRPr="009140D7">
              <w:rPr>
                <w:sz w:val="20"/>
                <w:szCs w:val="20"/>
              </w:rPr>
              <w:t xml:space="preserve"> годах</w:t>
            </w:r>
            <w:r w:rsidR="009140D7">
              <w:rPr>
                <w:sz w:val="20"/>
                <w:szCs w:val="20"/>
              </w:rPr>
              <w:t xml:space="preserve"> </w:t>
            </w:r>
            <w:r w:rsidR="00485BCB" w:rsidRPr="00485BCB">
              <w:rPr>
                <w:sz w:val="20"/>
                <w:szCs w:val="20"/>
              </w:rPr>
              <w:t xml:space="preserve">для ГАУЗ СО «ЦГКБ №24» в </w:t>
            </w:r>
            <w:r w:rsidR="00485BCB" w:rsidRPr="00912F1B">
              <w:rPr>
                <w:sz w:val="20"/>
                <w:szCs w:val="20"/>
              </w:rPr>
              <w:t xml:space="preserve">помещениях </w:t>
            </w:r>
            <w:r w:rsidR="00912F1B" w:rsidRPr="00912F1B">
              <w:rPr>
                <w:iCs/>
                <w:sz w:val="20"/>
                <w:szCs w:val="20"/>
              </w:rPr>
              <w:t>ЦАОП</w:t>
            </w:r>
            <w:r w:rsidR="001E0225">
              <w:rPr>
                <w:iCs/>
                <w:sz w:val="20"/>
                <w:szCs w:val="20"/>
              </w:rPr>
              <w:t xml:space="preserve"> и КДЛ</w:t>
            </w:r>
            <w:r w:rsidRPr="00FB05F6">
              <w:rPr>
                <w:rStyle w:val="extended-textfull"/>
                <w:b/>
                <w:bCs/>
                <w:sz w:val="20"/>
                <w:szCs w:val="20"/>
              </w:rPr>
              <w:t xml:space="preserve">, </w:t>
            </w:r>
            <w:r w:rsidRPr="00FB05F6">
              <w:rPr>
                <w:rStyle w:val="extended-textfull"/>
                <w:bCs/>
                <w:sz w:val="20"/>
                <w:szCs w:val="20"/>
              </w:rPr>
              <w:t>исполнить</w:t>
            </w:r>
            <w:r w:rsidRPr="00FB05F6">
              <w:rPr>
                <w:sz w:val="20"/>
                <w:szCs w:val="20"/>
              </w:rPr>
              <w:t xml:space="preserve"> условия договора, указанные в извещении о проведении запроса котировок и направляем настоящую заявку.</w:t>
            </w:r>
          </w:p>
          <w:p w14:paraId="5F7404E4" w14:textId="77777777" w:rsidR="00C408AF" w:rsidRPr="009F0A37" w:rsidRDefault="00C408AF" w:rsidP="003036B6">
            <w:pPr>
              <w:ind w:firstLine="708"/>
              <w:jc w:val="both"/>
              <w:rPr>
                <w:sz w:val="20"/>
                <w:szCs w:val="20"/>
              </w:rPr>
            </w:pPr>
            <w:r w:rsidRPr="009F0A37">
              <w:rPr>
                <w:sz w:val="20"/>
                <w:szCs w:val="20"/>
              </w:rPr>
              <w:t>Мы обязуемся, в случае признании нас победителями в проведении запроса котировок,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по истечении 10 (десяти) календарных дней и не позднее 20 (двадцати) календарных дней со дня подписания протокола рассмотрения заявок на участие в запросе котировок.</w:t>
            </w:r>
          </w:p>
          <w:p w14:paraId="00EC7A65" w14:textId="2F244A76" w:rsidR="00C408AF" w:rsidRPr="009F0A37" w:rsidRDefault="00C408AF" w:rsidP="00485BCB">
            <w:pPr>
              <w:ind w:firstLine="708"/>
              <w:jc w:val="both"/>
              <w:rPr>
                <w:sz w:val="20"/>
                <w:szCs w:val="20"/>
              </w:rPr>
            </w:pPr>
            <w:r w:rsidRPr="00344F6C">
              <w:rPr>
                <w:b/>
                <w:sz w:val="20"/>
                <w:szCs w:val="20"/>
              </w:rPr>
              <w:t>Мы согласны</w:t>
            </w:r>
            <w:r w:rsidRPr="00344F6C">
              <w:rPr>
                <w:sz w:val="20"/>
                <w:szCs w:val="20"/>
              </w:rPr>
              <w:t xml:space="preserve"> </w:t>
            </w:r>
            <w:r w:rsidR="009140D7">
              <w:rPr>
                <w:sz w:val="20"/>
                <w:szCs w:val="20"/>
              </w:rPr>
              <w:t>о</w:t>
            </w:r>
            <w:r w:rsidR="009140D7" w:rsidRPr="009140D7">
              <w:rPr>
                <w:sz w:val="20"/>
                <w:szCs w:val="20"/>
              </w:rPr>
              <w:t>каза</w:t>
            </w:r>
            <w:r w:rsidR="009140D7">
              <w:rPr>
                <w:sz w:val="20"/>
                <w:szCs w:val="20"/>
              </w:rPr>
              <w:t>ть</w:t>
            </w:r>
            <w:r w:rsidR="009140D7" w:rsidRPr="009140D7">
              <w:rPr>
                <w:sz w:val="20"/>
                <w:szCs w:val="20"/>
              </w:rPr>
              <w:t xml:space="preserve"> услуг</w:t>
            </w:r>
            <w:r w:rsidR="009140D7">
              <w:rPr>
                <w:sz w:val="20"/>
                <w:szCs w:val="20"/>
              </w:rPr>
              <w:t>и</w:t>
            </w:r>
            <w:r w:rsidR="009140D7" w:rsidRPr="009140D7">
              <w:rPr>
                <w:sz w:val="20"/>
                <w:szCs w:val="20"/>
              </w:rPr>
              <w:t xml:space="preserve"> по вывозу и обезвреживанию опасных медицинских отходов классов "Б" и "В" в 202</w:t>
            </w:r>
            <w:r w:rsidR="00523DE0">
              <w:rPr>
                <w:sz w:val="20"/>
                <w:szCs w:val="20"/>
              </w:rPr>
              <w:t>5</w:t>
            </w:r>
            <w:r w:rsidR="009140D7" w:rsidRPr="009140D7">
              <w:rPr>
                <w:sz w:val="20"/>
                <w:szCs w:val="20"/>
              </w:rPr>
              <w:t>-202</w:t>
            </w:r>
            <w:r w:rsidR="00523DE0">
              <w:rPr>
                <w:sz w:val="20"/>
                <w:szCs w:val="20"/>
              </w:rPr>
              <w:t>6</w:t>
            </w:r>
            <w:r w:rsidR="009140D7" w:rsidRPr="009140D7">
              <w:rPr>
                <w:sz w:val="20"/>
                <w:szCs w:val="20"/>
              </w:rPr>
              <w:t xml:space="preserve"> годах</w:t>
            </w:r>
            <w:r w:rsidR="00CC47C7" w:rsidRPr="00912F1B">
              <w:rPr>
                <w:color w:val="000000"/>
                <w:sz w:val="20"/>
                <w:szCs w:val="20"/>
              </w:rPr>
              <w:t xml:space="preserve"> </w:t>
            </w:r>
            <w:r w:rsidRPr="00CC47C7">
              <w:rPr>
                <w:bCs/>
                <w:sz w:val="20"/>
                <w:szCs w:val="20"/>
              </w:rPr>
              <w:t>в</w:t>
            </w:r>
            <w:r w:rsidR="00CC47C7">
              <w:rPr>
                <w:bCs/>
                <w:sz w:val="22"/>
                <w:szCs w:val="22"/>
              </w:rPr>
              <w:t xml:space="preserve"> </w:t>
            </w:r>
            <w:r w:rsidRPr="009F0A37">
              <w:rPr>
                <w:sz w:val="20"/>
                <w:szCs w:val="20"/>
              </w:rPr>
              <w:t xml:space="preserve">полном соответствии с требованиями извещения о проведении запроса котировок и согласно </w:t>
            </w:r>
            <w:r w:rsidRPr="009F0A37">
              <w:rPr>
                <w:b/>
                <w:sz w:val="20"/>
                <w:szCs w:val="20"/>
              </w:rPr>
              <w:t>нашим предложениям о цене</w:t>
            </w:r>
            <w:r w:rsidRPr="009F0A37">
              <w:rPr>
                <w:sz w:val="20"/>
                <w:szCs w:val="20"/>
              </w:rPr>
              <w:t>:</w:t>
            </w:r>
          </w:p>
          <w:p w14:paraId="0B2026D2" w14:textId="77777777" w:rsidR="00C408AF" w:rsidRDefault="00C408AF" w:rsidP="003036B6">
            <w:pPr>
              <w:jc w:val="center"/>
              <w:rPr>
                <w:sz w:val="20"/>
                <w:szCs w:val="20"/>
              </w:rPr>
            </w:pPr>
            <w:r>
              <w:rPr>
                <w:sz w:val="20"/>
                <w:szCs w:val="20"/>
              </w:rPr>
              <w:t>С</w:t>
            </w:r>
            <w:r w:rsidRPr="00323E1D">
              <w:rPr>
                <w:sz w:val="20"/>
                <w:szCs w:val="20"/>
              </w:rPr>
              <w:t xml:space="preserve">ведения о функциональных характеристиках (потребительских свойствах) и качественных характеристиках </w:t>
            </w:r>
            <w:r>
              <w:rPr>
                <w:sz w:val="20"/>
                <w:szCs w:val="20"/>
              </w:rPr>
              <w:t>товара</w:t>
            </w:r>
          </w:p>
          <w:tbl>
            <w:tblPr>
              <w:tblW w:w="10950" w:type="dxa"/>
              <w:tblLook w:val="04A0" w:firstRow="1" w:lastRow="0" w:firstColumn="1" w:lastColumn="0" w:noHBand="0" w:noVBand="1"/>
            </w:tblPr>
            <w:tblGrid>
              <w:gridCol w:w="585"/>
              <w:gridCol w:w="6964"/>
              <w:gridCol w:w="1557"/>
              <w:gridCol w:w="1844"/>
            </w:tblGrid>
            <w:tr w:rsidR="00F62188" w:rsidRPr="0053206F" w14:paraId="4DDB158D" w14:textId="3D076EC7" w:rsidTr="00F62188">
              <w:trPr>
                <w:trHeight w:val="56"/>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E0D9F" w14:textId="77777777" w:rsidR="00F62188" w:rsidRPr="009140D7" w:rsidRDefault="00F62188" w:rsidP="003036B6">
                  <w:pPr>
                    <w:jc w:val="center"/>
                    <w:rPr>
                      <w:b/>
                      <w:bCs/>
                      <w:sz w:val="13"/>
                      <w:szCs w:val="13"/>
                    </w:rPr>
                  </w:pPr>
                  <w:r w:rsidRPr="009140D7">
                    <w:rPr>
                      <w:b/>
                      <w:bCs/>
                      <w:sz w:val="13"/>
                      <w:szCs w:val="13"/>
                    </w:rPr>
                    <w:t>№</w:t>
                  </w:r>
                  <w:r w:rsidRPr="009140D7">
                    <w:rPr>
                      <w:b/>
                      <w:bCs/>
                      <w:sz w:val="13"/>
                      <w:szCs w:val="13"/>
                    </w:rPr>
                    <w:br/>
                    <w:t>п/п</w:t>
                  </w:r>
                </w:p>
              </w:tc>
              <w:tc>
                <w:tcPr>
                  <w:tcW w:w="3179" w:type="pct"/>
                  <w:tcBorders>
                    <w:top w:val="single" w:sz="4" w:space="0" w:color="auto"/>
                    <w:left w:val="nil"/>
                    <w:bottom w:val="single" w:sz="4" w:space="0" w:color="auto"/>
                    <w:right w:val="single" w:sz="4" w:space="0" w:color="auto"/>
                  </w:tcBorders>
                  <w:shd w:val="clear" w:color="auto" w:fill="auto"/>
                  <w:vAlign w:val="center"/>
                </w:tcPr>
                <w:p w14:paraId="5DDD6F1B" w14:textId="77777777" w:rsidR="00F62188" w:rsidRPr="009140D7" w:rsidRDefault="00F62188" w:rsidP="003036B6">
                  <w:pPr>
                    <w:jc w:val="center"/>
                    <w:rPr>
                      <w:b/>
                      <w:bCs/>
                      <w:sz w:val="13"/>
                      <w:szCs w:val="13"/>
                    </w:rPr>
                  </w:pPr>
                  <w:r w:rsidRPr="009140D7">
                    <w:rPr>
                      <w:b/>
                      <w:bCs/>
                      <w:sz w:val="13"/>
                      <w:szCs w:val="13"/>
                    </w:rPr>
                    <w:t xml:space="preserve">Наименование </w:t>
                  </w:r>
                </w:p>
              </w:tc>
              <w:tc>
                <w:tcPr>
                  <w:tcW w:w="711" w:type="pct"/>
                  <w:tcBorders>
                    <w:top w:val="single" w:sz="4" w:space="0" w:color="auto"/>
                    <w:left w:val="nil"/>
                    <w:bottom w:val="single" w:sz="4" w:space="0" w:color="auto"/>
                    <w:right w:val="single" w:sz="4" w:space="0" w:color="auto"/>
                  </w:tcBorders>
                  <w:shd w:val="clear" w:color="auto" w:fill="auto"/>
                  <w:vAlign w:val="center"/>
                  <w:hideMark/>
                </w:tcPr>
                <w:p w14:paraId="54A3D661" w14:textId="77777777" w:rsidR="00F62188" w:rsidRPr="009140D7" w:rsidRDefault="00F62188" w:rsidP="003036B6">
                  <w:pPr>
                    <w:jc w:val="center"/>
                    <w:rPr>
                      <w:b/>
                      <w:bCs/>
                      <w:sz w:val="13"/>
                      <w:szCs w:val="13"/>
                    </w:rPr>
                  </w:pPr>
                  <w:r w:rsidRPr="009140D7">
                    <w:rPr>
                      <w:b/>
                      <w:bCs/>
                      <w:sz w:val="13"/>
                      <w:szCs w:val="13"/>
                    </w:rPr>
                    <w:t>Единица измерения</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2C642D11" w14:textId="77777777" w:rsidR="00F62188" w:rsidRPr="009140D7" w:rsidRDefault="00F62188" w:rsidP="003036B6">
                  <w:pPr>
                    <w:jc w:val="center"/>
                    <w:rPr>
                      <w:b/>
                      <w:bCs/>
                      <w:sz w:val="13"/>
                      <w:szCs w:val="13"/>
                    </w:rPr>
                  </w:pPr>
                  <w:r w:rsidRPr="009140D7">
                    <w:rPr>
                      <w:b/>
                      <w:bCs/>
                      <w:sz w:val="13"/>
                      <w:szCs w:val="13"/>
                    </w:rPr>
                    <w:t>Количество единиц</w:t>
                  </w:r>
                </w:p>
              </w:tc>
            </w:tr>
            <w:tr w:rsidR="00F62188" w:rsidRPr="0051130D" w14:paraId="362D3147" w14:textId="44AD8BFC" w:rsidTr="00F62188">
              <w:trPr>
                <w:trHeight w:val="345"/>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69BE9" w14:textId="77777777" w:rsidR="00F62188" w:rsidRPr="0051130D" w:rsidRDefault="00F62188" w:rsidP="003036B6">
                  <w:pPr>
                    <w:jc w:val="center"/>
                    <w:rPr>
                      <w:bCs/>
                      <w:sz w:val="13"/>
                      <w:szCs w:val="13"/>
                    </w:rPr>
                  </w:pPr>
                  <w:r w:rsidRPr="0051130D">
                    <w:rPr>
                      <w:bCs/>
                      <w:sz w:val="13"/>
                      <w:szCs w:val="13"/>
                    </w:rPr>
                    <w:t>1</w:t>
                  </w:r>
                </w:p>
              </w:tc>
              <w:tc>
                <w:tcPr>
                  <w:tcW w:w="3179" w:type="pct"/>
                  <w:tcBorders>
                    <w:top w:val="single" w:sz="4" w:space="0" w:color="auto"/>
                    <w:left w:val="nil"/>
                    <w:bottom w:val="single" w:sz="4" w:space="0" w:color="auto"/>
                    <w:right w:val="single" w:sz="4" w:space="0" w:color="auto"/>
                  </w:tcBorders>
                  <w:shd w:val="clear" w:color="auto" w:fill="auto"/>
                  <w:vAlign w:val="center"/>
                  <w:hideMark/>
                </w:tcPr>
                <w:p w14:paraId="0C2823BF" w14:textId="17D1EC5A" w:rsidR="00F62188" w:rsidRPr="0051130D" w:rsidRDefault="00F62188" w:rsidP="003036B6">
                  <w:pPr>
                    <w:rPr>
                      <w:bCs/>
                      <w:color w:val="000000"/>
                      <w:sz w:val="13"/>
                      <w:szCs w:val="13"/>
                    </w:rPr>
                  </w:pPr>
                  <w:r w:rsidRPr="009140D7">
                    <w:rPr>
                      <w:bCs/>
                      <w:color w:val="000000"/>
                      <w:sz w:val="13"/>
                      <w:szCs w:val="13"/>
                    </w:rPr>
                    <w:t>Оказание услуг по вывозу и обезвреживанию опасных медицинских отходов классов "Б" и "В" в 2024-2025 годах</w:t>
                  </w:r>
                </w:p>
              </w:tc>
              <w:tc>
                <w:tcPr>
                  <w:tcW w:w="711" w:type="pct"/>
                  <w:tcBorders>
                    <w:top w:val="single" w:sz="4" w:space="0" w:color="auto"/>
                    <w:left w:val="nil"/>
                    <w:bottom w:val="single" w:sz="4" w:space="0" w:color="auto"/>
                    <w:right w:val="single" w:sz="4" w:space="0" w:color="auto"/>
                  </w:tcBorders>
                  <w:shd w:val="clear" w:color="auto" w:fill="auto"/>
                  <w:vAlign w:val="center"/>
                </w:tcPr>
                <w:p w14:paraId="66E22781" w14:textId="1C012BEC" w:rsidR="00F62188" w:rsidRPr="0051130D" w:rsidRDefault="00F62188" w:rsidP="003036B6">
                  <w:pPr>
                    <w:jc w:val="center"/>
                    <w:rPr>
                      <w:bCs/>
                      <w:color w:val="000000"/>
                      <w:sz w:val="13"/>
                      <w:szCs w:val="13"/>
                    </w:rPr>
                  </w:pPr>
                  <w:r>
                    <w:rPr>
                      <w:bCs/>
                      <w:color w:val="000000"/>
                      <w:sz w:val="13"/>
                      <w:szCs w:val="13"/>
                    </w:rPr>
                    <w:t>кг</w:t>
                  </w:r>
                </w:p>
              </w:tc>
              <w:tc>
                <w:tcPr>
                  <w:tcW w:w="842" w:type="pct"/>
                  <w:tcBorders>
                    <w:top w:val="single" w:sz="4" w:space="0" w:color="auto"/>
                    <w:left w:val="nil"/>
                    <w:bottom w:val="single" w:sz="4" w:space="0" w:color="auto"/>
                    <w:right w:val="single" w:sz="4" w:space="0" w:color="auto"/>
                  </w:tcBorders>
                  <w:shd w:val="clear" w:color="auto" w:fill="auto"/>
                  <w:vAlign w:val="center"/>
                </w:tcPr>
                <w:p w14:paraId="0D12792D" w14:textId="11AECF9F" w:rsidR="00F62188" w:rsidRPr="0051130D" w:rsidRDefault="00F62188" w:rsidP="003036B6">
                  <w:pPr>
                    <w:jc w:val="center"/>
                    <w:rPr>
                      <w:bCs/>
                      <w:sz w:val="13"/>
                      <w:szCs w:val="13"/>
                    </w:rPr>
                  </w:pPr>
                  <w:r>
                    <w:rPr>
                      <w:bCs/>
                      <w:sz w:val="13"/>
                      <w:szCs w:val="13"/>
                    </w:rPr>
                    <w:t>60 000</w:t>
                  </w:r>
                </w:p>
              </w:tc>
            </w:tr>
          </w:tbl>
          <w:p w14:paraId="7EC84DA1" w14:textId="77777777" w:rsidR="00C408AF" w:rsidRPr="0051130D" w:rsidRDefault="00C408AF" w:rsidP="003036B6">
            <w:pPr>
              <w:jc w:val="both"/>
              <w:rPr>
                <w:rFonts w:ascii="Arial" w:hAnsi="Arial" w:cs="Arial"/>
                <w:sz w:val="16"/>
                <w:szCs w:val="16"/>
              </w:rPr>
            </w:pPr>
          </w:p>
          <w:p w14:paraId="65570C5A" w14:textId="77777777" w:rsidR="00C408AF" w:rsidRPr="0053206F" w:rsidRDefault="00C408AF" w:rsidP="003036B6">
            <w:pPr>
              <w:ind w:firstLine="709"/>
              <w:jc w:val="both"/>
              <w:rPr>
                <w:color w:val="FF0000"/>
                <w:sz w:val="12"/>
                <w:szCs w:val="14"/>
              </w:rPr>
            </w:pPr>
            <w:r w:rsidRPr="0053206F">
              <w:rPr>
                <w:color w:val="FF0000"/>
                <w:sz w:val="18"/>
                <w:szCs w:val="20"/>
              </w:rPr>
              <w:t>*</w:t>
            </w:r>
            <w:r w:rsidRPr="0053206F">
              <w:rPr>
                <w:color w:val="FF0000"/>
                <w:sz w:val="12"/>
                <w:szCs w:val="14"/>
              </w:rPr>
              <w:t xml:space="preserve">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(пункт 1 статьи 58 Таможенного кодекса Таможенного союза (Собрание законодательства, 2010 год, № 50, ст. 6615).</w:t>
            </w:r>
          </w:p>
          <w:p w14:paraId="5781C411" w14:textId="0C2F1EB3" w:rsidR="00C408AF" w:rsidRPr="0053206F" w:rsidRDefault="00C408AF" w:rsidP="003036B6">
            <w:pPr>
              <w:ind w:firstLine="708"/>
              <w:jc w:val="both"/>
              <w:rPr>
                <w:color w:val="000000"/>
                <w:sz w:val="16"/>
                <w:szCs w:val="16"/>
              </w:rPr>
            </w:pPr>
            <w:r w:rsidRPr="0053206F">
              <w:rPr>
                <w:color w:val="000000"/>
                <w:sz w:val="16"/>
                <w:szCs w:val="16"/>
              </w:rPr>
              <w:t xml:space="preserve">Мы гарантируем качество и безопасность </w:t>
            </w:r>
            <w:r w:rsidR="009140D7">
              <w:rPr>
                <w:color w:val="000000"/>
                <w:sz w:val="16"/>
                <w:szCs w:val="16"/>
              </w:rPr>
              <w:t>оказываемых услу</w:t>
            </w:r>
            <w:r w:rsidRPr="0053206F">
              <w:rPr>
                <w:color w:val="000000"/>
                <w:sz w:val="16"/>
                <w:szCs w:val="16"/>
              </w:rPr>
              <w:t>.</w:t>
            </w:r>
          </w:p>
          <w:p w14:paraId="284BA52E" w14:textId="36CED222" w:rsidR="00C408AF" w:rsidRPr="003666ED" w:rsidRDefault="00C408AF" w:rsidP="003036B6">
            <w:pPr>
              <w:pStyle w:val="a9"/>
              <w:widowControl w:val="0"/>
              <w:spacing w:after="0"/>
              <w:ind w:firstLine="708"/>
              <w:rPr>
                <w:rFonts w:eastAsia="Times New Roman"/>
                <w:color w:val="000000"/>
                <w:sz w:val="16"/>
                <w:szCs w:val="16"/>
              </w:rPr>
            </w:pPr>
            <w:r w:rsidRPr="003666ED">
              <w:rPr>
                <w:rFonts w:eastAsia="Times New Roman"/>
                <w:color w:val="000000"/>
                <w:sz w:val="16"/>
                <w:szCs w:val="16"/>
              </w:rPr>
              <w:t>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w:t>
            </w:r>
            <w:r w:rsidR="006E4CB8">
              <w:rPr>
                <w:rFonts w:eastAsia="Times New Roman"/>
                <w:color w:val="000000"/>
                <w:sz w:val="16"/>
                <w:szCs w:val="16"/>
              </w:rPr>
              <w:t>шимся от заключения договора с ГАУЗ СО</w:t>
            </w:r>
            <w:r w:rsidRPr="003666ED">
              <w:rPr>
                <w:rFonts w:eastAsia="Times New Roman"/>
                <w:color w:val="000000"/>
                <w:sz w:val="16"/>
                <w:szCs w:val="16"/>
              </w:rPr>
              <w:t xml:space="preserve"> «ЦГКБ №24», мы обязуемся подписать договор на </w:t>
            </w:r>
            <w:r w:rsidR="009140D7">
              <w:rPr>
                <w:rFonts w:eastAsia="Times New Roman"/>
                <w:color w:val="000000"/>
                <w:sz w:val="16"/>
                <w:szCs w:val="16"/>
              </w:rPr>
              <w:t>оказание услуг</w:t>
            </w:r>
            <w:r w:rsidRPr="003666ED">
              <w:rPr>
                <w:rFonts w:eastAsia="Times New Roman"/>
                <w:color w:val="000000"/>
                <w:sz w:val="16"/>
                <w:szCs w:val="16"/>
              </w:rPr>
              <w:t xml:space="preserve"> в соответствии с требованиями извещения о проведении запроса котировок и условиями нашего предложения.</w:t>
            </w:r>
          </w:p>
          <w:p w14:paraId="790CA9DA" w14:textId="77777777" w:rsidR="00C408AF" w:rsidRPr="003666ED" w:rsidRDefault="00C408AF" w:rsidP="003036B6">
            <w:pPr>
              <w:pStyle w:val="a9"/>
              <w:widowControl w:val="0"/>
              <w:spacing w:after="0"/>
              <w:ind w:firstLine="708"/>
              <w:rPr>
                <w:rFonts w:eastAsia="Times New Roman"/>
                <w:color w:val="000000"/>
                <w:sz w:val="16"/>
                <w:szCs w:val="16"/>
              </w:rPr>
            </w:pPr>
            <w:r w:rsidRPr="003666ED">
              <w:rPr>
                <w:rFonts w:eastAsia="Times New Roman"/>
                <w:color w:val="000000"/>
                <w:sz w:val="16"/>
                <w:szCs w:val="16"/>
              </w:rPr>
              <w:t xml:space="preserve">Мы извещены, что в случае уклонения от заключения договора сведения о </w:t>
            </w:r>
          </w:p>
          <w:tbl>
            <w:tblPr>
              <w:tblW w:w="0" w:type="auto"/>
              <w:jc w:val="center"/>
              <w:tblBorders>
                <w:insideH w:val="single" w:sz="4" w:space="0" w:color="auto"/>
                <w:insideV w:val="single" w:sz="4" w:space="0" w:color="auto"/>
              </w:tblBorders>
              <w:tblLook w:val="01E0" w:firstRow="1" w:lastRow="1" w:firstColumn="1" w:lastColumn="1" w:noHBand="0" w:noVBand="0"/>
            </w:tblPr>
            <w:tblGrid>
              <w:gridCol w:w="10079"/>
            </w:tblGrid>
            <w:tr w:rsidR="00C408AF" w:rsidRPr="0053206F" w14:paraId="3CB10C0A" w14:textId="77777777" w:rsidTr="00A02A8E">
              <w:trPr>
                <w:trHeight w:val="300"/>
                <w:jc w:val="center"/>
              </w:trPr>
              <w:tc>
                <w:tcPr>
                  <w:tcW w:w="10079" w:type="dxa"/>
                  <w:vAlign w:val="center"/>
                </w:tcPr>
                <w:p w14:paraId="75DD0FB8" w14:textId="77777777" w:rsidR="00C408AF" w:rsidRPr="003666ED" w:rsidRDefault="00C408AF" w:rsidP="003036B6">
                  <w:pPr>
                    <w:pStyle w:val="a9"/>
                    <w:widowControl w:val="0"/>
                    <w:spacing w:after="0"/>
                    <w:jc w:val="center"/>
                    <w:rPr>
                      <w:rFonts w:eastAsia="Times New Roman"/>
                      <w:color w:val="000000"/>
                      <w:sz w:val="16"/>
                      <w:szCs w:val="16"/>
                    </w:rPr>
                  </w:pPr>
                </w:p>
              </w:tc>
            </w:tr>
            <w:tr w:rsidR="00C408AF" w:rsidRPr="0053206F" w14:paraId="63411F6B" w14:textId="77777777" w:rsidTr="00A02A8E">
              <w:trPr>
                <w:trHeight w:val="339"/>
                <w:jc w:val="center"/>
              </w:trPr>
              <w:tc>
                <w:tcPr>
                  <w:tcW w:w="10079" w:type="dxa"/>
                  <w:vAlign w:val="center"/>
                </w:tcPr>
                <w:p w14:paraId="6F27C1C2" w14:textId="77777777" w:rsidR="00C408AF" w:rsidRPr="003666ED" w:rsidRDefault="00C408AF" w:rsidP="003036B6">
                  <w:pPr>
                    <w:pStyle w:val="a9"/>
                    <w:widowControl w:val="0"/>
                    <w:spacing w:after="0"/>
                    <w:jc w:val="center"/>
                    <w:rPr>
                      <w:rFonts w:eastAsia="Times New Roman"/>
                      <w:b/>
                      <w:i/>
                      <w:color w:val="FF0000"/>
                      <w:sz w:val="16"/>
                      <w:szCs w:val="16"/>
                    </w:rPr>
                  </w:pPr>
                  <w:r w:rsidRPr="003666ED">
                    <w:rPr>
                      <w:rFonts w:eastAsia="Times New Roman"/>
                      <w:i/>
                      <w:color w:val="FF0000"/>
                      <w:sz w:val="16"/>
                      <w:szCs w:val="16"/>
                    </w:rPr>
                    <w:t>(наименование Участника закупки)</w:t>
                  </w:r>
                </w:p>
              </w:tc>
            </w:tr>
          </w:tbl>
          <w:p w14:paraId="545F3418" w14:textId="77777777" w:rsidR="00C408AF" w:rsidRPr="003666ED" w:rsidRDefault="00C408AF" w:rsidP="003036B6">
            <w:pPr>
              <w:pStyle w:val="a9"/>
              <w:spacing w:after="0"/>
              <w:rPr>
                <w:rFonts w:eastAsia="Times New Roman"/>
                <w:color w:val="000000"/>
                <w:sz w:val="16"/>
                <w:szCs w:val="16"/>
              </w:rPr>
            </w:pPr>
            <w:r w:rsidRPr="003666ED">
              <w:rPr>
                <w:rFonts w:eastAsia="Times New Roman"/>
                <w:color w:val="000000"/>
                <w:sz w:val="16"/>
                <w:szCs w:val="16"/>
              </w:rPr>
              <w:t>заносятся в Реестр недобросовестных поставщиков.</w:t>
            </w:r>
          </w:p>
          <w:p w14:paraId="635E6FF5" w14:textId="77777777" w:rsidR="00C408AF" w:rsidRDefault="00C408AF" w:rsidP="003036B6">
            <w:pPr>
              <w:numPr>
                <w:ilvl w:val="0"/>
                <w:numId w:val="22"/>
              </w:numPr>
              <w:ind w:firstLine="132"/>
            </w:pPr>
            <w:r w:rsidRPr="00871399">
              <w:t>Подача участником заявки означает согласие на обработку и публикацию Заказчиком его персональных данных в соответствии с требованиями Федерального закона «О персональных данных» № 152-ФЗ от 27.07.06г.</w:t>
            </w:r>
          </w:p>
          <w:p w14:paraId="38F9F1C8" w14:textId="77777777" w:rsidR="00C408AF" w:rsidRDefault="00C408AF" w:rsidP="003036B6">
            <w:pPr>
              <w:numPr>
                <w:ilvl w:val="0"/>
                <w:numId w:val="22"/>
              </w:numPr>
              <w:ind w:firstLine="132"/>
            </w:pPr>
            <w:r w:rsidRPr="00F03B41">
              <w:t>Информация о</w:t>
            </w:r>
            <w:r>
              <w:t>б Исполнителе:</w:t>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6609"/>
            </w:tblGrid>
            <w:tr w:rsidR="00C408AF" w:rsidRPr="009F0A37" w14:paraId="7D89B488" w14:textId="77777777" w:rsidTr="00A02A8E">
              <w:trPr>
                <w:trHeight w:val="256"/>
                <w:jc w:val="center"/>
              </w:trPr>
              <w:tc>
                <w:tcPr>
                  <w:tcW w:w="4107" w:type="dxa"/>
                  <w:vAlign w:val="center"/>
                </w:tcPr>
                <w:p w14:paraId="67BD4F15" w14:textId="77777777" w:rsidR="00C408AF" w:rsidRPr="009F0A37" w:rsidRDefault="00C408AF" w:rsidP="003036B6">
                  <w:pPr>
                    <w:rPr>
                      <w:color w:val="000000"/>
                      <w:sz w:val="20"/>
                      <w:szCs w:val="20"/>
                    </w:rPr>
                  </w:pPr>
                </w:p>
              </w:tc>
              <w:tc>
                <w:tcPr>
                  <w:tcW w:w="6609" w:type="dxa"/>
                  <w:vAlign w:val="center"/>
                </w:tcPr>
                <w:p w14:paraId="648FD921" w14:textId="77777777" w:rsidR="00C408AF" w:rsidRPr="009F0A37" w:rsidRDefault="00C408AF" w:rsidP="003036B6">
                  <w:pPr>
                    <w:jc w:val="center"/>
                    <w:rPr>
                      <w:color w:val="000000"/>
                      <w:sz w:val="20"/>
                      <w:szCs w:val="20"/>
                    </w:rPr>
                  </w:pPr>
                  <w:r>
                    <w:rPr>
                      <w:b/>
                      <w:bCs/>
                      <w:i/>
                      <w:iCs/>
                      <w:color w:val="FF0000"/>
                      <w:sz w:val="20"/>
                      <w:szCs w:val="20"/>
                      <w:highlight w:val="yellow"/>
                    </w:rPr>
                    <w:t>все поля заполняю</w:t>
                  </w:r>
                  <w:r w:rsidRPr="009F0A37">
                    <w:rPr>
                      <w:b/>
                      <w:bCs/>
                      <w:i/>
                      <w:iCs/>
                      <w:color w:val="FF0000"/>
                      <w:sz w:val="20"/>
                      <w:szCs w:val="20"/>
                      <w:highlight w:val="yellow"/>
                    </w:rPr>
                    <w:t>тся участником закупки</w:t>
                  </w:r>
                </w:p>
              </w:tc>
            </w:tr>
            <w:tr w:rsidR="00C408AF" w:rsidRPr="009F0A37" w14:paraId="6F2320A5" w14:textId="77777777" w:rsidTr="00A02A8E">
              <w:trPr>
                <w:trHeight w:val="50"/>
                <w:jc w:val="center"/>
              </w:trPr>
              <w:tc>
                <w:tcPr>
                  <w:tcW w:w="10716" w:type="dxa"/>
                  <w:gridSpan w:val="2"/>
                  <w:shd w:val="clear" w:color="auto" w:fill="C0C0C0"/>
                  <w:vAlign w:val="center"/>
                </w:tcPr>
                <w:p w14:paraId="26DFB4AD" w14:textId="77777777" w:rsidR="00C408AF" w:rsidRPr="009F0A37" w:rsidRDefault="00C408AF" w:rsidP="003036B6">
                  <w:pPr>
                    <w:jc w:val="center"/>
                    <w:rPr>
                      <w:b/>
                      <w:color w:val="000000"/>
                      <w:sz w:val="20"/>
                      <w:szCs w:val="20"/>
                    </w:rPr>
                  </w:pPr>
                  <w:r w:rsidRPr="009F0A37">
                    <w:rPr>
                      <w:b/>
                      <w:color w:val="000000"/>
                      <w:sz w:val="20"/>
                      <w:szCs w:val="20"/>
                    </w:rPr>
                    <w:t>Для юридического лица</w:t>
                  </w:r>
                </w:p>
              </w:tc>
            </w:tr>
            <w:tr w:rsidR="00C408AF" w:rsidRPr="009F0A37" w14:paraId="305495DE" w14:textId="77777777" w:rsidTr="00A02A8E">
              <w:trPr>
                <w:trHeight w:val="379"/>
                <w:jc w:val="center"/>
              </w:trPr>
              <w:tc>
                <w:tcPr>
                  <w:tcW w:w="4107" w:type="dxa"/>
                </w:tcPr>
                <w:p w14:paraId="31A844F1"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Полное и сокращенное фирменное наименование участника закупки (с указанием организационно-правовой формы; в соответствии с учредительными документами)</w:t>
                  </w:r>
                </w:p>
              </w:tc>
              <w:tc>
                <w:tcPr>
                  <w:tcW w:w="6609" w:type="dxa"/>
                  <w:vAlign w:val="center"/>
                </w:tcPr>
                <w:p w14:paraId="1F6993B7" w14:textId="77777777" w:rsidR="00C408AF" w:rsidRPr="009F0A37" w:rsidRDefault="00C408AF" w:rsidP="003036B6">
                  <w:pPr>
                    <w:rPr>
                      <w:color w:val="000000"/>
                      <w:sz w:val="20"/>
                      <w:szCs w:val="20"/>
                    </w:rPr>
                  </w:pPr>
                </w:p>
              </w:tc>
            </w:tr>
            <w:tr w:rsidR="00C408AF" w:rsidRPr="009F0A37" w14:paraId="19849EBD" w14:textId="77777777" w:rsidTr="00A02A8E">
              <w:trPr>
                <w:trHeight w:val="379"/>
                <w:jc w:val="center"/>
              </w:trPr>
              <w:tc>
                <w:tcPr>
                  <w:tcW w:w="4107" w:type="dxa"/>
                </w:tcPr>
                <w:p w14:paraId="38063CF1"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Идентификационный номер налогоплательщика (ИНН)</w:t>
                  </w:r>
                </w:p>
              </w:tc>
              <w:tc>
                <w:tcPr>
                  <w:tcW w:w="6609" w:type="dxa"/>
                  <w:vAlign w:val="center"/>
                </w:tcPr>
                <w:p w14:paraId="625CB47A" w14:textId="77777777" w:rsidR="00C408AF" w:rsidRPr="009F0A37" w:rsidRDefault="00C408AF" w:rsidP="003036B6">
                  <w:pPr>
                    <w:rPr>
                      <w:color w:val="000000"/>
                      <w:sz w:val="20"/>
                      <w:szCs w:val="20"/>
                    </w:rPr>
                  </w:pPr>
                </w:p>
              </w:tc>
            </w:tr>
            <w:tr w:rsidR="00C408AF" w:rsidRPr="009F0A37" w14:paraId="1825A4E9" w14:textId="77777777" w:rsidTr="00A02A8E">
              <w:trPr>
                <w:trHeight w:val="379"/>
                <w:jc w:val="center"/>
              </w:trPr>
              <w:tc>
                <w:tcPr>
                  <w:tcW w:w="4107" w:type="dxa"/>
                </w:tcPr>
                <w:p w14:paraId="0FCA7A27"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 xml:space="preserve">Идентификационный номер налогоплательщика (при наличии), учредителей, членов коллегиального исполнительного органа, лица, </w:t>
                  </w:r>
                  <w:r w:rsidRPr="00FA308D">
                    <w:rPr>
                      <w:rFonts w:eastAsia="Calibri"/>
                      <w:color w:val="000000"/>
                      <w:sz w:val="20"/>
                      <w:szCs w:val="20"/>
                      <w:lang w:eastAsia="ru-RU"/>
                    </w:rPr>
                    <w:lastRenderedPageBreak/>
                    <w:t>исполняющего функции единоличного исполнительного органа участника</w:t>
                  </w:r>
                </w:p>
              </w:tc>
              <w:tc>
                <w:tcPr>
                  <w:tcW w:w="6609" w:type="dxa"/>
                  <w:vAlign w:val="center"/>
                </w:tcPr>
                <w:p w14:paraId="65BCD433" w14:textId="77777777" w:rsidR="00C408AF" w:rsidRPr="009F0A37" w:rsidRDefault="00C408AF" w:rsidP="003036B6">
                  <w:pPr>
                    <w:rPr>
                      <w:color w:val="000000"/>
                      <w:sz w:val="20"/>
                      <w:szCs w:val="20"/>
                    </w:rPr>
                  </w:pPr>
                </w:p>
              </w:tc>
            </w:tr>
            <w:tr w:rsidR="00C408AF" w:rsidRPr="009F0A37" w14:paraId="68A8A50F" w14:textId="77777777" w:rsidTr="00A02A8E">
              <w:trPr>
                <w:trHeight w:val="340"/>
                <w:jc w:val="center"/>
              </w:trPr>
              <w:tc>
                <w:tcPr>
                  <w:tcW w:w="4107" w:type="dxa"/>
                </w:tcPr>
                <w:p w14:paraId="77344633"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Код причины постановки на учет (КПП)</w:t>
                  </w:r>
                </w:p>
              </w:tc>
              <w:tc>
                <w:tcPr>
                  <w:tcW w:w="6609" w:type="dxa"/>
                  <w:vAlign w:val="center"/>
                </w:tcPr>
                <w:p w14:paraId="2B75FE47" w14:textId="77777777" w:rsidR="00C408AF" w:rsidRPr="009F0A37" w:rsidRDefault="00C408AF" w:rsidP="003036B6">
                  <w:pPr>
                    <w:rPr>
                      <w:color w:val="000000"/>
                      <w:sz w:val="20"/>
                      <w:szCs w:val="20"/>
                    </w:rPr>
                  </w:pPr>
                </w:p>
              </w:tc>
            </w:tr>
            <w:tr w:rsidR="00C408AF" w:rsidRPr="009F0A37" w14:paraId="4F35CB09" w14:textId="77777777" w:rsidTr="00A02A8E">
              <w:trPr>
                <w:trHeight w:val="263"/>
                <w:jc w:val="center"/>
              </w:trPr>
              <w:tc>
                <w:tcPr>
                  <w:tcW w:w="4107" w:type="dxa"/>
                </w:tcPr>
                <w:p w14:paraId="28D1244A"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Основной государственный регистрационный номер (ОГРН)</w:t>
                  </w:r>
                </w:p>
              </w:tc>
              <w:tc>
                <w:tcPr>
                  <w:tcW w:w="6609" w:type="dxa"/>
                  <w:vAlign w:val="center"/>
                </w:tcPr>
                <w:p w14:paraId="7A69FDAD" w14:textId="77777777" w:rsidR="00C408AF" w:rsidRPr="009F0A37" w:rsidRDefault="00C408AF" w:rsidP="003036B6">
                  <w:pPr>
                    <w:rPr>
                      <w:color w:val="000000"/>
                      <w:sz w:val="20"/>
                      <w:szCs w:val="20"/>
                    </w:rPr>
                  </w:pPr>
                </w:p>
              </w:tc>
            </w:tr>
            <w:tr w:rsidR="00C408AF" w:rsidRPr="009F0A37" w14:paraId="1559840D" w14:textId="77777777" w:rsidTr="00A02A8E">
              <w:trPr>
                <w:trHeight w:val="379"/>
                <w:jc w:val="center"/>
              </w:trPr>
              <w:tc>
                <w:tcPr>
                  <w:tcW w:w="4107" w:type="dxa"/>
                </w:tcPr>
                <w:p w14:paraId="5DBAF567"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Адрес места нахождения</w:t>
                  </w:r>
                </w:p>
              </w:tc>
              <w:tc>
                <w:tcPr>
                  <w:tcW w:w="6609" w:type="dxa"/>
                  <w:vAlign w:val="center"/>
                </w:tcPr>
                <w:p w14:paraId="68656827" w14:textId="77777777" w:rsidR="00C408AF" w:rsidRPr="009F0A37" w:rsidRDefault="00C408AF" w:rsidP="003036B6">
                  <w:pPr>
                    <w:rPr>
                      <w:color w:val="000000"/>
                      <w:sz w:val="20"/>
                      <w:szCs w:val="20"/>
                    </w:rPr>
                  </w:pPr>
                </w:p>
              </w:tc>
            </w:tr>
            <w:tr w:rsidR="00C408AF" w:rsidRPr="009F0A37" w14:paraId="09D628D0" w14:textId="77777777" w:rsidTr="00A02A8E">
              <w:trPr>
                <w:trHeight w:val="313"/>
                <w:jc w:val="center"/>
              </w:trPr>
              <w:tc>
                <w:tcPr>
                  <w:tcW w:w="4107" w:type="dxa"/>
                </w:tcPr>
                <w:p w14:paraId="262B9F12"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Фактический, почтовый адрес</w:t>
                  </w:r>
                </w:p>
              </w:tc>
              <w:tc>
                <w:tcPr>
                  <w:tcW w:w="6609" w:type="dxa"/>
                  <w:vAlign w:val="center"/>
                </w:tcPr>
                <w:p w14:paraId="72823FCA" w14:textId="77777777" w:rsidR="00C408AF" w:rsidRPr="009F0A37" w:rsidRDefault="00C408AF" w:rsidP="003036B6">
                  <w:pPr>
                    <w:rPr>
                      <w:sz w:val="20"/>
                      <w:szCs w:val="20"/>
                    </w:rPr>
                  </w:pPr>
                </w:p>
              </w:tc>
            </w:tr>
            <w:tr w:rsidR="00C408AF" w:rsidRPr="009F0A37" w14:paraId="3924FB12" w14:textId="77777777" w:rsidTr="00A02A8E">
              <w:trPr>
                <w:trHeight w:val="275"/>
                <w:jc w:val="center"/>
              </w:trPr>
              <w:tc>
                <w:tcPr>
                  <w:tcW w:w="4107" w:type="dxa"/>
                </w:tcPr>
                <w:p w14:paraId="77E873EC"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ОКПО</w:t>
                  </w:r>
                </w:p>
              </w:tc>
              <w:tc>
                <w:tcPr>
                  <w:tcW w:w="6609" w:type="dxa"/>
                  <w:vAlign w:val="center"/>
                </w:tcPr>
                <w:p w14:paraId="2BB42610" w14:textId="77777777" w:rsidR="00C408AF" w:rsidRPr="009F0A37" w:rsidRDefault="00C408AF" w:rsidP="003036B6">
                  <w:pPr>
                    <w:rPr>
                      <w:sz w:val="20"/>
                      <w:szCs w:val="20"/>
                    </w:rPr>
                  </w:pPr>
                </w:p>
              </w:tc>
            </w:tr>
            <w:tr w:rsidR="00C408AF" w:rsidRPr="009F0A37" w14:paraId="49484593" w14:textId="77777777" w:rsidTr="00A02A8E">
              <w:trPr>
                <w:trHeight w:val="257"/>
                <w:jc w:val="center"/>
              </w:trPr>
              <w:tc>
                <w:tcPr>
                  <w:tcW w:w="4107" w:type="dxa"/>
                </w:tcPr>
                <w:p w14:paraId="5AC0B169"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Контактный телефон / факс</w:t>
                  </w:r>
                </w:p>
              </w:tc>
              <w:tc>
                <w:tcPr>
                  <w:tcW w:w="6609" w:type="dxa"/>
                  <w:vAlign w:val="center"/>
                </w:tcPr>
                <w:p w14:paraId="2D62FB1D" w14:textId="77777777" w:rsidR="00C408AF" w:rsidRPr="009F0A37" w:rsidRDefault="00C408AF" w:rsidP="003036B6">
                  <w:pPr>
                    <w:rPr>
                      <w:i/>
                      <w:sz w:val="20"/>
                      <w:szCs w:val="20"/>
                    </w:rPr>
                  </w:pPr>
                </w:p>
              </w:tc>
            </w:tr>
            <w:tr w:rsidR="00C408AF" w:rsidRPr="009F0A37" w14:paraId="4B31E766" w14:textId="77777777" w:rsidTr="00A02A8E">
              <w:trPr>
                <w:trHeight w:val="291"/>
                <w:jc w:val="center"/>
              </w:trPr>
              <w:tc>
                <w:tcPr>
                  <w:tcW w:w="4107" w:type="dxa"/>
                </w:tcPr>
                <w:p w14:paraId="74A20186"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sz w:val="20"/>
                      <w:szCs w:val="20"/>
                      <w:lang w:eastAsia="en-US"/>
                    </w:rPr>
                    <w:t>Адрес электронной почты</w:t>
                  </w:r>
                </w:p>
              </w:tc>
              <w:tc>
                <w:tcPr>
                  <w:tcW w:w="6609" w:type="dxa"/>
                  <w:vAlign w:val="center"/>
                </w:tcPr>
                <w:p w14:paraId="06216BD1" w14:textId="77777777" w:rsidR="00C408AF" w:rsidRPr="009F0A37" w:rsidRDefault="00C408AF" w:rsidP="003036B6">
                  <w:pPr>
                    <w:rPr>
                      <w:sz w:val="20"/>
                      <w:szCs w:val="20"/>
                    </w:rPr>
                  </w:pPr>
                </w:p>
              </w:tc>
            </w:tr>
            <w:tr w:rsidR="00C408AF" w:rsidRPr="009F0A37" w14:paraId="6168B1B9" w14:textId="77777777" w:rsidTr="00A02A8E">
              <w:trPr>
                <w:trHeight w:val="379"/>
                <w:jc w:val="center"/>
              </w:trPr>
              <w:tc>
                <w:tcPr>
                  <w:tcW w:w="4107" w:type="dxa"/>
                </w:tcPr>
                <w:p w14:paraId="54870FEA"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sz w:val="20"/>
                      <w:szCs w:val="20"/>
                      <w:lang w:eastAsia="en-US"/>
                    </w:rPr>
                    <w:t xml:space="preserve">Контактное лицо, ответственное за </w:t>
                  </w:r>
                  <w:r w:rsidRPr="00FA308D">
                    <w:rPr>
                      <w:rFonts w:eastAsia="Calibri"/>
                      <w:sz w:val="20"/>
                      <w:szCs w:val="20"/>
                      <w:u w:val="single"/>
                      <w:lang w:eastAsia="en-US"/>
                    </w:rPr>
                    <w:t>исполнение</w:t>
                  </w:r>
                  <w:r w:rsidRPr="00FA308D">
                    <w:rPr>
                      <w:rFonts w:eastAsia="Calibri"/>
                      <w:sz w:val="20"/>
                      <w:szCs w:val="20"/>
                      <w:lang w:eastAsia="en-US"/>
                    </w:rPr>
                    <w:t xml:space="preserve"> договора</w:t>
                  </w:r>
                </w:p>
              </w:tc>
              <w:tc>
                <w:tcPr>
                  <w:tcW w:w="6609" w:type="dxa"/>
                  <w:vAlign w:val="center"/>
                </w:tcPr>
                <w:p w14:paraId="5C7A785F" w14:textId="77777777" w:rsidR="00C408AF" w:rsidRPr="009F0A37" w:rsidRDefault="00C408AF" w:rsidP="003036B6">
                  <w:pPr>
                    <w:rPr>
                      <w:sz w:val="20"/>
                      <w:szCs w:val="20"/>
                    </w:rPr>
                  </w:pPr>
                </w:p>
              </w:tc>
            </w:tr>
            <w:tr w:rsidR="00C408AF" w:rsidRPr="009F0A37" w14:paraId="06070C7C" w14:textId="77777777" w:rsidTr="00A02A8E">
              <w:trPr>
                <w:trHeight w:val="291"/>
                <w:jc w:val="center"/>
              </w:trPr>
              <w:tc>
                <w:tcPr>
                  <w:tcW w:w="4107" w:type="dxa"/>
                </w:tcPr>
                <w:p w14:paraId="0876DE8D"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6609" w:type="dxa"/>
                  <w:vAlign w:val="center"/>
                </w:tcPr>
                <w:p w14:paraId="5344809E" w14:textId="77777777" w:rsidR="00C408AF" w:rsidRPr="009F0A37" w:rsidRDefault="00C408AF" w:rsidP="003036B6">
                  <w:pPr>
                    <w:rPr>
                      <w:sz w:val="20"/>
                      <w:szCs w:val="20"/>
                    </w:rPr>
                  </w:pPr>
                </w:p>
              </w:tc>
            </w:tr>
            <w:tr w:rsidR="00C408AF" w:rsidRPr="009F0A37" w14:paraId="2C1CF5FD" w14:textId="77777777" w:rsidTr="00A02A8E">
              <w:trPr>
                <w:trHeight w:val="281"/>
                <w:jc w:val="center"/>
              </w:trPr>
              <w:tc>
                <w:tcPr>
                  <w:tcW w:w="4107" w:type="dxa"/>
                </w:tcPr>
                <w:p w14:paraId="5776B7C7" w14:textId="77777777" w:rsidR="00C408AF" w:rsidRPr="00FA308D" w:rsidRDefault="00C408AF" w:rsidP="003036B6">
                  <w:pPr>
                    <w:suppressAutoHyphens w:val="0"/>
                    <w:jc w:val="both"/>
                    <w:rPr>
                      <w:rFonts w:eastAsia="Calibri"/>
                      <w:color w:val="000000"/>
                      <w:sz w:val="20"/>
                      <w:szCs w:val="20"/>
                      <w:lang w:eastAsia="ru-RU"/>
                    </w:rPr>
                  </w:pPr>
                  <w:r w:rsidRPr="00FA308D">
                    <w:rPr>
                      <w:rFonts w:eastAsia="Calibri"/>
                      <w:color w:val="000000"/>
                      <w:sz w:val="20"/>
                      <w:szCs w:val="20"/>
                      <w:lang w:eastAsia="ru-RU"/>
                    </w:rPr>
                    <w:t>Сведения о лице, подписывающем Договор от имени участника закупки (Должность, ФИО полностью, наименование документа, предоставляющего право на подписание договора от имени участника закупки)</w:t>
                  </w:r>
                </w:p>
              </w:tc>
              <w:tc>
                <w:tcPr>
                  <w:tcW w:w="6609" w:type="dxa"/>
                  <w:vAlign w:val="center"/>
                </w:tcPr>
                <w:p w14:paraId="0075391E" w14:textId="77777777" w:rsidR="00C408AF" w:rsidRPr="009F0A37" w:rsidRDefault="00C408AF" w:rsidP="003036B6">
                  <w:pPr>
                    <w:rPr>
                      <w:color w:val="000000"/>
                      <w:sz w:val="20"/>
                      <w:szCs w:val="20"/>
                    </w:rPr>
                  </w:pPr>
                </w:p>
              </w:tc>
            </w:tr>
            <w:tr w:rsidR="00C408AF" w:rsidRPr="009F0A37" w14:paraId="4F9ACB6E" w14:textId="77777777" w:rsidTr="00A02A8E">
              <w:trPr>
                <w:trHeight w:val="256"/>
                <w:jc w:val="center"/>
              </w:trPr>
              <w:tc>
                <w:tcPr>
                  <w:tcW w:w="10716" w:type="dxa"/>
                  <w:gridSpan w:val="2"/>
                  <w:shd w:val="clear" w:color="auto" w:fill="DDDDDD"/>
                  <w:vAlign w:val="center"/>
                </w:tcPr>
                <w:p w14:paraId="6E15A654" w14:textId="77777777" w:rsidR="00C408AF" w:rsidRPr="009F0A37" w:rsidRDefault="00C408AF" w:rsidP="003036B6">
                  <w:pPr>
                    <w:jc w:val="center"/>
                    <w:rPr>
                      <w:b/>
                      <w:color w:val="000000"/>
                      <w:sz w:val="20"/>
                      <w:szCs w:val="20"/>
                    </w:rPr>
                  </w:pPr>
                  <w:r w:rsidRPr="009F0A37">
                    <w:rPr>
                      <w:b/>
                      <w:color w:val="000000"/>
                      <w:sz w:val="20"/>
                      <w:szCs w:val="20"/>
                    </w:rPr>
                    <w:t>Для физического лица</w:t>
                  </w:r>
                  <w:r>
                    <w:rPr>
                      <w:b/>
                      <w:color w:val="000000"/>
                      <w:sz w:val="20"/>
                      <w:szCs w:val="20"/>
                    </w:rPr>
                    <w:t xml:space="preserve"> и Индивидуальных предпринимателей </w:t>
                  </w:r>
                </w:p>
              </w:tc>
            </w:tr>
            <w:tr w:rsidR="00C408AF" w:rsidRPr="009F0A37" w14:paraId="2892EBB5" w14:textId="77777777" w:rsidTr="00A02A8E">
              <w:trPr>
                <w:trHeight w:val="271"/>
                <w:jc w:val="center"/>
              </w:trPr>
              <w:tc>
                <w:tcPr>
                  <w:tcW w:w="4107" w:type="dxa"/>
                </w:tcPr>
                <w:p w14:paraId="007B1434" w14:textId="77777777" w:rsidR="00C408AF" w:rsidRPr="00FA308D" w:rsidRDefault="00C408AF" w:rsidP="003036B6">
                  <w:pPr>
                    <w:suppressAutoHyphens w:val="0"/>
                    <w:rPr>
                      <w:rFonts w:eastAsia="Calibri"/>
                      <w:color w:val="000000"/>
                      <w:sz w:val="20"/>
                      <w:szCs w:val="20"/>
                      <w:lang w:eastAsia="ru-RU"/>
                    </w:rPr>
                  </w:pPr>
                  <w:r w:rsidRPr="00FA308D">
                    <w:rPr>
                      <w:rFonts w:eastAsia="Calibri"/>
                      <w:color w:val="000000"/>
                      <w:sz w:val="20"/>
                      <w:szCs w:val="20"/>
                      <w:lang w:eastAsia="ru-RU"/>
                    </w:rPr>
                    <w:t xml:space="preserve">Фамилия, имя, отчество, </w:t>
                  </w:r>
                </w:p>
              </w:tc>
              <w:tc>
                <w:tcPr>
                  <w:tcW w:w="6609" w:type="dxa"/>
                  <w:vAlign w:val="center"/>
                </w:tcPr>
                <w:p w14:paraId="0CC2CF2F" w14:textId="77777777" w:rsidR="00C408AF" w:rsidRPr="009F0A37" w:rsidRDefault="00C408AF" w:rsidP="003036B6">
                  <w:pPr>
                    <w:rPr>
                      <w:color w:val="000000"/>
                      <w:sz w:val="20"/>
                      <w:szCs w:val="20"/>
                    </w:rPr>
                  </w:pPr>
                </w:p>
              </w:tc>
            </w:tr>
            <w:tr w:rsidR="00C408AF" w:rsidRPr="009F0A37" w14:paraId="3EF129C1" w14:textId="77777777" w:rsidTr="00A02A8E">
              <w:trPr>
                <w:trHeight w:val="274"/>
                <w:jc w:val="center"/>
              </w:trPr>
              <w:tc>
                <w:tcPr>
                  <w:tcW w:w="4107" w:type="dxa"/>
                </w:tcPr>
                <w:p w14:paraId="2769557C" w14:textId="77777777" w:rsidR="00C408AF" w:rsidRPr="00FA308D" w:rsidRDefault="00C408AF" w:rsidP="003036B6">
                  <w:pPr>
                    <w:suppressAutoHyphens w:val="0"/>
                    <w:rPr>
                      <w:rFonts w:eastAsia="Calibri"/>
                      <w:color w:val="000000"/>
                      <w:sz w:val="20"/>
                      <w:szCs w:val="20"/>
                      <w:lang w:eastAsia="ru-RU"/>
                    </w:rPr>
                  </w:pPr>
                  <w:r w:rsidRPr="00FA308D">
                    <w:rPr>
                      <w:rFonts w:eastAsia="Calibri"/>
                      <w:color w:val="000000"/>
                      <w:sz w:val="20"/>
                      <w:szCs w:val="20"/>
                      <w:lang w:eastAsia="ru-RU"/>
                    </w:rPr>
                    <w:t>Серия, номер паспорта, кем выдан, дата</w:t>
                  </w:r>
                </w:p>
              </w:tc>
              <w:tc>
                <w:tcPr>
                  <w:tcW w:w="6609" w:type="dxa"/>
                  <w:vAlign w:val="center"/>
                </w:tcPr>
                <w:p w14:paraId="0F014643" w14:textId="77777777" w:rsidR="00C408AF" w:rsidRPr="009F0A37" w:rsidRDefault="00C408AF" w:rsidP="003036B6">
                  <w:pPr>
                    <w:rPr>
                      <w:color w:val="000000"/>
                      <w:sz w:val="20"/>
                      <w:szCs w:val="20"/>
                    </w:rPr>
                  </w:pPr>
                </w:p>
              </w:tc>
            </w:tr>
            <w:tr w:rsidR="00C408AF" w:rsidRPr="009F0A37" w14:paraId="49B0310B" w14:textId="77777777" w:rsidTr="00A02A8E">
              <w:trPr>
                <w:trHeight w:val="274"/>
                <w:jc w:val="center"/>
              </w:trPr>
              <w:tc>
                <w:tcPr>
                  <w:tcW w:w="4107" w:type="dxa"/>
                </w:tcPr>
                <w:p w14:paraId="44DBB627" w14:textId="77777777" w:rsidR="00C408AF" w:rsidRPr="00FA308D" w:rsidRDefault="00C408AF" w:rsidP="003036B6">
                  <w:pPr>
                    <w:suppressAutoHyphens w:val="0"/>
                    <w:rPr>
                      <w:rFonts w:eastAsia="Calibri"/>
                      <w:color w:val="000000"/>
                      <w:sz w:val="20"/>
                      <w:szCs w:val="20"/>
                      <w:lang w:eastAsia="ru-RU"/>
                    </w:rPr>
                  </w:pPr>
                  <w:r w:rsidRPr="00FA308D">
                    <w:rPr>
                      <w:rFonts w:eastAsia="Calibri"/>
                      <w:color w:val="000000"/>
                      <w:sz w:val="20"/>
                      <w:szCs w:val="20"/>
                      <w:lang w:eastAsia="ru-RU"/>
                    </w:rPr>
                    <w:t>ИНН</w:t>
                  </w:r>
                </w:p>
              </w:tc>
              <w:tc>
                <w:tcPr>
                  <w:tcW w:w="6609" w:type="dxa"/>
                  <w:vAlign w:val="center"/>
                </w:tcPr>
                <w:p w14:paraId="3BE7E104" w14:textId="77777777" w:rsidR="00C408AF" w:rsidRPr="009F0A37" w:rsidRDefault="00C408AF" w:rsidP="003036B6">
                  <w:pPr>
                    <w:rPr>
                      <w:color w:val="000000"/>
                      <w:sz w:val="20"/>
                      <w:szCs w:val="20"/>
                    </w:rPr>
                  </w:pPr>
                </w:p>
              </w:tc>
            </w:tr>
            <w:tr w:rsidR="00C408AF" w:rsidRPr="009F0A37" w14:paraId="5F24E717" w14:textId="77777777" w:rsidTr="00A02A8E">
              <w:trPr>
                <w:trHeight w:val="274"/>
                <w:jc w:val="center"/>
              </w:trPr>
              <w:tc>
                <w:tcPr>
                  <w:tcW w:w="4107" w:type="dxa"/>
                </w:tcPr>
                <w:p w14:paraId="07563DA1" w14:textId="77777777" w:rsidR="00C408AF" w:rsidRPr="00FA308D" w:rsidRDefault="00C408AF" w:rsidP="003036B6">
                  <w:pPr>
                    <w:suppressAutoHyphens w:val="0"/>
                    <w:rPr>
                      <w:rFonts w:eastAsia="Calibri"/>
                      <w:color w:val="000000"/>
                      <w:sz w:val="20"/>
                      <w:szCs w:val="20"/>
                      <w:lang w:eastAsia="ru-RU"/>
                    </w:rPr>
                  </w:pPr>
                  <w:r w:rsidRPr="00FA308D">
                    <w:rPr>
                      <w:rFonts w:eastAsia="Calibri"/>
                      <w:color w:val="000000"/>
                      <w:sz w:val="20"/>
                      <w:szCs w:val="20"/>
                      <w:lang w:eastAsia="ru-RU"/>
                    </w:rPr>
                    <w:t>ОГРНИП</w:t>
                  </w:r>
                  <w:r w:rsidRPr="00FA308D">
                    <w:rPr>
                      <w:rFonts w:eastAsia="Calibri"/>
                      <w:color w:val="000000"/>
                      <w:sz w:val="20"/>
                      <w:szCs w:val="20"/>
                      <w:lang w:val="en-US" w:eastAsia="ru-RU"/>
                    </w:rPr>
                    <w:t xml:space="preserve"> (</w:t>
                  </w:r>
                  <w:r w:rsidRPr="00FA308D">
                    <w:rPr>
                      <w:rFonts w:eastAsia="Calibri"/>
                      <w:i/>
                      <w:color w:val="000000"/>
                      <w:sz w:val="20"/>
                      <w:szCs w:val="20"/>
                      <w:lang w:eastAsia="ru-RU"/>
                    </w:rPr>
                    <w:t>при наличии)</w:t>
                  </w:r>
                </w:p>
              </w:tc>
              <w:tc>
                <w:tcPr>
                  <w:tcW w:w="6609" w:type="dxa"/>
                  <w:vAlign w:val="center"/>
                </w:tcPr>
                <w:p w14:paraId="1286F9AC" w14:textId="77777777" w:rsidR="00C408AF" w:rsidRPr="009F0A37" w:rsidRDefault="00C408AF" w:rsidP="003036B6">
                  <w:pPr>
                    <w:rPr>
                      <w:color w:val="000000"/>
                      <w:sz w:val="20"/>
                      <w:szCs w:val="20"/>
                    </w:rPr>
                  </w:pPr>
                </w:p>
              </w:tc>
            </w:tr>
            <w:tr w:rsidR="00C408AF" w:rsidRPr="009F0A37" w14:paraId="2F0B311E" w14:textId="77777777" w:rsidTr="00A02A8E">
              <w:trPr>
                <w:trHeight w:val="274"/>
                <w:jc w:val="center"/>
              </w:trPr>
              <w:tc>
                <w:tcPr>
                  <w:tcW w:w="4107" w:type="dxa"/>
                </w:tcPr>
                <w:p w14:paraId="25C2529F" w14:textId="77777777" w:rsidR="00C408AF" w:rsidRPr="00FA308D" w:rsidRDefault="00C408AF" w:rsidP="003036B6">
                  <w:pPr>
                    <w:suppressAutoHyphens w:val="0"/>
                    <w:rPr>
                      <w:rFonts w:eastAsia="Calibri"/>
                      <w:color w:val="000000"/>
                      <w:sz w:val="20"/>
                      <w:szCs w:val="20"/>
                      <w:lang w:eastAsia="ru-RU"/>
                    </w:rPr>
                  </w:pPr>
                  <w:r w:rsidRPr="00FA308D">
                    <w:rPr>
                      <w:rFonts w:eastAsia="Calibri"/>
                      <w:color w:val="000000"/>
                      <w:sz w:val="20"/>
                      <w:szCs w:val="20"/>
                      <w:lang w:eastAsia="ru-RU"/>
                    </w:rPr>
                    <w:t>Адрес регистрации (в т.ч. временной)</w:t>
                  </w:r>
                </w:p>
              </w:tc>
              <w:tc>
                <w:tcPr>
                  <w:tcW w:w="6609" w:type="dxa"/>
                  <w:vAlign w:val="center"/>
                </w:tcPr>
                <w:p w14:paraId="2AE85B81" w14:textId="77777777" w:rsidR="00C408AF" w:rsidRPr="009F0A37" w:rsidRDefault="00C408AF" w:rsidP="003036B6">
                  <w:pPr>
                    <w:rPr>
                      <w:color w:val="000000"/>
                      <w:sz w:val="20"/>
                      <w:szCs w:val="20"/>
                    </w:rPr>
                  </w:pPr>
                </w:p>
              </w:tc>
            </w:tr>
            <w:tr w:rsidR="00C408AF" w:rsidRPr="009F0A37" w14:paraId="2AE16E0D" w14:textId="77777777" w:rsidTr="00A02A8E">
              <w:trPr>
                <w:trHeight w:val="274"/>
                <w:jc w:val="center"/>
              </w:trPr>
              <w:tc>
                <w:tcPr>
                  <w:tcW w:w="4107" w:type="dxa"/>
                </w:tcPr>
                <w:p w14:paraId="5B6809CA" w14:textId="77777777" w:rsidR="00C408AF" w:rsidRPr="00FA308D" w:rsidRDefault="00C408AF" w:rsidP="003036B6">
                  <w:pPr>
                    <w:suppressAutoHyphens w:val="0"/>
                    <w:rPr>
                      <w:rFonts w:eastAsia="Calibri"/>
                      <w:color w:val="000000"/>
                      <w:sz w:val="20"/>
                      <w:szCs w:val="20"/>
                      <w:lang w:eastAsia="ru-RU"/>
                    </w:rPr>
                  </w:pPr>
                  <w:r w:rsidRPr="00FA308D">
                    <w:rPr>
                      <w:rFonts w:eastAsia="Calibri"/>
                      <w:color w:val="000000"/>
                      <w:sz w:val="20"/>
                      <w:szCs w:val="20"/>
                      <w:lang w:eastAsia="ru-RU"/>
                    </w:rPr>
                    <w:t>Адрес фактического пребывания (</w:t>
                  </w:r>
                  <w:r w:rsidRPr="00FA308D">
                    <w:rPr>
                      <w:rFonts w:eastAsia="Calibri"/>
                      <w:i/>
                      <w:color w:val="000000"/>
                      <w:sz w:val="20"/>
                      <w:szCs w:val="20"/>
                      <w:lang w:eastAsia="ru-RU"/>
                    </w:rPr>
                    <w:t>заполняется, если не совпадает с адресом регистрации)</w:t>
                  </w:r>
                </w:p>
              </w:tc>
              <w:tc>
                <w:tcPr>
                  <w:tcW w:w="6609" w:type="dxa"/>
                  <w:vAlign w:val="center"/>
                </w:tcPr>
                <w:p w14:paraId="414C6592" w14:textId="77777777" w:rsidR="00C408AF" w:rsidRPr="009F0A37" w:rsidRDefault="00C408AF" w:rsidP="003036B6">
                  <w:pPr>
                    <w:rPr>
                      <w:color w:val="000000"/>
                      <w:sz w:val="20"/>
                      <w:szCs w:val="20"/>
                    </w:rPr>
                  </w:pPr>
                </w:p>
              </w:tc>
            </w:tr>
            <w:tr w:rsidR="00C408AF" w:rsidRPr="009F0A37" w14:paraId="1EF434E1" w14:textId="77777777" w:rsidTr="00A02A8E">
              <w:trPr>
                <w:trHeight w:val="274"/>
                <w:jc w:val="center"/>
              </w:trPr>
              <w:tc>
                <w:tcPr>
                  <w:tcW w:w="4107" w:type="dxa"/>
                </w:tcPr>
                <w:p w14:paraId="2547C4A9" w14:textId="77777777" w:rsidR="00C408AF" w:rsidRPr="00FA308D" w:rsidRDefault="00C408AF" w:rsidP="003036B6">
                  <w:pPr>
                    <w:suppressAutoHyphens w:val="0"/>
                    <w:rPr>
                      <w:rFonts w:eastAsia="Calibri"/>
                      <w:color w:val="000000"/>
                      <w:sz w:val="20"/>
                      <w:szCs w:val="20"/>
                      <w:lang w:eastAsia="ru-RU"/>
                    </w:rPr>
                  </w:pPr>
                  <w:r w:rsidRPr="00FA308D">
                    <w:rPr>
                      <w:rFonts w:eastAsia="Calibri"/>
                      <w:color w:val="000000"/>
                      <w:sz w:val="20"/>
                      <w:szCs w:val="20"/>
                      <w:lang w:eastAsia="ru-RU"/>
                    </w:rPr>
                    <w:t>Контактный телефон / факс</w:t>
                  </w:r>
                </w:p>
              </w:tc>
              <w:tc>
                <w:tcPr>
                  <w:tcW w:w="6609" w:type="dxa"/>
                  <w:vAlign w:val="center"/>
                </w:tcPr>
                <w:p w14:paraId="4D505C5D" w14:textId="77777777" w:rsidR="00C408AF" w:rsidRPr="009F0A37" w:rsidRDefault="00C408AF" w:rsidP="003036B6">
                  <w:pPr>
                    <w:rPr>
                      <w:color w:val="000000"/>
                      <w:sz w:val="20"/>
                      <w:szCs w:val="20"/>
                    </w:rPr>
                  </w:pPr>
                </w:p>
              </w:tc>
            </w:tr>
            <w:tr w:rsidR="00C408AF" w:rsidRPr="009F0A37" w14:paraId="4CBC25B2" w14:textId="77777777" w:rsidTr="00A02A8E">
              <w:trPr>
                <w:trHeight w:val="274"/>
                <w:jc w:val="center"/>
              </w:trPr>
              <w:tc>
                <w:tcPr>
                  <w:tcW w:w="4107" w:type="dxa"/>
                </w:tcPr>
                <w:p w14:paraId="199D4E18" w14:textId="77777777" w:rsidR="00C408AF" w:rsidRPr="00FA308D" w:rsidRDefault="00C408AF" w:rsidP="003036B6">
                  <w:pPr>
                    <w:suppressAutoHyphens w:val="0"/>
                    <w:rPr>
                      <w:rFonts w:eastAsia="Calibri"/>
                      <w:color w:val="000000"/>
                      <w:sz w:val="20"/>
                      <w:szCs w:val="20"/>
                      <w:lang w:eastAsia="ru-RU"/>
                    </w:rPr>
                  </w:pPr>
                  <w:r w:rsidRPr="00FA308D">
                    <w:rPr>
                      <w:rFonts w:eastAsia="Calibri"/>
                      <w:color w:val="000000"/>
                      <w:sz w:val="20"/>
                      <w:szCs w:val="20"/>
                      <w:lang w:eastAsia="ru-RU"/>
                    </w:rPr>
                    <w:t>Адрес электронной почты</w:t>
                  </w:r>
                </w:p>
              </w:tc>
              <w:tc>
                <w:tcPr>
                  <w:tcW w:w="6609" w:type="dxa"/>
                  <w:vAlign w:val="center"/>
                </w:tcPr>
                <w:p w14:paraId="42C9A498" w14:textId="77777777" w:rsidR="00C408AF" w:rsidRPr="009F0A37" w:rsidRDefault="00C408AF" w:rsidP="003036B6">
                  <w:pPr>
                    <w:rPr>
                      <w:color w:val="000000"/>
                      <w:sz w:val="20"/>
                      <w:szCs w:val="20"/>
                    </w:rPr>
                  </w:pPr>
                </w:p>
              </w:tc>
            </w:tr>
            <w:tr w:rsidR="00C408AF" w:rsidRPr="009F0A37" w14:paraId="2A8EC354" w14:textId="77777777" w:rsidTr="00A02A8E">
              <w:trPr>
                <w:trHeight w:val="274"/>
                <w:jc w:val="center"/>
              </w:trPr>
              <w:tc>
                <w:tcPr>
                  <w:tcW w:w="4107" w:type="dxa"/>
                </w:tcPr>
                <w:p w14:paraId="68FF0CA1" w14:textId="77777777" w:rsidR="00C408AF" w:rsidRPr="00FA308D" w:rsidRDefault="00C408AF" w:rsidP="003036B6">
                  <w:pPr>
                    <w:suppressAutoHyphens w:val="0"/>
                    <w:rPr>
                      <w:rFonts w:eastAsia="Calibri"/>
                      <w:sz w:val="20"/>
                      <w:szCs w:val="20"/>
                      <w:lang w:eastAsia="en-US"/>
                    </w:rPr>
                  </w:pPr>
                  <w:r w:rsidRPr="00FA308D">
                    <w:rPr>
                      <w:rFonts w:eastAsia="Calibri"/>
                      <w:sz w:val="20"/>
                      <w:szCs w:val="20"/>
                      <w:lang w:eastAsia="en-US"/>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6609" w:type="dxa"/>
                  <w:vAlign w:val="center"/>
                </w:tcPr>
                <w:p w14:paraId="1B947D11" w14:textId="77777777" w:rsidR="00C408AF" w:rsidRPr="009F0A37" w:rsidRDefault="00C408AF" w:rsidP="003036B6">
                  <w:pPr>
                    <w:rPr>
                      <w:color w:val="000000"/>
                      <w:sz w:val="20"/>
                      <w:szCs w:val="20"/>
                    </w:rPr>
                  </w:pPr>
                </w:p>
              </w:tc>
            </w:tr>
          </w:tbl>
          <w:p w14:paraId="41E8324D" w14:textId="77777777" w:rsidR="00C408AF" w:rsidRPr="00F03B41" w:rsidRDefault="00C408AF" w:rsidP="003036B6"/>
          <w:p w14:paraId="03DE8413" w14:textId="77777777" w:rsidR="00C408AF" w:rsidRPr="008408E7" w:rsidRDefault="00C408AF" w:rsidP="009C3578">
            <w:pPr>
              <w:suppressAutoHyphens w:val="0"/>
              <w:ind w:left="709"/>
              <w:jc w:val="both"/>
              <w:rPr>
                <w:b/>
                <w:color w:val="FF0000"/>
                <w:sz w:val="16"/>
                <w:szCs w:val="16"/>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5868"/>
              <w:gridCol w:w="4320"/>
            </w:tblGrid>
            <w:tr w:rsidR="00C408AF" w:rsidRPr="0053206F" w14:paraId="3DFFC64E" w14:textId="77777777" w:rsidTr="00A02A8E">
              <w:trPr>
                <w:trHeight w:val="785"/>
                <w:jc w:val="center"/>
              </w:trPr>
              <w:tc>
                <w:tcPr>
                  <w:tcW w:w="5868" w:type="dxa"/>
                  <w:tcBorders>
                    <w:top w:val="nil"/>
                    <w:bottom w:val="nil"/>
                  </w:tcBorders>
                  <w:vAlign w:val="center"/>
                </w:tcPr>
                <w:p w14:paraId="0A7D870D" w14:textId="77777777" w:rsidR="00C408AF" w:rsidRPr="003666ED" w:rsidRDefault="00C408AF" w:rsidP="003036B6">
                  <w:pPr>
                    <w:pStyle w:val="a9"/>
                    <w:widowControl w:val="0"/>
                    <w:spacing w:after="0"/>
                    <w:rPr>
                      <w:rFonts w:eastAsia="Times New Roman"/>
                      <w:color w:val="000000"/>
                      <w:sz w:val="14"/>
                      <w:szCs w:val="14"/>
                    </w:rPr>
                  </w:pPr>
                  <w:r w:rsidRPr="003666ED">
                    <w:rPr>
                      <w:rFonts w:eastAsia="Times New Roman"/>
                      <w:b/>
                      <w:color w:val="000000"/>
                      <w:sz w:val="14"/>
                      <w:szCs w:val="14"/>
                    </w:rPr>
                    <w:t>ФИО руководителя</w:t>
                  </w:r>
                  <w:r w:rsidRPr="003666ED">
                    <w:rPr>
                      <w:rFonts w:eastAsia="Times New Roman"/>
                      <w:color w:val="000000"/>
                      <w:sz w:val="14"/>
                      <w:szCs w:val="14"/>
                    </w:rPr>
                    <w:t xml:space="preserve"> (</w:t>
                  </w:r>
                  <w:r w:rsidRPr="003666ED">
                    <w:rPr>
                      <w:rFonts w:eastAsia="Times New Roman"/>
                      <w:b/>
                      <w:color w:val="000000"/>
                      <w:sz w:val="14"/>
                      <w:szCs w:val="14"/>
                    </w:rPr>
                    <w:t xml:space="preserve">уполномоченного лица </w:t>
                  </w:r>
                  <w:r w:rsidRPr="003666ED">
                    <w:rPr>
                      <w:rFonts w:eastAsia="Times New Roman"/>
                      <w:b/>
                      <w:color w:val="000000"/>
                      <w:sz w:val="14"/>
                      <w:szCs w:val="14"/>
                      <w:u w:val="single"/>
                    </w:rPr>
                    <w:t>с подтверждением полномочий</w:t>
                  </w:r>
                  <w:r w:rsidRPr="003666ED">
                    <w:rPr>
                      <w:rFonts w:eastAsia="Times New Roman"/>
                      <w:color w:val="000000"/>
                      <w:sz w:val="14"/>
                      <w:szCs w:val="14"/>
                    </w:rPr>
                    <w:t>) Участника закупки</w:t>
                  </w:r>
                </w:p>
              </w:tc>
              <w:tc>
                <w:tcPr>
                  <w:tcW w:w="4320" w:type="dxa"/>
                  <w:vAlign w:val="center"/>
                </w:tcPr>
                <w:p w14:paraId="0CB2AF67" w14:textId="77777777" w:rsidR="00C408AF" w:rsidRPr="003666ED" w:rsidRDefault="00C408AF" w:rsidP="003036B6">
                  <w:pPr>
                    <w:pStyle w:val="a9"/>
                    <w:widowControl w:val="0"/>
                    <w:spacing w:after="0"/>
                    <w:rPr>
                      <w:rFonts w:eastAsia="Times New Roman"/>
                      <w:color w:val="000000"/>
                      <w:sz w:val="16"/>
                      <w:szCs w:val="16"/>
                    </w:rPr>
                  </w:pPr>
                </w:p>
              </w:tc>
            </w:tr>
            <w:tr w:rsidR="00C408AF" w:rsidRPr="0053206F" w14:paraId="4C4E4D7A" w14:textId="77777777" w:rsidTr="00A02A8E">
              <w:trPr>
                <w:trHeight w:val="119"/>
                <w:jc w:val="center"/>
              </w:trPr>
              <w:tc>
                <w:tcPr>
                  <w:tcW w:w="5868" w:type="dxa"/>
                  <w:tcBorders>
                    <w:top w:val="nil"/>
                    <w:bottom w:val="nil"/>
                  </w:tcBorders>
                  <w:vAlign w:val="center"/>
                </w:tcPr>
                <w:p w14:paraId="1867678B" w14:textId="77777777" w:rsidR="00C408AF" w:rsidRPr="003666ED" w:rsidRDefault="00C408AF" w:rsidP="003036B6">
                  <w:pPr>
                    <w:pStyle w:val="a9"/>
                    <w:widowControl w:val="0"/>
                    <w:spacing w:after="0"/>
                    <w:rPr>
                      <w:rFonts w:eastAsia="Times New Roman"/>
                      <w:color w:val="000000"/>
                      <w:sz w:val="14"/>
                      <w:szCs w:val="14"/>
                    </w:rPr>
                  </w:pPr>
                  <w:r w:rsidRPr="003666ED">
                    <w:rPr>
                      <w:rFonts w:eastAsia="Times New Roman"/>
                      <w:b/>
                      <w:color w:val="000000"/>
                      <w:sz w:val="14"/>
                      <w:szCs w:val="14"/>
                    </w:rPr>
                    <w:t>Подпись руководителя</w:t>
                  </w:r>
                  <w:r w:rsidRPr="003666ED">
                    <w:rPr>
                      <w:rFonts w:eastAsia="Times New Roman"/>
                      <w:color w:val="000000"/>
                      <w:sz w:val="14"/>
                      <w:szCs w:val="14"/>
                    </w:rPr>
                    <w:t xml:space="preserve"> (уполномоченного лица с подтверждением полномочий) Участника закупки</w:t>
                  </w:r>
                </w:p>
              </w:tc>
              <w:tc>
                <w:tcPr>
                  <w:tcW w:w="4320" w:type="dxa"/>
                  <w:vAlign w:val="center"/>
                </w:tcPr>
                <w:p w14:paraId="51FC04BB" w14:textId="77777777" w:rsidR="00C408AF" w:rsidRPr="003666ED" w:rsidRDefault="00C408AF" w:rsidP="003036B6">
                  <w:pPr>
                    <w:pStyle w:val="a9"/>
                    <w:widowControl w:val="0"/>
                    <w:spacing w:after="0"/>
                    <w:rPr>
                      <w:rFonts w:eastAsia="Times New Roman"/>
                      <w:color w:val="000000"/>
                      <w:sz w:val="16"/>
                      <w:szCs w:val="16"/>
                    </w:rPr>
                  </w:pPr>
                </w:p>
              </w:tc>
            </w:tr>
          </w:tbl>
          <w:p w14:paraId="72FF2F76" w14:textId="77777777" w:rsidR="00C408AF" w:rsidRPr="00A17926" w:rsidRDefault="00C408AF" w:rsidP="003036B6">
            <w:pPr>
              <w:jc w:val="center"/>
              <w:rPr>
                <w:sz w:val="20"/>
                <w:szCs w:val="20"/>
              </w:rPr>
            </w:pPr>
          </w:p>
        </w:tc>
      </w:tr>
    </w:tbl>
    <w:p w14:paraId="444F3D83" w14:textId="77777777" w:rsidR="00C408AF" w:rsidRDefault="00C408AF" w:rsidP="00C408AF"/>
    <w:p w14:paraId="2EF79239" w14:textId="77777777" w:rsidR="00C408AF" w:rsidRPr="009212B6" w:rsidRDefault="00C408AF" w:rsidP="00C408AF">
      <w:pPr>
        <w:pStyle w:val="afc"/>
        <w:numPr>
          <w:ilvl w:val="0"/>
          <w:numId w:val="3"/>
        </w:numPr>
        <w:tabs>
          <w:tab w:val="clear" w:pos="0"/>
          <w:tab w:val="num" w:pos="-360"/>
          <w:tab w:val="num" w:pos="805"/>
          <w:tab w:val="left" w:pos="9720"/>
        </w:tabs>
        <w:suppressAutoHyphens w:val="0"/>
        <w:ind w:left="72"/>
        <w:jc w:val="right"/>
        <w:rPr>
          <w:b/>
          <w:iCs/>
          <w:color w:val="000000"/>
          <w:sz w:val="18"/>
          <w:szCs w:val="18"/>
        </w:rPr>
      </w:pPr>
      <w:r w:rsidRPr="009212B6">
        <w:rPr>
          <w:b/>
          <w:iCs/>
          <w:color w:val="000000"/>
          <w:sz w:val="18"/>
          <w:szCs w:val="18"/>
        </w:rPr>
        <w:t>Приложение № 1.1</w:t>
      </w:r>
    </w:p>
    <w:p w14:paraId="6AB1610F" w14:textId="77777777" w:rsidR="00C408AF" w:rsidRPr="009212B6" w:rsidRDefault="00C408AF" w:rsidP="00C408AF">
      <w:pPr>
        <w:pStyle w:val="afc"/>
        <w:numPr>
          <w:ilvl w:val="0"/>
          <w:numId w:val="3"/>
        </w:numPr>
        <w:tabs>
          <w:tab w:val="clear" w:pos="0"/>
          <w:tab w:val="num" w:pos="-360"/>
          <w:tab w:val="left" w:pos="9720"/>
        </w:tabs>
        <w:suppressAutoHyphens w:val="0"/>
        <w:ind w:left="72"/>
        <w:jc w:val="right"/>
        <w:rPr>
          <w:b/>
          <w:iCs/>
          <w:color w:val="000000"/>
          <w:sz w:val="18"/>
          <w:szCs w:val="18"/>
        </w:rPr>
      </w:pPr>
      <w:r w:rsidRPr="009212B6">
        <w:rPr>
          <w:b/>
          <w:iCs/>
          <w:color w:val="000000"/>
          <w:sz w:val="18"/>
          <w:szCs w:val="18"/>
        </w:rPr>
        <w:t xml:space="preserve"> к извещению о проведении </w:t>
      </w:r>
    </w:p>
    <w:p w14:paraId="31E559D0" w14:textId="77777777" w:rsidR="00C408AF" w:rsidRPr="009212B6" w:rsidRDefault="00C408AF" w:rsidP="00C408AF">
      <w:pPr>
        <w:pStyle w:val="afc"/>
        <w:numPr>
          <w:ilvl w:val="0"/>
          <w:numId w:val="3"/>
        </w:numPr>
        <w:tabs>
          <w:tab w:val="clear" w:pos="0"/>
          <w:tab w:val="num" w:pos="-360"/>
          <w:tab w:val="left" w:pos="9720"/>
        </w:tabs>
        <w:suppressAutoHyphens w:val="0"/>
        <w:ind w:left="72"/>
        <w:jc w:val="right"/>
        <w:rPr>
          <w:b/>
          <w:iCs/>
          <w:color w:val="000000"/>
          <w:sz w:val="18"/>
          <w:szCs w:val="18"/>
        </w:rPr>
      </w:pPr>
      <w:r w:rsidRPr="009212B6">
        <w:rPr>
          <w:b/>
          <w:iCs/>
          <w:color w:val="000000"/>
          <w:sz w:val="18"/>
          <w:szCs w:val="18"/>
        </w:rPr>
        <w:t>запроса котировок в электронной форме</w:t>
      </w:r>
    </w:p>
    <w:p w14:paraId="65BD5FD6" w14:textId="77777777" w:rsidR="00C408AF" w:rsidRDefault="00C408AF" w:rsidP="00C408AF">
      <w:pPr>
        <w:pStyle w:val="afc"/>
        <w:numPr>
          <w:ilvl w:val="0"/>
          <w:numId w:val="3"/>
        </w:numPr>
        <w:tabs>
          <w:tab w:val="clear" w:pos="0"/>
          <w:tab w:val="num" w:pos="-360"/>
          <w:tab w:val="left" w:pos="9720"/>
        </w:tabs>
        <w:suppressAutoHyphens w:val="0"/>
        <w:ind w:left="72"/>
        <w:jc w:val="center"/>
        <w:rPr>
          <w:b/>
          <w:i/>
          <w:iCs/>
          <w:color w:val="000000"/>
        </w:rPr>
      </w:pPr>
    </w:p>
    <w:p w14:paraId="2D127494" w14:textId="77777777" w:rsidR="00C408AF" w:rsidRPr="00775CD6" w:rsidRDefault="00C408AF" w:rsidP="00C408AF">
      <w:pPr>
        <w:pStyle w:val="afc"/>
        <w:numPr>
          <w:ilvl w:val="0"/>
          <w:numId w:val="3"/>
        </w:numPr>
        <w:tabs>
          <w:tab w:val="clear" w:pos="0"/>
          <w:tab w:val="num" w:pos="-360"/>
          <w:tab w:val="left" w:pos="9720"/>
        </w:tabs>
        <w:suppressAutoHyphens w:val="0"/>
        <w:ind w:left="72"/>
        <w:jc w:val="center"/>
        <w:rPr>
          <w:b/>
          <w:i/>
          <w:iCs/>
          <w:color w:val="000000"/>
        </w:rPr>
      </w:pPr>
      <w:r w:rsidRPr="009E7B6A">
        <w:rPr>
          <w:b/>
          <w:i/>
          <w:iCs/>
          <w:color w:val="000000"/>
        </w:rPr>
        <w:t>Ценовое предложение</w:t>
      </w:r>
    </w:p>
    <w:tbl>
      <w:tblPr>
        <w:tblpPr w:leftFromText="180" w:rightFromText="180" w:vertAnchor="page" w:horzAnchor="margin" w:tblpY="1936"/>
        <w:tblOverlap w:val="never"/>
        <w:tblW w:w="10688" w:type="dxa"/>
        <w:tblLayout w:type="fixed"/>
        <w:tblCellMar>
          <w:left w:w="70" w:type="dxa"/>
          <w:right w:w="70" w:type="dxa"/>
        </w:tblCellMar>
        <w:tblLook w:val="0000" w:firstRow="0" w:lastRow="0" w:firstColumn="0" w:lastColumn="0" w:noHBand="0" w:noVBand="0"/>
      </w:tblPr>
      <w:tblGrid>
        <w:gridCol w:w="352"/>
        <w:gridCol w:w="4602"/>
        <w:gridCol w:w="1481"/>
        <w:gridCol w:w="992"/>
        <w:gridCol w:w="1560"/>
        <w:gridCol w:w="1701"/>
      </w:tblGrid>
      <w:tr w:rsidR="00C408AF" w:rsidRPr="00FD2BB1" w14:paraId="4A51ABBD" w14:textId="77777777" w:rsidTr="003036B6">
        <w:trPr>
          <w:trHeight w:val="631"/>
          <w:tblHeader/>
        </w:trPr>
        <w:tc>
          <w:tcPr>
            <w:tcW w:w="352" w:type="dxa"/>
            <w:tcBorders>
              <w:top w:val="single" w:sz="6" w:space="0" w:color="auto"/>
              <w:left w:val="single" w:sz="6" w:space="0" w:color="auto"/>
              <w:bottom w:val="single" w:sz="4" w:space="0" w:color="auto"/>
              <w:right w:val="single" w:sz="6" w:space="0" w:color="auto"/>
            </w:tcBorders>
            <w:vAlign w:val="center"/>
          </w:tcPr>
          <w:p w14:paraId="380F1175" w14:textId="77777777" w:rsidR="00C408AF" w:rsidRPr="00FC72C1" w:rsidRDefault="00C408AF" w:rsidP="003036B6">
            <w:pPr>
              <w:pStyle w:val="ConsPlusCell"/>
              <w:widowControl/>
              <w:ind w:left="-63" w:right="-70"/>
              <w:jc w:val="center"/>
              <w:rPr>
                <w:rFonts w:ascii="Times New Roman" w:hAnsi="Times New Roman" w:cs="Times New Roman"/>
                <w:sz w:val="18"/>
                <w:szCs w:val="18"/>
              </w:rPr>
            </w:pPr>
            <w:r w:rsidRPr="00FC72C1">
              <w:rPr>
                <w:rFonts w:ascii="Times New Roman" w:hAnsi="Times New Roman" w:cs="Times New Roman"/>
                <w:sz w:val="18"/>
                <w:szCs w:val="18"/>
              </w:rPr>
              <w:lastRenderedPageBreak/>
              <w:t xml:space="preserve">№ </w:t>
            </w:r>
            <w:r w:rsidRPr="00FC72C1">
              <w:rPr>
                <w:rFonts w:ascii="Times New Roman" w:hAnsi="Times New Roman" w:cs="Times New Roman"/>
                <w:sz w:val="18"/>
                <w:szCs w:val="18"/>
              </w:rPr>
              <w:br/>
              <w:t>п/п</w:t>
            </w:r>
          </w:p>
        </w:tc>
        <w:tc>
          <w:tcPr>
            <w:tcW w:w="4602" w:type="dxa"/>
            <w:tcBorders>
              <w:top w:val="single" w:sz="6" w:space="0" w:color="auto"/>
              <w:left w:val="single" w:sz="6" w:space="0" w:color="auto"/>
              <w:bottom w:val="single" w:sz="4" w:space="0" w:color="auto"/>
              <w:right w:val="single" w:sz="4" w:space="0" w:color="auto"/>
            </w:tcBorders>
          </w:tcPr>
          <w:p w14:paraId="351D781E" w14:textId="77777777" w:rsidR="00C408AF" w:rsidRDefault="00C408AF" w:rsidP="003036B6">
            <w:pPr>
              <w:pStyle w:val="ConsPlusCell"/>
              <w:widowControl/>
              <w:jc w:val="center"/>
              <w:rPr>
                <w:rFonts w:ascii="Times New Roman" w:hAnsi="Times New Roman" w:cs="Times New Roman"/>
                <w:sz w:val="18"/>
                <w:szCs w:val="18"/>
              </w:rPr>
            </w:pPr>
          </w:p>
          <w:p w14:paraId="4695DCBB" w14:textId="77777777" w:rsidR="00C408AF" w:rsidRPr="00590A1D" w:rsidRDefault="00C408AF" w:rsidP="003036B6">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Наименование товара</w:t>
            </w:r>
          </w:p>
        </w:tc>
        <w:tc>
          <w:tcPr>
            <w:tcW w:w="1481" w:type="dxa"/>
            <w:tcBorders>
              <w:top w:val="single" w:sz="4" w:space="0" w:color="auto"/>
              <w:left w:val="single" w:sz="4" w:space="0" w:color="auto"/>
              <w:bottom w:val="single" w:sz="4" w:space="0" w:color="auto"/>
              <w:right w:val="single" w:sz="4" w:space="0" w:color="auto"/>
            </w:tcBorders>
            <w:vAlign w:val="center"/>
          </w:tcPr>
          <w:p w14:paraId="7E41D6DC" w14:textId="77777777" w:rsidR="00C408AF" w:rsidRPr="00FC72C1" w:rsidRDefault="00C408AF" w:rsidP="003036B6">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Ед. изм.</w:t>
            </w:r>
          </w:p>
        </w:tc>
        <w:tc>
          <w:tcPr>
            <w:tcW w:w="992" w:type="dxa"/>
            <w:tcBorders>
              <w:top w:val="single" w:sz="6" w:space="0" w:color="auto"/>
              <w:left w:val="single" w:sz="4" w:space="0" w:color="auto"/>
              <w:bottom w:val="single" w:sz="6" w:space="0" w:color="auto"/>
              <w:right w:val="single" w:sz="6" w:space="0" w:color="auto"/>
            </w:tcBorders>
            <w:vAlign w:val="center"/>
          </w:tcPr>
          <w:p w14:paraId="3EDCA976" w14:textId="77777777" w:rsidR="00C408AF" w:rsidRPr="00FC72C1" w:rsidRDefault="00C408AF" w:rsidP="003036B6">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Кол-во</w:t>
            </w:r>
          </w:p>
        </w:tc>
        <w:tc>
          <w:tcPr>
            <w:tcW w:w="1560" w:type="dxa"/>
            <w:tcBorders>
              <w:top w:val="single" w:sz="6" w:space="0" w:color="auto"/>
              <w:left w:val="single" w:sz="6" w:space="0" w:color="auto"/>
              <w:bottom w:val="single" w:sz="6" w:space="0" w:color="auto"/>
              <w:right w:val="single" w:sz="6" w:space="0" w:color="auto"/>
            </w:tcBorders>
            <w:vAlign w:val="center"/>
          </w:tcPr>
          <w:p w14:paraId="325DF14E" w14:textId="77777777" w:rsidR="00C408AF" w:rsidRPr="00FC72C1" w:rsidRDefault="00C408AF" w:rsidP="003036B6">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Цена за единицу, руб.</w:t>
            </w:r>
          </w:p>
        </w:tc>
        <w:tc>
          <w:tcPr>
            <w:tcW w:w="1701" w:type="dxa"/>
            <w:tcBorders>
              <w:top w:val="single" w:sz="6" w:space="0" w:color="auto"/>
              <w:left w:val="single" w:sz="6" w:space="0" w:color="auto"/>
              <w:bottom w:val="single" w:sz="6" w:space="0" w:color="auto"/>
              <w:right w:val="single" w:sz="6" w:space="0" w:color="auto"/>
            </w:tcBorders>
            <w:vAlign w:val="center"/>
          </w:tcPr>
          <w:p w14:paraId="58FF0438" w14:textId="77777777" w:rsidR="00C408AF" w:rsidRPr="00FC72C1" w:rsidRDefault="00C408AF" w:rsidP="003036B6">
            <w:pPr>
              <w:pStyle w:val="ConsPlusCell"/>
              <w:widowControl/>
              <w:jc w:val="center"/>
              <w:rPr>
                <w:rFonts w:ascii="Times New Roman" w:hAnsi="Times New Roman" w:cs="Times New Roman"/>
                <w:sz w:val="18"/>
                <w:szCs w:val="18"/>
              </w:rPr>
            </w:pPr>
            <w:r w:rsidRPr="00FC72C1">
              <w:rPr>
                <w:rFonts w:ascii="Times New Roman" w:hAnsi="Times New Roman" w:cs="Times New Roman"/>
                <w:sz w:val="18"/>
                <w:szCs w:val="18"/>
              </w:rPr>
              <w:t>Сумма, руб.</w:t>
            </w:r>
          </w:p>
        </w:tc>
      </w:tr>
      <w:tr w:rsidR="00C408AF" w:rsidRPr="00FD2BB1" w14:paraId="0FDC34E1" w14:textId="77777777" w:rsidTr="003036B6">
        <w:trPr>
          <w:trHeight w:val="285"/>
          <w:tblHeader/>
        </w:trPr>
        <w:tc>
          <w:tcPr>
            <w:tcW w:w="352" w:type="dxa"/>
            <w:tcBorders>
              <w:top w:val="single" w:sz="4" w:space="0" w:color="auto"/>
              <w:left w:val="single" w:sz="4" w:space="0" w:color="auto"/>
              <w:bottom w:val="single" w:sz="4" w:space="0" w:color="auto"/>
              <w:right w:val="single" w:sz="6" w:space="0" w:color="auto"/>
            </w:tcBorders>
          </w:tcPr>
          <w:p w14:paraId="3A3651DE" w14:textId="77777777" w:rsidR="00C408AF" w:rsidRPr="00FD2BB1" w:rsidRDefault="00C408AF" w:rsidP="003036B6">
            <w:pPr>
              <w:pStyle w:val="ConsPlusCell"/>
              <w:ind w:left="-63" w:right="-70"/>
              <w:jc w:val="center"/>
              <w:rPr>
                <w:rFonts w:ascii="Times New Roman" w:hAnsi="Times New Roman" w:cs="Times New Roman"/>
                <w:sz w:val="22"/>
                <w:szCs w:val="22"/>
              </w:rPr>
            </w:pPr>
          </w:p>
        </w:tc>
        <w:tc>
          <w:tcPr>
            <w:tcW w:w="4602" w:type="dxa"/>
            <w:tcBorders>
              <w:top w:val="single" w:sz="4" w:space="0" w:color="auto"/>
              <w:left w:val="single" w:sz="6" w:space="0" w:color="auto"/>
              <w:bottom w:val="single" w:sz="4" w:space="0" w:color="auto"/>
              <w:right w:val="single" w:sz="4" w:space="0" w:color="auto"/>
            </w:tcBorders>
          </w:tcPr>
          <w:p w14:paraId="50EF942E" w14:textId="0EDF87CC" w:rsidR="00C408AF" w:rsidRPr="00FD2BB1" w:rsidRDefault="00F62188" w:rsidP="003036B6">
            <w:pPr>
              <w:pStyle w:val="ConsPlusCell"/>
              <w:widowControl/>
              <w:jc w:val="center"/>
              <w:rPr>
                <w:rFonts w:ascii="Times New Roman" w:hAnsi="Times New Roman" w:cs="Times New Roman"/>
                <w:sz w:val="22"/>
                <w:szCs w:val="22"/>
              </w:rPr>
            </w:pPr>
            <w:r w:rsidRPr="00F62188">
              <w:rPr>
                <w:rFonts w:ascii="Times New Roman" w:hAnsi="Times New Roman" w:cs="Times New Roman"/>
                <w:sz w:val="22"/>
                <w:szCs w:val="22"/>
              </w:rPr>
              <w:t>Оказание услуг по вывозу и обезвреживанию опасных медицинских отходов классов "Б" и "В" в 202</w:t>
            </w:r>
            <w:r w:rsidR="00523DE0">
              <w:rPr>
                <w:rFonts w:ascii="Times New Roman" w:hAnsi="Times New Roman" w:cs="Times New Roman"/>
                <w:sz w:val="22"/>
                <w:szCs w:val="22"/>
              </w:rPr>
              <w:t>5</w:t>
            </w:r>
            <w:r w:rsidRPr="00F62188">
              <w:rPr>
                <w:rFonts w:ascii="Times New Roman" w:hAnsi="Times New Roman" w:cs="Times New Roman"/>
                <w:sz w:val="22"/>
                <w:szCs w:val="22"/>
              </w:rPr>
              <w:t>-202</w:t>
            </w:r>
            <w:r w:rsidR="00523DE0">
              <w:rPr>
                <w:rFonts w:ascii="Times New Roman" w:hAnsi="Times New Roman" w:cs="Times New Roman"/>
                <w:sz w:val="22"/>
                <w:szCs w:val="22"/>
              </w:rPr>
              <w:t>6</w:t>
            </w:r>
            <w:r w:rsidRPr="00F62188">
              <w:rPr>
                <w:rFonts w:ascii="Times New Roman" w:hAnsi="Times New Roman" w:cs="Times New Roman"/>
                <w:sz w:val="22"/>
                <w:szCs w:val="22"/>
              </w:rPr>
              <w:t xml:space="preserve"> годах</w:t>
            </w:r>
          </w:p>
        </w:tc>
        <w:tc>
          <w:tcPr>
            <w:tcW w:w="1481" w:type="dxa"/>
            <w:tcBorders>
              <w:top w:val="single" w:sz="4" w:space="0" w:color="auto"/>
              <w:left w:val="single" w:sz="4" w:space="0" w:color="auto"/>
              <w:bottom w:val="single" w:sz="4" w:space="0" w:color="auto"/>
              <w:right w:val="single" w:sz="4" w:space="0" w:color="auto"/>
            </w:tcBorders>
          </w:tcPr>
          <w:p w14:paraId="12147D15"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992" w:type="dxa"/>
            <w:tcBorders>
              <w:top w:val="single" w:sz="6" w:space="0" w:color="auto"/>
              <w:left w:val="single" w:sz="4" w:space="0" w:color="auto"/>
              <w:bottom w:val="single" w:sz="4" w:space="0" w:color="auto"/>
              <w:right w:val="single" w:sz="6" w:space="0" w:color="auto"/>
            </w:tcBorders>
          </w:tcPr>
          <w:p w14:paraId="370F5656"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1560" w:type="dxa"/>
            <w:tcBorders>
              <w:top w:val="single" w:sz="6" w:space="0" w:color="auto"/>
              <w:left w:val="single" w:sz="6" w:space="0" w:color="auto"/>
              <w:bottom w:val="single" w:sz="4" w:space="0" w:color="auto"/>
              <w:right w:val="single" w:sz="6" w:space="0" w:color="auto"/>
            </w:tcBorders>
          </w:tcPr>
          <w:p w14:paraId="626FF490"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1701" w:type="dxa"/>
            <w:tcBorders>
              <w:top w:val="single" w:sz="6" w:space="0" w:color="auto"/>
              <w:left w:val="single" w:sz="6" w:space="0" w:color="auto"/>
              <w:bottom w:val="single" w:sz="4" w:space="0" w:color="auto"/>
              <w:right w:val="single" w:sz="6" w:space="0" w:color="auto"/>
            </w:tcBorders>
          </w:tcPr>
          <w:p w14:paraId="7C06118C" w14:textId="77777777" w:rsidR="00C408AF" w:rsidRPr="00FD2BB1" w:rsidRDefault="00C408AF" w:rsidP="003036B6">
            <w:pPr>
              <w:pStyle w:val="ConsPlusCell"/>
              <w:widowControl/>
              <w:jc w:val="center"/>
              <w:rPr>
                <w:rFonts w:ascii="Times New Roman" w:hAnsi="Times New Roman" w:cs="Times New Roman"/>
                <w:sz w:val="22"/>
                <w:szCs w:val="22"/>
              </w:rPr>
            </w:pPr>
          </w:p>
        </w:tc>
      </w:tr>
      <w:tr w:rsidR="00C408AF" w:rsidRPr="00FD2BB1" w14:paraId="48FE6907" w14:textId="77777777" w:rsidTr="003036B6">
        <w:trPr>
          <w:trHeight w:val="150"/>
          <w:tblHeader/>
        </w:trPr>
        <w:tc>
          <w:tcPr>
            <w:tcW w:w="352" w:type="dxa"/>
            <w:tcBorders>
              <w:top w:val="single" w:sz="4" w:space="0" w:color="auto"/>
              <w:left w:val="single" w:sz="4" w:space="0" w:color="auto"/>
              <w:bottom w:val="single" w:sz="4" w:space="0" w:color="auto"/>
              <w:right w:val="single" w:sz="6" w:space="0" w:color="auto"/>
            </w:tcBorders>
          </w:tcPr>
          <w:p w14:paraId="0DE54986" w14:textId="77777777" w:rsidR="00C408AF" w:rsidRPr="00FD2BB1" w:rsidRDefault="00C408AF" w:rsidP="003036B6">
            <w:pPr>
              <w:pStyle w:val="ConsPlusCell"/>
              <w:ind w:left="-63" w:right="-70"/>
              <w:jc w:val="center"/>
              <w:rPr>
                <w:rFonts w:ascii="Times New Roman" w:hAnsi="Times New Roman" w:cs="Times New Roman"/>
                <w:sz w:val="22"/>
                <w:szCs w:val="22"/>
              </w:rPr>
            </w:pPr>
          </w:p>
        </w:tc>
        <w:tc>
          <w:tcPr>
            <w:tcW w:w="4602" w:type="dxa"/>
            <w:tcBorders>
              <w:top w:val="single" w:sz="4" w:space="0" w:color="auto"/>
              <w:left w:val="single" w:sz="6" w:space="0" w:color="auto"/>
              <w:bottom w:val="single" w:sz="4" w:space="0" w:color="auto"/>
              <w:right w:val="single" w:sz="4" w:space="0" w:color="auto"/>
            </w:tcBorders>
          </w:tcPr>
          <w:p w14:paraId="30424C7B"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1481" w:type="dxa"/>
            <w:tcBorders>
              <w:top w:val="single" w:sz="4" w:space="0" w:color="auto"/>
              <w:left w:val="single" w:sz="4" w:space="0" w:color="auto"/>
              <w:bottom w:val="single" w:sz="4" w:space="0" w:color="auto"/>
              <w:right w:val="single" w:sz="4" w:space="0" w:color="auto"/>
            </w:tcBorders>
          </w:tcPr>
          <w:p w14:paraId="7A7CEA5D"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6" w:space="0" w:color="auto"/>
            </w:tcBorders>
          </w:tcPr>
          <w:p w14:paraId="2537F044"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1560" w:type="dxa"/>
            <w:tcBorders>
              <w:top w:val="single" w:sz="4" w:space="0" w:color="auto"/>
              <w:left w:val="single" w:sz="6" w:space="0" w:color="auto"/>
              <w:bottom w:val="single" w:sz="4" w:space="0" w:color="auto"/>
              <w:right w:val="single" w:sz="6" w:space="0" w:color="auto"/>
            </w:tcBorders>
          </w:tcPr>
          <w:p w14:paraId="6E092B8E"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1701" w:type="dxa"/>
            <w:tcBorders>
              <w:top w:val="single" w:sz="4" w:space="0" w:color="auto"/>
              <w:left w:val="single" w:sz="6" w:space="0" w:color="auto"/>
              <w:bottom w:val="single" w:sz="4" w:space="0" w:color="auto"/>
              <w:right w:val="single" w:sz="6" w:space="0" w:color="auto"/>
            </w:tcBorders>
          </w:tcPr>
          <w:p w14:paraId="70D8D208" w14:textId="77777777" w:rsidR="00C408AF" w:rsidRPr="00FD2BB1" w:rsidRDefault="00C408AF" w:rsidP="003036B6">
            <w:pPr>
              <w:pStyle w:val="ConsPlusCell"/>
              <w:widowControl/>
              <w:jc w:val="center"/>
              <w:rPr>
                <w:rFonts w:ascii="Times New Roman" w:hAnsi="Times New Roman" w:cs="Times New Roman"/>
                <w:sz w:val="22"/>
                <w:szCs w:val="22"/>
              </w:rPr>
            </w:pPr>
          </w:p>
        </w:tc>
      </w:tr>
      <w:tr w:rsidR="00C408AF" w:rsidRPr="00FD2BB1" w14:paraId="41AA9306" w14:textId="77777777" w:rsidTr="003036B6">
        <w:trPr>
          <w:trHeight w:val="150"/>
          <w:tblHeader/>
        </w:trPr>
        <w:tc>
          <w:tcPr>
            <w:tcW w:w="352" w:type="dxa"/>
            <w:tcBorders>
              <w:top w:val="single" w:sz="4" w:space="0" w:color="auto"/>
              <w:left w:val="single" w:sz="4" w:space="0" w:color="auto"/>
              <w:bottom w:val="single" w:sz="4" w:space="0" w:color="auto"/>
              <w:right w:val="single" w:sz="6" w:space="0" w:color="auto"/>
            </w:tcBorders>
          </w:tcPr>
          <w:p w14:paraId="63100F93" w14:textId="77777777" w:rsidR="00C408AF" w:rsidRPr="00FD2BB1" w:rsidRDefault="00C408AF" w:rsidP="003036B6">
            <w:pPr>
              <w:pStyle w:val="ConsPlusCell"/>
              <w:ind w:left="-63" w:right="-70"/>
              <w:jc w:val="center"/>
              <w:rPr>
                <w:rFonts w:ascii="Times New Roman" w:hAnsi="Times New Roman" w:cs="Times New Roman"/>
                <w:sz w:val="22"/>
                <w:szCs w:val="22"/>
              </w:rPr>
            </w:pPr>
          </w:p>
        </w:tc>
        <w:tc>
          <w:tcPr>
            <w:tcW w:w="4602" w:type="dxa"/>
            <w:tcBorders>
              <w:top w:val="single" w:sz="4" w:space="0" w:color="auto"/>
              <w:left w:val="single" w:sz="6" w:space="0" w:color="auto"/>
              <w:bottom w:val="single" w:sz="4" w:space="0" w:color="auto"/>
              <w:right w:val="single" w:sz="4" w:space="0" w:color="auto"/>
            </w:tcBorders>
          </w:tcPr>
          <w:p w14:paraId="7A327907"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1481" w:type="dxa"/>
            <w:tcBorders>
              <w:top w:val="single" w:sz="4" w:space="0" w:color="auto"/>
              <w:left w:val="single" w:sz="4" w:space="0" w:color="auto"/>
              <w:bottom w:val="single" w:sz="4" w:space="0" w:color="auto"/>
              <w:right w:val="single" w:sz="4" w:space="0" w:color="auto"/>
            </w:tcBorders>
          </w:tcPr>
          <w:p w14:paraId="7D5A00B1"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6" w:space="0" w:color="auto"/>
            </w:tcBorders>
          </w:tcPr>
          <w:p w14:paraId="00D98FF3"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1560" w:type="dxa"/>
            <w:tcBorders>
              <w:top w:val="single" w:sz="4" w:space="0" w:color="auto"/>
              <w:left w:val="single" w:sz="6" w:space="0" w:color="auto"/>
              <w:bottom w:val="single" w:sz="4" w:space="0" w:color="auto"/>
              <w:right w:val="single" w:sz="6" w:space="0" w:color="auto"/>
            </w:tcBorders>
          </w:tcPr>
          <w:p w14:paraId="35740451" w14:textId="77777777" w:rsidR="00C408AF" w:rsidRPr="00FD2BB1" w:rsidRDefault="00C408AF" w:rsidP="003036B6">
            <w:pPr>
              <w:pStyle w:val="ConsPlusCell"/>
              <w:widowControl/>
              <w:jc w:val="center"/>
              <w:rPr>
                <w:rFonts w:ascii="Times New Roman" w:hAnsi="Times New Roman" w:cs="Times New Roman"/>
                <w:sz w:val="22"/>
                <w:szCs w:val="22"/>
              </w:rPr>
            </w:pPr>
          </w:p>
        </w:tc>
        <w:tc>
          <w:tcPr>
            <w:tcW w:w="1701" w:type="dxa"/>
            <w:tcBorders>
              <w:top w:val="single" w:sz="4" w:space="0" w:color="auto"/>
              <w:left w:val="single" w:sz="6" w:space="0" w:color="auto"/>
              <w:bottom w:val="single" w:sz="4" w:space="0" w:color="auto"/>
              <w:right w:val="single" w:sz="6" w:space="0" w:color="auto"/>
            </w:tcBorders>
          </w:tcPr>
          <w:p w14:paraId="3ED66341" w14:textId="77777777" w:rsidR="00C408AF" w:rsidRPr="00FD2BB1" w:rsidRDefault="00C408AF" w:rsidP="003036B6">
            <w:pPr>
              <w:pStyle w:val="ConsPlusCell"/>
              <w:widowControl/>
              <w:jc w:val="center"/>
              <w:rPr>
                <w:rFonts w:ascii="Times New Roman" w:hAnsi="Times New Roman" w:cs="Times New Roman"/>
                <w:sz w:val="22"/>
                <w:szCs w:val="22"/>
              </w:rPr>
            </w:pPr>
          </w:p>
        </w:tc>
      </w:tr>
      <w:tr w:rsidR="00C408AF" w:rsidRPr="00FD2BB1" w14:paraId="0097C03D" w14:textId="77777777" w:rsidTr="003036B6">
        <w:trPr>
          <w:trHeight w:val="180"/>
          <w:tblHeader/>
        </w:trPr>
        <w:tc>
          <w:tcPr>
            <w:tcW w:w="8987" w:type="dxa"/>
            <w:gridSpan w:val="5"/>
            <w:tcBorders>
              <w:left w:val="single" w:sz="6" w:space="0" w:color="auto"/>
              <w:bottom w:val="single" w:sz="6" w:space="0" w:color="auto"/>
              <w:right w:val="single" w:sz="4" w:space="0" w:color="auto"/>
            </w:tcBorders>
          </w:tcPr>
          <w:p w14:paraId="47D721EC" w14:textId="77777777" w:rsidR="00C408AF" w:rsidRPr="009E7B6A" w:rsidRDefault="00C408AF" w:rsidP="003036B6">
            <w:pPr>
              <w:pStyle w:val="ConsPlusCell"/>
              <w:widowControl/>
              <w:jc w:val="right"/>
              <w:rPr>
                <w:rFonts w:ascii="Times New Roman" w:hAnsi="Times New Roman" w:cs="Times New Roman"/>
                <w:b/>
                <w:sz w:val="22"/>
                <w:szCs w:val="22"/>
              </w:rPr>
            </w:pPr>
            <w:r w:rsidRPr="009E7B6A">
              <w:rPr>
                <w:rFonts w:ascii="Times New Roman" w:hAnsi="Times New Roman" w:cs="Times New Roman"/>
                <w:b/>
                <w:sz w:val="22"/>
                <w:szCs w:val="22"/>
              </w:rPr>
              <w:t>Итого:</w:t>
            </w:r>
          </w:p>
        </w:tc>
        <w:tc>
          <w:tcPr>
            <w:tcW w:w="1701" w:type="dxa"/>
            <w:tcBorders>
              <w:top w:val="single" w:sz="6" w:space="0" w:color="auto"/>
              <w:left w:val="single" w:sz="4" w:space="0" w:color="auto"/>
              <w:bottom w:val="single" w:sz="6" w:space="0" w:color="auto"/>
              <w:right w:val="single" w:sz="6" w:space="0" w:color="auto"/>
            </w:tcBorders>
          </w:tcPr>
          <w:p w14:paraId="233D4549" w14:textId="77777777" w:rsidR="00C408AF" w:rsidRPr="009E7B6A" w:rsidRDefault="00C408AF" w:rsidP="003036B6">
            <w:pPr>
              <w:pStyle w:val="ConsPlusCell"/>
              <w:widowControl/>
              <w:jc w:val="center"/>
              <w:rPr>
                <w:rFonts w:ascii="Times New Roman" w:hAnsi="Times New Roman" w:cs="Times New Roman"/>
                <w:b/>
                <w:sz w:val="22"/>
                <w:szCs w:val="22"/>
              </w:rPr>
            </w:pPr>
          </w:p>
        </w:tc>
      </w:tr>
    </w:tbl>
    <w:p w14:paraId="58B698E9" w14:textId="77777777" w:rsidR="00C408AF" w:rsidRPr="00411236" w:rsidRDefault="00C408AF" w:rsidP="00C408AF">
      <w:pPr>
        <w:pStyle w:val="afc"/>
        <w:numPr>
          <w:ilvl w:val="0"/>
          <w:numId w:val="3"/>
        </w:numPr>
        <w:tabs>
          <w:tab w:val="clear" w:pos="0"/>
          <w:tab w:val="num" w:pos="-360"/>
          <w:tab w:val="num" w:pos="805"/>
          <w:tab w:val="left" w:pos="9720"/>
        </w:tabs>
        <w:suppressAutoHyphens w:val="0"/>
        <w:ind w:left="72"/>
        <w:jc w:val="center"/>
        <w:rPr>
          <w:b/>
          <w:i/>
          <w:iCs/>
          <w:color w:val="000000"/>
        </w:rPr>
      </w:pPr>
    </w:p>
    <w:p w14:paraId="7014F7B0" w14:textId="77777777" w:rsidR="00C408AF" w:rsidRPr="00201ADA" w:rsidRDefault="00C408AF" w:rsidP="00C408AF">
      <w:pPr>
        <w:pStyle w:val="afc"/>
        <w:numPr>
          <w:ilvl w:val="0"/>
          <w:numId w:val="3"/>
        </w:numPr>
        <w:tabs>
          <w:tab w:val="clear" w:pos="0"/>
          <w:tab w:val="num" w:pos="-360"/>
          <w:tab w:val="num" w:pos="805"/>
          <w:tab w:val="left" w:pos="9720"/>
        </w:tabs>
        <w:suppressAutoHyphens w:val="0"/>
        <w:ind w:left="72"/>
        <w:jc w:val="both"/>
        <w:rPr>
          <w:color w:val="000000"/>
        </w:rPr>
      </w:pPr>
    </w:p>
    <w:p w14:paraId="6F6F0675" w14:textId="77777777" w:rsidR="00C408AF" w:rsidRPr="00411236" w:rsidRDefault="00C408AF" w:rsidP="00C408AF">
      <w:pPr>
        <w:pStyle w:val="afc"/>
        <w:numPr>
          <w:ilvl w:val="0"/>
          <w:numId w:val="3"/>
        </w:numPr>
        <w:tabs>
          <w:tab w:val="clear" w:pos="0"/>
          <w:tab w:val="num" w:pos="-360"/>
          <w:tab w:val="num" w:pos="805"/>
          <w:tab w:val="left" w:pos="9720"/>
        </w:tabs>
        <w:suppressAutoHyphens w:val="0"/>
        <w:ind w:left="72"/>
        <w:jc w:val="both"/>
        <w:rPr>
          <w:color w:val="000000"/>
        </w:rPr>
      </w:pPr>
      <w:r w:rsidRPr="00411236">
        <w:rPr>
          <w:i/>
          <w:iCs/>
          <w:color w:val="000000"/>
        </w:rPr>
        <w:t>__(указывается наименование участника размещения заказа)</w:t>
      </w:r>
      <w:r w:rsidRPr="00411236">
        <w:rPr>
          <w:b/>
          <w:bCs/>
          <w:color w:val="000000"/>
        </w:rPr>
        <w:t xml:space="preserve">__ </w:t>
      </w:r>
      <w:r w:rsidRPr="00411236">
        <w:rPr>
          <w:color w:val="000000"/>
        </w:rPr>
        <w:t xml:space="preserve">предлагает поставить товары на общую сумму </w:t>
      </w:r>
      <w:r w:rsidRPr="00411236">
        <w:rPr>
          <w:b/>
          <w:color w:val="000000"/>
        </w:rPr>
        <w:t xml:space="preserve">_________ руб. </w:t>
      </w:r>
      <w:r w:rsidRPr="00411236">
        <w:rPr>
          <w:b/>
          <w:i/>
          <w:color w:val="000000"/>
        </w:rPr>
        <w:t>(сумма цифрами и прописью</w:t>
      </w:r>
      <w:r w:rsidRPr="00411236">
        <w:rPr>
          <w:i/>
          <w:color w:val="000000"/>
        </w:rPr>
        <w:t>)</w:t>
      </w:r>
      <w:r w:rsidRPr="00411236">
        <w:rPr>
          <w:color w:val="000000"/>
        </w:rPr>
        <w:t xml:space="preserve">, </w:t>
      </w:r>
      <w:r w:rsidRPr="005531B5">
        <w:t xml:space="preserve">в том числе </w:t>
      </w:r>
      <w:r w:rsidRPr="004F3B87">
        <w:t>____</w:t>
      </w:r>
      <w:r w:rsidRPr="00411236">
        <w:rPr>
          <w:i/>
        </w:rPr>
        <w:t>(</w:t>
      </w:r>
      <w:r w:rsidRPr="00411236">
        <w:rPr>
          <w:i/>
          <w:iCs/>
        </w:rPr>
        <w:t>НДС или без НДС</w:t>
      </w:r>
      <w:r w:rsidR="002360BC">
        <w:rPr>
          <w:i/>
          <w:iCs/>
        </w:rPr>
        <w:t xml:space="preserve"> </w:t>
      </w:r>
      <w:r w:rsidRPr="00411236">
        <w:rPr>
          <w:i/>
          <w:iCs/>
        </w:rPr>
        <w:t>указать)</w:t>
      </w:r>
      <w:r w:rsidRPr="00411236">
        <w:rPr>
          <w:b/>
          <w:bCs/>
          <w:i/>
          <w:iCs/>
        </w:rPr>
        <w:t>_____</w:t>
      </w:r>
      <w:r w:rsidRPr="00411236">
        <w:rPr>
          <w:color w:val="000000"/>
        </w:rPr>
        <w:t xml:space="preserve">, прочие налоги, сборы, страхование, таможенные пошлины и другие обязательные платежи, а также </w:t>
      </w:r>
      <w:r w:rsidRPr="005531B5">
        <w:t xml:space="preserve">расходы на </w:t>
      </w:r>
      <w:r>
        <w:t>доставку</w:t>
      </w:r>
      <w:r w:rsidRPr="005531B5">
        <w:t xml:space="preserve">, </w:t>
      </w:r>
      <w:r>
        <w:t>разгрузку.</w:t>
      </w:r>
    </w:p>
    <w:p w14:paraId="1157A986" w14:textId="77777777" w:rsidR="00C408AF" w:rsidRPr="000D19DB" w:rsidRDefault="00C408AF" w:rsidP="00C408AF">
      <w:pPr>
        <w:pStyle w:val="afc"/>
        <w:numPr>
          <w:ilvl w:val="0"/>
          <w:numId w:val="3"/>
        </w:numPr>
        <w:tabs>
          <w:tab w:val="clear" w:pos="0"/>
          <w:tab w:val="num" w:pos="-360"/>
        </w:tabs>
        <w:ind w:left="72"/>
      </w:pPr>
    </w:p>
    <w:p w14:paraId="6B0F2642" w14:textId="77777777" w:rsidR="00C408AF" w:rsidRPr="00411236" w:rsidRDefault="00C408AF" w:rsidP="00C408AF">
      <w:pPr>
        <w:pStyle w:val="afc"/>
        <w:numPr>
          <w:ilvl w:val="0"/>
          <w:numId w:val="3"/>
        </w:numPr>
        <w:tabs>
          <w:tab w:val="clear" w:pos="0"/>
          <w:tab w:val="num" w:pos="-360"/>
        </w:tabs>
        <w:ind w:left="72" w:hanging="44"/>
        <w:rPr>
          <w:sz w:val="20"/>
          <w:szCs w:val="20"/>
        </w:rPr>
      </w:pPr>
      <w:r w:rsidRPr="00411236">
        <w:rPr>
          <w:sz w:val="20"/>
          <w:szCs w:val="20"/>
        </w:rPr>
        <w:t xml:space="preserve">__________________________________          __________________________        </w:t>
      </w:r>
    </w:p>
    <w:p w14:paraId="3F3BB51A" w14:textId="77777777" w:rsidR="00C408AF" w:rsidRPr="00411236" w:rsidRDefault="00C408AF" w:rsidP="00C408AF">
      <w:pPr>
        <w:pStyle w:val="afc"/>
        <w:numPr>
          <w:ilvl w:val="0"/>
          <w:numId w:val="3"/>
        </w:numPr>
        <w:tabs>
          <w:tab w:val="clear" w:pos="0"/>
          <w:tab w:val="num" w:pos="-360"/>
        </w:tabs>
        <w:ind w:left="72" w:hanging="44"/>
        <w:rPr>
          <w:sz w:val="20"/>
          <w:szCs w:val="20"/>
        </w:rPr>
      </w:pPr>
      <w:r w:rsidRPr="00411236">
        <w:rPr>
          <w:sz w:val="20"/>
          <w:szCs w:val="20"/>
        </w:rPr>
        <w:t xml:space="preserve">   (должность уполномоченного лица)                      (фамилия, имя, отчество)</w:t>
      </w:r>
    </w:p>
    <w:p w14:paraId="709F7B7C" w14:textId="77777777" w:rsidR="00C408AF" w:rsidRDefault="00C408AF" w:rsidP="00DA5D06"/>
    <w:p w14:paraId="31514A78" w14:textId="77777777" w:rsidR="003F2458" w:rsidRPr="003F2458" w:rsidRDefault="003F2458" w:rsidP="003F2458">
      <w:pPr>
        <w:jc w:val="center"/>
      </w:pPr>
      <w:r w:rsidRPr="003F2458">
        <w:t>Образец заполнения декларации</w:t>
      </w:r>
    </w:p>
    <w:p w14:paraId="16A2B257" w14:textId="77777777" w:rsidR="003F2458" w:rsidRPr="003F2458" w:rsidRDefault="003F2458" w:rsidP="003F2458">
      <w:pPr>
        <w:jc w:val="center"/>
      </w:pPr>
    </w:p>
    <w:p w14:paraId="7AA077C9" w14:textId="77777777" w:rsidR="003F2458" w:rsidRPr="003F2458" w:rsidRDefault="003F2458" w:rsidP="003F2458">
      <w:pPr>
        <w:jc w:val="center"/>
      </w:pPr>
      <w:r w:rsidRPr="003F2458">
        <w:t>Заполняется на фирменном бланке Участника запроса котировок</w:t>
      </w:r>
    </w:p>
    <w:p w14:paraId="79206575" w14:textId="77777777" w:rsidR="003F2458" w:rsidRPr="003F2458" w:rsidRDefault="003F2458" w:rsidP="003F2458">
      <w:pPr>
        <w:jc w:val="both"/>
      </w:pPr>
    </w:p>
    <w:p w14:paraId="6AE13B0D" w14:textId="77777777" w:rsidR="00E06E0E" w:rsidRPr="00E73F50" w:rsidRDefault="00E06E0E" w:rsidP="00E06E0E">
      <w:pPr>
        <w:pStyle w:val="aff0"/>
        <w:rPr>
          <w:color w:val="000000"/>
        </w:rPr>
      </w:pPr>
      <w:r w:rsidRPr="00E73F50">
        <w:rPr>
          <w:color w:val="000000"/>
        </w:rPr>
        <w:t xml:space="preserve">1)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Pr>
          <w:color w:val="000000"/>
        </w:rPr>
        <w:t>соответствует</w:t>
      </w:r>
      <w:r w:rsidRPr="00E73F50">
        <w:rPr>
          <w:color w:val="00000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DA3642C" w14:textId="77777777" w:rsidR="00E06E0E" w:rsidRPr="00E73F50" w:rsidRDefault="00E06E0E" w:rsidP="00E06E0E">
      <w:pPr>
        <w:pStyle w:val="aff0"/>
        <w:rPr>
          <w:color w:val="000000"/>
        </w:rPr>
      </w:pPr>
      <w:r w:rsidRPr="00E73F50">
        <w:rPr>
          <w:color w:val="000000"/>
        </w:rPr>
        <w:t xml:space="preserve">2) </w:t>
      </w:r>
      <w:r w:rsidR="00FC7C0A">
        <w:rPr>
          <w:bCs/>
          <w:sz w:val="22"/>
          <w:szCs w:val="22"/>
        </w:rPr>
        <w:t>В</w:t>
      </w:r>
      <w:r w:rsidRPr="005B2648">
        <w:rPr>
          <w:bCs/>
          <w:sz w:val="22"/>
          <w:szCs w:val="22"/>
        </w:rPr>
        <w:t xml:space="preserve"> отношении _____ (указывается наименование участника </w:t>
      </w:r>
      <w:r>
        <w:rPr>
          <w:bCs/>
          <w:sz w:val="22"/>
          <w:szCs w:val="22"/>
        </w:rPr>
        <w:t>закупки</w:t>
      </w:r>
      <w:r w:rsidRPr="005B2648">
        <w:rPr>
          <w:bCs/>
          <w:sz w:val="22"/>
          <w:szCs w:val="22"/>
        </w:rPr>
        <w:t>)</w:t>
      </w:r>
      <w:r w:rsidR="003C33B5">
        <w:rPr>
          <w:bCs/>
          <w:sz w:val="22"/>
          <w:szCs w:val="22"/>
        </w:rPr>
        <w:t xml:space="preserve"> </w:t>
      </w:r>
      <w:r w:rsidRPr="00E73F50">
        <w:rPr>
          <w:color w:val="000000"/>
        </w:rPr>
        <w:t>не</w:t>
      </w:r>
      <w:r>
        <w:rPr>
          <w:color w:val="000000"/>
        </w:rPr>
        <w:t xml:space="preserve"> проводится</w:t>
      </w:r>
      <w:r w:rsidRPr="00E73F50">
        <w:rPr>
          <w:color w:val="000000"/>
        </w:rPr>
        <w:t xml:space="preserve"> ликвидации юридического лица и отсутств</w:t>
      </w:r>
      <w:r>
        <w:rPr>
          <w:color w:val="000000"/>
        </w:rPr>
        <w:t>уют</w:t>
      </w:r>
      <w:r w:rsidRPr="00E73F50">
        <w:rPr>
          <w:color w:val="000000"/>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46CEF7" w14:textId="77777777" w:rsidR="00E06E0E" w:rsidRPr="00E73F50" w:rsidRDefault="00E06E0E" w:rsidP="00E06E0E">
      <w:pPr>
        <w:pStyle w:val="aff0"/>
        <w:rPr>
          <w:color w:val="000000"/>
        </w:rPr>
      </w:pPr>
      <w:r w:rsidRPr="00E73F50">
        <w:rPr>
          <w:color w:val="000000"/>
        </w:rPr>
        <w:t xml:space="preserve">3) </w:t>
      </w:r>
      <w:r w:rsidRPr="005B2648">
        <w:rPr>
          <w:sz w:val="22"/>
          <w:szCs w:val="22"/>
        </w:rPr>
        <w:t xml:space="preserve">Деятельность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неприостановлен</w:t>
      </w:r>
      <w:r>
        <w:rPr>
          <w:color w:val="000000"/>
        </w:rPr>
        <w:t>а</w:t>
      </w:r>
      <w:r w:rsidRPr="00E73F50">
        <w:rPr>
          <w:color w:val="000000"/>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177EB18D" w14:textId="77777777" w:rsidR="00E06E0E" w:rsidRPr="00E73F50" w:rsidRDefault="00E06E0E" w:rsidP="00E06E0E">
      <w:pPr>
        <w:pStyle w:val="aff0"/>
        <w:rPr>
          <w:color w:val="000000"/>
        </w:rPr>
      </w:pPr>
      <w:r w:rsidRPr="00E73F50">
        <w:rPr>
          <w:color w:val="000000"/>
        </w:rPr>
        <w:t xml:space="preserve">4)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отсутств</w:t>
      </w:r>
      <w:r>
        <w:rPr>
          <w:color w:val="000000"/>
        </w:rPr>
        <w:t>уют</w:t>
      </w:r>
      <w:r w:rsidRPr="00E73F50">
        <w:rPr>
          <w:color w:val="00000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26E1D33" w14:textId="77777777" w:rsidR="00E06E0E" w:rsidRPr="00E73F50" w:rsidRDefault="00E06E0E" w:rsidP="00E06E0E">
      <w:pPr>
        <w:pStyle w:val="aff0"/>
        <w:rPr>
          <w:color w:val="000000"/>
        </w:rPr>
      </w:pPr>
      <w:r w:rsidRPr="00E73F50">
        <w:rPr>
          <w:color w:val="000000"/>
        </w:rPr>
        <w:t xml:space="preserve">5) </w:t>
      </w:r>
      <w:r>
        <w:rPr>
          <w:color w:val="000000"/>
        </w:rPr>
        <w:t xml:space="preserve"> 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color w:val="000000"/>
        </w:rPr>
        <w:t xml:space="preserve">отсутствует </w:t>
      </w:r>
      <w:r w:rsidRPr="00E73F50">
        <w:rPr>
          <w:color w:val="000000"/>
        </w:rPr>
        <w:t>судимост</w:t>
      </w:r>
      <w:r>
        <w:rPr>
          <w:color w:val="000000"/>
        </w:rPr>
        <w:t>ь</w:t>
      </w:r>
      <w:r w:rsidRPr="00E73F50">
        <w:rPr>
          <w:color w:val="000000"/>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E73F50">
        <w:rPr>
          <w:color w:val="000000"/>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14:paraId="05632976" w14:textId="77777777" w:rsidR="00E06E0E" w:rsidRPr="00E73F50" w:rsidRDefault="00E06E0E" w:rsidP="00E06E0E">
      <w:pPr>
        <w:pStyle w:val="aff0"/>
        <w:rPr>
          <w:color w:val="000000"/>
        </w:rPr>
      </w:pPr>
      <w:r w:rsidRPr="00E73F50">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3A5820" w14:textId="77777777" w:rsidR="00E06E0E" w:rsidRPr="00E73F50" w:rsidRDefault="00E06E0E" w:rsidP="00E06E0E">
      <w:pPr>
        <w:pStyle w:val="aff0"/>
        <w:rPr>
          <w:color w:val="000000"/>
        </w:rPr>
      </w:pPr>
      <w:r w:rsidRPr="00E73F50">
        <w:rPr>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153AFAD" w14:textId="77777777" w:rsidR="00E06E0E" w:rsidRPr="00E73F50" w:rsidRDefault="00E06E0E" w:rsidP="00E06E0E">
      <w:pPr>
        <w:pStyle w:val="aff0"/>
        <w:rPr>
          <w:color w:val="000000"/>
        </w:rPr>
      </w:pPr>
      <w:r w:rsidRPr="00E73F50">
        <w:rPr>
          <w:color w:val="000000"/>
        </w:rPr>
        <w:t xml:space="preserve">7) </w:t>
      </w:r>
      <w:r>
        <w:rPr>
          <w:bCs/>
          <w:sz w:val="22"/>
          <w:szCs w:val="22"/>
        </w:rPr>
        <w:t>Между</w:t>
      </w:r>
      <w:r w:rsidRPr="005B2648">
        <w:rPr>
          <w:bCs/>
          <w:sz w:val="22"/>
          <w:szCs w:val="22"/>
        </w:rPr>
        <w:t xml:space="preserve"> _____ (указывается наименование участника </w:t>
      </w:r>
      <w:r>
        <w:rPr>
          <w:bCs/>
          <w:sz w:val="22"/>
          <w:szCs w:val="22"/>
        </w:rPr>
        <w:t>закупки</w:t>
      </w:r>
      <w:r w:rsidRPr="005B2648">
        <w:rPr>
          <w:bCs/>
          <w:sz w:val="22"/>
          <w:szCs w:val="22"/>
        </w:rPr>
        <w:t>)</w:t>
      </w:r>
      <w:r>
        <w:rPr>
          <w:bCs/>
          <w:sz w:val="22"/>
          <w:szCs w:val="22"/>
        </w:rPr>
        <w:t xml:space="preserve"> и заказчиком </w:t>
      </w:r>
      <w:r>
        <w:rPr>
          <w:color w:val="000000"/>
        </w:rPr>
        <w:t>отсутствует</w:t>
      </w:r>
      <w:r w:rsidR="002B62F1">
        <w:rPr>
          <w:color w:val="000000"/>
        </w:rPr>
        <w:t xml:space="preserve"> </w:t>
      </w:r>
      <w:r>
        <w:rPr>
          <w:color w:val="000000"/>
        </w:rPr>
        <w:t>конфликт</w:t>
      </w:r>
      <w:r w:rsidRPr="00E73F50">
        <w:rPr>
          <w:color w:val="000000"/>
        </w:rPr>
        <w:t xml:space="preserve">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287307B" w14:textId="77777777" w:rsidR="00E06E0E" w:rsidRPr="00E73F50" w:rsidRDefault="00E06E0E" w:rsidP="00E06E0E">
      <w:pPr>
        <w:pStyle w:val="aff0"/>
        <w:rPr>
          <w:color w:val="000000"/>
        </w:rPr>
      </w:pPr>
      <w:r w:rsidRPr="00E73F50">
        <w:rPr>
          <w:color w:val="000000"/>
        </w:rPr>
        <w:t xml:space="preserve">8)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 является офшорной компанией;</w:t>
      </w:r>
    </w:p>
    <w:p w14:paraId="175B8DBE" w14:textId="77777777" w:rsidR="00E06E0E" w:rsidRPr="00E73F50" w:rsidRDefault="00E06E0E" w:rsidP="00E06E0E">
      <w:pPr>
        <w:pStyle w:val="aff0"/>
        <w:rPr>
          <w:color w:val="000000"/>
        </w:rPr>
      </w:pPr>
      <w:r w:rsidRPr="00E73F50">
        <w:rPr>
          <w:color w:val="000000"/>
        </w:rPr>
        <w:t xml:space="preserve">9)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Pr>
          <w:color w:val="000000"/>
        </w:rPr>
        <w:t>отсутствуют</w:t>
      </w:r>
      <w:r w:rsidR="002B62F1">
        <w:rPr>
          <w:color w:val="000000"/>
        </w:rPr>
        <w:t xml:space="preserve"> </w:t>
      </w:r>
      <w:r>
        <w:rPr>
          <w:color w:val="000000"/>
        </w:rPr>
        <w:t>ограничения</w:t>
      </w:r>
      <w:r w:rsidRPr="00E73F50">
        <w:rPr>
          <w:color w:val="000000"/>
        </w:rPr>
        <w:t xml:space="preserve"> для участия в закупках, установленных законодательством Российской Федерации.</w:t>
      </w:r>
    </w:p>
    <w:p w14:paraId="2E5973B2" w14:textId="77777777" w:rsidR="00E06E0E" w:rsidRDefault="00E06E0E" w:rsidP="00E06E0E">
      <w:pPr>
        <w:jc w:val="both"/>
      </w:pPr>
      <w:r w:rsidRPr="00E73F50">
        <w:t xml:space="preserve">10) </w:t>
      </w:r>
      <w:r>
        <w:t>Сведения</w:t>
      </w:r>
      <w:r w:rsidRPr="00E73F50">
        <w:t xml:space="preserve"> об участниках закупки в реестрах недобросовестных поставщиков, ведение которых предусмотрено </w:t>
      </w:r>
      <w:hyperlink r:id="rId13" w:tooltip="Федеральный закон от 18.07.2011 N 223-ФЗ (ред. от 29.06.2015) &quot;О закупках товаров, работ, услуг отдельными видами юридических лиц&quot;{КонсультантПлюс}" w:history="1">
        <w:r w:rsidRPr="00E73F50">
          <w:t>Законом</w:t>
        </w:r>
      </w:hyperlink>
      <w:r w:rsidRPr="00E73F50">
        <w:t xml:space="preserve"> N 223-ФЗ и </w:t>
      </w:r>
      <w:hyperlink r:id="rId14"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E73F50">
          <w:t>Законом</w:t>
        </w:r>
      </w:hyperlink>
      <w:r w:rsidRPr="00E73F50">
        <w:t xml:space="preserve"> N 44-ФЗ</w:t>
      </w:r>
      <w:r>
        <w:t xml:space="preserve"> отсутствуют</w:t>
      </w:r>
      <w:r w:rsidRPr="00E73F50">
        <w:t>.</w:t>
      </w:r>
    </w:p>
    <w:p w14:paraId="38B851AA" w14:textId="77777777" w:rsidR="00E06E0E" w:rsidRPr="003F2458" w:rsidRDefault="00E06E0E" w:rsidP="003F2458">
      <w:pPr>
        <w:jc w:val="both"/>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57717D" w:rsidRPr="0053206F" w14:paraId="52B07A70" w14:textId="77777777" w:rsidTr="00781B3B">
        <w:trPr>
          <w:trHeight w:val="165"/>
          <w:jc w:val="center"/>
        </w:trPr>
        <w:tc>
          <w:tcPr>
            <w:tcW w:w="5868" w:type="dxa"/>
            <w:tcBorders>
              <w:top w:val="nil"/>
              <w:bottom w:val="nil"/>
            </w:tcBorders>
            <w:vAlign w:val="center"/>
          </w:tcPr>
          <w:p w14:paraId="1221A85C" w14:textId="77777777" w:rsidR="0057717D" w:rsidRPr="003666ED" w:rsidRDefault="0057717D" w:rsidP="00781B3B">
            <w:pPr>
              <w:pStyle w:val="a9"/>
              <w:widowControl w:val="0"/>
              <w:spacing w:after="0"/>
              <w:rPr>
                <w:rFonts w:eastAsia="Times New Roman"/>
                <w:color w:val="000000"/>
                <w:sz w:val="14"/>
                <w:szCs w:val="14"/>
              </w:rPr>
            </w:pPr>
            <w:r w:rsidRPr="003666ED">
              <w:rPr>
                <w:rFonts w:eastAsia="Times New Roman"/>
                <w:b/>
                <w:color w:val="000000"/>
                <w:sz w:val="14"/>
                <w:szCs w:val="14"/>
              </w:rPr>
              <w:t>ФИО руководителя</w:t>
            </w:r>
            <w:r w:rsidRPr="003666ED">
              <w:rPr>
                <w:rFonts w:eastAsia="Times New Roman"/>
                <w:color w:val="000000"/>
                <w:sz w:val="14"/>
                <w:szCs w:val="14"/>
              </w:rPr>
              <w:t xml:space="preserve"> (</w:t>
            </w:r>
            <w:r w:rsidRPr="003666ED">
              <w:rPr>
                <w:rFonts w:eastAsia="Times New Roman"/>
                <w:b/>
                <w:color w:val="000000"/>
                <w:sz w:val="14"/>
                <w:szCs w:val="14"/>
              </w:rPr>
              <w:t xml:space="preserve">уполномоченного лица </w:t>
            </w:r>
            <w:r w:rsidRPr="003666ED">
              <w:rPr>
                <w:rFonts w:eastAsia="Times New Roman"/>
                <w:b/>
                <w:color w:val="000000"/>
                <w:sz w:val="14"/>
                <w:szCs w:val="14"/>
                <w:u w:val="single"/>
              </w:rPr>
              <w:t>с подтверждением полномочий</w:t>
            </w:r>
            <w:r w:rsidRPr="003666ED">
              <w:rPr>
                <w:rFonts w:eastAsia="Times New Roman"/>
                <w:color w:val="000000"/>
                <w:sz w:val="14"/>
                <w:szCs w:val="14"/>
              </w:rPr>
              <w:t>) Участника закупки</w:t>
            </w:r>
          </w:p>
        </w:tc>
        <w:tc>
          <w:tcPr>
            <w:tcW w:w="4320" w:type="dxa"/>
            <w:vAlign w:val="center"/>
          </w:tcPr>
          <w:p w14:paraId="3044990E" w14:textId="77777777" w:rsidR="0057717D" w:rsidRPr="003666ED" w:rsidRDefault="0057717D" w:rsidP="00781B3B">
            <w:pPr>
              <w:pStyle w:val="a9"/>
              <w:widowControl w:val="0"/>
              <w:spacing w:after="0"/>
              <w:rPr>
                <w:rFonts w:eastAsia="Times New Roman"/>
                <w:color w:val="000000"/>
                <w:sz w:val="16"/>
                <w:szCs w:val="16"/>
              </w:rPr>
            </w:pPr>
          </w:p>
        </w:tc>
      </w:tr>
      <w:tr w:rsidR="0057717D" w:rsidRPr="0053206F" w14:paraId="307FA6BB" w14:textId="77777777" w:rsidTr="00781B3B">
        <w:trPr>
          <w:trHeight w:val="119"/>
          <w:jc w:val="center"/>
        </w:trPr>
        <w:tc>
          <w:tcPr>
            <w:tcW w:w="5868" w:type="dxa"/>
            <w:tcBorders>
              <w:top w:val="nil"/>
              <w:bottom w:val="nil"/>
            </w:tcBorders>
            <w:vAlign w:val="center"/>
          </w:tcPr>
          <w:p w14:paraId="5755F80C" w14:textId="77777777" w:rsidR="0057717D" w:rsidRPr="003666ED" w:rsidRDefault="0057717D" w:rsidP="00781B3B">
            <w:pPr>
              <w:pStyle w:val="a9"/>
              <w:widowControl w:val="0"/>
              <w:spacing w:after="0"/>
              <w:rPr>
                <w:rFonts w:eastAsia="Times New Roman"/>
                <w:color w:val="000000"/>
                <w:sz w:val="14"/>
                <w:szCs w:val="14"/>
              </w:rPr>
            </w:pPr>
            <w:r w:rsidRPr="003666ED">
              <w:rPr>
                <w:rFonts w:eastAsia="Times New Roman"/>
                <w:b/>
                <w:color w:val="000000"/>
                <w:sz w:val="14"/>
                <w:szCs w:val="14"/>
              </w:rPr>
              <w:t>Подпись руководителя</w:t>
            </w:r>
            <w:r w:rsidRPr="003666ED">
              <w:rPr>
                <w:rFonts w:eastAsia="Times New Roman"/>
                <w:color w:val="000000"/>
                <w:sz w:val="14"/>
                <w:szCs w:val="14"/>
              </w:rPr>
              <w:t xml:space="preserve"> (уполномоченного лица с подтверждением полномочий) Участника закупки</w:t>
            </w:r>
          </w:p>
        </w:tc>
        <w:tc>
          <w:tcPr>
            <w:tcW w:w="4320" w:type="dxa"/>
            <w:vAlign w:val="center"/>
          </w:tcPr>
          <w:p w14:paraId="1819CAA4" w14:textId="77777777" w:rsidR="0057717D" w:rsidRPr="003666ED" w:rsidRDefault="0057717D" w:rsidP="00781B3B">
            <w:pPr>
              <w:pStyle w:val="a9"/>
              <w:widowControl w:val="0"/>
              <w:spacing w:after="0"/>
              <w:rPr>
                <w:rFonts w:eastAsia="Times New Roman"/>
                <w:color w:val="000000"/>
                <w:sz w:val="16"/>
                <w:szCs w:val="16"/>
              </w:rPr>
            </w:pPr>
          </w:p>
        </w:tc>
      </w:tr>
    </w:tbl>
    <w:p w14:paraId="2C2C33C5" w14:textId="77777777" w:rsidR="003F2458" w:rsidRPr="003F2458" w:rsidRDefault="003F2458" w:rsidP="003F2458">
      <w:pPr>
        <w:jc w:val="center"/>
      </w:pPr>
    </w:p>
    <w:p w14:paraId="36CACC42" w14:textId="77777777" w:rsidR="00FA1ED1" w:rsidRPr="00FA1ED1" w:rsidRDefault="00FA1ED1" w:rsidP="00FA1ED1">
      <w:pPr>
        <w:jc w:val="center"/>
        <w:rPr>
          <w:b/>
        </w:rPr>
      </w:pPr>
      <w:r w:rsidRPr="00FA1ED1">
        <w:rPr>
          <w:b/>
        </w:rPr>
        <w:t>Инструкция по заполнению заявки на участие</w:t>
      </w:r>
    </w:p>
    <w:p w14:paraId="1D0AC297" w14:textId="77777777" w:rsidR="00FA1ED1" w:rsidRPr="00FA1ED1" w:rsidRDefault="00FA1ED1" w:rsidP="00FA1ED1">
      <w:pPr>
        <w:jc w:val="center"/>
        <w:rPr>
          <w:b/>
        </w:rPr>
      </w:pPr>
    </w:p>
    <w:p w14:paraId="40D7E0B0" w14:textId="77777777" w:rsidR="00FA1ED1" w:rsidRPr="00FA1ED1" w:rsidRDefault="00FA1ED1" w:rsidP="00FA1ED1">
      <w:pPr>
        <w:jc w:val="both"/>
      </w:pPr>
      <w:r w:rsidRPr="00FA1ED1">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00337853" w:rsidRPr="00FA1ED1">
        <w:t>части «</w:t>
      </w:r>
      <w:r w:rsidRPr="00FA1ED1">
        <w:t>ТЕХНИЧЕСКОЕ ЗАДАНИЕ».</w:t>
      </w:r>
    </w:p>
    <w:p w14:paraId="34D3A4DE" w14:textId="77777777" w:rsidR="00FA1ED1" w:rsidRPr="00FA1ED1" w:rsidRDefault="00FA1ED1" w:rsidP="00FA1ED1">
      <w:pPr>
        <w:jc w:val="both"/>
      </w:pPr>
      <w:r w:rsidRPr="00FA1ED1">
        <w:t>В случае применения заказчиком в техническом задании слов:</w:t>
      </w:r>
    </w:p>
    <w:p w14:paraId="3668A5D3" w14:textId="77777777" w:rsidR="00FA1ED1" w:rsidRPr="00FA1ED1" w:rsidRDefault="00FA1ED1" w:rsidP="00FA1ED1">
      <w:pPr>
        <w:jc w:val="both"/>
      </w:pPr>
      <w:r w:rsidRPr="00FA1ED1">
        <w:rPr>
          <w:b/>
        </w:rPr>
        <w:t>«не менее», «не ниже»</w:t>
      </w:r>
      <w:r w:rsidRPr="00FA1ED1">
        <w:t xml:space="preserve"> - участником предоставляется значение равное или превышающее указанное; </w:t>
      </w:r>
    </w:p>
    <w:p w14:paraId="67AE6CF0" w14:textId="77777777" w:rsidR="00FA1ED1" w:rsidRPr="00FA1ED1" w:rsidRDefault="00FA1ED1" w:rsidP="00FA1ED1">
      <w:pPr>
        <w:jc w:val="both"/>
      </w:pPr>
      <w:r w:rsidRPr="00FA1ED1">
        <w:rPr>
          <w:b/>
        </w:rPr>
        <w:t>«не более», «не выше»</w:t>
      </w:r>
      <w:r w:rsidRPr="00FA1ED1">
        <w:t xml:space="preserve"> - участником </w:t>
      </w:r>
      <w:r w:rsidR="007428EB" w:rsidRPr="00FA1ED1">
        <w:t>предоставляется значение</w:t>
      </w:r>
      <w:r w:rsidRPr="00FA1ED1">
        <w:t xml:space="preserve"> равное или менее указанного; </w:t>
      </w:r>
    </w:p>
    <w:p w14:paraId="2996127F" w14:textId="77777777" w:rsidR="00FA1ED1" w:rsidRPr="00FA1ED1" w:rsidRDefault="00FA1ED1" w:rsidP="00FA1ED1">
      <w:pPr>
        <w:jc w:val="both"/>
      </w:pPr>
      <w:r w:rsidRPr="00FA1ED1">
        <w:rPr>
          <w:b/>
        </w:rPr>
        <w:t>«менее»,</w:t>
      </w:r>
      <w:r w:rsidR="006E4CB8">
        <w:rPr>
          <w:b/>
        </w:rPr>
        <w:t xml:space="preserve"> </w:t>
      </w:r>
      <w:r w:rsidRPr="00FA1ED1">
        <w:rPr>
          <w:b/>
        </w:rPr>
        <w:t xml:space="preserve">«ниже» - </w:t>
      </w:r>
      <w:r w:rsidRPr="00FA1ED1">
        <w:t>участником предоставляется значение меньше указанного;</w:t>
      </w:r>
    </w:p>
    <w:p w14:paraId="7D506DC5" w14:textId="77777777" w:rsidR="00FA1ED1" w:rsidRPr="00FA1ED1" w:rsidRDefault="00FA1ED1" w:rsidP="00FA1ED1">
      <w:pPr>
        <w:jc w:val="both"/>
      </w:pPr>
      <w:r w:rsidRPr="00FA1ED1">
        <w:rPr>
          <w:b/>
        </w:rPr>
        <w:t>«более», «выше», «свыше»</w:t>
      </w:r>
      <w:r w:rsidRPr="00FA1ED1">
        <w:t xml:space="preserve"> - участником предоставляется значение превышающее указанное; </w:t>
      </w:r>
    </w:p>
    <w:p w14:paraId="11902464" w14:textId="77777777" w:rsidR="00FA1ED1" w:rsidRPr="00FA1ED1" w:rsidRDefault="00FA1ED1" w:rsidP="00FA1ED1">
      <w:pPr>
        <w:jc w:val="both"/>
      </w:pPr>
      <w:r w:rsidRPr="00FA1ED1">
        <w:rPr>
          <w:b/>
        </w:rPr>
        <w:t>«до» -</w:t>
      </w:r>
      <w:r w:rsidRPr="00FA1ED1">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1D0D3B0" w14:textId="77777777" w:rsidR="00FA1ED1" w:rsidRPr="00FA1ED1" w:rsidRDefault="00FA1ED1" w:rsidP="00FA1ED1">
      <w:pPr>
        <w:jc w:val="both"/>
      </w:pPr>
      <w:r w:rsidRPr="00FA1ED1">
        <w:rPr>
          <w:b/>
        </w:rPr>
        <w:t xml:space="preserve">«от» - </w:t>
      </w:r>
      <w:r w:rsidRPr="00FA1ED1">
        <w:t>участником предоставляется указанное значение или превышающее его.</w:t>
      </w:r>
    </w:p>
    <w:p w14:paraId="2355EC18" w14:textId="77777777" w:rsidR="00FA1ED1" w:rsidRPr="00FA1ED1" w:rsidRDefault="00FA1ED1" w:rsidP="00FA1ED1">
      <w:pPr>
        <w:jc w:val="both"/>
      </w:pPr>
      <w:r w:rsidRPr="00FA1ED1">
        <w:t xml:space="preserve">В случае применение заказчиком в техническом задании перечислений характеристик через союз </w:t>
      </w:r>
      <w:r w:rsidRPr="00FA1ED1">
        <w:rPr>
          <w:b/>
        </w:rPr>
        <w:t>«и»,</w:t>
      </w:r>
      <w:r w:rsidRPr="00FA1ED1">
        <w:t xml:space="preserve"> знаки «,» </w:t>
      </w:r>
      <w:r w:rsidRPr="00FA1ED1">
        <w:rPr>
          <w:b/>
        </w:rPr>
        <w:t>«;</w:t>
      </w:r>
      <w:r w:rsidR="007428EB" w:rsidRPr="00FA1ED1">
        <w:rPr>
          <w:b/>
        </w:rPr>
        <w:t>», «</w:t>
      </w:r>
      <w:r w:rsidRPr="00FA1ED1">
        <w:rPr>
          <w:b/>
        </w:rPr>
        <w:t>/» -</w:t>
      </w:r>
      <w:r w:rsidRPr="00FA1ED1">
        <w:t xml:space="preserve"> участник указывает характеристики всех перечисленных значений.</w:t>
      </w:r>
    </w:p>
    <w:p w14:paraId="324F1070" w14:textId="77777777" w:rsidR="00FA1ED1" w:rsidRPr="00FA1ED1" w:rsidRDefault="00FA1ED1" w:rsidP="00FA1ED1">
      <w:pPr>
        <w:jc w:val="both"/>
      </w:pPr>
      <w:r w:rsidRPr="00FA1ED1">
        <w:t>В случае, если характеристика товара указана с использованием нескольких значений, требования применяются к каждому значению.</w:t>
      </w:r>
    </w:p>
    <w:p w14:paraId="1E36699D" w14:textId="77777777" w:rsidR="00FA1ED1" w:rsidRPr="00FA1ED1" w:rsidRDefault="00FA1ED1" w:rsidP="00FA1ED1">
      <w:pPr>
        <w:jc w:val="both"/>
      </w:pPr>
      <w:r w:rsidRPr="00FA1ED1">
        <w:lastRenderedPageBreak/>
        <w:t xml:space="preserve">При использовании союзов </w:t>
      </w:r>
      <w:r w:rsidRPr="00FA1ED1">
        <w:rPr>
          <w:b/>
        </w:rPr>
        <w:t>«или</w:t>
      </w:r>
      <w:r w:rsidR="007428EB" w:rsidRPr="00FA1ED1">
        <w:rPr>
          <w:b/>
        </w:rPr>
        <w:t>», «</w:t>
      </w:r>
      <w:r w:rsidRPr="00FA1ED1">
        <w:rPr>
          <w:b/>
        </w:rPr>
        <w:t xml:space="preserve">либо» - </w:t>
      </w:r>
      <w:r w:rsidRPr="00FA1ED1">
        <w:t xml:space="preserve">участники выбирают одно из значений. При использовании </w:t>
      </w:r>
      <w:r w:rsidRPr="00FA1ED1">
        <w:rPr>
          <w:b/>
        </w:rPr>
        <w:t>«и (или)» -</w:t>
      </w:r>
      <w:r w:rsidRPr="00FA1ED1">
        <w:t xml:space="preserve"> участник предлагает несколько показателей или один (на свой выбор).</w:t>
      </w:r>
    </w:p>
    <w:p w14:paraId="287E661B" w14:textId="77777777" w:rsidR="00FA1ED1" w:rsidRPr="00FA1ED1" w:rsidRDefault="00FA1ED1" w:rsidP="00FA1ED1">
      <w:pPr>
        <w:jc w:val="both"/>
      </w:pPr>
      <w:r w:rsidRPr="00FA1ED1">
        <w:t>В случае применения заказчиком в техническом задании значений:</w:t>
      </w:r>
    </w:p>
    <w:p w14:paraId="141FEAE2" w14:textId="77777777" w:rsidR="00FA1ED1" w:rsidRPr="00FA1ED1" w:rsidRDefault="00FA1ED1" w:rsidP="00FA1ED1">
      <w:pPr>
        <w:jc w:val="both"/>
      </w:pPr>
      <w:r w:rsidRPr="00FA1ED1">
        <w:t>- со знаком</w:t>
      </w:r>
      <w:r w:rsidRPr="00FA1ED1">
        <w:rPr>
          <w:b/>
        </w:rPr>
        <w:t xml:space="preserve"> «-» </w:t>
      </w:r>
      <w:r w:rsidRPr="00FA1ED1">
        <w:t xml:space="preserve">- участник в </w:t>
      </w:r>
      <w:r w:rsidR="007428EB" w:rsidRPr="00FA1ED1">
        <w:t>заявке предлагает</w:t>
      </w:r>
      <w:r w:rsidRPr="00FA1ED1">
        <w:t xml:space="preserve"> диапазонное значение, заданное техническим заданием (включаются верхние и нижние границы диапазона); </w:t>
      </w:r>
    </w:p>
    <w:p w14:paraId="2782A81C" w14:textId="77777777" w:rsidR="00FA1ED1" w:rsidRPr="00FA1ED1" w:rsidRDefault="00FA1ED1" w:rsidP="00FA1ED1">
      <w:pPr>
        <w:jc w:val="both"/>
      </w:pPr>
      <w:r w:rsidRPr="00FA1ED1">
        <w:t>- со словами</w:t>
      </w:r>
      <w:r w:rsidRPr="00FA1ED1">
        <w:rPr>
          <w:b/>
        </w:rPr>
        <w:t xml:space="preserve"> «диапазон может быть расширен» -</w:t>
      </w:r>
      <w:r w:rsidRPr="00FA1ED1">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14:paraId="5A780300" w14:textId="77777777" w:rsidR="00FA1ED1" w:rsidRPr="00FA1ED1" w:rsidRDefault="00FA1ED1" w:rsidP="00FA1ED1">
      <w:pPr>
        <w:jc w:val="both"/>
      </w:pPr>
      <w:r w:rsidRPr="00FA1ED1">
        <w:t xml:space="preserve">- если в Техническом задании устанавливается диапазонный показатель, наименование которого сопровождается словами </w:t>
      </w:r>
      <w:r w:rsidRPr="00FA1ED1">
        <w:rPr>
          <w:i/>
          <w:iCs/>
        </w:rPr>
        <w:t>«диапазон должен быть не менее от…- до»</w:t>
      </w:r>
      <w:r w:rsidRPr="00FA1ED1">
        <w:t xml:space="preserve">, или </w:t>
      </w:r>
      <w:r w:rsidRPr="00FA1ED1">
        <w:rPr>
          <w:i/>
          <w:iCs/>
        </w:rPr>
        <w:t>«диапазон должен быть не более от…- до…»,</w:t>
      </w:r>
      <w:r w:rsidRPr="00FA1ED1">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FA1ED1">
        <w:rPr>
          <w:i/>
          <w:iCs/>
        </w:rPr>
        <w:t>«диапазон должен быть не менее»</w:t>
      </w:r>
      <w:r w:rsidRPr="00FA1ED1">
        <w:t xml:space="preserve">, </w:t>
      </w:r>
      <w:r w:rsidRPr="00FA1ED1">
        <w:rPr>
          <w:i/>
          <w:iCs/>
        </w:rPr>
        <w:t>«диапазон должен быть не более»</w:t>
      </w:r>
      <w:r w:rsidRPr="00FA1ED1">
        <w:t>.</w:t>
      </w:r>
    </w:p>
    <w:p w14:paraId="4918061E" w14:textId="77777777" w:rsidR="00FA1ED1" w:rsidRPr="00FA1ED1" w:rsidRDefault="00FA1ED1" w:rsidP="00FA1ED1">
      <w:pPr>
        <w:jc w:val="both"/>
      </w:pPr>
      <w:r w:rsidRPr="00FA1ED1">
        <w:t xml:space="preserve">- при описании диапазона предлогами </w:t>
      </w:r>
      <w:r w:rsidRPr="00FA1ED1">
        <w:rPr>
          <w:b/>
        </w:rPr>
        <w:t>«от»</w:t>
      </w:r>
      <w:r w:rsidRPr="00FA1ED1">
        <w:t xml:space="preserve"> и </w:t>
      </w:r>
      <w:r w:rsidRPr="00FA1ED1">
        <w:rPr>
          <w:b/>
        </w:rPr>
        <w:t>«до»</w:t>
      </w:r>
      <w:r w:rsidRPr="00FA1ED1">
        <w:t xml:space="preserve"> предельные показатели входят в диапазон; </w:t>
      </w:r>
    </w:p>
    <w:p w14:paraId="39AF950D" w14:textId="77777777" w:rsidR="00FA1ED1" w:rsidRPr="00FA1ED1" w:rsidRDefault="00FA1ED1" w:rsidP="00FA1ED1">
      <w:pPr>
        <w:jc w:val="both"/>
      </w:pPr>
      <w:r w:rsidRPr="00FA1ED1">
        <w:t>- со знаком</w:t>
      </w:r>
      <w:r w:rsidRPr="00FA1ED1">
        <w:rPr>
          <w:b/>
        </w:rPr>
        <w:t xml:space="preserve"> «+/-»</w:t>
      </w:r>
      <w:r w:rsidRPr="00FA1ED1">
        <w:t xml:space="preserve"> (например - погрешность) - участник предлагает конкретное цифровое значение с указанием </w:t>
      </w:r>
      <w:r w:rsidR="007428EB" w:rsidRPr="00FA1ED1">
        <w:t>знака «</w:t>
      </w:r>
      <w:r w:rsidRPr="00FA1ED1">
        <w:rPr>
          <w:b/>
        </w:rPr>
        <w:t>+/-</w:t>
      </w:r>
      <w:r w:rsidRPr="00FA1ED1">
        <w:t>».</w:t>
      </w:r>
    </w:p>
    <w:p w14:paraId="1FF5D9A2" w14:textId="77777777" w:rsidR="00FA1ED1" w:rsidRPr="00FA1ED1" w:rsidRDefault="00FA1ED1" w:rsidP="00FA1ED1">
      <w:pPr>
        <w:jc w:val="both"/>
        <w:rPr>
          <w:b/>
        </w:rPr>
      </w:pPr>
      <w:r w:rsidRPr="00FA1ED1">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14:paraId="35AAE163" w14:textId="77777777" w:rsidR="00FA1ED1" w:rsidRPr="00FA1ED1" w:rsidRDefault="00FA1ED1" w:rsidP="00FA1ED1">
      <w:pPr>
        <w:jc w:val="both"/>
      </w:pPr>
      <w:r w:rsidRPr="00FA1ED1">
        <w:t>При перечислении нескольких показателей одной характеристики товара необходимо употреблять союз «и», знаки «;» «,».</w:t>
      </w:r>
    </w:p>
    <w:p w14:paraId="77955C04" w14:textId="77777777" w:rsidR="00FA1ED1" w:rsidRPr="00FA1ED1" w:rsidRDefault="00FA1ED1" w:rsidP="00FA1ED1">
      <w:pPr>
        <w:jc w:val="both"/>
      </w:pPr>
      <w:r w:rsidRPr="00FA1ED1">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14:paraId="37F8097A" w14:textId="77777777" w:rsidR="00FA1ED1" w:rsidRPr="00FA1ED1" w:rsidRDefault="00FA1ED1" w:rsidP="00FA1ED1">
      <w:pPr>
        <w:jc w:val="both"/>
      </w:pPr>
      <w:r w:rsidRPr="00FA1ED1">
        <w:t>При использовании заказчиком в части «ТЕХНИЧЕСКОЕ ЗАДАНИЕ» вышеуказанных терминов участник предлагает конкретное цифровое значение.</w:t>
      </w:r>
    </w:p>
    <w:p w14:paraId="41906942" w14:textId="77777777" w:rsidR="00FA1ED1" w:rsidRDefault="00FA1ED1" w:rsidP="00FA1ED1">
      <w:pPr>
        <w:rPr>
          <w:sz w:val="20"/>
          <w:szCs w:val="20"/>
        </w:rPr>
      </w:pPr>
    </w:p>
    <w:p w14:paraId="5C22DDF2" w14:textId="77777777" w:rsidR="009F6C77" w:rsidRDefault="009F6C77" w:rsidP="00FA1ED1">
      <w:pPr>
        <w:rPr>
          <w:sz w:val="20"/>
          <w:szCs w:val="20"/>
        </w:rPr>
        <w:sectPr w:rsidR="009F6C77" w:rsidSect="005D0A10">
          <w:headerReference w:type="default" r:id="rId15"/>
          <w:pgSz w:w="11906" w:h="16838"/>
          <w:pgMar w:top="720" w:right="720" w:bottom="720" w:left="720" w:header="360" w:footer="567" w:gutter="0"/>
          <w:cols w:space="720"/>
          <w:docGrid w:linePitch="360"/>
        </w:sectPr>
      </w:pPr>
    </w:p>
    <w:p w14:paraId="40A96601" w14:textId="77777777" w:rsidR="005A60AB" w:rsidRPr="00E72111" w:rsidRDefault="005A60AB" w:rsidP="00E72111">
      <w:pPr>
        <w:pStyle w:val="10"/>
        <w:keepNext w:val="0"/>
        <w:pageBreakBefore/>
        <w:widowControl w:val="0"/>
        <w:tabs>
          <w:tab w:val="clear" w:pos="0"/>
        </w:tabs>
        <w:ind w:left="0" w:firstLine="0"/>
        <w:jc w:val="right"/>
        <w:rPr>
          <w:rFonts w:ascii="Times New Roman" w:hAnsi="Times New Roman" w:cs="Times New Roman"/>
          <w:bCs w:val="0"/>
          <w:sz w:val="24"/>
          <w:szCs w:val="24"/>
        </w:rPr>
      </w:pPr>
      <w:r w:rsidRPr="00E72111">
        <w:rPr>
          <w:rFonts w:ascii="Times New Roman" w:hAnsi="Times New Roman" w:cs="Times New Roman"/>
          <w:sz w:val="24"/>
          <w:szCs w:val="24"/>
        </w:rPr>
        <w:lastRenderedPageBreak/>
        <w:t xml:space="preserve">Приложение №2 к извещению </w:t>
      </w:r>
      <w:r w:rsidRPr="00E72111">
        <w:rPr>
          <w:rFonts w:ascii="Times New Roman" w:hAnsi="Times New Roman" w:cs="Times New Roman"/>
          <w:bCs w:val="0"/>
          <w:sz w:val="24"/>
          <w:szCs w:val="24"/>
        </w:rPr>
        <w:t>о проведении запроса котировок в электронной форме</w:t>
      </w:r>
    </w:p>
    <w:p w14:paraId="3DBB0D14" w14:textId="77777777" w:rsidR="00A9673D" w:rsidRDefault="00A9673D" w:rsidP="002226FE">
      <w:pPr>
        <w:pStyle w:val="a9"/>
        <w:spacing w:after="0"/>
        <w:jc w:val="center"/>
        <w:rPr>
          <w:b/>
          <w:bCs/>
        </w:rPr>
      </w:pPr>
    </w:p>
    <w:p w14:paraId="736A3DEC" w14:textId="77777777" w:rsidR="00523DE0" w:rsidRPr="00437F5D" w:rsidRDefault="00523DE0" w:rsidP="00523DE0">
      <w:pPr>
        <w:jc w:val="center"/>
        <w:rPr>
          <w:b/>
          <w:bCs/>
        </w:rPr>
      </w:pPr>
      <w:r w:rsidRPr="00437F5D">
        <w:rPr>
          <w:b/>
          <w:bCs/>
          <w:lang w:eastAsia="ru-RU"/>
        </w:rPr>
        <w:t xml:space="preserve">Техническое задание </w:t>
      </w:r>
    </w:p>
    <w:p w14:paraId="4DD66CA3" w14:textId="77777777" w:rsidR="00523DE0" w:rsidRPr="00437F5D" w:rsidRDefault="00523DE0" w:rsidP="00523DE0">
      <w:pPr>
        <w:tabs>
          <w:tab w:val="left" w:pos="426"/>
        </w:tabs>
        <w:spacing w:line="192" w:lineRule="auto"/>
        <w:jc w:val="both"/>
        <w:outlineLvl w:val="4"/>
        <w:rPr>
          <w:b/>
          <w:bCs/>
        </w:rPr>
      </w:pPr>
    </w:p>
    <w:p w14:paraId="36128441" w14:textId="77777777" w:rsidR="00523DE0" w:rsidRPr="004A3F0F" w:rsidRDefault="00523DE0" w:rsidP="00523DE0">
      <w:pPr>
        <w:tabs>
          <w:tab w:val="left" w:pos="426"/>
        </w:tabs>
        <w:ind w:firstLine="567"/>
        <w:jc w:val="both"/>
        <w:outlineLvl w:val="4"/>
        <w:rPr>
          <w:bCs/>
        </w:rPr>
      </w:pPr>
      <w:r w:rsidRPr="004A3F0F">
        <w:rPr>
          <w:b/>
          <w:bCs/>
        </w:rPr>
        <w:t>Наименование оказываемых услуг</w:t>
      </w:r>
      <w:r w:rsidRPr="004A3F0F">
        <w:rPr>
          <w:bCs/>
        </w:rPr>
        <w:t xml:space="preserve">: </w:t>
      </w:r>
      <w:r w:rsidRPr="004A3F0F">
        <w:t xml:space="preserve">Оказание услуг по вывозу, обеззараживанию и обезвреживанию опасных медицинских отходов классов "Б" и "В" </w:t>
      </w:r>
      <w:r w:rsidRPr="004A3F0F">
        <w:rPr>
          <w:b/>
        </w:rPr>
        <w:t xml:space="preserve">в </w:t>
      </w:r>
      <w:r w:rsidRPr="004A3F0F">
        <w:t>2025-2026 годах</w:t>
      </w:r>
    </w:p>
    <w:p w14:paraId="7F687FAF" w14:textId="77777777" w:rsidR="00523DE0" w:rsidRPr="004A3F0F" w:rsidRDefault="00523DE0" w:rsidP="00523DE0">
      <w:pPr>
        <w:widowControl w:val="0"/>
        <w:ind w:firstLine="567"/>
        <w:contextualSpacing/>
        <w:jc w:val="both"/>
        <w:rPr>
          <w:rFonts w:eastAsia="Calibri"/>
          <w:bCs/>
        </w:rPr>
      </w:pPr>
      <w:r w:rsidRPr="004A3F0F">
        <w:rPr>
          <w:rFonts w:eastAsia="Calibri"/>
          <w:b/>
          <w:bCs/>
        </w:rPr>
        <w:t>1.Объем услуг.</w:t>
      </w:r>
      <w:r w:rsidRPr="004A3F0F">
        <w:rPr>
          <w:rFonts w:eastAsia="Calibri"/>
          <w:bCs/>
        </w:rPr>
        <w:t xml:space="preserve"> </w:t>
      </w:r>
      <w:r w:rsidRPr="004A3F0F">
        <w:rPr>
          <w:rFonts w:eastAsia="Calibri"/>
          <w:bCs/>
          <w:i/>
          <w:u w:val="single"/>
        </w:rPr>
        <w:t>Требования к качеству услуг, к их техническим, функциональным и эксплуатационным характеристикам</w:t>
      </w:r>
      <w:r w:rsidRPr="004A3F0F">
        <w:rPr>
          <w:rFonts w:eastAsia="Calibri"/>
          <w:bCs/>
          <w:i/>
        </w:rPr>
        <w:t>.</w:t>
      </w:r>
      <w:r w:rsidRPr="004A3F0F">
        <w:rPr>
          <w:rFonts w:eastAsia="Calibri"/>
          <w:bCs/>
        </w:rPr>
        <w:t xml:space="preserve"> </w:t>
      </w:r>
    </w:p>
    <w:p w14:paraId="66F7671D" w14:textId="77777777" w:rsidR="00523DE0" w:rsidRPr="004A3F0F" w:rsidRDefault="00523DE0" w:rsidP="00523DE0">
      <w:pPr>
        <w:tabs>
          <w:tab w:val="left" w:pos="240"/>
          <w:tab w:val="left" w:pos="426"/>
          <w:tab w:val="left" w:pos="10245"/>
        </w:tabs>
        <w:ind w:firstLine="567"/>
        <w:jc w:val="both"/>
      </w:pPr>
      <w:r w:rsidRPr="004A3F0F">
        <w:t>1.1. Исполнитель оказывает услуги в следующем объеме:</w:t>
      </w:r>
      <w:r w:rsidRPr="004A3F0F">
        <w:tab/>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2"/>
        <w:gridCol w:w="7817"/>
        <w:gridCol w:w="1128"/>
        <w:gridCol w:w="1072"/>
      </w:tblGrid>
      <w:tr w:rsidR="00523DE0" w:rsidRPr="004A3F0F" w14:paraId="7C81E5B1" w14:textId="77777777" w:rsidTr="00853AA0">
        <w:trPr>
          <w:jc w:val="center"/>
        </w:trPr>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C3BBE31" w14:textId="77777777" w:rsidR="00523DE0" w:rsidRPr="004A3F0F" w:rsidRDefault="00523DE0" w:rsidP="00853AA0">
            <w:pPr>
              <w:jc w:val="center"/>
              <w:rPr>
                <w:rFonts w:eastAsia="Calibri"/>
                <w:bCs/>
              </w:rPr>
            </w:pPr>
            <w:r w:rsidRPr="004A3F0F">
              <w:rPr>
                <w:rFonts w:eastAsia="Calibri"/>
                <w:bCs/>
              </w:rPr>
              <w:t>№ п/п</w:t>
            </w:r>
          </w:p>
        </w:tc>
        <w:tc>
          <w:tcPr>
            <w:tcW w:w="78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AFC44E7" w14:textId="77777777" w:rsidR="00523DE0" w:rsidRPr="004A3F0F" w:rsidRDefault="00523DE0" w:rsidP="00853AA0">
            <w:pPr>
              <w:ind w:firstLine="709"/>
              <w:jc w:val="center"/>
              <w:rPr>
                <w:rFonts w:eastAsia="Calibri"/>
                <w:bCs/>
              </w:rPr>
            </w:pPr>
            <w:r w:rsidRPr="004A3F0F">
              <w:rPr>
                <w:rFonts w:eastAsia="Calibri"/>
                <w:bCs/>
              </w:rPr>
              <w:t>Наименование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EC295D" w14:textId="77777777" w:rsidR="00523DE0" w:rsidRPr="004A3F0F" w:rsidRDefault="00523DE0" w:rsidP="00853AA0">
            <w:pPr>
              <w:jc w:val="center"/>
              <w:rPr>
                <w:rFonts w:eastAsia="Calibri"/>
                <w:bCs/>
              </w:rPr>
            </w:pPr>
            <w:r w:rsidRPr="004A3F0F">
              <w:rPr>
                <w:rFonts w:eastAsia="Calibri"/>
                <w:bCs/>
              </w:rPr>
              <w:t>Ед. изм.</w:t>
            </w:r>
          </w:p>
        </w:tc>
        <w:tc>
          <w:tcPr>
            <w:tcW w:w="107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FB8749" w14:textId="77777777" w:rsidR="00523DE0" w:rsidRPr="004A3F0F" w:rsidRDefault="00523DE0" w:rsidP="00853AA0">
            <w:pPr>
              <w:jc w:val="center"/>
              <w:rPr>
                <w:rFonts w:eastAsia="Calibri"/>
                <w:bCs/>
              </w:rPr>
            </w:pPr>
            <w:r w:rsidRPr="004A3F0F">
              <w:rPr>
                <w:rFonts w:eastAsia="Calibri"/>
                <w:bCs/>
              </w:rPr>
              <w:t>Кол-во</w:t>
            </w:r>
          </w:p>
        </w:tc>
      </w:tr>
      <w:tr w:rsidR="00523DE0" w:rsidRPr="004A3F0F" w14:paraId="0BC82C5B" w14:textId="77777777" w:rsidTr="00853AA0">
        <w:trPr>
          <w:jc w:val="center"/>
        </w:trPr>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E559FFA" w14:textId="77777777" w:rsidR="00523DE0" w:rsidRPr="004A3F0F" w:rsidRDefault="00523DE0" w:rsidP="00853AA0">
            <w:pPr>
              <w:jc w:val="center"/>
              <w:rPr>
                <w:rFonts w:eastAsia="Calibri"/>
                <w:bCs/>
              </w:rPr>
            </w:pPr>
            <w:r w:rsidRPr="004A3F0F">
              <w:rPr>
                <w:rFonts w:eastAsia="Calibri"/>
                <w:bCs/>
              </w:rPr>
              <w:t>1</w:t>
            </w:r>
          </w:p>
        </w:tc>
        <w:tc>
          <w:tcPr>
            <w:tcW w:w="78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E70A38" w14:textId="77777777" w:rsidR="00523DE0" w:rsidRPr="004A3F0F" w:rsidRDefault="00523DE0" w:rsidP="00853AA0">
            <w:pPr>
              <w:rPr>
                <w:rFonts w:eastAsia="Calibri"/>
              </w:rPr>
            </w:pPr>
            <w:r w:rsidRPr="004A3F0F">
              <w:t>Оказание услуг по вывозу и обезвреживанию опасных медицинских отходов классов "Б" и "В" в 2025-2026 годах</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B7FDC5D" w14:textId="77777777" w:rsidR="00523DE0" w:rsidRPr="004A3F0F" w:rsidRDefault="00523DE0" w:rsidP="00853AA0">
            <w:pPr>
              <w:jc w:val="center"/>
              <w:rPr>
                <w:rFonts w:eastAsia="Calibri"/>
                <w:bCs/>
              </w:rPr>
            </w:pPr>
            <w:r w:rsidRPr="004A3F0F">
              <w:rPr>
                <w:rFonts w:eastAsia="Calibri"/>
                <w:bCs/>
              </w:rPr>
              <w:t>кг</w:t>
            </w:r>
          </w:p>
        </w:tc>
        <w:tc>
          <w:tcPr>
            <w:tcW w:w="107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335A358" w14:textId="77777777" w:rsidR="00523DE0" w:rsidRPr="004A3F0F" w:rsidRDefault="00523DE0" w:rsidP="00853AA0">
            <w:pPr>
              <w:jc w:val="center"/>
              <w:rPr>
                <w:rFonts w:eastAsia="Calibri"/>
                <w:bCs/>
                <w:color w:val="000000"/>
              </w:rPr>
            </w:pPr>
            <w:r w:rsidRPr="004A3F0F">
              <w:rPr>
                <w:rFonts w:eastAsia="Calibri"/>
                <w:bCs/>
                <w:color w:val="000000"/>
              </w:rPr>
              <w:t>70 000</w:t>
            </w:r>
          </w:p>
        </w:tc>
      </w:tr>
      <w:tr w:rsidR="00523DE0" w:rsidRPr="004A3F0F" w14:paraId="3BFC9F2F" w14:textId="77777777" w:rsidTr="00853AA0">
        <w:trPr>
          <w:jc w:val="center"/>
        </w:trPr>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95A5A2E" w14:textId="77777777" w:rsidR="00523DE0" w:rsidRPr="004A3F0F" w:rsidRDefault="00523DE0" w:rsidP="00853AA0">
            <w:pPr>
              <w:jc w:val="center"/>
              <w:rPr>
                <w:rFonts w:eastAsia="Calibri"/>
                <w:bCs/>
              </w:rPr>
            </w:pPr>
            <w:r w:rsidRPr="004A3F0F">
              <w:rPr>
                <w:rFonts w:eastAsia="Calibri"/>
                <w:bCs/>
              </w:rPr>
              <w:t>2</w:t>
            </w:r>
          </w:p>
        </w:tc>
        <w:tc>
          <w:tcPr>
            <w:tcW w:w="78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A425640" w14:textId="77777777" w:rsidR="00523DE0" w:rsidRPr="004A3F0F" w:rsidRDefault="00523DE0" w:rsidP="00853AA0">
            <w:pPr>
              <w:rPr>
                <w:rFonts w:eastAsia="Calibri"/>
              </w:rPr>
            </w:pPr>
            <w:r w:rsidRPr="004A3F0F">
              <w:rPr>
                <w:lang w:eastAsia="ru-RU"/>
              </w:rPr>
              <w:t>Количество оборотных контейнеров, предоставляемых Исполнителем под сбор ОМО</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DF3B04A" w14:textId="77777777" w:rsidR="00523DE0" w:rsidRPr="004A3F0F" w:rsidRDefault="00523DE0" w:rsidP="00853AA0">
            <w:pPr>
              <w:jc w:val="center"/>
              <w:rPr>
                <w:rFonts w:eastAsia="Calibri"/>
                <w:bCs/>
              </w:rPr>
            </w:pPr>
            <w:r w:rsidRPr="004A3F0F">
              <w:rPr>
                <w:lang w:eastAsia="ru-RU"/>
              </w:rPr>
              <w:t>шт.</w:t>
            </w:r>
          </w:p>
        </w:tc>
        <w:tc>
          <w:tcPr>
            <w:tcW w:w="1076" w:type="dxa"/>
            <w:tcBorders>
              <w:top w:val="single" w:sz="4" w:space="0" w:color="auto"/>
              <w:left w:val="single" w:sz="4" w:space="0" w:color="auto"/>
              <w:bottom w:val="single" w:sz="4" w:space="0" w:color="auto"/>
              <w:right w:val="single" w:sz="4" w:space="0" w:color="auto"/>
            </w:tcBorders>
            <w:tcMar>
              <w:left w:w="108" w:type="dxa"/>
            </w:tcMar>
            <w:vAlign w:val="center"/>
          </w:tcPr>
          <w:p w14:paraId="28BED4F6" w14:textId="77777777" w:rsidR="00523DE0" w:rsidRPr="004A3F0F" w:rsidRDefault="00523DE0" w:rsidP="00853AA0">
            <w:pPr>
              <w:jc w:val="center"/>
              <w:rPr>
                <w:lang w:eastAsia="ru-RU"/>
              </w:rPr>
            </w:pPr>
            <w:r w:rsidRPr="004A3F0F">
              <w:rPr>
                <w:lang w:eastAsia="ru-RU"/>
              </w:rPr>
              <w:t>200</w:t>
            </w:r>
          </w:p>
        </w:tc>
      </w:tr>
    </w:tbl>
    <w:p w14:paraId="6573A24B" w14:textId="77777777" w:rsidR="00523DE0" w:rsidRPr="004A3F0F" w:rsidRDefault="00523DE0" w:rsidP="00523DE0">
      <w:pPr>
        <w:widowControl w:val="0"/>
        <w:numPr>
          <w:ilvl w:val="0"/>
          <w:numId w:val="45"/>
        </w:numPr>
        <w:shd w:val="clear" w:color="auto" w:fill="FFFFFF"/>
        <w:tabs>
          <w:tab w:val="left" w:pos="998"/>
        </w:tabs>
        <w:autoSpaceDE w:val="0"/>
        <w:autoSpaceDN w:val="0"/>
        <w:adjustRightInd w:val="0"/>
        <w:jc w:val="both"/>
        <w:rPr>
          <w:b/>
          <w:bCs/>
          <w:spacing w:val="-8"/>
        </w:rPr>
      </w:pPr>
      <w:r w:rsidRPr="004A3F0F">
        <w:rPr>
          <w:b/>
          <w:bCs/>
        </w:rPr>
        <w:t>Место и график оказания услуги:</w:t>
      </w:r>
      <w:r w:rsidRPr="004A3F0F">
        <w:t xml:space="preserve"> </w:t>
      </w:r>
    </w:p>
    <w:p w14:paraId="2025F762"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Cs/>
          <w:spacing w:val="-8"/>
        </w:rPr>
      </w:pPr>
      <w:r w:rsidRPr="004A3F0F">
        <w:rPr>
          <w:bCs/>
          <w:spacing w:val="-8"/>
          <w:u w:val="single"/>
        </w:rPr>
        <w:t>Сбор и вывоз ОМО производится с территории Заказчика по адресам</w:t>
      </w:r>
      <w:r w:rsidRPr="004A3F0F">
        <w:rPr>
          <w:bCs/>
          <w:spacing w:val="-8"/>
        </w:rPr>
        <w:t>:</w:t>
      </w:r>
    </w:p>
    <w:p w14:paraId="6B901FCC"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
          <w:bCs/>
          <w:i/>
          <w:spacing w:val="-8"/>
        </w:rPr>
      </w:pPr>
      <w:r w:rsidRPr="004A3F0F">
        <w:rPr>
          <w:bCs/>
          <w:spacing w:val="-8"/>
        </w:rPr>
        <w:t xml:space="preserve"> </w:t>
      </w:r>
      <w:r w:rsidRPr="004A3F0F">
        <w:rPr>
          <w:b/>
          <w:i/>
          <w:lang w:eastAsia="ru-RU"/>
        </w:rPr>
        <w:t>ежедневно, включая субботу, воскресенье (2-х кратно):</w:t>
      </w:r>
    </w:p>
    <w:p w14:paraId="1320D3F7"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Cs/>
          <w:spacing w:val="-8"/>
        </w:rPr>
      </w:pPr>
      <w:r w:rsidRPr="004A3F0F">
        <w:rPr>
          <w:bCs/>
          <w:spacing w:val="-8"/>
        </w:rPr>
        <w:t>- пер. Рижский ,16 (Стационар, ОЛД, ОФД, ФТО, Поликлиника № 1),</w:t>
      </w:r>
    </w:p>
    <w:p w14:paraId="6D707222"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
          <w:bCs/>
          <w:i/>
          <w:spacing w:val="-8"/>
        </w:rPr>
      </w:pPr>
      <w:r w:rsidRPr="004A3F0F">
        <w:rPr>
          <w:b/>
          <w:bCs/>
          <w:i/>
          <w:spacing w:val="-8"/>
        </w:rPr>
        <w:t xml:space="preserve"> ежедневно, включая субботу:</w:t>
      </w:r>
    </w:p>
    <w:p w14:paraId="0DD78687"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Cs/>
          <w:spacing w:val="-8"/>
        </w:rPr>
      </w:pPr>
      <w:r w:rsidRPr="004A3F0F">
        <w:rPr>
          <w:bCs/>
          <w:spacing w:val="-8"/>
        </w:rPr>
        <w:t>- Поликлиника № 3 (ул. Авиационная 82)</w:t>
      </w:r>
    </w:p>
    <w:p w14:paraId="2050AC68"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Cs/>
          <w:spacing w:val="-8"/>
        </w:rPr>
      </w:pPr>
      <w:r w:rsidRPr="004A3F0F">
        <w:rPr>
          <w:bCs/>
          <w:spacing w:val="-8"/>
        </w:rPr>
        <w:t xml:space="preserve">- Поликлиника № 4 (ул. Селькоровская 62), </w:t>
      </w:r>
    </w:p>
    <w:p w14:paraId="51F2D092"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Cs/>
          <w:spacing w:val="-8"/>
        </w:rPr>
      </w:pPr>
      <w:r w:rsidRPr="004A3F0F">
        <w:rPr>
          <w:bCs/>
          <w:spacing w:val="-8"/>
        </w:rPr>
        <w:t xml:space="preserve">- ООВП Елизавет (ул. Бисертская 6В), </w:t>
      </w:r>
    </w:p>
    <w:p w14:paraId="6B38531E"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Cs/>
          <w:spacing w:val="-8"/>
        </w:rPr>
      </w:pPr>
      <w:r w:rsidRPr="004A3F0F">
        <w:rPr>
          <w:bCs/>
          <w:spacing w:val="-8"/>
        </w:rPr>
        <w:t xml:space="preserve">- Женская консультация (ул. Агрономическая 10), </w:t>
      </w:r>
    </w:p>
    <w:p w14:paraId="6AD99D2F"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Cs/>
          <w:spacing w:val="-8"/>
        </w:rPr>
      </w:pPr>
      <w:r w:rsidRPr="004A3F0F">
        <w:rPr>
          <w:bCs/>
          <w:spacing w:val="-8"/>
        </w:rPr>
        <w:t>- ООВП Шабровский (пос. Шабровский, ул. Ленина 8),</w:t>
      </w:r>
    </w:p>
    <w:p w14:paraId="396FF482"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Cs/>
          <w:spacing w:val="-8"/>
        </w:rPr>
      </w:pPr>
      <w:r w:rsidRPr="004A3F0F">
        <w:rPr>
          <w:bCs/>
          <w:spacing w:val="-8"/>
        </w:rPr>
        <w:t xml:space="preserve">- поликлиника №2 (ул. Ак. Шварца,14Г), </w:t>
      </w:r>
    </w:p>
    <w:p w14:paraId="1703F060" w14:textId="77777777" w:rsidR="00523DE0" w:rsidRPr="004A3F0F" w:rsidRDefault="00523DE0" w:rsidP="00523DE0">
      <w:pPr>
        <w:widowControl w:val="0"/>
        <w:shd w:val="clear" w:color="auto" w:fill="FFFFFF"/>
        <w:tabs>
          <w:tab w:val="left" w:pos="998"/>
        </w:tabs>
        <w:autoSpaceDE w:val="0"/>
        <w:autoSpaceDN w:val="0"/>
        <w:adjustRightInd w:val="0"/>
        <w:ind w:firstLine="709"/>
        <w:jc w:val="both"/>
        <w:rPr>
          <w:bCs/>
          <w:spacing w:val="-8"/>
        </w:rPr>
      </w:pPr>
      <w:r w:rsidRPr="004A3F0F">
        <w:rPr>
          <w:bCs/>
          <w:spacing w:val="-8"/>
        </w:rPr>
        <w:t>- ООВП п. Горный Щит (ул. Колхозная 16)</w:t>
      </w:r>
    </w:p>
    <w:p w14:paraId="0D2961DA" w14:textId="77777777" w:rsidR="00523DE0" w:rsidRPr="004A3F0F" w:rsidRDefault="00523DE0" w:rsidP="00523DE0">
      <w:pPr>
        <w:tabs>
          <w:tab w:val="left" w:pos="0"/>
        </w:tabs>
        <w:ind w:firstLine="709"/>
        <w:jc w:val="both"/>
        <w:outlineLvl w:val="4"/>
      </w:pPr>
      <w:r w:rsidRPr="004A3F0F">
        <w:rPr>
          <w:b/>
          <w:bCs/>
        </w:rPr>
        <w:t xml:space="preserve">3.Сроки (периоды) оказания услуг: </w:t>
      </w:r>
      <w:r w:rsidRPr="004A3F0F">
        <w:rPr>
          <w:b/>
        </w:rPr>
        <w:t>с момента заключения договора в течении 12 месяцев.</w:t>
      </w:r>
    </w:p>
    <w:p w14:paraId="079BACE9" w14:textId="77777777" w:rsidR="00523DE0" w:rsidRPr="004A3F0F" w:rsidRDefault="00523DE0" w:rsidP="00523DE0">
      <w:pPr>
        <w:tabs>
          <w:tab w:val="left" w:pos="426"/>
        </w:tabs>
        <w:ind w:left="708" w:firstLine="709"/>
        <w:jc w:val="both"/>
        <w:outlineLvl w:val="4"/>
        <w:rPr>
          <w:bCs/>
        </w:rPr>
      </w:pPr>
      <w:r w:rsidRPr="004A3F0F">
        <w:rPr>
          <w:b/>
          <w:bCs/>
        </w:rPr>
        <w:t xml:space="preserve">4. Источник финансирования: </w:t>
      </w:r>
      <w:r w:rsidRPr="004A3F0F">
        <w:rPr>
          <w:bCs/>
        </w:rPr>
        <w:t>средства автономного учреждения.</w:t>
      </w:r>
    </w:p>
    <w:p w14:paraId="7A450968" w14:textId="77777777" w:rsidR="00523DE0" w:rsidRPr="004A3F0F" w:rsidRDefault="00523DE0" w:rsidP="00523DE0">
      <w:pPr>
        <w:tabs>
          <w:tab w:val="left" w:pos="426"/>
        </w:tabs>
        <w:ind w:firstLine="567"/>
        <w:jc w:val="both"/>
        <w:outlineLvl w:val="4"/>
      </w:pPr>
      <w:r w:rsidRPr="004A3F0F">
        <w:rPr>
          <w:b/>
          <w:bCs/>
        </w:rPr>
        <w:t xml:space="preserve">5.Форма, сроки и порядок оплаты услуг: </w:t>
      </w:r>
      <w:r w:rsidRPr="004A3F0F">
        <w:t xml:space="preserve">Оплата услуг производится Заказчиком  ежемесячно в безналичной форме на основании  надлежаще оформленного и подписанного обеими Сторонами Акта сдачи - приемки  оказанных услуг в соответствии с </w:t>
      </w:r>
      <w:hyperlink r:id="rId16" w:anchor="sub_100413" w:history="1">
        <w:r w:rsidRPr="004A3F0F">
          <w:rPr>
            <w:color w:val="0000FF"/>
            <w:u w:val="single"/>
          </w:rPr>
          <w:t>условиями</w:t>
        </w:r>
      </w:hyperlink>
      <w:r w:rsidRPr="004A3F0F">
        <w:t xml:space="preserve"> настоящего Договора и счетов - фактур, в течение не более 7 (семи) рабочих дней с даты Акта сдачи - приемки  оказанных услуг.</w:t>
      </w:r>
    </w:p>
    <w:p w14:paraId="4586E5C6" w14:textId="77777777" w:rsidR="00523DE0" w:rsidRPr="004A3F0F" w:rsidRDefault="00523DE0" w:rsidP="00523DE0">
      <w:pPr>
        <w:tabs>
          <w:tab w:val="left" w:pos="426"/>
        </w:tabs>
        <w:ind w:firstLine="567"/>
        <w:jc w:val="both"/>
        <w:outlineLvl w:val="4"/>
      </w:pPr>
      <w:r w:rsidRPr="004A3F0F">
        <w:rPr>
          <w:b/>
        </w:rPr>
        <w:t>6.</w:t>
      </w:r>
      <w:r w:rsidRPr="004A3F0F">
        <w:t xml:space="preserve"> </w:t>
      </w:r>
      <w:r w:rsidRPr="004A3F0F">
        <w:rPr>
          <w:b/>
          <w:bCs/>
          <w:lang w:eastAsia="ru-RU"/>
        </w:rPr>
        <w:t>Виды выполняемых работ (оказываемых услуг)</w:t>
      </w:r>
      <w:r w:rsidRPr="004A3F0F">
        <w:rPr>
          <w:bCs/>
          <w:lang w:eastAsia="ru-RU"/>
        </w:rPr>
        <w:t xml:space="preserve">: </w:t>
      </w:r>
      <w:r w:rsidRPr="004A3F0F">
        <w:rPr>
          <w:b/>
          <w:bCs/>
          <w:lang w:eastAsia="ru-RU"/>
        </w:rPr>
        <w:t>Оказание услуг по вывозу и утилизации (с обезвреживанием, уничтожением) медицинских отходов классов опасности «Б, В».</w:t>
      </w:r>
    </w:p>
    <w:p w14:paraId="6329B4AB" w14:textId="77777777" w:rsidR="00523DE0" w:rsidRPr="004A3F0F" w:rsidRDefault="00523DE0" w:rsidP="00523DE0">
      <w:pPr>
        <w:numPr>
          <w:ilvl w:val="0"/>
          <w:numId w:val="46"/>
        </w:numPr>
        <w:tabs>
          <w:tab w:val="left" w:pos="360"/>
        </w:tabs>
        <w:ind w:firstLine="567"/>
        <w:jc w:val="both"/>
        <w:outlineLvl w:val="4"/>
        <w:rPr>
          <w:bCs/>
          <w:lang w:eastAsia="ru-RU"/>
        </w:rPr>
      </w:pPr>
      <w:r w:rsidRPr="004A3F0F">
        <w:rPr>
          <w:b/>
          <w:lang w:eastAsia="ru-RU"/>
        </w:rPr>
        <w:t>Характеристики отходов, образующихся у Заказчика:</w:t>
      </w:r>
    </w:p>
    <w:p w14:paraId="5204F8DC" w14:textId="77777777" w:rsidR="00523DE0" w:rsidRPr="004A3F0F" w:rsidRDefault="00523DE0" w:rsidP="00523DE0">
      <w:pPr>
        <w:ind w:firstLine="567"/>
        <w:jc w:val="both"/>
        <w:rPr>
          <w:lang w:eastAsia="ru-RU"/>
        </w:rPr>
      </w:pPr>
      <w:r w:rsidRPr="004A3F0F">
        <w:rPr>
          <w:lang w:eastAsia="ru-RU"/>
        </w:rPr>
        <w:t xml:space="preserve">(по классификации </w:t>
      </w:r>
      <w:r w:rsidRPr="004A3F0F">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A3F0F">
        <w:rPr>
          <w:lang w:eastAsia="ru-RU"/>
        </w:rPr>
        <w:t>). Исполнитель предоставляет услуги по вывозу и термическому уничтожению опасных медицинских отходов Заказчика, а именно: материалов, веществ, изделий, утративших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учреждениях.</w:t>
      </w:r>
    </w:p>
    <w:p w14:paraId="23CBE99D" w14:textId="77777777" w:rsidR="00523DE0" w:rsidRPr="004A3F0F" w:rsidRDefault="00523DE0" w:rsidP="00523DE0">
      <w:pPr>
        <w:ind w:firstLine="567"/>
        <w:jc w:val="both"/>
        <w:rPr>
          <w:lang w:eastAsia="ru-RU"/>
        </w:rPr>
      </w:pPr>
      <w:r w:rsidRPr="004A3F0F">
        <w:rPr>
          <w:b/>
          <w:lang w:eastAsia="ru-RU"/>
        </w:rPr>
        <w:t xml:space="preserve">Медицинские отходы классов: </w:t>
      </w:r>
    </w:p>
    <w:p w14:paraId="60CDEFC5" w14:textId="77777777" w:rsidR="00523DE0" w:rsidRPr="004A3F0F" w:rsidRDefault="00523DE0" w:rsidP="00523DE0">
      <w:pPr>
        <w:ind w:firstLine="567"/>
        <w:jc w:val="both"/>
      </w:pPr>
      <w:r w:rsidRPr="004A3F0F">
        <w:rPr>
          <w:b/>
          <w:lang w:eastAsia="ru-RU"/>
        </w:rPr>
        <w:t xml:space="preserve">Класс «Б»: </w:t>
      </w:r>
      <w:r w:rsidRPr="004A3F0F">
        <w:t>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14:paraId="57743A32" w14:textId="77777777" w:rsidR="00523DE0" w:rsidRPr="004A3F0F" w:rsidRDefault="00523DE0" w:rsidP="00523DE0">
      <w:pPr>
        <w:ind w:firstLine="567"/>
        <w:jc w:val="both"/>
        <w:rPr>
          <w:lang w:eastAsia="ru-RU"/>
        </w:rPr>
      </w:pPr>
      <w:r w:rsidRPr="004A3F0F">
        <w:rPr>
          <w:b/>
          <w:lang w:eastAsia="ru-RU"/>
        </w:rPr>
        <w:t xml:space="preserve">Класс «В»: </w:t>
      </w:r>
      <w:r w:rsidRPr="004A3F0F">
        <w:t>отходы от деятельности в области использования возбудителей инфекционных заболеваний 1 - 2 группы патогенности, а также в области использования генно-инженерно-</w:t>
      </w:r>
      <w:r w:rsidRPr="004A3F0F">
        <w:lastRenderedPageBreak/>
        <w:t>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1 - 2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r w:rsidRPr="004A3F0F">
        <w:rPr>
          <w:lang w:eastAsia="ru-RU"/>
        </w:rPr>
        <w:t xml:space="preserve">. </w:t>
      </w:r>
    </w:p>
    <w:p w14:paraId="20E98401" w14:textId="77777777" w:rsidR="00523DE0" w:rsidRPr="004A3F0F" w:rsidRDefault="00523DE0" w:rsidP="00523DE0">
      <w:pPr>
        <w:tabs>
          <w:tab w:val="left" w:pos="3390"/>
        </w:tabs>
        <w:ind w:firstLine="567"/>
        <w:jc w:val="both"/>
        <w:rPr>
          <w:lang w:eastAsia="ru-RU"/>
        </w:rPr>
      </w:pPr>
      <w:r w:rsidRPr="004A3F0F">
        <w:rPr>
          <w:b/>
          <w:lang w:eastAsia="ru-RU"/>
        </w:rPr>
        <w:t>8. Требования к контейнерам и одноразовой мягкой упаковке:</w:t>
      </w:r>
    </w:p>
    <w:p w14:paraId="3979ED29" w14:textId="77777777" w:rsidR="00523DE0" w:rsidRPr="004A3F0F" w:rsidRDefault="00523DE0" w:rsidP="00523DE0">
      <w:pPr>
        <w:ind w:firstLine="567"/>
        <w:jc w:val="both"/>
        <w:rPr>
          <w:lang w:eastAsia="ru-RU"/>
        </w:rPr>
      </w:pPr>
      <w:r w:rsidRPr="004A3F0F">
        <w:rPr>
          <w:lang w:eastAsia="ru-RU"/>
        </w:rPr>
        <w:t>8.1.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с надежно закрывающейся крышкой, оборудованной механизмом, препятствующим самопроизвольному открыванию контейнера.</w:t>
      </w:r>
    </w:p>
    <w:p w14:paraId="158C0CB9" w14:textId="77777777" w:rsidR="00523DE0" w:rsidRPr="004A3F0F" w:rsidRDefault="00523DE0" w:rsidP="00523DE0">
      <w:pPr>
        <w:ind w:firstLine="567"/>
        <w:jc w:val="both"/>
        <w:rPr>
          <w:lang w:eastAsia="ru-RU"/>
        </w:rPr>
      </w:pPr>
      <w:r w:rsidRPr="004A3F0F">
        <w:rPr>
          <w:lang w:eastAsia="ru-RU"/>
        </w:rPr>
        <w:t>8.2. Контейнеры должны иметь цветовую и письменную маркировку, соответствующую классу отходов (Отходы. Класс «Б» или Отходы. Класс «В») и наименования организации-Исполнителя по договору.</w:t>
      </w:r>
    </w:p>
    <w:p w14:paraId="38D0CBFB" w14:textId="77777777" w:rsidR="00523DE0" w:rsidRPr="004A3F0F" w:rsidRDefault="00523DE0" w:rsidP="00523DE0">
      <w:pPr>
        <w:ind w:firstLine="567"/>
        <w:jc w:val="both"/>
        <w:rPr>
          <w:lang w:eastAsia="ru-RU"/>
        </w:rPr>
      </w:pPr>
      <w:r w:rsidRPr="004A3F0F">
        <w:rPr>
          <w:lang w:eastAsia="ru-RU"/>
        </w:rPr>
        <w:t>8. Объем контейнера – не менее 120 л – 140 шт, не менее 80л (но не более 90л) – 60 шт</w:t>
      </w:r>
    </w:p>
    <w:p w14:paraId="3D2E2D8E" w14:textId="77777777" w:rsidR="00523DE0" w:rsidRPr="004A3F0F" w:rsidRDefault="00523DE0" w:rsidP="00523DE0">
      <w:pPr>
        <w:ind w:firstLine="567"/>
        <w:jc w:val="both"/>
        <w:rPr>
          <w:lang w:eastAsia="ru-RU"/>
        </w:rPr>
      </w:pPr>
      <w:r w:rsidRPr="004A3F0F">
        <w:rPr>
          <w:lang w:eastAsia="ru-RU"/>
        </w:rPr>
        <w:t xml:space="preserve">8.3. Одноразовая мягкая упаковка: пакеты желтого цвета для сбора накопления и временного хранения отходов класса «Б» должны быть </w:t>
      </w:r>
      <w:r w:rsidRPr="004A3F0F">
        <w:rPr>
          <w:b/>
          <w:lang w:eastAsia="ru-RU"/>
        </w:rPr>
        <w:t>по размеру контейнера</w:t>
      </w:r>
      <w:r w:rsidRPr="004A3F0F">
        <w:rPr>
          <w:lang w:eastAsia="ru-RU"/>
        </w:rPr>
        <w:t xml:space="preserve"> (плотностью не менее 20 микрон)</w:t>
      </w:r>
      <w:r w:rsidRPr="004A3F0F">
        <w:rPr>
          <w:kern w:val="2"/>
        </w:rPr>
        <w:t xml:space="preserve">, </w:t>
      </w:r>
      <w:r w:rsidRPr="004A3F0F">
        <w:rPr>
          <w:lang w:eastAsia="ru-RU"/>
        </w:rPr>
        <w:t xml:space="preserve">иметь маркировку (с информационным окном, согласно </w:t>
      </w:r>
      <w:r w:rsidRPr="004A3F0F">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A3F0F">
        <w:rPr>
          <w:lang w:eastAsia="ru-RU"/>
        </w:rPr>
        <w:t>), в соответствии с количеством сменных контейнеров в месяц.</w:t>
      </w:r>
    </w:p>
    <w:p w14:paraId="2F968477" w14:textId="77777777" w:rsidR="00523DE0" w:rsidRPr="004A3F0F" w:rsidRDefault="00523DE0" w:rsidP="00523DE0">
      <w:pPr>
        <w:ind w:firstLine="567"/>
        <w:jc w:val="both"/>
        <w:rPr>
          <w:lang w:eastAsia="ru-RU"/>
        </w:rPr>
      </w:pPr>
      <w:r w:rsidRPr="004A3F0F">
        <w:rPr>
          <w:lang w:eastAsia="ru-RU"/>
        </w:rPr>
        <w:t xml:space="preserve">8.4. Одноразовая мягкая упаковка: пакеты красного цвета для сбора накопления и временного хранения отходов класса «В» должны быть </w:t>
      </w:r>
      <w:r w:rsidRPr="004A3F0F">
        <w:rPr>
          <w:b/>
          <w:lang w:eastAsia="ru-RU"/>
        </w:rPr>
        <w:t>по размеру контейнера</w:t>
      </w:r>
      <w:r w:rsidRPr="004A3F0F">
        <w:rPr>
          <w:lang w:eastAsia="ru-RU"/>
        </w:rPr>
        <w:t xml:space="preserve"> (плотностью не менее 30 микрон), иметь маркировку (с информационным окном, согласно </w:t>
      </w:r>
      <w:r w:rsidRPr="004A3F0F">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A3F0F">
        <w:rPr>
          <w:lang w:eastAsia="ru-RU"/>
        </w:rPr>
        <w:t xml:space="preserve">), в соответствии с количеством сменных контейнеров в месяц. </w:t>
      </w:r>
    </w:p>
    <w:p w14:paraId="3C64A7F1" w14:textId="77777777" w:rsidR="00523DE0" w:rsidRPr="004A3F0F" w:rsidRDefault="00523DE0" w:rsidP="00523DE0">
      <w:pPr>
        <w:ind w:firstLine="567"/>
        <w:jc w:val="both"/>
        <w:rPr>
          <w:lang w:eastAsia="ru-RU"/>
        </w:rPr>
      </w:pPr>
      <w:r w:rsidRPr="004A3F0F">
        <w:rPr>
          <w:lang w:eastAsia="ru-RU"/>
        </w:rPr>
        <w:t>8.5. Предоставляемый расходный материал одноразовая упаковка (пакеты) и многоразовые контейнеры должны сопровождаться регистрационным удостоверением, сертификатом соответствия, зарегистрированным в Российской Федерации и внесенным в Государственный реестр изделий медицинского назначения и медицинской техники, а также с сертификатом соответствия нормативному документу - ТУ.</w:t>
      </w:r>
    </w:p>
    <w:p w14:paraId="7C8B92CD" w14:textId="77777777" w:rsidR="00523DE0" w:rsidRPr="004A3F0F" w:rsidRDefault="00523DE0" w:rsidP="00523DE0">
      <w:pPr>
        <w:ind w:right="49" w:firstLine="567"/>
        <w:jc w:val="both"/>
        <w:rPr>
          <w:b/>
          <w:lang w:eastAsia="ru-RU"/>
        </w:rPr>
      </w:pPr>
      <w:r w:rsidRPr="004A3F0F">
        <w:rPr>
          <w:b/>
          <w:iCs/>
          <w:lang w:eastAsia="ru-RU"/>
        </w:rPr>
        <w:t xml:space="preserve">9. </w:t>
      </w:r>
      <w:r w:rsidRPr="004A3F0F">
        <w:rPr>
          <w:b/>
          <w:lang w:eastAsia="ru-RU"/>
        </w:rPr>
        <w:t>Требования по передаче заказчику технических и иных документов по завершению и сдаче услуг:</w:t>
      </w:r>
    </w:p>
    <w:p w14:paraId="118BC2E7" w14:textId="77777777" w:rsidR="00523DE0" w:rsidRPr="004A3F0F" w:rsidRDefault="00523DE0" w:rsidP="00523DE0">
      <w:pPr>
        <w:ind w:right="49" w:firstLine="567"/>
        <w:jc w:val="both"/>
        <w:rPr>
          <w:lang w:eastAsia="ru-RU"/>
        </w:rPr>
      </w:pPr>
      <w:r w:rsidRPr="004A3F0F">
        <w:rPr>
          <w:lang w:eastAsia="ru-RU"/>
        </w:rPr>
        <w:t>- отмечать в сопроводительных документах Исполнителя количество контейнеров и общую массу опасных медицинских отходов;</w:t>
      </w:r>
    </w:p>
    <w:p w14:paraId="39C0D848" w14:textId="77777777" w:rsidR="00523DE0" w:rsidRPr="004A3F0F" w:rsidRDefault="00523DE0" w:rsidP="00523DE0">
      <w:pPr>
        <w:ind w:right="49" w:firstLine="567"/>
        <w:jc w:val="both"/>
        <w:rPr>
          <w:lang w:eastAsia="ru-RU"/>
        </w:rPr>
      </w:pPr>
      <w:r w:rsidRPr="004A3F0F">
        <w:rPr>
          <w:lang w:eastAsia="ru-RU"/>
        </w:rPr>
        <w:t>- сообщать Исполнителю в письменной форме данные об изменении количества и периодичности вывоза опасных медицинских отходов;</w:t>
      </w:r>
    </w:p>
    <w:p w14:paraId="36361D1F" w14:textId="77777777" w:rsidR="00523DE0" w:rsidRPr="004A3F0F" w:rsidRDefault="00523DE0" w:rsidP="00523DE0">
      <w:pPr>
        <w:ind w:right="49" w:firstLine="567"/>
        <w:jc w:val="both"/>
        <w:rPr>
          <w:lang w:eastAsia="ru-RU"/>
        </w:rPr>
      </w:pPr>
      <w:r w:rsidRPr="004A3F0F">
        <w:rPr>
          <w:lang w:eastAsia="ru-RU"/>
        </w:rPr>
        <w:t>- данные об изменениях реквизитов предприятия, смене руководства, реорганизации;</w:t>
      </w:r>
    </w:p>
    <w:p w14:paraId="5507F55E" w14:textId="77777777" w:rsidR="00523DE0" w:rsidRPr="004A3F0F" w:rsidRDefault="00523DE0" w:rsidP="00523DE0">
      <w:pPr>
        <w:ind w:firstLine="567"/>
        <w:jc w:val="both"/>
        <w:outlineLvl w:val="4"/>
        <w:rPr>
          <w:rFonts w:eastAsia="Calibri"/>
        </w:rPr>
      </w:pPr>
      <w:r w:rsidRPr="004A3F0F">
        <w:rPr>
          <w:rFonts w:eastAsia="Calibri"/>
          <w:b/>
        </w:rPr>
        <w:t>10. Условия оказания услуг:</w:t>
      </w:r>
      <w:r w:rsidRPr="004A3F0F">
        <w:rPr>
          <w:rFonts w:eastAsia="Calibri"/>
        </w:rPr>
        <w:t xml:space="preserve"> Общие требования к оказанию услуг:</w:t>
      </w:r>
    </w:p>
    <w:p w14:paraId="2D5CFF73" w14:textId="77777777" w:rsidR="00523DE0" w:rsidRPr="004A3F0F" w:rsidRDefault="00523DE0" w:rsidP="00523DE0">
      <w:pPr>
        <w:ind w:firstLine="567"/>
        <w:jc w:val="both"/>
        <w:rPr>
          <w:rFonts w:eastAsia="Calibri"/>
        </w:rPr>
      </w:pPr>
      <w:r w:rsidRPr="004A3F0F">
        <w:rPr>
          <w:rFonts w:eastAsia="Calibri"/>
          <w:color w:val="000000"/>
        </w:rPr>
        <w:t xml:space="preserve">- Исполнитель для перевозки необеззараженных </w:t>
      </w:r>
      <w:r w:rsidRPr="004A3F0F">
        <w:rPr>
          <w:rFonts w:eastAsia="Calibri"/>
        </w:rPr>
        <w:t>отходов класса опасности «Б, В» использует специализированное транспортное средство. Услуги транспортировки и утилизации медицинских отходов классов опасности «Б, В» исполнитель осуществляет своими силами и за свой счет;</w:t>
      </w:r>
    </w:p>
    <w:p w14:paraId="63C0B29F" w14:textId="77777777" w:rsidR="00523DE0" w:rsidRPr="004A3F0F" w:rsidRDefault="00523DE0" w:rsidP="00523DE0">
      <w:pPr>
        <w:widowControl w:val="0"/>
        <w:ind w:firstLine="567"/>
        <w:jc w:val="both"/>
        <w:rPr>
          <w:rFonts w:eastAsia="Calibri"/>
        </w:rPr>
      </w:pPr>
      <w:r w:rsidRPr="004A3F0F">
        <w:rPr>
          <w:rFonts w:eastAsia="Calibri"/>
        </w:rPr>
        <w:t>- Обеспечивать безопасность вывоза опасных медицинских отходов;</w:t>
      </w:r>
    </w:p>
    <w:p w14:paraId="7291616A" w14:textId="77777777" w:rsidR="00523DE0" w:rsidRPr="004A3F0F" w:rsidRDefault="00523DE0" w:rsidP="00523DE0">
      <w:pPr>
        <w:ind w:firstLine="709"/>
        <w:jc w:val="both"/>
        <w:rPr>
          <w:rFonts w:eastAsia="Calibri"/>
        </w:rPr>
      </w:pPr>
      <w:r w:rsidRPr="004A3F0F">
        <w:rPr>
          <w:rFonts w:eastAsia="Calibri"/>
        </w:rPr>
        <w:t xml:space="preserve">- Погрузка заполненных контейнеров, в соответствии с требованиями, закрепленными в </w:t>
      </w:r>
      <w:r w:rsidRPr="004A3F0F">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A3F0F">
        <w:rPr>
          <w:rFonts w:eastAsia="Calibri"/>
          <w:i/>
          <w:color w:val="000000"/>
        </w:rPr>
        <w:t xml:space="preserve">», </w:t>
      </w:r>
      <w:r w:rsidRPr="004A3F0F">
        <w:rPr>
          <w:rFonts w:eastAsia="Calibri"/>
        </w:rPr>
        <w:t>в кузов спецавтранспорта силами Исполнителя;</w:t>
      </w:r>
    </w:p>
    <w:p w14:paraId="4E530FAD" w14:textId="77777777" w:rsidR="00523DE0" w:rsidRPr="004A3F0F" w:rsidRDefault="00523DE0" w:rsidP="00523DE0">
      <w:pPr>
        <w:widowControl w:val="0"/>
        <w:ind w:firstLine="709"/>
        <w:jc w:val="both"/>
        <w:rPr>
          <w:rFonts w:eastAsia="Calibri"/>
          <w:color w:val="000000"/>
        </w:rPr>
      </w:pPr>
      <w:r w:rsidRPr="004A3F0F">
        <w:rPr>
          <w:rFonts w:eastAsia="Calibri"/>
        </w:rPr>
        <w:t xml:space="preserve">- </w:t>
      </w:r>
      <w:r w:rsidRPr="004A3F0F">
        <w:rPr>
          <w:rFonts w:eastAsia="Calibri"/>
          <w:highlight w:val="green"/>
        </w:rPr>
        <w:t>Ежедневная замена заполненных</w:t>
      </w:r>
      <w:r w:rsidRPr="004A3F0F">
        <w:rPr>
          <w:rFonts w:eastAsia="Calibri"/>
        </w:rPr>
        <w:t xml:space="preserve"> контейнеров на чистые, продезинфицированные контейнеры </w:t>
      </w:r>
      <w:r w:rsidRPr="004A3F0F">
        <w:rPr>
          <w:rFonts w:eastAsia="Calibri"/>
        </w:rPr>
        <w:lastRenderedPageBreak/>
        <w:t xml:space="preserve">в том же количестве </w:t>
      </w:r>
      <w:r w:rsidRPr="004A3F0F">
        <w:rPr>
          <w:rFonts w:eastAsia="Calibri"/>
          <w:color w:val="000000"/>
        </w:rPr>
        <w:t>силами Исполнителя;</w:t>
      </w:r>
    </w:p>
    <w:p w14:paraId="638D368A" w14:textId="77777777" w:rsidR="00523DE0" w:rsidRPr="004A3F0F" w:rsidRDefault="00523DE0" w:rsidP="00523DE0">
      <w:pPr>
        <w:widowControl w:val="0"/>
        <w:ind w:firstLine="709"/>
        <w:jc w:val="both"/>
        <w:rPr>
          <w:rFonts w:eastAsia="Calibri"/>
        </w:rPr>
      </w:pPr>
      <w:r w:rsidRPr="004A3F0F">
        <w:rPr>
          <w:rFonts w:eastAsia="Calibri"/>
        </w:rPr>
        <w:t xml:space="preserve"> - Взвешивание опасных медицинских отходов класса опасности «Б, В» производится на территории Заказчика в присутствии ответственных лиц Заказчика и Исполнителя (производится двухсторонний контроль), за вычетом веса контейнера, с последующим внесением весовых данных в сопроводительные документы (товарно-транспортные накладные) и заверяется подписью ответственных лиц и штампом обоих сторон (Исполнителя и Заказчика), закрепленных Договором;</w:t>
      </w:r>
    </w:p>
    <w:p w14:paraId="3B722C0B" w14:textId="77777777" w:rsidR="00523DE0" w:rsidRPr="004A3F0F" w:rsidRDefault="00523DE0" w:rsidP="00523DE0">
      <w:pPr>
        <w:widowControl w:val="0"/>
        <w:ind w:firstLine="709"/>
        <w:jc w:val="both"/>
        <w:rPr>
          <w:rFonts w:eastAsia="Calibri"/>
        </w:rPr>
      </w:pPr>
      <w:r w:rsidRPr="004A3F0F">
        <w:rPr>
          <w:rFonts w:eastAsia="Calibri"/>
        </w:rPr>
        <w:t>- Обеспечение термического обеззараживания опасных медицинских отходов, с предоставлением Акта об уничтожении;</w:t>
      </w:r>
    </w:p>
    <w:p w14:paraId="261068A8" w14:textId="77777777" w:rsidR="00523DE0" w:rsidRPr="004A3F0F" w:rsidRDefault="00523DE0" w:rsidP="00523DE0">
      <w:pPr>
        <w:widowControl w:val="0"/>
        <w:ind w:firstLine="709"/>
        <w:jc w:val="both"/>
        <w:rPr>
          <w:rFonts w:eastAsia="Calibri"/>
        </w:rPr>
      </w:pPr>
      <w:r w:rsidRPr="004A3F0F">
        <w:rPr>
          <w:rFonts w:eastAsia="Calibri"/>
        </w:rPr>
        <w:t>- Предоставление Исполнителем контейнеров многоразовых в необходимом для соблюдения требований нормативной документации количестве с герметично закрывающимися крышками;</w:t>
      </w:r>
    </w:p>
    <w:p w14:paraId="5E8BB385" w14:textId="77777777" w:rsidR="00523DE0" w:rsidRPr="004A3F0F" w:rsidRDefault="00523DE0" w:rsidP="00523DE0">
      <w:pPr>
        <w:ind w:firstLine="709"/>
        <w:jc w:val="both"/>
        <w:rPr>
          <w:rFonts w:eastAsia="Calibri"/>
        </w:rPr>
      </w:pPr>
      <w:r w:rsidRPr="004A3F0F">
        <w:rPr>
          <w:rFonts w:eastAsia="Calibri"/>
        </w:rPr>
        <w:t xml:space="preserve">- Своевременная замена непригодной для эксплуатации сменной тары Исполнителем. </w:t>
      </w:r>
    </w:p>
    <w:p w14:paraId="3072E1E4" w14:textId="77777777" w:rsidR="00523DE0" w:rsidRPr="004A3F0F" w:rsidRDefault="00523DE0" w:rsidP="00523DE0">
      <w:pPr>
        <w:ind w:firstLine="709"/>
        <w:jc w:val="both"/>
        <w:rPr>
          <w:lang w:eastAsia="ru-RU"/>
        </w:rPr>
      </w:pPr>
      <w:r w:rsidRPr="004A3F0F">
        <w:rPr>
          <w:rFonts w:eastAsia="Calibri"/>
        </w:rPr>
        <w:t>- Исполнитель несет риск случайной гибели или случайного повреждения имущества.</w:t>
      </w:r>
    </w:p>
    <w:p w14:paraId="4250A2DF" w14:textId="77777777" w:rsidR="00523DE0" w:rsidRPr="004A3F0F" w:rsidRDefault="00523DE0" w:rsidP="00523DE0">
      <w:pPr>
        <w:tabs>
          <w:tab w:val="left" w:pos="540"/>
        </w:tabs>
        <w:ind w:firstLine="709"/>
        <w:jc w:val="both"/>
        <w:outlineLvl w:val="4"/>
        <w:rPr>
          <w:lang w:eastAsia="ru-RU"/>
        </w:rPr>
      </w:pPr>
      <w:r w:rsidRPr="004A3F0F">
        <w:rPr>
          <w:b/>
          <w:lang w:eastAsia="ru-RU"/>
        </w:rPr>
        <w:t>11. Требования по сроку гарантий качества на результат услуг:</w:t>
      </w:r>
      <w:r w:rsidRPr="004A3F0F">
        <w:rPr>
          <w:lang w:eastAsia="ru-RU"/>
        </w:rPr>
        <w:t xml:space="preserve"> на срок действия договора;</w:t>
      </w:r>
    </w:p>
    <w:p w14:paraId="2A8523F3" w14:textId="77777777" w:rsidR="00523DE0" w:rsidRPr="004A3F0F" w:rsidRDefault="00523DE0" w:rsidP="00523DE0">
      <w:pPr>
        <w:numPr>
          <w:ilvl w:val="0"/>
          <w:numId w:val="47"/>
        </w:numPr>
        <w:ind w:left="0" w:firstLine="709"/>
        <w:jc w:val="both"/>
        <w:outlineLvl w:val="4"/>
        <w:rPr>
          <w:lang w:eastAsia="ru-RU"/>
        </w:rPr>
      </w:pPr>
      <w:r w:rsidRPr="004A3F0F">
        <w:rPr>
          <w:b/>
          <w:lang w:eastAsia="ru-RU"/>
        </w:rPr>
        <w:t>Правовое регулирование приобретения и использования оказываемых услуг</w:t>
      </w:r>
      <w:r w:rsidRPr="004A3F0F">
        <w:rPr>
          <w:lang w:eastAsia="ru-RU"/>
        </w:rPr>
        <w:t>: споры разрешаются посредством переговоров. При невозможности урегулирования споров путем проведения переговоров, они разрешаются в Арбитражном суде Свердловской области.</w:t>
      </w:r>
    </w:p>
    <w:p w14:paraId="50C0DA13" w14:textId="77777777" w:rsidR="00523DE0" w:rsidRPr="00523DE0" w:rsidRDefault="00523DE0" w:rsidP="00523DE0">
      <w:pPr>
        <w:numPr>
          <w:ilvl w:val="0"/>
          <w:numId w:val="47"/>
        </w:numPr>
        <w:ind w:left="0" w:firstLine="709"/>
        <w:jc w:val="both"/>
        <w:outlineLvl w:val="4"/>
        <w:rPr>
          <w:color w:val="FF0000"/>
          <w:lang w:eastAsia="ru-RU"/>
        </w:rPr>
      </w:pPr>
      <w:r w:rsidRPr="00523DE0">
        <w:rPr>
          <w:b/>
          <w:color w:val="FF0000"/>
          <w:lang w:eastAsia="ru-RU"/>
        </w:rPr>
        <w:t xml:space="preserve">Иные требования к услугам и условиям их оказания: </w:t>
      </w:r>
      <w:r w:rsidRPr="00523DE0">
        <w:rPr>
          <w:color w:val="FF0000"/>
          <w:lang w:eastAsia="ru-RU"/>
        </w:rPr>
        <w:t>с 01.09.2026г. полное соответствие п</w:t>
      </w:r>
      <w:r w:rsidRPr="00523DE0">
        <w:rPr>
          <w:color w:val="FF0000"/>
        </w:rPr>
        <w:t>оложениям статьи 22.1 Федерального закона от 30 марта 1999 года N 52-ФЗ "О санитарно-эпидемиологическом благополучии населения" в части обращения с медицинскими отходами классов "Б", "В" (вступающим в действие с 1 сентября 2026 года).</w:t>
      </w:r>
    </w:p>
    <w:p w14:paraId="117AD89B" w14:textId="77777777" w:rsidR="00523DE0" w:rsidRPr="004A3F0F" w:rsidRDefault="00523DE0" w:rsidP="00523DE0">
      <w:pPr>
        <w:spacing w:after="60"/>
        <w:ind w:left="720"/>
        <w:jc w:val="both"/>
        <w:outlineLvl w:val="4"/>
        <w:rPr>
          <w:lang w:eastAsia="ru-RU"/>
        </w:rPr>
      </w:pPr>
    </w:p>
    <w:p w14:paraId="30D473A6" w14:textId="77777777" w:rsidR="00523DE0" w:rsidRPr="004A3F0F" w:rsidRDefault="00523DE0" w:rsidP="00523DE0">
      <w:pPr>
        <w:jc w:val="center"/>
      </w:pPr>
      <w:r w:rsidRPr="004A3F0F">
        <w:rPr>
          <w:lang w:eastAsia="ru-RU"/>
        </w:rPr>
        <w:t>Главная медицинская сестра                                             Н. В. Васильева</w:t>
      </w:r>
    </w:p>
    <w:p w14:paraId="68F72778" w14:textId="0C780526" w:rsidR="00C90B68" w:rsidRDefault="00C90B68" w:rsidP="00D32638">
      <w:pPr>
        <w:jc w:val="center"/>
        <w:rPr>
          <w:b/>
          <w:bCs/>
        </w:rPr>
      </w:pPr>
    </w:p>
    <w:p w14:paraId="6CB204A0" w14:textId="77777777" w:rsidR="00C90B68" w:rsidRDefault="00C90B68" w:rsidP="000B6D3F">
      <w:pPr>
        <w:suppressAutoHyphens w:val="0"/>
        <w:spacing w:after="60"/>
        <w:jc w:val="center"/>
        <w:rPr>
          <w:b/>
          <w:bCs/>
        </w:rPr>
      </w:pPr>
    </w:p>
    <w:p w14:paraId="04686CC2" w14:textId="77777777" w:rsidR="00CE31BC" w:rsidRPr="006074B0" w:rsidRDefault="00CE31BC" w:rsidP="00E87824">
      <w:pPr>
        <w:jc w:val="center"/>
        <w:rPr>
          <w:sz w:val="22"/>
          <w:szCs w:val="22"/>
        </w:rPr>
        <w:sectPr w:rsidR="00CE31BC" w:rsidRPr="006074B0" w:rsidSect="00D858C3">
          <w:pgSz w:w="11906" w:h="16838"/>
          <w:pgMar w:top="720" w:right="720" w:bottom="720" w:left="567" w:header="360" w:footer="567" w:gutter="0"/>
          <w:cols w:space="720"/>
          <w:docGrid w:linePitch="360"/>
        </w:sectPr>
      </w:pPr>
    </w:p>
    <w:p w14:paraId="3521010E" w14:textId="77777777" w:rsidR="00EC53DB" w:rsidRDefault="00EC53DB" w:rsidP="004240A0">
      <w:pPr>
        <w:suppressAutoHyphens w:val="0"/>
        <w:spacing w:line="192" w:lineRule="auto"/>
        <w:rPr>
          <w:b/>
          <w:bCs/>
          <w:lang w:eastAsia="ru-RU"/>
        </w:rPr>
      </w:pPr>
    </w:p>
    <w:p w14:paraId="4E3240DD" w14:textId="77777777" w:rsidR="00C408AF" w:rsidRDefault="00C408AF" w:rsidP="00C408AF">
      <w:pPr>
        <w:jc w:val="right"/>
        <w:rPr>
          <w:b/>
          <w:bCs/>
          <w:sz w:val="22"/>
          <w:szCs w:val="22"/>
        </w:rPr>
      </w:pPr>
      <w:r>
        <w:rPr>
          <w:b/>
          <w:bCs/>
          <w:sz w:val="22"/>
          <w:szCs w:val="22"/>
        </w:rPr>
        <w:t xml:space="preserve">Приложение № </w:t>
      </w:r>
      <w:r w:rsidR="00A43F71">
        <w:rPr>
          <w:b/>
          <w:bCs/>
          <w:sz w:val="22"/>
          <w:szCs w:val="22"/>
        </w:rPr>
        <w:t>3</w:t>
      </w:r>
      <w:r>
        <w:rPr>
          <w:b/>
          <w:bCs/>
          <w:sz w:val="22"/>
          <w:szCs w:val="22"/>
        </w:rPr>
        <w:t xml:space="preserve"> к извещению о проведении</w:t>
      </w:r>
    </w:p>
    <w:p w14:paraId="78EF42C3" w14:textId="77777777" w:rsidR="00C408AF" w:rsidRDefault="00C408AF" w:rsidP="00C408AF">
      <w:pPr>
        <w:jc w:val="right"/>
        <w:rPr>
          <w:b/>
          <w:bCs/>
          <w:sz w:val="22"/>
          <w:szCs w:val="22"/>
        </w:rPr>
      </w:pPr>
      <w:r>
        <w:rPr>
          <w:b/>
          <w:bCs/>
          <w:sz w:val="22"/>
          <w:szCs w:val="22"/>
        </w:rPr>
        <w:t>запроса котировок в электронной форме</w:t>
      </w:r>
    </w:p>
    <w:p w14:paraId="0DE122F0" w14:textId="77777777" w:rsidR="00C408AF" w:rsidRDefault="00C408AF" w:rsidP="00EF0BB5">
      <w:pPr>
        <w:suppressAutoHyphens w:val="0"/>
        <w:autoSpaceDE w:val="0"/>
        <w:autoSpaceDN w:val="0"/>
        <w:adjustRightInd w:val="0"/>
        <w:jc w:val="center"/>
        <w:rPr>
          <w:b/>
          <w:lang w:eastAsia="ru-RU"/>
        </w:rPr>
      </w:pPr>
    </w:p>
    <w:p w14:paraId="1105FA7A" w14:textId="77777777" w:rsidR="00EF0BB5" w:rsidRPr="00C24EE7" w:rsidRDefault="00EF0BB5" w:rsidP="00EF0BB5">
      <w:pPr>
        <w:suppressAutoHyphens w:val="0"/>
        <w:autoSpaceDE w:val="0"/>
        <w:autoSpaceDN w:val="0"/>
        <w:adjustRightInd w:val="0"/>
        <w:jc w:val="center"/>
        <w:rPr>
          <w:b/>
          <w:lang w:eastAsia="ru-RU"/>
        </w:rPr>
      </w:pPr>
      <w:r w:rsidRPr="00C24EE7">
        <w:rPr>
          <w:b/>
          <w:lang w:eastAsia="ru-RU"/>
        </w:rPr>
        <w:t xml:space="preserve">ПРОЕКТ ДОГОВОРА </w:t>
      </w:r>
    </w:p>
    <w:p w14:paraId="0A8B2C76" w14:textId="77777777" w:rsidR="004F4180" w:rsidRDefault="004F4180" w:rsidP="004F4180">
      <w:pPr>
        <w:widowControl w:val="0"/>
        <w:autoSpaceDE w:val="0"/>
        <w:jc w:val="center"/>
      </w:pPr>
      <w:r>
        <w:rPr>
          <w:lang w:eastAsia="ru-RU"/>
        </w:rPr>
        <w:t>Договор № ____</w:t>
      </w:r>
    </w:p>
    <w:p w14:paraId="18355B33" w14:textId="64F5D0C5" w:rsidR="004F4180" w:rsidRDefault="004F4180" w:rsidP="004F4180">
      <w:pPr>
        <w:jc w:val="center"/>
        <w:rPr>
          <w:b/>
          <w:bCs/>
          <w:sz w:val="22"/>
          <w:lang w:eastAsia="ru-RU"/>
        </w:rPr>
      </w:pPr>
      <w:r>
        <w:rPr>
          <w:lang w:eastAsia="ru-RU"/>
        </w:rPr>
        <w:t xml:space="preserve">на </w:t>
      </w:r>
      <w:r w:rsidRPr="00182AB9">
        <w:rPr>
          <w:b/>
          <w:bCs/>
          <w:sz w:val="22"/>
          <w:lang w:eastAsia="ru-RU"/>
        </w:rPr>
        <w:t>о</w:t>
      </w:r>
      <w:r w:rsidRPr="00182AB9">
        <w:rPr>
          <w:b/>
          <w:sz w:val="22"/>
        </w:rPr>
        <w:t xml:space="preserve">казание услуг по вывозу и обезвреживанию опасных медицинских отходов классов "Б" и "В" </w:t>
      </w:r>
      <w:r>
        <w:rPr>
          <w:b/>
          <w:sz w:val="22"/>
        </w:rPr>
        <w:t xml:space="preserve"> на  202</w:t>
      </w:r>
      <w:r w:rsidR="000A48C0">
        <w:rPr>
          <w:b/>
          <w:sz w:val="22"/>
        </w:rPr>
        <w:t>5</w:t>
      </w:r>
      <w:r>
        <w:rPr>
          <w:b/>
          <w:sz w:val="22"/>
        </w:rPr>
        <w:t>-202</w:t>
      </w:r>
      <w:r w:rsidR="000A48C0">
        <w:rPr>
          <w:b/>
          <w:sz w:val="22"/>
        </w:rPr>
        <w:t>6</w:t>
      </w:r>
      <w:r w:rsidRPr="00182AB9">
        <w:rPr>
          <w:b/>
          <w:sz w:val="22"/>
        </w:rPr>
        <w:t xml:space="preserve"> год</w:t>
      </w:r>
      <w:r w:rsidR="00016875">
        <w:rPr>
          <w:b/>
          <w:sz w:val="22"/>
        </w:rPr>
        <w:t>ах</w:t>
      </w:r>
    </w:p>
    <w:p w14:paraId="51F86D12" w14:textId="77777777" w:rsidR="004F4180" w:rsidRDefault="004F4180" w:rsidP="004F4180">
      <w:pPr>
        <w:widowControl w:val="0"/>
        <w:autoSpaceDE w:val="0"/>
        <w:jc w:val="both"/>
      </w:pPr>
      <w:r>
        <w:rPr>
          <w:lang w:eastAsia="ru-RU"/>
        </w:rPr>
        <w:t xml:space="preserve">г. Екатеринбург                                                      </w:t>
      </w:r>
      <w:r>
        <w:rPr>
          <w:lang w:eastAsia="ru-RU"/>
        </w:rPr>
        <w:tab/>
      </w:r>
      <w:r>
        <w:rPr>
          <w:lang w:eastAsia="ru-RU"/>
        </w:rPr>
        <w:tab/>
        <w:t xml:space="preserve">                               «___»________ 2023 г.</w:t>
      </w:r>
    </w:p>
    <w:p w14:paraId="427D388F" w14:textId="77777777" w:rsidR="004F4180" w:rsidRDefault="004F4180" w:rsidP="004F4180">
      <w:pPr>
        <w:ind w:firstLine="709"/>
        <w:jc w:val="both"/>
        <w:rPr>
          <w:lang w:eastAsia="ru-RU"/>
        </w:rPr>
      </w:pPr>
    </w:p>
    <w:p w14:paraId="58EFAACD" w14:textId="0FBB3D17" w:rsidR="004F4180" w:rsidRPr="001C7EBE" w:rsidRDefault="00016875" w:rsidP="004F4180">
      <w:pPr>
        <w:ind w:firstLine="709"/>
        <w:jc w:val="both"/>
        <w:rPr>
          <w:sz w:val="22"/>
        </w:rPr>
      </w:pPr>
      <w:r>
        <w:rPr>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 именуемое в дальнейшем «Заказчик», в лице главного врача Малинкина Алексея Викторовича, действующего на основании Устава</w:t>
      </w:r>
      <w:r>
        <w:rPr>
          <w:rFonts w:ascii="Liberation Serif" w:hAnsi="Liberation Serif"/>
          <w:sz w:val="20"/>
          <w:szCs w:val="20"/>
        </w:rPr>
        <w:t xml:space="preserve"> с одной стороны и _________, именуемое в дальнейшем «Поставщик», в лице _____________, действующего на основании ________, с другой стороны, здесь и далее именуемые «Стороны»,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по результатам запроса котировок в электронной форме, объявленного Извещением от «__» ____ 202</w:t>
      </w:r>
      <w:r w:rsidR="000A48C0">
        <w:rPr>
          <w:rFonts w:ascii="Liberation Serif" w:hAnsi="Liberation Serif"/>
          <w:sz w:val="20"/>
          <w:szCs w:val="20"/>
        </w:rPr>
        <w:t>5</w:t>
      </w:r>
      <w:r>
        <w:rPr>
          <w:rFonts w:ascii="Liberation Serif" w:hAnsi="Liberation Serif"/>
          <w:sz w:val="20"/>
          <w:szCs w:val="20"/>
        </w:rPr>
        <w:t>г. № ________, на основании протокола подведения итогов</w:t>
      </w:r>
      <w:r w:rsidRPr="00016875">
        <w:rPr>
          <w:rFonts w:ascii="Liberation Serif" w:hAnsi="Liberation Serif"/>
          <w:sz w:val="20"/>
          <w:szCs w:val="20"/>
        </w:rPr>
        <w:t xml:space="preserve"> годах</w:t>
      </w:r>
      <w:r>
        <w:rPr>
          <w:rFonts w:ascii="Liberation Serif" w:hAnsi="Liberation Serif"/>
          <w:sz w:val="20"/>
          <w:szCs w:val="20"/>
        </w:rPr>
        <w:t xml:space="preserve"> от «__» _____ 202</w:t>
      </w:r>
      <w:r w:rsidR="000A48C0">
        <w:rPr>
          <w:rFonts w:ascii="Liberation Serif" w:hAnsi="Liberation Serif"/>
          <w:sz w:val="20"/>
          <w:szCs w:val="20"/>
        </w:rPr>
        <w:t>5</w:t>
      </w:r>
      <w:r>
        <w:rPr>
          <w:rFonts w:ascii="Liberation Serif" w:hAnsi="Liberation Serif"/>
          <w:sz w:val="20"/>
          <w:szCs w:val="20"/>
        </w:rPr>
        <w:t xml:space="preserve"> г.  № _____________, заключили настоящий Договор о нижеследующем:</w:t>
      </w:r>
    </w:p>
    <w:p w14:paraId="7D78670A" w14:textId="77777777" w:rsidR="004F4180" w:rsidRPr="001C7EBE" w:rsidRDefault="004F4180" w:rsidP="004F4180">
      <w:pPr>
        <w:ind w:firstLine="709"/>
        <w:jc w:val="both"/>
        <w:rPr>
          <w:sz w:val="22"/>
          <w:lang w:eastAsia="ru-RU"/>
        </w:rPr>
      </w:pPr>
    </w:p>
    <w:p w14:paraId="0F15F268" w14:textId="77777777" w:rsidR="004F4180" w:rsidRPr="001C7EBE" w:rsidRDefault="004F4180" w:rsidP="004F4180">
      <w:pPr>
        <w:numPr>
          <w:ilvl w:val="0"/>
          <w:numId w:val="49"/>
        </w:numPr>
        <w:jc w:val="center"/>
        <w:rPr>
          <w:b/>
          <w:sz w:val="22"/>
        </w:rPr>
      </w:pPr>
      <w:r w:rsidRPr="001C7EBE">
        <w:rPr>
          <w:b/>
          <w:sz w:val="22"/>
        </w:rPr>
        <w:t>ПРЕДМЕТ ДОГОВОРА</w:t>
      </w:r>
    </w:p>
    <w:p w14:paraId="5801385A" w14:textId="74439DA6" w:rsidR="004F4180" w:rsidRPr="001C7EBE" w:rsidRDefault="004F4180" w:rsidP="004F4180">
      <w:pPr>
        <w:suppressAutoHyphens w:val="0"/>
        <w:ind w:firstLine="709"/>
        <w:jc w:val="both"/>
        <w:rPr>
          <w:bCs/>
          <w:iCs/>
          <w:sz w:val="22"/>
        </w:rPr>
      </w:pPr>
      <w:r w:rsidRPr="001C7EBE">
        <w:rPr>
          <w:bCs/>
          <w:iCs/>
          <w:sz w:val="22"/>
        </w:rPr>
        <w:t>1.1. Исполнитель обязуется по заданию Заказчика о</w:t>
      </w:r>
      <w:r w:rsidRPr="001C7EBE">
        <w:rPr>
          <w:sz w:val="22"/>
        </w:rPr>
        <w:t>казать услуги</w:t>
      </w:r>
      <w:r w:rsidRPr="001C7EBE">
        <w:rPr>
          <w:b/>
          <w:bCs/>
          <w:iCs/>
          <w:sz w:val="22"/>
        </w:rPr>
        <w:t xml:space="preserve"> </w:t>
      </w:r>
      <w:r w:rsidRPr="001C7EBE">
        <w:rPr>
          <w:b/>
          <w:sz w:val="22"/>
        </w:rPr>
        <w:t>по вывозу и обезвреживанию опасных медицинских отходов классов "Б" и "В" на 202</w:t>
      </w:r>
      <w:r w:rsidR="000A48C0">
        <w:rPr>
          <w:b/>
          <w:sz w:val="22"/>
        </w:rPr>
        <w:t>5</w:t>
      </w:r>
      <w:r w:rsidRPr="001C7EBE">
        <w:rPr>
          <w:b/>
          <w:sz w:val="22"/>
        </w:rPr>
        <w:t>-202</w:t>
      </w:r>
      <w:r w:rsidR="000A48C0">
        <w:rPr>
          <w:b/>
          <w:sz w:val="22"/>
        </w:rPr>
        <w:t>6</w:t>
      </w:r>
      <w:r w:rsidRPr="001C7EBE">
        <w:rPr>
          <w:b/>
          <w:sz w:val="22"/>
        </w:rPr>
        <w:t xml:space="preserve"> год</w:t>
      </w:r>
      <w:r w:rsidR="00016875">
        <w:rPr>
          <w:b/>
          <w:sz w:val="22"/>
        </w:rPr>
        <w:t>ах</w:t>
      </w:r>
      <w:r w:rsidRPr="001C7EBE">
        <w:rPr>
          <w:b/>
          <w:bCs/>
          <w:iCs/>
          <w:sz w:val="22"/>
        </w:rPr>
        <w:t xml:space="preserve">, </w:t>
      </w:r>
      <w:r w:rsidRPr="001C7EBE">
        <w:rPr>
          <w:bCs/>
          <w:iCs/>
          <w:sz w:val="22"/>
        </w:rPr>
        <w:t>а Заказчик обязуется принять и обеспечить оплату надлежащим образом исполненных обязательств Исполнителя в порядке и на условиях, предусмотренных настоящим договором</w:t>
      </w:r>
      <w:r w:rsidRPr="001C7EBE">
        <w:rPr>
          <w:sz w:val="22"/>
        </w:rPr>
        <w:t>.</w:t>
      </w:r>
    </w:p>
    <w:p w14:paraId="41DBB3DB" w14:textId="77777777" w:rsidR="004F4180" w:rsidRPr="001C7EBE" w:rsidRDefault="004F4180" w:rsidP="004F4180">
      <w:pPr>
        <w:suppressAutoHyphens w:val="0"/>
        <w:ind w:firstLine="709"/>
        <w:jc w:val="both"/>
        <w:rPr>
          <w:bCs/>
          <w:iCs/>
          <w:sz w:val="22"/>
        </w:rPr>
      </w:pPr>
      <w:r w:rsidRPr="001C7EBE">
        <w:rPr>
          <w:sz w:val="22"/>
          <w:lang w:eastAsia="ru-RU"/>
        </w:rPr>
        <w:t>Перечень действий, которые должен совершить Исполнитель в рамках указанной деятельности, и объем услуг приведены в Приложении № 2 к договору («Техническое задание»).</w:t>
      </w:r>
    </w:p>
    <w:p w14:paraId="248FA643" w14:textId="77777777" w:rsidR="004F4180" w:rsidRPr="001C7EBE" w:rsidRDefault="004F4180" w:rsidP="004F4180">
      <w:pPr>
        <w:ind w:firstLine="709"/>
        <w:jc w:val="both"/>
        <w:rPr>
          <w:sz w:val="22"/>
        </w:rPr>
      </w:pPr>
      <w:r w:rsidRPr="001C7EBE">
        <w:rPr>
          <w:color w:val="000000"/>
          <w:spacing w:val="-10"/>
          <w:sz w:val="22"/>
        </w:rPr>
        <w:t xml:space="preserve">1.2. </w:t>
      </w:r>
      <w:r w:rsidRPr="001C7EBE">
        <w:rPr>
          <w:sz w:val="22"/>
        </w:rPr>
        <w:t xml:space="preserve">Исполнитель обязуется оказать все услуги в объеме и сроки, предусмотренные в настоящем договоре и приложениях к нему. </w:t>
      </w:r>
    </w:p>
    <w:p w14:paraId="35EA19AE" w14:textId="77777777" w:rsidR="004F4180" w:rsidRPr="001C7EBE" w:rsidRDefault="004F4180" w:rsidP="004F4180">
      <w:pPr>
        <w:ind w:firstLine="709"/>
        <w:jc w:val="both"/>
        <w:rPr>
          <w:sz w:val="22"/>
        </w:rPr>
      </w:pPr>
      <w:r w:rsidRPr="001C7EBE">
        <w:rPr>
          <w:sz w:val="22"/>
        </w:rPr>
        <w:t xml:space="preserve">1.3.  </w:t>
      </w:r>
      <w:r w:rsidRPr="001C7EBE">
        <w:rPr>
          <w:sz w:val="22"/>
          <w:u w:val="single"/>
        </w:rPr>
        <w:t>Место оказания услуг</w:t>
      </w:r>
      <w:r w:rsidRPr="001C7EBE">
        <w:rPr>
          <w:sz w:val="22"/>
        </w:rPr>
        <w:t xml:space="preserve">: </w:t>
      </w:r>
    </w:p>
    <w:p w14:paraId="70E7EAAB"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Cs/>
          <w:spacing w:val="-8"/>
          <w:sz w:val="22"/>
        </w:rPr>
      </w:pPr>
      <w:r w:rsidRPr="001C7EBE">
        <w:rPr>
          <w:bCs/>
          <w:spacing w:val="-8"/>
          <w:sz w:val="22"/>
          <w:u w:val="single"/>
        </w:rPr>
        <w:t>Сбор и вывоз ОМО производится с территории Заказчика по адресам</w:t>
      </w:r>
      <w:r w:rsidRPr="001C7EBE">
        <w:rPr>
          <w:bCs/>
          <w:spacing w:val="-8"/>
          <w:sz w:val="22"/>
        </w:rPr>
        <w:t>:</w:t>
      </w:r>
    </w:p>
    <w:p w14:paraId="0C22A6BF"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
          <w:bCs/>
          <w:i/>
          <w:spacing w:val="-8"/>
          <w:sz w:val="22"/>
        </w:rPr>
      </w:pPr>
      <w:r w:rsidRPr="001C7EBE">
        <w:rPr>
          <w:bCs/>
          <w:spacing w:val="-8"/>
          <w:sz w:val="22"/>
        </w:rPr>
        <w:t xml:space="preserve"> </w:t>
      </w:r>
      <w:r w:rsidRPr="001C7EBE">
        <w:rPr>
          <w:b/>
          <w:i/>
          <w:sz w:val="22"/>
          <w:lang w:eastAsia="ru-RU"/>
        </w:rPr>
        <w:t>ежедневно, включая субботу, воскресенье:</w:t>
      </w:r>
    </w:p>
    <w:p w14:paraId="2863B458"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Cs/>
          <w:spacing w:val="-8"/>
          <w:sz w:val="22"/>
        </w:rPr>
      </w:pPr>
      <w:r w:rsidRPr="001C7EBE">
        <w:rPr>
          <w:bCs/>
          <w:spacing w:val="-8"/>
          <w:sz w:val="22"/>
        </w:rPr>
        <w:t>- пер. Рижский ,16 (Стационар, ОЛД, ОФД, ФТО, Поликлиника № 1),</w:t>
      </w:r>
    </w:p>
    <w:p w14:paraId="140A6E56"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
          <w:bCs/>
          <w:i/>
          <w:spacing w:val="-8"/>
          <w:sz w:val="22"/>
        </w:rPr>
      </w:pPr>
      <w:r w:rsidRPr="001C7EBE">
        <w:rPr>
          <w:b/>
          <w:bCs/>
          <w:i/>
          <w:spacing w:val="-8"/>
          <w:sz w:val="22"/>
        </w:rPr>
        <w:t xml:space="preserve"> ежедневно, включая субботу:</w:t>
      </w:r>
    </w:p>
    <w:p w14:paraId="6F378EF7"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Cs/>
          <w:spacing w:val="-8"/>
          <w:sz w:val="22"/>
        </w:rPr>
      </w:pPr>
      <w:r w:rsidRPr="001C7EBE">
        <w:rPr>
          <w:bCs/>
          <w:spacing w:val="-8"/>
          <w:sz w:val="22"/>
        </w:rPr>
        <w:t>- Поликлиника № 3 (ул. Авиационная 82)</w:t>
      </w:r>
    </w:p>
    <w:p w14:paraId="41747CA3"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Cs/>
          <w:spacing w:val="-8"/>
          <w:sz w:val="22"/>
        </w:rPr>
      </w:pPr>
      <w:r w:rsidRPr="001C7EBE">
        <w:rPr>
          <w:bCs/>
          <w:spacing w:val="-8"/>
          <w:sz w:val="22"/>
        </w:rPr>
        <w:t xml:space="preserve">- Поликлиника № 4 (ул. Селькоровская 62), </w:t>
      </w:r>
    </w:p>
    <w:p w14:paraId="2CDE4A10"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Cs/>
          <w:spacing w:val="-8"/>
          <w:sz w:val="22"/>
        </w:rPr>
      </w:pPr>
      <w:r w:rsidRPr="001C7EBE">
        <w:rPr>
          <w:bCs/>
          <w:spacing w:val="-8"/>
          <w:sz w:val="22"/>
        </w:rPr>
        <w:t xml:space="preserve">- ООВП Елизавет (ул. Бисертская 6В), </w:t>
      </w:r>
    </w:p>
    <w:p w14:paraId="66CC2146"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Cs/>
          <w:spacing w:val="-8"/>
          <w:sz w:val="22"/>
        </w:rPr>
      </w:pPr>
      <w:r w:rsidRPr="001C7EBE">
        <w:rPr>
          <w:bCs/>
          <w:spacing w:val="-8"/>
          <w:sz w:val="22"/>
        </w:rPr>
        <w:t xml:space="preserve">- Женская консультация (ул. Агрономическая 10), </w:t>
      </w:r>
    </w:p>
    <w:p w14:paraId="402575FD"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Cs/>
          <w:spacing w:val="-8"/>
          <w:sz w:val="22"/>
        </w:rPr>
      </w:pPr>
      <w:r w:rsidRPr="001C7EBE">
        <w:rPr>
          <w:bCs/>
          <w:spacing w:val="-8"/>
          <w:sz w:val="22"/>
        </w:rPr>
        <w:t>- ООВП Шабровский (пос. Шабровский, ул. Ленина 8),</w:t>
      </w:r>
    </w:p>
    <w:p w14:paraId="782C328A"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Cs/>
          <w:spacing w:val="-8"/>
          <w:sz w:val="22"/>
        </w:rPr>
      </w:pPr>
      <w:r w:rsidRPr="001C7EBE">
        <w:rPr>
          <w:bCs/>
          <w:spacing w:val="-8"/>
          <w:sz w:val="22"/>
        </w:rPr>
        <w:t xml:space="preserve">- поликлиника №2 (ул. Ак. Шварца,14Г), </w:t>
      </w:r>
    </w:p>
    <w:p w14:paraId="529BCAD9" w14:textId="77777777" w:rsidR="004F4180" w:rsidRPr="001C7EBE" w:rsidRDefault="004F4180" w:rsidP="004F4180">
      <w:pPr>
        <w:widowControl w:val="0"/>
        <w:shd w:val="clear" w:color="auto" w:fill="FFFFFF"/>
        <w:tabs>
          <w:tab w:val="left" w:pos="998"/>
        </w:tabs>
        <w:suppressAutoHyphens w:val="0"/>
        <w:autoSpaceDE w:val="0"/>
        <w:autoSpaceDN w:val="0"/>
        <w:adjustRightInd w:val="0"/>
        <w:ind w:firstLine="709"/>
        <w:jc w:val="both"/>
        <w:rPr>
          <w:bCs/>
          <w:spacing w:val="-8"/>
          <w:sz w:val="22"/>
        </w:rPr>
      </w:pPr>
      <w:r w:rsidRPr="001C7EBE">
        <w:rPr>
          <w:bCs/>
          <w:spacing w:val="-8"/>
          <w:sz w:val="22"/>
        </w:rPr>
        <w:t>- ООВП п. Горный Щит (ул. Колхозная 16)</w:t>
      </w:r>
    </w:p>
    <w:p w14:paraId="3DC1C445" w14:textId="77777777" w:rsidR="004F4180" w:rsidRPr="001C7EBE" w:rsidRDefault="004F4180" w:rsidP="004F4180">
      <w:pPr>
        <w:widowControl w:val="0"/>
        <w:jc w:val="center"/>
        <w:rPr>
          <w:b/>
          <w:bCs/>
          <w:sz w:val="22"/>
        </w:rPr>
      </w:pPr>
    </w:p>
    <w:p w14:paraId="4D9351F3" w14:textId="77777777" w:rsidR="004F4180" w:rsidRPr="001C7EBE" w:rsidRDefault="004F4180" w:rsidP="004F4180">
      <w:pPr>
        <w:widowControl w:val="0"/>
        <w:jc w:val="center"/>
        <w:rPr>
          <w:rFonts w:eastAsia="Lucida Sans Unicode"/>
          <w:kern w:val="1"/>
          <w:sz w:val="22"/>
          <w:lang w:eastAsia="hi-IN" w:bidi="hi-IN"/>
        </w:rPr>
      </w:pPr>
      <w:r w:rsidRPr="001C7EBE">
        <w:rPr>
          <w:b/>
          <w:bCs/>
          <w:sz w:val="22"/>
        </w:rPr>
        <w:t>2.КАЧЕСТВО ОКАЗАННЫХ УСЛУГ</w:t>
      </w:r>
    </w:p>
    <w:p w14:paraId="27BBAAAD" w14:textId="77777777" w:rsidR="004F4180" w:rsidRPr="001C7EBE" w:rsidRDefault="004F4180" w:rsidP="004F4180">
      <w:pPr>
        <w:suppressAutoHyphens w:val="0"/>
        <w:ind w:firstLine="709"/>
        <w:jc w:val="both"/>
        <w:rPr>
          <w:bCs/>
          <w:iCs/>
          <w:sz w:val="22"/>
        </w:rPr>
      </w:pPr>
      <w:r w:rsidRPr="001C7EBE">
        <w:rPr>
          <w:sz w:val="22"/>
        </w:rPr>
        <w:t xml:space="preserve">2.1. </w:t>
      </w:r>
      <w:bookmarkStart w:id="1" w:name="_ref_684608"/>
      <w:r w:rsidRPr="001C7EBE">
        <w:rPr>
          <w:bCs/>
          <w:iCs/>
          <w:sz w:val="22"/>
        </w:rPr>
        <w:t>Качество услуг должно соответствовать:</w:t>
      </w:r>
      <w:bookmarkEnd w:id="1"/>
    </w:p>
    <w:p w14:paraId="658F68B1" w14:textId="77777777" w:rsidR="004F4180" w:rsidRPr="001C7EBE" w:rsidRDefault="004F4180" w:rsidP="004F4180">
      <w:pPr>
        <w:numPr>
          <w:ilvl w:val="0"/>
          <w:numId w:val="48"/>
        </w:numPr>
        <w:tabs>
          <w:tab w:val="clear" w:pos="1492"/>
        </w:tabs>
        <w:suppressAutoHyphens w:val="0"/>
        <w:ind w:left="0" w:firstLine="0"/>
        <w:jc w:val="both"/>
        <w:rPr>
          <w:sz w:val="22"/>
          <w:lang w:eastAsia="ru-RU"/>
        </w:rPr>
      </w:pPr>
      <w:r w:rsidRPr="001C7EBE">
        <w:rPr>
          <w:sz w:val="22"/>
          <w:lang w:eastAsia="ru-RU"/>
        </w:rPr>
        <w:t>обязательным требованиям, установленным действующим законодательством Российской Федерации к подобного рода услугам;</w:t>
      </w:r>
    </w:p>
    <w:p w14:paraId="49B030D5" w14:textId="77777777" w:rsidR="004F4180" w:rsidRPr="001C7EBE" w:rsidRDefault="004F4180" w:rsidP="004F4180">
      <w:pPr>
        <w:numPr>
          <w:ilvl w:val="0"/>
          <w:numId w:val="48"/>
        </w:numPr>
        <w:tabs>
          <w:tab w:val="clear" w:pos="1492"/>
        </w:tabs>
        <w:suppressAutoHyphens w:val="0"/>
        <w:ind w:left="0" w:firstLine="0"/>
        <w:jc w:val="both"/>
        <w:rPr>
          <w:sz w:val="22"/>
          <w:lang w:eastAsia="ru-RU"/>
        </w:rPr>
      </w:pPr>
      <w:r w:rsidRPr="001C7EBE">
        <w:rPr>
          <w:sz w:val="22"/>
          <w:lang w:eastAsia="ru-RU"/>
        </w:rPr>
        <w:t>требованиям, установленным в Техническом задании (Приложении №2 к договору).</w:t>
      </w:r>
    </w:p>
    <w:p w14:paraId="074E2FC0" w14:textId="77777777" w:rsidR="004F4180" w:rsidRPr="001C7EBE" w:rsidRDefault="004F4180" w:rsidP="004F4180">
      <w:pPr>
        <w:suppressAutoHyphens w:val="0"/>
        <w:ind w:firstLine="709"/>
        <w:jc w:val="both"/>
        <w:rPr>
          <w:bCs/>
          <w:iCs/>
          <w:sz w:val="22"/>
        </w:rPr>
      </w:pPr>
      <w:bookmarkStart w:id="2" w:name="_ref_686404"/>
      <w:r w:rsidRPr="001C7EBE">
        <w:rPr>
          <w:bCs/>
          <w:iCs/>
          <w:sz w:val="22"/>
        </w:rPr>
        <w:t>2.2. В случае предъявления Заказчиком требования о безвозмездном устранении недостатков услуг Исполнитель обязан устранить такие недостатки в срок, указанный в требовании. Если срок устранения недостатков Заказчиком не назначен, они должны быть устранены в разумный срок с момента получения требования.</w:t>
      </w:r>
      <w:bookmarkEnd w:id="2"/>
    </w:p>
    <w:p w14:paraId="5D8AA074" w14:textId="77777777" w:rsidR="004F4180" w:rsidRPr="001C7EBE" w:rsidRDefault="004F4180" w:rsidP="004F4180">
      <w:pPr>
        <w:suppressAutoHyphens w:val="0"/>
        <w:ind w:firstLine="709"/>
        <w:jc w:val="both"/>
        <w:rPr>
          <w:bCs/>
          <w:iCs/>
          <w:sz w:val="22"/>
        </w:rPr>
      </w:pPr>
      <w:bookmarkStart w:id="3" w:name="_ref_687305"/>
      <w:r w:rsidRPr="001C7EBE">
        <w:rPr>
          <w:bCs/>
          <w:iCs/>
          <w:sz w:val="22"/>
        </w:rPr>
        <w:t>2.3. Заказчик вправе устранять недостатки услуг самостоятельно или с привлечением третьих лиц и требовать от Исполнителя возмещения расходов на их устранение.</w:t>
      </w:r>
      <w:bookmarkEnd w:id="3"/>
    </w:p>
    <w:p w14:paraId="2A3A7BD3" w14:textId="77777777" w:rsidR="004F4180" w:rsidRPr="001C7EBE" w:rsidRDefault="004F4180" w:rsidP="004F4180">
      <w:pPr>
        <w:shd w:val="clear" w:color="auto" w:fill="FFFFFF"/>
        <w:tabs>
          <w:tab w:val="left" w:pos="1235"/>
        </w:tabs>
        <w:spacing w:before="43"/>
        <w:ind w:right="50"/>
        <w:jc w:val="center"/>
        <w:rPr>
          <w:b/>
          <w:bCs/>
          <w:sz w:val="22"/>
        </w:rPr>
      </w:pPr>
    </w:p>
    <w:p w14:paraId="20AD26E5" w14:textId="77777777" w:rsidR="004F4180" w:rsidRPr="001C7EBE" w:rsidRDefault="004F4180" w:rsidP="004F4180">
      <w:pPr>
        <w:shd w:val="clear" w:color="auto" w:fill="FFFFFF"/>
        <w:tabs>
          <w:tab w:val="left" w:pos="1235"/>
        </w:tabs>
        <w:spacing w:before="43"/>
        <w:ind w:left="851" w:right="50"/>
        <w:jc w:val="center"/>
        <w:rPr>
          <w:b/>
          <w:bCs/>
          <w:sz w:val="22"/>
        </w:rPr>
      </w:pPr>
      <w:r w:rsidRPr="001C7EBE">
        <w:rPr>
          <w:b/>
          <w:bCs/>
          <w:sz w:val="22"/>
        </w:rPr>
        <w:t>3.СРОКИ И ПОРЯДОК ОКАЗАНИЯ УСЛУГ</w:t>
      </w:r>
    </w:p>
    <w:p w14:paraId="2DB9DF7B" w14:textId="77777777" w:rsidR="004F4180" w:rsidRPr="001C7EBE" w:rsidRDefault="004F4180" w:rsidP="004F4180">
      <w:pPr>
        <w:suppressAutoHyphens w:val="0"/>
        <w:spacing w:line="0" w:lineRule="atLeast"/>
        <w:ind w:firstLine="709"/>
        <w:jc w:val="both"/>
        <w:outlineLvl w:val="1"/>
        <w:rPr>
          <w:bCs/>
          <w:iCs/>
          <w:sz w:val="22"/>
        </w:rPr>
      </w:pPr>
      <w:bookmarkStart w:id="4" w:name="_ref_713976"/>
      <w:r w:rsidRPr="001C7EBE">
        <w:rPr>
          <w:bCs/>
          <w:iCs/>
          <w:sz w:val="22"/>
        </w:rPr>
        <w:t>3.1. Исполнитель обязуется оказать услуги, предусмотренные по договору, в следующие сроки:</w:t>
      </w:r>
      <w:bookmarkEnd w:id="4"/>
      <w:r w:rsidRPr="001C7EBE">
        <w:rPr>
          <w:bCs/>
          <w:iCs/>
          <w:sz w:val="22"/>
        </w:rPr>
        <w:t xml:space="preserve"> </w:t>
      </w:r>
      <w:r w:rsidRPr="001C7EBE">
        <w:rPr>
          <w:b/>
          <w:sz w:val="22"/>
          <w:lang w:eastAsia="ru-RU"/>
        </w:rPr>
        <w:t>с момента заключения договора в течении 12 месяцев.</w:t>
      </w:r>
    </w:p>
    <w:p w14:paraId="4EBF45AD" w14:textId="77777777" w:rsidR="004F4180" w:rsidRPr="001C7EBE" w:rsidRDefault="004F4180" w:rsidP="004F4180">
      <w:pPr>
        <w:suppressAutoHyphens w:val="0"/>
        <w:spacing w:line="0" w:lineRule="atLeast"/>
        <w:ind w:firstLine="709"/>
        <w:jc w:val="both"/>
        <w:outlineLvl w:val="1"/>
        <w:rPr>
          <w:bCs/>
          <w:iCs/>
          <w:sz w:val="22"/>
        </w:rPr>
      </w:pPr>
      <w:bookmarkStart w:id="5" w:name="_ref_716727"/>
      <w:r w:rsidRPr="001C7EBE">
        <w:rPr>
          <w:bCs/>
          <w:iCs/>
          <w:sz w:val="22"/>
        </w:rPr>
        <w:t>3.2. Материалы и оборудование для оказания услуг</w:t>
      </w:r>
      <w:bookmarkEnd w:id="5"/>
    </w:p>
    <w:p w14:paraId="1AE0EF71" w14:textId="77777777" w:rsidR="004F4180" w:rsidRPr="001C7EBE" w:rsidRDefault="004F4180" w:rsidP="004F4180">
      <w:pPr>
        <w:suppressAutoHyphens w:val="0"/>
        <w:spacing w:line="0" w:lineRule="atLeast"/>
        <w:ind w:firstLine="709"/>
        <w:jc w:val="both"/>
        <w:outlineLvl w:val="2"/>
        <w:rPr>
          <w:bCs/>
          <w:sz w:val="22"/>
        </w:rPr>
      </w:pPr>
      <w:bookmarkStart w:id="6" w:name="_ref_718141"/>
      <w:r w:rsidRPr="001C7EBE">
        <w:rPr>
          <w:bCs/>
          <w:sz w:val="22"/>
        </w:rPr>
        <w:lastRenderedPageBreak/>
        <w:t>3.2.1. Все оборудование, необходимое для оказания услуг, предоставляет Исполнитель.</w:t>
      </w:r>
      <w:bookmarkEnd w:id="6"/>
    </w:p>
    <w:p w14:paraId="424E839D" w14:textId="77777777" w:rsidR="004F4180" w:rsidRPr="001C7EBE" w:rsidRDefault="004F4180" w:rsidP="004F4180">
      <w:pPr>
        <w:suppressAutoHyphens w:val="0"/>
        <w:spacing w:line="0" w:lineRule="atLeast"/>
        <w:ind w:firstLine="709"/>
        <w:jc w:val="both"/>
        <w:outlineLvl w:val="2"/>
        <w:rPr>
          <w:bCs/>
          <w:sz w:val="22"/>
        </w:rPr>
      </w:pPr>
      <w:bookmarkStart w:id="7" w:name="_ref_719521"/>
      <w:r w:rsidRPr="001C7EBE">
        <w:rPr>
          <w:bCs/>
          <w:sz w:val="22"/>
        </w:rPr>
        <w:t>3.2.2. Исполнитель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Кроме того, Исполнитель несет ответственность за не сохранность предоставленных Заказчиком материалов или иного имущества, оказавшегося во владении Исполнителя в связи с исполнением договора.</w:t>
      </w:r>
      <w:bookmarkEnd w:id="7"/>
    </w:p>
    <w:p w14:paraId="591BF566" w14:textId="77777777" w:rsidR="004F4180" w:rsidRPr="001C7EBE" w:rsidRDefault="004F4180" w:rsidP="004F4180">
      <w:pPr>
        <w:suppressAutoHyphens w:val="0"/>
        <w:spacing w:line="0" w:lineRule="atLeast"/>
        <w:ind w:firstLine="709"/>
        <w:jc w:val="both"/>
        <w:outlineLvl w:val="1"/>
        <w:rPr>
          <w:bCs/>
          <w:iCs/>
          <w:sz w:val="22"/>
        </w:rPr>
      </w:pPr>
      <w:bookmarkStart w:id="8" w:name="_ref_722295"/>
      <w:r w:rsidRPr="001C7EBE">
        <w:rPr>
          <w:bCs/>
          <w:iCs/>
          <w:sz w:val="22"/>
        </w:rPr>
        <w:t>3.3. Подтверждение факта оказания и приемки услуг</w:t>
      </w:r>
      <w:bookmarkEnd w:id="8"/>
    </w:p>
    <w:p w14:paraId="20A24251" w14:textId="77777777" w:rsidR="004F4180" w:rsidRPr="001C7EBE" w:rsidRDefault="004F4180" w:rsidP="004F4180">
      <w:pPr>
        <w:suppressAutoHyphens w:val="0"/>
        <w:spacing w:line="0" w:lineRule="atLeast"/>
        <w:ind w:firstLine="709"/>
        <w:jc w:val="both"/>
        <w:outlineLvl w:val="2"/>
        <w:rPr>
          <w:bCs/>
          <w:sz w:val="22"/>
        </w:rPr>
      </w:pPr>
      <w:bookmarkStart w:id="9" w:name="_ref_723780"/>
      <w:r w:rsidRPr="001C7EBE">
        <w:rPr>
          <w:bCs/>
          <w:sz w:val="22"/>
        </w:rPr>
        <w:t>3.3.1. Факт оказания услуг Исполнителем и принятия их Заказчиком должен быть подтвержден актом об оказании услуг, подписанным обеими Сторонами.</w:t>
      </w:r>
      <w:bookmarkEnd w:id="9"/>
    </w:p>
    <w:p w14:paraId="0BD6E55C" w14:textId="77777777" w:rsidR="004F4180" w:rsidRPr="001C7EBE" w:rsidRDefault="004F4180" w:rsidP="004F4180">
      <w:pPr>
        <w:suppressAutoHyphens w:val="0"/>
        <w:spacing w:line="0" w:lineRule="atLeast"/>
        <w:ind w:firstLine="709"/>
        <w:jc w:val="both"/>
        <w:outlineLvl w:val="2"/>
        <w:rPr>
          <w:bCs/>
          <w:sz w:val="22"/>
        </w:rPr>
      </w:pPr>
      <w:bookmarkStart w:id="10" w:name="_ref_725170"/>
      <w:r w:rsidRPr="001C7EBE">
        <w:rPr>
          <w:bCs/>
          <w:sz w:val="22"/>
        </w:rPr>
        <w:t>3.3.2. Исполнитель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bookmarkEnd w:id="10"/>
    </w:p>
    <w:p w14:paraId="4E29BC49" w14:textId="77777777" w:rsidR="004F4180" w:rsidRPr="001C7EBE" w:rsidRDefault="004F4180" w:rsidP="004F4180">
      <w:pPr>
        <w:suppressAutoHyphens w:val="0"/>
        <w:spacing w:line="0" w:lineRule="atLeast"/>
        <w:ind w:firstLine="709"/>
        <w:jc w:val="both"/>
        <w:outlineLvl w:val="2"/>
        <w:rPr>
          <w:bCs/>
          <w:sz w:val="22"/>
        </w:rPr>
      </w:pPr>
      <w:bookmarkStart w:id="11" w:name="_ref_726562"/>
      <w:r w:rsidRPr="001C7EBE">
        <w:rPr>
          <w:bCs/>
          <w:sz w:val="22"/>
        </w:rPr>
        <w:t>3.3.3. По решению Заказчика для приемки оказанных услуг может создаваться приемочная комиссия, которая состоит не менее чем из трех человек.</w:t>
      </w:r>
      <w:bookmarkEnd w:id="11"/>
    </w:p>
    <w:p w14:paraId="32290966" w14:textId="77777777" w:rsidR="004F4180" w:rsidRPr="001C7EBE" w:rsidRDefault="004F4180" w:rsidP="004F4180">
      <w:pPr>
        <w:suppressAutoHyphens w:val="0"/>
        <w:spacing w:line="0" w:lineRule="atLeast"/>
        <w:ind w:firstLine="709"/>
        <w:jc w:val="both"/>
        <w:outlineLvl w:val="2"/>
        <w:rPr>
          <w:bCs/>
          <w:sz w:val="22"/>
        </w:rPr>
      </w:pPr>
      <w:bookmarkStart w:id="12" w:name="_ref_727962"/>
      <w:r w:rsidRPr="001C7EBE">
        <w:rPr>
          <w:bCs/>
          <w:sz w:val="22"/>
        </w:rPr>
        <w:t>3.3.4. Акт об оказании услуг должен быть подписан Заказчиком в течение 10 (</w:t>
      </w:r>
      <w:r w:rsidRPr="001C7EBE">
        <w:rPr>
          <w:bCs/>
          <w:sz w:val="22"/>
          <w:u w:val="single"/>
        </w:rPr>
        <w:t>десяти) календарных дней</w:t>
      </w:r>
      <w:r w:rsidRPr="001C7EBE">
        <w:rPr>
          <w:bCs/>
          <w:sz w:val="22"/>
        </w:rPr>
        <w:t xml:space="preserve"> с момента его получения от Исполнителя, если услуги оказаны Исполнителем надлежащим образом и в полном объеме, либо в те же сроки Заказчиком направляется в письменной форме мотивированный отказ от подписания такого документа.</w:t>
      </w:r>
      <w:bookmarkEnd w:id="12"/>
    </w:p>
    <w:p w14:paraId="6B5A4F77" w14:textId="77777777" w:rsidR="004F4180" w:rsidRPr="001C7EBE" w:rsidRDefault="004F4180" w:rsidP="004F4180">
      <w:pPr>
        <w:suppressAutoHyphens w:val="0"/>
        <w:spacing w:line="0" w:lineRule="atLeast"/>
        <w:ind w:firstLine="709"/>
        <w:jc w:val="both"/>
        <w:outlineLvl w:val="2"/>
        <w:rPr>
          <w:bCs/>
          <w:sz w:val="22"/>
        </w:rPr>
      </w:pPr>
      <w:bookmarkStart w:id="13" w:name="_ref_730772"/>
      <w:r w:rsidRPr="001C7EBE">
        <w:rPr>
          <w:bCs/>
          <w:sz w:val="22"/>
        </w:rPr>
        <w:t xml:space="preserve">3.3.5. В акте об оказании услуг должны содержаться следующие сведения: </w:t>
      </w:r>
    </w:p>
    <w:bookmarkEnd w:id="13"/>
    <w:p w14:paraId="02A77807" w14:textId="77777777" w:rsidR="004F4180" w:rsidRPr="001C7EBE" w:rsidRDefault="004F4180" w:rsidP="004F4180">
      <w:pPr>
        <w:keepNext/>
        <w:suppressAutoHyphens w:val="0"/>
        <w:spacing w:line="0" w:lineRule="atLeast"/>
        <w:ind w:firstLine="709"/>
        <w:outlineLvl w:val="2"/>
        <w:rPr>
          <w:bCs/>
          <w:sz w:val="22"/>
        </w:rPr>
      </w:pPr>
      <w:r w:rsidRPr="001C7EBE">
        <w:rPr>
          <w:bCs/>
          <w:sz w:val="22"/>
        </w:rPr>
        <w:t>- перечень предоставленных услуг и сведения об их объеме;</w:t>
      </w:r>
    </w:p>
    <w:p w14:paraId="6DB45851" w14:textId="77777777" w:rsidR="004F4180" w:rsidRPr="001C7EBE" w:rsidRDefault="004F4180" w:rsidP="004F4180">
      <w:pPr>
        <w:keepNext/>
        <w:suppressAutoHyphens w:val="0"/>
        <w:spacing w:line="0" w:lineRule="atLeast"/>
        <w:ind w:firstLine="709"/>
        <w:outlineLvl w:val="2"/>
        <w:rPr>
          <w:bCs/>
          <w:sz w:val="22"/>
        </w:rPr>
      </w:pPr>
      <w:r w:rsidRPr="001C7EBE">
        <w:rPr>
          <w:bCs/>
          <w:sz w:val="22"/>
        </w:rPr>
        <w:t>- сумму, подлежащую оплате в соответствии с условиями договора; размер неустойки (штрафа, пени), подлежащий взысканию (если таковые были выставлены); основания применения и порядок расчета неустойки (штрафа, пени); итоговую сумму, подлежащую выплате Исполнителю по договору.</w:t>
      </w:r>
    </w:p>
    <w:p w14:paraId="3AAD08F9" w14:textId="77777777" w:rsidR="004F4180" w:rsidRPr="001C7EBE" w:rsidRDefault="004F4180" w:rsidP="004F4180">
      <w:pPr>
        <w:suppressAutoHyphens w:val="0"/>
        <w:spacing w:line="0" w:lineRule="atLeast"/>
        <w:ind w:firstLine="709"/>
        <w:jc w:val="both"/>
        <w:outlineLvl w:val="2"/>
        <w:rPr>
          <w:bCs/>
          <w:sz w:val="22"/>
        </w:rPr>
      </w:pPr>
      <w:bookmarkStart w:id="14" w:name="_ref_733602"/>
      <w:r w:rsidRPr="001C7EBE">
        <w:rPr>
          <w:bCs/>
          <w:sz w:val="22"/>
        </w:rPr>
        <w:t>3.3.6. При уклонении или немотивированном отказе Заказчика от подписания акта об оказании услуг Исполнитель будет вправе составить односторонний акт об оказании услуг. Услуги, указанные в данном акте, считаются оказанными Исполнителем.</w:t>
      </w:r>
      <w:bookmarkEnd w:id="14"/>
    </w:p>
    <w:p w14:paraId="1B3E1871" w14:textId="77777777" w:rsidR="004F4180" w:rsidRPr="001C7EBE" w:rsidRDefault="004F4180" w:rsidP="004F4180">
      <w:pPr>
        <w:suppressAutoHyphens w:val="0"/>
        <w:spacing w:line="0" w:lineRule="atLeast"/>
        <w:ind w:firstLine="709"/>
        <w:jc w:val="both"/>
        <w:outlineLvl w:val="1"/>
        <w:rPr>
          <w:bCs/>
          <w:iCs/>
          <w:sz w:val="22"/>
        </w:rPr>
      </w:pPr>
      <w:bookmarkStart w:id="15" w:name="_ref_978367"/>
      <w:r w:rsidRPr="001C7EBE">
        <w:rPr>
          <w:bCs/>
          <w:iCs/>
          <w:sz w:val="22"/>
        </w:rPr>
        <w:t>3.4. Для проверки оказанных Исполнителем услуг, предусмотренных договором, в части их соответствия условиям договора Заказчик может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отдельно заключенных договоров.</w:t>
      </w:r>
      <w:bookmarkEnd w:id="15"/>
    </w:p>
    <w:p w14:paraId="383C74AD" w14:textId="77777777" w:rsidR="004F4180" w:rsidRPr="001C7EBE" w:rsidRDefault="004F4180" w:rsidP="004F4180">
      <w:pPr>
        <w:suppressAutoHyphens w:val="0"/>
        <w:spacing w:line="0" w:lineRule="atLeast"/>
        <w:ind w:firstLine="709"/>
        <w:jc w:val="both"/>
        <w:outlineLvl w:val="1"/>
        <w:rPr>
          <w:bCs/>
          <w:iCs/>
          <w:sz w:val="22"/>
        </w:rPr>
      </w:pPr>
      <w:bookmarkStart w:id="16" w:name="_ref_21644135"/>
      <w:r w:rsidRPr="001C7EBE">
        <w:rPr>
          <w:bCs/>
          <w:iCs/>
          <w:sz w:val="22"/>
        </w:rPr>
        <w:t>3.5. Привлечение к оказанию третьих лиц (соисполнителей)</w:t>
      </w:r>
      <w:bookmarkEnd w:id="16"/>
    </w:p>
    <w:p w14:paraId="0254F196" w14:textId="77777777" w:rsidR="004F4180" w:rsidRPr="001C7EBE" w:rsidRDefault="004F4180" w:rsidP="004F4180">
      <w:pPr>
        <w:suppressAutoHyphens w:val="0"/>
        <w:spacing w:line="0" w:lineRule="atLeast"/>
        <w:ind w:firstLine="709"/>
        <w:jc w:val="both"/>
        <w:outlineLvl w:val="2"/>
        <w:rPr>
          <w:bCs/>
          <w:sz w:val="22"/>
        </w:rPr>
      </w:pPr>
      <w:bookmarkStart w:id="17" w:name="_ref_21830081"/>
      <w:r w:rsidRPr="001C7EBE">
        <w:rPr>
          <w:bCs/>
          <w:sz w:val="22"/>
        </w:rPr>
        <w:t>3.5.1. Исполнитель вправе привлечь к исполнению своих обязательств по договору других лиц – соисполнителей, предварительно согласовав такое решение с Заказчиком.</w:t>
      </w:r>
      <w:bookmarkEnd w:id="17"/>
    </w:p>
    <w:p w14:paraId="0FC4A7B7" w14:textId="77777777" w:rsidR="004F4180" w:rsidRPr="001C7EBE" w:rsidRDefault="004F4180" w:rsidP="004F4180">
      <w:pPr>
        <w:suppressAutoHyphens w:val="0"/>
        <w:spacing w:line="0" w:lineRule="atLeast"/>
        <w:ind w:firstLine="709"/>
        <w:jc w:val="both"/>
        <w:outlineLvl w:val="2"/>
        <w:rPr>
          <w:bCs/>
          <w:sz w:val="22"/>
        </w:rPr>
      </w:pPr>
      <w:bookmarkStart w:id="18" w:name="_ref_30392738"/>
      <w:r w:rsidRPr="001C7EBE">
        <w:rPr>
          <w:bCs/>
          <w:sz w:val="22"/>
        </w:rPr>
        <w:t>3.5.2. Исполнитель несет перед Заказчиком ответственность за последствия неисполнения или ненадлежащего исполнения обязательства соисполнителями как за свои собственные.</w:t>
      </w:r>
      <w:bookmarkEnd w:id="18"/>
    </w:p>
    <w:p w14:paraId="0662CF02" w14:textId="77777777" w:rsidR="004F4180" w:rsidRPr="001C7EBE" w:rsidRDefault="004F4180" w:rsidP="004F4180">
      <w:pPr>
        <w:spacing w:line="220" w:lineRule="exact"/>
        <w:jc w:val="both"/>
        <w:rPr>
          <w:sz w:val="22"/>
        </w:rPr>
      </w:pPr>
    </w:p>
    <w:p w14:paraId="17AC3AB3" w14:textId="77777777" w:rsidR="004F4180" w:rsidRPr="001C7EBE" w:rsidRDefault="004F4180" w:rsidP="004F4180">
      <w:pPr>
        <w:numPr>
          <w:ilvl w:val="0"/>
          <w:numId w:val="50"/>
        </w:numPr>
        <w:rPr>
          <w:b/>
          <w:bCs/>
          <w:spacing w:val="3"/>
          <w:sz w:val="22"/>
        </w:rPr>
      </w:pPr>
      <w:r w:rsidRPr="001C7EBE">
        <w:rPr>
          <w:b/>
          <w:bCs/>
          <w:spacing w:val="3"/>
          <w:sz w:val="22"/>
        </w:rPr>
        <w:t>ЦЕНА УСЛУГ. ПОРЯДОК И ФОРМА РАСЧЕТОВ</w:t>
      </w:r>
    </w:p>
    <w:p w14:paraId="455496A1" w14:textId="77777777" w:rsidR="004F4180" w:rsidRPr="001C7EBE" w:rsidRDefault="004F4180" w:rsidP="004F4180">
      <w:pPr>
        <w:shd w:val="clear" w:color="auto" w:fill="FFFFFF"/>
        <w:ind w:firstLine="709"/>
        <w:jc w:val="both"/>
        <w:rPr>
          <w:b/>
          <w:color w:val="000000"/>
          <w:spacing w:val="1"/>
          <w:sz w:val="22"/>
        </w:rPr>
      </w:pPr>
      <w:r w:rsidRPr="001C7EBE">
        <w:rPr>
          <w:spacing w:val="3"/>
          <w:sz w:val="22"/>
        </w:rPr>
        <w:t xml:space="preserve">4.1. </w:t>
      </w:r>
      <w:r w:rsidRPr="001C7EBE">
        <w:rPr>
          <w:color w:val="000000"/>
          <w:spacing w:val="3"/>
          <w:sz w:val="22"/>
        </w:rPr>
        <w:t xml:space="preserve">Цена услуг, подлежащих выполнению в соответствии с котировочной документацией ____________ руб. ( ). Цена услуг указана с учетом НДС и иных расходов Исполнителя. </w:t>
      </w:r>
    </w:p>
    <w:p w14:paraId="592381C4" w14:textId="521252BE" w:rsidR="004F4180" w:rsidRPr="001C7EBE" w:rsidRDefault="004F4180" w:rsidP="004F4180">
      <w:pPr>
        <w:shd w:val="clear" w:color="auto" w:fill="FFFFFF"/>
        <w:ind w:firstLine="709"/>
        <w:jc w:val="both"/>
        <w:rPr>
          <w:sz w:val="22"/>
        </w:rPr>
      </w:pPr>
      <w:r w:rsidRPr="001C7EBE">
        <w:rPr>
          <w:spacing w:val="-2"/>
          <w:sz w:val="22"/>
        </w:rPr>
        <w:t xml:space="preserve">4.2. </w:t>
      </w:r>
      <w:r w:rsidRPr="001C7EBE">
        <w:rPr>
          <w:sz w:val="22"/>
        </w:rPr>
        <w:t xml:space="preserve">Оплата услуг производится Заказчиком в безналичной форме по факту оказания услуг ежемесячно </w:t>
      </w:r>
      <w:r w:rsidRPr="001C7EBE">
        <w:rPr>
          <w:b/>
          <w:sz w:val="22"/>
        </w:rPr>
        <w:t xml:space="preserve">в течение </w:t>
      </w:r>
      <w:r w:rsidR="00016875">
        <w:rPr>
          <w:b/>
          <w:sz w:val="22"/>
        </w:rPr>
        <w:t>7</w:t>
      </w:r>
      <w:r w:rsidRPr="001C7EBE">
        <w:rPr>
          <w:b/>
          <w:sz w:val="22"/>
        </w:rPr>
        <w:t xml:space="preserve"> рабочих дней</w:t>
      </w:r>
      <w:r w:rsidRPr="001C7EBE">
        <w:rPr>
          <w:sz w:val="22"/>
        </w:rPr>
        <w:t xml:space="preserve"> на основании </w:t>
      </w:r>
      <w:r w:rsidRPr="001C7EBE">
        <w:rPr>
          <w:color w:val="000000"/>
          <w:spacing w:val="-2"/>
          <w:sz w:val="22"/>
        </w:rPr>
        <w:t xml:space="preserve">счета на оплату, счета-фактуры (при наличии НДС), акта оказанных услуг </w:t>
      </w:r>
      <w:r w:rsidRPr="001C7EBE">
        <w:rPr>
          <w:sz w:val="22"/>
        </w:rPr>
        <w:t xml:space="preserve">в объеме исполненных услуг, подписанными сторонами. </w:t>
      </w:r>
    </w:p>
    <w:p w14:paraId="42362FE5" w14:textId="77777777" w:rsidR="004F4180" w:rsidRPr="001C7EBE" w:rsidRDefault="004F4180" w:rsidP="004F4180">
      <w:pPr>
        <w:shd w:val="clear" w:color="auto" w:fill="FFFFFF"/>
        <w:tabs>
          <w:tab w:val="left" w:pos="1202"/>
        </w:tabs>
        <w:ind w:firstLine="709"/>
        <w:jc w:val="both"/>
        <w:rPr>
          <w:sz w:val="22"/>
        </w:rPr>
      </w:pPr>
      <w:r w:rsidRPr="001C7EBE">
        <w:rPr>
          <w:spacing w:val="-3"/>
          <w:sz w:val="22"/>
        </w:rPr>
        <w:t xml:space="preserve">4.3. </w:t>
      </w:r>
      <w:r w:rsidRPr="001C7EBE">
        <w:rPr>
          <w:sz w:val="22"/>
        </w:rPr>
        <w:t>Моментом оплаты считается дата списания денежных средств с лицевого счета Заказчика.</w:t>
      </w:r>
    </w:p>
    <w:p w14:paraId="33D8290D" w14:textId="77777777" w:rsidR="004F4180" w:rsidRPr="001C7EBE" w:rsidRDefault="004F4180" w:rsidP="004F4180">
      <w:pPr>
        <w:shd w:val="clear" w:color="auto" w:fill="FFFFFF"/>
        <w:tabs>
          <w:tab w:val="left" w:pos="1202"/>
        </w:tabs>
        <w:ind w:firstLine="709"/>
        <w:jc w:val="both"/>
        <w:rPr>
          <w:sz w:val="22"/>
        </w:rPr>
      </w:pPr>
      <w:r w:rsidRPr="001C7EBE">
        <w:rPr>
          <w:sz w:val="22"/>
        </w:rPr>
        <w:t>4.4.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06ABAECB" w14:textId="77777777" w:rsidR="004F4180" w:rsidRPr="001C7EBE" w:rsidRDefault="004F4180" w:rsidP="004F4180">
      <w:pPr>
        <w:rPr>
          <w:b/>
          <w:bCs/>
          <w:sz w:val="22"/>
        </w:rPr>
      </w:pPr>
    </w:p>
    <w:p w14:paraId="035D57C6" w14:textId="77777777" w:rsidR="004F4180" w:rsidRPr="001C7EBE" w:rsidRDefault="004F4180" w:rsidP="004F4180">
      <w:pPr>
        <w:jc w:val="center"/>
        <w:rPr>
          <w:b/>
          <w:bCs/>
          <w:sz w:val="22"/>
        </w:rPr>
      </w:pPr>
      <w:r w:rsidRPr="001C7EBE">
        <w:rPr>
          <w:b/>
          <w:bCs/>
          <w:sz w:val="22"/>
        </w:rPr>
        <w:t>5. ОБЯЗАТЕЛЬСТВА СТОРОН</w:t>
      </w:r>
    </w:p>
    <w:p w14:paraId="2EFCF8FC" w14:textId="77777777" w:rsidR="004F4180" w:rsidRPr="001C7EBE" w:rsidRDefault="004F4180" w:rsidP="004F4180">
      <w:pPr>
        <w:shd w:val="clear" w:color="auto" w:fill="FFFFFF"/>
        <w:tabs>
          <w:tab w:val="left" w:pos="1105"/>
        </w:tabs>
        <w:ind w:firstLine="709"/>
        <w:jc w:val="both"/>
        <w:rPr>
          <w:sz w:val="22"/>
        </w:rPr>
      </w:pPr>
      <w:r w:rsidRPr="001C7EBE">
        <w:rPr>
          <w:color w:val="000000"/>
          <w:spacing w:val="-3"/>
          <w:sz w:val="22"/>
        </w:rPr>
        <w:t xml:space="preserve">5.1. </w:t>
      </w:r>
      <w:r w:rsidRPr="001C7EBE">
        <w:rPr>
          <w:color w:val="000000"/>
          <w:spacing w:val="3"/>
          <w:sz w:val="22"/>
        </w:rPr>
        <w:t>Заказчик обязуется:</w:t>
      </w:r>
    </w:p>
    <w:p w14:paraId="39E89BE9" w14:textId="77777777" w:rsidR="004F4180" w:rsidRPr="001C7EBE" w:rsidRDefault="004F4180" w:rsidP="004F4180">
      <w:pPr>
        <w:widowControl w:val="0"/>
        <w:numPr>
          <w:ilvl w:val="0"/>
          <w:numId w:val="17"/>
        </w:numPr>
        <w:shd w:val="clear" w:color="auto" w:fill="FFFFFF"/>
        <w:tabs>
          <w:tab w:val="left" w:pos="958"/>
        </w:tabs>
        <w:autoSpaceDE w:val="0"/>
        <w:autoSpaceDN w:val="0"/>
        <w:adjustRightInd w:val="0"/>
        <w:ind w:firstLine="709"/>
        <w:jc w:val="both"/>
        <w:rPr>
          <w:color w:val="000000"/>
          <w:spacing w:val="-10"/>
          <w:sz w:val="22"/>
        </w:rPr>
      </w:pPr>
      <w:r w:rsidRPr="001C7EBE">
        <w:rPr>
          <w:color w:val="000000"/>
          <w:spacing w:val="4"/>
          <w:sz w:val="22"/>
        </w:rPr>
        <w:t>принять и оплатить услуги по договору</w:t>
      </w:r>
      <w:r w:rsidRPr="001C7EBE">
        <w:rPr>
          <w:color w:val="000000"/>
          <w:spacing w:val="1"/>
          <w:sz w:val="22"/>
        </w:rPr>
        <w:t>;</w:t>
      </w:r>
    </w:p>
    <w:p w14:paraId="2BB2149C" w14:textId="77777777" w:rsidR="004F4180" w:rsidRPr="001C7EBE" w:rsidRDefault="004F4180" w:rsidP="004F4180">
      <w:pPr>
        <w:shd w:val="clear" w:color="auto" w:fill="FFFFFF"/>
        <w:tabs>
          <w:tab w:val="left" w:pos="1105"/>
        </w:tabs>
        <w:ind w:firstLine="709"/>
        <w:jc w:val="both"/>
        <w:rPr>
          <w:sz w:val="22"/>
        </w:rPr>
      </w:pPr>
      <w:r w:rsidRPr="001C7EBE">
        <w:rPr>
          <w:color w:val="000000"/>
          <w:spacing w:val="-5"/>
          <w:sz w:val="22"/>
        </w:rPr>
        <w:t xml:space="preserve">5.2. </w:t>
      </w:r>
      <w:r w:rsidRPr="001C7EBE">
        <w:rPr>
          <w:color w:val="000000"/>
          <w:spacing w:val="2"/>
          <w:sz w:val="22"/>
        </w:rPr>
        <w:t>Исполнитель обязуется:</w:t>
      </w:r>
    </w:p>
    <w:p w14:paraId="69CD6BC7" w14:textId="77777777" w:rsidR="004F4180" w:rsidRPr="001C7EBE" w:rsidRDefault="004F4180" w:rsidP="004F4180">
      <w:pPr>
        <w:widowControl w:val="0"/>
        <w:numPr>
          <w:ilvl w:val="0"/>
          <w:numId w:val="18"/>
        </w:numPr>
        <w:shd w:val="clear" w:color="auto" w:fill="FFFFFF"/>
        <w:tabs>
          <w:tab w:val="left" w:pos="929"/>
        </w:tabs>
        <w:autoSpaceDE w:val="0"/>
        <w:autoSpaceDN w:val="0"/>
        <w:adjustRightInd w:val="0"/>
        <w:ind w:firstLine="709"/>
        <w:jc w:val="both"/>
        <w:rPr>
          <w:color w:val="000000"/>
          <w:spacing w:val="-10"/>
          <w:sz w:val="22"/>
        </w:rPr>
      </w:pPr>
      <w:r w:rsidRPr="001C7EBE">
        <w:rPr>
          <w:sz w:val="22"/>
        </w:rPr>
        <w:t>оказать услуги надлежащего качества и в полном объеме, согласно Технического задания (Приложение №2 к договору).</w:t>
      </w:r>
    </w:p>
    <w:p w14:paraId="08AC9999" w14:textId="77777777" w:rsidR="004F4180" w:rsidRPr="001C7EBE" w:rsidRDefault="004F4180" w:rsidP="004F4180">
      <w:pPr>
        <w:widowControl w:val="0"/>
        <w:shd w:val="clear" w:color="auto" w:fill="FFFFFF"/>
        <w:tabs>
          <w:tab w:val="left" w:pos="929"/>
        </w:tabs>
        <w:autoSpaceDE w:val="0"/>
        <w:autoSpaceDN w:val="0"/>
        <w:adjustRightInd w:val="0"/>
        <w:ind w:left="709"/>
        <w:jc w:val="both"/>
        <w:rPr>
          <w:color w:val="000000"/>
          <w:spacing w:val="-10"/>
          <w:sz w:val="22"/>
        </w:rPr>
      </w:pPr>
    </w:p>
    <w:p w14:paraId="608D3010" w14:textId="77777777" w:rsidR="004F4180" w:rsidRPr="001C7EBE" w:rsidRDefault="004F4180" w:rsidP="004F4180">
      <w:pPr>
        <w:shd w:val="clear" w:color="auto" w:fill="FFFFFF"/>
        <w:ind w:right="50"/>
        <w:jc w:val="center"/>
        <w:rPr>
          <w:b/>
          <w:sz w:val="22"/>
        </w:rPr>
      </w:pPr>
      <w:r w:rsidRPr="001C7EBE">
        <w:rPr>
          <w:b/>
          <w:sz w:val="22"/>
        </w:rPr>
        <w:t>6. ОБЕСПЕЧЕНИЕ ИСПОЛНЕНИЯ ДОГОВОРА</w:t>
      </w:r>
    </w:p>
    <w:p w14:paraId="3173E090" w14:textId="29B2C61A" w:rsidR="002A763E" w:rsidRPr="00016875" w:rsidRDefault="002A763E" w:rsidP="002A763E">
      <w:pPr>
        <w:pStyle w:val="af7"/>
        <w:ind w:firstLine="709"/>
        <w:rPr>
          <w:b/>
          <w:bCs/>
          <w:sz w:val="22"/>
          <w:szCs w:val="22"/>
          <w:lang w:eastAsia="ru-RU"/>
        </w:rPr>
      </w:pPr>
      <w:r w:rsidRPr="00016875">
        <w:rPr>
          <w:sz w:val="22"/>
          <w:szCs w:val="22"/>
        </w:rPr>
        <w:t>6.1. Исполнитель представляет обеспечение исполнения Договора в размере 3 % от начальной (максимальной) цены Договора в сумме_____________ (_____________) рублей.</w:t>
      </w:r>
      <w:r w:rsidRPr="00016875">
        <w:rPr>
          <w:b/>
          <w:bCs/>
          <w:sz w:val="22"/>
          <w:szCs w:val="22"/>
        </w:rPr>
        <w:t xml:space="preserve"> </w:t>
      </w:r>
    </w:p>
    <w:p w14:paraId="457AC649" w14:textId="1F6C3265" w:rsidR="002A763E" w:rsidRPr="00016875" w:rsidRDefault="002A763E" w:rsidP="002A763E">
      <w:pPr>
        <w:pStyle w:val="af7"/>
        <w:ind w:firstLine="709"/>
        <w:rPr>
          <w:sz w:val="22"/>
          <w:szCs w:val="22"/>
        </w:rPr>
      </w:pPr>
      <w:r w:rsidRPr="00016875">
        <w:rPr>
          <w:sz w:val="22"/>
          <w:szCs w:val="22"/>
        </w:rPr>
        <w:t xml:space="preserve">Если в ходе проведения конкурентной закупки при заключении договора победителем закупки снижена начальная (максимальная) цена договора на 25% и более, то Исполнитель представляет обеспечение </w:t>
      </w:r>
      <w:r w:rsidRPr="00016875">
        <w:rPr>
          <w:sz w:val="22"/>
          <w:szCs w:val="22"/>
        </w:rPr>
        <w:lastRenderedPageBreak/>
        <w:t>исполнения Договора в размере 1,5 % от начальной (максимальной) цены Договора в сумме ____  рублей в соответствии с п. 11.6. Договора.</w:t>
      </w:r>
      <w:r w:rsidRPr="00016875">
        <w:rPr>
          <w:b/>
          <w:bCs/>
          <w:sz w:val="22"/>
          <w:szCs w:val="22"/>
        </w:rPr>
        <w:t xml:space="preserve"> </w:t>
      </w:r>
    </w:p>
    <w:p w14:paraId="1215AD6C" w14:textId="182119DE"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6.2. Обеспечение исполнения договора оформляется в виде независимой гарантии или путём перечисления денежных средств на счет Заказчика:</w:t>
      </w:r>
    </w:p>
    <w:p w14:paraId="64AAC5F9" w14:textId="77777777" w:rsidR="002A763E" w:rsidRPr="00016875" w:rsidRDefault="002A763E" w:rsidP="002A763E">
      <w:pPr>
        <w:tabs>
          <w:tab w:val="left" w:pos="2174"/>
        </w:tabs>
        <w:ind w:firstLine="709"/>
        <w:rPr>
          <w:sz w:val="22"/>
          <w:szCs w:val="22"/>
        </w:rPr>
      </w:pPr>
      <w:r w:rsidRPr="00016875">
        <w:rPr>
          <w:sz w:val="22"/>
          <w:szCs w:val="22"/>
        </w:rPr>
        <w:t xml:space="preserve">Получатель: </w:t>
      </w:r>
    </w:p>
    <w:p w14:paraId="0679D513" w14:textId="77777777" w:rsidR="002A763E" w:rsidRPr="00016875" w:rsidRDefault="002A763E" w:rsidP="002A763E">
      <w:pPr>
        <w:tabs>
          <w:tab w:val="left" w:pos="2174"/>
        </w:tabs>
        <w:ind w:firstLine="709"/>
        <w:rPr>
          <w:sz w:val="22"/>
          <w:szCs w:val="22"/>
        </w:rPr>
      </w:pPr>
      <w:r w:rsidRPr="00016875">
        <w:rPr>
          <w:sz w:val="22"/>
          <w:szCs w:val="22"/>
        </w:rPr>
        <w:t>ИНН 6664033808</w:t>
      </w:r>
    </w:p>
    <w:p w14:paraId="0AEFF7CC" w14:textId="77777777" w:rsidR="002A763E" w:rsidRPr="00016875" w:rsidRDefault="002A763E" w:rsidP="002A763E">
      <w:pPr>
        <w:tabs>
          <w:tab w:val="left" w:pos="2174"/>
        </w:tabs>
        <w:ind w:firstLine="709"/>
        <w:rPr>
          <w:sz w:val="22"/>
          <w:szCs w:val="22"/>
        </w:rPr>
      </w:pPr>
      <w:r w:rsidRPr="00016875">
        <w:rPr>
          <w:sz w:val="22"/>
          <w:szCs w:val="22"/>
        </w:rPr>
        <w:t xml:space="preserve">КПП 667901001 </w:t>
      </w:r>
    </w:p>
    <w:p w14:paraId="330201EF" w14:textId="77777777" w:rsidR="002A763E" w:rsidRPr="00016875" w:rsidRDefault="002A763E" w:rsidP="002A763E">
      <w:pPr>
        <w:tabs>
          <w:tab w:val="left" w:pos="2174"/>
        </w:tabs>
        <w:ind w:firstLine="709"/>
        <w:rPr>
          <w:sz w:val="22"/>
          <w:szCs w:val="22"/>
        </w:rPr>
      </w:pPr>
      <w:r w:rsidRPr="00016875">
        <w:rPr>
          <w:sz w:val="22"/>
          <w:szCs w:val="22"/>
        </w:rPr>
        <w:t>Уральское ГУ Банка России//УФК по Свердловской области г. Екатеринбург</w:t>
      </w:r>
    </w:p>
    <w:p w14:paraId="6F1109D5" w14:textId="77777777" w:rsidR="002A763E" w:rsidRPr="00016875" w:rsidRDefault="002A763E" w:rsidP="002A763E">
      <w:pPr>
        <w:tabs>
          <w:tab w:val="left" w:pos="2174"/>
        </w:tabs>
        <w:ind w:firstLine="709"/>
        <w:rPr>
          <w:sz w:val="22"/>
          <w:szCs w:val="22"/>
        </w:rPr>
      </w:pPr>
      <w:r w:rsidRPr="00016875">
        <w:rPr>
          <w:sz w:val="22"/>
          <w:szCs w:val="22"/>
        </w:rPr>
        <w:t xml:space="preserve">Казначейский счет № </w:t>
      </w:r>
      <w:r w:rsidRPr="00016875">
        <w:rPr>
          <w:i/>
          <w:sz w:val="22"/>
          <w:szCs w:val="22"/>
        </w:rPr>
        <w:t>40102810645370000054</w:t>
      </w:r>
    </w:p>
    <w:p w14:paraId="7BB332AD" w14:textId="77777777" w:rsidR="002A763E" w:rsidRPr="00016875" w:rsidRDefault="002A763E" w:rsidP="002A763E">
      <w:pPr>
        <w:tabs>
          <w:tab w:val="left" w:pos="2174"/>
        </w:tabs>
        <w:ind w:firstLine="709"/>
        <w:rPr>
          <w:i/>
          <w:sz w:val="22"/>
          <w:szCs w:val="22"/>
        </w:rPr>
      </w:pPr>
      <w:r w:rsidRPr="00016875">
        <w:rPr>
          <w:sz w:val="22"/>
          <w:szCs w:val="22"/>
        </w:rPr>
        <w:t xml:space="preserve">Счет № </w:t>
      </w:r>
      <w:r w:rsidRPr="00016875">
        <w:rPr>
          <w:i/>
          <w:sz w:val="22"/>
          <w:szCs w:val="22"/>
        </w:rPr>
        <w:t>03224643650000006200</w:t>
      </w:r>
    </w:p>
    <w:p w14:paraId="24AC1242" w14:textId="77777777" w:rsidR="002A763E" w:rsidRPr="00016875" w:rsidRDefault="002A763E" w:rsidP="002A763E">
      <w:pPr>
        <w:tabs>
          <w:tab w:val="left" w:pos="2174"/>
        </w:tabs>
        <w:ind w:firstLine="709"/>
        <w:rPr>
          <w:sz w:val="22"/>
          <w:szCs w:val="22"/>
        </w:rPr>
      </w:pPr>
      <w:r w:rsidRPr="00016875">
        <w:rPr>
          <w:sz w:val="22"/>
          <w:szCs w:val="22"/>
        </w:rPr>
        <w:t xml:space="preserve">БИК </w:t>
      </w:r>
      <w:r w:rsidRPr="00016875">
        <w:rPr>
          <w:i/>
          <w:sz w:val="22"/>
          <w:szCs w:val="22"/>
        </w:rPr>
        <w:t>016577551</w:t>
      </w:r>
    </w:p>
    <w:p w14:paraId="784527BE" w14:textId="77777777" w:rsidR="002A763E" w:rsidRPr="00016875" w:rsidRDefault="002A763E" w:rsidP="002A763E">
      <w:pPr>
        <w:tabs>
          <w:tab w:val="left" w:pos="2174"/>
        </w:tabs>
        <w:ind w:firstLine="709"/>
        <w:rPr>
          <w:sz w:val="22"/>
          <w:szCs w:val="22"/>
        </w:rPr>
      </w:pPr>
      <w:r w:rsidRPr="00016875">
        <w:rPr>
          <w:sz w:val="22"/>
          <w:szCs w:val="22"/>
        </w:rPr>
        <w:t>Министерство финансов Свердловской области</w:t>
      </w:r>
    </w:p>
    <w:p w14:paraId="1012A5F4" w14:textId="77777777" w:rsidR="002A763E" w:rsidRPr="00016875" w:rsidRDefault="002A763E" w:rsidP="002A763E">
      <w:pPr>
        <w:tabs>
          <w:tab w:val="left" w:pos="2174"/>
        </w:tabs>
        <w:ind w:firstLine="709"/>
        <w:rPr>
          <w:sz w:val="22"/>
          <w:szCs w:val="22"/>
        </w:rPr>
      </w:pPr>
      <w:r w:rsidRPr="00016875">
        <w:rPr>
          <w:sz w:val="22"/>
          <w:szCs w:val="22"/>
        </w:rPr>
        <w:t xml:space="preserve">(ГАУЗ СО «ЦГКБ №24» л/сч: 33013912580) </w:t>
      </w:r>
    </w:p>
    <w:p w14:paraId="367533EB" w14:textId="77777777" w:rsidR="002A763E" w:rsidRPr="00016875" w:rsidRDefault="002A763E" w:rsidP="002A763E">
      <w:pPr>
        <w:tabs>
          <w:tab w:val="left" w:pos="2174"/>
        </w:tabs>
        <w:ind w:firstLine="709"/>
        <w:rPr>
          <w:sz w:val="22"/>
          <w:szCs w:val="22"/>
        </w:rPr>
      </w:pPr>
      <w:r w:rsidRPr="00016875">
        <w:rPr>
          <w:b/>
          <w:sz w:val="22"/>
          <w:szCs w:val="22"/>
        </w:rPr>
        <w:t>КБК:</w:t>
      </w:r>
      <w:r w:rsidRPr="00016875">
        <w:rPr>
          <w:sz w:val="22"/>
          <w:szCs w:val="22"/>
        </w:rPr>
        <w:t xml:space="preserve"> 00000000000000000510</w:t>
      </w:r>
    </w:p>
    <w:p w14:paraId="495593A4" w14:textId="77777777" w:rsidR="002A763E" w:rsidRPr="00016875" w:rsidRDefault="002A763E" w:rsidP="002A763E">
      <w:pPr>
        <w:tabs>
          <w:tab w:val="left" w:pos="2174"/>
        </w:tabs>
        <w:ind w:firstLine="709"/>
        <w:rPr>
          <w:sz w:val="22"/>
          <w:szCs w:val="22"/>
        </w:rPr>
      </w:pPr>
      <w:r w:rsidRPr="00016875">
        <w:rPr>
          <w:sz w:val="22"/>
          <w:szCs w:val="22"/>
        </w:rPr>
        <w:t>ОКТМО 65701000001</w:t>
      </w:r>
    </w:p>
    <w:p w14:paraId="730DC92D" w14:textId="77777777" w:rsidR="002A763E" w:rsidRPr="00016875" w:rsidRDefault="002A763E" w:rsidP="002A763E">
      <w:pPr>
        <w:tabs>
          <w:tab w:val="left" w:pos="2174"/>
        </w:tabs>
        <w:ind w:firstLine="709"/>
        <w:rPr>
          <w:sz w:val="22"/>
          <w:szCs w:val="22"/>
        </w:rPr>
      </w:pPr>
      <w:r w:rsidRPr="00016875">
        <w:rPr>
          <w:sz w:val="22"/>
          <w:szCs w:val="22"/>
        </w:rPr>
        <w:t xml:space="preserve">ОКТМО </w:t>
      </w:r>
    </w:p>
    <w:p w14:paraId="72EBB1F0" w14:textId="77777777" w:rsidR="002A763E" w:rsidRPr="00016875" w:rsidRDefault="002A763E" w:rsidP="002A763E">
      <w:pPr>
        <w:ind w:firstLine="709"/>
        <w:rPr>
          <w:sz w:val="22"/>
          <w:szCs w:val="22"/>
        </w:rPr>
      </w:pPr>
      <w:r w:rsidRPr="00016875">
        <w:rPr>
          <w:sz w:val="22"/>
          <w:szCs w:val="22"/>
        </w:rPr>
        <w:t>Назначение платежа: «Обеспечение исполнения Договора на ___________________________».</w:t>
      </w:r>
    </w:p>
    <w:p w14:paraId="57164849" w14:textId="5B417E6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6.3. Срок обеспечения исполнения договора составляет срок исполнения основного обязательства плюс не менее 32 (тридцати двух) дней.</w:t>
      </w:r>
    </w:p>
    <w:p w14:paraId="0CDFFB5A" w14:textId="41AAE0CF"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Срок исполнения основного обязательства по договору составляет 3</w:t>
      </w:r>
      <w:r w:rsidR="000A48C0">
        <w:rPr>
          <w:rFonts w:ascii="Times New Roman" w:hAnsi="Times New Roman" w:cs="Times New Roman"/>
          <w:spacing w:val="0"/>
          <w:kern w:val="0"/>
          <w:sz w:val="22"/>
          <w:szCs w:val="22"/>
        </w:rPr>
        <w:t>0</w:t>
      </w:r>
      <w:r w:rsidRPr="00016875">
        <w:rPr>
          <w:rFonts w:ascii="Times New Roman" w:hAnsi="Times New Roman" w:cs="Times New Roman"/>
          <w:spacing w:val="0"/>
          <w:kern w:val="0"/>
          <w:sz w:val="22"/>
          <w:szCs w:val="22"/>
        </w:rPr>
        <w:t>.0</w:t>
      </w:r>
      <w:r w:rsidR="000A48C0">
        <w:rPr>
          <w:rFonts w:ascii="Times New Roman" w:hAnsi="Times New Roman" w:cs="Times New Roman"/>
          <w:spacing w:val="0"/>
          <w:kern w:val="0"/>
          <w:sz w:val="22"/>
          <w:szCs w:val="22"/>
        </w:rPr>
        <w:t>9</w:t>
      </w:r>
      <w:r w:rsidRPr="00016875">
        <w:rPr>
          <w:rFonts w:ascii="Times New Roman" w:hAnsi="Times New Roman" w:cs="Times New Roman"/>
          <w:spacing w:val="0"/>
          <w:kern w:val="0"/>
          <w:sz w:val="22"/>
          <w:szCs w:val="22"/>
        </w:rPr>
        <w:t>.202</w:t>
      </w:r>
      <w:r w:rsidR="000A48C0">
        <w:rPr>
          <w:rFonts w:ascii="Times New Roman" w:hAnsi="Times New Roman" w:cs="Times New Roman"/>
          <w:spacing w:val="0"/>
          <w:kern w:val="0"/>
          <w:sz w:val="22"/>
          <w:szCs w:val="22"/>
        </w:rPr>
        <w:t>6</w:t>
      </w:r>
      <w:r w:rsidRPr="00016875">
        <w:rPr>
          <w:rFonts w:ascii="Times New Roman" w:hAnsi="Times New Roman" w:cs="Times New Roman"/>
          <w:spacing w:val="0"/>
          <w:kern w:val="0"/>
          <w:sz w:val="22"/>
          <w:szCs w:val="22"/>
        </w:rPr>
        <w:t xml:space="preserve"> г.</w:t>
      </w:r>
    </w:p>
    <w:p w14:paraId="07BA7594" w14:textId="74649EDA"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Основное обязательство: Оказание услуг по вывозу и обезвреживанию опасных медицинских отходов классов "Б" и "В" в 2024-2025 годах.</w:t>
      </w:r>
    </w:p>
    <w:p w14:paraId="173D65FE" w14:textId="206FDD9B"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6.4. Возврат обеспечения исполнения договора осуществляется в течение 30 (тридцати) дней со дня надлежащего исполнения Поставщиком всех обязательств по Договору.</w:t>
      </w:r>
    </w:p>
    <w:p w14:paraId="297E6FBB" w14:textId="4C88E442"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 xml:space="preserve">6.5.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2912415" w14:textId="3887CA2D"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6.6.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 соответствии с документацией о закупке применяет к победителю закупки антидемпинговые меры.</w:t>
      </w:r>
    </w:p>
    <w:p w14:paraId="452240F3" w14:textId="44168F86"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6.7.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E2285EA" w14:textId="5A62F11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6.8. Требования к независимой гарантии в случае предоставления в счет обеспечения  по договору:</w:t>
      </w:r>
    </w:p>
    <w:p w14:paraId="1D784178" w14:textId="227F1B12"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 xml:space="preserve">6.8.1. Независимая гарантия предоставляется участником закупки в письменной форме на бумажном носителе </w:t>
      </w:r>
      <w:r w:rsidRPr="00016875">
        <w:rPr>
          <w:rFonts w:ascii="Times New Roman" w:hAnsi="Times New Roman" w:cs="Times New Roman"/>
          <w:b/>
          <w:spacing w:val="0"/>
          <w:kern w:val="0"/>
          <w:sz w:val="22"/>
          <w:szCs w:val="22"/>
        </w:rPr>
        <w:t>(ОРИГИНАЛ</w:t>
      </w:r>
      <w:r w:rsidRPr="00016875">
        <w:rPr>
          <w:rFonts w:ascii="Times New Roman" w:hAnsi="Times New Roman" w:cs="Times New Roman"/>
          <w:spacing w:val="0"/>
          <w:kern w:val="0"/>
          <w:sz w:val="22"/>
          <w:szCs w:val="22"/>
        </w:rPr>
        <w:t xml:space="preserve">) или в форме электронного документа, подписанного усиленной квалифицированной электронной подписью лица, имеющего право действовать от имени гаранта, в срок, установленный для заключения договора. </w:t>
      </w:r>
    </w:p>
    <w:p w14:paraId="29745BCE"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 xml:space="preserve">Заказчик вправе направить запрос Гаранту для подтверждения выдачи независимой гарантии Поставщику. </w:t>
      </w:r>
    </w:p>
    <w:p w14:paraId="6FF2C50D" w14:textId="1D7B57AA"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6.8.2.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F7E6E0C" w14:textId="3663856C"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 xml:space="preserve">6.8.3. </w:t>
      </w:r>
      <w:r w:rsidRPr="00016875">
        <w:rPr>
          <w:rFonts w:ascii="Times New Roman" w:hAnsi="Times New Roman" w:cs="Times New Roman"/>
          <w:sz w:val="22"/>
          <w:szCs w:val="22"/>
        </w:rPr>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050929C" w14:textId="3AA25AD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6.8.4. Независимая гарантия, предоставляемая в качестве обеспечения исполнения договора, должна быть составлена по типовой форме согласно приложению № 3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от 09.08.2022 №1397) на условиях, определенных гражданским законодательством и Федеральным законом от 18.07.2011 № 223-ФЗ «О закупках товаров, работ, услуг отдельными видами юридических лиц», и должна содержать следующие требования:</w:t>
      </w:r>
    </w:p>
    <w:p w14:paraId="6E1532C0"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1) указание на бенефициара;</w:t>
      </w:r>
    </w:p>
    <w:p w14:paraId="3E48E5EA"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2) номер извещения и предмет договора, в обеспечение исполнения которого выдана независимая гарантия;</w:t>
      </w:r>
    </w:p>
    <w:p w14:paraId="0DA906B8"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lastRenderedPageBreak/>
        <w:t>3) сумму независимой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договора (сумма независимой гарантии должна быть не менее суммы обеспечения, предусмотренной требованиями извещения, документацией о закупке);</w:t>
      </w:r>
    </w:p>
    <w:p w14:paraId="287389FA"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4) обязательства принципала, надлежащее исполнение которых обеспечивается независимой гарантией;</w:t>
      </w:r>
    </w:p>
    <w:p w14:paraId="7380FA15"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5)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обеспеченных ею обязательств составленное по форме согласно приложению № 4 Постановления от 09.08.2022 № 1397 требование об уплате денежной суммы по независимой гарантии в размере цены договора, уменьшенном на сумму, пропорциональную объему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3606F5A9"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w:t>
      </w:r>
    </w:p>
    <w:p w14:paraId="440B1BF3"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 xml:space="preserve">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16 настоящего пункта документов или заверенные заказчиком (бенефициаром) их копии.      </w:t>
      </w:r>
    </w:p>
    <w:p w14:paraId="793C2505"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14:paraId="136538AA"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подпункте 16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2D3B9160"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7)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подпункте 16 настоящего пункта;</w:t>
      </w:r>
    </w:p>
    <w:p w14:paraId="6144CB84"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8)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14:paraId="27407746"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9) условие о том, что расходы, возникающие в связи с перечислением гарантом денежных средств по независимой гарантии, несет гарант;</w:t>
      </w:r>
    </w:p>
    <w:p w14:paraId="6F2C769E"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10) условие о том, что исключение банка (если независимая гарантия выдана банком) из перечня, предусмотренного частью 1.2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от 24.07.2007 № 209-ФЗ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1.7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14:paraId="17CF8276"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11) условие о рассмотрении споров, возникающих в связи с исполнением обязательств по независимой гарантии, в арбитражном суде;</w:t>
      </w:r>
    </w:p>
    <w:p w14:paraId="0ECCB479"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12)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5E3443FF"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13) обязанность гаранта уплатить заказчику неустойку (пени) в размере 0,1 процента денежной суммы, подлежащей уплате по такой независимой гарантии за каждый день просрочки. Требование об уплате денежной суммы по которой соответствует условиям такой независимой гарантии и предъявлено до окончания срока ее действия;</w:t>
      </w:r>
    </w:p>
    <w:p w14:paraId="162176C4"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14) срок действия независимой гарантии;</w:t>
      </w:r>
    </w:p>
    <w:p w14:paraId="1CD5EA9D"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lastRenderedPageBreak/>
        <w:t>15)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5963F5B"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16)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исполнения договора, включает:</w:t>
      </w:r>
    </w:p>
    <w:p w14:paraId="00097A5A"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а) расчет суммы, включаемой в требование об уплате денежной суммы по независимой гарантии;</w:t>
      </w:r>
    </w:p>
    <w:p w14:paraId="06A77E94"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б) документ, содержащий указание на нарушения принципалом обязательств, предусмотренных договором;</w:t>
      </w:r>
    </w:p>
    <w:p w14:paraId="62AFA9DD"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в)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8147054"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11.8.5. Независимая гарантия не должна содержать условия:</w:t>
      </w:r>
    </w:p>
    <w:p w14:paraId="1325FD24"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подпункте 16 п. 11.8.4 Договора;</w:t>
      </w:r>
    </w:p>
    <w:p w14:paraId="336D1184"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7A45BAB5"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6018B613" w14:textId="77777777"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г) требования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F0DEEB7" w14:textId="21965928"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6.9. Независимая гарантия не может быть отозвана выдавшим ее гарантом.</w:t>
      </w:r>
    </w:p>
    <w:p w14:paraId="448BA6F7" w14:textId="55ED5A00" w:rsidR="002A763E" w:rsidRPr="00016875" w:rsidRDefault="002A763E" w:rsidP="002A763E">
      <w:pPr>
        <w:pStyle w:val="aff5"/>
        <w:tabs>
          <w:tab w:val="left" w:pos="993"/>
        </w:tabs>
        <w:ind w:left="0" w:right="0" w:firstLine="709"/>
        <w:rPr>
          <w:rFonts w:ascii="Times New Roman" w:hAnsi="Times New Roman" w:cs="Times New Roman"/>
          <w:spacing w:val="0"/>
          <w:kern w:val="0"/>
          <w:sz w:val="22"/>
          <w:szCs w:val="22"/>
        </w:rPr>
      </w:pPr>
      <w:r w:rsidRPr="00016875">
        <w:rPr>
          <w:rFonts w:ascii="Times New Roman" w:hAnsi="Times New Roman" w:cs="Times New Roman"/>
          <w:spacing w:val="0"/>
          <w:kern w:val="0"/>
          <w:sz w:val="22"/>
          <w:szCs w:val="22"/>
        </w:rPr>
        <w:t>6.10. Несоответствие независимой гарантии, предоставленной участником закупки с участием субъектов малого и среднего предпринимательства, требованиям, перечисленным в настоящем разделе, является основанием для отказа в принятии ее заказчиком.</w:t>
      </w:r>
    </w:p>
    <w:p w14:paraId="26B66724" w14:textId="51A7E7C9" w:rsidR="004F4180" w:rsidRPr="00016875" w:rsidRDefault="004F4180" w:rsidP="004F4180">
      <w:pPr>
        <w:shd w:val="clear" w:color="auto" w:fill="FFFFFF"/>
        <w:ind w:firstLine="709"/>
        <w:jc w:val="both"/>
        <w:rPr>
          <w:sz w:val="22"/>
          <w:szCs w:val="22"/>
        </w:rPr>
      </w:pPr>
    </w:p>
    <w:p w14:paraId="3E9F880D" w14:textId="77777777" w:rsidR="004F4180" w:rsidRPr="001C7EBE" w:rsidRDefault="004F4180" w:rsidP="004F4180">
      <w:pPr>
        <w:shd w:val="clear" w:color="auto" w:fill="FFFFFF"/>
        <w:tabs>
          <w:tab w:val="left" w:pos="929"/>
        </w:tabs>
        <w:spacing w:before="14" w:after="60" w:line="320" w:lineRule="exact"/>
        <w:ind w:right="-55"/>
        <w:jc w:val="center"/>
        <w:rPr>
          <w:b/>
          <w:bCs/>
          <w:color w:val="000000"/>
          <w:spacing w:val="2"/>
          <w:sz w:val="22"/>
        </w:rPr>
      </w:pPr>
      <w:r w:rsidRPr="001C7EBE">
        <w:rPr>
          <w:b/>
          <w:bCs/>
          <w:color w:val="000000"/>
          <w:spacing w:val="2"/>
          <w:sz w:val="22"/>
        </w:rPr>
        <w:t>7. СДАЧА-ПРИЕМКА УСЛУГ</w:t>
      </w:r>
    </w:p>
    <w:p w14:paraId="09332880" w14:textId="77777777" w:rsidR="004F4180" w:rsidRPr="001C7EBE" w:rsidRDefault="004F4180" w:rsidP="004F4180">
      <w:pPr>
        <w:shd w:val="clear" w:color="auto" w:fill="FFFFFF"/>
        <w:ind w:firstLine="709"/>
        <w:jc w:val="both"/>
        <w:rPr>
          <w:sz w:val="22"/>
        </w:rPr>
      </w:pPr>
      <w:r w:rsidRPr="001C7EBE">
        <w:rPr>
          <w:color w:val="000000"/>
          <w:spacing w:val="5"/>
          <w:sz w:val="22"/>
        </w:rPr>
        <w:t xml:space="preserve">7.1. По завершении оказания услуг Исполнитель представляет </w:t>
      </w:r>
      <w:r w:rsidRPr="001C7EBE">
        <w:rPr>
          <w:color w:val="000000"/>
          <w:spacing w:val="3"/>
          <w:sz w:val="22"/>
        </w:rPr>
        <w:t xml:space="preserve">Заказчику акт сдачи-приемки услуг, </w:t>
      </w:r>
      <w:r w:rsidRPr="001C7EBE">
        <w:rPr>
          <w:color w:val="000000"/>
          <w:spacing w:val="4"/>
          <w:sz w:val="22"/>
        </w:rPr>
        <w:t xml:space="preserve">а также счета-фактуры для окончательной оплаты услуг </w:t>
      </w:r>
      <w:r w:rsidRPr="001C7EBE">
        <w:rPr>
          <w:color w:val="000000"/>
          <w:sz w:val="22"/>
        </w:rPr>
        <w:t xml:space="preserve">(при оплате услуг с учетом НДС). </w:t>
      </w:r>
    </w:p>
    <w:p w14:paraId="0AA57ECF" w14:textId="77777777" w:rsidR="004F4180" w:rsidRPr="001C7EBE" w:rsidRDefault="004F4180" w:rsidP="004F4180">
      <w:pPr>
        <w:tabs>
          <w:tab w:val="num" w:pos="426"/>
        </w:tabs>
        <w:ind w:firstLine="709"/>
        <w:jc w:val="both"/>
        <w:rPr>
          <w:sz w:val="22"/>
        </w:rPr>
      </w:pPr>
      <w:r w:rsidRPr="001C7EBE">
        <w:rPr>
          <w:sz w:val="22"/>
        </w:rPr>
        <w:t>7.2. При обнаружении Заказчиком в ходе приемки услуг недостатков в оказанных услугах, сторонами составляется акт, в котором фиксируется перечень дефектов (недоделок) и сроки их устранения Исполнителем.</w:t>
      </w:r>
    </w:p>
    <w:p w14:paraId="09FE898B" w14:textId="77777777" w:rsidR="004F4180" w:rsidRPr="001C7EBE" w:rsidRDefault="004F4180" w:rsidP="004F4180">
      <w:pPr>
        <w:tabs>
          <w:tab w:val="num" w:pos="426"/>
        </w:tabs>
        <w:spacing w:after="60"/>
        <w:contextualSpacing/>
        <w:jc w:val="both"/>
        <w:rPr>
          <w:b/>
          <w:bCs/>
          <w:spacing w:val="1"/>
          <w:sz w:val="22"/>
        </w:rPr>
      </w:pPr>
    </w:p>
    <w:p w14:paraId="04EF51C5" w14:textId="77777777" w:rsidR="004F4180" w:rsidRPr="001C7EBE" w:rsidRDefault="004F4180" w:rsidP="004F4180">
      <w:pPr>
        <w:jc w:val="center"/>
        <w:rPr>
          <w:b/>
          <w:bCs/>
          <w:spacing w:val="1"/>
          <w:sz w:val="22"/>
        </w:rPr>
      </w:pPr>
      <w:r w:rsidRPr="001C7EBE">
        <w:rPr>
          <w:b/>
          <w:bCs/>
          <w:spacing w:val="1"/>
          <w:sz w:val="22"/>
        </w:rPr>
        <w:t>8. ОТВЕТСТВЕННОСТЬ СТОРОН</w:t>
      </w:r>
    </w:p>
    <w:p w14:paraId="6C20B5DA"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включаются обязательные условия об ответственности сторон в соответствии с настоящим положением.</w:t>
      </w:r>
    </w:p>
    <w:p w14:paraId="3DED4A61"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534B5184"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B830C79"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3D82376D"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479536A6"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1000 рублей, если цена договора не превышает 3 млн. рублей (включительно);</w:t>
      </w:r>
    </w:p>
    <w:p w14:paraId="425E6748"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lastRenderedPageBreak/>
        <w:t>5000 рублей, если цена договора составляет от 3 млн. рублей до 50 млн. рублей (включительно);</w:t>
      </w:r>
    </w:p>
    <w:p w14:paraId="3AACFAFD"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10000 рублей, если цена договора составляет от 50 млн. рублей до 100 млн. рублей (включительно);</w:t>
      </w:r>
    </w:p>
    <w:p w14:paraId="1925A0D7"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100000 рублей, если цена договора превышает 100 млн. рублей.</w:t>
      </w:r>
    </w:p>
    <w:p w14:paraId="53982548"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.4. В случае просрочки исполнения поставщиком</w:t>
      </w:r>
      <w:r w:rsidRPr="00E12DAC">
        <w:rPr>
          <w:i/>
          <w:sz w:val="22"/>
          <w:lang w:eastAsia="ru-RU"/>
        </w:rPr>
        <w:t xml:space="preserve"> </w:t>
      </w:r>
      <w:r w:rsidRPr="00E12DAC">
        <w:rPr>
          <w:sz w:val="22"/>
          <w:lang w:eastAsia="ru-RU"/>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E12DAC">
        <w:rPr>
          <w:sz w:val="22"/>
          <w:vertAlign w:val="superscript"/>
          <w:lang w:eastAsia="ru-RU"/>
        </w:rPr>
        <w:t xml:space="preserve"> </w:t>
      </w:r>
      <w:r w:rsidRPr="00E12DAC">
        <w:rPr>
          <w:sz w:val="22"/>
          <w:lang w:eastAsia="ru-RU"/>
        </w:rPr>
        <w:t>требование об уплате неустоек (штрафов, пеней).</w:t>
      </w:r>
    </w:p>
    <w:p w14:paraId="0EDB1872"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w:t>
      </w:r>
      <w:hyperlink r:id="rId17" w:anchor="/document/10180094/entry/100" w:history="1">
        <w:r w:rsidRPr="00E12DAC">
          <w:rPr>
            <w:color w:val="0000FF"/>
            <w:sz w:val="22"/>
            <w:u w:val="single"/>
            <w:lang w:eastAsia="ru-RU"/>
          </w:rPr>
          <w:t>ключевой ставки</w:t>
        </w:r>
      </w:hyperlink>
      <w:r w:rsidRPr="00E12DAC">
        <w:rPr>
          <w:sz w:val="22"/>
          <w:lang w:eastAsia="ru-RU"/>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645865D"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3440530F"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10 процентов цены договора (этапа) в случае, если цена договора (этапа) не превышает 3 млн. рублей;</w:t>
      </w:r>
    </w:p>
    <w:p w14:paraId="22BF45E9"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5 процентов цены договора (этапа) в случае, если цена договора (этапа) составляет от 3 млн. рублей до 50 млн. рублей (включительно);</w:t>
      </w:r>
    </w:p>
    <w:p w14:paraId="1EE9BEDC"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 процент цены договора (этапа) в случае, если цена договора (этапа) составляет от 50 млн. рублей до 100 млн. рублей (включительно);</w:t>
      </w:r>
    </w:p>
    <w:p w14:paraId="084BAEC7"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0,5 процента цены договора (этапа) в случае, если цена договора (этапа) составляет от 100 млн. рублей до 500 млн. рублей (включительно);</w:t>
      </w:r>
    </w:p>
    <w:p w14:paraId="5A7CCC40"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0,4 процента цены договора (этапа) в случае, если цена договора (этапа) составляет от 500 млн. рублей до 1 млрд. рублей (включительно);</w:t>
      </w:r>
    </w:p>
    <w:p w14:paraId="00B4A9CA"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0,3 процента цены договора (этапа) в случае, если цена договора (этапа) составляет от 1 млрд. рублей до 2 млрд. рублей (включительно);</w:t>
      </w:r>
    </w:p>
    <w:p w14:paraId="2DE26B7F"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0,25 процента цены договора (этапа) в случае, если цена договора (этапа) составляет от 2 млрд. рублей до 5 млрд. рублей (включительно);</w:t>
      </w:r>
    </w:p>
    <w:p w14:paraId="6242BB0E"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0,2 процента цены договора (этапа) в случае, если цена договора (этапа) составляет от 5 млрд. рублей до 10 млрд. рублей (включительно);</w:t>
      </w:r>
    </w:p>
    <w:p w14:paraId="350EFE36"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0,1 процента цены договора (этапа) в случае, если цена договора (этапа) превышает 10 млрд. рублей.</w:t>
      </w:r>
    </w:p>
    <w:p w14:paraId="1B3B31FD"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48F97E9E"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267B46B8"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а) в случае, если цена договора не превышает начальную (максимальную) цену договора:</w:t>
      </w:r>
    </w:p>
    <w:p w14:paraId="6254DA15"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10 процентов начальной (максимальной) цены договора, если цена не превышает 3 млн. рублей;</w:t>
      </w:r>
    </w:p>
    <w:p w14:paraId="6C3F3E47"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5 процентов начальной (максимальной) цены договора, если цена договора составляет от 3 млн. рублей до 50 млн. рублей (включительно);</w:t>
      </w:r>
    </w:p>
    <w:p w14:paraId="51452426"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 процент начальной (максимальной) цены договора, если цена договора составляет от 50 млн. рублей до 100 млн. рублей (включительно);</w:t>
      </w:r>
    </w:p>
    <w:p w14:paraId="6488B778"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б) в случае, если цена договора превышает начальную (максимальную) цену договора:</w:t>
      </w:r>
    </w:p>
    <w:p w14:paraId="6BF3657C"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10 процентов цены договора, если цена договора не превышает 3 млн. рублей;</w:t>
      </w:r>
    </w:p>
    <w:p w14:paraId="73893FA7"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lastRenderedPageBreak/>
        <w:t>5 процентов цены договора, если цена договора составляет от 3 млн. рублей до 50 млн. рублей (включительно);</w:t>
      </w:r>
    </w:p>
    <w:p w14:paraId="735BE260"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 процент цены договора, если цена договора составляет от 50 млн. рублей до 100 млн. рублей (включительно).</w:t>
      </w:r>
    </w:p>
    <w:p w14:paraId="27086EB1"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 xml:space="preserve">.9. За каждый факт неисполнения или ненадлежащего исполнения </w:t>
      </w:r>
      <w:r w:rsidRPr="00E12DAC">
        <w:rPr>
          <w:sz w:val="22"/>
          <w:lang w:eastAsia="ru-RU"/>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098B52D9"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1000 рублей, если цена договора не превышает 3 млн. рублей;</w:t>
      </w:r>
    </w:p>
    <w:p w14:paraId="40F5FA71"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5000 рублей, если цена договора составляет от 3 млн. рублей до 50 млн. рублей (включительно);</w:t>
      </w:r>
    </w:p>
    <w:p w14:paraId="37958FF3"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10000 рублей, если цена договора составляет от 50 млн. рублей до 100 млн. рублей (включительно);</w:t>
      </w:r>
    </w:p>
    <w:p w14:paraId="7FC04161"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100000 рублей, если цена договора превышает 100 млн. рублей.</w:t>
      </w:r>
    </w:p>
    <w:p w14:paraId="0D9919DB"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581A486"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19918AD7"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.12. Поставщик</w:t>
      </w:r>
      <w:r w:rsidRPr="00E12DAC">
        <w:rPr>
          <w:i/>
          <w:sz w:val="22"/>
          <w:lang w:eastAsia="ru-RU"/>
        </w:rPr>
        <w:t xml:space="preserve"> (</w:t>
      </w:r>
      <w:r w:rsidRPr="00E12DAC">
        <w:rPr>
          <w:sz w:val="22"/>
          <w:lang w:eastAsia="ru-RU"/>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F880BA1"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2133222A"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41B276B5"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1C7EBE">
        <w:rPr>
          <w:sz w:val="22"/>
          <w:lang w:eastAsia="ru-RU"/>
        </w:rPr>
        <w:t>8</w:t>
      </w:r>
      <w:r w:rsidRPr="00E12DAC">
        <w:rPr>
          <w:sz w:val="22"/>
          <w:lang w:eastAsia="ru-RU"/>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680C23C"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44A878C0"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 из банковской гарантии;</w:t>
      </w:r>
    </w:p>
    <w:p w14:paraId="0E2D2875"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 из оплаты по договору, путем ее уменьшения на сумму начисленной неустойки (штрафа, пени);</w:t>
      </w:r>
    </w:p>
    <w:p w14:paraId="7575C7A6" w14:textId="77777777" w:rsidR="004F4180" w:rsidRPr="00E12DAC" w:rsidRDefault="004F4180" w:rsidP="004F4180">
      <w:pPr>
        <w:widowControl w:val="0"/>
        <w:suppressAutoHyphens w:val="0"/>
        <w:autoSpaceDE w:val="0"/>
        <w:autoSpaceDN w:val="0"/>
        <w:adjustRightInd w:val="0"/>
        <w:ind w:firstLine="540"/>
        <w:jc w:val="both"/>
        <w:rPr>
          <w:sz w:val="22"/>
          <w:lang w:eastAsia="ru-RU"/>
        </w:rPr>
      </w:pPr>
      <w:r w:rsidRPr="00E12DAC">
        <w:rPr>
          <w:sz w:val="22"/>
          <w:lang w:eastAsia="ru-RU"/>
        </w:rPr>
        <w:t>- взыскать неустойку (штраф, пени) в порядке, установленном законодательством Российской Федерации (в судебном порядке).</w:t>
      </w:r>
    </w:p>
    <w:p w14:paraId="42791F85" w14:textId="77777777" w:rsidR="004F4180" w:rsidRPr="00E12DAC" w:rsidRDefault="004F4180" w:rsidP="004F4180">
      <w:pPr>
        <w:shd w:val="clear" w:color="auto" w:fill="FFFFFF"/>
        <w:tabs>
          <w:tab w:val="left" w:pos="7841"/>
          <w:tab w:val="left" w:pos="9418"/>
        </w:tabs>
        <w:ind w:firstLine="709"/>
        <w:jc w:val="both"/>
        <w:rPr>
          <w:sz w:val="22"/>
          <w:lang w:eastAsia="ru-RU"/>
        </w:rPr>
      </w:pPr>
      <w:r w:rsidRPr="001C7EBE">
        <w:rPr>
          <w:sz w:val="22"/>
          <w:lang w:eastAsia="ru-RU"/>
        </w:rPr>
        <w:t>8</w:t>
      </w:r>
      <w:r w:rsidRPr="00E12DAC">
        <w:rPr>
          <w:sz w:val="22"/>
          <w:lang w:eastAsia="ru-RU"/>
        </w:rPr>
        <w:t>.16. Уплата неустойки (штрафа, пени) не освобождает виновную сторону от выполнения принятых на себя обязательств по договору.</w:t>
      </w:r>
    </w:p>
    <w:p w14:paraId="3BBB00AB" w14:textId="77777777" w:rsidR="004F4180" w:rsidRPr="001C7EBE" w:rsidRDefault="004F4180" w:rsidP="004F4180">
      <w:pPr>
        <w:widowControl w:val="0"/>
        <w:autoSpaceDE w:val="0"/>
        <w:autoSpaceDN w:val="0"/>
        <w:adjustRightInd w:val="0"/>
        <w:jc w:val="center"/>
        <w:rPr>
          <w:b/>
          <w:sz w:val="22"/>
        </w:rPr>
      </w:pPr>
    </w:p>
    <w:p w14:paraId="10156150" w14:textId="77777777" w:rsidR="004F4180" w:rsidRPr="001C7EBE" w:rsidRDefault="004F4180" w:rsidP="004F4180">
      <w:pPr>
        <w:widowControl w:val="0"/>
        <w:autoSpaceDE w:val="0"/>
        <w:autoSpaceDN w:val="0"/>
        <w:adjustRightInd w:val="0"/>
        <w:jc w:val="center"/>
        <w:rPr>
          <w:b/>
          <w:sz w:val="22"/>
        </w:rPr>
      </w:pPr>
      <w:r w:rsidRPr="001C7EBE">
        <w:rPr>
          <w:b/>
          <w:sz w:val="22"/>
        </w:rPr>
        <w:t>9. АНТИКОРРУПЦИОННАЯ ОГОВОРКА</w:t>
      </w:r>
    </w:p>
    <w:p w14:paraId="1F42EE97" w14:textId="77777777" w:rsidR="004F4180" w:rsidRPr="001C7EBE" w:rsidRDefault="004F4180" w:rsidP="004F4180">
      <w:pPr>
        <w:ind w:firstLine="709"/>
        <w:jc w:val="both"/>
        <w:rPr>
          <w:sz w:val="22"/>
          <w:lang w:eastAsia="en-US"/>
        </w:rPr>
      </w:pPr>
      <w:r w:rsidRPr="001C7EBE">
        <w:rPr>
          <w:sz w:val="22"/>
          <w:lang w:eastAsia="en-US"/>
        </w:rPr>
        <w:t>9.1.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при выполнении обязательств по настоящему договору.</w:t>
      </w:r>
    </w:p>
    <w:p w14:paraId="65C7D6FE" w14:textId="77777777" w:rsidR="004F4180" w:rsidRPr="001C7EBE" w:rsidRDefault="004F4180" w:rsidP="004F4180">
      <w:pPr>
        <w:ind w:firstLine="709"/>
        <w:jc w:val="both"/>
        <w:rPr>
          <w:sz w:val="22"/>
        </w:rPr>
      </w:pPr>
      <w:r w:rsidRPr="001C7EBE">
        <w:rPr>
          <w:sz w:val="22"/>
          <w:lang w:eastAsia="en-US"/>
        </w:rPr>
        <w:t>9.2.</w:t>
      </w:r>
      <w:r w:rsidRPr="001C7EBE">
        <w:rPr>
          <w:sz w:val="22"/>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3E8FBAB2" w14:textId="77777777" w:rsidR="004F4180" w:rsidRPr="001C7EBE" w:rsidRDefault="004F4180" w:rsidP="004F4180">
      <w:pPr>
        <w:spacing w:line="276" w:lineRule="auto"/>
        <w:ind w:firstLine="709"/>
        <w:jc w:val="both"/>
        <w:rPr>
          <w:sz w:val="22"/>
          <w:lang w:eastAsia="en-US"/>
        </w:rPr>
      </w:pPr>
      <w:r w:rsidRPr="001C7EBE">
        <w:rPr>
          <w:sz w:val="22"/>
          <w:lang w:eastAsia="en-US"/>
        </w:rPr>
        <w:t>9.3.В случае нарушения положений настоящего раздела договора заказчик вправе незамедлительно расторгнуть настоящий договор с направлением письменного уведомления в адрес исполнителя (поставщика). Сторона, по чьей инициативе был расторгнут настоящий договор в соответствии с положениями п. 11.2 настоящего договора, вправе требовать возмещения реального ущерба, возникшего в результате такого расторжения.</w:t>
      </w:r>
    </w:p>
    <w:p w14:paraId="2AFA1223" w14:textId="77777777" w:rsidR="004F4180" w:rsidRPr="001C7EBE" w:rsidRDefault="004F4180" w:rsidP="004F4180">
      <w:pPr>
        <w:shd w:val="clear" w:color="auto" w:fill="FFFFFF"/>
        <w:tabs>
          <w:tab w:val="left" w:pos="7841"/>
          <w:tab w:val="left" w:pos="9418"/>
        </w:tabs>
        <w:ind w:right="51"/>
        <w:jc w:val="both"/>
        <w:rPr>
          <w:bCs/>
          <w:sz w:val="22"/>
        </w:rPr>
      </w:pPr>
    </w:p>
    <w:p w14:paraId="56968987" w14:textId="77777777" w:rsidR="004F4180" w:rsidRPr="001C7EBE" w:rsidRDefault="004F4180" w:rsidP="004F4180">
      <w:pPr>
        <w:shd w:val="clear" w:color="auto" w:fill="FFFFFF"/>
        <w:tabs>
          <w:tab w:val="left" w:pos="7841"/>
          <w:tab w:val="left" w:pos="9418"/>
        </w:tabs>
        <w:spacing w:before="126"/>
        <w:ind w:right="50"/>
        <w:jc w:val="center"/>
        <w:rPr>
          <w:b/>
          <w:bCs/>
          <w:sz w:val="22"/>
        </w:rPr>
      </w:pPr>
      <w:r w:rsidRPr="001C7EBE">
        <w:rPr>
          <w:b/>
          <w:bCs/>
          <w:sz w:val="22"/>
        </w:rPr>
        <w:lastRenderedPageBreak/>
        <w:t>11. ПРОЧИЕ УСЛОВИЯ</w:t>
      </w:r>
    </w:p>
    <w:p w14:paraId="6826DE73" w14:textId="683B73D9" w:rsidR="004F4180" w:rsidRPr="001C7EBE" w:rsidRDefault="004F4180" w:rsidP="004F4180">
      <w:pPr>
        <w:shd w:val="clear" w:color="auto" w:fill="FFFFFF"/>
        <w:ind w:right="50"/>
        <w:jc w:val="both"/>
        <w:rPr>
          <w:sz w:val="22"/>
          <w:lang w:eastAsia="ru-RU"/>
        </w:rPr>
      </w:pPr>
      <w:r w:rsidRPr="001C7EBE">
        <w:rPr>
          <w:spacing w:val="-6"/>
          <w:sz w:val="22"/>
          <w:lang w:eastAsia="ru-RU"/>
        </w:rPr>
        <w:t xml:space="preserve">11.1. </w:t>
      </w:r>
      <w:r w:rsidRPr="001C7EBE">
        <w:rPr>
          <w:sz w:val="22"/>
          <w:lang w:eastAsia="ru-RU"/>
        </w:rPr>
        <w:t xml:space="preserve">Настоящий договор считается заключенным </w:t>
      </w:r>
      <w:r w:rsidRPr="001C7EBE">
        <w:rPr>
          <w:b/>
          <w:sz w:val="22"/>
          <w:lang w:eastAsia="ru-RU"/>
        </w:rPr>
        <w:t xml:space="preserve">с момента подписания сторонами </w:t>
      </w:r>
      <w:r w:rsidRPr="001C7EBE">
        <w:rPr>
          <w:b/>
          <w:spacing w:val="1"/>
          <w:sz w:val="22"/>
          <w:lang w:eastAsia="ru-RU"/>
        </w:rPr>
        <w:t>и</w:t>
      </w:r>
      <w:r w:rsidRPr="001C7EBE">
        <w:rPr>
          <w:spacing w:val="1"/>
          <w:sz w:val="22"/>
          <w:lang w:eastAsia="ru-RU"/>
        </w:rPr>
        <w:t xml:space="preserve"> </w:t>
      </w:r>
      <w:r w:rsidRPr="001C7EBE">
        <w:rPr>
          <w:b/>
          <w:spacing w:val="1"/>
          <w:sz w:val="22"/>
          <w:lang w:eastAsia="ru-RU"/>
        </w:rPr>
        <w:t xml:space="preserve">действует </w:t>
      </w:r>
      <w:r w:rsidRPr="001C7EBE">
        <w:rPr>
          <w:b/>
          <w:spacing w:val="1"/>
          <w:sz w:val="22"/>
          <w:highlight w:val="yellow"/>
          <w:lang w:eastAsia="ru-RU"/>
        </w:rPr>
        <w:t>по 3</w:t>
      </w:r>
      <w:r w:rsidR="000A48C0">
        <w:rPr>
          <w:b/>
          <w:spacing w:val="1"/>
          <w:sz w:val="22"/>
          <w:highlight w:val="yellow"/>
          <w:lang w:eastAsia="ru-RU"/>
        </w:rPr>
        <w:t>0</w:t>
      </w:r>
      <w:r w:rsidRPr="001C7EBE">
        <w:rPr>
          <w:b/>
          <w:spacing w:val="1"/>
          <w:sz w:val="22"/>
          <w:highlight w:val="yellow"/>
          <w:lang w:eastAsia="ru-RU"/>
        </w:rPr>
        <w:t>.</w:t>
      </w:r>
      <w:r>
        <w:rPr>
          <w:b/>
          <w:spacing w:val="1"/>
          <w:sz w:val="22"/>
          <w:highlight w:val="yellow"/>
          <w:lang w:eastAsia="ru-RU"/>
        </w:rPr>
        <w:t>0</w:t>
      </w:r>
      <w:r w:rsidR="000A48C0">
        <w:rPr>
          <w:b/>
          <w:spacing w:val="1"/>
          <w:sz w:val="22"/>
          <w:highlight w:val="yellow"/>
          <w:lang w:eastAsia="ru-RU"/>
        </w:rPr>
        <w:t>9</w:t>
      </w:r>
      <w:r w:rsidRPr="001C7EBE">
        <w:rPr>
          <w:b/>
          <w:spacing w:val="1"/>
          <w:sz w:val="22"/>
          <w:highlight w:val="yellow"/>
          <w:lang w:eastAsia="ru-RU"/>
        </w:rPr>
        <w:t>.202</w:t>
      </w:r>
      <w:r w:rsidR="000A48C0">
        <w:rPr>
          <w:b/>
          <w:spacing w:val="1"/>
          <w:sz w:val="22"/>
          <w:highlight w:val="yellow"/>
          <w:lang w:eastAsia="ru-RU"/>
        </w:rPr>
        <w:t>6</w:t>
      </w:r>
      <w:r w:rsidRPr="001C7EBE">
        <w:rPr>
          <w:b/>
          <w:spacing w:val="1"/>
          <w:sz w:val="22"/>
          <w:highlight w:val="yellow"/>
          <w:lang w:eastAsia="ru-RU"/>
        </w:rPr>
        <w:t xml:space="preserve"> г., </w:t>
      </w:r>
      <w:r w:rsidRPr="001C7EBE">
        <w:rPr>
          <w:spacing w:val="1"/>
          <w:sz w:val="22"/>
          <w:highlight w:val="yellow"/>
          <w:lang w:eastAsia="ru-RU"/>
        </w:rPr>
        <w:t>а</w:t>
      </w:r>
      <w:r w:rsidRPr="001C7EBE">
        <w:rPr>
          <w:spacing w:val="1"/>
          <w:sz w:val="22"/>
          <w:lang w:eastAsia="ru-RU"/>
        </w:rPr>
        <w:t xml:space="preserve"> в части оплаты – до полного исполнения сторонами своих обязательств по договору.</w:t>
      </w:r>
    </w:p>
    <w:p w14:paraId="3630DCE3" w14:textId="77777777" w:rsidR="004F4180" w:rsidRPr="001C7EBE" w:rsidRDefault="004F4180" w:rsidP="004F4180">
      <w:pPr>
        <w:shd w:val="clear" w:color="auto" w:fill="FFFFFF"/>
        <w:tabs>
          <w:tab w:val="left" w:pos="540"/>
        </w:tabs>
        <w:spacing w:before="36"/>
        <w:ind w:right="50"/>
        <w:jc w:val="both"/>
        <w:rPr>
          <w:sz w:val="22"/>
          <w:lang w:eastAsia="ru-RU"/>
        </w:rPr>
      </w:pPr>
      <w:r w:rsidRPr="001C7EBE">
        <w:rPr>
          <w:spacing w:val="-6"/>
          <w:sz w:val="22"/>
          <w:lang w:eastAsia="ru-RU"/>
        </w:rPr>
        <w:t xml:space="preserve">11.2. </w:t>
      </w:r>
      <w:r w:rsidRPr="001C7EBE">
        <w:rPr>
          <w:spacing w:val="1"/>
          <w:sz w:val="22"/>
          <w:lang w:eastAsia="ru-RU"/>
        </w:rPr>
        <w:t xml:space="preserve">Споры, вытекающие из договора, разрешаются посредством </w:t>
      </w:r>
      <w:r w:rsidRPr="001C7EBE">
        <w:rPr>
          <w:spacing w:val="8"/>
          <w:sz w:val="22"/>
          <w:lang w:eastAsia="ru-RU"/>
        </w:rPr>
        <w:t xml:space="preserve">переговоров сторон. При невозможности урегулирования споров сторон в </w:t>
      </w:r>
      <w:r w:rsidRPr="001C7EBE">
        <w:rPr>
          <w:spacing w:val="3"/>
          <w:sz w:val="22"/>
          <w:lang w:eastAsia="ru-RU"/>
        </w:rPr>
        <w:t xml:space="preserve">переговорном порядке, споры разрешаются Арбитражным судом </w:t>
      </w:r>
      <w:r w:rsidRPr="001C7EBE">
        <w:rPr>
          <w:spacing w:val="1"/>
          <w:sz w:val="22"/>
          <w:lang w:eastAsia="ru-RU"/>
        </w:rPr>
        <w:t>Свердловской области.</w:t>
      </w:r>
    </w:p>
    <w:p w14:paraId="0B96B4A7" w14:textId="77777777" w:rsidR="004F4180" w:rsidRPr="001C7EBE" w:rsidRDefault="004F4180" w:rsidP="004F4180">
      <w:pPr>
        <w:shd w:val="clear" w:color="auto" w:fill="FFFFFF"/>
        <w:tabs>
          <w:tab w:val="left" w:pos="1094"/>
        </w:tabs>
        <w:spacing w:before="4"/>
        <w:ind w:right="50"/>
        <w:jc w:val="both"/>
        <w:rPr>
          <w:spacing w:val="-6"/>
          <w:sz w:val="22"/>
          <w:lang w:eastAsia="ru-RU"/>
        </w:rPr>
      </w:pPr>
      <w:r w:rsidRPr="001C7EBE">
        <w:rPr>
          <w:spacing w:val="-6"/>
          <w:sz w:val="22"/>
          <w:lang w:eastAsia="ru-RU"/>
        </w:rPr>
        <w:t>11.3. Во всем ином, не урегулированном в настоящем договоре, стороны будут руководствоваться нормами действующего гражданского законодательства РФ.</w:t>
      </w:r>
    </w:p>
    <w:p w14:paraId="2F9D2962"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11.4.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представителями Сторон, в соответствии с Положением о закупке товаров, работ, услуг для нужд  ГАУЗ СО ЦГКБ №24.</w:t>
      </w:r>
    </w:p>
    <w:p w14:paraId="3B496FB7"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z w:val="22"/>
          <w:lang w:eastAsia="ru-RU"/>
        </w:rPr>
        <w:t xml:space="preserve">11.5. Расторжение договора допускается по соглашению сторон, решению Арбитражного суда по основаниям, предусмотренным гражданским законодательством Российской Федерации или в связи с односторонним отказом стороны договора от исполнения договора в соответствии с </w:t>
      </w:r>
      <w:hyperlink r:id="rId18" w:history="1">
        <w:r w:rsidRPr="001C7EBE">
          <w:rPr>
            <w:sz w:val="22"/>
            <w:lang w:eastAsia="ru-RU"/>
          </w:rPr>
          <w:t>гражданским законодательством</w:t>
        </w:r>
      </w:hyperlink>
    </w:p>
    <w:p w14:paraId="0B4F9487"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11.6. Допускается изменение следующих условий и иных элементов договора по соглашению сторон в следующих случаях:</w:t>
      </w:r>
    </w:p>
    <w:p w14:paraId="0701B8BE"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1) Наименование стороны – в случае неверного указания наименования стороны при заключении договора, либо в случае изменения наименования стороны, либо в случае реорганизации стороны.</w:t>
      </w:r>
    </w:p>
    <w:p w14:paraId="6818FF41"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2) Наименование должности, фамилия, ими, отчество подписанта договора от одной из сторон, либо наименование или реквизиты документа, являющегося основанием для подписания договора данным лицом – в случае неверного указания данных сведений.</w:t>
      </w:r>
    </w:p>
    <w:p w14:paraId="22053D3A"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3) Предусмотренное договором количество товаров либо объем работ или услуг в пределах 30% от первоначального количества (объема) в сторону увеличения или уменьшения количества (объема) – в случае изменения потребностей Заказчика в товарах, работах, услугах.</w:t>
      </w:r>
    </w:p>
    <w:p w14:paraId="3E0AA107"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4) Цена договора – в случае ее уменьшения, а при наличии указанных ниже обстоятельств и при условии сохранения начальных цен за единицу товара, работ, услуг – в случае ее увеличения:</w:t>
      </w:r>
    </w:p>
    <w:p w14:paraId="38D063E8"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а) изменение количества товаров либо объема работ или услуг;</w:t>
      </w:r>
    </w:p>
    <w:p w14:paraId="2D95975F"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б) изменение регулируемых цен (тарифов) либо цен (тарифов) на товары (работы, услуги), поставляемые (выполняемые, оказываемые) единственным поставщиком.</w:t>
      </w:r>
    </w:p>
    <w:p w14:paraId="5EDCD40D"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5) Сроки поставки товаров, выполнения работ, оказания услуг – в случаях:</w:t>
      </w:r>
    </w:p>
    <w:p w14:paraId="58BFEDEF"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а) изменения количества товаров либо объема работ или услуг;</w:t>
      </w:r>
    </w:p>
    <w:p w14:paraId="5617C34A"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б) невозможности получения разрешений (согласований) уполномоченными органами государственной власти, местного самоуправления, организаций или физических лиц;</w:t>
      </w:r>
    </w:p>
    <w:p w14:paraId="68ABC313"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в) необходимости корректировки продолжительности этапов выполнения работ (оказания услуг) при неизменности начального и конечного сроков выполнения работ (оказания услуг);</w:t>
      </w:r>
    </w:p>
    <w:p w14:paraId="20679DE6"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г)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14:paraId="42214CE8"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6) В течение года возможно отключение точек доступа с перерасчетом согласно спецификации.</w:t>
      </w:r>
    </w:p>
    <w:p w14:paraId="12903DA5"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spacing w:val="-6"/>
          <w:sz w:val="22"/>
          <w:lang w:eastAsia="ru-RU"/>
        </w:rPr>
        <w:t>Изменения оформляются дополнительным соглашениям, оформленным в двух экземплярах, подписанным Сторонами.</w:t>
      </w:r>
    </w:p>
    <w:p w14:paraId="4299A2DB" w14:textId="0455AD4C" w:rsidR="004F4180" w:rsidRPr="001C7EBE" w:rsidRDefault="004F4180" w:rsidP="004F4180">
      <w:pPr>
        <w:shd w:val="clear" w:color="auto" w:fill="FFFFFF"/>
        <w:tabs>
          <w:tab w:val="left" w:pos="1202"/>
        </w:tabs>
        <w:ind w:right="50"/>
        <w:jc w:val="both"/>
        <w:rPr>
          <w:b/>
          <w:bCs/>
          <w:spacing w:val="-6"/>
          <w:sz w:val="22"/>
          <w:lang w:eastAsia="ru-RU"/>
        </w:rPr>
      </w:pPr>
      <w:r w:rsidRPr="001C7EBE">
        <w:rPr>
          <w:spacing w:val="-6"/>
          <w:sz w:val="22"/>
          <w:lang w:eastAsia="ru-RU"/>
        </w:rPr>
        <w:t xml:space="preserve">11.7 Договор автономного учреждения исполнен на русском языке и является экземпляром Договора автономного учреждения, заключенного в форме электронного документа и подписанного ЭЦП сторонами Договор бюджетного учреждения на </w:t>
      </w:r>
      <w:r w:rsidRPr="001C7EBE">
        <w:rPr>
          <w:b/>
          <w:bCs/>
          <w:spacing w:val="-6"/>
          <w:sz w:val="22"/>
          <w:lang w:eastAsia="ru-RU"/>
        </w:rPr>
        <w:t xml:space="preserve">ЭТП </w:t>
      </w:r>
      <w:r w:rsidR="0061231D">
        <w:rPr>
          <w:b/>
          <w:bCs/>
          <w:spacing w:val="-6"/>
          <w:sz w:val="22"/>
          <w:lang w:eastAsia="ru-RU"/>
        </w:rPr>
        <w:t>МИР</w:t>
      </w:r>
    </w:p>
    <w:p w14:paraId="1B098314" w14:textId="77777777" w:rsidR="004F4180" w:rsidRPr="001C7EBE" w:rsidRDefault="004F4180" w:rsidP="004F4180">
      <w:pPr>
        <w:shd w:val="clear" w:color="auto" w:fill="FFFFFF"/>
        <w:tabs>
          <w:tab w:val="left" w:pos="1202"/>
        </w:tabs>
        <w:ind w:right="50"/>
        <w:jc w:val="both"/>
        <w:rPr>
          <w:spacing w:val="-6"/>
          <w:sz w:val="22"/>
          <w:lang w:eastAsia="ru-RU"/>
        </w:rPr>
      </w:pPr>
      <w:r w:rsidRPr="001C7EBE">
        <w:rPr>
          <w:bCs/>
          <w:spacing w:val="-6"/>
          <w:sz w:val="22"/>
          <w:lang w:eastAsia="ru-RU"/>
        </w:rPr>
        <w:t>11.8. Контактные лица в рамках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953"/>
        <w:gridCol w:w="5410"/>
        <w:gridCol w:w="2403"/>
      </w:tblGrid>
      <w:tr w:rsidR="004F4180" w:rsidRPr="00A11218" w14:paraId="30154256" w14:textId="77777777" w:rsidTr="00CB64F0">
        <w:trPr>
          <w:trHeight w:val="306"/>
        </w:trPr>
        <w:tc>
          <w:tcPr>
            <w:tcW w:w="290" w:type="pct"/>
          </w:tcPr>
          <w:p w14:paraId="56F64FBC" w14:textId="77777777" w:rsidR="004F4180" w:rsidRPr="00A11218" w:rsidRDefault="004F4180" w:rsidP="00CB64F0">
            <w:pPr>
              <w:jc w:val="center"/>
              <w:rPr>
                <w:b/>
                <w:bCs/>
                <w:sz w:val="20"/>
                <w:szCs w:val="20"/>
              </w:rPr>
            </w:pPr>
            <w:r w:rsidRPr="00A11218">
              <w:rPr>
                <w:b/>
                <w:bCs/>
                <w:sz w:val="20"/>
                <w:szCs w:val="20"/>
              </w:rPr>
              <w:t>№</w:t>
            </w:r>
          </w:p>
        </w:tc>
        <w:tc>
          <w:tcPr>
            <w:tcW w:w="942" w:type="pct"/>
          </w:tcPr>
          <w:p w14:paraId="425DC559" w14:textId="77777777" w:rsidR="004F4180" w:rsidRPr="00A11218" w:rsidRDefault="004F4180" w:rsidP="00CB64F0">
            <w:pPr>
              <w:jc w:val="center"/>
              <w:rPr>
                <w:b/>
                <w:bCs/>
                <w:sz w:val="20"/>
                <w:szCs w:val="20"/>
              </w:rPr>
            </w:pPr>
            <w:r w:rsidRPr="00A11218">
              <w:rPr>
                <w:b/>
                <w:bCs/>
                <w:sz w:val="20"/>
                <w:szCs w:val="20"/>
              </w:rPr>
              <w:t>Стороны</w:t>
            </w:r>
          </w:p>
        </w:tc>
        <w:tc>
          <w:tcPr>
            <w:tcW w:w="2609" w:type="pct"/>
          </w:tcPr>
          <w:p w14:paraId="2268D04F" w14:textId="77777777" w:rsidR="004F4180" w:rsidRPr="00A11218" w:rsidRDefault="004F4180" w:rsidP="00CB64F0">
            <w:pPr>
              <w:jc w:val="center"/>
              <w:rPr>
                <w:b/>
                <w:bCs/>
                <w:sz w:val="20"/>
                <w:szCs w:val="20"/>
              </w:rPr>
            </w:pPr>
            <w:r w:rsidRPr="00A11218">
              <w:rPr>
                <w:b/>
                <w:bCs/>
                <w:sz w:val="20"/>
                <w:szCs w:val="20"/>
              </w:rPr>
              <w:t>Контактное лицо</w:t>
            </w:r>
          </w:p>
        </w:tc>
        <w:tc>
          <w:tcPr>
            <w:tcW w:w="1159" w:type="pct"/>
          </w:tcPr>
          <w:p w14:paraId="2A0C2C89" w14:textId="77777777" w:rsidR="004F4180" w:rsidRPr="00A11218" w:rsidRDefault="004F4180" w:rsidP="00CB64F0">
            <w:pPr>
              <w:jc w:val="center"/>
              <w:rPr>
                <w:b/>
                <w:bCs/>
                <w:sz w:val="20"/>
                <w:szCs w:val="20"/>
              </w:rPr>
            </w:pPr>
            <w:r w:rsidRPr="00A11218">
              <w:rPr>
                <w:b/>
                <w:bCs/>
                <w:sz w:val="20"/>
                <w:szCs w:val="20"/>
              </w:rPr>
              <w:t>Контактный телефон</w:t>
            </w:r>
          </w:p>
        </w:tc>
      </w:tr>
      <w:tr w:rsidR="004F4180" w:rsidRPr="00A11218" w14:paraId="5C830C7B" w14:textId="77777777" w:rsidTr="00CB64F0">
        <w:trPr>
          <w:trHeight w:val="268"/>
        </w:trPr>
        <w:tc>
          <w:tcPr>
            <w:tcW w:w="290" w:type="pct"/>
          </w:tcPr>
          <w:p w14:paraId="3A9EAA6B" w14:textId="77777777" w:rsidR="004F4180" w:rsidRPr="00A11218" w:rsidRDefault="004F4180" w:rsidP="00CB64F0">
            <w:pPr>
              <w:jc w:val="center"/>
              <w:rPr>
                <w:bCs/>
                <w:sz w:val="20"/>
                <w:szCs w:val="20"/>
              </w:rPr>
            </w:pPr>
            <w:r w:rsidRPr="00A11218">
              <w:rPr>
                <w:bCs/>
                <w:sz w:val="20"/>
                <w:szCs w:val="20"/>
              </w:rPr>
              <w:t>1.</w:t>
            </w:r>
          </w:p>
        </w:tc>
        <w:tc>
          <w:tcPr>
            <w:tcW w:w="942" w:type="pct"/>
          </w:tcPr>
          <w:p w14:paraId="73FCA827" w14:textId="77777777" w:rsidR="004F4180" w:rsidRPr="00A11218" w:rsidRDefault="004F4180" w:rsidP="00CB64F0">
            <w:pPr>
              <w:jc w:val="center"/>
              <w:rPr>
                <w:bCs/>
                <w:sz w:val="20"/>
                <w:szCs w:val="20"/>
              </w:rPr>
            </w:pPr>
            <w:r w:rsidRPr="00A11218">
              <w:rPr>
                <w:bCs/>
                <w:sz w:val="20"/>
                <w:szCs w:val="20"/>
              </w:rPr>
              <w:t>Заказчик</w:t>
            </w:r>
          </w:p>
        </w:tc>
        <w:tc>
          <w:tcPr>
            <w:tcW w:w="2609" w:type="pct"/>
          </w:tcPr>
          <w:p w14:paraId="3ECBE5D7" w14:textId="77777777" w:rsidR="004F4180" w:rsidRPr="00A11218" w:rsidRDefault="004F4180" w:rsidP="00CB64F0">
            <w:pPr>
              <w:suppressLineNumbers/>
              <w:tabs>
                <w:tab w:val="left" w:pos="252"/>
              </w:tabs>
              <w:jc w:val="both"/>
              <w:rPr>
                <w:bCs/>
                <w:sz w:val="20"/>
                <w:szCs w:val="20"/>
              </w:rPr>
            </w:pPr>
            <w:r>
              <w:rPr>
                <w:bCs/>
                <w:sz w:val="20"/>
                <w:szCs w:val="20"/>
              </w:rPr>
              <w:t>Васильева Наталья Владимировна</w:t>
            </w:r>
            <w:r w:rsidRPr="00A11218">
              <w:rPr>
                <w:bCs/>
                <w:sz w:val="20"/>
                <w:szCs w:val="20"/>
              </w:rPr>
              <w:t xml:space="preserve"> </w:t>
            </w:r>
          </w:p>
        </w:tc>
        <w:tc>
          <w:tcPr>
            <w:tcW w:w="1159" w:type="pct"/>
          </w:tcPr>
          <w:p w14:paraId="2F3D44BE" w14:textId="77777777" w:rsidR="004F4180" w:rsidRPr="00A11218" w:rsidRDefault="004F4180" w:rsidP="00CB64F0">
            <w:pPr>
              <w:jc w:val="center"/>
              <w:rPr>
                <w:bCs/>
                <w:sz w:val="20"/>
                <w:szCs w:val="20"/>
              </w:rPr>
            </w:pPr>
            <w:r w:rsidRPr="00A11218">
              <w:rPr>
                <w:bCs/>
                <w:sz w:val="20"/>
                <w:szCs w:val="20"/>
              </w:rPr>
              <w:t xml:space="preserve">(343) </w:t>
            </w:r>
            <w:r>
              <w:rPr>
                <w:bCs/>
                <w:sz w:val="20"/>
                <w:szCs w:val="20"/>
              </w:rPr>
              <w:t>301-24-13</w:t>
            </w:r>
          </w:p>
        </w:tc>
      </w:tr>
      <w:tr w:rsidR="004F4180" w:rsidRPr="00A11218" w14:paraId="38E21588" w14:textId="77777777" w:rsidTr="00CB64F0">
        <w:trPr>
          <w:trHeight w:val="232"/>
        </w:trPr>
        <w:tc>
          <w:tcPr>
            <w:tcW w:w="290" w:type="pct"/>
          </w:tcPr>
          <w:p w14:paraId="2A82B442" w14:textId="77777777" w:rsidR="004F4180" w:rsidRPr="00A11218" w:rsidRDefault="004F4180" w:rsidP="00CB64F0">
            <w:pPr>
              <w:jc w:val="center"/>
              <w:rPr>
                <w:bCs/>
                <w:sz w:val="20"/>
                <w:szCs w:val="20"/>
              </w:rPr>
            </w:pPr>
            <w:r w:rsidRPr="00A11218">
              <w:rPr>
                <w:bCs/>
                <w:sz w:val="20"/>
                <w:szCs w:val="20"/>
              </w:rPr>
              <w:t>2.</w:t>
            </w:r>
          </w:p>
        </w:tc>
        <w:tc>
          <w:tcPr>
            <w:tcW w:w="942" w:type="pct"/>
          </w:tcPr>
          <w:p w14:paraId="734A1F31" w14:textId="77777777" w:rsidR="004F4180" w:rsidRPr="00A11218" w:rsidRDefault="004F4180" w:rsidP="00CB64F0">
            <w:pPr>
              <w:jc w:val="center"/>
              <w:rPr>
                <w:bCs/>
                <w:sz w:val="20"/>
                <w:szCs w:val="20"/>
              </w:rPr>
            </w:pPr>
            <w:r w:rsidRPr="00A11218">
              <w:rPr>
                <w:bCs/>
                <w:sz w:val="20"/>
                <w:szCs w:val="20"/>
              </w:rPr>
              <w:t>Исполнитель</w:t>
            </w:r>
          </w:p>
        </w:tc>
        <w:tc>
          <w:tcPr>
            <w:tcW w:w="2609" w:type="pct"/>
          </w:tcPr>
          <w:p w14:paraId="7D9B851F" w14:textId="77777777" w:rsidR="004F4180" w:rsidRPr="00A11218" w:rsidRDefault="004F4180" w:rsidP="00CB64F0">
            <w:pPr>
              <w:suppressLineNumbers/>
              <w:tabs>
                <w:tab w:val="left" w:pos="252"/>
              </w:tabs>
              <w:jc w:val="both"/>
              <w:rPr>
                <w:bCs/>
                <w:sz w:val="20"/>
                <w:szCs w:val="20"/>
              </w:rPr>
            </w:pPr>
          </w:p>
        </w:tc>
        <w:tc>
          <w:tcPr>
            <w:tcW w:w="1159" w:type="pct"/>
          </w:tcPr>
          <w:p w14:paraId="524EECDF" w14:textId="77777777" w:rsidR="004F4180" w:rsidRPr="00A11218" w:rsidRDefault="004F4180" w:rsidP="00CB64F0">
            <w:pPr>
              <w:tabs>
                <w:tab w:val="left" w:pos="360"/>
              </w:tabs>
              <w:suppressAutoHyphens w:val="0"/>
              <w:spacing w:after="60"/>
              <w:jc w:val="both"/>
              <w:outlineLvl w:val="4"/>
              <w:rPr>
                <w:b/>
                <w:sz w:val="20"/>
                <w:szCs w:val="20"/>
                <w:lang w:eastAsia="ru-RU"/>
              </w:rPr>
            </w:pPr>
          </w:p>
        </w:tc>
      </w:tr>
    </w:tbl>
    <w:p w14:paraId="5460D92C" w14:textId="77777777" w:rsidR="004F4180" w:rsidRPr="0062185B" w:rsidRDefault="004F4180" w:rsidP="004F4180">
      <w:pPr>
        <w:shd w:val="clear" w:color="auto" w:fill="FFFFFF"/>
        <w:tabs>
          <w:tab w:val="left" w:pos="1202"/>
        </w:tabs>
        <w:ind w:right="50"/>
        <w:jc w:val="both"/>
        <w:rPr>
          <w:spacing w:val="-6"/>
          <w:lang w:eastAsia="ru-RU"/>
        </w:rPr>
      </w:pPr>
    </w:p>
    <w:p w14:paraId="227853DD" w14:textId="77777777" w:rsidR="004F4180" w:rsidRDefault="004F4180" w:rsidP="004F4180">
      <w:pPr>
        <w:shd w:val="clear" w:color="auto" w:fill="FFFFFF"/>
        <w:ind w:left="3540" w:right="50"/>
        <w:rPr>
          <w:b/>
          <w:bCs/>
          <w:spacing w:val="2"/>
        </w:rPr>
      </w:pPr>
      <w:r>
        <w:rPr>
          <w:b/>
          <w:bCs/>
          <w:spacing w:val="2"/>
        </w:rPr>
        <w:t>12</w:t>
      </w:r>
      <w:r w:rsidRPr="00421827">
        <w:rPr>
          <w:b/>
          <w:bCs/>
          <w:spacing w:val="2"/>
        </w:rPr>
        <w:t>. АДРЕСА И РЕКВИЗИТЫ СТОРОН</w:t>
      </w:r>
    </w:p>
    <w:p w14:paraId="7D3607D1" w14:textId="77777777" w:rsidR="004F4180" w:rsidRPr="00421827" w:rsidRDefault="004F4180" w:rsidP="004F4180">
      <w:pPr>
        <w:shd w:val="clear" w:color="auto" w:fill="FFFFFF"/>
        <w:ind w:left="3540" w:right="50"/>
        <w:rPr>
          <w:b/>
          <w:bCs/>
          <w:spacing w:val="2"/>
        </w:rPr>
      </w:pPr>
    </w:p>
    <w:tbl>
      <w:tblPr>
        <w:tblW w:w="10256" w:type="dxa"/>
        <w:tblInd w:w="108" w:type="dxa"/>
        <w:tblBorders>
          <w:insideH w:val="single" w:sz="4" w:space="0" w:color="auto"/>
        </w:tblBorders>
        <w:tblLook w:val="01E0" w:firstRow="1" w:lastRow="1" w:firstColumn="1" w:lastColumn="1" w:noHBand="0" w:noVBand="0"/>
      </w:tblPr>
      <w:tblGrid>
        <w:gridCol w:w="5128"/>
        <w:gridCol w:w="5128"/>
      </w:tblGrid>
      <w:tr w:rsidR="004F4180" w:rsidRPr="00421827" w14:paraId="16567DF4" w14:textId="77777777" w:rsidTr="00CB64F0">
        <w:tc>
          <w:tcPr>
            <w:tcW w:w="5128" w:type="dxa"/>
          </w:tcPr>
          <w:p w14:paraId="1CD6E885" w14:textId="77777777" w:rsidR="004F4180" w:rsidRPr="00421827" w:rsidRDefault="004F4180" w:rsidP="00CB64F0">
            <w:pPr>
              <w:tabs>
                <w:tab w:val="left" w:leader="underscore" w:pos="4878"/>
                <w:tab w:val="center" w:pos="7672"/>
                <w:tab w:val="left" w:leader="hyphen" w:pos="10026"/>
              </w:tabs>
              <w:ind w:right="50"/>
              <w:jc w:val="both"/>
              <w:rPr>
                <w:b/>
                <w:bCs/>
              </w:rPr>
            </w:pPr>
            <w:r>
              <w:rPr>
                <w:b/>
                <w:bCs/>
              </w:rPr>
              <w:t>12</w:t>
            </w:r>
            <w:r w:rsidRPr="00421827">
              <w:rPr>
                <w:b/>
                <w:bCs/>
              </w:rPr>
              <w:t xml:space="preserve">.1.  </w:t>
            </w:r>
            <w:r>
              <w:rPr>
                <w:b/>
                <w:bCs/>
              </w:rPr>
              <w:t>Исполнитель</w:t>
            </w:r>
            <w:r w:rsidRPr="00421827">
              <w:rPr>
                <w:b/>
                <w:bCs/>
              </w:rPr>
              <w:t>:</w:t>
            </w:r>
          </w:p>
          <w:p w14:paraId="7BA2F913" w14:textId="77777777" w:rsidR="004F4180" w:rsidRPr="00421827" w:rsidRDefault="004F4180" w:rsidP="00CB64F0">
            <w:pPr>
              <w:tabs>
                <w:tab w:val="left" w:leader="underscore" w:pos="4878"/>
                <w:tab w:val="center" w:pos="7672"/>
                <w:tab w:val="left" w:leader="hyphen" w:pos="10026"/>
              </w:tabs>
              <w:ind w:right="50"/>
              <w:rPr>
                <w:iCs/>
                <w:color w:val="000000"/>
              </w:rPr>
            </w:pPr>
          </w:p>
          <w:p w14:paraId="363A4809" w14:textId="77777777" w:rsidR="004F4180" w:rsidRPr="00421827" w:rsidRDefault="004F4180" w:rsidP="00CB64F0">
            <w:pPr>
              <w:tabs>
                <w:tab w:val="left" w:leader="underscore" w:pos="4878"/>
                <w:tab w:val="center" w:pos="7672"/>
                <w:tab w:val="left" w:leader="hyphen" w:pos="10026"/>
              </w:tabs>
              <w:ind w:right="50"/>
              <w:rPr>
                <w:iCs/>
                <w:color w:val="000000"/>
              </w:rPr>
            </w:pPr>
          </w:p>
          <w:p w14:paraId="74EA5E1A" w14:textId="77777777" w:rsidR="004F4180" w:rsidRPr="00421827" w:rsidRDefault="004F4180" w:rsidP="00CB64F0">
            <w:pPr>
              <w:tabs>
                <w:tab w:val="left" w:leader="underscore" w:pos="4878"/>
                <w:tab w:val="center" w:pos="7672"/>
                <w:tab w:val="left" w:leader="hyphen" w:pos="10026"/>
              </w:tabs>
              <w:ind w:right="50"/>
              <w:rPr>
                <w:iCs/>
                <w:color w:val="000000"/>
              </w:rPr>
            </w:pPr>
          </w:p>
          <w:p w14:paraId="5E290DAB" w14:textId="77777777" w:rsidR="004F4180" w:rsidRPr="00421827" w:rsidRDefault="004F4180" w:rsidP="00CB64F0">
            <w:pPr>
              <w:tabs>
                <w:tab w:val="left" w:leader="underscore" w:pos="4878"/>
                <w:tab w:val="center" w:pos="7672"/>
                <w:tab w:val="left" w:leader="hyphen" w:pos="10026"/>
              </w:tabs>
              <w:ind w:right="50"/>
              <w:rPr>
                <w:iCs/>
                <w:color w:val="000000"/>
              </w:rPr>
            </w:pPr>
            <w:r w:rsidRPr="00421827">
              <w:rPr>
                <w:iCs/>
                <w:color w:val="000000"/>
              </w:rPr>
              <w:lastRenderedPageBreak/>
              <w:t>_________________ /__________________/</w:t>
            </w:r>
          </w:p>
          <w:p w14:paraId="67FE4DA2" w14:textId="77777777" w:rsidR="004F4180" w:rsidRPr="00421827" w:rsidRDefault="004F4180" w:rsidP="00CB64F0">
            <w:pPr>
              <w:tabs>
                <w:tab w:val="left" w:leader="underscore" w:pos="4878"/>
                <w:tab w:val="center" w:pos="7672"/>
                <w:tab w:val="left" w:leader="hyphen" w:pos="10026"/>
              </w:tabs>
              <w:ind w:right="50"/>
              <w:jc w:val="both"/>
            </w:pPr>
            <w:r>
              <w:rPr>
                <w:sz w:val="20"/>
                <w:szCs w:val="20"/>
                <w:lang w:eastAsia="ru-RU"/>
              </w:rPr>
              <w:t>Э.Ц.П.</w:t>
            </w:r>
          </w:p>
        </w:tc>
        <w:tc>
          <w:tcPr>
            <w:tcW w:w="5128" w:type="dxa"/>
          </w:tcPr>
          <w:p w14:paraId="21F52B00" w14:textId="77777777" w:rsidR="004F4180" w:rsidRPr="00421827" w:rsidRDefault="004F4180" w:rsidP="00CB64F0">
            <w:pPr>
              <w:tabs>
                <w:tab w:val="left" w:leader="underscore" w:pos="4878"/>
                <w:tab w:val="center" w:pos="7672"/>
                <w:tab w:val="left" w:leader="hyphen" w:pos="10026"/>
              </w:tabs>
              <w:ind w:right="50"/>
              <w:jc w:val="both"/>
              <w:rPr>
                <w:b/>
                <w:bCs/>
                <w:color w:val="000000"/>
              </w:rPr>
            </w:pPr>
            <w:r w:rsidRPr="00421827">
              <w:rPr>
                <w:b/>
                <w:bCs/>
                <w:color w:val="000000"/>
              </w:rPr>
              <w:lastRenderedPageBreak/>
              <w:t>1</w:t>
            </w:r>
            <w:r>
              <w:rPr>
                <w:b/>
                <w:bCs/>
                <w:color w:val="000000"/>
              </w:rPr>
              <w:t>2</w:t>
            </w:r>
            <w:r w:rsidRPr="00421827">
              <w:rPr>
                <w:b/>
                <w:bCs/>
                <w:color w:val="000000"/>
              </w:rPr>
              <w:t>.2. Заказчик:</w:t>
            </w:r>
          </w:p>
          <w:p w14:paraId="557F6F19" w14:textId="77777777" w:rsidR="004F4180" w:rsidRDefault="004F4180" w:rsidP="00CB64F0"/>
          <w:p w14:paraId="14D5F298" w14:textId="77777777" w:rsidR="004F4180" w:rsidRPr="00331C39" w:rsidRDefault="004F4180" w:rsidP="00CB64F0">
            <w:r w:rsidRPr="00331C39">
              <w:t>Главный врач</w:t>
            </w:r>
          </w:p>
          <w:p w14:paraId="6EC862E5" w14:textId="77777777" w:rsidR="004F4180" w:rsidRPr="00331C39" w:rsidRDefault="004F4180" w:rsidP="00CB64F0"/>
          <w:p w14:paraId="1886D571" w14:textId="77777777" w:rsidR="004F4180" w:rsidRPr="00060F95" w:rsidRDefault="004F4180" w:rsidP="00CB64F0">
            <w:r w:rsidRPr="00331C39">
              <w:lastRenderedPageBreak/>
              <w:t>_________________________/</w:t>
            </w:r>
            <w:r>
              <w:t>А.В. Малинкин/</w:t>
            </w:r>
          </w:p>
          <w:p w14:paraId="07B71969" w14:textId="77777777" w:rsidR="004F4180" w:rsidRPr="00421827" w:rsidRDefault="004F4180" w:rsidP="00CB64F0">
            <w:pPr>
              <w:framePr w:hSpace="180" w:wrap="around" w:vAnchor="text" w:hAnchor="margin" w:y="121"/>
              <w:tabs>
                <w:tab w:val="left" w:leader="underscore" w:pos="4878"/>
                <w:tab w:val="center" w:pos="7672"/>
                <w:tab w:val="left" w:leader="hyphen" w:pos="10026"/>
              </w:tabs>
              <w:ind w:right="50"/>
              <w:rPr>
                <w:color w:val="000000"/>
              </w:rPr>
            </w:pPr>
            <w:r>
              <w:rPr>
                <w:sz w:val="20"/>
                <w:szCs w:val="20"/>
                <w:lang w:eastAsia="ru-RU"/>
              </w:rPr>
              <w:t>Э.Ц.П.</w:t>
            </w:r>
          </w:p>
        </w:tc>
      </w:tr>
    </w:tbl>
    <w:p w14:paraId="0F2AC4F2" w14:textId="77777777" w:rsidR="004F4180" w:rsidRDefault="004F4180" w:rsidP="004F4180">
      <w:pPr>
        <w:shd w:val="clear" w:color="auto" w:fill="FFFFFF"/>
        <w:tabs>
          <w:tab w:val="left" w:leader="underscore" w:pos="4878"/>
          <w:tab w:val="center" w:pos="7672"/>
          <w:tab w:val="left" w:leader="hyphen" w:pos="10026"/>
        </w:tabs>
        <w:spacing w:after="60"/>
        <w:ind w:left="22"/>
        <w:jc w:val="both"/>
        <w:rPr>
          <w:iCs/>
          <w:color w:val="000000"/>
        </w:rPr>
      </w:pPr>
    </w:p>
    <w:p w14:paraId="76D24071" w14:textId="77777777" w:rsidR="004F4180" w:rsidRDefault="004F4180" w:rsidP="004F4180">
      <w:pPr>
        <w:shd w:val="clear" w:color="auto" w:fill="FFFFFF"/>
        <w:tabs>
          <w:tab w:val="left" w:leader="underscore" w:pos="4878"/>
          <w:tab w:val="center" w:pos="7672"/>
          <w:tab w:val="left" w:leader="hyphen" w:pos="10026"/>
        </w:tabs>
        <w:spacing w:after="60"/>
        <w:ind w:left="22"/>
        <w:jc w:val="both"/>
        <w:rPr>
          <w:iCs/>
          <w:color w:val="000000"/>
        </w:rPr>
        <w:sectPr w:rsidR="004F4180" w:rsidSect="00060F95">
          <w:headerReference w:type="even" r:id="rId19"/>
          <w:headerReference w:type="default" r:id="rId20"/>
          <w:footerReference w:type="even" r:id="rId21"/>
          <w:footerReference w:type="default" r:id="rId22"/>
          <w:headerReference w:type="first" r:id="rId23"/>
          <w:footerReference w:type="first" r:id="rId24"/>
          <w:pgSz w:w="11906" w:h="16838"/>
          <w:pgMar w:top="720" w:right="764" w:bottom="720" w:left="764" w:header="708" w:footer="708" w:gutter="0"/>
          <w:cols w:space="720"/>
          <w:titlePg/>
          <w:docGrid w:linePitch="360"/>
        </w:sectPr>
      </w:pPr>
    </w:p>
    <w:p w14:paraId="29C7ADBE" w14:textId="0ED45BBD" w:rsidR="004F4180" w:rsidRPr="001C7EBE" w:rsidRDefault="004F4180" w:rsidP="004F4180">
      <w:pPr>
        <w:tabs>
          <w:tab w:val="left" w:pos="540"/>
        </w:tabs>
        <w:jc w:val="right"/>
        <w:rPr>
          <w:b/>
          <w:sz w:val="18"/>
          <w:szCs w:val="18"/>
        </w:rPr>
      </w:pPr>
      <w:r w:rsidRPr="001C7EBE">
        <w:rPr>
          <w:b/>
          <w:sz w:val="18"/>
          <w:szCs w:val="18"/>
        </w:rPr>
        <w:lastRenderedPageBreak/>
        <w:t>Приложение № 1</w:t>
      </w:r>
      <w:r>
        <w:rPr>
          <w:b/>
          <w:sz w:val="18"/>
          <w:szCs w:val="18"/>
        </w:rPr>
        <w:t xml:space="preserve"> </w:t>
      </w:r>
      <w:r w:rsidRPr="001C7EBE">
        <w:rPr>
          <w:b/>
          <w:sz w:val="18"/>
          <w:szCs w:val="18"/>
        </w:rPr>
        <w:t>к договору</w:t>
      </w:r>
    </w:p>
    <w:p w14:paraId="6C611D79" w14:textId="77777777" w:rsidR="004F4180" w:rsidRPr="001C7EBE" w:rsidRDefault="004F4180" w:rsidP="004F4180">
      <w:pPr>
        <w:tabs>
          <w:tab w:val="left" w:pos="540"/>
        </w:tabs>
        <w:jc w:val="right"/>
        <w:rPr>
          <w:b/>
          <w:sz w:val="18"/>
          <w:szCs w:val="18"/>
        </w:rPr>
      </w:pPr>
      <w:r w:rsidRPr="001C7EBE">
        <w:rPr>
          <w:b/>
          <w:sz w:val="18"/>
          <w:szCs w:val="18"/>
        </w:rPr>
        <w:t>№ _________________ от ___________ 2023 г.</w:t>
      </w:r>
    </w:p>
    <w:p w14:paraId="64B4A7C9" w14:textId="77777777" w:rsidR="004F4180" w:rsidRDefault="004F4180" w:rsidP="004F4180">
      <w:pPr>
        <w:tabs>
          <w:tab w:val="left" w:pos="540"/>
        </w:tabs>
        <w:jc w:val="right"/>
        <w:rPr>
          <w:b/>
          <w:sz w:val="26"/>
          <w:szCs w:val="26"/>
        </w:rPr>
      </w:pPr>
    </w:p>
    <w:p w14:paraId="0195BB8A" w14:textId="77777777" w:rsidR="004F4180" w:rsidRDefault="004F4180" w:rsidP="004F4180">
      <w:pPr>
        <w:jc w:val="center"/>
        <w:rPr>
          <w:b/>
          <w:bCs/>
        </w:rPr>
      </w:pPr>
      <w:r w:rsidRPr="001A31E4">
        <w:rPr>
          <w:b/>
          <w:bCs/>
        </w:rPr>
        <w:t xml:space="preserve">Спецификация </w:t>
      </w:r>
    </w:p>
    <w:p w14:paraId="684857B9" w14:textId="77777777" w:rsidR="004F4180" w:rsidRDefault="004F4180" w:rsidP="004F4180">
      <w:pPr>
        <w:jc w:val="center"/>
        <w:rPr>
          <w:b/>
          <w:bCs/>
        </w:rPr>
      </w:pPr>
    </w:p>
    <w:tbl>
      <w:tblPr>
        <w:tblW w:w="0" w:type="auto"/>
        <w:tblInd w:w="108" w:type="dxa"/>
        <w:tblLayout w:type="fixed"/>
        <w:tblLook w:val="0000" w:firstRow="0" w:lastRow="0" w:firstColumn="0" w:lastColumn="0" w:noHBand="0" w:noVBand="0"/>
      </w:tblPr>
      <w:tblGrid>
        <w:gridCol w:w="540"/>
        <w:gridCol w:w="4500"/>
        <w:gridCol w:w="1260"/>
        <w:gridCol w:w="1080"/>
        <w:gridCol w:w="1065"/>
        <w:gridCol w:w="1760"/>
      </w:tblGrid>
      <w:tr w:rsidR="004F4180" w:rsidRPr="00360EC3" w14:paraId="22AE1696" w14:textId="77777777" w:rsidTr="00CB64F0">
        <w:tc>
          <w:tcPr>
            <w:tcW w:w="540" w:type="dxa"/>
            <w:tcBorders>
              <w:top w:val="single" w:sz="4" w:space="0" w:color="000000"/>
              <w:left w:val="single" w:sz="4" w:space="0" w:color="000000"/>
              <w:bottom w:val="single" w:sz="4" w:space="0" w:color="000000"/>
            </w:tcBorders>
            <w:shd w:val="clear" w:color="auto" w:fill="auto"/>
            <w:vAlign w:val="center"/>
          </w:tcPr>
          <w:p w14:paraId="3A5A560F" w14:textId="77777777" w:rsidR="004F4180" w:rsidRPr="00360EC3" w:rsidRDefault="004F4180" w:rsidP="00CB64F0">
            <w:pPr>
              <w:spacing w:after="60"/>
              <w:jc w:val="center"/>
            </w:pPr>
            <w:r w:rsidRPr="00360EC3">
              <w:t>№ п/п</w:t>
            </w:r>
          </w:p>
        </w:tc>
        <w:tc>
          <w:tcPr>
            <w:tcW w:w="4500" w:type="dxa"/>
            <w:tcBorders>
              <w:top w:val="single" w:sz="4" w:space="0" w:color="000000"/>
              <w:left w:val="single" w:sz="4" w:space="0" w:color="000000"/>
              <w:bottom w:val="single" w:sz="4" w:space="0" w:color="000000"/>
            </w:tcBorders>
            <w:shd w:val="clear" w:color="auto" w:fill="auto"/>
            <w:vAlign w:val="center"/>
          </w:tcPr>
          <w:p w14:paraId="36A45A70" w14:textId="77777777" w:rsidR="004F4180" w:rsidRPr="00360EC3" w:rsidRDefault="004F4180" w:rsidP="00CB64F0">
            <w:pPr>
              <w:spacing w:after="60"/>
              <w:jc w:val="center"/>
            </w:pPr>
            <w:r w:rsidRPr="00360EC3">
              <w:t>Наименование услуги</w:t>
            </w:r>
          </w:p>
        </w:tc>
        <w:tc>
          <w:tcPr>
            <w:tcW w:w="1260" w:type="dxa"/>
            <w:tcBorders>
              <w:top w:val="single" w:sz="4" w:space="0" w:color="000000"/>
              <w:left w:val="single" w:sz="4" w:space="0" w:color="000000"/>
              <w:bottom w:val="single" w:sz="4" w:space="0" w:color="000000"/>
            </w:tcBorders>
            <w:shd w:val="clear" w:color="auto" w:fill="auto"/>
            <w:vAlign w:val="center"/>
          </w:tcPr>
          <w:p w14:paraId="5A2E3E1F" w14:textId="77777777" w:rsidR="004F4180" w:rsidRPr="00360EC3" w:rsidRDefault="004F4180" w:rsidP="00CB64F0">
            <w:pPr>
              <w:spacing w:after="60"/>
              <w:jc w:val="center"/>
            </w:pPr>
            <w:r w:rsidRPr="00360EC3">
              <w:t>Ед.изм.</w:t>
            </w:r>
          </w:p>
        </w:tc>
        <w:tc>
          <w:tcPr>
            <w:tcW w:w="1080" w:type="dxa"/>
            <w:tcBorders>
              <w:top w:val="single" w:sz="4" w:space="0" w:color="000000"/>
              <w:left w:val="single" w:sz="4" w:space="0" w:color="000000"/>
              <w:bottom w:val="single" w:sz="4" w:space="0" w:color="000000"/>
            </w:tcBorders>
            <w:shd w:val="clear" w:color="auto" w:fill="auto"/>
            <w:vAlign w:val="center"/>
          </w:tcPr>
          <w:p w14:paraId="3B121762" w14:textId="77777777" w:rsidR="004F4180" w:rsidRPr="00360EC3" w:rsidRDefault="004F4180" w:rsidP="00CB64F0">
            <w:pPr>
              <w:spacing w:after="60"/>
              <w:jc w:val="center"/>
            </w:pPr>
            <w:r w:rsidRPr="00360EC3">
              <w:t>Объем</w:t>
            </w:r>
          </w:p>
        </w:tc>
        <w:tc>
          <w:tcPr>
            <w:tcW w:w="1065" w:type="dxa"/>
            <w:tcBorders>
              <w:top w:val="single" w:sz="4" w:space="0" w:color="000000"/>
              <w:left w:val="single" w:sz="4" w:space="0" w:color="000000"/>
              <w:bottom w:val="single" w:sz="4" w:space="0" w:color="000000"/>
            </w:tcBorders>
            <w:shd w:val="clear" w:color="auto" w:fill="auto"/>
            <w:vAlign w:val="center"/>
          </w:tcPr>
          <w:p w14:paraId="4017E890" w14:textId="77777777" w:rsidR="004F4180" w:rsidRPr="00360EC3" w:rsidRDefault="004F4180" w:rsidP="00CB64F0">
            <w:pPr>
              <w:spacing w:after="60"/>
              <w:jc w:val="center"/>
            </w:pPr>
            <w:r w:rsidRPr="00360EC3">
              <w:t>Цена за ед., руб.</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AD9B" w14:textId="77777777" w:rsidR="004F4180" w:rsidRPr="00360EC3" w:rsidRDefault="004F4180" w:rsidP="00CB64F0">
            <w:pPr>
              <w:spacing w:after="60"/>
              <w:jc w:val="center"/>
            </w:pPr>
            <w:r w:rsidRPr="00360EC3">
              <w:t>Сумма, руб.</w:t>
            </w:r>
          </w:p>
        </w:tc>
      </w:tr>
      <w:tr w:rsidR="004F4180" w:rsidRPr="00360EC3" w14:paraId="2C3FE627" w14:textId="77777777" w:rsidTr="00CB64F0">
        <w:tc>
          <w:tcPr>
            <w:tcW w:w="540" w:type="dxa"/>
            <w:tcBorders>
              <w:top w:val="single" w:sz="4" w:space="0" w:color="000000"/>
              <w:left w:val="single" w:sz="4" w:space="0" w:color="000000"/>
              <w:bottom w:val="single" w:sz="4" w:space="0" w:color="000000"/>
            </w:tcBorders>
            <w:shd w:val="clear" w:color="auto" w:fill="auto"/>
            <w:vAlign w:val="center"/>
          </w:tcPr>
          <w:p w14:paraId="0BA534F6" w14:textId="77777777" w:rsidR="004F4180" w:rsidRPr="00360EC3" w:rsidRDefault="004F4180" w:rsidP="00CB64F0">
            <w:pPr>
              <w:spacing w:after="60"/>
              <w:jc w:val="center"/>
              <w:rPr>
                <w:color w:val="000000"/>
              </w:rPr>
            </w:pPr>
            <w:r w:rsidRPr="00360EC3">
              <w:t>1</w:t>
            </w:r>
          </w:p>
        </w:tc>
        <w:tc>
          <w:tcPr>
            <w:tcW w:w="4500" w:type="dxa"/>
            <w:tcBorders>
              <w:top w:val="single" w:sz="4" w:space="0" w:color="000000"/>
              <w:left w:val="single" w:sz="4" w:space="0" w:color="000000"/>
              <w:bottom w:val="single" w:sz="4" w:space="0" w:color="000000"/>
            </w:tcBorders>
            <w:shd w:val="clear" w:color="auto" w:fill="auto"/>
            <w:vAlign w:val="center"/>
          </w:tcPr>
          <w:p w14:paraId="5BED8B3F" w14:textId="77777777" w:rsidR="004F4180" w:rsidRPr="00360EC3" w:rsidRDefault="004F4180" w:rsidP="00CB64F0">
            <w:pPr>
              <w:shd w:val="clear" w:color="auto" w:fill="FFFFFF"/>
              <w:snapToGrid w:val="0"/>
              <w:jc w:val="both"/>
              <w:rPr>
                <w:color w:val="000000"/>
              </w:rPr>
            </w:pPr>
          </w:p>
        </w:tc>
        <w:tc>
          <w:tcPr>
            <w:tcW w:w="1260" w:type="dxa"/>
            <w:tcBorders>
              <w:top w:val="single" w:sz="4" w:space="0" w:color="000000"/>
              <w:left w:val="single" w:sz="4" w:space="0" w:color="000000"/>
              <w:bottom w:val="single" w:sz="4" w:space="0" w:color="000000"/>
            </w:tcBorders>
            <w:shd w:val="clear" w:color="auto" w:fill="auto"/>
            <w:vAlign w:val="center"/>
          </w:tcPr>
          <w:p w14:paraId="4303CD79" w14:textId="77777777" w:rsidR="004F4180" w:rsidRPr="00360EC3" w:rsidRDefault="004F4180" w:rsidP="00CB64F0">
            <w:pPr>
              <w:shd w:val="clear" w:color="auto" w:fill="FFFFFF"/>
              <w:snapToGrid w:val="0"/>
              <w:jc w:val="both"/>
              <w:rPr>
                <w:color w:val="000000"/>
              </w:rPr>
            </w:pPr>
          </w:p>
        </w:tc>
        <w:tc>
          <w:tcPr>
            <w:tcW w:w="1080" w:type="dxa"/>
            <w:tcBorders>
              <w:top w:val="single" w:sz="4" w:space="0" w:color="000000"/>
              <w:left w:val="single" w:sz="4" w:space="0" w:color="000000"/>
              <w:bottom w:val="single" w:sz="4" w:space="0" w:color="000000"/>
            </w:tcBorders>
            <w:shd w:val="clear" w:color="auto" w:fill="auto"/>
            <w:vAlign w:val="center"/>
          </w:tcPr>
          <w:p w14:paraId="03EE6FC8" w14:textId="77777777" w:rsidR="004F4180" w:rsidRPr="00360EC3" w:rsidRDefault="004F4180" w:rsidP="00CB64F0">
            <w:pPr>
              <w:snapToGrid w:val="0"/>
              <w:spacing w:after="60"/>
              <w:jc w:val="center"/>
            </w:pPr>
          </w:p>
        </w:tc>
        <w:tc>
          <w:tcPr>
            <w:tcW w:w="1065" w:type="dxa"/>
            <w:tcBorders>
              <w:top w:val="single" w:sz="4" w:space="0" w:color="000000"/>
              <w:left w:val="single" w:sz="4" w:space="0" w:color="000000"/>
              <w:bottom w:val="single" w:sz="4" w:space="0" w:color="000000"/>
            </w:tcBorders>
            <w:shd w:val="clear" w:color="auto" w:fill="auto"/>
            <w:vAlign w:val="center"/>
          </w:tcPr>
          <w:p w14:paraId="6D42F072" w14:textId="77777777" w:rsidR="004F4180" w:rsidRPr="00360EC3" w:rsidRDefault="004F4180" w:rsidP="00CB64F0">
            <w:pPr>
              <w:snapToGrid w:val="0"/>
              <w:spacing w:after="60"/>
              <w:jc w:val="center"/>
              <w:rPr>
                <w:kern w:val="1"/>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265F" w14:textId="77777777" w:rsidR="004F4180" w:rsidRPr="00360EC3" w:rsidRDefault="004F4180" w:rsidP="00CB64F0">
            <w:pPr>
              <w:snapToGrid w:val="0"/>
              <w:spacing w:after="60"/>
              <w:jc w:val="center"/>
              <w:rPr>
                <w:kern w:val="1"/>
              </w:rPr>
            </w:pPr>
          </w:p>
        </w:tc>
      </w:tr>
      <w:tr w:rsidR="004F4180" w:rsidRPr="00360EC3" w14:paraId="5B288639" w14:textId="77777777" w:rsidTr="00CB64F0">
        <w:tc>
          <w:tcPr>
            <w:tcW w:w="8445" w:type="dxa"/>
            <w:gridSpan w:val="5"/>
            <w:tcBorders>
              <w:top w:val="single" w:sz="4" w:space="0" w:color="000000"/>
              <w:left w:val="single" w:sz="4" w:space="0" w:color="000000"/>
              <w:bottom w:val="single" w:sz="4" w:space="0" w:color="000000"/>
            </w:tcBorders>
            <w:shd w:val="clear" w:color="auto" w:fill="auto"/>
            <w:vAlign w:val="center"/>
          </w:tcPr>
          <w:p w14:paraId="2A6D1F44" w14:textId="77777777" w:rsidR="004F4180" w:rsidRPr="00360EC3" w:rsidRDefault="004F4180" w:rsidP="00CB64F0">
            <w:pPr>
              <w:spacing w:after="60"/>
              <w:jc w:val="right"/>
              <w:rPr>
                <w:kern w:val="1"/>
              </w:rPr>
            </w:pPr>
            <w:r w:rsidRPr="00360EC3">
              <w:t>Итого:</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36EA" w14:textId="77777777" w:rsidR="004F4180" w:rsidRPr="00360EC3" w:rsidRDefault="004F4180" w:rsidP="00CB64F0">
            <w:pPr>
              <w:snapToGrid w:val="0"/>
              <w:spacing w:after="60"/>
              <w:jc w:val="center"/>
              <w:rPr>
                <w:kern w:val="1"/>
              </w:rPr>
            </w:pPr>
          </w:p>
        </w:tc>
      </w:tr>
      <w:tr w:rsidR="004F4180" w:rsidRPr="00360EC3" w14:paraId="4C4D78BE" w14:textId="77777777" w:rsidTr="00CB64F0">
        <w:tc>
          <w:tcPr>
            <w:tcW w:w="8445" w:type="dxa"/>
            <w:gridSpan w:val="5"/>
            <w:tcBorders>
              <w:left w:val="single" w:sz="4" w:space="0" w:color="000000"/>
              <w:bottom w:val="single" w:sz="4" w:space="0" w:color="000000"/>
            </w:tcBorders>
            <w:shd w:val="clear" w:color="auto" w:fill="auto"/>
            <w:vAlign w:val="center"/>
          </w:tcPr>
          <w:p w14:paraId="3CB22308" w14:textId="77777777" w:rsidR="004F4180" w:rsidRPr="00360EC3" w:rsidRDefault="004F4180" w:rsidP="00CB64F0">
            <w:pPr>
              <w:spacing w:after="60"/>
              <w:jc w:val="right"/>
              <w:rPr>
                <w:kern w:val="1"/>
              </w:rPr>
            </w:pPr>
            <w:r w:rsidRPr="00360EC3">
              <w:t>В т.ч. НДС (_____%):</w:t>
            </w:r>
          </w:p>
        </w:tc>
        <w:tc>
          <w:tcPr>
            <w:tcW w:w="1760" w:type="dxa"/>
            <w:tcBorders>
              <w:left w:val="single" w:sz="4" w:space="0" w:color="000000"/>
              <w:bottom w:val="single" w:sz="4" w:space="0" w:color="000000"/>
              <w:right w:val="single" w:sz="4" w:space="0" w:color="000000"/>
            </w:tcBorders>
            <w:shd w:val="clear" w:color="auto" w:fill="auto"/>
            <w:vAlign w:val="center"/>
          </w:tcPr>
          <w:p w14:paraId="18F6BA15" w14:textId="77777777" w:rsidR="004F4180" w:rsidRPr="00360EC3" w:rsidRDefault="004F4180" w:rsidP="00CB64F0">
            <w:pPr>
              <w:snapToGrid w:val="0"/>
              <w:spacing w:after="60"/>
              <w:jc w:val="center"/>
              <w:rPr>
                <w:kern w:val="1"/>
              </w:rPr>
            </w:pPr>
          </w:p>
        </w:tc>
      </w:tr>
    </w:tbl>
    <w:p w14:paraId="531DE4F1" w14:textId="77777777" w:rsidR="004F4180" w:rsidRDefault="004F4180" w:rsidP="004F4180">
      <w:pPr>
        <w:tabs>
          <w:tab w:val="left" w:pos="540"/>
        </w:tabs>
        <w:jc w:val="right"/>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4665"/>
      </w:tblGrid>
      <w:tr w:rsidR="004F4180" w:rsidRPr="004E44C9" w14:paraId="35D8C65E" w14:textId="77777777" w:rsidTr="00CB64F0">
        <w:trPr>
          <w:trHeight w:val="1262"/>
        </w:trPr>
        <w:tc>
          <w:tcPr>
            <w:tcW w:w="2769" w:type="pct"/>
          </w:tcPr>
          <w:p w14:paraId="3CE4DC2D" w14:textId="77777777" w:rsidR="004F4180" w:rsidRPr="004E44C9" w:rsidRDefault="004F4180" w:rsidP="00CB64F0">
            <w:pPr>
              <w:suppressAutoHyphens w:val="0"/>
              <w:rPr>
                <w:b/>
                <w:sz w:val="20"/>
                <w:szCs w:val="20"/>
                <w:lang w:eastAsia="ru-RU"/>
              </w:rPr>
            </w:pPr>
            <w:r w:rsidRPr="004E44C9">
              <w:rPr>
                <w:b/>
                <w:sz w:val="20"/>
                <w:szCs w:val="20"/>
                <w:lang w:eastAsia="ru-RU"/>
              </w:rPr>
              <w:t>Заказчик:</w:t>
            </w:r>
          </w:p>
          <w:p w14:paraId="32DF7008" w14:textId="77777777" w:rsidR="004F4180" w:rsidRPr="004E44C9" w:rsidRDefault="004F4180" w:rsidP="00CB64F0">
            <w:pPr>
              <w:suppressAutoHyphens w:val="0"/>
              <w:rPr>
                <w:sz w:val="20"/>
                <w:szCs w:val="20"/>
                <w:lang w:eastAsia="ru-RU"/>
              </w:rPr>
            </w:pPr>
            <w:r w:rsidRPr="004E44C9">
              <w:rPr>
                <w:sz w:val="20"/>
                <w:szCs w:val="20"/>
                <w:lang w:eastAsia="ru-RU"/>
              </w:rPr>
              <w:t xml:space="preserve">Главный врач </w:t>
            </w:r>
            <w:r>
              <w:rPr>
                <w:sz w:val="20"/>
                <w:szCs w:val="20"/>
                <w:lang w:eastAsia="ru-RU"/>
              </w:rPr>
              <w:t>ГАУЗ СО</w:t>
            </w:r>
            <w:r w:rsidRPr="004E44C9">
              <w:rPr>
                <w:sz w:val="20"/>
                <w:szCs w:val="20"/>
                <w:lang w:eastAsia="ru-RU"/>
              </w:rPr>
              <w:t xml:space="preserve"> ЦГКБ № 24</w:t>
            </w:r>
          </w:p>
          <w:p w14:paraId="40D9B9E6" w14:textId="77777777" w:rsidR="004F4180" w:rsidRPr="004E44C9" w:rsidRDefault="004F4180" w:rsidP="00CB64F0">
            <w:pPr>
              <w:suppressAutoHyphens w:val="0"/>
              <w:rPr>
                <w:sz w:val="20"/>
                <w:szCs w:val="20"/>
                <w:lang w:eastAsia="ru-RU"/>
              </w:rPr>
            </w:pPr>
          </w:p>
          <w:p w14:paraId="7BBD81F8" w14:textId="77777777" w:rsidR="004F4180" w:rsidRPr="004E44C9" w:rsidRDefault="004F4180" w:rsidP="00CB64F0">
            <w:pPr>
              <w:tabs>
                <w:tab w:val="left" w:leader="underscore" w:pos="4120"/>
              </w:tabs>
              <w:suppressAutoHyphens w:val="0"/>
              <w:rPr>
                <w:b/>
                <w:sz w:val="20"/>
                <w:szCs w:val="20"/>
                <w:u w:val="single"/>
                <w:lang w:eastAsia="ru-RU"/>
              </w:rPr>
            </w:pPr>
            <w:r w:rsidRPr="004E44C9">
              <w:rPr>
                <w:sz w:val="20"/>
                <w:szCs w:val="20"/>
                <w:lang w:eastAsia="ru-RU"/>
              </w:rPr>
              <w:t>__________________________/А.В. Малинкин/</w:t>
            </w:r>
          </w:p>
          <w:p w14:paraId="303009FF" w14:textId="77777777" w:rsidR="004F4180" w:rsidRPr="004E44C9" w:rsidRDefault="004F4180" w:rsidP="00CB64F0">
            <w:pPr>
              <w:suppressAutoHyphens w:val="0"/>
              <w:rPr>
                <w:b/>
                <w:sz w:val="20"/>
                <w:szCs w:val="20"/>
                <w:lang w:eastAsia="ru-RU"/>
              </w:rPr>
            </w:pPr>
            <w:r>
              <w:rPr>
                <w:sz w:val="20"/>
                <w:szCs w:val="20"/>
                <w:lang w:eastAsia="ru-RU"/>
              </w:rPr>
              <w:t>Э.Ц.П.</w:t>
            </w:r>
          </w:p>
        </w:tc>
        <w:tc>
          <w:tcPr>
            <w:tcW w:w="2231" w:type="pct"/>
          </w:tcPr>
          <w:p w14:paraId="3DFC3BB3" w14:textId="77777777" w:rsidR="004F4180" w:rsidRPr="004E44C9" w:rsidRDefault="004F4180" w:rsidP="00CB64F0">
            <w:pPr>
              <w:suppressAutoHyphens w:val="0"/>
              <w:rPr>
                <w:b/>
                <w:sz w:val="20"/>
                <w:szCs w:val="20"/>
                <w:lang w:eastAsia="ru-RU"/>
              </w:rPr>
            </w:pPr>
            <w:r w:rsidRPr="004E44C9">
              <w:rPr>
                <w:b/>
                <w:sz w:val="20"/>
                <w:szCs w:val="20"/>
                <w:lang w:eastAsia="ru-RU"/>
              </w:rPr>
              <w:t>Исполнитель:</w:t>
            </w:r>
          </w:p>
          <w:p w14:paraId="108B277C" w14:textId="77777777" w:rsidR="004F4180" w:rsidRPr="004E44C9" w:rsidRDefault="004F4180" w:rsidP="00CB64F0">
            <w:pPr>
              <w:tabs>
                <w:tab w:val="left" w:pos="0"/>
              </w:tabs>
              <w:suppressAutoHyphens w:val="0"/>
              <w:rPr>
                <w:sz w:val="20"/>
                <w:szCs w:val="20"/>
                <w:lang w:eastAsia="ru-RU"/>
              </w:rPr>
            </w:pPr>
          </w:p>
          <w:p w14:paraId="45767146" w14:textId="77777777" w:rsidR="004F4180" w:rsidRPr="004E44C9" w:rsidRDefault="004F4180" w:rsidP="00CB64F0">
            <w:pPr>
              <w:suppressAutoHyphens w:val="0"/>
              <w:rPr>
                <w:sz w:val="20"/>
                <w:szCs w:val="20"/>
                <w:lang w:eastAsia="ru-RU"/>
              </w:rPr>
            </w:pPr>
            <w:r w:rsidRPr="004E44C9">
              <w:rPr>
                <w:sz w:val="20"/>
                <w:szCs w:val="20"/>
                <w:lang w:eastAsia="ru-RU"/>
              </w:rPr>
              <w:t>_______________________ /______________/</w:t>
            </w:r>
          </w:p>
          <w:p w14:paraId="6BE4713B" w14:textId="77777777" w:rsidR="004F4180" w:rsidRPr="004E44C9" w:rsidRDefault="004F4180" w:rsidP="00CB64F0">
            <w:pPr>
              <w:suppressAutoHyphens w:val="0"/>
              <w:jc w:val="center"/>
              <w:rPr>
                <w:b/>
                <w:sz w:val="20"/>
                <w:szCs w:val="20"/>
                <w:lang w:eastAsia="ru-RU"/>
              </w:rPr>
            </w:pPr>
            <w:r>
              <w:rPr>
                <w:sz w:val="20"/>
                <w:szCs w:val="20"/>
                <w:lang w:eastAsia="ru-RU"/>
              </w:rPr>
              <w:t>Э.Ц.П.</w:t>
            </w:r>
          </w:p>
        </w:tc>
      </w:tr>
    </w:tbl>
    <w:p w14:paraId="0DE899E9" w14:textId="2F653572" w:rsidR="004F4180" w:rsidRDefault="004F4180" w:rsidP="004F4180">
      <w:pPr>
        <w:tabs>
          <w:tab w:val="left" w:pos="540"/>
        </w:tabs>
        <w:jc w:val="right"/>
        <w:rPr>
          <w:b/>
          <w:sz w:val="18"/>
          <w:szCs w:val="18"/>
        </w:rPr>
      </w:pPr>
    </w:p>
    <w:p w14:paraId="4FE2297E" w14:textId="77777777" w:rsidR="004F4180" w:rsidRDefault="004F4180" w:rsidP="004F4180">
      <w:pPr>
        <w:tabs>
          <w:tab w:val="left" w:pos="540"/>
        </w:tabs>
        <w:jc w:val="right"/>
        <w:rPr>
          <w:b/>
          <w:sz w:val="18"/>
          <w:szCs w:val="18"/>
        </w:rPr>
        <w:sectPr w:rsidR="004F4180" w:rsidSect="005C54D2">
          <w:headerReference w:type="default" r:id="rId25"/>
          <w:pgSz w:w="11906" w:h="16838"/>
          <w:pgMar w:top="720" w:right="720" w:bottom="720" w:left="720" w:header="360" w:footer="567" w:gutter="0"/>
          <w:cols w:space="720"/>
          <w:docGrid w:linePitch="360"/>
        </w:sectPr>
      </w:pPr>
    </w:p>
    <w:p w14:paraId="2639E2C2" w14:textId="3F434CA3" w:rsidR="004F4180" w:rsidRDefault="004F4180" w:rsidP="004F4180">
      <w:pPr>
        <w:tabs>
          <w:tab w:val="left" w:pos="540"/>
        </w:tabs>
        <w:jc w:val="right"/>
        <w:rPr>
          <w:b/>
          <w:sz w:val="26"/>
          <w:szCs w:val="26"/>
        </w:rPr>
      </w:pPr>
      <w:r w:rsidRPr="00696646">
        <w:rPr>
          <w:b/>
          <w:sz w:val="18"/>
          <w:szCs w:val="18"/>
        </w:rPr>
        <w:lastRenderedPageBreak/>
        <w:t xml:space="preserve"> Приложение № 2</w:t>
      </w:r>
      <w:r>
        <w:rPr>
          <w:b/>
          <w:sz w:val="18"/>
          <w:szCs w:val="18"/>
        </w:rPr>
        <w:t xml:space="preserve"> </w:t>
      </w:r>
      <w:r w:rsidRPr="00696646">
        <w:rPr>
          <w:b/>
          <w:sz w:val="18"/>
          <w:szCs w:val="18"/>
        </w:rPr>
        <w:t xml:space="preserve">к </w:t>
      </w:r>
      <w:r w:rsidRPr="00696646">
        <w:rPr>
          <w:b/>
          <w:color w:val="000000"/>
          <w:sz w:val="18"/>
          <w:szCs w:val="18"/>
        </w:rPr>
        <w:t>Договору</w:t>
      </w:r>
      <w:r>
        <w:rPr>
          <w:b/>
          <w:color w:val="000000"/>
          <w:sz w:val="18"/>
          <w:szCs w:val="18"/>
        </w:rPr>
        <w:t xml:space="preserve"> </w:t>
      </w:r>
      <w:r w:rsidRPr="00696646">
        <w:rPr>
          <w:b/>
          <w:sz w:val="18"/>
          <w:szCs w:val="18"/>
        </w:rPr>
        <w:t>№ ____________________       от ___________ 202</w:t>
      </w:r>
      <w:r>
        <w:rPr>
          <w:b/>
          <w:sz w:val="18"/>
          <w:szCs w:val="18"/>
        </w:rPr>
        <w:t>4</w:t>
      </w:r>
      <w:r w:rsidRPr="00696646">
        <w:rPr>
          <w:b/>
          <w:sz w:val="18"/>
          <w:szCs w:val="18"/>
        </w:rPr>
        <w:t xml:space="preserve"> г</w:t>
      </w:r>
      <w:r>
        <w:rPr>
          <w:b/>
          <w:sz w:val="26"/>
          <w:szCs w:val="26"/>
        </w:rPr>
        <w:t>.</w:t>
      </w:r>
    </w:p>
    <w:p w14:paraId="15BCFBFA" w14:textId="77777777" w:rsidR="004F4180" w:rsidRDefault="004F4180" w:rsidP="004F4180">
      <w:pPr>
        <w:jc w:val="center"/>
        <w:rPr>
          <w:b/>
          <w:bCs/>
          <w:lang w:eastAsia="ru-RU"/>
        </w:rPr>
      </w:pPr>
    </w:p>
    <w:p w14:paraId="2E0F81E3" w14:textId="77777777" w:rsidR="000A48C0" w:rsidRPr="00437F5D" w:rsidRDefault="000A48C0" w:rsidP="000A48C0">
      <w:pPr>
        <w:jc w:val="center"/>
        <w:rPr>
          <w:b/>
          <w:bCs/>
        </w:rPr>
      </w:pPr>
      <w:r w:rsidRPr="00437F5D">
        <w:rPr>
          <w:b/>
          <w:bCs/>
          <w:lang w:eastAsia="ru-RU"/>
        </w:rPr>
        <w:t xml:space="preserve">Техническое задание </w:t>
      </w:r>
    </w:p>
    <w:p w14:paraId="23F6B0BE" w14:textId="77777777" w:rsidR="000A48C0" w:rsidRPr="00437F5D" w:rsidRDefault="000A48C0" w:rsidP="000A48C0">
      <w:pPr>
        <w:tabs>
          <w:tab w:val="left" w:pos="426"/>
        </w:tabs>
        <w:spacing w:line="192" w:lineRule="auto"/>
        <w:jc w:val="both"/>
        <w:outlineLvl w:val="4"/>
        <w:rPr>
          <w:b/>
          <w:bCs/>
        </w:rPr>
      </w:pPr>
    </w:p>
    <w:p w14:paraId="49E7233E" w14:textId="77777777" w:rsidR="000A48C0" w:rsidRPr="004A3F0F" w:rsidRDefault="000A48C0" w:rsidP="000A48C0">
      <w:pPr>
        <w:tabs>
          <w:tab w:val="left" w:pos="426"/>
        </w:tabs>
        <w:ind w:firstLine="567"/>
        <w:jc w:val="both"/>
        <w:outlineLvl w:val="4"/>
        <w:rPr>
          <w:bCs/>
        </w:rPr>
      </w:pPr>
      <w:r w:rsidRPr="004A3F0F">
        <w:rPr>
          <w:b/>
          <w:bCs/>
        </w:rPr>
        <w:t>Наименование оказываемых услуг</w:t>
      </w:r>
      <w:r w:rsidRPr="004A3F0F">
        <w:rPr>
          <w:bCs/>
        </w:rPr>
        <w:t xml:space="preserve">: </w:t>
      </w:r>
      <w:r w:rsidRPr="004A3F0F">
        <w:t xml:space="preserve">Оказание услуг по вывозу, обеззараживанию и обезвреживанию опасных медицинских отходов классов "Б" и "В" </w:t>
      </w:r>
      <w:r w:rsidRPr="004A3F0F">
        <w:rPr>
          <w:b/>
        </w:rPr>
        <w:t xml:space="preserve">в </w:t>
      </w:r>
      <w:r w:rsidRPr="004A3F0F">
        <w:t>2025-2026 годах</w:t>
      </w:r>
    </w:p>
    <w:p w14:paraId="433FE088" w14:textId="77777777" w:rsidR="000A48C0" w:rsidRPr="004A3F0F" w:rsidRDefault="000A48C0" w:rsidP="000A48C0">
      <w:pPr>
        <w:widowControl w:val="0"/>
        <w:ind w:firstLine="567"/>
        <w:contextualSpacing/>
        <w:jc w:val="both"/>
        <w:rPr>
          <w:rFonts w:eastAsia="Calibri"/>
          <w:bCs/>
        </w:rPr>
      </w:pPr>
      <w:r w:rsidRPr="004A3F0F">
        <w:rPr>
          <w:rFonts w:eastAsia="Calibri"/>
          <w:b/>
          <w:bCs/>
        </w:rPr>
        <w:t>1.Объем услуг.</w:t>
      </w:r>
      <w:r w:rsidRPr="004A3F0F">
        <w:rPr>
          <w:rFonts w:eastAsia="Calibri"/>
          <w:bCs/>
        </w:rPr>
        <w:t xml:space="preserve"> </w:t>
      </w:r>
      <w:r w:rsidRPr="004A3F0F">
        <w:rPr>
          <w:rFonts w:eastAsia="Calibri"/>
          <w:bCs/>
          <w:i/>
          <w:u w:val="single"/>
        </w:rPr>
        <w:t>Требования к качеству услуг, к их техническим, функциональным и эксплуатационным характеристикам</w:t>
      </w:r>
      <w:r w:rsidRPr="004A3F0F">
        <w:rPr>
          <w:rFonts w:eastAsia="Calibri"/>
          <w:bCs/>
          <w:i/>
        </w:rPr>
        <w:t>.</w:t>
      </w:r>
      <w:r w:rsidRPr="004A3F0F">
        <w:rPr>
          <w:rFonts w:eastAsia="Calibri"/>
          <w:bCs/>
        </w:rPr>
        <w:t xml:space="preserve"> </w:t>
      </w:r>
    </w:p>
    <w:p w14:paraId="0495A78A" w14:textId="77777777" w:rsidR="000A48C0" w:rsidRPr="004A3F0F" w:rsidRDefault="000A48C0" w:rsidP="000A48C0">
      <w:pPr>
        <w:tabs>
          <w:tab w:val="left" w:pos="240"/>
          <w:tab w:val="left" w:pos="426"/>
          <w:tab w:val="left" w:pos="10245"/>
        </w:tabs>
        <w:ind w:firstLine="567"/>
        <w:jc w:val="both"/>
      </w:pPr>
      <w:r w:rsidRPr="004A3F0F">
        <w:t>1.1. Исполнитель оказывает услуги в следующем объеме:</w:t>
      </w:r>
      <w:r w:rsidRPr="004A3F0F">
        <w:tab/>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0"/>
        <w:gridCol w:w="7686"/>
        <w:gridCol w:w="1117"/>
        <w:gridCol w:w="1063"/>
      </w:tblGrid>
      <w:tr w:rsidR="000A48C0" w:rsidRPr="004A3F0F" w14:paraId="4D7A38E0" w14:textId="77777777" w:rsidTr="00853AA0">
        <w:trPr>
          <w:jc w:val="center"/>
        </w:trPr>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C48FC59" w14:textId="77777777" w:rsidR="000A48C0" w:rsidRPr="004A3F0F" w:rsidRDefault="000A48C0" w:rsidP="00853AA0">
            <w:pPr>
              <w:jc w:val="center"/>
              <w:rPr>
                <w:rFonts w:eastAsia="Calibri"/>
                <w:bCs/>
              </w:rPr>
            </w:pPr>
            <w:r w:rsidRPr="004A3F0F">
              <w:rPr>
                <w:rFonts w:eastAsia="Calibri"/>
                <w:bCs/>
              </w:rPr>
              <w:t>№ п/п</w:t>
            </w:r>
          </w:p>
        </w:tc>
        <w:tc>
          <w:tcPr>
            <w:tcW w:w="78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705CA69" w14:textId="77777777" w:rsidR="000A48C0" w:rsidRPr="004A3F0F" w:rsidRDefault="000A48C0" w:rsidP="00853AA0">
            <w:pPr>
              <w:ind w:firstLine="709"/>
              <w:jc w:val="center"/>
              <w:rPr>
                <w:rFonts w:eastAsia="Calibri"/>
                <w:bCs/>
              </w:rPr>
            </w:pPr>
            <w:r w:rsidRPr="004A3F0F">
              <w:rPr>
                <w:rFonts w:eastAsia="Calibri"/>
                <w:bCs/>
              </w:rPr>
              <w:t>Наименование</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432DD29" w14:textId="77777777" w:rsidR="000A48C0" w:rsidRPr="004A3F0F" w:rsidRDefault="000A48C0" w:rsidP="00853AA0">
            <w:pPr>
              <w:jc w:val="center"/>
              <w:rPr>
                <w:rFonts w:eastAsia="Calibri"/>
                <w:bCs/>
              </w:rPr>
            </w:pPr>
            <w:r w:rsidRPr="004A3F0F">
              <w:rPr>
                <w:rFonts w:eastAsia="Calibri"/>
                <w:bCs/>
              </w:rPr>
              <w:t>Ед. изм.</w:t>
            </w:r>
          </w:p>
        </w:tc>
        <w:tc>
          <w:tcPr>
            <w:tcW w:w="107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E5B3E85" w14:textId="77777777" w:rsidR="000A48C0" w:rsidRPr="004A3F0F" w:rsidRDefault="000A48C0" w:rsidP="00853AA0">
            <w:pPr>
              <w:jc w:val="center"/>
              <w:rPr>
                <w:rFonts w:eastAsia="Calibri"/>
                <w:bCs/>
              </w:rPr>
            </w:pPr>
            <w:r w:rsidRPr="004A3F0F">
              <w:rPr>
                <w:rFonts w:eastAsia="Calibri"/>
                <w:bCs/>
              </w:rPr>
              <w:t>Кол-во</w:t>
            </w:r>
          </w:p>
        </w:tc>
      </w:tr>
      <w:tr w:rsidR="000A48C0" w:rsidRPr="004A3F0F" w14:paraId="5EB9769B" w14:textId="77777777" w:rsidTr="00853AA0">
        <w:trPr>
          <w:jc w:val="center"/>
        </w:trPr>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4E4CAEE" w14:textId="77777777" w:rsidR="000A48C0" w:rsidRPr="004A3F0F" w:rsidRDefault="000A48C0" w:rsidP="00853AA0">
            <w:pPr>
              <w:jc w:val="center"/>
              <w:rPr>
                <w:rFonts w:eastAsia="Calibri"/>
                <w:bCs/>
              </w:rPr>
            </w:pPr>
            <w:r w:rsidRPr="004A3F0F">
              <w:rPr>
                <w:rFonts w:eastAsia="Calibri"/>
                <w:bCs/>
              </w:rPr>
              <w:t>1</w:t>
            </w:r>
          </w:p>
        </w:tc>
        <w:tc>
          <w:tcPr>
            <w:tcW w:w="78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849F955" w14:textId="77777777" w:rsidR="000A48C0" w:rsidRPr="004A3F0F" w:rsidRDefault="000A48C0" w:rsidP="00853AA0">
            <w:pPr>
              <w:rPr>
                <w:rFonts w:eastAsia="Calibri"/>
              </w:rPr>
            </w:pPr>
            <w:r w:rsidRPr="004A3F0F">
              <w:t>Оказание услуг по вывозу и обезвреживанию опасных медицинских отходов классов "Б" и "В" в 2025-2026 годах</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EF08CD" w14:textId="77777777" w:rsidR="000A48C0" w:rsidRPr="004A3F0F" w:rsidRDefault="000A48C0" w:rsidP="00853AA0">
            <w:pPr>
              <w:jc w:val="center"/>
              <w:rPr>
                <w:rFonts w:eastAsia="Calibri"/>
                <w:bCs/>
              </w:rPr>
            </w:pPr>
            <w:r w:rsidRPr="004A3F0F">
              <w:rPr>
                <w:rFonts w:eastAsia="Calibri"/>
                <w:bCs/>
              </w:rPr>
              <w:t>кг</w:t>
            </w:r>
          </w:p>
        </w:tc>
        <w:tc>
          <w:tcPr>
            <w:tcW w:w="107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31488F" w14:textId="77777777" w:rsidR="000A48C0" w:rsidRPr="004A3F0F" w:rsidRDefault="000A48C0" w:rsidP="00853AA0">
            <w:pPr>
              <w:jc w:val="center"/>
              <w:rPr>
                <w:rFonts w:eastAsia="Calibri"/>
                <w:bCs/>
                <w:color w:val="000000"/>
              </w:rPr>
            </w:pPr>
            <w:r w:rsidRPr="004A3F0F">
              <w:rPr>
                <w:rFonts w:eastAsia="Calibri"/>
                <w:bCs/>
                <w:color w:val="000000"/>
              </w:rPr>
              <w:t>70 000</w:t>
            </w:r>
          </w:p>
        </w:tc>
      </w:tr>
      <w:tr w:rsidR="000A48C0" w:rsidRPr="004A3F0F" w14:paraId="3EC69380" w14:textId="77777777" w:rsidTr="00853AA0">
        <w:trPr>
          <w:jc w:val="center"/>
        </w:trPr>
        <w:tc>
          <w:tcPr>
            <w:tcW w:w="5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C07FE4A" w14:textId="77777777" w:rsidR="000A48C0" w:rsidRPr="004A3F0F" w:rsidRDefault="000A48C0" w:rsidP="00853AA0">
            <w:pPr>
              <w:jc w:val="center"/>
              <w:rPr>
                <w:rFonts w:eastAsia="Calibri"/>
                <w:bCs/>
              </w:rPr>
            </w:pPr>
            <w:r w:rsidRPr="004A3F0F">
              <w:rPr>
                <w:rFonts w:eastAsia="Calibri"/>
                <w:bCs/>
              </w:rPr>
              <w:t>2</w:t>
            </w:r>
          </w:p>
        </w:tc>
        <w:tc>
          <w:tcPr>
            <w:tcW w:w="788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9B31887" w14:textId="77777777" w:rsidR="000A48C0" w:rsidRPr="004A3F0F" w:rsidRDefault="000A48C0" w:rsidP="00853AA0">
            <w:pPr>
              <w:rPr>
                <w:rFonts w:eastAsia="Calibri"/>
              </w:rPr>
            </w:pPr>
            <w:r w:rsidRPr="004A3F0F">
              <w:rPr>
                <w:lang w:eastAsia="ru-RU"/>
              </w:rPr>
              <w:t>Количество оборотных контейнеров, предоставляемых Исполнителем под сбор ОМО</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6C0BCFF" w14:textId="77777777" w:rsidR="000A48C0" w:rsidRPr="004A3F0F" w:rsidRDefault="000A48C0" w:rsidP="00853AA0">
            <w:pPr>
              <w:jc w:val="center"/>
              <w:rPr>
                <w:rFonts w:eastAsia="Calibri"/>
                <w:bCs/>
              </w:rPr>
            </w:pPr>
            <w:r w:rsidRPr="004A3F0F">
              <w:rPr>
                <w:lang w:eastAsia="ru-RU"/>
              </w:rPr>
              <w:t>шт.</w:t>
            </w:r>
          </w:p>
        </w:tc>
        <w:tc>
          <w:tcPr>
            <w:tcW w:w="1076" w:type="dxa"/>
            <w:tcBorders>
              <w:top w:val="single" w:sz="4" w:space="0" w:color="auto"/>
              <w:left w:val="single" w:sz="4" w:space="0" w:color="auto"/>
              <w:bottom w:val="single" w:sz="4" w:space="0" w:color="auto"/>
              <w:right w:val="single" w:sz="4" w:space="0" w:color="auto"/>
            </w:tcBorders>
            <w:tcMar>
              <w:left w:w="108" w:type="dxa"/>
            </w:tcMar>
            <w:vAlign w:val="center"/>
          </w:tcPr>
          <w:p w14:paraId="3B1F6731" w14:textId="77777777" w:rsidR="000A48C0" w:rsidRPr="004A3F0F" w:rsidRDefault="000A48C0" w:rsidP="00853AA0">
            <w:pPr>
              <w:jc w:val="center"/>
              <w:rPr>
                <w:lang w:eastAsia="ru-RU"/>
              </w:rPr>
            </w:pPr>
            <w:r w:rsidRPr="004A3F0F">
              <w:rPr>
                <w:lang w:eastAsia="ru-RU"/>
              </w:rPr>
              <w:t>200</w:t>
            </w:r>
          </w:p>
        </w:tc>
      </w:tr>
    </w:tbl>
    <w:p w14:paraId="63156107" w14:textId="77777777" w:rsidR="000A48C0" w:rsidRPr="004A3F0F" w:rsidRDefault="000A48C0" w:rsidP="000A48C0">
      <w:pPr>
        <w:widowControl w:val="0"/>
        <w:numPr>
          <w:ilvl w:val="0"/>
          <w:numId w:val="45"/>
        </w:numPr>
        <w:shd w:val="clear" w:color="auto" w:fill="FFFFFF"/>
        <w:tabs>
          <w:tab w:val="left" w:pos="998"/>
        </w:tabs>
        <w:autoSpaceDE w:val="0"/>
        <w:autoSpaceDN w:val="0"/>
        <w:adjustRightInd w:val="0"/>
        <w:jc w:val="both"/>
        <w:rPr>
          <w:b/>
          <w:bCs/>
          <w:spacing w:val="-8"/>
        </w:rPr>
      </w:pPr>
      <w:r w:rsidRPr="004A3F0F">
        <w:rPr>
          <w:b/>
          <w:bCs/>
        </w:rPr>
        <w:t>Место и график оказания услуги:</w:t>
      </w:r>
      <w:r w:rsidRPr="004A3F0F">
        <w:t xml:space="preserve"> </w:t>
      </w:r>
    </w:p>
    <w:p w14:paraId="463826FA"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Cs/>
          <w:spacing w:val="-8"/>
        </w:rPr>
      </w:pPr>
      <w:r w:rsidRPr="004A3F0F">
        <w:rPr>
          <w:bCs/>
          <w:spacing w:val="-8"/>
          <w:u w:val="single"/>
        </w:rPr>
        <w:t>Сбор и вывоз ОМО производится с территории Заказчика по адресам</w:t>
      </w:r>
      <w:r w:rsidRPr="004A3F0F">
        <w:rPr>
          <w:bCs/>
          <w:spacing w:val="-8"/>
        </w:rPr>
        <w:t>:</w:t>
      </w:r>
    </w:p>
    <w:p w14:paraId="733C3210"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
          <w:bCs/>
          <w:i/>
          <w:spacing w:val="-8"/>
        </w:rPr>
      </w:pPr>
      <w:r w:rsidRPr="004A3F0F">
        <w:rPr>
          <w:bCs/>
          <w:spacing w:val="-8"/>
        </w:rPr>
        <w:t xml:space="preserve"> </w:t>
      </w:r>
      <w:r w:rsidRPr="004A3F0F">
        <w:rPr>
          <w:b/>
          <w:i/>
          <w:lang w:eastAsia="ru-RU"/>
        </w:rPr>
        <w:t>ежедневно, включая субботу, воскресенье (2-х кратно):</w:t>
      </w:r>
    </w:p>
    <w:p w14:paraId="67598992"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Cs/>
          <w:spacing w:val="-8"/>
        </w:rPr>
      </w:pPr>
      <w:r w:rsidRPr="004A3F0F">
        <w:rPr>
          <w:bCs/>
          <w:spacing w:val="-8"/>
        </w:rPr>
        <w:t>- пер. Рижский ,16 (Стационар, ОЛД, ОФД, ФТО, Поликлиника № 1),</w:t>
      </w:r>
    </w:p>
    <w:p w14:paraId="70FF8652"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
          <w:bCs/>
          <w:i/>
          <w:spacing w:val="-8"/>
        </w:rPr>
      </w:pPr>
      <w:r w:rsidRPr="004A3F0F">
        <w:rPr>
          <w:b/>
          <w:bCs/>
          <w:i/>
          <w:spacing w:val="-8"/>
        </w:rPr>
        <w:t xml:space="preserve"> ежедневно, включая субботу:</w:t>
      </w:r>
    </w:p>
    <w:p w14:paraId="15D0E14A"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Cs/>
          <w:spacing w:val="-8"/>
        </w:rPr>
      </w:pPr>
      <w:r w:rsidRPr="004A3F0F">
        <w:rPr>
          <w:bCs/>
          <w:spacing w:val="-8"/>
        </w:rPr>
        <w:t>- Поликлиника № 3 (ул. Авиационная 82)</w:t>
      </w:r>
    </w:p>
    <w:p w14:paraId="095FA422"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Cs/>
          <w:spacing w:val="-8"/>
        </w:rPr>
      </w:pPr>
      <w:r w:rsidRPr="004A3F0F">
        <w:rPr>
          <w:bCs/>
          <w:spacing w:val="-8"/>
        </w:rPr>
        <w:t xml:space="preserve">- Поликлиника № 4 (ул. Селькоровская 62), </w:t>
      </w:r>
    </w:p>
    <w:p w14:paraId="3528746F"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Cs/>
          <w:spacing w:val="-8"/>
        </w:rPr>
      </w:pPr>
      <w:r w:rsidRPr="004A3F0F">
        <w:rPr>
          <w:bCs/>
          <w:spacing w:val="-8"/>
        </w:rPr>
        <w:t xml:space="preserve">- ООВП Елизавет (ул. Бисертская 6В), </w:t>
      </w:r>
    </w:p>
    <w:p w14:paraId="6C07961F"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Cs/>
          <w:spacing w:val="-8"/>
        </w:rPr>
      </w:pPr>
      <w:r w:rsidRPr="004A3F0F">
        <w:rPr>
          <w:bCs/>
          <w:spacing w:val="-8"/>
        </w:rPr>
        <w:t xml:space="preserve">- Женская консультация (ул. Агрономическая 10), </w:t>
      </w:r>
    </w:p>
    <w:p w14:paraId="7A170E42"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Cs/>
          <w:spacing w:val="-8"/>
        </w:rPr>
      </w:pPr>
      <w:r w:rsidRPr="004A3F0F">
        <w:rPr>
          <w:bCs/>
          <w:spacing w:val="-8"/>
        </w:rPr>
        <w:t>- ООВП Шабровский (пос. Шабровский, ул. Ленина 8),</w:t>
      </w:r>
    </w:p>
    <w:p w14:paraId="618AE280"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Cs/>
          <w:spacing w:val="-8"/>
        </w:rPr>
      </w:pPr>
      <w:r w:rsidRPr="004A3F0F">
        <w:rPr>
          <w:bCs/>
          <w:spacing w:val="-8"/>
        </w:rPr>
        <w:t xml:space="preserve">- поликлиника №2 (ул. Ак. Шварца,14Г), </w:t>
      </w:r>
    </w:p>
    <w:p w14:paraId="28203154" w14:textId="77777777" w:rsidR="000A48C0" w:rsidRPr="004A3F0F" w:rsidRDefault="000A48C0" w:rsidP="000A48C0">
      <w:pPr>
        <w:widowControl w:val="0"/>
        <w:shd w:val="clear" w:color="auto" w:fill="FFFFFF"/>
        <w:tabs>
          <w:tab w:val="left" w:pos="998"/>
        </w:tabs>
        <w:autoSpaceDE w:val="0"/>
        <w:autoSpaceDN w:val="0"/>
        <w:adjustRightInd w:val="0"/>
        <w:ind w:firstLine="709"/>
        <w:jc w:val="both"/>
        <w:rPr>
          <w:bCs/>
          <w:spacing w:val="-8"/>
        </w:rPr>
      </w:pPr>
      <w:r w:rsidRPr="004A3F0F">
        <w:rPr>
          <w:bCs/>
          <w:spacing w:val="-8"/>
        </w:rPr>
        <w:t>- ООВП п. Горный Щит (ул. Колхозная 16)</w:t>
      </w:r>
    </w:p>
    <w:p w14:paraId="76111B69" w14:textId="77777777" w:rsidR="000A48C0" w:rsidRPr="004A3F0F" w:rsidRDefault="000A48C0" w:rsidP="000A48C0">
      <w:pPr>
        <w:tabs>
          <w:tab w:val="left" w:pos="0"/>
        </w:tabs>
        <w:ind w:firstLine="709"/>
        <w:jc w:val="both"/>
        <w:outlineLvl w:val="4"/>
      </w:pPr>
      <w:r w:rsidRPr="004A3F0F">
        <w:rPr>
          <w:b/>
          <w:bCs/>
        </w:rPr>
        <w:t xml:space="preserve">3.Сроки (периоды) оказания услуг: </w:t>
      </w:r>
      <w:r w:rsidRPr="004A3F0F">
        <w:rPr>
          <w:b/>
        </w:rPr>
        <w:t>с момента заключения договора в течении 12 месяцев.</w:t>
      </w:r>
    </w:p>
    <w:p w14:paraId="09557852" w14:textId="77777777" w:rsidR="000A48C0" w:rsidRPr="004A3F0F" w:rsidRDefault="000A48C0" w:rsidP="000A48C0">
      <w:pPr>
        <w:tabs>
          <w:tab w:val="left" w:pos="426"/>
        </w:tabs>
        <w:ind w:left="708" w:firstLine="709"/>
        <w:jc w:val="both"/>
        <w:outlineLvl w:val="4"/>
        <w:rPr>
          <w:bCs/>
        </w:rPr>
      </w:pPr>
      <w:r w:rsidRPr="004A3F0F">
        <w:rPr>
          <w:b/>
          <w:bCs/>
        </w:rPr>
        <w:t xml:space="preserve">4. Источник финансирования: </w:t>
      </w:r>
      <w:r w:rsidRPr="004A3F0F">
        <w:rPr>
          <w:bCs/>
        </w:rPr>
        <w:t>средства автономного учреждения.</w:t>
      </w:r>
    </w:p>
    <w:p w14:paraId="2EF587EE" w14:textId="77777777" w:rsidR="000A48C0" w:rsidRPr="004A3F0F" w:rsidRDefault="000A48C0" w:rsidP="000A48C0">
      <w:pPr>
        <w:tabs>
          <w:tab w:val="left" w:pos="426"/>
        </w:tabs>
        <w:ind w:firstLine="567"/>
        <w:jc w:val="both"/>
        <w:outlineLvl w:val="4"/>
      </w:pPr>
      <w:r w:rsidRPr="004A3F0F">
        <w:rPr>
          <w:b/>
          <w:bCs/>
        </w:rPr>
        <w:t xml:space="preserve">5.Форма, сроки и порядок оплаты услуг: </w:t>
      </w:r>
      <w:r w:rsidRPr="004A3F0F">
        <w:t xml:space="preserve">Оплата услуг производится Заказчиком  ежемесячно в безналичной форме на основании  надлежаще оформленного и подписанного обеими Сторонами Акта сдачи - приемки  оказанных услуг в соответствии с </w:t>
      </w:r>
      <w:hyperlink r:id="rId26" w:anchor="sub_100413" w:history="1">
        <w:r w:rsidRPr="004A3F0F">
          <w:rPr>
            <w:color w:val="0000FF"/>
            <w:u w:val="single"/>
          </w:rPr>
          <w:t>условиями</w:t>
        </w:r>
      </w:hyperlink>
      <w:r w:rsidRPr="004A3F0F">
        <w:t xml:space="preserve"> настоящего Договора и счетов - фактур, в течение не более 7 (семи) рабочих дней с даты Акта сдачи - приемки  оказанных услуг.</w:t>
      </w:r>
    </w:p>
    <w:p w14:paraId="1C6C7A66" w14:textId="77777777" w:rsidR="000A48C0" w:rsidRPr="004A3F0F" w:rsidRDefault="000A48C0" w:rsidP="000A48C0">
      <w:pPr>
        <w:tabs>
          <w:tab w:val="left" w:pos="426"/>
        </w:tabs>
        <w:ind w:firstLine="567"/>
        <w:jc w:val="both"/>
        <w:outlineLvl w:val="4"/>
      </w:pPr>
      <w:r w:rsidRPr="004A3F0F">
        <w:rPr>
          <w:b/>
        </w:rPr>
        <w:t>6.</w:t>
      </w:r>
      <w:r w:rsidRPr="004A3F0F">
        <w:t xml:space="preserve"> </w:t>
      </w:r>
      <w:r w:rsidRPr="004A3F0F">
        <w:rPr>
          <w:b/>
          <w:bCs/>
          <w:lang w:eastAsia="ru-RU"/>
        </w:rPr>
        <w:t>Виды выполняемых работ (оказываемых услуг)</w:t>
      </w:r>
      <w:r w:rsidRPr="004A3F0F">
        <w:rPr>
          <w:bCs/>
          <w:lang w:eastAsia="ru-RU"/>
        </w:rPr>
        <w:t xml:space="preserve">: </w:t>
      </w:r>
      <w:r w:rsidRPr="004A3F0F">
        <w:rPr>
          <w:b/>
          <w:bCs/>
          <w:lang w:eastAsia="ru-RU"/>
        </w:rPr>
        <w:t>Оказание услуг по вывозу и утилизации (с обезвреживанием, уничтожением) медицинских отходов классов опасности «Б, В».</w:t>
      </w:r>
    </w:p>
    <w:p w14:paraId="08A052BB" w14:textId="77777777" w:rsidR="000A48C0" w:rsidRPr="004A3F0F" w:rsidRDefault="000A48C0" w:rsidP="000A48C0">
      <w:pPr>
        <w:numPr>
          <w:ilvl w:val="0"/>
          <w:numId w:val="46"/>
        </w:numPr>
        <w:tabs>
          <w:tab w:val="left" w:pos="360"/>
        </w:tabs>
        <w:ind w:firstLine="567"/>
        <w:jc w:val="both"/>
        <w:outlineLvl w:val="4"/>
        <w:rPr>
          <w:bCs/>
          <w:lang w:eastAsia="ru-RU"/>
        </w:rPr>
      </w:pPr>
      <w:r w:rsidRPr="004A3F0F">
        <w:rPr>
          <w:b/>
          <w:lang w:eastAsia="ru-RU"/>
        </w:rPr>
        <w:t>Характеристики отходов, образующихся у Заказчика:</w:t>
      </w:r>
    </w:p>
    <w:p w14:paraId="099281D7" w14:textId="77777777" w:rsidR="000A48C0" w:rsidRPr="004A3F0F" w:rsidRDefault="000A48C0" w:rsidP="000A48C0">
      <w:pPr>
        <w:ind w:firstLine="567"/>
        <w:jc w:val="both"/>
        <w:rPr>
          <w:lang w:eastAsia="ru-RU"/>
        </w:rPr>
      </w:pPr>
      <w:r w:rsidRPr="004A3F0F">
        <w:rPr>
          <w:lang w:eastAsia="ru-RU"/>
        </w:rPr>
        <w:t xml:space="preserve">(по классификации </w:t>
      </w:r>
      <w:r w:rsidRPr="004A3F0F">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A3F0F">
        <w:rPr>
          <w:lang w:eastAsia="ru-RU"/>
        </w:rPr>
        <w:t>). Исполнитель предоставляет услуги по вывозу и термическому уничтожению опасных медицинских отходов Заказчика, а именно: материалов, веществ, изделий, утративших частично или полностью свои первоначальные потребительские свойства в ходе осуществления медицинских манипуляций, проводимых при лечении или обследовании людей в медицинских учреждениях.</w:t>
      </w:r>
    </w:p>
    <w:p w14:paraId="548BC788" w14:textId="77777777" w:rsidR="000A48C0" w:rsidRPr="004A3F0F" w:rsidRDefault="000A48C0" w:rsidP="000A48C0">
      <w:pPr>
        <w:ind w:firstLine="567"/>
        <w:jc w:val="both"/>
        <w:rPr>
          <w:lang w:eastAsia="ru-RU"/>
        </w:rPr>
      </w:pPr>
      <w:r w:rsidRPr="004A3F0F">
        <w:rPr>
          <w:b/>
          <w:lang w:eastAsia="ru-RU"/>
        </w:rPr>
        <w:t xml:space="preserve">Медицинские отходы классов: </w:t>
      </w:r>
    </w:p>
    <w:p w14:paraId="11728F9D" w14:textId="77777777" w:rsidR="000A48C0" w:rsidRPr="004A3F0F" w:rsidRDefault="000A48C0" w:rsidP="000A48C0">
      <w:pPr>
        <w:ind w:firstLine="567"/>
        <w:jc w:val="both"/>
      </w:pPr>
      <w:r w:rsidRPr="004A3F0F">
        <w:rPr>
          <w:b/>
          <w:lang w:eastAsia="ru-RU"/>
        </w:rPr>
        <w:t xml:space="preserve">Класс «Б»: </w:t>
      </w:r>
      <w:r w:rsidRPr="004A3F0F">
        <w:t>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14:paraId="72FC4064" w14:textId="77777777" w:rsidR="000A48C0" w:rsidRPr="004A3F0F" w:rsidRDefault="000A48C0" w:rsidP="000A48C0">
      <w:pPr>
        <w:ind w:firstLine="567"/>
        <w:jc w:val="both"/>
        <w:rPr>
          <w:lang w:eastAsia="ru-RU"/>
        </w:rPr>
      </w:pPr>
      <w:r w:rsidRPr="004A3F0F">
        <w:rPr>
          <w:b/>
          <w:lang w:eastAsia="ru-RU"/>
        </w:rPr>
        <w:t xml:space="preserve">Класс «В»: </w:t>
      </w:r>
      <w:r w:rsidRPr="004A3F0F">
        <w:t>отходы от деятельности в области использования возбудителей инфекционных заболеваний 1 - 2 группы патогенности, а также в области использования генно-инженерно-</w:t>
      </w:r>
      <w:r w:rsidRPr="004A3F0F">
        <w:lastRenderedPageBreak/>
        <w:t>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1 - 2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r w:rsidRPr="004A3F0F">
        <w:rPr>
          <w:lang w:eastAsia="ru-RU"/>
        </w:rPr>
        <w:t xml:space="preserve">. </w:t>
      </w:r>
    </w:p>
    <w:p w14:paraId="523F2BAC" w14:textId="77777777" w:rsidR="000A48C0" w:rsidRPr="004A3F0F" w:rsidRDefault="000A48C0" w:rsidP="000A48C0">
      <w:pPr>
        <w:tabs>
          <w:tab w:val="left" w:pos="3390"/>
        </w:tabs>
        <w:ind w:firstLine="567"/>
        <w:jc w:val="both"/>
        <w:rPr>
          <w:lang w:eastAsia="ru-RU"/>
        </w:rPr>
      </w:pPr>
      <w:r w:rsidRPr="004A3F0F">
        <w:rPr>
          <w:b/>
          <w:lang w:eastAsia="ru-RU"/>
        </w:rPr>
        <w:t>8. Требования к контейнерам и одноразовой мягкой упаковке:</w:t>
      </w:r>
    </w:p>
    <w:p w14:paraId="5C7B3C53" w14:textId="77777777" w:rsidR="000A48C0" w:rsidRPr="004A3F0F" w:rsidRDefault="000A48C0" w:rsidP="000A48C0">
      <w:pPr>
        <w:ind w:firstLine="567"/>
        <w:jc w:val="both"/>
        <w:rPr>
          <w:lang w:eastAsia="ru-RU"/>
        </w:rPr>
      </w:pPr>
      <w:r w:rsidRPr="004A3F0F">
        <w:rPr>
          <w:lang w:eastAsia="ru-RU"/>
        </w:rPr>
        <w:t>8.1. Контейнеры должны быть изготовлены из материалов, устойчивых к механическому воздействию, воздействию высоких и низких температур, моющих и дезинфицирующих средств, с надежно закрывающейся крышкой, оборудованной механизмом, препятствующим самопроизвольному открыванию контейнера.</w:t>
      </w:r>
    </w:p>
    <w:p w14:paraId="7EC629FE" w14:textId="77777777" w:rsidR="000A48C0" w:rsidRPr="004A3F0F" w:rsidRDefault="000A48C0" w:rsidP="000A48C0">
      <w:pPr>
        <w:ind w:firstLine="567"/>
        <w:jc w:val="both"/>
        <w:rPr>
          <w:lang w:eastAsia="ru-RU"/>
        </w:rPr>
      </w:pPr>
      <w:r w:rsidRPr="004A3F0F">
        <w:rPr>
          <w:lang w:eastAsia="ru-RU"/>
        </w:rPr>
        <w:t>8.2. Контейнеры должны иметь цветовую и письменную маркировку, соответствующую классу отходов (Отходы. Класс «Б» или Отходы. Класс «В») и наименования организации-Исполнителя по договору.</w:t>
      </w:r>
    </w:p>
    <w:p w14:paraId="1346006B" w14:textId="77777777" w:rsidR="000A48C0" w:rsidRPr="004A3F0F" w:rsidRDefault="000A48C0" w:rsidP="000A48C0">
      <w:pPr>
        <w:ind w:firstLine="567"/>
        <w:jc w:val="both"/>
        <w:rPr>
          <w:lang w:eastAsia="ru-RU"/>
        </w:rPr>
      </w:pPr>
      <w:r w:rsidRPr="004A3F0F">
        <w:rPr>
          <w:lang w:eastAsia="ru-RU"/>
        </w:rPr>
        <w:t>8. Объем контейнера – не менее 120 л – 140 шт, не менее 80л (но не более 90л) – 60 шт</w:t>
      </w:r>
    </w:p>
    <w:p w14:paraId="7F8AC82F" w14:textId="77777777" w:rsidR="000A48C0" w:rsidRPr="004A3F0F" w:rsidRDefault="000A48C0" w:rsidP="000A48C0">
      <w:pPr>
        <w:ind w:firstLine="567"/>
        <w:jc w:val="both"/>
        <w:rPr>
          <w:lang w:eastAsia="ru-RU"/>
        </w:rPr>
      </w:pPr>
      <w:r w:rsidRPr="004A3F0F">
        <w:rPr>
          <w:lang w:eastAsia="ru-RU"/>
        </w:rPr>
        <w:t xml:space="preserve">8.3. Одноразовая мягкая упаковка: пакеты желтого цвета для сбора накопления и временного хранения отходов класса «Б» должны быть </w:t>
      </w:r>
      <w:r w:rsidRPr="004A3F0F">
        <w:rPr>
          <w:b/>
          <w:lang w:eastAsia="ru-RU"/>
        </w:rPr>
        <w:t>по размеру контейнера</w:t>
      </w:r>
      <w:r w:rsidRPr="004A3F0F">
        <w:rPr>
          <w:lang w:eastAsia="ru-RU"/>
        </w:rPr>
        <w:t xml:space="preserve"> (плотностью не менее 20 микрон)</w:t>
      </w:r>
      <w:r w:rsidRPr="004A3F0F">
        <w:rPr>
          <w:kern w:val="2"/>
        </w:rPr>
        <w:t xml:space="preserve">, </w:t>
      </w:r>
      <w:r w:rsidRPr="004A3F0F">
        <w:rPr>
          <w:lang w:eastAsia="ru-RU"/>
        </w:rPr>
        <w:t xml:space="preserve">иметь маркировку (с информационным окном, согласно </w:t>
      </w:r>
      <w:r w:rsidRPr="004A3F0F">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A3F0F">
        <w:rPr>
          <w:lang w:eastAsia="ru-RU"/>
        </w:rPr>
        <w:t>), в соответствии с количеством сменных контейнеров в месяц.</w:t>
      </w:r>
    </w:p>
    <w:p w14:paraId="0A2E9F93" w14:textId="77777777" w:rsidR="000A48C0" w:rsidRPr="004A3F0F" w:rsidRDefault="000A48C0" w:rsidP="000A48C0">
      <w:pPr>
        <w:ind w:firstLine="567"/>
        <w:jc w:val="both"/>
        <w:rPr>
          <w:lang w:eastAsia="ru-RU"/>
        </w:rPr>
      </w:pPr>
      <w:r w:rsidRPr="004A3F0F">
        <w:rPr>
          <w:lang w:eastAsia="ru-RU"/>
        </w:rPr>
        <w:t xml:space="preserve">8.4. Одноразовая мягкая упаковка: пакеты красного цвета для сбора накопления и временного хранения отходов класса «В» должны быть </w:t>
      </w:r>
      <w:r w:rsidRPr="004A3F0F">
        <w:rPr>
          <w:b/>
          <w:lang w:eastAsia="ru-RU"/>
        </w:rPr>
        <w:t>по размеру контейнера</w:t>
      </w:r>
      <w:r w:rsidRPr="004A3F0F">
        <w:rPr>
          <w:lang w:eastAsia="ru-RU"/>
        </w:rPr>
        <w:t xml:space="preserve"> (плотностью не менее 30 микрон), иметь маркировку (с информационным окном, согласно </w:t>
      </w:r>
      <w:r w:rsidRPr="004A3F0F">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A3F0F">
        <w:rPr>
          <w:lang w:eastAsia="ru-RU"/>
        </w:rPr>
        <w:t xml:space="preserve">), в соответствии с количеством сменных контейнеров в месяц. </w:t>
      </w:r>
    </w:p>
    <w:p w14:paraId="39AC7E7A" w14:textId="77777777" w:rsidR="000A48C0" w:rsidRPr="004A3F0F" w:rsidRDefault="000A48C0" w:rsidP="000A48C0">
      <w:pPr>
        <w:ind w:firstLine="567"/>
        <w:jc w:val="both"/>
        <w:rPr>
          <w:lang w:eastAsia="ru-RU"/>
        </w:rPr>
      </w:pPr>
      <w:r w:rsidRPr="004A3F0F">
        <w:rPr>
          <w:lang w:eastAsia="ru-RU"/>
        </w:rPr>
        <w:t>8.5. Предоставляемый расходный материал одноразовая упаковка (пакеты) и многоразовые контейнеры должны сопровождаться регистрационным удостоверением, сертификатом соответствия, зарегистрированным в Российской Федерации и внесенным в Государственный реестр изделий медицинского назначения и медицинской техники, а также с сертификатом соответствия нормативному документу - ТУ.</w:t>
      </w:r>
    </w:p>
    <w:p w14:paraId="297CF161" w14:textId="77777777" w:rsidR="000A48C0" w:rsidRPr="004A3F0F" w:rsidRDefault="000A48C0" w:rsidP="000A48C0">
      <w:pPr>
        <w:ind w:right="49" w:firstLine="567"/>
        <w:jc w:val="both"/>
        <w:rPr>
          <w:b/>
          <w:lang w:eastAsia="ru-RU"/>
        </w:rPr>
      </w:pPr>
      <w:r w:rsidRPr="004A3F0F">
        <w:rPr>
          <w:b/>
          <w:iCs/>
          <w:lang w:eastAsia="ru-RU"/>
        </w:rPr>
        <w:t xml:space="preserve">9. </w:t>
      </w:r>
      <w:r w:rsidRPr="004A3F0F">
        <w:rPr>
          <w:b/>
          <w:lang w:eastAsia="ru-RU"/>
        </w:rPr>
        <w:t>Требования по передаче заказчику технических и иных документов по завершению и сдаче услуг:</w:t>
      </w:r>
    </w:p>
    <w:p w14:paraId="3944CEA9" w14:textId="77777777" w:rsidR="000A48C0" w:rsidRPr="004A3F0F" w:rsidRDefault="000A48C0" w:rsidP="000A48C0">
      <w:pPr>
        <w:ind w:right="49" w:firstLine="567"/>
        <w:jc w:val="both"/>
        <w:rPr>
          <w:lang w:eastAsia="ru-RU"/>
        </w:rPr>
      </w:pPr>
      <w:r w:rsidRPr="004A3F0F">
        <w:rPr>
          <w:lang w:eastAsia="ru-RU"/>
        </w:rPr>
        <w:t>- отмечать в сопроводительных документах Исполнителя количество контейнеров и общую массу опасных медицинских отходов;</w:t>
      </w:r>
    </w:p>
    <w:p w14:paraId="1FB8FA9E" w14:textId="77777777" w:rsidR="000A48C0" w:rsidRPr="004A3F0F" w:rsidRDefault="000A48C0" w:rsidP="000A48C0">
      <w:pPr>
        <w:ind w:right="49" w:firstLine="567"/>
        <w:jc w:val="both"/>
        <w:rPr>
          <w:lang w:eastAsia="ru-RU"/>
        </w:rPr>
      </w:pPr>
      <w:r w:rsidRPr="004A3F0F">
        <w:rPr>
          <w:lang w:eastAsia="ru-RU"/>
        </w:rPr>
        <w:t>- сообщать Исполнителю в письменной форме данные об изменении количества и периодичности вывоза опасных медицинских отходов;</w:t>
      </w:r>
    </w:p>
    <w:p w14:paraId="16735558" w14:textId="77777777" w:rsidR="000A48C0" w:rsidRPr="004A3F0F" w:rsidRDefault="000A48C0" w:rsidP="000A48C0">
      <w:pPr>
        <w:ind w:right="49" w:firstLine="567"/>
        <w:jc w:val="both"/>
        <w:rPr>
          <w:lang w:eastAsia="ru-RU"/>
        </w:rPr>
      </w:pPr>
      <w:r w:rsidRPr="004A3F0F">
        <w:rPr>
          <w:lang w:eastAsia="ru-RU"/>
        </w:rPr>
        <w:t>- данные об изменениях реквизитов предприятия, смене руководства, реорганизации;</w:t>
      </w:r>
    </w:p>
    <w:p w14:paraId="619DD18E" w14:textId="77777777" w:rsidR="000A48C0" w:rsidRPr="004A3F0F" w:rsidRDefault="000A48C0" w:rsidP="000A48C0">
      <w:pPr>
        <w:ind w:firstLine="567"/>
        <w:jc w:val="both"/>
        <w:outlineLvl w:val="4"/>
        <w:rPr>
          <w:rFonts w:eastAsia="Calibri"/>
        </w:rPr>
      </w:pPr>
      <w:r w:rsidRPr="004A3F0F">
        <w:rPr>
          <w:rFonts w:eastAsia="Calibri"/>
          <w:b/>
        </w:rPr>
        <w:t>10. Условия оказания услуг:</w:t>
      </w:r>
      <w:r w:rsidRPr="004A3F0F">
        <w:rPr>
          <w:rFonts w:eastAsia="Calibri"/>
        </w:rPr>
        <w:t xml:space="preserve"> Общие требования к оказанию услуг:</w:t>
      </w:r>
    </w:p>
    <w:p w14:paraId="7E7D2473" w14:textId="77777777" w:rsidR="000A48C0" w:rsidRPr="004A3F0F" w:rsidRDefault="000A48C0" w:rsidP="000A48C0">
      <w:pPr>
        <w:ind w:firstLine="567"/>
        <w:jc w:val="both"/>
        <w:rPr>
          <w:rFonts w:eastAsia="Calibri"/>
        </w:rPr>
      </w:pPr>
      <w:r w:rsidRPr="004A3F0F">
        <w:rPr>
          <w:rFonts w:eastAsia="Calibri"/>
          <w:color w:val="000000"/>
        </w:rPr>
        <w:t xml:space="preserve">- Исполнитель для перевозки необеззараженных </w:t>
      </w:r>
      <w:r w:rsidRPr="004A3F0F">
        <w:rPr>
          <w:rFonts w:eastAsia="Calibri"/>
        </w:rPr>
        <w:t>отходов класса опасности «Б, В» использует специализированное транспортное средство. Услуги транспортировки и утилизации медицинских отходов классов опасности «Б, В» исполнитель осуществляет своими силами и за свой счет;</w:t>
      </w:r>
    </w:p>
    <w:p w14:paraId="21EC5740" w14:textId="77777777" w:rsidR="000A48C0" w:rsidRPr="004A3F0F" w:rsidRDefault="000A48C0" w:rsidP="000A48C0">
      <w:pPr>
        <w:widowControl w:val="0"/>
        <w:ind w:firstLine="567"/>
        <w:jc w:val="both"/>
        <w:rPr>
          <w:rFonts w:eastAsia="Calibri"/>
        </w:rPr>
      </w:pPr>
      <w:r w:rsidRPr="004A3F0F">
        <w:rPr>
          <w:rFonts w:eastAsia="Calibri"/>
        </w:rPr>
        <w:t>- Обеспечивать безопасность вывоза опасных медицинских отходов;</w:t>
      </w:r>
    </w:p>
    <w:p w14:paraId="02DBF551" w14:textId="77777777" w:rsidR="000A48C0" w:rsidRPr="004A3F0F" w:rsidRDefault="000A48C0" w:rsidP="000A48C0">
      <w:pPr>
        <w:ind w:firstLine="709"/>
        <w:jc w:val="both"/>
        <w:rPr>
          <w:rFonts w:eastAsia="Calibri"/>
        </w:rPr>
      </w:pPr>
      <w:r w:rsidRPr="004A3F0F">
        <w:rPr>
          <w:rFonts w:eastAsia="Calibri"/>
        </w:rPr>
        <w:t xml:space="preserve">- Погрузка заполненных контейнеров, в соответствии с требованиями, закрепленными в </w:t>
      </w:r>
      <w:r w:rsidRPr="004A3F0F">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A3F0F">
        <w:rPr>
          <w:rFonts w:eastAsia="Calibri"/>
          <w:i/>
          <w:color w:val="000000"/>
        </w:rPr>
        <w:t xml:space="preserve">», </w:t>
      </w:r>
      <w:r w:rsidRPr="004A3F0F">
        <w:rPr>
          <w:rFonts w:eastAsia="Calibri"/>
        </w:rPr>
        <w:t>в кузов спецавтранспорта силами Исполнителя;</w:t>
      </w:r>
    </w:p>
    <w:p w14:paraId="4B5EC758" w14:textId="77777777" w:rsidR="000A48C0" w:rsidRPr="004A3F0F" w:rsidRDefault="000A48C0" w:rsidP="000A48C0">
      <w:pPr>
        <w:widowControl w:val="0"/>
        <w:ind w:firstLine="709"/>
        <w:jc w:val="both"/>
        <w:rPr>
          <w:rFonts w:eastAsia="Calibri"/>
          <w:color w:val="000000"/>
        </w:rPr>
      </w:pPr>
      <w:r w:rsidRPr="004A3F0F">
        <w:rPr>
          <w:rFonts w:eastAsia="Calibri"/>
        </w:rPr>
        <w:lastRenderedPageBreak/>
        <w:t xml:space="preserve">- </w:t>
      </w:r>
      <w:r w:rsidRPr="004A3F0F">
        <w:rPr>
          <w:rFonts w:eastAsia="Calibri"/>
          <w:highlight w:val="green"/>
        </w:rPr>
        <w:t>Ежедневная замена заполненных</w:t>
      </w:r>
      <w:r w:rsidRPr="004A3F0F">
        <w:rPr>
          <w:rFonts w:eastAsia="Calibri"/>
        </w:rPr>
        <w:t xml:space="preserve"> контейнеров на чистые, продезинфицированные контейнеры в том же количестве </w:t>
      </w:r>
      <w:r w:rsidRPr="004A3F0F">
        <w:rPr>
          <w:rFonts w:eastAsia="Calibri"/>
          <w:color w:val="000000"/>
        </w:rPr>
        <w:t>силами Исполнителя;</w:t>
      </w:r>
    </w:p>
    <w:p w14:paraId="0E12472D" w14:textId="77777777" w:rsidR="000A48C0" w:rsidRPr="004A3F0F" w:rsidRDefault="000A48C0" w:rsidP="000A48C0">
      <w:pPr>
        <w:widowControl w:val="0"/>
        <w:ind w:firstLine="709"/>
        <w:jc w:val="both"/>
        <w:rPr>
          <w:rFonts w:eastAsia="Calibri"/>
        </w:rPr>
      </w:pPr>
      <w:r w:rsidRPr="004A3F0F">
        <w:rPr>
          <w:rFonts w:eastAsia="Calibri"/>
        </w:rPr>
        <w:t xml:space="preserve"> - Взвешивание опасных медицинских отходов класса опасности «Б, В» производится на территории Заказчика в присутствии ответственных лиц Заказчика и Исполнителя (производится двухсторонний контроль), за вычетом веса контейнера, с последующим внесением весовых данных в сопроводительные документы (товарно-транспортные накладные) и заверяется подписью ответственных лиц и штампом обоих сторон (Исполнителя и Заказчика), закрепленных Договором;</w:t>
      </w:r>
    </w:p>
    <w:p w14:paraId="6E414969" w14:textId="77777777" w:rsidR="000A48C0" w:rsidRPr="004A3F0F" w:rsidRDefault="000A48C0" w:rsidP="000A48C0">
      <w:pPr>
        <w:widowControl w:val="0"/>
        <w:ind w:firstLine="709"/>
        <w:jc w:val="both"/>
        <w:rPr>
          <w:rFonts w:eastAsia="Calibri"/>
        </w:rPr>
      </w:pPr>
      <w:r w:rsidRPr="004A3F0F">
        <w:rPr>
          <w:rFonts w:eastAsia="Calibri"/>
        </w:rPr>
        <w:t>- Обеспечение термического обеззараживания опасных медицинских отходов, с предоставлением Акта об уничтожении;</w:t>
      </w:r>
    </w:p>
    <w:p w14:paraId="59AA2699" w14:textId="77777777" w:rsidR="000A48C0" w:rsidRPr="004A3F0F" w:rsidRDefault="000A48C0" w:rsidP="000A48C0">
      <w:pPr>
        <w:widowControl w:val="0"/>
        <w:ind w:firstLine="709"/>
        <w:jc w:val="both"/>
        <w:rPr>
          <w:rFonts w:eastAsia="Calibri"/>
        </w:rPr>
      </w:pPr>
      <w:r w:rsidRPr="004A3F0F">
        <w:rPr>
          <w:rFonts w:eastAsia="Calibri"/>
        </w:rPr>
        <w:t>- Предоставление Исполнителем контейнеров многоразовых в необходимом для соблюдения требований нормативной документации количестве с герметично закрывающимися крышками;</w:t>
      </w:r>
    </w:p>
    <w:p w14:paraId="6F979352" w14:textId="77777777" w:rsidR="000A48C0" w:rsidRPr="004A3F0F" w:rsidRDefault="000A48C0" w:rsidP="000A48C0">
      <w:pPr>
        <w:ind w:firstLine="709"/>
        <w:jc w:val="both"/>
        <w:rPr>
          <w:rFonts w:eastAsia="Calibri"/>
        </w:rPr>
      </w:pPr>
      <w:r w:rsidRPr="004A3F0F">
        <w:rPr>
          <w:rFonts w:eastAsia="Calibri"/>
        </w:rPr>
        <w:t xml:space="preserve">- Своевременная замена непригодной для эксплуатации сменной тары Исполнителем. </w:t>
      </w:r>
    </w:p>
    <w:p w14:paraId="24FBA588" w14:textId="77777777" w:rsidR="000A48C0" w:rsidRPr="004A3F0F" w:rsidRDefault="000A48C0" w:rsidP="000A48C0">
      <w:pPr>
        <w:ind w:firstLine="709"/>
        <w:jc w:val="both"/>
        <w:rPr>
          <w:lang w:eastAsia="ru-RU"/>
        </w:rPr>
      </w:pPr>
      <w:r w:rsidRPr="004A3F0F">
        <w:rPr>
          <w:rFonts w:eastAsia="Calibri"/>
        </w:rPr>
        <w:t>- Исполнитель несет риск случайной гибели или случайного повреждения имущества.</w:t>
      </w:r>
    </w:p>
    <w:p w14:paraId="650A05E1" w14:textId="77777777" w:rsidR="000A48C0" w:rsidRPr="004A3F0F" w:rsidRDefault="000A48C0" w:rsidP="000A48C0">
      <w:pPr>
        <w:tabs>
          <w:tab w:val="left" w:pos="540"/>
        </w:tabs>
        <w:ind w:firstLine="709"/>
        <w:jc w:val="both"/>
        <w:outlineLvl w:val="4"/>
        <w:rPr>
          <w:lang w:eastAsia="ru-RU"/>
        </w:rPr>
      </w:pPr>
      <w:r w:rsidRPr="004A3F0F">
        <w:rPr>
          <w:b/>
          <w:lang w:eastAsia="ru-RU"/>
        </w:rPr>
        <w:t>11. Требования по сроку гарантий качества на результат услуг:</w:t>
      </w:r>
      <w:r w:rsidRPr="004A3F0F">
        <w:rPr>
          <w:lang w:eastAsia="ru-RU"/>
        </w:rPr>
        <w:t xml:space="preserve"> на срок действия договора;</w:t>
      </w:r>
    </w:p>
    <w:p w14:paraId="4C9080C6" w14:textId="77777777" w:rsidR="000A48C0" w:rsidRPr="004A3F0F" w:rsidRDefault="000A48C0" w:rsidP="000A48C0">
      <w:pPr>
        <w:numPr>
          <w:ilvl w:val="0"/>
          <w:numId w:val="47"/>
        </w:numPr>
        <w:ind w:left="0" w:firstLine="709"/>
        <w:jc w:val="both"/>
        <w:outlineLvl w:val="4"/>
        <w:rPr>
          <w:lang w:eastAsia="ru-RU"/>
        </w:rPr>
      </w:pPr>
      <w:r w:rsidRPr="004A3F0F">
        <w:rPr>
          <w:b/>
          <w:lang w:eastAsia="ru-RU"/>
        </w:rPr>
        <w:t>Правовое регулирование приобретения и использования оказываемых услуг</w:t>
      </w:r>
      <w:r w:rsidRPr="004A3F0F">
        <w:rPr>
          <w:lang w:eastAsia="ru-RU"/>
        </w:rPr>
        <w:t>: споры разрешаются посредством переговоров. При невозможности урегулирования споров путем проведения переговоров, они разрешаются в Арбитражном суде Свердловской области.</w:t>
      </w:r>
    </w:p>
    <w:p w14:paraId="38F1C383" w14:textId="4C46F558" w:rsidR="004F4180" w:rsidRPr="00437F5D" w:rsidRDefault="000A48C0" w:rsidP="000A48C0">
      <w:pPr>
        <w:numPr>
          <w:ilvl w:val="0"/>
          <w:numId w:val="47"/>
        </w:numPr>
        <w:spacing w:after="60"/>
        <w:ind w:left="0" w:firstLine="360"/>
        <w:jc w:val="both"/>
        <w:outlineLvl w:val="4"/>
        <w:rPr>
          <w:lang w:eastAsia="ru-RU"/>
        </w:rPr>
      </w:pPr>
      <w:r w:rsidRPr="000A48C0">
        <w:rPr>
          <w:b/>
          <w:lang w:eastAsia="ru-RU"/>
        </w:rPr>
        <w:t xml:space="preserve">Иные требования к услугам и условиям их оказания: </w:t>
      </w:r>
      <w:r w:rsidRPr="004A3F0F">
        <w:rPr>
          <w:lang w:eastAsia="ru-RU"/>
        </w:rPr>
        <w:t>с 01.09.2026г. полное соответствие п</w:t>
      </w:r>
      <w:r w:rsidRPr="004A3F0F">
        <w:t>оложениям статьи 22.1 Федерального закона от 30 марта 1999 года N 52-ФЗ "О санитарно-эпидемиологическом благополучии населения" в части обращения с медицинскими отходами классов "Б", "В" (вступающим в действие с 1 сентября 2026 года).</w:t>
      </w:r>
    </w:p>
    <w:p w14:paraId="2441A9C4" w14:textId="77777777" w:rsidR="004F4180" w:rsidRPr="00182AB9" w:rsidRDefault="004F4180" w:rsidP="004F4180">
      <w:pPr>
        <w:suppressAutoHyphens w:val="0"/>
        <w:spacing w:after="60" w:line="259" w:lineRule="auto"/>
        <w:ind w:left="360"/>
        <w:jc w:val="both"/>
        <w:outlineLvl w:val="4"/>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4665"/>
      </w:tblGrid>
      <w:tr w:rsidR="004F4180" w:rsidRPr="00A55A29" w14:paraId="7514B812" w14:textId="77777777" w:rsidTr="00CB64F0">
        <w:trPr>
          <w:trHeight w:val="1262"/>
        </w:trPr>
        <w:tc>
          <w:tcPr>
            <w:tcW w:w="2769" w:type="pct"/>
          </w:tcPr>
          <w:p w14:paraId="061A83AC" w14:textId="77777777" w:rsidR="004F4180" w:rsidRPr="002A5ABC" w:rsidRDefault="004F4180" w:rsidP="00CB64F0">
            <w:pPr>
              <w:suppressAutoHyphens w:val="0"/>
              <w:rPr>
                <w:b/>
                <w:sz w:val="20"/>
                <w:szCs w:val="20"/>
                <w:lang w:eastAsia="ru-RU"/>
              </w:rPr>
            </w:pPr>
            <w:r w:rsidRPr="002A5ABC">
              <w:rPr>
                <w:b/>
                <w:sz w:val="20"/>
                <w:szCs w:val="20"/>
                <w:lang w:eastAsia="ru-RU"/>
              </w:rPr>
              <w:t>Заказчик:</w:t>
            </w:r>
          </w:p>
          <w:p w14:paraId="423A0B31" w14:textId="77777777" w:rsidR="004F4180" w:rsidRDefault="004F4180" w:rsidP="00CB64F0">
            <w:pPr>
              <w:suppressAutoHyphens w:val="0"/>
              <w:rPr>
                <w:sz w:val="20"/>
                <w:szCs w:val="20"/>
                <w:lang w:eastAsia="ru-RU"/>
              </w:rPr>
            </w:pPr>
            <w:r>
              <w:rPr>
                <w:sz w:val="20"/>
                <w:szCs w:val="20"/>
                <w:lang w:eastAsia="ru-RU"/>
              </w:rPr>
              <w:t>Главный врач ГАУЗ СО</w:t>
            </w:r>
            <w:r w:rsidRPr="002A5ABC">
              <w:rPr>
                <w:sz w:val="20"/>
                <w:szCs w:val="20"/>
                <w:lang w:eastAsia="ru-RU"/>
              </w:rPr>
              <w:t xml:space="preserve"> ЦГКБ № 24</w:t>
            </w:r>
          </w:p>
          <w:p w14:paraId="47CC28FF" w14:textId="77777777" w:rsidR="004F4180" w:rsidRPr="002A5ABC" w:rsidRDefault="004F4180" w:rsidP="00CB64F0">
            <w:pPr>
              <w:suppressAutoHyphens w:val="0"/>
              <w:rPr>
                <w:sz w:val="20"/>
                <w:szCs w:val="20"/>
                <w:lang w:eastAsia="ru-RU"/>
              </w:rPr>
            </w:pPr>
          </w:p>
          <w:p w14:paraId="7E4DA270" w14:textId="77777777" w:rsidR="004F4180" w:rsidRPr="002A5ABC" w:rsidRDefault="004F4180" w:rsidP="00CB64F0">
            <w:pPr>
              <w:tabs>
                <w:tab w:val="left" w:leader="underscore" w:pos="4120"/>
              </w:tabs>
              <w:suppressAutoHyphens w:val="0"/>
              <w:rPr>
                <w:b/>
                <w:sz w:val="20"/>
                <w:szCs w:val="20"/>
                <w:u w:val="single"/>
                <w:lang w:eastAsia="ru-RU"/>
              </w:rPr>
            </w:pPr>
            <w:r w:rsidRPr="002A5ABC">
              <w:rPr>
                <w:sz w:val="20"/>
                <w:szCs w:val="20"/>
                <w:lang w:eastAsia="ru-RU"/>
              </w:rPr>
              <w:t>__________________________/</w:t>
            </w:r>
            <w:r>
              <w:rPr>
                <w:sz w:val="20"/>
                <w:szCs w:val="20"/>
                <w:lang w:eastAsia="ru-RU"/>
              </w:rPr>
              <w:t>А.В. Малинкин</w:t>
            </w:r>
            <w:r w:rsidRPr="002A5ABC">
              <w:rPr>
                <w:sz w:val="20"/>
                <w:szCs w:val="20"/>
                <w:lang w:eastAsia="ru-RU"/>
              </w:rPr>
              <w:t>/</w:t>
            </w:r>
          </w:p>
          <w:p w14:paraId="035DA0CC" w14:textId="77777777" w:rsidR="004F4180" w:rsidRPr="002A5ABC" w:rsidRDefault="004F4180" w:rsidP="00CB64F0">
            <w:pPr>
              <w:suppressAutoHyphens w:val="0"/>
              <w:rPr>
                <w:b/>
                <w:sz w:val="20"/>
                <w:szCs w:val="20"/>
                <w:lang w:eastAsia="ru-RU"/>
              </w:rPr>
            </w:pPr>
            <w:r>
              <w:rPr>
                <w:sz w:val="20"/>
                <w:szCs w:val="20"/>
                <w:lang w:eastAsia="ru-RU"/>
              </w:rPr>
              <w:t>Э.Ц.П.</w:t>
            </w:r>
          </w:p>
        </w:tc>
        <w:tc>
          <w:tcPr>
            <w:tcW w:w="2231" w:type="pct"/>
          </w:tcPr>
          <w:p w14:paraId="39EE5A32" w14:textId="77777777" w:rsidR="004F4180" w:rsidRPr="002A5ABC" w:rsidRDefault="004F4180" w:rsidP="00CB64F0">
            <w:pPr>
              <w:suppressAutoHyphens w:val="0"/>
              <w:rPr>
                <w:b/>
                <w:sz w:val="20"/>
                <w:szCs w:val="20"/>
                <w:lang w:eastAsia="ru-RU"/>
              </w:rPr>
            </w:pPr>
            <w:r w:rsidRPr="002A5ABC">
              <w:rPr>
                <w:b/>
                <w:sz w:val="20"/>
                <w:szCs w:val="20"/>
                <w:lang w:eastAsia="ru-RU"/>
              </w:rPr>
              <w:t>Исполнитель:</w:t>
            </w:r>
          </w:p>
          <w:p w14:paraId="080710D3" w14:textId="77777777" w:rsidR="004F4180" w:rsidRPr="002A5ABC" w:rsidRDefault="004F4180" w:rsidP="00CB64F0">
            <w:pPr>
              <w:tabs>
                <w:tab w:val="left" w:pos="0"/>
              </w:tabs>
              <w:suppressAutoHyphens w:val="0"/>
              <w:rPr>
                <w:sz w:val="20"/>
                <w:szCs w:val="20"/>
                <w:lang w:eastAsia="ru-RU"/>
              </w:rPr>
            </w:pPr>
          </w:p>
          <w:p w14:paraId="121D2E45" w14:textId="77777777" w:rsidR="004F4180" w:rsidRPr="002A5ABC" w:rsidRDefault="004F4180" w:rsidP="00CB64F0">
            <w:pPr>
              <w:suppressAutoHyphens w:val="0"/>
              <w:rPr>
                <w:sz w:val="20"/>
                <w:szCs w:val="20"/>
                <w:lang w:eastAsia="ru-RU"/>
              </w:rPr>
            </w:pPr>
            <w:r w:rsidRPr="002A5ABC">
              <w:rPr>
                <w:sz w:val="20"/>
                <w:szCs w:val="20"/>
                <w:lang w:eastAsia="ru-RU"/>
              </w:rPr>
              <w:t>_______________________ /______________/</w:t>
            </w:r>
          </w:p>
          <w:p w14:paraId="0484C8B7" w14:textId="77777777" w:rsidR="004F4180" w:rsidRPr="002A5ABC" w:rsidRDefault="004F4180" w:rsidP="00CB64F0">
            <w:pPr>
              <w:suppressAutoHyphens w:val="0"/>
              <w:rPr>
                <w:b/>
                <w:sz w:val="20"/>
                <w:szCs w:val="20"/>
                <w:lang w:eastAsia="ru-RU"/>
              </w:rPr>
            </w:pPr>
            <w:r>
              <w:rPr>
                <w:sz w:val="20"/>
                <w:szCs w:val="20"/>
                <w:lang w:eastAsia="ru-RU"/>
              </w:rPr>
              <w:t>Э.Ц.П.</w:t>
            </w:r>
          </w:p>
        </w:tc>
      </w:tr>
    </w:tbl>
    <w:p w14:paraId="36E66F18" w14:textId="77777777" w:rsidR="004F4180" w:rsidRDefault="004F4180" w:rsidP="004F4180"/>
    <w:p w14:paraId="4E10B0DB" w14:textId="77777777" w:rsidR="00A256C6" w:rsidRDefault="00A256C6" w:rsidP="00A256C6">
      <w:pPr>
        <w:jc w:val="right"/>
        <w:rPr>
          <w:sz w:val="22"/>
          <w:szCs w:val="22"/>
        </w:rPr>
      </w:pPr>
    </w:p>
    <w:sectPr w:rsidR="00A256C6" w:rsidSect="005C54D2">
      <w:pgSz w:w="11906" w:h="16838"/>
      <w:pgMar w:top="720" w:right="720" w:bottom="720" w:left="720" w:header="36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94FF" w14:textId="77777777" w:rsidR="00004A35" w:rsidRDefault="00004A35" w:rsidP="00E370D4">
      <w:r>
        <w:separator/>
      </w:r>
    </w:p>
  </w:endnote>
  <w:endnote w:type="continuationSeparator" w:id="0">
    <w:p w14:paraId="08BA9568" w14:textId="77777777" w:rsidR="00004A35" w:rsidRDefault="00004A35" w:rsidP="00E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C0E2" w14:textId="77777777" w:rsidR="004F4180" w:rsidRDefault="004F41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F643" w14:textId="77777777" w:rsidR="004F4180" w:rsidRDefault="004F4180">
    <w:pPr>
      <w:pStyle w:val="ac"/>
      <w:jc w:val="center"/>
    </w:pPr>
    <w:r>
      <w:fldChar w:fldCharType="begin"/>
    </w:r>
    <w:r>
      <w:instrText xml:space="preserve"> PAGE </w:instrText>
    </w:r>
    <w:r>
      <w:fldChar w:fldCharType="separate"/>
    </w:r>
    <w:r>
      <w:rPr>
        <w:noProof/>
      </w:rPr>
      <w:t>32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B806" w14:textId="77777777" w:rsidR="004F4180" w:rsidRDefault="004F41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9A32" w14:textId="77777777" w:rsidR="00004A35" w:rsidRDefault="00004A35" w:rsidP="00E370D4">
      <w:r>
        <w:separator/>
      </w:r>
    </w:p>
  </w:footnote>
  <w:footnote w:type="continuationSeparator" w:id="0">
    <w:p w14:paraId="7EC13FDB" w14:textId="77777777" w:rsidR="00004A35" w:rsidRDefault="00004A35" w:rsidP="00E37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35A2" w14:textId="77777777" w:rsidR="00004A35" w:rsidRDefault="00004A35" w:rsidP="008D6E9A">
    <w:pPr>
      <w:spacing w:before="120" w:after="120"/>
      <w:ind w:right="-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9A45" w14:textId="77777777" w:rsidR="004F4180" w:rsidRDefault="004F41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0D09" w14:textId="77777777" w:rsidR="004F4180" w:rsidRDefault="004F418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A429" w14:textId="77777777" w:rsidR="004F4180" w:rsidRDefault="004F4180">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242A" w14:textId="77777777" w:rsidR="00004A35" w:rsidRDefault="00004A35" w:rsidP="008D6E9A">
    <w:pPr>
      <w:spacing w:before="120" w:after="120"/>
      <w:ind w:right="-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863C80"/>
    <w:styleLink w:val="11"/>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8DFCA"/>
    <w:lvl w:ilvl="0">
      <w:start w:val="1"/>
      <w:numFmt w:val="decimal"/>
      <w:pStyle w:val="5"/>
      <w:lvlText w:val="%1."/>
      <w:lvlJc w:val="left"/>
      <w:pPr>
        <w:tabs>
          <w:tab w:val="num" w:pos="1209"/>
        </w:tabs>
        <w:ind w:left="1209" w:hanging="360"/>
      </w:p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002E1A70"/>
    <w:multiLevelType w:val="hybridMultilevel"/>
    <w:tmpl w:val="828460AE"/>
    <w:lvl w:ilvl="0" w:tplc="52E48160">
      <w:start w:val="1"/>
      <w:numFmt w:val="decimal"/>
      <w:lvlText w:val="%1."/>
      <w:lvlJc w:val="left"/>
      <w:pPr>
        <w:tabs>
          <w:tab w:val="num" w:pos="1211"/>
        </w:tabs>
        <w:ind w:left="1211" w:hanging="360"/>
      </w:pPr>
      <w:rPr>
        <w:b w:val="0"/>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7" w15:restartNumberingAfterBreak="0">
    <w:nsid w:val="04BA0F15"/>
    <w:multiLevelType w:val="hybridMultilevel"/>
    <w:tmpl w:val="D2D02A1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681351B"/>
    <w:multiLevelType w:val="hybridMultilevel"/>
    <w:tmpl w:val="117AB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547AC3"/>
    <w:multiLevelType w:val="hybridMultilevel"/>
    <w:tmpl w:val="AB00D150"/>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0DB62E95"/>
    <w:multiLevelType w:val="hybridMultilevel"/>
    <w:tmpl w:val="2C6C8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9203B1"/>
    <w:multiLevelType w:val="hybridMultilevel"/>
    <w:tmpl w:val="7AC2F8E8"/>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40547A7"/>
    <w:multiLevelType w:val="hybridMultilevel"/>
    <w:tmpl w:val="135058FA"/>
    <w:lvl w:ilvl="0" w:tplc="E3F024A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E754AA"/>
    <w:multiLevelType w:val="hybridMultilevel"/>
    <w:tmpl w:val="3CC60162"/>
    <w:lvl w:ilvl="0" w:tplc="7EEEEF8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7CB7433"/>
    <w:multiLevelType w:val="hybridMultilevel"/>
    <w:tmpl w:val="224032D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1ABD7998"/>
    <w:multiLevelType w:val="hybridMultilevel"/>
    <w:tmpl w:val="17162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C543E7"/>
    <w:multiLevelType w:val="hybridMultilevel"/>
    <w:tmpl w:val="5DEEC7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4B2EBB"/>
    <w:multiLevelType w:val="hybridMultilevel"/>
    <w:tmpl w:val="D58E50D4"/>
    <w:lvl w:ilvl="0" w:tplc="5F465766">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5C40477"/>
    <w:multiLevelType w:val="hybridMultilevel"/>
    <w:tmpl w:val="28C80EE8"/>
    <w:lvl w:ilvl="0" w:tplc="1D00D606">
      <w:start w:val="18"/>
      <w:numFmt w:val="decimal"/>
      <w:lvlText w:val="%1."/>
      <w:lvlJc w:val="left"/>
      <w:pPr>
        <w:tabs>
          <w:tab w:val="num" w:pos="284"/>
        </w:tabs>
        <w:ind w:left="0" w:firstLine="0"/>
      </w:pPr>
      <w:rPr>
        <w:rFonts w:hint="default"/>
        <w:b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7ED760C"/>
    <w:multiLevelType w:val="hybridMultilevel"/>
    <w:tmpl w:val="E36C59B6"/>
    <w:lvl w:ilvl="0" w:tplc="FFFFFFFF">
      <w:start w:val="1"/>
      <w:numFmt w:val="bullet"/>
      <w:lvlText w:val="­"/>
      <w:lvlJc w:val="left"/>
      <w:pPr>
        <w:tabs>
          <w:tab w:val="num" w:pos="1429"/>
        </w:tabs>
        <w:ind w:left="1429" w:hanging="360"/>
      </w:pPr>
      <w:rPr>
        <w:rFonts w:ascii="Verdana" w:hAnsi="Verdana" w:hint="default"/>
      </w:rPr>
    </w:lvl>
    <w:lvl w:ilvl="1" w:tplc="FFFFFFFF" w:tentative="1">
      <w:start w:val="1"/>
      <w:numFmt w:val="bullet"/>
      <w:lvlText w:val="o"/>
      <w:lvlJc w:val="left"/>
      <w:pPr>
        <w:tabs>
          <w:tab w:val="num" w:pos="2149"/>
        </w:tabs>
        <w:ind w:left="2149" w:hanging="360"/>
      </w:pPr>
      <w:rPr>
        <w:rFonts w:ascii="Courier New" w:hAnsi="Courier New" w:cs="Arial Unicode MS" w:hint="default"/>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Arial Unicode M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Arial Unicode M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2F7314DB"/>
    <w:multiLevelType w:val="hybridMultilevel"/>
    <w:tmpl w:val="AABED42E"/>
    <w:lvl w:ilvl="0" w:tplc="A1E2DF6C">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1" w15:restartNumberingAfterBreak="0">
    <w:nsid w:val="306A0712"/>
    <w:multiLevelType w:val="hybridMultilevel"/>
    <w:tmpl w:val="27D21C64"/>
    <w:lvl w:ilvl="0" w:tplc="0060BBE4">
      <w:start w:val="10"/>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0B42D48"/>
    <w:multiLevelType w:val="hybridMultilevel"/>
    <w:tmpl w:val="BC7A185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6C016E8"/>
    <w:multiLevelType w:val="hybridMultilevel"/>
    <w:tmpl w:val="05DC2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C72A59"/>
    <w:multiLevelType w:val="multilevel"/>
    <w:tmpl w:val="501EF27C"/>
    <w:lvl w:ilvl="0">
      <w:start w:val="2"/>
      <w:numFmt w:val="decimal"/>
      <w:lvlText w:val="%1."/>
      <w:legacy w:legacy="1" w:legacySpace="0" w:legacyIndent="244"/>
      <w:lvlJc w:val="left"/>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F375B01"/>
    <w:multiLevelType w:val="hybridMultilevel"/>
    <w:tmpl w:val="9F9A4D1E"/>
    <w:lvl w:ilvl="0" w:tplc="20C80A94">
      <w:start w:val="1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44EE23FD"/>
    <w:multiLevelType w:val="hybridMultilevel"/>
    <w:tmpl w:val="B3648A20"/>
    <w:lvl w:ilvl="0" w:tplc="BA26B24C">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ED6669"/>
    <w:multiLevelType w:val="hybridMultilevel"/>
    <w:tmpl w:val="F5204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94389C"/>
    <w:multiLevelType w:val="hybridMultilevel"/>
    <w:tmpl w:val="E826A2F6"/>
    <w:lvl w:ilvl="0" w:tplc="7A546A2E">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D655538"/>
    <w:multiLevelType w:val="hybridMultilevel"/>
    <w:tmpl w:val="9A1A8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4A1CB8"/>
    <w:multiLevelType w:val="hybridMultilevel"/>
    <w:tmpl w:val="E0D4AD46"/>
    <w:lvl w:ilvl="0" w:tplc="7A546A2E">
      <w:numFmt w:val="bullet"/>
      <w:lvlText w:val="–"/>
      <w:lvlJc w:val="left"/>
      <w:pPr>
        <w:ind w:left="709"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4E87E51"/>
    <w:multiLevelType w:val="hybridMultilevel"/>
    <w:tmpl w:val="6638FBF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15:restartNumberingAfterBreak="0">
    <w:nsid w:val="55AF5626"/>
    <w:multiLevelType w:val="hybridMultilevel"/>
    <w:tmpl w:val="695C6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7687A52"/>
    <w:multiLevelType w:val="singleLevel"/>
    <w:tmpl w:val="AE28B9B4"/>
    <w:lvl w:ilvl="0">
      <w:start w:val="1"/>
      <w:numFmt w:val="decimal"/>
      <w:lvlText w:val="%1)"/>
      <w:legacy w:legacy="1" w:legacySpace="0" w:legacyIndent="350"/>
      <w:lvlJc w:val="left"/>
      <w:rPr>
        <w:rFonts w:ascii="Times New Roman" w:hAnsi="Times New Roman" w:cs="Times New Roman" w:hint="default"/>
      </w:rPr>
    </w:lvl>
  </w:abstractNum>
  <w:abstractNum w:abstractNumId="34" w15:restartNumberingAfterBreak="0">
    <w:nsid w:val="5FFF0DA7"/>
    <w:multiLevelType w:val="hybridMultilevel"/>
    <w:tmpl w:val="65F4DC18"/>
    <w:lvl w:ilvl="0" w:tplc="5514383A">
      <w:start w:val="8"/>
      <w:numFmt w:val="decimal"/>
      <w:lvlText w:val="%1."/>
      <w:lvlJc w:val="left"/>
      <w:pPr>
        <w:tabs>
          <w:tab w:val="num" w:pos="2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DC318E"/>
    <w:multiLevelType w:val="hybridMultilevel"/>
    <w:tmpl w:val="B62E9C90"/>
    <w:lvl w:ilvl="0" w:tplc="46082EE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7D6A45"/>
    <w:multiLevelType w:val="hybridMultilevel"/>
    <w:tmpl w:val="673E41B8"/>
    <w:lvl w:ilvl="0" w:tplc="2A08C45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F7594F"/>
    <w:multiLevelType w:val="hybridMultilevel"/>
    <w:tmpl w:val="2488C448"/>
    <w:lvl w:ilvl="0" w:tplc="4024009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75A45EE"/>
    <w:multiLevelType w:val="hybridMultilevel"/>
    <w:tmpl w:val="6540D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A44DFB"/>
    <w:multiLevelType w:val="hybridMultilevel"/>
    <w:tmpl w:val="02A499CA"/>
    <w:lvl w:ilvl="0" w:tplc="0419000F">
      <w:start w:val="1"/>
      <w:numFmt w:val="decimal"/>
      <w:lvlText w:val="%1."/>
      <w:lvlJc w:val="left"/>
      <w:pPr>
        <w:ind w:left="36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8985531"/>
    <w:multiLevelType w:val="singleLevel"/>
    <w:tmpl w:val="0A3288F2"/>
    <w:lvl w:ilvl="0">
      <w:start w:val="1"/>
      <w:numFmt w:val="decimal"/>
      <w:lvlText w:val="%1)"/>
      <w:legacy w:legacy="1" w:legacySpace="0" w:legacyIndent="346"/>
      <w:lvlJc w:val="left"/>
      <w:rPr>
        <w:rFonts w:ascii="Times New Roman" w:hAnsi="Times New Roman" w:cs="Times New Roman" w:hint="default"/>
      </w:rPr>
    </w:lvl>
  </w:abstractNum>
  <w:abstractNum w:abstractNumId="41" w15:restartNumberingAfterBreak="0">
    <w:nsid w:val="6A7E2C7A"/>
    <w:multiLevelType w:val="hybridMultilevel"/>
    <w:tmpl w:val="E4C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CED1602"/>
    <w:multiLevelType w:val="multilevel"/>
    <w:tmpl w:val="0262C2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9A265B"/>
    <w:multiLevelType w:val="hybridMultilevel"/>
    <w:tmpl w:val="E4C863D0"/>
    <w:lvl w:ilvl="0" w:tplc="7B304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131B"/>
    <w:multiLevelType w:val="multilevel"/>
    <w:tmpl w:val="1D246376"/>
    <w:styleLink w:val="1"/>
    <w:lvl w:ilvl="0">
      <w:start w:val="5"/>
      <w:numFmt w:val="decimal"/>
      <w:lvlText w:val="%1."/>
      <w:lvlJc w:val="left"/>
      <w:rPr>
        <w:rFonts w:ascii="Batang" w:eastAsia="Batang" w:hAnsi="Batang" w:cs="Batang"/>
        <w:b w:val="0"/>
        <w:bCs w:val="0"/>
        <w:i w:val="0"/>
        <w:iCs w:val="0"/>
        <w:smallCaps w:val="0"/>
        <w:strike w:val="0"/>
        <w:color w:val="000000"/>
        <w:spacing w:val="0"/>
        <w:w w:val="100"/>
        <w:position w:val="0"/>
        <w:sz w:val="20"/>
        <w:szCs w:val="20"/>
        <w:u w:val="none"/>
      </w:rPr>
    </w:lvl>
    <w:lvl w:ilvl="1">
      <w:start w:va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05677E"/>
    <w:multiLevelType w:val="hybridMultilevel"/>
    <w:tmpl w:val="01D0F564"/>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44604B1"/>
    <w:multiLevelType w:val="hybridMultilevel"/>
    <w:tmpl w:val="0BAC32DE"/>
    <w:lvl w:ilvl="0" w:tplc="82628D38">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D26C83"/>
    <w:multiLevelType w:val="hybridMultilevel"/>
    <w:tmpl w:val="71D45230"/>
    <w:lvl w:ilvl="0" w:tplc="BA26B24C">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EE1B21"/>
    <w:multiLevelType w:val="hybridMultilevel"/>
    <w:tmpl w:val="9EC45760"/>
    <w:lvl w:ilvl="0" w:tplc="AB7C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4"/>
  </w:num>
  <w:num w:numId="7">
    <w:abstractNumId w:val="32"/>
  </w:num>
  <w:num w:numId="8">
    <w:abstractNumId w:val="30"/>
  </w:num>
  <w:num w:numId="9">
    <w:abstractNumId w:val="11"/>
  </w:num>
  <w:num w:numId="10">
    <w:abstractNumId w:val="22"/>
  </w:num>
  <w:num w:numId="11">
    <w:abstractNumId w:val="9"/>
  </w:num>
  <w:num w:numId="12">
    <w:abstractNumId w:val="14"/>
  </w:num>
  <w:num w:numId="13">
    <w:abstractNumId w:val="28"/>
  </w:num>
  <w:num w:numId="14">
    <w:abstractNumId w:val="42"/>
  </w:num>
  <w:num w:numId="15">
    <w:abstractNumId w:val="12"/>
  </w:num>
  <w:num w:numId="16">
    <w:abstractNumId w:val="37"/>
  </w:num>
  <w:num w:numId="17">
    <w:abstractNumId w:val="33"/>
  </w:num>
  <w:num w:numId="18">
    <w:abstractNumId w:val="40"/>
  </w:num>
  <w:num w:numId="19">
    <w:abstractNumId w:val="17"/>
  </w:num>
  <w:num w:numId="20">
    <w:abstractNumId w:val="39"/>
  </w:num>
  <w:num w:numId="21">
    <w:abstractNumId w:val="21"/>
  </w:num>
  <w:num w:numId="2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6"/>
  </w:num>
  <w:num w:numId="25">
    <w:abstractNumId w:val="45"/>
  </w:num>
  <w:num w:numId="26">
    <w:abstractNumId w:val="18"/>
  </w:num>
  <w:num w:numId="27">
    <w:abstractNumId w:val="34"/>
  </w:num>
  <w:num w:numId="28">
    <w:abstractNumId w:val="47"/>
  </w:num>
  <w:num w:numId="29">
    <w:abstractNumId w:val="26"/>
  </w:num>
  <w:num w:numId="30">
    <w:abstractNumId w:val="15"/>
  </w:num>
  <w:num w:numId="31">
    <w:abstractNumId w:val="29"/>
  </w:num>
  <w:num w:numId="32">
    <w:abstractNumId w:val="19"/>
  </w:num>
  <w:num w:numId="33">
    <w:abstractNumId w:val="48"/>
  </w:num>
  <w:num w:numId="34">
    <w:abstractNumId w:val="23"/>
  </w:num>
  <w:num w:numId="35">
    <w:abstractNumId w:val="20"/>
  </w:num>
  <w:num w:numId="36">
    <w:abstractNumId w:val="38"/>
  </w:num>
  <w:num w:numId="37">
    <w:abstractNumId w:val="41"/>
  </w:num>
  <w:num w:numId="38">
    <w:abstractNumId w:val="36"/>
  </w:num>
  <w:num w:numId="39">
    <w:abstractNumId w:val="1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43"/>
  </w:num>
  <w:num w:numId="44">
    <w:abstractNumId w:val="31"/>
  </w:num>
  <w:num w:numId="45">
    <w:abstractNumId w:val="24"/>
  </w:num>
  <w:num w:numId="46">
    <w:abstractNumId w:val="35"/>
  </w:num>
  <w:num w:numId="47">
    <w:abstractNumId w:val="46"/>
  </w:num>
  <w:num w:numId="48">
    <w:abstractNumId w:val="5"/>
  </w:num>
  <w:num w:numId="49">
    <w:abstractNumId w:val="16"/>
  </w:num>
  <w:num w:numId="5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8C"/>
    <w:rsid w:val="000005CF"/>
    <w:rsid w:val="00001C17"/>
    <w:rsid w:val="00001ED3"/>
    <w:rsid w:val="000024F8"/>
    <w:rsid w:val="000031FD"/>
    <w:rsid w:val="0000356C"/>
    <w:rsid w:val="00004A35"/>
    <w:rsid w:val="00005909"/>
    <w:rsid w:val="00005B77"/>
    <w:rsid w:val="00005E81"/>
    <w:rsid w:val="000069E7"/>
    <w:rsid w:val="00011582"/>
    <w:rsid w:val="00011B77"/>
    <w:rsid w:val="00016875"/>
    <w:rsid w:val="000202AA"/>
    <w:rsid w:val="000210E2"/>
    <w:rsid w:val="0002185B"/>
    <w:rsid w:val="00021CDF"/>
    <w:rsid w:val="00021E46"/>
    <w:rsid w:val="00022921"/>
    <w:rsid w:val="00023235"/>
    <w:rsid w:val="00024949"/>
    <w:rsid w:val="0002498F"/>
    <w:rsid w:val="00024F02"/>
    <w:rsid w:val="0002500C"/>
    <w:rsid w:val="00025A04"/>
    <w:rsid w:val="00025F79"/>
    <w:rsid w:val="00026306"/>
    <w:rsid w:val="000270F7"/>
    <w:rsid w:val="00030D1E"/>
    <w:rsid w:val="000319E8"/>
    <w:rsid w:val="00032CC3"/>
    <w:rsid w:val="00033DE8"/>
    <w:rsid w:val="00034D0C"/>
    <w:rsid w:val="00034DC4"/>
    <w:rsid w:val="00035FE1"/>
    <w:rsid w:val="00036F1A"/>
    <w:rsid w:val="00040BE1"/>
    <w:rsid w:val="0004131B"/>
    <w:rsid w:val="000414E4"/>
    <w:rsid w:val="00041FD5"/>
    <w:rsid w:val="00042174"/>
    <w:rsid w:val="00043A6E"/>
    <w:rsid w:val="000444D3"/>
    <w:rsid w:val="00044E7D"/>
    <w:rsid w:val="00045C8C"/>
    <w:rsid w:val="00047D96"/>
    <w:rsid w:val="000505FA"/>
    <w:rsid w:val="00052A58"/>
    <w:rsid w:val="0005332F"/>
    <w:rsid w:val="000552EF"/>
    <w:rsid w:val="0005553F"/>
    <w:rsid w:val="00055664"/>
    <w:rsid w:val="000568B7"/>
    <w:rsid w:val="00056959"/>
    <w:rsid w:val="00057731"/>
    <w:rsid w:val="00060DDE"/>
    <w:rsid w:val="000625A1"/>
    <w:rsid w:val="00063561"/>
    <w:rsid w:val="00063C8C"/>
    <w:rsid w:val="0006450D"/>
    <w:rsid w:val="00064586"/>
    <w:rsid w:val="00064588"/>
    <w:rsid w:val="00064BCC"/>
    <w:rsid w:val="0006552D"/>
    <w:rsid w:val="000656B3"/>
    <w:rsid w:val="00067240"/>
    <w:rsid w:val="00070A39"/>
    <w:rsid w:val="000710B1"/>
    <w:rsid w:val="0007226F"/>
    <w:rsid w:val="000735B2"/>
    <w:rsid w:val="00073BCB"/>
    <w:rsid w:val="00074C6C"/>
    <w:rsid w:val="00076B01"/>
    <w:rsid w:val="00077999"/>
    <w:rsid w:val="000831CB"/>
    <w:rsid w:val="00084308"/>
    <w:rsid w:val="00085539"/>
    <w:rsid w:val="0008564F"/>
    <w:rsid w:val="000865CA"/>
    <w:rsid w:val="00086E5E"/>
    <w:rsid w:val="00086F8D"/>
    <w:rsid w:val="00087862"/>
    <w:rsid w:val="00087FAC"/>
    <w:rsid w:val="000906A1"/>
    <w:rsid w:val="00090965"/>
    <w:rsid w:val="000911C5"/>
    <w:rsid w:val="000913B8"/>
    <w:rsid w:val="00092C83"/>
    <w:rsid w:val="00094051"/>
    <w:rsid w:val="00095177"/>
    <w:rsid w:val="00095F26"/>
    <w:rsid w:val="00096036"/>
    <w:rsid w:val="00097730"/>
    <w:rsid w:val="000A014C"/>
    <w:rsid w:val="000A112F"/>
    <w:rsid w:val="000A1ACC"/>
    <w:rsid w:val="000A2704"/>
    <w:rsid w:val="000A3A48"/>
    <w:rsid w:val="000A48C0"/>
    <w:rsid w:val="000A6796"/>
    <w:rsid w:val="000A750B"/>
    <w:rsid w:val="000B2DAC"/>
    <w:rsid w:val="000B3DAE"/>
    <w:rsid w:val="000B4DAB"/>
    <w:rsid w:val="000B6D3F"/>
    <w:rsid w:val="000B6E00"/>
    <w:rsid w:val="000B7337"/>
    <w:rsid w:val="000B74B8"/>
    <w:rsid w:val="000C034D"/>
    <w:rsid w:val="000C0673"/>
    <w:rsid w:val="000C1FD3"/>
    <w:rsid w:val="000C238E"/>
    <w:rsid w:val="000C2979"/>
    <w:rsid w:val="000C3307"/>
    <w:rsid w:val="000C3933"/>
    <w:rsid w:val="000C4A5B"/>
    <w:rsid w:val="000C53BD"/>
    <w:rsid w:val="000C5D74"/>
    <w:rsid w:val="000C6BA4"/>
    <w:rsid w:val="000C78AA"/>
    <w:rsid w:val="000D05EE"/>
    <w:rsid w:val="000D23A4"/>
    <w:rsid w:val="000D2E81"/>
    <w:rsid w:val="000D3B00"/>
    <w:rsid w:val="000D5179"/>
    <w:rsid w:val="000D51B8"/>
    <w:rsid w:val="000D5253"/>
    <w:rsid w:val="000D58A9"/>
    <w:rsid w:val="000D6F51"/>
    <w:rsid w:val="000E0498"/>
    <w:rsid w:val="000E0DBB"/>
    <w:rsid w:val="000E33B5"/>
    <w:rsid w:val="000E4B50"/>
    <w:rsid w:val="000E51E8"/>
    <w:rsid w:val="000E5ABC"/>
    <w:rsid w:val="000E7972"/>
    <w:rsid w:val="000F089A"/>
    <w:rsid w:val="000F237D"/>
    <w:rsid w:val="000F3542"/>
    <w:rsid w:val="000F3850"/>
    <w:rsid w:val="000F3F72"/>
    <w:rsid w:val="000F40F6"/>
    <w:rsid w:val="000F4D4B"/>
    <w:rsid w:val="000F6060"/>
    <w:rsid w:val="000F667C"/>
    <w:rsid w:val="000F6BA6"/>
    <w:rsid w:val="000F74B7"/>
    <w:rsid w:val="000F7B69"/>
    <w:rsid w:val="001007A3"/>
    <w:rsid w:val="0010095A"/>
    <w:rsid w:val="00100BEA"/>
    <w:rsid w:val="00102524"/>
    <w:rsid w:val="00102E5C"/>
    <w:rsid w:val="001037BB"/>
    <w:rsid w:val="00103BBE"/>
    <w:rsid w:val="001042C6"/>
    <w:rsid w:val="0010670B"/>
    <w:rsid w:val="0010682C"/>
    <w:rsid w:val="00106D63"/>
    <w:rsid w:val="001076E0"/>
    <w:rsid w:val="00107B99"/>
    <w:rsid w:val="00107D04"/>
    <w:rsid w:val="00107DF8"/>
    <w:rsid w:val="00107F90"/>
    <w:rsid w:val="00110BBE"/>
    <w:rsid w:val="00110CAA"/>
    <w:rsid w:val="00112A17"/>
    <w:rsid w:val="00112F1A"/>
    <w:rsid w:val="001158C6"/>
    <w:rsid w:val="00115D0D"/>
    <w:rsid w:val="001211F0"/>
    <w:rsid w:val="00122C92"/>
    <w:rsid w:val="0012384D"/>
    <w:rsid w:val="001240EC"/>
    <w:rsid w:val="00124579"/>
    <w:rsid w:val="00124DC1"/>
    <w:rsid w:val="0012749E"/>
    <w:rsid w:val="001277B3"/>
    <w:rsid w:val="00127E0C"/>
    <w:rsid w:val="00131E09"/>
    <w:rsid w:val="00132CC5"/>
    <w:rsid w:val="00132FD0"/>
    <w:rsid w:val="00133CE4"/>
    <w:rsid w:val="001349D9"/>
    <w:rsid w:val="00134A12"/>
    <w:rsid w:val="00135038"/>
    <w:rsid w:val="0013642A"/>
    <w:rsid w:val="001365B5"/>
    <w:rsid w:val="00136AEB"/>
    <w:rsid w:val="001378F3"/>
    <w:rsid w:val="00140BB3"/>
    <w:rsid w:val="00141100"/>
    <w:rsid w:val="00141EE7"/>
    <w:rsid w:val="0014234E"/>
    <w:rsid w:val="001429AE"/>
    <w:rsid w:val="0014308F"/>
    <w:rsid w:val="001444DC"/>
    <w:rsid w:val="00144A0F"/>
    <w:rsid w:val="00146B98"/>
    <w:rsid w:val="00146E88"/>
    <w:rsid w:val="00147385"/>
    <w:rsid w:val="00147E45"/>
    <w:rsid w:val="00150164"/>
    <w:rsid w:val="0015021B"/>
    <w:rsid w:val="00151492"/>
    <w:rsid w:val="001516D7"/>
    <w:rsid w:val="00151FAD"/>
    <w:rsid w:val="00152805"/>
    <w:rsid w:val="001538BE"/>
    <w:rsid w:val="001546DC"/>
    <w:rsid w:val="001559CD"/>
    <w:rsid w:val="00155FFE"/>
    <w:rsid w:val="00156857"/>
    <w:rsid w:val="00156FA5"/>
    <w:rsid w:val="00157A23"/>
    <w:rsid w:val="00160726"/>
    <w:rsid w:val="00160C30"/>
    <w:rsid w:val="001615CA"/>
    <w:rsid w:val="001632D3"/>
    <w:rsid w:val="00163338"/>
    <w:rsid w:val="00163CC4"/>
    <w:rsid w:val="001640DD"/>
    <w:rsid w:val="001644FA"/>
    <w:rsid w:val="0016528D"/>
    <w:rsid w:val="001654C4"/>
    <w:rsid w:val="00166914"/>
    <w:rsid w:val="00166D12"/>
    <w:rsid w:val="0017069B"/>
    <w:rsid w:val="001728D7"/>
    <w:rsid w:val="00173016"/>
    <w:rsid w:val="001738F5"/>
    <w:rsid w:val="00173A14"/>
    <w:rsid w:val="00173C4C"/>
    <w:rsid w:val="00174E90"/>
    <w:rsid w:val="001766D3"/>
    <w:rsid w:val="001773D3"/>
    <w:rsid w:val="00177A4D"/>
    <w:rsid w:val="00180362"/>
    <w:rsid w:val="001809EA"/>
    <w:rsid w:val="001811CF"/>
    <w:rsid w:val="00181D95"/>
    <w:rsid w:val="00181E98"/>
    <w:rsid w:val="00181F9F"/>
    <w:rsid w:val="00182533"/>
    <w:rsid w:val="0018346E"/>
    <w:rsid w:val="0018377B"/>
    <w:rsid w:val="0018395B"/>
    <w:rsid w:val="00184A54"/>
    <w:rsid w:val="0018601C"/>
    <w:rsid w:val="001865EB"/>
    <w:rsid w:val="0018747D"/>
    <w:rsid w:val="001903A3"/>
    <w:rsid w:val="001909E6"/>
    <w:rsid w:val="00190C89"/>
    <w:rsid w:val="001917CE"/>
    <w:rsid w:val="00191EB5"/>
    <w:rsid w:val="0019232D"/>
    <w:rsid w:val="001933E7"/>
    <w:rsid w:val="0019358A"/>
    <w:rsid w:val="001939ED"/>
    <w:rsid w:val="001941AC"/>
    <w:rsid w:val="001948DC"/>
    <w:rsid w:val="00194E09"/>
    <w:rsid w:val="00195115"/>
    <w:rsid w:val="00197EDF"/>
    <w:rsid w:val="001A186D"/>
    <w:rsid w:val="001A2432"/>
    <w:rsid w:val="001A41D5"/>
    <w:rsid w:val="001A59B7"/>
    <w:rsid w:val="001A69EC"/>
    <w:rsid w:val="001A7985"/>
    <w:rsid w:val="001A7A81"/>
    <w:rsid w:val="001B1DEE"/>
    <w:rsid w:val="001B2C30"/>
    <w:rsid w:val="001B3C3F"/>
    <w:rsid w:val="001B3DA4"/>
    <w:rsid w:val="001B424D"/>
    <w:rsid w:val="001B45C7"/>
    <w:rsid w:val="001B465D"/>
    <w:rsid w:val="001B5341"/>
    <w:rsid w:val="001B54B9"/>
    <w:rsid w:val="001B57AB"/>
    <w:rsid w:val="001B5F7B"/>
    <w:rsid w:val="001B711D"/>
    <w:rsid w:val="001B7AAE"/>
    <w:rsid w:val="001B7EBE"/>
    <w:rsid w:val="001C0113"/>
    <w:rsid w:val="001C0304"/>
    <w:rsid w:val="001C0309"/>
    <w:rsid w:val="001C05BD"/>
    <w:rsid w:val="001C0C5B"/>
    <w:rsid w:val="001C28F5"/>
    <w:rsid w:val="001C32D3"/>
    <w:rsid w:val="001C4D5B"/>
    <w:rsid w:val="001C542F"/>
    <w:rsid w:val="001C5C77"/>
    <w:rsid w:val="001C6C88"/>
    <w:rsid w:val="001D04B8"/>
    <w:rsid w:val="001D0806"/>
    <w:rsid w:val="001D0E31"/>
    <w:rsid w:val="001D15E2"/>
    <w:rsid w:val="001D51D3"/>
    <w:rsid w:val="001D5961"/>
    <w:rsid w:val="001D6970"/>
    <w:rsid w:val="001D7ABC"/>
    <w:rsid w:val="001E0225"/>
    <w:rsid w:val="001E0DD1"/>
    <w:rsid w:val="001E1009"/>
    <w:rsid w:val="001E1476"/>
    <w:rsid w:val="001E1508"/>
    <w:rsid w:val="001E1578"/>
    <w:rsid w:val="001E1636"/>
    <w:rsid w:val="001E1F59"/>
    <w:rsid w:val="001E2CED"/>
    <w:rsid w:val="001E3E7B"/>
    <w:rsid w:val="001E57FD"/>
    <w:rsid w:val="001E5BDC"/>
    <w:rsid w:val="001E665C"/>
    <w:rsid w:val="001E72EE"/>
    <w:rsid w:val="001E7EA0"/>
    <w:rsid w:val="001F021E"/>
    <w:rsid w:val="001F09CC"/>
    <w:rsid w:val="001F0F24"/>
    <w:rsid w:val="001F10E1"/>
    <w:rsid w:val="001F36A1"/>
    <w:rsid w:val="001F3857"/>
    <w:rsid w:val="001F4DAC"/>
    <w:rsid w:val="001F73AD"/>
    <w:rsid w:val="001F7454"/>
    <w:rsid w:val="001F7EA4"/>
    <w:rsid w:val="00200A11"/>
    <w:rsid w:val="00203A00"/>
    <w:rsid w:val="00205A3E"/>
    <w:rsid w:val="00205A61"/>
    <w:rsid w:val="00205B9E"/>
    <w:rsid w:val="00206E2E"/>
    <w:rsid w:val="00207306"/>
    <w:rsid w:val="002077AF"/>
    <w:rsid w:val="00207889"/>
    <w:rsid w:val="00207FD6"/>
    <w:rsid w:val="00210608"/>
    <w:rsid w:val="00210650"/>
    <w:rsid w:val="0021074A"/>
    <w:rsid w:val="00211C31"/>
    <w:rsid w:val="00211D52"/>
    <w:rsid w:val="00212CFE"/>
    <w:rsid w:val="00212F42"/>
    <w:rsid w:val="0021309B"/>
    <w:rsid w:val="0021403D"/>
    <w:rsid w:val="00214D3D"/>
    <w:rsid w:val="00214E64"/>
    <w:rsid w:val="00216074"/>
    <w:rsid w:val="002166A1"/>
    <w:rsid w:val="00216914"/>
    <w:rsid w:val="00216B39"/>
    <w:rsid w:val="00217C36"/>
    <w:rsid w:val="002206A0"/>
    <w:rsid w:val="00220987"/>
    <w:rsid w:val="00220AFC"/>
    <w:rsid w:val="00220B9E"/>
    <w:rsid w:val="002213ED"/>
    <w:rsid w:val="00222058"/>
    <w:rsid w:val="002226FE"/>
    <w:rsid w:val="00222B26"/>
    <w:rsid w:val="0022576F"/>
    <w:rsid w:val="0022626F"/>
    <w:rsid w:val="002302E1"/>
    <w:rsid w:val="00231037"/>
    <w:rsid w:val="00231331"/>
    <w:rsid w:val="00231CBC"/>
    <w:rsid w:val="002334DF"/>
    <w:rsid w:val="00233B1B"/>
    <w:rsid w:val="00233BDC"/>
    <w:rsid w:val="00233C4C"/>
    <w:rsid w:val="002360BC"/>
    <w:rsid w:val="00236672"/>
    <w:rsid w:val="00237AF6"/>
    <w:rsid w:val="00242C0E"/>
    <w:rsid w:val="002432AB"/>
    <w:rsid w:val="002434B8"/>
    <w:rsid w:val="00243650"/>
    <w:rsid w:val="00243C2B"/>
    <w:rsid w:val="0024622F"/>
    <w:rsid w:val="00247035"/>
    <w:rsid w:val="00247645"/>
    <w:rsid w:val="00247A71"/>
    <w:rsid w:val="00250501"/>
    <w:rsid w:val="002518B3"/>
    <w:rsid w:val="0025208F"/>
    <w:rsid w:val="00252A17"/>
    <w:rsid w:val="00252AB7"/>
    <w:rsid w:val="00253CF8"/>
    <w:rsid w:val="00253D7D"/>
    <w:rsid w:val="00254970"/>
    <w:rsid w:val="002555DE"/>
    <w:rsid w:val="0025692A"/>
    <w:rsid w:val="00256BF7"/>
    <w:rsid w:val="00256C90"/>
    <w:rsid w:val="002571AB"/>
    <w:rsid w:val="002603D2"/>
    <w:rsid w:val="00260C2A"/>
    <w:rsid w:val="00261C41"/>
    <w:rsid w:val="00261E53"/>
    <w:rsid w:val="002620BA"/>
    <w:rsid w:val="00262308"/>
    <w:rsid w:val="002632DC"/>
    <w:rsid w:val="002638D4"/>
    <w:rsid w:val="00263EDF"/>
    <w:rsid w:val="0026404A"/>
    <w:rsid w:val="00264A9E"/>
    <w:rsid w:val="00264C6B"/>
    <w:rsid w:val="002656D7"/>
    <w:rsid w:val="00266675"/>
    <w:rsid w:val="00266D2D"/>
    <w:rsid w:val="0026725C"/>
    <w:rsid w:val="00270D10"/>
    <w:rsid w:val="0027518B"/>
    <w:rsid w:val="002765E0"/>
    <w:rsid w:val="002767AB"/>
    <w:rsid w:val="00280977"/>
    <w:rsid w:val="00281588"/>
    <w:rsid w:val="002847C2"/>
    <w:rsid w:val="00285163"/>
    <w:rsid w:val="0028703E"/>
    <w:rsid w:val="0028755D"/>
    <w:rsid w:val="002911A1"/>
    <w:rsid w:val="00291F71"/>
    <w:rsid w:val="002927FE"/>
    <w:rsid w:val="00293055"/>
    <w:rsid w:val="002938C8"/>
    <w:rsid w:val="00295049"/>
    <w:rsid w:val="00295B68"/>
    <w:rsid w:val="00296DCC"/>
    <w:rsid w:val="002978C4"/>
    <w:rsid w:val="002979ED"/>
    <w:rsid w:val="00297DD5"/>
    <w:rsid w:val="002A3DD4"/>
    <w:rsid w:val="002A42A5"/>
    <w:rsid w:val="002A472C"/>
    <w:rsid w:val="002A582A"/>
    <w:rsid w:val="002A5F58"/>
    <w:rsid w:val="002A5F7C"/>
    <w:rsid w:val="002A61CA"/>
    <w:rsid w:val="002A6B6D"/>
    <w:rsid w:val="002A6C63"/>
    <w:rsid w:val="002A763E"/>
    <w:rsid w:val="002A78EC"/>
    <w:rsid w:val="002B042E"/>
    <w:rsid w:val="002B1C7F"/>
    <w:rsid w:val="002B26EB"/>
    <w:rsid w:val="002B273C"/>
    <w:rsid w:val="002B6027"/>
    <w:rsid w:val="002B62F1"/>
    <w:rsid w:val="002B6A70"/>
    <w:rsid w:val="002B6AF5"/>
    <w:rsid w:val="002B6D2F"/>
    <w:rsid w:val="002B7545"/>
    <w:rsid w:val="002B757F"/>
    <w:rsid w:val="002C0890"/>
    <w:rsid w:val="002C2792"/>
    <w:rsid w:val="002C29D7"/>
    <w:rsid w:val="002C2BCE"/>
    <w:rsid w:val="002C3602"/>
    <w:rsid w:val="002C377C"/>
    <w:rsid w:val="002C4204"/>
    <w:rsid w:val="002C4C95"/>
    <w:rsid w:val="002C53EE"/>
    <w:rsid w:val="002C6023"/>
    <w:rsid w:val="002C685F"/>
    <w:rsid w:val="002C6C87"/>
    <w:rsid w:val="002C7A32"/>
    <w:rsid w:val="002C7E9B"/>
    <w:rsid w:val="002D10F9"/>
    <w:rsid w:val="002D296B"/>
    <w:rsid w:val="002D523C"/>
    <w:rsid w:val="002D6486"/>
    <w:rsid w:val="002D676D"/>
    <w:rsid w:val="002E1BBC"/>
    <w:rsid w:val="002E1CFB"/>
    <w:rsid w:val="002E1FE7"/>
    <w:rsid w:val="002E2251"/>
    <w:rsid w:val="002E31FF"/>
    <w:rsid w:val="002E4CCA"/>
    <w:rsid w:val="002E6569"/>
    <w:rsid w:val="002E7F3C"/>
    <w:rsid w:val="002F03B8"/>
    <w:rsid w:val="002F0F65"/>
    <w:rsid w:val="002F1068"/>
    <w:rsid w:val="002F1C01"/>
    <w:rsid w:val="002F54DD"/>
    <w:rsid w:val="002F5AB2"/>
    <w:rsid w:val="002F636A"/>
    <w:rsid w:val="002F71D8"/>
    <w:rsid w:val="002F7B38"/>
    <w:rsid w:val="002F7C16"/>
    <w:rsid w:val="00300BB2"/>
    <w:rsid w:val="003010CF"/>
    <w:rsid w:val="00301BC3"/>
    <w:rsid w:val="00301CB0"/>
    <w:rsid w:val="003027F0"/>
    <w:rsid w:val="00302D8D"/>
    <w:rsid w:val="003036B6"/>
    <w:rsid w:val="003044FF"/>
    <w:rsid w:val="00304854"/>
    <w:rsid w:val="00305003"/>
    <w:rsid w:val="0030505E"/>
    <w:rsid w:val="00305B23"/>
    <w:rsid w:val="00305C05"/>
    <w:rsid w:val="00306445"/>
    <w:rsid w:val="00307641"/>
    <w:rsid w:val="0031101F"/>
    <w:rsid w:val="00311053"/>
    <w:rsid w:val="00312258"/>
    <w:rsid w:val="003134B7"/>
    <w:rsid w:val="003134BB"/>
    <w:rsid w:val="003140E8"/>
    <w:rsid w:val="00316177"/>
    <w:rsid w:val="00316189"/>
    <w:rsid w:val="00316E6B"/>
    <w:rsid w:val="0031750F"/>
    <w:rsid w:val="00320DE2"/>
    <w:rsid w:val="00321E76"/>
    <w:rsid w:val="00322287"/>
    <w:rsid w:val="00322561"/>
    <w:rsid w:val="00323F57"/>
    <w:rsid w:val="00323F79"/>
    <w:rsid w:val="00326674"/>
    <w:rsid w:val="00326DD6"/>
    <w:rsid w:val="00330803"/>
    <w:rsid w:val="003311D8"/>
    <w:rsid w:val="00331655"/>
    <w:rsid w:val="003317B7"/>
    <w:rsid w:val="00332E12"/>
    <w:rsid w:val="003336BC"/>
    <w:rsid w:val="003352C9"/>
    <w:rsid w:val="00335F14"/>
    <w:rsid w:val="00335F96"/>
    <w:rsid w:val="00336323"/>
    <w:rsid w:val="00336412"/>
    <w:rsid w:val="00336965"/>
    <w:rsid w:val="00337853"/>
    <w:rsid w:val="00337F70"/>
    <w:rsid w:val="003415A8"/>
    <w:rsid w:val="00341DB7"/>
    <w:rsid w:val="00342FCE"/>
    <w:rsid w:val="00343389"/>
    <w:rsid w:val="00343C65"/>
    <w:rsid w:val="00344252"/>
    <w:rsid w:val="003444D0"/>
    <w:rsid w:val="00344F0A"/>
    <w:rsid w:val="00345E4E"/>
    <w:rsid w:val="00345FA1"/>
    <w:rsid w:val="0034609E"/>
    <w:rsid w:val="00350E8A"/>
    <w:rsid w:val="00351AA8"/>
    <w:rsid w:val="0035256C"/>
    <w:rsid w:val="00352C28"/>
    <w:rsid w:val="003557EE"/>
    <w:rsid w:val="00356B86"/>
    <w:rsid w:val="00360A89"/>
    <w:rsid w:val="00361477"/>
    <w:rsid w:val="003618B8"/>
    <w:rsid w:val="00362228"/>
    <w:rsid w:val="00362AC3"/>
    <w:rsid w:val="0036354A"/>
    <w:rsid w:val="00363A3D"/>
    <w:rsid w:val="003645C0"/>
    <w:rsid w:val="00364692"/>
    <w:rsid w:val="003666ED"/>
    <w:rsid w:val="00366916"/>
    <w:rsid w:val="00370FD6"/>
    <w:rsid w:val="003730C4"/>
    <w:rsid w:val="0037319B"/>
    <w:rsid w:val="003734C7"/>
    <w:rsid w:val="003736CE"/>
    <w:rsid w:val="00374006"/>
    <w:rsid w:val="0037444A"/>
    <w:rsid w:val="00375024"/>
    <w:rsid w:val="00377E76"/>
    <w:rsid w:val="00380320"/>
    <w:rsid w:val="00381D8B"/>
    <w:rsid w:val="003828E6"/>
    <w:rsid w:val="00382C11"/>
    <w:rsid w:val="00382E9E"/>
    <w:rsid w:val="00385B5A"/>
    <w:rsid w:val="003862C2"/>
    <w:rsid w:val="00386C2E"/>
    <w:rsid w:val="00387A3B"/>
    <w:rsid w:val="00387E2D"/>
    <w:rsid w:val="00390C52"/>
    <w:rsid w:val="00391E86"/>
    <w:rsid w:val="003921C1"/>
    <w:rsid w:val="00392417"/>
    <w:rsid w:val="00392C4F"/>
    <w:rsid w:val="003930A3"/>
    <w:rsid w:val="003947F1"/>
    <w:rsid w:val="00395766"/>
    <w:rsid w:val="003963FA"/>
    <w:rsid w:val="00396788"/>
    <w:rsid w:val="003A0054"/>
    <w:rsid w:val="003A161D"/>
    <w:rsid w:val="003A1711"/>
    <w:rsid w:val="003A28EE"/>
    <w:rsid w:val="003A4007"/>
    <w:rsid w:val="003A4697"/>
    <w:rsid w:val="003A512F"/>
    <w:rsid w:val="003A5A7C"/>
    <w:rsid w:val="003A5B11"/>
    <w:rsid w:val="003A6E28"/>
    <w:rsid w:val="003B00E0"/>
    <w:rsid w:val="003B244E"/>
    <w:rsid w:val="003B2C43"/>
    <w:rsid w:val="003B37E2"/>
    <w:rsid w:val="003B3833"/>
    <w:rsid w:val="003B4512"/>
    <w:rsid w:val="003B51FB"/>
    <w:rsid w:val="003B77F2"/>
    <w:rsid w:val="003C1C44"/>
    <w:rsid w:val="003C1DCD"/>
    <w:rsid w:val="003C33B5"/>
    <w:rsid w:val="003C3611"/>
    <w:rsid w:val="003C3AE5"/>
    <w:rsid w:val="003C60B7"/>
    <w:rsid w:val="003C6360"/>
    <w:rsid w:val="003C758F"/>
    <w:rsid w:val="003C795E"/>
    <w:rsid w:val="003D04FF"/>
    <w:rsid w:val="003D103D"/>
    <w:rsid w:val="003D2B77"/>
    <w:rsid w:val="003D32AB"/>
    <w:rsid w:val="003D3DB5"/>
    <w:rsid w:val="003D57D1"/>
    <w:rsid w:val="003D6942"/>
    <w:rsid w:val="003D70FC"/>
    <w:rsid w:val="003D7176"/>
    <w:rsid w:val="003E02D2"/>
    <w:rsid w:val="003E28A2"/>
    <w:rsid w:val="003E3036"/>
    <w:rsid w:val="003E3864"/>
    <w:rsid w:val="003E39A9"/>
    <w:rsid w:val="003E4BD2"/>
    <w:rsid w:val="003F0057"/>
    <w:rsid w:val="003F02CA"/>
    <w:rsid w:val="003F0528"/>
    <w:rsid w:val="003F06DB"/>
    <w:rsid w:val="003F0F00"/>
    <w:rsid w:val="003F1419"/>
    <w:rsid w:val="003F2458"/>
    <w:rsid w:val="003F3497"/>
    <w:rsid w:val="003F3820"/>
    <w:rsid w:val="003F3997"/>
    <w:rsid w:val="003F4D29"/>
    <w:rsid w:val="003F68EC"/>
    <w:rsid w:val="004005BA"/>
    <w:rsid w:val="004048EC"/>
    <w:rsid w:val="00405A0B"/>
    <w:rsid w:val="00406142"/>
    <w:rsid w:val="004072CB"/>
    <w:rsid w:val="0040746D"/>
    <w:rsid w:val="004074AB"/>
    <w:rsid w:val="00407D20"/>
    <w:rsid w:val="0041031C"/>
    <w:rsid w:val="004104A8"/>
    <w:rsid w:val="00412893"/>
    <w:rsid w:val="00413963"/>
    <w:rsid w:val="00413A75"/>
    <w:rsid w:val="004214A8"/>
    <w:rsid w:val="00422B47"/>
    <w:rsid w:val="0042350D"/>
    <w:rsid w:val="004240A0"/>
    <w:rsid w:val="0042429A"/>
    <w:rsid w:val="00424AC3"/>
    <w:rsid w:val="004252C0"/>
    <w:rsid w:val="00425468"/>
    <w:rsid w:val="00426970"/>
    <w:rsid w:val="004312F4"/>
    <w:rsid w:val="0043156C"/>
    <w:rsid w:val="004345BF"/>
    <w:rsid w:val="004350EA"/>
    <w:rsid w:val="0043734B"/>
    <w:rsid w:val="0043757F"/>
    <w:rsid w:val="00441C4D"/>
    <w:rsid w:val="00444256"/>
    <w:rsid w:val="0044503F"/>
    <w:rsid w:val="0044555C"/>
    <w:rsid w:val="00446011"/>
    <w:rsid w:val="0044683F"/>
    <w:rsid w:val="00446E58"/>
    <w:rsid w:val="00446E5F"/>
    <w:rsid w:val="00446FE0"/>
    <w:rsid w:val="0044735D"/>
    <w:rsid w:val="0045092C"/>
    <w:rsid w:val="0045160E"/>
    <w:rsid w:val="00451E1B"/>
    <w:rsid w:val="00452826"/>
    <w:rsid w:val="004539D5"/>
    <w:rsid w:val="00454636"/>
    <w:rsid w:val="00461590"/>
    <w:rsid w:val="004626B5"/>
    <w:rsid w:val="00463AB8"/>
    <w:rsid w:val="0046533D"/>
    <w:rsid w:val="0046681A"/>
    <w:rsid w:val="004708E8"/>
    <w:rsid w:val="0047190E"/>
    <w:rsid w:val="00472485"/>
    <w:rsid w:val="00473086"/>
    <w:rsid w:val="004752CB"/>
    <w:rsid w:val="00475614"/>
    <w:rsid w:val="00475804"/>
    <w:rsid w:val="004822B1"/>
    <w:rsid w:val="0048282A"/>
    <w:rsid w:val="00482C57"/>
    <w:rsid w:val="0048462E"/>
    <w:rsid w:val="00484B77"/>
    <w:rsid w:val="00485BCB"/>
    <w:rsid w:val="00485C8F"/>
    <w:rsid w:val="00486EEC"/>
    <w:rsid w:val="00487256"/>
    <w:rsid w:val="004878C3"/>
    <w:rsid w:val="004921CF"/>
    <w:rsid w:val="00492FB2"/>
    <w:rsid w:val="004971AD"/>
    <w:rsid w:val="004A12BC"/>
    <w:rsid w:val="004A1870"/>
    <w:rsid w:val="004A2FFD"/>
    <w:rsid w:val="004A46C3"/>
    <w:rsid w:val="004A71DE"/>
    <w:rsid w:val="004A73CF"/>
    <w:rsid w:val="004B0BE5"/>
    <w:rsid w:val="004B0EE3"/>
    <w:rsid w:val="004B14D8"/>
    <w:rsid w:val="004B222C"/>
    <w:rsid w:val="004B2934"/>
    <w:rsid w:val="004B2A9F"/>
    <w:rsid w:val="004B2D79"/>
    <w:rsid w:val="004B329F"/>
    <w:rsid w:val="004B3C96"/>
    <w:rsid w:val="004B4F86"/>
    <w:rsid w:val="004B60C0"/>
    <w:rsid w:val="004C0762"/>
    <w:rsid w:val="004C1BA5"/>
    <w:rsid w:val="004C2BF8"/>
    <w:rsid w:val="004C5855"/>
    <w:rsid w:val="004C5B05"/>
    <w:rsid w:val="004C6742"/>
    <w:rsid w:val="004C7907"/>
    <w:rsid w:val="004D0C45"/>
    <w:rsid w:val="004D1A97"/>
    <w:rsid w:val="004D1D4B"/>
    <w:rsid w:val="004D23CE"/>
    <w:rsid w:val="004D448F"/>
    <w:rsid w:val="004D4DC2"/>
    <w:rsid w:val="004D5713"/>
    <w:rsid w:val="004D5FA7"/>
    <w:rsid w:val="004D6765"/>
    <w:rsid w:val="004D78AA"/>
    <w:rsid w:val="004E106A"/>
    <w:rsid w:val="004E3708"/>
    <w:rsid w:val="004E3C62"/>
    <w:rsid w:val="004E4C31"/>
    <w:rsid w:val="004E4EF7"/>
    <w:rsid w:val="004E7331"/>
    <w:rsid w:val="004E7666"/>
    <w:rsid w:val="004E78BE"/>
    <w:rsid w:val="004F0072"/>
    <w:rsid w:val="004F021F"/>
    <w:rsid w:val="004F02CA"/>
    <w:rsid w:val="004F0D17"/>
    <w:rsid w:val="004F2A56"/>
    <w:rsid w:val="004F2CCB"/>
    <w:rsid w:val="004F3108"/>
    <w:rsid w:val="004F39B3"/>
    <w:rsid w:val="004F4180"/>
    <w:rsid w:val="004F4E29"/>
    <w:rsid w:val="004F5270"/>
    <w:rsid w:val="004F66C7"/>
    <w:rsid w:val="00500A7B"/>
    <w:rsid w:val="005053C0"/>
    <w:rsid w:val="0050692C"/>
    <w:rsid w:val="00506CBC"/>
    <w:rsid w:val="00506DE9"/>
    <w:rsid w:val="00507418"/>
    <w:rsid w:val="00510AB0"/>
    <w:rsid w:val="00511A8A"/>
    <w:rsid w:val="0051267D"/>
    <w:rsid w:val="00514976"/>
    <w:rsid w:val="0052175A"/>
    <w:rsid w:val="00523DE0"/>
    <w:rsid w:val="00524B98"/>
    <w:rsid w:val="00525E2F"/>
    <w:rsid w:val="00525F17"/>
    <w:rsid w:val="00526B9A"/>
    <w:rsid w:val="0052710F"/>
    <w:rsid w:val="00527510"/>
    <w:rsid w:val="005279A3"/>
    <w:rsid w:val="00530C69"/>
    <w:rsid w:val="00531E0D"/>
    <w:rsid w:val="00532254"/>
    <w:rsid w:val="005324FF"/>
    <w:rsid w:val="005330AF"/>
    <w:rsid w:val="00535041"/>
    <w:rsid w:val="00536D8C"/>
    <w:rsid w:val="00536EAC"/>
    <w:rsid w:val="0053708E"/>
    <w:rsid w:val="00540237"/>
    <w:rsid w:val="00540E8D"/>
    <w:rsid w:val="00541E56"/>
    <w:rsid w:val="005424DB"/>
    <w:rsid w:val="005431A7"/>
    <w:rsid w:val="0054360B"/>
    <w:rsid w:val="00545220"/>
    <w:rsid w:val="00545671"/>
    <w:rsid w:val="005461B3"/>
    <w:rsid w:val="00547B1D"/>
    <w:rsid w:val="00547BD0"/>
    <w:rsid w:val="0055053D"/>
    <w:rsid w:val="005505FB"/>
    <w:rsid w:val="005527DC"/>
    <w:rsid w:val="0055282B"/>
    <w:rsid w:val="00553174"/>
    <w:rsid w:val="00553966"/>
    <w:rsid w:val="00554C5A"/>
    <w:rsid w:val="005555FD"/>
    <w:rsid w:val="00555C1D"/>
    <w:rsid w:val="00556827"/>
    <w:rsid w:val="00556E13"/>
    <w:rsid w:val="00557610"/>
    <w:rsid w:val="00557D4D"/>
    <w:rsid w:val="005611EB"/>
    <w:rsid w:val="00562372"/>
    <w:rsid w:val="0056276E"/>
    <w:rsid w:val="00562A1D"/>
    <w:rsid w:val="00563498"/>
    <w:rsid w:val="005637DA"/>
    <w:rsid w:val="00564247"/>
    <w:rsid w:val="005656E9"/>
    <w:rsid w:val="005662F6"/>
    <w:rsid w:val="0057106D"/>
    <w:rsid w:val="00572441"/>
    <w:rsid w:val="00572511"/>
    <w:rsid w:val="005729ED"/>
    <w:rsid w:val="00573430"/>
    <w:rsid w:val="005736AF"/>
    <w:rsid w:val="00573BC3"/>
    <w:rsid w:val="005746C0"/>
    <w:rsid w:val="00575237"/>
    <w:rsid w:val="0057717D"/>
    <w:rsid w:val="00582462"/>
    <w:rsid w:val="00583166"/>
    <w:rsid w:val="0058456A"/>
    <w:rsid w:val="00585BF3"/>
    <w:rsid w:val="0058786C"/>
    <w:rsid w:val="00591F2B"/>
    <w:rsid w:val="00591F8E"/>
    <w:rsid w:val="005924A9"/>
    <w:rsid w:val="005924F5"/>
    <w:rsid w:val="00592654"/>
    <w:rsid w:val="00597761"/>
    <w:rsid w:val="00597AE4"/>
    <w:rsid w:val="005A098D"/>
    <w:rsid w:val="005A3585"/>
    <w:rsid w:val="005A45A1"/>
    <w:rsid w:val="005A56A4"/>
    <w:rsid w:val="005A59EB"/>
    <w:rsid w:val="005A60AB"/>
    <w:rsid w:val="005A6202"/>
    <w:rsid w:val="005A70E2"/>
    <w:rsid w:val="005A76A4"/>
    <w:rsid w:val="005B0A98"/>
    <w:rsid w:val="005B1126"/>
    <w:rsid w:val="005B204B"/>
    <w:rsid w:val="005B26AA"/>
    <w:rsid w:val="005B3F1C"/>
    <w:rsid w:val="005B5044"/>
    <w:rsid w:val="005B5455"/>
    <w:rsid w:val="005B6CCB"/>
    <w:rsid w:val="005C0138"/>
    <w:rsid w:val="005C1DB4"/>
    <w:rsid w:val="005C2A16"/>
    <w:rsid w:val="005C3266"/>
    <w:rsid w:val="005C3862"/>
    <w:rsid w:val="005C3B5D"/>
    <w:rsid w:val="005C3C1C"/>
    <w:rsid w:val="005C4C07"/>
    <w:rsid w:val="005C54D2"/>
    <w:rsid w:val="005C6E87"/>
    <w:rsid w:val="005C761F"/>
    <w:rsid w:val="005C7635"/>
    <w:rsid w:val="005C7AE3"/>
    <w:rsid w:val="005C7C9C"/>
    <w:rsid w:val="005D00B1"/>
    <w:rsid w:val="005D0A10"/>
    <w:rsid w:val="005D2556"/>
    <w:rsid w:val="005D3109"/>
    <w:rsid w:val="005D3A4D"/>
    <w:rsid w:val="005D3BF7"/>
    <w:rsid w:val="005D50AF"/>
    <w:rsid w:val="005D6986"/>
    <w:rsid w:val="005D7B75"/>
    <w:rsid w:val="005E03F9"/>
    <w:rsid w:val="005E082D"/>
    <w:rsid w:val="005E1FDD"/>
    <w:rsid w:val="005E3B50"/>
    <w:rsid w:val="005E3ECD"/>
    <w:rsid w:val="005E4F6A"/>
    <w:rsid w:val="005E5EB2"/>
    <w:rsid w:val="005E606F"/>
    <w:rsid w:val="005E65D7"/>
    <w:rsid w:val="005E679A"/>
    <w:rsid w:val="005F35B7"/>
    <w:rsid w:val="005F5308"/>
    <w:rsid w:val="005F5F28"/>
    <w:rsid w:val="005F6DE9"/>
    <w:rsid w:val="005F7364"/>
    <w:rsid w:val="006009A9"/>
    <w:rsid w:val="00600AC8"/>
    <w:rsid w:val="00601D43"/>
    <w:rsid w:val="0060503B"/>
    <w:rsid w:val="00605FAC"/>
    <w:rsid w:val="00606C71"/>
    <w:rsid w:val="006074B0"/>
    <w:rsid w:val="00607B91"/>
    <w:rsid w:val="0061231D"/>
    <w:rsid w:val="00612C35"/>
    <w:rsid w:val="00612ECA"/>
    <w:rsid w:val="006133C6"/>
    <w:rsid w:val="00614046"/>
    <w:rsid w:val="00614910"/>
    <w:rsid w:val="00615590"/>
    <w:rsid w:val="00615879"/>
    <w:rsid w:val="006164E5"/>
    <w:rsid w:val="0062185B"/>
    <w:rsid w:val="0062194C"/>
    <w:rsid w:val="006225FF"/>
    <w:rsid w:val="00624463"/>
    <w:rsid w:val="00625380"/>
    <w:rsid w:val="00625425"/>
    <w:rsid w:val="006264DF"/>
    <w:rsid w:val="006271E7"/>
    <w:rsid w:val="0062732C"/>
    <w:rsid w:val="00631627"/>
    <w:rsid w:val="0063255E"/>
    <w:rsid w:val="006331A8"/>
    <w:rsid w:val="00633E2F"/>
    <w:rsid w:val="00634441"/>
    <w:rsid w:val="00634AB9"/>
    <w:rsid w:val="00635422"/>
    <w:rsid w:val="0063581C"/>
    <w:rsid w:val="00635E78"/>
    <w:rsid w:val="0063668C"/>
    <w:rsid w:val="00640A8E"/>
    <w:rsid w:val="00640C73"/>
    <w:rsid w:val="006420F6"/>
    <w:rsid w:val="006421A0"/>
    <w:rsid w:val="006439CF"/>
    <w:rsid w:val="00644222"/>
    <w:rsid w:val="006452CB"/>
    <w:rsid w:val="00645445"/>
    <w:rsid w:val="006457F1"/>
    <w:rsid w:val="00645F79"/>
    <w:rsid w:val="00647597"/>
    <w:rsid w:val="0065046A"/>
    <w:rsid w:val="00650AC6"/>
    <w:rsid w:val="0065116C"/>
    <w:rsid w:val="006541B8"/>
    <w:rsid w:val="00654893"/>
    <w:rsid w:val="00656857"/>
    <w:rsid w:val="00657988"/>
    <w:rsid w:val="00657DE5"/>
    <w:rsid w:val="00660D99"/>
    <w:rsid w:val="00660E7C"/>
    <w:rsid w:val="006611D0"/>
    <w:rsid w:val="0066135A"/>
    <w:rsid w:val="006618D7"/>
    <w:rsid w:val="0066192D"/>
    <w:rsid w:val="00661BB0"/>
    <w:rsid w:val="006627F7"/>
    <w:rsid w:val="00664350"/>
    <w:rsid w:val="006647AA"/>
    <w:rsid w:val="0066488F"/>
    <w:rsid w:val="0066600A"/>
    <w:rsid w:val="00667638"/>
    <w:rsid w:val="00670908"/>
    <w:rsid w:val="006716CA"/>
    <w:rsid w:val="00672B84"/>
    <w:rsid w:val="00673507"/>
    <w:rsid w:val="00673746"/>
    <w:rsid w:val="00674E86"/>
    <w:rsid w:val="00676BA9"/>
    <w:rsid w:val="00681327"/>
    <w:rsid w:val="006815DD"/>
    <w:rsid w:val="00682048"/>
    <w:rsid w:val="00683455"/>
    <w:rsid w:val="00683C4F"/>
    <w:rsid w:val="0068440A"/>
    <w:rsid w:val="006854F4"/>
    <w:rsid w:val="006858AB"/>
    <w:rsid w:val="00685AE4"/>
    <w:rsid w:val="00685DC8"/>
    <w:rsid w:val="006866BF"/>
    <w:rsid w:val="006867B7"/>
    <w:rsid w:val="00690AFA"/>
    <w:rsid w:val="0069135D"/>
    <w:rsid w:val="006927A6"/>
    <w:rsid w:val="00692CF5"/>
    <w:rsid w:val="006933A4"/>
    <w:rsid w:val="00695707"/>
    <w:rsid w:val="006969EF"/>
    <w:rsid w:val="00696B14"/>
    <w:rsid w:val="00697455"/>
    <w:rsid w:val="00697753"/>
    <w:rsid w:val="006A40A9"/>
    <w:rsid w:val="006A40E6"/>
    <w:rsid w:val="006A47F9"/>
    <w:rsid w:val="006A490C"/>
    <w:rsid w:val="006A57BE"/>
    <w:rsid w:val="006A6B3E"/>
    <w:rsid w:val="006A7E58"/>
    <w:rsid w:val="006B0E7A"/>
    <w:rsid w:val="006B15B3"/>
    <w:rsid w:val="006B1AE8"/>
    <w:rsid w:val="006B22D1"/>
    <w:rsid w:val="006B355D"/>
    <w:rsid w:val="006B3E81"/>
    <w:rsid w:val="006B4720"/>
    <w:rsid w:val="006B52C3"/>
    <w:rsid w:val="006B581B"/>
    <w:rsid w:val="006B5993"/>
    <w:rsid w:val="006B5CD3"/>
    <w:rsid w:val="006B60AF"/>
    <w:rsid w:val="006B6363"/>
    <w:rsid w:val="006B6C5D"/>
    <w:rsid w:val="006B7096"/>
    <w:rsid w:val="006B7622"/>
    <w:rsid w:val="006B7B9E"/>
    <w:rsid w:val="006C0F21"/>
    <w:rsid w:val="006C0F66"/>
    <w:rsid w:val="006C1E0A"/>
    <w:rsid w:val="006C2107"/>
    <w:rsid w:val="006C254C"/>
    <w:rsid w:val="006C28E3"/>
    <w:rsid w:val="006C4172"/>
    <w:rsid w:val="006C68E8"/>
    <w:rsid w:val="006C7651"/>
    <w:rsid w:val="006D0D10"/>
    <w:rsid w:val="006D1D82"/>
    <w:rsid w:val="006D2135"/>
    <w:rsid w:val="006D28AC"/>
    <w:rsid w:val="006D4307"/>
    <w:rsid w:val="006D5F52"/>
    <w:rsid w:val="006E233D"/>
    <w:rsid w:val="006E25C4"/>
    <w:rsid w:val="006E3522"/>
    <w:rsid w:val="006E35D3"/>
    <w:rsid w:val="006E37EE"/>
    <w:rsid w:val="006E40A1"/>
    <w:rsid w:val="006E4CB8"/>
    <w:rsid w:val="006E4FC8"/>
    <w:rsid w:val="006E4FF9"/>
    <w:rsid w:val="006E5394"/>
    <w:rsid w:val="006E7035"/>
    <w:rsid w:val="006E7627"/>
    <w:rsid w:val="006F0339"/>
    <w:rsid w:val="006F0D37"/>
    <w:rsid w:val="006F16A7"/>
    <w:rsid w:val="006F31DC"/>
    <w:rsid w:val="006F4887"/>
    <w:rsid w:val="006F5059"/>
    <w:rsid w:val="006F550E"/>
    <w:rsid w:val="006F5E57"/>
    <w:rsid w:val="006F65E4"/>
    <w:rsid w:val="006F758C"/>
    <w:rsid w:val="006F797A"/>
    <w:rsid w:val="006F7A49"/>
    <w:rsid w:val="006F7BA2"/>
    <w:rsid w:val="00700BFD"/>
    <w:rsid w:val="00701093"/>
    <w:rsid w:val="007013F1"/>
    <w:rsid w:val="00701E08"/>
    <w:rsid w:val="007036B3"/>
    <w:rsid w:val="007048B7"/>
    <w:rsid w:val="00705364"/>
    <w:rsid w:val="00705394"/>
    <w:rsid w:val="00705C68"/>
    <w:rsid w:val="0070680E"/>
    <w:rsid w:val="00706AFD"/>
    <w:rsid w:val="00706B37"/>
    <w:rsid w:val="00710305"/>
    <w:rsid w:val="00711107"/>
    <w:rsid w:val="007121DF"/>
    <w:rsid w:val="00712787"/>
    <w:rsid w:val="00712AAA"/>
    <w:rsid w:val="00712AB9"/>
    <w:rsid w:val="00712ED2"/>
    <w:rsid w:val="00713D10"/>
    <w:rsid w:val="007150F1"/>
    <w:rsid w:val="00717C30"/>
    <w:rsid w:val="007228CB"/>
    <w:rsid w:val="0072290F"/>
    <w:rsid w:val="00725ADA"/>
    <w:rsid w:val="00727322"/>
    <w:rsid w:val="00730B65"/>
    <w:rsid w:val="00731C0F"/>
    <w:rsid w:val="007333DB"/>
    <w:rsid w:val="007334A3"/>
    <w:rsid w:val="00733B77"/>
    <w:rsid w:val="00733D28"/>
    <w:rsid w:val="007355AD"/>
    <w:rsid w:val="00736911"/>
    <w:rsid w:val="0073731B"/>
    <w:rsid w:val="007401EB"/>
    <w:rsid w:val="00740A5E"/>
    <w:rsid w:val="00740DCC"/>
    <w:rsid w:val="007423C1"/>
    <w:rsid w:val="007428EB"/>
    <w:rsid w:val="00742F35"/>
    <w:rsid w:val="007436B1"/>
    <w:rsid w:val="007448B1"/>
    <w:rsid w:val="00744B8B"/>
    <w:rsid w:val="007454A7"/>
    <w:rsid w:val="007454E4"/>
    <w:rsid w:val="00745639"/>
    <w:rsid w:val="00745850"/>
    <w:rsid w:val="00745A3D"/>
    <w:rsid w:val="00747E0F"/>
    <w:rsid w:val="007506DE"/>
    <w:rsid w:val="00750F53"/>
    <w:rsid w:val="00751B74"/>
    <w:rsid w:val="00752293"/>
    <w:rsid w:val="00752606"/>
    <w:rsid w:val="00752612"/>
    <w:rsid w:val="00753136"/>
    <w:rsid w:val="007542F4"/>
    <w:rsid w:val="00755A14"/>
    <w:rsid w:val="00757018"/>
    <w:rsid w:val="00757429"/>
    <w:rsid w:val="007577B6"/>
    <w:rsid w:val="00757DE7"/>
    <w:rsid w:val="007600E4"/>
    <w:rsid w:val="00760AE1"/>
    <w:rsid w:val="00760BA6"/>
    <w:rsid w:val="00761FF3"/>
    <w:rsid w:val="00762468"/>
    <w:rsid w:val="0076464C"/>
    <w:rsid w:val="00765F5C"/>
    <w:rsid w:val="00765FAF"/>
    <w:rsid w:val="00767A6C"/>
    <w:rsid w:val="00767CA8"/>
    <w:rsid w:val="00767F8B"/>
    <w:rsid w:val="007708DC"/>
    <w:rsid w:val="00770C0C"/>
    <w:rsid w:val="00773A3A"/>
    <w:rsid w:val="00774F5B"/>
    <w:rsid w:val="00776C5D"/>
    <w:rsid w:val="00777FA4"/>
    <w:rsid w:val="00780236"/>
    <w:rsid w:val="00780634"/>
    <w:rsid w:val="00780D54"/>
    <w:rsid w:val="0078174F"/>
    <w:rsid w:val="00781B3B"/>
    <w:rsid w:val="00782611"/>
    <w:rsid w:val="007831FD"/>
    <w:rsid w:val="007837C5"/>
    <w:rsid w:val="0078380D"/>
    <w:rsid w:val="00783AD4"/>
    <w:rsid w:val="00784C47"/>
    <w:rsid w:val="00785672"/>
    <w:rsid w:val="00785F99"/>
    <w:rsid w:val="00786573"/>
    <w:rsid w:val="00787DCE"/>
    <w:rsid w:val="00787F9E"/>
    <w:rsid w:val="0079043B"/>
    <w:rsid w:val="0079158A"/>
    <w:rsid w:val="00791851"/>
    <w:rsid w:val="00792001"/>
    <w:rsid w:val="007929DA"/>
    <w:rsid w:val="0079394D"/>
    <w:rsid w:val="007945AF"/>
    <w:rsid w:val="00795A96"/>
    <w:rsid w:val="00795C04"/>
    <w:rsid w:val="00795ED9"/>
    <w:rsid w:val="0079715C"/>
    <w:rsid w:val="00797CB0"/>
    <w:rsid w:val="00797DA9"/>
    <w:rsid w:val="007A0325"/>
    <w:rsid w:val="007A0530"/>
    <w:rsid w:val="007A0862"/>
    <w:rsid w:val="007A1148"/>
    <w:rsid w:val="007A1A47"/>
    <w:rsid w:val="007A231D"/>
    <w:rsid w:val="007A31DC"/>
    <w:rsid w:val="007A3AEA"/>
    <w:rsid w:val="007A458C"/>
    <w:rsid w:val="007A5102"/>
    <w:rsid w:val="007A5857"/>
    <w:rsid w:val="007A587B"/>
    <w:rsid w:val="007A6A63"/>
    <w:rsid w:val="007A6F5F"/>
    <w:rsid w:val="007A71F4"/>
    <w:rsid w:val="007B1A0F"/>
    <w:rsid w:val="007B202A"/>
    <w:rsid w:val="007B251B"/>
    <w:rsid w:val="007B291D"/>
    <w:rsid w:val="007B3A0E"/>
    <w:rsid w:val="007B64AC"/>
    <w:rsid w:val="007B64D0"/>
    <w:rsid w:val="007B6B7E"/>
    <w:rsid w:val="007B7D3E"/>
    <w:rsid w:val="007C267C"/>
    <w:rsid w:val="007C27A2"/>
    <w:rsid w:val="007C2E48"/>
    <w:rsid w:val="007C31E9"/>
    <w:rsid w:val="007C5815"/>
    <w:rsid w:val="007C6606"/>
    <w:rsid w:val="007C7098"/>
    <w:rsid w:val="007D034D"/>
    <w:rsid w:val="007D1103"/>
    <w:rsid w:val="007D15E3"/>
    <w:rsid w:val="007D1B5F"/>
    <w:rsid w:val="007D21A2"/>
    <w:rsid w:val="007D236D"/>
    <w:rsid w:val="007D3009"/>
    <w:rsid w:val="007D45A6"/>
    <w:rsid w:val="007D46AB"/>
    <w:rsid w:val="007D57CB"/>
    <w:rsid w:val="007D6551"/>
    <w:rsid w:val="007D6867"/>
    <w:rsid w:val="007D692B"/>
    <w:rsid w:val="007D6BE4"/>
    <w:rsid w:val="007D6FE6"/>
    <w:rsid w:val="007D7418"/>
    <w:rsid w:val="007E0136"/>
    <w:rsid w:val="007E2611"/>
    <w:rsid w:val="007E2F35"/>
    <w:rsid w:val="007E3784"/>
    <w:rsid w:val="007E4BAE"/>
    <w:rsid w:val="007E4C28"/>
    <w:rsid w:val="007E4CE7"/>
    <w:rsid w:val="007E5B61"/>
    <w:rsid w:val="007E64C5"/>
    <w:rsid w:val="007E6DAE"/>
    <w:rsid w:val="007E719F"/>
    <w:rsid w:val="007E782B"/>
    <w:rsid w:val="007E7C3B"/>
    <w:rsid w:val="007F058F"/>
    <w:rsid w:val="007F0A44"/>
    <w:rsid w:val="007F19E9"/>
    <w:rsid w:val="007F1E4E"/>
    <w:rsid w:val="007F1FA9"/>
    <w:rsid w:val="007F26A5"/>
    <w:rsid w:val="007F3670"/>
    <w:rsid w:val="007F3D3B"/>
    <w:rsid w:val="007F4039"/>
    <w:rsid w:val="007F4315"/>
    <w:rsid w:val="007F59EC"/>
    <w:rsid w:val="008017D5"/>
    <w:rsid w:val="0080185B"/>
    <w:rsid w:val="00801A66"/>
    <w:rsid w:val="00802B61"/>
    <w:rsid w:val="008059DE"/>
    <w:rsid w:val="008070DD"/>
    <w:rsid w:val="008100B1"/>
    <w:rsid w:val="008106DA"/>
    <w:rsid w:val="00810EC8"/>
    <w:rsid w:val="00811B23"/>
    <w:rsid w:val="00812F3C"/>
    <w:rsid w:val="00814524"/>
    <w:rsid w:val="00817514"/>
    <w:rsid w:val="00817638"/>
    <w:rsid w:val="008202EB"/>
    <w:rsid w:val="00821627"/>
    <w:rsid w:val="00824685"/>
    <w:rsid w:val="00824D88"/>
    <w:rsid w:val="00824F0D"/>
    <w:rsid w:val="008263DF"/>
    <w:rsid w:val="00826F0F"/>
    <w:rsid w:val="00827A58"/>
    <w:rsid w:val="0083011D"/>
    <w:rsid w:val="00830E80"/>
    <w:rsid w:val="00831296"/>
    <w:rsid w:val="008315B3"/>
    <w:rsid w:val="00831838"/>
    <w:rsid w:val="00831BCB"/>
    <w:rsid w:val="00832057"/>
    <w:rsid w:val="00832C09"/>
    <w:rsid w:val="00833740"/>
    <w:rsid w:val="00833B9E"/>
    <w:rsid w:val="00834EF2"/>
    <w:rsid w:val="00834F5E"/>
    <w:rsid w:val="00834FC9"/>
    <w:rsid w:val="0083666C"/>
    <w:rsid w:val="00837E0B"/>
    <w:rsid w:val="00840460"/>
    <w:rsid w:val="00840CC3"/>
    <w:rsid w:val="00840E71"/>
    <w:rsid w:val="00841080"/>
    <w:rsid w:val="008412BA"/>
    <w:rsid w:val="00841567"/>
    <w:rsid w:val="00842BC5"/>
    <w:rsid w:val="00843127"/>
    <w:rsid w:val="008435A9"/>
    <w:rsid w:val="00843D60"/>
    <w:rsid w:val="00845EBF"/>
    <w:rsid w:val="0084626D"/>
    <w:rsid w:val="00846E09"/>
    <w:rsid w:val="00847557"/>
    <w:rsid w:val="00847696"/>
    <w:rsid w:val="00850AE4"/>
    <w:rsid w:val="0085260C"/>
    <w:rsid w:val="00853887"/>
    <w:rsid w:val="0085396A"/>
    <w:rsid w:val="00853B1A"/>
    <w:rsid w:val="0085486D"/>
    <w:rsid w:val="0085619B"/>
    <w:rsid w:val="0085677D"/>
    <w:rsid w:val="00856B6E"/>
    <w:rsid w:val="0085719D"/>
    <w:rsid w:val="00857522"/>
    <w:rsid w:val="00857AB8"/>
    <w:rsid w:val="008607C9"/>
    <w:rsid w:val="00861364"/>
    <w:rsid w:val="00861AF0"/>
    <w:rsid w:val="00862EC4"/>
    <w:rsid w:val="00862F7B"/>
    <w:rsid w:val="00863670"/>
    <w:rsid w:val="00864029"/>
    <w:rsid w:val="00864500"/>
    <w:rsid w:val="008645C7"/>
    <w:rsid w:val="0086466B"/>
    <w:rsid w:val="00865036"/>
    <w:rsid w:val="00866CE3"/>
    <w:rsid w:val="008673BF"/>
    <w:rsid w:val="008679F2"/>
    <w:rsid w:val="00870C4B"/>
    <w:rsid w:val="00870F18"/>
    <w:rsid w:val="00870FFF"/>
    <w:rsid w:val="00871399"/>
    <w:rsid w:val="008727FA"/>
    <w:rsid w:val="00873624"/>
    <w:rsid w:val="00875966"/>
    <w:rsid w:val="008803E5"/>
    <w:rsid w:val="00880777"/>
    <w:rsid w:val="00880E8B"/>
    <w:rsid w:val="00881969"/>
    <w:rsid w:val="00881C1D"/>
    <w:rsid w:val="00881E58"/>
    <w:rsid w:val="00882C75"/>
    <w:rsid w:val="00882D9F"/>
    <w:rsid w:val="008835F1"/>
    <w:rsid w:val="0088750F"/>
    <w:rsid w:val="00890630"/>
    <w:rsid w:val="008906A4"/>
    <w:rsid w:val="00890D23"/>
    <w:rsid w:val="008919B5"/>
    <w:rsid w:val="00891B22"/>
    <w:rsid w:val="0089245E"/>
    <w:rsid w:val="00892F8D"/>
    <w:rsid w:val="00893A97"/>
    <w:rsid w:val="00893D50"/>
    <w:rsid w:val="00894ADD"/>
    <w:rsid w:val="0089594E"/>
    <w:rsid w:val="00896B12"/>
    <w:rsid w:val="008972DE"/>
    <w:rsid w:val="00897434"/>
    <w:rsid w:val="008A079F"/>
    <w:rsid w:val="008A0F15"/>
    <w:rsid w:val="008A1211"/>
    <w:rsid w:val="008A31B2"/>
    <w:rsid w:val="008A5C55"/>
    <w:rsid w:val="008A5D56"/>
    <w:rsid w:val="008A5FAB"/>
    <w:rsid w:val="008A60BA"/>
    <w:rsid w:val="008A6ECE"/>
    <w:rsid w:val="008A76ED"/>
    <w:rsid w:val="008B04A8"/>
    <w:rsid w:val="008B11B1"/>
    <w:rsid w:val="008B200E"/>
    <w:rsid w:val="008B2A0A"/>
    <w:rsid w:val="008B40BF"/>
    <w:rsid w:val="008B464A"/>
    <w:rsid w:val="008B6455"/>
    <w:rsid w:val="008B6BF1"/>
    <w:rsid w:val="008B7CA1"/>
    <w:rsid w:val="008C0669"/>
    <w:rsid w:val="008C11B5"/>
    <w:rsid w:val="008C18B4"/>
    <w:rsid w:val="008C19FD"/>
    <w:rsid w:val="008C1B2E"/>
    <w:rsid w:val="008C1EF6"/>
    <w:rsid w:val="008C330D"/>
    <w:rsid w:val="008C48C0"/>
    <w:rsid w:val="008C56C1"/>
    <w:rsid w:val="008C62A3"/>
    <w:rsid w:val="008C73E1"/>
    <w:rsid w:val="008C7A1B"/>
    <w:rsid w:val="008D16DE"/>
    <w:rsid w:val="008D1B97"/>
    <w:rsid w:val="008D2BA0"/>
    <w:rsid w:val="008D2CBF"/>
    <w:rsid w:val="008D2EF8"/>
    <w:rsid w:val="008D4844"/>
    <w:rsid w:val="008D4EE1"/>
    <w:rsid w:val="008D52B8"/>
    <w:rsid w:val="008D58BE"/>
    <w:rsid w:val="008D6E9A"/>
    <w:rsid w:val="008D73F9"/>
    <w:rsid w:val="008D75D2"/>
    <w:rsid w:val="008D762C"/>
    <w:rsid w:val="008E0AE7"/>
    <w:rsid w:val="008E124A"/>
    <w:rsid w:val="008E1C0A"/>
    <w:rsid w:val="008E3252"/>
    <w:rsid w:val="008E460F"/>
    <w:rsid w:val="008E47DF"/>
    <w:rsid w:val="008E55A5"/>
    <w:rsid w:val="008E5BB3"/>
    <w:rsid w:val="008E6CDC"/>
    <w:rsid w:val="008E6D8F"/>
    <w:rsid w:val="008F004B"/>
    <w:rsid w:val="008F0087"/>
    <w:rsid w:val="008F013E"/>
    <w:rsid w:val="008F24C3"/>
    <w:rsid w:val="008F27B5"/>
    <w:rsid w:val="008F3EBE"/>
    <w:rsid w:val="008F4D09"/>
    <w:rsid w:val="008F4F0B"/>
    <w:rsid w:val="008F5066"/>
    <w:rsid w:val="008F61FB"/>
    <w:rsid w:val="00900471"/>
    <w:rsid w:val="00901E1E"/>
    <w:rsid w:val="009058AD"/>
    <w:rsid w:val="00905A6C"/>
    <w:rsid w:val="00905E9C"/>
    <w:rsid w:val="00906931"/>
    <w:rsid w:val="0090766A"/>
    <w:rsid w:val="0091133C"/>
    <w:rsid w:val="00911D42"/>
    <w:rsid w:val="00912584"/>
    <w:rsid w:val="00912F1B"/>
    <w:rsid w:val="009140D7"/>
    <w:rsid w:val="0091465B"/>
    <w:rsid w:val="00914968"/>
    <w:rsid w:val="00915111"/>
    <w:rsid w:val="009160ED"/>
    <w:rsid w:val="009161F1"/>
    <w:rsid w:val="0091638D"/>
    <w:rsid w:val="009164F5"/>
    <w:rsid w:val="00916769"/>
    <w:rsid w:val="00916776"/>
    <w:rsid w:val="00916B3B"/>
    <w:rsid w:val="0091744D"/>
    <w:rsid w:val="00920402"/>
    <w:rsid w:val="00920FA4"/>
    <w:rsid w:val="00921714"/>
    <w:rsid w:val="00922DFD"/>
    <w:rsid w:val="0092336F"/>
    <w:rsid w:val="00923422"/>
    <w:rsid w:val="00923D6A"/>
    <w:rsid w:val="00924E01"/>
    <w:rsid w:val="00925A9A"/>
    <w:rsid w:val="00925C4A"/>
    <w:rsid w:val="0092621B"/>
    <w:rsid w:val="009264F2"/>
    <w:rsid w:val="00926CCF"/>
    <w:rsid w:val="009307C6"/>
    <w:rsid w:val="00930D78"/>
    <w:rsid w:val="00931728"/>
    <w:rsid w:val="00931BB0"/>
    <w:rsid w:val="009331D5"/>
    <w:rsid w:val="0093352C"/>
    <w:rsid w:val="009342EF"/>
    <w:rsid w:val="00935722"/>
    <w:rsid w:val="00936D91"/>
    <w:rsid w:val="00936DD0"/>
    <w:rsid w:val="00937B7E"/>
    <w:rsid w:val="00941399"/>
    <w:rsid w:val="009417E7"/>
    <w:rsid w:val="00941F91"/>
    <w:rsid w:val="00942993"/>
    <w:rsid w:val="00942A72"/>
    <w:rsid w:val="00943224"/>
    <w:rsid w:val="009435A6"/>
    <w:rsid w:val="009435DE"/>
    <w:rsid w:val="009444E6"/>
    <w:rsid w:val="00945950"/>
    <w:rsid w:val="009464BF"/>
    <w:rsid w:val="00946CA5"/>
    <w:rsid w:val="00946EE0"/>
    <w:rsid w:val="009500D0"/>
    <w:rsid w:val="009527AB"/>
    <w:rsid w:val="00952F0C"/>
    <w:rsid w:val="009535DE"/>
    <w:rsid w:val="00954C84"/>
    <w:rsid w:val="009551C3"/>
    <w:rsid w:val="009561B7"/>
    <w:rsid w:val="009568B5"/>
    <w:rsid w:val="00957529"/>
    <w:rsid w:val="00957FEB"/>
    <w:rsid w:val="00960198"/>
    <w:rsid w:val="009607EE"/>
    <w:rsid w:val="00961DF5"/>
    <w:rsid w:val="00961F8E"/>
    <w:rsid w:val="00962383"/>
    <w:rsid w:val="00966A36"/>
    <w:rsid w:val="00970A23"/>
    <w:rsid w:val="00971702"/>
    <w:rsid w:val="00971840"/>
    <w:rsid w:val="00972A1D"/>
    <w:rsid w:val="00973954"/>
    <w:rsid w:val="00973E7F"/>
    <w:rsid w:val="00976A0C"/>
    <w:rsid w:val="00977A66"/>
    <w:rsid w:val="00977F51"/>
    <w:rsid w:val="0098119C"/>
    <w:rsid w:val="00981B2C"/>
    <w:rsid w:val="00982F20"/>
    <w:rsid w:val="00983D3F"/>
    <w:rsid w:val="00983E81"/>
    <w:rsid w:val="00984503"/>
    <w:rsid w:val="00984545"/>
    <w:rsid w:val="009849EA"/>
    <w:rsid w:val="00984E17"/>
    <w:rsid w:val="00985A65"/>
    <w:rsid w:val="0098640C"/>
    <w:rsid w:val="00986FBA"/>
    <w:rsid w:val="00990C4A"/>
    <w:rsid w:val="00990E84"/>
    <w:rsid w:val="00991BBE"/>
    <w:rsid w:val="00991E71"/>
    <w:rsid w:val="009941BE"/>
    <w:rsid w:val="009956C5"/>
    <w:rsid w:val="00996957"/>
    <w:rsid w:val="009A0BBE"/>
    <w:rsid w:val="009A0BF0"/>
    <w:rsid w:val="009A121D"/>
    <w:rsid w:val="009A2356"/>
    <w:rsid w:val="009A2D7D"/>
    <w:rsid w:val="009A33A5"/>
    <w:rsid w:val="009A3A50"/>
    <w:rsid w:val="009A4D65"/>
    <w:rsid w:val="009A5A42"/>
    <w:rsid w:val="009A60AA"/>
    <w:rsid w:val="009A6306"/>
    <w:rsid w:val="009A63E0"/>
    <w:rsid w:val="009A699D"/>
    <w:rsid w:val="009A7070"/>
    <w:rsid w:val="009A7423"/>
    <w:rsid w:val="009B050F"/>
    <w:rsid w:val="009B08C6"/>
    <w:rsid w:val="009B096D"/>
    <w:rsid w:val="009B228C"/>
    <w:rsid w:val="009B3FEC"/>
    <w:rsid w:val="009B4199"/>
    <w:rsid w:val="009B6491"/>
    <w:rsid w:val="009B6A2F"/>
    <w:rsid w:val="009B72CD"/>
    <w:rsid w:val="009B77AE"/>
    <w:rsid w:val="009C0647"/>
    <w:rsid w:val="009C3417"/>
    <w:rsid w:val="009C3578"/>
    <w:rsid w:val="009C4A48"/>
    <w:rsid w:val="009C4DA8"/>
    <w:rsid w:val="009C5951"/>
    <w:rsid w:val="009C60B7"/>
    <w:rsid w:val="009C711C"/>
    <w:rsid w:val="009D09D3"/>
    <w:rsid w:val="009D1741"/>
    <w:rsid w:val="009D2267"/>
    <w:rsid w:val="009D2DDD"/>
    <w:rsid w:val="009D3AAB"/>
    <w:rsid w:val="009D4C6D"/>
    <w:rsid w:val="009D4E37"/>
    <w:rsid w:val="009D4F67"/>
    <w:rsid w:val="009D506A"/>
    <w:rsid w:val="009D6321"/>
    <w:rsid w:val="009D6AD0"/>
    <w:rsid w:val="009D6C2D"/>
    <w:rsid w:val="009D7106"/>
    <w:rsid w:val="009E0213"/>
    <w:rsid w:val="009E1F79"/>
    <w:rsid w:val="009E2330"/>
    <w:rsid w:val="009E2575"/>
    <w:rsid w:val="009E2C65"/>
    <w:rsid w:val="009E47DC"/>
    <w:rsid w:val="009E5B82"/>
    <w:rsid w:val="009E7077"/>
    <w:rsid w:val="009F00AF"/>
    <w:rsid w:val="009F1114"/>
    <w:rsid w:val="009F277B"/>
    <w:rsid w:val="009F3C69"/>
    <w:rsid w:val="009F41C7"/>
    <w:rsid w:val="009F6C77"/>
    <w:rsid w:val="00A01B4A"/>
    <w:rsid w:val="00A025E8"/>
    <w:rsid w:val="00A02A8E"/>
    <w:rsid w:val="00A02F23"/>
    <w:rsid w:val="00A0311B"/>
    <w:rsid w:val="00A04B8A"/>
    <w:rsid w:val="00A05633"/>
    <w:rsid w:val="00A065D7"/>
    <w:rsid w:val="00A07505"/>
    <w:rsid w:val="00A07DEC"/>
    <w:rsid w:val="00A07EA3"/>
    <w:rsid w:val="00A120B4"/>
    <w:rsid w:val="00A123C9"/>
    <w:rsid w:val="00A12BCB"/>
    <w:rsid w:val="00A14ABD"/>
    <w:rsid w:val="00A14BB8"/>
    <w:rsid w:val="00A1539F"/>
    <w:rsid w:val="00A178BE"/>
    <w:rsid w:val="00A17926"/>
    <w:rsid w:val="00A17B40"/>
    <w:rsid w:val="00A2122F"/>
    <w:rsid w:val="00A2127F"/>
    <w:rsid w:val="00A221A0"/>
    <w:rsid w:val="00A256C6"/>
    <w:rsid w:val="00A25E35"/>
    <w:rsid w:val="00A271E8"/>
    <w:rsid w:val="00A305A6"/>
    <w:rsid w:val="00A3079A"/>
    <w:rsid w:val="00A31101"/>
    <w:rsid w:val="00A32C69"/>
    <w:rsid w:val="00A34030"/>
    <w:rsid w:val="00A3456B"/>
    <w:rsid w:val="00A35423"/>
    <w:rsid w:val="00A3680A"/>
    <w:rsid w:val="00A374C8"/>
    <w:rsid w:val="00A403C5"/>
    <w:rsid w:val="00A41EC9"/>
    <w:rsid w:val="00A42AE0"/>
    <w:rsid w:val="00A43009"/>
    <w:rsid w:val="00A4381A"/>
    <w:rsid w:val="00A43F71"/>
    <w:rsid w:val="00A45C22"/>
    <w:rsid w:val="00A45C63"/>
    <w:rsid w:val="00A47500"/>
    <w:rsid w:val="00A500C1"/>
    <w:rsid w:val="00A512DD"/>
    <w:rsid w:val="00A52006"/>
    <w:rsid w:val="00A5359B"/>
    <w:rsid w:val="00A54BA8"/>
    <w:rsid w:val="00A54BD9"/>
    <w:rsid w:val="00A55A29"/>
    <w:rsid w:val="00A560E6"/>
    <w:rsid w:val="00A5617E"/>
    <w:rsid w:val="00A604F7"/>
    <w:rsid w:val="00A60EF4"/>
    <w:rsid w:val="00A61323"/>
    <w:rsid w:val="00A62DC7"/>
    <w:rsid w:val="00A63287"/>
    <w:rsid w:val="00A64117"/>
    <w:rsid w:val="00A65341"/>
    <w:rsid w:val="00A65DD3"/>
    <w:rsid w:val="00A66A75"/>
    <w:rsid w:val="00A66D71"/>
    <w:rsid w:val="00A67E07"/>
    <w:rsid w:val="00A70547"/>
    <w:rsid w:val="00A71FB4"/>
    <w:rsid w:val="00A7226F"/>
    <w:rsid w:val="00A734A6"/>
    <w:rsid w:val="00A734CD"/>
    <w:rsid w:val="00A735CB"/>
    <w:rsid w:val="00A73B60"/>
    <w:rsid w:val="00A74229"/>
    <w:rsid w:val="00A746D3"/>
    <w:rsid w:val="00A749C5"/>
    <w:rsid w:val="00A75F9B"/>
    <w:rsid w:val="00A765E8"/>
    <w:rsid w:val="00A77C23"/>
    <w:rsid w:val="00A80BC9"/>
    <w:rsid w:val="00A8136E"/>
    <w:rsid w:val="00A814DB"/>
    <w:rsid w:val="00A833DF"/>
    <w:rsid w:val="00A83BF9"/>
    <w:rsid w:val="00A83CFE"/>
    <w:rsid w:val="00A84158"/>
    <w:rsid w:val="00A84E36"/>
    <w:rsid w:val="00A85541"/>
    <w:rsid w:val="00A85B5A"/>
    <w:rsid w:val="00A85F4C"/>
    <w:rsid w:val="00A86240"/>
    <w:rsid w:val="00A878B4"/>
    <w:rsid w:val="00A90737"/>
    <w:rsid w:val="00A907CA"/>
    <w:rsid w:val="00A917E3"/>
    <w:rsid w:val="00A918D4"/>
    <w:rsid w:val="00A93DF5"/>
    <w:rsid w:val="00A93E65"/>
    <w:rsid w:val="00A943E3"/>
    <w:rsid w:val="00A9633C"/>
    <w:rsid w:val="00A9673D"/>
    <w:rsid w:val="00A96EA1"/>
    <w:rsid w:val="00A97925"/>
    <w:rsid w:val="00A97A92"/>
    <w:rsid w:val="00AA097A"/>
    <w:rsid w:val="00AA26F4"/>
    <w:rsid w:val="00AA278C"/>
    <w:rsid w:val="00AA2AB7"/>
    <w:rsid w:val="00AA3D93"/>
    <w:rsid w:val="00AA49E5"/>
    <w:rsid w:val="00AA5EF5"/>
    <w:rsid w:val="00AA63C3"/>
    <w:rsid w:val="00AB022F"/>
    <w:rsid w:val="00AB0538"/>
    <w:rsid w:val="00AB0742"/>
    <w:rsid w:val="00AB0F16"/>
    <w:rsid w:val="00AB153D"/>
    <w:rsid w:val="00AB3004"/>
    <w:rsid w:val="00AB3542"/>
    <w:rsid w:val="00AB3894"/>
    <w:rsid w:val="00AB4B52"/>
    <w:rsid w:val="00AB5246"/>
    <w:rsid w:val="00AB65AF"/>
    <w:rsid w:val="00AB7A16"/>
    <w:rsid w:val="00AC2216"/>
    <w:rsid w:val="00AC2F1D"/>
    <w:rsid w:val="00AC3224"/>
    <w:rsid w:val="00AC3EA8"/>
    <w:rsid w:val="00AC43C5"/>
    <w:rsid w:val="00AC463E"/>
    <w:rsid w:val="00AC538F"/>
    <w:rsid w:val="00AC57DC"/>
    <w:rsid w:val="00AC7591"/>
    <w:rsid w:val="00AD15BE"/>
    <w:rsid w:val="00AD1E80"/>
    <w:rsid w:val="00AD30AE"/>
    <w:rsid w:val="00AD354D"/>
    <w:rsid w:val="00AD4204"/>
    <w:rsid w:val="00AD4438"/>
    <w:rsid w:val="00AD5B29"/>
    <w:rsid w:val="00AD5E9E"/>
    <w:rsid w:val="00AD6390"/>
    <w:rsid w:val="00AD700E"/>
    <w:rsid w:val="00AD7F4D"/>
    <w:rsid w:val="00AE0287"/>
    <w:rsid w:val="00AE07DD"/>
    <w:rsid w:val="00AE099D"/>
    <w:rsid w:val="00AE3637"/>
    <w:rsid w:val="00AE38A5"/>
    <w:rsid w:val="00AE3DA0"/>
    <w:rsid w:val="00AE4196"/>
    <w:rsid w:val="00AE49C1"/>
    <w:rsid w:val="00AE50C0"/>
    <w:rsid w:val="00AE5809"/>
    <w:rsid w:val="00AE6199"/>
    <w:rsid w:val="00AE6CC8"/>
    <w:rsid w:val="00AE6E9D"/>
    <w:rsid w:val="00AE72ED"/>
    <w:rsid w:val="00AF01BF"/>
    <w:rsid w:val="00AF0ADC"/>
    <w:rsid w:val="00AF0C0B"/>
    <w:rsid w:val="00AF1002"/>
    <w:rsid w:val="00AF1482"/>
    <w:rsid w:val="00AF2172"/>
    <w:rsid w:val="00AF2797"/>
    <w:rsid w:val="00AF2BE2"/>
    <w:rsid w:val="00AF386C"/>
    <w:rsid w:val="00AF5C41"/>
    <w:rsid w:val="00AF6E47"/>
    <w:rsid w:val="00B00E54"/>
    <w:rsid w:val="00B01483"/>
    <w:rsid w:val="00B01F83"/>
    <w:rsid w:val="00B02664"/>
    <w:rsid w:val="00B03F6D"/>
    <w:rsid w:val="00B040AB"/>
    <w:rsid w:val="00B0436C"/>
    <w:rsid w:val="00B04B1D"/>
    <w:rsid w:val="00B06001"/>
    <w:rsid w:val="00B061D8"/>
    <w:rsid w:val="00B06DEE"/>
    <w:rsid w:val="00B072A0"/>
    <w:rsid w:val="00B10A7A"/>
    <w:rsid w:val="00B10D85"/>
    <w:rsid w:val="00B12CB0"/>
    <w:rsid w:val="00B13377"/>
    <w:rsid w:val="00B15A91"/>
    <w:rsid w:val="00B15BF4"/>
    <w:rsid w:val="00B15D54"/>
    <w:rsid w:val="00B16399"/>
    <w:rsid w:val="00B176BD"/>
    <w:rsid w:val="00B20206"/>
    <w:rsid w:val="00B2025E"/>
    <w:rsid w:val="00B202EB"/>
    <w:rsid w:val="00B2126B"/>
    <w:rsid w:val="00B21AD6"/>
    <w:rsid w:val="00B21C3F"/>
    <w:rsid w:val="00B2527D"/>
    <w:rsid w:val="00B25296"/>
    <w:rsid w:val="00B26248"/>
    <w:rsid w:val="00B26335"/>
    <w:rsid w:val="00B26B4D"/>
    <w:rsid w:val="00B26BD5"/>
    <w:rsid w:val="00B27523"/>
    <w:rsid w:val="00B27B4B"/>
    <w:rsid w:val="00B3153C"/>
    <w:rsid w:val="00B31C00"/>
    <w:rsid w:val="00B328FD"/>
    <w:rsid w:val="00B33894"/>
    <w:rsid w:val="00B3451B"/>
    <w:rsid w:val="00B372EE"/>
    <w:rsid w:val="00B37609"/>
    <w:rsid w:val="00B37E86"/>
    <w:rsid w:val="00B4114C"/>
    <w:rsid w:val="00B414B1"/>
    <w:rsid w:val="00B41976"/>
    <w:rsid w:val="00B41BC7"/>
    <w:rsid w:val="00B41FE3"/>
    <w:rsid w:val="00B42783"/>
    <w:rsid w:val="00B431AC"/>
    <w:rsid w:val="00B4348A"/>
    <w:rsid w:val="00B43782"/>
    <w:rsid w:val="00B43F9C"/>
    <w:rsid w:val="00B4426A"/>
    <w:rsid w:val="00B44E1C"/>
    <w:rsid w:val="00B457FD"/>
    <w:rsid w:val="00B46CCD"/>
    <w:rsid w:val="00B502B5"/>
    <w:rsid w:val="00B5192D"/>
    <w:rsid w:val="00B52827"/>
    <w:rsid w:val="00B5340D"/>
    <w:rsid w:val="00B53C33"/>
    <w:rsid w:val="00B5579A"/>
    <w:rsid w:val="00B577AA"/>
    <w:rsid w:val="00B577D7"/>
    <w:rsid w:val="00B60E78"/>
    <w:rsid w:val="00B614F1"/>
    <w:rsid w:val="00B625C4"/>
    <w:rsid w:val="00B63790"/>
    <w:rsid w:val="00B64E8A"/>
    <w:rsid w:val="00B6530A"/>
    <w:rsid w:val="00B6681F"/>
    <w:rsid w:val="00B7053D"/>
    <w:rsid w:val="00B72214"/>
    <w:rsid w:val="00B7329E"/>
    <w:rsid w:val="00B7482B"/>
    <w:rsid w:val="00B75AEB"/>
    <w:rsid w:val="00B76CF5"/>
    <w:rsid w:val="00B76EBE"/>
    <w:rsid w:val="00B771E3"/>
    <w:rsid w:val="00B77656"/>
    <w:rsid w:val="00B804AB"/>
    <w:rsid w:val="00B80FE7"/>
    <w:rsid w:val="00B827DB"/>
    <w:rsid w:val="00B828A3"/>
    <w:rsid w:val="00B85415"/>
    <w:rsid w:val="00B85EE3"/>
    <w:rsid w:val="00B86403"/>
    <w:rsid w:val="00B8743C"/>
    <w:rsid w:val="00B87667"/>
    <w:rsid w:val="00B9031A"/>
    <w:rsid w:val="00B90578"/>
    <w:rsid w:val="00B90A3A"/>
    <w:rsid w:val="00B90A76"/>
    <w:rsid w:val="00B90ED7"/>
    <w:rsid w:val="00B911CD"/>
    <w:rsid w:val="00B91370"/>
    <w:rsid w:val="00B919A7"/>
    <w:rsid w:val="00B91D01"/>
    <w:rsid w:val="00B92DA8"/>
    <w:rsid w:val="00B93A58"/>
    <w:rsid w:val="00B96FEB"/>
    <w:rsid w:val="00B97C3D"/>
    <w:rsid w:val="00B97CD9"/>
    <w:rsid w:val="00BA05CF"/>
    <w:rsid w:val="00BA2041"/>
    <w:rsid w:val="00BA22C1"/>
    <w:rsid w:val="00BA3AD9"/>
    <w:rsid w:val="00BA4260"/>
    <w:rsid w:val="00BA428A"/>
    <w:rsid w:val="00BA4EFE"/>
    <w:rsid w:val="00BA4F03"/>
    <w:rsid w:val="00BA6F51"/>
    <w:rsid w:val="00BB049E"/>
    <w:rsid w:val="00BB097A"/>
    <w:rsid w:val="00BB0B2C"/>
    <w:rsid w:val="00BB0C5C"/>
    <w:rsid w:val="00BB1E95"/>
    <w:rsid w:val="00BB2117"/>
    <w:rsid w:val="00BB22E0"/>
    <w:rsid w:val="00BB2F4F"/>
    <w:rsid w:val="00BB3AC5"/>
    <w:rsid w:val="00BB4FC6"/>
    <w:rsid w:val="00BB5594"/>
    <w:rsid w:val="00BB57BB"/>
    <w:rsid w:val="00BC063E"/>
    <w:rsid w:val="00BC0931"/>
    <w:rsid w:val="00BC3851"/>
    <w:rsid w:val="00BC5BE6"/>
    <w:rsid w:val="00BC6E4E"/>
    <w:rsid w:val="00BD23FC"/>
    <w:rsid w:val="00BD2E1F"/>
    <w:rsid w:val="00BD5D5C"/>
    <w:rsid w:val="00BD60FF"/>
    <w:rsid w:val="00BD6F28"/>
    <w:rsid w:val="00BD7AB9"/>
    <w:rsid w:val="00BE0F42"/>
    <w:rsid w:val="00BE15CB"/>
    <w:rsid w:val="00BE1A3C"/>
    <w:rsid w:val="00BE1B56"/>
    <w:rsid w:val="00BE5F09"/>
    <w:rsid w:val="00BE64AD"/>
    <w:rsid w:val="00BE66F7"/>
    <w:rsid w:val="00BE6E13"/>
    <w:rsid w:val="00BE7336"/>
    <w:rsid w:val="00BE7908"/>
    <w:rsid w:val="00BF07C6"/>
    <w:rsid w:val="00BF205C"/>
    <w:rsid w:val="00BF3FB2"/>
    <w:rsid w:val="00BF7D5C"/>
    <w:rsid w:val="00C0127D"/>
    <w:rsid w:val="00C033DE"/>
    <w:rsid w:val="00C0352C"/>
    <w:rsid w:val="00C038EF"/>
    <w:rsid w:val="00C03ED0"/>
    <w:rsid w:val="00C04EDA"/>
    <w:rsid w:val="00C10555"/>
    <w:rsid w:val="00C10CA0"/>
    <w:rsid w:val="00C10FDB"/>
    <w:rsid w:val="00C11EF3"/>
    <w:rsid w:val="00C12AF2"/>
    <w:rsid w:val="00C136C4"/>
    <w:rsid w:val="00C13D32"/>
    <w:rsid w:val="00C14610"/>
    <w:rsid w:val="00C14E42"/>
    <w:rsid w:val="00C156A5"/>
    <w:rsid w:val="00C15D73"/>
    <w:rsid w:val="00C179E6"/>
    <w:rsid w:val="00C20058"/>
    <w:rsid w:val="00C20181"/>
    <w:rsid w:val="00C20EB9"/>
    <w:rsid w:val="00C21AA2"/>
    <w:rsid w:val="00C21F3B"/>
    <w:rsid w:val="00C220C0"/>
    <w:rsid w:val="00C23C7B"/>
    <w:rsid w:val="00C23FC2"/>
    <w:rsid w:val="00C2477F"/>
    <w:rsid w:val="00C25667"/>
    <w:rsid w:val="00C25CD3"/>
    <w:rsid w:val="00C27344"/>
    <w:rsid w:val="00C276A4"/>
    <w:rsid w:val="00C320CA"/>
    <w:rsid w:val="00C3462C"/>
    <w:rsid w:val="00C35514"/>
    <w:rsid w:val="00C35D34"/>
    <w:rsid w:val="00C408AF"/>
    <w:rsid w:val="00C409CF"/>
    <w:rsid w:val="00C40C21"/>
    <w:rsid w:val="00C4163A"/>
    <w:rsid w:val="00C430B2"/>
    <w:rsid w:val="00C4371F"/>
    <w:rsid w:val="00C440D1"/>
    <w:rsid w:val="00C44512"/>
    <w:rsid w:val="00C44D03"/>
    <w:rsid w:val="00C453E5"/>
    <w:rsid w:val="00C46353"/>
    <w:rsid w:val="00C46BC3"/>
    <w:rsid w:val="00C50CDF"/>
    <w:rsid w:val="00C51BDA"/>
    <w:rsid w:val="00C52504"/>
    <w:rsid w:val="00C53279"/>
    <w:rsid w:val="00C53A13"/>
    <w:rsid w:val="00C54253"/>
    <w:rsid w:val="00C549CE"/>
    <w:rsid w:val="00C57339"/>
    <w:rsid w:val="00C6014C"/>
    <w:rsid w:val="00C60957"/>
    <w:rsid w:val="00C6264F"/>
    <w:rsid w:val="00C6278B"/>
    <w:rsid w:val="00C62F6A"/>
    <w:rsid w:val="00C62FC5"/>
    <w:rsid w:val="00C6317D"/>
    <w:rsid w:val="00C64098"/>
    <w:rsid w:val="00C641E0"/>
    <w:rsid w:val="00C6473B"/>
    <w:rsid w:val="00C655FF"/>
    <w:rsid w:val="00C65836"/>
    <w:rsid w:val="00C678D3"/>
    <w:rsid w:val="00C67FC5"/>
    <w:rsid w:val="00C7148E"/>
    <w:rsid w:val="00C715A0"/>
    <w:rsid w:val="00C71960"/>
    <w:rsid w:val="00C72BF1"/>
    <w:rsid w:val="00C746F8"/>
    <w:rsid w:val="00C74B40"/>
    <w:rsid w:val="00C74DA0"/>
    <w:rsid w:val="00C77C21"/>
    <w:rsid w:val="00C81001"/>
    <w:rsid w:val="00C8125F"/>
    <w:rsid w:val="00C817D5"/>
    <w:rsid w:val="00C8272A"/>
    <w:rsid w:val="00C840D5"/>
    <w:rsid w:val="00C84488"/>
    <w:rsid w:val="00C84A8B"/>
    <w:rsid w:val="00C84F03"/>
    <w:rsid w:val="00C852F3"/>
    <w:rsid w:val="00C8595E"/>
    <w:rsid w:val="00C862C9"/>
    <w:rsid w:val="00C86387"/>
    <w:rsid w:val="00C86E44"/>
    <w:rsid w:val="00C878E8"/>
    <w:rsid w:val="00C908BA"/>
    <w:rsid w:val="00C90B68"/>
    <w:rsid w:val="00C91648"/>
    <w:rsid w:val="00C93AA0"/>
    <w:rsid w:val="00C943A4"/>
    <w:rsid w:val="00C9442B"/>
    <w:rsid w:val="00C9630F"/>
    <w:rsid w:val="00C96D0A"/>
    <w:rsid w:val="00C97AE6"/>
    <w:rsid w:val="00C97AFF"/>
    <w:rsid w:val="00CA1359"/>
    <w:rsid w:val="00CA138C"/>
    <w:rsid w:val="00CA2867"/>
    <w:rsid w:val="00CA44DD"/>
    <w:rsid w:val="00CA48CF"/>
    <w:rsid w:val="00CA63C2"/>
    <w:rsid w:val="00CB0C60"/>
    <w:rsid w:val="00CB1AF5"/>
    <w:rsid w:val="00CB3069"/>
    <w:rsid w:val="00CB5AED"/>
    <w:rsid w:val="00CB5D7B"/>
    <w:rsid w:val="00CB5FEA"/>
    <w:rsid w:val="00CB5FF2"/>
    <w:rsid w:val="00CB6185"/>
    <w:rsid w:val="00CB6F0E"/>
    <w:rsid w:val="00CB71D1"/>
    <w:rsid w:val="00CC0ED8"/>
    <w:rsid w:val="00CC3BC7"/>
    <w:rsid w:val="00CC4262"/>
    <w:rsid w:val="00CC47C7"/>
    <w:rsid w:val="00CC547F"/>
    <w:rsid w:val="00CC7FEF"/>
    <w:rsid w:val="00CD09C1"/>
    <w:rsid w:val="00CD1110"/>
    <w:rsid w:val="00CD1289"/>
    <w:rsid w:val="00CD19DF"/>
    <w:rsid w:val="00CD2EA1"/>
    <w:rsid w:val="00CD3011"/>
    <w:rsid w:val="00CD4A22"/>
    <w:rsid w:val="00CD4A5F"/>
    <w:rsid w:val="00CD4AC8"/>
    <w:rsid w:val="00CD6460"/>
    <w:rsid w:val="00CE053B"/>
    <w:rsid w:val="00CE0948"/>
    <w:rsid w:val="00CE1447"/>
    <w:rsid w:val="00CE1A0B"/>
    <w:rsid w:val="00CE24AF"/>
    <w:rsid w:val="00CE29A4"/>
    <w:rsid w:val="00CE31BC"/>
    <w:rsid w:val="00CE4E29"/>
    <w:rsid w:val="00CE4F81"/>
    <w:rsid w:val="00CE506D"/>
    <w:rsid w:val="00CE6B17"/>
    <w:rsid w:val="00CE77F6"/>
    <w:rsid w:val="00CF0D6C"/>
    <w:rsid w:val="00CF1B2E"/>
    <w:rsid w:val="00CF22E2"/>
    <w:rsid w:val="00CF258E"/>
    <w:rsid w:val="00CF2B5C"/>
    <w:rsid w:val="00CF2E18"/>
    <w:rsid w:val="00CF3BE2"/>
    <w:rsid w:val="00CF40D6"/>
    <w:rsid w:val="00CF62F0"/>
    <w:rsid w:val="00CF6556"/>
    <w:rsid w:val="00CF668C"/>
    <w:rsid w:val="00CF688D"/>
    <w:rsid w:val="00D00854"/>
    <w:rsid w:val="00D0102D"/>
    <w:rsid w:val="00D016B4"/>
    <w:rsid w:val="00D02845"/>
    <w:rsid w:val="00D0365B"/>
    <w:rsid w:val="00D037B0"/>
    <w:rsid w:val="00D03F12"/>
    <w:rsid w:val="00D06179"/>
    <w:rsid w:val="00D0645B"/>
    <w:rsid w:val="00D064A1"/>
    <w:rsid w:val="00D07E3C"/>
    <w:rsid w:val="00D07FEB"/>
    <w:rsid w:val="00D10651"/>
    <w:rsid w:val="00D1090D"/>
    <w:rsid w:val="00D114AB"/>
    <w:rsid w:val="00D1164B"/>
    <w:rsid w:val="00D11E85"/>
    <w:rsid w:val="00D1219E"/>
    <w:rsid w:val="00D12703"/>
    <w:rsid w:val="00D12813"/>
    <w:rsid w:val="00D12890"/>
    <w:rsid w:val="00D12E0D"/>
    <w:rsid w:val="00D12E30"/>
    <w:rsid w:val="00D12E45"/>
    <w:rsid w:val="00D13F9B"/>
    <w:rsid w:val="00D1668E"/>
    <w:rsid w:val="00D16B10"/>
    <w:rsid w:val="00D16F8D"/>
    <w:rsid w:val="00D20002"/>
    <w:rsid w:val="00D20630"/>
    <w:rsid w:val="00D220CD"/>
    <w:rsid w:val="00D22187"/>
    <w:rsid w:val="00D23506"/>
    <w:rsid w:val="00D23F1C"/>
    <w:rsid w:val="00D24321"/>
    <w:rsid w:val="00D24C18"/>
    <w:rsid w:val="00D250B3"/>
    <w:rsid w:val="00D26506"/>
    <w:rsid w:val="00D26934"/>
    <w:rsid w:val="00D3196E"/>
    <w:rsid w:val="00D32638"/>
    <w:rsid w:val="00D336A6"/>
    <w:rsid w:val="00D338DF"/>
    <w:rsid w:val="00D33AC4"/>
    <w:rsid w:val="00D33E1B"/>
    <w:rsid w:val="00D33E57"/>
    <w:rsid w:val="00D34988"/>
    <w:rsid w:val="00D35104"/>
    <w:rsid w:val="00D35F79"/>
    <w:rsid w:val="00D36A67"/>
    <w:rsid w:val="00D36A88"/>
    <w:rsid w:val="00D417E0"/>
    <w:rsid w:val="00D41B92"/>
    <w:rsid w:val="00D41BF7"/>
    <w:rsid w:val="00D453CA"/>
    <w:rsid w:val="00D502F9"/>
    <w:rsid w:val="00D5061B"/>
    <w:rsid w:val="00D509AD"/>
    <w:rsid w:val="00D513F7"/>
    <w:rsid w:val="00D53AB2"/>
    <w:rsid w:val="00D53B80"/>
    <w:rsid w:val="00D5409E"/>
    <w:rsid w:val="00D54B91"/>
    <w:rsid w:val="00D55422"/>
    <w:rsid w:val="00D5572A"/>
    <w:rsid w:val="00D5722E"/>
    <w:rsid w:val="00D60406"/>
    <w:rsid w:val="00D61EC9"/>
    <w:rsid w:val="00D62845"/>
    <w:rsid w:val="00D63059"/>
    <w:rsid w:val="00D634D1"/>
    <w:rsid w:val="00D64226"/>
    <w:rsid w:val="00D6491E"/>
    <w:rsid w:val="00D64A91"/>
    <w:rsid w:val="00D64F57"/>
    <w:rsid w:val="00D655E2"/>
    <w:rsid w:val="00D65C41"/>
    <w:rsid w:val="00D66A54"/>
    <w:rsid w:val="00D66B35"/>
    <w:rsid w:val="00D66E2D"/>
    <w:rsid w:val="00D66EA7"/>
    <w:rsid w:val="00D6721D"/>
    <w:rsid w:val="00D71495"/>
    <w:rsid w:val="00D7285C"/>
    <w:rsid w:val="00D731B7"/>
    <w:rsid w:val="00D73A76"/>
    <w:rsid w:val="00D73AD6"/>
    <w:rsid w:val="00D75178"/>
    <w:rsid w:val="00D75985"/>
    <w:rsid w:val="00D75CF2"/>
    <w:rsid w:val="00D76AD2"/>
    <w:rsid w:val="00D80E55"/>
    <w:rsid w:val="00D81B86"/>
    <w:rsid w:val="00D825AD"/>
    <w:rsid w:val="00D82678"/>
    <w:rsid w:val="00D85374"/>
    <w:rsid w:val="00D858C3"/>
    <w:rsid w:val="00D86097"/>
    <w:rsid w:val="00D86652"/>
    <w:rsid w:val="00D8726A"/>
    <w:rsid w:val="00D87CE0"/>
    <w:rsid w:val="00D909D9"/>
    <w:rsid w:val="00D90B96"/>
    <w:rsid w:val="00D9137A"/>
    <w:rsid w:val="00D915F2"/>
    <w:rsid w:val="00D919D0"/>
    <w:rsid w:val="00D94FB8"/>
    <w:rsid w:val="00D95270"/>
    <w:rsid w:val="00D957C1"/>
    <w:rsid w:val="00D9681C"/>
    <w:rsid w:val="00D9740A"/>
    <w:rsid w:val="00D97922"/>
    <w:rsid w:val="00D97E0E"/>
    <w:rsid w:val="00DA0916"/>
    <w:rsid w:val="00DA0A8A"/>
    <w:rsid w:val="00DA13E1"/>
    <w:rsid w:val="00DA1978"/>
    <w:rsid w:val="00DA25A4"/>
    <w:rsid w:val="00DA31A3"/>
    <w:rsid w:val="00DA35E4"/>
    <w:rsid w:val="00DA3C5F"/>
    <w:rsid w:val="00DA3C9B"/>
    <w:rsid w:val="00DA5D06"/>
    <w:rsid w:val="00DA664E"/>
    <w:rsid w:val="00DB176B"/>
    <w:rsid w:val="00DB17C7"/>
    <w:rsid w:val="00DB1BD0"/>
    <w:rsid w:val="00DB2798"/>
    <w:rsid w:val="00DB6444"/>
    <w:rsid w:val="00DB779D"/>
    <w:rsid w:val="00DC0E48"/>
    <w:rsid w:val="00DC189E"/>
    <w:rsid w:val="00DC1E8B"/>
    <w:rsid w:val="00DC2132"/>
    <w:rsid w:val="00DC233E"/>
    <w:rsid w:val="00DC2F46"/>
    <w:rsid w:val="00DC33A4"/>
    <w:rsid w:val="00DC36E3"/>
    <w:rsid w:val="00DC39B2"/>
    <w:rsid w:val="00DC491E"/>
    <w:rsid w:val="00DC4E71"/>
    <w:rsid w:val="00DC5B51"/>
    <w:rsid w:val="00DC5E18"/>
    <w:rsid w:val="00DC621D"/>
    <w:rsid w:val="00DC68F3"/>
    <w:rsid w:val="00DC7EB0"/>
    <w:rsid w:val="00DD0210"/>
    <w:rsid w:val="00DD237C"/>
    <w:rsid w:val="00DD2D56"/>
    <w:rsid w:val="00DD383D"/>
    <w:rsid w:val="00DD47C7"/>
    <w:rsid w:val="00DD4C1A"/>
    <w:rsid w:val="00DD4FF5"/>
    <w:rsid w:val="00DD512B"/>
    <w:rsid w:val="00DD581D"/>
    <w:rsid w:val="00DD5A4E"/>
    <w:rsid w:val="00DE0EE5"/>
    <w:rsid w:val="00DE2CFE"/>
    <w:rsid w:val="00DE3644"/>
    <w:rsid w:val="00DE3B7E"/>
    <w:rsid w:val="00DE4205"/>
    <w:rsid w:val="00DE515D"/>
    <w:rsid w:val="00DE55F6"/>
    <w:rsid w:val="00DE56F0"/>
    <w:rsid w:val="00DE62C7"/>
    <w:rsid w:val="00DE7056"/>
    <w:rsid w:val="00DF01B2"/>
    <w:rsid w:val="00DF232A"/>
    <w:rsid w:val="00DF307D"/>
    <w:rsid w:val="00DF3125"/>
    <w:rsid w:val="00DF31F4"/>
    <w:rsid w:val="00DF3F8E"/>
    <w:rsid w:val="00DF4541"/>
    <w:rsid w:val="00DF5A18"/>
    <w:rsid w:val="00DF5B42"/>
    <w:rsid w:val="00DF656C"/>
    <w:rsid w:val="00DF6C21"/>
    <w:rsid w:val="00DF6C84"/>
    <w:rsid w:val="00DF6F7E"/>
    <w:rsid w:val="00E00551"/>
    <w:rsid w:val="00E00B39"/>
    <w:rsid w:val="00E013BD"/>
    <w:rsid w:val="00E01C39"/>
    <w:rsid w:val="00E0464B"/>
    <w:rsid w:val="00E04C48"/>
    <w:rsid w:val="00E059E7"/>
    <w:rsid w:val="00E0696A"/>
    <w:rsid w:val="00E06D62"/>
    <w:rsid w:val="00E06D9E"/>
    <w:rsid w:val="00E06E0E"/>
    <w:rsid w:val="00E10B67"/>
    <w:rsid w:val="00E11ABF"/>
    <w:rsid w:val="00E136F3"/>
    <w:rsid w:val="00E13A30"/>
    <w:rsid w:val="00E149A3"/>
    <w:rsid w:val="00E14F19"/>
    <w:rsid w:val="00E15822"/>
    <w:rsid w:val="00E15CA0"/>
    <w:rsid w:val="00E17444"/>
    <w:rsid w:val="00E222CF"/>
    <w:rsid w:val="00E228CC"/>
    <w:rsid w:val="00E23007"/>
    <w:rsid w:val="00E23C8D"/>
    <w:rsid w:val="00E24C14"/>
    <w:rsid w:val="00E25981"/>
    <w:rsid w:val="00E25FB0"/>
    <w:rsid w:val="00E2630F"/>
    <w:rsid w:val="00E2711C"/>
    <w:rsid w:val="00E27B80"/>
    <w:rsid w:val="00E30946"/>
    <w:rsid w:val="00E30BC6"/>
    <w:rsid w:val="00E32693"/>
    <w:rsid w:val="00E32739"/>
    <w:rsid w:val="00E32749"/>
    <w:rsid w:val="00E338E9"/>
    <w:rsid w:val="00E34855"/>
    <w:rsid w:val="00E34E2C"/>
    <w:rsid w:val="00E35355"/>
    <w:rsid w:val="00E35F64"/>
    <w:rsid w:val="00E36731"/>
    <w:rsid w:val="00E36F29"/>
    <w:rsid w:val="00E370D4"/>
    <w:rsid w:val="00E37269"/>
    <w:rsid w:val="00E376FF"/>
    <w:rsid w:val="00E378F5"/>
    <w:rsid w:val="00E40932"/>
    <w:rsid w:val="00E424C5"/>
    <w:rsid w:val="00E42607"/>
    <w:rsid w:val="00E42D5C"/>
    <w:rsid w:val="00E43BA3"/>
    <w:rsid w:val="00E444DC"/>
    <w:rsid w:val="00E44D19"/>
    <w:rsid w:val="00E46120"/>
    <w:rsid w:val="00E46494"/>
    <w:rsid w:val="00E47302"/>
    <w:rsid w:val="00E517FA"/>
    <w:rsid w:val="00E51DC8"/>
    <w:rsid w:val="00E521F1"/>
    <w:rsid w:val="00E54700"/>
    <w:rsid w:val="00E54915"/>
    <w:rsid w:val="00E54FDD"/>
    <w:rsid w:val="00E5549A"/>
    <w:rsid w:val="00E55775"/>
    <w:rsid w:val="00E56666"/>
    <w:rsid w:val="00E5687F"/>
    <w:rsid w:val="00E5774F"/>
    <w:rsid w:val="00E57F3F"/>
    <w:rsid w:val="00E57FA7"/>
    <w:rsid w:val="00E60257"/>
    <w:rsid w:val="00E626A3"/>
    <w:rsid w:val="00E6291A"/>
    <w:rsid w:val="00E64A19"/>
    <w:rsid w:val="00E64EF5"/>
    <w:rsid w:val="00E65993"/>
    <w:rsid w:val="00E66E16"/>
    <w:rsid w:val="00E7094E"/>
    <w:rsid w:val="00E70EEB"/>
    <w:rsid w:val="00E714B0"/>
    <w:rsid w:val="00E72111"/>
    <w:rsid w:val="00E726D5"/>
    <w:rsid w:val="00E73526"/>
    <w:rsid w:val="00E73895"/>
    <w:rsid w:val="00E73CBD"/>
    <w:rsid w:val="00E76428"/>
    <w:rsid w:val="00E768ED"/>
    <w:rsid w:val="00E76A48"/>
    <w:rsid w:val="00E77EE5"/>
    <w:rsid w:val="00E805F5"/>
    <w:rsid w:val="00E8107A"/>
    <w:rsid w:val="00E81B8B"/>
    <w:rsid w:val="00E8540E"/>
    <w:rsid w:val="00E855EF"/>
    <w:rsid w:val="00E8724D"/>
    <w:rsid w:val="00E87824"/>
    <w:rsid w:val="00E87B50"/>
    <w:rsid w:val="00E92B52"/>
    <w:rsid w:val="00E92C02"/>
    <w:rsid w:val="00E947E4"/>
    <w:rsid w:val="00E94E20"/>
    <w:rsid w:val="00E95083"/>
    <w:rsid w:val="00E9604B"/>
    <w:rsid w:val="00E97669"/>
    <w:rsid w:val="00E97EFE"/>
    <w:rsid w:val="00EA15FB"/>
    <w:rsid w:val="00EA1E03"/>
    <w:rsid w:val="00EA1F83"/>
    <w:rsid w:val="00EA1FA3"/>
    <w:rsid w:val="00EA22FF"/>
    <w:rsid w:val="00EA2446"/>
    <w:rsid w:val="00EA3291"/>
    <w:rsid w:val="00EA3929"/>
    <w:rsid w:val="00EA41FA"/>
    <w:rsid w:val="00EA4622"/>
    <w:rsid w:val="00EA4ED1"/>
    <w:rsid w:val="00EA601E"/>
    <w:rsid w:val="00EA6E2C"/>
    <w:rsid w:val="00EA731F"/>
    <w:rsid w:val="00EB0413"/>
    <w:rsid w:val="00EB0C81"/>
    <w:rsid w:val="00EB22F8"/>
    <w:rsid w:val="00EB286E"/>
    <w:rsid w:val="00EB2FBE"/>
    <w:rsid w:val="00EB40D3"/>
    <w:rsid w:val="00EB44AF"/>
    <w:rsid w:val="00EB44BE"/>
    <w:rsid w:val="00EB47C4"/>
    <w:rsid w:val="00EB4AD3"/>
    <w:rsid w:val="00EB5898"/>
    <w:rsid w:val="00EB5E6F"/>
    <w:rsid w:val="00EB5EE6"/>
    <w:rsid w:val="00EB6559"/>
    <w:rsid w:val="00EB773F"/>
    <w:rsid w:val="00EC0B5F"/>
    <w:rsid w:val="00EC0FC7"/>
    <w:rsid w:val="00EC1842"/>
    <w:rsid w:val="00EC1E1A"/>
    <w:rsid w:val="00EC204B"/>
    <w:rsid w:val="00EC3AF1"/>
    <w:rsid w:val="00EC4CD4"/>
    <w:rsid w:val="00EC53DB"/>
    <w:rsid w:val="00EC564A"/>
    <w:rsid w:val="00EC5CC1"/>
    <w:rsid w:val="00EC5F49"/>
    <w:rsid w:val="00EC6D1D"/>
    <w:rsid w:val="00EC75E3"/>
    <w:rsid w:val="00ED06CE"/>
    <w:rsid w:val="00ED090F"/>
    <w:rsid w:val="00ED0BC5"/>
    <w:rsid w:val="00ED1A86"/>
    <w:rsid w:val="00ED43D8"/>
    <w:rsid w:val="00ED5EDA"/>
    <w:rsid w:val="00ED6DE3"/>
    <w:rsid w:val="00ED7396"/>
    <w:rsid w:val="00ED7601"/>
    <w:rsid w:val="00ED7F2A"/>
    <w:rsid w:val="00EE0732"/>
    <w:rsid w:val="00EE382C"/>
    <w:rsid w:val="00EE392A"/>
    <w:rsid w:val="00EE6045"/>
    <w:rsid w:val="00EE61AE"/>
    <w:rsid w:val="00EE64FC"/>
    <w:rsid w:val="00EE6BC9"/>
    <w:rsid w:val="00EE7489"/>
    <w:rsid w:val="00EE74E1"/>
    <w:rsid w:val="00EF02CE"/>
    <w:rsid w:val="00EF0BB5"/>
    <w:rsid w:val="00EF16B0"/>
    <w:rsid w:val="00EF1C11"/>
    <w:rsid w:val="00EF27D9"/>
    <w:rsid w:val="00EF3DCD"/>
    <w:rsid w:val="00EF4CBA"/>
    <w:rsid w:val="00EF5394"/>
    <w:rsid w:val="00EF69DA"/>
    <w:rsid w:val="00EF6C60"/>
    <w:rsid w:val="00EF6E61"/>
    <w:rsid w:val="00F008DE"/>
    <w:rsid w:val="00F03316"/>
    <w:rsid w:val="00F03B41"/>
    <w:rsid w:val="00F04141"/>
    <w:rsid w:val="00F04462"/>
    <w:rsid w:val="00F046D5"/>
    <w:rsid w:val="00F052C2"/>
    <w:rsid w:val="00F05391"/>
    <w:rsid w:val="00F053CD"/>
    <w:rsid w:val="00F05864"/>
    <w:rsid w:val="00F05FFC"/>
    <w:rsid w:val="00F0664F"/>
    <w:rsid w:val="00F06746"/>
    <w:rsid w:val="00F06D3B"/>
    <w:rsid w:val="00F11BDE"/>
    <w:rsid w:val="00F122DE"/>
    <w:rsid w:val="00F1280C"/>
    <w:rsid w:val="00F12995"/>
    <w:rsid w:val="00F12996"/>
    <w:rsid w:val="00F14438"/>
    <w:rsid w:val="00F16C81"/>
    <w:rsid w:val="00F1757A"/>
    <w:rsid w:val="00F17DF3"/>
    <w:rsid w:val="00F17E5A"/>
    <w:rsid w:val="00F20AEE"/>
    <w:rsid w:val="00F21B4E"/>
    <w:rsid w:val="00F21D8E"/>
    <w:rsid w:val="00F22E36"/>
    <w:rsid w:val="00F2582E"/>
    <w:rsid w:val="00F25835"/>
    <w:rsid w:val="00F25E5D"/>
    <w:rsid w:val="00F262FC"/>
    <w:rsid w:val="00F26E3E"/>
    <w:rsid w:val="00F30551"/>
    <w:rsid w:val="00F319E6"/>
    <w:rsid w:val="00F31FE6"/>
    <w:rsid w:val="00F328C4"/>
    <w:rsid w:val="00F329D9"/>
    <w:rsid w:val="00F32A4C"/>
    <w:rsid w:val="00F3328B"/>
    <w:rsid w:val="00F340C3"/>
    <w:rsid w:val="00F350F3"/>
    <w:rsid w:val="00F36E9F"/>
    <w:rsid w:val="00F40D2E"/>
    <w:rsid w:val="00F4156E"/>
    <w:rsid w:val="00F42739"/>
    <w:rsid w:val="00F43B11"/>
    <w:rsid w:val="00F43CD4"/>
    <w:rsid w:val="00F4413F"/>
    <w:rsid w:val="00F44D55"/>
    <w:rsid w:val="00F45B76"/>
    <w:rsid w:val="00F4772E"/>
    <w:rsid w:val="00F501C6"/>
    <w:rsid w:val="00F50B8D"/>
    <w:rsid w:val="00F54198"/>
    <w:rsid w:val="00F55CB7"/>
    <w:rsid w:val="00F55F44"/>
    <w:rsid w:val="00F56467"/>
    <w:rsid w:val="00F56505"/>
    <w:rsid w:val="00F56DE6"/>
    <w:rsid w:val="00F62188"/>
    <w:rsid w:val="00F625A1"/>
    <w:rsid w:val="00F64847"/>
    <w:rsid w:val="00F6643E"/>
    <w:rsid w:val="00F7069E"/>
    <w:rsid w:val="00F70C25"/>
    <w:rsid w:val="00F715EC"/>
    <w:rsid w:val="00F7334C"/>
    <w:rsid w:val="00F74683"/>
    <w:rsid w:val="00F76998"/>
    <w:rsid w:val="00F76A96"/>
    <w:rsid w:val="00F76CEC"/>
    <w:rsid w:val="00F77352"/>
    <w:rsid w:val="00F80E89"/>
    <w:rsid w:val="00F82971"/>
    <w:rsid w:val="00F83C4E"/>
    <w:rsid w:val="00F84970"/>
    <w:rsid w:val="00F86C57"/>
    <w:rsid w:val="00F8757D"/>
    <w:rsid w:val="00F9001B"/>
    <w:rsid w:val="00F9147B"/>
    <w:rsid w:val="00F914BD"/>
    <w:rsid w:val="00F923B3"/>
    <w:rsid w:val="00F928FD"/>
    <w:rsid w:val="00F931E5"/>
    <w:rsid w:val="00F94CDF"/>
    <w:rsid w:val="00F9531B"/>
    <w:rsid w:val="00F96A99"/>
    <w:rsid w:val="00F96D4D"/>
    <w:rsid w:val="00F96FC1"/>
    <w:rsid w:val="00F974DC"/>
    <w:rsid w:val="00FA0433"/>
    <w:rsid w:val="00FA0469"/>
    <w:rsid w:val="00FA0598"/>
    <w:rsid w:val="00FA0BDE"/>
    <w:rsid w:val="00FA1ED1"/>
    <w:rsid w:val="00FA2D5C"/>
    <w:rsid w:val="00FA333B"/>
    <w:rsid w:val="00FA37B5"/>
    <w:rsid w:val="00FA3CF4"/>
    <w:rsid w:val="00FA42D4"/>
    <w:rsid w:val="00FA54D9"/>
    <w:rsid w:val="00FA6055"/>
    <w:rsid w:val="00FB0532"/>
    <w:rsid w:val="00FB05F6"/>
    <w:rsid w:val="00FB0666"/>
    <w:rsid w:val="00FB06B7"/>
    <w:rsid w:val="00FB0D51"/>
    <w:rsid w:val="00FB10B6"/>
    <w:rsid w:val="00FB1F76"/>
    <w:rsid w:val="00FB210A"/>
    <w:rsid w:val="00FB2C44"/>
    <w:rsid w:val="00FB617B"/>
    <w:rsid w:val="00FC13F9"/>
    <w:rsid w:val="00FC2A5C"/>
    <w:rsid w:val="00FC47AB"/>
    <w:rsid w:val="00FC6007"/>
    <w:rsid w:val="00FC77D0"/>
    <w:rsid w:val="00FC7C0A"/>
    <w:rsid w:val="00FC7D6A"/>
    <w:rsid w:val="00FD2BB1"/>
    <w:rsid w:val="00FD2BD0"/>
    <w:rsid w:val="00FD4455"/>
    <w:rsid w:val="00FD4E12"/>
    <w:rsid w:val="00FD55ED"/>
    <w:rsid w:val="00FD588E"/>
    <w:rsid w:val="00FD5CE5"/>
    <w:rsid w:val="00FD6873"/>
    <w:rsid w:val="00FD6882"/>
    <w:rsid w:val="00FD6BBC"/>
    <w:rsid w:val="00FD6CAC"/>
    <w:rsid w:val="00FD7485"/>
    <w:rsid w:val="00FD767B"/>
    <w:rsid w:val="00FD7E31"/>
    <w:rsid w:val="00FE1D14"/>
    <w:rsid w:val="00FE23EC"/>
    <w:rsid w:val="00FE3D40"/>
    <w:rsid w:val="00FE509A"/>
    <w:rsid w:val="00FE5D18"/>
    <w:rsid w:val="00FE6C4F"/>
    <w:rsid w:val="00FE7719"/>
    <w:rsid w:val="00FE7884"/>
    <w:rsid w:val="00FF144B"/>
    <w:rsid w:val="00FF21E8"/>
    <w:rsid w:val="00FF2390"/>
    <w:rsid w:val="00FF25BF"/>
    <w:rsid w:val="00FF2952"/>
    <w:rsid w:val="00FF3CE3"/>
    <w:rsid w:val="00FF4002"/>
    <w:rsid w:val="00FF4A4B"/>
    <w:rsid w:val="00FF65BF"/>
    <w:rsid w:val="00FF7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B999A"/>
  <w15:docId w15:val="{F0EF955F-9884-4946-BE83-ADBE03FA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FE6"/>
    <w:pPr>
      <w:suppressAutoHyphens/>
    </w:pPr>
    <w:rPr>
      <w:rFonts w:ascii="Times New Roman" w:eastAsia="Times New Roman" w:hAnsi="Times New Roman"/>
      <w:sz w:val="24"/>
      <w:szCs w:val="24"/>
      <w:lang w:eastAsia="ar-SA"/>
    </w:rPr>
  </w:style>
  <w:style w:type="paragraph" w:styleId="10">
    <w:name w:val="heading 1"/>
    <w:basedOn w:val="a"/>
    <w:next w:val="a"/>
    <w:link w:val="12"/>
    <w:uiPriority w:val="99"/>
    <w:qFormat/>
    <w:rsid w:val="00CF668C"/>
    <w:pPr>
      <w:keepNext/>
      <w:tabs>
        <w:tab w:val="num" w:pos="0"/>
      </w:tabs>
      <w:spacing w:before="240" w:after="60"/>
      <w:ind w:left="432" w:hanging="432"/>
      <w:outlineLvl w:val="0"/>
    </w:pPr>
    <w:rPr>
      <w:rFonts w:ascii="Arial" w:eastAsia="Calibri" w:hAnsi="Arial" w:cs="Arial"/>
      <w:b/>
      <w:bCs/>
      <w:kern w:val="1"/>
      <w:sz w:val="32"/>
      <w:szCs w:val="32"/>
    </w:rPr>
  </w:style>
  <w:style w:type="paragraph" w:styleId="2">
    <w:name w:val="heading 2"/>
    <w:basedOn w:val="a"/>
    <w:next w:val="a"/>
    <w:link w:val="20"/>
    <w:uiPriority w:val="9"/>
    <w:semiHidden/>
    <w:unhideWhenUsed/>
    <w:qFormat/>
    <w:locked/>
    <w:rsid w:val="00A55A29"/>
    <w:pPr>
      <w:keepNext/>
      <w:keepLines/>
      <w:spacing w:before="40"/>
      <w:outlineLvl w:val="1"/>
    </w:pPr>
    <w:rPr>
      <w:rFonts w:ascii="Cambria" w:hAnsi="Cambria"/>
      <w:color w:val="365F91"/>
      <w:sz w:val="26"/>
      <w:szCs w:val="26"/>
    </w:rPr>
  </w:style>
  <w:style w:type="paragraph" w:styleId="3">
    <w:name w:val="heading 3"/>
    <w:basedOn w:val="a"/>
    <w:next w:val="a"/>
    <w:link w:val="30"/>
    <w:uiPriority w:val="9"/>
    <w:semiHidden/>
    <w:unhideWhenUsed/>
    <w:qFormat/>
    <w:locked/>
    <w:rsid w:val="00211C31"/>
    <w:pPr>
      <w:keepNext/>
      <w:keepLines/>
      <w:spacing w:before="40"/>
      <w:outlineLvl w:val="2"/>
    </w:pPr>
    <w:rPr>
      <w:rFonts w:ascii="Cambria" w:hAnsi="Cambria"/>
      <w:color w:val="243F60"/>
    </w:rPr>
  </w:style>
  <w:style w:type="paragraph" w:styleId="50">
    <w:name w:val="heading 5"/>
    <w:basedOn w:val="a"/>
    <w:next w:val="a"/>
    <w:link w:val="51"/>
    <w:uiPriority w:val="99"/>
    <w:qFormat/>
    <w:rsid w:val="00CF668C"/>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0"/>
    <w:uiPriority w:val="99"/>
    <w:locked/>
    <w:rsid w:val="00CF668C"/>
    <w:rPr>
      <w:rFonts w:ascii="Arial" w:hAnsi="Arial" w:cs="Arial"/>
      <w:b/>
      <w:bCs/>
      <w:kern w:val="1"/>
      <w:sz w:val="32"/>
      <w:szCs w:val="32"/>
      <w:lang w:eastAsia="ar-SA" w:bidi="ar-SA"/>
    </w:rPr>
  </w:style>
  <w:style w:type="character" w:customStyle="1" w:styleId="51">
    <w:name w:val="Заголовок 5 Знак"/>
    <w:link w:val="50"/>
    <w:uiPriority w:val="99"/>
    <w:locked/>
    <w:rsid w:val="00CF668C"/>
    <w:rPr>
      <w:rFonts w:ascii="Times New Roman" w:hAnsi="Times New Roman" w:cs="Times New Roman"/>
      <w:b/>
      <w:bCs/>
      <w:i/>
      <w:iCs/>
      <w:sz w:val="26"/>
      <w:szCs w:val="26"/>
      <w:lang w:eastAsia="ar-SA" w:bidi="ar-SA"/>
    </w:rPr>
  </w:style>
  <w:style w:type="character" w:customStyle="1" w:styleId="4">
    <w:name w:val="Основной шрифт абзаца4"/>
    <w:uiPriority w:val="99"/>
    <w:rsid w:val="00CF668C"/>
  </w:style>
  <w:style w:type="character" w:customStyle="1" w:styleId="Absatz-Standardschriftart">
    <w:name w:val="Absatz-Standardschriftart"/>
    <w:uiPriority w:val="99"/>
    <w:rsid w:val="00CF668C"/>
  </w:style>
  <w:style w:type="character" w:customStyle="1" w:styleId="WW-Absatz-Standardschriftart">
    <w:name w:val="WW-Absatz-Standardschriftart"/>
    <w:uiPriority w:val="99"/>
    <w:rsid w:val="00CF668C"/>
  </w:style>
  <w:style w:type="character" w:customStyle="1" w:styleId="WW-Absatz-Standardschriftart1">
    <w:name w:val="WW-Absatz-Standardschriftart1"/>
    <w:uiPriority w:val="99"/>
    <w:rsid w:val="00CF668C"/>
  </w:style>
  <w:style w:type="character" w:customStyle="1" w:styleId="WW-Absatz-Standardschriftart11">
    <w:name w:val="WW-Absatz-Standardschriftart11"/>
    <w:uiPriority w:val="99"/>
    <w:rsid w:val="00CF668C"/>
  </w:style>
  <w:style w:type="character" w:customStyle="1" w:styleId="WW-Absatz-Standardschriftart111">
    <w:name w:val="WW-Absatz-Standardschriftart111"/>
    <w:uiPriority w:val="99"/>
    <w:rsid w:val="00CF668C"/>
  </w:style>
  <w:style w:type="character" w:customStyle="1" w:styleId="WW-Absatz-Standardschriftart1111">
    <w:name w:val="WW-Absatz-Standardschriftart1111"/>
    <w:uiPriority w:val="99"/>
    <w:rsid w:val="00CF668C"/>
  </w:style>
  <w:style w:type="character" w:customStyle="1" w:styleId="WW-Absatz-Standardschriftart11111">
    <w:name w:val="WW-Absatz-Standardschriftart11111"/>
    <w:uiPriority w:val="99"/>
    <w:rsid w:val="00CF668C"/>
  </w:style>
  <w:style w:type="character" w:customStyle="1" w:styleId="WW-Absatz-Standardschriftart111111">
    <w:name w:val="WW-Absatz-Standardschriftart111111"/>
    <w:uiPriority w:val="99"/>
    <w:rsid w:val="00CF668C"/>
  </w:style>
  <w:style w:type="character" w:customStyle="1" w:styleId="WW-Absatz-Standardschriftart1111111">
    <w:name w:val="WW-Absatz-Standardschriftart1111111"/>
    <w:uiPriority w:val="99"/>
    <w:rsid w:val="00CF668C"/>
  </w:style>
  <w:style w:type="character" w:customStyle="1" w:styleId="WW8Num3z0">
    <w:name w:val="WW8Num3z0"/>
    <w:uiPriority w:val="99"/>
    <w:rsid w:val="00CF668C"/>
  </w:style>
  <w:style w:type="character" w:customStyle="1" w:styleId="13">
    <w:name w:val="Основной шрифт абзаца1"/>
    <w:uiPriority w:val="99"/>
    <w:rsid w:val="00CF668C"/>
  </w:style>
  <w:style w:type="character" w:styleId="a3">
    <w:name w:val="page number"/>
    <w:basedOn w:val="13"/>
    <w:uiPriority w:val="99"/>
    <w:rsid w:val="00CF668C"/>
  </w:style>
  <w:style w:type="character" w:styleId="a4">
    <w:name w:val="Hyperlink"/>
    <w:uiPriority w:val="99"/>
    <w:rsid w:val="00CF668C"/>
    <w:rPr>
      <w:color w:val="0000FF"/>
      <w:u w:val="single"/>
    </w:rPr>
  </w:style>
  <w:style w:type="character" w:customStyle="1" w:styleId="a5">
    <w:name w:val="Нижний колонтитул Знак"/>
    <w:uiPriority w:val="99"/>
    <w:rsid w:val="00CF668C"/>
    <w:rPr>
      <w:sz w:val="24"/>
      <w:szCs w:val="24"/>
    </w:rPr>
  </w:style>
  <w:style w:type="character" w:customStyle="1" w:styleId="31">
    <w:name w:val="Основной шрифт абзаца3"/>
    <w:uiPriority w:val="99"/>
    <w:rsid w:val="00CF668C"/>
  </w:style>
  <w:style w:type="character" w:customStyle="1" w:styleId="21">
    <w:name w:val="Основной шрифт абзаца2"/>
    <w:uiPriority w:val="99"/>
    <w:rsid w:val="00CF668C"/>
  </w:style>
  <w:style w:type="character" w:customStyle="1" w:styleId="a6">
    <w:name w:val="Символ нумерации"/>
    <w:uiPriority w:val="99"/>
    <w:rsid w:val="00CF668C"/>
  </w:style>
  <w:style w:type="character" w:customStyle="1" w:styleId="a7">
    <w:name w:val="Основной текст Знак"/>
    <w:uiPriority w:val="99"/>
    <w:rsid w:val="00CF668C"/>
    <w:rPr>
      <w:sz w:val="24"/>
      <w:szCs w:val="24"/>
    </w:rPr>
  </w:style>
  <w:style w:type="character" w:customStyle="1" w:styleId="a8">
    <w:name w:val="Верхний колонтитул Знак"/>
    <w:uiPriority w:val="99"/>
    <w:rsid w:val="00CF668C"/>
    <w:rPr>
      <w:rFonts w:ascii="Arial" w:hAnsi="Arial" w:cs="Arial"/>
      <w:sz w:val="24"/>
      <w:szCs w:val="24"/>
      <w:lang w:val="ru-RU"/>
    </w:rPr>
  </w:style>
  <w:style w:type="paragraph" w:customStyle="1" w:styleId="14">
    <w:name w:val="Заголовок1"/>
    <w:basedOn w:val="a"/>
    <w:next w:val="a9"/>
    <w:uiPriority w:val="99"/>
    <w:rsid w:val="00CF668C"/>
    <w:pPr>
      <w:keepNext/>
      <w:spacing w:before="240" w:after="120"/>
    </w:pPr>
    <w:rPr>
      <w:rFonts w:ascii="Arial" w:eastAsia="Arial Unicode MS" w:hAnsi="Arial" w:cs="Arial"/>
      <w:sz w:val="28"/>
      <w:szCs w:val="28"/>
    </w:rPr>
  </w:style>
  <w:style w:type="paragraph" w:styleId="a9">
    <w:name w:val="Body Text"/>
    <w:aliases w:val="body text,body text Знак,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Основной текст Знак Знак"/>
    <w:basedOn w:val="a"/>
    <w:link w:val="15"/>
    <w:rsid w:val="00CF668C"/>
    <w:pPr>
      <w:spacing w:after="120"/>
      <w:jc w:val="both"/>
    </w:pPr>
    <w:rPr>
      <w:rFonts w:eastAsia="Calibri"/>
    </w:rPr>
  </w:style>
  <w:style w:type="character" w:customStyle="1" w:styleId="15">
    <w:name w:val="Основной текст Знак1"/>
    <w:aliases w:val="body text Знак1,body text Знак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
    <w:link w:val="a9"/>
    <w:locked/>
    <w:rsid w:val="00CF668C"/>
    <w:rPr>
      <w:rFonts w:ascii="Times New Roman" w:hAnsi="Times New Roman" w:cs="Times New Roman"/>
      <w:sz w:val="24"/>
      <w:szCs w:val="24"/>
      <w:lang w:eastAsia="ar-SA" w:bidi="ar-SA"/>
    </w:rPr>
  </w:style>
  <w:style w:type="paragraph" w:styleId="aa">
    <w:name w:val="List"/>
    <w:basedOn w:val="a9"/>
    <w:uiPriority w:val="99"/>
    <w:rsid w:val="00CF668C"/>
  </w:style>
  <w:style w:type="paragraph" w:customStyle="1" w:styleId="40">
    <w:name w:val="Название4"/>
    <w:basedOn w:val="a"/>
    <w:uiPriority w:val="99"/>
    <w:rsid w:val="00CF668C"/>
    <w:pPr>
      <w:suppressLineNumbers/>
      <w:spacing w:before="120" w:after="120"/>
    </w:pPr>
    <w:rPr>
      <w:i/>
      <w:iCs/>
    </w:rPr>
  </w:style>
  <w:style w:type="paragraph" w:customStyle="1" w:styleId="41">
    <w:name w:val="Указатель4"/>
    <w:basedOn w:val="a"/>
    <w:uiPriority w:val="99"/>
    <w:rsid w:val="00CF668C"/>
    <w:pPr>
      <w:suppressLineNumbers/>
    </w:pPr>
  </w:style>
  <w:style w:type="paragraph" w:customStyle="1" w:styleId="16">
    <w:name w:val="Название1"/>
    <w:basedOn w:val="a"/>
    <w:uiPriority w:val="99"/>
    <w:rsid w:val="00CF668C"/>
    <w:pPr>
      <w:suppressLineNumbers/>
      <w:spacing w:before="120" w:after="120"/>
    </w:pPr>
    <w:rPr>
      <w:i/>
      <w:iCs/>
    </w:rPr>
  </w:style>
  <w:style w:type="paragraph" w:customStyle="1" w:styleId="17">
    <w:name w:val="Указатель1"/>
    <w:basedOn w:val="a"/>
    <w:uiPriority w:val="99"/>
    <w:rsid w:val="00CF668C"/>
    <w:pPr>
      <w:suppressLineNumbers/>
    </w:pPr>
  </w:style>
  <w:style w:type="paragraph" w:customStyle="1" w:styleId="ConsPlusNormal">
    <w:name w:val="ConsPlusNormal"/>
    <w:link w:val="ConsPlusNormal0"/>
    <w:qFormat/>
    <w:rsid w:val="00CF668C"/>
    <w:pPr>
      <w:suppressAutoHyphens/>
      <w:autoSpaceDE w:val="0"/>
      <w:ind w:firstLine="720"/>
    </w:pPr>
    <w:rPr>
      <w:rFonts w:ascii="Arial" w:hAnsi="Arial"/>
      <w:sz w:val="24"/>
      <w:szCs w:val="24"/>
      <w:lang w:eastAsia="ar-SA"/>
    </w:rPr>
  </w:style>
  <w:style w:type="paragraph" w:customStyle="1" w:styleId="ab">
    <w:name w:val="Тендерные данные"/>
    <w:basedOn w:val="a"/>
    <w:rsid w:val="00CF668C"/>
    <w:pPr>
      <w:tabs>
        <w:tab w:val="left" w:pos="1985"/>
      </w:tabs>
      <w:spacing w:before="120" w:after="60"/>
      <w:jc w:val="both"/>
    </w:pPr>
    <w:rPr>
      <w:b/>
      <w:bCs/>
    </w:rPr>
  </w:style>
  <w:style w:type="paragraph" w:customStyle="1" w:styleId="18">
    <w:name w:val="Дата1"/>
    <w:basedOn w:val="a"/>
    <w:next w:val="a"/>
    <w:uiPriority w:val="99"/>
    <w:rsid w:val="00CF668C"/>
    <w:pPr>
      <w:spacing w:after="60"/>
      <w:jc w:val="both"/>
    </w:pPr>
  </w:style>
  <w:style w:type="paragraph" w:styleId="ac">
    <w:name w:val="footer"/>
    <w:basedOn w:val="a"/>
    <w:link w:val="19"/>
    <w:rsid w:val="00CF668C"/>
    <w:pPr>
      <w:tabs>
        <w:tab w:val="center" w:pos="4677"/>
        <w:tab w:val="right" w:pos="9355"/>
      </w:tabs>
    </w:pPr>
    <w:rPr>
      <w:rFonts w:eastAsia="Calibri"/>
    </w:rPr>
  </w:style>
  <w:style w:type="character" w:customStyle="1" w:styleId="19">
    <w:name w:val="Нижний колонтитул Знак1"/>
    <w:link w:val="ac"/>
    <w:uiPriority w:val="99"/>
    <w:locked/>
    <w:rsid w:val="00CF668C"/>
    <w:rPr>
      <w:rFonts w:ascii="Times New Roman" w:hAnsi="Times New Roman" w:cs="Times New Roman"/>
      <w:sz w:val="24"/>
      <w:szCs w:val="24"/>
      <w:lang w:eastAsia="ar-SA" w:bidi="ar-SA"/>
    </w:rPr>
  </w:style>
  <w:style w:type="paragraph" w:customStyle="1" w:styleId="ConsPlusCell">
    <w:name w:val="ConsPlusCell"/>
    <w:rsid w:val="00CF668C"/>
    <w:pPr>
      <w:widowControl w:val="0"/>
      <w:suppressAutoHyphens/>
      <w:autoSpaceDE w:val="0"/>
    </w:pPr>
    <w:rPr>
      <w:rFonts w:ascii="Arial" w:hAnsi="Arial" w:cs="Arial"/>
      <w:lang w:eastAsia="ar-SA"/>
    </w:rPr>
  </w:style>
  <w:style w:type="paragraph" w:customStyle="1" w:styleId="ConsPlusNonformat">
    <w:name w:val="ConsPlusNonformat"/>
    <w:uiPriority w:val="99"/>
    <w:rsid w:val="00CF668C"/>
    <w:pPr>
      <w:widowControl w:val="0"/>
      <w:suppressAutoHyphens/>
      <w:autoSpaceDE w:val="0"/>
    </w:pPr>
    <w:rPr>
      <w:rFonts w:ascii="Courier New" w:hAnsi="Courier New" w:cs="Courier New"/>
      <w:lang w:eastAsia="ar-SA"/>
    </w:rPr>
  </w:style>
  <w:style w:type="paragraph" w:styleId="ad">
    <w:name w:val="header"/>
    <w:basedOn w:val="a"/>
    <w:link w:val="1a"/>
    <w:rsid w:val="00CF668C"/>
    <w:pPr>
      <w:tabs>
        <w:tab w:val="center" w:pos="4153"/>
        <w:tab w:val="right" w:pos="8306"/>
      </w:tabs>
      <w:spacing w:before="120" w:after="120"/>
      <w:jc w:val="both"/>
    </w:pPr>
    <w:rPr>
      <w:rFonts w:ascii="Arial" w:eastAsia="Calibri" w:hAnsi="Arial" w:cs="Arial"/>
      <w:sz w:val="20"/>
      <w:szCs w:val="20"/>
    </w:rPr>
  </w:style>
  <w:style w:type="character" w:customStyle="1" w:styleId="1a">
    <w:name w:val="Верхний колонтитул Знак1"/>
    <w:link w:val="ad"/>
    <w:locked/>
    <w:rsid w:val="00CF668C"/>
    <w:rPr>
      <w:rFonts w:ascii="Arial" w:hAnsi="Arial" w:cs="Arial"/>
      <w:sz w:val="20"/>
      <w:szCs w:val="20"/>
      <w:lang w:val="ru-RU" w:eastAsia="ar-SA" w:bidi="ar-SA"/>
    </w:rPr>
  </w:style>
  <w:style w:type="paragraph" w:customStyle="1" w:styleId="ae">
    <w:name w:val="Знак Знак Знак"/>
    <w:basedOn w:val="a"/>
    <w:uiPriority w:val="99"/>
    <w:rsid w:val="00CF668C"/>
    <w:pPr>
      <w:spacing w:after="160" w:line="240" w:lineRule="exact"/>
    </w:pPr>
    <w:rPr>
      <w:rFonts w:eastAsia="Calibri"/>
      <w:sz w:val="20"/>
      <w:szCs w:val="20"/>
    </w:rPr>
  </w:style>
  <w:style w:type="paragraph" w:customStyle="1" w:styleId="af">
    <w:name w:val="Знак"/>
    <w:basedOn w:val="a"/>
    <w:uiPriority w:val="99"/>
    <w:rsid w:val="00CF668C"/>
    <w:pPr>
      <w:spacing w:after="160" w:line="240" w:lineRule="exact"/>
    </w:pPr>
    <w:rPr>
      <w:rFonts w:ascii="Verdana" w:hAnsi="Verdana" w:cs="Verdana"/>
      <w:sz w:val="20"/>
      <w:szCs w:val="20"/>
      <w:lang w:val="en-US"/>
    </w:rPr>
  </w:style>
  <w:style w:type="paragraph" w:customStyle="1" w:styleId="1b">
    <w:name w:val="Знак1"/>
    <w:basedOn w:val="a"/>
    <w:uiPriority w:val="99"/>
    <w:rsid w:val="00CF668C"/>
    <w:pPr>
      <w:spacing w:after="160" w:line="240" w:lineRule="exact"/>
    </w:pPr>
    <w:rPr>
      <w:rFonts w:eastAsia="Calibri"/>
      <w:sz w:val="20"/>
      <w:szCs w:val="20"/>
    </w:rPr>
  </w:style>
  <w:style w:type="paragraph" w:customStyle="1" w:styleId="1c">
    <w:name w:val="1"/>
    <w:basedOn w:val="a"/>
    <w:uiPriority w:val="99"/>
    <w:rsid w:val="00CF668C"/>
    <w:pPr>
      <w:spacing w:after="160" w:line="240" w:lineRule="exact"/>
    </w:pPr>
    <w:rPr>
      <w:rFonts w:eastAsia="Calibri"/>
      <w:sz w:val="20"/>
      <w:szCs w:val="20"/>
    </w:rPr>
  </w:style>
  <w:style w:type="paragraph" w:customStyle="1" w:styleId="af0">
    <w:name w:val="Содержимое таблицы"/>
    <w:basedOn w:val="a"/>
    <w:qFormat/>
    <w:rsid w:val="00CF668C"/>
    <w:pPr>
      <w:suppressLineNumbers/>
    </w:pPr>
  </w:style>
  <w:style w:type="paragraph" w:customStyle="1" w:styleId="af1">
    <w:name w:val="Заголовок таблицы"/>
    <w:basedOn w:val="af0"/>
    <w:uiPriority w:val="99"/>
    <w:rsid w:val="00CF668C"/>
    <w:pPr>
      <w:jc w:val="center"/>
    </w:pPr>
    <w:rPr>
      <w:b/>
      <w:bCs/>
    </w:rPr>
  </w:style>
  <w:style w:type="paragraph" w:customStyle="1" w:styleId="af2">
    <w:name w:val="Содержимое врезки"/>
    <w:basedOn w:val="a9"/>
    <w:uiPriority w:val="99"/>
    <w:rsid w:val="00CF668C"/>
  </w:style>
  <w:style w:type="paragraph" w:customStyle="1" w:styleId="32">
    <w:name w:val="Название3"/>
    <w:basedOn w:val="a"/>
    <w:uiPriority w:val="99"/>
    <w:rsid w:val="00CF668C"/>
    <w:pPr>
      <w:suppressLineNumbers/>
      <w:spacing w:before="120" w:after="120"/>
    </w:pPr>
    <w:rPr>
      <w:i/>
      <w:iCs/>
    </w:rPr>
  </w:style>
  <w:style w:type="paragraph" w:customStyle="1" w:styleId="33">
    <w:name w:val="Указатель3"/>
    <w:basedOn w:val="a"/>
    <w:uiPriority w:val="99"/>
    <w:rsid w:val="00CF668C"/>
    <w:pPr>
      <w:suppressLineNumbers/>
    </w:pPr>
  </w:style>
  <w:style w:type="paragraph" w:customStyle="1" w:styleId="22">
    <w:name w:val="Название2"/>
    <w:basedOn w:val="a"/>
    <w:uiPriority w:val="99"/>
    <w:rsid w:val="00CF668C"/>
    <w:pPr>
      <w:suppressLineNumbers/>
      <w:spacing w:before="120" w:after="120"/>
    </w:pPr>
    <w:rPr>
      <w:i/>
      <w:iCs/>
    </w:rPr>
  </w:style>
  <w:style w:type="paragraph" w:customStyle="1" w:styleId="23">
    <w:name w:val="Указатель2"/>
    <w:basedOn w:val="a"/>
    <w:uiPriority w:val="99"/>
    <w:rsid w:val="00CF668C"/>
    <w:pPr>
      <w:suppressLineNumbers/>
    </w:pPr>
  </w:style>
  <w:style w:type="paragraph" w:styleId="af3">
    <w:name w:val="Balloon Text"/>
    <w:basedOn w:val="a"/>
    <w:link w:val="af4"/>
    <w:uiPriority w:val="99"/>
    <w:semiHidden/>
    <w:rsid w:val="00CF668C"/>
    <w:rPr>
      <w:rFonts w:ascii="Tahoma" w:eastAsia="Calibri" w:hAnsi="Tahoma" w:cs="Tahoma"/>
      <w:sz w:val="16"/>
      <w:szCs w:val="16"/>
    </w:rPr>
  </w:style>
  <w:style w:type="character" w:customStyle="1" w:styleId="af4">
    <w:name w:val="Текст выноски Знак"/>
    <w:link w:val="af3"/>
    <w:uiPriority w:val="99"/>
    <w:semiHidden/>
    <w:locked/>
    <w:rsid w:val="00CF668C"/>
    <w:rPr>
      <w:rFonts w:ascii="Tahoma" w:hAnsi="Tahoma" w:cs="Tahoma"/>
      <w:sz w:val="16"/>
      <w:szCs w:val="16"/>
      <w:lang w:eastAsia="ar-SA" w:bidi="ar-SA"/>
    </w:rPr>
  </w:style>
  <w:style w:type="character" w:customStyle="1" w:styleId="apple-style-span">
    <w:name w:val="apple-style-span"/>
    <w:uiPriority w:val="99"/>
    <w:rsid w:val="00CF668C"/>
  </w:style>
  <w:style w:type="paragraph" w:styleId="af5">
    <w:name w:val="Body Text Indent"/>
    <w:basedOn w:val="a"/>
    <w:link w:val="af6"/>
    <w:uiPriority w:val="99"/>
    <w:rsid w:val="00CF668C"/>
    <w:pPr>
      <w:spacing w:after="120"/>
      <w:ind w:left="283"/>
      <w:jc w:val="both"/>
    </w:pPr>
    <w:rPr>
      <w:rFonts w:eastAsia="Calibri"/>
    </w:rPr>
  </w:style>
  <w:style w:type="character" w:customStyle="1" w:styleId="af6">
    <w:name w:val="Основной текст с отступом Знак"/>
    <w:link w:val="af5"/>
    <w:uiPriority w:val="99"/>
    <w:locked/>
    <w:rsid w:val="00CF668C"/>
    <w:rPr>
      <w:rFonts w:ascii="Times New Roman" w:hAnsi="Times New Roman" w:cs="Times New Roman"/>
      <w:sz w:val="24"/>
      <w:szCs w:val="24"/>
      <w:lang w:eastAsia="ar-SA" w:bidi="ar-SA"/>
    </w:rPr>
  </w:style>
  <w:style w:type="paragraph" w:customStyle="1" w:styleId="DefaultText">
    <w:name w:val="Default Text"/>
    <w:uiPriority w:val="99"/>
    <w:rsid w:val="00CF668C"/>
    <w:pPr>
      <w:widowControl w:val="0"/>
      <w:suppressAutoHyphens/>
    </w:pPr>
    <w:rPr>
      <w:rFonts w:ascii="Times New Roman" w:hAnsi="Times New Roman"/>
      <w:kern w:val="1"/>
      <w:sz w:val="24"/>
      <w:szCs w:val="24"/>
      <w:lang w:eastAsia="hi-IN" w:bidi="hi-IN"/>
    </w:rPr>
  </w:style>
  <w:style w:type="character" w:customStyle="1" w:styleId="textspanview">
    <w:name w:val="textspanview"/>
    <w:basedOn w:val="a0"/>
    <w:uiPriority w:val="99"/>
    <w:rsid w:val="00CF668C"/>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8"/>
    <w:uiPriority w:val="99"/>
    <w:rsid w:val="00CF668C"/>
    <w:rPr>
      <w:rFonts w:eastAsia="Calibri"/>
      <w:sz w:val="20"/>
      <w:szCs w:val="20"/>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7"/>
    <w:uiPriority w:val="99"/>
    <w:locked/>
    <w:rsid w:val="00CF668C"/>
    <w:rPr>
      <w:rFonts w:ascii="Times New Roman" w:hAnsi="Times New Roman" w:cs="Times New Roman"/>
      <w:sz w:val="20"/>
      <w:szCs w:val="20"/>
      <w:lang w:eastAsia="ar-SA" w:bidi="ar-SA"/>
    </w:rPr>
  </w:style>
  <w:style w:type="paragraph" w:customStyle="1" w:styleId="ConsPlusTitle">
    <w:name w:val="ConsPlusTitle"/>
    <w:uiPriority w:val="99"/>
    <w:rsid w:val="00CF668C"/>
    <w:pPr>
      <w:widowControl w:val="0"/>
      <w:autoSpaceDE w:val="0"/>
      <w:autoSpaceDN w:val="0"/>
      <w:adjustRightInd w:val="0"/>
    </w:pPr>
    <w:rPr>
      <w:rFonts w:eastAsia="Times New Roman" w:cs="Calibri"/>
      <w:b/>
      <w:bCs/>
      <w:sz w:val="22"/>
      <w:szCs w:val="22"/>
    </w:rPr>
  </w:style>
  <w:style w:type="paragraph" w:styleId="af9">
    <w:name w:val="Normal (Web)"/>
    <w:aliases w:val="Знак2, Знак2"/>
    <w:basedOn w:val="a"/>
    <w:uiPriority w:val="99"/>
    <w:qFormat/>
    <w:rsid w:val="000735B2"/>
    <w:pPr>
      <w:spacing w:before="280" w:after="280"/>
    </w:pPr>
  </w:style>
  <w:style w:type="paragraph" w:styleId="afa">
    <w:name w:val="Date"/>
    <w:basedOn w:val="a"/>
    <w:next w:val="a"/>
    <w:link w:val="afb"/>
    <w:rsid w:val="000735B2"/>
    <w:pPr>
      <w:suppressAutoHyphens w:val="0"/>
      <w:spacing w:after="60"/>
      <w:jc w:val="both"/>
    </w:pPr>
    <w:rPr>
      <w:rFonts w:eastAsia="Calibri"/>
      <w:sz w:val="20"/>
      <w:szCs w:val="20"/>
      <w:lang w:eastAsia="ru-RU"/>
    </w:rPr>
  </w:style>
  <w:style w:type="character" w:customStyle="1" w:styleId="afb">
    <w:name w:val="Дата Знак"/>
    <w:link w:val="afa"/>
    <w:locked/>
    <w:rsid w:val="000735B2"/>
    <w:rPr>
      <w:rFonts w:ascii="Times New Roman" w:hAnsi="Times New Roman" w:cs="Times New Roman"/>
      <w:sz w:val="20"/>
      <w:szCs w:val="20"/>
      <w:lang w:eastAsia="ru-RU"/>
    </w:rPr>
  </w:style>
  <w:style w:type="paragraph" w:styleId="afc">
    <w:name w:val="List Paragraph"/>
    <w:basedOn w:val="a"/>
    <w:link w:val="afd"/>
    <w:uiPriority w:val="34"/>
    <w:qFormat/>
    <w:rsid w:val="000735B2"/>
    <w:pPr>
      <w:ind w:left="708"/>
    </w:pPr>
  </w:style>
  <w:style w:type="paragraph" w:customStyle="1" w:styleId="1d">
    <w:name w:val="Знак Знак Знак1 Знак Знак Знак Знак Знак Знак Знак"/>
    <w:basedOn w:val="a"/>
    <w:uiPriority w:val="99"/>
    <w:rsid w:val="00605FAC"/>
    <w:pPr>
      <w:suppressAutoHyphens w:val="0"/>
      <w:spacing w:after="160" w:line="240" w:lineRule="exact"/>
    </w:pPr>
    <w:rPr>
      <w:sz w:val="20"/>
      <w:szCs w:val="20"/>
      <w:lang w:eastAsia="zh-CN"/>
    </w:rPr>
  </w:style>
  <w:style w:type="paragraph" w:styleId="34">
    <w:name w:val="Body Text 3"/>
    <w:basedOn w:val="a"/>
    <w:link w:val="35"/>
    <w:rsid w:val="00870F18"/>
    <w:pPr>
      <w:suppressAutoHyphens w:val="0"/>
      <w:spacing w:after="120"/>
    </w:pPr>
    <w:rPr>
      <w:rFonts w:eastAsia="Calibri"/>
      <w:sz w:val="16"/>
      <w:szCs w:val="16"/>
    </w:rPr>
  </w:style>
  <w:style w:type="character" w:customStyle="1" w:styleId="35">
    <w:name w:val="Основной текст 3 Знак"/>
    <w:link w:val="34"/>
    <w:locked/>
    <w:rsid w:val="00FD6BBC"/>
    <w:rPr>
      <w:rFonts w:ascii="Times New Roman" w:hAnsi="Times New Roman" w:cs="Times New Roman"/>
      <w:sz w:val="16"/>
      <w:szCs w:val="16"/>
      <w:lang w:eastAsia="ar-SA" w:bidi="ar-SA"/>
    </w:rPr>
  </w:style>
  <w:style w:type="paragraph" w:customStyle="1" w:styleId="1e">
    <w:name w:val="Абзац списка1"/>
    <w:basedOn w:val="a"/>
    <w:uiPriority w:val="99"/>
    <w:rsid w:val="00870FFF"/>
    <w:pPr>
      <w:ind w:left="708"/>
    </w:pPr>
    <w:rPr>
      <w:rFonts w:eastAsia="Calibri"/>
    </w:rPr>
  </w:style>
  <w:style w:type="table" w:styleId="afe">
    <w:name w:val="Table Grid"/>
    <w:basedOn w:val="a1"/>
    <w:uiPriority w:val="99"/>
    <w:locked/>
    <w:rsid w:val="00870F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uiPriority w:val="99"/>
    <w:locked/>
    <w:rsid w:val="00545671"/>
    <w:pPr>
      <w:numPr>
        <w:numId w:val="5"/>
      </w:numPr>
      <w:tabs>
        <w:tab w:val="clear" w:pos="1209"/>
        <w:tab w:val="num" w:pos="1492"/>
      </w:tabs>
      <w:suppressAutoHyphens w:val="0"/>
      <w:spacing w:after="60"/>
      <w:ind w:left="1492"/>
      <w:jc w:val="both"/>
    </w:pPr>
    <w:rPr>
      <w:lang w:eastAsia="ru-RU"/>
    </w:rPr>
  </w:style>
  <w:style w:type="character" w:customStyle="1" w:styleId="20">
    <w:name w:val="Заголовок 2 Знак"/>
    <w:link w:val="2"/>
    <w:uiPriority w:val="9"/>
    <w:semiHidden/>
    <w:rsid w:val="00A55A29"/>
    <w:rPr>
      <w:rFonts w:ascii="Cambria" w:eastAsia="Times New Roman" w:hAnsi="Cambria" w:cs="Times New Roman"/>
      <w:color w:val="365F91"/>
      <w:sz w:val="26"/>
      <w:szCs w:val="26"/>
      <w:lang w:eastAsia="ar-SA"/>
    </w:rPr>
  </w:style>
  <w:style w:type="table" w:customStyle="1" w:styleId="1f">
    <w:name w:val="Сетка таблицы1"/>
    <w:basedOn w:val="a1"/>
    <w:next w:val="afe"/>
    <w:uiPriority w:val="39"/>
    <w:rsid w:val="00960198"/>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211C31"/>
    <w:rPr>
      <w:rFonts w:ascii="Cambria" w:eastAsia="Times New Roman" w:hAnsi="Cambria" w:cs="Times New Roman"/>
      <w:color w:val="243F60"/>
      <w:sz w:val="24"/>
      <w:szCs w:val="24"/>
      <w:lang w:eastAsia="ar-SA"/>
    </w:rPr>
  </w:style>
  <w:style w:type="numbering" w:customStyle="1" w:styleId="1">
    <w:name w:val="Стиль1"/>
    <w:uiPriority w:val="99"/>
    <w:rsid w:val="00211C31"/>
    <w:pPr>
      <w:numPr>
        <w:numId w:val="6"/>
      </w:numPr>
    </w:pPr>
  </w:style>
  <w:style w:type="numbering" w:customStyle="1" w:styleId="11">
    <w:name w:val="Стиль11"/>
    <w:uiPriority w:val="99"/>
    <w:rsid w:val="0054360B"/>
    <w:pPr>
      <w:numPr>
        <w:numId w:val="1"/>
      </w:numPr>
    </w:pPr>
  </w:style>
  <w:style w:type="numbering" w:customStyle="1" w:styleId="120">
    <w:name w:val="Стиль12"/>
    <w:uiPriority w:val="99"/>
    <w:rsid w:val="00FA42D4"/>
  </w:style>
  <w:style w:type="numbering" w:customStyle="1" w:styleId="130">
    <w:name w:val="Стиль13"/>
    <w:uiPriority w:val="99"/>
    <w:rsid w:val="00A305A6"/>
  </w:style>
  <w:style w:type="numbering" w:customStyle="1" w:styleId="140">
    <w:name w:val="Стиль14"/>
    <w:uiPriority w:val="99"/>
    <w:rsid w:val="007A0530"/>
  </w:style>
  <w:style w:type="numbering" w:customStyle="1" w:styleId="150">
    <w:name w:val="Стиль15"/>
    <w:uiPriority w:val="99"/>
    <w:rsid w:val="00C862C9"/>
  </w:style>
  <w:style w:type="numbering" w:customStyle="1" w:styleId="160">
    <w:name w:val="Стиль16"/>
    <w:uiPriority w:val="99"/>
    <w:rsid w:val="00BA6F51"/>
  </w:style>
  <w:style w:type="numbering" w:customStyle="1" w:styleId="170">
    <w:name w:val="Стиль17"/>
    <w:uiPriority w:val="99"/>
    <w:rsid w:val="000210E2"/>
  </w:style>
  <w:style w:type="character" w:styleId="aff">
    <w:name w:val="footnote reference"/>
    <w:locked/>
    <w:rsid w:val="009D4C6D"/>
    <w:rPr>
      <w:vertAlign w:val="superscript"/>
    </w:rPr>
  </w:style>
  <w:style w:type="table" w:customStyle="1" w:styleId="24">
    <w:name w:val="Сетка таблицы2"/>
    <w:basedOn w:val="a1"/>
    <w:next w:val="afe"/>
    <w:uiPriority w:val="59"/>
    <w:rsid w:val="00607B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226FE"/>
    <w:rPr>
      <w:rFonts w:ascii="Arial" w:hAnsi="Arial"/>
      <w:sz w:val="24"/>
      <w:szCs w:val="24"/>
      <w:lang w:eastAsia="ar-SA" w:bidi="ar-SA"/>
    </w:rPr>
  </w:style>
  <w:style w:type="character" w:customStyle="1" w:styleId="1f0">
    <w:name w:val="Текст сноски Знак1"/>
    <w:semiHidden/>
    <w:locked/>
    <w:rsid w:val="00086F8D"/>
    <w:rPr>
      <w:rFonts w:ascii="Calibri" w:hAnsi="Calibri"/>
      <w:sz w:val="24"/>
      <w:szCs w:val="24"/>
      <w:lang w:val="en-AU" w:eastAsia="ru-RU" w:bidi="ar-SA"/>
    </w:rPr>
  </w:style>
  <w:style w:type="character" w:customStyle="1" w:styleId="FontStyle23">
    <w:name w:val="Font Style23"/>
    <w:rsid w:val="00F06746"/>
    <w:rPr>
      <w:rFonts w:ascii="Times New Roman" w:hAnsi="Times New Roman"/>
      <w:sz w:val="22"/>
    </w:rPr>
  </w:style>
  <w:style w:type="paragraph" w:styleId="aff0">
    <w:name w:val="No Spacing"/>
    <w:uiPriority w:val="1"/>
    <w:qFormat/>
    <w:rsid w:val="004C5B05"/>
    <w:pPr>
      <w:jc w:val="both"/>
    </w:pPr>
    <w:rPr>
      <w:rFonts w:ascii="Times New Roman" w:eastAsia="Times New Roman" w:hAnsi="Times New Roman"/>
      <w:sz w:val="24"/>
      <w:szCs w:val="24"/>
    </w:rPr>
  </w:style>
  <w:style w:type="character" w:customStyle="1" w:styleId="25">
    <w:name w:val="Основной текст Знак2"/>
    <w:aliases w:val="Основной текст Знак Знак Знак1"/>
    <w:rsid w:val="00362AC3"/>
    <w:rPr>
      <w:sz w:val="24"/>
      <w:szCs w:val="24"/>
      <w:lang w:eastAsia="ar-SA"/>
    </w:rPr>
  </w:style>
  <w:style w:type="character" w:customStyle="1" w:styleId="col-md-10">
    <w:name w:val="col-md-10"/>
    <w:basedOn w:val="a0"/>
    <w:rsid w:val="00A604F7"/>
  </w:style>
  <w:style w:type="character" w:customStyle="1" w:styleId="extended-textfull">
    <w:name w:val="extended-text__full"/>
    <w:basedOn w:val="a0"/>
    <w:rsid w:val="00F1757A"/>
  </w:style>
  <w:style w:type="character" w:customStyle="1" w:styleId="afd">
    <w:name w:val="Абзац списка Знак"/>
    <w:link w:val="afc"/>
    <w:uiPriority w:val="34"/>
    <w:locked/>
    <w:rsid w:val="00C220C0"/>
    <w:rPr>
      <w:rFonts w:ascii="Times New Roman" w:eastAsia="Times New Roman" w:hAnsi="Times New Roman"/>
      <w:sz w:val="24"/>
      <w:szCs w:val="24"/>
      <w:lang w:eastAsia="ar-SA"/>
    </w:rPr>
  </w:style>
  <w:style w:type="table" w:customStyle="1" w:styleId="TableStyle0">
    <w:name w:val="TableStyle0"/>
    <w:rsid w:val="00E72111"/>
    <w:rPr>
      <w:rFonts w:ascii="Arial" w:eastAsiaTheme="minorEastAsia" w:hAnsi="Arial" w:cstheme="minorBidi"/>
      <w:sz w:val="16"/>
      <w:szCs w:val="22"/>
    </w:rPr>
    <w:tblPr>
      <w:tblCellMar>
        <w:top w:w="0" w:type="dxa"/>
        <w:left w:w="0" w:type="dxa"/>
        <w:bottom w:w="0" w:type="dxa"/>
        <w:right w:w="0" w:type="dxa"/>
      </w:tblCellMar>
    </w:tblPr>
  </w:style>
  <w:style w:type="paragraph" w:styleId="aff1">
    <w:name w:val="Title"/>
    <w:basedOn w:val="a"/>
    <w:next w:val="aff2"/>
    <w:link w:val="aff3"/>
    <w:qFormat/>
    <w:locked/>
    <w:rsid w:val="005B26AA"/>
    <w:pPr>
      <w:keepNext/>
      <w:spacing w:before="240" w:after="120"/>
    </w:pPr>
    <w:rPr>
      <w:rFonts w:ascii="Arial" w:eastAsia="MS Mincho" w:hAnsi="Arial"/>
      <w:sz w:val="28"/>
      <w:szCs w:val="28"/>
      <w:lang w:val="x-none"/>
    </w:rPr>
  </w:style>
  <w:style w:type="character" w:customStyle="1" w:styleId="aff3">
    <w:name w:val="Заголовок Знак"/>
    <w:basedOn w:val="a0"/>
    <w:link w:val="aff1"/>
    <w:rsid w:val="005B26AA"/>
    <w:rPr>
      <w:rFonts w:ascii="Arial" w:eastAsia="MS Mincho" w:hAnsi="Arial"/>
      <w:sz w:val="28"/>
      <w:szCs w:val="28"/>
      <w:lang w:val="x-none" w:eastAsia="ar-SA"/>
    </w:rPr>
  </w:style>
  <w:style w:type="paragraph" w:styleId="aff2">
    <w:name w:val="Subtitle"/>
    <w:basedOn w:val="a"/>
    <w:next w:val="a"/>
    <w:link w:val="aff4"/>
    <w:uiPriority w:val="11"/>
    <w:qFormat/>
    <w:locked/>
    <w:rsid w:val="005B2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2"/>
    <w:uiPriority w:val="11"/>
    <w:rsid w:val="005B26AA"/>
    <w:rPr>
      <w:rFonts w:asciiTheme="minorHAnsi" w:eastAsiaTheme="minorEastAsia" w:hAnsiTheme="minorHAnsi" w:cstheme="minorBidi"/>
      <w:color w:val="5A5A5A" w:themeColor="text1" w:themeTint="A5"/>
      <w:spacing w:val="15"/>
      <w:sz w:val="22"/>
      <w:szCs w:val="22"/>
      <w:lang w:eastAsia="ar-SA"/>
    </w:rPr>
  </w:style>
  <w:style w:type="paragraph" w:customStyle="1" w:styleId="msonormal0">
    <w:name w:val="msonormal"/>
    <w:basedOn w:val="a"/>
    <w:rsid w:val="00001C17"/>
    <w:pPr>
      <w:suppressAutoHyphens w:val="0"/>
      <w:spacing w:before="100" w:beforeAutospacing="1" w:after="100" w:afterAutospacing="1"/>
    </w:pPr>
    <w:rPr>
      <w:lang w:eastAsia="ru-RU"/>
    </w:rPr>
  </w:style>
  <w:style w:type="paragraph" w:customStyle="1" w:styleId="1f1">
    <w:name w:val="Текст1"/>
    <w:basedOn w:val="a"/>
    <w:rsid w:val="00A256C6"/>
    <w:pPr>
      <w:suppressAutoHyphens w:val="0"/>
    </w:pPr>
    <w:rPr>
      <w:rFonts w:ascii="Courier New" w:hAnsi="Courier New"/>
      <w:sz w:val="20"/>
      <w:szCs w:val="20"/>
      <w:lang w:eastAsia="ru-RU"/>
    </w:rPr>
  </w:style>
  <w:style w:type="paragraph" w:styleId="aff5">
    <w:name w:val="Block Text"/>
    <w:basedOn w:val="a"/>
    <w:uiPriority w:val="99"/>
    <w:semiHidden/>
    <w:unhideWhenUsed/>
    <w:locked/>
    <w:rsid w:val="002A763E"/>
    <w:pPr>
      <w:tabs>
        <w:tab w:val="left" w:pos="426"/>
      </w:tabs>
      <w:suppressAutoHyphens w:val="0"/>
      <w:ind w:left="709" w:right="-666" w:firstLine="284"/>
      <w:jc w:val="both"/>
    </w:pPr>
    <w:rPr>
      <w:rFonts w:ascii="Arial" w:hAnsi="Arial" w:cs="Arial"/>
      <w:spacing w:val="-2"/>
      <w:kern w:val="16"/>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547">
      <w:bodyDiv w:val="1"/>
      <w:marLeft w:val="0"/>
      <w:marRight w:val="0"/>
      <w:marTop w:val="0"/>
      <w:marBottom w:val="0"/>
      <w:divBdr>
        <w:top w:val="none" w:sz="0" w:space="0" w:color="auto"/>
        <w:left w:val="none" w:sz="0" w:space="0" w:color="auto"/>
        <w:bottom w:val="none" w:sz="0" w:space="0" w:color="auto"/>
        <w:right w:val="none" w:sz="0" w:space="0" w:color="auto"/>
      </w:divBdr>
    </w:div>
    <w:div w:id="35862177">
      <w:bodyDiv w:val="1"/>
      <w:marLeft w:val="0"/>
      <w:marRight w:val="0"/>
      <w:marTop w:val="0"/>
      <w:marBottom w:val="0"/>
      <w:divBdr>
        <w:top w:val="none" w:sz="0" w:space="0" w:color="auto"/>
        <w:left w:val="none" w:sz="0" w:space="0" w:color="auto"/>
        <w:bottom w:val="none" w:sz="0" w:space="0" w:color="auto"/>
        <w:right w:val="none" w:sz="0" w:space="0" w:color="auto"/>
      </w:divBdr>
    </w:div>
    <w:div w:id="67850261">
      <w:bodyDiv w:val="1"/>
      <w:marLeft w:val="0"/>
      <w:marRight w:val="0"/>
      <w:marTop w:val="0"/>
      <w:marBottom w:val="0"/>
      <w:divBdr>
        <w:top w:val="none" w:sz="0" w:space="0" w:color="auto"/>
        <w:left w:val="none" w:sz="0" w:space="0" w:color="auto"/>
        <w:bottom w:val="none" w:sz="0" w:space="0" w:color="auto"/>
        <w:right w:val="none" w:sz="0" w:space="0" w:color="auto"/>
      </w:divBdr>
    </w:div>
    <w:div w:id="156270218">
      <w:bodyDiv w:val="1"/>
      <w:marLeft w:val="0"/>
      <w:marRight w:val="0"/>
      <w:marTop w:val="0"/>
      <w:marBottom w:val="0"/>
      <w:divBdr>
        <w:top w:val="none" w:sz="0" w:space="0" w:color="auto"/>
        <w:left w:val="none" w:sz="0" w:space="0" w:color="auto"/>
        <w:bottom w:val="none" w:sz="0" w:space="0" w:color="auto"/>
        <w:right w:val="none" w:sz="0" w:space="0" w:color="auto"/>
      </w:divBdr>
    </w:div>
    <w:div w:id="166136808">
      <w:bodyDiv w:val="1"/>
      <w:marLeft w:val="0"/>
      <w:marRight w:val="0"/>
      <w:marTop w:val="0"/>
      <w:marBottom w:val="0"/>
      <w:divBdr>
        <w:top w:val="none" w:sz="0" w:space="0" w:color="auto"/>
        <w:left w:val="none" w:sz="0" w:space="0" w:color="auto"/>
        <w:bottom w:val="none" w:sz="0" w:space="0" w:color="auto"/>
        <w:right w:val="none" w:sz="0" w:space="0" w:color="auto"/>
      </w:divBdr>
    </w:div>
    <w:div w:id="187910414">
      <w:bodyDiv w:val="1"/>
      <w:marLeft w:val="0"/>
      <w:marRight w:val="0"/>
      <w:marTop w:val="0"/>
      <w:marBottom w:val="0"/>
      <w:divBdr>
        <w:top w:val="none" w:sz="0" w:space="0" w:color="auto"/>
        <w:left w:val="none" w:sz="0" w:space="0" w:color="auto"/>
        <w:bottom w:val="none" w:sz="0" w:space="0" w:color="auto"/>
        <w:right w:val="none" w:sz="0" w:space="0" w:color="auto"/>
      </w:divBdr>
    </w:div>
    <w:div w:id="191455546">
      <w:bodyDiv w:val="1"/>
      <w:marLeft w:val="0"/>
      <w:marRight w:val="0"/>
      <w:marTop w:val="0"/>
      <w:marBottom w:val="0"/>
      <w:divBdr>
        <w:top w:val="none" w:sz="0" w:space="0" w:color="auto"/>
        <w:left w:val="none" w:sz="0" w:space="0" w:color="auto"/>
        <w:bottom w:val="none" w:sz="0" w:space="0" w:color="auto"/>
        <w:right w:val="none" w:sz="0" w:space="0" w:color="auto"/>
      </w:divBdr>
    </w:div>
    <w:div w:id="224414563">
      <w:bodyDiv w:val="1"/>
      <w:marLeft w:val="0"/>
      <w:marRight w:val="0"/>
      <w:marTop w:val="0"/>
      <w:marBottom w:val="0"/>
      <w:divBdr>
        <w:top w:val="none" w:sz="0" w:space="0" w:color="auto"/>
        <w:left w:val="none" w:sz="0" w:space="0" w:color="auto"/>
        <w:bottom w:val="none" w:sz="0" w:space="0" w:color="auto"/>
        <w:right w:val="none" w:sz="0" w:space="0" w:color="auto"/>
      </w:divBdr>
    </w:div>
    <w:div w:id="225721922">
      <w:bodyDiv w:val="1"/>
      <w:marLeft w:val="0"/>
      <w:marRight w:val="0"/>
      <w:marTop w:val="0"/>
      <w:marBottom w:val="0"/>
      <w:divBdr>
        <w:top w:val="none" w:sz="0" w:space="0" w:color="auto"/>
        <w:left w:val="none" w:sz="0" w:space="0" w:color="auto"/>
        <w:bottom w:val="none" w:sz="0" w:space="0" w:color="auto"/>
        <w:right w:val="none" w:sz="0" w:space="0" w:color="auto"/>
      </w:divBdr>
    </w:div>
    <w:div w:id="231547992">
      <w:bodyDiv w:val="1"/>
      <w:marLeft w:val="0"/>
      <w:marRight w:val="0"/>
      <w:marTop w:val="0"/>
      <w:marBottom w:val="0"/>
      <w:divBdr>
        <w:top w:val="none" w:sz="0" w:space="0" w:color="auto"/>
        <w:left w:val="none" w:sz="0" w:space="0" w:color="auto"/>
        <w:bottom w:val="none" w:sz="0" w:space="0" w:color="auto"/>
        <w:right w:val="none" w:sz="0" w:space="0" w:color="auto"/>
      </w:divBdr>
    </w:div>
    <w:div w:id="238178280">
      <w:bodyDiv w:val="1"/>
      <w:marLeft w:val="0"/>
      <w:marRight w:val="0"/>
      <w:marTop w:val="0"/>
      <w:marBottom w:val="0"/>
      <w:divBdr>
        <w:top w:val="none" w:sz="0" w:space="0" w:color="auto"/>
        <w:left w:val="none" w:sz="0" w:space="0" w:color="auto"/>
        <w:bottom w:val="none" w:sz="0" w:space="0" w:color="auto"/>
        <w:right w:val="none" w:sz="0" w:space="0" w:color="auto"/>
      </w:divBdr>
    </w:div>
    <w:div w:id="318964978">
      <w:bodyDiv w:val="1"/>
      <w:marLeft w:val="0"/>
      <w:marRight w:val="0"/>
      <w:marTop w:val="0"/>
      <w:marBottom w:val="0"/>
      <w:divBdr>
        <w:top w:val="none" w:sz="0" w:space="0" w:color="auto"/>
        <w:left w:val="none" w:sz="0" w:space="0" w:color="auto"/>
        <w:bottom w:val="none" w:sz="0" w:space="0" w:color="auto"/>
        <w:right w:val="none" w:sz="0" w:space="0" w:color="auto"/>
      </w:divBdr>
    </w:div>
    <w:div w:id="352463697">
      <w:bodyDiv w:val="1"/>
      <w:marLeft w:val="0"/>
      <w:marRight w:val="0"/>
      <w:marTop w:val="0"/>
      <w:marBottom w:val="0"/>
      <w:divBdr>
        <w:top w:val="none" w:sz="0" w:space="0" w:color="auto"/>
        <w:left w:val="none" w:sz="0" w:space="0" w:color="auto"/>
        <w:bottom w:val="none" w:sz="0" w:space="0" w:color="auto"/>
        <w:right w:val="none" w:sz="0" w:space="0" w:color="auto"/>
      </w:divBdr>
    </w:div>
    <w:div w:id="386532140">
      <w:bodyDiv w:val="1"/>
      <w:marLeft w:val="0"/>
      <w:marRight w:val="0"/>
      <w:marTop w:val="0"/>
      <w:marBottom w:val="0"/>
      <w:divBdr>
        <w:top w:val="none" w:sz="0" w:space="0" w:color="auto"/>
        <w:left w:val="none" w:sz="0" w:space="0" w:color="auto"/>
        <w:bottom w:val="none" w:sz="0" w:space="0" w:color="auto"/>
        <w:right w:val="none" w:sz="0" w:space="0" w:color="auto"/>
      </w:divBdr>
    </w:div>
    <w:div w:id="395200692">
      <w:bodyDiv w:val="1"/>
      <w:marLeft w:val="0"/>
      <w:marRight w:val="0"/>
      <w:marTop w:val="0"/>
      <w:marBottom w:val="0"/>
      <w:divBdr>
        <w:top w:val="none" w:sz="0" w:space="0" w:color="auto"/>
        <w:left w:val="none" w:sz="0" w:space="0" w:color="auto"/>
        <w:bottom w:val="none" w:sz="0" w:space="0" w:color="auto"/>
        <w:right w:val="none" w:sz="0" w:space="0" w:color="auto"/>
      </w:divBdr>
    </w:div>
    <w:div w:id="400446921">
      <w:bodyDiv w:val="1"/>
      <w:marLeft w:val="0"/>
      <w:marRight w:val="0"/>
      <w:marTop w:val="0"/>
      <w:marBottom w:val="0"/>
      <w:divBdr>
        <w:top w:val="none" w:sz="0" w:space="0" w:color="auto"/>
        <w:left w:val="none" w:sz="0" w:space="0" w:color="auto"/>
        <w:bottom w:val="none" w:sz="0" w:space="0" w:color="auto"/>
        <w:right w:val="none" w:sz="0" w:space="0" w:color="auto"/>
      </w:divBdr>
    </w:div>
    <w:div w:id="412513385">
      <w:bodyDiv w:val="1"/>
      <w:marLeft w:val="0"/>
      <w:marRight w:val="0"/>
      <w:marTop w:val="0"/>
      <w:marBottom w:val="0"/>
      <w:divBdr>
        <w:top w:val="none" w:sz="0" w:space="0" w:color="auto"/>
        <w:left w:val="none" w:sz="0" w:space="0" w:color="auto"/>
        <w:bottom w:val="none" w:sz="0" w:space="0" w:color="auto"/>
        <w:right w:val="none" w:sz="0" w:space="0" w:color="auto"/>
      </w:divBdr>
    </w:div>
    <w:div w:id="429357469">
      <w:bodyDiv w:val="1"/>
      <w:marLeft w:val="0"/>
      <w:marRight w:val="0"/>
      <w:marTop w:val="0"/>
      <w:marBottom w:val="0"/>
      <w:divBdr>
        <w:top w:val="none" w:sz="0" w:space="0" w:color="auto"/>
        <w:left w:val="none" w:sz="0" w:space="0" w:color="auto"/>
        <w:bottom w:val="none" w:sz="0" w:space="0" w:color="auto"/>
        <w:right w:val="none" w:sz="0" w:space="0" w:color="auto"/>
      </w:divBdr>
    </w:div>
    <w:div w:id="451677418">
      <w:bodyDiv w:val="1"/>
      <w:marLeft w:val="0"/>
      <w:marRight w:val="0"/>
      <w:marTop w:val="0"/>
      <w:marBottom w:val="0"/>
      <w:divBdr>
        <w:top w:val="none" w:sz="0" w:space="0" w:color="auto"/>
        <w:left w:val="none" w:sz="0" w:space="0" w:color="auto"/>
        <w:bottom w:val="none" w:sz="0" w:space="0" w:color="auto"/>
        <w:right w:val="none" w:sz="0" w:space="0" w:color="auto"/>
      </w:divBdr>
    </w:div>
    <w:div w:id="455611975">
      <w:bodyDiv w:val="1"/>
      <w:marLeft w:val="0"/>
      <w:marRight w:val="0"/>
      <w:marTop w:val="0"/>
      <w:marBottom w:val="0"/>
      <w:divBdr>
        <w:top w:val="none" w:sz="0" w:space="0" w:color="auto"/>
        <w:left w:val="none" w:sz="0" w:space="0" w:color="auto"/>
        <w:bottom w:val="none" w:sz="0" w:space="0" w:color="auto"/>
        <w:right w:val="none" w:sz="0" w:space="0" w:color="auto"/>
      </w:divBdr>
    </w:div>
    <w:div w:id="476341462">
      <w:bodyDiv w:val="1"/>
      <w:marLeft w:val="0"/>
      <w:marRight w:val="0"/>
      <w:marTop w:val="0"/>
      <w:marBottom w:val="0"/>
      <w:divBdr>
        <w:top w:val="none" w:sz="0" w:space="0" w:color="auto"/>
        <w:left w:val="none" w:sz="0" w:space="0" w:color="auto"/>
        <w:bottom w:val="none" w:sz="0" w:space="0" w:color="auto"/>
        <w:right w:val="none" w:sz="0" w:space="0" w:color="auto"/>
      </w:divBdr>
    </w:div>
    <w:div w:id="478155810">
      <w:bodyDiv w:val="1"/>
      <w:marLeft w:val="0"/>
      <w:marRight w:val="0"/>
      <w:marTop w:val="0"/>
      <w:marBottom w:val="0"/>
      <w:divBdr>
        <w:top w:val="none" w:sz="0" w:space="0" w:color="auto"/>
        <w:left w:val="none" w:sz="0" w:space="0" w:color="auto"/>
        <w:bottom w:val="none" w:sz="0" w:space="0" w:color="auto"/>
        <w:right w:val="none" w:sz="0" w:space="0" w:color="auto"/>
      </w:divBdr>
    </w:div>
    <w:div w:id="492260757">
      <w:bodyDiv w:val="1"/>
      <w:marLeft w:val="0"/>
      <w:marRight w:val="0"/>
      <w:marTop w:val="0"/>
      <w:marBottom w:val="0"/>
      <w:divBdr>
        <w:top w:val="none" w:sz="0" w:space="0" w:color="auto"/>
        <w:left w:val="none" w:sz="0" w:space="0" w:color="auto"/>
        <w:bottom w:val="none" w:sz="0" w:space="0" w:color="auto"/>
        <w:right w:val="none" w:sz="0" w:space="0" w:color="auto"/>
      </w:divBdr>
    </w:div>
    <w:div w:id="518930667">
      <w:bodyDiv w:val="1"/>
      <w:marLeft w:val="0"/>
      <w:marRight w:val="0"/>
      <w:marTop w:val="0"/>
      <w:marBottom w:val="0"/>
      <w:divBdr>
        <w:top w:val="none" w:sz="0" w:space="0" w:color="auto"/>
        <w:left w:val="none" w:sz="0" w:space="0" w:color="auto"/>
        <w:bottom w:val="none" w:sz="0" w:space="0" w:color="auto"/>
        <w:right w:val="none" w:sz="0" w:space="0" w:color="auto"/>
      </w:divBdr>
    </w:div>
    <w:div w:id="526405379">
      <w:bodyDiv w:val="1"/>
      <w:marLeft w:val="0"/>
      <w:marRight w:val="0"/>
      <w:marTop w:val="0"/>
      <w:marBottom w:val="0"/>
      <w:divBdr>
        <w:top w:val="none" w:sz="0" w:space="0" w:color="auto"/>
        <w:left w:val="none" w:sz="0" w:space="0" w:color="auto"/>
        <w:bottom w:val="none" w:sz="0" w:space="0" w:color="auto"/>
        <w:right w:val="none" w:sz="0" w:space="0" w:color="auto"/>
      </w:divBdr>
    </w:div>
    <w:div w:id="545796137">
      <w:bodyDiv w:val="1"/>
      <w:marLeft w:val="0"/>
      <w:marRight w:val="0"/>
      <w:marTop w:val="0"/>
      <w:marBottom w:val="0"/>
      <w:divBdr>
        <w:top w:val="none" w:sz="0" w:space="0" w:color="auto"/>
        <w:left w:val="none" w:sz="0" w:space="0" w:color="auto"/>
        <w:bottom w:val="none" w:sz="0" w:space="0" w:color="auto"/>
        <w:right w:val="none" w:sz="0" w:space="0" w:color="auto"/>
      </w:divBdr>
    </w:div>
    <w:div w:id="568229610">
      <w:bodyDiv w:val="1"/>
      <w:marLeft w:val="0"/>
      <w:marRight w:val="0"/>
      <w:marTop w:val="0"/>
      <w:marBottom w:val="0"/>
      <w:divBdr>
        <w:top w:val="none" w:sz="0" w:space="0" w:color="auto"/>
        <w:left w:val="none" w:sz="0" w:space="0" w:color="auto"/>
        <w:bottom w:val="none" w:sz="0" w:space="0" w:color="auto"/>
        <w:right w:val="none" w:sz="0" w:space="0" w:color="auto"/>
      </w:divBdr>
    </w:div>
    <w:div w:id="689373453">
      <w:bodyDiv w:val="1"/>
      <w:marLeft w:val="0"/>
      <w:marRight w:val="0"/>
      <w:marTop w:val="0"/>
      <w:marBottom w:val="0"/>
      <w:divBdr>
        <w:top w:val="none" w:sz="0" w:space="0" w:color="auto"/>
        <w:left w:val="none" w:sz="0" w:space="0" w:color="auto"/>
        <w:bottom w:val="none" w:sz="0" w:space="0" w:color="auto"/>
        <w:right w:val="none" w:sz="0" w:space="0" w:color="auto"/>
      </w:divBdr>
    </w:div>
    <w:div w:id="693072780">
      <w:bodyDiv w:val="1"/>
      <w:marLeft w:val="0"/>
      <w:marRight w:val="0"/>
      <w:marTop w:val="0"/>
      <w:marBottom w:val="0"/>
      <w:divBdr>
        <w:top w:val="none" w:sz="0" w:space="0" w:color="auto"/>
        <w:left w:val="none" w:sz="0" w:space="0" w:color="auto"/>
        <w:bottom w:val="none" w:sz="0" w:space="0" w:color="auto"/>
        <w:right w:val="none" w:sz="0" w:space="0" w:color="auto"/>
      </w:divBdr>
    </w:div>
    <w:div w:id="769935975">
      <w:bodyDiv w:val="1"/>
      <w:marLeft w:val="0"/>
      <w:marRight w:val="0"/>
      <w:marTop w:val="0"/>
      <w:marBottom w:val="0"/>
      <w:divBdr>
        <w:top w:val="none" w:sz="0" w:space="0" w:color="auto"/>
        <w:left w:val="none" w:sz="0" w:space="0" w:color="auto"/>
        <w:bottom w:val="none" w:sz="0" w:space="0" w:color="auto"/>
        <w:right w:val="none" w:sz="0" w:space="0" w:color="auto"/>
      </w:divBdr>
    </w:div>
    <w:div w:id="837961873">
      <w:bodyDiv w:val="1"/>
      <w:marLeft w:val="0"/>
      <w:marRight w:val="0"/>
      <w:marTop w:val="0"/>
      <w:marBottom w:val="0"/>
      <w:divBdr>
        <w:top w:val="none" w:sz="0" w:space="0" w:color="auto"/>
        <w:left w:val="none" w:sz="0" w:space="0" w:color="auto"/>
        <w:bottom w:val="none" w:sz="0" w:space="0" w:color="auto"/>
        <w:right w:val="none" w:sz="0" w:space="0" w:color="auto"/>
      </w:divBdr>
    </w:div>
    <w:div w:id="839975724">
      <w:bodyDiv w:val="1"/>
      <w:marLeft w:val="0"/>
      <w:marRight w:val="0"/>
      <w:marTop w:val="0"/>
      <w:marBottom w:val="0"/>
      <w:divBdr>
        <w:top w:val="none" w:sz="0" w:space="0" w:color="auto"/>
        <w:left w:val="none" w:sz="0" w:space="0" w:color="auto"/>
        <w:bottom w:val="none" w:sz="0" w:space="0" w:color="auto"/>
        <w:right w:val="none" w:sz="0" w:space="0" w:color="auto"/>
      </w:divBdr>
    </w:div>
    <w:div w:id="867912872">
      <w:bodyDiv w:val="1"/>
      <w:marLeft w:val="0"/>
      <w:marRight w:val="0"/>
      <w:marTop w:val="0"/>
      <w:marBottom w:val="0"/>
      <w:divBdr>
        <w:top w:val="none" w:sz="0" w:space="0" w:color="auto"/>
        <w:left w:val="none" w:sz="0" w:space="0" w:color="auto"/>
        <w:bottom w:val="none" w:sz="0" w:space="0" w:color="auto"/>
        <w:right w:val="none" w:sz="0" w:space="0" w:color="auto"/>
      </w:divBdr>
    </w:div>
    <w:div w:id="915632254">
      <w:bodyDiv w:val="1"/>
      <w:marLeft w:val="0"/>
      <w:marRight w:val="0"/>
      <w:marTop w:val="0"/>
      <w:marBottom w:val="0"/>
      <w:divBdr>
        <w:top w:val="none" w:sz="0" w:space="0" w:color="auto"/>
        <w:left w:val="none" w:sz="0" w:space="0" w:color="auto"/>
        <w:bottom w:val="none" w:sz="0" w:space="0" w:color="auto"/>
        <w:right w:val="none" w:sz="0" w:space="0" w:color="auto"/>
      </w:divBdr>
    </w:div>
    <w:div w:id="933705497">
      <w:bodyDiv w:val="1"/>
      <w:marLeft w:val="0"/>
      <w:marRight w:val="0"/>
      <w:marTop w:val="0"/>
      <w:marBottom w:val="0"/>
      <w:divBdr>
        <w:top w:val="none" w:sz="0" w:space="0" w:color="auto"/>
        <w:left w:val="none" w:sz="0" w:space="0" w:color="auto"/>
        <w:bottom w:val="none" w:sz="0" w:space="0" w:color="auto"/>
        <w:right w:val="none" w:sz="0" w:space="0" w:color="auto"/>
      </w:divBdr>
    </w:div>
    <w:div w:id="953294587">
      <w:bodyDiv w:val="1"/>
      <w:marLeft w:val="0"/>
      <w:marRight w:val="0"/>
      <w:marTop w:val="0"/>
      <w:marBottom w:val="0"/>
      <w:divBdr>
        <w:top w:val="none" w:sz="0" w:space="0" w:color="auto"/>
        <w:left w:val="none" w:sz="0" w:space="0" w:color="auto"/>
        <w:bottom w:val="none" w:sz="0" w:space="0" w:color="auto"/>
        <w:right w:val="none" w:sz="0" w:space="0" w:color="auto"/>
      </w:divBdr>
    </w:div>
    <w:div w:id="976493368">
      <w:bodyDiv w:val="1"/>
      <w:marLeft w:val="0"/>
      <w:marRight w:val="0"/>
      <w:marTop w:val="0"/>
      <w:marBottom w:val="0"/>
      <w:divBdr>
        <w:top w:val="none" w:sz="0" w:space="0" w:color="auto"/>
        <w:left w:val="none" w:sz="0" w:space="0" w:color="auto"/>
        <w:bottom w:val="none" w:sz="0" w:space="0" w:color="auto"/>
        <w:right w:val="none" w:sz="0" w:space="0" w:color="auto"/>
      </w:divBdr>
    </w:div>
    <w:div w:id="1015961231">
      <w:bodyDiv w:val="1"/>
      <w:marLeft w:val="0"/>
      <w:marRight w:val="0"/>
      <w:marTop w:val="0"/>
      <w:marBottom w:val="0"/>
      <w:divBdr>
        <w:top w:val="none" w:sz="0" w:space="0" w:color="auto"/>
        <w:left w:val="none" w:sz="0" w:space="0" w:color="auto"/>
        <w:bottom w:val="none" w:sz="0" w:space="0" w:color="auto"/>
        <w:right w:val="none" w:sz="0" w:space="0" w:color="auto"/>
      </w:divBdr>
    </w:div>
    <w:div w:id="1089817452">
      <w:bodyDiv w:val="1"/>
      <w:marLeft w:val="0"/>
      <w:marRight w:val="0"/>
      <w:marTop w:val="0"/>
      <w:marBottom w:val="0"/>
      <w:divBdr>
        <w:top w:val="none" w:sz="0" w:space="0" w:color="auto"/>
        <w:left w:val="none" w:sz="0" w:space="0" w:color="auto"/>
        <w:bottom w:val="none" w:sz="0" w:space="0" w:color="auto"/>
        <w:right w:val="none" w:sz="0" w:space="0" w:color="auto"/>
      </w:divBdr>
    </w:div>
    <w:div w:id="1106271531">
      <w:bodyDiv w:val="1"/>
      <w:marLeft w:val="0"/>
      <w:marRight w:val="0"/>
      <w:marTop w:val="0"/>
      <w:marBottom w:val="0"/>
      <w:divBdr>
        <w:top w:val="none" w:sz="0" w:space="0" w:color="auto"/>
        <w:left w:val="none" w:sz="0" w:space="0" w:color="auto"/>
        <w:bottom w:val="none" w:sz="0" w:space="0" w:color="auto"/>
        <w:right w:val="none" w:sz="0" w:space="0" w:color="auto"/>
      </w:divBdr>
    </w:div>
    <w:div w:id="1118451430">
      <w:bodyDiv w:val="1"/>
      <w:marLeft w:val="0"/>
      <w:marRight w:val="0"/>
      <w:marTop w:val="0"/>
      <w:marBottom w:val="0"/>
      <w:divBdr>
        <w:top w:val="none" w:sz="0" w:space="0" w:color="auto"/>
        <w:left w:val="none" w:sz="0" w:space="0" w:color="auto"/>
        <w:bottom w:val="none" w:sz="0" w:space="0" w:color="auto"/>
        <w:right w:val="none" w:sz="0" w:space="0" w:color="auto"/>
      </w:divBdr>
    </w:div>
    <w:div w:id="1122648343">
      <w:bodyDiv w:val="1"/>
      <w:marLeft w:val="0"/>
      <w:marRight w:val="0"/>
      <w:marTop w:val="0"/>
      <w:marBottom w:val="0"/>
      <w:divBdr>
        <w:top w:val="none" w:sz="0" w:space="0" w:color="auto"/>
        <w:left w:val="none" w:sz="0" w:space="0" w:color="auto"/>
        <w:bottom w:val="none" w:sz="0" w:space="0" w:color="auto"/>
        <w:right w:val="none" w:sz="0" w:space="0" w:color="auto"/>
      </w:divBdr>
    </w:div>
    <w:div w:id="1147741490">
      <w:bodyDiv w:val="1"/>
      <w:marLeft w:val="0"/>
      <w:marRight w:val="0"/>
      <w:marTop w:val="0"/>
      <w:marBottom w:val="0"/>
      <w:divBdr>
        <w:top w:val="none" w:sz="0" w:space="0" w:color="auto"/>
        <w:left w:val="none" w:sz="0" w:space="0" w:color="auto"/>
        <w:bottom w:val="none" w:sz="0" w:space="0" w:color="auto"/>
        <w:right w:val="none" w:sz="0" w:space="0" w:color="auto"/>
      </w:divBdr>
    </w:div>
    <w:div w:id="1203443296">
      <w:bodyDiv w:val="1"/>
      <w:marLeft w:val="0"/>
      <w:marRight w:val="0"/>
      <w:marTop w:val="0"/>
      <w:marBottom w:val="0"/>
      <w:divBdr>
        <w:top w:val="none" w:sz="0" w:space="0" w:color="auto"/>
        <w:left w:val="none" w:sz="0" w:space="0" w:color="auto"/>
        <w:bottom w:val="none" w:sz="0" w:space="0" w:color="auto"/>
        <w:right w:val="none" w:sz="0" w:space="0" w:color="auto"/>
      </w:divBdr>
    </w:div>
    <w:div w:id="1272395189">
      <w:bodyDiv w:val="1"/>
      <w:marLeft w:val="0"/>
      <w:marRight w:val="0"/>
      <w:marTop w:val="0"/>
      <w:marBottom w:val="0"/>
      <w:divBdr>
        <w:top w:val="none" w:sz="0" w:space="0" w:color="auto"/>
        <w:left w:val="none" w:sz="0" w:space="0" w:color="auto"/>
        <w:bottom w:val="none" w:sz="0" w:space="0" w:color="auto"/>
        <w:right w:val="none" w:sz="0" w:space="0" w:color="auto"/>
      </w:divBdr>
    </w:div>
    <w:div w:id="1301569358">
      <w:bodyDiv w:val="1"/>
      <w:marLeft w:val="0"/>
      <w:marRight w:val="0"/>
      <w:marTop w:val="0"/>
      <w:marBottom w:val="0"/>
      <w:divBdr>
        <w:top w:val="none" w:sz="0" w:space="0" w:color="auto"/>
        <w:left w:val="none" w:sz="0" w:space="0" w:color="auto"/>
        <w:bottom w:val="none" w:sz="0" w:space="0" w:color="auto"/>
        <w:right w:val="none" w:sz="0" w:space="0" w:color="auto"/>
      </w:divBdr>
    </w:div>
    <w:div w:id="1304314509">
      <w:bodyDiv w:val="1"/>
      <w:marLeft w:val="0"/>
      <w:marRight w:val="0"/>
      <w:marTop w:val="0"/>
      <w:marBottom w:val="0"/>
      <w:divBdr>
        <w:top w:val="none" w:sz="0" w:space="0" w:color="auto"/>
        <w:left w:val="none" w:sz="0" w:space="0" w:color="auto"/>
        <w:bottom w:val="none" w:sz="0" w:space="0" w:color="auto"/>
        <w:right w:val="none" w:sz="0" w:space="0" w:color="auto"/>
      </w:divBdr>
    </w:div>
    <w:div w:id="1305551772">
      <w:bodyDiv w:val="1"/>
      <w:marLeft w:val="0"/>
      <w:marRight w:val="0"/>
      <w:marTop w:val="0"/>
      <w:marBottom w:val="0"/>
      <w:divBdr>
        <w:top w:val="none" w:sz="0" w:space="0" w:color="auto"/>
        <w:left w:val="none" w:sz="0" w:space="0" w:color="auto"/>
        <w:bottom w:val="none" w:sz="0" w:space="0" w:color="auto"/>
        <w:right w:val="none" w:sz="0" w:space="0" w:color="auto"/>
      </w:divBdr>
    </w:div>
    <w:div w:id="1314023212">
      <w:bodyDiv w:val="1"/>
      <w:marLeft w:val="0"/>
      <w:marRight w:val="0"/>
      <w:marTop w:val="0"/>
      <w:marBottom w:val="0"/>
      <w:divBdr>
        <w:top w:val="none" w:sz="0" w:space="0" w:color="auto"/>
        <w:left w:val="none" w:sz="0" w:space="0" w:color="auto"/>
        <w:bottom w:val="none" w:sz="0" w:space="0" w:color="auto"/>
        <w:right w:val="none" w:sz="0" w:space="0" w:color="auto"/>
      </w:divBdr>
    </w:div>
    <w:div w:id="1364866538">
      <w:bodyDiv w:val="1"/>
      <w:marLeft w:val="0"/>
      <w:marRight w:val="0"/>
      <w:marTop w:val="0"/>
      <w:marBottom w:val="0"/>
      <w:divBdr>
        <w:top w:val="none" w:sz="0" w:space="0" w:color="auto"/>
        <w:left w:val="none" w:sz="0" w:space="0" w:color="auto"/>
        <w:bottom w:val="none" w:sz="0" w:space="0" w:color="auto"/>
        <w:right w:val="none" w:sz="0" w:space="0" w:color="auto"/>
      </w:divBdr>
    </w:div>
    <w:div w:id="1377776500">
      <w:bodyDiv w:val="1"/>
      <w:marLeft w:val="0"/>
      <w:marRight w:val="0"/>
      <w:marTop w:val="0"/>
      <w:marBottom w:val="0"/>
      <w:divBdr>
        <w:top w:val="none" w:sz="0" w:space="0" w:color="auto"/>
        <w:left w:val="none" w:sz="0" w:space="0" w:color="auto"/>
        <w:bottom w:val="none" w:sz="0" w:space="0" w:color="auto"/>
        <w:right w:val="none" w:sz="0" w:space="0" w:color="auto"/>
      </w:divBdr>
    </w:div>
    <w:div w:id="1401365541">
      <w:bodyDiv w:val="1"/>
      <w:marLeft w:val="0"/>
      <w:marRight w:val="0"/>
      <w:marTop w:val="0"/>
      <w:marBottom w:val="0"/>
      <w:divBdr>
        <w:top w:val="none" w:sz="0" w:space="0" w:color="auto"/>
        <w:left w:val="none" w:sz="0" w:space="0" w:color="auto"/>
        <w:bottom w:val="none" w:sz="0" w:space="0" w:color="auto"/>
        <w:right w:val="none" w:sz="0" w:space="0" w:color="auto"/>
      </w:divBdr>
    </w:div>
    <w:div w:id="1409310315">
      <w:bodyDiv w:val="1"/>
      <w:marLeft w:val="0"/>
      <w:marRight w:val="0"/>
      <w:marTop w:val="0"/>
      <w:marBottom w:val="0"/>
      <w:divBdr>
        <w:top w:val="none" w:sz="0" w:space="0" w:color="auto"/>
        <w:left w:val="none" w:sz="0" w:space="0" w:color="auto"/>
        <w:bottom w:val="none" w:sz="0" w:space="0" w:color="auto"/>
        <w:right w:val="none" w:sz="0" w:space="0" w:color="auto"/>
      </w:divBdr>
    </w:div>
    <w:div w:id="1410811706">
      <w:bodyDiv w:val="1"/>
      <w:marLeft w:val="0"/>
      <w:marRight w:val="0"/>
      <w:marTop w:val="0"/>
      <w:marBottom w:val="0"/>
      <w:divBdr>
        <w:top w:val="none" w:sz="0" w:space="0" w:color="auto"/>
        <w:left w:val="none" w:sz="0" w:space="0" w:color="auto"/>
        <w:bottom w:val="none" w:sz="0" w:space="0" w:color="auto"/>
        <w:right w:val="none" w:sz="0" w:space="0" w:color="auto"/>
      </w:divBdr>
    </w:div>
    <w:div w:id="1418016683">
      <w:bodyDiv w:val="1"/>
      <w:marLeft w:val="0"/>
      <w:marRight w:val="0"/>
      <w:marTop w:val="0"/>
      <w:marBottom w:val="0"/>
      <w:divBdr>
        <w:top w:val="none" w:sz="0" w:space="0" w:color="auto"/>
        <w:left w:val="none" w:sz="0" w:space="0" w:color="auto"/>
        <w:bottom w:val="none" w:sz="0" w:space="0" w:color="auto"/>
        <w:right w:val="none" w:sz="0" w:space="0" w:color="auto"/>
      </w:divBdr>
    </w:div>
    <w:div w:id="1455369846">
      <w:bodyDiv w:val="1"/>
      <w:marLeft w:val="0"/>
      <w:marRight w:val="0"/>
      <w:marTop w:val="0"/>
      <w:marBottom w:val="0"/>
      <w:divBdr>
        <w:top w:val="none" w:sz="0" w:space="0" w:color="auto"/>
        <w:left w:val="none" w:sz="0" w:space="0" w:color="auto"/>
        <w:bottom w:val="none" w:sz="0" w:space="0" w:color="auto"/>
        <w:right w:val="none" w:sz="0" w:space="0" w:color="auto"/>
      </w:divBdr>
    </w:div>
    <w:div w:id="1455832650">
      <w:bodyDiv w:val="1"/>
      <w:marLeft w:val="0"/>
      <w:marRight w:val="0"/>
      <w:marTop w:val="0"/>
      <w:marBottom w:val="0"/>
      <w:divBdr>
        <w:top w:val="none" w:sz="0" w:space="0" w:color="auto"/>
        <w:left w:val="none" w:sz="0" w:space="0" w:color="auto"/>
        <w:bottom w:val="none" w:sz="0" w:space="0" w:color="auto"/>
        <w:right w:val="none" w:sz="0" w:space="0" w:color="auto"/>
      </w:divBdr>
    </w:div>
    <w:div w:id="1517042244">
      <w:bodyDiv w:val="1"/>
      <w:marLeft w:val="0"/>
      <w:marRight w:val="0"/>
      <w:marTop w:val="0"/>
      <w:marBottom w:val="0"/>
      <w:divBdr>
        <w:top w:val="none" w:sz="0" w:space="0" w:color="auto"/>
        <w:left w:val="none" w:sz="0" w:space="0" w:color="auto"/>
        <w:bottom w:val="none" w:sz="0" w:space="0" w:color="auto"/>
        <w:right w:val="none" w:sz="0" w:space="0" w:color="auto"/>
      </w:divBdr>
    </w:div>
    <w:div w:id="1519346568">
      <w:bodyDiv w:val="1"/>
      <w:marLeft w:val="0"/>
      <w:marRight w:val="0"/>
      <w:marTop w:val="0"/>
      <w:marBottom w:val="0"/>
      <w:divBdr>
        <w:top w:val="none" w:sz="0" w:space="0" w:color="auto"/>
        <w:left w:val="none" w:sz="0" w:space="0" w:color="auto"/>
        <w:bottom w:val="none" w:sz="0" w:space="0" w:color="auto"/>
        <w:right w:val="none" w:sz="0" w:space="0" w:color="auto"/>
      </w:divBdr>
    </w:div>
    <w:div w:id="1525556885">
      <w:bodyDiv w:val="1"/>
      <w:marLeft w:val="0"/>
      <w:marRight w:val="0"/>
      <w:marTop w:val="0"/>
      <w:marBottom w:val="0"/>
      <w:divBdr>
        <w:top w:val="none" w:sz="0" w:space="0" w:color="auto"/>
        <w:left w:val="none" w:sz="0" w:space="0" w:color="auto"/>
        <w:bottom w:val="none" w:sz="0" w:space="0" w:color="auto"/>
        <w:right w:val="none" w:sz="0" w:space="0" w:color="auto"/>
      </w:divBdr>
    </w:div>
    <w:div w:id="1537891508">
      <w:bodyDiv w:val="1"/>
      <w:marLeft w:val="0"/>
      <w:marRight w:val="0"/>
      <w:marTop w:val="0"/>
      <w:marBottom w:val="0"/>
      <w:divBdr>
        <w:top w:val="none" w:sz="0" w:space="0" w:color="auto"/>
        <w:left w:val="none" w:sz="0" w:space="0" w:color="auto"/>
        <w:bottom w:val="none" w:sz="0" w:space="0" w:color="auto"/>
        <w:right w:val="none" w:sz="0" w:space="0" w:color="auto"/>
      </w:divBdr>
    </w:div>
    <w:div w:id="1570309195">
      <w:bodyDiv w:val="1"/>
      <w:marLeft w:val="0"/>
      <w:marRight w:val="0"/>
      <w:marTop w:val="0"/>
      <w:marBottom w:val="0"/>
      <w:divBdr>
        <w:top w:val="none" w:sz="0" w:space="0" w:color="auto"/>
        <w:left w:val="none" w:sz="0" w:space="0" w:color="auto"/>
        <w:bottom w:val="none" w:sz="0" w:space="0" w:color="auto"/>
        <w:right w:val="none" w:sz="0" w:space="0" w:color="auto"/>
      </w:divBdr>
    </w:div>
    <w:div w:id="1590583759">
      <w:bodyDiv w:val="1"/>
      <w:marLeft w:val="0"/>
      <w:marRight w:val="0"/>
      <w:marTop w:val="0"/>
      <w:marBottom w:val="0"/>
      <w:divBdr>
        <w:top w:val="none" w:sz="0" w:space="0" w:color="auto"/>
        <w:left w:val="none" w:sz="0" w:space="0" w:color="auto"/>
        <w:bottom w:val="none" w:sz="0" w:space="0" w:color="auto"/>
        <w:right w:val="none" w:sz="0" w:space="0" w:color="auto"/>
      </w:divBdr>
    </w:div>
    <w:div w:id="1612663066">
      <w:bodyDiv w:val="1"/>
      <w:marLeft w:val="0"/>
      <w:marRight w:val="0"/>
      <w:marTop w:val="0"/>
      <w:marBottom w:val="0"/>
      <w:divBdr>
        <w:top w:val="none" w:sz="0" w:space="0" w:color="auto"/>
        <w:left w:val="none" w:sz="0" w:space="0" w:color="auto"/>
        <w:bottom w:val="none" w:sz="0" w:space="0" w:color="auto"/>
        <w:right w:val="none" w:sz="0" w:space="0" w:color="auto"/>
      </w:divBdr>
    </w:div>
    <w:div w:id="1645818529">
      <w:bodyDiv w:val="1"/>
      <w:marLeft w:val="0"/>
      <w:marRight w:val="0"/>
      <w:marTop w:val="0"/>
      <w:marBottom w:val="0"/>
      <w:divBdr>
        <w:top w:val="none" w:sz="0" w:space="0" w:color="auto"/>
        <w:left w:val="none" w:sz="0" w:space="0" w:color="auto"/>
        <w:bottom w:val="none" w:sz="0" w:space="0" w:color="auto"/>
        <w:right w:val="none" w:sz="0" w:space="0" w:color="auto"/>
      </w:divBdr>
    </w:div>
    <w:div w:id="1649939473">
      <w:bodyDiv w:val="1"/>
      <w:marLeft w:val="0"/>
      <w:marRight w:val="0"/>
      <w:marTop w:val="0"/>
      <w:marBottom w:val="0"/>
      <w:divBdr>
        <w:top w:val="none" w:sz="0" w:space="0" w:color="auto"/>
        <w:left w:val="none" w:sz="0" w:space="0" w:color="auto"/>
        <w:bottom w:val="none" w:sz="0" w:space="0" w:color="auto"/>
        <w:right w:val="none" w:sz="0" w:space="0" w:color="auto"/>
      </w:divBdr>
    </w:div>
    <w:div w:id="1688600916">
      <w:bodyDiv w:val="1"/>
      <w:marLeft w:val="0"/>
      <w:marRight w:val="0"/>
      <w:marTop w:val="0"/>
      <w:marBottom w:val="0"/>
      <w:divBdr>
        <w:top w:val="none" w:sz="0" w:space="0" w:color="auto"/>
        <w:left w:val="none" w:sz="0" w:space="0" w:color="auto"/>
        <w:bottom w:val="none" w:sz="0" w:space="0" w:color="auto"/>
        <w:right w:val="none" w:sz="0" w:space="0" w:color="auto"/>
      </w:divBdr>
    </w:div>
    <w:div w:id="1693915803">
      <w:bodyDiv w:val="1"/>
      <w:marLeft w:val="0"/>
      <w:marRight w:val="0"/>
      <w:marTop w:val="0"/>
      <w:marBottom w:val="0"/>
      <w:divBdr>
        <w:top w:val="none" w:sz="0" w:space="0" w:color="auto"/>
        <w:left w:val="none" w:sz="0" w:space="0" w:color="auto"/>
        <w:bottom w:val="none" w:sz="0" w:space="0" w:color="auto"/>
        <w:right w:val="none" w:sz="0" w:space="0" w:color="auto"/>
      </w:divBdr>
    </w:div>
    <w:div w:id="1697654413">
      <w:bodyDiv w:val="1"/>
      <w:marLeft w:val="0"/>
      <w:marRight w:val="0"/>
      <w:marTop w:val="0"/>
      <w:marBottom w:val="0"/>
      <w:divBdr>
        <w:top w:val="none" w:sz="0" w:space="0" w:color="auto"/>
        <w:left w:val="none" w:sz="0" w:space="0" w:color="auto"/>
        <w:bottom w:val="none" w:sz="0" w:space="0" w:color="auto"/>
        <w:right w:val="none" w:sz="0" w:space="0" w:color="auto"/>
      </w:divBdr>
    </w:div>
    <w:div w:id="1725368301">
      <w:bodyDiv w:val="1"/>
      <w:marLeft w:val="0"/>
      <w:marRight w:val="0"/>
      <w:marTop w:val="0"/>
      <w:marBottom w:val="0"/>
      <w:divBdr>
        <w:top w:val="none" w:sz="0" w:space="0" w:color="auto"/>
        <w:left w:val="none" w:sz="0" w:space="0" w:color="auto"/>
        <w:bottom w:val="none" w:sz="0" w:space="0" w:color="auto"/>
        <w:right w:val="none" w:sz="0" w:space="0" w:color="auto"/>
      </w:divBdr>
    </w:div>
    <w:div w:id="1730684204">
      <w:bodyDiv w:val="1"/>
      <w:marLeft w:val="0"/>
      <w:marRight w:val="0"/>
      <w:marTop w:val="0"/>
      <w:marBottom w:val="0"/>
      <w:divBdr>
        <w:top w:val="none" w:sz="0" w:space="0" w:color="auto"/>
        <w:left w:val="none" w:sz="0" w:space="0" w:color="auto"/>
        <w:bottom w:val="none" w:sz="0" w:space="0" w:color="auto"/>
        <w:right w:val="none" w:sz="0" w:space="0" w:color="auto"/>
      </w:divBdr>
    </w:div>
    <w:div w:id="1782652678">
      <w:bodyDiv w:val="1"/>
      <w:marLeft w:val="0"/>
      <w:marRight w:val="0"/>
      <w:marTop w:val="0"/>
      <w:marBottom w:val="0"/>
      <w:divBdr>
        <w:top w:val="none" w:sz="0" w:space="0" w:color="auto"/>
        <w:left w:val="none" w:sz="0" w:space="0" w:color="auto"/>
        <w:bottom w:val="none" w:sz="0" w:space="0" w:color="auto"/>
        <w:right w:val="none" w:sz="0" w:space="0" w:color="auto"/>
      </w:divBdr>
    </w:div>
    <w:div w:id="1858349613">
      <w:bodyDiv w:val="1"/>
      <w:marLeft w:val="0"/>
      <w:marRight w:val="0"/>
      <w:marTop w:val="0"/>
      <w:marBottom w:val="0"/>
      <w:divBdr>
        <w:top w:val="none" w:sz="0" w:space="0" w:color="auto"/>
        <w:left w:val="none" w:sz="0" w:space="0" w:color="auto"/>
        <w:bottom w:val="none" w:sz="0" w:space="0" w:color="auto"/>
        <w:right w:val="none" w:sz="0" w:space="0" w:color="auto"/>
      </w:divBdr>
    </w:div>
    <w:div w:id="1925921015">
      <w:bodyDiv w:val="1"/>
      <w:marLeft w:val="0"/>
      <w:marRight w:val="0"/>
      <w:marTop w:val="0"/>
      <w:marBottom w:val="0"/>
      <w:divBdr>
        <w:top w:val="none" w:sz="0" w:space="0" w:color="auto"/>
        <w:left w:val="none" w:sz="0" w:space="0" w:color="auto"/>
        <w:bottom w:val="none" w:sz="0" w:space="0" w:color="auto"/>
        <w:right w:val="none" w:sz="0" w:space="0" w:color="auto"/>
      </w:divBdr>
    </w:div>
    <w:div w:id="1931234299">
      <w:bodyDiv w:val="1"/>
      <w:marLeft w:val="0"/>
      <w:marRight w:val="0"/>
      <w:marTop w:val="0"/>
      <w:marBottom w:val="0"/>
      <w:divBdr>
        <w:top w:val="none" w:sz="0" w:space="0" w:color="auto"/>
        <w:left w:val="none" w:sz="0" w:space="0" w:color="auto"/>
        <w:bottom w:val="none" w:sz="0" w:space="0" w:color="auto"/>
        <w:right w:val="none" w:sz="0" w:space="0" w:color="auto"/>
      </w:divBdr>
    </w:div>
    <w:div w:id="1951469509">
      <w:bodyDiv w:val="1"/>
      <w:marLeft w:val="0"/>
      <w:marRight w:val="0"/>
      <w:marTop w:val="0"/>
      <w:marBottom w:val="0"/>
      <w:divBdr>
        <w:top w:val="none" w:sz="0" w:space="0" w:color="auto"/>
        <w:left w:val="none" w:sz="0" w:space="0" w:color="auto"/>
        <w:bottom w:val="none" w:sz="0" w:space="0" w:color="auto"/>
        <w:right w:val="none" w:sz="0" w:space="0" w:color="auto"/>
      </w:divBdr>
    </w:div>
    <w:div w:id="1982810189">
      <w:bodyDiv w:val="1"/>
      <w:marLeft w:val="0"/>
      <w:marRight w:val="0"/>
      <w:marTop w:val="0"/>
      <w:marBottom w:val="0"/>
      <w:divBdr>
        <w:top w:val="none" w:sz="0" w:space="0" w:color="auto"/>
        <w:left w:val="none" w:sz="0" w:space="0" w:color="auto"/>
        <w:bottom w:val="none" w:sz="0" w:space="0" w:color="auto"/>
        <w:right w:val="none" w:sz="0" w:space="0" w:color="auto"/>
      </w:divBdr>
    </w:div>
    <w:div w:id="2007200378">
      <w:bodyDiv w:val="1"/>
      <w:marLeft w:val="0"/>
      <w:marRight w:val="0"/>
      <w:marTop w:val="0"/>
      <w:marBottom w:val="0"/>
      <w:divBdr>
        <w:top w:val="none" w:sz="0" w:space="0" w:color="auto"/>
        <w:left w:val="none" w:sz="0" w:space="0" w:color="auto"/>
        <w:bottom w:val="none" w:sz="0" w:space="0" w:color="auto"/>
        <w:right w:val="none" w:sz="0" w:space="0" w:color="auto"/>
      </w:divBdr>
    </w:div>
    <w:div w:id="2020504177">
      <w:bodyDiv w:val="1"/>
      <w:marLeft w:val="0"/>
      <w:marRight w:val="0"/>
      <w:marTop w:val="0"/>
      <w:marBottom w:val="0"/>
      <w:divBdr>
        <w:top w:val="none" w:sz="0" w:space="0" w:color="auto"/>
        <w:left w:val="none" w:sz="0" w:space="0" w:color="auto"/>
        <w:bottom w:val="none" w:sz="0" w:space="0" w:color="auto"/>
        <w:right w:val="none" w:sz="0" w:space="0" w:color="auto"/>
      </w:divBdr>
    </w:div>
    <w:div w:id="2032145137">
      <w:bodyDiv w:val="1"/>
      <w:marLeft w:val="0"/>
      <w:marRight w:val="0"/>
      <w:marTop w:val="0"/>
      <w:marBottom w:val="0"/>
      <w:divBdr>
        <w:top w:val="none" w:sz="0" w:space="0" w:color="auto"/>
        <w:left w:val="none" w:sz="0" w:space="0" w:color="auto"/>
        <w:bottom w:val="none" w:sz="0" w:space="0" w:color="auto"/>
        <w:right w:val="none" w:sz="0" w:space="0" w:color="auto"/>
      </w:divBdr>
    </w:div>
    <w:div w:id="2077779569">
      <w:bodyDiv w:val="1"/>
      <w:marLeft w:val="0"/>
      <w:marRight w:val="0"/>
      <w:marTop w:val="0"/>
      <w:marBottom w:val="0"/>
      <w:divBdr>
        <w:top w:val="none" w:sz="0" w:space="0" w:color="auto"/>
        <w:left w:val="none" w:sz="0" w:space="0" w:color="auto"/>
        <w:bottom w:val="none" w:sz="0" w:space="0" w:color="auto"/>
        <w:right w:val="none" w:sz="0" w:space="0" w:color="auto"/>
      </w:divBdr>
    </w:div>
    <w:div w:id="2091387568">
      <w:bodyDiv w:val="1"/>
      <w:marLeft w:val="0"/>
      <w:marRight w:val="0"/>
      <w:marTop w:val="0"/>
      <w:marBottom w:val="0"/>
      <w:divBdr>
        <w:top w:val="none" w:sz="0" w:space="0" w:color="auto"/>
        <w:left w:val="none" w:sz="0" w:space="0" w:color="auto"/>
        <w:bottom w:val="none" w:sz="0" w:space="0" w:color="auto"/>
        <w:right w:val="none" w:sz="0" w:space="0" w:color="auto"/>
      </w:divBdr>
    </w:div>
    <w:div w:id="2104641526">
      <w:bodyDiv w:val="1"/>
      <w:marLeft w:val="0"/>
      <w:marRight w:val="0"/>
      <w:marTop w:val="0"/>
      <w:marBottom w:val="0"/>
      <w:divBdr>
        <w:top w:val="none" w:sz="0" w:space="0" w:color="auto"/>
        <w:left w:val="none" w:sz="0" w:space="0" w:color="auto"/>
        <w:bottom w:val="none" w:sz="0" w:space="0" w:color="auto"/>
        <w:right w:val="none" w:sz="0" w:space="0" w:color="auto"/>
      </w:divBdr>
    </w:div>
    <w:div w:id="2110655153">
      <w:bodyDiv w:val="1"/>
      <w:marLeft w:val="0"/>
      <w:marRight w:val="0"/>
      <w:marTop w:val="0"/>
      <w:marBottom w:val="0"/>
      <w:divBdr>
        <w:top w:val="none" w:sz="0" w:space="0" w:color="auto"/>
        <w:left w:val="none" w:sz="0" w:space="0" w:color="auto"/>
        <w:bottom w:val="none" w:sz="0" w:space="0" w:color="auto"/>
        <w:right w:val="none" w:sz="0" w:space="0" w:color="auto"/>
      </w:divBdr>
    </w:div>
    <w:div w:id="21212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cgkb24.ru" TargetMode="External"/><Relationship Id="rId13" Type="http://schemas.openxmlformats.org/officeDocument/2006/relationships/hyperlink" Target="consultantplus://offline/ref=152022A82E5C57E9904705510CFA333D165080603D74A6704013249E5E85294767E0A49E90202120bBm0C" TargetMode="External"/><Relationship Id="rId18" Type="http://schemas.openxmlformats.org/officeDocument/2006/relationships/hyperlink" Target="garantF1://10064072.450" TargetMode="External"/><Relationship Id="rId26" Type="http://schemas.openxmlformats.org/officeDocument/2006/relationships/hyperlink" Target="file:///C:\Documents%20and%20Settings\zampotex\Temp\&#1047;&#1072;&#1087;&#1086;&#1083;&#1085;&#1077;&#1085;&#1080;&#1077;%20&#1082;&#1086;&#1085;&#1090;&#1088;&#1072;&#1082;&#1090;&#1086;&#1074;%20&#1087;&#1086;%20&#1072;&#1091;&#1082;&#1094;&#1080;&#1086;&#1085;&#1072;&#1084;\&#1047;&#1072;&#1087;&#1086;&#1083;&#1085;&#1080;&#1090;&#1100;%2010.08.2011\&#1087;&#1086;&#1076;&#1075;&#1091;&#1079;&#1085;&#1080;&#1082;&#1080;%200373200026411000069\&#1055;&#1088;&#1080;&#1082;&#1072;&#1079;%2070-01-14&#1076;&#1088;&#1086;&#1073;&#1100;11%20&#1091;&#1090;&#1074;&#1077;&#1088;&#1076;&#1080;&#1074;&#1096;&#1080;&#1081;%20&#1087;&#1088;&#1086;&#1077;&#1082;&#1090;&#1099;%20&#1082;&#1086;&#1085;&#1090;&#1088;&#1072;&#1082;&#1090;&#1086;&#1074;%20&#1085;&#1072;%202011.rt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Documents%20and%20Settings\zampotex\Temp\&#1047;&#1072;&#1087;&#1086;&#1083;&#1085;&#1077;&#1085;&#1080;&#1077;%20&#1082;&#1086;&#1085;&#1090;&#1088;&#1072;&#1082;&#1090;&#1086;&#1074;%20&#1087;&#1086;%20&#1072;&#1091;&#1082;&#1094;&#1080;&#1086;&#1085;&#1072;&#1084;\&#1047;&#1072;&#1087;&#1086;&#1083;&#1085;&#1080;&#1090;&#1100;%2010.08.2011\&#1087;&#1086;&#1076;&#1075;&#1091;&#1079;&#1085;&#1080;&#1082;&#1080;%200373200026411000069\&#1055;&#1088;&#1080;&#1082;&#1072;&#1079;%2070-01-14&#1076;&#1088;&#1086;&#1073;&#1100;11%20&#1091;&#1090;&#1074;&#1077;&#1088;&#1076;&#1080;&#1074;&#1096;&#1080;&#1081;%20&#1087;&#1088;&#1086;&#1077;&#1082;&#1090;&#1099;%20&#1082;&#1086;&#1085;&#1090;&#1088;&#1072;&#1082;&#1090;&#1086;&#1074;%20&#1085;&#1072;%202011.rtf" TargetMode="External"/><Relationship Id="rId17" Type="http://schemas.openxmlformats.org/officeDocument/2006/relationships/hyperlink" Target="http://mobileonline.garant.ru/"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file:///C:\Documents%20and%20Settings\zampotex\Temp\&#1047;&#1072;&#1087;&#1086;&#1083;&#1085;&#1077;&#1085;&#1080;&#1077;%20&#1082;&#1086;&#1085;&#1090;&#1088;&#1072;&#1082;&#1090;&#1086;&#1074;%20&#1087;&#1086;%20&#1072;&#1091;&#1082;&#1094;&#1080;&#1086;&#1085;&#1072;&#1084;\&#1047;&#1072;&#1087;&#1086;&#1083;&#1085;&#1080;&#1090;&#1100;%2010.08.2011\&#1087;&#1086;&#1076;&#1075;&#1091;&#1079;&#1085;&#1080;&#1082;&#1080;%200373200026411000069\&#1055;&#1088;&#1080;&#1082;&#1072;&#1079;%2070-01-14&#1076;&#1088;&#1086;&#1073;&#1100;11%20&#1091;&#1090;&#1074;&#1077;&#1088;&#1076;&#1080;&#1074;&#1096;&#1080;&#1081;%20&#1087;&#1088;&#1086;&#1077;&#1082;&#1090;&#1099;%20&#1082;&#1086;&#1085;&#1090;&#1088;&#1072;&#1082;&#1090;&#1086;&#1074;%20&#1085;&#1072;%202011.rt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2022A82E5C57E9904705510CFA333D165083693A76A6704013249E5Eb8m5C"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consultantplus://offline/ref=152022A82E5C57E9904705510CFA333D165080603D74A6704013249E5E85294767E0A49E90202120bBm0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152022A82E5C57E9904705510CFA333D165083693A76A6704013249E5Eb8m5C"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C1413-E416-4C39-8422-B2593CDC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34</Pages>
  <Words>14586</Words>
  <Characters>105717</Characters>
  <Application>Microsoft Office Word</Application>
  <DocSecurity>0</DocSecurity>
  <Lines>880</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gkb14</Company>
  <LinksUpToDate>false</LinksUpToDate>
  <CharactersWithSpaces>120063</CharactersWithSpaces>
  <SharedDoc>false</SharedDoc>
  <HLinks>
    <vt:vector size="102" baseType="variant">
      <vt:variant>
        <vt:i4>3407984</vt:i4>
      </vt:variant>
      <vt:variant>
        <vt:i4>48</vt:i4>
      </vt:variant>
      <vt:variant>
        <vt:i4>0</vt:i4>
      </vt:variant>
      <vt:variant>
        <vt:i4>5</vt:i4>
      </vt:variant>
      <vt:variant>
        <vt:lpwstr/>
      </vt:variant>
      <vt:variant>
        <vt:lpwstr>P4</vt:lpwstr>
      </vt:variant>
      <vt:variant>
        <vt:i4>1245269</vt:i4>
      </vt:variant>
      <vt:variant>
        <vt:i4>45</vt:i4>
      </vt:variant>
      <vt:variant>
        <vt:i4>0</vt:i4>
      </vt:variant>
      <vt:variant>
        <vt:i4>5</vt:i4>
      </vt:variant>
      <vt:variant>
        <vt:lpwstr>consultantplus://offline/ref=F104E86FB96E831668B823CF6B49306E544A41ABF3775DEE72AD09A3D7EA6DH</vt:lpwstr>
      </vt:variant>
      <vt:variant>
        <vt:lpwstr/>
      </vt:variant>
      <vt:variant>
        <vt:i4>4980797</vt:i4>
      </vt:variant>
      <vt:variant>
        <vt:i4>42</vt:i4>
      </vt:variant>
      <vt:variant>
        <vt:i4>0</vt:i4>
      </vt:variant>
      <vt:variant>
        <vt:i4>5</vt:i4>
      </vt:variant>
      <vt:variant>
        <vt:lpwstr>mailto:apteka1@cgkb24.ru</vt:lpwstr>
      </vt:variant>
      <vt:variant>
        <vt:lpwstr/>
      </vt:variant>
      <vt:variant>
        <vt:i4>3211383</vt:i4>
      </vt:variant>
      <vt:variant>
        <vt:i4>39</vt:i4>
      </vt:variant>
      <vt:variant>
        <vt:i4>0</vt:i4>
      </vt:variant>
      <vt:variant>
        <vt:i4>5</vt:i4>
      </vt:variant>
      <vt:variant>
        <vt:lpwstr>http://www.utp.sberbank-ast.ru/</vt:lpwstr>
      </vt:variant>
      <vt:variant>
        <vt:lpwstr/>
      </vt:variant>
      <vt:variant>
        <vt:i4>8192028</vt:i4>
      </vt:variant>
      <vt:variant>
        <vt:i4>36</vt:i4>
      </vt:variant>
      <vt:variant>
        <vt:i4>0</vt:i4>
      </vt:variant>
      <vt:variant>
        <vt:i4>5</vt:i4>
      </vt:variant>
      <vt:variant>
        <vt:lpwstr>C:\Users\oukr_5\AppData\Local\Temp\Сбербанк -</vt:lpwstr>
      </vt:variant>
      <vt:variant>
        <vt:lpwstr/>
      </vt:variant>
      <vt:variant>
        <vt:i4>6029320</vt:i4>
      </vt:variant>
      <vt:variant>
        <vt:i4>33</vt:i4>
      </vt:variant>
      <vt:variant>
        <vt:i4>0</vt:i4>
      </vt:variant>
      <vt:variant>
        <vt:i4>5</vt:i4>
      </vt:variant>
      <vt:variant>
        <vt:lpwstr>garantf1://10064072.450/</vt:lpwstr>
      </vt:variant>
      <vt:variant>
        <vt:lpwstr/>
      </vt:variant>
      <vt:variant>
        <vt:i4>4849746</vt:i4>
      </vt:variant>
      <vt:variant>
        <vt:i4>30</vt:i4>
      </vt:variant>
      <vt:variant>
        <vt:i4>0</vt:i4>
      </vt:variant>
      <vt:variant>
        <vt:i4>5</vt:i4>
      </vt:variant>
      <vt:variant>
        <vt:lpwstr>consultantplus://offline/ref=098FDE2AED51B9B91E3D1E721B4981D29558DEED8702F58A2AC9CEB268F4576A41E8A15DD60486H0CCG</vt:lpwstr>
      </vt:variant>
      <vt:variant>
        <vt:lpwstr/>
      </vt:variant>
      <vt:variant>
        <vt:i4>1704029</vt:i4>
      </vt:variant>
      <vt:variant>
        <vt:i4>27</vt:i4>
      </vt:variant>
      <vt:variant>
        <vt:i4>0</vt:i4>
      </vt:variant>
      <vt:variant>
        <vt:i4>5</vt:i4>
      </vt:variant>
      <vt:variant>
        <vt:lpwstr>consultantplus://offline/ref=098FDE2AED51B9B91E3D1F76084981D29058DEE48C01A8802290C2B06FHFCBG</vt:lpwstr>
      </vt:variant>
      <vt:variant>
        <vt:lpwstr/>
      </vt:variant>
      <vt:variant>
        <vt:i4>1179735</vt:i4>
      </vt:variant>
      <vt:variant>
        <vt:i4>24</vt:i4>
      </vt:variant>
      <vt:variant>
        <vt:i4>0</vt:i4>
      </vt:variant>
      <vt:variant>
        <vt:i4>5</vt:i4>
      </vt:variant>
      <vt:variant>
        <vt:lpwstr>consultantplus://offline/ref=152022A82E5C57E9904705510CFA333D165083693A76A6704013249E5Eb8m5C</vt:lpwstr>
      </vt:variant>
      <vt:variant>
        <vt:lpwstr/>
      </vt:variant>
      <vt:variant>
        <vt:i4>2883689</vt:i4>
      </vt:variant>
      <vt:variant>
        <vt:i4>21</vt:i4>
      </vt:variant>
      <vt:variant>
        <vt:i4>0</vt:i4>
      </vt:variant>
      <vt:variant>
        <vt:i4>5</vt:i4>
      </vt:variant>
      <vt:variant>
        <vt:lpwstr>consultantplus://offline/ref=152022A82E5C57E9904705510CFA333D165080603D74A6704013249E5E85294767E0A49E90202120bBm0C</vt:lpwstr>
      </vt:variant>
      <vt:variant>
        <vt:lpwstr/>
      </vt:variant>
      <vt:variant>
        <vt:i4>3211383</vt:i4>
      </vt:variant>
      <vt:variant>
        <vt:i4>18</vt:i4>
      </vt:variant>
      <vt:variant>
        <vt:i4>0</vt:i4>
      </vt:variant>
      <vt:variant>
        <vt:i4>5</vt:i4>
      </vt:variant>
      <vt:variant>
        <vt:lpwstr>http://www.utp.sberbank-ast.ru/</vt:lpwstr>
      </vt:variant>
      <vt:variant>
        <vt:lpwstr/>
      </vt:variant>
      <vt:variant>
        <vt:i4>3211383</vt:i4>
      </vt:variant>
      <vt:variant>
        <vt:i4>15</vt:i4>
      </vt:variant>
      <vt:variant>
        <vt:i4>0</vt:i4>
      </vt:variant>
      <vt:variant>
        <vt:i4>5</vt:i4>
      </vt:variant>
      <vt:variant>
        <vt:lpwstr>http://www.utp.sberbank-ast.ru/</vt:lpwstr>
      </vt:variant>
      <vt:variant>
        <vt:lpwstr/>
      </vt:variant>
      <vt:variant>
        <vt:i4>3211383</vt:i4>
      </vt:variant>
      <vt:variant>
        <vt:i4>12</vt:i4>
      </vt:variant>
      <vt:variant>
        <vt:i4>0</vt:i4>
      </vt:variant>
      <vt:variant>
        <vt:i4>5</vt:i4>
      </vt:variant>
      <vt:variant>
        <vt:lpwstr>http://www.utp.sberbank-ast.ru/</vt:lpwstr>
      </vt:variant>
      <vt:variant>
        <vt:lpwstr/>
      </vt:variant>
      <vt:variant>
        <vt:i4>1179735</vt:i4>
      </vt:variant>
      <vt:variant>
        <vt:i4>9</vt:i4>
      </vt:variant>
      <vt:variant>
        <vt:i4>0</vt:i4>
      </vt:variant>
      <vt:variant>
        <vt:i4>5</vt:i4>
      </vt:variant>
      <vt:variant>
        <vt:lpwstr>consultantplus://offline/ref=152022A82E5C57E9904705510CFA333D165083693A76A6704013249E5Eb8m5C</vt:lpwstr>
      </vt:variant>
      <vt:variant>
        <vt:lpwstr/>
      </vt:variant>
      <vt:variant>
        <vt:i4>2883689</vt:i4>
      </vt:variant>
      <vt:variant>
        <vt:i4>6</vt:i4>
      </vt:variant>
      <vt:variant>
        <vt:i4>0</vt:i4>
      </vt:variant>
      <vt:variant>
        <vt:i4>5</vt:i4>
      </vt:variant>
      <vt:variant>
        <vt:lpwstr>consultantplus://offline/ref=152022A82E5C57E9904705510CFA333D165080603D74A6704013249E5E85294767E0A49E90202120bBm0C</vt:lpwstr>
      </vt:variant>
      <vt:variant>
        <vt:lpwstr/>
      </vt:variant>
      <vt:variant>
        <vt:i4>3211383</vt:i4>
      </vt:variant>
      <vt:variant>
        <vt:i4>3</vt:i4>
      </vt:variant>
      <vt:variant>
        <vt:i4>0</vt:i4>
      </vt:variant>
      <vt:variant>
        <vt:i4>5</vt:i4>
      </vt:variant>
      <vt:variant>
        <vt:lpwstr>http://www.utp.sberbank-ast.ru/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admin</cp:lastModifiedBy>
  <cp:revision>64</cp:revision>
  <cp:lastPrinted>2024-06-17T09:52:00Z</cp:lastPrinted>
  <dcterms:created xsi:type="dcterms:W3CDTF">2022-05-31T10:23:00Z</dcterms:created>
  <dcterms:modified xsi:type="dcterms:W3CDTF">2025-08-20T09:40:00Z</dcterms:modified>
</cp:coreProperties>
</file>