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423" w:rsidRPr="00B16661" w:rsidRDefault="00EE3423" w:rsidP="00EE3423">
      <w:pPr>
        <w:rPr>
          <w:b/>
          <w:bCs/>
          <w:sz w:val="28"/>
          <w:szCs w:val="28"/>
        </w:rPr>
      </w:pPr>
    </w:p>
    <w:tbl>
      <w:tblPr>
        <w:tblW w:w="0" w:type="auto"/>
        <w:jc w:val="right"/>
        <w:tblLook w:val="00A0" w:firstRow="1" w:lastRow="0" w:firstColumn="1" w:lastColumn="0" w:noHBand="0" w:noVBand="0"/>
      </w:tblPr>
      <w:tblGrid>
        <w:gridCol w:w="2784"/>
        <w:gridCol w:w="2784"/>
      </w:tblGrid>
      <w:tr w:rsidR="00EE3423" w:rsidRPr="00B16661" w:rsidTr="00EE3423">
        <w:trPr>
          <w:trHeight w:val="1104"/>
          <w:jc w:val="right"/>
        </w:trPr>
        <w:tc>
          <w:tcPr>
            <w:tcW w:w="5568" w:type="dxa"/>
            <w:gridSpan w:val="2"/>
          </w:tcPr>
          <w:p w:rsidR="00EE3423" w:rsidRPr="00370BC5" w:rsidRDefault="00EE3423" w:rsidP="00EE3423">
            <w:pPr>
              <w:jc w:val="right"/>
              <w:rPr>
                <w:sz w:val="22"/>
                <w:szCs w:val="22"/>
              </w:rPr>
            </w:pPr>
            <w:bookmarkStart w:id="0" w:name="_Toc191437119"/>
            <w:r w:rsidRPr="00370BC5">
              <w:rPr>
                <w:sz w:val="22"/>
                <w:szCs w:val="22"/>
              </w:rPr>
              <w:t>Утверждаю</w:t>
            </w:r>
            <w:bookmarkEnd w:id="0"/>
          </w:p>
          <w:p w:rsidR="00EE3423" w:rsidRPr="00370BC5" w:rsidRDefault="00EE3423" w:rsidP="00EE3423">
            <w:pPr>
              <w:jc w:val="right"/>
              <w:rPr>
                <w:sz w:val="22"/>
                <w:szCs w:val="22"/>
              </w:rPr>
            </w:pPr>
            <w:r w:rsidRPr="00370BC5">
              <w:rPr>
                <w:sz w:val="22"/>
                <w:szCs w:val="22"/>
              </w:rPr>
              <w:t xml:space="preserve">                       Главный врач ГАУЗ СО «ГКБ № 14»</w:t>
            </w:r>
          </w:p>
          <w:p w:rsidR="00EE3423" w:rsidRPr="00370BC5" w:rsidRDefault="00EE3423" w:rsidP="00EE3423">
            <w:pPr>
              <w:jc w:val="right"/>
              <w:rPr>
                <w:sz w:val="22"/>
                <w:szCs w:val="22"/>
              </w:rPr>
            </w:pPr>
          </w:p>
          <w:p w:rsidR="00EE3423" w:rsidRPr="00370BC5" w:rsidRDefault="00EE3423" w:rsidP="00EE3423">
            <w:pPr>
              <w:jc w:val="right"/>
              <w:rPr>
                <w:sz w:val="22"/>
                <w:szCs w:val="22"/>
              </w:rPr>
            </w:pPr>
          </w:p>
        </w:tc>
      </w:tr>
      <w:tr w:rsidR="00EE3423" w:rsidRPr="00B16661" w:rsidTr="00EE3423">
        <w:trPr>
          <w:jc w:val="right"/>
        </w:trPr>
        <w:tc>
          <w:tcPr>
            <w:tcW w:w="2784" w:type="dxa"/>
          </w:tcPr>
          <w:p w:rsidR="00EE3423" w:rsidRPr="00370BC5" w:rsidRDefault="00EE3423" w:rsidP="00EE3423">
            <w:pPr>
              <w:jc w:val="right"/>
              <w:rPr>
                <w:sz w:val="22"/>
                <w:szCs w:val="22"/>
              </w:rPr>
            </w:pPr>
            <w:r w:rsidRPr="00370BC5">
              <w:rPr>
                <w:sz w:val="22"/>
                <w:szCs w:val="22"/>
              </w:rPr>
              <w:t>___________________</w:t>
            </w:r>
          </w:p>
        </w:tc>
        <w:tc>
          <w:tcPr>
            <w:tcW w:w="2784" w:type="dxa"/>
          </w:tcPr>
          <w:p w:rsidR="00EE3423" w:rsidRPr="00370BC5" w:rsidRDefault="00EE3423" w:rsidP="00EE3423">
            <w:pPr>
              <w:tabs>
                <w:tab w:val="right" w:pos="2568"/>
              </w:tabs>
              <w:rPr>
                <w:sz w:val="22"/>
                <w:szCs w:val="22"/>
                <w:u w:val="single"/>
              </w:rPr>
            </w:pPr>
            <w:r w:rsidRPr="00370BC5">
              <w:rPr>
                <w:sz w:val="22"/>
                <w:szCs w:val="22"/>
                <w:u w:val="single"/>
              </w:rPr>
              <w:t xml:space="preserve"> </w:t>
            </w:r>
            <w:r w:rsidRPr="00370BC5">
              <w:rPr>
                <w:sz w:val="22"/>
                <w:szCs w:val="22"/>
                <w:u w:val="single"/>
              </w:rPr>
              <w:tab/>
              <w:t>В.Н. Кухаркин</w:t>
            </w:r>
          </w:p>
        </w:tc>
      </w:tr>
      <w:tr w:rsidR="00EE3423" w:rsidRPr="00B16661" w:rsidTr="00EE3423">
        <w:trPr>
          <w:jc w:val="right"/>
        </w:trPr>
        <w:tc>
          <w:tcPr>
            <w:tcW w:w="2784" w:type="dxa"/>
          </w:tcPr>
          <w:p w:rsidR="00EE3423" w:rsidRPr="00B16661" w:rsidRDefault="00EE3423" w:rsidP="00EE3423">
            <w:pPr>
              <w:jc w:val="right"/>
              <w:rPr>
                <w:i/>
                <w:iCs/>
              </w:rPr>
            </w:pPr>
            <w:r w:rsidRPr="00B16661">
              <w:rPr>
                <w:i/>
                <w:iCs/>
              </w:rPr>
              <w:t>М.П. (личная подпись)</w:t>
            </w:r>
          </w:p>
        </w:tc>
        <w:tc>
          <w:tcPr>
            <w:tcW w:w="2784" w:type="dxa"/>
          </w:tcPr>
          <w:p w:rsidR="00EE3423" w:rsidRPr="00B16661" w:rsidRDefault="00EE3423" w:rsidP="00EE3423">
            <w:pPr>
              <w:jc w:val="right"/>
              <w:rPr>
                <w:i/>
                <w:iCs/>
              </w:rPr>
            </w:pPr>
            <w:r w:rsidRPr="00B16661">
              <w:rPr>
                <w:i/>
                <w:iCs/>
              </w:rPr>
              <w:t>(расшифровка подписи)</w:t>
            </w:r>
          </w:p>
        </w:tc>
      </w:tr>
    </w:tbl>
    <w:p w:rsidR="00EE3423" w:rsidRPr="00B16661" w:rsidRDefault="00EE3423" w:rsidP="00EE3423">
      <w:pPr>
        <w:jc w:val="center"/>
        <w:rPr>
          <w:b/>
          <w:bCs/>
        </w:rPr>
      </w:pPr>
    </w:p>
    <w:p w:rsidR="00EE3423" w:rsidRPr="00B16661" w:rsidRDefault="00EE3423" w:rsidP="00EE3423">
      <w:pPr>
        <w:jc w:val="center"/>
        <w:rPr>
          <w:b/>
          <w:bCs/>
        </w:rPr>
      </w:pPr>
    </w:p>
    <w:p w:rsidR="00EE3423" w:rsidRPr="00B16661" w:rsidRDefault="00EE3423" w:rsidP="00EE3423">
      <w:pPr>
        <w:jc w:val="center"/>
        <w:rPr>
          <w:b/>
          <w:bCs/>
        </w:rPr>
      </w:pPr>
    </w:p>
    <w:p w:rsidR="00EE3423" w:rsidRPr="00B16661" w:rsidRDefault="00EE3423" w:rsidP="00EE3423">
      <w:pPr>
        <w:jc w:val="center"/>
        <w:rPr>
          <w:b/>
          <w:bCs/>
        </w:rPr>
      </w:pPr>
    </w:p>
    <w:p w:rsidR="00EE3423" w:rsidRPr="00B16661" w:rsidRDefault="00EE3423" w:rsidP="00EE3423">
      <w:pPr>
        <w:jc w:val="center"/>
        <w:rPr>
          <w:b/>
          <w:bCs/>
        </w:rPr>
      </w:pPr>
    </w:p>
    <w:p w:rsidR="00EE3423" w:rsidRPr="00B16661" w:rsidRDefault="00EE3423" w:rsidP="00EE3423">
      <w:pPr>
        <w:rPr>
          <w:b/>
          <w:bCs/>
        </w:rPr>
      </w:pPr>
    </w:p>
    <w:p w:rsidR="00EE3423" w:rsidRPr="00B16661" w:rsidRDefault="00EE3423" w:rsidP="00EE3423">
      <w:pPr>
        <w:jc w:val="center"/>
        <w:rPr>
          <w:b/>
          <w:bCs/>
        </w:rPr>
      </w:pPr>
    </w:p>
    <w:p w:rsidR="00EE3423" w:rsidRPr="00B16661" w:rsidRDefault="00EE3423" w:rsidP="00EE3423">
      <w:pPr>
        <w:pStyle w:val="af9"/>
        <w:widowControl w:val="0"/>
        <w:suppressAutoHyphens/>
        <w:spacing w:before="0" w:after="0"/>
        <w:jc w:val="center"/>
        <w:rPr>
          <w:b/>
          <w:bCs/>
        </w:rPr>
      </w:pPr>
    </w:p>
    <w:p w:rsidR="00EE3423" w:rsidRPr="00AB294F" w:rsidRDefault="00EE3423" w:rsidP="00EE3423">
      <w:pPr>
        <w:keepNext/>
        <w:widowControl w:val="0"/>
        <w:autoSpaceDE w:val="0"/>
        <w:autoSpaceDN w:val="0"/>
        <w:adjustRightInd w:val="0"/>
        <w:jc w:val="center"/>
        <w:rPr>
          <w:b/>
          <w:bCs/>
          <w:sz w:val="28"/>
          <w:szCs w:val="28"/>
        </w:rPr>
      </w:pPr>
      <w:r w:rsidRPr="00AB294F">
        <w:rPr>
          <w:b/>
          <w:bCs/>
          <w:sz w:val="28"/>
          <w:szCs w:val="28"/>
        </w:rPr>
        <w:t xml:space="preserve">ДОКУМЕНТАЦИЯ ОБ ЭЛЕКТРОННОМ АУКЦИОНЕ </w:t>
      </w:r>
    </w:p>
    <w:p w:rsidR="00EE3423" w:rsidRPr="004D4C25" w:rsidRDefault="00D916E4" w:rsidP="00EE3423">
      <w:pPr>
        <w:jc w:val="center"/>
        <w:rPr>
          <w:i/>
          <w:iCs/>
          <w:sz w:val="22"/>
          <w:szCs w:val="22"/>
        </w:rPr>
      </w:pPr>
      <w:r w:rsidRPr="004D4C25">
        <w:rPr>
          <w:i/>
          <w:iCs/>
          <w:sz w:val="22"/>
          <w:szCs w:val="22"/>
        </w:rPr>
        <w:t xml:space="preserve"> </w:t>
      </w:r>
      <w:r w:rsidR="00EE3423" w:rsidRPr="004D4C25">
        <w:rPr>
          <w:i/>
          <w:iCs/>
          <w:sz w:val="22"/>
          <w:szCs w:val="22"/>
        </w:rPr>
        <w:t xml:space="preserve">(в соответствии с Федеральным законом от 18 июля 2011 г. № 223-ФЗ «О закупках товаров, работ, услуг отдельными видами юридических лиц»; </w:t>
      </w:r>
      <w:r w:rsidR="00EE3423" w:rsidRPr="004D4C25">
        <w:rPr>
          <w:i/>
          <w:sz w:val="22"/>
          <w:szCs w:val="22"/>
        </w:rPr>
        <w:t>Положением о закупках товаров, работ, услуг  для нужд  Государственного автономного учреждения  здравоохранения Свердловской области «Городская клиническая больница № 14 город Екатеринбург»</w:t>
      </w:r>
      <w:r w:rsidR="00EE3423" w:rsidRPr="004D4C25">
        <w:rPr>
          <w:i/>
          <w:iCs/>
          <w:sz w:val="22"/>
          <w:szCs w:val="22"/>
        </w:rPr>
        <w:t>)</w:t>
      </w:r>
    </w:p>
    <w:p w:rsidR="00EE3423" w:rsidRPr="00B16661" w:rsidRDefault="00EE3423" w:rsidP="00EE3423">
      <w:pPr>
        <w:keepNext/>
        <w:widowControl w:val="0"/>
        <w:autoSpaceDE w:val="0"/>
        <w:autoSpaceDN w:val="0"/>
        <w:adjustRightInd w:val="0"/>
        <w:jc w:val="center"/>
        <w:rPr>
          <w:i/>
        </w:rPr>
      </w:pPr>
    </w:p>
    <w:p w:rsidR="00EE3423" w:rsidRPr="00B16661" w:rsidRDefault="00EE3423" w:rsidP="00EE3423">
      <w:pPr>
        <w:widowControl w:val="0"/>
        <w:autoSpaceDE w:val="0"/>
        <w:autoSpaceDN w:val="0"/>
        <w:adjustRightInd w:val="0"/>
        <w:outlineLvl w:val="0"/>
        <w:rPr>
          <w:b/>
          <w:bCs/>
          <w:sz w:val="10"/>
          <w:szCs w:val="10"/>
        </w:rPr>
      </w:pPr>
    </w:p>
    <w:p w:rsidR="00EE3423" w:rsidRPr="00072DCA" w:rsidRDefault="00EE3423" w:rsidP="00072DCA">
      <w:pPr>
        <w:jc w:val="center"/>
        <w:rPr>
          <w:b/>
          <w:sz w:val="28"/>
          <w:szCs w:val="28"/>
        </w:rPr>
      </w:pPr>
      <w:r w:rsidRPr="00072DCA">
        <w:rPr>
          <w:b/>
          <w:sz w:val="28"/>
          <w:szCs w:val="28"/>
        </w:rPr>
        <w:t>на оказание услуг</w:t>
      </w:r>
      <w:r w:rsidR="00072DCA" w:rsidRPr="00072DCA">
        <w:rPr>
          <w:b/>
          <w:sz w:val="28"/>
          <w:szCs w:val="28"/>
        </w:rPr>
        <w:t xml:space="preserve"> </w:t>
      </w:r>
      <w:r w:rsidRPr="00072DCA">
        <w:rPr>
          <w:b/>
          <w:sz w:val="28"/>
          <w:szCs w:val="28"/>
        </w:rPr>
        <w:t xml:space="preserve">по </w:t>
      </w:r>
      <w:r w:rsidR="00803924" w:rsidRPr="00072DCA">
        <w:rPr>
          <w:b/>
          <w:sz w:val="28"/>
          <w:szCs w:val="28"/>
        </w:rPr>
        <w:t>физической</w:t>
      </w:r>
      <w:r w:rsidR="00905765">
        <w:rPr>
          <w:b/>
          <w:sz w:val="28"/>
          <w:szCs w:val="28"/>
        </w:rPr>
        <w:t xml:space="preserve"> </w:t>
      </w:r>
      <w:r w:rsidR="00803924" w:rsidRPr="00072DCA">
        <w:rPr>
          <w:b/>
          <w:sz w:val="28"/>
          <w:szCs w:val="28"/>
        </w:rPr>
        <w:t xml:space="preserve">охране </w:t>
      </w:r>
      <w:r w:rsidR="00F505B8">
        <w:rPr>
          <w:b/>
          <w:sz w:val="28"/>
          <w:szCs w:val="28"/>
        </w:rPr>
        <w:t xml:space="preserve">объектов, имущества и материальных ценностей ГАУЗ СО «ГКБ №14» </w:t>
      </w:r>
    </w:p>
    <w:p w:rsidR="00EE3423" w:rsidRPr="00B16661" w:rsidRDefault="00EE3423" w:rsidP="00EE3423">
      <w:pPr>
        <w:jc w:val="center"/>
        <w:rPr>
          <w:b/>
          <w:bCs/>
          <w:sz w:val="28"/>
          <w:szCs w:val="28"/>
        </w:rPr>
      </w:pPr>
    </w:p>
    <w:p w:rsidR="00EE3423" w:rsidRPr="00B16661" w:rsidRDefault="00EE3423" w:rsidP="00EE3423">
      <w:pPr>
        <w:jc w:val="center"/>
        <w:rPr>
          <w:i/>
          <w:iCs/>
          <w:sz w:val="28"/>
          <w:szCs w:val="28"/>
        </w:rPr>
      </w:pPr>
    </w:p>
    <w:p w:rsidR="00EE3423" w:rsidRPr="00B16661" w:rsidRDefault="00EE3423" w:rsidP="00EE3423">
      <w:pPr>
        <w:widowControl w:val="0"/>
        <w:autoSpaceDE w:val="0"/>
        <w:autoSpaceDN w:val="0"/>
        <w:adjustRightInd w:val="0"/>
        <w:jc w:val="center"/>
        <w:rPr>
          <w:sz w:val="28"/>
          <w:szCs w:val="28"/>
        </w:rPr>
      </w:pPr>
      <w:r w:rsidRPr="00B16661">
        <w:rPr>
          <w:sz w:val="28"/>
          <w:szCs w:val="28"/>
        </w:rPr>
        <w:t>Заказчик: Государственное автономное учреждение здравоохранения Свердловской области «Городская клиническая больница № 14 город Екатеринбург»</w:t>
      </w:r>
    </w:p>
    <w:p w:rsidR="00EE3423" w:rsidRPr="00B16661" w:rsidRDefault="00EE3423" w:rsidP="00EE3423">
      <w:pPr>
        <w:jc w:val="center"/>
        <w:rPr>
          <w:i/>
          <w:iCs/>
        </w:rPr>
      </w:pPr>
    </w:p>
    <w:p w:rsidR="00EE3423" w:rsidRPr="00700B1D" w:rsidRDefault="00EE3423" w:rsidP="00EE3423">
      <w:pPr>
        <w:jc w:val="center"/>
        <w:rPr>
          <w:i/>
          <w:iCs/>
        </w:rPr>
      </w:pPr>
    </w:p>
    <w:p w:rsidR="00EE3423" w:rsidRPr="00700B1D" w:rsidRDefault="00EE3423" w:rsidP="00EE3423">
      <w:pPr>
        <w:jc w:val="center"/>
        <w:rPr>
          <w:i/>
          <w:iCs/>
        </w:rPr>
      </w:pPr>
    </w:p>
    <w:p w:rsidR="00EE3423" w:rsidRPr="00700B1D" w:rsidRDefault="00EE3423" w:rsidP="00EE3423">
      <w:pPr>
        <w:jc w:val="center"/>
        <w:rPr>
          <w:i/>
          <w:iCs/>
        </w:rPr>
      </w:pPr>
    </w:p>
    <w:p w:rsidR="00EE3423" w:rsidRPr="00700B1D" w:rsidRDefault="00EE3423" w:rsidP="00EE3423">
      <w:pPr>
        <w:jc w:val="center"/>
        <w:rPr>
          <w:i/>
          <w:iCs/>
        </w:rPr>
      </w:pPr>
    </w:p>
    <w:p w:rsidR="00EE3423" w:rsidRPr="00700B1D" w:rsidRDefault="00EE3423" w:rsidP="00EE3423">
      <w:pPr>
        <w:jc w:val="center"/>
        <w:rPr>
          <w:i/>
          <w:iCs/>
        </w:rPr>
      </w:pPr>
    </w:p>
    <w:p w:rsidR="00EE3423" w:rsidRPr="00700B1D" w:rsidRDefault="00EE3423" w:rsidP="00EE3423">
      <w:pPr>
        <w:jc w:val="center"/>
        <w:rPr>
          <w:i/>
          <w:iCs/>
        </w:rPr>
      </w:pPr>
    </w:p>
    <w:p w:rsidR="00EE3423" w:rsidRPr="00E624BD" w:rsidRDefault="00EE3423" w:rsidP="00EE3423">
      <w:pPr>
        <w:jc w:val="right"/>
      </w:pPr>
      <w:r w:rsidRPr="00E624BD">
        <w:rPr>
          <w:i/>
          <w:iCs/>
        </w:rPr>
        <w:t>Согласовано:</w:t>
      </w:r>
    </w:p>
    <w:p w:rsidR="00EE3423" w:rsidRPr="00E624BD" w:rsidRDefault="00EE3423" w:rsidP="00EE3423">
      <w:pPr>
        <w:jc w:val="right"/>
        <w:rPr>
          <w:i/>
          <w:iCs/>
        </w:rPr>
      </w:pPr>
      <w:r w:rsidRPr="00E624BD">
        <w:tab/>
      </w:r>
      <w:r w:rsidRPr="00E624BD">
        <w:rPr>
          <w:i/>
          <w:iCs/>
        </w:rPr>
        <w:t>Руководитель экономической и контрактной</w:t>
      </w:r>
      <w:r>
        <w:rPr>
          <w:i/>
          <w:iCs/>
        </w:rPr>
        <w:t xml:space="preserve"> </w:t>
      </w:r>
      <w:r w:rsidRPr="00E624BD">
        <w:rPr>
          <w:i/>
          <w:iCs/>
        </w:rPr>
        <w:t>служб</w:t>
      </w:r>
    </w:p>
    <w:p w:rsidR="00EE3423" w:rsidRPr="00E624BD" w:rsidRDefault="00EE3423" w:rsidP="00EE3423">
      <w:pPr>
        <w:jc w:val="right"/>
        <w:rPr>
          <w:i/>
          <w:iCs/>
        </w:rPr>
      </w:pPr>
    </w:p>
    <w:p w:rsidR="00EE3423" w:rsidRPr="00E624BD" w:rsidRDefault="00EE3423" w:rsidP="00EE3423">
      <w:pPr>
        <w:tabs>
          <w:tab w:val="center" w:pos="5102"/>
          <w:tab w:val="left" w:pos="5970"/>
        </w:tabs>
        <w:jc w:val="right"/>
        <w:rPr>
          <w:i/>
          <w:iCs/>
        </w:rPr>
      </w:pPr>
      <w:r w:rsidRPr="00E624BD">
        <w:rPr>
          <w:i/>
          <w:iCs/>
        </w:rPr>
        <w:t xml:space="preserve">____________________ </w:t>
      </w:r>
      <w:proofErr w:type="spellStart"/>
      <w:r w:rsidRPr="00E624BD">
        <w:rPr>
          <w:i/>
          <w:iCs/>
        </w:rPr>
        <w:t>Н.В.Кухаркина</w:t>
      </w:r>
      <w:proofErr w:type="spellEnd"/>
    </w:p>
    <w:p w:rsidR="00EE3423" w:rsidRPr="00E624BD" w:rsidRDefault="00EE3423" w:rsidP="00EE3423">
      <w:pPr>
        <w:jc w:val="center"/>
        <w:rPr>
          <w:i/>
          <w:iCs/>
        </w:rPr>
      </w:pPr>
    </w:p>
    <w:p w:rsidR="00EE3423" w:rsidRPr="00E624BD" w:rsidRDefault="00EE3423" w:rsidP="00EE3423">
      <w:pPr>
        <w:rPr>
          <w:i/>
          <w:iCs/>
        </w:rPr>
      </w:pPr>
    </w:p>
    <w:p w:rsidR="00EE3423" w:rsidRPr="00E624BD" w:rsidRDefault="00EE3423" w:rsidP="00EE3423">
      <w:pPr>
        <w:jc w:val="right"/>
        <w:rPr>
          <w:i/>
          <w:iCs/>
        </w:rPr>
      </w:pPr>
      <w:r w:rsidRPr="00E624BD">
        <w:rPr>
          <w:i/>
          <w:iCs/>
        </w:rPr>
        <w:t>Согласовано:</w:t>
      </w:r>
    </w:p>
    <w:p w:rsidR="00EE3423" w:rsidRPr="00E624BD" w:rsidRDefault="00EE3423" w:rsidP="00EE3423">
      <w:pPr>
        <w:jc w:val="right"/>
        <w:rPr>
          <w:i/>
          <w:iCs/>
        </w:rPr>
      </w:pPr>
      <w:r w:rsidRPr="00E624BD">
        <w:rPr>
          <w:i/>
          <w:iCs/>
        </w:rPr>
        <w:t>Руководител</w:t>
      </w:r>
      <w:r>
        <w:rPr>
          <w:i/>
          <w:iCs/>
        </w:rPr>
        <w:t xml:space="preserve">ь кадровой и </w:t>
      </w:r>
      <w:r w:rsidRPr="00E624BD">
        <w:rPr>
          <w:i/>
          <w:iCs/>
        </w:rPr>
        <w:t>юридической служб</w:t>
      </w:r>
    </w:p>
    <w:p w:rsidR="00EE3423" w:rsidRPr="00E624BD" w:rsidRDefault="00EE3423" w:rsidP="00EE3423">
      <w:pPr>
        <w:jc w:val="right"/>
        <w:rPr>
          <w:i/>
          <w:iCs/>
        </w:rPr>
      </w:pPr>
    </w:p>
    <w:p w:rsidR="00EE3423" w:rsidRPr="00E624BD" w:rsidRDefault="00EE3423" w:rsidP="00EE3423">
      <w:pPr>
        <w:jc w:val="right"/>
        <w:rPr>
          <w:i/>
          <w:iCs/>
        </w:rPr>
      </w:pPr>
      <w:r w:rsidRPr="00E624BD">
        <w:rPr>
          <w:i/>
          <w:iCs/>
        </w:rPr>
        <w:t xml:space="preserve">____________________ </w:t>
      </w:r>
      <w:proofErr w:type="spellStart"/>
      <w:r w:rsidRPr="00E624BD">
        <w:rPr>
          <w:i/>
          <w:iCs/>
        </w:rPr>
        <w:t>С.С.Шунайлова</w:t>
      </w:r>
      <w:proofErr w:type="spellEnd"/>
    </w:p>
    <w:p w:rsidR="00EE3423" w:rsidRPr="00700B1D" w:rsidRDefault="00EE3423" w:rsidP="00EE3423">
      <w:pPr>
        <w:jc w:val="right"/>
      </w:pPr>
      <w:r w:rsidRPr="00700B1D">
        <w:tab/>
      </w:r>
    </w:p>
    <w:p w:rsidR="00EE3423" w:rsidRPr="00700B1D" w:rsidRDefault="00EE3423" w:rsidP="00EE3423">
      <w:pPr>
        <w:tabs>
          <w:tab w:val="center" w:pos="5102"/>
          <w:tab w:val="left" w:pos="5970"/>
        </w:tabs>
      </w:pPr>
    </w:p>
    <w:p w:rsidR="00EE3423" w:rsidRPr="00700B1D" w:rsidRDefault="00EE3423" w:rsidP="00EE3423">
      <w:pPr>
        <w:tabs>
          <w:tab w:val="center" w:pos="5102"/>
          <w:tab w:val="left" w:pos="5970"/>
        </w:tabs>
      </w:pPr>
    </w:p>
    <w:p w:rsidR="00EE3423" w:rsidRDefault="00EE3423" w:rsidP="00EE3423">
      <w:pPr>
        <w:tabs>
          <w:tab w:val="center" w:pos="5102"/>
          <w:tab w:val="left" w:pos="5970"/>
        </w:tabs>
        <w:jc w:val="center"/>
      </w:pPr>
    </w:p>
    <w:p w:rsidR="00370BC5" w:rsidRDefault="00370BC5" w:rsidP="00EE3423">
      <w:pPr>
        <w:tabs>
          <w:tab w:val="center" w:pos="5102"/>
          <w:tab w:val="left" w:pos="5970"/>
        </w:tabs>
        <w:jc w:val="center"/>
      </w:pPr>
    </w:p>
    <w:p w:rsidR="00370BC5" w:rsidRPr="00700B1D" w:rsidRDefault="00370BC5" w:rsidP="00EE3423">
      <w:pPr>
        <w:tabs>
          <w:tab w:val="center" w:pos="5102"/>
          <w:tab w:val="left" w:pos="5970"/>
        </w:tabs>
        <w:jc w:val="center"/>
      </w:pPr>
    </w:p>
    <w:p w:rsidR="00EE3423" w:rsidRPr="00700B1D" w:rsidRDefault="00EE3423" w:rsidP="00EE3423">
      <w:pPr>
        <w:tabs>
          <w:tab w:val="center" w:pos="5102"/>
          <w:tab w:val="left" w:pos="5970"/>
        </w:tabs>
        <w:jc w:val="center"/>
      </w:pPr>
    </w:p>
    <w:p w:rsidR="00EE3423" w:rsidRPr="00700B1D" w:rsidRDefault="00EE3423" w:rsidP="00EE3423">
      <w:pPr>
        <w:tabs>
          <w:tab w:val="center" w:pos="5102"/>
          <w:tab w:val="left" w:pos="5970"/>
        </w:tabs>
        <w:jc w:val="center"/>
      </w:pPr>
    </w:p>
    <w:p w:rsidR="00EE3423" w:rsidRPr="00AB294F" w:rsidRDefault="00EE3423" w:rsidP="00EE3423">
      <w:pPr>
        <w:tabs>
          <w:tab w:val="center" w:pos="5102"/>
          <w:tab w:val="left" w:pos="5970"/>
        </w:tabs>
        <w:jc w:val="center"/>
        <w:rPr>
          <w:sz w:val="24"/>
          <w:szCs w:val="24"/>
        </w:rPr>
      </w:pPr>
      <w:r w:rsidRPr="00AB294F">
        <w:rPr>
          <w:sz w:val="24"/>
          <w:szCs w:val="24"/>
        </w:rPr>
        <w:t xml:space="preserve">г. Екатеринбург, </w:t>
      </w:r>
      <w:r w:rsidR="00F505B8">
        <w:rPr>
          <w:sz w:val="24"/>
          <w:szCs w:val="24"/>
        </w:rPr>
        <w:t>202</w:t>
      </w:r>
      <w:r w:rsidR="00D916E4">
        <w:rPr>
          <w:sz w:val="24"/>
          <w:szCs w:val="24"/>
        </w:rPr>
        <w:t>6</w:t>
      </w:r>
      <w:r w:rsidRPr="00AB294F">
        <w:rPr>
          <w:sz w:val="24"/>
          <w:szCs w:val="24"/>
        </w:rPr>
        <w:t xml:space="preserve"> год</w:t>
      </w:r>
    </w:p>
    <w:p w:rsidR="00EE3423" w:rsidRPr="00700B1D" w:rsidRDefault="00EE3423" w:rsidP="00EE3423">
      <w:pPr>
        <w:tabs>
          <w:tab w:val="center" w:pos="5102"/>
          <w:tab w:val="left" w:pos="5970"/>
        </w:tabs>
        <w:jc w:val="center"/>
      </w:pPr>
    </w:p>
    <w:p w:rsidR="00EE3423" w:rsidRPr="00700B1D" w:rsidRDefault="00EE3423" w:rsidP="00EE3423">
      <w:pPr>
        <w:widowControl w:val="0"/>
        <w:suppressLineNumbers/>
        <w:suppressAutoHyphens/>
        <w:autoSpaceDE w:val="0"/>
        <w:autoSpaceDN w:val="0"/>
        <w:adjustRightInd w:val="0"/>
        <w:jc w:val="center"/>
        <w:outlineLvl w:val="0"/>
        <w:rPr>
          <w:b/>
          <w:bCs/>
        </w:rPr>
      </w:pPr>
    </w:p>
    <w:p w:rsidR="00EE3423" w:rsidRDefault="00EE3423" w:rsidP="00EE3423">
      <w:pPr>
        <w:widowControl w:val="0"/>
        <w:suppressLineNumbers/>
        <w:suppressAutoHyphens/>
        <w:autoSpaceDE w:val="0"/>
        <w:autoSpaceDN w:val="0"/>
        <w:adjustRightInd w:val="0"/>
        <w:jc w:val="center"/>
        <w:outlineLvl w:val="0"/>
        <w:rPr>
          <w:b/>
          <w:bCs/>
        </w:rPr>
      </w:pPr>
    </w:p>
    <w:p w:rsidR="00EE3423" w:rsidRDefault="00EE3423" w:rsidP="00EE3423">
      <w:pPr>
        <w:widowControl w:val="0"/>
        <w:suppressLineNumbers/>
        <w:suppressAutoHyphens/>
        <w:autoSpaceDE w:val="0"/>
        <w:autoSpaceDN w:val="0"/>
        <w:adjustRightInd w:val="0"/>
        <w:jc w:val="center"/>
        <w:outlineLvl w:val="0"/>
        <w:rPr>
          <w:b/>
          <w:bCs/>
        </w:rPr>
      </w:pPr>
    </w:p>
    <w:p w:rsidR="00EE3423" w:rsidRDefault="00EE3423" w:rsidP="00EE3423">
      <w:pPr>
        <w:widowControl w:val="0"/>
        <w:suppressLineNumbers/>
        <w:suppressAutoHyphens/>
        <w:autoSpaceDE w:val="0"/>
        <w:autoSpaceDN w:val="0"/>
        <w:adjustRightInd w:val="0"/>
        <w:jc w:val="center"/>
        <w:outlineLvl w:val="0"/>
        <w:rPr>
          <w:b/>
          <w:bCs/>
        </w:rPr>
      </w:pPr>
    </w:p>
    <w:p w:rsidR="00EE3423" w:rsidRDefault="00EE3423" w:rsidP="00EE3423">
      <w:pPr>
        <w:widowControl w:val="0"/>
        <w:suppressLineNumbers/>
        <w:suppressAutoHyphens/>
        <w:autoSpaceDE w:val="0"/>
        <w:autoSpaceDN w:val="0"/>
        <w:adjustRightInd w:val="0"/>
        <w:jc w:val="center"/>
        <w:outlineLvl w:val="0"/>
        <w:rPr>
          <w:b/>
          <w:bCs/>
        </w:rPr>
      </w:pPr>
    </w:p>
    <w:p w:rsidR="00EE3423" w:rsidRDefault="00EE3423" w:rsidP="00EE3423">
      <w:pPr>
        <w:widowControl w:val="0"/>
        <w:suppressLineNumbers/>
        <w:suppressAutoHyphens/>
        <w:autoSpaceDE w:val="0"/>
        <w:autoSpaceDN w:val="0"/>
        <w:adjustRightInd w:val="0"/>
        <w:jc w:val="center"/>
        <w:outlineLvl w:val="0"/>
        <w:rPr>
          <w:b/>
          <w:bCs/>
        </w:rPr>
      </w:pPr>
    </w:p>
    <w:p w:rsidR="00EE3423" w:rsidRPr="00700B1D" w:rsidRDefault="00EE3423" w:rsidP="00EE3423">
      <w:pPr>
        <w:widowControl w:val="0"/>
        <w:suppressLineNumbers/>
        <w:suppressAutoHyphens/>
        <w:autoSpaceDE w:val="0"/>
        <w:autoSpaceDN w:val="0"/>
        <w:adjustRightInd w:val="0"/>
        <w:jc w:val="center"/>
        <w:outlineLvl w:val="0"/>
        <w:rPr>
          <w:b/>
          <w:bCs/>
        </w:rPr>
      </w:pPr>
      <w:r w:rsidRPr="00700B1D">
        <w:rPr>
          <w:b/>
          <w:bCs/>
        </w:rPr>
        <w:lastRenderedPageBreak/>
        <w:t>СОДЕРЖАНИЕ ДОКУМЕНТАЦИИ ОБ ЭЛЕКТРОННОМ АУКЦИОНЕ</w:t>
      </w:r>
    </w:p>
    <w:p w:rsidR="00EE3423" w:rsidRPr="00700B1D" w:rsidRDefault="00EE3423" w:rsidP="00EE3423">
      <w:pPr>
        <w:widowControl w:val="0"/>
        <w:suppressLineNumbers/>
        <w:suppressAutoHyphens/>
        <w:autoSpaceDE w:val="0"/>
        <w:autoSpaceDN w:val="0"/>
        <w:adjustRightInd w:val="0"/>
        <w:jc w:val="cente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563"/>
      </w:tblGrid>
      <w:tr w:rsidR="00EE3423" w:rsidRPr="00700B1D" w:rsidTr="00EE3423">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center"/>
              <w:rPr>
                <w:b/>
                <w:iCs/>
              </w:rPr>
            </w:pPr>
            <w:r w:rsidRPr="00700B1D">
              <w:rPr>
                <w:b/>
                <w:iCs/>
              </w:rPr>
              <w:t>1.</w:t>
            </w:r>
          </w:p>
        </w:tc>
        <w:tc>
          <w:tcPr>
            <w:tcW w:w="9563"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both"/>
            </w:pPr>
            <w:r w:rsidRPr="00700B1D">
              <w:rPr>
                <w:b/>
                <w:iCs/>
              </w:rPr>
              <w:t>РАЗДЕЛ I.</w:t>
            </w:r>
            <w:r w:rsidRPr="00700B1D">
              <w:t xml:space="preserve"> ОБЩИЕ УСЛОВИЯ ПРОВЕДЕНИЯ АУКЦИОНА В ЭЛЕКТРОННОЙ ФОРМЕ</w:t>
            </w:r>
          </w:p>
        </w:tc>
      </w:tr>
      <w:tr w:rsidR="00EE3423" w:rsidRPr="00700B1D" w:rsidTr="00EE3423">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center"/>
              <w:rPr>
                <w:b/>
                <w:iCs/>
              </w:rPr>
            </w:pPr>
          </w:p>
          <w:p w:rsidR="00EE3423" w:rsidRPr="00700B1D" w:rsidRDefault="00EE3423" w:rsidP="00EE3423">
            <w:pPr>
              <w:widowControl w:val="0"/>
              <w:suppressLineNumbers/>
              <w:suppressAutoHyphens/>
              <w:autoSpaceDE w:val="0"/>
              <w:autoSpaceDN w:val="0"/>
              <w:adjustRightInd w:val="0"/>
              <w:jc w:val="center"/>
              <w:rPr>
                <w:b/>
                <w:iCs/>
              </w:rPr>
            </w:pPr>
            <w:r w:rsidRPr="00700B1D">
              <w:rPr>
                <w:b/>
                <w:iCs/>
              </w:rPr>
              <w:t>2.</w:t>
            </w:r>
          </w:p>
          <w:p w:rsidR="00EE3423" w:rsidRPr="00700B1D" w:rsidRDefault="00EE3423" w:rsidP="00EE3423">
            <w:pPr>
              <w:widowControl w:val="0"/>
              <w:suppressLineNumbers/>
              <w:suppressAutoHyphens/>
              <w:autoSpaceDE w:val="0"/>
              <w:autoSpaceDN w:val="0"/>
              <w:adjustRightInd w:val="0"/>
              <w:jc w:val="center"/>
              <w:rPr>
                <w:b/>
                <w:iCs/>
              </w:rPr>
            </w:pPr>
          </w:p>
        </w:tc>
        <w:tc>
          <w:tcPr>
            <w:tcW w:w="9563"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both"/>
              <w:rPr>
                <w:b/>
                <w:iCs/>
              </w:rPr>
            </w:pPr>
          </w:p>
          <w:p w:rsidR="00EE3423" w:rsidRPr="00700B1D" w:rsidRDefault="00EE3423" w:rsidP="00EE3423">
            <w:pPr>
              <w:widowControl w:val="0"/>
              <w:suppressLineNumbers/>
              <w:suppressAutoHyphens/>
              <w:autoSpaceDE w:val="0"/>
              <w:autoSpaceDN w:val="0"/>
              <w:adjustRightInd w:val="0"/>
              <w:jc w:val="both"/>
            </w:pPr>
            <w:r w:rsidRPr="00700B1D">
              <w:rPr>
                <w:b/>
                <w:iCs/>
              </w:rPr>
              <w:t>РАЗДЕЛ II.</w:t>
            </w:r>
            <w:r w:rsidRPr="00700B1D">
              <w:t xml:space="preserve"> ИНФОРМАЦИОННАЯ КАРТА АУКЦИОНА </w:t>
            </w:r>
          </w:p>
          <w:p w:rsidR="00EE3423" w:rsidRPr="00700B1D" w:rsidRDefault="00EE3423" w:rsidP="00EE3423">
            <w:pPr>
              <w:widowControl w:val="0"/>
              <w:suppressLineNumbers/>
              <w:suppressAutoHyphens/>
              <w:autoSpaceDE w:val="0"/>
              <w:autoSpaceDN w:val="0"/>
              <w:adjustRightInd w:val="0"/>
              <w:jc w:val="both"/>
            </w:pPr>
          </w:p>
        </w:tc>
      </w:tr>
      <w:tr w:rsidR="00EE3423" w:rsidRPr="00700B1D" w:rsidTr="00EE3423">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center"/>
              <w:rPr>
                <w:b/>
                <w:iCs/>
              </w:rPr>
            </w:pPr>
          </w:p>
          <w:p w:rsidR="00EE3423" w:rsidRPr="00700B1D" w:rsidRDefault="00EE3423" w:rsidP="00EE3423">
            <w:pPr>
              <w:widowControl w:val="0"/>
              <w:suppressLineNumbers/>
              <w:suppressAutoHyphens/>
              <w:autoSpaceDE w:val="0"/>
              <w:autoSpaceDN w:val="0"/>
              <w:adjustRightInd w:val="0"/>
              <w:jc w:val="center"/>
              <w:rPr>
                <w:b/>
                <w:iCs/>
              </w:rPr>
            </w:pPr>
            <w:r w:rsidRPr="00700B1D">
              <w:rPr>
                <w:b/>
                <w:iCs/>
              </w:rPr>
              <w:t>3.</w:t>
            </w:r>
          </w:p>
          <w:p w:rsidR="00EE3423" w:rsidRPr="00700B1D" w:rsidRDefault="00EE3423" w:rsidP="00EE3423">
            <w:pPr>
              <w:widowControl w:val="0"/>
              <w:suppressLineNumbers/>
              <w:suppressAutoHyphens/>
              <w:autoSpaceDE w:val="0"/>
              <w:autoSpaceDN w:val="0"/>
              <w:adjustRightInd w:val="0"/>
              <w:jc w:val="center"/>
              <w:rPr>
                <w:b/>
                <w:iCs/>
              </w:rPr>
            </w:pPr>
          </w:p>
        </w:tc>
        <w:tc>
          <w:tcPr>
            <w:tcW w:w="9563"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rPr>
                <w:iCs/>
              </w:rPr>
            </w:pPr>
            <w:r w:rsidRPr="00700B1D">
              <w:rPr>
                <w:b/>
                <w:iCs/>
              </w:rPr>
              <w:t>РАЗДЕЛ III.</w:t>
            </w:r>
            <w:r w:rsidRPr="00700B1D">
              <w:t xml:space="preserve"> ТЕХНИЧЕСКОЕ ЗАДАНИЕ</w:t>
            </w:r>
          </w:p>
        </w:tc>
      </w:tr>
      <w:tr w:rsidR="00EE3423" w:rsidRPr="00700B1D" w:rsidTr="00EE3423">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center"/>
              <w:rPr>
                <w:b/>
                <w:iCs/>
              </w:rPr>
            </w:pPr>
            <w:r w:rsidRPr="00700B1D">
              <w:rPr>
                <w:b/>
                <w:iCs/>
              </w:rPr>
              <w:t>4.</w:t>
            </w:r>
          </w:p>
        </w:tc>
        <w:tc>
          <w:tcPr>
            <w:tcW w:w="9563"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rPr>
                <w:b/>
                <w:iCs/>
              </w:rPr>
            </w:pPr>
            <w:r w:rsidRPr="00700B1D">
              <w:rPr>
                <w:b/>
                <w:iCs/>
              </w:rPr>
              <w:t xml:space="preserve">РАЗДЕЛ IV. </w:t>
            </w:r>
            <w:r w:rsidRPr="00700B1D">
              <w:rPr>
                <w:iCs/>
              </w:rPr>
              <w:t xml:space="preserve">ОБОСНОВАНИЕ НАЧАЛЬНОЙ (МАКСИМАЛЬНОЙ) ЦЕНЫ ДОГОВОРА </w:t>
            </w:r>
          </w:p>
        </w:tc>
      </w:tr>
      <w:tr w:rsidR="00EE3423" w:rsidRPr="00700B1D" w:rsidTr="00EE3423">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center"/>
              <w:rPr>
                <w:b/>
                <w:iCs/>
              </w:rPr>
            </w:pPr>
          </w:p>
          <w:p w:rsidR="00EE3423" w:rsidRPr="00700B1D" w:rsidRDefault="00EE3423" w:rsidP="00EE3423">
            <w:pPr>
              <w:widowControl w:val="0"/>
              <w:suppressLineNumbers/>
              <w:suppressAutoHyphens/>
              <w:autoSpaceDE w:val="0"/>
              <w:autoSpaceDN w:val="0"/>
              <w:adjustRightInd w:val="0"/>
              <w:jc w:val="center"/>
              <w:rPr>
                <w:b/>
                <w:iCs/>
              </w:rPr>
            </w:pPr>
            <w:r w:rsidRPr="00700B1D">
              <w:rPr>
                <w:b/>
                <w:iCs/>
              </w:rPr>
              <w:t>5.</w:t>
            </w:r>
          </w:p>
          <w:p w:rsidR="00EE3423" w:rsidRPr="00700B1D" w:rsidRDefault="00EE3423" w:rsidP="00EE3423">
            <w:pPr>
              <w:widowControl w:val="0"/>
              <w:suppressLineNumbers/>
              <w:suppressAutoHyphens/>
              <w:autoSpaceDE w:val="0"/>
              <w:autoSpaceDN w:val="0"/>
              <w:adjustRightInd w:val="0"/>
              <w:jc w:val="center"/>
              <w:rPr>
                <w:b/>
                <w:iCs/>
              </w:rPr>
            </w:pPr>
          </w:p>
        </w:tc>
        <w:tc>
          <w:tcPr>
            <w:tcW w:w="9563"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rPr>
                <w:b/>
                <w:iCs/>
              </w:rPr>
            </w:pPr>
          </w:p>
          <w:p w:rsidR="00EE3423" w:rsidRPr="00700B1D" w:rsidRDefault="00EE3423" w:rsidP="00EE3423">
            <w:pPr>
              <w:jc w:val="both"/>
            </w:pPr>
            <w:r w:rsidRPr="00700B1D">
              <w:rPr>
                <w:b/>
                <w:iCs/>
              </w:rPr>
              <w:t>РАЗДЕЛ V.</w:t>
            </w:r>
            <w:r w:rsidRPr="00700B1D">
              <w:t xml:space="preserve"> ИНСТРУКЦИЯ ПО ЗАПОЛНЕНИЮ ЗАЯВКИ НА УЧАСТИЕ В АУКЦИОНЕ И ПРИМЕРНЫЕ (РЕКОМЕНДУЕМЫЕ) ОБРАЗЦЫ ФОРМ ДЛЯ ЗАПОЛНЕНИЯ УЧАСТНИКАМИ АУКЦИОНА</w:t>
            </w:r>
          </w:p>
          <w:p w:rsidR="00EE3423" w:rsidRPr="00700B1D" w:rsidRDefault="00EE3423" w:rsidP="00EE3423">
            <w:pPr>
              <w:jc w:val="both"/>
            </w:pPr>
          </w:p>
        </w:tc>
      </w:tr>
      <w:tr w:rsidR="00EE3423" w:rsidRPr="00700B1D" w:rsidTr="00EE3423">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center"/>
              <w:rPr>
                <w:b/>
                <w:iCs/>
              </w:rPr>
            </w:pPr>
            <w:r w:rsidRPr="00700B1D">
              <w:rPr>
                <w:b/>
                <w:iCs/>
              </w:rPr>
              <w:t>6.</w:t>
            </w:r>
          </w:p>
        </w:tc>
        <w:tc>
          <w:tcPr>
            <w:tcW w:w="9563"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both"/>
            </w:pPr>
            <w:r w:rsidRPr="00700B1D">
              <w:rPr>
                <w:b/>
                <w:iCs/>
              </w:rPr>
              <w:t>РАЗДЕЛ V</w:t>
            </w:r>
            <w:r w:rsidRPr="00700B1D">
              <w:rPr>
                <w:b/>
                <w:iCs/>
                <w:lang w:val="en-US"/>
              </w:rPr>
              <w:t>I</w:t>
            </w:r>
            <w:r w:rsidRPr="00700B1D">
              <w:rPr>
                <w:b/>
                <w:iCs/>
              </w:rPr>
              <w:t>.</w:t>
            </w:r>
            <w:r w:rsidRPr="00700B1D">
              <w:rPr>
                <w:b/>
              </w:rPr>
              <w:t xml:space="preserve"> </w:t>
            </w:r>
            <w:r w:rsidRPr="00700B1D">
              <w:t xml:space="preserve">ПРОЕКТ ДОГОВОРА </w:t>
            </w:r>
          </w:p>
        </w:tc>
      </w:tr>
    </w:tbl>
    <w:p w:rsidR="00EE3423" w:rsidRPr="00700B1D" w:rsidRDefault="00EE3423" w:rsidP="00EE3423">
      <w:pPr>
        <w:widowControl w:val="0"/>
        <w:suppressLineNumbers/>
        <w:suppressAutoHyphens/>
        <w:autoSpaceDE w:val="0"/>
        <w:autoSpaceDN w:val="0"/>
        <w:adjustRightInd w:val="0"/>
        <w:jc w:val="center"/>
      </w:pPr>
    </w:p>
    <w:p w:rsidR="00EE3423" w:rsidRPr="00700B1D" w:rsidRDefault="00EE3423" w:rsidP="00EE3423">
      <w:pPr>
        <w:widowControl w:val="0"/>
        <w:suppressLineNumbers/>
        <w:suppressAutoHyphens/>
        <w:autoSpaceDE w:val="0"/>
        <w:autoSpaceDN w:val="0"/>
        <w:adjustRightInd w:val="0"/>
        <w:jc w:val="center"/>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072DCA" w:rsidRDefault="00072DCA"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D64C44" w:rsidRDefault="0079671F" w:rsidP="004D4C25">
      <w:pPr>
        <w:spacing w:after="200" w:line="276" w:lineRule="auto"/>
        <w:jc w:val="center"/>
        <w:rPr>
          <w:b/>
          <w:bCs/>
        </w:rPr>
      </w:pPr>
      <w:r>
        <w:rPr>
          <w:b/>
          <w:bCs/>
        </w:rPr>
        <w:br w:type="page"/>
      </w:r>
      <w:r w:rsidR="00D64C44">
        <w:rPr>
          <w:b/>
          <w:bCs/>
        </w:rPr>
        <w:lastRenderedPageBreak/>
        <w:t>Раздел I. Общие условия проведения аукциона в электронной форме</w:t>
      </w:r>
    </w:p>
    <w:p w:rsidR="00D64C44" w:rsidRDefault="00D64C44" w:rsidP="00D64C44">
      <w:pPr>
        <w:widowControl w:val="0"/>
        <w:autoSpaceDE w:val="0"/>
        <w:autoSpaceDN w:val="0"/>
        <w:adjustRightInd w:val="0"/>
        <w:jc w:val="center"/>
        <w:outlineLvl w:val="0"/>
        <w:rPr>
          <w:b/>
          <w:bCs/>
        </w:rPr>
      </w:pPr>
    </w:p>
    <w:p w:rsidR="00D64C44" w:rsidRDefault="00D64C44" w:rsidP="00D64C44">
      <w:pPr>
        <w:widowControl w:val="0"/>
        <w:suppressLineNumbers/>
        <w:tabs>
          <w:tab w:val="left" w:pos="360"/>
          <w:tab w:val="left" w:pos="1361"/>
          <w:tab w:val="left" w:pos="2160"/>
        </w:tabs>
        <w:autoSpaceDE w:val="0"/>
        <w:autoSpaceDN w:val="0"/>
        <w:adjustRightInd w:val="0"/>
        <w:jc w:val="center"/>
        <w:rPr>
          <w:b/>
          <w:bCs/>
        </w:rPr>
      </w:pPr>
      <w:r>
        <w:rPr>
          <w:b/>
        </w:rPr>
        <w:t>1.</w:t>
      </w:r>
      <w:r>
        <w:t xml:space="preserve"> </w:t>
      </w:r>
      <w:r>
        <w:rPr>
          <w:b/>
          <w:bCs/>
        </w:rPr>
        <w:t>Законодательное регулирование</w:t>
      </w:r>
    </w:p>
    <w:p w:rsidR="00D64C44" w:rsidRDefault="00D64C44" w:rsidP="00D64C44">
      <w:pPr>
        <w:autoSpaceDE w:val="0"/>
        <w:autoSpaceDN w:val="0"/>
        <w:adjustRightInd w:val="0"/>
        <w:jc w:val="both"/>
      </w:pPr>
      <w:r>
        <w:rPr>
          <w:rStyle w:val="aff3"/>
        </w:rPr>
        <w:t xml:space="preserve">        1.1. </w:t>
      </w:r>
      <w:proofErr w:type="gramStart"/>
      <w:r>
        <w:t>Проведение электронного аукциона регулируется положениями Гражданского кодекса РФ, Федерального закона от 18 июля 2011 года № 223-ФЗ «О закупках товаров, работ, услуг отдельными видами юридических лиц», Федерального закона от 26.07.2006 г. № 135-ФЗ «О защите конкуренции» (с последующими изменениями), Федерального закона от 10.01.2002 г. № 1-ФЗ «Об электронной цифровой подписи» (с последующими изменениями), Федерального закона от 27.07.2006 г. № 149-ФЗ "Об информации, информационных технологиях</w:t>
      </w:r>
      <w:proofErr w:type="gramEnd"/>
      <w:r>
        <w:t xml:space="preserve"> и о защите информации" (с последующими изменениями), а также Положением о закупках товаров, работ, услуг  для нужд  Государственного автономного учреждения  здравоохранения Свердловской области «Городская клиническая больница № 14 город Екатеринбург».</w:t>
      </w:r>
    </w:p>
    <w:p w:rsidR="00D64C44" w:rsidRDefault="00D64C44" w:rsidP="00D64C44">
      <w:pPr>
        <w:pStyle w:val="3f"/>
        <w:tabs>
          <w:tab w:val="left" w:pos="720"/>
        </w:tabs>
        <w:ind w:firstLine="0"/>
        <w:jc w:val="both"/>
      </w:pPr>
      <w:r>
        <w:t xml:space="preserve">         1.2. </w:t>
      </w:r>
      <w:proofErr w:type="gramStart"/>
      <w:r>
        <w:t xml:space="preserve">Понятия и термины, используемые в настоящей </w:t>
      </w:r>
      <w:r w:rsidRPr="004D4C25">
        <w:rPr>
          <w:sz w:val="18"/>
          <w:szCs w:val="18"/>
        </w:rPr>
        <w:t>документации об аукционе, применяются в тех же значениях, что и в Положении о закупках товаров, работ, услуг  для нужд  Государственного автономного учреждения  здравоохранения Свердловской области «Городская клиническая больница № 14 город Екатеринбург»</w:t>
      </w:r>
      <w:r w:rsidR="004D4C25" w:rsidRPr="004D4C25">
        <w:rPr>
          <w:sz w:val="18"/>
          <w:szCs w:val="18"/>
        </w:rPr>
        <w:t xml:space="preserve"> (ссылка в ЕИС: </w:t>
      </w:r>
      <w:hyperlink r:id="rId9" w:history="1">
        <w:r w:rsidR="004D4C25" w:rsidRPr="004D4C25">
          <w:rPr>
            <w:rStyle w:val="af8"/>
            <w:sz w:val="18"/>
            <w:szCs w:val="18"/>
          </w:rPr>
          <w:t>https://zakupki.gov.ru/epz/orderclause/card/common-info.html?orderClauseInfoId=962815</w:t>
        </w:r>
      </w:hyperlink>
      <w:r w:rsidR="004D4C25" w:rsidRPr="004D4C25">
        <w:rPr>
          <w:sz w:val="18"/>
          <w:szCs w:val="18"/>
        </w:rPr>
        <w:t>).</w:t>
      </w:r>
      <w:proofErr w:type="gramEnd"/>
    </w:p>
    <w:p w:rsidR="00D64C44" w:rsidRDefault="00D64C44" w:rsidP="00D64C44">
      <w:pPr>
        <w:widowControl w:val="0"/>
        <w:suppressLineNumbers/>
        <w:tabs>
          <w:tab w:val="left" w:pos="357"/>
          <w:tab w:val="left" w:pos="1361"/>
          <w:tab w:val="left" w:pos="2160"/>
        </w:tabs>
        <w:autoSpaceDE w:val="0"/>
        <w:autoSpaceDN w:val="0"/>
        <w:adjustRightInd w:val="0"/>
        <w:jc w:val="center"/>
        <w:rPr>
          <w:b/>
        </w:rPr>
      </w:pPr>
      <w:r>
        <w:rPr>
          <w:b/>
        </w:rPr>
        <w:t>2.  Предоставление документации об  аукционе</w:t>
      </w:r>
    </w:p>
    <w:p w:rsidR="00D64C44" w:rsidRDefault="00D64C44" w:rsidP="00D64C44">
      <w:pPr>
        <w:widowControl w:val="0"/>
        <w:suppressLineNumbers/>
        <w:tabs>
          <w:tab w:val="left" w:pos="357"/>
          <w:tab w:val="left" w:pos="1361"/>
          <w:tab w:val="left" w:pos="2160"/>
        </w:tabs>
        <w:autoSpaceDE w:val="0"/>
        <w:autoSpaceDN w:val="0"/>
        <w:adjustRightInd w:val="0"/>
        <w:jc w:val="both"/>
      </w:pPr>
      <w:r>
        <w:t xml:space="preserve">        2.1. Настоящая документация об аукционе доступна для ознакомления на официальном сайте Единой информационной системы (далее – ЕИС)  </w:t>
      </w:r>
      <w:hyperlink r:id="rId10" w:history="1">
        <w:r>
          <w:rPr>
            <w:rStyle w:val="af8"/>
          </w:rPr>
          <w:t>https://zakupki.gov.ru</w:t>
        </w:r>
      </w:hyperlink>
      <w:r>
        <w:t xml:space="preserve"> без взимания платы. </w:t>
      </w:r>
    </w:p>
    <w:p w:rsidR="00D64C44" w:rsidRDefault="00D64C44" w:rsidP="00D64C44">
      <w:pPr>
        <w:widowControl w:val="0"/>
        <w:suppressLineNumbers/>
        <w:tabs>
          <w:tab w:val="left" w:pos="360"/>
          <w:tab w:val="left" w:pos="1361"/>
          <w:tab w:val="left" w:pos="2160"/>
        </w:tabs>
        <w:autoSpaceDE w:val="0"/>
        <w:autoSpaceDN w:val="0"/>
        <w:adjustRightInd w:val="0"/>
        <w:jc w:val="center"/>
        <w:rPr>
          <w:b/>
        </w:rPr>
      </w:pPr>
      <w:r>
        <w:rPr>
          <w:b/>
          <w:bCs/>
        </w:rPr>
        <w:t xml:space="preserve">3. </w:t>
      </w:r>
      <w:r>
        <w:rPr>
          <w:b/>
        </w:rPr>
        <w:t xml:space="preserve">Разъяснение положений документации об аукционе </w:t>
      </w:r>
    </w:p>
    <w:p w:rsidR="00D64C44" w:rsidRDefault="00D64C44" w:rsidP="00D64C44">
      <w:pPr>
        <w:pStyle w:val="ConsPlusNormal"/>
        <w:ind w:firstLine="0"/>
        <w:jc w:val="both"/>
        <w:rPr>
          <w:rFonts w:ascii="Times New Roman" w:hAnsi="Times New Roman" w:cs="Times New Roman"/>
          <w:sz w:val="20"/>
          <w:szCs w:val="20"/>
        </w:rPr>
      </w:pPr>
      <w:r>
        <w:rPr>
          <w:rFonts w:ascii="Times New Roman" w:hAnsi="Times New Roman" w:cs="Times New Roman"/>
          <w:sz w:val="20"/>
          <w:szCs w:val="20"/>
        </w:rPr>
        <w:t xml:space="preserve">       3.1. </w:t>
      </w:r>
      <w:proofErr w:type="gramStart"/>
      <w:r>
        <w:rPr>
          <w:rFonts w:ascii="Times New Roman" w:hAnsi="Times New Roman" w:cs="Times New Roman"/>
          <w:sz w:val="20"/>
          <w:szCs w:val="20"/>
        </w:rPr>
        <w:t xml:space="preserve">Любой участник закупки, способом осуществления которой является аукцион в электронной форме (далее также – участник аукциона), получивший аккредитацию на электронной площадке вправе направить на адрес электронной площадки, на которой планируется проведение настоящего аукциона в электронной форме (далее также – аукцион, электронный аукцион), запрос о даче разъяснений положений настоящей документации об аукционе в срок, указанный в пункте 23 Информационной карты аукциона. </w:t>
      </w:r>
      <w:proofErr w:type="gramEnd"/>
    </w:p>
    <w:p w:rsidR="00D64C44" w:rsidRDefault="00D64C44" w:rsidP="00D64C44">
      <w:pPr>
        <w:pStyle w:val="ConsPlusNormal"/>
        <w:ind w:firstLine="0"/>
        <w:jc w:val="both"/>
        <w:rPr>
          <w:rFonts w:ascii="Times New Roman" w:hAnsi="Times New Roman" w:cs="Times New Roman"/>
          <w:sz w:val="20"/>
          <w:szCs w:val="20"/>
        </w:rPr>
      </w:pPr>
      <w:r>
        <w:rPr>
          <w:rFonts w:ascii="Times New Roman" w:hAnsi="Times New Roman" w:cs="Times New Roman"/>
          <w:sz w:val="20"/>
          <w:szCs w:val="20"/>
        </w:rPr>
        <w:t xml:space="preserve">      3.2. </w:t>
      </w:r>
      <w:proofErr w:type="gramStart"/>
      <w:r>
        <w:rPr>
          <w:rFonts w:ascii="Times New Roman" w:hAns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закупке и размещает его в ЕИС с указанием предмета запроса, но без указания участника закупки, от которого поступил указанный запрос, при условии, что указанный запрос поступил заказчику в срок, указанный в пункте 23 Информационной карты аукциона.. При этом Заказчик вправе не осуществлять разъяснение в случае</w:t>
      </w:r>
      <w:proofErr w:type="gramEnd"/>
      <w:r>
        <w:rPr>
          <w:rFonts w:ascii="Times New Roman" w:hAnsi="Times New Roman" w:cs="Times New Roman"/>
          <w:sz w:val="20"/>
          <w:szCs w:val="20"/>
        </w:rPr>
        <w:t xml:space="preserve">, если указанный запрос поступил позднее, чем за три рабочих дня до даты окончания срока подачи заявок на участие в закупке. </w:t>
      </w:r>
    </w:p>
    <w:p w:rsidR="00D64C44" w:rsidRDefault="00D64C44" w:rsidP="00D64C44">
      <w:pPr>
        <w:jc w:val="both"/>
      </w:pPr>
      <w:r>
        <w:t xml:space="preserve">       3.3. Разъяснения положений документации о закупке не должны изменять предмет закупки и существенные условия проекта договора.</w:t>
      </w:r>
    </w:p>
    <w:p w:rsidR="00D64C44" w:rsidRDefault="00D64C44" w:rsidP="00D64C44">
      <w:pPr>
        <w:widowControl w:val="0"/>
        <w:suppressLineNumbers/>
        <w:tabs>
          <w:tab w:val="left" w:pos="360"/>
          <w:tab w:val="left" w:pos="1361"/>
          <w:tab w:val="left" w:pos="2160"/>
        </w:tabs>
        <w:autoSpaceDE w:val="0"/>
        <w:autoSpaceDN w:val="0"/>
        <w:adjustRightInd w:val="0"/>
        <w:jc w:val="center"/>
        <w:rPr>
          <w:b/>
        </w:rPr>
      </w:pPr>
      <w:r>
        <w:rPr>
          <w:b/>
          <w:iCs/>
        </w:rPr>
        <w:t xml:space="preserve">4. Внесение изменений в </w:t>
      </w:r>
      <w:r>
        <w:rPr>
          <w:b/>
        </w:rPr>
        <w:t xml:space="preserve">документацию об аукционе </w:t>
      </w:r>
    </w:p>
    <w:p w:rsidR="00D64C44" w:rsidRDefault="00D64C44" w:rsidP="00D64C44">
      <w:pPr>
        <w:pStyle w:val="ConsPlusNormal"/>
        <w:ind w:firstLine="0"/>
        <w:jc w:val="both"/>
        <w:rPr>
          <w:rFonts w:ascii="Times New Roman" w:hAnsi="Times New Roman" w:cs="Times New Roman"/>
          <w:color w:val="FF0000"/>
          <w:sz w:val="20"/>
          <w:szCs w:val="20"/>
        </w:rPr>
      </w:pPr>
      <w:r>
        <w:rPr>
          <w:rFonts w:ascii="Times New Roman" w:hAnsi="Times New Roman" w:cs="Times New Roman"/>
          <w:sz w:val="20"/>
          <w:szCs w:val="20"/>
        </w:rPr>
        <w:t xml:space="preserve">        4.1. Заказчик по собственной инициативе или в соответствии с запросом участника закупки вправе принять решение о внесении изменений в извещение о проведен</w:t>
      </w:r>
      <w:proofErr w:type="gramStart"/>
      <w:r>
        <w:rPr>
          <w:rFonts w:ascii="Times New Roman" w:hAnsi="Times New Roman" w:cs="Times New Roman"/>
          <w:sz w:val="20"/>
          <w:szCs w:val="20"/>
        </w:rPr>
        <w:t>ии ау</w:t>
      </w:r>
      <w:proofErr w:type="gramEnd"/>
      <w:r>
        <w:rPr>
          <w:rFonts w:ascii="Times New Roman" w:hAnsi="Times New Roman" w:cs="Times New Roman"/>
          <w:sz w:val="20"/>
          <w:szCs w:val="20"/>
        </w:rPr>
        <w:t xml:space="preserve">кциона в электронной форме и (или) в аукционную документацию. </w:t>
      </w:r>
    </w:p>
    <w:p w:rsidR="00D64C44" w:rsidRDefault="00D64C44" w:rsidP="00D64C44">
      <w:pPr>
        <w:jc w:val="both"/>
      </w:pPr>
      <w:r>
        <w:t xml:space="preserve">        4.2. Изменения, вносимые в извещение об осуществлении закупки, документацию о закупке, размещаются Заказчиком в ЕИС посредством Региональной информационной системы не позднее чем в течение трех дней со дня принятия решения о внесении указанных изменений. </w:t>
      </w:r>
    </w:p>
    <w:p w:rsidR="00D64C44" w:rsidRDefault="00D64C44" w:rsidP="00D64C44">
      <w:pPr>
        <w:jc w:val="both"/>
      </w:pPr>
      <w:r>
        <w:t xml:space="preserve">         4.3. </w:t>
      </w:r>
      <w:proofErr w:type="gramStart"/>
      <w:r>
        <w:t>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такой закупке.</w:t>
      </w:r>
      <w:proofErr w:type="gramEnd"/>
    </w:p>
    <w:p w:rsidR="00D64C44" w:rsidRDefault="00D64C44" w:rsidP="00D64C44">
      <w:pPr>
        <w:pStyle w:val="ConsPlusNormal"/>
        <w:ind w:firstLine="0"/>
        <w:jc w:val="center"/>
        <w:rPr>
          <w:rFonts w:ascii="Times New Roman" w:hAnsi="Times New Roman" w:cs="Times New Roman"/>
          <w:b/>
          <w:sz w:val="20"/>
          <w:szCs w:val="20"/>
        </w:rPr>
      </w:pPr>
      <w:r>
        <w:rPr>
          <w:rFonts w:ascii="Times New Roman" w:hAnsi="Times New Roman" w:cs="Times New Roman"/>
          <w:b/>
          <w:sz w:val="20"/>
          <w:szCs w:val="20"/>
        </w:rPr>
        <w:t>5. Отказ от проведения аукциона</w:t>
      </w:r>
    </w:p>
    <w:p w:rsidR="00D64C44" w:rsidRDefault="00D64C44" w:rsidP="00D64C44">
      <w:pPr>
        <w:ind w:firstLine="426"/>
        <w:jc w:val="both"/>
      </w:pPr>
      <w:r>
        <w:t>5.1.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D64C44" w:rsidRDefault="00D64C44" w:rsidP="00D64C44">
      <w:pPr>
        <w:ind w:firstLine="426"/>
        <w:jc w:val="both"/>
      </w:pPr>
      <w:r>
        <w:t>5.2. Решение об отмене закупки размещается в ЕИС посредством Региональной информационной системы в день принятия этого решения.</w:t>
      </w:r>
    </w:p>
    <w:p w:rsidR="00D64C44" w:rsidRDefault="00D64C44" w:rsidP="00D64C44">
      <w:pPr>
        <w:ind w:firstLine="426"/>
        <w:jc w:val="both"/>
      </w:pPr>
      <w:r>
        <w:t>5.3. По истечении срока отмены закупки в соответствии с подпунктом 5.1 пункта 5 настоящего раздела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p w:rsidR="00D64C44" w:rsidRDefault="00D64C44" w:rsidP="00D64C44">
      <w:pPr>
        <w:pStyle w:val="38"/>
        <w:tabs>
          <w:tab w:val="left" w:pos="708"/>
        </w:tabs>
        <w:ind w:left="0"/>
        <w:jc w:val="center"/>
        <w:rPr>
          <w:b/>
          <w:sz w:val="20"/>
        </w:rPr>
      </w:pPr>
      <w:r>
        <w:rPr>
          <w:b/>
          <w:sz w:val="20"/>
        </w:rPr>
        <w:t>6. Описание объекта закупки</w:t>
      </w:r>
    </w:p>
    <w:p w:rsidR="00D64C44" w:rsidRDefault="00D64C44" w:rsidP="00D64C44">
      <w:pPr>
        <w:widowControl w:val="0"/>
        <w:autoSpaceDE w:val="0"/>
        <w:autoSpaceDN w:val="0"/>
        <w:adjustRightInd w:val="0"/>
        <w:ind w:firstLine="426"/>
        <w:jc w:val="both"/>
      </w:pPr>
      <w:r>
        <w:t xml:space="preserve">6.1. </w:t>
      </w:r>
      <w:proofErr w:type="gramStart"/>
      <w:r>
        <w:t xml:space="preserve">Требования к качеству, функциональным и (или) техническим характеристикам товара (работы, услуги), а также при необходимости – требования к безопасности товара (работы, услуги), к размерам, упаковке, отгрузке товара и иные требования, связанные с определением соответствия поставляемого товара (выполняемой работы, оказываемой услуги) потребностям Заказчика указаны в разделе </w:t>
      </w:r>
      <w:r>
        <w:rPr>
          <w:lang w:val="en-US"/>
        </w:rPr>
        <w:t>III</w:t>
      </w:r>
      <w:r w:rsidRPr="008820B2">
        <w:t xml:space="preserve"> </w:t>
      </w:r>
      <w:r>
        <w:rPr>
          <w:i/>
          <w:u w:val="single"/>
        </w:rPr>
        <w:t>Техническое задание</w:t>
      </w:r>
      <w:r>
        <w:t xml:space="preserve"> настоящей документации об аукционе.</w:t>
      </w:r>
      <w:proofErr w:type="gramEnd"/>
    </w:p>
    <w:p w:rsidR="00D64C44" w:rsidRDefault="00D64C44" w:rsidP="00D64C44">
      <w:pPr>
        <w:autoSpaceDE w:val="0"/>
        <w:autoSpaceDN w:val="0"/>
        <w:adjustRightInd w:val="0"/>
        <w:ind w:firstLine="426"/>
        <w:jc w:val="both"/>
        <w:rPr>
          <w:bCs/>
          <w:lang w:eastAsia="en-US"/>
        </w:rPr>
      </w:pPr>
      <w:r>
        <w:t>6.2.</w:t>
      </w:r>
      <w:r>
        <w:rPr>
          <w:b/>
        </w:rPr>
        <w:t xml:space="preserve"> </w:t>
      </w:r>
      <w:proofErr w:type="gramStart"/>
      <w:r>
        <w:t>В</w:t>
      </w:r>
      <w:r>
        <w:rPr>
          <w:bCs/>
          <w:lang w:eastAsia="en-US"/>
        </w:rPr>
        <w:t xml:space="preserve">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Pr>
          <w:bCs/>
          <w:lang w:eastAsia="en-US"/>
        </w:rPr>
        <w:t xml:space="preserve"> указанных характеристик предмета закупки;</w:t>
      </w:r>
    </w:p>
    <w:p w:rsidR="00D64C44" w:rsidRDefault="00D64C44" w:rsidP="00D64C44">
      <w:pPr>
        <w:autoSpaceDE w:val="0"/>
        <w:autoSpaceDN w:val="0"/>
        <w:adjustRightInd w:val="0"/>
        <w:ind w:firstLine="426"/>
        <w:jc w:val="both"/>
        <w:rPr>
          <w:bCs/>
          <w:lang w:eastAsia="en-US"/>
        </w:rPr>
      </w:pPr>
      <w:r>
        <w:rPr>
          <w:bCs/>
          <w:lang w:eastAsia="en-US"/>
        </w:rPr>
        <w:t>6.2.1. В случае использования в описании предмета закупки указания на товарный знак используется слово "(или эквивалент)", за исключением случаев:</w:t>
      </w:r>
    </w:p>
    <w:p w:rsidR="00D64C44" w:rsidRDefault="00D64C44" w:rsidP="00D64C44">
      <w:pPr>
        <w:autoSpaceDE w:val="0"/>
        <w:autoSpaceDN w:val="0"/>
        <w:adjustRightInd w:val="0"/>
        <w:ind w:firstLine="426"/>
        <w:jc w:val="both"/>
        <w:rPr>
          <w:bCs/>
          <w:lang w:eastAsia="en-US"/>
        </w:rPr>
      </w:pPr>
      <w:r>
        <w:rPr>
          <w:bCs/>
          <w:lang w:eastAsia="en-US"/>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D64C44" w:rsidRDefault="00D64C44" w:rsidP="00D64C44">
      <w:pPr>
        <w:autoSpaceDE w:val="0"/>
        <w:autoSpaceDN w:val="0"/>
        <w:adjustRightInd w:val="0"/>
        <w:ind w:firstLine="426"/>
        <w:jc w:val="both"/>
        <w:rPr>
          <w:bCs/>
          <w:lang w:eastAsia="en-US"/>
        </w:rPr>
      </w:pPr>
      <w:r>
        <w:rPr>
          <w:bCs/>
          <w:lang w:eastAsia="en-US"/>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D64C44" w:rsidRDefault="00D64C44" w:rsidP="00D64C44">
      <w:pPr>
        <w:autoSpaceDE w:val="0"/>
        <w:autoSpaceDN w:val="0"/>
        <w:adjustRightInd w:val="0"/>
        <w:ind w:firstLine="426"/>
        <w:jc w:val="both"/>
        <w:rPr>
          <w:bCs/>
          <w:lang w:eastAsia="en-US"/>
        </w:rPr>
      </w:pPr>
      <w:r>
        <w:rPr>
          <w:bCs/>
          <w:lang w:eastAsia="en-US"/>
        </w:rPr>
        <w:t>в) закупок товаров, необходимых для исполнения государственного или муниципального контракта;</w:t>
      </w:r>
    </w:p>
    <w:p w:rsidR="00D64C44" w:rsidRDefault="00D64C44" w:rsidP="00D64C44">
      <w:pPr>
        <w:ind w:firstLine="426"/>
        <w:jc w:val="both"/>
        <w:rPr>
          <w:lang w:eastAsia="ar-SA"/>
        </w:rPr>
      </w:pPr>
      <w:proofErr w:type="gramStart"/>
      <w:r>
        <w:rPr>
          <w:bCs/>
          <w:lang w:eastAsia="en-US"/>
        </w:rPr>
        <w:lastRenderedPageBreak/>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настоящего Федерального закона </w:t>
      </w:r>
      <w:r>
        <w:t>№ 223-ФЗ «О закупках товаров, работ, услуг отдельными видами юридических лиц»</w:t>
      </w:r>
      <w:r>
        <w:rPr>
          <w:bCs/>
          <w:lang w:eastAsia="en-US"/>
        </w:rPr>
        <w:t>, в целях исполнения этими юридическими лицами обязательств по заключенным</w:t>
      </w:r>
      <w:proofErr w:type="gramEnd"/>
      <w:r>
        <w:rPr>
          <w:bCs/>
          <w:lang w:eastAsia="en-US"/>
        </w:rPr>
        <w:t xml:space="preserve"> договорам с юридическими лицами, в том числе иностранными юридическими лицами</w:t>
      </w:r>
      <w:r>
        <w:t>.</w:t>
      </w:r>
    </w:p>
    <w:p w:rsidR="00D64C44" w:rsidRDefault="00D64C44" w:rsidP="00D64C44">
      <w:pPr>
        <w:autoSpaceDE w:val="0"/>
        <w:autoSpaceDN w:val="0"/>
        <w:adjustRightInd w:val="0"/>
        <w:ind w:firstLine="426"/>
        <w:jc w:val="both"/>
      </w:pPr>
      <w:r>
        <w:t xml:space="preserve">6.3. </w:t>
      </w:r>
      <w:proofErr w:type="gramStart"/>
      <w:r>
        <w:t xml:space="preserve">Описание объекта закупки настоящей документации об аукционе, указанное в разделе III </w:t>
      </w:r>
      <w:r>
        <w:rPr>
          <w:i/>
          <w:u w:val="single"/>
        </w:rPr>
        <w:t>Техническое задание,</w:t>
      </w:r>
      <w:r>
        <w:t xml:space="preserve">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w:t>
      </w:r>
      <w:proofErr w:type="gramEnd"/>
      <w:r>
        <w:t xml:space="preserve"> условий, а также в отношении условных обозначений и терминологии. </w:t>
      </w:r>
    </w:p>
    <w:p w:rsidR="00D64C44" w:rsidRDefault="00D64C44" w:rsidP="00D64C44">
      <w:pPr>
        <w:autoSpaceDE w:val="0"/>
        <w:autoSpaceDN w:val="0"/>
        <w:adjustRightInd w:val="0"/>
        <w:ind w:firstLine="426"/>
        <w:jc w:val="both"/>
      </w:pPr>
      <w:r>
        <w:t xml:space="preserve">6.4. В случае, если в настоящей документации об аукционе содержится </w:t>
      </w:r>
      <w:proofErr w:type="gramStart"/>
      <w:r>
        <w:t>требование</w:t>
      </w:r>
      <w:proofErr w:type="gramEnd"/>
      <w:r>
        <w:t xml:space="preserve"> о соответствии поставляемого товара изображению товара, на поставку которого заключается договор, в разделе </w:t>
      </w:r>
      <w:r>
        <w:rPr>
          <w:lang w:val="en-US"/>
        </w:rPr>
        <w:t>III</w:t>
      </w:r>
      <w:r w:rsidRPr="008820B2">
        <w:t xml:space="preserve"> </w:t>
      </w:r>
      <w:r>
        <w:rPr>
          <w:i/>
          <w:u w:val="single"/>
        </w:rPr>
        <w:t>Техническое задание</w:t>
      </w:r>
      <w:r>
        <w:t xml:space="preserve"> настоящей документации об аукционе содержится изображение поставляемого товара, позволяющее его идентифицировать и подготовить заявку.</w:t>
      </w:r>
    </w:p>
    <w:p w:rsidR="00D64C44" w:rsidRDefault="00D64C44" w:rsidP="00D64C44">
      <w:pPr>
        <w:autoSpaceDE w:val="0"/>
        <w:autoSpaceDN w:val="0"/>
        <w:adjustRightInd w:val="0"/>
        <w:ind w:firstLine="426"/>
        <w:jc w:val="both"/>
      </w:pPr>
      <w:r>
        <w:t xml:space="preserve">6.5. Если в разделе </w:t>
      </w:r>
      <w:r>
        <w:rPr>
          <w:lang w:val="en-US"/>
        </w:rPr>
        <w:t>III</w:t>
      </w:r>
      <w:r w:rsidRPr="008820B2">
        <w:rPr>
          <w:i/>
        </w:rPr>
        <w:t xml:space="preserve"> </w:t>
      </w:r>
      <w:r>
        <w:rPr>
          <w:i/>
          <w:u w:val="single"/>
        </w:rPr>
        <w:t>Техническое задание</w:t>
      </w:r>
      <w:r>
        <w:t xml:space="preserve"> настоящей документации об аукционе содержится </w:t>
      </w:r>
      <w:proofErr w:type="gramStart"/>
      <w:r>
        <w:t>требование</w:t>
      </w:r>
      <w:proofErr w:type="gramEnd"/>
      <w:r>
        <w:t xml:space="preserve"> о соответствии поставляемого товара образцу или макету товара, на поставку которого заключается договор, в разделе </w:t>
      </w:r>
      <w:r>
        <w:rPr>
          <w:lang w:val="en-US"/>
        </w:rPr>
        <w:t>II</w:t>
      </w:r>
      <w:r w:rsidRPr="008820B2">
        <w:t xml:space="preserve"> </w:t>
      </w:r>
      <w:r>
        <w:rPr>
          <w:i/>
          <w:u w:val="single"/>
        </w:rPr>
        <w:t xml:space="preserve">Информационная карта аукциона </w:t>
      </w:r>
      <w:r>
        <w:t>настоящей документации содержится информация о месте, датах начала и окончания, порядке и графике осмотра участниками аукциона образца или макета товара, на поставку которого заключается договор.</w:t>
      </w:r>
    </w:p>
    <w:p w:rsidR="00D64C44" w:rsidRDefault="00D64C44" w:rsidP="00D64C44">
      <w:pPr>
        <w:widowControl w:val="0"/>
        <w:autoSpaceDE w:val="0"/>
        <w:autoSpaceDN w:val="0"/>
        <w:adjustRightInd w:val="0"/>
        <w:ind w:firstLine="426"/>
        <w:jc w:val="both"/>
      </w:pPr>
      <w:r>
        <w:t xml:space="preserve">6.6. </w:t>
      </w:r>
      <w:proofErr w:type="gramStart"/>
      <w: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в разделе III </w:t>
      </w:r>
      <w:r>
        <w:rPr>
          <w:i/>
          <w:u w:val="single"/>
        </w:rPr>
        <w:t>Техническое задание</w:t>
      </w:r>
      <w:r>
        <w:t xml:space="preserve"> настоящей документации об аукционе.</w:t>
      </w:r>
      <w:proofErr w:type="gramEnd"/>
    </w:p>
    <w:p w:rsidR="00D64C44" w:rsidRDefault="00D64C44" w:rsidP="00D64C44">
      <w:pPr>
        <w:widowControl w:val="0"/>
        <w:autoSpaceDE w:val="0"/>
        <w:autoSpaceDN w:val="0"/>
        <w:adjustRightInd w:val="0"/>
        <w:ind w:firstLine="426"/>
        <w:jc w:val="both"/>
      </w:pPr>
      <w:r>
        <w:t xml:space="preserve">6.7. Используемые для определения соответствия установленным Заказчиком требованиям предлагаемого к поставке товара максимальные и (или) минимальные значения таких показателей, а также показателей, значения которых не могут изменяться, указаны в разделе III </w:t>
      </w:r>
      <w:r>
        <w:rPr>
          <w:i/>
          <w:u w:val="single"/>
        </w:rPr>
        <w:t>Техническое задание</w:t>
      </w:r>
      <w:r>
        <w:t xml:space="preserve"> настоящей документации об аукционе.</w:t>
      </w:r>
    </w:p>
    <w:p w:rsidR="00D64C44" w:rsidRDefault="00D64C44" w:rsidP="00D64C44">
      <w:pPr>
        <w:widowControl w:val="0"/>
        <w:ind w:firstLine="426"/>
        <w:jc w:val="both"/>
      </w:pPr>
      <w:r>
        <w:t xml:space="preserve">6.8. Требования к гарантийному сроку товара (работ, услуг) и (или) объему предоставления гарантий качества, к гарантийному обслуживанию, к расходам на эксплуатацию, к обязательности осуществления монтажа и наладки товара, к обучению лиц, осуществляющих использование и обслуживание товара, указаны в разделе III </w:t>
      </w:r>
      <w:r>
        <w:rPr>
          <w:i/>
          <w:u w:val="single"/>
        </w:rPr>
        <w:t>Техническое задание</w:t>
      </w:r>
      <w:r>
        <w:t xml:space="preserve"> настоящей документации об аукционе. Данные требования устанавливаются Заказчиком при  необходимости.</w:t>
      </w:r>
    </w:p>
    <w:p w:rsidR="00D64C44" w:rsidRDefault="00D64C44" w:rsidP="00D64C44">
      <w:pPr>
        <w:pStyle w:val="ConsPlusNormal"/>
        <w:ind w:firstLine="426"/>
        <w:jc w:val="both"/>
        <w:rPr>
          <w:rFonts w:ascii="Times New Roman" w:hAnsi="Times New Roman" w:cs="Times New Roman"/>
          <w:sz w:val="20"/>
          <w:szCs w:val="20"/>
        </w:rPr>
      </w:pPr>
      <w:r>
        <w:rPr>
          <w:rFonts w:ascii="Times New Roman" w:hAnsi="Times New Roman" w:cs="Times New Roman"/>
          <w:sz w:val="20"/>
          <w:szCs w:val="20"/>
        </w:rPr>
        <w:t xml:space="preserve">В случае определения Поставщика новых машин и оборудования Заказчик устанавливает в разделе III </w:t>
      </w:r>
      <w:r>
        <w:rPr>
          <w:rFonts w:ascii="Times New Roman" w:hAnsi="Times New Roman" w:cs="Times New Roman"/>
          <w:i/>
          <w:sz w:val="20"/>
          <w:szCs w:val="20"/>
          <w:u w:val="single"/>
        </w:rPr>
        <w:t>Техническое задание</w:t>
      </w:r>
      <w:r>
        <w:rPr>
          <w:rFonts w:ascii="Times New Roman" w:hAnsi="Times New Roman" w:cs="Times New Roman"/>
          <w:sz w:val="20"/>
          <w:szCs w:val="20"/>
        </w:rPr>
        <w:t xml:space="preserve"> настоящей документации об аукционе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товаром.</w:t>
      </w:r>
    </w:p>
    <w:p w:rsidR="00D64C44" w:rsidRDefault="00D64C44" w:rsidP="00D64C44">
      <w:pPr>
        <w:widowControl w:val="0"/>
        <w:autoSpaceDE w:val="0"/>
        <w:autoSpaceDN w:val="0"/>
        <w:adjustRightInd w:val="0"/>
        <w:ind w:firstLine="426"/>
        <w:jc w:val="both"/>
        <w:rPr>
          <w:i/>
          <w:iCs/>
        </w:rPr>
      </w:pPr>
      <w:r>
        <w:t xml:space="preserve">6.9. Место, условия и сроки поставки товаров (выполнения работ, оказания услуг), количество товара (работ, услуг), сведения о форме, сроках и порядке оплаты товаров (работ, услуг), об источнике финансирования указаны в извещении о проведении электронного аукциона, в разделе II </w:t>
      </w:r>
      <w:r>
        <w:rPr>
          <w:i/>
          <w:u w:val="single"/>
        </w:rPr>
        <w:t>Информационная карта аукциона,</w:t>
      </w:r>
      <w:r>
        <w:rPr>
          <w:i/>
        </w:rPr>
        <w:t xml:space="preserve"> </w:t>
      </w:r>
      <w:r>
        <w:t xml:space="preserve">в разделе III </w:t>
      </w:r>
      <w:r>
        <w:rPr>
          <w:i/>
          <w:u w:val="single"/>
        </w:rPr>
        <w:t>Техническое задание</w:t>
      </w:r>
      <w:r>
        <w:t xml:space="preserve"> настоящей документации об аукционе.</w:t>
      </w:r>
    </w:p>
    <w:p w:rsidR="00D64C44" w:rsidRDefault="00D64C44" w:rsidP="00D64C44">
      <w:pPr>
        <w:widowControl w:val="0"/>
        <w:suppressLineNumbers/>
        <w:tabs>
          <w:tab w:val="left" w:pos="360"/>
          <w:tab w:val="left" w:pos="1361"/>
          <w:tab w:val="left" w:pos="2160"/>
        </w:tabs>
        <w:autoSpaceDE w:val="0"/>
        <w:autoSpaceDN w:val="0"/>
        <w:adjustRightInd w:val="0"/>
        <w:jc w:val="center"/>
        <w:outlineLvl w:val="0"/>
        <w:rPr>
          <w:b/>
          <w:bCs/>
        </w:rPr>
      </w:pPr>
      <w:r>
        <w:rPr>
          <w:b/>
        </w:rPr>
        <w:t xml:space="preserve">7. </w:t>
      </w:r>
      <w:r>
        <w:rPr>
          <w:b/>
          <w:bCs/>
        </w:rPr>
        <w:t xml:space="preserve">Начальная (максимальная) цена договора </w:t>
      </w:r>
    </w:p>
    <w:p w:rsidR="00D64C44" w:rsidRDefault="00D64C44" w:rsidP="00D64C44">
      <w:pPr>
        <w:widowControl w:val="0"/>
        <w:tabs>
          <w:tab w:val="left" w:pos="357"/>
          <w:tab w:val="left" w:pos="709"/>
        </w:tabs>
        <w:autoSpaceDE w:val="0"/>
        <w:autoSpaceDN w:val="0"/>
        <w:adjustRightInd w:val="0"/>
        <w:ind w:firstLine="426"/>
        <w:jc w:val="both"/>
      </w:pPr>
      <w:r>
        <w:t xml:space="preserve">7.1. Начальная (максимальная) цена договора указана в извещении о проведении электронного аукциона и в разделе </w:t>
      </w:r>
      <w:r>
        <w:rPr>
          <w:lang w:val="en-US"/>
        </w:rPr>
        <w:t>II</w:t>
      </w:r>
      <w:r w:rsidRPr="008820B2">
        <w:t xml:space="preserve"> </w:t>
      </w:r>
      <w:r>
        <w:rPr>
          <w:i/>
          <w:u w:val="single"/>
        </w:rPr>
        <w:t>Информационной карте аукциона</w:t>
      </w:r>
      <w:r>
        <w:t xml:space="preserve"> настоящей документации об аукционе</w:t>
      </w:r>
      <w:r>
        <w:rPr>
          <w:i/>
          <w:iCs/>
        </w:rPr>
        <w:t>.</w:t>
      </w:r>
      <w:r>
        <w:t xml:space="preserve"> </w:t>
      </w:r>
    </w:p>
    <w:p w:rsidR="00D64C44" w:rsidRDefault="00D64C44" w:rsidP="00D64C44">
      <w:pPr>
        <w:widowControl w:val="0"/>
        <w:tabs>
          <w:tab w:val="left" w:pos="357"/>
          <w:tab w:val="left" w:pos="709"/>
        </w:tabs>
        <w:autoSpaceDE w:val="0"/>
        <w:autoSpaceDN w:val="0"/>
        <w:adjustRightInd w:val="0"/>
        <w:ind w:firstLine="426"/>
        <w:jc w:val="both"/>
      </w:pPr>
      <w:r>
        <w:t xml:space="preserve">7.2. Метод определения и обоснования начальной (максимальной) цены договора указан в </w:t>
      </w:r>
      <w:r>
        <w:rPr>
          <w:iCs/>
        </w:rPr>
        <w:t xml:space="preserve">разделе </w:t>
      </w:r>
      <w:r>
        <w:rPr>
          <w:iCs/>
          <w:lang w:val="en-US"/>
        </w:rPr>
        <w:t>IV</w:t>
      </w:r>
      <w:r w:rsidRPr="008820B2">
        <w:rPr>
          <w:i/>
          <w:iCs/>
        </w:rPr>
        <w:t xml:space="preserve"> </w:t>
      </w:r>
      <w:r>
        <w:rPr>
          <w:i/>
          <w:iCs/>
          <w:u w:val="single"/>
        </w:rPr>
        <w:t>Обоснование начальной (максимальной) цены договора</w:t>
      </w:r>
      <w:r>
        <w:rPr>
          <w:i/>
          <w:iCs/>
        </w:rPr>
        <w:t xml:space="preserve">  </w:t>
      </w:r>
      <w:r>
        <w:rPr>
          <w:iCs/>
        </w:rPr>
        <w:t>настоящей документации об аукционе.</w:t>
      </w:r>
      <w:r>
        <w:t xml:space="preserve"> </w:t>
      </w:r>
    </w:p>
    <w:p w:rsidR="00D64C44" w:rsidRDefault="00D64C44" w:rsidP="00D64C44">
      <w:pPr>
        <w:widowControl w:val="0"/>
        <w:autoSpaceDE w:val="0"/>
        <w:autoSpaceDN w:val="0"/>
        <w:adjustRightInd w:val="0"/>
        <w:ind w:firstLine="709"/>
        <w:rPr>
          <w:b/>
          <w:bCs/>
        </w:rPr>
      </w:pPr>
      <w:r>
        <w:rPr>
          <w:b/>
          <w:bCs/>
        </w:rPr>
        <w:t xml:space="preserve">                                                8. Порядок формирования цены договора</w:t>
      </w:r>
    </w:p>
    <w:p w:rsidR="00D64C44" w:rsidRDefault="00D64C44" w:rsidP="00D64C44">
      <w:pPr>
        <w:pStyle w:val="38"/>
        <w:tabs>
          <w:tab w:val="left" w:pos="708"/>
        </w:tabs>
        <w:ind w:left="0"/>
        <w:rPr>
          <w:sz w:val="20"/>
        </w:rPr>
      </w:pPr>
      <w:r>
        <w:rPr>
          <w:sz w:val="20"/>
        </w:rPr>
        <w:t xml:space="preserve">            8.1. </w:t>
      </w:r>
      <w:proofErr w:type="gramStart"/>
      <w:r>
        <w:rPr>
          <w:sz w:val="20"/>
        </w:rPr>
        <w:t xml:space="preserve">Порядок формирования начальной (максимальной) цена договора (с учетом или без учета расходов на перевозку, страхование, уплату таможенных пошлин, налогов и других обязательных платежей), указан в извещении о проведении электронного аукциона и разделе </w:t>
      </w:r>
      <w:r>
        <w:rPr>
          <w:sz w:val="20"/>
          <w:lang w:val="en-US"/>
        </w:rPr>
        <w:t>II</w:t>
      </w:r>
      <w:r w:rsidRPr="008820B2">
        <w:rPr>
          <w:sz w:val="20"/>
        </w:rPr>
        <w:t xml:space="preserve"> </w:t>
      </w:r>
      <w:r>
        <w:rPr>
          <w:i/>
          <w:iCs/>
          <w:sz w:val="20"/>
          <w:u w:val="single"/>
        </w:rPr>
        <w:t>Информационная карте аукциона</w:t>
      </w:r>
      <w:r>
        <w:rPr>
          <w:sz w:val="20"/>
        </w:rPr>
        <w:t xml:space="preserve"> настоящей документации об аукционе.</w:t>
      </w:r>
      <w:proofErr w:type="gramEnd"/>
    </w:p>
    <w:p w:rsidR="00D64C44" w:rsidRDefault="00D64C44" w:rsidP="00D64C44">
      <w:pPr>
        <w:widowControl w:val="0"/>
        <w:suppressLineNumbers/>
        <w:tabs>
          <w:tab w:val="left" w:pos="360"/>
          <w:tab w:val="left" w:pos="1361"/>
          <w:tab w:val="left" w:pos="2160"/>
        </w:tabs>
        <w:autoSpaceDE w:val="0"/>
        <w:autoSpaceDN w:val="0"/>
        <w:adjustRightInd w:val="0"/>
        <w:jc w:val="center"/>
        <w:rPr>
          <w:b/>
          <w:bCs/>
        </w:rPr>
      </w:pPr>
      <w:r>
        <w:rPr>
          <w:b/>
          <w:bCs/>
        </w:rPr>
        <w:t xml:space="preserve">9. Информация о  валюте, используемой для формирования цены договора и расчетов с участниками </w:t>
      </w:r>
    </w:p>
    <w:p w:rsidR="00D64C44" w:rsidRDefault="00D64C44" w:rsidP="00D64C44">
      <w:pPr>
        <w:pStyle w:val="27"/>
        <w:keepNext w:val="0"/>
        <w:keepLines w:val="0"/>
        <w:tabs>
          <w:tab w:val="left" w:pos="708"/>
        </w:tabs>
        <w:spacing w:after="0"/>
        <w:ind w:left="0" w:firstLine="0"/>
        <w:rPr>
          <w:b w:val="0"/>
          <w:bCs/>
          <w:sz w:val="20"/>
        </w:rPr>
      </w:pPr>
      <w:r>
        <w:rPr>
          <w:b w:val="0"/>
          <w:bCs/>
          <w:sz w:val="20"/>
        </w:rPr>
        <w:t xml:space="preserve">           9.1. Валютой для формирования цены договора и расчетов с Поставщиками (Исполнителями, Подрядчиками), является рубль Российской Федерации.</w:t>
      </w:r>
    </w:p>
    <w:p w:rsidR="00D64C44" w:rsidRDefault="00D64C44" w:rsidP="00D64C44">
      <w:pPr>
        <w:pStyle w:val="27"/>
        <w:keepLines w:val="0"/>
        <w:widowControl/>
        <w:tabs>
          <w:tab w:val="left" w:pos="708"/>
        </w:tabs>
        <w:spacing w:after="0"/>
        <w:ind w:left="360" w:firstLine="0"/>
        <w:jc w:val="center"/>
        <w:rPr>
          <w:iCs/>
          <w:sz w:val="20"/>
        </w:rPr>
      </w:pPr>
      <w:r>
        <w:rPr>
          <w:iCs/>
          <w:sz w:val="20"/>
        </w:rPr>
        <w:t>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D64C44" w:rsidRDefault="00D64C44" w:rsidP="00D64C44">
      <w:pPr>
        <w:pStyle w:val="27"/>
        <w:keepNext w:val="0"/>
        <w:tabs>
          <w:tab w:val="left" w:pos="708"/>
        </w:tabs>
        <w:spacing w:after="0"/>
        <w:ind w:left="0" w:firstLine="360"/>
        <w:rPr>
          <w:b w:val="0"/>
          <w:sz w:val="20"/>
        </w:rPr>
      </w:pPr>
      <w:r>
        <w:rPr>
          <w:b w:val="0"/>
          <w:sz w:val="20"/>
        </w:rPr>
        <w:t xml:space="preserve"> 10.1. Так как валютой для оплаты по заключенному договору является рубль Российской Федерации, то порядок </w:t>
      </w:r>
      <w:r>
        <w:rPr>
          <w:b w:val="0"/>
          <w:iCs/>
          <w:sz w:val="20"/>
        </w:rPr>
        <w:t>применения официального курса иностранной валюты к рублю Российской Федерации</w:t>
      </w:r>
      <w:r>
        <w:rPr>
          <w:b w:val="0"/>
          <w:sz w:val="20"/>
        </w:rPr>
        <w:t xml:space="preserve"> не устанавливается. </w:t>
      </w:r>
    </w:p>
    <w:p w:rsidR="00D64C44" w:rsidRDefault="00D64C44" w:rsidP="00D64C44">
      <w:pPr>
        <w:widowControl w:val="0"/>
        <w:suppressLineNumbers/>
        <w:tabs>
          <w:tab w:val="left" w:pos="360"/>
          <w:tab w:val="left" w:pos="1361"/>
          <w:tab w:val="left" w:pos="2160"/>
        </w:tabs>
        <w:autoSpaceDE w:val="0"/>
        <w:autoSpaceDN w:val="0"/>
        <w:adjustRightInd w:val="0"/>
        <w:jc w:val="center"/>
        <w:rPr>
          <w:b/>
          <w:bCs/>
        </w:rPr>
      </w:pPr>
      <w:r>
        <w:rPr>
          <w:b/>
        </w:rPr>
        <w:t>11. Т</w:t>
      </w:r>
      <w:r>
        <w:rPr>
          <w:b/>
          <w:bCs/>
        </w:rPr>
        <w:t>ребования к участникам закупки</w:t>
      </w:r>
    </w:p>
    <w:p w:rsidR="00D64C44" w:rsidRDefault="00D64C44" w:rsidP="00D64C44">
      <w:pPr>
        <w:widowControl w:val="0"/>
        <w:ind w:firstLine="426"/>
        <w:jc w:val="both"/>
      </w:pPr>
      <w:r>
        <w:t xml:space="preserve">11.1. </w:t>
      </w:r>
      <w:proofErr w:type="gramStart"/>
      <w:r>
        <w:t>В настоящем аукционе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r>
        <w:t xml:space="preserve">, </w:t>
      </w:r>
      <w:proofErr w:type="gramStart"/>
      <w:r>
        <w:t>которые</w:t>
      </w:r>
      <w:proofErr w:type="gramEnd"/>
      <w:r>
        <w:t xml:space="preserve"> соответствуют требованиям, установленным Заказчиком в соответствии с Положением о закупках, получившие аккредитацию на электронной площадке, адрес которой указан в извещении о проведении электронного аукциона. </w:t>
      </w:r>
    </w:p>
    <w:p w:rsidR="00D64C44" w:rsidRDefault="00D64C44" w:rsidP="00D64C44">
      <w:pPr>
        <w:pStyle w:val="ConsPlusNormal"/>
        <w:ind w:firstLine="426"/>
        <w:jc w:val="both"/>
        <w:rPr>
          <w:rFonts w:ascii="Times New Roman" w:hAnsi="Times New Roman" w:cs="Times New Roman"/>
          <w:sz w:val="20"/>
          <w:szCs w:val="20"/>
        </w:rPr>
      </w:pPr>
      <w:proofErr w:type="gramStart"/>
      <w:r>
        <w:rPr>
          <w:rFonts w:ascii="Times New Roman" w:hAnsi="Times New Roman" w:cs="Times New Roman"/>
          <w:sz w:val="20"/>
          <w:szCs w:val="20"/>
        </w:rPr>
        <w:t xml:space="preserve">Участие в настоящем аукционе возможно при наличии на лицевом счете участника аукциона, открытом для проведения операций по обеспечению участия в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настоящем аукционе, предусмотренный в разделе </w:t>
      </w:r>
      <w:r>
        <w:rPr>
          <w:rFonts w:ascii="Times New Roman" w:hAnsi="Times New Roman" w:cs="Times New Roman"/>
          <w:sz w:val="20"/>
          <w:szCs w:val="20"/>
          <w:lang w:val="en-US"/>
        </w:rPr>
        <w:t>II</w:t>
      </w:r>
      <w:r w:rsidRPr="008820B2">
        <w:rPr>
          <w:rFonts w:ascii="Times New Roman" w:hAnsi="Times New Roman" w:cs="Times New Roman"/>
          <w:sz w:val="20"/>
          <w:szCs w:val="20"/>
        </w:rPr>
        <w:t xml:space="preserve"> </w:t>
      </w:r>
      <w:r>
        <w:rPr>
          <w:rFonts w:ascii="Times New Roman" w:hAnsi="Times New Roman" w:cs="Times New Roman"/>
          <w:i/>
          <w:sz w:val="20"/>
          <w:szCs w:val="20"/>
          <w:u w:val="single"/>
        </w:rPr>
        <w:t xml:space="preserve">Информационная карта аукциона </w:t>
      </w:r>
      <w:r>
        <w:rPr>
          <w:rFonts w:ascii="Times New Roman" w:hAnsi="Times New Roman" w:cs="Times New Roman"/>
          <w:sz w:val="20"/>
          <w:szCs w:val="20"/>
        </w:rPr>
        <w:t>настоящей документации</w:t>
      </w:r>
      <w:proofErr w:type="gramEnd"/>
      <w:r>
        <w:rPr>
          <w:rFonts w:ascii="Times New Roman" w:hAnsi="Times New Roman" w:cs="Times New Roman"/>
          <w:sz w:val="20"/>
          <w:szCs w:val="20"/>
        </w:rPr>
        <w:t xml:space="preserve"> об аукционе.</w:t>
      </w:r>
    </w:p>
    <w:p w:rsidR="00D64C44" w:rsidRDefault="00D64C44" w:rsidP="00D64C44">
      <w:pPr>
        <w:pStyle w:val="ConsPlusNormal"/>
        <w:ind w:firstLine="426"/>
        <w:jc w:val="both"/>
        <w:rPr>
          <w:rFonts w:ascii="Times New Roman" w:hAnsi="Times New Roman" w:cs="Times New Roman"/>
          <w:sz w:val="20"/>
          <w:szCs w:val="20"/>
        </w:rPr>
      </w:pPr>
      <w:r>
        <w:rPr>
          <w:rFonts w:ascii="Times New Roman" w:hAnsi="Times New Roman" w:cs="Times New Roman"/>
          <w:sz w:val="20"/>
          <w:szCs w:val="20"/>
        </w:rPr>
        <w:lastRenderedPageBreak/>
        <w:t>11.1.1. К участникам аукциона предъявляются следующие обязательные требования:</w:t>
      </w:r>
    </w:p>
    <w:p w:rsidR="00D64C44" w:rsidRDefault="00D64C44" w:rsidP="00D64C44">
      <w:pPr>
        <w:widowControl w:val="0"/>
        <w:autoSpaceDE w:val="0"/>
        <w:autoSpaceDN w:val="0"/>
        <w:adjustRightInd w:val="0"/>
        <w:ind w:firstLine="426"/>
        <w:jc w:val="both"/>
      </w:pPr>
      <w:bookmarkStart w:id="1" w:name="Par559"/>
      <w:bookmarkEnd w:id="1"/>
      <w:r>
        <w:t xml:space="preserve">1) соответствие участника аукциона требованиям, устанавливаемым в соответствии с законодательством Российской Федерации к лицам, осуществляющим поставку товара, оказание услуг, выполнение работ, являющихся предметом аукциона, указанным в разделе </w:t>
      </w:r>
      <w:r>
        <w:rPr>
          <w:lang w:val="en-US"/>
        </w:rPr>
        <w:t>II</w:t>
      </w:r>
      <w:r w:rsidRPr="008820B2">
        <w:t xml:space="preserve"> </w:t>
      </w:r>
      <w:r>
        <w:rPr>
          <w:i/>
          <w:u w:val="single"/>
        </w:rPr>
        <w:t>Информационная карта аукциона</w:t>
      </w:r>
      <w:r>
        <w:t xml:space="preserve"> настоящей документации об аукционе;</w:t>
      </w:r>
    </w:p>
    <w:p w:rsidR="00D64C44" w:rsidRDefault="00D64C44" w:rsidP="00D64C44">
      <w:pPr>
        <w:ind w:firstLine="426"/>
        <w:jc w:val="both"/>
      </w:pPr>
      <w:bookmarkStart w:id="2" w:name="Par560"/>
      <w:bookmarkEnd w:id="2"/>
      <w:r>
        <w:t>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D64C44" w:rsidRDefault="00D64C44" w:rsidP="00D64C44">
      <w:pPr>
        <w:ind w:firstLine="426"/>
        <w:jc w:val="both"/>
      </w:pPr>
      <w:r>
        <w:t>3) </w:t>
      </w:r>
      <w:proofErr w:type="spellStart"/>
      <w:r>
        <w:t>неприостановление</w:t>
      </w:r>
      <w:proofErr w:type="spellEnd"/>
      <w: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D64C44" w:rsidRDefault="00D64C44" w:rsidP="00D64C44">
      <w:pPr>
        <w:ind w:firstLine="426"/>
        <w:jc w:val="both"/>
      </w:pPr>
      <w: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rsidR="00D64C44" w:rsidRDefault="00D64C44" w:rsidP="00D64C44">
      <w:pPr>
        <w:ind w:firstLine="426"/>
        <w:jc w:val="both"/>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D64C44" w:rsidRDefault="00D64C44" w:rsidP="00D64C44">
      <w:pPr>
        <w:ind w:firstLine="426"/>
        <w:jc w:val="both"/>
      </w:pPr>
      <w:r>
        <w:t>6)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4C44" w:rsidRDefault="00D64C44" w:rsidP="00D64C44">
      <w:pPr>
        <w:ind w:firstLine="426"/>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w:t>
      </w:r>
      <w:proofErr w:type="gramEnd"/>
      <w:r>
        <w:t xml:space="preserve">,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D64C44" w:rsidRDefault="00D64C44" w:rsidP="00D64C44">
      <w:pPr>
        <w:ind w:firstLine="426"/>
        <w:jc w:val="both"/>
      </w:pPr>
      <w: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 </w:t>
      </w:r>
    </w:p>
    <w:p w:rsidR="00D64C44" w:rsidRDefault="00D64C44" w:rsidP="00D64C44">
      <w:pPr>
        <w:ind w:firstLine="426"/>
        <w:jc w:val="both"/>
      </w:pPr>
      <w:r>
        <w:t>11.2. При осуществлении закупки Заказчик вправе установить следующие требования к участникам закупки:</w:t>
      </w:r>
    </w:p>
    <w:p w:rsidR="00D64C44" w:rsidRDefault="00D64C44" w:rsidP="00D64C44">
      <w:pPr>
        <w:ind w:firstLine="426"/>
        <w:jc w:val="both"/>
      </w:pPr>
      <w:r>
        <w:t>1) отсутствие сведений об участнике закупки в реестре недобросовестных поставщиков, предусмотренном Федеральным законом от 18 июля 2011 года № 223-ФЗ;</w:t>
      </w:r>
    </w:p>
    <w:p w:rsidR="00D64C44" w:rsidRDefault="00D64C44" w:rsidP="00D64C44">
      <w:pPr>
        <w:ind w:firstLine="426"/>
        <w:jc w:val="both"/>
      </w:pPr>
      <w:r>
        <w:t>2)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64C44" w:rsidRDefault="00D64C44" w:rsidP="00D64C44">
      <w:pPr>
        <w:ind w:firstLine="426"/>
        <w:jc w:val="both"/>
      </w:pPr>
      <w:r>
        <w:t>В дополнение к требованиям, указанным в пункте 11.1 части 11 настоящего раздела, Заказчик в зависимости от предмета и условий закупки вправе предъявлять к участникам закупки иные требования, в том числе:</w:t>
      </w:r>
    </w:p>
    <w:p w:rsidR="00D64C44" w:rsidRDefault="00D64C44" w:rsidP="00D64C44">
      <w:pPr>
        <w:widowControl w:val="0"/>
        <w:autoSpaceDE w:val="0"/>
        <w:autoSpaceDN w:val="0"/>
        <w:adjustRightInd w:val="0"/>
        <w:ind w:firstLine="426"/>
        <w:jc w:val="both"/>
      </w:pPr>
      <w:r>
        <w:t>1) наличие финансовых, материальных средств, а также иных возможностей (ресурсов), необходимых для выполнения условий договора;</w:t>
      </w:r>
    </w:p>
    <w:p w:rsidR="00D64C44" w:rsidRDefault="00D64C44" w:rsidP="00D64C44">
      <w:pPr>
        <w:widowControl w:val="0"/>
        <w:autoSpaceDE w:val="0"/>
        <w:autoSpaceDN w:val="0"/>
        <w:adjustRightInd w:val="0"/>
        <w:ind w:firstLine="426"/>
        <w:jc w:val="both"/>
      </w:pPr>
      <w:r>
        <w:t>2) положительная деловая репутация, наличие опыта осуществления поставок.</w:t>
      </w:r>
    </w:p>
    <w:p w:rsidR="00D64C44" w:rsidRDefault="00D64C44" w:rsidP="00D64C44">
      <w:pPr>
        <w:widowControl w:val="0"/>
        <w:tabs>
          <w:tab w:val="left" w:pos="357"/>
          <w:tab w:val="left" w:pos="1007"/>
          <w:tab w:val="left" w:pos="1212"/>
          <w:tab w:val="left" w:pos="1361"/>
        </w:tabs>
        <w:autoSpaceDE w:val="0"/>
        <w:autoSpaceDN w:val="0"/>
        <w:adjustRightInd w:val="0"/>
        <w:ind w:firstLine="426"/>
        <w:jc w:val="both"/>
        <w:rPr>
          <w:i/>
        </w:rPr>
      </w:pPr>
      <w:r>
        <w:t xml:space="preserve">11.3. Информация об установленных Заказчиком единых требованиях и дополнительных требованиях в соответствии с пунктами 11.1 и 11.2 части 11 настоящего раздела указана в извещении о проведении электронного аукциона и разделе </w:t>
      </w:r>
      <w:r>
        <w:rPr>
          <w:lang w:val="en-US"/>
        </w:rPr>
        <w:t>II</w:t>
      </w:r>
      <w:r w:rsidRPr="008820B2">
        <w:t xml:space="preserve"> </w:t>
      </w:r>
      <w:r>
        <w:rPr>
          <w:i/>
          <w:u w:val="single"/>
        </w:rPr>
        <w:t>Информационная карта аукциона</w:t>
      </w:r>
      <w:r>
        <w:t xml:space="preserve"> настоящей документации об аукционе</w:t>
      </w:r>
      <w:r>
        <w:rPr>
          <w:i/>
        </w:rPr>
        <w:t>.</w:t>
      </w:r>
    </w:p>
    <w:p w:rsidR="00D64C44" w:rsidRDefault="00D64C44" w:rsidP="00D64C44">
      <w:pPr>
        <w:widowControl w:val="0"/>
        <w:tabs>
          <w:tab w:val="left" w:pos="357"/>
          <w:tab w:val="left" w:pos="1007"/>
          <w:tab w:val="left" w:pos="1212"/>
          <w:tab w:val="left" w:pos="1361"/>
        </w:tabs>
        <w:autoSpaceDE w:val="0"/>
        <w:autoSpaceDN w:val="0"/>
        <w:adjustRightInd w:val="0"/>
        <w:ind w:firstLine="426"/>
        <w:jc w:val="both"/>
      </w:pPr>
      <w:r>
        <w:t xml:space="preserve">11.4. При осуществлении закупок могут предоставляться преференции, в случае, если в соответствии с частью 8 статьи 3 Федерального закона от 18 июля 2011 г. № 223-ФЗ «О закупке товаров, работ, услуг отдельными видами юридических лиц» Правительством Российской Федерации установлен приоритет товаров российского происхождения по отношению к товарам, происходящим из иностранного государства. </w:t>
      </w:r>
    </w:p>
    <w:p w:rsidR="00D64C44" w:rsidRDefault="00D64C44" w:rsidP="00D64C44">
      <w:pPr>
        <w:widowControl w:val="0"/>
        <w:tabs>
          <w:tab w:val="left" w:pos="357"/>
          <w:tab w:val="left" w:pos="1007"/>
          <w:tab w:val="left" w:pos="1212"/>
          <w:tab w:val="left" w:pos="1361"/>
        </w:tabs>
        <w:autoSpaceDE w:val="0"/>
        <w:autoSpaceDN w:val="0"/>
        <w:adjustRightInd w:val="0"/>
        <w:ind w:firstLine="426"/>
        <w:jc w:val="both"/>
      </w:pPr>
      <w:r>
        <w:t xml:space="preserve">Информация о предоставлении преференций указывается в разделе </w:t>
      </w:r>
      <w:r>
        <w:rPr>
          <w:lang w:val="en-US"/>
        </w:rPr>
        <w:t>II</w:t>
      </w:r>
      <w:r w:rsidRPr="008820B2">
        <w:t xml:space="preserve"> </w:t>
      </w:r>
      <w:r>
        <w:rPr>
          <w:i/>
          <w:u w:val="single"/>
        </w:rPr>
        <w:t>Информационная карта аукциона</w:t>
      </w:r>
      <w:r>
        <w:t xml:space="preserve"> настоящей документации об аукционе.</w:t>
      </w:r>
    </w:p>
    <w:p w:rsidR="00D64C44" w:rsidRDefault="00D64C44" w:rsidP="00D64C44">
      <w:pPr>
        <w:widowControl w:val="0"/>
        <w:tabs>
          <w:tab w:val="left" w:pos="357"/>
          <w:tab w:val="left" w:pos="1007"/>
          <w:tab w:val="left" w:pos="1212"/>
          <w:tab w:val="left" w:pos="1361"/>
        </w:tabs>
        <w:autoSpaceDE w:val="0"/>
        <w:autoSpaceDN w:val="0"/>
        <w:adjustRightInd w:val="0"/>
        <w:ind w:firstLine="426"/>
        <w:jc w:val="both"/>
      </w:pPr>
      <w:r>
        <w:t xml:space="preserve">11.5. При осуществлении закупок могут устанавливаться особенности участия субъектов малого и среднего предпринимательства в закупке. </w:t>
      </w:r>
    </w:p>
    <w:p w:rsidR="00D64C44" w:rsidRDefault="00D64C44" w:rsidP="00D64C44">
      <w:pPr>
        <w:widowControl w:val="0"/>
        <w:tabs>
          <w:tab w:val="left" w:pos="357"/>
          <w:tab w:val="left" w:pos="1007"/>
          <w:tab w:val="left" w:pos="1212"/>
          <w:tab w:val="left" w:pos="1361"/>
        </w:tabs>
        <w:autoSpaceDE w:val="0"/>
        <w:autoSpaceDN w:val="0"/>
        <w:adjustRightInd w:val="0"/>
        <w:ind w:firstLine="426"/>
        <w:jc w:val="both"/>
      </w:pPr>
      <w:r>
        <w:t xml:space="preserve">Информация об особенностях участия в закупке субъектов малого и среднего предпринимательства указывается в  разделе </w:t>
      </w:r>
      <w:r>
        <w:rPr>
          <w:lang w:val="en-US"/>
        </w:rPr>
        <w:t>II</w:t>
      </w:r>
      <w:r w:rsidRPr="008820B2">
        <w:t xml:space="preserve"> </w:t>
      </w:r>
      <w:r>
        <w:rPr>
          <w:i/>
          <w:u w:val="single"/>
        </w:rPr>
        <w:t>Информационная карта аукциона</w:t>
      </w:r>
      <w:r>
        <w:t xml:space="preserve"> настоящей документации об аукционе.</w:t>
      </w:r>
    </w:p>
    <w:p w:rsidR="00D64C44" w:rsidRDefault="00D64C44" w:rsidP="00D64C44">
      <w:pPr>
        <w:widowControl w:val="0"/>
        <w:tabs>
          <w:tab w:val="left" w:pos="357"/>
          <w:tab w:val="left" w:pos="1007"/>
          <w:tab w:val="left" w:pos="1212"/>
          <w:tab w:val="left" w:pos="1361"/>
        </w:tabs>
        <w:autoSpaceDE w:val="0"/>
        <w:autoSpaceDN w:val="0"/>
        <w:adjustRightInd w:val="0"/>
        <w:ind w:firstLine="426"/>
        <w:jc w:val="both"/>
      </w:pPr>
      <w:r>
        <w:t xml:space="preserve">11.6.Участники аукциона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подтверждаются </w:t>
      </w:r>
      <w:r>
        <w:lastRenderedPageBreak/>
        <w:t>доверенностью, выданной и оформленной в соответствии с гражданским законодательством.</w:t>
      </w:r>
    </w:p>
    <w:p w:rsidR="00D64C44" w:rsidRDefault="00D64C44" w:rsidP="00D64C44">
      <w:pPr>
        <w:widowControl w:val="0"/>
        <w:ind w:firstLine="426"/>
        <w:jc w:val="both"/>
      </w:pPr>
      <w:r>
        <w:t>11.7. Указанные в настоящей части требования предъявляются в равной мере ко всем участникам.</w:t>
      </w:r>
    </w:p>
    <w:p w:rsidR="00D64C44" w:rsidRDefault="00D64C44" w:rsidP="00D64C44">
      <w:pPr>
        <w:widowControl w:val="0"/>
        <w:jc w:val="both"/>
      </w:pPr>
      <w:r>
        <w:t xml:space="preserve">         11.8. Комиссия по осуществлению закупки (далее – Комиссия) проверяет соответствие участников аукциона требованиям, указанным в  пункте 11.1 части 11 настоящего раздела, и в отношении отдельных видов закупок товаров (выполнения работ, оказания услуг), требованиям, установленным в пункте 11.2 части 11 настоящего раздела, если такие требования установлены Заказчиком. Комиссия вправе возлагать на участников аукциона обязанность подтверждать соответствие указанным требованиям</w:t>
      </w:r>
      <w:bookmarkStart w:id="3" w:name="Par583"/>
      <w:bookmarkEnd w:id="3"/>
      <w:r>
        <w:t>.</w:t>
      </w:r>
    </w:p>
    <w:p w:rsidR="00D64C44" w:rsidRDefault="00D64C44" w:rsidP="00D64C44">
      <w:pPr>
        <w:widowControl w:val="0"/>
        <w:ind w:firstLine="426"/>
        <w:jc w:val="both"/>
      </w:pPr>
      <w:r>
        <w:t xml:space="preserve">11.9. </w:t>
      </w:r>
      <w:proofErr w:type="gramStart"/>
      <w:r>
        <w:t>Отстранение участника аукциона от участия в определении Поставщика (Подрядчика, Исполнителя) или отказ от заключения договора с победителем определения Поставщика (Исполнителя, Подрядчика) осуществляется в любой момент до заключения договора, если Заказчик или Комиссия обнаружит, что участник аукциона не соответствует требованиям, указанным в пунктах 11.1 и 11.2 части 11 настоящего раздела, или предоставил недостоверную информацию в отношении своего соответствия указанным требованиям.</w:t>
      </w:r>
      <w:proofErr w:type="gramEnd"/>
    </w:p>
    <w:p w:rsidR="00D64C44" w:rsidRDefault="00D64C44" w:rsidP="00D64C44">
      <w:pPr>
        <w:pStyle w:val="ConsPlusNormal"/>
        <w:ind w:firstLine="426"/>
        <w:jc w:val="both"/>
        <w:rPr>
          <w:rFonts w:ascii="Times New Roman" w:hAnsi="Times New Roman" w:cs="Times New Roman"/>
          <w:sz w:val="20"/>
          <w:szCs w:val="20"/>
        </w:rPr>
      </w:pPr>
      <w:r>
        <w:rPr>
          <w:rFonts w:ascii="Times New Roman" w:hAnsi="Times New Roman" w:cs="Times New Roman"/>
          <w:sz w:val="20"/>
          <w:szCs w:val="20"/>
        </w:rPr>
        <w:t xml:space="preserve">11.10. </w:t>
      </w:r>
      <w:proofErr w:type="gramStart"/>
      <w:r>
        <w:rPr>
          <w:rFonts w:ascii="Times New Roman" w:hAnsi="Times New Roman" w:cs="Times New Roman"/>
          <w:sz w:val="20"/>
          <w:szCs w:val="20"/>
        </w:rPr>
        <w:t>При проведении аукциона на определение Поставщика для осуществления закупки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пунктом 11.9 части 11 настоящего раздела, отстранение участника аукциона от участия в определении Поставщика или отказ от заключения договора с победителем определения Поставщика осуществляется в любой момент до заключения договора, если Заказчик или Комиссия</w:t>
      </w:r>
      <w:proofErr w:type="gramEnd"/>
      <w:r>
        <w:rPr>
          <w:rFonts w:ascii="Times New Roman" w:hAnsi="Times New Roman" w:cs="Times New Roman"/>
          <w:sz w:val="20"/>
          <w:szCs w:val="20"/>
        </w:rPr>
        <w:t xml:space="preserve"> обнаружит, что:</w:t>
      </w:r>
    </w:p>
    <w:p w:rsidR="00D64C44" w:rsidRDefault="00D64C44" w:rsidP="00D64C44">
      <w:pPr>
        <w:widowControl w:val="0"/>
        <w:autoSpaceDE w:val="0"/>
        <w:autoSpaceDN w:val="0"/>
        <w:adjustRightInd w:val="0"/>
        <w:ind w:firstLine="426"/>
        <w:jc w:val="both"/>
      </w:pPr>
      <w:r>
        <w:t>1) предельная отпускная цена лекарственных препаратов, предлагаемых таким участником аукциона, не зарегистрирована;</w:t>
      </w:r>
    </w:p>
    <w:p w:rsidR="00D64C44" w:rsidRDefault="00D64C44" w:rsidP="00D64C44">
      <w:pPr>
        <w:widowControl w:val="0"/>
        <w:autoSpaceDE w:val="0"/>
        <w:autoSpaceDN w:val="0"/>
        <w:adjustRightInd w:val="0"/>
        <w:ind w:firstLine="426"/>
        <w:jc w:val="both"/>
      </w:pPr>
      <w:r>
        <w:t>2) предлагаемая таким участником аукциона цена закупаемых лекарственных препаратов превышает их предельную отпускную цену и от снижения предлагаемой цены при заключении договора участник аукциона отказывается.</w:t>
      </w:r>
    </w:p>
    <w:p w:rsidR="00D64C44" w:rsidRDefault="00D64C44" w:rsidP="00D64C44">
      <w:pPr>
        <w:widowControl w:val="0"/>
        <w:autoSpaceDE w:val="0"/>
        <w:autoSpaceDN w:val="0"/>
        <w:adjustRightInd w:val="0"/>
        <w:ind w:firstLine="426"/>
        <w:jc w:val="both"/>
      </w:pPr>
      <w:r>
        <w:t xml:space="preserve">11.11. </w:t>
      </w:r>
      <w:proofErr w:type="gramStart"/>
      <w:r>
        <w:t>В случае отказа Заказчика от заключения договора с победителем определения Поставщика (Исполнителя, Подрядчика) по основаниям, предусмотренным пунктами 11.9 и 11.10 части 11 настоящего раздела, Заказчик не позднее одного рабочего дня, следующего за днем установления факта, являющегося основанием для такого отказа, составляет и размещает на официальном сайте протокол об отказе от заключения договора, содержащий информацию о месте и времени его составления</w:t>
      </w:r>
      <w:proofErr w:type="gramEnd"/>
      <w:r>
        <w:t xml:space="preserve">,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в течение двух рабочих дней </w:t>
      </w:r>
      <w:proofErr w:type="gramStart"/>
      <w:r>
        <w:t>с даты</w:t>
      </w:r>
      <w:proofErr w:type="gramEnd"/>
      <w:r>
        <w:t xml:space="preserve"> его подписания направляется Заказчиком данному победителю.</w:t>
      </w:r>
    </w:p>
    <w:p w:rsidR="00D64C44" w:rsidRDefault="00D64C44" w:rsidP="00D64C44">
      <w:pPr>
        <w:widowControl w:val="0"/>
        <w:autoSpaceDE w:val="0"/>
        <w:autoSpaceDN w:val="0"/>
        <w:adjustRightInd w:val="0"/>
        <w:ind w:firstLine="426"/>
        <w:jc w:val="both"/>
      </w:pPr>
      <w:r>
        <w:t>11.12. Решение об отстранении участника аукциона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могут быть обжалованы таким участником или таким победителем в установленном Федеральным законом № 223-ФЗ порядке.</w:t>
      </w:r>
    </w:p>
    <w:p w:rsidR="00D64C44" w:rsidRDefault="00D64C44" w:rsidP="00D64C44">
      <w:pPr>
        <w:widowControl w:val="0"/>
        <w:autoSpaceDE w:val="0"/>
        <w:autoSpaceDN w:val="0"/>
        <w:adjustRightInd w:val="0"/>
        <w:jc w:val="center"/>
        <w:rPr>
          <w:b/>
        </w:rPr>
      </w:pPr>
      <w:r>
        <w:rPr>
          <w:b/>
          <w:bCs/>
        </w:rPr>
        <w:t>12.</w:t>
      </w:r>
      <w:r>
        <w:t xml:space="preserve"> </w:t>
      </w:r>
      <w:r>
        <w:rPr>
          <w:b/>
        </w:rPr>
        <w:t>Порядок подачи заявок на участие в аукционе</w:t>
      </w:r>
    </w:p>
    <w:p w:rsidR="00D64C44" w:rsidRDefault="00D64C44" w:rsidP="00D64C44">
      <w:pPr>
        <w:widowControl w:val="0"/>
        <w:tabs>
          <w:tab w:val="left" w:pos="426"/>
        </w:tabs>
        <w:autoSpaceDE w:val="0"/>
        <w:autoSpaceDN w:val="0"/>
        <w:adjustRightInd w:val="0"/>
        <w:ind w:firstLine="426"/>
        <w:jc w:val="both"/>
      </w:pPr>
      <w:r>
        <w:t xml:space="preserve">12.1. Подача заявок на участие в аукционе осуществляется только лицами, получившими аккредитацию на электронной площадке, указанной в разделе </w:t>
      </w:r>
      <w:r>
        <w:rPr>
          <w:lang w:val="en-US"/>
        </w:rPr>
        <w:t>II</w:t>
      </w:r>
      <w:r w:rsidRPr="008820B2">
        <w:t xml:space="preserve"> </w:t>
      </w:r>
      <w:r>
        <w:rPr>
          <w:i/>
          <w:u w:val="single"/>
        </w:rPr>
        <w:t>Информационная карта аукциона</w:t>
      </w:r>
      <w:r>
        <w:t xml:space="preserve"> настоящей документации об аукционе. </w:t>
      </w:r>
    </w:p>
    <w:p w:rsidR="00D64C44" w:rsidRDefault="00D64C44" w:rsidP="00D64C44">
      <w:pPr>
        <w:tabs>
          <w:tab w:val="left" w:pos="426"/>
        </w:tabs>
        <w:ind w:firstLine="426"/>
        <w:jc w:val="both"/>
      </w:pPr>
      <w:r>
        <w:t xml:space="preserve">12.2. Заявки представляются по форме, в порядке, в месте и до истечения срока, указанного в аукционной документации. </w:t>
      </w:r>
    </w:p>
    <w:p w:rsidR="00D64C44" w:rsidRDefault="00D64C44" w:rsidP="00D64C44">
      <w:pPr>
        <w:tabs>
          <w:tab w:val="left" w:pos="426"/>
        </w:tabs>
        <w:ind w:firstLine="426"/>
        <w:jc w:val="both"/>
      </w:pPr>
      <w:r>
        <w:t>12.3. Заявка на участие в электронном аукционе состоит из двух частей, которые направляются участником закупки оператору электронной площадки одновременно.</w:t>
      </w:r>
    </w:p>
    <w:p w:rsidR="00D64C44" w:rsidRDefault="00D64C44" w:rsidP="00D64C44">
      <w:pPr>
        <w:tabs>
          <w:tab w:val="left" w:pos="426"/>
        </w:tabs>
        <w:ind w:firstLine="426"/>
        <w:jc w:val="both"/>
      </w:pPr>
      <w:r>
        <w:t>12.4. Первая часть заявки на участие в аукционе должна содержать предложение участника закупки в отношении предмета закупки.</w:t>
      </w:r>
    </w:p>
    <w:p w:rsidR="00D64C44" w:rsidRDefault="00D64C44" w:rsidP="00D64C44">
      <w:pPr>
        <w:tabs>
          <w:tab w:val="left" w:pos="426"/>
        </w:tabs>
        <w:ind w:firstLine="426"/>
        <w:jc w:val="both"/>
      </w:pPr>
      <w:r>
        <w:t xml:space="preserve">12.5. </w:t>
      </w:r>
      <w:proofErr w:type="gramStart"/>
      <w:r>
        <w:t>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w:t>
      </w:r>
      <w:proofErr w:type="gramEnd"/>
      <w:r>
        <w:t xml:space="preserve"> 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rsidR="00D64C44" w:rsidRDefault="00D64C44" w:rsidP="00D64C44">
      <w:pPr>
        <w:tabs>
          <w:tab w:val="left" w:pos="426"/>
        </w:tabs>
        <w:ind w:firstLine="426"/>
        <w:jc w:val="both"/>
      </w:pPr>
      <w: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D64C44" w:rsidRDefault="00D64C44" w:rsidP="00D64C44">
      <w:pPr>
        <w:tabs>
          <w:tab w:val="left" w:pos="426"/>
        </w:tabs>
        <w:ind w:firstLine="426"/>
        <w:jc w:val="both"/>
      </w:pPr>
      <w:r>
        <w:t>12.6. Вторая часть заявки на участие в аукционе должна содержать:</w:t>
      </w:r>
    </w:p>
    <w:p w:rsidR="00D64C44" w:rsidRDefault="00D64C44" w:rsidP="00D64C44">
      <w:pPr>
        <w:tabs>
          <w:tab w:val="left" w:pos="426"/>
        </w:tabs>
        <w:ind w:firstLine="426"/>
        <w:jc w:val="both"/>
      </w:pPr>
      <w:proofErr w:type="gramStart"/>
      <w: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roofErr w:type="gramEnd"/>
    </w:p>
    <w:p w:rsidR="00D64C44" w:rsidRDefault="00D64C44" w:rsidP="00D64C44">
      <w:pPr>
        <w:tabs>
          <w:tab w:val="left" w:pos="426"/>
        </w:tabs>
        <w:ind w:firstLine="426"/>
        <w:jc w:val="both"/>
      </w:pPr>
      <w:proofErr w:type="gramStart"/>
      <w: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извещения 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w:t>
      </w:r>
      <w:proofErr w:type="gramEnd"/>
      <w: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D64C44" w:rsidRDefault="00D64C44" w:rsidP="00D64C44">
      <w:pPr>
        <w:tabs>
          <w:tab w:val="left" w:pos="426"/>
        </w:tabs>
        <w:ind w:firstLine="426"/>
        <w:jc w:val="both"/>
      </w:pPr>
      <w: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w:t>
      </w:r>
      <w:r>
        <w:lastRenderedPageBreak/>
        <w:t>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D64C44" w:rsidRDefault="00D64C44" w:rsidP="00D64C44">
      <w:pPr>
        <w:tabs>
          <w:tab w:val="left" w:pos="426"/>
        </w:tabs>
        <w:ind w:firstLine="426"/>
        <w:jc w:val="both"/>
      </w:pPr>
      <w:r>
        <w:t>4) копии учредительных документов участника закупки (для юридических лиц);</w:t>
      </w:r>
    </w:p>
    <w:p w:rsidR="00D64C44" w:rsidRDefault="00D64C44" w:rsidP="00D64C44">
      <w:pPr>
        <w:tabs>
          <w:tab w:val="left" w:pos="426"/>
        </w:tabs>
        <w:ind w:firstLine="426"/>
        <w:jc w:val="both"/>
      </w:pPr>
      <w:proofErr w:type="gramStart"/>
      <w: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w:t>
      </w:r>
      <w:proofErr w:type="gramEnd"/>
      <w:r>
        <w:t>, обеспечения исполнения договора являются крупной сделкой.</w:t>
      </w:r>
    </w:p>
    <w:p w:rsidR="00D64C44" w:rsidRDefault="00D64C44" w:rsidP="00D64C44">
      <w:pPr>
        <w:tabs>
          <w:tab w:val="left" w:pos="426"/>
        </w:tabs>
        <w:ind w:firstLine="426"/>
        <w:jc w:val="both"/>
      </w:pPr>
      <w: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t>дств в к</w:t>
      </w:r>
      <w:proofErr w:type="gramEnd"/>
      <w:r>
        <w:t>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D64C44" w:rsidRDefault="00D64C44" w:rsidP="00D64C44">
      <w:pPr>
        <w:tabs>
          <w:tab w:val="left" w:pos="426"/>
        </w:tabs>
        <w:ind w:firstLine="426"/>
        <w:jc w:val="both"/>
      </w:pPr>
      <w:proofErr w:type="gramStart"/>
      <w:r>
        <w:t>6) декларацию о соответствии участника закупки единым требованиям, установленным подпунктами 2-8 пункта 11.1.1 настоящего раздела и требованиям, установленным пунктом 11.2 настоящего раздела (при их установлении аукционной документацией), а также копии документов, подтверждающих соответствие участника закупки требованиям, установленным подпунктом 1 пункта 11.1.1 настоящего раздела, в случае если предоставление указанных копий документов предусмотрено аукционной документацией;</w:t>
      </w:r>
      <w:proofErr w:type="gramEnd"/>
    </w:p>
    <w:p w:rsidR="00D64C44" w:rsidRDefault="00D64C44" w:rsidP="00D64C44">
      <w:pPr>
        <w:tabs>
          <w:tab w:val="left" w:pos="426"/>
        </w:tabs>
        <w:ind w:firstLine="426"/>
        <w:jc w:val="both"/>
      </w:pPr>
      <w:proofErr w:type="gramStart"/>
      <w:r>
        <w:t>7) копии документов, подтверждающих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roofErr w:type="gramEnd"/>
    </w:p>
    <w:p w:rsidR="00D64C44" w:rsidRDefault="00D64C44" w:rsidP="00D64C44">
      <w:pPr>
        <w:widowControl w:val="0"/>
        <w:tabs>
          <w:tab w:val="left" w:pos="357"/>
          <w:tab w:val="left" w:pos="426"/>
          <w:tab w:val="left" w:pos="851"/>
          <w:tab w:val="left" w:pos="1212"/>
          <w:tab w:val="left" w:pos="1361"/>
        </w:tabs>
        <w:autoSpaceDE w:val="0"/>
        <w:autoSpaceDN w:val="0"/>
        <w:adjustRightInd w:val="0"/>
        <w:ind w:firstLine="426"/>
        <w:jc w:val="both"/>
        <w:rPr>
          <w:color w:val="FF00FF"/>
        </w:rPr>
      </w:pPr>
      <w:r>
        <w:t>12.7. Примерный (рекомендуемый) образец форм для заполнения участником аукциона указан в Разделе</w:t>
      </w:r>
      <w:r>
        <w:rPr>
          <w:b/>
        </w:rPr>
        <w:t xml:space="preserve"> </w:t>
      </w:r>
      <w:r>
        <w:t>V</w:t>
      </w:r>
      <w:r>
        <w:rPr>
          <w:i/>
          <w:u w:val="single"/>
        </w:rPr>
        <w:t xml:space="preserve"> Инструкция по заполнению заявки на участие в аукционе.</w:t>
      </w:r>
      <w:r>
        <w:rPr>
          <w:i/>
          <w:color w:val="FF00FF"/>
          <w:u w:val="single"/>
        </w:rPr>
        <w:t xml:space="preserve"> </w:t>
      </w:r>
    </w:p>
    <w:p w:rsidR="00D64C44" w:rsidRDefault="00D64C44" w:rsidP="00D64C44">
      <w:pPr>
        <w:tabs>
          <w:tab w:val="left" w:pos="426"/>
        </w:tabs>
        <w:ind w:firstLine="426"/>
        <w:jc w:val="both"/>
      </w:pPr>
      <w:bookmarkStart w:id="4" w:name="Par1276"/>
      <w:bookmarkEnd w:id="4"/>
      <w:r>
        <w:t xml:space="preserve">12.8. </w:t>
      </w:r>
      <w:proofErr w:type="gramStart"/>
      <w:r>
        <w:t xml:space="preserve">Участник аукциона вправе подать заявку на участие в настоящем аукционе в любое время с предусмотренных настоящей документацией об аукционе даты и времени начала срока подачи заявок на участие в настоящем аукционе до даты и времени окончания срока подачи заявок на участие в настоящем аукционе, указанных в разделе </w:t>
      </w:r>
      <w:r>
        <w:rPr>
          <w:lang w:val="en-US"/>
        </w:rPr>
        <w:t>II</w:t>
      </w:r>
      <w:r w:rsidRPr="008820B2">
        <w:t xml:space="preserve"> </w:t>
      </w:r>
      <w:r>
        <w:rPr>
          <w:i/>
          <w:u w:val="single"/>
        </w:rPr>
        <w:t>Информационная карта аукциона</w:t>
      </w:r>
      <w:r>
        <w:t xml:space="preserve"> настоящей документации об аукционе.</w:t>
      </w:r>
      <w:proofErr w:type="gramEnd"/>
    </w:p>
    <w:p w:rsidR="00D64C44" w:rsidRDefault="00D64C44" w:rsidP="00D64C44">
      <w:pPr>
        <w:widowControl w:val="0"/>
        <w:tabs>
          <w:tab w:val="left" w:pos="426"/>
        </w:tabs>
        <w:autoSpaceDE w:val="0"/>
        <w:autoSpaceDN w:val="0"/>
        <w:adjustRightInd w:val="0"/>
        <w:ind w:firstLine="426"/>
        <w:jc w:val="both"/>
      </w:pPr>
      <w:r>
        <w:t xml:space="preserve">12.9. Заявка на участие в настоящем аукционе направляется участником аукциона оператору электронной площадки, адрес которой указан в разделе II </w:t>
      </w:r>
      <w:r>
        <w:rPr>
          <w:i/>
          <w:u w:val="single"/>
        </w:rPr>
        <w:t>Информационная карта аукциона</w:t>
      </w:r>
      <w:r>
        <w:t xml:space="preserve"> настоящей документации об аукционе в форме электронного документа.</w:t>
      </w:r>
    </w:p>
    <w:p w:rsidR="00D64C44" w:rsidRDefault="00D64C44" w:rsidP="00D64C44">
      <w:pPr>
        <w:widowControl w:val="0"/>
        <w:tabs>
          <w:tab w:val="left" w:pos="426"/>
        </w:tabs>
        <w:autoSpaceDE w:val="0"/>
        <w:autoSpaceDN w:val="0"/>
        <w:adjustRightInd w:val="0"/>
        <w:ind w:firstLine="426"/>
        <w:jc w:val="both"/>
      </w:pPr>
      <w:r>
        <w:t>12.10. Участник аукциона вправе подать только одну заявку на участие в настоящем аукционе в отношении каждого предмета закупки, внесение изменений в которую не допускается.</w:t>
      </w:r>
    </w:p>
    <w:p w:rsidR="00D64C44" w:rsidRDefault="00D64C44" w:rsidP="00D64C44">
      <w:pPr>
        <w:widowControl w:val="0"/>
        <w:tabs>
          <w:tab w:val="left" w:pos="426"/>
        </w:tabs>
        <w:autoSpaceDE w:val="0"/>
        <w:autoSpaceDN w:val="0"/>
        <w:adjustRightInd w:val="0"/>
        <w:ind w:firstLine="426"/>
        <w:jc w:val="both"/>
      </w:pPr>
      <w:bookmarkStart w:id="5" w:name="Par1281"/>
      <w:bookmarkStart w:id="6" w:name="Par1291"/>
      <w:bookmarkEnd w:id="5"/>
      <w:bookmarkEnd w:id="6"/>
      <w:r>
        <w:t>12.11. В случае</w:t>
      </w:r>
      <w:proofErr w:type="gramStart"/>
      <w:r>
        <w:t>,</w:t>
      </w:r>
      <w:proofErr w:type="gramEnd"/>
      <w:r>
        <w:t xml:space="preserve"> если по окончании срока подачи заявок на участие в настоящем аукционе подана только одна заявка или не подано ни одной заявки, настоящий аукцион признается несостоявшимся.</w:t>
      </w:r>
    </w:p>
    <w:p w:rsidR="00D64C44" w:rsidRDefault="00D64C44" w:rsidP="00D64C44">
      <w:pPr>
        <w:widowControl w:val="0"/>
        <w:tabs>
          <w:tab w:val="left" w:pos="426"/>
        </w:tabs>
        <w:autoSpaceDE w:val="0"/>
        <w:autoSpaceDN w:val="0"/>
        <w:adjustRightInd w:val="0"/>
        <w:ind w:firstLine="426"/>
        <w:jc w:val="both"/>
      </w:pPr>
      <w:r>
        <w:t>12.12. Приведенные в составе настоящей документации об аукционе образцы форм являются примерными и имеют рекомендательный характер.</w:t>
      </w:r>
    </w:p>
    <w:p w:rsidR="00D64C44" w:rsidRDefault="00D64C44" w:rsidP="00D64C44">
      <w:pPr>
        <w:widowControl w:val="0"/>
        <w:tabs>
          <w:tab w:val="left" w:pos="357"/>
          <w:tab w:val="left" w:pos="426"/>
          <w:tab w:val="left" w:pos="851"/>
          <w:tab w:val="left" w:pos="1212"/>
          <w:tab w:val="left" w:pos="1361"/>
        </w:tabs>
        <w:autoSpaceDE w:val="0"/>
        <w:autoSpaceDN w:val="0"/>
        <w:adjustRightInd w:val="0"/>
        <w:ind w:firstLine="426"/>
        <w:jc w:val="both"/>
      </w:pPr>
      <w:r>
        <w:t xml:space="preserve">12.13. Инструкция по заполнению заявки на участие в настоящем аукционе приведена в Разделе </w:t>
      </w:r>
      <w:r>
        <w:rPr>
          <w:lang w:val="en-US"/>
        </w:rPr>
        <w:t>V</w:t>
      </w:r>
      <w:r>
        <w:rPr>
          <w:i/>
          <w:u w:val="single"/>
        </w:rPr>
        <w:t xml:space="preserve"> Инструкция по заполнению заявки на участие в аукционе.</w:t>
      </w:r>
    </w:p>
    <w:p w:rsidR="00D64C44" w:rsidRDefault="00D64C44" w:rsidP="00D64C44">
      <w:pPr>
        <w:widowControl w:val="0"/>
        <w:autoSpaceDE w:val="0"/>
        <w:autoSpaceDN w:val="0"/>
        <w:adjustRightInd w:val="0"/>
        <w:jc w:val="center"/>
        <w:outlineLvl w:val="0"/>
        <w:rPr>
          <w:b/>
        </w:rPr>
      </w:pPr>
      <w:r>
        <w:rPr>
          <w:b/>
        </w:rPr>
        <w:t>13. Обеспечение  заявок на участие в аукционе</w:t>
      </w:r>
    </w:p>
    <w:p w:rsidR="00D64C44" w:rsidRDefault="00D64C44" w:rsidP="00D64C44">
      <w:pPr>
        <w:ind w:firstLine="426"/>
        <w:jc w:val="both"/>
      </w:pPr>
      <w:r>
        <w:t>13.1. Заказчик не устанавливает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rsidR="00D64C44" w:rsidRDefault="00D64C44" w:rsidP="00D64C44">
      <w:pPr>
        <w:ind w:firstLine="426"/>
        <w:jc w:val="both"/>
      </w:pPr>
      <w:r>
        <w:t xml:space="preserve">13.2. </w:t>
      </w:r>
      <w:proofErr w:type="gramStart"/>
      <w:r>
        <w:t xml:space="preserve">Обеспечение заявки на участие в закупке может предоставляться участником закупки путем внесения денежных средств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34 Федерального закона от 18 июля 2011 года № 223-ФЗ) или путем предоставления банковской гарантии. </w:t>
      </w:r>
      <w:proofErr w:type="gramEnd"/>
    </w:p>
    <w:p w:rsidR="00D64C44" w:rsidRDefault="00D64C44" w:rsidP="00D64C44">
      <w:pPr>
        <w:ind w:firstLine="426"/>
        <w:jc w:val="both"/>
      </w:pPr>
      <w:r>
        <w:t xml:space="preserve">13.3. Способ и размер обеспечения заявки на участие в закупке Заказчик устанавливает в разделе II </w:t>
      </w:r>
      <w:r>
        <w:rPr>
          <w:i/>
          <w:u w:val="single"/>
        </w:rPr>
        <w:t>Информационная карта аукциона</w:t>
      </w:r>
      <w:r>
        <w:t xml:space="preserve">. Выбор способа обеспечения заявки на участие в закупке, из числа </w:t>
      </w:r>
      <w:proofErr w:type="gramStart"/>
      <w:r>
        <w:t>предусмотренных</w:t>
      </w:r>
      <w:proofErr w:type="gramEnd"/>
      <w:r>
        <w:t xml:space="preserve"> Заказчиком, осуществляется участником закупки.</w:t>
      </w:r>
    </w:p>
    <w:p w:rsidR="00D64C44" w:rsidRDefault="00D64C44" w:rsidP="00D64C44">
      <w:pPr>
        <w:ind w:firstLine="426"/>
        <w:jc w:val="both"/>
      </w:pPr>
      <w:r>
        <w:t xml:space="preserve">13.4.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разделе II </w:t>
      </w:r>
      <w:r>
        <w:rPr>
          <w:i/>
          <w:u w:val="single"/>
        </w:rPr>
        <w:t>Информационная карта аукциона</w:t>
      </w:r>
      <w:r>
        <w:t xml:space="preserve"> с указанием размера такого обеспечения и условий банковской гарантии.</w:t>
      </w:r>
    </w:p>
    <w:p w:rsidR="00D64C44" w:rsidRDefault="00D64C44" w:rsidP="00D64C44">
      <w:pPr>
        <w:ind w:firstLine="426"/>
        <w:jc w:val="both"/>
      </w:pPr>
      <w:r>
        <w:t>13.5. Возврат участнику закупки обеспечения заявки на участие в закупке  не производится в следующих случаях:</w:t>
      </w:r>
    </w:p>
    <w:p w:rsidR="00D64C44" w:rsidRDefault="00D64C44" w:rsidP="00D64C44">
      <w:pPr>
        <w:ind w:firstLine="426"/>
        <w:jc w:val="both"/>
      </w:pPr>
      <w:r>
        <w:t>1) уклонение или отказ участника закупки от заключения договора;</w:t>
      </w:r>
    </w:p>
    <w:p w:rsidR="00D64C44" w:rsidRDefault="00D64C44" w:rsidP="00D64C44">
      <w:pPr>
        <w:ind w:firstLine="426"/>
        <w:jc w:val="both"/>
      </w:pPr>
      <w:r>
        <w:t>2) непредоставление или предоставление с нарушением условий, установленных Федеральным законом от 18 июля 2011 года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D64C44" w:rsidRDefault="00D64C44" w:rsidP="00D64C44">
      <w:pPr>
        <w:pStyle w:val="ConsPlusNormal"/>
        <w:keepNext/>
        <w:ind w:firstLine="0"/>
        <w:jc w:val="center"/>
        <w:rPr>
          <w:rFonts w:ascii="Times New Roman" w:hAnsi="Times New Roman" w:cs="Times New Roman"/>
          <w:b/>
          <w:sz w:val="20"/>
          <w:szCs w:val="20"/>
        </w:rPr>
      </w:pPr>
      <w:r>
        <w:rPr>
          <w:rFonts w:ascii="Times New Roman" w:hAnsi="Times New Roman" w:cs="Times New Roman"/>
          <w:b/>
          <w:sz w:val="20"/>
          <w:szCs w:val="20"/>
        </w:rPr>
        <w:t xml:space="preserve">14. Порядок, срок изменения и  отзыва заявок  </w:t>
      </w:r>
    </w:p>
    <w:p w:rsidR="00D64C44" w:rsidRDefault="00D64C44" w:rsidP="00D64C44">
      <w:pPr>
        <w:pStyle w:val="ConsPlusNormal"/>
        <w:keepNext/>
        <w:ind w:firstLine="426"/>
        <w:jc w:val="both"/>
        <w:rPr>
          <w:rFonts w:ascii="Times New Roman" w:hAnsi="Times New Roman" w:cs="Times New Roman"/>
          <w:sz w:val="20"/>
          <w:szCs w:val="20"/>
        </w:rPr>
      </w:pPr>
      <w:r>
        <w:rPr>
          <w:rFonts w:ascii="Times New Roman" w:hAnsi="Times New Roman" w:cs="Times New Roman"/>
          <w:sz w:val="20"/>
          <w:szCs w:val="20"/>
        </w:rPr>
        <w:t xml:space="preserve">14.1. Участник аукциона вправе изменить или отозвать заявку до истечения срока подачи заявок, указанного в разделе </w:t>
      </w:r>
      <w:r>
        <w:rPr>
          <w:rFonts w:ascii="Times New Roman" w:hAnsi="Times New Roman" w:cs="Times New Roman"/>
          <w:sz w:val="20"/>
          <w:szCs w:val="20"/>
          <w:lang w:val="en-US"/>
        </w:rPr>
        <w:t>II</w:t>
      </w:r>
      <w:r w:rsidRPr="008820B2">
        <w:rPr>
          <w:rFonts w:ascii="Times New Roman" w:hAnsi="Times New Roman" w:cs="Times New Roman"/>
          <w:sz w:val="20"/>
          <w:szCs w:val="20"/>
        </w:rPr>
        <w:t xml:space="preserve"> </w:t>
      </w:r>
      <w:r>
        <w:rPr>
          <w:rFonts w:ascii="Times New Roman" w:hAnsi="Times New Roman" w:cs="Times New Roman"/>
          <w:i/>
          <w:sz w:val="20"/>
          <w:szCs w:val="20"/>
          <w:u w:val="single"/>
        </w:rPr>
        <w:t>Информационная карта аукциона</w:t>
      </w:r>
      <w:r>
        <w:rPr>
          <w:rFonts w:ascii="Times New Roman" w:hAnsi="Times New Roman" w:cs="Times New Roman"/>
          <w:sz w:val="20"/>
          <w:szCs w:val="20"/>
        </w:rPr>
        <w:t xml:space="preserve"> настоящей документации об аукционе.</w:t>
      </w:r>
    </w:p>
    <w:p w:rsidR="00D64C44" w:rsidRDefault="00D64C44" w:rsidP="00D64C44">
      <w:pPr>
        <w:pStyle w:val="ConsPlusNormal"/>
        <w:ind w:firstLine="426"/>
        <w:jc w:val="both"/>
        <w:rPr>
          <w:rFonts w:ascii="Times New Roman" w:hAnsi="Times New Roman" w:cs="Times New Roman"/>
          <w:sz w:val="20"/>
          <w:szCs w:val="20"/>
        </w:rPr>
      </w:pPr>
      <w:r>
        <w:rPr>
          <w:rFonts w:ascii="Times New Roman" w:hAnsi="Times New Roman" w:cs="Times New Roman"/>
          <w:sz w:val="20"/>
          <w:szCs w:val="20"/>
        </w:rPr>
        <w:t xml:space="preserve">14.2. Уведомление об отзыве заявки на участие в настоящем аукционе направляются оператору электронной площадки. </w:t>
      </w:r>
    </w:p>
    <w:p w:rsidR="00D64C44" w:rsidRDefault="00D64C44" w:rsidP="00D64C44">
      <w:pPr>
        <w:widowControl w:val="0"/>
        <w:autoSpaceDE w:val="0"/>
        <w:autoSpaceDN w:val="0"/>
        <w:adjustRightInd w:val="0"/>
        <w:jc w:val="center"/>
        <w:outlineLvl w:val="0"/>
        <w:rPr>
          <w:b/>
        </w:rPr>
      </w:pPr>
      <w:r>
        <w:rPr>
          <w:b/>
        </w:rPr>
        <w:t xml:space="preserve">15. Порядок, дата и время рассмотрения заявок на участие в аукционе </w:t>
      </w:r>
    </w:p>
    <w:p w:rsidR="00D64C44" w:rsidRDefault="00D64C44" w:rsidP="00D64C44">
      <w:pPr>
        <w:ind w:firstLine="426"/>
        <w:jc w:val="both"/>
      </w:pPr>
      <w:r>
        <w:t>15.1. Комиссия рассматривает заявки на участие в аукционе на соответствие требованиям, установленным  аукционной документацией и Положением о закупках.</w:t>
      </w:r>
    </w:p>
    <w:p w:rsidR="00D64C44" w:rsidRDefault="00D64C44" w:rsidP="00D64C44">
      <w:pPr>
        <w:ind w:firstLine="426"/>
        <w:jc w:val="both"/>
      </w:pPr>
      <w:r>
        <w:lastRenderedPageBreak/>
        <w:t>15.2. Срок рассмотрения первых частей заявок на участие в аукционе не может превышать трех дней со дня окончания срока подачи заявок на участие в аукционе.</w:t>
      </w:r>
    </w:p>
    <w:p w:rsidR="00D64C44" w:rsidRDefault="00D64C44" w:rsidP="00D64C44">
      <w:pPr>
        <w:ind w:firstLine="426"/>
        <w:jc w:val="both"/>
      </w:pPr>
      <w:r>
        <w:t>15.3. </w:t>
      </w:r>
      <w:proofErr w:type="gramStart"/>
      <w:r>
        <w:t>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подписывается всеми присутствующими на заседании членами Комиссии в день</w:t>
      </w:r>
      <w:proofErr w:type="gramEnd"/>
      <w:r>
        <w:t xml:space="preserve"> окончания рассмотрения первых частей заявок на участие в аукционе и размещается Заказчиком в ЕИС и на электронной площадке не позднее чем через три дня со дня подписания такого протокола.</w:t>
      </w:r>
    </w:p>
    <w:p w:rsidR="00D64C44" w:rsidRDefault="00D64C44" w:rsidP="00D64C44">
      <w:pPr>
        <w:ind w:firstLine="426"/>
        <w:jc w:val="both"/>
      </w:pPr>
      <w:r>
        <w:t>15.4. </w:t>
      </w:r>
      <w:proofErr w:type="gramStart"/>
      <w: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w:t>
      </w:r>
      <w:proofErr w:type="gramEnd"/>
      <w:r>
        <w:t xml:space="preserve"> на участие в аукционе или не подано ни одной заявки на участие в аукционе, аукцион признается несостоявшимся.</w:t>
      </w:r>
    </w:p>
    <w:p w:rsidR="00D64C44" w:rsidRDefault="00D64C44" w:rsidP="00D64C44">
      <w:pPr>
        <w:ind w:firstLine="426"/>
        <w:jc w:val="both"/>
      </w:pPr>
      <w:r>
        <w:t>15.5. </w:t>
      </w:r>
      <w:proofErr w:type="gramStart"/>
      <w:r>
        <w:t>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семи дней со дня подписания протокола рассмотрения единственной заявки на участие в аукционе направляет посредством электронной площадки участнику закупки проект договора, прилагаемый к аукционной документации.</w:t>
      </w:r>
      <w:proofErr w:type="gramEnd"/>
      <w:r>
        <w:t xml:space="preserve"> </w:t>
      </w:r>
      <w:proofErr w:type="gramStart"/>
      <w:r>
        <w:t>При этом договор заключается на условиях, предусмотренных аукционной документацией, по начальной (максимальной) цене договора (максимальном значении цены договора либо цены единицы товара, работы, услуги), указанной в извещении о проведении аукциона, или по согласованной с указанным участником закупки цене, не превышающей начальную (максимальную) цену договора (максимальное значение цены договора либо цену единицы товара, работы, услуги).</w:t>
      </w:r>
      <w:proofErr w:type="gramEnd"/>
      <w:r>
        <w:t xml:space="preserve"> Такой участник закупки не вправе отказаться от заключения договора.</w:t>
      </w:r>
    </w:p>
    <w:p w:rsidR="00D64C44" w:rsidRDefault="00D64C44" w:rsidP="00D64C44">
      <w:pPr>
        <w:pStyle w:val="ConsPlusNormal"/>
        <w:ind w:firstLine="0"/>
        <w:jc w:val="center"/>
        <w:outlineLvl w:val="1"/>
        <w:rPr>
          <w:rFonts w:ascii="Times New Roman" w:hAnsi="Times New Roman" w:cs="Times New Roman"/>
          <w:b/>
          <w:sz w:val="20"/>
          <w:szCs w:val="20"/>
        </w:rPr>
      </w:pPr>
      <w:r>
        <w:rPr>
          <w:rFonts w:ascii="Times New Roman" w:hAnsi="Times New Roman" w:cs="Times New Roman"/>
          <w:b/>
          <w:sz w:val="20"/>
          <w:szCs w:val="20"/>
        </w:rPr>
        <w:t>16. Порядок, дата, время проведения аукциона</w:t>
      </w:r>
    </w:p>
    <w:p w:rsidR="00D64C44" w:rsidRDefault="00D64C44" w:rsidP="00D64C44">
      <w:pPr>
        <w:pStyle w:val="ConsPlusNormal"/>
        <w:ind w:firstLine="426"/>
        <w:jc w:val="both"/>
        <w:rPr>
          <w:rFonts w:ascii="Times New Roman" w:hAnsi="Times New Roman" w:cs="Times New Roman"/>
          <w:sz w:val="20"/>
          <w:szCs w:val="20"/>
        </w:rPr>
      </w:pPr>
      <w:r>
        <w:rPr>
          <w:rFonts w:ascii="Times New Roman" w:hAnsi="Times New Roman" w:cs="Times New Roman"/>
          <w:sz w:val="20"/>
          <w:szCs w:val="20"/>
        </w:rPr>
        <w:t>16.1. В аукционе могут участвовать только аккредитованные и допущенные к участию в настоящем аукционе его участники.</w:t>
      </w:r>
    </w:p>
    <w:p w:rsidR="00D64C44" w:rsidRDefault="00D64C44" w:rsidP="00D64C44">
      <w:pPr>
        <w:pStyle w:val="ConsPlusNormal"/>
        <w:ind w:firstLine="426"/>
        <w:jc w:val="both"/>
        <w:rPr>
          <w:rFonts w:ascii="Times New Roman" w:hAnsi="Times New Roman" w:cs="Times New Roman"/>
          <w:sz w:val="20"/>
          <w:szCs w:val="20"/>
        </w:rPr>
      </w:pPr>
      <w:r>
        <w:rPr>
          <w:rFonts w:ascii="Times New Roman" w:hAnsi="Times New Roman" w:cs="Times New Roman"/>
          <w:sz w:val="20"/>
          <w:szCs w:val="20"/>
        </w:rPr>
        <w:t xml:space="preserve">16.2. </w:t>
      </w:r>
      <w:proofErr w:type="gramStart"/>
      <w:r>
        <w:rPr>
          <w:rFonts w:ascii="Times New Roman" w:hAnsi="Times New Roman" w:cs="Times New Roman"/>
          <w:sz w:val="20"/>
          <w:szCs w:val="20"/>
        </w:rPr>
        <w:t xml:space="preserve">Настоящий аукцион проводится на электронной площадке в день и время, указанные в разделе </w:t>
      </w:r>
      <w:r>
        <w:rPr>
          <w:rFonts w:ascii="Times New Roman" w:hAnsi="Times New Roman" w:cs="Times New Roman"/>
          <w:sz w:val="20"/>
          <w:szCs w:val="20"/>
          <w:lang w:val="en-US"/>
        </w:rPr>
        <w:t>II</w:t>
      </w:r>
      <w:r w:rsidRPr="008820B2">
        <w:rPr>
          <w:rFonts w:ascii="Times New Roman" w:hAnsi="Times New Roman" w:cs="Times New Roman"/>
          <w:sz w:val="20"/>
          <w:szCs w:val="20"/>
        </w:rPr>
        <w:t xml:space="preserve"> </w:t>
      </w:r>
      <w:r>
        <w:rPr>
          <w:rFonts w:ascii="Times New Roman" w:hAnsi="Times New Roman" w:cs="Times New Roman"/>
          <w:i/>
          <w:sz w:val="20"/>
          <w:szCs w:val="20"/>
          <w:u w:val="single"/>
        </w:rPr>
        <w:t>Информационная карта аукциона</w:t>
      </w:r>
      <w:r>
        <w:rPr>
          <w:rFonts w:ascii="Times New Roman" w:hAnsi="Times New Roman" w:cs="Times New Roman"/>
          <w:sz w:val="20"/>
          <w:szCs w:val="20"/>
        </w:rPr>
        <w:t xml:space="preserve"> настоящей документации об аукционе.</w:t>
      </w:r>
      <w:proofErr w:type="gramEnd"/>
    </w:p>
    <w:p w:rsidR="00D64C44" w:rsidRDefault="00D64C44" w:rsidP="00D64C44">
      <w:pPr>
        <w:widowControl w:val="0"/>
        <w:autoSpaceDE w:val="0"/>
        <w:autoSpaceDN w:val="0"/>
        <w:adjustRightInd w:val="0"/>
        <w:ind w:firstLine="426"/>
        <w:jc w:val="both"/>
      </w:pPr>
      <w:r>
        <w:t xml:space="preserve">16.3. Днем проведения настоящего аукциона является рабочий день, следующий после истечения двух дней </w:t>
      </w:r>
      <w:proofErr w:type="gramStart"/>
      <w:r>
        <w:t>с даты рассмотрения</w:t>
      </w:r>
      <w:proofErr w:type="gramEnd"/>
      <w:r>
        <w:t xml:space="preserve"> заявок на участие в настоящем аукционе.</w:t>
      </w:r>
    </w:p>
    <w:p w:rsidR="00D64C44" w:rsidRDefault="00D64C44" w:rsidP="00D64C44">
      <w:pPr>
        <w:ind w:firstLine="426"/>
        <w:jc w:val="both"/>
      </w:pPr>
      <w:r>
        <w:t>16.4. Аукцион проводится путем снижения начальной (максимальной) цены договора, указанной в извещении о проведен</w:t>
      </w:r>
      <w:proofErr w:type="gramStart"/>
      <w:r>
        <w:t>ии ау</w:t>
      </w:r>
      <w:proofErr w:type="gramEnd"/>
      <w:r>
        <w:t>кциона, на «шаг аукциона».</w:t>
      </w:r>
    </w:p>
    <w:p w:rsidR="00D64C44" w:rsidRDefault="00D64C44" w:rsidP="00D64C44">
      <w:pPr>
        <w:ind w:firstLine="426"/>
        <w:jc w:val="both"/>
      </w:pPr>
      <w: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 о закупках.</w:t>
      </w:r>
    </w:p>
    <w:p w:rsidR="00D64C44" w:rsidRDefault="00D64C44" w:rsidP="00D64C44">
      <w:pPr>
        <w:ind w:firstLine="426"/>
        <w:jc w:val="both"/>
      </w:pPr>
      <w:r>
        <w:t xml:space="preserve">16.5. «Шаг аукциона» устанавливается в размере от 0,5 % до 5%  начальной (максимальной) цены договора, указанной в разделе </w:t>
      </w:r>
      <w:r>
        <w:rPr>
          <w:lang w:val="en-US"/>
        </w:rPr>
        <w:t>II</w:t>
      </w:r>
      <w:r w:rsidRPr="008820B2">
        <w:t xml:space="preserve"> </w:t>
      </w:r>
      <w:r>
        <w:rPr>
          <w:i/>
          <w:u w:val="single"/>
        </w:rPr>
        <w:t>Информационная карта аукциона</w:t>
      </w:r>
      <w:r>
        <w:t>. При проведен</w:t>
      </w:r>
      <w:proofErr w:type="gramStart"/>
      <w:r>
        <w:t>ии ау</w:t>
      </w:r>
      <w:proofErr w:type="gramEnd"/>
      <w:r>
        <w:t xml:space="preserve">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rsidR="00D64C44" w:rsidRDefault="00D64C44" w:rsidP="00D64C44">
      <w:pPr>
        <w:ind w:firstLine="426"/>
        <w:jc w:val="both"/>
      </w:pPr>
      <w:r>
        <w:t>16.6. При проведен</w:t>
      </w:r>
      <w:proofErr w:type="gramStart"/>
      <w:r>
        <w:t>ии ау</w:t>
      </w:r>
      <w:proofErr w:type="gramEnd"/>
      <w:r>
        <w:t>кциона время приема предложений участников аукциона о цене договора устанавливается в соответствии с регламентом электронной площадки.</w:t>
      </w:r>
    </w:p>
    <w:p w:rsidR="00D64C44" w:rsidRDefault="00D64C44" w:rsidP="00D64C44">
      <w:pPr>
        <w:ind w:firstLine="426"/>
        <w:jc w:val="both"/>
      </w:pPr>
      <w:r>
        <w:t>16.7.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rsidR="00D64C44" w:rsidRDefault="00D64C44" w:rsidP="00D64C44">
      <w:pPr>
        <w:ind w:firstLine="426"/>
        <w:jc w:val="both"/>
      </w:pPr>
      <w:r>
        <w:t>16.8. В течение десяти минут с момента завершения аукциона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rsidR="00D64C44" w:rsidRDefault="00D64C44" w:rsidP="00D64C44">
      <w:pPr>
        <w:ind w:firstLine="426"/>
        <w:jc w:val="both"/>
      </w:pPr>
      <w:r>
        <w:t>16.9.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D64C44" w:rsidRDefault="00D64C44" w:rsidP="00D64C44">
      <w:pPr>
        <w:ind w:firstLine="426"/>
        <w:jc w:val="both"/>
      </w:pPr>
      <w:r>
        <w:t xml:space="preserve">16.10.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rsidR="00D64C44" w:rsidRDefault="00D64C44" w:rsidP="00D64C44">
      <w:pPr>
        <w:ind w:firstLine="426"/>
        <w:jc w:val="both"/>
      </w:pPr>
      <w:r>
        <w:t>16.11. Протокол аукциона размещается на электронной площадке ее оператором в течение тридцати минут после окончания такого аукциона. В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rsidR="00D64C44" w:rsidRDefault="00D64C44" w:rsidP="00D64C44">
      <w:pPr>
        <w:ind w:firstLine="426"/>
        <w:jc w:val="both"/>
      </w:pPr>
      <w:r>
        <w:t>16.12. В течение одного часа после размещения на электронной площадке протокола, указанного в пункте 16.11, оператор электронной площадки обязан направить заказчику протокол аукциона.</w:t>
      </w:r>
    </w:p>
    <w:p w:rsidR="00D64C44" w:rsidRDefault="00D64C44" w:rsidP="00D64C44">
      <w:pPr>
        <w:ind w:firstLine="426"/>
        <w:jc w:val="both"/>
      </w:pPr>
      <w:r>
        <w:t xml:space="preserve">16.13. С целью подведения итогов аукциона Комиссия осуществляет рассмотрение вторых частей заявок участников на участие в аукционе, принявших участие в аукционе, в срок, не превышающий трех дней </w:t>
      </w:r>
      <w:proofErr w:type="gramStart"/>
      <w:r>
        <w:t>с даты проведения</w:t>
      </w:r>
      <w:proofErr w:type="gramEnd"/>
      <w:r>
        <w:t xml:space="preserve"> аукциона.</w:t>
      </w:r>
    </w:p>
    <w:p w:rsidR="00D64C44" w:rsidRDefault="00D64C44" w:rsidP="00D64C44">
      <w:pPr>
        <w:ind w:firstLine="426"/>
        <w:jc w:val="both"/>
      </w:pPr>
      <w:r>
        <w:t>16.14. По результатам рассмотрения вторых частей заявок на участие в аукционе Комиссия 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w:t>
      </w:r>
    </w:p>
    <w:p w:rsidR="00D64C44" w:rsidRDefault="00D64C44" w:rsidP="00D64C44">
      <w:pPr>
        <w:ind w:firstLine="426"/>
        <w:jc w:val="both"/>
      </w:pPr>
      <w:r>
        <w:t xml:space="preserve">16.15. Победителем аукциона признается участник аукциона, заявка на </w:t>
      </w:r>
      <w:proofErr w:type="gramStart"/>
      <w:r>
        <w:t>участие</w:t>
      </w:r>
      <w:proofErr w:type="gramEnd"/>
      <w:r>
        <w:t xml:space="preserve">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rsidR="00D64C44" w:rsidRDefault="00D64C44" w:rsidP="00D64C44">
      <w:pPr>
        <w:ind w:firstLine="426"/>
        <w:jc w:val="both"/>
      </w:pPr>
      <w:r>
        <w:lastRenderedPageBreak/>
        <w:t xml:space="preserve">16.16. </w:t>
      </w:r>
      <w:proofErr w:type="gramStart"/>
      <w:r>
        <w:t>Результаты рассмотрения вторых частей заявок на участие в аукционе, а также сведения о признании аукциона в электронной форме несостоявшимся вносятся в протокол подведения итогов аукциона, подписывается всеми участвовавшими в рассмотрении этих заявок членами Комиссии, и размещаются Заказчиком на электронной площадке и в ЕИС не позднее чем через три дня со дня подписания такого протокола.</w:t>
      </w:r>
      <w:proofErr w:type="gramEnd"/>
    </w:p>
    <w:p w:rsidR="00D64C44" w:rsidRDefault="00D64C44" w:rsidP="00D64C44">
      <w:pPr>
        <w:autoSpaceDE w:val="0"/>
        <w:autoSpaceDN w:val="0"/>
        <w:adjustRightInd w:val="0"/>
        <w:ind w:right="142"/>
        <w:jc w:val="center"/>
        <w:rPr>
          <w:b/>
        </w:rPr>
      </w:pPr>
      <w:r>
        <w:rPr>
          <w:b/>
          <w:bCs/>
        </w:rPr>
        <w:t>17.</w:t>
      </w:r>
      <w:r>
        <w:t xml:space="preserve"> </w:t>
      </w:r>
      <w:r>
        <w:rPr>
          <w:b/>
        </w:rPr>
        <w:t>Заключение договора по результатам аукциона</w:t>
      </w:r>
    </w:p>
    <w:p w:rsidR="00D64C44" w:rsidRPr="0002361C" w:rsidRDefault="00D64C44" w:rsidP="00D64C44">
      <w:pPr>
        <w:ind w:firstLine="284"/>
        <w:jc w:val="both"/>
      </w:pPr>
      <w:r w:rsidRPr="0002361C">
        <w:t xml:space="preserve">Договор по </w:t>
      </w:r>
      <w:r>
        <w:t xml:space="preserve">результатам закупки должен быть заключен </w:t>
      </w:r>
      <w:r w:rsidRPr="0002361C">
        <w:t xml:space="preserve">не ранее чем через десять и не позднее чем через двадцать дней </w:t>
      </w:r>
      <w:proofErr w:type="gramStart"/>
      <w:r w:rsidRPr="0002361C">
        <w:t>с даты размещения</w:t>
      </w:r>
      <w:proofErr w:type="gramEnd"/>
      <w:r w:rsidRPr="0002361C">
        <w:t xml:space="preserve"> в ЕИС, на официальном сайте протокола, составленного по итогам конкурентной закупки. </w:t>
      </w:r>
    </w:p>
    <w:p w:rsidR="00D64C44" w:rsidRPr="0002361C" w:rsidRDefault="00D64C44" w:rsidP="00D64C44">
      <w:pPr>
        <w:ind w:firstLine="284"/>
        <w:jc w:val="both"/>
      </w:pPr>
      <w:proofErr w:type="gramStart"/>
      <w:r w:rsidRPr="0002361C">
        <w:rPr>
          <w:rFonts w:eastAsia="Times New Roman"/>
          <w:bCs/>
        </w:rPr>
        <w:t xml:space="preserve">Договор по результатам закупки заключается на условиях, которые предусмотрены проектом договора, документацией о закупке, </w:t>
      </w:r>
      <w:r w:rsidRPr="0002361C">
        <w:t>извещением об осуществлении конкурентной закупки</w:t>
      </w:r>
      <w:r w:rsidRPr="0002361C">
        <w:rPr>
          <w:rFonts w:eastAsia="Times New Roman"/>
          <w:bCs/>
        </w:rPr>
        <w:t xml:space="preserve">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такой закупки, </w:t>
      </w:r>
      <w:r>
        <w:rPr>
          <w:rFonts w:eastAsia="Times New Roman"/>
          <w:bCs/>
        </w:rPr>
        <w:t>З</w:t>
      </w:r>
      <w:r w:rsidRPr="0002361C">
        <w:rPr>
          <w:rFonts w:eastAsia="Times New Roman"/>
          <w:bCs/>
        </w:rPr>
        <w:t xml:space="preserve">аказчика. </w:t>
      </w:r>
      <w:proofErr w:type="gramEnd"/>
    </w:p>
    <w:p w:rsidR="00D64C44" w:rsidRPr="0002361C" w:rsidRDefault="00D64C44" w:rsidP="00D64C44">
      <w:pPr>
        <w:ind w:firstLine="284"/>
        <w:jc w:val="both"/>
      </w:pPr>
      <w:r w:rsidRPr="0002361C">
        <w:t xml:space="preserve">Заказчик в течение четырех рабочих дней с даты размещения в ЕИС, на официальном сайте протокола, составленного по итогам закупки, направляет победителю закупки, с которым заключается договор, или участнику закупки, заявке на </w:t>
      </w:r>
      <w:proofErr w:type="gramStart"/>
      <w:r w:rsidRPr="0002361C">
        <w:t>участие</w:t>
      </w:r>
      <w:proofErr w:type="gramEnd"/>
      <w:r w:rsidRPr="0002361C">
        <w:t xml:space="preserve">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с использованием программно-аппаратных средств электронной площадки проект договора без своей подписи.</w:t>
      </w:r>
    </w:p>
    <w:p w:rsidR="00D64C44" w:rsidRPr="0002361C" w:rsidRDefault="00D64C44" w:rsidP="00D64C44">
      <w:pPr>
        <w:ind w:firstLine="284"/>
        <w:jc w:val="both"/>
      </w:pPr>
      <w:r w:rsidRPr="0002361C">
        <w:t xml:space="preserve">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получив проект </w:t>
      </w:r>
      <w:proofErr w:type="gramStart"/>
      <w:r w:rsidRPr="0002361C">
        <w:t>договора</w:t>
      </w:r>
      <w:proofErr w:type="gramEnd"/>
      <w:r w:rsidRPr="0002361C">
        <w:t xml:space="preserve">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двух рабочих дней </w:t>
      </w:r>
      <w:proofErr w:type="gramStart"/>
      <w:r w:rsidRPr="0002361C">
        <w:t>с даты получения</w:t>
      </w:r>
      <w:proofErr w:type="gramEnd"/>
      <w:r w:rsidRPr="0002361C">
        <w:t xml:space="preserve"> проекта договора. </w:t>
      </w:r>
    </w:p>
    <w:p w:rsidR="00D64C44" w:rsidRPr="0002361C" w:rsidRDefault="00D64C44" w:rsidP="00D64C44">
      <w:pPr>
        <w:ind w:firstLine="284"/>
        <w:jc w:val="both"/>
      </w:pPr>
      <w:r w:rsidRPr="0002361C">
        <w:t>Протокол разногласий составляется в форме электронного документа. Указанный протокол должен содержать следующие сведения:</w:t>
      </w:r>
    </w:p>
    <w:p w:rsidR="00D64C44" w:rsidRPr="0002361C" w:rsidRDefault="00D64C44" w:rsidP="00D64C44">
      <w:pPr>
        <w:jc w:val="both"/>
      </w:pPr>
      <w:r w:rsidRPr="0002361C">
        <w:t>1) место и дату составления протокола;</w:t>
      </w:r>
    </w:p>
    <w:p w:rsidR="00D64C44" w:rsidRPr="0002361C" w:rsidRDefault="00D64C44" w:rsidP="00D64C44">
      <w:pPr>
        <w:jc w:val="both"/>
      </w:pPr>
      <w:r w:rsidRPr="0002361C">
        <w:t>2) наименование предмета закупки и номер закупки;</w:t>
      </w:r>
    </w:p>
    <w:p w:rsidR="00D64C44" w:rsidRPr="0002361C" w:rsidRDefault="00D64C44" w:rsidP="00D64C44">
      <w:pPr>
        <w:jc w:val="both"/>
      </w:pPr>
      <w:r w:rsidRPr="0002361C">
        <w:t xml:space="preserve">3) положения договора, в которых, по мнению победителя закупки, с которым заключается договор, или участника закупки, заявке на </w:t>
      </w:r>
      <w:proofErr w:type="gramStart"/>
      <w:r w:rsidRPr="0002361C">
        <w:t>участие</w:t>
      </w:r>
      <w:proofErr w:type="gramEnd"/>
      <w:r w:rsidRPr="0002361C">
        <w:t xml:space="preserve">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содержатся неточности, технические ошибки, опечатки, несоответствие условиям, предложенным в заявке указанных лиц;</w:t>
      </w:r>
    </w:p>
    <w:p w:rsidR="00D64C44" w:rsidRPr="0002361C" w:rsidRDefault="00D64C44" w:rsidP="00D64C44">
      <w:pPr>
        <w:jc w:val="both"/>
      </w:pPr>
      <w:r w:rsidRPr="0002361C">
        <w:t xml:space="preserve">4) предложения победителя закупки, с которым заключается договор, </w:t>
      </w:r>
      <w:r w:rsidRPr="0002361C">
        <w:br/>
        <w:t xml:space="preserve">или участника закупки, заявке на </w:t>
      </w:r>
      <w:proofErr w:type="gramStart"/>
      <w:r w:rsidRPr="0002361C">
        <w:t>участие</w:t>
      </w:r>
      <w:proofErr w:type="gramEnd"/>
      <w:r w:rsidRPr="0002361C">
        <w:t xml:space="preserve">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по изменению таких условий договора.</w:t>
      </w:r>
    </w:p>
    <w:p w:rsidR="00D64C44" w:rsidRPr="0002361C" w:rsidRDefault="00D64C44" w:rsidP="00D64C44">
      <w:pPr>
        <w:ind w:firstLine="284"/>
        <w:jc w:val="both"/>
      </w:pPr>
      <w:r w:rsidRPr="0002361C">
        <w:t xml:space="preserve">Подписанный победителем закупки, с которым заключается договор, или участником закупки, заявке на </w:t>
      </w:r>
      <w:proofErr w:type="gramStart"/>
      <w:r w:rsidRPr="0002361C">
        <w:t>участие</w:t>
      </w:r>
      <w:proofErr w:type="gramEnd"/>
      <w:r w:rsidRPr="0002361C">
        <w:t xml:space="preserve">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протокол разногласий в тот же день направляется Заказчику с использованием программно-аппаратных средств электронной площадки.</w:t>
      </w:r>
    </w:p>
    <w:p w:rsidR="00D64C44" w:rsidRPr="0002361C" w:rsidRDefault="00D64C44" w:rsidP="00D64C44">
      <w:pPr>
        <w:ind w:firstLine="284"/>
        <w:jc w:val="both"/>
      </w:pPr>
      <w:r w:rsidRPr="0002361C">
        <w:t xml:space="preserve">Заказчик рассматривает протокол разногласий в течение двух рабочих дней </w:t>
      </w:r>
      <w:proofErr w:type="gramStart"/>
      <w:r w:rsidRPr="0002361C">
        <w:t>с даты</w:t>
      </w:r>
      <w:proofErr w:type="gramEnd"/>
      <w:r w:rsidRPr="0002361C">
        <w:t xml:space="preserve">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w:t>
      </w:r>
      <w:proofErr w:type="gramStart"/>
      <w:r w:rsidRPr="0002361C">
        <w:t>закупки</w:t>
      </w:r>
      <w:proofErr w:type="gramEnd"/>
      <w:r w:rsidRPr="0002361C">
        <w:t xml:space="preserve">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 </w:t>
      </w:r>
    </w:p>
    <w:p w:rsidR="00D64C44" w:rsidRPr="0002361C" w:rsidRDefault="00D64C44" w:rsidP="00D64C44">
      <w:pPr>
        <w:ind w:firstLine="284"/>
        <w:jc w:val="both"/>
      </w:pPr>
      <w:r w:rsidRPr="0002361C">
        <w:t xml:space="preserve">Победитель закупки, с которым заключается договор, или участник закупки, заявке на </w:t>
      </w:r>
      <w:proofErr w:type="gramStart"/>
      <w:r w:rsidRPr="0002361C">
        <w:t>участие</w:t>
      </w:r>
      <w:proofErr w:type="gramEnd"/>
      <w:r w:rsidRPr="0002361C">
        <w:t xml:space="preserve">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в течение четырех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закупки и (или) документации о закупке, за исключением случаев оформления и подписания протокола разногласий.</w:t>
      </w:r>
    </w:p>
    <w:p w:rsidR="00D64C44" w:rsidRPr="0002361C" w:rsidRDefault="00D64C44" w:rsidP="00D64C44">
      <w:pPr>
        <w:ind w:firstLine="284"/>
        <w:jc w:val="both"/>
      </w:pPr>
      <w:r w:rsidRPr="0002361C">
        <w:t>При заключении договора по результатам закупки,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4C44" w:rsidRPr="0002361C" w:rsidRDefault="00D64C44" w:rsidP="00D64C44">
      <w:pPr>
        <w:ind w:firstLine="284"/>
        <w:jc w:val="both"/>
      </w:pPr>
      <w:proofErr w:type="gramStart"/>
      <w:r w:rsidRPr="0002361C">
        <w:t>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закупки и (или) документации о закупке, обеспечения исполнения договора, но не ранее чем через десять дней с даты размещения в ЕИС, на официальном сайте протокола, составленного по итогам закупки, Заказчик обязан</w:t>
      </w:r>
      <w:proofErr w:type="gramEnd"/>
      <w:r w:rsidRPr="0002361C">
        <w:t xml:space="preserve"> разместить на электронной площадке подписанный договор от имени Заказчика и направить в ЕИС подписанный договор от имени Заказчика.</w:t>
      </w:r>
    </w:p>
    <w:p w:rsidR="00D64C44" w:rsidRPr="0002361C" w:rsidRDefault="00D64C44" w:rsidP="00D64C44">
      <w:pPr>
        <w:ind w:firstLine="284"/>
        <w:jc w:val="both"/>
      </w:pPr>
      <w:r w:rsidRPr="0002361C">
        <w:t>Победитель закупки считается уклонившимся от заключения договора при наступлении любого из следующих событий:</w:t>
      </w:r>
    </w:p>
    <w:p w:rsidR="00D64C44" w:rsidRPr="0002361C" w:rsidRDefault="00D64C44" w:rsidP="00D64C44">
      <w:pPr>
        <w:jc w:val="both"/>
      </w:pPr>
      <w:r w:rsidRPr="0002361C">
        <w:lastRenderedPageBreak/>
        <w:t>1) представление письменного отказа от заключения договора;</w:t>
      </w:r>
    </w:p>
    <w:p w:rsidR="00D64C44" w:rsidRPr="0002361C" w:rsidRDefault="00D64C44" w:rsidP="00D64C44">
      <w:pPr>
        <w:jc w:val="both"/>
      </w:pPr>
      <w:r w:rsidRPr="0002361C">
        <w:t>2) непредставление в срок подписанного со своей стороны проекта договора;</w:t>
      </w:r>
    </w:p>
    <w:p w:rsidR="00D64C44" w:rsidRPr="0002361C" w:rsidRDefault="00D64C44" w:rsidP="00D64C44">
      <w:pPr>
        <w:jc w:val="both"/>
      </w:pPr>
      <w:r w:rsidRPr="0002361C">
        <w:t xml:space="preserve">3) непредоставление обеспечения исполнения договора в соответствии </w:t>
      </w:r>
      <w:r w:rsidRPr="0002361C">
        <w:br/>
        <w:t>с указанными в извещении об осуществлении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закупки и (или) документации о закупке;</w:t>
      </w:r>
    </w:p>
    <w:p w:rsidR="00D64C44" w:rsidRPr="0002361C" w:rsidRDefault="00D64C44" w:rsidP="00D64C44">
      <w:pPr>
        <w:jc w:val="both"/>
      </w:pPr>
      <w:r w:rsidRPr="0002361C">
        <w:t>4) непредоставление информации, подтверждающей добросовестность участника закупки;</w:t>
      </w:r>
    </w:p>
    <w:p w:rsidR="00D64C44" w:rsidRPr="0002361C" w:rsidRDefault="00D64C44" w:rsidP="00D64C44">
      <w:pPr>
        <w:jc w:val="both"/>
      </w:pPr>
      <w:r w:rsidRPr="0002361C">
        <w:t xml:space="preserve">5) отказ от заключения договора хотя бы одного участника закупки, входящего </w:t>
      </w:r>
      <w:r w:rsidRPr="0002361C">
        <w:rPr>
          <w:rFonts w:eastAsia="Times New Roman"/>
          <w:bCs/>
          <w:color w:val="000000"/>
        </w:rPr>
        <w:t>в состав коллективного участника,</w:t>
      </w:r>
      <w:r w:rsidRPr="0002361C">
        <w:t xml:space="preserve"> после признания коллективного участника закупки победителем закупки.</w:t>
      </w:r>
    </w:p>
    <w:p w:rsidR="00D64C44" w:rsidRPr="0002361C" w:rsidRDefault="00D64C44" w:rsidP="00D64C44">
      <w:pPr>
        <w:ind w:firstLine="284"/>
        <w:jc w:val="both"/>
      </w:pPr>
      <w:r w:rsidRPr="0002361C">
        <w:t>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w:t>
      </w:r>
      <w:proofErr w:type="gramStart"/>
      <w:r w:rsidRPr="0002361C">
        <w:t>участие</w:t>
      </w:r>
      <w:proofErr w:type="gramEnd"/>
      <w:r w:rsidRPr="0002361C">
        <w:t xml:space="preserve"> в закупке которого присвоен второй порядковый номер или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закупки, Заказчиком включаются условия исполнения данного договора, предложенные таким участником закупки.</w:t>
      </w:r>
    </w:p>
    <w:p w:rsidR="00D64C44" w:rsidRDefault="00D64C44" w:rsidP="00D64C44">
      <w:pPr>
        <w:widowControl w:val="0"/>
        <w:tabs>
          <w:tab w:val="left" w:pos="1007"/>
          <w:tab w:val="left" w:pos="1212"/>
          <w:tab w:val="left" w:pos="1397"/>
        </w:tabs>
        <w:autoSpaceDE w:val="0"/>
        <w:autoSpaceDN w:val="0"/>
        <w:adjustRightInd w:val="0"/>
        <w:ind w:right="142"/>
        <w:jc w:val="center"/>
        <w:rPr>
          <w:b/>
        </w:rPr>
      </w:pPr>
      <w:r>
        <w:rPr>
          <w:b/>
          <w:bCs/>
        </w:rPr>
        <w:t>18. Обеспечение исполнения договора</w:t>
      </w:r>
    </w:p>
    <w:p w:rsidR="00D64C44" w:rsidRDefault="00D64C44" w:rsidP="00D64C44">
      <w:pPr>
        <w:widowControl w:val="0"/>
        <w:autoSpaceDE w:val="0"/>
        <w:autoSpaceDN w:val="0"/>
        <w:adjustRightInd w:val="0"/>
        <w:ind w:right="142" w:firstLine="426"/>
        <w:jc w:val="both"/>
      </w:pPr>
      <w:r>
        <w:t xml:space="preserve">18.1. Заказчик в извещении о проведении настоящего аукциона, настоящей документации об аукционе, проекте договора вправе установить требование обеспечения исполнения договора. </w:t>
      </w:r>
    </w:p>
    <w:p w:rsidR="00D64C44" w:rsidRDefault="00D64C44" w:rsidP="00D64C44">
      <w:pPr>
        <w:widowControl w:val="0"/>
        <w:autoSpaceDE w:val="0"/>
        <w:autoSpaceDN w:val="0"/>
        <w:adjustRightInd w:val="0"/>
        <w:ind w:right="142" w:firstLine="426"/>
        <w:jc w:val="both"/>
      </w:pPr>
      <w:r>
        <w:t xml:space="preserve">Размер, срок обеспечения исполнения договора, требования к обеспечению исполнения договора указаны в разделе </w:t>
      </w:r>
      <w:r>
        <w:rPr>
          <w:lang w:val="en-US"/>
        </w:rPr>
        <w:t>II</w:t>
      </w:r>
      <w:r w:rsidRPr="008820B2">
        <w:t xml:space="preserve"> </w:t>
      </w:r>
      <w:r>
        <w:rPr>
          <w:i/>
          <w:u w:val="single"/>
        </w:rPr>
        <w:t>Информационная карта аукциона</w:t>
      </w:r>
      <w:r>
        <w:t xml:space="preserve"> настоящей документации об аукционе.</w:t>
      </w:r>
    </w:p>
    <w:p w:rsidR="00D64C44" w:rsidRDefault="00D64C44" w:rsidP="00D64C44">
      <w:pPr>
        <w:widowControl w:val="0"/>
        <w:autoSpaceDE w:val="0"/>
        <w:autoSpaceDN w:val="0"/>
        <w:adjustRightInd w:val="0"/>
        <w:ind w:right="142" w:firstLine="426"/>
        <w:jc w:val="both"/>
      </w:pPr>
      <w:r>
        <w:t>18.2. В случае</w:t>
      </w:r>
      <w:proofErr w:type="gramStart"/>
      <w:r>
        <w:t>,</w:t>
      </w:r>
      <w:proofErr w:type="gramEnd"/>
      <w:r>
        <w:t xml:space="preserve"> если участником аукциона, с которым заключается договор, является государственное или муниципальное казенное учреждение, положения настоящего раздела об обеспечении исполнения договора к такому участнику не применяются.</w:t>
      </w:r>
    </w:p>
    <w:p w:rsidR="00D64C44" w:rsidRDefault="00D64C44" w:rsidP="00D64C44">
      <w:pPr>
        <w:widowControl w:val="0"/>
        <w:autoSpaceDE w:val="0"/>
        <w:autoSpaceDN w:val="0"/>
        <w:adjustRightInd w:val="0"/>
        <w:ind w:right="142" w:firstLine="426"/>
        <w:jc w:val="both"/>
      </w:pPr>
      <w:r>
        <w:t>18.3. Условия срока возврата Заказчиком поставщику денежных средств, внесенных в качестве обеспечения исполнения договора (если такая форма обеспечения исполнения договора применяется поставщиком), указываются в договоре.</w:t>
      </w:r>
    </w:p>
    <w:p w:rsidR="00D64C44" w:rsidRDefault="00D64C44" w:rsidP="00D64C44">
      <w:pPr>
        <w:widowControl w:val="0"/>
        <w:tabs>
          <w:tab w:val="left" w:pos="1007"/>
          <w:tab w:val="left" w:pos="1212"/>
          <w:tab w:val="left" w:pos="1397"/>
        </w:tabs>
        <w:autoSpaceDE w:val="0"/>
        <w:autoSpaceDN w:val="0"/>
        <w:adjustRightInd w:val="0"/>
        <w:ind w:right="142"/>
        <w:jc w:val="center"/>
        <w:rPr>
          <w:b/>
        </w:rPr>
      </w:pPr>
      <w:r>
        <w:rPr>
          <w:b/>
          <w:bCs/>
        </w:rPr>
        <w:t>19. Возможность и</w:t>
      </w:r>
      <w:r>
        <w:rPr>
          <w:b/>
        </w:rPr>
        <w:t>зменения условий договора</w:t>
      </w:r>
    </w:p>
    <w:p w:rsidR="00D64C44" w:rsidRDefault="00D64C44" w:rsidP="00D64C44">
      <w:pPr>
        <w:widowControl w:val="0"/>
        <w:autoSpaceDE w:val="0"/>
        <w:autoSpaceDN w:val="0"/>
        <w:adjustRightInd w:val="0"/>
        <w:ind w:right="142" w:firstLine="426"/>
        <w:jc w:val="both"/>
      </w:pPr>
      <w:r>
        <w:t xml:space="preserve">19.1. При заключении и исполнении договора по соглашению сторон допускается изменение предусмотренного договором количества закупаемого товара (объема оказываемых услуг, выполняемых работ); цены договора, по снованиям, предусмотренным Положением  о закупках  товаров, работ, услуг  для нужд ГАУЗ СО «ГКБ № 14» </w:t>
      </w:r>
    </w:p>
    <w:p w:rsidR="00D64C44" w:rsidRDefault="00D64C44" w:rsidP="00D64C44">
      <w:pPr>
        <w:widowControl w:val="0"/>
        <w:autoSpaceDE w:val="0"/>
        <w:autoSpaceDN w:val="0"/>
        <w:adjustRightInd w:val="0"/>
        <w:ind w:right="142" w:firstLine="426"/>
        <w:jc w:val="both"/>
      </w:pPr>
      <w:r>
        <w:t xml:space="preserve"> 19.2. В случае если при исполнении договора, заключенном по результатам проведенного аукциона, изменяются объем, цена закупаемой продукции по сравнению с </w:t>
      </w:r>
      <w:proofErr w:type="gramStart"/>
      <w:r>
        <w:t>указанными</w:t>
      </w:r>
      <w:proofErr w:type="gramEnd"/>
      <w:r>
        <w:t xml:space="preserve"> в договоре, в единой информационной системе не позднее чем в течение десяти дней со дня внесения изменений в договор размещается информация об изменении договора с указанием измененных условий.</w:t>
      </w:r>
    </w:p>
    <w:p w:rsidR="00D64C44" w:rsidRDefault="00D64C44" w:rsidP="00D64C44">
      <w:pPr>
        <w:widowControl w:val="0"/>
        <w:autoSpaceDE w:val="0"/>
        <w:autoSpaceDN w:val="0"/>
        <w:adjustRightInd w:val="0"/>
        <w:ind w:right="142" w:firstLine="426"/>
        <w:jc w:val="both"/>
      </w:pPr>
      <w:r>
        <w:t>19.3. 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rsidR="00D64C44" w:rsidRDefault="00D64C44" w:rsidP="00D64C44">
      <w:pPr>
        <w:widowControl w:val="0"/>
        <w:autoSpaceDE w:val="0"/>
        <w:autoSpaceDN w:val="0"/>
        <w:adjustRightInd w:val="0"/>
        <w:ind w:right="142"/>
        <w:jc w:val="center"/>
        <w:rPr>
          <w:b/>
        </w:rPr>
      </w:pPr>
      <w:r>
        <w:rPr>
          <w:b/>
        </w:rPr>
        <w:t>20. Необходимость согласования Заказчиком заключения договора</w:t>
      </w:r>
    </w:p>
    <w:p w:rsidR="00D64C44" w:rsidRDefault="00D64C44" w:rsidP="00D64C44">
      <w:pPr>
        <w:widowControl w:val="0"/>
        <w:autoSpaceDE w:val="0"/>
        <w:autoSpaceDN w:val="0"/>
        <w:adjustRightInd w:val="0"/>
        <w:ind w:right="142" w:firstLine="426"/>
        <w:jc w:val="both"/>
      </w:pPr>
      <w:r>
        <w:t xml:space="preserve">20.1. В случае если договор, заключаемый по итогам аукциона, является для Заказчика крупной сделкой и (или) сделкой, в совершении которой имеется заинтересованность, такой договор подлежит предварительному согласованию с наблюдательным советом, и может быть заключен только после получения соответствующего согласования. </w:t>
      </w:r>
    </w:p>
    <w:p w:rsidR="00D64C44" w:rsidRDefault="00D64C44" w:rsidP="00D64C44">
      <w:pPr>
        <w:autoSpaceDE w:val="0"/>
        <w:autoSpaceDN w:val="0"/>
        <w:adjustRightInd w:val="0"/>
        <w:ind w:right="142"/>
        <w:jc w:val="center"/>
        <w:rPr>
          <w:b/>
        </w:rPr>
      </w:pPr>
      <w:bookmarkStart w:id="7" w:name="Par1863"/>
      <w:bookmarkEnd w:id="7"/>
      <w:r>
        <w:rPr>
          <w:b/>
        </w:rPr>
        <w:t>21. Расторжение договора в связи с односторонним отказом от исполнения договора</w:t>
      </w:r>
    </w:p>
    <w:p w:rsidR="00D64C44" w:rsidRDefault="00D64C44" w:rsidP="00D64C44">
      <w:pPr>
        <w:widowControl w:val="0"/>
        <w:autoSpaceDE w:val="0"/>
        <w:autoSpaceDN w:val="0"/>
        <w:adjustRightInd w:val="0"/>
        <w:ind w:right="142" w:firstLine="426"/>
        <w:jc w:val="both"/>
      </w:pPr>
      <w:r>
        <w:t>21.1.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64C44" w:rsidRDefault="00D64C44" w:rsidP="00D64C44">
      <w:pPr>
        <w:widowControl w:val="0"/>
        <w:autoSpaceDE w:val="0"/>
        <w:autoSpaceDN w:val="0"/>
        <w:adjustRightInd w:val="0"/>
        <w:ind w:right="142" w:firstLine="426"/>
        <w:jc w:val="both"/>
      </w:pPr>
      <w:r>
        <w:t>21.2.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64C44" w:rsidRDefault="00D64C44" w:rsidP="00D64C44">
      <w:pPr>
        <w:widowControl w:val="0"/>
        <w:autoSpaceDE w:val="0"/>
        <w:autoSpaceDN w:val="0"/>
        <w:adjustRightInd w:val="0"/>
        <w:ind w:right="142" w:firstLine="426"/>
        <w:jc w:val="both"/>
      </w:pPr>
      <w:r>
        <w:t>21.3.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D64C44" w:rsidRDefault="00D64C44" w:rsidP="00D64C44">
      <w:pPr>
        <w:widowControl w:val="0"/>
        <w:autoSpaceDE w:val="0"/>
        <w:autoSpaceDN w:val="0"/>
        <w:adjustRightInd w:val="0"/>
        <w:ind w:right="142" w:firstLine="426"/>
        <w:jc w:val="both"/>
      </w:pPr>
      <w:r>
        <w:t>21.4.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t>и</w:t>
      </w:r>
      <w:proofErr w:type="gramEnd"/>
      <w: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64C44" w:rsidRDefault="00D64C44" w:rsidP="00D64C44">
      <w:pPr>
        <w:widowControl w:val="0"/>
        <w:autoSpaceDE w:val="0"/>
        <w:autoSpaceDN w:val="0"/>
        <w:adjustRightInd w:val="0"/>
        <w:ind w:right="142" w:firstLine="426"/>
        <w:jc w:val="both"/>
      </w:pPr>
      <w:r>
        <w:t xml:space="preserve">21.5. </w:t>
      </w:r>
      <w:proofErr w:type="gramStart"/>
      <w: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на официальном сайте и направляется Поставщику (Исполнителю, Подрядчику) по почте заказным письмом с уведомлением о вручении по адресу Поставщика (Исполнителя, Подрядчика), указанному в договоре, а также телеграммой, либо посредством факсимильной связи, либо по адресу электронной почты, либо с использованием иных</w:t>
      </w:r>
      <w:proofErr w:type="gramEnd"/>
      <w:r>
        <w:t xml:space="preserve"> сре</w:t>
      </w:r>
      <w:proofErr w:type="gramStart"/>
      <w:r>
        <w:t>дств св</w:t>
      </w:r>
      <w:proofErr w:type="gramEnd"/>
      <w:r>
        <w:t xml:space="preserve">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настоящего пункта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t xml:space="preserve">по истечении тридцати дней с даты размещения решения Заказчика об </w:t>
      </w:r>
      <w:r>
        <w:lastRenderedPageBreak/>
        <w:t>одностороннем отказе от исполнения договора на официальном сайте</w:t>
      </w:r>
      <w:proofErr w:type="gramEnd"/>
      <w:r>
        <w:t>.</w:t>
      </w:r>
    </w:p>
    <w:p w:rsidR="00D64C44" w:rsidRDefault="00D64C44" w:rsidP="00D64C44">
      <w:pPr>
        <w:widowControl w:val="0"/>
        <w:autoSpaceDE w:val="0"/>
        <w:autoSpaceDN w:val="0"/>
        <w:adjustRightInd w:val="0"/>
        <w:ind w:right="142" w:firstLine="426"/>
        <w:jc w:val="both"/>
      </w:pPr>
      <w:r>
        <w:t xml:space="preserve">21.6. Решение Заказчика об одностороннем отказе от исполнения договора вступает в </w:t>
      </w:r>
      <w:proofErr w:type="gramStart"/>
      <w:r>
        <w:t>силу</w:t>
      </w:r>
      <w:proofErr w:type="gramEnd"/>
      <w:r>
        <w:t xml:space="preserve"> и 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D64C44" w:rsidRDefault="00D64C44" w:rsidP="00D64C44">
      <w:pPr>
        <w:widowControl w:val="0"/>
        <w:autoSpaceDE w:val="0"/>
        <w:autoSpaceDN w:val="0"/>
        <w:adjustRightInd w:val="0"/>
        <w:ind w:right="142" w:firstLine="426"/>
        <w:jc w:val="both"/>
      </w:pPr>
      <w:r>
        <w:t xml:space="preserve">21.7. </w:t>
      </w:r>
      <w:proofErr w:type="gramStart"/>
      <w: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w:t>
      </w:r>
      <w:proofErr w:type="gramEnd"/>
      <w:r>
        <w:t xml:space="preserve"> Данное правило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64C44" w:rsidRDefault="00D64C44" w:rsidP="00D64C44">
      <w:pPr>
        <w:widowControl w:val="0"/>
        <w:autoSpaceDE w:val="0"/>
        <w:autoSpaceDN w:val="0"/>
        <w:adjustRightInd w:val="0"/>
        <w:ind w:right="142" w:firstLine="426"/>
        <w:jc w:val="both"/>
      </w:pPr>
      <w:r>
        <w:t>21.8.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настоящей документацией об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закупки.</w:t>
      </w:r>
    </w:p>
    <w:p w:rsidR="00D64C44" w:rsidRDefault="00D64C44" w:rsidP="00D64C44">
      <w:pPr>
        <w:widowControl w:val="0"/>
        <w:autoSpaceDE w:val="0"/>
        <w:autoSpaceDN w:val="0"/>
        <w:adjustRightInd w:val="0"/>
        <w:ind w:right="142" w:firstLine="426"/>
        <w:jc w:val="both"/>
      </w:pPr>
      <w:r>
        <w:t>21.9. В случае расторжения договора в связи с односторонним отказом Заказчика от исполнения договора Заказчик осуществляет закупку товара, поставка которого являлась предметом расторгнутого договора, в соответствии с положениями Федерального закона № 223-ФЗ, Положения о закупках.</w:t>
      </w:r>
    </w:p>
    <w:p w:rsidR="00D64C44" w:rsidRDefault="00D64C44" w:rsidP="00D64C44">
      <w:pPr>
        <w:widowControl w:val="0"/>
        <w:autoSpaceDE w:val="0"/>
        <w:autoSpaceDN w:val="0"/>
        <w:adjustRightInd w:val="0"/>
        <w:ind w:right="142" w:firstLine="426"/>
        <w:jc w:val="both"/>
      </w:pPr>
      <w:r>
        <w:t>21.10. Поставщик (Исполнитель,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rsidR="00D64C44" w:rsidRDefault="00D64C44" w:rsidP="00D64C44">
      <w:pPr>
        <w:widowControl w:val="0"/>
        <w:autoSpaceDE w:val="0"/>
        <w:autoSpaceDN w:val="0"/>
        <w:adjustRightInd w:val="0"/>
        <w:ind w:right="142" w:firstLine="426"/>
        <w:jc w:val="both"/>
      </w:pPr>
      <w:r>
        <w:t xml:space="preserve">21.11. </w:t>
      </w:r>
      <w:proofErr w:type="gramStart"/>
      <w:r>
        <w:t>Решение Поставщика (Исполнителя, Подрядчика)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t xml:space="preserve"> уведомления и получение Поставщиком (Исполнителем, Подрядчиком) подтверждения о его вручении Заказчику. Выполнение Поставщиком (Исполнителем, Подрядчиком)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(Исполнителем, Подрядчиком) подтверждения о вручении Заказчику указанного уведомления.</w:t>
      </w:r>
    </w:p>
    <w:p w:rsidR="00D64C44" w:rsidRDefault="00D64C44" w:rsidP="00D64C44">
      <w:pPr>
        <w:widowControl w:val="0"/>
        <w:autoSpaceDE w:val="0"/>
        <w:autoSpaceDN w:val="0"/>
        <w:adjustRightInd w:val="0"/>
        <w:ind w:right="142" w:firstLine="426"/>
        <w:jc w:val="both"/>
      </w:pPr>
      <w:r>
        <w:t xml:space="preserve">21.12. Решение Поставщика (Исполнителя, Подрядчика) об одностороннем отказе от исполнения договора вступает в </w:t>
      </w:r>
      <w:proofErr w:type="gramStart"/>
      <w:r>
        <w:t>силу</w:t>
      </w:r>
      <w:proofErr w:type="gramEnd"/>
      <w:r>
        <w:t xml:space="preserve"> и договор считается расторгнутым через десять дней с даты надлежащего уведомления Поставщиком (Исполнителем, Подрядчиком) Заказчика об одностороннем отказе от исполнения договора.</w:t>
      </w:r>
    </w:p>
    <w:p w:rsidR="00D64C44" w:rsidRDefault="00D64C44" w:rsidP="00D64C44">
      <w:pPr>
        <w:widowControl w:val="0"/>
        <w:autoSpaceDE w:val="0"/>
        <w:autoSpaceDN w:val="0"/>
        <w:adjustRightInd w:val="0"/>
        <w:ind w:right="142" w:firstLine="426"/>
        <w:jc w:val="both"/>
      </w:pPr>
      <w:r>
        <w:t xml:space="preserve">21.13. Поставщик (Исполнитель,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t>решении</w:t>
      </w:r>
      <w:proofErr w:type="gramEnd"/>
      <w: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64C44" w:rsidRDefault="00D64C44" w:rsidP="00D64C44">
      <w:pPr>
        <w:widowControl w:val="0"/>
        <w:autoSpaceDE w:val="0"/>
        <w:autoSpaceDN w:val="0"/>
        <w:adjustRightInd w:val="0"/>
        <w:ind w:right="142" w:firstLine="426"/>
        <w:jc w:val="both"/>
      </w:pPr>
      <w:r>
        <w:t>21.14.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64C44" w:rsidRDefault="00D64C44" w:rsidP="00D64C44">
      <w:pPr>
        <w:widowControl w:val="0"/>
        <w:autoSpaceDE w:val="0"/>
        <w:autoSpaceDN w:val="0"/>
        <w:adjustRightInd w:val="0"/>
        <w:ind w:right="142" w:firstLine="426"/>
        <w:jc w:val="both"/>
      </w:pPr>
      <w:r>
        <w:t>21.15. В случае расторжения договора в связи с односторонним отказом Поставщика (Исполнителя, Подрядчика) от исполнения договора Заказчик осуществляет закупку товара, поставка которого являлась предметом расторгнутого договора, в соответствии с положениями Федерального закона № 223-ФЗ, Положения о закупках.</w:t>
      </w:r>
    </w:p>
    <w:p w:rsidR="00D64C44" w:rsidRDefault="00D64C44" w:rsidP="00D64C44">
      <w:pPr>
        <w:widowControl w:val="0"/>
        <w:autoSpaceDE w:val="0"/>
        <w:autoSpaceDN w:val="0"/>
        <w:adjustRightInd w:val="0"/>
        <w:ind w:right="142" w:firstLine="426"/>
        <w:jc w:val="both"/>
      </w:pPr>
      <w:r>
        <w:t>21.16. Информация о Поставщиках (Исполнителях, Подрядчиках), договоры Заказчика с которыми расторгнуты по решению суда в связи с существенным нарушением ими договоров, направляется Заказчиком в Федеральную антимонопольную службу для включения в реестр недобросовестных поставщиков.</w:t>
      </w:r>
    </w:p>
    <w:p w:rsidR="00D64C44" w:rsidRDefault="00D64C44" w:rsidP="00D64C44">
      <w:pPr>
        <w:widowControl w:val="0"/>
        <w:autoSpaceDE w:val="0"/>
        <w:autoSpaceDN w:val="0"/>
        <w:adjustRightInd w:val="0"/>
        <w:ind w:right="142" w:firstLine="426"/>
        <w:jc w:val="both"/>
      </w:pPr>
      <w:r>
        <w:t>21.17. Информация об изменении договора или о расторжении договора, за исключением сведений, составляющих государственную тайну, размещается Заказчиком на официальном сайте не позднее чем в течение десяти дней со дня внесения изменений в договор или расторжения договора.</w:t>
      </w:r>
    </w:p>
    <w:p w:rsidR="00D64C44" w:rsidRDefault="00D64C44" w:rsidP="00D64C44">
      <w:pPr>
        <w:ind w:right="142"/>
        <w:jc w:val="center"/>
        <w:rPr>
          <w:b/>
        </w:rPr>
      </w:pPr>
      <w:r>
        <w:rPr>
          <w:b/>
        </w:rPr>
        <w:t>22. Антидемпинговые меры</w:t>
      </w:r>
    </w:p>
    <w:p w:rsidR="00D64C44" w:rsidRDefault="00D64C44" w:rsidP="00D64C44">
      <w:pPr>
        <w:ind w:right="142" w:firstLine="426"/>
        <w:jc w:val="both"/>
      </w:pPr>
      <w:r>
        <w:t>22.1. Если в ходе проведения закупки при заключении договора победителем закупки была снижена начальная (максимальная) цена договора на 25% и более, Заказчик вправе применить к победителю закупки антидемпинговые меры в соответствии с одним из подпунктов:</w:t>
      </w:r>
    </w:p>
    <w:p w:rsidR="00D64C44" w:rsidRDefault="00D64C44" w:rsidP="00D64C44">
      <w:pPr>
        <w:ind w:right="142" w:firstLine="426"/>
        <w:jc w:val="both"/>
      </w:pPr>
      <w:r>
        <w:t>1) победитель закупки обязан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(в случае установления в извещении об осуществлении закупки, документации о закупке требования об обеспечении исполнения договора).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закупки и документации о закупке;</w:t>
      </w:r>
    </w:p>
    <w:p w:rsidR="00D64C44" w:rsidRDefault="00D64C44" w:rsidP="00D64C44">
      <w:pPr>
        <w:ind w:right="142" w:firstLine="426"/>
        <w:jc w:val="both"/>
      </w:pPr>
      <w:proofErr w:type="gramStart"/>
      <w:r>
        <w:t>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закупочной документации, но не менее чем в размере аванса (если договором предусмотрена выплата аванса), если в извещении и (или) аукционной документации установлено требование о предоставлении обеспечения исполнения договора.</w:t>
      </w:r>
      <w:proofErr w:type="gramEnd"/>
    </w:p>
    <w:p w:rsidR="00D64C44" w:rsidRDefault="00D64C44" w:rsidP="00D64C44">
      <w:pPr>
        <w:ind w:right="142" w:firstLine="426"/>
        <w:jc w:val="both"/>
      </w:pPr>
      <w:r>
        <w:lastRenderedPageBreak/>
        <w:t>22.2. Антидемпинговые меры могут быть применены только в случае установления возможности применения таких мер в извещении и (или) аукционной документации.</w:t>
      </w:r>
    </w:p>
    <w:p w:rsidR="00D64C44" w:rsidRDefault="00D64C44" w:rsidP="00D64C44">
      <w:pPr>
        <w:ind w:right="142" w:firstLine="426"/>
        <w:jc w:val="both"/>
      </w:pPr>
      <w:r>
        <w:t xml:space="preserve">22.3. 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D64C44" w:rsidRDefault="00D64C44" w:rsidP="00D64C44">
      <w:pPr>
        <w:ind w:right="142" w:firstLine="426"/>
        <w:jc w:val="both"/>
      </w:pPr>
      <w:r>
        <w:t xml:space="preserve">22.4. Если Заказчиком принято решение о заключении договора с участником, занявшим второе или третье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w:t>
      </w:r>
      <w:proofErr w:type="gramStart"/>
      <w:r>
        <w:t>основанием</w:t>
      </w:r>
      <w:proofErr w:type="gramEnd"/>
      <w: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D64C44" w:rsidRDefault="00D64C44" w:rsidP="00D64C44">
      <w:pPr>
        <w:ind w:right="142" w:firstLine="426"/>
        <w:jc w:val="both"/>
      </w:pPr>
      <w:r>
        <w:t>22.5.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принимаются Заказчиком при размещении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и (или) в саму документацию.</w:t>
      </w:r>
    </w:p>
    <w:p w:rsidR="00CF5B43" w:rsidRPr="00B45CC5" w:rsidRDefault="00CF5B43" w:rsidP="00CF5B43">
      <w:pPr>
        <w:autoSpaceDE w:val="0"/>
        <w:jc w:val="center"/>
      </w:pPr>
      <w:r w:rsidRPr="00E643EA">
        <w:rPr>
          <w:b/>
        </w:rPr>
        <w:t>2</w:t>
      </w:r>
      <w:r>
        <w:rPr>
          <w:b/>
        </w:rPr>
        <w:t>3</w:t>
      </w:r>
      <w:r w:rsidRPr="00E643EA">
        <w:rPr>
          <w:b/>
        </w:rPr>
        <w:t xml:space="preserve">. </w:t>
      </w:r>
      <w:r w:rsidRPr="00B45CC5">
        <w:rPr>
          <w:b/>
          <w:bCs/>
        </w:rPr>
        <w:t>Предоставление национального режима при осуществлении закупок</w:t>
      </w:r>
    </w:p>
    <w:p w:rsidR="00CF5B43" w:rsidRPr="00B45CC5" w:rsidRDefault="00CF5B43" w:rsidP="00CF5B43">
      <w:pPr>
        <w:autoSpaceDE w:val="0"/>
        <w:ind w:firstLine="709"/>
        <w:jc w:val="both"/>
      </w:pPr>
      <w:r>
        <w:rPr>
          <w:bCs/>
        </w:rPr>
        <w:t>23.1</w:t>
      </w:r>
      <w:r w:rsidRPr="00B45CC5">
        <w:rPr>
          <w:bCs/>
        </w:rPr>
        <w:t>. При осуществлении закупок заказчик предоставляет установленный статьей 3</w:t>
      </w:r>
      <w:r w:rsidRPr="00B45CC5">
        <w:rPr>
          <w:bCs/>
          <w:vertAlign w:val="superscript"/>
        </w:rPr>
        <w:t>1-4</w:t>
      </w:r>
      <w:r w:rsidRPr="00B45CC5">
        <w:rPr>
          <w:bCs/>
        </w:rPr>
        <w:t xml:space="preserve"> Федерального закона № 223-ФЗ национальный режим, за исключением случаев принятия Правительством Российской Федерации мер, предусмотренных пунктом 1 части 2 статьи 3</w:t>
      </w:r>
      <w:r w:rsidRPr="00B45CC5">
        <w:rPr>
          <w:bCs/>
          <w:vertAlign w:val="superscript"/>
        </w:rPr>
        <w:t>1-4</w:t>
      </w:r>
      <w:r w:rsidRPr="00B45CC5">
        <w:rPr>
          <w:bCs/>
        </w:rPr>
        <w:t xml:space="preserve"> Федерального закона № 223-ФЗ (далее – меры). </w:t>
      </w:r>
      <w:proofErr w:type="gramStart"/>
      <w:r w:rsidRPr="00B45CC5">
        <w:rPr>
          <w:bCs/>
        </w:rPr>
        <w:t>Если иное не предусмотрено мерами, заказчик применяет положения статьи 3</w:t>
      </w:r>
      <w:r w:rsidRPr="00B45CC5">
        <w:rPr>
          <w:bCs/>
          <w:vertAlign w:val="superscript"/>
        </w:rPr>
        <w:t>1-4</w:t>
      </w:r>
      <w:r w:rsidRPr="00B45CC5">
        <w:rPr>
          <w:bCs/>
        </w:rPr>
        <w:t xml:space="preserve"> Федерального закона № 223-ФЗ, касающиеся товара российского происхождения, работы, услуги, соответственно выполняемой, оказываемой российским лицом,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roofErr w:type="gramEnd"/>
    </w:p>
    <w:p w:rsidR="00CF5B43" w:rsidRPr="00B45CC5" w:rsidRDefault="00CF5B43" w:rsidP="00CF5B43">
      <w:pPr>
        <w:ind w:firstLine="709"/>
        <w:jc w:val="both"/>
        <w:rPr>
          <w:bCs/>
        </w:rPr>
      </w:pPr>
      <w:proofErr w:type="gramStart"/>
      <w:r w:rsidRPr="00B45CC5">
        <w:rPr>
          <w:bCs/>
        </w:rPr>
        <w:t>При осуществлении закупок промышленной продукции, в отношении которых Правительством Российской Федерации приняты меры, заявка на участие,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w:t>
      </w:r>
      <w:proofErr w:type="gramEnd"/>
      <w:r w:rsidRPr="00B45CC5">
        <w:rPr>
          <w:bCs/>
        </w:rPr>
        <w:t xml:space="preserve">, </w:t>
      </w:r>
      <w:proofErr w:type="gramStart"/>
      <w:r w:rsidRPr="00B45CC5">
        <w:rPr>
          <w:bCs/>
        </w:rPr>
        <w:t>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roofErr w:type="gramEnd"/>
    </w:p>
    <w:p w:rsidR="00CF5B43" w:rsidRPr="00B45CC5" w:rsidRDefault="00CF5B43" w:rsidP="00CF5B43">
      <w:pPr>
        <w:autoSpaceDE w:val="0"/>
        <w:ind w:firstLine="709"/>
        <w:jc w:val="both"/>
        <w:rPr>
          <w:bCs/>
        </w:rPr>
      </w:pPr>
      <w:r>
        <w:rPr>
          <w:bCs/>
        </w:rPr>
        <w:t>23.2</w:t>
      </w:r>
      <w:r w:rsidRPr="00B45CC5">
        <w:rPr>
          <w:bCs/>
        </w:rPr>
        <w:t>. При осуществлении закупки товара:</w:t>
      </w:r>
    </w:p>
    <w:p w:rsidR="00CF5B43" w:rsidRPr="00B45CC5" w:rsidRDefault="00CF5B43" w:rsidP="00CF5B43">
      <w:pPr>
        <w:autoSpaceDE w:val="0"/>
        <w:ind w:firstLine="709"/>
        <w:jc w:val="both"/>
        <w:rPr>
          <w:bCs/>
        </w:rPr>
      </w:pPr>
      <w:r w:rsidRPr="00B45CC5">
        <w:rPr>
          <w:bCs/>
        </w:rPr>
        <w:t>1) если Правительством Российской Федерации приняты меры, устанавливающие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CF5B43" w:rsidRPr="00B45CC5" w:rsidRDefault="00CF5B43" w:rsidP="00CF5B43">
      <w:pPr>
        <w:autoSpaceDE w:val="0"/>
        <w:ind w:firstLine="709"/>
        <w:jc w:val="both"/>
        <w:rPr>
          <w:bCs/>
        </w:rPr>
      </w:pPr>
      <w:r w:rsidRPr="00B45CC5">
        <w:rPr>
          <w:bCs/>
        </w:rPr>
        <w:t>заключение договора на поставку такого товара;</w:t>
      </w:r>
    </w:p>
    <w:p w:rsidR="00CF5B43" w:rsidRPr="00B45CC5" w:rsidRDefault="00CF5B43" w:rsidP="00CF5B43">
      <w:pPr>
        <w:autoSpaceDE w:val="0"/>
        <w:ind w:firstLine="709"/>
        <w:jc w:val="both"/>
        <w:rPr>
          <w:bCs/>
        </w:rPr>
      </w:pPr>
      <w:r w:rsidRPr="00B45CC5">
        <w:rPr>
          <w:bCs/>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CF5B43" w:rsidRPr="00B45CC5" w:rsidRDefault="00CF5B43" w:rsidP="00CF5B43">
      <w:pPr>
        <w:autoSpaceDE w:val="0"/>
        <w:ind w:firstLine="709"/>
        <w:jc w:val="both"/>
        <w:rPr>
          <w:bCs/>
        </w:rPr>
      </w:pPr>
      <w:proofErr w:type="gramStart"/>
      <w:r w:rsidRPr="00B45CC5">
        <w:rPr>
          <w:bCs/>
        </w:rPr>
        <w:t>2) если Правительством Российской Федерации приняты меры, устанавливающие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в том числе установлена минимальная обязательная доля закупок товаров российского происхождения, не допускаются:</w:t>
      </w:r>
      <w:proofErr w:type="gramEnd"/>
    </w:p>
    <w:p w:rsidR="00CF5B43" w:rsidRPr="00B45CC5" w:rsidRDefault="00CF5B43" w:rsidP="00CF5B43">
      <w:pPr>
        <w:autoSpaceDE w:val="0"/>
        <w:ind w:firstLine="709"/>
        <w:jc w:val="both"/>
        <w:rPr>
          <w:bCs/>
        </w:rPr>
      </w:pPr>
      <w:proofErr w:type="gramStart"/>
      <w:r w:rsidRPr="00B45CC5">
        <w:rPr>
          <w:bCs/>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w:t>
      </w:r>
      <w:proofErr w:type="gramEnd"/>
    </w:p>
    <w:p w:rsidR="00CF5B43" w:rsidRPr="00B45CC5" w:rsidRDefault="00CF5B43" w:rsidP="00CF5B43">
      <w:pPr>
        <w:autoSpaceDE w:val="0"/>
        <w:ind w:firstLine="709"/>
        <w:jc w:val="both"/>
        <w:rPr>
          <w:bCs/>
        </w:rPr>
      </w:pPr>
      <w:r w:rsidRPr="00B45CC5">
        <w:rPr>
          <w:bCs/>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указанный договор предусматривает поставку товара российского происхождения;</w:t>
      </w:r>
    </w:p>
    <w:p w:rsidR="00CF5B43" w:rsidRPr="00B45CC5" w:rsidRDefault="00CF5B43" w:rsidP="00CF5B43">
      <w:pPr>
        <w:autoSpaceDE w:val="0"/>
        <w:ind w:firstLine="709"/>
        <w:jc w:val="both"/>
        <w:rPr>
          <w:bCs/>
        </w:rPr>
      </w:pPr>
      <w:r w:rsidRPr="00B45CC5">
        <w:rPr>
          <w:bCs/>
        </w:rPr>
        <w:t>3) если Правительством Российской Федерации приняты меры, устанавливающие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CF5B43" w:rsidRPr="00B45CC5" w:rsidRDefault="00CF5B43" w:rsidP="00CF5B43">
      <w:pPr>
        <w:autoSpaceDE w:val="0"/>
        <w:ind w:firstLine="709"/>
        <w:jc w:val="both"/>
        <w:rPr>
          <w:bCs/>
        </w:rPr>
      </w:pPr>
      <w:proofErr w:type="gramStart"/>
      <w:r w:rsidRPr="00B45CC5">
        <w:rPr>
          <w:bCs/>
        </w:rPr>
        <w:t xml:space="preserve">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Pr="00B45CC5">
        <w:rPr>
          <w:bCs/>
        </w:rPr>
        <w:br/>
        <w:t xml:space="preserve">№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roofErr w:type="gramEnd"/>
    </w:p>
    <w:p w:rsidR="00CF5B43" w:rsidRPr="00B45CC5" w:rsidRDefault="00CF5B43" w:rsidP="00CF5B43">
      <w:pPr>
        <w:autoSpaceDE w:val="0"/>
        <w:ind w:firstLine="709"/>
        <w:jc w:val="both"/>
        <w:rPr>
          <w:bCs/>
        </w:rPr>
      </w:pPr>
      <w:r w:rsidRPr="00B45CC5">
        <w:rPr>
          <w:bCs/>
        </w:rPr>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w:t>
      </w:r>
      <w:proofErr w:type="gramStart"/>
      <w:r w:rsidRPr="00B45CC5">
        <w:rPr>
          <w:bCs/>
        </w:rPr>
        <w:t>осуществленных</w:t>
      </w:r>
      <w:proofErr w:type="gramEnd"/>
      <w:r w:rsidRPr="00B45CC5">
        <w:rPr>
          <w:bCs/>
        </w:rPr>
        <w:t xml:space="preserve"> в соответствии с абзацем вторым подпункта 3 настоящего пункта; </w:t>
      </w:r>
    </w:p>
    <w:p w:rsidR="00CF5B43" w:rsidRPr="00B45CC5" w:rsidRDefault="00CF5B43" w:rsidP="00CF5B43">
      <w:pPr>
        <w:autoSpaceDE w:val="0"/>
        <w:ind w:firstLine="709"/>
        <w:jc w:val="both"/>
        <w:rPr>
          <w:bCs/>
        </w:rPr>
      </w:pPr>
      <w:r w:rsidRPr="00B45CC5">
        <w:rPr>
          <w:bCs/>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F5B43" w:rsidRPr="00B45CC5" w:rsidRDefault="00CF5B43" w:rsidP="00CF5B43">
      <w:pPr>
        <w:autoSpaceDE w:val="0"/>
        <w:ind w:firstLine="709"/>
        <w:jc w:val="both"/>
        <w:rPr>
          <w:bCs/>
        </w:rPr>
      </w:pPr>
      <w:r>
        <w:rPr>
          <w:bCs/>
        </w:rPr>
        <w:t>23.3</w:t>
      </w:r>
      <w:r w:rsidRPr="00B45CC5">
        <w:rPr>
          <w:bCs/>
        </w:rPr>
        <w:t>. При осуществлении закупки работы, услуги:</w:t>
      </w:r>
    </w:p>
    <w:p w:rsidR="00CF5B43" w:rsidRPr="00B45CC5" w:rsidRDefault="00CF5B43" w:rsidP="00CF5B43">
      <w:pPr>
        <w:autoSpaceDE w:val="0"/>
        <w:ind w:firstLine="709"/>
        <w:jc w:val="both"/>
        <w:rPr>
          <w:bCs/>
        </w:rPr>
      </w:pPr>
      <w:r w:rsidRPr="00B45CC5">
        <w:rPr>
          <w:bCs/>
        </w:rPr>
        <w:t>1) если Правительством Российской Федерации приняты меры, устанавливающие запрет закупок работ, услуг, соответственно выполняемых, оказываемых иностранными лицами, не допускаются:</w:t>
      </w:r>
    </w:p>
    <w:p w:rsidR="00CF5B43" w:rsidRPr="00B45CC5" w:rsidRDefault="00CF5B43" w:rsidP="00CF5B43">
      <w:pPr>
        <w:autoSpaceDE w:val="0"/>
        <w:ind w:firstLine="709"/>
        <w:jc w:val="both"/>
        <w:rPr>
          <w:bCs/>
        </w:rPr>
      </w:pPr>
      <w:r w:rsidRPr="00B45CC5">
        <w:rPr>
          <w:bCs/>
        </w:rPr>
        <w:lastRenderedPageBreak/>
        <w:t xml:space="preserve">заключение договора на выполнение такой работы, оказание такой услуги с подрядчиком (исполнителем), являющимся иностранным лицом; </w:t>
      </w:r>
    </w:p>
    <w:p w:rsidR="00CF5B43" w:rsidRPr="00B45CC5" w:rsidRDefault="00CF5B43" w:rsidP="00CF5B43">
      <w:pPr>
        <w:autoSpaceDE w:val="0"/>
        <w:ind w:firstLine="709"/>
        <w:jc w:val="both"/>
        <w:rPr>
          <w:bCs/>
        </w:rPr>
      </w:pPr>
      <w:proofErr w:type="gramStart"/>
      <w:r w:rsidRPr="00B45CC5">
        <w:rPr>
          <w:bCs/>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CF5B43" w:rsidRPr="00B45CC5" w:rsidRDefault="00CF5B43" w:rsidP="00CF5B43">
      <w:pPr>
        <w:autoSpaceDE w:val="0"/>
        <w:ind w:firstLine="709"/>
        <w:jc w:val="both"/>
        <w:rPr>
          <w:bCs/>
        </w:rPr>
      </w:pPr>
      <w:r w:rsidRPr="00B45CC5">
        <w:rPr>
          <w:bCs/>
        </w:rPr>
        <w:t>2) если Правительством Российской Федерации приняты меры, устанавливающие ограничение закупок таких работ, услуг, соответственно выполняемых, оказываемых иностранными лицами, не допускаются:</w:t>
      </w:r>
    </w:p>
    <w:p w:rsidR="00CF5B43" w:rsidRPr="00B45CC5" w:rsidRDefault="00CF5B43" w:rsidP="00CF5B43">
      <w:pPr>
        <w:autoSpaceDE w:val="0"/>
        <w:ind w:firstLine="709"/>
        <w:jc w:val="both"/>
        <w:rPr>
          <w:bCs/>
        </w:rPr>
      </w:pPr>
      <w:proofErr w:type="gramStart"/>
      <w:r w:rsidRPr="00B45CC5">
        <w:rPr>
          <w:bCs/>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w:t>
      </w:r>
      <w:proofErr w:type="gramEnd"/>
    </w:p>
    <w:p w:rsidR="00CF5B43" w:rsidRPr="00B45CC5" w:rsidRDefault="00CF5B43" w:rsidP="00CF5B43">
      <w:pPr>
        <w:autoSpaceDE w:val="0"/>
        <w:ind w:firstLine="709"/>
        <w:jc w:val="both"/>
        <w:rPr>
          <w:bCs/>
        </w:rPr>
      </w:pPr>
      <w:proofErr w:type="gramStart"/>
      <w:r w:rsidRPr="00B45CC5">
        <w:rPr>
          <w:bCs/>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указанный договор заключен с российским лицом;</w:t>
      </w:r>
      <w:proofErr w:type="gramEnd"/>
    </w:p>
    <w:p w:rsidR="00CF5B43" w:rsidRPr="00B45CC5" w:rsidRDefault="00CF5B43" w:rsidP="00CF5B43">
      <w:pPr>
        <w:autoSpaceDE w:val="0"/>
        <w:ind w:firstLine="709"/>
        <w:jc w:val="both"/>
        <w:rPr>
          <w:bCs/>
        </w:rPr>
      </w:pPr>
      <w:r w:rsidRPr="00B45CC5">
        <w:rPr>
          <w:bCs/>
        </w:rPr>
        <w:t>3) если Правительством Российской Федерации приняты меры, устанавливающие преимущество в отношении таких работ, услуг, соответственно выполняемых, оказываемых российскими лицами:</w:t>
      </w:r>
    </w:p>
    <w:p w:rsidR="00CF5B43" w:rsidRPr="00B45CC5" w:rsidRDefault="00CF5B43" w:rsidP="00CF5B43">
      <w:pPr>
        <w:autoSpaceDE w:val="0"/>
        <w:ind w:firstLine="709"/>
        <w:jc w:val="both"/>
        <w:rPr>
          <w:bCs/>
        </w:rPr>
      </w:pPr>
      <w:proofErr w:type="gramStart"/>
      <w:r w:rsidRPr="00B45CC5">
        <w:rPr>
          <w:bCs/>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w:t>
      </w:r>
      <w:proofErr w:type="gramEnd"/>
      <w:r w:rsidRPr="00B45CC5">
        <w:rPr>
          <w:bCs/>
        </w:rPr>
        <w:t xml:space="preserve"> за заключение с ним договора; </w:t>
      </w:r>
    </w:p>
    <w:p w:rsidR="00CF5B43" w:rsidRPr="00B45CC5" w:rsidRDefault="00CF5B43" w:rsidP="00CF5B43">
      <w:pPr>
        <w:autoSpaceDE w:val="0"/>
        <w:ind w:firstLine="709"/>
        <w:jc w:val="both"/>
        <w:rPr>
          <w:bCs/>
        </w:rPr>
      </w:pPr>
      <w:r w:rsidRPr="00B45CC5">
        <w:rPr>
          <w:bCs/>
        </w:rPr>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w:t>
      </w:r>
      <w:proofErr w:type="gramStart"/>
      <w:r w:rsidRPr="00B45CC5">
        <w:rPr>
          <w:bCs/>
        </w:rPr>
        <w:t>осуществленных</w:t>
      </w:r>
      <w:proofErr w:type="gramEnd"/>
      <w:r w:rsidRPr="00B45CC5">
        <w:rPr>
          <w:bCs/>
        </w:rPr>
        <w:t xml:space="preserve"> в соответствии с абзацем вторым подпункта 3 настоящего пункта; </w:t>
      </w:r>
    </w:p>
    <w:p w:rsidR="00CF5B43" w:rsidRPr="00B45CC5" w:rsidRDefault="00CF5B43" w:rsidP="00CF5B43">
      <w:pPr>
        <w:autoSpaceDE w:val="0"/>
        <w:ind w:firstLine="709"/>
        <w:jc w:val="both"/>
        <w:rPr>
          <w:bCs/>
        </w:rPr>
      </w:pPr>
      <w:r w:rsidRPr="00B45CC5">
        <w:rPr>
          <w:bCs/>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указанный договор заключен с российским лицом.</w:t>
      </w:r>
    </w:p>
    <w:p w:rsidR="00CF5B43" w:rsidRPr="00F178AE" w:rsidRDefault="00CF5B43" w:rsidP="00CF5B43">
      <w:pPr>
        <w:pStyle w:val="ConsPlusNormal"/>
        <w:ind w:firstLine="540"/>
        <w:jc w:val="both"/>
        <w:rPr>
          <w:rFonts w:ascii="Times New Roman" w:hAnsi="Times New Roman" w:cs="Times New Roman"/>
          <w:sz w:val="20"/>
          <w:szCs w:val="20"/>
        </w:rPr>
      </w:pPr>
      <w:r w:rsidRPr="00F178AE">
        <w:rPr>
          <w:rFonts w:ascii="Times New Roman" w:hAnsi="Times New Roman" w:cs="Times New Roman"/>
          <w:sz w:val="20"/>
          <w:szCs w:val="20"/>
        </w:rPr>
        <w:t>23.4. Информацией и документами, подтверждающими страну происхождения товара для целей настоящего постановления, являются:</w:t>
      </w:r>
      <w:bookmarkStart w:id="8" w:name="Par22"/>
      <w:bookmarkEnd w:id="8"/>
    </w:p>
    <w:p w:rsidR="00CF5B43" w:rsidRPr="00F178AE" w:rsidRDefault="00CF5B43" w:rsidP="00CF5B43">
      <w:pPr>
        <w:pStyle w:val="ConsPlusNormal"/>
        <w:ind w:firstLine="540"/>
        <w:jc w:val="both"/>
        <w:rPr>
          <w:rFonts w:ascii="Times New Roman" w:hAnsi="Times New Roman" w:cs="Times New Roman"/>
          <w:sz w:val="20"/>
          <w:szCs w:val="20"/>
        </w:rPr>
      </w:pPr>
      <w:r w:rsidRPr="00F178AE">
        <w:rPr>
          <w:rFonts w:ascii="Times New Roman" w:hAnsi="Times New Roman" w:cs="Times New Roman"/>
          <w:sz w:val="20"/>
          <w:szCs w:val="20"/>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11" w:tooltip="Федеральный закон от 31.12.2014 N 488-ФЗ (ред. от 30.11.2024) &quot;О промышленной политике в Российской Федерации&quot; (с изм. и доп., вступ. в силу с 20.12.2024){КонсультантПлюс}" w:history="1">
        <w:r w:rsidRPr="00F178AE">
          <w:rPr>
            <w:rFonts w:ascii="Times New Roman" w:hAnsi="Times New Roman" w:cs="Times New Roman"/>
            <w:sz w:val="20"/>
            <w:szCs w:val="20"/>
          </w:rPr>
          <w:t>статьей 17.1</w:t>
        </w:r>
      </w:hyperlink>
      <w:r w:rsidRPr="00F178AE">
        <w:rPr>
          <w:rFonts w:ascii="Times New Roman" w:hAnsi="Times New Roman" w:cs="Times New Roman"/>
          <w:sz w:val="20"/>
          <w:szCs w:val="20"/>
        </w:rPr>
        <w:t xml:space="preserve"> Федерального закона "О промышленной политике в Российской Федерации", содержащей в том числе: </w:t>
      </w:r>
    </w:p>
    <w:p w:rsidR="00CF5B43" w:rsidRPr="00F178AE" w:rsidRDefault="00CF5B43" w:rsidP="00CF5B43">
      <w:pPr>
        <w:pStyle w:val="ConsPlusNormal"/>
        <w:ind w:firstLine="0"/>
        <w:jc w:val="both"/>
        <w:rPr>
          <w:rFonts w:ascii="Times New Roman" w:hAnsi="Times New Roman" w:cs="Times New Roman"/>
          <w:sz w:val="20"/>
          <w:szCs w:val="20"/>
        </w:rPr>
      </w:pPr>
      <w:proofErr w:type="gramStart"/>
      <w:r w:rsidRPr="00F178AE">
        <w:rPr>
          <w:rFonts w:ascii="Times New Roman" w:hAnsi="Times New Roman" w:cs="Times New Roman"/>
          <w:sz w:val="20"/>
          <w:szCs w:val="20"/>
        </w:rPr>
        <w:t xml:space="preserve">-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12" w:tooltip="Постановление Правительства РФ от 17.07.2015 N 719 (ред. от 23.12.2024) &quot;О подтверждении производства российской промышленной продукции&quot;{КонсультантПлюс}" w:history="1">
        <w:r w:rsidRPr="00F178AE">
          <w:rPr>
            <w:rFonts w:ascii="Times New Roman" w:hAnsi="Times New Roman" w:cs="Times New Roman"/>
            <w:sz w:val="20"/>
            <w:szCs w:val="20"/>
          </w:rPr>
          <w:t>постановлением</w:t>
        </w:r>
      </w:hyperlink>
      <w:r w:rsidRPr="00F178AE">
        <w:rPr>
          <w:rFonts w:ascii="Times New Roman" w:hAnsi="Times New Roman" w:cs="Times New Roman"/>
          <w:sz w:val="20"/>
          <w:szCs w:val="20"/>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13" w:tooltip="Постановление Правительства РФ от 17.07.2015 N 719 (ред. от 23.12.2024) &quot;О подтверждении производства российской промышленной продукции&quot;{КонсультантПлюс}" w:history="1">
        <w:r w:rsidRPr="00F178AE">
          <w:rPr>
            <w:rFonts w:ascii="Times New Roman" w:hAnsi="Times New Roman" w:cs="Times New Roman"/>
            <w:sz w:val="20"/>
            <w:szCs w:val="20"/>
          </w:rPr>
          <w:t>постановлением</w:t>
        </w:r>
        <w:proofErr w:type="gramEnd"/>
      </w:hyperlink>
      <w:r w:rsidRPr="00F178AE">
        <w:rPr>
          <w:rFonts w:ascii="Times New Roman" w:hAnsi="Times New Roman" w:cs="Times New Roman"/>
          <w:sz w:val="20"/>
          <w:szCs w:val="20"/>
        </w:rPr>
        <w:t xml:space="preserve">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CF5B43" w:rsidRPr="00F178AE" w:rsidRDefault="00CF5B43" w:rsidP="00CF5B43">
      <w:pPr>
        <w:pStyle w:val="ConsPlusNormal"/>
        <w:ind w:firstLine="0"/>
        <w:jc w:val="both"/>
        <w:rPr>
          <w:rFonts w:ascii="Times New Roman" w:hAnsi="Times New Roman" w:cs="Times New Roman"/>
          <w:sz w:val="20"/>
          <w:szCs w:val="20"/>
        </w:rPr>
      </w:pPr>
      <w:r w:rsidRPr="00F178AE">
        <w:rPr>
          <w:rFonts w:ascii="Times New Roman" w:hAnsi="Times New Roman" w:cs="Times New Roman"/>
          <w:sz w:val="20"/>
          <w:szCs w:val="20"/>
        </w:rPr>
        <w:t xml:space="preserve">- информацию об уровне радиоэлектронной продукции (для товара, являющегося в соответствии с </w:t>
      </w:r>
      <w:hyperlink r:id="rId14" w:tooltip="Постановление Правительства РФ от 17.07.2015 N 719 (ред. от 23.12.2024) &quot;О подтверждении производства российской промышленной продукции&quot;{КонсультантПлюс}" w:history="1">
        <w:r w:rsidRPr="00F178AE">
          <w:rPr>
            <w:rFonts w:ascii="Times New Roman" w:hAnsi="Times New Roman" w:cs="Times New Roman"/>
            <w:sz w:val="20"/>
            <w:szCs w:val="20"/>
          </w:rPr>
          <w:t>постановлением</w:t>
        </w:r>
      </w:hyperlink>
      <w:r w:rsidRPr="00F178AE">
        <w:rPr>
          <w:rFonts w:ascii="Times New Roman" w:hAnsi="Times New Roman" w:cs="Times New Roman"/>
          <w:sz w:val="20"/>
          <w:szCs w:val="20"/>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CF5B43" w:rsidRPr="00F178AE" w:rsidRDefault="00CF5B43" w:rsidP="00CF5B43">
      <w:pPr>
        <w:pStyle w:val="ConsPlusNormal"/>
        <w:rPr>
          <w:rFonts w:ascii="Times New Roman" w:hAnsi="Times New Roman" w:cs="Times New Roman"/>
          <w:sz w:val="20"/>
          <w:szCs w:val="20"/>
        </w:rPr>
      </w:pPr>
    </w:p>
    <w:p w:rsidR="00CF5B43" w:rsidRPr="00F178AE" w:rsidRDefault="00CF5B43" w:rsidP="00CF5B43">
      <w:pPr>
        <w:pStyle w:val="ConsPlusNormal"/>
        <w:ind w:firstLine="540"/>
        <w:jc w:val="both"/>
        <w:rPr>
          <w:rFonts w:ascii="Times New Roman" w:hAnsi="Times New Roman" w:cs="Times New Roman"/>
          <w:sz w:val="20"/>
          <w:szCs w:val="20"/>
        </w:rPr>
      </w:pPr>
      <w:bookmarkStart w:id="9" w:name="Par27"/>
      <w:bookmarkEnd w:id="9"/>
      <w:r w:rsidRPr="00F178AE">
        <w:rPr>
          <w:rFonts w:ascii="Times New Roman" w:hAnsi="Times New Roman" w:cs="Times New Roman"/>
          <w:sz w:val="20"/>
          <w:szCs w:val="20"/>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15" w:tooltip="Решение Совета Евразийской экономической комиссии от 23.11.2020 N 105 (ред. от 18.10.2024) &quot;Об утверждении Правил определения страны происхождения отдельных видов товаров для целей государственных (муниципальных) закупок&quot; (с изм. и доп., вступ. в силу с 01.01." w:history="1">
        <w:r w:rsidRPr="00F178AE">
          <w:rPr>
            <w:rFonts w:ascii="Times New Roman" w:hAnsi="Times New Roman" w:cs="Times New Roman"/>
            <w:sz w:val="20"/>
            <w:szCs w:val="20"/>
          </w:rPr>
          <w:t>порядок</w:t>
        </w:r>
      </w:hyperlink>
      <w:r w:rsidRPr="00F178AE">
        <w:rPr>
          <w:rFonts w:ascii="Times New Roman" w:hAnsi="Times New Roman" w:cs="Times New Roman"/>
          <w:sz w:val="20"/>
          <w:szCs w:val="20"/>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CF5B43" w:rsidRPr="00F178AE" w:rsidRDefault="00CF5B43" w:rsidP="00CF5B43">
      <w:pPr>
        <w:pStyle w:val="ConsPlusNormal"/>
        <w:ind w:firstLine="0"/>
        <w:jc w:val="both"/>
        <w:rPr>
          <w:rFonts w:ascii="Times New Roman" w:hAnsi="Times New Roman" w:cs="Times New Roman"/>
          <w:sz w:val="20"/>
          <w:szCs w:val="20"/>
        </w:rPr>
      </w:pPr>
      <w:proofErr w:type="gramStart"/>
      <w:r w:rsidRPr="00F178AE">
        <w:rPr>
          <w:rFonts w:ascii="Times New Roman" w:hAnsi="Times New Roman" w:cs="Times New Roman"/>
          <w:sz w:val="20"/>
          <w:szCs w:val="20"/>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rsidR="00CF5B43" w:rsidRPr="00F178AE" w:rsidRDefault="00CF5B43" w:rsidP="00CF5B43">
      <w:pPr>
        <w:pStyle w:val="ConsPlusNormal"/>
        <w:ind w:firstLine="0"/>
        <w:jc w:val="both"/>
        <w:rPr>
          <w:rFonts w:ascii="Times New Roman" w:hAnsi="Times New Roman" w:cs="Times New Roman"/>
          <w:sz w:val="20"/>
          <w:szCs w:val="20"/>
        </w:rPr>
      </w:pPr>
      <w:r w:rsidRPr="00F178AE">
        <w:rPr>
          <w:rFonts w:ascii="Times New Roman" w:hAnsi="Times New Roman" w:cs="Times New Roman"/>
          <w:sz w:val="20"/>
          <w:szCs w:val="20"/>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CF5B43" w:rsidRPr="00F178AE" w:rsidRDefault="00CF5B43" w:rsidP="00CF5B43">
      <w:pPr>
        <w:pStyle w:val="ConsPlusNormal"/>
        <w:ind w:firstLine="540"/>
        <w:jc w:val="both"/>
        <w:rPr>
          <w:rFonts w:ascii="Times New Roman" w:hAnsi="Times New Roman" w:cs="Times New Roman"/>
          <w:sz w:val="20"/>
          <w:szCs w:val="20"/>
        </w:rPr>
      </w:pPr>
      <w:r w:rsidRPr="00F178AE">
        <w:rPr>
          <w:rFonts w:ascii="Times New Roman" w:hAnsi="Times New Roman" w:cs="Times New Roman"/>
          <w:sz w:val="20"/>
          <w:szCs w:val="20"/>
        </w:rPr>
        <w:t>г) для подтверждения происхождения программ для электронных вычислительных машин и (или) баз данных (далее - программное обеспечение),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rsidR="00CF5B43" w:rsidRPr="00F178AE" w:rsidRDefault="00CF5B43" w:rsidP="00CF5B43">
      <w:pPr>
        <w:pStyle w:val="ConsPlusNormal"/>
        <w:ind w:firstLine="540"/>
        <w:jc w:val="both"/>
        <w:rPr>
          <w:rFonts w:ascii="Times New Roman" w:hAnsi="Times New Roman" w:cs="Times New Roman"/>
          <w:sz w:val="20"/>
          <w:szCs w:val="20"/>
        </w:rPr>
      </w:pPr>
      <w:proofErr w:type="gramStart"/>
      <w:r w:rsidRPr="00F178AE">
        <w:rPr>
          <w:rFonts w:ascii="Times New Roman" w:hAnsi="Times New Roman" w:cs="Times New Roman"/>
          <w:sz w:val="20"/>
          <w:szCs w:val="20"/>
        </w:rPr>
        <w:t xml:space="preserve">д) для подтверждения происхождения программного обеспечения из Российской Федерации и его соответствия дополнительным </w:t>
      </w:r>
      <w:hyperlink r:id="rId16"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 w:history="1">
        <w:r w:rsidRPr="00F178AE">
          <w:rPr>
            <w:rFonts w:ascii="Times New Roman" w:hAnsi="Times New Roman" w:cs="Times New Roman"/>
            <w:sz w:val="20"/>
            <w:szCs w:val="20"/>
          </w:rPr>
          <w:t>требованиям</w:t>
        </w:r>
      </w:hyperlink>
      <w:r w:rsidRPr="00F178AE">
        <w:rPr>
          <w:rFonts w:ascii="Times New Roman" w:hAnsi="Times New Roman" w:cs="Times New Roman"/>
          <w:sz w:val="20"/>
          <w:szCs w:val="20"/>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w:t>
      </w:r>
      <w:proofErr w:type="gramEnd"/>
      <w:r w:rsidRPr="00F178AE">
        <w:rPr>
          <w:rFonts w:ascii="Times New Roman" w:hAnsi="Times New Roman" w:cs="Times New Roman"/>
          <w:sz w:val="20"/>
          <w:szCs w:val="20"/>
        </w:rPr>
        <w:t xml:space="preserve"> </w:t>
      </w:r>
      <w:proofErr w:type="gramStart"/>
      <w:r w:rsidRPr="00F178AE">
        <w:rPr>
          <w:rFonts w:ascii="Times New Roman" w:hAnsi="Times New Roman" w:cs="Times New Roman"/>
          <w:sz w:val="20"/>
          <w:szCs w:val="20"/>
        </w:rPr>
        <w:t xml:space="preserve">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w:t>
      </w:r>
      <w:r w:rsidRPr="00F178AE">
        <w:rPr>
          <w:rFonts w:ascii="Times New Roman" w:hAnsi="Times New Roman" w:cs="Times New Roman"/>
          <w:sz w:val="20"/>
          <w:szCs w:val="20"/>
        </w:rPr>
        <w:lastRenderedPageBreak/>
        <w:t xml:space="preserve">соответствии программного обеспечения дополнительным </w:t>
      </w:r>
      <w:hyperlink r:id="rId17"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 w:history="1">
        <w:r w:rsidRPr="00F178AE">
          <w:rPr>
            <w:rFonts w:ascii="Times New Roman" w:hAnsi="Times New Roman" w:cs="Times New Roman"/>
            <w:sz w:val="20"/>
            <w:szCs w:val="20"/>
          </w:rPr>
          <w:t>требованиям</w:t>
        </w:r>
      </w:hyperlink>
      <w:r w:rsidRPr="00F178AE">
        <w:rPr>
          <w:rFonts w:ascii="Times New Roman" w:hAnsi="Times New Roman" w:cs="Times New Roman"/>
          <w:sz w:val="20"/>
          <w:szCs w:val="20"/>
        </w:rPr>
        <w:t xml:space="preserve"> к программному обеспечению;</w:t>
      </w:r>
      <w:proofErr w:type="gramEnd"/>
    </w:p>
    <w:p w:rsidR="00CF5B43" w:rsidRPr="00F178AE" w:rsidRDefault="00CF5B43" w:rsidP="00CF5B43">
      <w:pPr>
        <w:pStyle w:val="ConsPlusNormal"/>
        <w:ind w:firstLine="540"/>
        <w:jc w:val="both"/>
        <w:rPr>
          <w:rFonts w:ascii="Times New Roman" w:hAnsi="Times New Roman" w:cs="Times New Roman"/>
          <w:sz w:val="20"/>
          <w:szCs w:val="20"/>
        </w:rPr>
      </w:pPr>
      <w:r w:rsidRPr="00F178AE">
        <w:rPr>
          <w:rFonts w:ascii="Times New Roman" w:hAnsi="Times New Roman" w:cs="Times New Roman"/>
          <w:sz w:val="20"/>
          <w:szCs w:val="20"/>
        </w:rPr>
        <w:t>е)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rsidR="00CF5B43" w:rsidRPr="00F178AE" w:rsidRDefault="00CF5B43" w:rsidP="00CF5B43">
      <w:pPr>
        <w:pStyle w:val="ConsPlusNormal"/>
        <w:ind w:firstLine="540"/>
        <w:jc w:val="both"/>
        <w:rPr>
          <w:rFonts w:ascii="Times New Roman" w:hAnsi="Times New Roman" w:cs="Times New Roman"/>
          <w:sz w:val="20"/>
          <w:szCs w:val="20"/>
        </w:rPr>
      </w:pPr>
      <w:r w:rsidRPr="00F178AE">
        <w:rPr>
          <w:rFonts w:ascii="Times New Roman" w:hAnsi="Times New Roman" w:cs="Times New Roman"/>
          <w:sz w:val="20"/>
          <w:szCs w:val="20"/>
        </w:rPr>
        <w:t xml:space="preserve">ж)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и его соответствия дополнительным </w:t>
      </w:r>
      <w:hyperlink r:id="rId18"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 w:history="1">
        <w:r w:rsidRPr="00F178AE">
          <w:rPr>
            <w:rFonts w:ascii="Times New Roman" w:hAnsi="Times New Roman" w:cs="Times New Roman"/>
            <w:sz w:val="20"/>
            <w:szCs w:val="20"/>
          </w:rPr>
          <w:t>требованиям</w:t>
        </w:r>
      </w:hyperlink>
      <w:r w:rsidRPr="00F178AE">
        <w:rPr>
          <w:rFonts w:ascii="Times New Roman" w:hAnsi="Times New Roman" w:cs="Times New Roman"/>
          <w:sz w:val="20"/>
          <w:szCs w:val="20"/>
        </w:rPr>
        <w:t xml:space="preserve">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r:id="rId19"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 w:history="1">
        <w:r w:rsidRPr="00F178AE">
          <w:rPr>
            <w:rFonts w:ascii="Times New Roman" w:hAnsi="Times New Roman" w:cs="Times New Roman"/>
            <w:sz w:val="20"/>
            <w:szCs w:val="20"/>
          </w:rPr>
          <w:t>требованиям</w:t>
        </w:r>
      </w:hyperlink>
      <w:r w:rsidRPr="00F178AE">
        <w:rPr>
          <w:rFonts w:ascii="Times New Roman" w:hAnsi="Times New Roman" w:cs="Times New Roman"/>
          <w:sz w:val="20"/>
          <w:szCs w:val="20"/>
        </w:rPr>
        <w:t xml:space="preserve"> к программному обеспечению</w:t>
      </w:r>
      <w:r>
        <w:rPr>
          <w:rFonts w:ascii="Times New Roman" w:hAnsi="Times New Roman" w:cs="Times New Roman"/>
          <w:sz w:val="20"/>
          <w:szCs w:val="20"/>
        </w:rPr>
        <w:t>.</w:t>
      </w: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CF5B43" w:rsidRDefault="00CF5B43"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EE3423" w:rsidRPr="00721208" w:rsidRDefault="00EE3423" w:rsidP="00EE3423">
      <w:pPr>
        <w:widowControl w:val="0"/>
        <w:tabs>
          <w:tab w:val="left" w:pos="142"/>
        </w:tabs>
        <w:jc w:val="center"/>
        <w:rPr>
          <w:b/>
          <w:bCs/>
          <w:sz w:val="24"/>
          <w:szCs w:val="24"/>
        </w:rPr>
      </w:pPr>
      <w:bookmarkStart w:id="10" w:name="_GoBack"/>
      <w:r w:rsidRPr="00721208">
        <w:rPr>
          <w:b/>
          <w:bCs/>
          <w:sz w:val="24"/>
          <w:szCs w:val="24"/>
        </w:rPr>
        <w:lastRenderedPageBreak/>
        <w:t>Раздел II. Информационная карта аукциона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606"/>
        <w:gridCol w:w="1734"/>
        <w:gridCol w:w="2880"/>
        <w:gridCol w:w="5554"/>
      </w:tblGrid>
      <w:tr w:rsidR="00EE3423" w:rsidRPr="00700B1D" w:rsidTr="00283CE0">
        <w:trPr>
          <w:trHeight w:val="629"/>
        </w:trPr>
        <w:tc>
          <w:tcPr>
            <w:tcW w:w="606" w:type="dxa"/>
            <w:tcBorders>
              <w:top w:val="single" w:sz="4" w:space="0" w:color="auto"/>
              <w:left w:val="single" w:sz="4" w:space="0" w:color="auto"/>
              <w:bottom w:val="single" w:sz="4" w:space="0" w:color="auto"/>
              <w:right w:val="single" w:sz="4" w:space="0" w:color="auto"/>
            </w:tcBorders>
            <w:vAlign w:val="center"/>
          </w:tcPr>
          <w:p w:rsidR="00EE3423" w:rsidRPr="0019238A" w:rsidRDefault="0019238A" w:rsidP="00283CE0">
            <w:pPr>
              <w:keepLines/>
              <w:widowControl w:val="0"/>
              <w:suppressLineNumbers/>
              <w:autoSpaceDE w:val="0"/>
              <w:autoSpaceDN w:val="0"/>
              <w:adjustRightInd w:val="0"/>
              <w:jc w:val="center"/>
              <w:rPr>
                <w:b/>
                <w:bCs/>
                <w:iCs/>
                <w:sz w:val="18"/>
                <w:szCs w:val="18"/>
              </w:rPr>
            </w:pPr>
            <w:r w:rsidRPr="0019238A">
              <w:rPr>
                <w:b/>
                <w:bCs/>
                <w:iCs/>
                <w:sz w:val="18"/>
                <w:szCs w:val="18"/>
              </w:rPr>
              <w:t xml:space="preserve">№ </w:t>
            </w:r>
            <w:proofErr w:type="gramStart"/>
            <w:r w:rsidR="00EE3423" w:rsidRPr="0019238A">
              <w:rPr>
                <w:b/>
                <w:bCs/>
                <w:iCs/>
                <w:sz w:val="18"/>
                <w:szCs w:val="18"/>
              </w:rPr>
              <w:t>п</w:t>
            </w:r>
            <w:proofErr w:type="gramEnd"/>
            <w:r w:rsidR="00EE3423" w:rsidRPr="0019238A">
              <w:rPr>
                <w:b/>
                <w:bCs/>
                <w:iCs/>
                <w:sz w:val="18"/>
                <w:szCs w:val="18"/>
              </w:rPr>
              <w:t>/п</w:t>
            </w:r>
          </w:p>
        </w:tc>
        <w:tc>
          <w:tcPr>
            <w:tcW w:w="1734"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283CE0">
            <w:pPr>
              <w:keepLines/>
              <w:widowControl w:val="0"/>
              <w:suppressLineNumbers/>
              <w:autoSpaceDE w:val="0"/>
              <w:autoSpaceDN w:val="0"/>
              <w:adjustRightInd w:val="0"/>
              <w:jc w:val="center"/>
              <w:rPr>
                <w:b/>
                <w:sz w:val="18"/>
                <w:szCs w:val="18"/>
              </w:rPr>
            </w:pPr>
            <w:r w:rsidRPr="00700B1D">
              <w:rPr>
                <w:b/>
                <w:bCs/>
                <w:iCs/>
                <w:sz w:val="18"/>
                <w:szCs w:val="18"/>
              </w:rPr>
              <w:t>Общие условия проведения аукциона</w:t>
            </w:r>
          </w:p>
        </w:tc>
        <w:tc>
          <w:tcPr>
            <w:tcW w:w="2880"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283CE0">
            <w:pPr>
              <w:keepLines/>
              <w:widowControl w:val="0"/>
              <w:suppressLineNumbers/>
              <w:autoSpaceDE w:val="0"/>
              <w:autoSpaceDN w:val="0"/>
              <w:adjustRightInd w:val="0"/>
              <w:jc w:val="center"/>
              <w:rPr>
                <w:b/>
                <w:bCs/>
                <w:iCs/>
                <w:sz w:val="18"/>
                <w:szCs w:val="18"/>
              </w:rPr>
            </w:pPr>
            <w:r w:rsidRPr="00700B1D">
              <w:rPr>
                <w:b/>
                <w:bCs/>
                <w:iCs/>
                <w:sz w:val="18"/>
                <w:szCs w:val="18"/>
              </w:rPr>
              <w:t>Наименование</w:t>
            </w:r>
          </w:p>
          <w:p w:rsidR="00EE3423" w:rsidRPr="00700B1D" w:rsidRDefault="00EE3423" w:rsidP="00283CE0">
            <w:pPr>
              <w:keepLines/>
              <w:widowControl w:val="0"/>
              <w:suppressLineNumbers/>
              <w:autoSpaceDE w:val="0"/>
              <w:autoSpaceDN w:val="0"/>
              <w:adjustRightInd w:val="0"/>
              <w:jc w:val="center"/>
              <w:rPr>
                <w:b/>
                <w:sz w:val="18"/>
                <w:szCs w:val="18"/>
              </w:rPr>
            </w:pPr>
            <w:r w:rsidRPr="00700B1D">
              <w:rPr>
                <w:b/>
                <w:bCs/>
                <w:iCs/>
                <w:sz w:val="18"/>
                <w:szCs w:val="18"/>
              </w:rPr>
              <w:t>пункта</w:t>
            </w:r>
          </w:p>
        </w:tc>
        <w:tc>
          <w:tcPr>
            <w:tcW w:w="5554"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283CE0">
            <w:pPr>
              <w:widowControl w:val="0"/>
              <w:autoSpaceDE w:val="0"/>
              <w:autoSpaceDN w:val="0"/>
              <w:adjustRightInd w:val="0"/>
              <w:jc w:val="center"/>
              <w:rPr>
                <w:b/>
                <w:sz w:val="18"/>
                <w:szCs w:val="18"/>
              </w:rPr>
            </w:pPr>
            <w:r w:rsidRPr="00700B1D">
              <w:rPr>
                <w:b/>
                <w:bCs/>
                <w:iCs/>
                <w:sz w:val="18"/>
                <w:szCs w:val="18"/>
              </w:rPr>
              <w:t>Текст пояснений</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keepLines/>
              <w:widowControl w:val="0"/>
              <w:suppressLineNumbers/>
              <w:autoSpaceDE w:val="0"/>
              <w:autoSpaceDN w:val="0"/>
              <w:adjustRightInd w:val="0"/>
              <w:jc w:val="center"/>
              <w:rPr>
                <w:sz w:val="18"/>
                <w:szCs w:val="18"/>
              </w:rPr>
            </w:pPr>
          </w:p>
          <w:p w:rsidR="00283CE0" w:rsidRPr="00700B1D" w:rsidRDefault="00283CE0" w:rsidP="00283CE0">
            <w:pPr>
              <w:widowControl w:val="0"/>
              <w:autoSpaceDE w:val="0"/>
              <w:autoSpaceDN w:val="0"/>
              <w:adjustRightInd w:val="0"/>
              <w:jc w:val="center"/>
              <w:outlineLvl w:val="0"/>
              <w:rPr>
                <w:bCs/>
                <w:sz w:val="18"/>
                <w:szCs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Заказчик</w:t>
            </w:r>
          </w:p>
          <w:p w:rsidR="00283CE0" w:rsidRPr="00700B1D" w:rsidRDefault="00283CE0" w:rsidP="00283CE0">
            <w:pPr>
              <w:rPr>
                <w:sz w:val="18"/>
                <w:szCs w:val="18"/>
              </w:rPr>
            </w:pPr>
          </w:p>
        </w:tc>
        <w:tc>
          <w:tcPr>
            <w:tcW w:w="5554" w:type="dxa"/>
            <w:tcBorders>
              <w:top w:val="single" w:sz="4" w:space="0" w:color="auto"/>
              <w:left w:val="single" w:sz="4" w:space="0" w:color="auto"/>
              <w:bottom w:val="single" w:sz="4" w:space="0" w:color="auto"/>
              <w:right w:val="single" w:sz="4" w:space="0" w:color="auto"/>
            </w:tcBorders>
          </w:tcPr>
          <w:p w:rsidR="00283CE0" w:rsidRPr="00B16661" w:rsidRDefault="00283CE0" w:rsidP="00283CE0">
            <w:pPr>
              <w:jc w:val="both"/>
              <w:rPr>
                <w:color w:val="000000"/>
                <w:sz w:val="18"/>
                <w:szCs w:val="18"/>
              </w:rPr>
            </w:pPr>
            <w:r w:rsidRPr="00B16661">
              <w:rPr>
                <w:color w:val="000000"/>
                <w:sz w:val="18"/>
                <w:szCs w:val="18"/>
              </w:rPr>
              <w:t>Государственное автономное учреждение здравоохранения Свердловской области «Городская клиническая больница № 14 город Екатеринбург»</w:t>
            </w:r>
          </w:p>
          <w:p w:rsidR="00283CE0" w:rsidRPr="00816D59" w:rsidRDefault="00283CE0" w:rsidP="00283CE0">
            <w:pPr>
              <w:rPr>
                <w:sz w:val="18"/>
                <w:szCs w:val="18"/>
              </w:rPr>
            </w:pPr>
            <w:r w:rsidRPr="00816D59">
              <w:rPr>
                <w:sz w:val="18"/>
                <w:szCs w:val="18"/>
              </w:rPr>
              <w:t xml:space="preserve">Почтовый адрес: 620039, г. Екатеринбург, ул. 22-го Партсъезда 15-А </w:t>
            </w:r>
          </w:p>
          <w:p w:rsidR="00283CE0" w:rsidRPr="00816D59" w:rsidRDefault="00283CE0" w:rsidP="00283CE0">
            <w:pPr>
              <w:rPr>
                <w:sz w:val="18"/>
                <w:szCs w:val="18"/>
              </w:rPr>
            </w:pPr>
            <w:r w:rsidRPr="00816D59">
              <w:rPr>
                <w:sz w:val="18"/>
                <w:szCs w:val="18"/>
              </w:rPr>
              <w:t xml:space="preserve">Контактное лицо: </w:t>
            </w:r>
            <w:r w:rsidR="00DA4D4F">
              <w:rPr>
                <w:sz w:val="18"/>
                <w:szCs w:val="18"/>
              </w:rPr>
              <w:t>Иванова Екатерина Николаевна</w:t>
            </w:r>
            <w:r w:rsidRPr="00816D59">
              <w:rPr>
                <w:sz w:val="18"/>
                <w:szCs w:val="18"/>
              </w:rPr>
              <w:t xml:space="preserve"> </w:t>
            </w:r>
            <w:r w:rsidRPr="00816D59">
              <w:rPr>
                <w:color w:val="000000"/>
                <w:sz w:val="18"/>
                <w:szCs w:val="18"/>
              </w:rPr>
              <w:t xml:space="preserve"> </w:t>
            </w:r>
            <w:r w:rsidRPr="00816D59">
              <w:rPr>
                <w:sz w:val="18"/>
                <w:szCs w:val="18"/>
              </w:rPr>
              <w:t>(343) 338-19-36</w:t>
            </w:r>
          </w:p>
          <w:p w:rsidR="00283CE0" w:rsidRPr="00700B1D" w:rsidRDefault="00283CE0" w:rsidP="00283CE0">
            <w:pPr>
              <w:jc w:val="both"/>
              <w:rPr>
                <w:color w:val="000000"/>
                <w:sz w:val="18"/>
                <w:szCs w:val="18"/>
              </w:rPr>
            </w:pPr>
            <w:r w:rsidRPr="00816D59">
              <w:rPr>
                <w:sz w:val="18"/>
                <w:szCs w:val="18"/>
              </w:rPr>
              <w:t xml:space="preserve">Контактное лицо по </w:t>
            </w:r>
            <w:r>
              <w:rPr>
                <w:sz w:val="18"/>
                <w:szCs w:val="18"/>
              </w:rPr>
              <w:t>техническому заданию</w:t>
            </w:r>
            <w:r w:rsidRPr="00816D59">
              <w:rPr>
                <w:sz w:val="18"/>
                <w:szCs w:val="18"/>
              </w:rPr>
              <w:t xml:space="preserve">: </w:t>
            </w:r>
            <w:r w:rsidRPr="00A77E1D">
              <w:rPr>
                <w:sz w:val="18"/>
                <w:szCs w:val="18"/>
              </w:rPr>
              <w:t xml:space="preserve">начальник штаба ГО и ЧС – </w:t>
            </w:r>
            <w:proofErr w:type="spellStart"/>
            <w:r w:rsidRPr="00A77E1D">
              <w:rPr>
                <w:sz w:val="18"/>
                <w:szCs w:val="18"/>
              </w:rPr>
              <w:t>Васёв</w:t>
            </w:r>
            <w:proofErr w:type="spellEnd"/>
            <w:r w:rsidRPr="00A77E1D">
              <w:rPr>
                <w:sz w:val="18"/>
                <w:szCs w:val="18"/>
              </w:rPr>
              <w:t xml:space="preserve"> Владимир Алексеевич (343) </w:t>
            </w:r>
            <w:r>
              <w:rPr>
                <w:sz w:val="18"/>
                <w:szCs w:val="18"/>
              </w:rPr>
              <w:t>211-47-58</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keepLines/>
              <w:widowControl w:val="0"/>
              <w:suppressLineNumbers/>
              <w:autoSpaceDE w:val="0"/>
              <w:autoSpaceDN w:val="0"/>
              <w:adjustRightInd w:val="0"/>
              <w:jc w:val="center"/>
              <w:rPr>
                <w:sz w:val="18"/>
                <w:szCs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D64C44">
            <w:pPr>
              <w:rPr>
                <w:sz w:val="18"/>
                <w:szCs w:val="18"/>
              </w:rPr>
            </w:pPr>
            <w:r w:rsidRPr="00700B1D">
              <w:rPr>
                <w:sz w:val="18"/>
                <w:szCs w:val="18"/>
              </w:rPr>
              <w:t>Информация о контрактной службе, контрактном управляющем</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rPr>
                <w:iCs/>
                <w:color w:val="000000"/>
                <w:sz w:val="18"/>
                <w:szCs w:val="18"/>
              </w:rPr>
            </w:pPr>
            <w:r w:rsidRPr="00700B1D">
              <w:rPr>
                <w:iCs/>
                <w:sz w:val="18"/>
                <w:szCs w:val="18"/>
              </w:rPr>
              <w:t>Начальник контрактной службы: Иванова Екатерина Николаевна</w:t>
            </w:r>
            <w:r>
              <w:rPr>
                <w:iCs/>
                <w:color w:val="000000"/>
                <w:sz w:val="18"/>
                <w:szCs w:val="18"/>
              </w:rPr>
              <w:t xml:space="preserve"> </w:t>
            </w:r>
            <w:r w:rsidRPr="00700B1D">
              <w:rPr>
                <w:iCs/>
                <w:sz w:val="18"/>
                <w:szCs w:val="18"/>
              </w:rPr>
              <w:t>Телефон/факс: (343) 338-19-36/338-53-95</w:t>
            </w:r>
          </w:p>
          <w:p w:rsidR="00283CE0" w:rsidRPr="00700B1D" w:rsidRDefault="00283CE0" w:rsidP="00283CE0">
            <w:pPr>
              <w:widowControl w:val="0"/>
              <w:autoSpaceDE w:val="0"/>
              <w:autoSpaceDN w:val="0"/>
              <w:adjustRightInd w:val="0"/>
              <w:jc w:val="both"/>
              <w:rPr>
                <w:sz w:val="18"/>
                <w:szCs w:val="18"/>
              </w:rPr>
            </w:pPr>
            <w:r w:rsidRPr="00700B1D">
              <w:rPr>
                <w:iCs/>
                <w:sz w:val="18"/>
                <w:szCs w:val="18"/>
              </w:rPr>
              <w:t>адрес электронной почты</w:t>
            </w:r>
            <w:r w:rsidRPr="00700B1D">
              <w:rPr>
                <w:iCs/>
                <w:color w:val="000000"/>
                <w:sz w:val="18"/>
                <w:szCs w:val="18"/>
              </w:rPr>
              <w:t xml:space="preserve">: </w:t>
            </w:r>
            <w:hyperlink r:id="rId20" w:history="1">
              <w:r w:rsidRPr="00700B1D">
                <w:rPr>
                  <w:rStyle w:val="af8"/>
                  <w:iCs/>
                  <w:sz w:val="18"/>
                  <w:szCs w:val="18"/>
                  <w:lang w:val="en-US"/>
                </w:rPr>
                <w:t>ks</w:t>
              </w:r>
              <w:r w:rsidRPr="00700B1D">
                <w:rPr>
                  <w:rStyle w:val="af8"/>
                  <w:iCs/>
                  <w:sz w:val="18"/>
                  <w:szCs w:val="18"/>
                </w:rPr>
                <w:t>@</w:t>
              </w:r>
              <w:r w:rsidRPr="00700B1D">
                <w:rPr>
                  <w:rStyle w:val="af8"/>
                  <w:iCs/>
                  <w:sz w:val="18"/>
                  <w:szCs w:val="18"/>
                  <w:lang w:val="en-US"/>
                </w:rPr>
                <w:t>egkb</w:t>
              </w:r>
              <w:r w:rsidRPr="00700B1D">
                <w:rPr>
                  <w:rStyle w:val="af8"/>
                  <w:iCs/>
                  <w:sz w:val="18"/>
                  <w:szCs w:val="18"/>
                </w:rPr>
                <w:t>14.</w:t>
              </w:r>
              <w:proofErr w:type="spellStart"/>
              <w:r w:rsidRPr="00700B1D">
                <w:rPr>
                  <w:rStyle w:val="af8"/>
                  <w:iCs/>
                  <w:sz w:val="18"/>
                  <w:szCs w:val="18"/>
                  <w:lang w:val="en-US"/>
                </w:rPr>
                <w:t>ru</w:t>
              </w:r>
              <w:proofErr w:type="spellEnd"/>
            </w:hyperlink>
            <w:r w:rsidRPr="00700B1D">
              <w:rPr>
                <w:iCs/>
                <w:color w:val="000000"/>
                <w:sz w:val="18"/>
                <w:szCs w:val="18"/>
              </w:rPr>
              <w:t xml:space="preserve"> </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outlineLvl w:val="0"/>
              <w:rPr>
                <w:b/>
                <w:bCs/>
                <w:sz w:val="18"/>
                <w:szCs w:val="18"/>
              </w:rPr>
            </w:pPr>
            <w:r w:rsidRPr="00700B1D">
              <w:rPr>
                <w:sz w:val="18"/>
                <w:szCs w:val="18"/>
              </w:rPr>
              <w:t xml:space="preserve">Используемый способ определения </w:t>
            </w:r>
            <w:r>
              <w:rPr>
                <w:sz w:val="18"/>
                <w:szCs w:val="18"/>
              </w:rPr>
              <w:t>Исполнителя</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CE3E95" w:rsidRDefault="00283CE0" w:rsidP="00283CE0">
            <w:pPr>
              <w:jc w:val="both"/>
              <w:rPr>
                <w:sz w:val="18"/>
                <w:szCs w:val="18"/>
              </w:rPr>
            </w:pPr>
            <w:r w:rsidRPr="00CE3E95">
              <w:rPr>
                <w:sz w:val="18"/>
                <w:szCs w:val="18"/>
              </w:rPr>
              <w:t>Аукцион в электронной форме, участниками которого могут являться только субъекты малого и среднего предпринимательства</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4</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3</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outlineLvl w:val="0"/>
              <w:rPr>
                <w:sz w:val="18"/>
                <w:szCs w:val="18"/>
              </w:rPr>
            </w:pPr>
            <w:r w:rsidRPr="00700B1D">
              <w:rPr>
                <w:sz w:val="18"/>
                <w:szCs w:val="18"/>
              </w:rPr>
              <w:t>Наименование и адрес электронной площадки в информационно-телекоммуникационной сети «Интернет»</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pStyle w:val="ac"/>
              <w:rPr>
                <w:rFonts w:ascii="Times New Roman" w:hAnsi="Times New Roman"/>
                <w:b/>
                <w:sz w:val="18"/>
                <w:szCs w:val="18"/>
                <w:lang w:eastAsia="en-US"/>
              </w:rPr>
            </w:pPr>
          </w:p>
          <w:p w:rsidR="00283CE0" w:rsidRPr="002B3185" w:rsidRDefault="00DA4D4F" w:rsidP="00D64C44">
            <w:pPr>
              <w:rPr>
                <w:sz w:val="18"/>
                <w:szCs w:val="18"/>
              </w:rPr>
            </w:pPr>
            <w:r w:rsidRPr="00DA4D4F">
              <w:rPr>
                <w:sz w:val="18"/>
                <w:szCs w:val="18"/>
              </w:rPr>
              <w:t>МИР  (https://etp-mir.ru</w:t>
            </w:r>
            <w:proofErr w:type="gramStart"/>
            <w:r w:rsidRPr="00DA4D4F">
              <w:rPr>
                <w:sz w:val="18"/>
                <w:szCs w:val="18"/>
              </w:rPr>
              <w:t xml:space="preserve"> )</w:t>
            </w:r>
            <w:proofErr w:type="gramEnd"/>
            <w:r>
              <w:rPr>
                <w:sz w:val="18"/>
                <w:szCs w:val="18"/>
              </w:rPr>
              <w:t xml:space="preserve"> </w:t>
            </w:r>
          </w:p>
        </w:tc>
      </w:tr>
      <w:tr w:rsidR="00283CE0" w:rsidRPr="00700B1D" w:rsidTr="00283CE0">
        <w:trPr>
          <w:trHeight w:val="4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5</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outlineLvl w:val="0"/>
              <w:rPr>
                <w:sz w:val="18"/>
                <w:szCs w:val="18"/>
              </w:rPr>
            </w:pPr>
            <w:r w:rsidRPr="00700B1D">
              <w:rPr>
                <w:sz w:val="18"/>
                <w:szCs w:val="18"/>
              </w:rPr>
              <w:t>Наименование объекта закупки</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475928" w:rsidRDefault="00283CE0" w:rsidP="00753788">
            <w:pPr>
              <w:jc w:val="both"/>
              <w:rPr>
                <w:b/>
                <w:sz w:val="18"/>
                <w:szCs w:val="18"/>
              </w:rPr>
            </w:pPr>
            <w:r>
              <w:rPr>
                <w:b/>
                <w:sz w:val="18"/>
                <w:szCs w:val="18"/>
              </w:rPr>
              <w:t>О</w:t>
            </w:r>
            <w:r w:rsidRPr="00CB1EE0">
              <w:rPr>
                <w:b/>
                <w:sz w:val="18"/>
                <w:szCs w:val="18"/>
              </w:rPr>
              <w:t xml:space="preserve">казание услуг </w:t>
            </w:r>
            <w:r>
              <w:rPr>
                <w:b/>
                <w:sz w:val="18"/>
                <w:szCs w:val="18"/>
              </w:rPr>
              <w:t xml:space="preserve">по физической охране объектов, имущества и материальных ценностей ГАУЗ СО «ГКБ №14» </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6</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sz w:val="18"/>
                <w:szCs w:val="18"/>
              </w:rPr>
            </w:pPr>
            <w:r w:rsidRPr="00700B1D">
              <w:rPr>
                <w:bCs/>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outlineLvl w:val="0"/>
              <w:rPr>
                <w:sz w:val="18"/>
                <w:szCs w:val="18"/>
              </w:rPr>
            </w:pPr>
            <w:r w:rsidRPr="00700B1D">
              <w:rPr>
                <w:sz w:val="18"/>
                <w:szCs w:val="18"/>
              </w:rPr>
              <w:t>Описание объекта закупки</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pStyle w:val="ac"/>
              <w:jc w:val="left"/>
              <w:rPr>
                <w:rFonts w:ascii="Times New Roman" w:hAnsi="Times New Roman"/>
                <w:sz w:val="18"/>
                <w:szCs w:val="18"/>
                <w:lang w:eastAsia="en-US"/>
              </w:rPr>
            </w:pPr>
            <w:r w:rsidRPr="00700B1D">
              <w:rPr>
                <w:rFonts w:ascii="Times New Roman" w:hAnsi="Times New Roman"/>
                <w:sz w:val="18"/>
                <w:szCs w:val="18"/>
                <w:lang w:eastAsia="en-US"/>
              </w:rPr>
              <w:t xml:space="preserve">Описание объекта закупки указано в разделе </w:t>
            </w:r>
            <w:r w:rsidRPr="00700B1D">
              <w:rPr>
                <w:rFonts w:ascii="Times New Roman" w:hAnsi="Times New Roman"/>
                <w:sz w:val="18"/>
                <w:szCs w:val="18"/>
                <w:lang w:val="en-US" w:eastAsia="en-US"/>
              </w:rPr>
              <w:t>III</w:t>
            </w:r>
            <w:r w:rsidRPr="00700B1D">
              <w:rPr>
                <w:rFonts w:ascii="Times New Roman" w:hAnsi="Times New Roman"/>
                <w:sz w:val="18"/>
                <w:szCs w:val="18"/>
                <w:lang w:eastAsia="en-US"/>
              </w:rPr>
              <w:t xml:space="preserve"> </w:t>
            </w:r>
            <w:r w:rsidRPr="00700B1D">
              <w:rPr>
                <w:rFonts w:ascii="Times New Roman" w:hAnsi="Times New Roman"/>
                <w:i/>
                <w:sz w:val="18"/>
                <w:szCs w:val="18"/>
                <w:u w:val="single"/>
                <w:lang w:eastAsia="en-US"/>
              </w:rPr>
              <w:t>Техническое задание</w:t>
            </w:r>
            <w:r w:rsidRPr="00700B1D">
              <w:rPr>
                <w:rFonts w:ascii="Times New Roman" w:hAnsi="Times New Roman"/>
                <w:sz w:val="18"/>
                <w:szCs w:val="18"/>
                <w:lang w:eastAsia="en-US"/>
              </w:rPr>
              <w:t xml:space="preserve"> настоящей документации об аукционе</w:t>
            </w:r>
          </w:p>
        </w:tc>
      </w:tr>
      <w:tr w:rsidR="00283CE0" w:rsidRPr="00700B1D" w:rsidTr="00283CE0">
        <w:trPr>
          <w:trHeight w:val="558"/>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7</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outlineLvl w:val="0"/>
              <w:rPr>
                <w:sz w:val="18"/>
                <w:szCs w:val="18"/>
              </w:rPr>
            </w:pPr>
            <w:r w:rsidRPr="00700B1D">
              <w:rPr>
                <w:sz w:val="18"/>
                <w:szCs w:val="18"/>
              </w:rPr>
              <w:t>Условия договора</w:t>
            </w:r>
          </w:p>
        </w:tc>
        <w:tc>
          <w:tcPr>
            <w:tcW w:w="5554" w:type="dxa"/>
            <w:tcBorders>
              <w:top w:val="single" w:sz="4" w:space="0" w:color="auto"/>
              <w:left w:val="single" w:sz="4" w:space="0" w:color="auto"/>
              <w:bottom w:val="single" w:sz="4" w:space="0" w:color="auto"/>
              <w:right w:val="single" w:sz="4" w:space="0" w:color="auto"/>
            </w:tcBorders>
          </w:tcPr>
          <w:p w:rsidR="00283CE0" w:rsidRDefault="00283CE0" w:rsidP="00283CE0">
            <w:pPr>
              <w:pStyle w:val="ac"/>
              <w:tabs>
                <w:tab w:val="left" w:pos="343"/>
              </w:tabs>
              <w:rPr>
                <w:rFonts w:ascii="Times New Roman" w:hAnsi="Times New Roman"/>
                <w:sz w:val="18"/>
                <w:szCs w:val="18"/>
              </w:rPr>
            </w:pPr>
            <w:r>
              <w:rPr>
                <w:rFonts w:ascii="Times New Roman" w:hAnsi="Times New Roman"/>
                <w:sz w:val="18"/>
                <w:szCs w:val="18"/>
                <w:lang w:eastAsia="en-US"/>
              </w:rPr>
              <w:t xml:space="preserve">1. </w:t>
            </w:r>
            <w:r w:rsidRPr="00700B1D">
              <w:rPr>
                <w:rFonts w:ascii="Times New Roman" w:hAnsi="Times New Roman"/>
                <w:sz w:val="18"/>
                <w:szCs w:val="18"/>
                <w:lang w:eastAsia="en-US"/>
              </w:rPr>
              <w:t xml:space="preserve">Место </w:t>
            </w:r>
            <w:r>
              <w:rPr>
                <w:rFonts w:ascii="Times New Roman" w:hAnsi="Times New Roman"/>
                <w:sz w:val="18"/>
                <w:szCs w:val="18"/>
                <w:lang w:eastAsia="en-US"/>
              </w:rPr>
              <w:t>оказания услуг</w:t>
            </w:r>
            <w:r w:rsidRPr="00A94B3E">
              <w:rPr>
                <w:rFonts w:ascii="Times New Roman" w:hAnsi="Times New Roman"/>
                <w:sz w:val="18"/>
                <w:szCs w:val="18"/>
                <w:lang w:eastAsia="en-US"/>
              </w:rPr>
              <w:t xml:space="preserve">: </w:t>
            </w:r>
            <w:r>
              <w:rPr>
                <w:rFonts w:ascii="Times New Roman" w:hAnsi="Times New Roman"/>
                <w:sz w:val="18"/>
                <w:szCs w:val="18"/>
                <w:lang w:eastAsia="en-US"/>
              </w:rPr>
              <w:t>Г</w:t>
            </w:r>
            <w:r w:rsidRPr="00A94B3E">
              <w:rPr>
                <w:rFonts w:ascii="Times New Roman" w:hAnsi="Times New Roman"/>
                <w:sz w:val="18"/>
                <w:szCs w:val="18"/>
                <w:lang w:eastAsia="en-US"/>
              </w:rPr>
              <w:t>АУ</w:t>
            </w:r>
            <w:r>
              <w:rPr>
                <w:rFonts w:ascii="Times New Roman" w:hAnsi="Times New Roman"/>
                <w:sz w:val="18"/>
                <w:szCs w:val="18"/>
                <w:lang w:eastAsia="en-US"/>
              </w:rPr>
              <w:t>З СО</w:t>
            </w:r>
            <w:r w:rsidRPr="00A94B3E">
              <w:rPr>
                <w:rFonts w:ascii="Times New Roman" w:hAnsi="Times New Roman"/>
                <w:sz w:val="18"/>
                <w:szCs w:val="18"/>
                <w:lang w:eastAsia="en-US"/>
              </w:rPr>
              <w:t xml:space="preserve"> «ГКБ № 14», </w:t>
            </w:r>
            <w:r w:rsidRPr="001D184D">
              <w:rPr>
                <w:rFonts w:ascii="Times New Roman" w:hAnsi="Times New Roman"/>
                <w:sz w:val="18"/>
                <w:szCs w:val="18"/>
              </w:rPr>
              <w:t>г. Екатеринбург</w:t>
            </w:r>
            <w:r>
              <w:rPr>
                <w:rFonts w:ascii="Times New Roman" w:hAnsi="Times New Roman"/>
                <w:sz w:val="18"/>
                <w:szCs w:val="18"/>
              </w:rPr>
              <w:t>:</w:t>
            </w:r>
          </w:p>
          <w:p w:rsidR="00283CE0" w:rsidRDefault="00283CE0" w:rsidP="00283CE0">
            <w:pPr>
              <w:pStyle w:val="ac"/>
              <w:tabs>
                <w:tab w:val="left" w:pos="343"/>
              </w:tabs>
              <w:rPr>
                <w:rFonts w:ascii="Times New Roman" w:hAnsi="Times New Roman"/>
                <w:sz w:val="18"/>
                <w:szCs w:val="18"/>
              </w:rPr>
            </w:pPr>
            <w:r>
              <w:rPr>
                <w:rFonts w:ascii="Times New Roman" w:hAnsi="Times New Roman"/>
                <w:sz w:val="18"/>
                <w:szCs w:val="18"/>
              </w:rPr>
              <w:t xml:space="preserve"> - пер. Суворовский, 5 литер</w:t>
            </w:r>
            <w:proofErr w:type="gramStart"/>
            <w:r>
              <w:rPr>
                <w:rFonts w:ascii="Times New Roman" w:hAnsi="Times New Roman"/>
                <w:sz w:val="18"/>
                <w:szCs w:val="18"/>
              </w:rPr>
              <w:t xml:space="preserve"> В</w:t>
            </w:r>
            <w:proofErr w:type="gramEnd"/>
            <w:r>
              <w:rPr>
                <w:rFonts w:ascii="Times New Roman" w:hAnsi="Times New Roman"/>
                <w:sz w:val="18"/>
                <w:szCs w:val="18"/>
              </w:rPr>
              <w:t>, (здание территориальной поликлиники)</w:t>
            </w:r>
            <w:r w:rsidR="00D64C44">
              <w:rPr>
                <w:rFonts w:ascii="Times New Roman" w:hAnsi="Times New Roman"/>
                <w:sz w:val="18"/>
                <w:szCs w:val="18"/>
              </w:rPr>
              <w:t>;</w:t>
            </w:r>
          </w:p>
          <w:p w:rsidR="00283CE0" w:rsidRDefault="001F6C58" w:rsidP="00283CE0">
            <w:pPr>
              <w:pStyle w:val="ac"/>
              <w:tabs>
                <w:tab w:val="left" w:pos="343"/>
              </w:tabs>
              <w:rPr>
                <w:rFonts w:ascii="Times New Roman" w:hAnsi="Times New Roman"/>
                <w:sz w:val="18"/>
                <w:szCs w:val="18"/>
              </w:rPr>
            </w:pPr>
            <w:r>
              <w:rPr>
                <w:rFonts w:ascii="Times New Roman" w:hAnsi="Times New Roman"/>
                <w:sz w:val="18"/>
                <w:szCs w:val="18"/>
              </w:rPr>
              <w:t>-  пер. Суворовский</w:t>
            </w:r>
            <w:r w:rsidR="00283CE0">
              <w:rPr>
                <w:rFonts w:ascii="Times New Roman" w:hAnsi="Times New Roman"/>
                <w:sz w:val="18"/>
                <w:szCs w:val="18"/>
              </w:rPr>
              <w:t>,</w:t>
            </w:r>
            <w:r>
              <w:rPr>
                <w:rFonts w:ascii="Times New Roman" w:hAnsi="Times New Roman"/>
                <w:sz w:val="18"/>
                <w:szCs w:val="18"/>
              </w:rPr>
              <w:t xml:space="preserve"> </w:t>
            </w:r>
            <w:r w:rsidR="00283CE0">
              <w:rPr>
                <w:rFonts w:ascii="Times New Roman" w:hAnsi="Times New Roman"/>
                <w:sz w:val="18"/>
                <w:szCs w:val="18"/>
              </w:rPr>
              <w:t>5 литеры А.Б.Б</w:t>
            </w:r>
            <w:proofErr w:type="gramStart"/>
            <w:r w:rsidR="00283CE0">
              <w:rPr>
                <w:rFonts w:ascii="Times New Roman" w:hAnsi="Times New Roman"/>
                <w:sz w:val="18"/>
                <w:szCs w:val="18"/>
              </w:rPr>
              <w:t>1</w:t>
            </w:r>
            <w:proofErr w:type="gramEnd"/>
            <w:r w:rsidR="00283CE0">
              <w:rPr>
                <w:rFonts w:ascii="Times New Roman" w:hAnsi="Times New Roman"/>
                <w:sz w:val="18"/>
                <w:szCs w:val="18"/>
              </w:rPr>
              <w:t xml:space="preserve"> (здание консультативной поликлиники)</w:t>
            </w:r>
            <w:r w:rsidR="00D64C44">
              <w:rPr>
                <w:rFonts w:ascii="Times New Roman" w:hAnsi="Times New Roman"/>
                <w:sz w:val="18"/>
                <w:szCs w:val="18"/>
              </w:rPr>
              <w:t>;</w:t>
            </w:r>
          </w:p>
          <w:p w:rsidR="00283CE0" w:rsidRDefault="00283CE0" w:rsidP="00283CE0">
            <w:pPr>
              <w:pStyle w:val="ac"/>
              <w:tabs>
                <w:tab w:val="left" w:pos="343"/>
              </w:tabs>
              <w:rPr>
                <w:rFonts w:ascii="Times New Roman" w:hAnsi="Times New Roman"/>
                <w:sz w:val="18"/>
                <w:szCs w:val="18"/>
              </w:rPr>
            </w:pPr>
            <w:r>
              <w:rPr>
                <w:rFonts w:ascii="Times New Roman" w:hAnsi="Times New Roman"/>
                <w:sz w:val="18"/>
                <w:szCs w:val="18"/>
              </w:rPr>
              <w:t>-  ул. 22 Партсъезда 17А (терапевтический корпус)</w:t>
            </w:r>
            <w:r w:rsidR="00D64C44">
              <w:rPr>
                <w:rFonts w:ascii="Times New Roman" w:hAnsi="Times New Roman"/>
                <w:sz w:val="18"/>
                <w:szCs w:val="18"/>
              </w:rPr>
              <w:t>;</w:t>
            </w:r>
          </w:p>
          <w:p w:rsidR="00D64C44" w:rsidRDefault="00D64C44" w:rsidP="00283CE0">
            <w:pPr>
              <w:pStyle w:val="ac"/>
              <w:tabs>
                <w:tab w:val="left" w:pos="343"/>
              </w:tabs>
              <w:rPr>
                <w:rFonts w:ascii="Times New Roman" w:hAnsi="Times New Roman"/>
                <w:sz w:val="18"/>
                <w:szCs w:val="18"/>
              </w:rPr>
            </w:pPr>
            <w:r>
              <w:rPr>
                <w:rFonts w:ascii="Times New Roman" w:hAnsi="Times New Roman"/>
                <w:sz w:val="18"/>
                <w:szCs w:val="18"/>
              </w:rPr>
              <w:t>- пер. Медицинский 2 (хирургический корпус);</w:t>
            </w:r>
          </w:p>
          <w:p w:rsidR="00D64C44" w:rsidRDefault="00D64C44" w:rsidP="00283CE0">
            <w:pPr>
              <w:pStyle w:val="ac"/>
              <w:tabs>
                <w:tab w:val="left" w:pos="343"/>
              </w:tabs>
              <w:rPr>
                <w:rFonts w:ascii="Times New Roman" w:hAnsi="Times New Roman"/>
                <w:sz w:val="18"/>
                <w:szCs w:val="18"/>
              </w:rPr>
            </w:pPr>
            <w:r>
              <w:rPr>
                <w:rFonts w:ascii="Times New Roman" w:hAnsi="Times New Roman"/>
                <w:sz w:val="18"/>
                <w:szCs w:val="18"/>
              </w:rPr>
              <w:t>- пер. Суворовский 4 (роддом);</w:t>
            </w:r>
          </w:p>
          <w:p w:rsidR="00283CE0" w:rsidRDefault="00283CE0" w:rsidP="00283CE0">
            <w:pPr>
              <w:pStyle w:val="ac"/>
              <w:tabs>
                <w:tab w:val="left" w:pos="343"/>
              </w:tabs>
              <w:rPr>
                <w:rFonts w:ascii="Times New Roman" w:hAnsi="Times New Roman"/>
                <w:sz w:val="18"/>
                <w:szCs w:val="18"/>
              </w:rPr>
            </w:pPr>
            <w:r>
              <w:rPr>
                <w:rFonts w:ascii="Times New Roman" w:hAnsi="Times New Roman"/>
                <w:sz w:val="18"/>
                <w:szCs w:val="18"/>
              </w:rPr>
              <w:t xml:space="preserve"> -  ул. 22 Партсъезда 15А (шлагбаум КПП)</w:t>
            </w:r>
          </w:p>
          <w:p w:rsidR="00283CE0" w:rsidRPr="00DF1E08" w:rsidRDefault="00283CE0" w:rsidP="00283CE0">
            <w:pPr>
              <w:pStyle w:val="ac"/>
              <w:tabs>
                <w:tab w:val="left" w:pos="343"/>
              </w:tabs>
              <w:rPr>
                <w:rFonts w:ascii="Times New Roman" w:hAnsi="Times New Roman"/>
                <w:sz w:val="18"/>
                <w:szCs w:val="18"/>
              </w:rPr>
            </w:pPr>
            <w:r>
              <w:rPr>
                <w:rFonts w:ascii="Times New Roman" w:hAnsi="Times New Roman"/>
                <w:sz w:val="18"/>
                <w:szCs w:val="18"/>
                <w:lang w:eastAsia="en-US"/>
              </w:rPr>
              <w:t xml:space="preserve"> 2. </w:t>
            </w:r>
            <w:r w:rsidRPr="00933E42">
              <w:rPr>
                <w:rFonts w:ascii="Times New Roman" w:hAnsi="Times New Roman"/>
                <w:sz w:val="18"/>
                <w:szCs w:val="18"/>
                <w:lang w:eastAsia="en-US"/>
              </w:rPr>
              <w:t>Срок</w:t>
            </w:r>
            <w:r>
              <w:rPr>
                <w:rFonts w:ascii="Times New Roman" w:hAnsi="Times New Roman"/>
                <w:sz w:val="18"/>
                <w:szCs w:val="18"/>
                <w:lang w:eastAsia="en-US"/>
              </w:rPr>
              <w:t xml:space="preserve"> (период) </w:t>
            </w:r>
            <w:r w:rsidRPr="00933E42">
              <w:rPr>
                <w:rFonts w:ascii="Times New Roman" w:hAnsi="Times New Roman"/>
                <w:sz w:val="18"/>
                <w:szCs w:val="18"/>
                <w:lang w:eastAsia="en-US"/>
              </w:rPr>
              <w:t xml:space="preserve"> </w:t>
            </w:r>
            <w:r>
              <w:rPr>
                <w:rFonts w:ascii="Times New Roman" w:hAnsi="Times New Roman"/>
                <w:sz w:val="18"/>
                <w:szCs w:val="18"/>
                <w:lang w:eastAsia="en-US"/>
              </w:rPr>
              <w:t>оказания услуг</w:t>
            </w:r>
            <w:r w:rsidRPr="00933E42">
              <w:rPr>
                <w:rFonts w:ascii="Times New Roman" w:hAnsi="Times New Roman"/>
                <w:sz w:val="18"/>
                <w:szCs w:val="18"/>
                <w:lang w:eastAsia="en-US"/>
              </w:rPr>
              <w:t xml:space="preserve">: </w:t>
            </w:r>
            <w:r>
              <w:rPr>
                <w:rFonts w:ascii="Times New Roman" w:hAnsi="Times New Roman"/>
                <w:sz w:val="18"/>
                <w:szCs w:val="18"/>
              </w:rPr>
              <w:t xml:space="preserve">с </w:t>
            </w:r>
            <w:r w:rsidR="00D916E4">
              <w:rPr>
                <w:rFonts w:ascii="Times New Roman" w:hAnsi="Times New Roman"/>
                <w:sz w:val="18"/>
                <w:szCs w:val="18"/>
              </w:rPr>
              <w:t>30</w:t>
            </w:r>
            <w:r w:rsidR="00753788">
              <w:rPr>
                <w:rFonts w:ascii="Times New Roman" w:hAnsi="Times New Roman"/>
                <w:sz w:val="18"/>
                <w:szCs w:val="18"/>
              </w:rPr>
              <w:t>.04</w:t>
            </w:r>
            <w:r>
              <w:rPr>
                <w:rFonts w:ascii="Times New Roman" w:hAnsi="Times New Roman"/>
                <w:sz w:val="18"/>
                <w:szCs w:val="18"/>
              </w:rPr>
              <w:t>.202</w:t>
            </w:r>
            <w:r w:rsidR="00D916E4">
              <w:rPr>
                <w:rFonts w:ascii="Times New Roman" w:hAnsi="Times New Roman"/>
                <w:sz w:val="18"/>
                <w:szCs w:val="18"/>
              </w:rPr>
              <w:t>6</w:t>
            </w:r>
            <w:r>
              <w:rPr>
                <w:rFonts w:ascii="Times New Roman" w:hAnsi="Times New Roman"/>
                <w:sz w:val="18"/>
                <w:szCs w:val="18"/>
              </w:rPr>
              <w:t xml:space="preserve">г. до </w:t>
            </w:r>
            <w:r w:rsidR="00BF31A4">
              <w:rPr>
                <w:rFonts w:ascii="Times New Roman" w:hAnsi="Times New Roman"/>
                <w:sz w:val="18"/>
                <w:szCs w:val="18"/>
              </w:rPr>
              <w:t>29.03</w:t>
            </w:r>
            <w:r w:rsidR="00D64C44">
              <w:rPr>
                <w:rFonts w:ascii="Times New Roman" w:hAnsi="Times New Roman"/>
                <w:sz w:val="18"/>
                <w:szCs w:val="18"/>
              </w:rPr>
              <w:t>.202</w:t>
            </w:r>
            <w:r w:rsidR="00D916E4">
              <w:rPr>
                <w:rFonts w:ascii="Times New Roman" w:hAnsi="Times New Roman"/>
                <w:sz w:val="18"/>
                <w:szCs w:val="18"/>
              </w:rPr>
              <w:t>7</w:t>
            </w:r>
            <w:r>
              <w:rPr>
                <w:rFonts w:ascii="Times New Roman" w:hAnsi="Times New Roman"/>
                <w:sz w:val="18"/>
                <w:szCs w:val="18"/>
              </w:rPr>
              <w:t>г.</w:t>
            </w:r>
          </w:p>
          <w:p w:rsidR="00283CE0" w:rsidRDefault="00283CE0" w:rsidP="00283CE0">
            <w:pPr>
              <w:pStyle w:val="ac"/>
              <w:tabs>
                <w:tab w:val="left" w:pos="343"/>
              </w:tabs>
              <w:rPr>
                <w:rFonts w:ascii="Times New Roman" w:hAnsi="Times New Roman"/>
                <w:color w:val="auto"/>
                <w:sz w:val="18"/>
                <w:szCs w:val="18"/>
                <w:lang w:eastAsia="en-US"/>
              </w:rPr>
            </w:pPr>
            <w:r>
              <w:rPr>
                <w:rFonts w:ascii="Times New Roman" w:hAnsi="Times New Roman"/>
                <w:color w:val="auto"/>
                <w:sz w:val="18"/>
                <w:szCs w:val="18"/>
                <w:lang w:eastAsia="en-US"/>
              </w:rPr>
              <w:t xml:space="preserve">3. </w:t>
            </w:r>
            <w:r w:rsidRPr="005212E2">
              <w:rPr>
                <w:rFonts w:ascii="Times New Roman" w:hAnsi="Times New Roman"/>
                <w:color w:val="auto"/>
                <w:sz w:val="18"/>
                <w:szCs w:val="18"/>
                <w:lang w:eastAsia="en-US"/>
              </w:rPr>
              <w:t xml:space="preserve">Остальные условия договора указаны в разделе III </w:t>
            </w:r>
            <w:r w:rsidRPr="005212E2">
              <w:rPr>
                <w:rFonts w:ascii="Times New Roman" w:hAnsi="Times New Roman"/>
                <w:i/>
                <w:color w:val="auto"/>
                <w:sz w:val="18"/>
                <w:szCs w:val="18"/>
                <w:u w:val="single"/>
                <w:lang w:eastAsia="en-US"/>
              </w:rPr>
              <w:t>Техническое задание</w:t>
            </w:r>
            <w:r w:rsidRPr="005212E2">
              <w:rPr>
                <w:rFonts w:ascii="Times New Roman" w:hAnsi="Times New Roman"/>
                <w:color w:val="auto"/>
                <w:sz w:val="18"/>
                <w:szCs w:val="18"/>
                <w:lang w:eastAsia="en-US"/>
              </w:rPr>
              <w:t xml:space="preserve"> настоящей документации об аукционе.</w:t>
            </w:r>
          </w:p>
          <w:p w:rsidR="00283CE0" w:rsidRPr="00700B1D" w:rsidRDefault="00283CE0" w:rsidP="00283CE0">
            <w:pPr>
              <w:pStyle w:val="ac"/>
              <w:tabs>
                <w:tab w:val="left" w:pos="343"/>
              </w:tabs>
              <w:rPr>
                <w:rFonts w:ascii="Times New Roman" w:hAnsi="Times New Roman"/>
                <w:sz w:val="18"/>
                <w:szCs w:val="18"/>
                <w:lang w:eastAsia="en-US"/>
              </w:rPr>
            </w:pPr>
            <w:r>
              <w:rPr>
                <w:rFonts w:ascii="Times New Roman" w:hAnsi="Times New Roman"/>
                <w:sz w:val="18"/>
                <w:szCs w:val="18"/>
              </w:rPr>
              <w:t xml:space="preserve">4. </w:t>
            </w:r>
            <w:r w:rsidRPr="00A77E1D">
              <w:rPr>
                <w:rFonts w:ascii="Times New Roman" w:hAnsi="Times New Roman"/>
                <w:sz w:val="18"/>
                <w:szCs w:val="18"/>
              </w:rPr>
              <w:t xml:space="preserve">Ответственное лицо по исполнению договора: начальник штаба ГО и ЧС – </w:t>
            </w:r>
            <w:proofErr w:type="spellStart"/>
            <w:r w:rsidRPr="00A77E1D">
              <w:rPr>
                <w:rFonts w:ascii="Times New Roman" w:hAnsi="Times New Roman"/>
                <w:sz w:val="18"/>
                <w:szCs w:val="18"/>
              </w:rPr>
              <w:t>Васёв</w:t>
            </w:r>
            <w:proofErr w:type="spellEnd"/>
            <w:r w:rsidRPr="00A77E1D">
              <w:rPr>
                <w:rFonts w:ascii="Times New Roman" w:hAnsi="Times New Roman"/>
                <w:sz w:val="18"/>
                <w:szCs w:val="18"/>
              </w:rPr>
              <w:t xml:space="preserve"> Владимир </w:t>
            </w:r>
            <w:r w:rsidRPr="00CF5B43">
              <w:rPr>
                <w:rFonts w:ascii="Times New Roman" w:hAnsi="Times New Roman"/>
                <w:sz w:val="18"/>
                <w:szCs w:val="18"/>
              </w:rPr>
              <w:t>Алексеевич (343) 211-47-58</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8</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sz w:val="18"/>
                <w:szCs w:val="18"/>
              </w:rPr>
            </w:pPr>
            <w:r w:rsidRPr="00700B1D">
              <w:rPr>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outlineLvl w:val="0"/>
              <w:rPr>
                <w:sz w:val="18"/>
                <w:szCs w:val="18"/>
              </w:rPr>
            </w:pPr>
            <w:r w:rsidRPr="00700B1D">
              <w:rPr>
                <w:sz w:val="18"/>
                <w:szCs w:val="18"/>
              </w:rPr>
              <w:t>Место, дата начала и окончания, порядок и график осмотра участниками аукциона образца или макета товара, на поставку которого заключается договор</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pStyle w:val="ac"/>
              <w:jc w:val="left"/>
              <w:rPr>
                <w:rFonts w:ascii="Times New Roman" w:hAnsi="Times New Roman"/>
                <w:sz w:val="18"/>
                <w:szCs w:val="18"/>
                <w:lang w:eastAsia="en-US"/>
              </w:rPr>
            </w:pPr>
            <w:r w:rsidRPr="00700B1D">
              <w:rPr>
                <w:rFonts w:ascii="Times New Roman" w:hAnsi="Times New Roman"/>
                <w:sz w:val="18"/>
                <w:szCs w:val="18"/>
                <w:lang w:eastAsia="en-US"/>
              </w:rPr>
              <w:t>Не установлено</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9</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sz w:val="18"/>
                <w:szCs w:val="18"/>
              </w:rPr>
            </w:pPr>
            <w:r w:rsidRPr="00700B1D">
              <w:rPr>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outlineLvl w:val="0"/>
              <w:rPr>
                <w:sz w:val="18"/>
                <w:szCs w:val="18"/>
              </w:rPr>
            </w:pPr>
            <w:r w:rsidRPr="00700B1D">
              <w:rPr>
                <w:sz w:val="18"/>
                <w:szCs w:val="18"/>
              </w:rPr>
              <w:t xml:space="preserve">Показатели, используемые для определения соответствия установленным заказчиком требованиям </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pStyle w:val="ac"/>
              <w:jc w:val="left"/>
              <w:rPr>
                <w:rFonts w:ascii="Times New Roman" w:hAnsi="Times New Roman"/>
                <w:sz w:val="18"/>
                <w:szCs w:val="18"/>
                <w:lang w:eastAsia="en-US"/>
              </w:rPr>
            </w:pPr>
            <w:proofErr w:type="gramStart"/>
            <w:r w:rsidRPr="00700B1D">
              <w:rPr>
                <w:rFonts w:ascii="Times New Roman" w:hAnsi="Times New Roman"/>
                <w:sz w:val="18"/>
                <w:szCs w:val="18"/>
                <w:lang w:eastAsia="en-US"/>
              </w:rPr>
              <w:t xml:space="preserve">Указаны в разделе III </w:t>
            </w:r>
            <w:r w:rsidRPr="00700B1D">
              <w:rPr>
                <w:rFonts w:ascii="Times New Roman" w:hAnsi="Times New Roman"/>
                <w:i/>
                <w:sz w:val="18"/>
                <w:szCs w:val="18"/>
                <w:u w:val="single"/>
                <w:lang w:eastAsia="en-US"/>
              </w:rPr>
              <w:t>Техническое задание</w:t>
            </w:r>
            <w:r w:rsidRPr="00700B1D">
              <w:rPr>
                <w:rFonts w:ascii="Times New Roman" w:hAnsi="Times New Roman"/>
                <w:sz w:val="18"/>
                <w:szCs w:val="18"/>
                <w:lang w:eastAsia="en-US"/>
              </w:rPr>
              <w:t xml:space="preserve"> настоящей документации об аукционе</w:t>
            </w:r>
            <w:proofErr w:type="gramEnd"/>
          </w:p>
        </w:tc>
      </w:tr>
      <w:tr w:rsidR="00283CE0" w:rsidRPr="00700B1D" w:rsidTr="00283CE0">
        <w:trPr>
          <w:trHeight w:val="253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10</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sz w:val="18"/>
                <w:szCs w:val="18"/>
              </w:rPr>
            </w:pPr>
            <w:r w:rsidRPr="00700B1D">
              <w:rPr>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outlineLvl w:val="0"/>
              <w:rPr>
                <w:sz w:val="18"/>
                <w:szCs w:val="18"/>
              </w:rPr>
            </w:pPr>
            <w:r w:rsidRPr="00700B1D">
              <w:rPr>
                <w:sz w:val="18"/>
                <w:szCs w:val="18"/>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обязанности осуществления монтажа и наладки товара, к обучению лиц, осуществляющих использование и обслуживание товара (при необходимости)</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pStyle w:val="ac"/>
              <w:jc w:val="left"/>
              <w:rPr>
                <w:rFonts w:ascii="Times New Roman" w:hAnsi="Times New Roman"/>
                <w:sz w:val="18"/>
                <w:szCs w:val="18"/>
                <w:lang w:eastAsia="en-US"/>
              </w:rPr>
            </w:pPr>
            <w:proofErr w:type="gramStart"/>
            <w:r w:rsidRPr="00700B1D">
              <w:rPr>
                <w:rFonts w:ascii="Times New Roman" w:hAnsi="Times New Roman"/>
                <w:sz w:val="18"/>
                <w:szCs w:val="18"/>
                <w:lang w:eastAsia="en-US"/>
              </w:rPr>
              <w:t xml:space="preserve">Указаны в разделе III </w:t>
            </w:r>
            <w:r w:rsidRPr="00700B1D">
              <w:rPr>
                <w:rFonts w:ascii="Times New Roman" w:hAnsi="Times New Roman"/>
                <w:i/>
                <w:sz w:val="18"/>
                <w:szCs w:val="18"/>
                <w:u w:val="single"/>
                <w:lang w:eastAsia="en-US"/>
              </w:rPr>
              <w:t>Техническое задание</w:t>
            </w:r>
            <w:r w:rsidRPr="00700B1D">
              <w:rPr>
                <w:rFonts w:ascii="Times New Roman" w:hAnsi="Times New Roman"/>
                <w:sz w:val="18"/>
                <w:szCs w:val="18"/>
                <w:lang w:eastAsia="en-US"/>
              </w:rPr>
              <w:t xml:space="preserve"> настоящей документации об аукционе</w:t>
            </w:r>
            <w:proofErr w:type="gramEnd"/>
          </w:p>
        </w:tc>
      </w:tr>
      <w:tr w:rsidR="00283CE0" w:rsidRPr="00700B1D" w:rsidTr="00283CE0">
        <w:trPr>
          <w:trHeight w:val="409"/>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11</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sz w:val="18"/>
                <w:szCs w:val="18"/>
              </w:rPr>
            </w:pPr>
            <w:r w:rsidRPr="00700B1D">
              <w:rPr>
                <w:sz w:val="18"/>
                <w:szCs w:val="18"/>
              </w:rPr>
              <w:t>Часть 7</w:t>
            </w:r>
          </w:p>
          <w:p w:rsidR="00283CE0" w:rsidRPr="00700B1D" w:rsidRDefault="00283CE0" w:rsidP="00283CE0">
            <w:pPr>
              <w:widowControl w:val="0"/>
              <w:autoSpaceDE w:val="0"/>
              <w:autoSpaceDN w:val="0"/>
              <w:adjustRightInd w:val="0"/>
              <w:jc w:val="center"/>
              <w:outlineLvl w:val="0"/>
              <w:rPr>
                <w:bCs/>
                <w:sz w:val="18"/>
                <w:szCs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Начальная (максимальная) цена договора</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370BC5" w:rsidRDefault="00BF31A4" w:rsidP="00DA4D4F">
            <w:pPr>
              <w:keepNext/>
              <w:jc w:val="both"/>
              <w:rPr>
                <w:b/>
                <w:bCs/>
                <w:sz w:val="18"/>
                <w:szCs w:val="18"/>
              </w:rPr>
            </w:pPr>
            <w:r>
              <w:rPr>
                <w:b/>
                <w:color w:val="000000"/>
                <w:sz w:val="18"/>
                <w:szCs w:val="18"/>
              </w:rPr>
              <w:t>12</w:t>
            </w:r>
            <w:r w:rsidR="00DA4D4F">
              <w:rPr>
                <w:b/>
                <w:color w:val="000000"/>
                <w:sz w:val="18"/>
                <w:szCs w:val="18"/>
              </w:rPr>
              <w:t> 548 448</w:t>
            </w:r>
            <w:r w:rsidR="00283CE0" w:rsidRPr="00CF79F5">
              <w:rPr>
                <w:b/>
                <w:color w:val="000000"/>
                <w:sz w:val="18"/>
                <w:szCs w:val="18"/>
              </w:rPr>
              <w:t xml:space="preserve"> руб. </w:t>
            </w:r>
            <w:r w:rsidR="00CF79F5" w:rsidRPr="00CF79F5">
              <w:rPr>
                <w:b/>
                <w:color w:val="000000"/>
                <w:sz w:val="18"/>
                <w:szCs w:val="18"/>
              </w:rPr>
              <w:t>00 коп</w:t>
            </w:r>
            <w:proofErr w:type="gramStart"/>
            <w:r w:rsidR="00CF79F5" w:rsidRPr="00CF79F5">
              <w:rPr>
                <w:b/>
                <w:color w:val="000000"/>
                <w:sz w:val="18"/>
                <w:szCs w:val="18"/>
              </w:rPr>
              <w:t>.</w:t>
            </w:r>
            <w:proofErr w:type="gramEnd"/>
            <w:r w:rsidR="00CF79F5" w:rsidRPr="00CF79F5">
              <w:rPr>
                <w:b/>
                <w:color w:val="000000"/>
                <w:sz w:val="18"/>
                <w:szCs w:val="18"/>
              </w:rPr>
              <w:t xml:space="preserve"> </w:t>
            </w:r>
            <w:r w:rsidR="00283CE0" w:rsidRPr="00CF79F5">
              <w:rPr>
                <w:b/>
                <w:bCs/>
                <w:sz w:val="18"/>
                <w:szCs w:val="18"/>
              </w:rPr>
              <w:t>(</w:t>
            </w:r>
            <w:proofErr w:type="gramStart"/>
            <w:r>
              <w:rPr>
                <w:b/>
                <w:bCs/>
                <w:sz w:val="18"/>
                <w:szCs w:val="18"/>
              </w:rPr>
              <w:t>д</w:t>
            </w:r>
            <w:proofErr w:type="gramEnd"/>
            <w:r>
              <w:rPr>
                <w:b/>
                <w:bCs/>
                <w:sz w:val="18"/>
                <w:szCs w:val="18"/>
              </w:rPr>
              <w:t xml:space="preserve">венадцать миллионов  </w:t>
            </w:r>
            <w:r w:rsidR="00DA4D4F">
              <w:rPr>
                <w:b/>
                <w:bCs/>
                <w:sz w:val="18"/>
                <w:szCs w:val="18"/>
              </w:rPr>
              <w:t xml:space="preserve"> пятьсот сорок восемь тысяч  четыреста сорок восемь </w:t>
            </w:r>
            <w:r>
              <w:rPr>
                <w:b/>
                <w:bCs/>
                <w:sz w:val="18"/>
                <w:szCs w:val="18"/>
              </w:rPr>
              <w:t xml:space="preserve"> </w:t>
            </w:r>
            <w:r w:rsidR="00283CE0" w:rsidRPr="00CF79F5">
              <w:rPr>
                <w:b/>
                <w:bCs/>
                <w:sz w:val="18"/>
                <w:szCs w:val="18"/>
              </w:rPr>
              <w:t>рублей</w:t>
            </w:r>
            <w:r w:rsidR="001D1EC0" w:rsidRPr="00CF79F5">
              <w:rPr>
                <w:b/>
                <w:bCs/>
                <w:sz w:val="18"/>
                <w:szCs w:val="18"/>
              </w:rPr>
              <w:t xml:space="preserve"> </w:t>
            </w:r>
            <w:r w:rsidR="00CF79F5" w:rsidRPr="00CF79F5">
              <w:rPr>
                <w:b/>
                <w:bCs/>
                <w:sz w:val="18"/>
                <w:szCs w:val="18"/>
              </w:rPr>
              <w:t>0</w:t>
            </w:r>
            <w:r w:rsidR="001D1EC0" w:rsidRPr="00CF79F5">
              <w:rPr>
                <w:b/>
                <w:bCs/>
                <w:sz w:val="18"/>
                <w:szCs w:val="18"/>
              </w:rPr>
              <w:t>0</w:t>
            </w:r>
            <w:r w:rsidR="00283CE0" w:rsidRPr="00CF79F5">
              <w:rPr>
                <w:b/>
                <w:bCs/>
                <w:sz w:val="18"/>
                <w:szCs w:val="18"/>
              </w:rPr>
              <w:t xml:space="preserve"> коп</w:t>
            </w:r>
            <w:r w:rsidR="00CF79F5" w:rsidRPr="00CF79F5">
              <w:rPr>
                <w:b/>
                <w:bCs/>
                <w:sz w:val="18"/>
                <w:szCs w:val="18"/>
              </w:rPr>
              <w:t>еек</w:t>
            </w:r>
            <w:r w:rsidR="00283CE0" w:rsidRPr="00CF79F5">
              <w:rPr>
                <w:b/>
                <w:bCs/>
                <w:sz w:val="18"/>
                <w:szCs w:val="18"/>
              </w:rPr>
              <w:t>)</w:t>
            </w:r>
            <w:r w:rsidR="00283CE0">
              <w:rPr>
                <w:b/>
                <w:bCs/>
                <w:sz w:val="18"/>
                <w:szCs w:val="18"/>
              </w:rPr>
              <w:t xml:space="preserve">                                                                                                                                                                                                                                      </w:t>
            </w:r>
          </w:p>
        </w:tc>
      </w:tr>
      <w:tr w:rsidR="00283CE0" w:rsidRPr="00700B1D" w:rsidTr="00283CE0">
        <w:trPr>
          <w:trHeight w:val="361"/>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12</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sz w:val="18"/>
                <w:szCs w:val="18"/>
              </w:rPr>
            </w:pPr>
            <w:r w:rsidRPr="00700B1D">
              <w:rPr>
                <w:bCs/>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Источник финансирования</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A01E5E" w:rsidRDefault="002D7171" w:rsidP="00283CE0">
            <w:pPr>
              <w:suppressAutoHyphens/>
              <w:rPr>
                <w:bCs/>
                <w:sz w:val="18"/>
                <w:szCs w:val="18"/>
              </w:rPr>
            </w:pPr>
            <w:r>
              <w:rPr>
                <w:bCs/>
                <w:sz w:val="18"/>
                <w:szCs w:val="18"/>
              </w:rPr>
              <w:t>средства автономного учреждения</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13</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sz w:val="18"/>
                <w:szCs w:val="18"/>
              </w:rPr>
            </w:pPr>
            <w:r w:rsidRPr="00700B1D">
              <w:rPr>
                <w:sz w:val="18"/>
                <w:szCs w:val="18"/>
              </w:rPr>
              <w:t>Часть 8</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 xml:space="preserve">Обоснование начальной (максимальной) цены договора </w:t>
            </w:r>
          </w:p>
        </w:tc>
        <w:tc>
          <w:tcPr>
            <w:tcW w:w="5554" w:type="dxa"/>
            <w:tcBorders>
              <w:top w:val="single" w:sz="4" w:space="0" w:color="auto"/>
              <w:left w:val="single" w:sz="4" w:space="0" w:color="auto"/>
              <w:bottom w:val="single" w:sz="4" w:space="0" w:color="auto"/>
              <w:right w:val="single" w:sz="4" w:space="0" w:color="auto"/>
            </w:tcBorders>
          </w:tcPr>
          <w:p w:rsidR="00283CE0" w:rsidRDefault="00283CE0" w:rsidP="00283CE0">
            <w:pPr>
              <w:jc w:val="both"/>
              <w:rPr>
                <w:bCs/>
                <w:sz w:val="18"/>
                <w:szCs w:val="18"/>
              </w:rPr>
            </w:pPr>
            <w:r>
              <w:rPr>
                <w:bCs/>
                <w:sz w:val="18"/>
                <w:szCs w:val="18"/>
              </w:rPr>
              <w:t>Начальная (максимальная) цена договора (цена лота) определяется и обосновывается Заказчиком посредством применения метода сопоставимых рыночных цен (анализа рынка).</w:t>
            </w:r>
          </w:p>
          <w:p w:rsidR="00283CE0" w:rsidRPr="00700B1D" w:rsidRDefault="00283CE0" w:rsidP="00283CE0">
            <w:pPr>
              <w:jc w:val="both"/>
              <w:rPr>
                <w:sz w:val="18"/>
                <w:szCs w:val="18"/>
              </w:rPr>
            </w:pPr>
            <w:r>
              <w:rPr>
                <w:bCs/>
                <w:sz w:val="18"/>
                <w:szCs w:val="18"/>
              </w:rPr>
              <w:t>Начальная (максимальная) цена договора</w:t>
            </w:r>
            <w:r>
              <w:rPr>
                <w:sz w:val="18"/>
                <w:szCs w:val="18"/>
              </w:rPr>
              <w:t xml:space="preserve"> включает в себя все риски Поставщика и все расходы, необходимые для поставки товара, указанные в Техническом задании, все налоги, сборы и другие </w:t>
            </w:r>
            <w:r>
              <w:rPr>
                <w:sz w:val="18"/>
                <w:szCs w:val="18"/>
              </w:rPr>
              <w:lastRenderedPageBreak/>
              <w:t>обязательные платежи, в соответствии с действующим законодательством Российской Федерации.</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lastRenderedPageBreak/>
              <w:t>14</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9</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Информация о валюте</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B3185">
            <w:pPr>
              <w:pStyle w:val="15"/>
              <w:widowControl/>
              <w:ind w:firstLine="0"/>
              <w:jc w:val="both"/>
              <w:rPr>
                <w:sz w:val="18"/>
                <w:szCs w:val="18"/>
              </w:rPr>
            </w:pPr>
            <w:r w:rsidRPr="00700B1D">
              <w:rPr>
                <w:sz w:val="18"/>
                <w:szCs w:val="18"/>
              </w:rPr>
              <w:t>Официальной денежной единицей для формирования цены и расчётов по договору является рубль Российской Федерации.</w:t>
            </w:r>
          </w:p>
        </w:tc>
      </w:tr>
      <w:tr w:rsidR="00283CE0" w:rsidRPr="00700B1D" w:rsidTr="00283CE0">
        <w:trPr>
          <w:trHeight w:val="278"/>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15</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10</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pStyle w:val="27"/>
              <w:keepLines w:val="0"/>
              <w:widowControl/>
              <w:tabs>
                <w:tab w:val="clear" w:pos="1836"/>
              </w:tabs>
              <w:spacing w:after="0"/>
              <w:ind w:left="0" w:firstLine="0"/>
              <w:jc w:val="left"/>
              <w:rPr>
                <w:b w:val="0"/>
                <w:iCs/>
                <w:sz w:val="18"/>
                <w:szCs w:val="18"/>
              </w:rPr>
            </w:pPr>
            <w:r w:rsidRPr="00700B1D">
              <w:rPr>
                <w:b w:val="0"/>
                <w:iCs/>
                <w:sz w:val="18"/>
                <w:szCs w:val="1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D64C44">
            <w:pPr>
              <w:pStyle w:val="15"/>
              <w:widowControl/>
              <w:ind w:firstLine="0"/>
              <w:jc w:val="both"/>
              <w:rPr>
                <w:sz w:val="18"/>
                <w:szCs w:val="18"/>
              </w:rPr>
            </w:pPr>
            <w:r w:rsidRPr="00700B1D">
              <w:rPr>
                <w:sz w:val="18"/>
                <w:szCs w:val="18"/>
              </w:rPr>
              <w:t xml:space="preserve">Валютой для оплаты по заключенному договору является рубль Российской Федерации, порядок </w:t>
            </w:r>
            <w:r w:rsidRPr="00700B1D">
              <w:rPr>
                <w:iCs/>
                <w:sz w:val="18"/>
                <w:szCs w:val="18"/>
              </w:rPr>
              <w:t>применения официального курса иностранной валюты к рублю Российской Федерации</w:t>
            </w:r>
            <w:r w:rsidRPr="00700B1D">
              <w:rPr>
                <w:sz w:val="18"/>
                <w:szCs w:val="18"/>
              </w:rPr>
              <w:t xml:space="preserve"> не устанавливается.</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16</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Default="00283CE0" w:rsidP="00283CE0">
            <w:pPr>
              <w:rPr>
                <w:sz w:val="18"/>
                <w:szCs w:val="18"/>
              </w:rPr>
            </w:pPr>
            <w:r>
              <w:rPr>
                <w:sz w:val="18"/>
                <w:szCs w:val="18"/>
              </w:rPr>
              <w:t>Форма, сроки и порядок оплаты работ, услуг</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CF5B43">
            <w:pPr>
              <w:widowControl w:val="0"/>
              <w:jc w:val="both"/>
              <w:rPr>
                <w:sz w:val="18"/>
                <w:szCs w:val="18"/>
              </w:rPr>
            </w:pPr>
            <w:r w:rsidRPr="00700B1D">
              <w:rPr>
                <w:color w:val="000000"/>
                <w:sz w:val="18"/>
                <w:szCs w:val="18"/>
              </w:rPr>
              <w:t xml:space="preserve">В безналичной форме, по </w:t>
            </w:r>
            <w:r w:rsidR="00CF5B43">
              <w:rPr>
                <w:color w:val="000000"/>
                <w:sz w:val="18"/>
                <w:szCs w:val="18"/>
              </w:rPr>
              <w:t>фактическому объему</w:t>
            </w:r>
            <w:r w:rsidRPr="00700B1D">
              <w:rPr>
                <w:color w:val="000000"/>
                <w:sz w:val="18"/>
                <w:szCs w:val="18"/>
              </w:rPr>
              <w:t xml:space="preserve"> </w:t>
            </w:r>
            <w:r w:rsidR="00D64C44">
              <w:rPr>
                <w:color w:val="000000"/>
                <w:sz w:val="18"/>
                <w:szCs w:val="18"/>
              </w:rPr>
              <w:t>оказанных услуг</w:t>
            </w:r>
            <w:r>
              <w:rPr>
                <w:color w:val="000000"/>
                <w:sz w:val="18"/>
                <w:szCs w:val="18"/>
              </w:rPr>
              <w:t xml:space="preserve">, </w:t>
            </w:r>
            <w:r w:rsidRPr="00700B1D">
              <w:rPr>
                <w:color w:val="000000"/>
                <w:sz w:val="18"/>
                <w:szCs w:val="18"/>
              </w:rPr>
              <w:t xml:space="preserve">в течение </w:t>
            </w:r>
            <w:r>
              <w:rPr>
                <w:color w:val="000000"/>
                <w:sz w:val="18"/>
                <w:szCs w:val="18"/>
              </w:rPr>
              <w:t>7</w:t>
            </w:r>
            <w:r w:rsidR="00D64C44">
              <w:rPr>
                <w:color w:val="000000"/>
                <w:sz w:val="18"/>
                <w:szCs w:val="18"/>
              </w:rPr>
              <w:t xml:space="preserve"> (семи)</w:t>
            </w:r>
            <w:r>
              <w:rPr>
                <w:color w:val="000000"/>
                <w:sz w:val="18"/>
                <w:szCs w:val="18"/>
              </w:rPr>
              <w:t xml:space="preserve"> рабочих</w:t>
            </w:r>
            <w:r w:rsidRPr="00700B1D">
              <w:rPr>
                <w:color w:val="000000"/>
                <w:sz w:val="18"/>
                <w:szCs w:val="18"/>
              </w:rPr>
              <w:t xml:space="preserve"> дней после</w:t>
            </w:r>
            <w:r>
              <w:rPr>
                <w:color w:val="000000"/>
                <w:sz w:val="18"/>
                <w:szCs w:val="18"/>
              </w:rPr>
              <w:t xml:space="preserve"> подписания </w:t>
            </w:r>
            <w:r w:rsidR="00D64C44">
              <w:rPr>
                <w:color w:val="000000"/>
                <w:sz w:val="18"/>
                <w:szCs w:val="18"/>
              </w:rPr>
              <w:t xml:space="preserve">акта оказанных услуг на основании предоставленного </w:t>
            </w:r>
            <w:r w:rsidRPr="00700B1D">
              <w:rPr>
                <w:color w:val="000000"/>
                <w:sz w:val="18"/>
                <w:szCs w:val="18"/>
              </w:rPr>
              <w:t>счета/счета-фактуры</w:t>
            </w:r>
            <w:r>
              <w:rPr>
                <w:color w:val="000000"/>
                <w:sz w:val="18"/>
                <w:szCs w:val="18"/>
              </w:rPr>
              <w:t xml:space="preserve"> (или универсальн</w:t>
            </w:r>
            <w:r w:rsidR="00D64C44">
              <w:rPr>
                <w:color w:val="000000"/>
                <w:sz w:val="18"/>
                <w:szCs w:val="18"/>
              </w:rPr>
              <w:t>ый</w:t>
            </w:r>
            <w:r>
              <w:rPr>
                <w:color w:val="000000"/>
                <w:sz w:val="18"/>
                <w:szCs w:val="18"/>
              </w:rPr>
              <w:t xml:space="preserve"> передаточн</w:t>
            </w:r>
            <w:r w:rsidR="00D64C44">
              <w:rPr>
                <w:color w:val="000000"/>
                <w:sz w:val="18"/>
                <w:szCs w:val="18"/>
              </w:rPr>
              <w:t>ый документ</w:t>
            </w:r>
            <w:r>
              <w:rPr>
                <w:color w:val="000000"/>
                <w:sz w:val="18"/>
                <w:szCs w:val="18"/>
              </w:rPr>
              <w:t xml:space="preserve">), при условии выполнения </w:t>
            </w:r>
            <w:r w:rsidR="00D64C44">
              <w:rPr>
                <w:color w:val="000000"/>
                <w:sz w:val="18"/>
                <w:szCs w:val="18"/>
              </w:rPr>
              <w:t>Исполнителем</w:t>
            </w:r>
            <w:r>
              <w:rPr>
                <w:color w:val="000000"/>
                <w:sz w:val="18"/>
                <w:szCs w:val="18"/>
              </w:rPr>
              <w:t xml:space="preserve"> всех обязательств по договору</w:t>
            </w:r>
            <w:r w:rsidRPr="00700B1D">
              <w:rPr>
                <w:color w:val="000000"/>
                <w:sz w:val="18"/>
                <w:szCs w:val="18"/>
              </w:rPr>
              <w:t>. Аванс не предусмотрен.</w:t>
            </w:r>
          </w:p>
        </w:tc>
      </w:tr>
      <w:tr w:rsidR="00283CE0" w:rsidRPr="00700B1D" w:rsidTr="00283CE0">
        <w:trPr>
          <w:trHeight w:val="66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17</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11</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Преимущества  субъектам малого и среднего предпринимательства в закупке</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jc w:val="both"/>
              <w:rPr>
                <w:bCs/>
                <w:sz w:val="18"/>
                <w:szCs w:val="18"/>
              </w:rPr>
            </w:pPr>
            <w:r>
              <w:rPr>
                <w:sz w:val="18"/>
                <w:szCs w:val="18"/>
              </w:rPr>
              <w:t>У</w:t>
            </w:r>
            <w:r w:rsidRPr="00700B1D">
              <w:rPr>
                <w:sz w:val="18"/>
                <w:szCs w:val="18"/>
              </w:rPr>
              <w:t>становлено</w:t>
            </w:r>
          </w:p>
        </w:tc>
      </w:tr>
      <w:tr w:rsidR="00283CE0" w:rsidRPr="00700B1D" w:rsidTr="00283CE0">
        <w:trPr>
          <w:trHeight w:val="43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18</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11</w:t>
            </w:r>
          </w:p>
        </w:tc>
        <w:tc>
          <w:tcPr>
            <w:tcW w:w="2880"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keepNext/>
              <w:keepLines/>
              <w:rPr>
                <w:sz w:val="18"/>
                <w:szCs w:val="18"/>
              </w:rPr>
            </w:pPr>
            <w:r w:rsidRPr="00700B1D">
              <w:rPr>
                <w:sz w:val="18"/>
                <w:szCs w:val="18"/>
              </w:rPr>
              <w:t>Общие требования к участникам закупки</w:t>
            </w:r>
          </w:p>
        </w:tc>
        <w:tc>
          <w:tcPr>
            <w:tcW w:w="5554" w:type="dxa"/>
            <w:tcBorders>
              <w:top w:val="single" w:sz="4" w:space="0" w:color="auto"/>
              <w:left w:val="single" w:sz="4" w:space="0" w:color="auto"/>
              <w:bottom w:val="single" w:sz="4" w:space="0" w:color="auto"/>
              <w:right w:val="single" w:sz="4" w:space="0" w:color="auto"/>
            </w:tcBorders>
          </w:tcPr>
          <w:p w:rsidR="00283CE0" w:rsidRPr="00582BD5" w:rsidRDefault="00582BD5" w:rsidP="00283CE0">
            <w:pPr>
              <w:keepNext/>
              <w:keepLines/>
              <w:jc w:val="both"/>
              <w:rPr>
                <w:sz w:val="18"/>
                <w:szCs w:val="18"/>
              </w:rPr>
            </w:pPr>
            <w:r w:rsidRPr="00582BD5">
              <w:rPr>
                <w:b/>
                <w:sz w:val="18"/>
                <w:szCs w:val="18"/>
              </w:rPr>
              <w:t xml:space="preserve">   </w:t>
            </w:r>
            <w:proofErr w:type="gramStart"/>
            <w:r w:rsidRPr="00582BD5">
              <w:rPr>
                <w:sz w:val="18"/>
                <w:szCs w:val="18"/>
              </w:rPr>
              <w:t>Участником закупки может быть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w:t>
            </w:r>
            <w:proofErr w:type="gramEnd"/>
            <w:r w:rsidRPr="00582BD5">
              <w:rPr>
                <w:sz w:val="18"/>
                <w:szCs w:val="18"/>
              </w:rPr>
              <w:t xml:space="preserve">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 получившее аккредитацию на электронной площадке</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19</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11</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Default="00283CE0" w:rsidP="00283CE0">
            <w:pPr>
              <w:rPr>
                <w:sz w:val="18"/>
                <w:szCs w:val="18"/>
              </w:rPr>
            </w:pPr>
            <w:r>
              <w:rPr>
                <w:sz w:val="18"/>
                <w:szCs w:val="18"/>
              </w:rPr>
              <w:t>Требования</w:t>
            </w:r>
          </w:p>
          <w:p w:rsidR="00283CE0" w:rsidRDefault="00283CE0" w:rsidP="00283CE0">
            <w:pPr>
              <w:rPr>
                <w:sz w:val="18"/>
                <w:szCs w:val="18"/>
              </w:rPr>
            </w:pPr>
            <w:r>
              <w:rPr>
                <w:sz w:val="18"/>
                <w:szCs w:val="18"/>
              </w:rPr>
              <w:t>к участникам аукциона</w:t>
            </w:r>
          </w:p>
        </w:tc>
        <w:tc>
          <w:tcPr>
            <w:tcW w:w="5554" w:type="dxa"/>
            <w:tcBorders>
              <w:top w:val="single" w:sz="4" w:space="0" w:color="auto"/>
              <w:left w:val="single" w:sz="4" w:space="0" w:color="auto"/>
              <w:bottom w:val="single" w:sz="4" w:space="0" w:color="auto"/>
              <w:right w:val="single" w:sz="4" w:space="0" w:color="auto"/>
            </w:tcBorders>
          </w:tcPr>
          <w:p w:rsidR="00283CE0" w:rsidRPr="00E1427C" w:rsidRDefault="00283CE0" w:rsidP="00283CE0">
            <w:pPr>
              <w:widowControl w:val="0"/>
              <w:tabs>
                <w:tab w:val="left" w:pos="201"/>
              </w:tabs>
              <w:autoSpaceDE w:val="0"/>
              <w:autoSpaceDN w:val="0"/>
              <w:adjustRightInd w:val="0"/>
              <w:jc w:val="both"/>
              <w:rPr>
                <w:b/>
                <w:sz w:val="18"/>
                <w:szCs w:val="18"/>
              </w:rPr>
            </w:pPr>
            <w:r w:rsidRPr="00E1427C">
              <w:rPr>
                <w:b/>
                <w:sz w:val="18"/>
                <w:szCs w:val="18"/>
              </w:rPr>
              <w:t>Участник процедуры закупки должен соответствовать следующим требованиям:</w:t>
            </w:r>
          </w:p>
          <w:p w:rsidR="00283CE0" w:rsidRPr="00E1427C" w:rsidRDefault="00283CE0" w:rsidP="00283CE0">
            <w:pPr>
              <w:tabs>
                <w:tab w:val="left" w:pos="201"/>
              </w:tabs>
              <w:jc w:val="both"/>
              <w:rPr>
                <w:sz w:val="18"/>
                <w:szCs w:val="18"/>
              </w:rPr>
            </w:pPr>
            <w:r w:rsidRPr="00E1427C">
              <w:rPr>
                <w:sz w:val="18"/>
                <w:szCs w:val="18"/>
              </w:rPr>
              <w:t>Требования, указанные в главе 8 Положения о закупках товаров, работ, услуг для нужд Государственного автономного учреждения  здравоохранения Свердловской области «Городская клиническая больница № 14 город Екатеринбург»:</w:t>
            </w:r>
          </w:p>
          <w:p w:rsidR="0077603C" w:rsidRPr="0077603C" w:rsidRDefault="0077603C" w:rsidP="0077603C">
            <w:pPr>
              <w:ind w:firstLine="201"/>
              <w:jc w:val="both"/>
              <w:rPr>
                <w:sz w:val="18"/>
                <w:szCs w:val="18"/>
              </w:rPr>
            </w:pPr>
            <w:r w:rsidRPr="0077603C">
              <w:rPr>
                <w:sz w:val="18"/>
                <w:szCs w:val="18"/>
              </w:rPr>
              <w:t xml:space="preserve">1) соответствие участников закупки требованиям, установленным </w:t>
            </w:r>
            <w:r w:rsidRPr="0077603C">
              <w:rPr>
                <w:sz w:val="18"/>
                <w:szCs w:val="1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7603C" w:rsidRPr="0077603C" w:rsidRDefault="0077603C" w:rsidP="0077603C">
            <w:pPr>
              <w:ind w:firstLine="201"/>
              <w:jc w:val="both"/>
              <w:rPr>
                <w:sz w:val="18"/>
                <w:szCs w:val="18"/>
              </w:rPr>
            </w:pPr>
            <w:r w:rsidRPr="0077603C">
              <w:rPr>
                <w:sz w:val="18"/>
                <w:szCs w:val="18"/>
              </w:rPr>
              <w:t>2) </w:t>
            </w:r>
            <w:proofErr w:type="spellStart"/>
            <w:r w:rsidRPr="0077603C">
              <w:rPr>
                <w:sz w:val="18"/>
                <w:szCs w:val="18"/>
              </w:rPr>
              <w:t>непроведение</w:t>
            </w:r>
            <w:proofErr w:type="spellEnd"/>
            <w:r w:rsidRPr="0077603C">
              <w:rPr>
                <w:sz w:val="18"/>
                <w:szCs w:val="1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77603C" w:rsidRPr="0077603C" w:rsidRDefault="0077603C" w:rsidP="0077603C">
            <w:pPr>
              <w:ind w:firstLine="201"/>
              <w:jc w:val="both"/>
              <w:rPr>
                <w:sz w:val="18"/>
                <w:szCs w:val="18"/>
              </w:rPr>
            </w:pPr>
            <w:r w:rsidRPr="0077603C">
              <w:rPr>
                <w:sz w:val="18"/>
                <w:szCs w:val="18"/>
              </w:rPr>
              <w:t>3) </w:t>
            </w:r>
            <w:proofErr w:type="spellStart"/>
            <w:r w:rsidRPr="0077603C">
              <w:rPr>
                <w:sz w:val="18"/>
                <w:szCs w:val="18"/>
              </w:rPr>
              <w:t>неприостановление</w:t>
            </w:r>
            <w:proofErr w:type="spellEnd"/>
            <w:r w:rsidRPr="0077603C">
              <w:rPr>
                <w:sz w:val="18"/>
                <w:szCs w:val="18"/>
              </w:rPr>
              <w:t xml:space="preserve"> деятельности участника закупки в порядке, установленном Кодексом Российской Федерации об административных правонарушениях; </w:t>
            </w:r>
          </w:p>
          <w:p w:rsidR="0077603C" w:rsidRPr="0077603C" w:rsidRDefault="0077603C" w:rsidP="0077603C">
            <w:pPr>
              <w:ind w:firstLine="201"/>
              <w:jc w:val="both"/>
              <w:rPr>
                <w:sz w:val="18"/>
                <w:szCs w:val="18"/>
              </w:rPr>
            </w:pPr>
            <w:proofErr w:type="gramStart"/>
            <w:r w:rsidRPr="0077603C">
              <w:rPr>
                <w:sz w:val="18"/>
                <w:szCs w:val="1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7603C">
              <w:rPr>
                <w:sz w:val="18"/>
                <w:szCs w:val="18"/>
              </w:rPr>
              <w:t xml:space="preserve"> обязанности </w:t>
            </w:r>
            <w:proofErr w:type="gramStart"/>
            <w:r w:rsidRPr="0077603C">
              <w:rPr>
                <w:sz w:val="18"/>
                <w:szCs w:val="18"/>
              </w:rPr>
              <w:t>заявителя</w:t>
            </w:r>
            <w:proofErr w:type="gramEnd"/>
            <w:r w:rsidRPr="0077603C">
              <w:rPr>
                <w:sz w:val="18"/>
                <w:szCs w:val="1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603C">
              <w:rPr>
                <w:sz w:val="18"/>
                <w:szCs w:val="18"/>
              </w:rPr>
              <w:t>указанных</w:t>
            </w:r>
            <w:proofErr w:type="gramEnd"/>
            <w:r w:rsidRPr="0077603C">
              <w:rPr>
                <w:sz w:val="18"/>
                <w:szCs w:val="18"/>
              </w:rPr>
              <w:t xml:space="preserve"> недоимки, задолженности и решение по данному заявлению на дату рассмотрения заявки на участие в закупке не принято; </w:t>
            </w:r>
          </w:p>
          <w:p w:rsidR="0077603C" w:rsidRPr="0077603C" w:rsidRDefault="0077603C" w:rsidP="0077603C">
            <w:pPr>
              <w:ind w:firstLine="201"/>
              <w:jc w:val="both"/>
              <w:rPr>
                <w:sz w:val="18"/>
                <w:szCs w:val="18"/>
              </w:rPr>
            </w:pPr>
            <w:proofErr w:type="gramStart"/>
            <w:r w:rsidRPr="0077603C">
              <w:rPr>
                <w:sz w:val="18"/>
                <w:szCs w:val="18"/>
              </w:rPr>
              <w:t xml:space="preserve">5) отсутствие у участника закупки - физического лица, зарегистрированного в качестве индивидуального предпринимателя, </w:t>
            </w:r>
            <w:r w:rsidRPr="0077603C">
              <w:rPr>
                <w:sz w:val="18"/>
                <w:szCs w:val="18"/>
              </w:rPr>
              <w:lastRenderedPageBreak/>
              <w:t>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77603C">
              <w:rPr>
                <w:sz w:val="18"/>
                <w:szCs w:val="18"/>
                <w:vertAlign w:val="superscript"/>
              </w:rPr>
              <w:t>1</w:t>
            </w:r>
            <w:r w:rsidRPr="0077603C">
              <w:rPr>
                <w:sz w:val="18"/>
                <w:szCs w:val="18"/>
              </w:rPr>
              <w:t xml:space="preserve"> Уголовного кодекса Российской Федерации, а также неприменение в отношении указанных</w:t>
            </w:r>
            <w:proofErr w:type="gramEnd"/>
            <w:r w:rsidRPr="0077603C">
              <w:rPr>
                <w:sz w:val="18"/>
                <w:szCs w:val="18"/>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77603C" w:rsidRPr="0077603C" w:rsidRDefault="0077603C" w:rsidP="0077603C">
            <w:pPr>
              <w:ind w:firstLine="201"/>
              <w:jc w:val="both"/>
              <w:rPr>
                <w:sz w:val="18"/>
                <w:szCs w:val="18"/>
              </w:rPr>
            </w:pPr>
            <w:r w:rsidRPr="0077603C">
              <w:rPr>
                <w:sz w:val="18"/>
                <w:szCs w:val="18"/>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77603C">
              <w:rPr>
                <w:sz w:val="18"/>
                <w:szCs w:val="18"/>
                <w:vertAlign w:val="superscript"/>
              </w:rPr>
              <w:t xml:space="preserve">28 </w:t>
            </w:r>
            <w:r w:rsidRPr="0077603C">
              <w:rPr>
                <w:sz w:val="18"/>
                <w:szCs w:val="18"/>
              </w:rPr>
              <w:t xml:space="preserve">Кодекса Российской Федерации об административных правонарушениях; </w:t>
            </w:r>
          </w:p>
          <w:p w:rsidR="0077603C" w:rsidRPr="0077603C" w:rsidRDefault="0077603C" w:rsidP="0077603C">
            <w:pPr>
              <w:ind w:firstLine="201"/>
              <w:jc w:val="both"/>
              <w:rPr>
                <w:sz w:val="18"/>
                <w:szCs w:val="18"/>
              </w:rPr>
            </w:pPr>
            <w:r w:rsidRPr="0077603C">
              <w:rPr>
                <w:sz w:val="18"/>
                <w:szCs w:val="18"/>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w:t>
            </w:r>
            <w:proofErr w:type="gramStart"/>
            <w:r w:rsidRPr="0077603C">
              <w:rPr>
                <w:sz w:val="18"/>
                <w:szCs w:val="18"/>
              </w:rPr>
              <w:t>и(</w:t>
            </w:r>
            <w:proofErr w:type="gramEnd"/>
            <w:r w:rsidRPr="0077603C">
              <w:rPr>
                <w:sz w:val="18"/>
                <w:szCs w:val="18"/>
              </w:rPr>
              <w:t xml:space="preserve">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w:t>
            </w:r>
            <w:proofErr w:type="gramStart"/>
            <w:r w:rsidRPr="0077603C">
              <w:rPr>
                <w:sz w:val="18"/>
                <w:szCs w:val="18"/>
              </w:rPr>
              <w:t>реестрах</w:t>
            </w:r>
            <w:proofErr w:type="gramEnd"/>
            <w:r w:rsidRPr="0077603C">
              <w:rPr>
                <w:sz w:val="18"/>
                <w:szCs w:val="18"/>
              </w:rPr>
              <w:t xml:space="preserve">,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77603C" w:rsidRPr="0077603C" w:rsidRDefault="0077603C" w:rsidP="0077603C">
            <w:pPr>
              <w:ind w:firstLine="201"/>
              <w:jc w:val="both"/>
              <w:rPr>
                <w:sz w:val="18"/>
                <w:szCs w:val="18"/>
              </w:rPr>
            </w:pPr>
            <w:r w:rsidRPr="0077603C">
              <w:rPr>
                <w:sz w:val="18"/>
                <w:szCs w:val="18"/>
              </w:rPr>
              <w:t xml:space="preserve">8) обладание участником закупки исключительными правами на результаты интеллектуальной деятельности, если в связи </w:t>
            </w:r>
            <w:r w:rsidRPr="0077603C">
              <w:rPr>
                <w:color w:val="000000"/>
                <w:sz w:val="18"/>
                <w:szCs w:val="18"/>
              </w:rPr>
              <w:t xml:space="preserve">с исполнением договора заказчик приобретает права на такие результаты; </w:t>
            </w:r>
          </w:p>
          <w:p w:rsidR="0077603C" w:rsidRPr="0077603C" w:rsidRDefault="0077603C" w:rsidP="0077603C">
            <w:pPr>
              <w:ind w:firstLine="201"/>
              <w:jc w:val="both"/>
              <w:rPr>
                <w:color w:val="000000"/>
                <w:sz w:val="18"/>
                <w:szCs w:val="18"/>
              </w:rPr>
            </w:pPr>
            <w:r w:rsidRPr="0077603C">
              <w:rPr>
                <w:color w:val="000000"/>
                <w:sz w:val="18"/>
                <w:szCs w:val="18"/>
              </w:rPr>
              <w:t>9) обладание участником закупки правами использования результата интеллектуальной деятельности в случае и</w:t>
            </w:r>
            <w:r>
              <w:rPr>
                <w:color w:val="000000"/>
                <w:sz w:val="18"/>
                <w:szCs w:val="18"/>
              </w:rPr>
              <w:t xml:space="preserve">спользования такого результата </w:t>
            </w:r>
            <w:r w:rsidRPr="0077603C">
              <w:rPr>
                <w:color w:val="000000"/>
                <w:sz w:val="18"/>
                <w:szCs w:val="18"/>
              </w:rPr>
              <w:t>при исполнении договора;</w:t>
            </w:r>
          </w:p>
          <w:p w:rsidR="0077603C" w:rsidRPr="0077603C" w:rsidRDefault="0077603C" w:rsidP="0077603C">
            <w:pPr>
              <w:ind w:firstLine="201"/>
              <w:jc w:val="both"/>
              <w:rPr>
                <w:sz w:val="18"/>
                <w:szCs w:val="18"/>
              </w:rPr>
            </w:pPr>
            <w:r w:rsidRPr="0077603C">
              <w:rPr>
                <w:color w:val="000000"/>
                <w:sz w:val="18"/>
                <w:szCs w:val="18"/>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w:t>
            </w:r>
            <w:proofErr w:type="gramStart"/>
            <w:r w:rsidRPr="0077603C">
              <w:rPr>
                <w:color w:val="000000"/>
                <w:sz w:val="18"/>
                <w:szCs w:val="18"/>
              </w:rPr>
              <w:t>извещением</w:t>
            </w:r>
            <w:proofErr w:type="gramEnd"/>
            <w:r w:rsidRPr="0077603C">
              <w:rPr>
                <w:color w:val="000000"/>
                <w:sz w:val="18"/>
                <w:szCs w:val="18"/>
              </w:rPr>
              <w:t xml:space="preserve">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77603C" w:rsidRPr="0077603C" w:rsidRDefault="0077603C" w:rsidP="0077603C">
            <w:pPr>
              <w:ind w:firstLine="201"/>
              <w:jc w:val="both"/>
              <w:rPr>
                <w:sz w:val="18"/>
                <w:szCs w:val="18"/>
              </w:rPr>
            </w:pPr>
            <w:proofErr w:type="gramStart"/>
            <w:r w:rsidRPr="0077603C">
              <w:rPr>
                <w:color w:val="000000"/>
                <w:sz w:val="18"/>
                <w:szCs w:val="18"/>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77603C">
              <w:rPr>
                <w:sz w:val="18"/>
                <w:szCs w:val="18"/>
              </w:rPr>
              <w:t>хозяйственного общества, руководителем учреждения или унитарного предприятия либо</w:t>
            </w:r>
            <w:proofErr w:type="gramEnd"/>
            <w:r w:rsidRPr="0077603C">
              <w:rPr>
                <w:sz w:val="18"/>
                <w:szCs w:val="18"/>
              </w:rPr>
              <w:t xml:space="preserve"> </w:t>
            </w:r>
            <w:proofErr w:type="gramStart"/>
            <w:r w:rsidRPr="0077603C">
              <w:rPr>
                <w:sz w:val="18"/>
                <w:szCs w:val="18"/>
              </w:rPr>
              <w:t>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603C">
              <w:rPr>
                <w:sz w:val="18"/>
                <w:szCs w:val="18"/>
              </w:rPr>
              <w:t>неполнородными</w:t>
            </w:r>
            <w:proofErr w:type="spellEnd"/>
            <w:r w:rsidRPr="0077603C">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7603C">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7603C" w:rsidRPr="0077603C" w:rsidRDefault="0077603C" w:rsidP="0077603C">
            <w:pPr>
              <w:ind w:firstLine="201"/>
              <w:jc w:val="both"/>
              <w:rPr>
                <w:sz w:val="18"/>
                <w:szCs w:val="18"/>
              </w:rPr>
            </w:pPr>
            <w:r w:rsidRPr="0077603C">
              <w:rPr>
                <w:sz w:val="18"/>
                <w:szCs w:val="18"/>
              </w:rPr>
              <w:t xml:space="preserve">12) отсутствие у участника закупки ограничений для участия в закупках, установленных законодательством </w:t>
            </w:r>
            <w:r w:rsidRPr="0077603C">
              <w:rPr>
                <w:color w:val="000000"/>
                <w:sz w:val="18"/>
                <w:szCs w:val="18"/>
              </w:rPr>
              <w:t>Российской Федерации</w:t>
            </w:r>
            <w:r w:rsidRPr="0077603C">
              <w:rPr>
                <w:sz w:val="18"/>
                <w:szCs w:val="18"/>
              </w:rPr>
              <w:t>.</w:t>
            </w:r>
          </w:p>
          <w:p w:rsidR="00283CE0" w:rsidRPr="0077603C" w:rsidRDefault="0077603C" w:rsidP="0077603C">
            <w:pPr>
              <w:ind w:firstLine="201"/>
              <w:jc w:val="both"/>
            </w:pPr>
            <w:r w:rsidRPr="0077603C">
              <w:rPr>
                <w:sz w:val="18"/>
                <w:szCs w:val="18"/>
              </w:rPr>
              <w:t xml:space="preserve">13)  участник закупки не является иностранным агентом в </w:t>
            </w:r>
            <w:r w:rsidRPr="0077603C">
              <w:rPr>
                <w:sz w:val="18"/>
                <w:szCs w:val="18"/>
              </w:rPr>
              <w:lastRenderedPageBreak/>
              <w:t>соответствии с Федеральным законом № 255-ФЗ.</w:t>
            </w:r>
          </w:p>
        </w:tc>
      </w:tr>
      <w:tr w:rsidR="00283CE0" w:rsidRPr="00700B1D" w:rsidTr="00283CE0">
        <w:trPr>
          <w:trHeight w:val="17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lastRenderedPageBreak/>
              <w:t>20</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12</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Default="00283CE0" w:rsidP="00283CE0">
            <w:pPr>
              <w:rPr>
                <w:sz w:val="18"/>
                <w:szCs w:val="18"/>
              </w:rPr>
            </w:pPr>
            <w:r>
              <w:rPr>
                <w:sz w:val="18"/>
                <w:szCs w:val="18"/>
              </w:rPr>
              <w:t>Требования к содержанию, составу заявки на участие в аукционе</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pStyle w:val="ConsPlusNormal"/>
              <w:ind w:firstLine="0"/>
              <w:jc w:val="both"/>
              <w:rPr>
                <w:rFonts w:ascii="Times New Roman" w:hAnsi="Times New Roman" w:cs="Times New Roman"/>
                <w:sz w:val="18"/>
                <w:szCs w:val="18"/>
              </w:rPr>
            </w:pPr>
            <w:r w:rsidRPr="00700B1D">
              <w:rPr>
                <w:rFonts w:ascii="Times New Roman" w:hAnsi="Times New Roman" w:cs="Times New Roman"/>
                <w:b/>
                <w:sz w:val="18"/>
                <w:szCs w:val="18"/>
              </w:rPr>
              <w:t>Заявка на участие в аукционе должна содержать:</w:t>
            </w:r>
          </w:p>
          <w:p w:rsidR="00283CE0" w:rsidRPr="00700B1D" w:rsidRDefault="00283CE0" w:rsidP="00283CE0">
            <w:pPr>
              <w:tabs>
                <w:tab w:val="left" w:pos="720"/>
              </w:tabs>
              <w:autoSpaceDE w:val="0"/>
              <w:jc w:val="both"/>
              <w:rPr>
                <w:b/>
                <w:bCs/>
                <w:sz w:val="18"/>
                <w:szCs w:val="18"/>
              </w:rPr>
            </w:pPr>
            <w:r w:rsidRPr="00700B1D">
              <w:rPr>
                <w:sz w:val="18"/>
                <w:szCs w:val="18"/>
              </w:rPr>
              <w:t>Заявка на участие в аукционе состоит из двух частей.</w:t>
            </w:r>
          </w:p>
          <w:p w:rsidR="00CF5B43" w:rsidRDefault="00CF5B43" w:rsidP="00CF5B43">
            <w:pPr>
              <w:pStyle w:val="af9"/>
              <w:spacing w:before="0" w:beforeAutospacing="0" w:after="0" w:afterAutospacing="0"/>
              <w:jc w:val="both"/>
              <w:rPr>
                <w:sz w:val="18"/>
                <w:szCs w:val="18"/>
              </w:rPr>
            </w:pPr>
            <w:r>
              <w:rPr>
                <w:b/>
                <w:bCs/>
                <w:sz w:val="18"/>
                <w:szCs w:val="18"/>
              </w:rPr>
              <w:t>Первая часть заявки</w:t>
            </w:r>
            <w:r>
              <w:rPr>
                <w:sz w:val="18"/>
                <w:szCs w:val="18"/>
              </w:rPr>
              <w:t xml:space="preserve"> на участие в аукционе должна содержать информацию:</w:t>
            </w:r>
          </w:p>
          <w:p w:rsidR="00CF5B43" w:rsidRDefault="00CF5B43" w:rsidP="00CF5B43">
            <w:pPr>
              <w:pStyle w:val="af9"/>
              <w:spacing w:before="0" w:beforeAutospacing="0" w:after="0" w:afterAutospacing="0"/>
              <w:jc w:val="both"/>
              <w:rPr>
                <w:color w:val="000000"/>
                <w:sz w:val="18"/>
                <w:szCs w:val="18"/>
              </w:rPr>
            </w:pPr>
            <w:r>
              <w:rPr>
                <w:sz w:val="18"/>
                <w:szCs w:val="18"/>
              </w:rPr>
              <w:t xml:space="preserve">- </w:t>
            </w:r>
            <w:r>
              <w:rPr>
                <w:color w:val="000000"/>
                <w:sz w:val="18"/>
                <w:szCs w:val="18"/>
              </w:rPr>
              <w:t>согласие участника электронного аукциона на выполнение работы, оказание услуги на условиях, предусмотренных документацией об электронном аукционе.</w:t>
            </w:r>
          </w:p>
          <w:p w:rsidR="00CF5B43" w:rsidRDefault="00CF5B43" w:rsidP="00CF5B43">
            <w:pPr>
              <w:pStyle w:val="afffffa"/>
              <w:widowControl w:val="0"/>
              <w:tabs>
                <w:tab w:val="left" w:pos="305"/>
              </w:tabs>
              <w:ind w:left="0"/>
              <w:jc w:val="both"/>
              <w:rPr>
                <w:bCs/>
                <w:i/>
                <w:sz w:val="18"/>
                <w:szCs w:val="18"/>
              </w:rPr>
            </w:pPr>
            <w:r>
              <w:rPr>
                <w:bCs/>
                <w:sz w:val="18"/>
                <w:szCs w:val="18"/>
              </w:rPr>
              <w:t xml:space="preserve">   </w:t>
            </w:r>
            <w:r>
              <w:rPr>
                <w:bCs/>
                <w:i/>
                <w:sz w:val="18"/>
                <w:szCs w:val="18"/>
              </w:rPr>
              <w:t xml:space="preserve">Не допускается указание в первой части заявки на участие в аукционе сведений об Участнике аукциона, а также сведений о предлагаемой таким Участником закупки цене товара. </w:t>
            </w:r>
            <w:proofErr w:type="gramStart"/>
            <w:r>
              <w:rPr>
                <w:bCs/>
                <w:i/>
                <w:sz w:val="18"/>
                <w:szCs w:val="18"/>
              </w:rPr>
              <w:t>В случае содержания в первой части заявки на участие в аукционе сведений об Участнике</w:t>
            </w:r>
            <w:proofErr w:type="gramEnd"/>
            <w:r>
              <w:rPr>
                <w:bCs/>
                <w:i/>
                <w:sz w:val="18"/>
                <w:szCs w:val="18"/>
              </w:rPr>
              <w:t xml:space="preserve"> такого аукциона и (или) о цене товара данная заявка подлежит отклонению.</w:t>
            </w:r>
          </w:p>
          <w:p w:rsidR="00283CE0" w:rsidRPr="00E1427C" w:rsidRDefault="00283CE0" w:rsidP="00283CE0">
            <w:pPr>
              <w:autoSpaceDE w:val="0"/>
              <w:autoSpaceDN w:val="0"/>
              <w:adjustRightInd w:val="0"/>
              <w:jc w:val="both"/>
              <w:rPr>
                <w:sz w:val="18"/>
                <w:szCs w:val="18"/>
              </w:rPr>
            </w:pPr>
            <w:r w:rsidRPr="00E1427C">
              <w:rPr>
                <w:b/>
                <w:bCs/>
                <w:sz w:val="18"/>
                <w:szCs w:val="18"/>
              </w:rPr>
              <w:t>Вторая часть заявки</w:t>
            </w:r>
            <w:r w:rsidRPr="00E1427C">
              <w:rPr>
                <w:sz w:val="18"/>
                <w:szCs w:val="18"/>
              </w:rPr>
              <w:t xml:space="preserve"> на участие в электронном аукционе должна содержать следующие документы и сведения:</w:t>
            </w:r>
          </w:p>
          <w:p w:rsidR="00283CE0" w:rsidRPr="00E1427C" w:rsidRDefault="00283CE0" w:rsidP="00283CE0">
            <w:pPr>
              <w:jc w:val="both"/>
              <w:rPr>
                <w:sz w:val="18"/>
                <w:szCs w:val="18"/>
              </w:rPr>
            </w:pPr>
            <w:proofErr w:type="gramStart"/>
            <w:r w:rsidRPr="00E1427C">
              <w:rPr>
                <w:sz w:val="18"/>
                <w:szCs w:val="18"/>
              </w:rP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roofErr w:type="gramEnd"/>
          </w:p>
          <w:p w:rsidR="00283CE0" w:rsidRPr="00E1427C" w:rsidRDefault="00283CE0" w:rsidP="00283CE0">
            <w:pPr>
              <w:jc w:val="both"/>
              <w:rPr>
                <w:sz w:val="18"/>
                <w:szCs w:val="18"/>
              </w:rPr>
            </w:pPr>
            <w:proofErr w:type="gramStart"/>
            <w:r w:rsidRPr="00E1427C">
              <w:rPr>
                <w:sz w:val="18"/>
                <w:szCs w:val="18"/>
              </w:rP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извещения 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w:t>
            </w:r>
            <w:proofErr w:type="gramEnd"/>
            <w:r w:rsidRPr="00E1427C">
              <w:rPr>
                <w:sz w:val="18"/>
                <w:szCs w:val="18"/>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283CE0" w:rsidRPr="00E1427C" w:rsidRDefault="00283CE0" w:rsidP="00283CE0">
            <w:pPr>
              <w:jc w:val="both"/>
              <w:rPr>
                <w:sz w:val="18"/>
                <w:szCs w:val="18"/>
              </w:rPr>
            </w:pPr>
            <w:r w:rsidRPr="00E1427C">
              <w:rPr>
                <w:sz w:val="18"/>
                <w:szCs w:val="18"/>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283CE0" w:rsidRPr="00E1427C" w:rsidRDefault="00283CE0" w:rsidP="00283CE0">
            <w:pPr>
              <w:jc w:val="both"/>
              <w:rPr>
                <w:sz w:val="18"/>
                <w:szCs w:val="18"/>
              </w:rPr>
            </w:pPr>
            <w:r w:rsidRPr="00E1427C">
              <w:rPr>
                <w:sz w:val="18"/>
                <w:szCs w:val="18"/>
              </w:rPr>
              <w:t>4) копии учредительных документов участника закупки (для юридических лиц);</w:t>
            </w:r>
          </w:p>
          <w:p w:rsidR="00283CE0" w:rsidRPr="00E1427C" w:rsidRDefault="00283CE0" w:rsidP="00283CE0">
            <w:pPr>
              <w:jc w:val="both"/>
              <w:rPr>
                <w:sz w:val="18"/>
                <w:szCs w:val="18"/>
              </w:rPr>
            </w:pPr>
            <w:proofErr w:type="gramStart"/>
            <w:r w:rsidRPr="00E1427C">
              <w:rPr>
                <w:sz w:val="18"/>
                <w:szCs w:val="18"/>
              </w:rP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w:t>
            </w:r>
            <w:proofErr w:type="gramEnd"/>
            <w:r w:rsidRPr="00E1427C">
              <w:rPr>
                <w:sz w:val="18"/>
                <w:szCs w:val="18"/>
              </w:rPr>
              <w:t>, обеспечения исполнения договора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E1427C">
              <w:rPr>
                <w:sz w:val="18"/>
                <w:szCs w:val="18"/>
              </w:rPr>
              <w:t>дств в к</w:t>
            </w:r>
            <w:proofErr w:type="gramEnd"/>
            <w:r w:rsidRPr="00E1427C">
              <w:rPr>
                <w:sz w:val="18"/>
                <w:szCs w:val="18"/>
              </w:rPr>
              <w:t>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283CE0" w:rsidRPr="00E1427C" w:rsidRDefault="00283CE0" w:rsidP="00283CE0">
            <w:pPr>
              <w:jc w:val="both"/>
              <w:rPr>
                <w:sz w:val="18"/>
                <w:szCs w:val="18"/>
              </w:rPr>
            </w:pPr>
            <w:r w:rsidRPr="00E1427C">
              <w:rPr>
                <w:sz w:val="18"/>
                <w:szCs w:val="18"/>
              </w:rPr>
              <w:t xml:space="preserve">6) </w:t>
            </w:r>
            <w:r w:rsidRPr="003943D3">
              <w:rPr>
                <w:sz w:val="18"/>
                <w:szCs w:val="18"/>
              </w:rPr>
              <w:t>декларацию о соответствии участника закупки единым требованиям, установленным подпунктами 2-8 пункта 73 Положения о закупках:</w:t>
            </w:r>
          </w:p>
          <w:p w:rsidR="00283CE0" w:rsidRPr="00E1427C" w:rsidRDefault="00283CE0" w:rsidP="00283CE0">
            <w:pPr>
              <w:jc w:val="both"/>
              <w:rPr>
                <w:sz w:val="18"/>
                <w:szCs w:val="18"/>
              </w:rPr>
            </w:pPr>
            <w:r w:rsidRPr="00E1427C">
              <w:rPr>
                <w:sz w:val="18"/>
                <w:szCs w:val="18"/>
              </w:rPr>
              <w:t xml:space="preserve">- </w:t>
            </w:r>
            <w:proofErr w:type="spellStart"/>
            <w:r w:rsidRPr="00E1427C">
              <w:rPr>
                <w:sz w:val="18"/>
                <w:szCs w:val="18"/>
              </w:rPr>
              <w:t>непроведение</w:t>
            </w:r>
            <w:proofErr w:type="spellEnd"/>
            <w:r w:rsidRPr="00E1427C">
              <w:rPr>
                <w:sz w:val="18"/>
                <w:szCs w:val="18"/>
              </w:rPr>
              <w:t xml:space="preserve"> ликвидации участника закупки – юридического лица </w:t>
            </w:r>
            <w:r w:rsidRPr="00E1427C">
              <w:rPr>
                <w:sz w:val="18"/>
                <w:szCs w:val="18"/>
              </w:rPr>
              <w:lastRenderedPageBreak/>
              <w:t>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283CE0" w:rsidRPr="00E1427C" w:rsidRDefault="00283CE0" w:rsidP="00283CE0">
            <w:pPr>
              <w:jc w:val="both"/>
              <w:rPr>
                <w:sz w:val="18"/>
                <w:szCs w:val="18"/>
              </w:rPr>
            </w:pPr>
            <w:r w:rsidRPr="00E1427C">
              <w:rPr>
                <w:sz w:val="18"/>
                <w:szCs w:val="18"/>
              </w:rPr>
              <w:t xml:space="preserve">- </w:t>
            </w:r>
            <w:proofErr w:type="spellStart"/>
            <w:r w:rsidRPr="00E1427C">
              <w:rPr>
                <w:sz w:val="18"/>
                <w:szCs w:val="18"/>
              </w:rPr>
              <w:t>неприостановление</w:t>
            </w:r>
            <w:proofErr w:type="spellEnd"/>
            <w:r w:rsidRPr="00E1427C">
              <w:rPr>
                <w:sz w:val="18"/>
                <w:szCs w:val="18"/>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283CE0" w:rsidRPr="00E1427C" w:rsidRDefault="00283CE0" w:rsidP="00283CE0">
            <w:pPr>
              <w:jc w:val="both"/>
              <w:rPr>
                <w:sz w:val="18"/>
                <w:szCs w:val="18"/>
              </w:rPr>
            </w:pPr>
            <w:r w:rsidRPr="00E1427C">
              <w:rPr>
                <w:sz w:val="18"/>
                <w:szCs w:val="18"/>
              </w:rPr>
              <w:t xml:space="preserve">-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rsidR="00283CE0" w:rsidRPr="00E1427C" w:rsidRDefault="00283CE0" w:rsidP="00283CE0">
            <w:pPr>
              <w:jc w:val="both"/>
              <w:rPr>
                <w:sz w:val="18"/>
                <w:szCs w:val="18"/>
              </w:rPr>
            </w:pPr>
            <w:proofErr w:type="gramStart"/>
            <w:r w:rsidRPr="00E1427C">
              <w:rPr>
                <w:sz w:val="18"/>
                <w:szCs w:val="18"/>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1427C">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83CE0" w:rsidRPr="00E1427C" w:rsidRDefault="00283CE0" w:rsidP="00283CE0">
            <w:pPr>
              <w:jc w:val="both"/>
              <w:rPr>
                <w:sz w:val="18"/>
                <w:szCs w:val="18"/>
              </w:rPr>
            </w:pPr>
            <w:r w:rsidRPr="00E1427C">
              <w:rPr>
                <w:sz w:val="18"/>
                <w:szCs w:val="18"/>
              </w:rPr>
              <w:t>-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83CE0" w:rsidRPr="00E1427C" w:rsidRDefault="00283CE0" w:rsidP="00283CE0">
            <w:pPr>
              <w:jc w:val="both"/>
              <w:rPr>
                <w:sz w:val="18"/>
                <w:szCs w:val="18"/>
              </w:rPr>
            </w:pPr>
            <w:proofErr w:type="gramStart"/>
            <w:r w:rsidRPr="00E1427C">
              <w:rPr>
                <w:sz w:val="18"/>
                <w:szCs w:val="18"/>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w:t>
            </w:r>
            <w:proofErr w:type="gramEnd"/>
            <w:r w:rsidRPr="00E1427C">
              <w:rPr>
                <w:sz w:val="18"/>
                <w:szCs w:val="18"/>
              </w:rPr>
              <w:t xml:space="preserve">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1427C">
              <w:rPr>
                <w:sz w:val="18"/>
                <w:szCs w:val="18"/>
              </w:rPr>
              <w:t>неполнородными</w:t>
            </w:r>
            <w:proofErr w:type="spellEnd"/>
            <w:r w:rsidRPr="00E1427C">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283CE0" w:rsidRPr="00E1427C" w:rsidRDefault="00283CE0" w:rsidP="00283CE0">
            <w:pPr>
              <w:jc w:val="both"/>
              <w:rPr>
                <w:sz w:val="18"/>
                <w:szCs w:val="18"/>
              </w:rPr>
            </w:pPr>
            <w:r w:rsidRPr="00E1427C">
              <w:rPr>
                <w:sz w:val="18"/>
                <w:szCs w:val="18"/>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 </w:t>
            </w:r>
          </w:p>
          <w:p w:rsidR="00283CE0" w:rsidRPr="00E11914" w:rsidRDefault="00283CE0" w:rsidP="00283CE0">
            <w:pPr>
              <w:jc w:val="both"/>
              <w:rPr>
                <w:sz w:val="18"/>
                <w:szCs w:val="18"/>
              </w:rPr>
            </w:pPr>
            <w:r w:rsidRPr="00E11914">
              <w:rPr>
                <w:sz w:val="18"/>
                <w:szCs w:val="18"/>
              </w:rPr>
              <w:t xml:space="preserve">- отсутствие у участника закупки ограничений для участия в закупках, установленных законодательством </w:t>
            </w:r>
            <w:r w:rsidRPr="00E11914">
              <w:rPr>
                <w:color w:val="000000"/>
                <w:sz w:val="18"/>
                <w:szCs w:val="18"/>
              </w:rPr>
              <w:t>Российской Федерации;</w:t>
            </w:r>
          </w:p>
          <w:p w:rsidR="00283CE0" w:rsidRPr="00E11914" w:rsidRDefault="00283CE0" w:rsidP="00283CE0">
            <w:pPr>
              <w:jc w:val="both"/>
              <w:rPr>
                <w:sz w:val="18"/>
                <w:szCs w:val="18"/>
              </w:rPr>
            </w:pPr>
            <w:r w:rsidRPr="00E11914">
              <w:rPr>
                <w:sz w:val="18"/>
                <w:szCs w:val="18"/>
              </w:rPr>
              <w:t xml:space="preserve">- </w:t>
            </w:r>
            <w:r w:rsidRPr="00E11914">
              <w:rPr>
                <w:bCs/>
                <w:sz w:val="18"/>
                <w:szCs w:val="18"/>
              </w:rPr>
              <w:t>участник закупки не является иностранным агентом</w:t>
            </w:r>
            <w:r w:rsidRPr="00E11914">
              <w:rPr>
                <w:color w:val="000000"/>
                <w:sz w:val="18"/>
                <w:szCs w:val="18"/>
              </w:rPr>
              <w:t>.</w:t>
            </w:r>
          </w:p>
          <w:p w:rsidR="00283CE0" w:rsidRDefault="00283CE0" w:rsidP="00283CE0">
            <w:pPr>
              <w:widowControl w:val="0"/>
              <w:tabs>
                <w:tab w:val="left" w:pos="357"/>
                <w:tab w:val="left" w:pos="851"/>
                <w:tab w:val="left" w:pos="1212"/>
                <w:tab w:val="left" w:pos="1361"/>
              </w:tabs>
              <w:autoSpaceDE w:val="0"/>
              <w:autoSpaceDN w:val="0"/>
              <w:adjustRightInd w:val="0"/>
              <w:jc w:val="both"/>
              <w:rPr>
                <w:sz w:val="18"/>
                <w:szCs w:val="18"/>
              </w:rPr>
            </w:pPr>
            <w:proofErr w:type="gramStart"/>
            <w:r w:rsidRPr="00E1427C">
              <w:rPr>
                <w:sz w:val="18"/>
                <w:szCs w:val="18"/>
              </w:rPr>
              <w:t xml:space="preserve">7) копии документов, подтверждающих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w:t>
            </w:r>
            <w:r w:rsidRPr="00E1427C">
              <w:rPr>
                <w:sz w:val="18"/>
                <w:szCs w:val="18"/>
              </w:rPr>
              <w:lastRenderedPageBreak/>
              <w:t xml:space="preserve">аукционной документацией </w:t>
            </w:r>
            <w:r>
              <w:rPr>
                <w:i/>
                <w:sz w:val="18"/>
                <w:szCs w:val="18"/>
              </w:rPr>
              <w:t>(п. 2</w:t>
            </w:r>
            <w:r w:rsidRPr="00E1427C">
              <w:rPr>
                <w:i/>
                <w:sz w:val="18"/>
                <w:szCs w:val="18"/>
              </w:rPr>
              <w:t>2 Информационной карты аукциона)</w:t>
            </w:r>
            <w:r w:rsidRPr="00E1427C">
              <w:rPr>
                <w:sz w:val="18"/>
                <w:szCs w:val="18"/>
              </w:rPr>
              <w:t>.</w:t>
            </w:r>
            <w:proofErr w:type="gramEnd"/>
          </w:p>
          <w:p w:rsidR="00CF5B43" w:rsidRPr="00764A9D" w:rsidRDefault="00CF5B43" w:rsidP="00CF5B43">
            <w:pPr>
              <w:widowControl w:val="0"/>
              <w:tabs>
                <w:tab w:val="left" w:pos="357"/>
                <w:tab w:val="left" w:pos="851"/>
                <w:tab w:val="left" w:pos="1212"/>
                <w:tab w:val="left" w:pos="1361"/>
              </w:tabs>
              <w:autoSpaceDE w:val="0"/>
              <w:autoSpaceDN w:val="0"/>
              <w:adjustRightInd w:val="0"/>
              <w:jc w:val="both"/>
              <w:rPr>
                <w:sz w:val="18"/>
                <w:szCs w:val="18"/>
              </w:rPr>
            </w:pPr>
            <w:r>
              <w:rPr>
                <w:sz w:val="18"/>
                <w:szCs w:val="18"/>
              </w:rPr>
              <w:t xml:space="preserve">8) копию </w:t>
            </w:r>
            <w:r w:rsidRPr="000D44B4">
              <w:rPr>
                <w:sz w:val="18"/>
                <w:szCs w:val="18"/>
              </w:rPr>
              <w:t>действующ</w:t>
            </w:r>
            <w:r>
              <w:rPr>
                <w:sz w:val="18"/>
                <w:szCs w:val="18"/>
              </w:rPr>
              <w:t>ей</w:t>
            </w:r>
            <w:r w:rsidRPr="000D44B4">
              <w:rPr>
                <w:sz w:val="18"/>
                <w:szCs w:val="18"/>
              </w:rPr>
              <w:t xml:space="preserve"> лицензи</w:t>
            </w:r>
            <w:r>
              <w:rPr>
                <w:sz w:val="18"/>
                <w:szCs w:val="18"/>
              </w:rPr>
              <w:t>и</w:t>
            </w:r>
            <w:r w:rsidRPr="000D44B4">
              <w:rPr>
                <w:sz w:val="18"/>
                <w:szCs w:val="18"/>
              </w:rPr>
              <w:t xml:space="preserve"> на осуществление частной охранной деятельности</w:t>
            </w:r>
            <w:r>
              <w:rPr>
                <w:sz w:val="18"/>
                <w:szCs w:val="18"/>
              </w:rPr>
              <w:t xml:space="preserve"> (или выписка из реестра лицензий).</w:t>
            </w:r>
          </w:p>
        </w:tc>
      </w:tr>
      <w:tr w:rsidR="00283CE0" w:rsidRPr="00700B1D" w:rsidTr="00283CE0">
        <w:trPr>
          <w:trHeight w:val="1743"/>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lastRenderedPageBreak/>
              <w:t>21</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rPr>
                <w:sz w:val="18"/>
                <w:szCs w:val="18"/>
              </w:rPr>
            </w:pPr>
            <w:r w:rsidRPr="00700B1D">
              <w:rPr>
                <w:sz w:val="18"/>
                <w:szCs w:val="18"/>
              </w:rPr>
              <w:t>Перечень документов, подтверждающих соответствие  участника размещения  заказа требованиям, установленным в соответствии с законодательством  РФ к лицам, осуществляющим поставки  товаров, выполнение работ, оказание услуг, являющихся предметом аукциона</w:t>
            </w:r>
          </w:p>
        </w:tc>
        <w:tc>
          <w:tcPr>
            <w:tcW w:w="5554" w:type="dxa"/>
            <w:tcBorders>
              <w:top w:val="single" w:sz="4" w:space="0" w:color="auto"/>
              <w:left w:val="single" w:sz="4" w:space="0" w:color="auto"/>
              <w:bottom w:val="single" w:sz="4" w:space="0" w:color="auto"/>
              <w:right w:val="single" w:sz="4" w:space="0" w:color="auto"/>
            </w:tcBorders>
          </w:tcPr>
          <w:p w:rsidR="00283CE0" w:rsidRPr="000D44B4" w:rsidRDefault="00283CE0" w:rsidP="00283CE0">
            <w:pPr>
              <w:suppressAutoHyphens/>
              <w:jc w:val="both"/>
              <w:rPr>
                <w:sz w:val="18"/>
                <w:szCs w:val="18"/>
              </w:rPr>
            </w:pPr>
            <w:r w:rsidRPr="000D44B4">
              <w:rPr>
                <w:sz w:val="18"/>
                <w:szCs w:val="18"/>
              </w:rPr>
              <w:t xml:space="preserve">действующая лицензия на осуществление частной охранной деятельности </w:t>
            </w:r>
          </w:p>
        </w:tc>
      </w:tr>
      <w:tr w:rsidR="00283CE0" w:rsidRPr="00700B1D" w:rsidTr="00283CE0">
        <w:trPr>
          <w:trHeight w:val="522"/>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22</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rPr>
                <w:sz w:val="18"/>
                <w:szCs w:val="18"/>
              </w:rPr>
            </w:pPr>
            <w:r>
              <w:rPr>
                <w:sz w:val="18"/>
                <w:szCs w:val="18"/>
              </w:rPr>
              <w:t xml:space="preserve">Перечень </w:t>
            </w:r>
            <w:r w:rsidRPr="0019077A">
              <w:rPr>
                <w:sz w:val="18"/>
                <w:szCs w:val="18"/>
              </w:rPr>
              <w:t>документов, подтверждающих соответствие товара, работы или услуги требованиям, установленным в соответствии с законодательством Российской Федерации</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suppressAutoHyphens/>
              <w:jc w:val="both"/>
              <w:rPr>
                <w:sz w:val="18"/>
                <w:szCs w:val="18"/>
              </w:rPr>
            </w:pPr>
            <w:r>
              <w:rPr>
                <w:sz w:val="18"/>
                <w:szCs w:val="18"/>
              </w:rPr>
              <w:t>Не установлено</w:t>
            </w:r>
            <w:r w:rsidRPr="001F64FC">
              <w:rPr>
                <w:sz w:val="18"/>
                <w:szCs w:val="18"/>
              </w:rPr>
              <w:t xml:space="preserve"> </w:t>
            </w:r>
          </w:p>
        </w:tc>
      </w:tr>
      <w:tr w:rsidR="00283CE0" w:rsidRPr="00700B1D" w:rsidTr="00283CE0">
        <w:trPr>
          <w:trHeight w:val="1937"/>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23</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3</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rPr>
                <w:sz w:val="18"/>
                <w:szCs w:val="18"/>
              </w:rPr>
            </w:pPr>
            <w:r w:rsidRPr="00700B1D">
              <w:rPr>
                <w:sz w:val="18"/>
                <w:szCs w:val="18"/>
              </w:rPr>
              <w:t>Разъяснение положений документации об аукционе</w:t>
            </w:r>
          </w:p>
        </w:tc>
        <w:tc>
          <w:tcPr>
            <w:tcW w:w="5554" w:type="dxa"/>
            <w:tcBorders>
              <w:top w:val="single" w:sz="4" w:space="0" w:color="auto"/>
              <w:left w:val="single" w:sz="4" w:space="0" w:color="auto"/>
              <w:bottom w:val="single" w:sz="4" w:space="0" w:color="auto"/>
              <w:right w:val="single" w:sz="4" w:space="0" w:color="auto"/>
            </w:tcBorders>
          </w:tcPr>
          <w:p w:rsidR="00283CE0" w:rsidRDefault="00283CE0" w:rsidP="00283CE0">
            <w:pPr>
              <w:suppressAutoHyphens/>
              <w:jc w:val="both"/>
              <w:rPr>
                <w:sz w:val="18"/>
                <w:szCs w:val="18"/>
              </w:rPr>
            </w:pPr>
            <w:r w:rsidRPr="00700B1D">
              <w:rPr>
                <w:sz w:val="18"/>
                <w:szCs w:val="18"/>
              </w:rPr>
              <w:t xml:space="preserve">Порядок предоставления участникам аукциона разъяснений положений документации указан в разделе </w:t>
            </w:r>
            <w:r w:rsidRPr="00700B1D">
              <w:rPr>
                <w:sz w:val="18"/>
                <w:szCs w:val="18"/>
                <w:lang w:val="en-US"/>
              </w:rPr>
              <w:t>I</w:t>
            </w:r>
            <w:r w:rsidRPr="00700B1D">
              <w:rPr>
                <w:sz w:val="18"/>
                <w:szCs w:val="18"/>
              </w:rPr>
              <w:t xml:space="preserve"> </w:t>
            </w:r>
            <w:r w:rsidRPr="00700B1D">
              <w:rPr>
                <w:i/>
                <w:sz w:val="18"/>
                <w:szCs w:val="18"/>
                <w:u w:val="single"/>
              </w:rPr>
              <w:t>Общие условия проведения аукциона</w:t>
            </w:r>
            <w:r w:rsidRPr="00700B1D">
              <w:rPr>
                <w:sz w:val="18"/>
                <w:szCs w:val="18"/>
              </w:rPr>
              <w:t xml:space="preserve"> настоящей документации об аукционе.</w:t>
            </w:r>
          </w:p>
          <w:p w:rsidR="00283CE0" w:rsidRPr="00805BF7" w:rsidRDefault="00283CE0" w:rsidP="00283CE0">
            <w:pPr>
              <w:tabs>
                <w:tab w:val="left" w:pos="709"/>
                <w:tab w:val="left" w:pos="1985"/>
              </w:tabs>
              <w:jc w:val="both"/>
              <w:rPr>
                <w:sz w:val="18"/>
                <w:szCs w:val="18"/>
              </w:rPr>
            </w:pPr>
            <w:r w:rsidRPr="00031576">
              <w:rPr>
                <w:sz w:val="18"/>
                <w:szCs w:val="18"/>
              </w:rPr>
              <w:t xml:space="preserve">Участник вправе подать запрос о даче разъяснений положений документации об аукционе с момента размещения извещения в единой информационной системе </w:t>
            </w:r>
            <w:r w:rsidRPr="00805BF7">
              <w:rPr>
                <w:sz w:val="18"/>
                <w:szCs w:val="18"/>
              </w:rPr>
              <w:t xml:space="preserve">до </w:t>
            </w:r>
            <w:r w:rsidRPr="009B53E3">
              <w:rPr>
                <w:i/>
                <w:sz w:val="18"/>
                <w:szCs w:val="18"/>
              </w:rPr>
              <w:t>«</w:t>
            </w:r>
            <w:r w:rsidR="00BC4192">
              <w:rPr>
                <w:i/>
                <w:sz w:val="18"/>
                <w:szCs w:val="18"/>
              </w:rPr>
              <w:t>2</w:t>
            </w:r>
            <w:r w:rsidR="00D916E4">
              <w:rPr>
                <w:i/>
                <w:sz w:val="18"/>
                <w:szCs w:val="18"/>
              </w:rPr>
              <w:t>5</w:t>
            </w:r>
            <w:r w:rsidRPr="009B53E3">
              <w:rPr>
                <w:i/>
                <w:sz w:val="18"/>
                <w:szCs w:val="18"/>
              </w:rPr>
              <w:t xml:space="preserve">» </w:t>
            </w:r>
            <w:r w:rsidR="00753788">
              <w:rPr>
                <w:i/>
                <w:sz w:val="18"/>
                <w:szCs w:val="18"/>
              </w:rPr>
              <w:t xml:space="preserve">марта </w:t>
            </w:r>
            <w:r w:rsidRPr="009B53E3">
              <w:rPr>
                <w:i/>
                <w:sz w:val="18"/>
                <w:szCs w:val="18"/>
              </w:rPr>
              <w:t>20</w:t>
            </w:r>
            <w:r>
              <w:rPr>
                <w:i/>
                <w:sz w:val="18"/>
                <w:szCs w:val="18"/>
              </w:rPr>
              <w:t>2</w:t>
            </w:r>
            <w:r w:rsidR="00D916E4">
              <w:rPr>
                <w:i/>
                <w:sz w:val="18"/>
                <w:szCs w:val="18"/>
              </w:rPr>
              <w:t>6</w:t>
            </w:r>
            <w:r w:rsidRPr="009B53E3">
              <w:rPr>
                <w:i/>
                <w:sz w:val="18"/>
                <w:szCs w:val="18"/>
              </w:rPr>
              <w:t>г.</w:t>
            </w:r>
            <w:r w:rsidRPr="00805BF7">
              <w:rPr>
                <w:sz w:val="18"/>
                <w:szCs w:val="18"/>
              </w:rPr>
              <w:t xml:space="preserve"> включительно. </w:t>
            </w:r>
          </w:p>
          <w:p w:rsidR="00283CE0" w:rsidRPr="00700B1D" w:rsidRDefault="00283CE0" w:rsidP="00D916E4">
            <w:pPr>
              <w:suppressAutoHyphens/>
              <w:jc w:val="both"/>
              <w:rPr>
                <w:sz w:val="18"/>
                <w:szCs w:val="18"/>
              </w:rPr>
            </w:pPr>
            <w:r w:rsidRPr="00805BF7">
              <w:rPr>
                <w:sz w:val="18"/>
                <w:szCs w:val="18"/>
              </w:rPr>
              <w:t xml:space="preserve">Заказчик обязан дать разъяснения положений документации об электронном аукционе с момента размещения извещения в единой информационной системе до </w:t>
            </w:r>
            <w:r w:rsidRPr="009B53E3">
              <w:rPr>
                <w:i/>
                <w:sz w:val="18"/>
                <w:szCs w:val="18"/>
              </w:rPr>
              <w:t>«</w:t>
            </w:r>
            <w:r w:rsidR="00BC4192">
              <w:rPr>
                <w:i/>
                <w:sz w:val="18"/>
                <w:szCs w:val="18"/>
              </w:rPr>
              <w:t>2</w:t>
            </w:r>
            <w:r w:rsidR="00D916E4">
              <w:rPr>
                <w:i/>
                <w:sz w:val="18"/>
                <w:szCs w:val="18"/>
              </w:rPr>
              <w:t>6</w:t>
            </w:r>
            <w:r w:rsidRPr="009B53E3">
              <w:rPr>
                <w:i/>
                <w:sz w:val="18"/>
                <w:szCs w:val="18"/>
              </w:rPr>
              <w:t>»</w:t>
            </w:r>
            <w:r w:rsidR="00CF5B43">
              <w:rPr>
                <w:i/>
                <w:sz w:val="18"/>
                <w:szCs w:val="18"/>
              </w:rPr>
              <w:t xml:space="preserve"> </w:t>
            </w:r>
            <w:r w:rsidR="00753788">
              <w:rPr>
                <w:i/>
                <w:sz w:val="18"/>
                <w:szCs w:val="18"/>
              </w:rPr>
              <w:t>марта</w:t>
            </w:r>
            <w:r w:rsidRPr="009B53E3">
              <w:rPr>
                <w:i/>
                <w:sz w:val="18"/>
                <w:szCs w:val="18"/>
              </w:rPr>
              <w:t xml:space="preserve"> 20</w:t>
            </w:r>
            <w:r>
              <w:rPr>
                <w:i/>
                <w:sz w:val="18"/>
                <w:szCs w:val="18"/>
              </w:rPr>
              <w:t>2</w:t>
            </w:r>
            <w:r w:rsidR="00D916E4">
              <w:rPr>
                <w:i/>
                <w:sz w:val="18"/>
                <w:szCs w:val="18"/>
              </w:rPr>
              <w:t>6</w:t>
            </w:r>
            <w:r w:rsidRPr="009B53E3">
              <w:rPr>
                <w:i/>
                <w:sz w:val="18"/>
                <w:szCs w:val="18"/>
              </w:rPr>
              <w:t>г.</w:t>
            </w:r>
            <w:r w:rsidRPr="00805BF7">
              <w:rPr>
                <w:sz w:val="18"/>
                <w:szCs w:val="18"/>
              </w:rPr>
              <w:t xml:space="preserve"> </w:t>
            </w:r>
            <w:r w:rsidR="00BC4192">
              <w:rPr>
                <w:i/>
                <w:sz w:val="18"/>
                <w:szCs w:val="18"/>
              </w:rPr>
              <w:t>до окончания подачи заявок</w:t>
            </w:r>
            <w:r w:rsidRPr="00EB7A4C">
              <w:rPr>
                <w:i/>
                <w:sz w:val="18"/>
                <w:szCs w:val="18"/>
              </w:rPr>
              <w:t>.</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24</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12</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Порядок подачи заявок участниками закупки</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keepLines/>
              <w:widowControl w:val="0"/>
              <w:autoSpaceDE w:val="0"/>
              <w:autoSpaceDN w:val="0"/>
              <w:adjustRightInd w:val="0"/>
              <w:jc w:val="both"/>
              <w:rPr>
                <w:sz w:val="18"/>
                <w:szCs w:val="18"/>
              </w:rPr>
            </w:pPr>
            <w:r w:rsidRPr="00700B1D">
              <w:rPr>
                <w:sz w:val="18"/>
                <w:szCs w:val="18"/>
              </w:rPr>
              <w:t xml:space="preserve">Участник закупки  подает заявку на участие в аукционе, в порядке, предусмотренном в разделе </w:t>
            </w:r>
            <w:r w:rsidRPr="00700B1D">
              <w:rPr>
                <w:sz w:val="18"/>
                <w:szCs w:val="18"/>
                <w:lang w:val="en-US"/>
              </w:rPr>
              <w:t>I</w:t>
            </w:r>
            <w:r w:rsidRPr="00700B1D">
              <w:rPr>
                <w:sz w:val="18"/>
                <w:szCs w:val="18"/>
              </w:rPr>
              <w:t xml:space="preserve"> </w:t>
            </w:r>
            <w:r w:rsidRPr="00700B1D">
              <w:rPr>
                <w:i/>
                <w:sz w:val="18"/>
                <w:szCs w:val="18"/>
                <w:u w:val="single"/>
              </w:rPr>
              <w:t>Общие условия проведения аукциона</w:t>
            </w:r>
            <w:r w:rsidRPr="00700B1D">
              <w:rPr>
                <w:sz w:val="18"/>
                <w:szCs w:val="18"/>
              </w:rPr>
              <w:t xml:space="preserve"> настоящей документации об аукционе.</w:t>
            </w:r>
          </w:p>
        </w:tc>
      </w:tr>
      <w:tr w:rsidR="00283CE0" w:rsidRPr="00700B1D" w:rsidTr="00BC4192">
        <w:trPr>
          <w:trHeight w:val="358"/>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25</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color w:val="FF0000"/>
                <w:sz w:val="18"/>
                <w:szCs w:val="18"/>
              </w:rPr>
            </w:pPr>
            <w:r w:rsidRPr="00700B1D">
              <w:rPr>
                <w:bCs/>
                <w:sz w:val="18"/>
                <w:szCs w:val="18"/>
              </w:rPr>
              <w:t>Часть 12</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CF5B43">
            <w:pPr>
              <w:rPr>
                <w:sz w:val="18"/>
                <w:szCs w:val="18"/>
              </w:rPr>
            </w:pPr>
            <w:r w:rsidRPr="00700B1D">
              <w:rPr>
                <w:sz w:val="18"/>
                <w:szCs w:val="18"/>
              </w:rPr>
              <w:t>Дата начала срока подачи заявок на участие в аукционе</w:t>
            </w:r>
            <w:r w:rsidR="00DA3116">
              <w:rPr>
                <w:sz w:val="18"/>
                <w:szCs w:val="18"/>
              </w:rPr>
              <w:t xml:space="preserve"> </w:t>
            </w:r>
            <w:r w:rsidR="00DA3116" w:rsidRPr="00766CF0">
              <w:rPr>
                <w:i/>
                <w:sz w:val="18"/>
                <w:szCs w:val="18"/>
              </w:rPr>
              <w:t xml:space="preserve">(время </w:t>
            </w:r>
            <w:r w:rsidR="00CF5B43">
              <w:rPr>
                <w:i/>
                <w:sz w:val="18"/>
                <w:szCs w:val="18"/>
              </w:rPr>
              <w:t>местное</w:t>
            </w:r>
            <w:r w:rsidR="00DA3116" w:rsidRPr="00766CF0">
              <w:rPr>
                <w:i/>
                <w:sz w:val="18"/>
                <w:szCs w:val="18"/>
              </w:rPr>
              <w:t>)</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DA3116" w:rsidRDefault="00283CE0" w:rsidP="00D916E4">
            <w:pPr>
              <w:keepLines/>
              <w:widowControl w:val="0"/>
              <w:autoSpaceDE w:val="0"/>
              <w:autoSpaceDN w:val="0"/>
              <w:adjustRightInd w:val="0"/>
              <w:rPr>
                <w:b/>
                <w:sz w:val="18"/>
                <w:szCs w:val="18"/>
              </w:rPr>
            </w:pPr>
            <w:r w:rsidRPr="00700B1D">
              <w:rPr>
                <w:sz w:val="18"/>
                <w:szCs w:val="18"/>
              </w:rPr>
              <w:t xml:space="preserve"> </w:t>
            </w:r>
            <w:r w:rsidRPr="009B53E3">
              <w:rPr>
                <w:i/>
                <w:sz w:val="18"/>
                <w:szCs w:val="18"/>
              </w:rPr>
              <w:t>«</w:t>
            </w:r>
            <w:r w:rsidR="0094461F">
              <w:rPr>
                <w:i/>
                <w:sz w:val="18"/>
                <w:szCs w:val="18"/>
              </w:rPr>
              <w:t>1</w:t>
            </w:r>
            <w:r w:rsidR="00D916E4">
              <w:rPr>
                <w:i/>
                <w:sz w:val="18"/>
                <w:szCs w:val="18"/>
              </w:rPr>
              <w:t>3</w:t>
            </w:r>
            <w:r w:rsidRPr="009B53E3">
              <w:rPr>
                <w:i/>
                <w:sz w:val="18"/>
                <w:szCs w:val="18"/>
              </w:rPr>
              <w:t xml:space="preserve">» </w:t>
            </w:r>
            <w:r w:rsidR="00753788">
              <w:rPr>
                <w:i/>
                <w:sz w:val="18"/>
                <w:szCs w:val="18"/>
              </w:rPr>
              <w:t>марта</w:t>
            </w:r>
            <w:r w:rsidRPr="009B53E3">
              <w:rPr>
                <w:i/>
                <w:sz w:val="18"/>
                <w:szCs w:val="18"/>
              </w:rPr>
              <w:t xml:space="preserve"> </w:t>
            </w:r>
            <w:r w:rsidRPr="00700B1D">
              <w:rPr>
                <w:i/>
                <w:sz w:val="18"/>
                <w:szCs w:val="18"/>
              </w:rPr>
              <w:t>20</w:t>
            </w:r>
            <w:r>
              <w:rPr>
                <w:i/>
                <w:sz w:val="18"/>
                <w:szCs w:val="18"/>
              </w:rPr>
              <w:t>2</w:t>
            </w:r>
            <w:r w:rsidR="00D916E4">
              <w:rPr>
                <w:i/>
                <w:sz w:val="18"/>
                <w:szCs w:val="18"/>
              </w:rPr>
              <w:t>6</w:t>
            </w:r>
            <w:r>
              <w:rPr>
                <w:i/>
                <w:sz w:val="18"/>
                <w:szCs w:val="18"/>
              </w:rPr>
              <w:t xml:space="preserve"> </w:t>
            </w:r>
            <w:r w:rsidRPr="00700B1D">
              <w:rPr>
                <w:i/>
                <w:sz w:val="18"/>
                <w:szCs w:val="18"/>
              </w:rPr>
              <w:t>года</w:t>
            </w:r>
            <w:r w:rsidR="00DA3116">
              <w:rPr>
                <w:i/>
                <w:sz w:val="18"/>
                <w:szCs w:val="18"/>
              </w:rPr>
              <w:t xml:space="preserve"> </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26</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12</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CF5B43">
            <w:pPr>
              <w:rPr>
                <w:sz w:val="18"/>
                <w:szCs w:val="18"/>
              </w:rPr>
            </w:pPr>
            <w:r w:rsidRPr="00700B1D">
              <w:rPr>
                <w:sz w:val="18"/>
                <w:szCs w:val="18"/>
              </w:rPr>
              <w:t xml:space="preserve">Дата и время окончания срока подачи заявок на участие в аукционе </w:t>
            </w:r>
            <w:r w:rsidRPr="00766CF0">
              <w:rPr>
                <w:i/>
                <w:sz w:val="18"/>
                <w:szCs w:val="18"/>
              </w:rPr>
              <w:t xml:space="preserve">(время </w:t>
            </w:r>
            <w:r w:rsidR="00CF5B43">
              <w:rPr>
                <w:i/>
                <w:sz w:val="18"/>
                <w:szCs w:val="18"/>
              </w:rPr>
              <w:t>местное</w:t>
            </w:r>
            <w:r w:rsidRPr="00766CF0">
              <w:rPr>
                <w:i/>
                <w:sz w:val="18"/>
                <w:szCs w:val="18"/>
              </w:rPr>
              <w:t>)</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keepLines/>
              <w:widowControl w:val="0"/>
              <w:autoSpaceDE w:val="0"/>
              <w:autoSpaceDN w:val="0"/>
              <w:adjustRightInd w:val="0"/>
              <w:rPr>
                <w:sz w:val="18"/>
                <w:szCs w:val="18"/>
              </w:rPr>
            </w:pPr>
          </w:p>
          <w:p w:rsidR="00283CE0" w:rsidRPr="00700B1D" w:rsidRDefault="00283CE0" w:rsidP="00D916E4">
            <w:pPr>
              <w:keepLines/>
              <w:widowControl w:val="0"/>
              <w:autoSpaceDE w:val="0"/>
              <w:autoSpaceDN w:val="0"/>
              <w:adjustRightInd w:val="0"/>
              <w:rPr>
                <w:b/>
                <w:i/>
                <w:sz w:val="18"/>
                <w:szCs w:val="18"/>
              </w:rPr>
            </w:pPr>
            <w:r w:rsidRPr="00700B1D">
              <w:rPr>
                <w:i/>
                <w:sz w:val="18"/>
                <w:szCs w:val="18"/>
              </w:rPr>
              <w:t xml:space="preserve"> </w:t>
            </w:r>
            <w:r w:rsidRPr="009B53E3">
              <w:rPr>
                <w:i/>
                <w:sz w:val="18"/>
                <w:szCs w:val="18"/>
              </w:rPr>
              <w:t>«</w:t>
            </w:r>
            <w:r w:rsidR="00D916E4">
              <w:rPr>
                <w:i/>
                <w:sz w:val="18"/>
                <w:szCs w:val="18"/>
              </w:rPr>
              <w:t>30</w:t>
            </w:r>
            <w:r w:rsidRPr="009B53E3">
              <w:rPr>
                <w:i/>
                <w:sz w:val="18"/>
                <w:szCs w:val="18"/>
              </w:rPr>
              <w:t xml:space="preserve">» </w:t>
            </w:r>
            <w:r w:rsidR="00753788">
              <w:rPr>
                <w:i/>
                <w:sz w:val="18"/>
                <w:szCs w:val="18"/>
              </w:rPr>
              <w:t xml:space="preserve">марта </w:t>
            </w:r>
            <w:r w:rsidRPr="009B53E3">
              <w:rPr>
                <w:i/>
                <w:sz w:val="18"/>
                <w:szCs w:val="18"/>
              </w:rPr>
              <w:t xml:space="preserve"> </w:t>
            </w:r>
            <w:r w:rsidRPr="00700B1D">
              <w:rPr>
                <w:i/>
                <w:sz w:val="18"/>
                <w:szCs w:val="18"/>
              </w:rPr>
              <w:t>20</w:t>
            </w:r>
            <w:r>
              <w:rPr>
                <w:i/>
                <w:sz w:val="18"/>
                <w:szCs w:val="18"/>
              </w:rPr>
              <w:t>2</w:t>
            </w:r>
            <w:r w:rsidR="00D916E4">
              <w:rPr>
                <w:i/>
                <w:sz w:val="18"/>
                <w:szCs w:val="18"/>
              </w:rPr>
              <w:t>6</w:t>
            </w:r>
            <w:r>
              <w:rPr>
                <w:i/>
                <w:sz w:val="18"/>
                <w:szCs w:val="18"/>
              </w:rPr>
              <w:t xml:space="preserve"> </w:t>
            </w:r>
            <w:r w:rsidRPr="00700B1D">
              <w:rPr>
                <w:i/>
                <w:sz w:val="18"/>
                <w:szCs w:val="18"/>
              </w:rPr>
              <w:t>года</w:t>
            </w:r>
            <w:r>
              <w:rPr>
                <w:i/>
                <w:sz w:val="18"/>
                <w:szCs w:val="18"/>
              </w:rPr>
              <w:t xml:space="preserve"> </w:t>
            </w:r>
            <w:r w:rsidR="009A34E1">
              <w:rPr>
                <w:i/>
                <w:sz w:val="18"/>
                <w:szCs w:val="18"/>
              </w:rPr>
              <w:t>09</w:t>
            </w:r>
            <w:r>
              <w:rPr>
                <w:i/>
                <w:sz w:val="18"/>
                <w:szCs w:val="18"/>
              </w:rPr>
              <w:t xml:space="preserve"> </w:t>
            </w:r>
            <w:r w:rsidRPr="00700B1D">
              <w:rPr>
                <w:i/>
                <w:sz w:val="18"/>
                <w:szCs w:val="18"/>
              </w:rPr>
              <w:t>часов 00 минут</w:t>
            </w:r>
          </w:p>
        </w:tc>
      </w:tr>
      <w:tr w:rsidR="00283CE0" w:rsidRPr="00700B1D" w:rsidTr="00283CE0">
        <w:trPr>
          <w:trHeight w:val="563"/>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27</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14</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Порядок изменения и отзыва заявок</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jc w:val="both"/>
              <w:rPr>
                <w:sz w:val="18"/>
                <w:szCs w:val="18"/>
              </w:rPr>
            </w:pPr>
            <w:r w:rsidRPr="00700B1D">
              <w:rPr>
                <w:sz w:val="18"/>
                <w:szCs w:val="18"/>
              </w:rPr>
              <w:t xml:space="preserve">Участник аукциона, подавший заявку на участие в аукционе, вправе отозвать заявку в порядке, предусмотренном в разделе </w:t>
            </w:r>
            <w:r w:rsidRPr="00700B1D">
              <w:rPr>
                <w:sz w:val="18"/>
                <w:szCs w:val="18"/>
                <w:lang w:val="en-US"/>
              </w:rPr>
              <w:t>I</w:t>
            </w:r>
            <w:r w:rsidRPr="00700B1D">
              <w:rPr>
                <w:sz w:val="18"/>
                <w:szCs w:val="18"/>
              </w:rPr>
              <w:t xml:space="preserve"> </w:t>
            </w:r>
            <w:r w:rsidRPr="00700B1D">
              <w:rPr>
                <w:i/>
                <w:sz w:val="18"/>
                <w:szCs w:val="18"/>
                <w:u w:val="single"/>
              </w:rPr>
              <w:t>Общие условия проведения аукциона</w:t>
            </w:r>
            <w:r w:rsidRPr="00700B1D">
              <w:rPr>
                <w:sz w:val="18"/>
                <w:szCs w:val="18"/>
              </w:rPr>
              <w:t xml:space="preserve"> настоящей документации об аукционе.</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28</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15</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DA3116">
            <w:pPr>
              <w:rPr>
                <w:sz w:val="18"/>
                <w:szCs w:val="18"/>
              </w:rPr>
            </w:pPr>
            <w:r w:rsidRPr="00700B1D">
              <w:rPr>
                <w:sz w:val="18"/>
                <w:szCs w:val="18"/>
              </w:rPr>
              <w:t>Дата  рассмотрения заявок на участие в аукционе</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D916E4">
            <w:pPr>
              <w:widowControl w:val="0"/>
              <w:autoSpaceDE w:val="0"/>
              <w:autoSpaceDN w:val="0"/>
              <w:adjustRightInd w:val="0"/>
              <w:rPr>
                <w:b/>
                <w:i/>
                <w:sz w:val="18"/>
                <w:szCs w:val="18"/>
              </w:rPr>
            </w:pPr>
            <w:r w:rsidRPr="00700B1D">
              <w:rPr>
                <w:i/>
                <w:sz w:val="18"/>
                <w:szCs w:val="18"/>
              </w:rPr>
              <w:t xml:space="preserve"> </w:t>
            </w:r>
            <w:r w:rsidRPr="009B53E3">
              <w:rPr>
                <w:i/>
                <w:sz w:val="18"/>
                <w:szCs w:val="18"/>
              </w:rPr>
              <w:t>«</w:t>
            </w:r>
            <w:r w:rsidR="00D916E4">
              <w:rPr>
                <w:i/>
                <w:sz w:val="18"/>
                <w:szCs w:val="18"/>
              </w:rPr>
              <w:t>30</w:t>
            </w:r>
            <w:r w:rsidRPr="009B53E3">
              <w:rPr>
                <w:i/>
                <w:sz w:val="18"/>
                <w:szCs w:val="18"/>
              </w:rPr>
              <w:t xml:space="preserve">» </w:t>
            </w:r>
            <w:r w:rsidR="00753788">
              <w:rPr>
                <w:i/>
                <w:sz w:val="18"/>
                <w:szCs w:val="18"/>
              </w:rPr>
              <w:t>марта</w:t>
            </w:r>
            <w:r w:rsidR="00CF5B43">
              <w:rPr>
                <w:i/>
                <w:sz w:val="18"/>
                <w:szCs w:val="18"/>
              </w:rPr>
              <w:t xml:space="preserve"> </w:t>
            </w:r>
            <w:r w:rsidRPr="00700B1D">
              <w:rPr>
                <w:i/>
                <w:sz w:val="18"/>
                <w:szCs w:val="18"/>
              </w:rPr>
              <w:t>20</w:t>
            </w:r>
            <w:r>
              <w:rPr>
                <w:i/>
                <w:sz w:val="18"/>
                <w:szCs w:val="18"/>
              </w:rPr>
              <w:t>2</w:t>
            </w:r>
            <w:r w:rsidR="00D916E4">
              <w:rPr>
                <w:i/>
                <w:sz w:val="18"/>
                <w:szCs w:val="18"/>
              </w:rPr>
              <w:t>6</w:t>
            </w:r>
            <w:r>
              <w:rPr>
                <w:i/>
                <w:sz w:val="18"/>
                <w:szCs w:val="18"/>
              </w:rPr>
              <w:t xml:space="preserve"> </w:t>
            </w:r>
            <w:r w:rsidRPr="00700B1D">
              <w:rPr>
                <w:i/>
                <w:sz w:val="18"/>
                <w:szCs w:val="18"/>
              </w:rPr>
              <w:t>года</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29</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CF5B43">
            <w:pPr>
              <w:autoSpaceDE w:val="0"/>
              <w:autoSpaceDN w:val="0"/>
              <w:adjustRightInd w:val="0"/>
              <w:rPr>
                <w:sz w:val="18"/>
                <w:szCs w:val="18"/>
              </w:rPr>
            </w:pPr>
            <w:r w:rsidRPr="00700B1D">
              <w:rPr>
                <w:sz w:val="18"/>
                <w:szCs w:val="18"/>
              </w:rPr>
              <w:t xml:space="preserve">Дата и время начала проведения  аукциона </w:t>
            </w:r>
            <w:r w:rsidRPr="00766CF0">
              <w:rPr>
                <w:i/>
                <w:sz w:val="18"/>
                <w:szCs w:val="18"/>
              </w:rPr>
              <w:t xml:space="preserve">(время </w:t>
            </w:r>
            <w:r w:rsidR="00CF5B43">
              <w:rPr>
                <w:i/>
                <w:sz w:val="18"/>
                <w:szCs w:val="18"/>
              </w:rPr>
              <w:t>местное</w:t>
            </w:r>
            <w:r w:rsidRPr="00766CF0">
              <w:rPr>
                <w:i/>
                <w:sz w:val="18"/>
                <w:szCs w:val="18"/>
              </w:rPr>
              <w:t>)</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D916E4">
            <w:pPr>
              <w:widowControl w:val="0"/>
              <w:autoSpaceDE w:val="0"/>
              <w:autoSpaceDN w:val="0"/>
              <w:adjustRightInd w:val="0"/>
              <w:rPr>
                <w:i/>
                <w:sz w:val="18"/>
                <w:szCs w:val="18"/>
              </w:rPr>
            </w:pPr>
            <w:r w:rsidRPr="00700B1D">
              <w:rPr>
                <w:i/>
                <w:sz w:val="18"/>
                <w:szCs w:val="18"/>
              </w:rPr>
              <w:t xml:space="preserve"> </w:t>
            </w:r>
            <w:r w:rsidRPr="009B53E3">
              <w:rPr>
                <w:i/>
                <w:sz w:val="18"/>
                <w:szCs w:val="18"/>
              </w:rPr>
              <w:t>«</w:t>
            </w:r>
            <w:r w:rsidR="00D916E4">
              <w:rPr>
                <w:i/>
                <w:sz w:val="18"/>
                <w:szCs w:val="18"/>
              </w:rPr>
              <w:t>31</w:t>
            </w:r>
            <w:r w:rsidRPr="009B53E3">
              <w:rPr>
                <w:i/>
                <w:sz w:val="18"/>
                <w:szCs w:val="18"/>
              </w:rPr>
              <w:t xml:space="preserve">» </w:t>
            </w:r>
            <w:r w:rsidR="00753788">
              <w:rPr>
                <w:i/>
                <w:sz w:val="18"/>
                <w:szCs w:val="18"/>
              </w:rPr>
              <w:t xml:space="preserve">марта </w:t>
            </w:r>
            <w:r w:rsidRPr="00700B1D">
              <w:rPr>
                <w:i/>
                <w:sz w:val="18"/>
                <w:szCs w:val="18"/>
              </w:rPr>
              <w:t>20</w:t>
            </w:r>
            <w:r>
              <w:rPr>
                <w:i/>
                <w:sz w:val="18"/>
                <w:szCs w:val="18"/>
              </w:rPr>
              <w:t>2</w:t>
            </w:r>
            <w:r w:rsidR="00D916E4">
              <w:rPr>
                <w:i/>
                <w:sz w:val="18"/>
                <w:szCs w:val="18"/>
              </w:rPr>
              <w:t>6</w:t>
            </w:r>
            <w:r>
              <w:rPr>
                <w:i/>
                <w:sz w:val="18"/>
                <w:szCs w:val="18"/>
              </w:rPr>
              <w:t xml:space="preserve"> </w:t>
            </w:r>
            <w:r w:rsidRPr="00700B1D">
              <w:rPr>
                <w:i/>
                <w:sz w:val="18"/>
                <w:szCs w:val="18"/>
              </w:rPr>
              <w:t>года</w:t>
            </w:r>
            <w:r>
              <w:rPr>
                <w:i/>
                <w:sz w:val="18"/>
                <w:szCs w:val="18"/>
              </w:rPr>
              <w:t xml:space="preserve"> </w:t>
            </w:r>
            <w:r w:rsidRPr="00700B1D">
              <w:rPr>
                <w:i/>
                <w:sz w:val="18"/>
                <w:szCs w:val="18"/>
              </w:rPr>
              <w:t>1</w:t>
            </w:r>
            <w:r w:rsidR="00BC4192">
              <w:rPr>
                <w:i/>
                <w:sz w:val="18"/>
                <w:szCs w:val="18"/>
              </w:rPr>
              <w:t>0</w:t>
            </w:r>
            <w:r>
              <w:rPr>
                <w:i/>
                <w:sz w:val="18"/>
                <w:szCs w:val="18"/>
              </w:rPr>
              <w:t xml:space="preserve"> </w:t>
            </w:r>
            <w:r w:rsidRPr="00700B1D">
              <w:rPr>
                <w:i/>
                <w:sz w:val="18"/>
                <w:szCs w:val="18"/>
              </w:rPr>
              <w:t>часов 00 минут</w:t>
            </w:r>
          </w:p>
        </w:tc>
      </w:tr>
      <w:tr w:rsidR="00283CE0" w:rsidRPr="00700B1D" w:rsidTr="00283CE0">
        <w:trPr>
          <w:trHeight w:val="486"/>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30</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autoSpaceDE w:val="0"/>
              <w:autoSpaceDN w:val="0"/>
              <w:adjustRightInd w:val="0"/>
              <w:rPr>
                <w:sz w:val="18"/>
                <w:szCs w:val="18"/>
              </w:rPr>
            </w:pPr>
            <w:r w:rsidRPr="00700B1D">
              <w:rPr>
                <w:sz w:val="18"/>
                <w:szCs w:val="18"/>
              </w:rPr>
              <w:t>Порядок проведения аукциона</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both"/>
              <w:rPr>
                <w:sz w:val="18"/>
                <w:szCs w:val="18"/>
              </w:rPr>
            </w:pPr>
            <w:r w:rsidRPr="00700B1D">
              <w:rPr>
                <w:sz w:val="18"/>
                <w:szCs w:val="18"/>
              </w:rPr>
              <w:t xml:space="preserve">Порядок проведения аукциона указан в разделе I </w:t>
            </w:r>
            <w:r w:rsidRPr="00700B1D">
              <w:rPr>
                <w:i/>
                <w:sz w:val="18"/>
                <w:szCs w:val="18"/>
                <w:u w:val="single"/>
              </w:rPr>
              <w:t>Общие условия проведения аукциона</w:t>
            </w:r>
            <w:r w:rsidRPr="00700B1D">
              <w:rPr>
                <w:sz w:val="18"/>
                <w:szCs w:val="18"/>
              </w:rPr>
              <w:t xml:space="preserve"> настоящей документации об аукционе.</w:t>
            </w:r>
          </w:p>
        </w:tc>
      </w:tr>
      <w:tr w:rsidR="00283CE0" w:rsidRPr="00700B1D" w:rsidTr="00811F44">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31</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16</w:t>
            </w:r>
          </w:p>
        </w:tc>
        <w:tc>
          <w:tcPr>
            <w:tcW w:w="2880"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suppressLineNumbers/>
              <w:suppressAutoHyphens/>
              <w:rPr>
                <w:sz w:val="18"/>
                <w:szCs w:val="18"/>
              </w:rPr>
            </w:pPr>
            <w:r w:rsidRPr="00700B1D">
              <w:rPr>
                <w:sz w:val="18"/>
                <w:szCs w:val="18"/>
              </w:rPr>
              <w:t>Величина понижения начальной цены договора («шаг аукциона»), рублей</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CF79F5" w:rsidRDefault="00283CE0" w:rsidP="00811F44">
            <w:pPr>
              <w:keepNext/>
              <w:rPr>
                <w:sz w:val="18"/>
                <w:szCs w:val="18"/>
              </w:rPr>
            </w:pPr>
            <w:r>
              <w:rPr>
                <w:sz w:val="18"/>
                <w:szCs w:val="18"/>
              </w:rPr>
              <w:t xml:space="preserve">от </w:t>
            </w:r>
            <w:r w:rsidRPr="00EB2BC0">
              <w:rPr>
                <w:sz w:val="18"/>
                <w:szCs w:val="18"/>
              </w:rPr>
              <w:t>0,</w:t>
            </w:r>
            <w:r w:rsidRPr="00CF79F5">
              <w:rPr>
                <w:sz w:val="18"/>
                <w:szCs w:val="18"/>
              </w:rPr>
              <w:t xml:space="preserve">5 % - </w:t>
            </w:r>
            <w:r w:rsidR="00DA4D4F">
              <w:rPr>
                <w:sz w:val="18"/>
                <w:szCs w:val="18"/>
              </w:rPr>
              <w:t>6 274 224,00</w:t>
            </w:r>
            <w:r w:rsidRPr="00CF79F5">
              <w:rPr>
                <w:sz w:val="18"/>
                <w:szCs w:val="18"/>
              </w:rPr>
              <w:t xml:space="preserve"> руб.</w:t>
            </w:r>
          </w:p>
          <w:p w:rsidR="00283CE0" w:rsidRPr="00EF4926" w:rsidRDefault="00283CE0" w:rsidP="00DA4D4F">
            <w:pPr>
              <w:keepNext/>
              <w:rPr>
                <w:sz w:val="18"/>
                <w:szCs w:val="18"/>
              </w:rPr>
            </w:pPr>
            <w:r w:rsidRPr="00CF79F5">
              <w:rPr>
                <w:sz w:val="18"/>
                <w:szCs w:val="18"/>
              </w:rPr>
              <w:t xml:space="preserve">до 5% - </w:t>
            </w:r>
            <w:r w:rsidR="00DA4D4F">
              <w:rPr>
                <w:sz w:val="18"/>
                <w:szCs w:val="18"/>
              </w:rPr>
              <w:t xml:space="preserve">376 453,44 </w:t>
            </w:r>
            <w:r w:rsidRPr="00CF79F5">
              <w:rPr>
                <w:sz w:val="18"/>
                <w:szCs w:val="18"/>
              </w:rPr>
              <w:t xml:space="preserve"> руб. от начальной</w:t>
            </w:r>
            <w:r w:rsidRPr="00EF4926">
              <w:rPr>
                <w:sz w:val="18"/>
                <w:szCs w:val="18"/>
              </w:rPr>
              <w:t xml:space="preserve"> (максимальной) цены договора</w:t>
            </w:r>
          </w:p>
        </w:tc>
      </w:tr>
      <w:tr w:rsidR="00283CE0" w:rsidRPr="00700B1D" w:rsidTr="00283CE0">
        <w:trPr>
          <w:trHeight w:val="301"/>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32</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17</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autoSpaceDE w:val="0"/>
              <w:autoSpaceDN w:val="0"/>
              <w:adjustRightInd w:val="0"/>
              <w:rPr>
                <w:sz w:val="18"/>
                <w:szCs w:val="18"/>
              </w:rPr>
            </w:pPr>
            <w:r>
              <w:rPr>
                <w:sz w:val="18"/>
                <w:szCs w:val="18"/>
              </w:rPr>
              <w:t xml:space="preserve">Дата </w:t>
            </w:r>
            <w:r w:rsidRPr="00700B1D">
              <w:rPr>
                <w:sz w:val="18"/>
                <w:szCs w:val="18"/>
              </w:rPr>
              <w:t xml:space="preserve">подведения итогов аукциона </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EF4926" w:rsidRDefault="00283CE0" w:rsidP="009A34E1">
            <w:pPr>
              <w:widowControl w:val="0"/>
              <w:autoSpaceDE w:val="0"/>
              <w:autoSpaceDN w:val="0"/>
              <w:adjustRightInd w:val="0"/>
              <w:rPr>
                <w:i/>
                <w:sz w:val="18"/>
                <w:szCs w:val="18"/>
              </w:rPr>
            </w:pPr>
            <w:r w:rsidRPr="00EF4926">
              <w:rPr>
                <w:i/>
                <w:sz w:val="18"/>
                <w:szCs w:val="18"/>
              </w:rPr>
              <w:t xml:space="preserve"> </w:t>
            </w:r>
            <w:r w:rsidRPr="009B53E3">
              <w:rPr>
                <w:i/>
                <w:sz w:val="18"/>
                <w:szCs w:val="18"/>
              </w:rPr>
              <w:t>«</w:t>
            </w:r>
            <w:r w:rsidR="00BC4192">
              <w:rPr>
                <w:i/>
                <w:sz w:val="18"/>
                <w:szCs w:val="18"/>
              </w:rPr>
              <w:t>2</w:t>
            </w:r>
            <w:r w:rsidR="009A34E1">
              <w:rPr>
                <w:i/>
                <w:sz w:val="18"/>
                <w:szCs w:val="18"/>
              </w:rPr>
              <w:t>8</w:t>
            </w:r>
            <w:r w:rsidRPr="009B53E3">
              <w:rPr>
                <w:i/>
                <w:sz w:val="18"/>
                <w:szCs w:val="18"/>
              </w:rPr>
              <w:t xml:space="preserve">» </w:t>
            </w:r>
            <w:r w:rsidR="00753788">
              <w:rPr>
                <w:i/>
                <w:sz w:val="18"/>
                <w:szCs w:val="18"/>
              </w:rPr>
              <w:t>марта</w:t>
            </w:r>
            <w:r w:rsidRPr="009B53E3">
              <w:rPr>
                <w:i/>
                <w:sz w:val="18"/>
                <w:szCs w:val="18"/>
              </w:rPr>
              <w:t xml:space="preserve"> </w:t>
            </w:r>
            <w:r w:rsidRPr="00700B1D">
              <w:rPr>
                <w:i/>
                <w:sz w:val="18"/>
                <w:szCs w:val="18"/>
              </w:rPr>
              <w:t>20</w:t>
            </w:r>
            <w:r>
              <w:rPr>
                <w:i/>
                <w:sz w:val="18"/>
                <w:szCs w:val="18"/>
              </w:rPr>
              <w:t>2</w:t>
            </w:r>
            <w:r w:rsidR="00CF5B43">
              <w:rPr>
                <w:i/>
                <w:sz w:val="18"/>
                <w:szCs w:val="18"/>
              </w:rPr>
              <w:t>5</w:t>
            </w:r>
            <w:r>
              <w:rPr>
                <w:i/>
                <w:sz w:val="18"/>
                <w:szCs w:val="18"/>
              </w:rPr>
              <w:t xml:space="preserve"> </w:t>
            </w:r>
            <w:r w:rsidRPr="00EF4926">
              <w:rPr>
                <w:i/>
                <w:sz w:val="18"/>
                <w:szCs w:val="18"/>
              </w:rPr>
              <w:t>года</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33</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Часть13</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Размер обеспечения заявки на участие в аукционе</w:t>
            </w:r>
          </w:p>
        </w:tc>
        <w:tc>
          <w:tcPr>
            <w:tcW w:w="5554" w:type="dxa"/>
            <w:tcBorders>
              <w:top w:val="single" w:sz="4" w:space="0" w:color="auto"/>
              <w:left w:val="single" w:sz="4" w:space="0" w:color="auto"/>
              <w:bottom w:val="single" w:sz="4" w:space="0" w:color="auto"/>
              <w:right w:val="single" w:sz="4" w:space="0" w:color="auto"/>
            </w:tcBorders>
          </w:tcPr>
          <w:p w:rsidR="00283CE0" w:rsidRPr="00EF4926" w:rsidRDefault="00283CE0" w:rsidP="00283CE0">
            <w:pPr>
              <w:tabs>
                <w:tab w:val="num" w:pos="1260"/>
              </w:tabs>
              <w:overflowPunct w:val="0"/>
              <w:autoSpaceDE w:val="0"/>
              <w:autoSpaceDN w:val="0"/>
              <w:adjustRightInd w:val="0"/>
              <w:jc w:val="both"/>
              <w:textAlignment w:val="baseline"/>
              <w:rPr>
                <w:sz w:val="18"/>
                <w:szCs w:val="18"/>
              </w:rPr>
            </w:pPr>
            <w:r w:rsidRPr="00EF4926">
              <w:rPr>
                <w:sz w:val="18"/>
                <w:szCs w:val="18"/>
              </w:rPr>
              <w:t xml:space="preserve">Не установлено  </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34</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20</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Default="00283CE0" w:rsidP="00283CE0">
            <w:pPr>
              <w:rPr>
                <w:sz w:val="18"/>
                <w:szCs w:val="18"/>
              </w:rPr>
            </w:pPr>
            <w:r>
              <w:rPr>
                <w:sz w:val="18"/>
                <w:szCs w:val="18"/>
              </w:rPr>
              <w:t>Размер обеспечения исполнения договора, срок и порядок его предоставления, требования к обеспечению исполнения договора</w:t>
            </w:r>
          </w:p>
        </w:tc>
        <w:tc>
          <w:tcPr>
            <w:tcW w:w="5554" w:type="dxa"/>
            <w:tcBorders>
              <w:top w:val="single" w:sz="4" w:space="0" w:color="auto"/>
              <w:left w:val="single" w:sz="4" w:space="0" w:color="auto"/>
              <w:bottom w:val="single" w:sz="4" w:space="0" w:color="auto"/>
              <w:right w:val="single" w:sz="4" w:space="0" w:color="auto"/>
            </w:tcBorders>
          </w:tcPr>
          <w:p w:rsidR="00283CE0" w:rsidRDefault="00283CE0" w:rsidP="00283CE0">
            <w:pPr>
              <w:jc w:val="both"/>
              <w:rPr>
                <w:b/>
                <w:color w:val="FF00FF"/>
                <w:sz w:val="18"/>
                <w:szCs w:val="18"/>
              </w:rPr>
            </w:pPr>
            <w:r>
              <w:rPr>
                <w:sz w:val="18"/>
                <w:szCs w:val="18"/>
              </w:rPr>
              <w:t xml:space="preserve">Размер обеспечения исполнения договора устанавливается в размере </w:t>
            </w:r>
            <w:r w:rsidR="00D916E4">
              <w:rPr>
                <w:b/>
                <w:sz w:val="18"/>
                <w:szCs w:val="18"/>
              </w:rPr>
              <w:t>3</w:t>
            </w:r>
            <w:r>
              <w:rPr>
                <w:b/>
                <w:sz w:val="18"/>
                <w:szCs w:val="18"/>
              </w:rPr>
              <w:t>%</w:t>
            </w:r>
            <w:r>
              <w:rPr>
                <w:b/>
                <w:color w:val="FF00FF"/>
                <w:sz w:val="18"/>
                <w:szCs w:val="18"/>
              </w:rPr>
              <w:t xml:space="preserve"> </w:t>
            </w:r>
            <w:r>
              <w:rPr>
                <w:sz w:val="18"/>
                <w:szCs w:val="18"/>
              </w:rPr>
              <w:t>начальной цены договора.</w:t>
            </w:r>
          </w:p>
          <w:p w:rsidR="00283CE0" w:rsidRDefault="00283CE0" w:rsidP="00283CE0">
            <w:pPr>
              <w:jc w:val="both"/>
              <w:rPr>
                <w:b/>
                <w:sz w:val="18"/>
                <w:szCs w:val="18"/>
              </w:rPr>
            </w:pPr>
            <w:r>
              <w:rPr>
                <w:b/>
                <w:sz w:val="18"/>
                <w:szCs w:val="18"/>
              </w:rPr>
              <w:t xml:space="preserve">Размер обеспечения исполнения </w:t>
            </w:r>
            <w:r w:rsidRPr="00CF79F5">
              <w:rPr>
                <w:b/>
                <w:sz w:val="18"/>
                <w:szCs w:val="18"/>
              </w:rPr>
              <w:t xml:space="preserve">договора – </w:t>
            </w:r>
            <w:r w:rsidR="00DA4D4F">
              <w:rPr>
                <w:b/>
                <w:sz w:val="18"/>
                <w:szCs w:val="18"/>
              </w:rPr>
              <w:t>376 543</w:t>
            </w:r>
            <w:r w:rsidR="001D1EC0" w:rsidRPr="00CF79F5">
              <w:rPr>
                <w:b/>
                <w:sz w:val="18"/>
                <w:szCs w:val="18"/>
              </w:rPr>
              <w:t xml:space="preserve"> </w:t>
            </w:r>
            <w:r w:rsidRPr="00CF79F5">
              <w:rPr>
                <w:b/>
                <w:sz w:val="18"/>
                <w:szCs w:val="18"/>
              </w:rPr>
              <w:t xml:space="preserve">руб. </w:t>
            </w:r>
            <w:r w:rsidR="00DA4D4F">
              <w:rPr>
                <w:b/>
                <w:sz w:val="18"/>
                <w:szCs w:val="18"/>
              </w:rPr>
              <w:t>44</w:t>
            </w:r>
            <w:r w:rsidR="00CF79F5" w:rsidRPr="00CF79F5">
              <w:rPr>
                <w:b/>
                <w:sz w:val="18"/>
                <w:szCs w:val="18"/>
              </w:rPr>
              <w:t xml:space="preserve"> коп. </w:t>
            </w:r>
            <w:r w:rsidRPr="00CF79F5">
              <w:rPr>
                <w:b/>
                <w:sz w:val="18"/>
                <w:szCs w:val="18"/>
              </w:rPr>
              <w:t>(</w:t>
            </w:r>
            <w:r w:rsidR="00753788">
              <w:rPr>
                <w:b/>
                <w:sz w:val="18"/>
                <w:szCs w:val="18"/>
              </w:rPr>
              <w:t xml:space="preserve">Четыреста </w:t>
            </w:r>
            <w:r w:rsidR="0094461F">
              <w:rPr>
                <w:b/>
                <w:sz w:val="18"/>
                <w:szCs w:val="18"/>
              </w:rPr>
              <w:t>сорок четыре</w:t>
            </w:r>
            <w:r w:rsidR="00CF79F5" w:rsidRPr="00CF79F5">
              <w:rPr>
                <w:b/>
                <w:sz w:val="18"/>
                <w:szCs w:val="18"/>
              </w:rPr>
              <w:t xml:space="preserve"> тысяч</w:t>
            </w:r>
            <w:r w:rsidR="0094461F">
              <w:rPr>
                <w:b/>
                <w:sz w:val="18"/>
                <w:szCs w:val="18"/>
              </w:rPr>
              <w:t>и</w:t>
            </w:r>
            <w:r w:rsidRPr="00CF79F5">
              <w:rPr>
                <w:b/>
                <w:sz w:val="18"/>
                <w:szCs w:val="18"/>
              </w:rPr>
              <w:t xml:space="preserve"> </w:t>
            </w:r>
            <w:r w:rsidR="0094461F">
              <w:rPr>
                <w:b/>
                <w:sz w:val="18"/>
                <w:szCs w:val="18"/>
              </w:rPr>
              <w:t>пятьсот двадцать восемь</w:t>
            </w:r>
            <w:r w:rsidRPr="00CF79F5">
              <w:rPr>
                <w:b/>
                <w:sz w:val="18"/>
                <w:szCs w:val="18"/>
              </w:rPr>
              <w:t xml:space="preserve"> рубл</w:t>
            </w:r>
            <w:r w:rsidR="0094461F">
              <w:rPr>
                <w:b/>
                <w:sz w:val="18"/>
                <w:szCs w:val="18"/>
              </w:rPr>
              <w:t>ей</w:t>
            </w:r>
            <w:r w:rsidRPr="00CF79F5">
              <w:rPr>
                <w:b/>
                <w:sz w:val="18"/>
                <w:szCs w:val="18"/>
              </w:rPr>
              <w:t xml:space="preserve"> </w:t>
            </w:r>
            <w:r w:rsidR="00CF79F5" w:rsidRPr="00CF79F5">
              <w:rPr>
                <w:b/>
                <w:sz w:val="18"/>
                <w:szCs w:val="18"/>
              </w:rPr>
              <w:t>00</w:t>
            </w:r>
            <w:r w:rsidRPr="00CF79F5">
              <w:rPr>
                <w:b/>
                <w:sz w:val="18"/>
                <w:szCs w:val="18"/>
              </w:rPr>
              <w:t xml:space="preserve"> коп</w:t>
            </w:r>
            <w:r w:rsidR="00CF79F5" w:rsidRPr="00CF79F5">
              <w:rPr>
                <w:b/>
                <w:sz w:val="18"/>
                <w:szCs w:val="18"/>
              </w:rPr>
              <w:t>еек</w:t>
            </w:r>
            <w:r>
              <w:rPr>
                <w:b/>
                <w:sz w:val="18"/>
                <w:szCs w:val="18"/>
              </w:rPr>
              <w:t>)</w:t>
            </w:r>
            <w:r w:rsidR="00CF79F5">
              <w:rPr>
                <w:b/>
                <w:sz w:val="18"/>
                <w:szCs w:val="18"/>
              </w:rPr>
              <w:t>.</w:t>
            </w:r>
          </w:p>
          <w:p w:rsidR="00283CE0" w:rsidRPr="00F85553" w:rsidRDefault="00283CE0" w:rsidP="00283CE0">
            <w:pPr>
              <w:tabs>
                <w:tab w:val="left" w:pos="0"/>
              </w:tabs>
              <w:jc w:val="both"/>
              <w:rPr>
                <w:i/>
                <w:sz w:val="18"/>
                <w:szCs w:val="18"/>
              </w:rPr>
            </w:pPr>
            <w:r>
              <w:rPr>
                <w:sz w:val="18"/>
                <w:szCs w:val="18"/>
              </w:rPr>
              <w:t xml:space="preserve"> </w:t>
            </w:r>
            <w:r w:rsidRPr="00F85553">
              <w:rPr>
                <w:sz w:val="18"/>
                <w:szCs w:val="18"/>
              </w:rPr>
              <w:t>Срок и порядок предоставления обеспечения исполнения  договора установлен в соответствии с Положением о закупках товаров, работ, услуг  для нужд  Государственного автономного учреждения  здравоохранения Свердловской области «Городская клиническая больница № 14 город Екатеринбург»</w:t>
            </w:r>
            <w:r w:rsidRPr="00F85553">
              <w:rPr>
                <w:i/>
                <w:sz w:val="18"/>
                <w:szCs w:val="18"/>
              </w:rPr>
              <w:t>.</w:t>
            </w:r>
          </w:p>
          <w:p w:rsidR="00283CE0" w:rsidRPr="00F85553" w:rsidRDefault="00283CE0" w:rsidP="00283CE0">
            <w:pPr>
              <w:tabs>
                <w:tab w:val="left" w:pos="0"/>
              </w:tabs>
              <w:jc w:val="both"/>
              <w:rPr>
                <w:sz w:val="18"/>
                <w:szCs w:val="18"/>
              </w:rPr>
            </w:pPr>
            <w:r w:rsidRPr="00F85553">
              <w:rPr>
                <w:sz w:val="18"/>
                <w:szCs w:val="18"/>
              </w:rPr>
              <w:t xml:space="preserve">    Выбор способа обеспечения исполнения договора осуществляется Участником закупки.</w:t>
            </w:r>
          </w:p>
          <w:p w:rsidR="00283CE0" w:rsidRPr="00F85553" w:rsidRDefault="00283CE0" w:rsidP="00283CE0">
            <w:pPr>
              <w:jc w:val="both"/>
              <w:rPr>
                <w:sz w:val="18"/>
                <w:szCs w:val="18"/>
              </w:rPr>
            </w:pPr>
            <w:r w:rsidRPr="00F85553">
              <w:rPr>
                <w:sz w:val="18"/>
                <w:szCs w:val="18"/>
              </w:rPr>
              <w:t xml:space="preserve">    Срок обеспечения исполнения договора должен составлять срок исполнения обязательств по договору поставщиком плюс тридцать дней.</w:t>
            </w:r>
          </w:p>
          <w:p w:rsidR="00283CE0" w:rsidRPr="00F85553" w:rsidRDefault="00283CE0" w:rsidP="00283CE0">
            <w:pPr>
              <w:jc w:val="both"/>
              <w:rPr>
                <w:sz w:val="18"/>
                <w:szCs w:val="18"/>
              </w:rPr>
            </w:pPr>
            <w:r w:rsidRPr="00F85553">
              <w:rPr>
                <w:sz w:val="18"/>
                <w:szCs w:val="18"/>
              </w:rPr>
              <w:t xml:space="preserve">     Обеспечение исполнения договора оформляется в виде </w:t>
            </w:r>
            <w:r w:rsidRPr="00F85553">
              <w:rPr>
                <w:sz w:val="18"/>
                <w:szCs w:val="18"/>
              </w:rPr>
              <w:lastRenderedPageBreak/>
              <w:t xml:space="preserve">независимой гарантии или путем перечисления денежных средств на счет Заказчика.  </w:t>
            </w:r>
          </w:p>
          <w:p w:rsidR="00283CE0" w:rsidRPr="00F85553" w:rsidRDefault="00283CE0" w:rsidP="00283CE0">
            <w:pPr>
              <w:jc w:val="both"/>
              <w:rPr>
                <w:sz w:val="18"/>
                <w:szCs w:val="18"/>
              </w:rPr>
            </w:pPr>
            <w:r w:rsidRPr="00F85553">
              <w:rPr>
                <w:sz w:val="18"/>
                <w:szCs w:val="18"/>
              </w:rPr>
              <w:t xml:space="preserve">    Возврат обеспечения исполнения договора осуществляется в течение тридцати дней со дня надлежащего исполнения Поставщиком всех обязательств по договору.</w:t>
            </w:r>
          </w:p>
          <w:p w:rsidR="00283CE0" w:rsidRPr="00F85553" w:rsidRDefault="00283CE0" w:rsidP="00283CE0">
            <w:pPr>
              <w:jc w:val="both"/>
              <w:rPr>
                <w:sz w:val="18"/>
                <w:szCs w:val="18"/>
              </w:rPr>
            </w:pPr>
            <w:r w:rsidRPr="00F85553">
              <w:rPr>
                <w:sz w:val="18"/>
                <w:szCs w:val="18"/>
              </w:rPr>
              <w:t xml:space="preserve">     В случае частичного исполнения договора Поставщик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283CE0" w:rsidRDefault="00283CE0" w:rsidP="00283CE0">
            <w:pPr>
              <w:jc w:val="both"/>
              <w:rPr>
                <w:sz w:val="18"/>
                <w:szCs w:val="18"/>
              </w:rPr>
            </w:pPr>
            <w:r w:rsidRPr="00F85553">
              <w:rPr>
                <w:sz w:val="18"/>
                <w:szCs w:val="18"/>
              </w:rPr>
              <w:t xml:space="preserve">      В случае если в документации о закупке установлено </w:t>
            </w:r>
            <w:proofErr w:type="gramStart"/>
            <w:r w:rsidRPr="00F85553">
              <w:rPr>
                <w:sz w:val="18"/>
                <w:szCs w:val="18"/>
              </w:rPr>
              <w:t>требование</w:t>
            </w:r>
            <w:proofErr w:type="gramEnd"/>
            <w:r w:rsidRPr="00F85553">
              <w:rPr>
                <w:sz w:val="18"/>
                <w:szCs w:val="18"/>
              </w:rPr>
              <w:t xml:space="preserve">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Положением о закупках.</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lastRenderedPageBreak/>
              <w:t>35</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11</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D32423" w:rsidRDefault="00283CE0" w:rsidP="00283CE0">
            <w:pPr>
              <w:rPr>
                <w:sz w:val="18"/>
                <w:szCs w:val="18"/>
              </w:rPr>
            </w:pPr>
            <w:r w:rsidRPr="00D32423">
              <w:rPr>
                <w:sz w:val="18"/>
                <w:szCs w:val="18"/>
              </w:rPr>
              <w:t>Реквизиты счета для перечисления денежных сре</w:t>
            </w:r>
            <w:proofErr w:type="gramStart"/>
            <w:r w:rsidRPr="00D32423">
              <w:rPr>
                <w:sz w:val="18"/>
                <w:szCs w:val="18"/>
              </w:rPr>
              <w:t>дств  в к</w:t>
            </w:r>
            <w:proofErr w:type="gramEnd"/>
            <w:r w:rsidRPr="00D32423">
              <w:rPr>
                <w:sz w:val="18"/>
                <w:szCs w:val="18"/>
              </w:rPr>
              <w:t>ачестве обеспечения исполнения договора</w:t>
            </w:r>
          </w:p>
        </w:tc>
        <w:tc>
          <w:tcPr>
            <w:tcW w:w="5554" w:type="dxa"/>
            <w:tcBorders>
              <w:top w:val="single" w:sz="4" w:space="0" w:color="auto"/>
              <w:left w:val="single" w:sz="4" w:space="0" w:color="auto"/>
              <w:bottom w:val="single" w:sz="4" w:space="0" w:color="auto"/>
              <w:right w:val="single" w:sz="4" w:space="0" w:color="auto"/>
            </w:tcBorders>
          </w:tcPr>
          <w:p w:rsidR="00283CE0" w:rsidRPr="00072DCA" w:rsidRDefault="00283CE0" w:rsidP="00283CE0">
            <w:pPr>
              <w:keepLines/>
              <w:widowControl w:val="0"/>
              <w:suppressLineNumbers/>
              <w:jc w:val="both"/>
              <w:rPr>
                <w:sz w:val="18"/>
                <w:szCs w:val="18"/>
              </w:rPr>
            </w:pPr>
            <w:r w:rsidRPr="00072DCA">
              <w:rPr>
                <w:sz w:val="18"/>
                <w:szCs w:val="18"/>
              </w:rPr>
              <w:t xml:space="preserve">Получатель: </w:t>
            </w:r>
            <w:r w:rsidRPr="00072DCA">
              <w:rPr>
                <w:sz w:val="18"/>
                <w:szCs w:val="18"/>
                <w:shd w:val="clear" w:color="auto" w:fill="FFFFFE"/>
              </w:rPr>
              <w:t>Министерство финансов Свердловской области</w:t>
            </w:r>
            <w:r w:rsidRPr="00072DCA">
              <w:rPr>
                <w:sz w:val="18"/>
                <w:szCs w:val="18"/>
              </w:rPr>
              <w:t xml:space="preserve"> (Государственное автономное учреждение здравоохранения Свердловской области  «Городская клиническая больница № 14») л/счет 33013912610;</w:t>
            </w:r>
          </w:p>
          <w:p w:rsidR="00283CE0" w:rsidRPr="00072DCA" w:rsidRDefault="00283CE0" w:rsidP="00283CE0">
            <w:pPr>
              <w:jc w:val="both"/>
              <w:rPr>
                <w:sz w:val="18"/>
                <w:szCs w:val="18"/>
              </w:rPr>
            </w:pPr>
            <w:r w:rsidRPr="00072DCA">
              <w:rPr>
                <w:sz w:val="18"/>
                <w:szCs w:val="18"/>
              </w:rPr>
              <w:t xml:space="preserve">ИНН 6663020620, КПП 668601001    </w:t>
            </w:r>
          </w:p>
          <w:p w:rsidR="00283CE0" w:rsidRPr="00072DCA" w:rsidRDefault="00283CE0" w:rsidP="00283CE0">
            <w:pPr>
              <w:jc w:val="both"/>
              <w:rPr>
                <w:sz w:val="18"/>
                <w:szCs w:val="18"/>
              </w:rPr>
            </w:pPr>
            <w:r w:rsidRPr="00072DCA">
              <w:rPr>
                <w:sz w:val="18"/>
                <w:szCs w:val="18"/>
              </w:rPr>
              <w:t>ОГРН 1036604789759</w:t>
            </w:r>
          </w:p>
          <w:p w:rsidR="00283CE0" w:rsidRPr="00072DCA" w:rsidRDefault="00283CE0" w:rsidP="00283CE0">
            <w:pPr>
              <w:jc w:val="both"/>
              <w:rPr>
                <w:sz w:val="18"/>
                <w:szCs w:val="18"/>
              </w:rPr>
            </w:pPr>
            <w:r w:rsidRPr="00072DCA">
              <w:rPr>
                <w:sz w:val="18"/>
                <w:szCs w:val="18"/>
              </w:rPr>
              <w:t>ОКПО 01944625</w:t>
            </w:r>
          </w:p>
          <w:p w:rsidR="00283CE0" w:rsidRPr="00072DCA" w:rsidRDefault="00283CE0" w:rsidP="00283CE0">
            <w:pPr>
              <w:keepLines/>
              <w:widowControl w:val="0"/>
              <w:suppressLineNumbers/>
              <w:jc w:val="both"/>
              <w:rPr>
                <w:sz w:val="18"/>
                <w:szCs w:val="18"/>
              </w:rPr>
            </w:pPr>
            <w:proofErr w:type="gramStart"/>
            <w:r w:rsidRPr="00072DCA">
              <w:rPr>
                <w:sz w:val="18"/>
                <w:szCs w:val="18"/>
              </w:rPr>
              <w:t>л</w:t>
            </w:r>
            <w:proofErr w:type="gramEnd"/>
            <w:r w:rsidRPr="00072DCA">
              <w:rPr>
                <w:sz w:val="18"/>
                <w:szCs w:val="18"/>
              </w:rPr>
              <w:t>/счет 33013912610</w:t>
            </w:r>
          </w:p>
          <w:p w:rsidR="00283CE0" w:rsidRPr="00072DCA" w:rsidRDefault="00283CE0" w:rsidP="00283CE0">
            <w:pPr>
              <w:jc w:val="both"/>
              <w:rPr>
                <w:sz w:val="18"/>
                <w:szCs w:val="18"/>
              </w:rPr>
            </w:pPr>
            <w:r w:rsidRPr="00072DCA">
              <w:rPr>
                <w:sz w:val="18"/>
                <w:szCs w:val="18"/>
              </w:rPr>
              <w:t xml:space="preserve">Банк получателя: </w:t>
            </w:r>
            <w:r w:rsidR="00D609B9" w:rsidRPr="00D609B9">
              <w:rPr>
                <w:sz w:val="18"/>
                <w:szCs w:val="18"/>
              </w:rPr>
              <w:t>ОКЦ№1 УГУ Банка России</w:t>
            </w:r>
            <w:r w:rsidRPr="00072DCA">
              <w:rPr>
                <w:sz w:val="18"/>
                <w:szCs w:val="18"/>
              </w:rPr>
              <w:t xml:space="preserve"> //УФК по Свердловской области  г. Екатеринбург  </w:t>
            </w:r>
          </w:p>
          <w:p w:rsidR="00283CE0" w:rsidRPr="00072DCA" w:rsidRDefault="00283CE0" w:rsidP="00283CE0">
            <w:pPr>
              <w:jc w:val="both"/>
              <w:rPr>
                <w:sz w:val="18"/>
                <w:szCs w:val="18"/>
              </w:rPr>
            </w:pPr>
            <w:r w:rsidRPr="00072DCA">
              <w:rPr>
                <w:sz w:val="18"/>
                <w:szCs w:val="18"/>
              </w:rPr>
              <w:t>Казначейский счет  03224643650000006200</w:t>
            </w:r>
          </w:p>
          <w:p w:rsidR="00283CE0" w:rsidRPr="00072DCA" w:rsidRDefault="00283CE0" w:rsidP="00283CE0">
            <w:pPr>
              <w:keepLines/>
              <w:widowControl w:val="0"/>
              <w:suppressLineNumbers/>
              <w:rPr>
                <w:sz w:val="18"/>
                <w:szCs w:val="18"/>
              </w:rPr>
            </w:pPr>
            <w:r w:rsidRPr="00072DCA">
              <w:rPr>
                <w:sz w:val="18"/>
                <w:szCs w:val="18"/>
              </w:rPr>
              <w:t>БИК 016577551</w:t>
            </w:r>
          </w:p>
          <w:p w:rsidR="00283CE0" w:rsidRPr="00072DCA" w:rsidRDefault="00283CE0" w:rsidP="00283CE0">
            <w:pPr>
              <w:keepLines/>
              <w:widowControl w:val="0"/>
              <w:suppressLineNumbers/>
              <w:rPr>
                <w:sz w:val="18"/>
                <w:szCs w:val="18"/>
              </w:rPr>
            </w:pPr>
            <w:r w:rsidRPr="00072DCA">
              <w:rPr>
                <w:sz w:val="18"/>
                <w:szCs w:val="18"/>
              </w:rPr>
              <w:t>КБК 00000000000000000510</w:t>
            </w:r>
          </w:p>
          <w:p w:rsidR="00283CE0" w:rsidRPr="00E47AC4" w:rsidRDefault="00283CE0" w:rsidP="00753788">
            <w:pPr>
              <w:keepLines/>
              <w:widowControl w:val="0"/>
              <w:suppressLineNumbers/>
              <w:jc w:val="both"/>
              <w:rPr>
                <w:i/>
                <w:sz w:val="18"/>
                <w:szCs w:val="18"/>
              </w:rPr>
            </w:pPr>
            <w:r w:rsidRPr="00072DCA">
              <w:rPr>
                <w:b/>
                <w:sz w:val="18"/>
                <w:szCs w:val="18"/>
              </w:rPr>
              <w:t>Назначения платежа:</w:t>
            </w:r>
            <w:r w:rsidRPr="00072DCA">
              <w:rPr>
                <w:sz w:val="18"/>
                <w:szCs w:val="18"/>
              </w:rPr>
              <w:t xml:space="preserve"> «Обеспечение исполнения договора на оказание услуг по физической охране </w:t>
            </w:r>
            <w:r>
              <w:rPr>
                <w:sz w:val="18"/>
                <w:szCs w:val="18"/>
              </w:rPr>
              <w:t>объектов, имущества и материальных ценностей ГАУЗ СО «ГКБ №14</w:t>
            </w:r>
            <w:r w:rsidR="00753788">
              <w:rPr>
                <w:sz w:val="18"/>
                <w:szCs w:val="18"/>
              </w:rPr>
              <w:t xml:space="preserve">» </w:t>
            </w:r>
            <w:r w:rsidRPr="00072DCA">
              <w:rPr>
                <w:sz w:val="18"/>
                <w:szCs w:val="18"/>
              </w:rPr>
              <w:t xml:space="preserve">(НДС не облагается), </w:t>
            </w:r>
            <w:proofErr w:type="gramStart"/>
            <w:r w:rsidRPr="00072DCA">
              <w:rPr>
                <w:sz w:val="18"/>
                <w:szCs w:val="18"/>
              </w:rPr>
              <w:t>л</w:t>
            </w:r>
            <w:proofErr w:type="gramEnd"/>
            <w:r w:rsidRPr="00072DCA">
              <w:rPr>
                <w:sz w:val="18"/>
                <w:szCs w:val="18"/>
              </w:rPr>
              <w:t>/с 33013912610</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36</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19</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Срок подписания договора</w:t>
            </w:r>
          </w:p>
        </w:tc>
        <w:tc>
          <w:tcPr>
            <w:tcW w:w="5554" w:type="dxa"/>
            <w:tcBorders>
              <w:top w:val="single" w:sz="4" w:space="0" w:color="auto"/>
              <w:left w:val="single" w:sz="4" w:space="0" w:color="auto"/>
              <w:bottom w:val="single" w:sz="4" w:space="0" w:color="auto"/>
              <w:right w:val="single" w:sz="4" w:space="0" w:color="auto"/>
            </w:tcBorders>
          </w:tcPr>
          <w:p w:rsidR="00283CE0" w:rsidRDefault="00283CE0" w:rsidP="00283CE0">
            <w:pPr>
              <w:pStyle w:val="114"/>
              <w:widowControl w:val="0"/>
              <w:snapToGrid w:val="0"/>
              <w:jc w:val="both"/>
              <w:rPr>
                <w:sz w:val="18"/>
                <w:szCs w:val="18"/>
              </w:rPr>
            </w:pPr>
            <w:r w:rsidRPr="00700B1D">
              <w:rPr>
                <w:sz w:val="18"/>
                <w:szCs w:val="18"/>
              </w:rPr>
              <w:t xml:space="preserve">Срок, в течение которого победитель аукциона или иной участник, с которым заключается договор при уклонении победителя аукциона от заключения договора, должен подписать договор и условия признания победителя аукциона или иного участника аукциона </w:t>
            </w:r>
            <w:proofErr w:type="gramStart"/>
            <w:r w:rsidRPr="00700B1D">
              <w:rPr>
                <w:sz w:val="18"/>
                <w:szCs w:val="18"/>
              </w:rPr>
              <w:t>уклонившимися</w:t>
            </w:r>
            <w:proofErr w:type="gramEnd"/>
            <w:r w:rsidRPr="00700B1D">
              <w:rPr>
                <w:sz w:val="18"/>
                <w:szCs w:val="18"/>
              </w:rPr>
              <w:t xml:space="preserve"> от заключения договора указаны в разделе I </w:t>
            </w:r>
            <w:r w:rsidRPr="00700B1D">
              <w:rPr>
                <w:i/>
                <w:sz w:val="18"/>
                <w:szCs w:val="18"/>
                <w:u w:val="single"/>
              </w:rPr>
              <w:t xml:space="preserve">Общие условия проведения аукциона </w:t>
            </w:r>
            <w:r w:rsidRPr="00700B1D">
              <w:rPr>
                <w:sz w:val="18"/>
                <w:szCs w:val="18"/>
              </w:rPr>
              <w:t>настоящей документации об аукционе.</w:t>
            </w:r>
          </w:p>
          <w:p w:rsidR="00283CE0" w:rsidRPr="00700B1D" w:rsidRDefault="00283CE0" w:rsidP="00283CE0">
            <w:pPr>
              <w:pStyle w:val="114"/>
              <w:widowControl w:val="0"/>
              <w:snapToGrid w:val="0"/>
              <w:jc w:val="both"/>
              <w:rPr>
                <w:sz w:val="18"/>
                <w:szCs w:val="18"/>
              </w:rPr>
            </w:pPr>
            <w:r w:rsidRPr="009B5AFA">
              <w:rPr>
                <w:sz w:val="18"/>
                <w:szCs w:val="18"/>
              </w:rPr>
              <w:t xml:space="preserve">Договор </w:t>
            </w:r>
            <w:r w:rsidRPr="00AB319F">
              <w:rPr>
                <w:sz w:val="18"/>
                <w:szCs w:val="18"/>
              </w:rPr>
              <w:t>заключается не ранее чем через десять дней и не позднее двадцати дней со дня размещения в единой информационной системе и на электронной площадке итогового</w:t>
            </w:r>
            <w:r>
              <w:rPr>
                <w:sz w:val="18"/>
                <w:szCs w:val="18"/>
              </w:rPr>
              <w:t xml:space="preserve"> протокола, составленного по результатам закупки</w:t>
            </w:r>
            <w:r w:rsidRPr="009B5AFA">
              <w:rPr>
                <w:sz w:val="18"/>
                <w:szCs w:val="18"/>
              </w:rPr>
              <w:t>.</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37</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Размер обеспечения гарантии поставщика на товар, срок и порядок его предоставления</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rPr>
                <w:sz w:val="18"/>
                <w:szCs w:val="18"/>
              </w:rPr>
            </w:pPr>
            <w:r>
              <w:rPr>
                <w:sz w:val="18"/>
                <w:szCs w:val="18"/>
              </w:rPr>
              <w:t>Н</w:t>
            </w:r>
            <w:r w:rsidRPr="00700B1D">
              <w:rPr>
                <w:sz w:val="18"/>
                <w:szCs w:val="18"/>
              </w:rPr>
              <w:t>е предусмотрено</w:t>
            </w:r>
          </w:p>
          <w:p w:rsidR="00283CE0" w:rsidRPr="00700B1D" w:rsidRDefault="00283CE0" w:rsidP="00283CE0">
            <w:pPr>
              <w:autoSpaceDE w:val="0"/>
              <w:autoSpaceDN w:val="0"/>
              <w:adjustRightInd w:val="0"/>
              <w:jc w:val="center"/>
              <w:rPr>
                <w:rStyle w:val="FontStyle23"/>
                <w:bCs/>
                <w:sz w:val="18"/>
                <w:szCs w:val="18"/>
              </w:rPr>
            </w:pPr>
          </w:p>
        </w:tc>
      </w:tr>
      <w:tr w:rsidR="00283CE0" w:rsidRPr="00700B1D" w:rsidTr="00283CE0">
        <w:trPr>
          <w:trHeight w:val="1966"/>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38</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p>
        </w:tc>
        <w:tc>
          <w:tcPr>
            <w:tcW w:w="2880"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pStyle w:val="afffffc"/>
              <w:suppressLineNumbers/>
              <w:tabs>
                <w:tab w:val="left" w:pos="709"/>
              </w:tabs>
              <w:suppressAutoHyphens/>
              <w:spacing w:before="0" w:after="0"/>
              <w:jc w:val="left"/>
              <w:rPr>
                <w:b w:val="0"/>
                <w:sz w:val="18"/>
                <w:szCs w:val="18"/>
              </w:rPr>
            </w:pPr>
            <w:r w:rsidRPr="00700B1D">
              <w:rPr>
                <w:b w:val="0"/>
                <w:sz w:val="18"/>
                <w:szCs w:val="18"/>
              </w:rPr>
              <w:t>Уменьшение суммы, подлежащей уплате физическому лицу, на размер налоговых платежей, связанных с оплатой контракта,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tc>
        <w:tc>
          <w:tcPr>
            <w:tcW w:w="5554" w:type="dxa"/>
            <w:tcBorders>
              <w:top w:val="single" w:sz="4" w:space="0" w:color="auto"/>
              <w:left w:val="single" w:sz="4" w:space="0" w:color="auto"/>
              <w:bottom w:val="single" w:sz="4" w:space="0" w:color="auto"/>
              <w:right w:val="single" w:sz="4" w:space="0" w:color="auto"/>
            </w:tcBorders>
          </w:tcPr>
          <w:p w:rsidR="00283CE0" w:rsidRPr="00581E3A" w:rsidRDefault="00283CE0" w:rsidP="00283CE0">
            <w:pPr>
              <w:pStyle w:val="afffffc"/>
              <w:suppressLineNumbers/>
              <w:tabs>
                <w:tab w:val="clear" w:pos="1985"/>
              </w:tabs>
              <w:suppressAutoHyphens/>
              <w:spacing w:before="0" w:after="0"/>
              <w:rPr>
                <w:b w:val="0"/>
                <w:sz w:val="18"/>
                <w:szCs w:val="18"/>
              </w:rPr>
            </w:pPr>
            <w:r w:rsidRPr="00581E3A">
              <w:rPr>
                <w:b w:val="0"/>
                <w:sz w:val="18"/>
                <w:szCs w:val="18"/>
              </w:rPr>
              <w:t>Установлено</w:t>
            </w:r>
          </w:p>
        </w:tc>
      </w:tr>
      <w:tr w:rsidR="00283CE0" w:rsidRPr="00700B1D" w:rsidTr="00283CE0">
        <w:trPr>
          <w:trHeight w:val="425"/>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39</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Default="00283CE0" w:rsidP="00955CA7">
            <w:pPr>
              <w:widowControl w:val="0"/>
              <w:autoSpaceDE w:val="0"/>
              <w:autoSpaceDN w:val="0"/>
              <w:adjustRightInd w:val="0"/>
              <w:jc w:val="center"/>
              <w:outlineLvl w:val="0"/>
              <w:rPr>
                <w:bCs/>
                <w:sz w:val="18"/>
                <w:szCs w:val="18"/>
              </w:rPr>
            </w:pPr>
            <w:r>
              <w:rPr>
                <w:bCs/>
                <w:sz w:val="18"/>
                <w:szCs w:val="18"/>
              </w:rPr>
              <w:t>Часть 24</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Default="00283CE0" w:rsidP="00283CE0">
            <w:pPr>
              <w:pStyle w:val="afffffc"/>
              <w:suppressLineNumbers/>
              <w:tabs>
                <w:tab w:val="left" w:pos="709"/>
              </w:tabs>
              <w:suppressAutoHyphens/>
              <w:spacing w:before="0" w:after="0"/>
              <w:jc w:val="left"/>
              <w:rPr>
                <w:b w:val="0"/>
                <w:sz w:val="18"/>
                <w:szCs w:val="18"/>
                <w:highlight w:val="yellow"/>
              </w:rPr>
            </w:pPr>
            <w:r>
              <w:rPr>
                <w:b w:val="0"/>
                <w:sz w:val="18"/>
                <w:szCs w:val="18"/>
              </w:rPr>
              <w:t>Антидемпинговые меры при проведении закупки</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Default="00283CE0" w:rsidP="00283CE0">
            <w:pPr>
              <w:pStyle w:val="afffffc"/>
              <w:suppressLineNumbers/>
              <w:tabs>
                <w:tab w:val="left" w:pos="708"/>
              </w:tabs>
              <w:suppressAutoHyphens/>
              <w:spacing w:before="0" w:after="0"/>
              <w:jc w:val="left"/>
              <w:rPr>
                <w:b w:val="0"/>
                <w:sz w:val="18"/>
                <w:szCs w:val="18"/>
              </w:rPr>
            </w:pPr>
            <w:r>
              <w:rPr>
                <w:b w:val="0"/>
                <w:sz w:val="18"/>
                <w:szCs w:val="18"/>
              </w:rPr>
              <w:t xml:space="preserve">Установлено </w:t>
            </w:r>
          </w:p>
        </w:tc>
      </w:tr>
      <w:tr w:rsidR="00955CA7" w:rsidRPr="00700B1D" w:rsidTr="006B5FC0">
        <w:trPr>
          <w:trHeight w:val="587"/>
        </w:trPr>
        <w:tc>
          <w:tcPr>
            <w:tcW w:w="606" w:type="dxa"/>
            <w:tcBorders>
              <w:top w:val="single" w:sz="4" w:space="0" w:color="auto"/>
              <w:left w:val="single" w:sz="4" w:space="0" w:color="auto"/>
              <w:bottom w:val="single" w:sz="4" w:space="0" w:color="auto"/>
              <w:right w:val="single" w:sz="4" w:space="0" w:color="auto"/>
            </w:tcBorders>
            <w:vAlign w:val="center"/>
          </w:tcPr>
          <w:p w:rsidR="00955CA7" w:rsidRPr="00283CE0" w:rsidRDefault="00955CA7" w:rsidP="00283CE0">
            <w:pPr>
              <w:jc w:val="center"/>
              <w:rPr>
                <w:color w:val="000000"/>
                <w:sz w:val="18"/>
                <w:szCs w:val="18"/>
              </w:rPr>
            </w:pPr>
            <w:r w:rsidRPr="00283CE0">
              <w:rPr>
                <w:color w:val="000000"/>
                <w:sz w:val="18"/>
                <w:szCs w:val="18"/>
              </w:rPr>
              <w:t>40</w:t>
            </w:r>
          </w:p>
        </w:tc>
        <w:tc>
          <w:tcPr>
            <w:tcW w:w="1734" w:type="dxa"/>
            <w:tcBorders>
              <w:top w:val="single" w:sz="4" w:space="0" w:color="auto"/>
              <w:left w:val="single" w:sz="4" w:space="0" w:color="auto"/>
              <w:bottom w:val="single" w:sz="4" w:space="0" w:color="auto"/>
              <w:right w:val="single" w:sz="4" w:space="0" w:color="auto"/>
            </w:tcBorders>
            <w:vAlign w:val="center"/>
          </w:tcPr>
          <w:p w:rsidR="00955CA7" w:rsidRPr="00700B1D" w:rsidRDefault="00955CA7" w:rsidP="00955CA7">
            <w:pPr>
              <w:widowControl w:val="0"/>
              <w:autoSpaceDE w:val="0"/>
              <w:autoSpaceDN w:val="0"/>
              <w:adjustRightInd w:val="0"/>
              <w:jc w:val="center"/>
              <w:outlineLvl w:val="0"/>
              <w:rPr>
                <w:bCs/>
                <w:sz w:val="18"/>
                <w:szCs w:val="18"/>
              </w:rPr>
            </w:pPr>
            <w:r w:rsidRPr="00700B1D">
              <w:rPr>
                <w:bCs/>
                <w:sz w:val="18"/>
                <w:szCs w:val="18"/>
              </w:rPr>
              <w:t xml:space="preserve">Часть </w:t>
            </w:r>
            <w:r>
              <w:rPr>
                <w:bCs/>
                <w:sz w:val="18"/>
                <w:szCs w:val="18"/>
              </w:rPr>
              <w:t>23</w:t>
            </w:r>
          </w:p>
        </w:tc>
        <w:tc>
          <w:tcPr>
            <w:tcW w:w="2880" w:type="dxa"/>
            <w:tcBorders>
              <w:top w:val="single" w:sz="4" w:space="0" w:color="auto"/>
              <w:left w:val="single" w:sz="4" w:space="0" w:color="auto"/>
              <w:bottom w:val="single" w:sz="4" w:space="0" w:color="auto"/>
              <w:right w:val="single" w:sz="4" w:space="0" w:color="auto"/>
            </w:tcBorders>
            <w:vAlign w:val="center"/>
          </w:tcPr>
          <w:p w:rsidR="00955CA7" w:rsidRPr="006B5FC0" w:rsidRDefault="00955CA7" w:rsidP="006B5FC0">
            <w:pPr>
              <w:autoSpaceDE w:val="0"/>
              <w:autoSpaceDN w:val="0"/>
              <w:adjustRightInd w:val="0"/>
              <w:ind w:left="-57" w:right="-57"/>
              <w:outlineLvl w:val="0"/>
              <w:rPr>
                <w:sz w:val="18"/>
                <w:szCs w:val="18"/>
                <w:lang w:eastAsia="ar-SA"/>
              </w:rPr>
            </w:pPr>
            <w:r w:rsidRPr="00CF6995">
              <w:rPr>
                <w:sz w:val="18"/>
                <w:szCs w:val="18"/>
              </w:rPr>
              <w:t xml:space="preserve">Предоставление национального режима при осуществлении закупок </w:t>
            </w:r>
            <w:r w:rsidR="00D609B9" w:rsidRPr="00D609B9">
              <w:rPr>
                <w:sz w:val="18"/>
                <w:szCs w:val="18"/>
              </w:rPr>
              <w:t>в соответствии с Постановлением Правительства РФ от 23.12.2024 №1875</w:t>
            </w:r>
          </w:p>
        </w:tc>
        <w:tc>
          <w:tcPr>
            <w:tcW w:w="5554" w:type="dxa"/>
            <w:tcBorders>
              <w:top w:val="single" w:sz="4" w:space="0" w:color="auto"/>
              <w:left w:val="single" w:sz="4" w:space="0" w:color="auto"/>
              <w:bottom w:val="single" w:sz="4" w:space="0" w:color="auto"/>
              <w:right w:val="single" w:sz="4" w:space="0" w:color="auto"/>
            </w:tcBorders>
          </w:tcPr>
          <w:p w:rsidR="006B5FC0" w:rsidRPr="00CF6995" w:rsidRDefault="00D609B9" w:rsidP="006B5FC0">
            <w:pPr>
              <w:autoSpaceDE w:val="0"/>
              <w:autoSpaceDN w:val="0"/>
              <w:adjustRightInd w:val="0"/>
              <w:ind w:left="-57" w:right="-57"/>
              <w:jc w:val="both"/>
              <w:outlineLvl w:val="0"/>
              <w:rPr>
                <w:sz w:val="18"/>
                <w:szCs w:val="18"/>
                <w:lang w:eastAsia="ar-SA"/>
              </w:rPr>
            </w:pPr>
            <w:r>
              <w:rPr>
                <w:sz w:val="18"/>
                <w:szCs w:val="18"/>
              </w:rPr>
              <w:t xml:space="preserve">не установлено </w:t>
            </w:r>
          </w:p>
          <w:p w:rsidR="00955CA7" w:rsidRPr="00CF6995" w:rsidRDefault="00955CA7" w:rsidP="00347367">
            <w:pPr>
              <w:suppressAutoHyphens/>
              <w:autoSpaceDE w:val="0"/>
              <w:ind w:left="-57" w:right="-57"/>
              <w:jc w:val="both"/>
              <w:rPr>
                <w:sz w:val="18"/>
                <w:szCs w:val="18"/>
                <w:lang w:eastAsia="ar-SA"/>
              </w:rPr>
            </w:pPr>
          </w:p>
        </w:tc>
      </w:tr>
      <w:tr w:rsidR="00283CE0" w:rsidRPr="00700B1D" w:rsidTr="00283CE0">
        <w:trPr>
          <w:trHeight w:val="444"/>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41</w:t>
            </w:r>
          </w:p>
        </w:tc>
        <w:tc>
          <w:tcPr>
            <w:tcW w:w="10168" w:type="dxa"/>
            <w:gridSpan w:val="3"/>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jc w:val="both"/>
              <w:rPr>
                <w:rStyle w:val="FontStyle23"/>
              </w:rPr>
            </w:pPr>
            <w:r w:rsidRPr="00700B1D">
              <w:t xml:space="preserve">Подача участником аукционной заявки означает его согласие на обработку и публикацию Заказчиком его персональных данных в соответствии с требованиями Закона «О персональных данных № 152-ФЗ от 27.07.2006 г. </w:t>
            </w:r>
          </w:p>
        </w:tc>
      </w:tr>
    </w:tbl>
    <w:p w:rsidR="00283CE0" w:rsidRDefault="00283CE0" w:rsidP="00072DCA">
      <w:pPr>
        <w:jc w:val="center"/>
        <w:outlineLvl w:val="0"/>
        <w:rPr>
          <w:b/>
          <w:bCs/>
          <w:sz w:val="24"/>
          <w:szCs w:val="24"/>
        </w:rPr>
      </w:pPr>
    </w:p>
    <w:p w:rsidR="00582BD5" w:rsidRDefault="00582BD5" w:rsidP="00072DCA">
      <w:pPr>
        <w:jc w:val="center"/>
        <w:outlineLvl w:val="0"/>
        <w:rPr>
          <w:b/>
          <w:bCs/>
          <w:sz w:val="24"/>
          <w:szCs w:val="24"/>
        </w:rPr>
      </w:pPr>
    </w:p>
    <w:p w:rsidR="00072DCA" w:rsidRDefault="00283CE0" w:rsidP="00D609B9">
      <w:pPr>
        <w:spacing w:after="200" w:line="276" w:lineRule="auto"/>
        <w:rPr>
          <w:b/>
          <w:bCs/>
          <w:sz w:val="24"/>
          <w:szCs w:val="24"/>
        </w:rPr>
      </w:pPr>
      <w:r>
        <w:rPr>
          <w:b/>
          <w:bCs/>
          <w:sz w:val="24"/>
          <w:szCs w:val="24"/>
        </w:rPr>
        <w:br w:type="page"/>
      </w:r>
      <w:r w:rsidR="00072DCA">
        <w:rPr>
          <w:b/>
          <w:bCs/>
          <w:sz w:val="24"/>
          <w:szCs w:val="24"/>
        </w:rPr>
        <w:lastRenderedPageBreak/>
        <w:t xml:space="preserve">Раздел </w:t>
      </w:r>
      <w:r w:rsidR="00072DCA">
        <w:rPr>
          <w:b/>
          <w:bCs/>
          <w:sz w:val="24"/>
          <w:szCs w:val="24"/>
          <w:lang w:val="en-US"/>
        </w:rPr>
        <w:t>III</w:t>
      </w:r>
      <w:r w:rsidR="00072DCA">
        <w:rPr>
          <w:b/>
          <w:bCs/>
          <w:sz w:val="24"/>
          <w:szCs w:val="24"/>
        </w:rPr>
        <w:t xml:space="preserve">. </w:t>
      </w:r>
      <w:r w:rsidR="00072DCA">
        <w:rPr>
          <w:b/>
          <w:sz w:val="24"/>
          <w:szCs w:val="24"/>
        </w:rPr>
        <w:t>Техническое задание</w:t>
      </w:r>
    </w:p>
    <w:p w:rsidR="00072DCA" w:rsidRDefault="00072DCA" w:rsidP="00072DCA">
      <w:pPr>
        <w:jc w:val="center"/>
        <w:outlineLvl w:val="0"/>
        <w:rPr>
          <w:b/>
          <w:bCs/>
          <w:sz w:val="24"/>
          <w:szCs w:val="24"/>
        </w:rPr>
      </w:pPr>
      <w:r>
        <w:rPr>
          <w:b/>
          <w:bCs/>
          <w:sz w:val="24"/>
          <w:szCs w:val="24"/>
        </w:rPr>
        <w:t xml:space="preserve">Техническое задание на выполнение работ (оказание услуг) </w:t>
      </w:r>
    </w:p>
    <w:p w:rsidR="00072DCA" w:rsidRDefault="00072DCA" w:rsidP="00072DCA">
      <w:pPr>
        <w:jc w:val="center"/>
        <w:rPr>
          <w:b/>
          <w:bCs/>
          <w:sz w:val="24"/>
          <w:szCs w:val="24"/>
        </w:rPr>
      </w:pPr>
      <w:r>
        <w:rPr>
          <w:b/>
          <w:bCs/>
          <w:sz w:val="24"/>
          <w:szCs w:val="24"/>
        </w:rPr>
        <w:t>(требования к качеству работ, услуг)</w:t>
      </w:r>
    </w:p>
    <w:p w:rsidR="00EE3423" w:rsidRPr="00417C14" w:rsidRDefault="00EE3423" w:rsidP="00EE3423">
      <w:pPr>
        <w:pStyle w:val="ac"/>
        <w:rPr>
          <w:rFonts w:ascii="Times New Roman" w:hAnsi="Times New Roman"/>
          <w:szCs w:val="24"/>
        </w:rPr>
      </w:pPr>
    </w:p>
    <w:p w:rsidR="00EE3423" w:rsidRDefault="00EE3423" w:rsidP="00EE3423">
      <w:pPr>
        <w:pStyle w:val="ConsPlusNonformat"/>
        <w:widowControl/>
        <w:jc w:val="center"/>
        <w:rPr>
          <w:rFonts w:ascii="Times New Roman" w:hAnsi="Times New Roman" w:cs="Times New Roman"/>
          <w:sz w:val="24"/>
          <w:szCs w:val="24"/>
        </w:rPr>
      </w:pPr>
      <w:r w:rsidRPr="00417C14">
        <w:rPr>
          <w:rFonts w:ascii="Times New Roman" w:hAnsi="Times New Roman"/>
          <w:b/>
          <w:bCs/>
          <w:sz w:val="24"/>
          <w:szCs w:val="24"/>
        </w:rPr>
        <w:t xml:space="preserve">Наименование предмета аукциона в электронной </w:t>
      </w:r>
      <w:r w:rsidRPr="00803924">
        <w:rPr>
          <w:rFonts w:ascii="Times New Roman" w:hAnsi="Times New Roman" w:cs="Times New Roman"/>
          <w:b/>
          <w:bCs/>
          <w:sz w:val="24"/>
          <w:szCs w:val="24"/>
        </w:rPr>
        <w:t>форме:</w:t>
      </w:r>
      <w:r w:rsidRPr="00803924">
        <w:rPr>
          <w:rFonts w:ascii="Times New Roman" w:hAnsi="Times New Roman" w:cs="Times New Roman"/>
          <w:i/>
          <w:iCs/>
          <w:sz w:val="24"/>
          <w:szCs w:val="24"/>
        </w:rPr>
        <w:t xml:space="preserve"> </w:t>
      </w:r>
      <w:r w:rsidR="00803924" w:rsidRPr="00803924">
        <w:rPr>
          <w:rFonts w:ascii="Times New Roman" w:hAnsi="Times New Roman" w:cs="Times New Roman"/>
          <w:bCs/>
          <w:sz w:val="24"/>
          <w:szCs w:val="24"/>
        </w:rPr>
        <w:t xml:space="preserve">оказание </w:t>
      </w:r>
      <w:r w:rsidR="00803924" w:rsidRPr="00803924">
        <w:rPr>
          <w:rFonts w:ascii="Times New Roman" w:hAnsi="Times New Roman" w:cs="Times New Roman"/>
          <w:sz w:val="24"/>
          <w:szCs w:val="24"/>
        </w:rPr>
        <w:t xml:space="preserve"> услуг  по физической охране </w:t>
      </w:r>
      <w:r w:rsidR="00F505B8">
        <w:rPr>
          <w:rFonts w:ascii="Times New Roman" w:hAnsi="Times New Roman" w:cs="Times New Roman"/>
          <w:sz w:val="24"/>
          <w:szCs w:val="24"/>
        </w:rPr>
        <w:t xml:space="preserve">объектов, имущества и материальных ценностей ГАУЗ СО «ГКБ №14» </w:t>
      </w:r>
    </w:p>
    <w:p w:rsidR="00A9466D" w:rsidRDefault="00A9466D" w:rsidP="00EE3423">
      <w:pPr>
        <w:pStyle w:val="ConsPlusNonformat"/>
        <w:widowControl/>
        <w:jc w:val="center"/>
        <w:rPr>
          <w:rFonts w:ascii="Times New Roman" w:hAnsi="Times New Roman" w:cs="Times New Roman"/>
          <w:sz w:val="24"/>
          <w:szCs w:val="24"/>
        </w:rPr>
      </w:pPr>
    </w:p>
    <w:p w:rsidR="00A9466D" w:rsidRDefault="00A9466D" w:rsidP="00EE3423">
      <w:pPr>
        <w:pStyle w:val="ConsPlusNonformat"/>
        <w:widowControl/>
        <w:jc w:val="center"/>
        <w:rPr>
          <w:rFonts w:ascii="Times New Roman" w:hAnsi="Times New Roman" w:cs="Times New Roman"/>
          <w:sz w:val="24"/>
          <w:szCs w:val="24"/>
        </w:rPr>
      </w:pPr>
    </w:p>
    <w:tbl>
      <w:tblPr>
        <w:tblW w:w="0" w:type="auto"/>
        <w:tblInd w:w="-514" w:type="dxa"/>
        <w:tblLayout w:type="fixed"/>
        <w:tblLook w:val="0000" w:firstRow="0" w:lastRow="0" w:firstColumn="0" w:lastColumn="0" w:noHBand="0" w:noVBand="0"/>
      </w:tblPr>
      <w:tblGrid>
        <w:gridCol w:w="518"/>
        <w:gridCol w:w="2384"/>
        <w:gridCol w:w="8266"/>
      </w:tblGrid>
      <w:tr w:rsidR="00D916E4" w:rsidRPr="00D916E4" w:rsidTr="00D916E4">
        <w:trPr>
          <w:trHeight w:val="145"/>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szCs w:val="22"/>
                <w:lang w:eastAsia="en-US"/>
              </w:rPr>
              <w:t>Описание объекта закупки</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szCs w:val="22"/>
                <w:lang w:eastAsia="en-US"/>
              </w:rPr>
              <w:t xml:space="preserve">Физическая охрана объектов, имущества,  материальных ценностей, контроля пропускного режима ГАУЗ СО «ГКБ №14» </w:t>
            </w:r>
            <w:r w:rsidRPr="00D916E4">
              <w:rPr>
                <w:b/>
                <w:szCs w:val="22"/>
                <w:lang w:eastAsia="en-US"/>
              </w:rPr>
              <w:t>поликлиник и стационаров.</w:t>
            </w:r>
          </w:p>
        </w:tc>
      </w:tr>
      <w:tr w:rsidR="00D916E4" w:rsidRPr="00D916E4" w:rsidTr="00D916E4">
        <w:trPr>
          <w:trHeight w:val="1290"/>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2.</w:t>
            </w: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szCs w:val="22"/>
                <w:lang w:eastAsia="en-US"/>
              </w:rPr>
              <w:t>Наименование выполняемых работ (оказываемых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szCs w:val="22"/>
                <w:lang w:eastAsia="en-US"/>
              </w:rPr>
              <w:t>Охрана объектов, имущества и материальных ценностей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Обеспечение </w:t>
            </w:r>
            <w:proofErr w:type="spellStart"/>
            <w:r w:rsidRPr="00D916E4">
              <w:rPr>
                <w:szCs w:val="22"/>
                <w:lang w:eastAsia="en-US"/>
              </w:rPr>
              <w:t>внутриобъектового</w:t>
            </w:r>
            <w:proofErr w:type="spellEnd"/>
            <w:r w:rsidRPr="00D916E4">
              <w:rPr>
                <w:szCs w:val="22"/>
                <w:lang w:eastAsia="en-US"/>
              </w:rPr>
              <w:t xml:space="preserve"> и пропускного режимов на объектах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Защита жизни и здоровья граждан.</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Обеспечение прибытия ГБР или сотрудников </w:t>
            </w:r>
            <w:proofErr w:type="spellStart"/>
            <w:r w:rsidRPr="00D916E4">
              <w:rPr>
                <w:szCs w:val="22"/>
                <w:lang w:eastAsia="en-US"/>
              </w:rPr>
              <w:t>Росгвардии</w:t>
            </w:r>
            <w:proofErr w:type="spellEnd"/>
            <w:r w:rsidRPr="00D916E4">
              <w:rPr>
                <w:szCs w:val="22"/>
                <w:lang w:eastAsia="en-US"/>
              </w:rPr>
              <w:t xml:space="preserve"> на объекты в минимально возможное время после получения тревожного сообщения или сигнала «Тревога».</w:t>
            </w:r>
          </w:p>
        </w:tc>
      </w:tr>
      <w:tr w:rsidR="00D916E4" w:rsidRPr="00D916E4" w:rsidTr="00D916E4">
        <w:trPr>
          <w:trHeight w:val="145"/>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3.</w:t>
            </w: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rFonts w:eastAsia="Times New Roman"/>
                <w:color w:val="000000"/>
                <w:szCs w:val="22"/>
                <w:lang w:eastAsia="en-US"/>
              </w:rPr>
              <w:t xml:space="preserve"> </w:t>
            </w:r>
            <w:r w:rsidRPr="00D916E4">
              <w:rPr>
                <w:color w:val="000000"/>
                <w:szCs w:val="22"/>
                <w:lang w:eastAsia="en-US"/>
              </w:rPr>
              <w:t xml:space="preserve">Места постов и описание оказываемых услуг. </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numPr>
                <w:ilvl w:val="1"/>
                <w:numId w:val="46"/>
              </w:numPr>
              <w:tabs>
                <w:tab w:val="clear" w:pos="284"/>
                <w:tab w:val="num" w:pos="0"/>
              </w:tabs>
              <w:suppressAutoHyphens/>
              <w:ind w:left="109" w:hanging="44"/>
              <w:jc w:val="both"/>
              <w:rPr>
                <w:rFonts w:ascii="Calibri" w:hAnsi="Calibri" w:cs="Calibri"/>
                <w:szCs w:val="22"/>
                <w:lang w:eastAsia="en-US"/>
              </w:rPr>
            </w:pPr>
            <w:r w:rsidRPr="00D916E4">
              <w:rPr>
                <w:color w:val="000000"/>
                <w:spacing w:val="2"/>
                <w:sz w:val="22"/>
                <w:szCs w:val="18"/>
                <w:shd w:val="clear" w:color="auto" w:fill="FFFFFF"/>
                <w:lang w:bidi="ru-RU"/>
              </w:rPr>
              <w:t xml:space="preserve"> Количество и места размещения постов в поликлиниках:</w:t>
            </w:r>
          </w:p>
          <w:p w:rsidR="00D916E4" w:rsidRPr="00D916E4" w:rsidRDefault="00D916E4" w:rsidP="00D916E4">
            <w:pPr>
              <w:suppressAutoHyphens/>
              <w:jc w:val="both"/>
              <w:rPr>
                <w:b/>
                <w:szCs w:val="22"/>
                <w:lang w:eastAsia="en-US"/>
              </w:rPr>
            </w:pPr>
          </w:p>
          <w:p w:rsidR="00D916E4" w:rsidRPr="00D916E4" w:rsidRDefault="00D916E4" w:rsidP="00D916E4">
            <w:pPr>
              <w:suppressAutoHyphens/>
              <w:jc w:val="center"/>
              <w:rPr>
                <w:rFonts w:ascii="Calibri" w:hAnsi="Calibri" w:cs="Calibri"/>
                <w:szCs w:val="22"/>
                <w:lang w:eastAsia="en-US"/>
              </w:rPr>
            </w:pPr>
            <w:r w:rsidRPr="00D916E4">
              <w:rPr>
                <w:b/>
                <w:szCs w:val="22"/>
                <w:lang w:eastAsia="en-US"/>
              </w:rPr>
              <w:t>г. Екатеринбург, пер. Суворовский, 5 (литер В):</w:t>
            </w: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u w:val="single"/>
                <w:shd w:val="clear" w:color="auto" w:fill="FFFFFF"/>
                <w:lang w:val="en-US" w:bidi="ru-RU"/>
              </w:rPr>
              <w:t>I</w:t>
            </w:r>
            <w:r w:rsidRPr="00D916E4">
              <w:rPr>
                <w:color w:val="000000"/>
                <w:spacing w:val="2"/>
                <w:sz w:val="22"/>
                <w:szCs w:val="18"/>
                <w:u w:val="single"/>
                <w:shd w:val="clear" w:color="auto" w:fill="FFFFFF"/>
                <w:lang w:bidi="ru-RU"/>
              </w:rPr>
              <w:t xml:space="preserve"> пост </w:t>
            </w:r>
            <w:r w:rsidRPr="00D916E4">
              <w:rPr>
                <w:b/>
                <w:szCs w:val="22"/>
                <w:u w:val="single"/>
                <w:lang w:eastAsia="en-US"/>
              </w:rPr>
              <w:t>(круглосуточный, 7-00-7-00)</w:t>
            </w:r>
            <w:r w:rsidRPr="00D916E4">
              <w:rPr>
                <w:szCs w:val="22"/>
                <w:u w:val="single"/>
                <w:lang w:eastAsia="en-US"/>
              </w:rPr>
              <w:t xml:space="preserve">  </w:t>
            </w:r>
          </w:p>
          <w:p w:rsidR="00D916E4" w:rsidRPr="00D916E4" w:rsidRDefault="00D916E4" w:rsidP="00D916E4">
            <w:pPr>
              <w:suppressAutoHyphens/>
              <w:jc w:val="both"/>
              <w:rPr>
                <w:rFonts w:ascii="Calibri" w:hAnsi="Calibri" w:cs="Calibri"/>
                <w:szCs w:val="22"/>
                <w:lang w:eastAsia="en-US"/>
              </w:rPr>
            </w:pPr>
            <w:proofErr w:type="gramStart"/>
            <w:r w:rsidRPr="00D916E4">
              <w:rPr>
                <w:color w:val="000000"/>
                <w:spacing w:val="2"/>
                <w:sz w:val="22"/>
                <w:szCs w:val="18"/>
                <w:shd w:val="clear" w:color="auto" w:fill="FFFFFF"/>
                <w:lang w:bidi="ru-RU"/>
              </w:rPr>
              <w:t xml:space="preserve">1 </w:t>
            </w:r>
            <w:r w:rsidRPr="00D916E4">
              <w:rPr>
                <w:szCs w:val="22"/>
                <w:lang w:eastAsia="en-US"/>
              </w:rPr>
              <w:t>охранник постоянно размещается в фойе здания литер «В» и постоянно контролирует пропускной режим и комнату охраны, в которой установлены мониторы для осуществления постоянного видеонаблюдения, кнопка тревожной сигнализации, пульт АПС, звуковая (световая) сигнализация из кабинета № 636 поликлиники на случай несанкционированного проникновения посторонних лиц (</w:t>
            </w:r>
            <w:proofErr w:type="spellStart"/>
            <w:r w:rsidRPr="00D916E4">
              <w:rPr>
                <w:szCs w:val="22"/>
                <w:lang w:eastAsia="en-US"/>
              </w:rPr>
              <w:t>каб</w:t>
            </w:r>
            <w:proofErr w:type="spellEnd"/>
            <w:r w:rsidRPr="00D916E4">
              <w:rPr>
                <w:szCs w:val="22"/>
                <w:lang w:eastAsia="en-US"/>
              </w:rPr>
              <w:t xml:space="preserve">. № 636 оснащен запирающими, опечатывающими устройствами входной двери и сейфом 3-го класса устойчивости к взлому); </w:t>
            </w:r>
            <w:proofErr w:type="gramEnd"/>
          </w:p>
          <w:p w:rsidR="00D916E4" w:rsidRPr="00D916E4" w:rsidRDefault="00D916E4" w:rsidP="00D916E4">
            <w:pPr>
              <w:suppressAutoHyphens/>
              <w:jc w:val="both"/>
              <w:rPr>
                <w:rFonts w:ascii="Calibri" w:hAnsi="Calibri" w:cs="Calibri"/>
                <w:szCs w:val="22"/>
                <w:lang w:eastAsia="en-US"/>
              </w:rPr>
            </w:pPr>
            <w:r w:rsidRPr="00D916E4">
              <w:rPr>
                <w:szCs w:val="22"/>
                <w:lang w:eastAsia="en-US"/>
              </w:rPr>
              <w:t>- Прием пищи в течение смены, осуществляется в помещении охраны, обзор контроля общественной безопасности в данное время осуществляется по системе видеонаблюдения расположенной в комнате охраны.</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Обход здания производит поэтажно по окончанию работы территориальной поликлиники и в ночное время с периодичностью через каждые три часа, обследуя этажи на предмет наличия посторонних лиц и предметов. Результаты обхода фиксирует в журнале.</w:t>
            </w:r>
          </w:p>
          <w:p w:rsidR="00D916E4" w:rsidRPr="00D916E4" w:rsidRDefault="00D916E4" w:rsidP="00D916E4">
            <w:pPr>
              <w:suppressAutoHyphens/>
              <w:jc w:val="both"/>
              <w:rPr>
                <w:szCs w:val="22"/>
                <w:lang w:eastAsia="en-US"/>
              </w:rPr>
            </w:pP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u w:val="single"/>
                <w:shd w:val="clear" w:color="auto" w:fill="FFFFFF"/>
                <w:lang w:val="en-US" w:bidi="ru-RU"/>
              </w:rPr>
              <w:t>II</w:t>
            </w:r>
            <w:r w:rsidRPr="00D916E4">
              <w:rPr>
                <w:color w:val="000000"/>
                <w:spacing w:val="2"/>
                <w:sz w:val="22"/>
                <w:szCs w:val="18"/>
                <w:u w:val="single"/>
                <w:shd w:val="clear" w:color="auto" w:fill="FFFFFF"/>
                <w:lang w:bidi="ru-RU"/>
              </w:rPr>
              <w:t xml:space="preserve"> пост </w:t>
            </w:r>
            <w:r w:rsidRPr="00D916E4">
              <w:rPr>
                <w:b/>
                <w:szCs w:val="22"/>
                <w:u w:val="single"/>
                <w:lang w:eastAsia="en-US"/>
              </w:rPr>
              <w:t>(круглосуточный, 7-00-7-00)</w:t>
            </w:r>
            <w:r w:rsidRPr="00D916E4">
              <w:rPr>
                <w:szCs w:val="22"/>
                <w:u w:val="single"/>
                <w:lang w:eastAsia="en-US"/>
              </w:rPr>
              <w:t xml:space="preserve">  </w:t>
            </w: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 xml:space="preserve"> 1 </w:t>
            </w:r>
            <w:r w:rsidRPr="00D916E4">
              <w:rPr>
                <w:szCs w:val="22"/>
                <w:lang w:eastAsia="en-US"/>
              </w:rPr>
              <w:t xml:space="preserve">охранник постоянно размещается на </w:t>
            </w:r>
            <w:r w:rsidRPr="00D916E4">
              <w:rPr>
                <w:color w:val="000000"/>
                <w:spacing w:val="2"/>
                <w:sz w:val="22"/>
                <w:szCs w:val="18"/>
                <w:shd w:val="clear" w:color="auto" w:fill="FFFFFF"/>
                <w:lang w:bidi="ru-RU"/>
              </w:rPr>
              <w:t xml:space="preserve">1 </w:t>
            </w:r>
            <w:r w:rsidRPr="00D916E4">
              <w:rPr>
                <w:szCs w:val="22"/>
                <w:lang w:eastAsia="en-US"/>
              </w:rPr>
              <w:t>этаже в фойе здания литер «</w:t>
            </w:r>
            <w:proofErr w:type="gramStart"/>
            <w:r w:rsidRPr="00D916E4">
              <w:rPr>
                <w:szCs w:val="22"/>
                <w:lang w:eastAsia="en-US"/>
              </w:rPr>
              <w:t>В</w:t>
            </w:r>
            <w:proofErr w:type="gramEnd"/>
            <w:r w:rsidRPr="00D916E4">
              <w:rPr>
                <w:szCs w:val="22"/>
                <w:lang w:eastAsia="en-US"/>
              </w:rPr>
              <w:t xml:space="preserve">» (вход в </w:t>
            </w:r>
            <w:proofErr w:type="spellStart"/>
            <w:r w:rsidRPr="00D916E4">
              <w:rPr>
                <w:szCs w:val="22"/>
                <w:lang w:eastAsia="en-US"/>
              </w:rPr>
              <w:t>травмпункт</w:t>
            </w:r>
            <w:proofErr w:type="spellEnd"/>
            <w:r w:rsidRPr="00D916E4">
              <w:rPr>
                <w:szCs w:val="22"/>
                <w:lang w:eastAsia="en-US"/>
              </w:rPr>
              <w:t>) для контроля пропускного режима и осуществления других обязанностей, предусмотренных должностной инструкцией частного охранника на объектах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Прием пищи в течени</w:t>
            </w:r>
            <w:proofErr w:type="gramStart"/>
            <w:r w:rsidRPr="00D916E4">
              <w:rPr>
                <w:szCs w:val="22"/>
                <w:lang w:eastAsia="en-US"/>
              </w:rPr>
              <w:t>и</w:t>
            </w:r>
            <w:proofErr w:type="gramEnd"/>
            <w:r w:rsidRPr="00D916E4">
              <w:rPr>
                <w:szCs w:val="22"/>
                <w:lang w:eastAsia="en-US"/>
              </w:rPr>
              <w:t xml:space="preserve"> смены, осуществляется в помещении охраны на I-ом посту, при этом на период приема пищи его заменяет охранник</w:t>
            </w:r>
            <w:r w:rsidRPr="00D916E4">
              <w:rPr>
                <w:rFonts w:ascii="Calibri" w:hAnsi="Calibri" w:cs="Calibri"/>
                <w:bCs/>
                <w:szCs w:val="22"/>
                <w:lang w:eastAsia="en-US"/>
              </w:rPr>
              <w:t xml:space="preserve"> </w:t>
            </w:r>
            <w:r w:rsidRPr="00D916E4">
              <w:rPr>
                <w:szCs w:val="22"/>
                <w:lang w:eastAsia="en-US"/>
              </w:rPr>
              <w:t>I поста. Во время приема пищи осуществляет обзор контроля общественной безопасности по системе видеонаблюдения расположенной в комнате охраны на I-ом посту.</w:t>
            </w:r>
          </w:p>
          <w:p w:rsidR="00D916E4" w:rsidRPr="00D916E4" w:rsidRDefault="00D916E4" w:rsidP="00D916E4">
            <w:pPr>
              <w:suppressAutoHyphens/>
              <w:jc w:val="both"/>
              <w:rPr>
                <w:b/>
                <w:szCs w:val="22"/>
                <w:lang w:eastAsia="en-US"/>
              </w:rPr>
            </w:pPr>
          </w:p>
          <w:p w:rsidR="00D916E4" w:rsidRPr="00D916E4" w:rsidRDefault="00D916E4" w:rsidP="00D916E4">
            <w:pPr>
              <w:suppressAutoHyphens/>
              <w:jc w:val="both"/>
              <w:rPr>
                <w:rFonts w:ascii="Calibri" w:hAnsi="Calibri" w:cs="Calibri"/>
                <w:szCs w:val="22"/>
                <w:lang w:eastAsia="en-US"/>
              </w:rPr>
            </w:pPr>
            <w:r w:rsidRPr="00D916E4">
              <w:rPr>
                <w:b/>
                <w:szCs w:val="22"/>
                <w:lang w:val="en-US" w:eastAsia="en-US"/>
              </w:rPr>
              <w:t>III</w:t>
            </w:r>
            <w:r w:rsidRPr="00D916E4">
              <w:rPr>
                <w:b/>
                <w:szCs w:val="22"/>
                <w:lang w:eastAsia="en-US"/>
              </w:rPr>
              <w:t xml:space="preserve"> </w:t>
            </w:r>
            <w:r w:rsidRPr="00D916E4">
              <w:rPr>
                <w:color w:val="000000"/>
                <w:spacing w:val="2"/>
                <w:sz w:val="22"/>
                <w:szCs w:val="18"/>
                <w:shd w:val="clear" w:color="auto" w:fill="FFFFFF"/>
                <w:lang w:bidi="ru-RU"/>
              </w:rPr>
              <w:t xml:space="preserve">пост </w:t>
            </w:r>
            <w:r w:rsidRPr="00D916E4">
              <w:rPr>
                <w:b/>
                <w:szCs w:val="22"/>
                <w:lang w:eastAsia="en-US"/>
              </w:rPr>
              <w:t>(круглосуточный, 7-00-7-00)</w:t>
            </w:r>
            <w:r w:rsidRPr="00D916E4">
              <w:rPr>
                <w:szCs w:val="22"/>
                <w:lang w:eastAsia="en-US"/>
              </w:rPr>
              <w:t xml:space="preserve">  </w:t>
            </w: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 xml:space="preserve">1 </w:t>
            </w:r>
            <w:r w:rsidRPr="00D916E4">
              <w:rPr>
                <w:szCs w:val="22"/>
                <w:lang w:eastAsia="en-US"/>
              </w:rPr>
              <w:t>охранник постоянно размещается в помещении КПП оборудованном кнопкой управления шлагбаумом, предназначенном для системы пропуска автомобилей сотрудников (при наличии специального пропуска), хозяйственной службы и пациентов травматологического отделения.</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Прием пищи в течени</w:t>
            </w:r>
            <w:proofErr w:type="gramStart"/>
            <w:r w:rsidRPr="00D916E4">
              <w:rPr>
                <w:szCs w:val="22"/>
                <w:lang w:eastAsia="en-US"/>
              </w:rPr>
              <w:t>и</w:t>
            </w:r>
            <w:proofErr w:type="gramEnd"/>
            <w:r w:rsidRPr="00D916E4">
              <w:rPr>
                <w:szCs w:val="22"/>
                <w:lang w:eastAsia="en-US"/>
              </w:rPr>
              <w:t xml:space="preserve"> смены, осуществляется либо в помещении охраны на I-ом посту, при этом на период приема пищи его заменяет охранник</w:t>
            </w:r>
            <w:r w:rsidRPr="00D916E4">
              <w:rPr>
                <w:rFonts w:ascii="Calibri" w:hAnsi="Calibri" w:cs="Calibri"/>
                <w:bCs/>
                <w:szCs w:val="22"/>
                <w:lang w:eastAsia="en-US"/>
              </w:rPr>
              <w:t xml:space="preserve"> </w:t>
            </w:r>
            <w:r w:rsidRPr="00D916E4">
              <w:rPr>
                <w:szCs w:val="22"/>
                <w:lang w:eastAsia="en-US"/>
              </w:rPr>
              <w:t>I поста, либо на месте в помещении КПП. Во время приема пищи на I-ом посту - осуществляет обзор контроля общественной безопасности по системе видеонаблюдения расположенной в комнате охраны на I-ом посту.</w:t>
            </w:r>
          </w:p>
          <w:p w:rsidR="00D916E4" w:rsidRPr="00D916E4" w:rsidRDefault="00D916E4" w:rsidP="00D916E4">
            <w:pPr>
              <w:suppressAutoHyphens/>
              <w:jc w:val="both"/>
              <w:rPr>
                <w:szCs w:val="22"/>
                <w:lang w:eastAsia="en-US"/>
              </w:rPr>
            </w:pP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 г. Екатеринбург. пер. Суворовский, 5 (литеры</w:t>
            </w:r>
            <w:proofErr w:type="gramStart"/>
            <w:r w:rsidRPr="00D916E4">
              <w:rPr>
                <w:color w:val="000000"/>
                <w:spacing w:val="2"/>
                <w:sz w:val="22"/>
                <w:szCs w:val="18"/>
                <w:shd w:val="clear" w:color="auto" w:fill="FFFFFF"/>
                <w:lang w:bidi="ru-RU"/>
              </w:rPr>
              <w:t xml:space="preserve"> А</w:t>
            </w:r>
            <w:proofErr w:type="gramEnd"/>
            <w:r w:rsidRPr="00D916E4">
              <w:rPr>
                <w:color w:val="000000"/>
                <w:spacing w:val="2"/>
                <w:sz w:val="22"/>
                <w:szCs w:val="18"/>
                <w:shd w:val="clear" w:color="auto" w:fill="FFFFFF"/>
                <w:lang w:bidi="ru-RU"/>
              </w:rPr>
              <w:t>, Б, Б1):</w:t>
            </w:r>
          </w:p>
          <w:p w:rsidR="00D916E4" w:rsidRPr="00D916E4" w:rsidRDefault="00D916E4" w:rsidP="00D916E4">
            <w:pPr>
              <w:suppressAutoHyphens/>
              <w:jc w:val="both"/>
              <w:rPr>
                <w:rFonts w:ascii="Calibri" w:hAnsi="Calibri" w:cs="Calibri"/>
                <w:szCs w:val="22"/>
                <w:lang w:eastAsia="en-US"/>
              </w:rPr>
            </w:pPr>
            <w:r w:rsidRPr="00D916E4">
              <w:rPr>
                <w:b/>
                <w:szCs w:val="22"/>
                <w:u w:val="single"/>
                <w:lang w:val="en-US" w:eastAsia="en-US"/>
              </w:rPr>
              <w:t>I</w:t>
            </w:r>
            <w:r w:rsidRPr="00D916E4">
              <w:rPr>
                <w:color w:val="000000"/>
                <w:spacing w:val="2"/>
                <w:sz w:val="22"/>
                <w:szCs w:val="18"/>
                <w:u w:val="single"/>
                <w:shd w:val="clear" w:color="auto" w:fill="FFFFFF"/>
                <w:lang w:val="en-US" w:bidi="ru-RU"/>
              </w:rPr>
              <w:t>V</w:t>
            </w:r>
            <w:r w:rsidRPr="00D916E4">
              <w:rPr>
                <w:color w:val="000000"/>
                <w:spacing w:val="2"/>
                <w:sz w:val="22"/>
                <w:szCs w:val="18"/>
                <w:u w:val="single"/>
                <w:shd w:val="clear" w:color="auto" w:fill="FFFFFF"/>
                <w:lang w:bidi="ru-RU"/>
              </w:rPr>
              <w:t xml:space="preserve"> пост </w:t>
            </w:r>
            <w:r w:rsidRPr="00D916E4">
              <w:rPr>
                <w:b/>
                <w:szCs w:val="22"/>
                <w:u w:val="single"/>
                <w:lang w:eastAsia="en-US"/>
              </w:rPr>
              <w:t>(круглосуточный, 7-00-7-00)</w:t>
            </w:r>
            <w:r w:rsidRPr="00D916E4">
              <w:rPr>
                <w:szCs w:val="22"/>
                <w:u w:val="single"/>
                <w:lang w:eastAsia="en-US"/>
              </w:rPr>
              <w:t xml:space="preserve">  </w:t>
            </w:r>
          </w:p>
          <w:p w:rsidR="00D916E4" w:rsidRPr="00D916E4" w:rsidRDefault="00D916E4" w:rsidP="00D916E4">
            <w:pPr>
              <w:suppressAutoHyphens/>
              <w:jc w:val="both"/>
              <w:rPr>
                <w:rFonts w:ascii="Calibri" w:hAnsi="Calibri" w:cs="Calibri"/>
                <w:szCs w:val="22"/>
                <w:lang w:eastAsia="en-US"/>
              </w:rPr>
            </w:pPr>
            <w:r w:rsidRPr="00D916E4">
              <w:rPr>
                <w:rFonts w:eastAsia="Times New Roman"/>
                <w:b/>
                <w:szCs w:val="22"/>
                <w:lang w:eastAsia="en-US"/>
              </w:rPr>
              <w:t xml:space="preserve"> </w:t>
            </w:r>
            <w:r w:rsidRPr="00D916E4">
              <w:rPr>
                <w:szCs w:val="22"/>
                <w:lang w:eastAsia="en-US"/>
              </w:rPr>
              <w:t>1</w:t>
            </w:r>
            <w:r w:rsidRPr="00D916E4">
              <w:rPr>
                <w:b/>
                <w:szCs w:val="22"/>
                <w:lang w:eastAsia="en-US"/>
              </w:rPr>
              <w:t xml:space="preserve"> </w:t>
            </w:r>
            <w:r w:rsidRPr="00D916E4">
              <w:rPr>
                <w:szCs w:val="22"/>
                <w:lang w:eastAsia="en-US"/>
              </w:rPr>
              <w:t xml:space="preserve">охранник постоянно размещается  на </w:t>
            </w:r>
            <w:r w:rsidRPr="00D916E4">
              <w:rPr>
                <w:color w:val="000000"/>
                <w:spacing w:val="2"/>
                <w:sz w:val="22"/>
                <w:szCs w:val="18"/>
                <w:shd w:val="clear" w:color="auto" w:fill="FFFFFF"/>
                <w:lang w:bidi="ru-RU"/>
              </w:rPr>
              <w:t xml:space="preserve">1 </w:t>
            </w:r>
            <w:r w:rsidRPr="00D916E4">
              <w:rPr>
                <w:szCs w:val="22"/>
                <w:lang w:eastAsia="en-US"/>
              </w:rPr>
              <w:t>этаже в фойе здания литер «Б</w:t>
            </w:r>
            <w:proofErr w:type="gramStart"/>
            <w:r w:rsidRPr="00D916E4">
              <w:rPr>
                <w:szCs w:val="22"/>
                <w:lang w:eastAsia="en-US"/>
              </w:rPr>
              <w:t>1</w:t>
            </w:r>
            <w:proofErr w:type="gramEnd"/>
            <w:r w:rsidRPr="00D916E4">
              <w:rPr>
                <w:szCs w:val="22"/>
                <w:lang w:eastAsia="en-US"/>
              </w:rPr>
              <w:t xml:space="preserve">» для осуществления пропускного режима в дневное время и осуществления других обязанностей, предусмотренных должностной инструкцией частного охранника на объектах Заказчика.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-осуществление </w:t>
            </w:r>
            <w:proofErr w:type="gramStart"/>
            <w:r w:rsidRPr="00D916E4">
              <w:rPr>
                <w:szCs w:val="22"/>
                <w:lang w:eastAsia="en-US"/>
              </w:rPr>
              <w:t>контроля за</w:t>
            </w:r>
            <w:proofErr w:type="gramEnd"/>
            <w:r w:rsidRPr="00D916E4">
              <w:rPr>
                <w:szCs w:val="22"/>
                <w:lang w:eastAsia="en-US"/>
              </w:rPr>
              <w:t xml:space="preserve"> помещением комнаты охраны, в которой установлены мониторы видеонаблюдения, кнопка тревожной сигнализации, пульт АПС.</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Прием пищи в течение смены, осуществляется в помещении охраны, обзор контроля общественной безопасности в данное время осуществляется по системе видеонаблюдения, расположенной в комнате охраны.</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Обход здания производит поэтажно по окончанию работы консультативной поликлиники и в ночное время с периодичностью через каждые три часа, обследуя этажи на предмет </w:t>
            </w:r>
            <w:r w:rsidRPr="00D916E4">
              <w:rPr>
                <w:szCs w:val="22"/>
                <w:lang w:eastAsia="en-US"/>
              </w:rPr>
              <w:lastRenderedPageBreak/>
              <w:t>наличия посторонних лиц и предметов. Результаты обхода фиксирует в журнале.</w:t>
            </w:r>
          </w:p>
          <w:p w:rsidR="00D916E4" w:rsidRPr="00D916E4" w:rsidRDefault="00D916E4" w:rsidP="00D916E4">
            <w:pPr>
              <w:suppressAutoHyphens/>
              <w:jc w:val="both"/>
              <w:rPr>
                <w:szCs w:val="22"/>
                <w:lang w:eastAsia="en-US"/>
              </w:rPr>
            </w:pPr>
          </w:p>
          <w:p w:rsidR="00D916E4" w:rsidRPr="00D916E4" w:rsidRDefault="00D916E4" w:rsidP="00D916E4">
            <w:pPr>
              <w:suppressAutoHyphens/>
              <w:jc w:val="both"/>
              <w:rPr>
                <w:rFonts w:ascii="Calibri" w:hAnsi="Calibri" w:cs="Calibri"/>
                <w:szCs w:val="22"/>
                <w:lang w:eastAsia="en-US"/>
              </w:rPr>
            </w:pPr>
            <w:r w:rsidRPr="00D916E4">
              <w:rPr>
                <w:b/>
                <w:szCs w:val="22"/>
                <w:lang w:eastAsia="en-US"/>
              </w:rPr>
              <w:t xml:space="preserve">В ночное время (с 20-00 до 8-00) охранники территориальной поликлиники </w:t>
            </w:r>
            <w:r w:rsidRPr="00D916E4">
              <w:rPr>
                <w:b/>
                <w:szCs w:val="22"/>
                <w:lang w:val="en-US" w:eastAsia="en-US"/>
              </w:rPr>
              <w:t>I</w:t>
            </w:r>
            <w:r w:rsidRPr="00D916E4">
              <w:rPr>
                <w:b/>
                <w:szCs w:val="22"/>
                <w:lang w:eastAsia="en-US"/>
              </w:rPr>
              <w:t xml:space="preserve">, </w:t>
            </w:r>
            <w:r w:rsidRPr="00D916E4">
              <w:rPr>
                <w:b/>
                <w:szCs w:val="22"/>
                <w:lang w:val="en-US" w:eastAsia="en-US"/>
              </w:rPr>
              <w:t>II</w:t>
            </w:r>
            <w:r w:rsidRPr="00D916E4">
              <w:rPr>
                <w:b/>
                <w:szCs w:val="22"/>
                <w:lang w:eastAsia="en-US"/>
              </w:rPr>
              <w:t xml:space="preserve">, </w:t>
            </w:r>
            <w:r w:rsidRPr="00D916E4">
              <w:rPr>
                <w:b/>
                <w:szCs w:val="22"/>
                <w:lang w:val="en-US" w:eastAsia="en-US"/>
              </w:rPr>
              <w:t>III</w:t>
            </w:r>
            <w:r w:rsidRPr="00D916E4">
              <w:rPr>
                <w:b/>
                <w:szCs w:val="22"/>
                <w:lang w:eastAsia="en-US"/>
              </w:rPr>
              <w:t xml:space="preserve"> постов через каждые 3 часа чередуются по схеме: охранник </w:t>
            </w:r>
            <w:r w:rsidRPr="00D916E4">
              <w:rPr>
                <w:b/>
                <w:szCs w:val="22"/>
                <w:lang w:val="en-US" w:eastAsia="en-US"/>
              </w:rPr>
              <w:t>I</w:t>
            </w:r>
            <w:r w:rsidRPr="00D916E4">
              <w:rPr>
                <w:b/>
                <w:szCs w:val="22"/>
                <w:lang w:eastAsia="en-US"/>
              </w:rPr>
              <w:t xml:space="preserve"> поста переходит на </w:t>
            </w:r>
            <w:r w:rsidRPr="00D916E4">
              <w:rPr>
                <w:b/>
                <w:szCs w:val="22"/>
                <w:lang w:val="en-US" w:eastAsia="en-US"/>
              </w:rPr>
              <w:t>II</w:t>
            </w:r>
            <w:r w:rsidRPr="00D916E4">
              <w:rPr>
                <w:b/>
                <w:szCs w:val="22"/>
                <w:lang w:eastAsia="en-US"/>
              </w:rPr>
              <w:t xml:space="preserve"> пост, охранник </w:t>
            </w:r>
            <w:r w:rsidRPr="00D916E4">
              <w:rPr>
                <w:b/>
                <w:szCs w:val="22"/>
                <w:lang w:val="en-US" w:eastAsia="en-US"/>
              </w:rPr>
              <w:t>II</w:t>
            </w:r>
            <w:r w:rsidRPr="00D916E4">
              <w:rPr>
                <w:b/>
                <w:szCs w:val="22"/>
                <w:lang w:eastAsia="en-US"/>
              </w:rPr>
              <w:t xml:space="preserve"> поста переходит на </w:t>
            </w:r>
            <w:r w:rsidRPr="00D916E4">
              <w:rPr>
                <w:b/>
                <w:szCs w:val="22"/>
                <w:lang w:val="en-US" w:eastAsia="en-US"/>
              </w:rPr>
              <w:t>III</w:t>
            </w:r>
            <w:r w:rsidRPr="00D916E4">
              <w:rPr>
                <w:b/>
                <w:szCs w:val="22"/>
                <w:lang w:eastAsia="en-US"/>
              </w:rPr>
              <w:t xml:space="preserve"> пост, охранник </w:t>
            </w:r>
            <w:r w:rsidRPr="00D916E4">
              <w:rPr>
                <w:b/>
                <w:szCs w:val="22"/>
                <w:lang w:val="en-US" w:eastAsia="en-US"/>
              </w:rPr>
              <w:t>III</w:t>
            </w:r>
            <w:r w:rsidRPr="00D916E4">
              <w:rPr>
                <w:b/>
                <w:szCs w:val="22"/>
                <w:lang w:eastAsia="en-US"/>
              </w:rPr>
              <w:t xml:space="preserve"> поста переходит на </w:t>
            </w:r>
            <w:r w:rsidRPr="00D916E4">
              <w:rPr>
                <w:b/>
                <w:szCs w:val="22"/>
                <w:lang w:val="en-US" w:eastAsia="en-US"/>
              </w:rPr>
              <w:t>I</w:t>
            </w:r>
            <w:r w:rsidRPr="00D916E4">
              <w:rPr>
                <w:b/>
                <w:szCs w:val="22"/>
                <w:lang w:eastAsia="en-US"/>
              </w:rPr>
              <w:t xml:space="preserve"> пост.</w:t>
            </w:r>
          </w:p>
          <w:p w:rsidR="00D916E4" w:rsidRPr="00D916E4" w:rsidRDefault="00D916E4" w:rsidP="00D916E4">
            <w:pPr>
              <w:suppressAutoHyphens/>
              <w:jc w:val="both"/>
              <w:rPr>
                <w:rFonts w:ascii="Calibri" w:hAnsi="Calibri" w:cs="Calibri"/>
                <w:sz w:val="22"/>
                <w:szCs w:val="22"/>
                <w:lang w:eastAsia="en-US"/>
              </w:rPr>
            </w:pP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 xml:space="preserve">Группа быстрого реагирования (ГБР) </w:t>
            </w:r>
            <w:r w:rsidRPr="00D916E4">
              <w:rPr>
                <w:b/>
                <w:szCs w:val="22"/>
                <w:lang w:eastAsia="en-US"/>
              </w:rPr>
              <w:t xml:space="preserve">- не менее 2-х охранников со снаряжением (вооруженные специальными средствами) не менее 6-го разряда, без привлечения третьих лиц (или вневедомственная охрана </w:t>
            </w:r>
            <w:proofErr w:type="spellStart"/>
            <w:r w:rsidRPr="00D916E4">
              <w:rPr>
                <w:b/>
                <w:szCs w:val="22"/>
                <w:lang w:eastAsia="en-US"/>
              </w:rPr>
              <w:t>Росгвардии</w:t>
            </w:r>
            <w:proofErr w:type="spellEnd"/>
            <w:r w:rsidRPr="00D916E4">
              <w:rPr>
                <w:b/>
                <w:szCs w:val="22"/>
                <w:lang w:eastAsia="en-US"/>
              </w:rPr>
              <w:t>).</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Выездная группа быстрого реагирования – круглосуточно (вызов по тревожным кнопкам расположенных на </w:t>
            </w:r>
            <w:r w:rsidRPr="00D916E4">
              <w:rPr>
                <w:b/>
                <w:szCs w:val="22"/>
                <w:lang w:val="en-US" w:eastAsia="en-US"/>
              </w:rPr>
              <w:t>I</w:t>
            </w:r>
            <w:r w:rsidRPr="00D916E4">
              <w:rPr>
                <w:szCs w:val="22"/>
                <w:lang w:eastAsia="en-US"/>
              </w:rPr>
              <w:t xml:space="preserve">-м, </w:t>
            </w:r>
            <w:r w:rsidRPr="00D916E4">
              <w:rPr>
                <w:b/>
                <w:szCs w:val="22"/>
                <w:lang w:val="en-US" w:eastAsia="en-US"/>
              </w:rPr>
              <w:t>II</w:t>
            </w:r>
            <w:r w:rsidRPr="00D916E4">
              <w:rPr>
                <w:szCs w:val="22"/>
                <w:lang w:eastAsia="en-US"/>
              </w:rPr>
              <w:t xml:space="preserve">-м, и </w:t>
            </w:r>
            <w:r w:rsidRPr="00D916E4">
              <w:rPr>
                <w:b/>
                <w:szCs w:val="22"/>
                <w:lang w:val="en-US" w:eastAsia="en-US"/>
              </w:rPr>
              <w:t>I</w:t>
            </w:r>
            <w:r w:rsidRPr="00D916E4">
              <w:rPr>
                <w:color w:val="000000"/>
                <w:spacing w:val="2"/>
                <w:sz w:val="22"/>
                <w:szCs w:val="18"/>
                <w:shd w:val="clear" w:color="auto" w:fill="FFFFFF"/>
                <w:lang w:val="en-US" w:bidi="ru-RU"/>
              </w:rPr>
              <w:t>V</w:t>
            </w:r>
            <w:r w:rsidRPr="00D916E4">
              <w:rPr>
                <w:szCs w:val="22"/>
                <w:lang w:eastAsia="en-US"/>
              </w:rPr>
              <w:t>-м постах).</w:t>
            </w:r>
          </w:p>
          <w:p w:rsidR="00D916E4" w:rsidRPr="00D916E4" w:rsidRDefault="00D916E4" w:rsidP="00D916E4">
            <w:pPr>
              <w:suppressAutoHyphens/>
              <w:jc w:val="both"/>
              <w:rPr>
                <w:rFonts w:ascii="Calibri" w:hAnsi="Calibri" w:cs="Calibri"/>
                <w:sz w:val="22"/>
                <w:szCs w:val="22"/>
                <w:u w:val="single"/>
                <w:lang w:eastAsia="en-US"/>
              </w:rPr>
            </w:pPr>
          </w:p>
          <w:p w:rsidR="00D916E4" w:rsidRPr="00D916E4" w:rsidRDefault="00D916E4" w:rsidP="00D916E4">
            <w:pPr>
              <w:numPr>
                <w:ilvl w:val="1"/>
                <w:numId w:val="46"/>
              </w:numPr>
              <w:tabs>
                <w:tab w:val="clear" w:pos="284"/>
                <w:tab w:val="num" w:pos="0"/>
              </w:tabs>
              <w:suppressAutoHyphens/>
              <w:ind w:left="459" w:hanging="426"/>
              <w:jc w:val="both"/>
              <w:rPr>
                <w:rFonts w:ascii="Calibri" w:hAnsi="Calibri" w:cs="Calibri"/>
                <w:szCs w:val="22"/>
                <w:lang w:eastAsia="en-US"/>
              </w:rPr>
            </w:pPr>
            <w:r w:rsidRPr="00D916E4">
              <w:rPr>
                <w:color w:val="000000"/>
                <w:spacing w:val="2"/>
                <w:sz w:val="22"/>
                <w:szCs w:val="18"/>
                <w:shd w:val="clear" w:color="auto" w:fill="FFFFFF"/>
                <w:lang w:bidi="ru-RU"/>
              </w:rPr>
              <w:t xml:space="preserve"> Количество и места размещения постов в стационарах:</w:t>
            </w:r>
          </w:p>
          <w:p w:rsidR="00D916E4" w:rsidRPr="00D916E4" w:rsidRDefault="00D916E4" w:rsidP="00D916E4">
            <w:pPr>
              <w:suppressAutoHyphens/>
              <w:ind w:left="459"/>
              <w:jc w:val="both"/>
              <w:rPr>
                <w:rFonts w:ascii="Calibri" w:hAnsi="Calibri" w:cs="Calibri"/>
                <w:sz w:val="22"/>
                <w:szCs w:val="22"/>
                <w:lang w:eastAsia="en-US"/>
              </w:rPr>
            </w:pP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u w:val="single"/>
                <w:shd w:val="clear" w:color="auto" w:fill="FFFFFF"/>
                <w:lang w:val="en-US" w:bidi="ru-RU"/>
              </w:rPr>
              <w:t>I</w:t>
            </w:r>
            <w:r w:rsidRPr="00D916E4">
              <w:rPr>
                <w:color w:val="000000"/>
                <w:spacing w:val="2"/>
                <w:sz w:val="22"/>
                <w:szCs w:val="18"/>
                <w:u w:val="single"/>
                <w:shd w:val="clear" w:color="auto" w:fill="FFFFFF"/>
                <w:lang w:bidi="ru-RU"/>
              </w:rPr>
              <w:t xml:space="preserve"> пост – Терапевтический корпус </w:t>
            </w:r>
            <w:r w:rsidRPr="00D916E4">
              <w:rPr>
                <w:b/>
                <w:szCs w:val="22"/>
                <w:u w:val="single"/>
                <w:lang w:eastAsia="en-US"/>
              </w:rPr>
              <w:t>(12-ти часовой)</w:t>
            </w: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  г. Екатеринбург, ул.  22-го Партсъезда, 17А</w:t>
            </w:r>
          </w:p>
          <w:p w:rsidR="00D916E4" w:rsidRPr="00D916E4" w:rsidRDefault="00D916E4" w:rsidP="00D916E4">
            <w:pPr>
              <w:suppressAutoHyphens/>
              <w:jc w:val="both"/>
            </w:pPr>
            <w:r w:rsidRPr="00D916E4">
              <w:rPr>
                <w:sz w:val="22"/>
                <w:szCs w:val="22"/>
              </w:rPr>
              <w:t xml:space="preserve">- </w:t>
            </w:r>
            <w:r w:rsidRPr="00D916E4">
              <w:rPr>
                <w:color w:val="000000"/>
                <w:spacing w:val="2"/>
                <w:sz w:val="22"/>
                <w:szCs w:val="22"/>
                <w:shd w:val="clear" w:color="auto" w:fill="FFFFFF"/>
                <w:lang w:bidi="ru-RU"/>
              </w:rPr>
              <w:t>время работы ежедневно  07.00 часов до 19.00 часов,</w:t>
            </w:r>
          </w:p>
          <w:p w:rsidR="00D916E4" w:rsidRPr="00D916E4" w:rsidRDefault="00D916E4" w:rsidP="00D916E4">
            <w:pPr>
              <w:suppressAutoHyphens/>
              <w:jc w:val="both"/>
            </w:pPr>
            <w:r w:rsidRPr="00D916E4">
              <w:rPr>
                <w:rFonts w:eastAsia="Times New Roman"/>
                <w:sz w:val="22"/>
                <w:szCs w:val="22"/>
              </w:rPr>
              <w:t xml:space="preserve"> </w:t>
            </w:r>
            <w:r w:rsidRPr="00D916E4">
              <w:rPr>
                <w:sz w:val="22"/>
                <w:szCs w:val="22"/>
              </w:rPr>
              <w:t xml:space="preserve">- пост охраны расположен на 1 этаже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осуществление  пропускного режима и исполнение других обязанностей, предусмотренных должностной инструкцией частного охранника на объектах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Сопровождение старших медицинских сестер с наркотическими и психотропными средствами из аптеки готовых форм в корпуса стационара и поликлиники с 10-00 до 11-00 часов.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осуществление пропуска персонала, посетителей, больных, обеспечение общественной безопасности сотрудников, прием передач для больных от родственников.</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сопровождение мед</w:t>
            </w:r>
            <w:proofErr w:type="gramStart"/>
            <w:r w:rsidRPr="00D916E4">
              <w:rPr>
                <w:szCs w:val="22"/>
                <w:lang w:eastAsia="en-US"/>
              </w:rPr>
              <w:t>.</w:t>
            </w:r>
            <w:proofErr w:type="gramEnd"/>
            <w:r w:rsidRPr="00D916E4">
              <w:rPr>
                <w:szCs w:val="22"/>
                <w:lang w:eastAsia="en-US"/>
              </w:rPr>
              <w:t xml:space="preserve"> </w:t>
            </w:r>
            <w:proofErr w:type="gramStart"/>
            <w:r w:rsidRPr="00D916E4">
              <w:rPr>
                <w:szCs w:val="22"/>
                <w:lang w:eastAsia="en-US"/>
              </w:rPr>
              <w:t>п</w:t>
            </w:r>
            <w:proofErr w:type="gramEnd"/>
            <w:r w:rsidRPr="00D916E4">
              <w:rPr>
                <w:szCs w:val="22"/>
                <w:lang w:eastAsia="en-US"/>
              </w:rPr>
              <w:t>ерсонала и больных между корпусами учреждения. Обход здания в темное время суток по периметру каждые три часа.</w:t>
            </w:r>
          </w:p>
          <w:p w:rsidR="00D916E4" w:rsidRPr="00D916E4" w:rsidRDefault="00D916E4" w:rsidP="00D916E4">
            <w:pPr>
              <w:suppressAutoHyphens/>
              <w:jc w:val="both"/>
              <w:rPr>
                <w:b/>
                <w:szCs w:val="22"/>
                <w:u w:val="single"/>
                <w:lang w:eastAsia="en-US"/>
              </w:rPr>
            </w:pPr>
          </w:p>
          <w:p w:rsidR="00D916E4" w:rsidRPr="00D916E4" w:rsidRDefault="00D916E4" w:rsidP="00D916E4">
            <w:pPr>
              <w:suppressAutoHyphens/>
              <w:jc w:val="both"/>
              <w:rPr>
                <w:szCs w:val="22"/>
                <w:lang w:eastAsia="en-US"/>
              </w:rPr>
            </w:pPr>
          </w:p>
          <w:p w:rsidR="00D916E4" w:rsidRPr="00D916E4" w:rsidRDefault="00D916E4" w:rsidP="00D916E4">
            <w:pPr>
              <w:suppressAutoHyphens/>
              <w:jc w:val="both"/>
              <w:rPr>
                <w:rFonts w:ascii="Calibri" w:hAnsi="Calibri" w:cs="Calibri"/>
                <w:sz w:val="22"/>
                <w:szCs w:val="22"/>
                <w:u w:val="single"/>
                <w:lang w:eastAsia="en-US"/>
              </w:rPr>
            </w:pP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u w:val="single"/>
                <w:shd w:val="clear" w:color="auto" w:fill="FFFFFF"/>
                <w:lang w:val="en-US" w:bidi="ru-RU"/>
              </w:rPr>
              <w:t>II</w:t>
            </w:r>
            <w:r w:rsidRPr="00D916E4">
              <w:rPr>
                <w:color w:val="000000"/>
                <w:spacing w:val="2"/>
                <w:sz w:val="22"/>
                <w:szCs w:val="18"/>
                <w:u w:val="single"/>
                <w:shd w:val="clear" w:color="auto" w:fill="FFFFFF"/>
                <w:lang w:bidi="ru-RU"/>
              </w:rPr>
              <w:t xml:space="preserve"> пост – Хирургический корпус </w:t>
            </w:r>
            <w:r w:rsidRPr="00D916E4">
              <w:rPr>
                <w:b/>
                <w:szCs w:val="22"/>
                <w:u w:val="single"/>
                <w:lang w:eastAsia="en-US"/>
              </w:rPr>
              <w:t>(12-ти часовой)</w:t>
            </w: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  г. Екатеринбург, пер. Медицинский 2</w:t>
            </w:r>
          </w:p>
          <w:p w:rsidR="00D916E4" w:rsidRPr="00D916E4" w:rsidRDefault="00D916E4" w:rsidP="00D916E4">
            <w:pPr>
              <w:suppressAutoHyphens/>
              <w:jc w:val="both"/>
            </w:pPr>
            <w:r w:rsidRPr="00D916E4">
              <w:rPr>
                <w:sz w:val="22"/>
                <w:szCs w:val="22"/>
              </w:rPr>
              <w:t xml:space="preserve">- </w:t>
            </w:r>
            <w:r w:rsidRPr="00D916E4">
              <w:rPr>
                <w:color w:val="000000"/>
                <w:spacing w:val="2"/>
                <w:sz w:val="22"/>
                <w:szCs w:val="22"/>
                <w:shd w:val="clear" w:color="auto" w:fill="FFFFFF"/>
                <w:lang w:bidi="ru-RU"/>
              </w:rPr>
              <w:t>время работы ежедневно с 07.00 часов до 19.00 часов,</w:t>
            </w:r>
          </w:p>
          <w:p w:rsidR="00D916E4" w:rsidRPr="00D916E4" w:rsidRDefault="00D916E4" w:rsidP="00D916E4">
            <w:pPr>
              <w:suppressAutoHyphens/>
              <w:jc w:val="both"/>
            </w:pPr>
            <w:r w:rsidRPr="00D916E4">
              <w:rPr>
                <w:rFonts w:eastAsia="Times New Roman"/>
                <w:sz w:val="22"/>
                <w:szCs w:val="22"/>
              </w:rPr>
              <w:t xml:space="preserve"> </w:t>
            </w:r>
            <w:r w:rsidRPr="00D916E4">
              <w:rPr>
                <w:sz w:val="22"/>
                <w:szCs w:val="22"/>
              </w:rPr>
              <w:t xml:space="preserve">- пост охраны расположен на 1 этаже центрального входа хирургического корпуса,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осуществление  пропускного режима и исполнение других обязанностей, предусмотренных должностной инструкцией частного охранника на объектах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Сопровождение старших медицинских сестер с наркотическими и психотропными средствами из аптеки готовых форм в корпуса стационара и поликлиники с 10-00 до 11-00 часов.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осуществление пропуска персонала, посетителей, больных, обеспечение общественной безопасности сотрудников, прием передач для больных от родственников.</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сопровождение мед</w:t>
            </w:r>
            <w:proofErr w:type="gramStart"/>
            <w:r w:rsidRPr="00D916E4">
              <w:rPr>
                <w:szCs w:val="22"/>
                <w:lang w:eastAsia="en-US"/>
              </w:rPr>
              <w:t>.</w:t>
            </w:r>
            <w:proofErr w:type="gramEnd"/>
            <w:r w:rsidRPr="00D916E4">
              <w:rPr>
                <w:szCs w:val="22"/>
                <w:lang w:eastAsia="en-US"/>
              </w:rPr>
              <w:t xml:space="preserve"> </w:t>
            </w:r>
            <w:proofErr w:type="gramStart"/>
            <w:r w:rsidRPr="00D916E4">
              <w:rPr>
                <w:szCs w:val="22"/>
                <w:lang w:eastAsia="en-US"/>
              </w:rPr>
              <w:t>п</w:t>
            </w:r>
            <w:proofErr w:type="gramEnd"/>
            <w:r w:rsidRPr="00D916E4">
              <w:rPr>
                <w:szCs w:val="22"/>
                <w:lang w:eastAsia="en-US"/>
              </w:rPr>
              <w:t>ерсонала и больных между корпусами учреждения. Обход здания в темное время суток по периметру каждые три часа</w:t>
            </w:r>
          </w:p>
          <w:p w:rsidR="00D916E4" w:rsidRPr="00D916E4" w:rsidRDefault="00D916E4" w:rsidP="00D916E4">
            <w:pPr>
              <w:suppressAutoHyphens/>
              <w:jc w:val="both"/>
              <w:rPr>
                <w:szCs w:val="22"/>
                <w:lang w:eastAsia="en-US"/>
              </w:rPr>
            </w:pPr>
          </w:p>
          <w:p w:rsidR="00D916E4" w:rsidRPr="00D916E4" w:rsidRDefault="00D916E4" w:rsidP="00D916E4">
            <w:pPr>
              <w:suppressAutoHyphens/>
              <w:jc w:val="both"/>
              <w:rPr>
                <w:b/>
                <w:szCs w:val="22"/>
                <w:u w:val="single"/>
                <w:lang w:eastAsia="en-US"/>
              </w:rPr>
            </w:pP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u w:val="single"/>
                <w:shd w:val="clear" w:color="auto" w:fill="FFFFFF"/>
                <w:lang w:val="en-US" w:bidi="ru-RU"/>
              </w:rPr>
              <w:t>III</w:t>
            </w:r>
            <w:r w:rsidRPr="00D916E4">
              <w:rPr>
                <w:color w:val="000000"/>
                <w:spacing w:val="2"/>
                <w:sz w:val="22"/>
                <w:szCs w:val="18"/>
                <w:u w:val="single"/>
                <w:shd w:val="clear" w:color="auto" w:fill="FFFFFF"/>
                <w:lang w:bidi="ru-RU"/>
              </w:rPr>
              <w:t xml:space="preserve"> пост – Роддом </w:t>
            </w:r>
            <w:r w:rsidRPr="00D916E4">
              <w:rPr>
                <w:b/>
                <w:szCs w:val="22"/>
                <w:u w:val="single"/>
                <w:lang w:eastAsia="en-US"/>
              </w:rPr>
              <w:t>(круглосуточный)</w:t>
            </w: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  г. Екатеринбург, пер. Суворовский, 4</w:t>
            </w:r>
          </w:p>
          <w:p w:rsidR="00D916E4" w:rsidRPr="00D916E4" w:rsidRDefault="00D916E4" w:rsidP="00D916E4">
            <w:pPr>
              <w:suppressAutoHyphens/>
              <w:jc w:val="both"/>
            </w:pPr>
            <w:r w:rsidRPr="00D916E4">
              <w:rPr>
                <w:sz w:val="22"/>
                <w:szCs w:val="22"/>
              </w:rPr>
              <w:t xml:space="preserve">- </w:t>
            </w:r>
            <w:r w:rsidRPr="00D916E4">
              <w:rPr>
                <w:color w:val="000000"/>
                <w:spacing w:val="2"/>
                <w:sz w:val="22"/>
                <w:szCs w:val="22"/>
                <w:shd w:val="clear" w:color="auto" w:fill="FFFFFF"/>
                <w:lang w:bidi="ru-RU"/>
              </w:rPr>
              <w:t xml:space="preserve">время работы ежедневно с 07.00 часов до 07.00 часов, </w:t>
            </w:r>
          </w:p>
          <w:p w:rsidR="00D916E4" w:rsidRPr="00D916E4" w:rsidRDefault="00D916E4" w:rsidP="00D916E4">
            <w:pPr>
              <w:suppressAutoHyphens/>
              <w:jc w:val="both"/>
            </w:pPr>
            <w:r w:rsidRPr="00D916E4">
              <w:rPr>
                <w:sz w:val="22"/>
                <w:szCs w:val="22"/>
              </w:rPr>
              <w:t>- пост охраны расположен на 1 этаже в комнате охраны возле приемного отделения роддома (подъезд №18) — блок</w:t>
            </w:r>
            <w:proofErr w:type="gramStart"/>
            <w:r w:rsidRPr="00D916E4">
              <w:rPr>
                <w:sz w:val="22"/>
                <w:szCs w:val="22"/>
              </w:rPr>
              <w:t xml:space="preserve"> Б</w:t>
            </w:r>
            <w:proofErr w:type="gramEnd"/>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осуществление  пропускного режима и исполнение других обязанностей, предусмотренных должностной инструкцией частного охранника на объектах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осуществление пропуска персонала, посетителей, больных, обеспечение общественной безопасности сотрудников, прием передач для больных от родственников.</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сопровождение мед</w:t>
            </w:r>
            <w:proofErr w:type="gramStart"/>
            <w:r w:rsidRPr="00D916E4">
              <w:rPr>
                <w:szCs w:val="22"/>
                <w:lang w:eastAsia="en-US"/>
              </w:rPr>
              <w:t>.</w:t>
            </w:r>
            <w:proofErr w:type="gramEnd"/>
            <w:r w:rsidRPr="00D916E4">
              <w:rPr>
                <w:szCs w:val="22"/>
                <w:lang w:eastAsia="en-US"/>
              </w:rPr>
              <w:t xml:space="preserve"> </w:t>
            </w:r>
            <w:proofErr w:type="gramStart"/>
            <w:r w:rsidRPr="00D916E4">
              <w:rPr>
                <w:szCs w:val="22"/>
                <w:lang w:eastAsia="en-US"/>
              </w:rPr>
              <w:t>п</w:t>
            </w:r>
            <w:proofErr w:type="gramEnd"/>
            <w:r w:rsidRPr="00D916E4">
              <w:rPr>
                <w:szCs w:val="22"/>
                <w:lang w:eastAsia="en-US"/>
              </w:rPr>
              <w:t>ерсонала и больных/ношение биологического материала в лабораторию из роддома, хирургического и терапевтического корпусов учреждения. Обход здания в темное время суток по периметру каждые три часа. Внутри здания — выполнение своих обязанностей на 2 приемного отделения блок</w:t>
            </w:r>
            <w:proofErr w:type="gramStart"/>
            <w:r w:rsidRPr="00D916E4">
              <w:rPr>
                <w:szCs w:val="22"/>
                <w:lang w:eastAsia="en-US"/>
              </w:rPr>
              <w:t xml:space="preserve"> А</w:t>
            </w:r>
            <w:proofErr w:type="gramEnd"/>
            <w:r w:rsidRPr="00D916E4">
              <w:rPr>
                <w:szCs w:val="22"/>
                <w:lang w:eastAsia="en-US"/>
              </w:rPr>
              <w:t xml:space="preserve"> и блок Б в соответствии с инструкцией</w:t>
            </w:r>
          </w:p>
          <w:p w:rsidR="00D916E4" w:rsidRPr="00D916E4" w:rsidRDefault="00D916E4" w:rsidP="00D916E4">
            <w:pPr>
              <w:suppressAutoHyphens/>
              <w:jc w:val="both"/>
              <w:rPr>
                <w:b/>
                <w:szCs w:val="22"/>
                <w:u w:val="single"/>
                <w:lang w:eastAsia="en-US"/>
              </w:rPr>
            </w:pPr>
          </w:p>
          <w:p w:rsidR="00D916E4" w:rsidRPr="00D916E4" w:rsidRDefault="00D916E4" w:rsidP="00D916E4">
            <w:pPr>
              <w:suppressAutoHyphens/>
              <w:jc w:val="both"/>
              <w:rPr>
                <w:rFonts w:ascii="Calibri" w:hAnsi="Calibri" w:cs="Calibri"/>
                <w:szCs w:val="22"/>
                <w:lang w:eastAsia="en-US"/>
              </w:rPr>
            </w:pPr>
            <w:r w:rsidRPr="00D916E4">
              <w:rPr>
                <w:b/>
                <w:szCs w:val="22"/>
                <w:u w:val="single"/>
                <w:lang w:val="en-US" w:eastAsia="en-US"/>
              </w:rPr>
              <w:t>IV</w:t>
            </w:r>
            <w:r w:rsidRPr="00D916E4">
              <w:rPr>
                <w:b/>
                <w:szCs w:val="22"/>
                <w:u w:val="single"/>
                <w:lang w:eastAsia="en-US"/>
              </w:rPr>
              <w:t xml:space="preserve"> пост – контрольно-пропускной пункт: (г. </w:t>
            </w:r>
            <w:r w:rsidRPr="00D916E4">
              <w:rPr>
                <w:color w:val="000000"/>
                <w:spacing w:val="2"/>
                <w:sz w:val="22"/>
                <w:szCs w:val="18"/>
                <w:u w:val="single"/>
                <w:shd w:val="clear" w:color="auto" w:fill="FFFFFF"/>
                <w:lang w:bidi="ru-RU"/>
              </w:rPr>
              <w:t>Екатеринбург, ул.  22-го Партсъезда 15</w:t>
            </w:r>
            <w:proofErr w:type="gramStart"/>
            <w:r w:rsidRPr="00D916E4">
              <w:rPr>
                <w:color w:val="000000"/>
                <w:spacing w:val="2"/>
                <w:sz w:val="22"/>
                <w:szCs w:val="18"/>
                <w:u w:val="single"/>
                <w:shd w:val="clear" w:color="auto" w:fill="FFFFFF"/>
                <w:lang w:bidi="ru-RU"/>
              </w:rPr>
              <w:t xml:space="preserve"> А</w:t>
            </w:r>
            <w:proofErr w:type="gramEnd"/>
            <w:r w:rsidRPr="00D916E4">
              <w:rPr>
                <w:color w:val="000000"/>
                <w:spacing w:val="2"/>
                <w:sz w:val="22"/>
                <w:szCs w:val="18"/>
                <w:u w:val="single"/>
                <w:shd w:val="clear" w:color="auto" w:fill="FFFFFF"/>
                <w:lang w:bidi="ru-RU"/>
              </w:rPr>
              <w:t xml:space="preserve">  «шлагбаум»)</w:t>
            </w:r>
          </w:p>
          <w:p w:rsidR="00D916E4" w:rsidRPr="00D916E4" w:rsidRDefault="00D916E4" w:rsidP="00D916E4">
            <w:pPr>
              <w:suppressAutoHyphens/>
              <w:jc w:val="both"/>
            </w:pPr>
            <w:r w:rsidRPr="00D916E4">
              <w:rPr>
                <w:sz w:val="22"/>
                <w:szCs w:val="22"/>
              </w:rPr>
              <w:t xml:space="preserve">- </w:t>
            </w:r>
            <w:r w:rsidRPr="00D916E4">
              <w:rPr>
                <w:color w:val="000000"/>
                <w:spacing w:val="2"/>
                <w:sz w:val="22"/>
                <w:szCs w:val="22"/>
                <w:shd w:val="clear" w:color="auto" w:fill="FFFFFF"/>
                <w:lang w:bidi="ru-RU"/>
              </w:rPr>
              <w:t>время работы круглосуточно с 07.00 часов до 07.00 часов.</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осуществление постоянного контроля пропускного режима для автотранспорта, сотрудников, посетителей.</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осуществления других обязанностей, предусмотренных должностной инструкцией частного </w:t>
            </w:r>
            <w:r w:rsidRPr="00D916E4">
              <w:rPr>
                <w:szCs w:val="22"/>
                <w:lang w:eastAsia="en-US"/>
              </w:rPr>
              <w:lastRenderedPageBreak/>
              <w:t>охранника на объектах Заказчика.</w:t>
            </w:r>
          </w:p>
          <w:p w:rsidR="00D916E4" w:rsidRPr="00D916E4" w:rsidRDefault="00D916E4" w:rsidP="00D916E4">
            <w:pPr>
              <w:suppressAutoHyphens/>
              <w:jc w:val="both"/>
              <w:rPr>
                <w:szCs w:val="22"/>
                <w:lang w:eastAsia="en-US"/>
              </w:rPr>
            </w:pPr>
          </w:p>
          <w:p w:rsidR="00D916E4" w:rsidRPr="00D916E4" w:rsidRDefault="00D916E4" w:rsidP="00D916E4">
            <w:pPr>
              <w:suppressAutoHyphens/>
              <w:jc w:val="both"/>
              <w:rPr>
                <w:rFonts w:ascii="Calibri" w:hAnsi="Calibri" w:cs="Calibri"/>
                <w:szCs w:val="22"/>
                <w:lang w:eastAsia="en-US"/>
              </w:rPr>
            </w:pPr>
            <w:r w:rsidRPr="00D916E4">
              <w:rPr>
                <w:b/>
                <w:bCs/>
                <w:szCs w:val="22"/>
                <w:lang w:val="en-US" w:eastAsia="en-US"/>
              </w:rPr>
              <w:t>V</w:t>
            </w:r>
            <w:r w:rsidRPr="00D916E4">
              <w:rPr>
                <w:b/>
                <w:bCs/>
                <w:szCs w:val="22"/>
                <w:lang w:eastAsia="en-US"/>
              </w:rPr>
              <w:t xml:space="preserve"> пост - </w:t>
            </w:r>
            <w:r w:rsidRPr="00D916E4">
              <w:rPr>
                <w:b/>
                <w:bCs/>
                <w:szCs w:val="22"/>
                <w:u w:val="single"/>
                <w:lang w:eastAsia="en-US"/>
              </w:rPr>
              <w:t xml:space="preserve">(12 часовой в будние дни; суточный в воскресные и праздничные дни)  </w:t>
            </w:r>
          </w:p>
          <w:p w:rsidR="00D916E4" w:rsidRPr="00D916E4" w:rsidRDefault="00D916E4" w:rsidP="00D916E4">
            <w:pPr>
              <w:suppressAutoHyphens/>
              <w:jc w:val="both"/>
              <w:rPr>
                <w:rFonts w:ascii="Calibri" w:hAnsi="Calibri" w:cs="Calibri"/>
                <w:szCs w:val="22"/>
                <w:lang w:eastAsia="en-US"/>
              </w:rPr>
            </w:pPr>
            <w:r w:rsidRPr="00D916E4">
              <w:rPr>
                <w:b/>
                <w:szCs w:val="22"/>
                <w:lang w:eastAsia="en-US"/>
              </w:rPr>
              <w:t xml:space="preserve">-г. </w:t>
            </w:r>
            <w:r w:rsidRPr="00D916E4">
              <w:rPr>
                <w:color w:val="000000"/>
                <w:spacing w:val="2"/>
                <w:sz w:val="22"/>
                <w:szCs w:val="18"/>
                <w:shd w:val="clear" w:color="auto" w:fill="FFFFFF"/>
                <w:lang w:bidi="ru-RU"/>
              </w:rPr>
              <w:t>Екатеринбург, пер. Суворовский, 4 (здание лаборатории)</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w:t>
            </w:r>
            <w:r w:rsidRPr="00D916E4">
              <w:rPr>
                <w:color w:val="000000"/>
                <w:spacing w:val="2"/>
                <w:sz w:val="22"/>
                <w:szCs w:val="18"/>
                <w:shd w:val="clear" w:color="auto" w:fill="FFFFFF"/>
                <w:lang w:bidi="ru-RU"/>
              </w:rPr>
              <w:t>время работы с 19.00 до 07.00</w:t>
            </w: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в  воскресные и праздничные дни круглые сутки</w:t>
            </w:r>
            <w:proofErr w:type="gramStart"/>
            <w:r w:rsidRPr="00D916E4">
              <w:rPr>
                <w:color w:val="000000"/>
                <w:spacing w:val="2"/>
                <w:sz w:val="22"/>
                <w:szCs w:val="18"/>
                <w:shd w:val="clear" w:color="auto" w:fill="FFFFFF"/>
                <w:lang w:bidi="ru-RU"/>
              </w:rPr>
              <w:t xml:space="preserve"> ,</w:t>
            </w:r>
            <w:proofErr w:type="gramEnd"/>
            <w:r w:rsidRPr="00D916E4">
              <w:rPr>
                <w:color w:val="000000"/>
                <w:spacing w:val="2"/>
                <w:sz w:val="22"/>
                <w:szCs w:val="18"/>
                <w:shd w:val="clear" w:color="auto" w:fill="FFFFFF"/>
                <w:lang w:bidi="ru-RU"/>
              </w:rPr>
              <w:t xml:space="preserve"> с 7.00 — 7.00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пост охраны расположен на 1 этаже в помещении охраны лабораторного корпуса </w:t>
            </w:r>
          </w:p>
          <w:p w:rsidR="00D916E4" w:rsidRPr="00D916E4" w:rsidRDefault="00D916E4" w:rsidP="00D916E4">
            <w:pPr>
              <w:suppressAutoHyphens/>
              <w:jc w:val="both"/>
              <w:rPr>
                <w:rFonts w:ascii="Calibri" w:hAnsi="Calibri" w:cs="Calibri"/>
                <w:szCs w:val="22"/>
                <w:lang w:eastAsia="en-US"/>
              </w:rPr>
            </w:pPr>
            <w:r w:rsidRPr="00D916E4">
              <w:rPr>
                <w:b/>
                <w:bCs/>
                <w:szCs w:val="22"/>
                <w:lang w:eastAsia="en-US"/>
              </w:rPr>
              <w:t xml:space="preserve">-  обход здания  по периметру каждые два часа, внутри здания обход помещений — постоянно. Наблюдение за приемными отделениями терапевтического и хирургического корпусов по  видеонаблюдению. </w:t>
            </w:r>
            <w:proofErr w:type="spellStart"/>
            <w:r w:rsidRPr="00D916E4">
              <w:rPr>
                <w:b/>
                <w:bCs/>
                <w:szCs w:val="22"/>
                <w:lang w:eastAsia="en-US"/>
              </w:rPr>
              <w:t>Реогирование</w:t>
            </w:r>
            <w:proofErr w:type="spellEnd"/>
            <w:r w:rsidRPr="00D916E4">
              <w:rPr>
                <w:b/>
                <w:bCs/>
                <w:szCs w:val="22"/>
                <w:lang w:eastAsia="en-US"/>
              </w:rPr>
              <w:t xml:space="preserve"> в связи с ситуацией и инструкцией.</w:t>
            </w:r>
          </w:p>
          <w:p w:rsidR="00D916E4" w:rsidRPr="00D916E4" w:rsidRDefault="00D916E4" w:rsidP="00D916E4">
            <w:pPr>
              <w:suppressAutoHyphens/>
              <w:jc w:val="both"/>
              <w:rPr>
                <w:szCs w:val="22"/>
                <w:lang w:eastAsia="en-US"/>
              </w:rPr>
            </w:pP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 xml:space="preserve">Группа быстрого реагирования (ГБР) </w:t>
            </w:r>
            <w:r w:rsidRPr="00D916E4">
              <w:rPr>
                <w:b/>
                <w:szCs w:val="22"/>
                <w:lang w:eastAsia="en-US"/>
              </w:rPr>
              <w:t xml:space="preserve">- не менее 2-х охранников со снаряжением (вооруженные специальными средствами) не менее 6-го разряда, без привлечения третьих лиц (или вневедомственная охрана </w:t>
            </w:r>
            <w:proofErr w:type="spellStart"/>
            <w:r w:rsidRPr="00D916E4">
              <w:rPr>
                <w:b/>
                <w:szCs w:val="22"/>
                <w:lang w:eastAsia="en-US"/>
              </w:rPr>
              <w:t>Росгвардии</w:t>
            </w:r>
            <w:proofErr w:type="spellEnd"/>
            <w:r w:rsidRPr="00D916E4">
              <w:rPr>
                <w:b/>
                <w:szCs w:val="22"/>
                <w:lang w:eastAsia="en-US"/>
              </w:rPr>
              <w:t>).</w:t>
            </w:r>
          </w:p>
          <w:p w:rsidR="00D916E4" w:rsidRPr="00D916E4" w:rsidRDefault="00D916E4" w:rsidP="00D916E4">
            <w:pPr>
              <w:suppressAutoHyphens/>
              <w:jc w:val="both"/>
              <w:rPr>
                <w:rFonts w:ascii="Calibri" w:hAnsi="Calibri" w:cs="Calibri"/>
                <w:szCs w:val="22"/>
                <w:lang w:eastAsia="en-US"/>
              </w:rPr>
            </w:pPr>
            <w:proofErr w:type="gramStart"/>
            <w:r w:rsidRPr="00D916E4">
              <w:rPr>
                <w:szCs w:val="22"/>
                <w:lang w:eastAsia="en-US"/>
              </w:rPr>
              <w:t xml:space="preserve">Выездная группа быстрого реагирования – круглосуточно (вызов по тревожным кнопкам расположенных в приемных отделениях стационаров на </w:t>
            </w:r>
            <w:r w:rsidRPr="00D916E4">
              <w:rPr>
                <w:szCs w:val="22"/>
                <w:lang w:val="en-US" w:eastAsia="en-US"/>
              </w:rPr>
              <w:t>I</w:t>
            </w:r>
            <w:r w:rsidRPr="00D916E4">
              <w:rPr>
                <w:szCs w:val="22"/>
                <w:lang w:eastAsia="en-US"/>
              </w:rPr>
              <w:t xml:space="preserve">-м, </w:t>
            </w:r>
            <w:r w:rsidRPr="00D916E4">
              <w:rPr>
                <w:szCs w:val="22"/>
                <w:lang w:val="en-US" w:eastAsia="en-US"/>
              </w:rPr>
              <w:t>II</w:t>
            </w:r>
            <w:r w:rsidRPr="00D916E4">
              <w:rPr>
                <w:szCs w:val="22"/>
                <w:lang w:eastAsia="en-US"/>
              </w:rPr>
              <w:t xml:space="preserve">-м, </w:t>
            </w:r>
            <w:r w:rsidRPr="00D916E4">
              <w:rPr>
                <w:szCs w:val="22"/>
                <w:lang w:val="en-US" w:eastAsia="en-US"/>
              </w:rPr>
              <w:t>III</w:t>
            </w:r>
            <w:r w:rsidRPr="00D916E4">
              <w:rPr>
                <w:szCs w:val="22"/>
                <w:lang w:eastAsia="en-US"/>
              </w:rPr>
              <w:t xml:space="preserve">-м , </w:t>
            </w:r>
            <w:r w:rsidRPr="00D916E4">
              <w:rPr>
                <w:szCs w:val="22"/>
                <w:lang w:val="en-US" w:eastAsia="en-US"/>
              </w:rPr>
              <w:t>IV</w:t>
            </w:r>
            <w:r w:rsidRPr="00D916E4">
              <w:rPr>
                <w:szCs w:val="22"/>
                <w:lang w:eastAsia="en-US"/>
              </w:rPr>
              <w:t xml:space="preserve">-м  и </w:t>
            </w:r>
            <w:r w:rsidRPr="00D916E4">
              <w:rPr>
                <w:szCs w:val="22"/>
                <w:lang w:val="en-US" w:eastAsia="en-US"/>
              </w:rPr>
              <w:t>V</w:t>
            </w:r>
            <w:r w:rsidRPr="00D916E4">
              <w:rPr>
                <w:szCs w:val="22"/>
                <w:lang w:eastAsia="en-US"/>
              </w:rPr>
              <w:t>-м посту охраны.</w:t>
            </w:r>
            <w:proofErr w:type="gramEnd"/>
            <w:r w:rsidRPr="00D916E4">
              <w:rPr>
                <w:szCs w:val="22"/>
                <w:lang w:eastAsia="en-US"/>
              </w:rPr>
              <w:t xml:space="preserve"> </w:t>
            </w:r>
            <w:proofErr w:type="gramStart"/>
            <w:r w:rsidRPr="00D916E4">
              <w:rPr>
                <w:szCs w:val="22"/>
                <w:lang w:eastAsia="en-US"/>
              </w:rPr>
              <w:t>Прибытие группы быстрого реагирования по вызову охранника либо дежурного персонала Заказчика).</w:t>
            </w:r>
            <w:proofErr w:type="gramEnd"/>
          </w:p>
        </w:tc>
      </w:tr>
      <w:tr w:rsidR="00D916E4" w:rsidRPr="00D916E4" w:rsidTr="00D916E4">
        <w:trPr>
          <w:trHeight w:val="523"/>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lastRenderedPageBreak/>
              <w:t>4.</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Описание объекта закупки</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color w:val="000000"/>
                <w:szCs w:val="22"/>
                <w:lang w:eastAsia="en-US"/>
              </w:rPr>
              <w:t>Физическая охрана объектов, имущества и материальных ценностей на территории  ГАУЗ СО «ГКБ №14» стационара и поликлиник.</w:t>
            </w:r>
          </w:p>
        </w:tc>
      </w:tr>
      <w:tr w:rsidR="00D916E4" w:rsidRPr="00D916E4" w:rsidTr="00D916E4">
        <w:trPr>
          <w:trHeight w:val="505"/>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5.</w:t>
            </w:r>
          </w:p>
          <w:p w:rsidR="00D916E4" w:rsidRPr="00D916E4" w:rsidRDefault="00D916E4" w:rsidP="00D916E4">
            <w:pPr>
              <w:suppressAutoHyphens/>
              <w:rPr>
                <w:color w:val="000000"/>
                <w:szCs w:val="22"/>
                <w:lang w:eastAsia="en-US"/>
              </w:rPr>
            </w:pP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Срок (период) оказания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b/>
                <w:bCs/>
                <w:szCs w:val="22"/>
                <w:lang w:eastAsia="en-US"/>
              </w:rPr>
              <w:t>С 30</w:t>
            </w:r>
            <w:r w:rsidRPr="00D916E4">
              <w:rPr>
                <w:b/>
                <w:bCs/>
                <w:szCs w:val="22"/>
                <w:lang w:val="en-US" w:eastAsia="en-US"/>
              </w:rPr>
              <w:t>.</w:t>
            </w:r>
            <w:r w:rsidRPr="00D916E4">
              <w:rPr>
                <w:b/>
                <w:bCs/>
                <w:szCs w:val="22"/>
                <w:lang w:eastAsia="en-US"/>
              </w:rPr>
              <w:t>04</w:t>
            </w:r>
            <w:r w:rsidRPr="00D916E4">
              <w:rPr>
                <w:b/>
                <w:bCs/>
                <w:szCs w:val="22"/>
                <w:lang w:val="en-US" w:eastAsia="en-US"/>
              </w:rPr>
              <w:t>.202</w:t>
            </w:r>
            <w:r w:rsidRPr="00D916E4">
              <w:rPr>
                <w:b/>
                <w:bCs/>
                <w:szCs w:val="22"/>
                <w:lang w:eastAsia="en-US"/>
              </w:rPr>
              <w:t xml:space="preserve">6 года до </w:t>
            </w:r>
            <w:r w:rsidR="00D609B9">
              <w:rPr>
                <w:b/>
                <w:bCs/>
                <w:szCs w:val="22"/>
                <w:lang w:eastAsia="en-US"/>
              </w:rPr>
              <w:t>29</w:t>
            </w:r>
            <w:r w:rsidRPr="00D916E4">
              <w:rPr>
                <w:b/>
                <w:bCs/>
                <w:szCs w:val="22"/>
                <w:lang w:eastAsia="en-US"/>
              </w:rPr>
              <w:t>.04.2027 года.</w:t>
            </w:r>
          </w:p>
          <w:p w:rsidR="00D916E4" w:rsidRPr="00D916E4" w:rsidRDefault="00D916E4" w:rsidP="00D916E4">
            <w:pPr>
              <w:suppressAutoHyphens/>
              <w:jc w:val="both"/>
              <w:rPr>
                <w:b/>
                <w:bCs/>
                <w:color w:val="000000"/>
                <w:szCs w:val="22"/>
                <w:lang w:eastAsia="en-US"/>
              </w:rPr>
            </w:pPr>
          </w:p>
        </w:tc>
      </w:tr>
      <w:tr w:rsidR="00D916E4" w:rsidRPr="00D916E4" w:rsidTr="00D916E4">
        <w:trPr>
          <w:trHeight w:val="42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6.</w:t>
            </w: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Условия выполнения работ (оказания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6.1. Исполнитель оказывает физическую охрану лично, без привлечения третьих лиц, кроме случая привлечения вневедомственной охраны </w:t>
            </w:r>
            <w:proofErr w:type="spellStart"/>
            <w:r w:rsidRPr="00D916E4">
              <w:rPr>
                <w:szCs w:val="22"/>
                <w:lang w:eastAsia="en-US"/>
              </w:rPr>
              <w:t>Росгвардии</w:t>
            </w:r>
            <w:proofErr w:type="spellEnd"/>
            <w:r w:rsidRPr="00D916E4">
              <w:rPr>
                <w:szCs w:val="22"/>
                <w:lang w:eastAsia="en-US"/>
              </w:rPr>
              <w:t xml:space="preserve"> на территории стационаров и ГБР </w:t>
            </w:r>
            <w:proofErr w:type="spellStart"/>
            <w:r w:rsidRPr="00D916E4">
              <w:rPr>
                <w:szCs w:val="22"/>
                <w:lang w:eastAsia="en-US"/>
              </w:rPr>
              <w:t>ЧОПа</w:t>
            </w:r>
            <w:proofErr w:type="spellEnd"/>
            <w:r w:rsidRPr="00D916E4">
              <w:rPr>
                <w:szCs w:val="22"/>
                <w:lang w:eastAsia="en-US"/>
              </w:rPr>
              <w:t xml:space="preserve"> в корпусах поликлиник, в соответствии с лицензией на охранную деятельность, 24 часа в сутки.</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6.2. Исполнитель перед началом оказания услуг, не менее чем за 5 дней, предоставляет Заказчику следующую документацию: заверенные копии Устава, </w:t>
            </w:r>
            <w:proofErr w:type="spellStart"/>
            <w:r w:rsidRPr="00D916E4">
              <w:rPr>
                <w:szCs w:val="22"/>
                <w:lang w:eastAsia="en-US"/>
              </w:rPr>
              <w:t>пофамильный</w:t>
            </w:r>
            <w:proofErr w:type="spellEnd"/>
            <w:r w:rsidRPr="00D916E4">
              <w:rPr>
                <w:szCs w:val="22"/>
                <w:lang w:eastAsia="en-US"/>
              </w:rPr>
              <w:t xml:space="preserve"> список и график дежурства сотрудников ЧОП, допущенных к несению службы на объектах охраны, копии удостоверений частных охранников.</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6.3. Работники Исполнителя (охранники), осуществляющие охрану объектов, имущества и материальных ценностей Заказчика, должны быть лицензированы.</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6.4. Работники Исполнителя (охранники) должны находиться на круглосуточных постах охраны постоянно, согласно утвержденной Заказчиком схеме размещения постов (п.3 Технического задания).</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6.5. Не допускается несение службы охранником более 24 часов на объекте без смены, на КПП не более 12 часов. Каждый пост охраны комплектуется из расчета установленного действующим трудовым законодательством РФ коэффициента сменности в зависимости от режима труда. Исполнитель должен обеспечить работу каждого сотрудника охраны </w:t>
            </w:r>
            <w:proofErr w:type="gramStart"/>
            <w:r w:rsidRPr="00D916E4">
              <w:rPr>
                <w:szCs w:val="22"/>
                <w:lang w:eastAsia="en-US"/>
              </w:rPr>
              <w:t xml:space="preserve">согласно </w:t>
            </w:r>
            <w:r w:rsidRPr="00D916E4">
              <w:rPr>
                <w:szCs w:val="22"/>
                <w:u w:val="single"/>
                <w:lang w:eastAsia="en-US"/>
              </w:rPr>
              <w:t>Графика</w:t>
            </w:r>
            <w:proofErr w:type="gramEnd"/>
            <w:r w:rsidRPr="00D916E4">
              <w:rPr>
                <w:szCs w:val="22"/>
                <w:u w:val="single"/>
                <w:lang w:eastAsia="en-US"/>
              </w:rPr>
              <w:t xml:space="preserve"> дежурства, разрабатываемого Исполнителем и согласованного Заказчиком.</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6.6. Работники Исполнителя должны пройти медицинскую комиссию.</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6.7. Работники Исполнителя, в случае необходимости, могут привлекаться к исполнению своих обязанностей в «красной зоне» инфекционного стационара с применением средств индивидуальной защиты.</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6.8. Работники Исполнителя должны иметь на постах ручные детекторы (металлоискатели).</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7.</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Общие требования к выполнению работ (оказанию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szCs w:val="22"/>
                <w:lang w:eastAsia="en-US"/>
              </w:rPr>
              <w:t>При оказании услуг по охране объектов Заказчика Исполнитель обязан:</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Руководствоваться законом РФ № 2487-1 от 11.03.1992 г. «О частной детективной и охранной деятельности в РФ», договором, должностной инструкцией частного охранника на объектах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Обеспечивать охрану товарно-материальных ценностей, принимаемых под охрану, правопорядка на территории стационаров, консультативной и территориальной поликлиник Заказчика, пресекать попытки проникновения посторонних лиц на охраняемые объекты.</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Осуществлять поддержание порядка на объектах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Своевременно и надлежащим образом оказывать услуги по круглосуточной физической охране объектов, имущества и материальных ценностей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Обеспечить все посты журналами приема и сдачи дежурства, которые должны быть прошиты, пронумерованы, опечатаны печатью и подписаны руководителем  организации Исполнителя, кроме того обеспечить посты охраны всеми необходимыми журналами.</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Ежедневно заполнять журналы передачи дежурства с указанием фамилии, имени, отчества работника Исполнителя (далее - охранник), времени начала и окончания дежурства, происшествиях на посту за время </w:t>
            </w:r>
            <w:proofErr w:type="gramStart"/>
            <w:r w:rsidRPr="00D916E4">
              <w:rPr>
                <w:szCs w:val="22"/>
                <w:lang w:eastAsia="en-US"/>
              </w:rPr>
              <w:t>дежурства</w:t>
            </w:r>
            <w:proofErr w:type="gramEnd"/>
            <w:r w:rsidRPr="00D916E4">
              <w:rPr>
                <w:szCs w:val="22"/>
                <w:lang w:eastAsia="en-US"/>
              </w:rPr>
              <w:t xml:space="preserve"> а также подписи охранника.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Своевременно и активно реагировать на нарушение общественного порядка, не допускать конфликтных ситуаций.</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При общении с посетителями и работниками Заказчика вести себя корректно, не допускать грубости, соблюдать нормы и правила деловой этики.</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Осуществлять защиту жизни и здоровья персонала и посетителей Заказчика на охраняемых </w:t>
            </w:r>
            <w:r w:rsidRPr="00D916E4">
              <w:rPr>
                <w:szCs w:val="22"/>
                <w:lang w:eastAsia="en-US"/>
              </w:rPr>
              <w:lastRenderedPageBreak/>
              <w:t>объектах.</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Осуществлять в темное время суток сопровождение мед</w:t>
            </w:r>
            <w:proofErr w:type="gramStart"/>
            <w:r w:rsidRPr="00D916E4">
              <w:rPr>
                <w:szCs w:val="22"/>
                <w:lang w:eastAsia="en-US"/>
              </w:rPr>
              <w:t>.</w:t>
            </w:r>
            <w:proofErr w:type="gramEnd"/>
            <w:r w:rsidRPr="00D916E4">
              <w:rPr>
                <w:szCs w:val="22"/>
                <w:lang w:eastAsia="en-US"/>
              </w:rPr>
              <w:t xml:space="preserve"> </w:t>
            </w:r>
            <w:proofErr w:type="gramStart"/>
            <w:r w:rsidRPr="00D916E4">
              <w:rPr>
                <w:szCs w:val="22"/>
                <w:lang w:eastAsia="en-US"/>
              </w:rPr>
              <w:t>п</w:t>
            </w:r>
            <w:proofErr w:type="gramEnd"/>
            <w:r w:rsidRPr="00D916E4">
              <w:rPr>
                <w:szCs w:val="22"/>
                <w:lang w:eastAsia="en-US"/>
              </w:rPr>
              <w:t xml:space="preserve">ерсонала и больных между корпусами учреждения.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В случае самостоятельного прибытия маломобильных граждан, по специально оборудованному звонку, осуществлять помощь и сопровождение таких граждан до регистратуры либо приемного отделения. При необходимости выделить коляску учреждения.</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Осуществлять обходы здания в темное время суток по периметру каждые три часа.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Не допускать на охраняемые объекты пронос взрывчатых, легковоспламеняющихся, ядовитых веществ и предметов. Контролировать наличие бесхозных предметов. Своевременно реагировать и проводить антитеррористические мероприятия.</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Не допускать несанкционированное проникновение на охраняемые объекты посторонних лиц и предметов.</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Оказывать содействие правоохранительным органам в поддержании общественного порядка и пресечении противоправных действий на охраняемых объектах.</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Своевременно информировать ответственных лиц Заказчика обо всех фактах нарушений порядка и условий охраны объектов.</w:t>
            </w:r>
          </w:p>
          <w:p w:rsidR="00D916E4" w:rsidRPr="00D916E4" w:rsidRDefault="00D916E4" w:rsidP="00D916E4">
            <w:pPr>
              <w:suppressAutoHyphens/>
              <w:jc w:val="both"/>
              <w:rPr>
                <w:rFonts w:ascii="Calibri" w:hAnsi="Calibri" w:cs="Calibri"/>
                <w:szCs w:val="22"/>
                <w:lang w:eastAsia="en-US"/>
              </w:rPr>
            </w:pPr>
            <w:r w:rsidRPr="00D916E4">
              <w:rPr>
                <w:color w:val="FF0000"/>
                <w:szCs w:val="22"/>
                <w:lang w:eastAsia="en-US"/>
              </w:rPr>
              <w:t>-</w:t>
            </w:r>
            <w:r w:rsidRPr="00D916E4">
              <w:rPr>
                <w:szCs w:val="22"/>
                <w:lang w:eastAsia="en-US"/>
              </w:rPr>
              <w:t xml:space="preserve"> Оснащать все посты охраны исправными переносными радиостанциями и специальными средствами, в том числе средствами передачи радиосигнала (тревожными кнопками) для вызова группы быстрого реагирования, </w:t>
            </w:r>
            <w:r w:rsidRPr="00D916E4">
              <w:rPr>
                <w:szCs w:val="22"/>
                <w:shd w:val="clear" w:color="auto" w:fill="FFFFFF"/>
                <w:lang w:eastAsia="en-US"/>
              </w:rPr>
              <w:t xml:space="preserve">пассивными средствами защиты, разрешенными в частной охранной деятельности.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Осуществлять снятие и постановку на внутреннюю охранную сигнализацию кабинетов поликлиники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Контролировать работоспособность и сохранность инженерно-технических средств охраны, средств охранно-пожарной сигнализации и других систем (наружное и дежурное освещение, связь и др.).</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В случае необходимости использовать имеющиеся у Заказчика технические средства охраны (противопожарные, охранные, средства связи).</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Ежедневно (утром) производить проверку подключения на пульт централизованной охраны системы тревожной кнопки (с отметкой в журнале).</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При возникновении чрезвычайной ситуации использовать системы  тревожной кнопки как мобильные, так и стационарные, установленные  согласно утвержденной схеме расположения.</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xml:space="preserve">- В течение 5 (пяти) минут, после поступления сигнала «Тревога» обеспечить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прибытие группы задержания для выяснения причин срабатывания технических средств охраны и принятию мер к задержанию лиц, совершающих противоправные действия.</w:t>
            </w:r>
            <w:r w:rsidRPr="00D916E4">
              <w:rPr>
                <w:szCs w:val="22"/>
                <w:lang w:eastAsia="en-US"/>
              </w:rPr>
              <w:tab/>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Осуществлять обязательный обход этажей и открытых помещений объектов</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охраны с целью проверки целостности окон, решеток и других средств пассивной защиты, а также с целью проверки соблюдения общественного порядка: в дневное время с 07-00 до 19-00 — 3 раза с периодичностью 6 часов; в ночное время с 19-00 до 07-00 — каждые 3 часа. Факт обхода фиксируется в специальном журнале (под роспись).</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Осуществлять обход территории по периметру объектов Заказчика каждые 3 часа. Факт обхода фиксируется в специальном журнале (под роспись).</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Осуществлять выдачу и приемку ключей от входных групп и запасных выходов помещений работникам Заказчика с отметкой в журнале сдачи и выдачи ключей (под роспись).</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Осуществлять допуск и </w:t>
            </w:r>
            <w:proofErr w:type="gramStart"/>
            <w:r w:rsidRPr="00D916E4">
              <w:rPr>
                <w:szCs w:val="22"/>
                <w:lang w:eastAsia="en-US"/>
              </w:rPr>
              <w:t>контроль за</w:t>
            </w:r>
            <w:proofErr w:type="gramEnd"/>
            <w:r w:rsidRPr="00D916E4">
              <w:rPr>
                <w:szCs w:val="22"/>
                <w:lang w:eastAsia="en-US"/>
              </w:rPr>
              <w:t xml:space="preserve"> перемещением работников подрядных организаций, согласно заявкам, утвержденным ответственным лицом Заказчика.</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Обеспечивать в рабочее время доступ в здания Заказчика обслуживающим организациям, специальным службам, тяжелобольным на носилках и тележках, инвалидам, путем открывания дополнительной входной двери.</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Пресекать доступ на охраняемые объекты лицам с крупногабаритными сумками и лицам, имеющим намерения осуществлять торговлю различными товарами на объектах Заказчика.</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В случае необходимости (либо по требованию ответственного лица Заказчика) осуществлять оперативный вызов группы быстрого реагирования на объекты охраны.</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Осуществлять круглосуточное постоянное наблюдение с помощью установленной системы видеонаблюдения в помещениях охраны.</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Обеспечивать охранников, находящихся на охраняемых объектах, специальной форменной одеждой, отвечающей требованиям статьи 12 Закона РФ от 11.03.1992 № 2487-1, личной карточкой сотрудника.</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Обеспечивать соответствие оказываемых услуг требованиям качества, безопасности жизни и здоровья, иным требованиям сертификации, безопасности, лицензирования, установленным действующим законодательством Российской Федерации, а также требованиям и условиям оказания услуг, указанным в техническом задании.</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Не разглашать конфиденциальные сведения, ставшие известными в процессе исполнения условий настоящего договора и касающиеся деятельности Заказчика.</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xml:space="preserve">- В случае несанкционированного проникновения на охраняемые объекты, нарушения целостности охраняемых объектов, принять меры к задержанию правонарушителей на территории объекта или их блокированию внутри, и сообщить об этом в территориальную </w:t>
            </w:r>
            <w:r w:rsidRPr="00D916E4">
              <w:rPr>
                <w:szCs w:val="22"/>
                <w:lang w:eastAsia="en-US"/>
              </w:rPr>
              <w:lastRenderedPageBreak/>
              <w:t>дежурную часть органов внутренних дел и ответственным лицам Заказчика. До прибытия последних обеспечить неприкосновенность места происшествия в соответствии с требованиями Закона РФ «О частной детективной и охранной деятельности».</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В случае обнаружения признаков нарушения прав и интересов Заказчика принять необходимые меры для их защиты (в том числе задержание правонарушителя, предотвращение преступного посягательства, возможное предотвращение порчи, разрушения имущества Заказчика).</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Заполнять документацию, разработанную Заказчиком для обеспечения надлежащего режима охраны.</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Совместно с представителями Заказчика и организации, которая обслуживает технические средства охраны, производить обследование инженерно-технического состояния охраняемого объекта и средств охраны, в том числе приборов технических средств охраны с составлением актов обследования.</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Возместить материальный ущерб в полном объеме, причиненный Заказчику в период оказания услуг.</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Исполнять иные обязательства, предусмотренные действующим законодательством и договором.</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lastRenderedPageBreak/>
              <w:t>8.</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Порядок (последовательность, этапы) оказания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color w:val="000000"/>
                <w:szCs w:val="22"/>
                <w:lang w:eastAsia="en-US"/>
              </w:rPr>
              <w:t>Определяется должностной инструкцией частного охранника на объектах Заказчика.</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9.</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Требования к безопасности выполнения работ (оказания услуг) и безопасности результатов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color w:val="000000"/>
                <w:szCs w:val="22"/>
                <w:lang w:eastAsia="en-US"/>
              </w:rPr>
              <w:t xml:space="preserve">Исполнитель должен выполнять все требования закона и иных нормативно-правовых актов по пожарной безопасности, технике безопасности, охране окружающей среды, </w:t>
            </w:r>
            <w:r w:rsidRPr="00D916E4">
              <w:rPr>
                <w:bCs/>
                <w:color w:val="000000"/>
                <w:szCs w:val="22"/>
                <w:lang w:eastAsia="en-US"/>
              </w:rPr>
              <w:t>санитарно-эпидемиологических правил,</w:t>
            </w:r>
            <w:r w:rsidRPr="00D916E4">
              <w:rPr>
                <w:color w:val="000000"/>
                <w:szCs w:val="22"/>
                <w:lang w:eastAsia="en-US"/>
              </w:rPr>
              <w:t xml:space="preserve"> а также соблюдать иные требования к оказанию услуг, предусмотренные действующим законодательством РФ.</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10.</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Порядок сдачи и приемки результатов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color w:val="000000"/>
                <w:szCs w:val="22"/>
                <w:lang w:eastAsia="en-US"/>
              </w:rPr>
              <w:t xml:space="preserve">Исполнитель ежемесячно, в срок до 5 числа месяца, следующего за </w:t>
            </w:r>
            <w:proofErr w:type="gramStart"/>
            <w:r w:rsidRPr="00D916E4">
              <w:rPr>
                <w:color w:val="000000"/>
                <w:szCs w:val="22"/>
                <w:lang w:eastAsia="en-US"/>
              </w:rPr>
              <w:t>отчетным</w:t>
            </w:r>
            <w:proofErr w:type="gramEnd"/>
            <w:r w:rsidRPr="00D916E4">
              <w:rPr>
                <w:color w:val="000000"/>
                <w:szCs w:val="22"/>
                <w:lang w:eastAsia="en-US"/>
              </w:rPr>
              <w:t>, предоставляет Заказчику счет, сдачи-приемки оказанных услуг и счет/счет-фактуру на оплату.</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11.</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Требования по передаче заказчику технических и иных документов по завершению и сдаче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color w:val="000000"/>
                <w:szCs w:val="22"/>
                <w:lang w:eastAsia="en-US"/>
              </w:rPr>
              <w:t>Акт сдачи-приемки услуг и иные документы передаются в оригинальных экземплярах в двух экземплярах с синей печатью.</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12.</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Требования по объему гарантий качества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На время действия договора</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13.</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Требования по сроку гарантий качества на результаты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На время действия договора.</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14.</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Правовое регулирование приобретения и использования выполняемых работ (оказываемых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В соответствии с требованиями действующего законодательства РФ. Исполнитель должен иметь лицензию на осуществление частной охранной деятельности.</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15.</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Иные требования к работам (услугам) и условиям их выполнения (оказания)</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color w:val="000000"/>
                <w:szCs w:val="22"/>
                <w:lang w:eastAsia="en-US"/>
              </w:rPr>
              <w:t>Передача смены постов осуществляется в соответствии с пунктом 3 технического задания, ежедневно в рабочие дни, в присутствии представителей Заказчика и ответственных лиц Исполнителя.</w:t>
            </w:r>
          </w:p>
          <w:p w:rsidR="00D916E4" w:rsidRPr="00D916E4" w:rsidRDefault="00D916E4" w:rsidP="00D916E4">
            <w:pPr>
              <w:suppressAutoHyphens/>
              <w:jc w:val="both"/>
              <w:rPr>
                <w:rFonts w:ascii="Calibri" w:hAnsi="Calibri" w:cs="Calibri"/>
                <w:szCs w:val="22"/>
                <w:lang w:eastAsia="en-US"/>
              </w:rPr>
            </w:pPr>
            <w:r w:rsidRPr="00D916E4">
              <w:rPr>
                <w:color w:val="000000"/>
                <w:szCs w:val="22"/>
                <w:lang w:eastAsia="en-US"/>
              </w:rPr>
              <w:t xml:space="preserve">Охранники, работники Исполнителя, оказывают услуги в соответствии с Должностной инструкцией частного охранника на объектах Заказчика, </w:t>
            </w:r>
            <w:proofErr w:type="gramStart"/>
            <w:r w:rsidRPr="00D916E4">
              <w:rPr>
                <w:color w:val="000000"/>
                <w:szCs w:val="22"/>
                <w:lang w:eastAsia="en-US"/>
              </w:rPr>
              <w:t>копия</w:t>
            </w:r>
            <w:proofErr w:type="gramEnd"/>
            <w:r w:rsidRPr="00D916E4">
              <w:rPr>
                <w:color w:val="000000"/>
                <w:szCs w:val="22"/>
                <w:lang w:eastAsia="en-US"/>
              </w:rPr>
              <w:t xml:space="preserve"> которой размещается на каждом посту.</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16.</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Контроль качества оказываемых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szCs w:val="22"/>
                <w:lang w:eastAsia="en-US"/>
              </w:rPr>
              <w:t xml:space="preserve">Проверка качества оказываемых услуг на постах МО оперативным дежурным Исполнителя, в ночное время, выходные и праздничные дни (с выездом) на объект, ежедневно, с регистрацией проверки постов в журнале приема и сдачи дежурств.  Исполнитель/представитель (юридический адрес) должен находиться в пределах Екатеринбургской агломерации с наличием круглосуточной дежурной службы </w:t>
            </w:r>
            <w:proofErr w:type="spellStart"/>
            <w:r w:rsidRPr="00D916E4">
              <w:rPr>
                <w:szCs w:val="22"/>
                <w:lang w:eastAsia="en-US"/>
              </w:rPr>
              <w:t>реогирования</w:t>
            </w:r>
            <w:proofErr w:type="spellEnd"/>
            <w:r w:rsidRPr="00D916E4">
              <w:rPr>
                <w:szCs w:val="22"/>
                <w:lang w:eastAsia="en-US"/>
              </w:rPr>
              <w:t>.</w:t>
            </w:r>
          </w:p>
          <w:p w:rsidR="00D916E4" w:rsidRPr="00D916E4" w:rsidRDefault="00D916E4" w:rsidP="00D916E4">
            <w:pPr>
              <w:suppressAutoHyphens/>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xml:space="preserve">Средства передачи радиосигнала (тревожные кнопки) для вызова группы быстрого реагирования должны быть стационарными и дублироваться переносными </w:t>
            </w:r>
            <w:proofErr w:type="spellStart"/>
            <w:r w:rsidRPr="00D916E4">
              <w:rPr>
                <w:szCs w:val="22"/>
                <w:lang w:eastAsia="en-US"/>
              </w:rPr>
              <w:t>брелками</w:t>
            </w:r>
            <w:proofErr w:type="spellEnd"/>
            <w:r w:rsidRPr="00D916E4">
              <w:rPr>
                <w:szCs w:val="22"/>
                <w:lang w:eastAsia="en-US"/>
              </w:rPr>
              <w:t>. Передача радиосигнала посредством сотовых телефонов  не допускается. Тревожные кнопки должны размещаться в приемных отделениях  лечебных корпусов стационара и  на постах охраны поликлинических корпусов.</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17.</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bCs/>
                <w:color w:val="000000"/>
                <w:szCs w:val="22"/>
                <w:lang w:eastAsia="en-US"/>
              </w:rPr>
              <w:t>Источник финансирования</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bCs/>
                <w:color w:val="000000"/>
                <w:szCs w:val="22"/>
                <w:lang w:eastAsia="en-US"/>
              </w:rPr>
              <w:t>Средства автономного учреждения</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18.</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Форма, сроки и порядок оплаты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pPr>
            <w:r w:rsidRPr="00D916E4">
              <w:rPr>
                <w:color w:val="000000"/>
                <w:sz w:val="22"/>
                <w:szCs w:val="22"/>
              </w:rPr>
              <w:t>Оплата производится в безналичной форме, по факту оказанных услуг, в течение 15 рабочих дней после предоставления Исполнителем счета/счета-фактуры и акта оказанных услуг, подписанного сторонами. Аванс не предусмотрен.</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lastRenderedPageBreak/>
              <w:t>19.</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Принятие решений</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pPr>
            <w:r w:rsidRPr="00D916E4">
              <w:rPr>
                <w:color w:val="000000"/>
                <w:sz w:val="22"/>
                <w:szCs w:val="22"/>
              </w:rPr>
              <w:t>- наличие в смене старшего охранника для принятия решений возникших ситуаций препятствующих охране объектов заказчика.</w:t>
            </w:r>
          </w:p>
          <w:p w:rsidR="00D916E4" w:rsidRPr="00D916E4" w:rsidRDefault="00D916E4" w:rsidP="00D916E4">
            <w:pPr>
              <w:suppressAutoHyphens/>
              <w:jc w:val="both"/>
            </w:pPr>
            <w:r w:rsidRPr="00D916E4">
              <w:rPr>
                <w:color w:val="000000"/>
                <w:sz w:val="22"/>
                <w:szCs w:val="22"/>
              </w:rPr>
              <w:t>- заместители руководителя медицинской организации, за невыполнение охранником своих функциональных обязанностей, имеют право снять его с дежурства, уведомив об этом руководство Исполнителя.</w:t>
            </w:r>
          </w:p>
          <w:p w:rsidR="00D916E4" w:rsidRPr="00D916E4" w:rsidRDefault="00D916E4" w:rsidP="00D916E4">
            <w:pPr>
              <w:suppressAutoHyphens/>
              <w:jc w:val="both"/>
            </w:pPr>
            <w:r w:rsidRPr="00D916E4">
              <w:rPr>
                <w:color w:val="000000"/>
                <w:sz w:val="22"/>
                <w:szCs w:val="22"/>
              </w:rPr>
              <w:t xml:space="preserve">- обязательная взаимозаменяемость охранниками между охранными постами стационара и поликлиник, которую может произвести администрация </w:t>
            </w:r>
            <w:proofErr w:type="gramStart"/>
            <w:r w:rsidRPr="00D916E4">
              <w:rPr>
                <w:color w:val="000000"/>
                <w:sz w:val="22"/>
                <w:szCs w:val="22"/>
              </w:rPr>
              <w:t>больницы</w:t>
            </w:r>
            <w:proofErr w:type="gramEnd"/>
            <w:r w:rsidRPr="00D916E4">
              <w:rPr>
                <w:color w:val="000000"/>
                <w:sz w:val="22"/>
                <w:szCs w:val="22"/>
              </w:rPr>
              <w:t xml:space="preserve"> согласовав с руководством </w:t>
            </w:r>
            <w:proofErr w:type="spellStart"/>
            <w:r w:rsidRPr="00D916E4">
              <w:rPr>
                <w:color w:val="000000"/>
                <w:sz w:val="22"/>
                <w:szCs w:val="22"/>
              </w:rPr>
              <w:t>ЧОПа</w:t>
            </w:r>
            <w:proofErr w:type="spellEnd"/>
          </w:p>
        </w:tc>
      </w:tr>
    </w:tbl>
    <w:p w:rsidR="00A9466D" w:rsidRDefault="00A9466D" w:rsidP="00EE3423">
      <w:pPr>
        <w:pStyle w:val="ConsPlusNonformat"/>
        <w:widowControl/>
        <w:jc w:val="center"/>
        <w:rPr>
          <w:rFonts w:ascii="Times New Roman" w:hAnsi="Times New Roman" w:cs="Times New Roman"/>
          <w:sz w:val="24"/>
          <w:szCs w:val="24"/>
        </w:rPr>
      </w:pPr>
    </w:p>
    <w:p w:rsidR="00A9466D" w:rsidRDefault="00A9466D" w:rsidP="00EE3423">
      <w:pPr>
        <w:pStyle w:val="ConsPlusNonformat"/>
        <w:widowControl/>
        <w:jc w:val="center"/>
        <w:rPr>
          <w:rFonts w:ascii="Times New Roman" w:hAnsi="Times New Roman" w:cs="Times New Roman"/>
          <w:sz w:val="24"/>
          <w:szCs w:val="24"/>
        </w:rPr>
      </w:pPr>
    </w:p>
    <w:p w:rsidR="00A9466D" w:rsidRPr="00417C14" w:rsidRDefault="00A9466D" w:rsidP="00EE3423">
      <w:pPr>
        <w:pStyle w:val="ConsPlusNonformat"/>
        <w:widowControl/>
        <w:jc w:val="center"/>
        <w:rPr>
          <w:rFonts w:ascii="Times New Roman" w:hAnsi="Times New Roman" w:cs="Times New Roman"/>
          <w:sz w:val="24"/>
          <w:szCs w:val="24"/>
        </w:rPr>
      </w:pPr>
    </w:p>
    <w:p w:rsidR="00EE3423" w:rsidRDefault="00EE3423" w:rsidP="00EE3423">
      <w:pPr>
        <w:jc w:val="center"/>
        <w:rPr>
          <w:color w:val="000000"/>
        </w:rPr>
      </w:pPr>
    </w:p>
    <w:p w:rsidR="00F569C9" w:rsidRDefault="00F569C9" w:rsidP="00417C14">
      <w:pPr>
        <w:pStyle w:val="114"/>
        <w:snapToGrid w:val="0"/>
        <w:jc w:val="center"/>
        <w:rPr>
          <w:rFonts w:ascii="Times New Roman CYR" w:hAnsi="Times New Roman CYR" w:cs="Times New Roman CYR"/>
          <w:b/>
          <w:kern w:val="0"/>
          <w:sz w:val="24"/>
          <w:szCs w:val="24"/>
          <w:lang w:eastAsia="ru-RU"/>
        </w:rPr>
        <w:sectPr w:rsidR="00F569C9" w:rsidSect="0079671F">
          <w:pgSz w:w="11906" w:h="16838"/>
          <w:pgMar w:top="425" w:right="424" w:bottom="720" w:left="851" w:header="709" w:footer="476" w:gutter="0"/>
          <w:cols w:space="708"/>
          <w:titlePg/>
          <w:docGrid w:linePitch="360"/>
        </w:sectPr>
      </w:pPr>
    </w:p>
    <w:p w:rsidR="00417C14" w:rsidRPr="002173B6" w:rsidRDefault="00417C14" w:rsidP="00417C14">
      <w:pPr>
        <w:pStyle w:val="114"/>
        <w:snapToGrid w:val="0"/>
        <w:jc w:val="center"/>
        <w:rPr>
          <w:rFonts w:ascii="Times New Roman CYR" w:hAnsi="Times New Roman CYR" w:cs="Times New Roman CYR"/>
          <w:b/>
          <w:kern w:val="0"/>
          <w:sz w:val="24"/>
          <w:szCs w:val="24"/>
          <w:lang w:eastAsia="ru-RU"/>
        </w:rPr>
      </w:pPr>
      <w:r>
        <w:rPr>
          <w:rFonts w:ascii="Times New Roman CYR" w:hAnsi="Times New Roman CYR" w:cs="Times New Roman CYR"/>
          <w:b/>
          <w:kern w:val="0"/>
          <w:sz w:val="24"/>
          <w:szCs w:val="24"/>
          <w:lang w:eastAsia="ru-RU"/>
        </w:rPr>
        <w:lastRenderedPageBreak/>
        <w:t>Р</w:t>
      </w:r>
      <w:r w:rsidRPr="00455154">
        <w:rPr>
          <w:rFonts w:ascii="Times New Roman CYR" w:hAnsi="Times New Roman CYR" w:cs="Times New Roman CYR"/>
          <w:b/>
          <w:kern w:val="0"/>
          <w:sz w:val="24"/>
          <w:szCs w:val="24"/>
          <w:lang w:eastAsia="ru-RU"/>
        </w:rPr>
        <w:t xml:space="preserve">аздел </w:t>
      </w:r>
      <w:r w:rsidRPr="00455154">
        <w:rPr>
          <w:rFonts w:ascii="Times New Roman CYR" w:hAnsi="Times New Roman CYR" w:cs="Times New Roman CYR"/>
          <w:b/>
          <w:kern w:val="0"/>
          <w:sz w:val="24"/>
          <w:szCs w:val="24"/>
          <w:lang w:val="en-US" w:eastAsia="ru-RU"/>
        </w:rPr>
        <w:t>IV</w:t>
      </w:r>
      <w:r w:rsidRPr="00455154">
        <w:rPr>
          <w:rFonts w:ascii="Times New Roman CYR" w:hAnsi="Times New Roman CYR" w:cs="Times New Roman CYR"/>
          <w:b/>
          <w:kern w:val="0"/>
          <w:sz w:val="24"/>
          <w:szCs w:val="24"/>
          <w:lang w:eastAsia="ru-RU"/>
        </w:rPr>
        <w:t xml:space="preserve">. ОБОСНОВАНИЕ НАЧАЛЬНОЙ (МАКСИМАЛЬНОЙ) ЦЕНЫ </w:t>
      </w:r>
      <w:r>
        <w:rPr>
          <w:rFonts w:ascii="Times New Roman CYR" w:hAnsi="Times New Roman CYR" w:cs="Times New Roman CYR"/>
          <w:b/>
          <w:kern w:val="0"/>
          <w:sz w:val="24"/>
          <w:szCs w:val="24"/>
          <w:lang w:eastAsia="ru-RU"/>
        </w:rPr>
        <w:t>ДОГОВОРА</w:t>
      </w:r>
    </w:p>
    <w:p w:rsidR="00417C14" w:rsidRDefault="00417C14" w:rsidP="00417C14"/>
    <w:p w:rsidR="0058360C" w:rsidRPr="009561C9" w:rsidRDefault="0058360C" w:rsidP="00A71893">
      <w:pPr>
        <w:pStyle w:val="afffffa"/>
        <w:ind w:left="0"/>
        <w:jc w:val="both"/>
        <w:rPr>
          <w:sz w:val="22"/>
          <w:szCs w:val="22"/>
        </w:rPr>
      </w:pPr>
      <w:r>
        <w:rPr>
          <w:bCs/>
          <w:sz w:val="22"/>
          <w:szCs w:val="22"/>
        </w:rPr>
        <w:t xml:space="preserve">    </w:t>
      </w:r>
      <w:r w:rsidRPr="009561C9">
        <w:rPr>
          <w:bCs/>
          <w:sz w:val="22"/>
          <w:szCs w:val="22"/>
        </w:rPr>
        <w:t>Начальная (максимальная) цена договора (цена лота) определяется и обосновывается Заказчиком посредством применения метода сопоставимых рыночных цен (анализ рынка)</w:t>
      </w:r>
      <w:r w:rsidRPr="009561C9">
        <w:rPr>
          <w:sz w:val="22"/>
          <w:szCs w:val="22"/>
        </w:rPr>
        <w:t xml:space="preserve">. </w:t>
      </w:r>
    </w:p>
    <w:p w:rsidR="0058360C" w:rsidRPr="009561C9" w:rsidRDefault="0058360C" w:rsidP="00A71893">
      <w:pPr>
        <w:pStyle w:val="afffffa"/>
        <w:ind w:left="0"/>
        <w:jc w:val="both"/>
        <w:rPr>
          <w:bCs/>
          <w:sz w:val="22"/>
          <w:szCs w:val="22"/>
        </w:rPr>
      </w:pPr>
      <w:r>
        <w:rPr>
          <w:sz w:val="22"/>
          <w:szCs w:val="22"/>
        </w:rPr>
        <w:t xml:space="preserve">   </w:t>
      </w:r>
      <w:r w:rsidRPr="009561C9">
        <w:rPr>
          <w:bCs/>
          <w:sz w:val="22"/>
          <w:szCs w:val="22"/>
          <w:lang w:eastAsia="ru-RU"/>
        </w:rPr>
        <w:t xml:space="preserve">С целью получения ценовой информации в отношении услуги для определения начальной (максимальной) цены договора Заказчик осуществил следующие процедуры: </w:t>
      </w:r>
    </w:p>
    <w:p w:rsidR="0058360C" w:rsidRPr="009561C9" w:rsidRDefault="0058360C" w:rsidP="00A71893">
      <w:pPr>
        <w:jc w:val="both"/>
        <w:rPr>
          <w:bCs/>
          <w:sz w:val="22"/>
          <w:szCs w:val="22"/>
        </w:rPr>
      </w:pPr>
      <w:r w:rsidRPr="009561C9">
        <w:rPr>
          <w:bCs/>
          <w:sz w:val="22"/>
          <w:szCs w:val="22"/>
        </w:rPr>
        <w:t xml:space="preserve">1) направлены запросы коммерческих предложений; </w:t>
      </w:r>
    </w:p>
    <w:p w:rsidR="0058360C" w:rsidRDefault="0058360C" w:rsidP="00A71893">
      <w:pPr>
        <w:jc w:val="both"/>
        <w:rPr>
          <w:sz w:val="22"/>
          <w:szCs w:val="22"/>
        </w:rPr>
      </w:pPr>
      <w:r w:rsidRPr="009561C9">
        <w:rPr>
          <w:bCs/>
          <w:sz w:val="22"/>
          <w:szCs w:val="22"/>
        </w:rPr>
        <w:t xml:space="preserve">2) размещен запрос о предоставлении ценовой информации в Региональной информационной системе </w:t>
      </w:r>
      <w:r w:rsidRPr="009561C9">
        <w:rPr>
          <w:sz w:val="22"/>
          <w:szCs w:val="22"/>
        </w:rPr>
        <w:t xml:space="preserve">№ </w:t>
      </w:r>
      <w:r w:rsidR="000B0741" w:rsidRPr="000B0741">
        <w:rPr>
          <w:sz w:val="22"/>
          <w:szCs w:val="22"/>
        </w:rPr>
        <w:t>ЗК</w:t>
      </w:r>
      <w:proofErr w:type="gramStart"/>
      <w:r w:rsidR="000B0741" w:rsidRPr="000B0741">
        <w:rPr>
          <w:sz w:val="22"/>
          <w:szCs w:val="22"/>
        </w:rPr>
        <w:t>П-</w:t>
      </w:r>
      <w:proofErr w:type="gramEnd"/>
      <w:r w:rsidR="00582BD5" w:rsidRPr="00582BD5">
        <w:t xml:space="preserve"> </w:t>
      </w:r>
      <w:r w:rsidR="00582BD5" w:rsidRPr="00582BD5">
        <w:rPr>
          <w:sz w:val="22"/>
          <w:szCs w:val="22"/>
        </w:rPr>
        <w:t>ЗКП-2026-003148</w:t>
      </w:r>
      <w:r w:rsidR="00582BD5">
        <w:rPr>
          <w:sz w:val="22"/>
          <w:szCs w:val="22"/>
        </w:rPr>
        <w:t xml:space="preserve"> от 12.03.2026 </w:t>
      </w:r>
      <w:r w:rsidR="003321A8">
        <w:rPr>
          <w:sz w:val="22"/>
          <w:szCs w:val="22"/>
        </w:rPr>
        <w:t>г.</w:t>
      </w:r>
    </w:p>
    <w:p w:rsidR="00CF79F5" w:rsidRPr="009561C9" w:rsidRDefault="00CF79F5" w:rsidP="00A71893">
      <w:pPr>
        <w:jc w:val="both"/>
        <w:rPr>
          <w:bCs/>
          <w:sz w:val="22"/>
          <w:szCs w:val="22"/>
        </w:rPr>
      </w:pPr>
      <w:r>
        <w:rPr>
          <w:bCs/>
          <w:sz w:val="22"/>
          <w:szCs w:val="22"/>
        </w:rPr>
        <w:t xml:space="preserve">3) </w:t>
      </w:r>
      <w:r w:rsidRPr="008572DA">
        <w:rPr>
          <w:sz w:val="22"/>
          <w:szCs w:val="22"/>
        </w:rPr>
        <w:t xml:space="preserve">осуществлен поиск ценовой информации в </w:t>
      </w:r>
      <w:r>
        <w:rPr>
          <w:sz w:val="22"/>
          <w:szCs w:val="22"/>
        </w:rPr>
        <w:t>реестре контрактов (договоров) ЕИС.</w:t>
      </w:r>
    </w:p>
    <w:p w:rsidR="0058360C" w:rsidRDefault="0058360C" w:rsidP="00A71893">
      <w:pPr>
        <w:jc w:val="both"/>
        <w:rPr>
          <w:sz w:val="22"/>
          <w:szCs w:val="22"/>
        </w:rPr>
      </w:pPr>
      <w:r w:rsidRPr="009561C9">
        <w:rPr>
          <w:sz w:val="22"/>
          <w:szCs w:val="22"/>
        </w:rPr>
        <w:t xml:space="preserve">    Цена договора включает в себя все риски Исполнителя и все расходы, необходимые для оказания услуг, указанных в техническом задании, в том числе все налоги, сборы и другие обязательные платежи в соответствии с действующим законодательством Российской Федерации. </w:t>
      </w:r>
    </w:p>
    <w:tbl>
      <w:tblPr>
        <w:tblpPr w:leftFromText="180" w:rightFromText="180" w:vertAnchor="text" w:horzAnchor="margin" w:tblpX="-414" w:tblpY="135"/>
        <w:tblOverlap w:val="never"/>
        <w:tblW w:w="16563" w:type="dxa"/>
        <w:tblLayout w:type="fixed"/>
        <w:tblLook w:val="04A0" w:firstRow="1" w:lastRow="0" w:firstColumn="1" w:lastColumn="0" w:noHBand="0" w:noVBand="1"/>
      </w:tblPr>
      <w:tblGrid>
        <w:gridCol w:w="534"/>
        <w:gridCol w:w="2551"/>
        <w:gridCol w:w="567"/>
        <w:gridCol w:w="851"/>
        <w:gridCol w:w="1276"/>
        <w:gridCol w:w="1559"/>
        <w:gridCol w:w="1559"/>
        <w:gridCol w:w="1702"/>
        <w:gridCol w:w="1134"/>
        <w:gridCol w:w="1133"/>
        <w:gridCol w:w="992"/>
        <w:gridCol w:w="1275"/>
        <w:gridCol w:w="1430"/>
      </w:tblGrid>
      <w:tr w:rsidR="00CF79F5" w:rsidTr="00CF79F5">
        <w:trPr>
          <w:trHeight w:val="277"/>
        </w:trPr>
        <w:tc>
          <w:tcPr>
            <w:tcW w:w="534" w:type="dxa"/>
            <w:vMerge w:val="restart"/>
            <w:tcBorders>
              <w:top w:val="single" w:sz="4" w:space="0" w:color="auto"/>
              <w:left w:val="single" w:sz="4" w:space="0" w:color="auto"/>
              <w:right w:val="single" w:sz="4" w:space="0" w:color="auto"/>
            </w:tcBorders>
            <w:vAlign w:val="center"/>
            <w:hideMark/>
          </w:tcPr>
          <w:p w:rsidR="000B0741" w:rsidRDefault="000B0741" w:rsidP="00DE43D5">
            <w:pPr>
              <w:jc w:val="center"/>
              <w:rPr>
                <w:b/>
                <w:bCs/>
                <w:sz w:val="16"/>
                <w:szCs w:val="16"/>
              </w:rPr>
            </w:pPr>
            <w:r>
              <w:rPr>
                <w:b/>
                <w:bCs/>
                <w:sz w:val="16"/>
                <w:szCs w:val="16"/>
              </w:rPr>
              <w:t xml:space="preserve">№ </w:t>
            </w:r>
            <w:proofErr w:type="gramStart"/>
            <w:r>
              <w:rPr>
                <w:b/>
                <w:bCs/>
                <w:sz w:val="16"/>
                <w:szCs w:val="16"/>
              </w:rPr>
              <w:t>п</w:t>
            </w:r>
            <w:proofErr w:type="gramEnd"/>
            <w:r>
              <w:rPr>
                <w:b/>
                <w:bCs/>
                <w:sz w:val="16"/>
                <w:szCs w:val="16"/>
              </w:rPr>
              <w:t>/п</w:t>
            </w:r>
          </w:p>
        </w:tc>
        <w:tc>
          <w:tcPr>
            <w:tcW w:w="2551" w:type="dxa"/>
            <w:vMerge w:val="restart"/>
            <w:tcBorders>
              <w:top w:val="single" w:sz="4" w:space="0" w:color="auto"/>
              <w:left w:val="nil"/>
              <w:right w:val="single" w:sz="4" w:space="0" w:color="auto"/>
            </w:tcBorders>
            <w:noWrap/>
            <w:vAlign w:val="center"/>
            <w:hideMark/>
          </w:tcPr>
          <w:p w:rsidR="000B0741" w:rsidRPr="006C342F" w:rsidRDefault="000B0741" w:rsidP="00DE43D5">
            <w:pPr>
              <w:jc w:val="center"/>
              <w:rPr>
                <w:b/>
                <w:bCs/>
                <w:sz w:val="16"/>
                <w:szCs w:val="16"/>
              </w:rPr>
            </w:pPr>
            <w:r w:rsidRPr="006C342F">
              <w:rPr>
                <w:b/>
                <w:bCs/>
                <w:sz w:val="16"/>
                <w:szCs w:val="16"/>
              </w:rPr>
              <w:t xml:space="preserve">Наименование </w:t>
            </w:r>
            <w:r w:rsidR="00952C19">
              <w:rPr>
                <w:b/>
                <w:bCs/>
                <w:sz w:val="16"/>
                <w:szCs w:val="16"/>
              </w:rPr>
              <w:t>услуг</w:t>
            </w:r>
          </w:p>
          <w:p w:rsidR="000B0741" w:rsidRPr="006C342F" w:rsidRDefault="000B0741" w:rsidP="00DE43D5">
            <w:pPr>
              <w:jc w:val="center"/>
              <w:rPr>
                <w:b/>
                <w:bCs/>
                <w:sz w:val="16"/>
                <w:szCs w:val="16"/>
              </w:rPr>
            </w:pPr>
            <w:r w:rsidRPr="006C342F">
              <w:rPr>
                <w:b/>
                <w:bCs/>
                <w:sz w:val="16"/>
                <w:szCs w:val="16"/>
              </w:rPr>
              <w:t xml:space="preserve"> (технические характеристики в соответствии с Приложением №1 к техническому заданию)</w:t>
            </w:r>
          </w:p>
        </w:tc>
        <w:tc>
          <w:tcPr>
            <w:tcW w:w="567" w:type="dxa"/>
            <w:vMerge w:val="restart"/>
            <w:tcBorders>
              <w:top w:val="single" w:sz="4" w:space="0" w:color="auto"/>
              <w:left w:val="nil"/>
              <w:right w:val="single" w:sz="4" w:space="0" w:color="auto"/>
            </w:tcBorders>
            <w:vAlign w:val="center"/>
          </w:tcPr>
          <w:p w:rsidR="000B0741" w:rsidRPr="006C342F" w:rsidRDefault="000B0741" w:rsidP="00DE43D5">
            <w:pPr>
              <w:jc w:val="center"/>
              <w:rPr>
                <w:b/>
                <w:sz w:val="16"/>
                <w:szCs w:val="16"/>
              </w:rPr>
            </w:pPr>
          </w:p>
          <w:p w:rsidR="000B0741" w:rsidRPr="006C342F" w:rsidRDefault="000B0741" w:rsidP="00DE43D5">
            <w:pPr>
              <w:jc w:val="center"/>
              <w:rPr>
                <w:b/>
                <w:sz w:val="16"/>
                <w:szCs w:val="16"/>
              </w:rPr>
            </w:pPr>
            <w:r w:rsidRPr="006C342F">
              <w:rPr>
                <w:b/>
                <w:sz w:val="16"/>
                <w:szCs w:val="16"/>
              </w:rPr>
              <w:t>Ед. изм.</w:t>
            </w:r>
          </w:p>
          <w:p w:rsidR="000B0741" w:rsidRPr="006C342F" w:rsidRDefault="000B0741" w:rsidP="00DE43D5">
            <w:pPr>
              <w:jc w:val="center"/>
              <w:rPr>
                <w:b/>
                <w:sz w:val="16"/>
                <w:szCs w:val="16"/>
              </w:rPr>
            </w:pPr>
          </w:p>
          <w:p w:rsidR="000B0741" w:rsidRPr="006C342F" w:rsidRDefault="000B0741" w:rsidP="00DE43D5">
            <w:pPr>
              <w:jc w:val="center"/>
              <w:rPr>
                <w:b/>
                <w:sz w:val="16"/>
                <w:szCs w:val="16"/>
              </w:rPr>
            </w:pPr>
          </w:p>
        </w:tc>
        <w:tc>
          <w:tcPr>
            <w:tcW w:w="851" w:type="dxa"/>
            <w:vMerge w:val="restart"/>
            <w:tcBorders>
              <w:top w:val="single" w:sz="4" w:space="0" w:color="auto"/>
              <w:left w:val="nil"/>
              <w:right w:val="single" w:sz="4" w:space="0" w:color="auto"/>
            </w:tcBorders>
            <w:vAlign w:val="center"/>
          </w:tcPr>
          <w:p w:rsidR="000B0741" w:rsidRPr="006C342F" w:rsidRDefault="000B0741" w:rsidP="00DE43D5">
            <w:pPr>
              <w:jc w:val="center"/>
              <w:rPr>
                <w:b/>
                <w:sz w:val="16"/>
                <w:szCs w:val="16"/>
              </w:rPr>
            </w:pPr>
            <w:r w:rsidRPr="006C342F">
              <w:rPr>
                <w:b/>
                <w:sz w:val="16"/>
                <w:szCs w:val="16"/>
              </w:rPr>
              <w:t>Кол-во</w:t>
            </w:r>
          </w:p>
        </w:tc>
        <w:tc>
          <w:tcPr>
            <w:tcW w:w="6096" w:type="dxa"/>
            <w:gridSpan w:val="4"/>
            <w:tcBorders>
              <w:top w:val="single" w:sz="4" w:space="0" w:color="auto"/>
              <w:left w:val="nil"/>
              <w:bottom w:val="single" w:sz="4" w:space="0" w:color="auto"/>
              <w:right w:val="single" w:sz="4" w:space="0" w:color="auto"/>
            </w:tcBorders>
            <w:noWrap/>
            <w:vAlign w:val="center"/>
            <w:hideMark/>
          </w:tcPr>
          <w:p w:rsidR="000B0741" w:rsidRPr="006C342F" w:rsidRDefault="000B0741" w:rsidP="00DE43D5">
            <w:pPr>
              <w:tabs>
                <w:tab w:val="left" w:pos="1152"/>
              </w:tabs>
              <w:jc w:val="center"/>
              <w:rPr>
                <w:b/>
                <w:bCs/>
                <w:sz w:val="16"/>
                <w:szCs w:val="16"/>
              </w:rPr>
            </w:pPr>
            <w:r w:rsidRPr="006C342F">
              <w:rPr>
                <w:b/>
                <w:bCs/>
                <w:color w:val="000000"/>
                <w:sz w:val="16"/>
                <w:szCs w:val="16"/>
              </w:rPr>
              <w:t>Ценовые источники информации</w:t>
            </w:r>
          </w:p>
          <w:p w:rsidR="000B0741" w:rsidRPr="006C342F" w:rsidRDefault="000B0741" w:rsidP="00DE43D5">
            <w:pPr>
              <w:tabs>
                <w:tab w:val="left" w:pos="1152"/>
              </w:tabs>
              <w:jc w:val="center"/>
              <w:rPr>
                <w:b/>
                <w:bCs/>
                <w:sz w:val="16"/>
                <w:szCs w:val="16"/>
              </w:rPr>
            </w:pPr>
            <w:r w:rsidRPr="006C342F">
              <w:rPr>
                <w:b/>
                <w:sz w:val="16"/>
                <w:szCs w:val="16"/>
              </w:rPr>
              <w:t>Цена за ед. изм. (руб.)</w:t>
            </w:r>
          </w:p>
        </w:tc>
        <w:tc>
          <w:tcPr>
            <w:tcW w:w="1134" w:type="dxa"/>
            <w:vMerge w:val="restart"/>
            <w:tcBorders>
              <w:top w:val="single" w:sz="4" w:space="0" w:color="auto"/>
              <w:left w:val="single" w:sz="4" w:space="0" w:color="auto"/>
              <w:right w:val="single" w:sz="4" w:space="0" w:color="auto"/>
            </w:tcBorders>
            <w:hideMark/>
          </w:tcPr>
          <w:p w:rsidR="000B0741" w:rsidRPr="000B0741" w:rsidRDefault="00D916E4" w:rsidP="00DE43D5">
            <w:pPr>
              <w:widowControl w:val="0"/>
              <w:jc w:val="center"/>
              <w:rPr>
                <w:b/>
                <w:bCs/>
                <w:sz w:val="16"/>
                <w:szCs w:val="16"/>
              </w:rPr>
            </w:pPr>
            <w:hyperlink r:id="rId21" w:history="1">
              <w:r w:rsidR="000B0741" w:rsidRPr="000B0741">
                <w:rPr>
                  <w:rStyle w:val="af8"/>
                  <w:b/>
                  <w:bCs/>
                  <w:color w:val="auto"/>
                  <w:sz w:val="16"/>
                  <w:szCs w:val="16"/>
                  <w:u w:val="none"/>
                </w:rPr>
                <w:t>Средняя арифметическая цена</w:t>
              </w:r>
            </w:hyperlink>
            <w:r w:rsidR="000B0741" w:rsidRPr="000B0741">
              <w:rPr>
                <w:b/>
                <w:bCs/>
                <w:sz w:val="16"/>
                <w:szCs w:val="16"/>
              </w:rPr>
              <w:t>, руб.</w:t>
            </w:r>
          </w:p>
        </w:tc>
        <w:tc>
          <w:tcPr>
            <w:tcW w:w="1133" w:type="dxa"/>
            <w:vMerge w:val="restart"/>
            <w:tcBorders>
              <w:top w:val="single" w:sz="4" w:space="0" w:color="auto"/>
              <w:left w:val="single" w:sz="4" w:space="0" w:color="auto"/>
              <w:right w:val="single" w:sz="4" w:space="0" w:color="auto"/>
            </w:tcBorders>
            <w:hideMark/>
          </w:tcPr>
          <w:p w:rsidR="000B0741" w:rsidRPr="000B0741" w:rsidRDefault="00D916E4" w:rsidP="00DE43D5">
            <w:pPr>
              <w:widowControl w:val="0"/>
              <w:jc w:val="center"/>
              <w:rPr>
                <w:b/>
                <w:bCs/>
                <w:sz w:val="16"/>
                <w:szCs w:val="16"/>
              </w:rPr>
            </w:pPr>
            <w:hyperlink r:id="rId22" w:history="1">
              <w:r w:rsidR="000B0741" w:rsidRPr="000B0741">
                <w:rPr>
                  <w:rStyle w:val="af8"/>
                  <w:b/>
                  <w:bCs/>
                  <w:color w:val="auto"/>
                  <w:sz w:val="16"/>
                  <w:szCs w:val="16"/>
                  <w:u w:val="none"/>
                </w:rPr>
                <w:t>Среднее квадратичное отклонение</w:t>
              </w:r>
            </w:hyperlink>
            <w:r w:rsidR="000B0741" w:rsidRPr="000B0741">
              <w:rPr>
                <w:b/>
                <w:bCs/>
                <w:sz w:val="16"/>
                <w:szCs w:val="16"/>
              </w:rPr>
              <w:t>, руб.</w:t>
            </w:r>
          </w:p>
          <w:p w:rsidR="000B0741" w:rsidRPr="000B0741" w:rsidRDefault="000B0741" w:rsidP="00DE43D5">
            <w:pPr>
              <w:widowControl w:val="0"/>
              <w:jc w:val="center"/>
              <w:rPr>
                <w:b/>
                <w:bCs/>
                <w:sz w:val="16"/>
                <w:szCs w:val="16"/>
              </w:rPr>
            </w:pPr>
            <w:r w:rsidRPr="000B0741">
              <w:rPr>
                <w:noProof/>
                <w:sz w:val="16"/>
                <w:szCs w:val="16"/>
              </w:rPr>
              <w:drawing>
                <wp:inline distT="0" distB="0" distL="0" distR="0" wp14:anchorId="7581EFC9" wp14:editId="14D8DB26">
                  <wp:extent cx="542925" cy="3524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p>
        </w:tc>
        <w:tc>
          <w:tcPr>
            <w:tcW w:w="992" w:type="dxa"/>
            <w:vMerge w:val="restart"/>
            <w:tcBorders>
              <w:top w:val="single" w:sz="4" w:space="0" w:color="auto"/>
              <w:left w:val="single" w:sz="4" w:space="0" w:color="auto"/>
              <w:right w:val="single" w:sz="4" w:space="0" w:color="auto"/>
            </w:tcBorders>
            <w:hideMark/>
          </w:tcPr>
          <w:p w:rsidR="000B0741" w:rsidRPr="006C342F" w:rsidRDefault="000B0741" w:rsidP="00DE43D5">
            <w:pPr>
              <w:widowControl w:val="0"/>
              <w:jc w:val="center"/>
              <w:rPr>
                <w:b/>
                <w:sz w:val="16"/>
                <w:szCs w:val="16"/>
              </w:rPr>
            </w:pPr>
            <w:r w:rsidRPr="006C342F">
              <w:rPr>
                <w:b/>
                <w:sz w:val="16"/>
                <w:szCs w:val="16"/>
              </w:rPr>
              <w:t>Коэффициент вариации цен V (%)</w:t>
            </w:r>
          </w:p>
          <w:p w:rsidR="000B0741" w:rsidRPr="006C342F" w:rsidRDefault="000B0741" w:rsidP="00DE43D5">
            <w:pPr>
              <w:widowControl w:val="0"/>
              <w:jc w:val="center"/>
              <w:rPr>
                <w:b/>
                <w:bCs/>
                <w:sz w:val="16"/>
                <w:szCs w:val="16"/>
              </w:rPr>
            </w:pPr>
            <w:r w:rsidRPr="006C342F">
              <w:rPr>
                <w:noProof/>
                <w:sz w:val="16"/>
                <w:szCs w:val="16"/>
              </w:rPr>
              <w:drawing>
                <wp:inline distT="0" distB="0" distL="0" distR="0" wp14:anchorId="5E5BEE49" wp14:editId="07D14A2E">
                  <wp:extent cx="619125" cy="352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p>
        </w:tc>
        <w:tc>
          <w:tcPr>
            <w:tcW w:w="1275" w:type="dxa"/>
            <w:vMerge w:val="restart"/>
            <w:tcBorders>
              <w:top w:val="single" w:sz="4" w:space="0" w:color="auto"/>
              <w:left w:val="single" w:sz="4" w:space="0" w:color="auto"/>
              <w:right w:val="single" w:sz="4" w:space="0" w:color="auto"/>
            </w:tcBorders>
            <w:hideMark/>
          </w:tcPr>
          <w:p w:rsidR="000B0741" w:rsidRPr="006C342F" w:rsidRDefault="000B0741" w:rsidP="00DE43D5">
            <w:pPr>
              <w:jc w:val="center"/>
              <w:rPr>
                <w:b/>
                <w:bCs/>
                <w:sz w:val="16"/>
                <w:szCs w:val="16"/>
              </w:rPr>
            </w:pPr>
            <w:r w:rsidRPr="006C342F">
              <w:rPr>
                <w:b/>
                <w:bCs/>
                <w:sz w:val="16"/>
                <w:szCs w:val="16"/>
              </w:rPr>
              <w:t xml:space="preserve">Цена, используемая для расчета </w:t>
            </w:r>
            <w:proofErr w:type="gramStart"/>
            <w:r w:rsidRPr="006C342F">
              <w:rPr>
                <w:b/>
                <w:bCs/>
                <w:sz w:val="16"/>
                <w:szCs w:val="16"/>
              </w:rPr>
              <w:t>Н(</w:t>
            </w:r>
            <w:proofErr w:type="gramEnd"/>
            <w:r w:rsidRPr="006C342F">
              <w:rPr>
                <w:b/>
                <w:bCs/>
                <w:sz w:val="16"/>
                <w:szCs w:val="16"/>
              </w:rPr>
              <w:t>М)ЦД, руб.*</w:t>
            </w:r>
          </w:p>
        </w:tc>
        <w:tc>
          <w:tcPr>
            <w:tcW w:w="1430" w:type="dxa"/>
            <w:vMerge w:val="restart"/>
            <w:tcBorders>
              <w:top w:val="single" w:sz="4" w:space="0" w:color="auto"/>
              <w:left w:val="single" w:sz="4" w:space="0" w:color="auto"/>
              <w:right w:val="single" w:sz="4" w:space="0" w:color="auto"/>
            </w:tcBorders>
            <w:hideMark/>
          </w:tcPr>
          <w:p w:rsidR="000B0741" w:rsidRPr="006C342F" w:rsidRDefault="000B0741" w:rsidP="00DE43D5">
            <w:pPr>
              <w:jc w:val="center"/>
              <w:rPr>
                <w:b/>
                <w:bCs/>
                <w:sz w:val="16"/>
                <w:szCs w:val="16"/>
              </w:rPr>
            </w:pPr>
            <w:r w:rsidRPr="006C342F">
              <w:rPr>
                <w:b/>
                <w:bCs/>
                <w:sz w:val="16"/>
                <w:szCs w:val="16"/>
              </w:rPr>
              <w:t>Начальная (максимальная) цена по позиции, руб.</w:t>
            </w:r>
          </w:p>
        </w:tc>
      </w:tr>
      <w:tr w:rsidR="00E779D1" w:rsidTr="00E779D1">
        <w:trPr>
          <w:trHeight w:val="1137"/>
        </w:trPr>
        <w:tc>
          <w:tcPr>
            <w:tcW w:w="534" w:type="dxa"/>
            <w:vMerge/>
            <w:tcBorders>
              <w:left w:val="single" w:sz="4" w:space="0" w:color="auto"/>
              <w:right w:val="single" w:sz="4" w:space="0" w:color="auto"/>
            </w:tcBorders>
            <w:vAlign w:val="center"/>
            <w:hideMark/>
          </w:tcPr>
          <w:p w:rsidR="00E779D1" w:rsidRDefault="00E779D1" w:rsidP="00DE43D5">
            <w:pPr>
              <w:rPr>
                <w:b/>
                <w:bCs/>
                <w:sz w:val="16"/>
                <w:szCs w:val="16"/>
              </w:rPr>
            </w:pPr>
          </w:p>
        </w:tc>
        <w:tc>
          <w:tcPr>
            <w:tcW w:w="2551" w:type="dxa"/>
            <w:vMerge/>
            <w:tcBorders>
              <w:left w:val="nil"/>
              <w:right w:val="single" w:sz="4" w:space="0" w:color="auto"/>
            </w:tcBorders>
            <w:vAlign w:val="center"/>
            <w:hideMark/>
          </w:tcPr>
          <w:p w:rsidR="00E779D1" w:rsidRPr="006C342F" w:rsidRDefault="00E779D1" w:rsidP="00DE43D5">
            <w:pPr>
              <w:rPr>
                <w:b/>
                <w:bCs/>
                <w:sz w:val="16"/>
                <w:szCs w:val="16"/>
              </w:rPr>
            </w:pPr>
          </w:p>
        </w:tc>
        <w:tc>
          <w:tcPr>
            <w:tcW w:w="567" w:type="dxa"/>
            <w:vMerge/>
            <w:tcBorders>
              <w:left w:val="nil"/>
              <w:right w:val="single" w:sz="4" w:space="0" w:color="auto"/>
            </w:tcBorders>
            <w:vAlign w:val="center"/>
          </w:tcPr>
          <w:p w:rsidR="00E779D1" w:rsidRPr="006C342F" w:rsidRDefault="00E779D1" w:rsidP="00DE43D5">
            <w:pPr>
              <w:rPr>
                <w:b/>
                <w:bCs/>
                <w:sz w:val="16"/>
                <w:szCs w:val="16"/>
              </w:rPr>
            </w:pPr>
          </w:p>
        </w:tc>
        <w:tc>
          <w:tcPr>
            <w:tcW w:w="851" w:type="dxa"/>
            <w:vMerge/>
            <w:tcBorders>
              <w:left w:val="nil"/>
              <w:right w:val="single" w:sz="4" w:space="0" w:color="auto"/>
            </w:tcBorders>
            <w:vAlign w:val="center"/>
          </w:tcPr>
          <w:p w:rsidR="00E779D1" w:rsidRPr="006C342F" w:rsidRDefault="00E779D1" w:rsidP="00DE43D5">
            <w:pPr>
              <w:rPr>
                <w:b/>
                <w:bCs/>
                <w:sz w:val="16"/>
                <w:szCs w:val="16"/>
              </w:rPr>
            </w:pPr>
          </w:p>
        </w:tc>
        <w:tc>
          <w:tcPr>
            <w:tcW w:w="1276" w:type="dxa"/>
            <w:tcBorders>
              <w:top w:val="single" w:sz="4" w:space="0" w:color="auto"/>
              <w:left w:val="nil"/>
              <w:right w:val="single" w:sz="4" w:space="0" w:color="auto"/>
            </w:tcBorders>
            <w:noWrap/>
            <w:hideMark/>
          </w:tcPr>
          <w:p w:rsidR="00E779D1" w:rsidRPr="00DE43D5" w:rsidRDefault="00E779D1" w:rsidP="00DE43D5">
            <w:pPr>
              <w:widowControl w:val="0"/>
              <w:autoSpaceDE w:val="0"/>
              <w:adjustRightInd w:val="0"/>
              <w:jc w:val="center"/>
              <w:rPr>
                <w:b/>
                <w:sz w:val="14"/>
                <w:szCs w:val="14"/>
              </w:rPr>
            </w:pPr>
            <w:r w:rsidRPr="00DE43D5">
              <w:rPr>
                <w:b/>
                <w:sz w:val="14"/>
                <w:szCs w:val="14"/>
              </w:rPr>
              <w:t>Источник №1</w:t>
            </w:r>
          </w:p>
          <w:p w:rsidR="00E779D1" w:rsidRPr="00DE43D5" w:rsidRDefault="00E779D1" w:rsidP="00DE43D5">
            <w:pPr>
              <w:jc w:val="center"/>
              <w:rPr>
                <w:b/>
                <w:sz w:val="14"/>
                <w:szCs w:val="14"/>
              </w:rPr>
            </w:pPr>
            <w:r w:rsidRPr="00DE43D5">
              <w:rPr>
                <w:b/>
                <w:sz w:val="14"/>
                <w:szCs w:val="14"/>
              </w:rPr>
              <w:t>Коммерческое предложение</w:t>
            </w:r>
          </w:p>
          <w:p w:rsidR="00E779D1" w:rsidRPr="00DE43D5" w:rsidRDefault="00E779D1" w:rsidP="00582BD5">
            <w:pPr>
              <w:jc w:val="center"/>
              <w:rPr>
                <w:b/>
                <w:bCs/>
                <w:sz w:val="14"/>
                <w:szCs w:val="14"/>
              </w:rPr>
            </w:pPr>
            <w:r w:rsidRPr="00DE43D5">
              <w:rPr>
                <w:b/>
                <w:sz w:val="14"/>
                <w:szCs w:val="14"/>
              </w:rPr>
              <w:t>(</w:t>
            </w:r>
            <w:proofErr w:type="spellStart"/>
            <w:r w:rsidRPr="00DE43D5">
              <w:rPr>
                <w:b/>
                <w:sz w:val="14"/>
                <w:szCs w:val="14"/>
              </w:rPr>
              <w:t>вх</w:t>
            </w:r>
            <w:proofErr w:type="spellEnd"/>
            <w:r w:rsidRPr="00DE43D5">
              <w:rPr>
                <w:b/>
                <w:sz w:val="14"/>
                <w:szCs w:val="14"/>
              </w:rPr>
              <w:t xml:space="preserve">. № </w:t>
            </w:r>
            <w:r>
              <w:rPr>
                <w:b/>
                <w:sz w:val="14"/>
                <w:szCs w:val="14"/>
              </w:rPr>
              <w:t>1404</w:t>
            </w:r>
            <w:r w:rsidRPr="00DE43D5">
              <w:rPr>
                <w:b/>
                <w:sz w:val="14"/>
                <w:szCs w:val="14"/>
              </w:rPr>
              <w:t>.)</w:t>
            </w:r>
          </w:p>
        </w:tc>
        <w:tc>
          <w:tcPr>
            <w:tcW w:w="1559" w:type="dxa"/>
            <w:tcBorders>
              <w:top w:val="single" w:sz="4" w:space="0" w:color="auto"/>
              <w:left w:val="nil"/>
              <w:right w:val="single" w:sz="4" w:space="0" w:color="auto"/>
            </w:tcBorders>
            <w:hideMark/>
          </w:tcPr>
          <w:p w:rsidR="00E779D1" w:rsidRPr="00DE43D5" w:rsidRDefault="00E779D1" w:rsidP="00CF79F5">
            <w:pPr>
              <w:widowControl w:val="0"/>
              <w:autoSpaceDE w:val="0"/>
              <w:adjustRightInd w:val="0"/>
              <w:ind w:left="-108"/>
              <w:jc w:val="center"/>
              <w:rPr>
                <w:b/>
                <w:sz w:val="14"/>
                <w:szCs w:val="14"/>
              </w:rPr>
            </w:pPr>
            <w:r w:rsidRPr="00DE43D5">
              <w:rPr>
                <w:b/>
                <w:sz w:val="14"/>
                <w:szCs w:val="14"/>
              </w:rPr>
              <w:t>Источник №2</w:t>
            </w:r>
          </w:p>
          <w:p w:rsidR="00E779D1" w:rsidRPr="00DE43D5" w:rsidRDefault="00E779D1" w:rsidP="00CF79F5">
            <w:pPr>
              <w:ind w:left="-108"/>
              <w:jc w:val="center"/>
              <w:rPr>
                <w:b/>
                <w:sz w:val="14"/>
                <w:szCs w:val="14"/>
              </w:rPr>
            </w:pPr>
            <w:r w:rsidRPr="00DE43D5">
              <w:rPr>
                <w:b/>
                <w:sz w:val="14"/>
                <w:szCs w:val="14"/>
              </w:rPr>
              <w:t>Коммерческое предложение</w:t>
            </w:r>
          </w:p>
          <w:p w:rsidR="00E779D1" w:rsidRPr="00DE43D5" w:rsidRDefault="00E779D1" w:rsidP="00582BD5">
            <w:pPr>
              <w:ind w:left="-108"/>
              <w:jc w:val="center"/>
              <w:rPr>
                <w:b/>
                <w:bCs/>
                <w:sz w:val="14"/>
                <w:szCs w:val="14"/>
              </w:rPr>
            </w:pPr>
            <w:r w:rsidRPr="00DE43D5">
              <w:rPr>
                <w:b/>
                <w:sz w:val="14"/>
                <w:szCs w:val="14"/>
              </w:rPr>
              <w:t>(</w:t>
            </w:r>
            <w:proofErr w:type="spellStart"/>
            <w:r w:rsidRPr="00DE43D5">
              <w:rPr>
                <w:b/>
                <w:sz w:val="14"/>
                <w:szCs w:val="14"/>
              </w:rPr>
              <w:t>вх</w:t>
            </w:r>
            <w:proofErr w:type="spellEnd"/>
            <w:r w:rsidRPr="00DE43D5">
              <w:rPr>
                <w:b/>
                <w:sz w:val="14"/>
                <w:szCs w:val="14"/>
              </w:rPr>
              <w:t xml:space="preserve">. № </w:t>
            </w:r>
            <w:r>
              <w:rPr>
                <w:b/>
                <w:sz w:val="14"/>
                <w:szCs w:val="14"/>
              </w:rPr>
              <w:t>1405</w:t>
            </w:r>
            <w:r w:rsidRPr="00DE43D5">
              <w:rPr>
                <w:b/>
                <w:sz w:val="14"/>
                <w:szCs w:val="14"/>
              </w:rPr>
              <w:t>.)</w:t>
            </w:r>
          </w:p>
        </w:tc>
        <w:tc>
          <w:tcPr>
            <w:tcW w:w="1559" w:type="dxa"/>
            <w:tcBorders>
              <w:top w:val="single" w:sz="4" w:space="0" w:color="auto"/>
              <w:left w:val="nil"/>
              <w:right w:val="single" w:sz="4" w:space="0" w:color="auto"/>
            </w:tcBorders>
            <w:hideMark/>
          </w:tcPr>
          <w:p w:rsidR="00E779D1" w:rsidRPr="00DE43D5" w:rsidRDefault="00E779D1" w:rsidP="00CF79F5">
            <w:pPr>
              <w:widowControl w:val="0"/>
              <w:autoSpaceDE w:val="0"/>
              <w:adjustRightInd w:val="0"/>
              <w:ind w:left="-108"/>
              <w:jc w:val="center"/>
              <w:rPr>
                <w:b/>
                <w:sz w:val="14"/>
                <w:szCs w:val="14"/>
              </w:rPr>
            </w:pPr>
            <w:r w:rsidRPr="00DE43D5">
              <w:rPr>
                <w:b/>
                <w:sz w:val="14"/>
                <w:szCs w:val="14"/>
              </w:rPr>
              <w:t>Источник №3</w:t>
            </w:r>
          </w:p>
          <w:p w:rsidR="00E779D1" w:rsidRPr="00DE43D5" w:rsidRDefault="00E779D1" w:rsidP="00CF79F5">
            <w:pPr>
              <w:tabs>
                <w:tab w:val="left" w:pos="1152"/>
              </w:tabs>
              <w:ind w:left="-108"/>
              <w:jc w:val="center"/>
              <w:rPr>
                <w:b/>
                <w:sz w:val="14"/>
                <w:szCs w:val="14"/>
              </w:rPr>
            </w:pPr>
            <w:r w:rsidRPr="00DE43D5">
              <w:rPr>
                <w:b/>
                <w:sz w:val="14"/>
                <w:szCs w:val="14"/>
              </w:rPr>
              <w:t>Коммерческое предложение</w:t>
            </w:r>
          </w:p>
          <w:p w:rsidR="00E779D1" w:rsidRPr="00DE43D5" w:rsidRDefault="00E779D1" w:rsidP="00C02D4F">
            <w:pPr>
              <w:tabs>
                <w:tab w:val="left" w:pos="1152"/>
              </w:tabs>
              <w:jc w:val="center"/>
              <w:rPr>
                <w:bCs/>
                <w:sz w:val="14"/>
                <w:szCs w:val="14"/>
              </w:rPr>
            </w:pPr>
            <w:r w:rsidRPr="00DE43D5">
              <w:rPr>
                <w:b/>
                <w:sz w:val="14"/>
                <w:szCs w:val="14"/>
              </w:rPr>
              <w:t>(</w:t>
            </w:r>
            <w:proofErr w:type="spellStart"/>
            <w:r w:rsidRPr="00DE43D5">
              <w:rPr>
                <w:b/>
                <w:sz w:val="14"/>
                <w:szCs w:val="14"/>
              </w:rPr>
              <w:t>вх</w:t>
            </w:r>
            <w:proofErr w:type="spellEnd"/>
            <w:r w:rsidRPr="00DE43D5">
              <w:rPr>
                <w:b/>
                <w:sz w:val="14"/>
                <w:szCs w:val="14"/>
              </w:rPr>
              <w:t xml:space="preserve">. № </w:t>
            </w:r>
            <w:r>
              <w:rPr>
                <w:b/>
                <w:sz w:val="14"/>
                <w:szCs w:val="14"/>
              </w:rPr>
              <w:t>1406</w:t>
            </w:r>
            <w:r w:rsidRPr="00DE43D5">
              <w:rPr>
                <w:b/>
                <w:sz w:val="14"/>
                <w:szCs w:val="14"/>
              </w:rPr>
              <w:t>.)</w:t>
            </w:r>
          </w:p>
        </w:tc>
        <w:tc>
          <w:tcPr>
            <w:tcW w:w="1702" w:type="dxa"/>
            <w:tcBorders>
              <w:top w:val="single" w:sz="4" w:space="0" w:color="auto"/>
              <w:left w:val="nil"/>
              <w:right w:val="single" w:sz="4" w:space="0" w:color="auto"/>
            </w:tcBorders>
          </w:tcPr>
          <w:p w:rsidR="00E779D1" w:rsidRPr="00CF79F5" w:rsidRDefault="00E779D1" w:rsidP="00CF79F5">
            <w:pPr>
              <w:tabs>
                <w:tab w:val="left" w:pos="1152"/>
              </w:tabs>
              <w:jc w:val="center"/>
              <w:rPr>
                <w:b/>
                <w:bCs/>
                <w:sz w:val="14"/>
                <w:szCs w:val="14"/>
              </w:rPr>
            </w:pPr>
            <w:r w:rsidRPr="00CF79F5">
              <w:rPr>
                <w:b/>
                <w:bCs/>
                <w:sz w:val="14"/>
                <w:szCs w:val="14"/>
              </w:rPr>
              <w:t>Источник №</w:t>
            </w:r>
            <w:r>
              <w:rPr>
                <w:b/>
                <w:bCs/>
                <w:sz w:val="14"/>
                <w:szCs w:val="14"/>
              </w:rPr>
              <w:t>5</w:t>
            </w:r>
          </w:p>
          <w:p w:rsidR="00E779D1" w:rsidRPr="00CF79F5" w:rsidRDefault="00E779D1" w:rsidP="00CF79F5">
            <w:pPr>
              <w:tabs>
                <w:tab w:val="left" w:pos="1152"/>
              </w:tabs>
              <w:jc w:val="center"/>
              <w:rPr>
                <w:b/>
                <w:bCs/>
                <w:sz w:val="14"/>
                <w:szCs w:val="14"/>
              </w:rPr>
            </w:pPr>
            <w:r w:rsidRPr="00CF79F5">
              <w:rPr>
                <w:b/>
                <w:bCs/>
                <w:sz w:val="14"/>
                <w:szCs w:val="14"/>
              </w:rPr>
              <w:t xml:space="preserve">Реестр </w:t>
            </w:r>
            <w:r>
              <w:rPr>
                <w:b/>
                <w:bCs/>
                <w:sz w:val="14"/>
                <w:szCs w:val="14"/>
              </w:rPr>
              <w:t>контрактов</w:t>
            </w:r>
            <w:r w:rsidRPr="00CF79F5">
              <w:rPr>
                <w:b/>
                <w:bCs/>
                <w:sz w:val="14"/>
                <w:szCs w:val="14"/>
              </w:rPr>
              <w:t xml:space="preserve"> ЕИС</w:t>
            </w:r>
          </w:p>
          <w:p w:rsidR="00BF31A4" w:rsidRDefault="00DA4D4F" w:rsidP="00DA4D4F">
            <w:pPr>
              <w:tabs>
                <w:tab w:val="left" w:pos="1152"/>
              </w:tabs>
              <w:jc w:val="center"/>
              <w:rPr>
                <w:bCs/>
                <w:sz w:val="16"/>
                <w:szCs w:val="16"/>
              </w:rPr>
            </w:pPr>
            <w:r w:rsidRPr="00DA4D4F">
              <w:rPr>
                <w:bCs/>
                <w:sz w:val="16"/>
                <w:szCs w:val="16"/>
              </w:rPr>
              <w:t>https://zakupki.gov.ru/epz/contractfz223/card/contract-subject.html?id=22934931</w:t>
            </w:r>
          </w:p>
          <w:p w:rsidR="00DA4D4F" w:rsidRDefault="00DA4D4F" w:rsidP="00DA4D4F">
            <w:pPr>
              <w:tabs>
                <w:tab w:val="left" w:pos="1152"/>
              </w:tabs>
              <w:jc w:val="center"/>
              <w:rPr>
                <w:bCs/>
                <w:sz w:val="16"/>
                <w:szCs w:val="16"/>
              </w:rPr>
            </w:pPr>
          </w:p>
          <w:p w:rsidR="00DA4D4F" w:rsidRPr="008115E9" w:rsidRDefault="00DA4D4F" w:rsidP="00DA4D4F">
            <w:pPr>
              <w:tabs>
                <w:tab w:val="left" w:pos="1152"/>
              </w:tabs>
              <w:jc w:val="center"/>
              <w:rPr>
                <w:bCs/>
                <w:sz w:val="16"/>
                <w:szCs w:val="16"/>
              </w:rPr>
            </w:pPr>
          </w:p>
        </w:tc>
        <w:tc>
          <w:tcPr>
            <w:tcW w:w="1134" w:type="dxa"/>
            <w:vMerge/>
            <w:tcBorders>
              <w:left w:val="single" w:sz="4" w:space="0" w:color="auto"/>
              <w:right w:val="single" w:sz="4" w:space="0" w:color="auto"/>
            </w:tcBorders>
            <w:vAlign w:val="center"/>
            <w:hideMark/>
          </w:tcPr>
          <w:p w:rsidR="00E779D1" w:rsidRDefault="00E779D1" w:rsidP="00DE43D5">
            <w:pPr>
              <w:rPr>
                <w:b/>
                <w:bCs/>
                <w:sz w:val="16"/>
                <w:szCs w:val="16"/>
              </w:rPr>
            </w:pPr>
          </w:p>
        </w:tc>
        <w:tc>
          <w:tcPr>
            <w:tcW w:w="1133" w:type="dxa"/>
            <w:vMerge/>
            <w:tcBorders>
              <w:left w:val="single" w:sz="4" w:space="0" w:color="auto"/>
              <w:right w:val="single" w:sz="4" w:space="0" w:color="auto"/>
            </w:tcBorders>
            <w:vAlign w:val="center"/>
            <w:hideMark/>
          </w:tcPr>
          <w:p w:rsidR="00E779D1" w:rsidRDefault="00E779D1" w:rsidP="00DE43D5">
            <w:pPr>
              <w:rPr>
                <w:b/>
                <w:bCs/>
                <w:sz w:val="16"/>
                <w:szCs w:val="16"/>
              </w:rPr>
            </w:pPr>
          </w:p>
        </w:tc>
        <w:tc>
          <w:tcPr>
            <w:tcW w:w="992" w:type="dxa"/>
            <w:vMerge/>
            <w:tcBorders>
              <w:left w:val="single" w:sz="4" w:space="0" w:color="auto"/>
              <w:right w:val="single" w:sz="4" w:space="0" w:color="auto"/>
            </w:tcBorders>
            <w:vAlign w:val="center"/>
            <w:hideMark/>
          </w:tcPr>
          <w:p w:rsidR="00E779D1" w:rsidRDefault="00E779D1" w:rsidP="00DE43D5">
            <w:pPr>
              <w:rPr>
                <w:b/>
                <w:bCs/>
                <w:sz w:val="16"/>
                <w:szCs w:val="16"/>
              </w:rPr>
            </w:pPr>
          </w:p>
        </w:tc>
        <w:tc>
          <w:tcPr>
            <w:tcW w:w="1275" w:type="dxa"/>
            <w:vMerge/>
            <w:tcBorders>
              <w:left w:val="single" w:sz="4" w:space="0" w:color="auto"/>
              <w:right w:val="single" w:sz="4" w:space="0" w:color="auto"/>
            </w:tcBorders>
            <w:vAlign w:val="center"/>
            <w:hideMark/>
          </w:tcPr>
          <w:p w:rsidR="00E779D1" w:rsidRDefault="00E779D1" w:rsidP="00DE43D5">
            <w:pPr>
              <w:rPr>
                <w:b/>
                <w:bCs/>
                <w:sz w:val="16"/>
                <w:szCs w:val="16"/>
              </w:rPr>
            </w:pPr>
          </w:p>
        </w:tc>
        <w:tc>
          <w:tcPr>
            <w:tcW w:w="1430" w:type="dxa"/>
            <w:vMerge/>
            <w:tcBorders>
              <w:left w:val="single" w:sz="4" w:space="0" w:color="auto"/>
              <w:right w:val="single" w:sz="4" w:space="0" w:color="auto"/>
            </w:tcBorders>
            <w:vAlign w:val="center"/>
            <w:hideMark/>
          </w:tcPr>
          <w:p w:rsidR="00E779D1" w:rsidRDefault="00E779D1" w:rsidP="00DE43D5">
            <w:pPr>
              <w:rPr>
                <w:b/>
                <w:bCs/>
                <w:sz w:val="16"/>
                <w:szCs w:val="16"/>
              </w:rPr>
            </w:pPr>
          </w:p>
        </w:tc>
      </w:tr>
      <w:tr w:rsidR="00E779D1" w:rsidTr="00E779D1">
        <w:trPr>
          <w:trHeight w:val="269"/>
        </w:trPr>
        <w:tc>
          <w:tcPr>
            <w:tcW w:w="534" w:type="dxa"/>
            <w:tcBorders>
              <w:top w:val="single" w:sz="4" w:space="0" w:color="auto"/>
              <w:left w:val="single" w:sz="4" w:space="0" w:color="auto"/>
              <w:bottom w:val="single" w:sz="4" w:space="0" w:color="auto"/>
              <w:right w:val="single" w:sz="4" w:space="0" w:color="auto"/>
            </w:tcBorders>
            <w:vAlign w:val="center"/>
            <w:hideMark/>
          </w:tcPr>
          <w:p w:rsidR="00E779D1" w:rsidRPr="000B0741" w:rsidRDefault="00E779D1" w:rsidP="00DE43D5">
            <w:pPr>
              <w:tabs>
                <w:tab w:val="left" w:pos="360"/>
              </w:tabs>
              <w:jc w:val="center"/>
              <w:rPr>
                <w:sz w:val="21"/>
                <w:szCs w:val="21"/>
              </w:rPr>
            </w:pPr>
            <w:r w:rsidRPr="000B0741">
              <w:rPr>
                <w:sz w:val="21"/>
                <w:szCs w:val="21"/>
              </w:rPr>
              <w:t>1.</w:t>
            </w:r>
          </w:p>
        </w:tc>
        <w:tc>
          <w:tcPr>
            <w:tcW w:w="2551" w:type="dxa"/>
            <w:tcBorders>
              <w:top w:val="single" w:sz="4" w:space="0" w:color="auto"/>
              <w:left w:val="nil"/>
              <w:bottom w:val="single" w:sz="4" w:space="0" w:color="auto"/>
              <w:right w:val="single" w:sz="4" w:space="0" w:color="auto"/>
            </w:tcBorders>
          </w:tcPr>
          <w:p w:rsidR="00E779D1" w:rsidRPr="00F006DB" w:rsidRDefault="00E779D1" w:rsidP="00582BD5">
            <w:pPr>
              <w:pStyle w:val="2ff2"/>
              <w:rPr>
                <w:rFonts w:ascii="Times New Roman" w:hAnsi="Times New Roman" w:cs="Times New Roman"/>
                <w:bCs/>
                <w:color w:val="000000"/>
                <w:sz w:val="21"/>
                <w:szCs w:val="21"/>
              </w:rPr>
            </w:pPr>
            <w:r w:rsidRPr="00F006DB">
              <w:rPr>
                <w:rFonts w:ascii="Times New Roman" w:hAnsi="Times New Roman" w:cs="Times New Roman"/>
                <w:sz w:val="21"/>
                <w:szCs w:val="21"/>
              </w:rPr>
              <w:t xml:space="preserve">Физическая охрана  объектов, имущества и материальных ценностей </w:t>
            </w:r>
          </w:p>
        </w:tc>
        <w:tc>
          <w:tcPr>
            <w:tcW w:w="567" w:type="dxa"/>
            <w:tcBorders>
              <w:top w:val="single" w:sz="4" w:space="0" w:color="auto"/>
              <w:left w:val="nil"/>
              <w:bottom w:val="single" w:sz="4" w:space="0" w:color="auto"/>
              <w:right w:val="single" w:sz="4" w:space="0" w:color="auto"/>
            </w:tcBorders>
            <w:vAlign w:val="center"/>
          </w:tcPr>
          <w:p w:rsidR="00E779D1" w:rsidRPr="000B0741" w:rsidRDefault="00E779D1" w:rsidP="00DE43D5">
            <w:pPr>
              <w:jc w:val="center"/>
              <w:rPr>
                <w:sz w:val="21"/>
                <w:szCs w:val="21"/>
              </w:rPr>
            </w:pPr>
            <w:r w:rsidRPr="000B0741">
              <w:rPr>
                <w:sz w:val="21"/>
                <w:szCs w:val="21"/>
              </w:rPr>
              <w:t>час</w:t>
            </w:r>
          </w:p>
        </w:tc>
        <w:tc>
          <w:tcPr>
            <w:tcW w:w="851" w:type="dxa"/>
            <w:tcBorders>
              <w:top w:val="single" w:sz="4" w:space="0" w:color="auto"/>
              <w:left w:val="nil"/>
              <w:bottom w:val="single" w:sz="4" w:space="0" w:color="auto"/>
              <w:right w:val="single" w:sz="4" w:space="0" w:color="auto"/>
            </w:tcBorders>
            <w:vAlign w:val="center"/>
          </w:tcPr>
          <w:p w:rsidR="00E779D1" w:rsidRPr="000B0741" w:rsidRDefault="00E779D1" w:rsidP="00DE43D5">
            <w:pPr>
              <w:jc w:val="center"/>
              <w:rPr>
                <w:color w:val="000000"/>
                <w:sz w:val="21"/>
                <w:szCs w:val="21"/>
              </w:rPr>
            </w:pPr>
            <w:r>
              <w:rPr>
                <w:color w:val="000000"/>
                <w:sz w:val="21"/>
                <w:szCs w:val="21"/>
              </w:rPr>
              <w:t>67 104</w:t>
            </w:r>
          </w:p>
        </w:tc>
        <w:tc>
          <w:tcPr>
            <w:tcW w:w="1276" w:type="dxa"/>
            <w:tcBorders>
              <w:top w:val="single" w:sz="4" w:space="0" w:color="auto"/>
              <w:left w:val="nil"/>
              <w:bottom w:val="single" w:sz="4" w:space="0" w:color="auto"/>
              <w:right w:val="single" w:sz="4" w:space="0" w:color="auto"/>
            </w:tcBorders>
            <w:vAlign w:val="center"/>
          </w:tcPr>
          <w:p w:rsidR="00E779D1" w:rsidRPr="008115E9" w:rsidRDefault="00E779D1" w:rsidP="00DE43D5">
            <w:pPr>
              <w:ind w:left="57" w:right="57"/>
              <w:jc w:val="center"/>
              <w:rPr>
                <w:sz w:val="21"/>
                <w:szCs w:val="21"/>
              </w:rPr>
            </w:pPr>
            <w:r>
              <w:rPr>
                <w:sz w:val="21"/>
                <w:szCs w:val="21"/>
              </w:rPr>
              <w:t>200</w:t>
            </w:r>
          </w:p>
        </w:tc>
        <w:tc>
          <w:tcPr>
            <w:tcW w:w="1559" w:type="dxa"/>
            <w:tcBorders>
              <w:top w:val="single" w:sz="4" w:space="0" w:color="auto"/>
              <w:left w:val="nil"/>
              <w:bottom w:val="single" w:sz="4" w:space="0" w:color="auto"/>
              <w:right w:val="single" w:sz="4" w:space="0" w:color="auto"/>
            </w:tcBorders>
            <w:vAlign w:val="center"/>
          </w:tcPr>
          <w:p w:rsidR="00E779D1" w:rsidRPr="008115E9" w:rsidRDefault="00E779D1" w:rsidP="00DE43D5">
            <w:pPr>
              <w:jc w:val="center"/>
              <w:rPr>
                <w:sz w:val="21"/>
                <w:szCs w:val="21"/>
              </w:rPr>
            </w:pPr>
            <w:r>
              <w:rPr>
                <w:sz w:val="21"/>
                <w:szCs w:val="21"/>
              </w:rPr>
              <w:t>240</w:t>
            </w:r>
          </w:p>
        </w:tc>
        <w:tc>
          <w:tcPr>
            <w:tcW w:w="1559" w:type="dxa"/>
            <w:tcBorders>
              <w:top w:val="single" w:sz="4" w:space="0" w:color="auto"/>
              <w:left w:val="nil"/>
              <w:bottom w:val="single" w:sz="4" w:space="0" w:color="auto"/>
              <w:right w:val="single" w:sz="4" w:space="0" w:color="auto"/>
            </w:tcBorders>
            <w:vAlign w:val="center"/>
          </w:tcPr>
          <w:p w:rsidR="00E779D1" w:rsidRPr="008115E9" w:rsidRDefault="00E779D1" w:rsidP="00DE43D5">
            <w:pPr>
              <w:jc w:val="center"/>
              <w:rPr>
                <w:color w:val="000000"/>
                <w:sz w:val="21"/>
                <w:szCs w:val="21"/>
              </w:rPr>
            </w:pPr>
            <w:r>
              <w:rPr>
                <w:color w:val="000000"/>
                <w:sz w:val="21"/>
                <w:szCs w:val="21"/>
              </w:rPr>
              <w:t>190</w:t>
            </w:r>
          </w:p>
        </w:tc>
        <w:tc>
          <w:tcPr>
            <w:tcW w:w="1702" w:type="dxa"/>
            <w:tcBorders>
              <w:top w:val="single" w:sz="4" w:space="0" w:color="auto"/>
              <w:left w:val="nil"/>
              <w:bottom w:val="single" w:sz="4" w:space="0" w:color="auto"/>
              <w:right w:val="single" w:sz="4" w:space="0" w:color="auto"/>
            </w:tcBorders>
            <w:vAlign w:val="center"/>
          </w:tcPr>
          <w:p w:rsidR="00E779D1" w:rsidRPr="008115E9" w:rsidRDefault="00DA4D4F" w:rsidP="00DE43D5">
            <w:pPr>
              <w:jc w:val="center"/>
              <w:rPr>
                <w:color w:val="000000"/>
                <w:sz w:val="21"/>
                <w:szCs w:val="21"/>
              </w:rPr>
            </w:pPr>
            <w:r>
              <w:rPr>
                <w:color w:val="000000"/>
                <w:sz w:val="21"/>
                <w:szCs w:val="21"/>
              </w:rPr>
              <w:t>187,00</w:t>
            </w:r>
          </w:p>
        </w:tc>
        <w:tc>
          <w:tcPr>
            <w:tcW w:w="1134" w:type="dxa"/>
            <w:tcBorders>
              <w:top w:val="single" w:sz="4" w:space="0" w:color="auto"/>
              <w:left w:val="single" w:sz="4" w:space="0" w:color="auto"/>
              <w:bottom w:val="single" w:sz="4" w:space="0" w:color="auto"/>
              <w:right w:val="single" w:sz="4" w:space="0" w:color="auto"/>
            </w:tcBorders>
            <w:vAlign w:val="center"/>
          </w:tcPr>
          <w:p w:rsidR="00E779D1" w:rsidRDefault="00BF31A4" w:rsidP="00DA4D4F">
            <w:pPr>
              <w:jc w:val="center"/>
              <w:rPr>
                <w:color w:val="000000"/>
              </w:rPr>
            </w:pPr>
            <w:r w:rsidRPr="00BF31A4">
              <w:rPr>
                <w:color w:val="000000"/>
              </w:rPr>
              <w:t>20</w:t>
            </w:r>
            <w:r w:rsidR="00DA4D4F">
              <w:rPr>
                <w:color w:val="000000"/>
              </w:rPr>
              <w:t>4</w:t>
            </w:r>
            <w:r w:rsidRPr="00BF31A4">
              <w:rPr>
                <w:color w:val="000000"/>
              </w:rPr>
              <w:t>,</w:t>
            </w:r>
            <w:r w:rsidR="00DA4D4F">
              <w:rPr>
                <w:color w:val="000000"/>
              </w:rPr>
              <w:t>25</w:t>
            </w:r>
          </w:p>
        </w:tc>
        <w:tc>
          <w:tcPr>
            <w:tcW w:w="1133" w:type="dxa"/>
            <w:tcBorders>
              <w:top w:val="single" w:sz="4" w:space="0" w:color="auto"/>
              <w:left w:val="single" w:sz="4" w:space="0" w:color="auto"/>
              <w:bottom w:val="single" w:sz="4" w:space="0" w:color="auto"/>
              <w:right w:val="single" w:sz="4" w:space="0" w:color="auto"/>
            </w:tcBorders>
            <w:vAlign w:val="center"/>
          </w:tcPr>
          <w:p w:rsidR="00E779D1" w:rsidRDefault="00BF31A4">
            <w:pPr>
              <w:jc w:val="center"/>
              <w:rPr>
                <w:color w:val="000000"/>
              </w:rPr>
            </w:pPr>
            <w:r w:rsidRPr="00BF31A4">
              <w:rPr>
                <w:color w:val="000000"/>
              </w:rPr>
              <w:t>26,2996</w:t>
            </w:r>
          </w:p>
        </w:tc>
        <w:tc>
          <w:tcPr>
            <w:tcW w:w="992" w:type="dxa"/>
            <w:tcBorders>
              <w:top w:val="single" w:sz="4" w:space="0" w:color="auto"/>
              <w:left w:val="single" w:sz="4" w:space="0" w:color="auto"/>
              <w:bottom w:val="single" w:sz="4" w:space="0" w:color="auto"/>
              <w:right w:val="single" w:sz="4" w:space="0" w:color="auto"/>
            </w:tcBorders>
            <w:vAlign w:val="center"/>
          </w:tcPr>
          <w:p w:rsidR="00E779D1" w:rsidRDefault="00BF31A4">
            <w:pPr>
              <w:jc w:val="center"/>
              <w:rPr>
                <w:color w:val="000000"/>
              </w:rPr>
            </w:pPr>
            <w:r>
              <w:rPr>
                <w:color w:val="000000"/>
              </w:rPr>
              <w:t>12,99</w:t>
            </w:r>
          </w:p>
        </w:tc>
        <w:tc>
          <w:tcPr>
            <w:tcW w:w="1275" w:type="dxa"/>
            <w:tcBorders>
              <w:top w:val="single" w:sz="4" w:space="0" w:color="auto"/>
              <w:left w:val="single" w:sz="4" w:space="0" w:color="auto"/>
              <w:bottom w:val="single" w:sz="4" w:space="0" w:color="auto"/>
              <w:right w:val="single" w:sz="4" w:space="0" w:color="auto"/>
            </w:tcBorders>
            <w:vAlign w:val="center"/>
          </w:tcPr>
          <w:p w:rsidR="00E779D1" w:rsidRPr="008115E9" w:rsidRDefault="00BF31A4" w:rsidP="00DA4D4F">
            <w:pPr>
              <w:ind w:left="57" w:right="57"/>
              <w:jc w:val="center"/>
              <w:rPr>
                <w:sz w:val="21"/>
                <w:szCs w:val="21"/>
              </w:rPr>
            </w:pPr>
            <w:r>
              <w:rPr>
                <w:sz w:val="21"/>
                <w:szCs w:val="21"/>
              </w:rPr>
              <w:t>18</w:t>
            </w:r>
            <w:r w:rsidR="00DA4D4F">
              <w:rPr>
                <w:sz w:val="21"/>
                <w:szCs w:val="21"/>
              </w:rPr>
              <w:t>7</w:t>
            </w:r>
            <w:r>
              <w:rPr>
                <w:sz w:val="21"/>
                <w:szCs w:val="21"/>
              </w:rPr>
              <w:t>,00</w:t>
            </w:r>
          </w:p>
        </w:tc>
        <w:tc>
          <w:tcPr>
            <w:tcW w:w="1430" w:type="dxa"/>
            <w:tcBorders>
              <w:top w:val="single" w:sz="4" w:space="0" w:color="auto"/>
              <w:left w:val="single" w:sz="4" w:space="0" w:color="auto"/>
              <w:bottom w:val="single" w:sz="4" w:space="0" w:color="auto"/>
              <w:right w:val="single" w:sz="4" w:space="0" w:color="auto"/>
            </w:tcBorders>
            <w:vAlign w:val="center"/>
          </w:tcPr>
          <w:p w:rsidR="00E779D1" w:rsidRPr="008115E9" w:rsidRDefault="00DA4D4F" w:rsidP="00DE43D5">
            <w:pPr>
              <w:jc w:val="center"/>
              <w:rPr>
                <w:color w:val="000000"/>
                <w:sz w:val="21"/>
                <w:szCs w:val="21"/>
              </w:rPr>
            </w:pPr>
            <w:r>
              <w:rPr>
                <w:color w:val="000000"/>
                <w:sz w:val="21"/>
                <w:szCs w:val="21"/>
              </w:rPr>
              <w:t>12 548 448,00</w:t>
            </w:r>
          </w:p>
        </w:tc>
      </w:tr>
      <w:tr w:rsidR="00CF79F5" w:rsidTr="00CF79F5">
        <w:trPr>
          <w:trHeight w:val="220"/>
        </w:trPr>
        <w:tc>
          <w:tcPr>
            <w:tcW w:w="15133" w:type="dxa"/>
            <w:gridSpan w:val="12"/>
            <w:tcBorders>
              <w:top w:val="single" w:sz="4" w:space="0" w:color="auto"/>
              <w:left w:val="single" w:sz="4" w:space="0" w:color="auto"/>
              <w:bottom w:val="single" w:sz="4" w:space="0" w:color="auto"/>
              <w:right w:val="single" w:sz="4" w:space="0" w:color="auto"/>
            </w:tcBorders>
            <w:hideMark/>
          </w:tcPr>
          <w:p w:rsidR="000B0741" w:rsidRPr="00CF79F5" w:rsidRDefault="000B0741" w:rsidP="00DE43D5">
            <w:pPr>
              <w:jc w:val="right"/>
              <w:rPr>
                <w:b/>
                <w:bCs/>
                <w:sz w:val="21"/>
                <w:szCs w:val="21"/>
              </w:rPr>
            </w:pPr>
            <w:r w:rsidRPr="00CF79F5">
              <w:rPr>
                <w:b/>
                <w:bCs/>
                <w:sz w:val="21"/>
                <w:szCs w:val="21"/>
              </w:rPr>
              <w:t>Начальная (максимальная) цена договора (руб.)</w:t>
            </w:r>
          </w:p>
        </w:tc>
        <w:tc>
          <w:tcPr>
            <w:tcW w:w="1430" w:type="dxa"/>
            <w:tcBorders>
              <w:top w:val="single" w:sz="4" w:space="0" w:color="auto"/>
              <w:left w:val="single" w:sz="4" w:space="0" w:color="auto"/>
              <w:bottom w:val="single" w:sz="4" w:space="0" w:color="auto"/>
              <w:right w:val="single" w:sz="4" w:space="0" w:color="auto"/>
            </w:tcBorders>
            <w:vAlign w:val="center"/>
          </w:tcPr>
          <w:p w:rsidR="000B0741" w:rsidRPr="00CF79F5" w:rsidRDefault="00DA4D4F" w:rsidP="00BE0F6C">
            <w:pPr>
              <w:jc w:val="center"/>
              <w:rPr>
                <w:b/>
                <w:color w:val="000000"/>
                <w:sz w:val="21"/>
                <w:szCs w:val="21"/>
              </w:rPr>
            </w:pPr>
            <w:r>
              <w:rPr>
                <w:b/>
                <w:color w:val="000000"/>
                <w:sz w:val="21"/>
                <w:szCs w:val="21"/>
              </w:rPr>
              <w:t>12 548 448</w:t>
            </w:r>
            <w:r w:rsidR="00BF31A4">
              <w:rPr>
                <w:b/>
                <w:color w:val="000000"/>
                <w:sz w:val="21"/>
                <w:szCs w:val="21"/>
              </w:rPr>
              <w:t>,00</w:t>
            </w:r>
          </w:p>
        </w:tc>
      </w:tr>
      <w:tr w:rsidR="00CF79F5" w:rsidTr="00CF79F5">
        <w:trPr>
          <w:trHeight w:val="220"/>
        </w:trPr>
        <w:tc>
          <w:tcPr>
            <w:tcW w:w="16563" w:type="dxa"/>
            <w:gridSpan w:val="13"/>
            <w:tcBorders>
              <w:top w:val="single" w:sz="4" w:space="0" w:color="auto"/>
              <w:left w:val="single" w:sz="4" w:space="0" w:color="auto"/>
              <w:bottom w:val="single" w:sz="4" w:space="0" w:color="auto"/>
              <w:right w:val="single" w:sz="4" w:space="0" w:color="auto"/>
            </w:tcBorders>
            <w:hideMark/>
          </w:tcPr>
          <w:p w:rsidR="000B0741" w:rsidRPr="00CF79F5" w:rsidRDefault="000B0741" w:rsidP="00CF79F5">
            <w:pPr>
              <w:jc w:val="right"/>
              <w:rPr>
                <w:b/>
                <w:color w:val="000000"/>
                <w:sz w:val="21"/>
                <w:szCs w:val="21"/>
              </w:rPr>
            </w:pPr>
            <w:r w:rsidRPr="00CF79F5">
              <w:rPr>
                <w:b/>
                <w:sz w:val="21"/>
                <w:szCs w:val="21"/>
              </w:rPr>
              <w:t>*Расчет Заказчика о начальной (максимальной) цене договора сделан по минимальн</w:t>
            </w:r>
            <w:r w:rsidR="00CF79F5">
              <w:rPr>
                <w:b/>
                <w:sz w:val="21"/>
                <w:szCs w:val="21"/>
              </w:rPr>
              <w:t>ому</w:t>
            </w:r>
            <w:r w:rsidRPr="00CF79F5">
              <w:rPr>
                <w:b/>
                <w:sz w:val="21"/>
                <w:szCs w:val="21"/>
              </w:rPr>
              <w:t xml:space="preserve"> ценов</w:t>
            </w:r>
            <w:r w:rsidR="00CF79F5">
              <w:rPr>
                <w:b/>
                <w:sz w:val="21"/>
                <w:szCs w:val="21"/>
              </w:rPr>
              <w:t>ому</w:t>
            </w:r>
            <w:r w:rsidRPr="00CF79F5">
              <w:rPr>
                <w:b/>
                <w:sz w:val="21"/>
                <w:szCs w:val="21"/>
              </w:rPr>
              <w:t xml:space="preserve"> предложени</w:t>
            </w:r>
            <w:r w:rsidR="00CF79F5">
              <w:rPr>
                <w:b/>
                <w:sz w:val="21"/>
                <w:szCs w:val="21"/>
              </w:rPr>
              <w:t>ю</w:t>
            </w:r>
          </w:p>
        </w:tc>
      </w:tr>
    </w:tbl>
    <w:p w:rsidR="000B0741" w:rsidRDefault="000B0741" w:rsidP="000B0741">
      <w:pPr>
        <w:rPr>
          <w:bCs/>
          <w:sz w:val="22"/>
          <w:szCs w:val="22"/>
        </w:rPr>
      </w:pPr>
      <w:r>
        <w:rPr>
          <w:bCs/>
          <w:sz w:val="22"/>
          <w:szCs w:val="22"/>
        </w:rPr>
        <w:t>Совокупность значений цен, используемых в расчете, однородна - значение коэффициента вариации не превышает 33%</w:t>
      </w:r>
      <w:r w:rsidR="00185CC8">
        <w:rPr>
          <w:bCs/>
          <w:sz w:val="22"/>
          <w:szCs w:val="22"/>
        </w:rPr>
        <w:t>.</w:t>
      </w:r>
    </w:p>
    <w:p w:rsidR="000B0741" w:rsidRDefault="000B0741" w:rsidP="000B0741">
      <w:pPr>
        <w:rPr>
          <w:sz w:val="22"/>
          <w:szCs w:val="22"/>
        </w:rPr>
      </w:pPr>
      <w:r>
        <w:rPr>
          <w:color w:val="000000"/>
          <w:sz w:val="22"/>
          <w:szCs w:val="22"/>
        </w:rPr>
        <w:t xml:space="preserve">Дата подготовки обоснования НМЦД: </w:t>
      </w:r>
      <w:r w:rsidR="00BF31A4">
        <w:rPr>
          <w:color w:val="000000"/>
          <w:sz w:val="22"/>
          <w:szCs w:val="22"/>
        </w:rPr>
        <w:t>12.03.2026</w:t>
      </w:r>
      <w:r>
        <w:rPr>
          <w:color w:val="000000"/>
          <w:sz w:val="22"/>
          <w:szCs w:val="22"/>
        </w:rPr>
        <w:t xml:space="preserve"> г.</w:t>
      </w:r>
    </w:p>
    <w:p w:rsidR="000B0741" w:rsidRDefault="000B0741" w:rsidP="0058360C">
      <w:pPr>
        <w:jc w:val="both"/>
        <w:rPr>
          <w:sz w:val="22"/>
          <w:szCs w:val="22"/>
        </w:rPr>
      </w:pPr>
    </w:p>
    <w:bookmarkEnd w:id="10"/>
    <w:p w:rsidR="000136F1" w:rsidRPr="00531ACD" w:rsidRDefault="000136F1" w:rsidP="00531ACD">
      <w:pPr>
        <w:rPr>
          <w:sz w:val="24"/>
          <w:szCs w:val="24"/>
        </w:rPr>
        <w:sectPr w:rsidR="000136F1" w:rsidRPr="00531ACD" w:rsidSect="00556CE2">
          <w:pgSz w:w="16838" w:h="11906" w:orient="landscape"/>
          <w:pgMar w:top="567" w:right="425" w:bottom="284" w:left="720" w:header="709" w:footer="476" w:gutter="0"/>
          <w:cols w:space="708"/>
          <w:titlePg/>
          <w:docGrid w:linePitch="360"/>
        </w:sectPr>
      </w:pPr>
    </w:p>
    <w:p w:rsidR="00EE3423" w:rsidRPr="00785354" w:rsidRDefault="00EE3423" w:rsidP="00EE3423">
      <w:pPr>
        <w:ind w:firstLine="567"/>
        <w:jc w:val="center"/>
        <w:rPr>
          <w:b/>
          <w:sz w:val="24"/>
          <w:szCs w:val="24"/>
        </w:rPr>
      </w:pPr>
      <w:r w:rsidRPr="00785354">
        <w:rPr>
          <w:b/>
          <w:sz w:val="24"/>
          <w:szCs w:val="24"/>
        </w:rPr>
        <w:lastRenderedPageBreak/>
        <w:t>Раздел V. ИНСТРУКЦИЯ ПО ЗАПОЛНЕНИЮ ЗАЯВКИ НА УЧАСТИЕ В АУКЦИОНЕ И ПРИМЕРНЫЕ (РЕКОМЕНДУЕМЫЕ) ОБРАЗЦЫ ФОРМ ДЛЯ ЗАПОЛНЕНИЯ УЧАСТНИКАМИ АУКЦИОНА</w:t>
      </w:r>
    </w:p>
    <w:p w:rsidR="00EE3423" w:rsidRPr="00785354" w:rsidRDefault="00EE3423" w:rsidP="00EE3423">
      <w:pPr>
        <w:ind w:firstLine="567"/>
        <w:jc w:val="center"/>
        <w:rPr>
          <w:b/>
          <w:sz w:val="24"/>
          <w:szCs w:val="24"/>
        </w:rPr>
      </w:pPr>
    </w:p>
    <w:p w:rsidR="00EE3423" w:rsidRPr="00785354" w:rsidRDefault="00EE3423" w:rsidP="00EE3423">
      <w:pPr>
        <w:ind w:firstLine="567"/>
        <w:jc w:val="center"/>
        <w:rPr>
          <w:b/>
          <w:sz w:val="24"/>
          <w:szCs w:val="24"/>
        </w:rPr>
      </w:pPr>
    </w:p>
    <w:p w:rsidR="00EE3423" w:rsidRPr="00785354" w:rsidRDefault="00EE3423" w:rsidP="00EE3423">
      <w:pPr>
        <w:widowControl w:val="0"/>
        <w:ind w:firstLine="709"/>
        <w:jc w:val="both"/>
        <w:rPr>
          <w:snapToGrid w:val="0"/>
          <w:sz w:val="24"/>
          <w:szCs w:val="24"/>
        </w:rPr>
      </w:pPr>
      <w:r w:rsidRPr="00785354">
        <w:rPr>
          <w:snapToGrid w:val="0"/>
          <w:sz w:val="24"/>
          <w:szCs w:val="24"/>
        </w:rPr>
        <w:t>Заявка на участие в электронном аукционе подготавливается участником аукциона в соответствии с требованиями настоящей документации об  аукционе*</w:t>
      </w:r>
    </w:p>
    <w:p w:rsidR="00EE3423" w:rsidRPr="00721208" w:rsidRDefault="00EE3423" w:rsidP="00EE3423">
      <w:pPr>
        <w:widowControl w:val="0"/>
        <w:jc w:val="both"/>
        <w:rPr>
          <w:sz w:val="24"/>
          <w:szCs w:val="24"/>
        </w:rPr>
      </w:pPr>
      <w:r w:rsidRPr="00785354">
        <w:rPr>
          <w:b/>
          <w:sz w:val="24"/>
          <w:szCs w:val="24"/>
        </w:rPr>
        <w:t xml:space="preserve">     </w:t>
      </w:r>
    </w:p>
    <w:p w:rsidR="00EE3423" w:rsidRPr="00721208" w:rsidRDefault="00EE3423" w:rsidP="00EE3423">
      <w:pPr>
        <w:ind w:firstLine="720"/>
        <w:jc w:val="center"/>
        <w:rPr>
          <w:b/>
          <w:sz w:val="24"/>
          <w:szCs w:val="24"/>
        </w:rPr>
      </w:pPr>
      <w:r w:rsidRPr="00721208">
        <w:rPr>
          <w:b/>
          <w:sz w:val="24"/>
          <w:szCs w:val="24"/>
        </w:rPr>
        <w:t xml:space="preserve">Форма 1. Примерная (рекомендуемая) форма для заполнения участником аукциона заявки на участие в аукционе </w:t>
      </w:r>
    </w:p>
    <w:p w:rsidR="00EE3423" w:rsidRPr="00721208" w:rsidRDefault="00EE3423" w:rsidP="00EE3423">
      <w:pPr>
        <w:ind w:firstLine="720"/>
        <w:jc w:val="center"/>
        <w:rPr>
          <w:b/>
          <w:i/>
          <w:sz w:val="24"/>
          <w:szCs w:val="24"/>
          <w:u w:val="single"/>
        </w:rPr>
      </w:pPr>
    </w:p>
    <w:p w:rsidR="00EE3423" w:rsidRDefault="00EE3423" w:rsidP="00EE3423">
      <w:pPr>
        <w:pStyle w:val="ConsPlusNormal"/>
        <w:spacing w:line="360" w:lineRule="auto"/>
        <w:ind w:firstLine="0"/>
        <w:jc w:val="center"/>
        <w:rPr>
          <w:rFonts w:ascii="Times New Roman" w:hAnsi="Times New Roman" w:cs="Times New Roman"/>
          <w:sz w:val="24"/>
          <w:szCs w:val="24"/>
        </w:rPr>
      </w:pPr>
      <w:r w:rsidRPr="00EE3FE2">
        <w:rPr>
          <w:rFonts w:ascii="Times New Roman" w:hAnsi="Times New Roman" w:cs="Times New Roman"/>
          <w:b/>
          <w:sz w:val="24"/>
          <w:szCs w:val="24"/>
        </w:rPr>
        <w:t>Объект закупки (</w:t>
      </w:r>
      <w:r w:rsidRPr="00803924">
        <w:rPr>
          <w:rFonts w:ascii="Times New Roman" w:hAnsi="Times New Roman" w:cs="Times New Roman"/>
          <w:b/>
          <w:sz w:val="24"/>
          <w:szCs w:val="24"/>
        </w:rPr>
        <w:t xml:space="preserve">предмет электронного аукциона): </w:t>
      </w:r>
      <w:r w:rsidR="00803924" w:rsidRPr="00803924">
        <w:rPr>
          <w:rFonts w:ascii="Times New Roman" w:hAnsi="Times New Roman" w:cs="Times New Roman"/>
          <w:bCs/>
          <w:sz w:val="24"/>
          <w:szCs w:val="24"/>
        </w:rPr>
        <w:t xml:space="preserve">оказание </w:t>
      </w:r>
      <w:r w:rsidR="00803924" w:rsidRPr="00803924">
        <w:rPr>
          <w:rFonts w:ascii="Times New Roman" w:hAnsi="Times New Roman" w:cs="Times New Roman"/>
          <w:sz w:val="24"/>
          <w:szCs w:val="24"/>
        </w:rPr>
        <w:t xml:space="preserve"> услуг  по физической охране </w:t>
      </w:r>
      <w:r w:rsidR="00F505B8">
        <w:rPr>
          <w:rFonts w:ascii="Times New Roman" w:hAnsi="Times New Roman" w:cs="Times New Roman"/>
          <w:sz w:val="24"/>
          <w:szCs w:val="24"/>
        </w:rPr>
        <w:t xml:space="preserve">объектов, имущества и материальных ценностей ГАУЗ СО «ГКБ №14» </w:t>
      </w:r>
    </w:p>
    <w:p w:rsidR="00E17E25" w:rsidRPr="00803924" w:rsidRDefault="00E17E25" w:rsidP="00EE3423">
      <w:pPr>
        <w:pStyle w:val="ConsPlusNormal"/>
        <w:spacing w:line="360" w:lineRule="auto"/>
        <w:ind w:firstLine="0"/>
        <w:jc w:val="center"/>
        <w:rPr>
          <w:rFonts w:ascii="Times New Roman" w:hAnsi="Times New Roman" w:cs="Times New Roman"/>
          <w:bCs/>
          <w:sz w:val="24"/>
          <w:szCs w:val="24"/>
        </w:rPr>
      </w:pPr>
    </w:p>
    <w:p w:rsidR="00EE3423" w:rsidRPr="00E17E25" w:rsidRDefault="00EE3423" w:rsidP="00EE3423">
      <w:pPr>
        <w:pStyle w:val="ConsPlusNonformat"/>
        <w:widowControl/>
        <w:spacing w:line="360" w:lineRule="auto"/>
        <w:ind w:firstLine="709"/>
        <w:jc w:val="both"/>
        <w:rPr>
          <w:rFonts w:ascii="Times New Roman" w:hAnsi="Times New Roman" w:cs="Times New Roman"/>
          <w:sz w:val="24"/>
          <w:szCs w:val="24"/>
        </w:rPr>
      </w:pPr>
      <w:proofErr w:type="gramStart"/>
      <w:r w:rsidRPr="00803924">
        <w:rPr>
          <w:rFonts w:ascii="Times New Roman" w:hAnsi="Times New Roman" w:cs="Times New Roman"/>
          <w:sz w:val="24"/>
          <w:szCs w:val="24"/>
        </w:rPr>
        <w:t xml:space="preserve">Исполняя наши обязательства и изучив документацию об электронном аукционе на право заключения с ГАУЗ СО «ГКБ №14» договора на </w:t>
      </w:r>
      <w:r w:rsidR="00785354" w:rsidRPr="00803924">
        <w:rPr>
          <w:rFonts w:ascii="Times New Roman" w:hAnsi="Times New Roman" w:cs="Times New Roman"/>
          <w:b/>
          <w:sz w:val="24"/>
          <w:szCs w:val="24"/>
        </w:rPr>
        <w:t>оказание услуг</w:t>
      </w:r>
      <w:r w:rsidR="00785354" w:rsidRPr="00803924">
        <w:rPr>
          <w:rFonts w:ascii="Times New Roman" w:hAnsi="Times New Roman" w:cs="Times New Roman"/>
          <w:sz w:val="24"/>
          <w:szCs w:val="24"/>
        </w:rPr>
        <w:t xml:space="preserve"> </w:t>
      </w:r>
      <w:r w:rsidR="00785354" w:rsidRPr="00803924">
        <w:rPr>
          <w:rFonts w:ascii="Times New Roman" w:hAnsi="Times New Roman" w:cs="Times New Roman"/>
          <w:b/>
          <w:sz w:val="24"/>
          <w:szCs w:val="24"/>
        </w:rPr>
        <w:t xml:space="preserve">по </w:t>
      </w:r>
      <w:r w:rsidR="00803924" w:rsidRPr="00803924">
        <w:rPr>
          <w:rFonts w:ascii="Times New Roman" w:hAnsi="Times New Roman" w:cs="Times New Roman"/>
          <w:b/>
          <w:sz w:val="24"/>
          <w:szCs w:val="24"/>
        </w:rPr>
        <w:t xml:space="preserve">физической охране </w:t>
      </w:r>
      <w:r w:rsidR="00F505B8">
        <w:rPr>
          <w:rFonts w:ascii="Times New Roman" w:hAnsi="Times New Roman" w:cs="Times New Roman"/>
          <w:b/>
          <w:sz w:val="24"/>
          <w:szCs w:val="24"/>
        </w:rPr>
        <w:t>объектов, имущества и материальных ценностей ГАУЗ СО «ГКБ №14»</w:t>
      </w:r>
      <w:r w:rsidRPr="00803924">
        <w:rPr>
          <w:rFonts w:ascii="Times New Roman" w:hAnsi="Times New Roman" w:cs="Times New Roman"/>
          <w:sz w:val="24"/>
          <w:szCs w:val="24"/>
        </w:rPr>
        <w:t>, в том числе условия и порядок проведения настоящего</w:t>
      </w:r>
      <w:r w:rsidRPr="00700B1D">
        <w:rPr>
          <w:rFonts w:ascii="Times New Roman" w:hAnsi="Times New Roman" w:cs="Times New Roman"/>
          <w:sz w:val="24"/>
          <w:szCs w:val="24"/>
        </w:rPr>
        <w:t xml:space="preserve"> аукциона, проект договора на осуществление вышеуказанной закупки, мы в случае признания нас победителями электронного аукциона согласны подписать договор</w:t>
      </w:r>
      <w:r w:rsidRPr="00E17E25">
        <w:rPr>
          <w:rFonts w:ascii="Times New Roman" w:hAnsi="Times New Roman" w:cs="Times New Roman"/>
          <w:sz w:val="24"/>
          <w:szCs w:val="24"/>
        </w:rPr>
        <w:t xml:space="preserve">, </w:t>
      </w:r>
      <w:r w:rsidR="00E17E25" w:rsidRPr="00E17E25">
        <w:rPr>
          <w:rFonts w:ascii="Times New Roman" w:hAnsi="Times New Roman" w:cs="Times New Roman"/>
          <w:sz w:val="24"/>
        </w:rPr>
        <w:t>а</w:t>
      </w:r>
      <w:proofErr w:type="gramEnd"/>
      <w:r w:rsidR="00E17E25" w:rsidRPr="00E17E25">
        <w:rPr>
          <w:rFonts w:ascii="Times New Roman" w:hAnsi="Times New Roman" w:cs="Times New Roman"/>
          <w:sz w:val="24"/>
        </w:rPr>
        <w:t xml:space="preserve"> также применимые к данному аукциону законодательство и нормативно-правовые акты, сообщаем о согласии оказать услуги на условиях, предусмотренных аукционной документацией, и направляем настоящую заявку.</w:t>
      </w: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Pr="00B62AB9" w:rsidRDefault="00EE3423" w:rsidP="00EE3423">
      <w:pPr>
        <w:jc w:val="both"/>
        <w:rPr>
          <w:b/>
        </w:rPr>
      </w:pPr>
      <w:r w:rsidRPr="00B62AB9">
        <w:t xml:space="preserve">*Подача участником заявки на участие в </w:t>
      </w:r>
      <w:r>
        <w:t xml:space="preserve">электронном </w:t>
      </w:r>
      <w:r w:rsidRPr="00B62AB9">
        <w:t>аукционе означает его согласие на обработку и публикацию Заказчиком его персональных данных, указанных в заявке и связанных с ней документов, в соответствии с требованиями Закона «О персональных данных № 152-ФЗ от 27.07.2006 г.</w:t>
      </w:r>
    </w:p>
    <w:p w:rsidR="00EE3423" w:rsidRDefault="00EE3423" w:rsidP="00EE3423">
      <w:pPr>
        <w:jc w:val="center"/>
        <w:rPr>
          <w:b/>
        </w:rPr>
      </w:pPr>
    </w:p>
    <w:p w:rsidR="00E17E25" w:rsidRDefault="00E17E25" w:rsidP="00EE3423">
      <w:pPr>
        <w:pStyle w:val="afffffa"/>
        <w:autoSpaceDE w:val="0"/>
        <w:autoSpaceDN w:val="0"/>
        <w:adjustRightInd w:val="0"/>
        <w:ind w:left="432"/>
        <w:jc w:val="center"/>
        <w:rPr>
          <w:b/>
          <w:sz w:val="22"/>
          <w:szCs w:val="22"/>
        </w:rPr>
      </w:pPr>
    </w:p>
    <w:p w:rsidR="00E17E25" w:rsidRDefault="00E17E25" w:rsidP="00EE3423">
      <w:pPr>
        <w:pStyle w:val="afffffa"/>
        <w:autoSpaceDE w:val="0"/>
        <w:autoSpaceDN w:val="0"/>
        <w:adjustRightInd w:val="0"/>
        <w:ind w:left="432"/>
        <w:jc w:val="center"/>
        <w:rPr>
          <w:b/>
          <w:sz w:val="22"/>
          <w:szCs w:val="22"/>
        </w:rPr>
      </w:pPr>
    </w:p>
    <w:p w:rsidR="00EE3423" w:rsidRPr="00E17E25" w:rsidRDefault="00EE3423" w:rsidP="00EE3423">
      <w:pPr>
        <w:jc w:val="center"/>
        <w:rPr>
          <w:b/>
          <w:sz w:val="24"/>
          <w:szCs w:val="24"/>
        </w:rPr>
      </w:pPr>
      <w:r w:rsidRPr="00E17E25">
        <w:rPr>
          <w:b/>
          <w:sz w:val="24"/>
          <w:szCs w:val="24"/>
        </w:rPr>
        <w:lastRenderedPageBreak/>
        <w:t>Форма 2. Примерная (рекомендуемая) форма для заполнения участником аукциона заявки на участие в аукционе «Информация об участнике аукциона»</w:t>
      </w:r>
    </w:p>
    <w:p w:rsidR="00EE3423" w:rsidRPr="009C6796" w:rsidRDefault="00EE3423" w:rsidP="00EE3423">
      <w:pPr>
        <w:jc w:val="center"/>
        <w:rPr>
          <w:b/>
        </w:rPr>
      </w:pPr>
    </w:p>
    <w:p w:rsidR="00EE3423" w:rsidRPr="006B0E18" w:rsidRDefault="00EE3423" w:rsidP="00EE3423">
      <w:pPr>
        <w:pStyle w:val="afffffa"/>
        <w:tabs>
          <w:tab w:val="left" w:pos="142"/>
        </w:tabs>
        <w:ind w:left="0"/>
        <w:jc w:val="center"/>
        <w:rPr>
          <w:i/>
          <w:sz w:val="22"/>
          <w:szCs w:val="22"/>
        </w:rPr>
      </w:pPr>
      <w:r w:rsidRPr="006B0E18">
        <w:rPr>
          <w:i/>
          <w:sz w:val="22"/>
          <w:szCs w:val="22"/>
        </w:rPr>
        <w:t>(для юридических лиц)</w:t>
      </w:r>
    </w:p>
    <w:tbl>
      <w:tblPr>
        <w:tblW w:w="48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7134"/>
        <w:gridCol w:w="3020"/>
      </w:tblGrid>
      <w:tr w:rsidR="00EE3423" w:rsidRPr="009C6796" w:rsidTr="00713A42">
        <w:trPr>
          <w:cantSplit/>
          <w:trHeight w:val="66"/>
          <w:tblHeader/>
          <w:jc w:val="center"/>
        </w:trPr>
        <w:tc>
          <w:tcPr>
            <w:tcW w:w="266" w:type="pct"/>
            <w:tcBorders>
              <w:top w:val="single" w:sz="4" w:space="0" w:color="auto"/>
              <w:left w:val="single" w:sz="4" w:space="0" w:color="auto"/>
              <w:bottom w:val="single" w:sz="4" w:space="0" w:color="auto"/>
              <w:right w:val="single" w:sz="4" w:space="0" w:color="auto"/>
            </w:tcBorders>
            <w:vAlign w:val="center"/>
            <w:hideMark/>
          </w:tcPr>
          <w:p w:rsidR="00EE3423" w:rsidRPr="009C6796" w:rsidRDefault="00EE3423" w:rsidP="00EE3423">
            <w:pPr>
              <w:tabs>
                <w:tab w:val="left" w:pos="142"/>
              </w:tabs>
              <w:jc w:val="center"/>
              <w:rPr>
                <w:b/>
                <w:color w:val="000000"/>
                <w:sz w:val="22"/>
                <w:szCs w:val="22"/>
              </w:rPr>
            </w:pPr>
            <w:r w:rsidRPr="009C6796">
              <w:rPr>
                <w:b/>
                <w:color w:val="000000"/>
                <w:sz w:val="22"/>
                <w:szCs w:val="22"/>
              </w:rPr>
              <w:t xml:space="preserve">№ </w:t>
            </w:r>
          </w:p>
        </w:tc>
        <w:tc>
          <w:tcPr>
            <w:tcW w:w="3326" w:type="pct"/>
            <w:tcBorders>
              <w:top w:val="single" w:sz="4" w:space="0" w:color="auto"/>
              <w:left w:val="single" w:sz="4" w:space="0" w:color="auto"/>
              <w:bottom w:val="single" w:sz="4" w:space="0" w:color="auto"/>
              <w:right w:val="single" w:sz="4" w:space="0" w:color="auto"/>
            </w:tcBorders>
            <w:vAlign w:val="center"/>
            <w:hideMark/>
          </w:tcPr>
          <w:p w:rsidR="00EE3423" w:rsidRPr="009C6796" w:rsidRDefault="00EE3423" w:rsidP="00EE3423">
            <w:pPr>
              <w:tabs>
                <w:tab w:val="left" w:pos="142"/>
              </w:tabs>
              <w:jc w:val="center"/>
              <w:rPr>
                <w:b/>
                <w:color w:val="000000"/>
                <w:sz w:val="22"/>
                <w:szCs w:val="22"/>
              </w:rPr>
            </w:pPr>
            <w:r w:rsidRPr="009C6796">
              <w:rPr>
                <w:b/>
                <w:color w:val="000000"/>
                <w:sz w:val="22"/>
                <w:szCs w:val="22"/>
              </w:rPr>
              <w:t>Наименование</w:t>
            </w:r>
          </w:p>
        </w:tc>
        <w:tc>
          <w:tcPr>
            <w:tcW w:w="1408" w:type="pct"/>
            <w:tcBorders>
              <w:top w:val="single" w:sz="4" w:space="0" w:color="auto"/>
              <w:left w:val="single" w:sz="4" w:space="0" w:color="auto"/>
              <w:bottom w:val="single" w:sz="4" w:space="0" w:color="auto"/>
              <w:right w:val="single" w:sz="4" w:space="0" w:color="auto"/>
            </w:tcBorders>
            <w:vAlign w:val="center"/>
            <w:hideMark/>
          </w:tcPr>
          <w:p w:rsidR="00EE3423" w:rsidRPr="009C6796" w:rsidRDefault="00EE3423" w:rsidP="00EE3423">
            <w:pPr>
              <w:tabs>
                <w:tab w:val="left" w:pos="142"/>
              </w:tabs>
              <w:jc w:val="center"/>
              <w:rPr>
                <w:b/>
                <w:color w:val="000000"/>
                <w:sz w:val="22"/>
                <w:szCs w:val="22"/>
              </w:rPr>
            </w:pPr>
            <w:r w:rsidRPr="009C6796">
              <w:rPr>
                <w:b/>
                <w:color w:val="000000"/>
                <w:sz w:val="22"/>
                <w:szCs w:val="22"/>
              </w:rPr>
              <w:t>Сведения об участнике закупки</w:t>
            </w:r>
          </w:p>
        </w:tc>
      </w:tr>
      <w:tr w:rsidR="00EE3423" w:rsidRPr="009C6796" w:rsidTr="00713A42">
        <w:trPr>
          <w:cantSplit/>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1.</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Полное и сокращенное наименование участника закупки (с указанием организационно-правовой формы; в соответствии с учредительными документами)</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77"/>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2.</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Идентификационный номер налогоплательщика (ИНН) участника закупки</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77"/>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3.</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70"/>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4.</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Код причины постановки на учет (КПП)</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187"/>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5.</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Основной государственный регистрационный номер (ОГРН)</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62"/>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6.</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Адрес места нахождения</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67"/>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7.</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Фактический, почтовый  адрес</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97"/>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8</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ОКПО</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130"/>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9.</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 xml:space="preserve">Контактный телефон </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62"/>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10.</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sz w:val="22"/>
                <w:szCs w:val="22"/>
              </w:rPr>
              <w:t>Адрес электронной почты</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150"/>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11.</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sz w:val="22"/>
                <w:szCs w:val="22"/>
              </w:rPr>
              <w:t>Контактное лицо, ответственное за исполнение договора</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12.</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Банковские реквизиты (наименование и адрес банка, телефоны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13.</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Сведения о лице, подписывающем Договор от имени участника закупки (Должность, ФИО полностью, наименование документа, предоставляющего право на подписание договора от имени участника закупки)</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14.</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Информация о принадлежности участника закупки к субъектам малого или среднего предпринимательства (СМСП)</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bl>
    <w:p w:rsidR="00EE3423" w:rsidRPr="009C6796" w:rsidRDefault="00EE3423" w:rsidP="00EE3423">
      <w:pPr>
        <w:tabs>
          <w:tab w:val="left" w:pos="142"/>
        </w:tabs>
        <w:jc w:val="both"/>
        <w:rPr>
          <w:bCs/>
          <w:i/>
          <w:color w:val="000000"/>
          <w:sz w:val="22"/>
          <w:szCs w:val="22"/>
        </w:rPr>
      </w:pPr>
    </w:p>
    <w:p w:rsidR="00EE3423" w:rsidRPr="009C6796" w:rsidRDefault="00EE3423" w:rsidP="00EE3423">
      <w:pPr>
        <w:tabs>
          <w:tab w:val="left" w:pos="142"/>
        </w:tabs>
        <w:jc w:val="center"/>
        <w:rPr>
          <w:bCs/>
          <w:i/>
          <w:color w:val="000000"/>
          <w:sz w:val="22"/>
          <w:szCs w:val="22"/>
        </w:rPr>
      </w:pPr>
      <w:r w:rsidRPr="009C6796">
        <w:rPr>
          <w:bCs/>
          <w:i/>
          <w:color w:val="000000"/>
          <w:sz w:val="22"/>
          <w:szCs w:val="22"/>
        </w:rPr>
        <w:t>(для физических лиц и индивидуальных предпринимателей)</w:t>
      </w:r>
    </w:p>
    <w:tbl>
      <w:tblPr>
        <w:tblW w:w="48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7186"/>
        <w:gridCol w:w="2962"/>
      </w:tblGrid>
      <w:tr w:rsidR="00EE3423" w:rsidRPr="009C6796" w:rsidTr="00713A42">
        <w:trPr>
          <w:cantSplit/>
        </w:trPr>
        <w:tc>
          <w:tcPr>
            <w:tcW w:w="282" w:type="pct"/>
            <w:tcBorders>
              <w:top w:val="single" w:sz="4" w:space="0" w:color="auto"/>
              <w:left w:val="single" w:sz="4" w:space="0" w:color="auto"/>
              <w:bottom w:val="single" w:sz="4" w:space="0" w:color="auto"/>
              <w:right w:val="single" w:sz="4" w:space="0" w:color="auto"/>
            </w:tcBorders>
            <w:vAlign w:val="center"/>
            <w:hideMark/>
          </w:tcPr>
          <w:p w:rsidR="00EE3423" w:rsidRPr="009C6796" w:rsidRDefault="00EE3423" w:rsidP="00EE3423">
            <w:pPr>
              <w:tabs>
                <w:tab w:val="left" w:pos="142"/>
              </w:tabs>
              <w:jc w:val="center"/>
              <w:rPr>
                <w:b/>
                <w:color w:val="000000"/>
                <w:sz w:val="22"/>
                <w:szCs w:val="22"/>
              </w:rPr>
            </w:pPr>
            <w:r w:rsidRPr="009C6796">
              <w:rPr>
                <w:b/>
                <w:color w:val="000000"/>
                <w:sz w:val="22"/>
                <w:szCs w:val="22"/>
              </w:rPr>
              <w:t>№</w:t>
            </w:r>
          </w:p>
        </w:tc>
        <w:tc>
          <w:tcPr>
            <w:tcW w:w="3341" w:type="pct"/>
            <w:tcBorders>
              <w:top w:val="single" w:sz="4" w:space="0" w:color="auto"/>
              <w:left w:val="single" w:sz="4" w:space="0" w:color="auto"/>
              <w:bottom w:val="single" w:sz="4" w:space="0" w:color="auto"/>
              <w:right w:val="single" w:sz="4" w:space="0" w:color="auto"/>
            </w:tcBorders>
            <w:vAlign w:val="center"/>
            <w:hideMark/>
          </w:tcPr>
          <w:p w:rsidR="00EE3423" w:rsidRPr="009C6796" w:rsidRDefault="00EE3423" w:rsidP="00EE3423">
            <w:pPr>
              <w:tabs>
                <w:tab w:val="left" w:pos="142"/>
              </w:tabs>
              <w:jc w:val="center"/>
              <w:rPr>
                <w:b/>
                <w:color w:val="000000"/>
                <w:sz w:val="22"/>
                <w:szCs w:val="22"/>
              </w:rPr>
            </w:pPr>
            <w:r w:rsidRPr="009C6796">
              <w:rPr>
                <w:b/>
                <w:color w:val="000000"/>
                <w:sz w:val="22"/>
                <w:szCs w:val="22"/>
              </w:rPr>
              <w:t>Наименование</w:t>
            </w:r>
          </w:p>
        </w:tc>
        <w:tc>
          <w:tcPr>
            <w:tcW w:w="1377" w:type="pct"/>
            <w:tcBorders>
              <w:top w:val="single" w:sz="4" w:space="0" w:color="auto"/>
              <w:left w:val="single" w:sz="4" w:space="0" w:color="auto"/>
              <w:bottom w:val="single" w:sz="4" w:space="0" w:color="auto"/>
              <w:right w:val="single" w:sz="4" w:space="0" w:color="auto"/>
            </w:tcBorders>
            <w:vAlign w:val="center"/>
            <w:hideMark/>
          </w:tcPr>
          <w:p w:rsidR="00EE3423" w:rsidRPr="009C6796" w:rsidRDefault="00EE3423" w:rsidP="00EE3423">
            <w:pPr>
              <w:tabs>
                <w:tab w:val="left" w:pos="142"/>
              </w:tabs>
              <w:jc w:val="center"/>
              <w:rPr>
                <w:b/>
                <w:color w:val="000000"/>
                <w:sz w:val="22"/>
                <w:szCs w:val="22"/>
              </w:rPr>
            </w:pPr>
            <w:r w:rsidRPr="009C6796">
              <w:rPr>
                <w:b/>
                <w:color w:val="000000"/>
                <w:sz w:val="22"/>
                <w:szCs w:val="22"/>
              </w:rPr>
              <w:t>Сведения об участнике закупки</w:t>
            </w:r>
          </w:p>
        </w:tc>
      </w:tr>
      <w:tr w:rsidR="00EE3423" w:rsidRPr="009C6796" w:rsidTr="00713A42">
        <w:trPr>
          <w:cantSplit/>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1.</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Фамилия, имя, отчество</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62"/>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2.</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Серия, номер паспорта, кем выдан, дата</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77"/>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3.</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ИНН</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77"/>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4.</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ОГРНИП</w:t>
            </w:r>
            <w:r w:rsidRPr="009C6796">
              <w:rPr>
                <w:color w:val="000000"/>
                <w:sz w:val="22"/>
                <w:szCs w:val="22"/>
                <w:lang w:val="en-US"/>
              </w:rPr>
              <w:t xml:space="preserve"> (</w:t>
            </w:r>
            <w:r w:rsidRPr="009C6796">
              <w:rPr>
                <w:i/>
                <w:color w:val="000000"/>
                <w:sz w:val="22"/>
                <w:szCs w:val="22"/>
              </w:rPr>
              <w:t>при наличии)</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77"/>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5.</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Документ, на основании которого действует индивидуальный предприниматель</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77"/>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6.</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 xml:space="preserve">Адрес регистрации (в </w:t>
            </w:r>
            <w:proofErr w:type="spellStart"/>
            <w:r w:rsidRPr="009C6796">
              <w:rPr>
                <w:color w:val="000000"/>
                <w:sz w:val="22"/>
                <w:szCs w:val="22"/>
              </w:rPr>
              <w:t>т.ч</w:t>
            </w:r>
            <w:proofErr w:type="spellEnd"/>
            <w:r w:rsidRPr="009C6796">
              <w:rPr>
                <w:color w:val="000000"/>
                <w:sz w:val="22"/>
                <w:szCs w:val="22"/>
              </w:rPr>
              <w:t>. временной)</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7.</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Адрес фактического пребывания (</w:t>
            </w:r>
            <w:r w:rsidRPr="009C6796">
              <w:rPr>
                <w:i/>
                <w:color w:val="000000"/>
                <w:sz w:val="22"/>
                <w:szCs w:val="22"/>
              </w:rPr>
              <w:t>заполняется, если не совпадает с адресом регистрации)</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47"/>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8.</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 xml:space="preserve">Контактный телефон </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47"/>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sz w:val="22"/>
                <w:szCs w:val="22"/>
              </w:rPr>
            </w:pPr>
            <w:r w:rsidRPr="009C6796">
              <w:rPr>
                <w:sz w:val="22"/>
                <w:szCs w:val="22"/>
              </w:rPr>
              <w:t>9.</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Адрес электронной почты</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47"/>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sz w:val="22"/>
                <w:szCs w:val="22"/>
              </w:rPr>
            </w:pPr>
            <w:r w:rsidRPr="009C6796">
              <w:rPr>
                <w:sz w:val="22"/>
                <w:szCs w:val="22"/>
              </w:rPr>
              <w:t>10.</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sz w:val="22"/>
                <w:szCs w:val="22"/>
              </w:rPr>
            </w:pPr>
            <w:r w:rsidRPr="009C6796">
              <w:rPr>
                <w:sz w:val="22"/>
                <w:szCs w:val="22"/>
              </w:rPr>
              <w:t>Банковские реквизиты (наименование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bl>
    <w:p w:rsidR="001D1EC0" w:rsidRDefault="001D1EC0" w:rsidP="00EE3423">
      <w:pPr>
        <w:widowControl w:val="0"/>
        <w:jc w:val="center"/>
        <w:rPr>
          <w:b/>
          <w:sz w:val="24"/>
          <w:szCs w:val="24"/>
        </w:rPr>
      </w:pPr>
    </w:p>
    <w:p w:rsidR="001D1EC0" w:rsidRDefault="001D1EC0">
      <w:pPr>
        <w:spacing w:after="200" w:line="276" w:lineRule="auto"/>
        <w:rPr>
          <w:b/>
          <w:sz w:val="24"/>
          <w:szCs w:val="24"/>
        </w:rPr>
      </w:pPr>
      <w:r>
        <w:rPr>
          <w:b/>
          <w:sz w:val="24"/>
          <w:szCs w:val="24"/>
        </w:rPr>
        <w:br w:type="page"/>
      </w:r>
    </w:p>
    <w:p w:rsidR="00EE3423" w:rsidRPr="00E17E25" w:rsidRDefault="00EE3423" w:rsidP="00EE3423">
      <w:pPr>
        <w:widowControl w:val="0"/>
        <w:jc w:val="center"/>
        <w:rPr>
          <w:b/>
          <w:kern w:val="2"/>
          <w:sz w:val="24"/>
          <w:szCs w:val="24"/>
        </w:rPr>
      </w:pPr>
      <w:r w:rsidRPr="00E17E25">
        <w:rPr>
          <w:b/>
          <w:sz w:val="24"/>
          <w:szCs w:val="24"/>
        </w:rPr>
        <w:lastRenderedPageBreak/>
        <w:t>Форма 3. Примерная (рекомендуемая) форма</w:t>
      </w:r>
      <w:r w:rsidRPr="00E17E25">
        <w:rPr>
          <w:b/>
          <w:kern w:val="2"/>
          <w:sz w:val="24"/>
          <w:szCs w:val="24"/>
        </w:rPr>
        <w:t xml:space="preserve"> декларации о соответствии участника аукциона требованиям, установленным аукционной документацией.</w:t>
      </w:r>
    </w:p>
    <w:p w:rsidR="00EE3423" w:rsidRPr="00E17E25" w:rsidRDefault="00EE3423" w:rsidP="00EE3423">
      <w:pPr>
        <w:jc w:val="both"/>
        <w:rPr>
          <w:sz w:val="24"/>
          <w:szCs w:val="24"/>
        </w:rPr>
      </w:pPr>
    </w:p>
    <w:p w:rsidR="00185CC8" w:rsidRDefault="00185CC8" w:rsidP="00185CC8">
      <w:pPr>
        <w:jc w:val="both"/>
        <w:rPr>
          <w:sz w:val="23"/>
          <w:szCs w:val="23"/>
        </w:rPr>
      </w:pPr>
      <w:r>
        <w:rPr>
          <w:sz w:val="23"/>
          <w:szCs w:val="23"/>
        </w:rPr>
        <w:t>Настоящей заявкой подтверждаем, что</w:t>
      </w:r>
      <w:proofErr w:type="gramStart"/>
      <w:r>
        <w:rPr>
          <w:sz w:val="23"/>
          <w:szCs w:val="23"/>
        </w:rPr>
        <w:t xml:space="preserve">  ______ </w:t>
      </w:r>
      <w:r>
        <w:rPr>
          <w:i/>
          <w:sz w:val="23"/>
          <w:szCs w:val="23"/>
        </w:rPr>
        <w:t>У</w:t>
      </w:r>
      <w:proofErr w:type="gramEnd"/>
      <w:r>
        <w:rPr>
          <w:i/>
          <w:sz w:val="23"/>
          <w:szCs w:val="23"/>
        </w:rPr>
        <w:t xml:space="preserve">казывается наименование участника закупки </w:t>
      </w:r>
      <w:r>
        <w:rPr>
          <w:sz w:val="23"/>
          <w:szCs w:val="23"/>
        </w:rPr>
        <w:t xml:space="preserve">______  соответствует обязательным единым требованиям к участникам закупки:   </w:t>
      </w:r>
    </w:p>
    <w:p w:rsidR="00185CC8" w:rsidRDefault="00185CC8" w:rsidP="00185CC8">
      <w:pPr>
        <w:jc w:val="both"/>
        <w:rPr>
          <w:sz w:val="23"/>
          <w:szCs w:val="23"/>
        </w:rPr>
      </w:pPr>
      <w:r>
        <w:rPr>
          <w:sz w:val="23"/>
          <w:szCs w:val="23"/>
        </w:rPr>
        <w:t xml:space="preserve">- </w:t>
      </w:r>
      <w:proofErr w:type="spellStart"/>
      <w:r>
        <w:rPr>
          <w:sz w:val="23"/>
          <w:szCs w:val="23"/>
        </w:rPr>
        <w:t>непроведение</w:t>
      </w:r>
      <w:proofErr w:type="spellEnd"/>
      <w:r>
        <w:rPr>
          <w:sz w:val="23"/>
          <w:szCs w:val="23"/>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85CC8" w:rsidRDefault="00185CC8" w:rsidP="00185CC8">
      <w:pPr>
        <w:jc w:val="both"/>
        <w:rPr>
          <w:sz w:val="23"/>
          <w:szCs w:val="23"/>
        </w:rPr>
      </w:pPr>
      <w:r>
        <w:rPr>
          <w:sz w:val="23"/>
          <w:szCs w:val="23"/>
        </w:rPr>
        <w:t xml:space="preserve">- </w:t>
      </w:r>
      <w:proofErr w:type="spellStart"/>
      <w:r>
        <w:rPr>
          <w:sz w:val="23"/>
          <w:szCs w:val="23"/>
        </w:rPr>
        <w:t>неприостановление</w:t>
      </w:r>
      <w:proofErr w:type="spellEnd"/>
      <w:r>
        <w:rPr>
          <w:sz w:val="23"/>
          <w:szCs w:val="23"/>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85CC8" w:rsidRDefault="00185CC8" w:rsidP="00185CC8">
      <w:pPr>
        <w:jc w:val="both"/>
        <w:rPr>
          <w:sz w:val="23"/>
          <w:szCs w:val="23"/>
        </w:rPr>
      </w:pPr>
      <w:r>
        <w:rPr>
          <w:sz w:val="23"/>
          <w:szCs w:val="23"/>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185CC8" w:rsidRDefault="00185CC8" w:rsidP="00185CC8">
      <w:pPr>
        <w:jc w:val="both"/>
        <w:rPr>
          <w:sz w:val="23"/>
          <w:szCs w:val="23"/>
        </w:rPr>
      </w:pPr>
      <w:proofErr w:type="gramStart"/>
      <w:r>
        <w:rPr>
          <w:sz w:val="23"/>
          <w:szCs w:val="23"/>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23"/>
          <w:szCs w:val="23"/>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85CC8" w:rsidRDefault="00185CC8" w:rsidP="00185CC8">
      <w:pPr>
        <w:jc w:val="both"/>
        <w:rPr>
          <w:sz w:val="23"/>
          <w:szCs w:val="23"/>
        </w:rPr>
      </w:pPr>
      <w:r>
        <w:rPr>
          <w:sz w:val="23"/>
          <w:szCs w:val="23"/>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85CC8" w:rsidRDefault="00185CC8" w:rsidP="00185CC8">
      <w:pPr>
        <w:jc w:val="both"/>
        <w:rPr>
          <w:sz w:val="23"/>
          <w:szCs w:val="23"/>
        </w:rPr>
      </w:pPr>
      <w:proofErr w:type="gramStart"/>
      <w:r>
        <w:rPr>
          <w:sz w:val="23"/>
          <w:szCs w:val="23"/>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w:t>
      </w:r>
      <w:proofErr w:type="gramEnd"/>
      <w:r>
        <w:rPr>
          <w:sz w:val="23"/>
          <w:szCs w:val="23"/>
        </w:rPr>
        <w:t xml:space="preserve">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3"/>
          <w:szCs w:val="23"/>
        </w:rPr>
        <w:t>неполнородными</w:t>
      </w:r>
      <w:proofErr w:type="spellEnd"/>
      <w:r>
        <w:rPr>
          <w:sz w:val="23"/>
          <w:szCs w:val="23"/>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185CC8" w:rsidRDefault="00185CC8" w:rsidP="00185CC8">
      <w:pPr>
        <w:jc w:val="both"/>
        <w:rPr>
          <w:sz w:val="23"/>
          <w:szCs w:val="23"/>
        </w:rPr>
      </w:pPr>
      <w:r>
        <w:rPr>
          <w:sz w:val="23"/>
          <w:szCs w:val="23"/>
        </w:rPr>
        <w:t xml:space="preserve">- </w:t>
      </w:r>
      <w:r>
        <w:rPr>
          <w:bCs/>
          <w:sz w:val="23"/>
          <w:szCs w:val="23"/>
        </w:rPr>
        <w:t>Участник закупки не является иностранным агентом</w:t>
      </w:r>
      <w:r>
        <w:rPr>
          <w:color w:val="000000"/>
          <w:sz w:val="23"/>
          <w:szCs w:val="23"/>
        </w:rPr>
        <w:t>.</w:t>
      </w:r>
    </w:p>
    <w:p w:rsidR="00185CC8" w:rsidRDefault="00185CC8" w:rsidP="00185CC8">
      <w:pPr>
        <w:jc w:val="both"/>
        <w:rPr>
          <w:sz w:val="23"/>
          <w:szCs w:val="23"/>
        </w:rPr>
      </w:pPr>
      <w:r>
        <w:rPr>
          <w:sz w:val="23"/>
          <w:szCs w:val="23"/>
        </w:rPr>
        <w:t xml:space="preserve">    Настоящей заявкой подтверждаем, что сведения об</w:t>
      </w:r>
      <w:proofErr w:type="gramStart"/>
      <w:r>
        <w:rPr>
          <w:sz w:val="23"/>
          <w:szCs w:val="23"/>
        </w:rPr>
        <w:t xml:space="preserve"> ____ </w:t>
      </w:r>
      <w:r>
        <w:rPr>
          <w:i/>
          <w:sz w:val="23"/>
          <w:szCs w:val="23"/>
        </w:rPr>
        <w:t>У</w:t>
      </w:r>
      <w:proofErr w:type="gramEnd"/>
      <w:r>
        <w:rPr>
          <w:i/>
          <w:sz w:val="23"/>
          <w:szCs w:val="23"/>
        </w:rPr>
        <w:t>казывается наименование участника закупки</w:t>
      </w:r>
      <w:r>
        <w:rPr>
          <w:sz w:val="23"/>
          <w:szCs w:val="23"/>
        </w:rPr>
        <w:t xml:space="preserve"> ______  отсутствуют  в реестре недобросовестных поставщиков, предусмотренном Законом № 223-ФЗ 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EE3423" w:rsidRPr="007B69EC" w:rsidRDefault="00EE3423" w:rsidP="00EE3423">
      <w:pPr>
        <w:tabs>
          <w:tab w:val="left" w:pos="-2127"/>
          <w:tab w:val="left" w:pos="567"/>
          <w:tab w:val="left" w:pos="1134"/>
          <w:tab w:val="left" w:pos="7371"/>
        </w:tabs>
        <w:jc w:val="both"/>
      </w:pPr>
    </w:p>
    <w:p w:rsidR="00EE3423" w:rsidRDefault="00EE3423" w:rsidP="00EE3423">
      <w:pPr>
        <w:pStyle w:val="ConsPlusNonformat"/>
        <w:jc w:val="center"/>
        <w:rPr>
          <w:rFonts w:ascii="Times New Roman" w:hAnsi="Times New Roman" w:cs="Times New Roman"/>
          <w:b/>
          <w:sz w:val="24"/>
          <w:szCs w:val="24"/>
        </w:rPr>
      </w:pPr>
    </w:p>
    <w:p w:rsidR="00EE3423" w:rsidRDefault="00EE3423" w:rsidP="00EE3423">
      <w:pPr>
        <w:pStyle w:val="ConsPlusNonformat"/>
        <w:jc w:val="center"/>
        <w:rPr>
          <w:rFonts w:ascii="Times New Roman" w:hAnsi="Times New Roman" w:cs="Times New Roman"/>
          <w:b/>
          <w:sz w:val="24"/>
          <w:szCs w:val="24"/>
        </w:rPr>
      </w:pPr>
    </w:p>
    <w:p w:rsidR="00EE3423" w:rsidRDefault="00EE3423" w:rsidP="00EE3423">
      <w:pPr>
        <w:pStyle w:val="ConsPlusNonformat"/>
        <w:jc w:val="center"/>
        <w:rPr>
          <w:rFonts w:ascii="Times New Roman" w:hAnsi="Times New Roman" w:cs="Times New Roman"/>
          <w:b/>
          <w:sz w:val="24"/>
          <w:szCs w:val="24"/>
        </w:rPr>
      </w:pPr>
    </w:p>
    <w:p w:rsidR="00EE3423" w:rsidRPr="00375565" w:rsidRDefault="00EE3423" w:rsidP="00EE3423">
      <w:pPr>
        <w:jc w:val="center"/>
        <w:rPr>
          <w:sz w:val="23"/>
          <w:szCs w:val="23"/>
        </w:rPr>
      </w:pPr>
      <w:r w:rsidRPr="00700B1D">
        <w:br w:type="page"/>
      </w:r>
      <w:r w:rsidRPr="00375565">
        <w:rPr>
          <w:b/>
          <w:bCs/>
          <w:sz w:val="23"/>
          <w:szCs w:val="23"/>
        </w:rPr>
        <w:lastRenderedPageBreak/>
        <w:t xml:space="preserve">Раздел </w:t>
      </w:r>
      <w:r w:rsidRPr="00375565">
        <w:rPr>
          <w:b/>
          <w:bCs/>
          <w:sz w:val="23"/>
          <w:szCs w:val="23"/>
          <w:lang w:val="en-US"/>
        </w:rPr>
        <w:t>VI</w:t>
      </w:r>
      <w:r w:rsidRPr="00375565">
        <w:rPr>
          <w:b/>
          <w:bCs/>
          <w:sz w:val="23"/>
          <w:szCs w:val="23"/>
        </w:rPr>
        <w:t>. ПРОЕКТ ДОГОВОРА</w:t>
      </w:r>
    </w:p>
    <w:p w:rsidR="00EE3423" w:rsidRPr="00375565" w:rsidRDefault="006932B8" w:rsidP="00785354">
      <w:pPr>
        <w:jc w:val="center"/>
        <w:rPr>
          <w:b/>
          <w:sz w:val="23"/>
          <w:szCs w:val="23"/>
        </w:rPr>
      </w:pPr>
      <w:r>
        <w:rPr>
          <w:b/>
          <w:sz w:val="23"/>
          <w:szCs w:val="23"/>
        </w:rPr>
        <w:t xml:space="preserve">     </w:t>
      </w:r>
      <w:r w:rsidR="00EE3423" w:rsidRPr="00375565">
        <w:rPr>
          <w:b/>
          <w:sz w:val="23"/>
          <w:szCs w:val="23"/>
        </w:rPr>
        <w:t xml:space="preserve">на </w:t>
      </w:r>
      <w:r w:rsidR="008C0B1E" w:rsidRPr="008C0B1E">
        <w:rPr>
          <w:b/>
          <w:sz w:val="23"/>
          <w:szCs w:val="23"/>
        </w:rPr>
        <w:t xml:space="preserve">оказание услуг по физической  охране </w:t>
      </w:r>
      <w:r w:rsidR="00F505B8">
        <w:rPr>
          <w:b/>
          <w:sz w:val="23"/>
          <w:szCs w:val="23"/>
        </w:rPr>
        <w:t xml:space="preserve">объектов, имущества и материальных ценностей ГАУЗ СО «ГКБ №14» </w:t>
      </w:r>
    </w:p>
    <w:p w:rsidR="00EE3423" w:rsidRPr="00375565" w:rsidRDefault="00EE3423" w:rsidP="00EE3423">
      <w:pPr>
        <w:jc w:val="center"/>
        <w:rPr>
          <w:spacing w:val="2"/>
          <w:sz w:val="23"/>
          <w:szCs w:val="23"/>
        </w:rPr>
      </w:pPr>
      <w:r w:rsidRPr="00375565">
        <w:rPr>
          <w:spacing w:val="-1"/>
          <w:sz w:val="23"/>
          <w:szCs w:val="23"/>
        </w:rPr>
        <w:t>г. Екатеринбург</w:t>
      </w:r>
      <w:r w:rsidRPr="00375565">
        <w:rPr>
          <w:sz w:val="23"/>
          <w:szCs w:val="23"/>
        </w:rPr>
        <w:t xml:space="preserve">                                                                                     «____»_____________</w:t>
      </w:r>
      <w:r w:rsidRPr="00375565">
        <w:rPr>
          <w:spacing w:val="-7"/>
          <w:sz w:val="23"/>
          <w:szCs w:val="23"/>
        </w:rPr>
        <w:t xml:space="preserve"> </w:t>
      </w:r>
      <w:r w:rsidR="00F505B8">
        <w:rPr>
          <w:spacing w:val="-7"/>
          <w:sz w:val="23"/>
          <w:szCs w:val="23"/>
        </w:rPr>
        <w:t>202</w:t>
      </w:r>
      <w:r w:rsidR="00DE43D5">
        <w:rPr>
          <w:spacing w:val="-7"/>
          <w:sz w:val="23"/>
          <w:szCs w:val="23"/>
        </w:rPr>
        <w:t>5</w:t>
      </w:r>
      <w:r w:rsidRPr="00375565">
        <w:rPr>
          <w:spacing w:val="-7"/>
          <w:sz w:val="23"/>
          <w:szCs w:val="23"/>
        </w:rPr>
        <w:t xml:space="preserve"> </w:t>
      </w:r>
      <w:r w:rsidRPr="00375565">
        <w:rPr>
          <w:sz w:val="23"/>
          <w:szCs w:val="23"/>
        </w:rPr>
        <w:t>г.</w:t>
      </w:r>
    </w:p>
    <w:p w:rsidR="00EE3423" w:rsidRPr="00375565" w:rsidRDefault="00EE3423" w:rsidP="00EE3423">
      <w:pPr>
        <w:pStyle w:val="ConsPlusNonformat"/>
        <w:jc w:val="both"/>
        <w:rPr>
          <w:rFonts w:ascii="Times New Roman" w:hAnsi="Times New Roman" w:cs="Times New Roman"/>
          <w:sz w:val="23"/>
          <w:szCs w:val="23"/>
        </w:rPr>
      </w:pPr>
      <w:r w:rsidRPr="00375565">
        <w:rPr>
          <w:rFonts w:ascii="Times New Roman" w:hAnsi="Times New Roman" w:cs="Times New Roman"/>
          <w:spacing w:val="-11"/>
          <w:sz w:val="23"/>
          <w:szCs w:val="23"/>
        </w:rPr>
        <w:t xml:space="preserve">            </w:t>
      </w:r>
    </w:p>
    <w:p w:rsidR="00EE3423" w:rsidRPr="00375565" w:rsidRDefault="00EE3423" w:rsidP="002D7171">
      <w:pPr>
        <w:pStyle w:val="ConsPlusNormal"/>
        <w:ind w:firstLine="426"/>
        <w:jc w:val="both"/>
        <w:rPr>
          <w:rFonts w:ascii="Times New Roman" w:hAnsi="Times New Roman" w:cs="Times New Roman"/>
          <w:sz w:val="23"/>
          <w:szCs w:val="23"/>
        </w:rPr>
      </w:pPr>
      <w:proofErr w:type="gramStart"/>
      <w:r w:rsidRPr="00375565">
        <w:rPr>
          <w:rFonts w:ascii="Times New Roman" w:hAnsi="Times New Roman" w:cs="Times New Roman"/>
          <w:b/>
          <w:bCs/>
          <w:spacing w:val="-11"/>
          <w:sz w:val="23"/>
          <w:szCs w:val="23"/>
        </w:rPr>
        <w:t>Государственное автономное учреждение здравоохранения Свердловской области «Городская клиническая больница № 14 город Екатеринбург» (ГАУЗ СО «ГКБ №14»)</w:t>
      </w:r>
      <w:r w:rsidRPr="00375565">
        <w:rPr>
          <w:rFonts w:ascii="Times New Roman" w:hAnsi="Times New Roman" w:cs="Times New Roman"/>
          <w:spacing w:val="-11"/>
          <w:sz w:val="23"/>
          <w:szCs w:val="23"/>
        </w:rPr>
        <w:t xml:space="preserve">, именуемое в дальнейшем «Заказчик», в лице </w:t>
      </w:r>
      <w:r w:rsidRPr="00375565">
        <w:rPr>
          <w:rFonts w:ascii="Times New Roman" w:hAnsi="Times New Roman" w:cs="Times New Roman"/>
          <w:b/>
          <w:bCs/>
          <w:spacing w:val="-11"/>
          <w:sz w:val="23"/>
          <w:szCs w:val="23"/>
        </w:rPr>
        <w:t>Главного врача Кухаркина Владимира Николаевича</w:t>
      </w:r>
      <w:r w:rsidRPr="00375565">
        <w:rPr>
          <w:rFonts w:ascii="Times New Roman" w:hAnsi="Times New Roman" w:cs="Times New Roman"/>
          <w:sz w:val="23"/>
          <w:szCs w:val="23"/>
        </w:rPr>
        <w:t>, действующего на основании  Устава, с одной стороны, и __________________________, именуемое в дальнейшем «</w:t>
      </w:r>
      <w:r w:rsidR="00A3582A" w:rsidRPr="00375565">
        <w:rPr>
          <w:rFonts w:ascii="Times New Roman" w:hAnsi="Times New Roman" w:cs="Times New Roman"/>
          <w:sz w:val="23"/>
          <w:szCs w:val="23"/>
        </w:rPr>
        <w:t>Исполнитель</w:t>
      </w:r>
      <w:r w:rsidRPr="00375565">
        <w:rPr>
          <w:rFonts w:ascii="Times New Roman" w:hAnsi="Times New Roman" w:cs="Times New Roman"/>
          <w:sz w:val="23"/>
          <w:szCs w:val="23"/>
        </w:rPr>
        <w:t xml:space="preserve">», в лице __________, действующего на основании __________, с другой стороны, здесь и далее именуемые «Стороны», на основании </w:t>
      </w:r>
      <w:r w:rsidR="00952C19">
        <w:rPr>
          <w:rFonts w:ascii="Times New Roman" w:hAnsi="Times New Roman" w:cs="Times New Roman"/>
          <w:sz w:val="23"/>
          <w:szCs w:val="23"/>
        </w:rPr>
        <w:t>П</w:t>
      </w:r>
      <w:r w:rsidRPr="00375565">
        <w:rPr>
          <w:rFonts w:ascii="Times New Roman" w:hAnsi="Times New Roman" w:cs="Times New Roman"/>
          <w:sz w:val="23"/>
          <w:szCs w:val="23"/>
        </w:rPr>
        <w:t>ротокола подведения итогов электронного аукциона № ________ от</w:t>
      </w:r>
      <w:proofErr w:type="gramEnd"/>
      <w:r w:rsidRPr="00375565">
        <w:rPr>
          <w:rFonts w:ascii="Times New Roman" w:hAnsi="Times New Roman" w:cs="Times New Roman"/>
          <w:sz w:val="23"/>
          <w:szCs w:val="23"/>
        </w:rPr>
        <w:t xml:space="preserve"> _______________, заключили настоящий </w:t>
      </w:r>
      <w:r w:rsidR="003144EE">
        <w:rPr>
          <w:rFonts w:ascii="Times New Roman" w:hAnsi="Times New Roman" w:cs="Times New Roman"/>
          <w:sz w:val="23"/>
          <w:szCs w:val="23"/>
        </w:rPr>
        <w:t>д</w:t>
      </w:r>
      <w:r w:rsidRPr="00375565">
        <w:rPr>
          <w:rFonts w:ascii="Times New Roman" w:hAnsi="Times New Roman" w:cs="Times New Roman"/>
          <w:sz w:val="23"/>
          <w:szCs w:val="23"/>
        </w:rPr>
        <w:t>оговор о нижеследующем:</w:t>
      </w:r>
    </w:p>
    <w:p w:rsidR="003144EE" w:rsidRPr="00413CDE" w:rsidRDefault="003144EE" w:rsidP="002D7171">
      <w:pPr>
        <w:ind w:firstLine="426"/>
        <w:jc w:val="center"/>
        <w:rPr>
          <w:b/>
          <w:sz w:val="23"/>
          <w:szCs w:val="23"/>
        </w:rPr>
      </w:pPr>
      <w:r>
        <w:rPr>
          <w:b/>
          <w:sz w:val="23"/>
          <w:szCs w:val="23"/>
        </w:rPr>
        <w:t>1. Предмет договора</w:t>
      </w:r>
    </w:p>
    <w:p w:rsidR="003144EE" w:rsidRPr="00BB5DFA" w:rsidRDefault="003144EE" w:rsidP="002D7171">
      <w:pPr>
        <w:ind w:firstLine="426"/>
        <w:jc w:val="both"/>
        <w:rPr>
          <w:sz w:val="23"/>
          <w:szCs w:val="23"/>
        </w:rPr>
      </w:pPr>
      <w:r w:rsidRPr="00BB5DFA">
        <w:rPr>
          <w:sz w:val="23"/>
          <w:szCs w:val="23"/>
        </w:rPr>
        <w:t xml:space="preserve">1.1.  </w:t>
      </w:r>
      <w:proofErr w:type="gramStart"/>
      <w:r w:rsidRPr="00BB5DFA">
        <w:rPr>
          <w:sz w:val="23"/>
          <w:szCs w:val="23"/>
        </w:rPr>
        <w:t>По  настоящему договору Исполнитель обязуется оказывать охранные услуги:</w:t>
      </w:r>
      <w:r w:rsidRPr="00BB5DFA">
        <w:rPr>
          <w:b/>
          <w:bCs/>
          <w:sz w:val="23"/>
          <w:szCs w:val="23"/>
        </w:rPr>
        <w:t xml:space="preserve"> услуги</w:t>
      </w:r>
      <w:r w:rsidRPr="00BB5DFA">
        <w:rPr>
          <w:b/>
          <w:sz w:val="23"/>
          <w:szCs w:val="23"/>
        </w:rPr>
        <w:t xml:space="preserve"> по физической охране объектов, имущества и</w:t>
      </w:r>
      <w:r w:rsidRPr="00BB5DFA">
        <w:rPr>
          <w:b/>
          <w:bCs/>
          <w:sz w:val="23"/>
          <w:szCs w:val="23"/>
        </w:rPr>
        <w:t xml:space="preserve"> </w:t>
      </w:r>
      <w:r w:rsidRPr="00BB5DFA">
        <w:rPr>
          <w:b/>
          <w:sz w:val="23"/>
          <w:szCs w:val="23"/>
        </w:rPr>
        <w:t>материальных ценностей</w:t>
      </w:r>
      <w:r w:rsidRPr="00BB5DFA">
        <w:rPr>
          <w:sz w:val="23"/>
          <w:szCs w:val="23"/>
        </w:rPr>
        <w:t>, а также обеспечение внутри 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(далее  -  услуги)  в  срок, предусмотренный настоящим договором, согласно Технической спецификации (</w:t>
      </w:r>
      <w:hyperlink w:anchor="P434" w:history="1">
        <w:r w:rsidRPr="00BB5DFA">
          <w:rPr>
            <w:rStyle w:val="af8"/>
            <w:color w:val="auto"/>
            <w:sz w:val="23"/>
            <w:szCs w:val="23"/>
            <w:u w:val="none"/>
          </w:rPr>
          <w:t>приложение № 1</w:t>
        </w:r>
      </w:hyperlink>
      <w:r w:rsidRPr="00BB5DFA">
        <w:rPr>
          <w:sz w:val="23"/>
          <w:szCs w:val="23"/>
        </w:rPr>
        <w:t xml:space="preserve"> к настоящему договору), а Заказчик обязуется принять и оплатить   оказанные</w:t>
      </w:r>
      <w:proofErr w:type="gramEnd"/>
      <w:r w:rsidRPr="00BB5DFA">
        <w:rPr>
          <w:sz w:val="23"/>
          <w:szCs w:val="23"/>
        </w:rPr>
        <w:t xml:space="preserve">   услуги   на   условиях,   предусмотренных  настоящим договором.</w:t>
      </w:r>
    </w:p>
    <w:p w:rsidR="003144EE" w:rsidRPr="00BB5DFA" w:rsidRDefault="003144EE" w:rsidP="002D7171">
      <w:pPr>
        <w:ind w:firstLine="426"/>
        <w:jc w:val="both"/>
        <w:rPr>
          <w:sz w:val="23"/>
          <w:szCs w:val="23"/>
        </w:rPr>
      </w:pPr>
      <w:r w:rsidRPr="00BB5DFA">
        <w:rPr>
          <w:sz w:val="23"/>
          <w:szCs w:val="23"/>
        </w:rPr>
        <w:t xml:space="preserve">1.2. Сроки оказания услуг: </w:t>
      </w:r>
      <w:r w:rsidR="00F505B8">
        <w:rPr>
          <w:sz w:val="23"/>
          <w:szCs w:val="23"/>
        </w:rPr>
        <w:t xml:space="preserve">с </w:t>
      </w:r>
      <w:r w:rsidR="006B5FC0">
        <w:rPr>
          <w:sz w:val="23"/>
          <w:szCs w:val="23"/>
        </w:rPr>
        <w:t>13.04</w:t>
      </w:r>
      <w:r w:rsidR="00F505B8">
        <w:rPr>
          <w:sz w:val="23"/>
          <w:szCs w:val="23"/>
        </w:rPr>
        <w:t>.202</w:t>
      </w:r>
      <w:r w:rsidR="00185CC8">
        <w:rPr>
          <w:sz w:val="23"/>
          <w:szCs w:val="23"/>
        </w:rPr>
        <w:t>5</w:t>
      </w:r>
      <w:r w:rsidR="00F505B8">
        <w:rPr>
          <w:sz w:val="23"/>
          <w:szCs w:val="23"/>
        </w:rPr>
        <w:t xml:space="preserve">г. до </w:t>
      </w:r>
      <w:r w:rsidR="006B5FC0">
        <w:rPr>
          <w:sz w:val="23"/>
          <w:szCs w:val="23"/>
        </w:rPr>
        <w:t>31.01</w:t>
      </w:r>
      <w:r w:rsidR="00F505B8">
        <w:rPr>
          <w:sz w:val="23"/>
          <w:szCs w:val="23"/>
        </w:rPr>
        <w:t>.202</w:t>
      </w:r>
      <w:r w:rsidR="00185CC8">
        <w:rPr>
          <w:sz w:val="23"/>
          <w:szCs w:val="23"/>
        </w:rPr>
        <w:t>6</w:t>
      </w:r>
      <w:r w:rsidR="00F505B8">
        <w:rPr>
          <w:sz w:val="23"/>
          <w:szCs w:val="23"/>
        </w:rPr>
        <w:t>г</w:t>
      </w:r>
      <w:r w:rsidRPr="00BB5DFA">
        <w:rPr>
          <w:sz w:val="23"/>
          <w:szCs w:val="23"/>
        </w:rPr>
        <w:t>.</w:t>
      </w:r>
    </w:p>
    <w:p w:rsidR="003144EE" w:rsidRPr="00BB5DFA" w:rsidRDefault="003144EE" w:rsidP="002D7171">
      <w:pPr>
        <w:ind w:firstLine="426"/>
        <w:jc w:val="both"/>
        <w:rPr>
          <w:sz w:val="23"/>
          <w:szCs w:val="23"/>
        </w:rPr>
      </w:pPr>
      <w:r w:rsidRPr="00BB5DFA">
        <w:rPr>
          <w:sz w:val="23"/>
          <w:szCs w:val="23"/>
        </w:rPr>
        <w:t>1.3. Место оказания услуг:</w:t>
      </w:r>
    </w:p>
    <w:p w:rsidR="003144EE" w:rsidRPr="00BB5DFA" w:rsidRDefault="00185CC8" w:rsidP="002D7171">
      <w:pPr>
        <w:jc w:val="both"/>
        <w:rPr>
          <w:sz w:val="23"/>
          <w:szCs w:val="23"/>
        </w:rPr>
      </w:pPr>
      <w:r>
        <w:rPr>
          <w:sz w:val="23"/>
          <w:szCs w:val="23"/>
        </w:rPr>
        <w:t>- пер. Суворовский 5, литер</w:t>
      </w:r>
      <w:proofErr w:type="gramStart"/>
      <w:r>
        <w:rPr>
          <w:sz w:val="23"/>
          <w:szCs w:val="23"/>
        </w:rPr>
        <w:t xml:space="preserve"> В</w:t>
      </w:r>
      <w:proofErr w:type="gramEnd"/>
      <w:r w:rsidR="003144EE" w:rsidRPr="00BB5DFA">
        <w:rPr>
          <w:sz w:val="23"/>
          <w:szCs w:val="23"/>
        </w:rPr>
        <w:t xml:space="preserve"> (здание территориальной поликлиники),</w:t>
      </w:r>
    </w:p>
    <w:p w:rsidR="003144EE" w:rsidRPr="00BB5DFA" w:rsidRDefault="00185CC8" w:rsidP="002D7171">
      <w:pPr>
        <w:jc w:val="both"/>
        <w:rPr>
          <w:sz w:val="23"/>
          <w:szCs w:val="23"/>
        </w:rPr>
      </w:pPr>
      <w:r>
        <w:rPr>
          <w:sz w:val="23"/>
          <w:szCs w:val="23"/>
        </w:rPr>
        <w:t xml:space="preserve">-  пер. Суворовский </w:t>
      </w:r>
      <w:r w:rsidR="003144EE" w:rsidRPr="00BB5DFA">
        <w:rPr>
          <w:sz w:val="23"/>
          <w:szCs w:val="23"/>
        </w:rPr>
        <w:t>5</w:t>
      </w:r>
      <w:r>
        <w:rPr>
          <w:sz w:val="23"/>
          <w:szCs w:val="23"/>
        </w:rPr>
        <w:t>,</w:t>
      </w:r>
      <w:r w:rsidR="003144EE" w:rsidRPr="00BB5DFA">
        <w:rPr>
          <w:sz w:val="23"/>
          <w:szCs w:val="23"/>
        </w:rPr>
        <w:t xml:space="preserve"> литеры</w:t>
      </w:r>
      <w:proofErr w:type="gramStart"/>
      <w:r w:rsidR="003144EE" w:rsidRPr="00BB5DFA">
        <w:rPr>
          <w:sz w:val="23"/>
          <w:szCs w:val="23"/>
        </w:rPr>
        <w:t xml:space="preserve"> А</w:t>
      </w:r>
      <w:proofErr w:type="gramEnd"/>
      <w:r>
        <w:rPr>
          <w:sz w:val="23"/>
          <w:szCs w:val="23"/>
        </w:rPr>
        <w:t xml:space="preserve">, </w:t>
      </w:r>
      <w:r w:rsidR="003144EE" w:rsidRPr="00BB5DFA">
        <w:rPr>
          <w:sz w:val="23"/>
          <w:szCs w:val="23"/>
        </w:rPr>
        <w:t>Б</w:t>
      </w:r>
      <w:r>
        <w:rPr>
          <w:sz w:val="23"/>
          <w:szCs w:val="23"/>
        </w:rPr>
        <w:t xml:space="preserve">, </w:t>
      </w:r>
      <w:r w:rsidR="003144EE" w:rsidRPr="00BB5DFA">
        <w:rPr>
          <w:sz w:val="23"/>
          <w:szCs w:val="23"/>
        </w:rPr>
        <w:t>Б1 (здание консультативной поликлиники),</w:t>
      </w:r>
    </w:p>
    <w:p w:rsidR="003144EE" w:rsidRPr="00BB5DFA" w:rsidRDefault="003144EE" w:rsidP="002D7171">
      <w:pPr>
        <w:jc w:val="both"/>
        <w:rPr>
          <w:sz w:val="23"/>
          <w:szCs w:val="23"/>
        </w:rPr>
      </w:pPr>
      <w:r w:rsidRPr="00BB5DFA">
        <w:rPr>
          <w:sz w:val="23"/>
          <w:szCs w:val="23"/>
        </w:rPr>
        <w:t>-  ул. 22-го Партсъезда 17А (терапевтический корпус),</w:t>
      </w:r>
    </w:p>
    <w:p w:rsidR="00185CC8" w:rsidRDefault="00185CC8" w:rsidP="002D7171">
      <w:pPr>
        <w:jc w:val="both"/>
        <w:rPr>
          <w:sz w:val="23"/>
          <w:szCs w:val="23"/>
        </w:rPr>
      </w:pPr>
      <w:r>
        <w:rPr>
          <w:sz w:val="23"/>
          <w:szCs w:val="23"/>
        </w:rPr>
        <w:t>- пер. Медицинский 2 (хирургический корпус),</w:t>
      </w:r>
    </w:p>
    <w:p w:rsidR="00185CC8" w:rsidRPr="00BB5DFA" w:rsidRDefault="00185CC8" w:rsidP="002D7171">
      <w:pPr>
        <w:jc w:val="both"/>
        <w:rPr>
          <w:sz w:val="23"/>
          <w:szCs w:val="23"/>
        </w:rPr>
      </w:pPr>
      <w:r>
        <w:rPr>
          <w:sz w:val="23"/>
          <w:szCs w:val="23"/>
        </w:rPr>
        <w:t xml:space="preserve">- пер. Суворовский 4 (роддом), </w:t>
      </w:r>
    </w:p>
    <w:p w:rsidR="003144EE" w:rsidRPr="00BB5DFA" w:rsidRDefault="003144EE" w:rsidP="002D7171">
      <w:pPr>
        <w:jc w:val="both"/>
        <w:rPr>
          <w:sz w:val="23"/>
          <w:szCs w:val="23"/>
        </w:rPr>
      </w:pPr>
      <w:r w:rsidRPr="00BB5DFA">
        <w:rPr>
          <w:sz w:val="23"/>
          <w:szCs w:val="23"/>
        </w:rPr>
        <w:t xml:space="preserve"> -  ул. 22-го Партсъезда 15А (шлагбаум КПП)</w:t>
      </w:r>
    </w:p>
    <w:p w:rsidR="003144EE" w:rsidRPr="00BB5DFA" w:rsidRDefault="003144EE" w:rsidP="002D7171">
      <w:pPr>
        <w:ind w:firstLine="426"/>
        <w:jc w:val="center"/>
        <w:rPr>
          <w:b/>
          <w:sz w:val="23"/>
          <w:szCs w:val="23"/>
        </w:rPr>
      </w:pPr>
      <w:r w:rsidRPr="00BB5DFA">
        <w:rPr>
          <w:b/>
          <w:sz w:val="23"/>
          <w:szCs w:val="23"/>
        </w:rPr>
        <w:t>2. Взаимодействие Сторон</w:t>
      </w:r>
    </w:p>
    <w:p w:rsidR="003144EE" w:rsidRPr="00BB5DFA" w:rsidRDefault="003144EE" w:rsidP="002D7171">
      <w:pPr>
        <w:ind w:firstLine="426"/>
        <w:jc w:val="both"/>
        <w:rPr>
          <w:sz w:val="23"/>
          <w:szCs w:val="23"/>
        </w:rPr>
      </w:pPr>
      <w:r>
        <w:rPr>
          <w:sz w:val="23"/>
          <w:szCs w:val="23"/>
        </w:rPr>
        <w:t xml:space="preserve"> </w:t>
      </w:r>
      <w:r w:rsidRPr="00BB5DFA">
        <w:rPr>
          <w:sz w:val="23"/>
          <w:szCs w:val="23"/>
        </w:rPr>
        <w:t>2.1. Исполнитель обязан:</w:t>
      </w:r>
    </w:p>
    <w:p w:rsidR="003144EE" w:rsidRPr="00BB5DFA" w:rsidRDefault="003144EE" w:rsidP="002D7171">
      <w:pPr>
        <w:ind w:firstLine="426"/>
        <w:jc w:val="both"/>
        <w:rPr>
          <w:sz w:val="23"/>
          <w:szCs w:val="23"/>
        </w:rPr>
      </w:pPr>
      <w:r>
        <w:rPr>
          <w:sz w:val="23"/>
          <w:szCs w:val="23"/>
        </w:rPr>
        <w:t xml:space="preserve"> </w:t>
      </w:r>
      <w:r w:rsidRPr="00BB5DFA">
        <w:rPr>
          <w:sz w:val="23"/>
          <w:szCs w:val="23"/>
        </w:rPr>
        <w:t xml:space="preserve">2.1.1. Оказать услуги Заказчику лично согласно </w:t>
      </w:r>
      <w:r w:rsidR="00565498">
        <w:rPr>
          <w:sz w:val="23"/>
          <w:szCs w:val="23"/>
        </w:rPr>
        <w:t>условиям договора</w:t>
      </w:r>
      <w:r w:rsidRPr="00BB5DFA">
        <w:rPr>
          <w:sz w:val="23"/>
          <w:szCs w:val="23"/>
        </w:rPr>
        <w:t xml:space="preserve">. </w:t>
      </w:r>
    </w:p>
    <w:p w:rsidR="003144EE" w:rsidRPr="00BB5DFA" w:rsidRDefault="003144EE" w:rsidP="002D7171">
      <w:pPr>
        <w:ind w:firstLine="426"/>
        <w:jc w:val="both"/>
        <w:rPr>
          <w:sz w:val="23"/>
          <w:szCs w:val="23"/>
        </w:rPr>
      </w:pPr>
      <w:r>
        <w:rPr>
          <w:sz w:val="23"/>
          <w:szCs w:val="23"/>
        </w:rPr>
        <w:t xml:space="preserve"> </w:t>
      </w:r>
      <w:r w:rsidRPr="00BB5DFA">
        <w:rPr>
          <w:sz w:val="23"/>
          <w:szCs w:val="23"/>
        </w:rPr>
        <w:t>2.1.2. П</w:t>
      </w:r>
      <w:r>
        <w:rPr>
          <w:sz w:val="23"/>
          <w:szCs w:val="23"/>
        </w:rPr>
        <w:t xml:space="preserve">о окончании календарного месяца, в срок до 5 числа месяца, следующего за </w:t>
      </w:r>
      <w:proofErr w:type="gramStart"/>
      <w:r>
        <w:rPr>
          <w:sz w:val="23"/>
          <w:szCs w:val="23"/>
        </w:rPr>
        <w:t>отчетным</w:t>
      </w:r>
      <w:proofErr w:type="gramEnd"/>
      <w:r>
        <w:rPr>
          <w:sz w:val="23"/>
          <w:szCs w:val="23"/>
        </w:rPr>
        <w:t xml:space="preserve">, </w:t>
      </w:r>
      <w:r w:rsidRPr="00BB5DFA">
        <w:rPr>
          <w:sz w:val="23"/>
          <w:szCs w:val="23"/>
        </w:rPr>
        <w:t>предоставлять Заказчику по форме, согласованной Сторонами, Акт сдачи-приемки оказанных услуг (</w:t>
      </w:r>
      <w:hyperlink w:anchor="P656" w:history="1">
        <w:r w:rsidRPr="00BB5DFA">
          <w:rPr>
            <w:rStyle w:val="af8"/>
            <w:color w:val="auto"/>
            <w:sz w:val="23"/>
            <w:szCs w:val="23"/>
            <w:u w:val="none"/>
          </w:rPr>
          <w:t>приложение №</w:t>
        </w:r>
        <w:r w:rsidR="00CA0864">
          <w:rPr>
            <w:rStyle w:val="af8"/>
            <w:color w:val="auto"/>
            <w:sz w:val="23"/>
            <w:szCs w:val="23"/>
            <w:u w:val="none"/>
          </w:rPr>
          <w:t>2</w:t>
        </w:r>
      </w:hyperlink>
      <w:r w:rsidRPr="00BB5DFA">
        <w:rPr>
          <w:sz w:val="23"/>
          <w:szCs w:val="23"/>
        </w:rPr>
        <w:t xml:space="preserve"> к настоящему договору)</w:t>
      </w:r>
      <w:r w:rsidR="00565498">
        <w:rPr>
          <w:sz w:val="23"/>
          <w:szCs w:val="23"/>
        </w:rPr>
        <w:t>, счет/счет-фактуру</w:t>
      </w:r>
      <w:r w:rsidRPr="00BB5DFA">
        <w:rPr>
          <w:sz w:val="23"/>
          <w:szCs w:val="23"/>
        </w:rPr>
        <w:t>.</w:t>
      </w:r>
    </w:p>
    <w:p w:rsidR="003144EE" w:rsidRPr="00BB5DFA" w:rsidRDefault="003144EE" w:rsidP="002D7171">
      <w:pPr>
        <w:ind w:firstLine="426"/>
        <w:jc w:val="both"/>
        <w:rPr>
          <w:sz w:val="23"/>
          <w:szCs w:val="23"/>
        </w:rPr>
      </w:pPr>
      <w:r>
        <w:rPr>
          <w:sz w:val="23"/>
          <w:szCs w:val="23"/>
        </w:rPr>
        <w:t xml:space="preserve"> </w:t>
      </w:r>
      <w:r w:rsidRPr="00BB5DFA">
        <w:rPr>
          <w:sz w:val="23"/>
          <w:szCs w:val="23"/>
        </w:rPr>
        <w:t xml:space="preserve">2.1.3. </w:t>
      </w:r>
      <w:proofErr w:type="gramStart"/>
      <w:r w:rsidRPr="00BB5DFA">
        <w:rPr>
          <w:sz w:val="23"/>
          <w:szCs w:val="23"/>
        </w:rPr>
        <w:t xml:space="preserve">Предоставить Заказчику в течение 5 (пяти) рабочих дней после заключения настоящего договора список работников, на которых возложено непосредственное выполнение обязанностей по охране объектов и лиц, указанных в </w:t>
      </w:r>
      <w:hyperlink r:id="rId25" w:history="1">
        <w:r w:rsidRPr="00BB5DFA">
          <w:rPr>
            <w:rStyle w:val="af8"/>
            <w:color w:val="auto"/>
            <w:sz w:val="23"/>
            <w:szCs w:val="23"/>
            <w:u w:val="none"/>
          </w:rPr>
          <w:t>части 3 статьи 3</w:t>
        </w:r>
      </w:hyperlink>
      <w:r w:rsidRPr="00BB5DFA">
        <w:rPr>
          <w:sz w:val="23"/>
          <w:szCs w:val="23"/>
        </w:rPr>
        <w:t xml:space="preserve"> Закона Российской Федерации от 11 марта </w:t>
      </w:r>
      <w:smartTag w:uri="urn:schemas-microsoft-com:office:smarttags" w:element="metricconverter">
        <w:smartTagPr>
          <w:attr w:name="ProductID" w:val="1992 г"/>
        </w:smartTagPr>
        <w:r w:rsidRPr="00BB5DFA">
          <w:rPr>
            <w:sz w:val="23"/>
            <w:szCs w:val="23"/>
          </w:rPr>
          <w:t>1992 г</w:t>
        </w:r>
      </w:smartTag>
      <w:r w:rsidRPr="00BB5DFA">
        <w:rPr>
          <w:sz w:val="23"/>
          <w:szCs w:val="23"/>
        </w:rPr>
        <w:t>. N 2487-1 "О частной детективной и охранной деятельности в Российской Федерации" (далее - объект), с указанием сведений по каждому работнику, подтверждающих его</w:t>
      </w:r>
      <w:proofErr w:type="gramEnd"/>
      <w:r w:rsidRPr="00BB5DFA">
        <w:rPr>
          <w:sz w:val="23"/>
          <w:szCs w:val="23"/>
        </w:rPr>
        <w:t xml:space="preserve"> право замещать указанную должность и исполнять функциональные обязанности в соответствии с Технической спецификацией (далее - Список).</w:t>
      </w:r>
    </w:p>
    <w:p w:rsidR="003144EE" w:rsidRPr="00BB5DFA" w:rsidRDefault="003144EE" w:rsidP="002D7171">
      <w:pPr>
        <w:ind w:firstLine="426"/>
        <w:jc w:val="both"/>
        <w:rPr>
          <w:sz w:val="23"/>
          <w:szCs w:val="23"/>
        </w:rPr>
      </w:pPr>
      <w:r w:rsidRPr="00BB5DFA">
        <w:rPr>
          <w:sz w:val="23"/>
          <w:szCs w:val="23"/>
        </w:rPr>
        <w:t xml:space="preserve">Количество работников в Списке должно обеспечивать оказание услуг в объеме, установленном Технической спецификацией, с учетом требований </w:t>
      </w:r>
      <w:hyperlink r:id="rId26" w:history="1">
        <w:r w:rsidRPr="00BB5DFA">
          <w:rPr>
            <w:rStyle w:val="af8"/>
            <w:color w:val="auto"/>
            <w:sz w:val="23"/>
            <w:szCs w:val="23"/>
            <w:u w:val="none"/>
          </w:rPr>
          <w:t>статьи 91</w:t>
        </w:r>
      </w:hyperlink>
      <w:r w:rsidRPr="00BB5DFA">
        <w:rPr>
          <w:sz w:val="23"/>
          <w:szCs w:val="23"/>
        </w:rPr>
        <w:t xml:space="preserve"> Трудового кодекса Российской Федерации.</w:t>
      </w:r>
    </w:p>
    <w:p w:rsidR="003144EE" w:rsidRPr="00BB5DFA" w:rsidRDefault="003144EE" w:rsidP="002D7171">
      <w:pPr>
        <w:ind w:firstLine="426"/>
        <w:jc w:val="both"/>
        <w:rPr>
          <w:sz w:val="23"/>
          <w:szCs w:val="23"/>
        </w:rPr>
      </w:pPr>
      <w:r w:rsidRPr="00BB5DFA">
        <w:rPr>
          <w:sz w:val="23"/>
          <w:szCs w:val="23"/>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3144EE" w:rsidRPr="00BB5DFA" w:rsidRDefault="003144EE" w:rsidP="002D7171">
      <w:pPr>
        <w:ind w:firstLine="426"/>
        <w:jc w:val="both"/>
        <w:rPr>
          <w:sz w:val="23"/>
          <w:szCs w:val="23"/>
        </w:rPr>
      </w:pPr>
      <w:r>
        <w:rPr>
          <w:sz w:val="23"/>
          <w:szCs w:val="23"/>
        </w:rPr>
        <w:t xml:space="preserve"> </w:t>
      </w:r>
      <w:r w:rsidRPr="00BB5DFA">
        <w:rPr>
          <w:sz w:val="23"/>
          <w:szCs w:val="23"/>
        </w:rPr>
        <w:t xml:space="preserve">2.1.4. По требованию Заказчика в течение 5 (пяти)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27" w:history="1">
        <w:r w:rsidRPr="00BB5DFA">
          <w:rPr>
            <w:rStyle w:val="af8"/>
            <w:color w:val="auto"/>
            <w:sz w:val="23"/>
            <w:szCs w:val="23"/>
            <w:u w:val="none"/>
          </w:rPr>
          <w:t>частью первой статьи 11.1</w:t>
        </w:r>
      </w:hyperlink>
      <w:r w:rsidRPr="00BB5DFA">
        <w:rPr>
          <w:sz w:val="23"/>
          <w:szCs w:val="23"/>
        </w:rPr>
        <w:t xml:space="preserve">, </w:t>
      </w:r>
      <w:hyperlink r:id="rId28" w:history="1">
        <w:r w:rsidRPr="00BB5DFA">
          <w:rPr>
            <w:rStyle w:val="af8"/>
            <w:color w:val="auto"/>
            <w:sz w:val="23"/>
            <w:szCs w:val="23"/>
            <w:u w:val="none"/>
          </w:rPr>
          <w:t>частью седьмой статьи 12</w:t>
        </w:r>
      </w:hyperlink>
      <w:r w:rsidRPr="00BB5DFA">
        <w:rPr>
          <w:sz w:val="23"/>
          <w:szCs w:val="23"/>
        </w:rPr>
        <w:t xml:space="preserve"> Закона Российской Федерации от 11 марта </w:t>
      </w:r>
      <w:smartTag w:uri="urn:schemas-microsoft-com:office:smarttags" w:element="metricconverter">
        <w:smartTagPr>
          <w:attr w:name="ProductID" w:val="1992 г"/>
        </w:smartTagPr>
        <w:r w:rsidRPr="00BB5DFA">
          <w:rPr>
            <w:sz w:val="23"/>
            <w:szCs w:val="23"/>
          </w:rPr>
          <w:t>1992 г</w:t>
        </w:r>
      </w:smartTag>
      <w:r w:rsidRPr="00BB5DFA">
        <w:rPr>
          <w:sz w:val="23"/>
          <w:szCs w:val="23"/>
        </w:rPr>
        <w:t xml:space="preserve">. N 2487-1 "О частной детективной и охранной деятельности в Российской Федерации", </w:t>
      </w:r>
      <w:hyperlink r:id="rId29" w:history="1">
        <w:r w:rsidRPr="00BB5DFA">
          <w:rPr>
            <w:rStyle w:val="af8"/>
            <w:color w:val="auto"/>
            <w:sz w:val="23"/>
            <w:szCs w:val="23"/>
            <w:u w:val="none"/>
          </w:rPr>
          <w:t>подпунктом "ж" пункта 10</w:t>
        </w:r>
      </w:hyperlink>
      <w:r w:rsidRPr="00BB5DFA">
        <w:rPr>
          <w:sz w:val="23"/>
          <w:szCs w:val="23"/>
        </w:rPr>
        <w:t xml:space="preserve"> и </w:t>
      </w:r>
      <w:hyperlink r:id="rId30" w:history="1">
        <w:r w:rsidRPr="00BB5DFA">
          <w:rPr>
            <w:rStyle w:val="af8"/>
            <w:color w:val="auto"/>
            <w:sz w:val="23"/>
            <w:szCs w:val="23"/>
            <w:u w:val="none"/>
          </w:rPr>
          <w:t>подпунктом "б" пункта 11</w:t>
        </w:r>
      </w:hyperlink>
      <w:r w:rsidRPr="00BB5DFA">
        <w:rPr>
          <w:sz w:val="23"/>
          <w:szCs w:val="23"/>
        </w:rPr>
        <w:t xml:space="preserve"> Положения о лицензировании частной охранной деятельности, утвержденного постановлением Правительства Российской Федерации от 23 июня </w:t>
      </w:r>
      <w:smartTag w:uri="urn:schemas-microsoft-com:office:smarttags" w:element="metricconverter">
        <w:smartTagPr>
          <w:attr w:name="ProductID" w:val="2011 г"/>
        </w:smartTagPr>
        <w:r w:rsidRPr="00BB5DFA">
          <w:rPr>
            <w:sz w:val="23"/>
            <w:szCs w:val="23"/>
          </w:rPr>
          <w:t>2011 г</w:t>
        </w:r>
      </w:smartTag>
      <w:r w:rsidRPr="00BB5DFA">
        <w:rPr>
          <w:sz w:val="23"/>
          <w:szCs w:val="23"/>
        </w:rPr>
        <w:t xml:space="preserve">. </w:t>
      </w:r>
      <w:r>
        <w:rPr>
          <w:sz w:val="23"/>
          <w:szCs w:val="23"/>
        </w:rPr>
        <w:t>№</w:t>
      </w:r>
      <w:r w:rsidRPr="00BB5DFA">
        <w:rPr>
          <w:sz w:val="23"/>
          <w:szCs w:val="23"/>
        </w:rPr>
        <w:t>498 .</w:t>
      </w:r>
    </w:p>
    <w:p w:rsidR="003144EE" w:rsidRPr="00BB5DFA" w:rsidRDefault="003144EE" w:rsidP="002D7171">
      <w:pPr>
        <w:ind w:firstLine="426"/>
        <w:jc w:val="both"/>
        <w:rPr>
          <w:sz w:val="23"/>
          <w:szCs w:val="23"/>
        </w:rPr>
      </w:pPr>
      <w:r>
        <w:rPr>
          <w:sz w:val="23"/>
          <w:szCs w:val="23"/>
        </w:rPr>
        <w:t xml:space="preserve"> </w:t>
      </w:r>
      <w:r w:rsidRPr="00BB5DFA">
        <w:rPr>
          <w:sz w:val="23"/>
          <w:szCs w:val="23"/>
        </w:rPr>
        <w:t xml:space="preserve">2.1.5. Незамедлительно предоставлять Заказчику информацию об обстоятельствах, возникающих при выполнении обязательств, предусмотренных настоящим договором,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w:t>
      </w:r>
      <w:r w:rsidRPr="00BB5DFA">
        <w:rPr>
          <w:sz w:val="23"/>
          <w:szCs w:val="23"/>
        </w:rPr>
        <w:lastRenderedPageBreak/>
        <w:t>производства, привлечении к административной ответственности, приостановлении действия лицензии, аннулировании лицензии.</w:t>
      </w:r>
    </w:p>
    <w:p w:rsidR="003144EE" w:rsidRPr="00BB5DFA" w:rsidRDefault="003144EE" w:rsidP="002D7171">
      <w:pPr>
        <w:ind w:firstLine="426"/>
        <w:jc w:val="both"/>
        <w:rPr>
          <w:sz w:val="23"/>
          <w:szCs w:val="23"/>
        </w:rPr>
      </w:pPr>
      <w:r>
        <w:rPr>
          <w:sz w:val="23"/>
          <w:szCs w:val="23"/>
        </w:rPr>
        <w:t xml:space="preserve"> </w:t>
      </w:r>
      <w:r w:rsidRPr="00BB5DFA">
        <w:rPr>
          <w:sz w:val="23"/>
          <w:szCs w:val="23"/>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3144EE" w:rsidRPr="00BB5DFA" w:rsidRDefault="003144EE" w:rsidP="002D7171">
      <w:pPr>
        <w:ind w:firstLine="426"/>
        <w:jc w:val="both"/>
        <w:rPr>
          <w:sz w:val="23"/>
          <w:szCs w:val="23"/>
        </w:rPr>
      </w:pPr>
      <w:r>
        <w:rPr>
          <w:sz w:val="23"/>
          <w:szCs w:val="23"/>
        </w:rPr>
        <w:t>2.1.7</w:t>
      </w:r>
      <w:r w:rsidRPr="00BB5DFA">
        <w:rPr>
          <w:sz w:val="23"/>
          <w:szCs w:val="23"/>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Pr>
          <w:sz w:val="23"/>
          <w:szCs w:val="23"/>
        </w:rPr>
        <w:t>д</w:t>
      </w:r>
      <w:r w:rsidRPr="00BB5DFA">
        <w:rPr>
          <w:sz w:val="23"/>
          <w:szCs w:val="23"/>
        </w:rPr>
        <w:t>оговору.</w:t>
      </w:r>
    </w:p>
    <w:p w:rsidR="003144EE" w:rsidRPr="00BB5DFA" w:rsidRDefault="003144EE" w:rsidP="002D7171">
      <w:pPr>
        <w:ind w:firstLine="426"/>
        <w:jc w:val="both"/>
        <w:rPr>
          <w:sz w:val="23"/>
          <w:szCs w:val="23"/>
        </w:rPr>
      </w:pPr>
      <w:r>
        <w:rPr>
          <w:sz w:val="23"/>
          <w:szCs w:val="23"/>
        </w:rPr>
        <w:t>2.1.8</w:t>
      </w:r>
      <w:r w:rsidRPr="00BB5DFA">
        <w:rPr>
          <w:sz w:val="23"/>
          <w:szCs w:val="23"/>
        </w:rPr>
        <w:t xml:space="preserve">. Нести материальную и иную ответственность за ущерб, нанесенный имуществу Заказчика вследствие действия или бездействия </w:t>
      </w:r>
      <w:r>
        <w:rPr>
          <w:sz w:val="23"/>
          <w:szCs w:val="23"/>
        </w:rPr>
        <w:t xml:space="preserve">работников </w:t>
      </w:r>
      <w:r w:rsidRPr="00BB5DFA">
        <w:rPr>
          <w:sz w:val="23"/>
          <w:szCs w:val="23"/>
        </w:rPr>
        <w:t xml:space="preserve">Исполнителя в ходе исполнения обязательств по </w:t>
      </w:r>
      <w:r>
        <w:rPr>
          <w:sz w:val="23"/>
          <w:szCs w:val="23"/>
        </w:rPr>
        <w:t>д</w:t>
      </w:r>
      <w:r w:rsidRPr="00BB5DFA">
        <w:rPr>
          <w:sz w:val="23"/>
          <w:szCs w:val="23"/>
        </w:rPr>
        <w:t>оговору.</w:t>
      </w:r>
    </w:p>
    <w:p w:rsidR="003144EE" w:rsidRPr="00BB5DFA" w:rsidRDefault="003144EE" w:rsidP="002D7171">
      <w:pPr>
        <w:ind w:firstLine="426"/>
        <w:jc w:val="both"/>
        <w:rPr>
          <w:sz w:val="23"/>
          <w:szCs w:val="23"/>
        </w:rPr>
      </w:pPr>
      <w:r>
        <w:rPr>
          <w:sz w:val="23"/>
          <w:szCs w:val="23"/>
        </w:rPr>
        <w:t>2.1.9</w:t>
      </w:r>
      <w:r w:rsidRPr="00BB5DFA">
        <w:rPr>
          <w:sz w:val="23"/>
          <w:szCs w:val="23"/>
        </w:rPr>
        <w:t xml:space="preserve">. Обеспечить соблюдение работниками Исполнителя действующего внутреннего распорядка, внутренних положений и инструкций, правил техники безопасности, пожарной безопасности, </w:t>
      </w:r>
      <w:r w:rsidRPr="00BB5DFA">
        <w:rPr>
          <w:bCs/>
          <w:sz w:val="23"/>
          <w:szCs w:val="23"/>
        </w:rPr>
        <w:t xml:space="preserve">санитарно-эпидемиологических правил, </w:t>
      </w:r>
      <w:r w:rsidRPr="00BB5DFA">
        <w:rPr>
          <w:sz w:val="23"/>
          <w:szCs w:val="23"/>
        </w:rPr>
        <w:t>установленных у Заказчика.</w:t>
      </w:r>
    </w:p>
    <w:p w:rsidR="003144EE" w:rsidRPr="00BB5DFA" w:rsidRDefault="003144EE" w:rsidP="002D7171">
      <w:pPr>
        <w:ind w:firstLine="426"/>
        <w:jc w:val="both"/>
        <w:rPr>
          <w:sz w:val="23"/>
          <w:szCs w:val="23"/>
        </w:rPr>
      </w:pPr>
      <w:r w:rsidRPr="00BB5DFA">
        <w:rPr>
          <w:sz w:val="23"/>
          <w:szCs w:val="23"/>
        </w:rPr>
        <w:t>2.2. Заказчик обязан:</w:t>
      </w:r>
    </w:p>
    <w:p w:rsidR="003144EE" w:rsidRPr="00BB5DFA" w:rsidRDefault="003144EE" w:rsidP="002D7171">
      <w:pPr>
        <w:ind w:firstLine="426"/>
        <w:jc w:val="both"/>
        <w:rPr>
          <w:sz w:val="23"/>
          <w:szCs w:val="23"/>
        </w:rPr>
      </w:pPr>
      <w:r w:rsidRPr="00BB5DFA">
        <w:rPr>
          <w:sz w:val="23"/>
          <w:szCs w:val="23"/>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договором.</w:t>
      </w:r>
    </w:p>
    <w:p w:rsidR="003144EE" w:rsidRPr="00BB5DFA" w:rsidRDefault="003144EE" w:rsidP="002D7171">
      <w:pPr>
        <w:ind w:firstLine="426"/>
        <w:jc w:val="both"/>
        <w:rPr>
          <w:sz w:val="23"/>
          <w:szCs w:val="23"/>
        </w:rPr>
      </w:pPr>
      <w:r w:rsidRPr="00BB5DFA">
        <w:rPr>
          <w:sz w:val="23"/>
          <w:szCs w:val="23"/>
        </w:rPr>
        <w:t>2.2.2. С участием Исполнителя осмотреть и принять результат оказанных услуг в сроки и порядке, предусмотренные настоящим договором, а при обнаружении отступлений от настоящего договора, ухудшающих результат оказанных услуг, немедленно письменно уведомить об этом Исполнителя.</w:t>
      </w:r>
    </w:p>
    <w:p w:rsidR="003144EE" w:rsidRPr="00BB5DFA" w:rsidRDefault="003144EE" w:rsidP="002D7171">
      <w:pPr>
        <w:ind w:firstLine="426"/>
        <w:jc w:val="both"/>
        <w:rPr>
          <w:sz w:val="23"/>
          <w:szCs w:val="23"/>
        </w:rPr>
      </w:pPr>
      <w:r w:rsidRPr="00BB5DFA">
        <w:rPr>
          <w:sz w:val="23"/>
          <w:szCs w:val="23"/>
        </w:rPr>
        <w:t>2.2.3. Оплатить оказанные услуги в соответствии с условиями настоящего договора.</w:t>
      </w:r>
    </w:p>
    <w:p w:rsidR="003144EE" w:rsidRPr="00BB5DFA" w:rsidRDefault="003144EE" w:rsidP="002D7171">
      <w:pPr>
        <w:ind w:firstLine="426"/>
        <w:jc w:val="both"/>
        <w:rPr>
          <w:sz w:val="23"/>
          <w:szCs w:val="23"/>
        </w:rPr>
      </w:pPr>
      <w:r w:rsidRPr="00BB5DFA">
        <w:rPr>
          <w:sz w:val="23"/>
          <w:szCs w:val="23"/>
        </w:rPr>
        <w:t>2.2.4. Провести экспертизу результата оказанных услуг для проверки его на соответствие условиям договора.</w:t>
      </w:r>
    </w:p>
    <w:p w:rsidR="003144EE" w:rsidRPr="00BB5DFA" w:rsidRDefault="003144EE" w:rsidP="002D7171">
      <w:pPr>
        <w:ind w:firstLine="426"/>
        <w:jc w:val="both"/>
        <w:rPr>
          <w:sz w:val="23"/>
          <w:szCs w:val="23"/>
        </w:rPr>
      </w:pPr>
      <w:r w:rsidRPr="00BB5DFA">
        <w:rPr>
          <w:sz w:val="23"/>
          <w:szCs w:val="23"/>
        </w:rPr>
        <w:t>2.2.5. Принять решение об одностороннем отказе от исполнения договора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3144EE" w:rsidRPr="00BB5DFA" w:rsidRDefault="003144EE" w:rsidP="002D7171">
      <w:pPr>
        <w:ind w:firstLine="426"/>
        <w:jc w:val="both"/>
        <w:rPr>
          <w:sz w:val="23"/>
          <w:szCs w:val="23"/>
        </w:rPr>
      </w:pPr>
      <w:r w:rsidRPr="00BB5DFA">
        <w:rPr>
          <w:sz w:val="23"/>
          <w:szCs w:val="23"/>
        </w:rPr>
        <w:t>2.3. Исполнитель имеет право:</w:t>
      </w:r>
    </w:p>
    <w:p w:rsidR="003144EE" w:rsidRPr="00BB5DFA" w:rsidRDefault="003144EE" w:rsidP="002D7171">
      <w:pPr>
        <w:ind w:firstLine="426"/>
        <w:jc w:val="both"/>
        <w:rPr>
          <w:sz w:val="23"/>
          <w:szCs w:val="23"/>
        </w:rPr>
      </w:pPr>
      <w:r w:rsidRPr="00BB5DFA">
        <w:rPr>
          <w:sz w:val="23"/>
          <w:szCs w:val="23"/>
        </w:rPr>
        <w:t xml:space="preserve">2.3.1. Требовать своевременного подписания Заказчиком Акта сдачи-приемки услуг по настоящему договору в соответствии со сроком, </w:t>
      </w:r>
      <w:r w:rsidRPr="009870B3">
        <w:rPr>
          <w:sz w:val="23"/>
          <w:szCs w:val="23"/>
        </w:rPr>
        <w:t xml:space="preserve">указанным в </w:t>
      </w:r>
      <w:hyperlink w:anchor="P152" w:history="1">
        <w:r w:rsidRPr="009870B3">
          <w:rPr>
            <w:rStyle w:val="af8"/>
            <w:color w:val="auto"/>
            <w:sz w:val="23"/>
            <w:szCs w:val="23"/>
            <w:u w:val="none"/>
          </w:rPr>
          <w:t>пункте 3</w:t>
        </w:r>
      </w:hyperlink>
      <w:r w:rsidRPr="009870B3">
        <w:rPr>
          <w:sz w:val="23"/>
          <w:szCs w:val="23"/>
        </w:rPr>
        <w:t xml:space="preserve"> настоящего</w:t>
      </w:r>
      <w:r w:rsidRPr="00BB5DFA">
        <w:rPr>
          <w:sz w:val="23"/>
          <w:szCs w:val="23"/>
        </w:rPr>
        <w:t xml:space="preserve"> договора.</w:t>
      </w:r>
    </w:p>
    <w:p w:rsidR="003144EE" w:rsidRPr="00BB5DFA" w:rsidRDefault="003144EE" w:rsidP="002D7171">
      <w:pPr>
        <w:ind w:firstLine="426"/>
        <w:jc w:val="both"/>
        <w:rPr>
          <w:sz w:val="23"/>
          <w:szCs w:val="23"/>
        </w:rPr>
      </w:pPr>
      <w:r w:rsidRPr="00BB5DFA">
        <w:rPr>
          <w:sz w:val="23"/>
          <w:szCs w:val="23"/>
        </w:rPr>
        <w:t xml:space="preserve">2.3.2. Требовать своевременной оплаты оказанных услуг в </w:t>
      </w:r>
      <w:r w:rsidRPr="009870B3">
        <w:rPr>
          <w:sz w:val="23"/>
          <w:szCs w:val="23"/>
        </w:rPr>
        <w:t xml:space="preserve">соответствии с </w:t>
      </w:r>
      <w:hyperlink w:anchor="P229" w:history="1">
        <w:r w:rsidRPr="009870B3">
          <w:rPr>
            <w:rStyle w:val="af8"/>
            <w:color w:val="auto"/>
            <w:sz w:val="23"/>
            <w:szCs w:val="23"/>
            <w:u w:val="none"/>
          </w:rPr>
          <w:t>пунктом 4</w:t>
        </w:r>
      </w:hyperlink>
      <w:r w:rsidRPr="009870B3">
        <w:rPr>
          <w:sz w:val="23"/>
          <w:szCs w:val="23"/>
        </w:rPr>
        <w:t xml:space="preserve"> настоящего</w:t>
      </w:r>
      <w:r w:rsidRPr="00BB5DFA">
        <w:rPr>
          <w:sz w:val="23"/>
          <w:szCs w:val="23"/>
        </w:rPr>
        <w:t xml:space="preserve"> договора.</w:t>
      </w:r>
    </w:p>
    <w:p w:rsidR="003144EE" w:rsidRPr="00BB5DFA" w:rsidRDefault="003144EE" w:rsidP="002D7171">
      <w:pPr>
        <w:ind w:firstLine="426"/>
        <w:jc w:val="both"/>
        <w:rPr>
          <w:sz w:val="23"/>
          <w:szCs w:val="23"/>
        </w:rPr>
      </w:pPr>
      <w:r w:rsidRPr="00BB5DFA">
        <w:rPr>
          <w:sz w:val="23"/>
          <w:szCs w:val="23"/>
        </w:rPr>
        <w:t>2.3.3. Письменно запрашивать у Заказчика разъяснения и уточнения относительно оказания услуг в рамках настоящего договора.</w:t>
      </w:r>
    </w:p>
    <w:p w:rsidR="003144EE" w:rsidRPr="00BB5DFA" w:rsidRDefault="003144EE" w:rsidP="002D7171">
      <w:pPr>
        <w:ind w:firstLine="426"/>
        <w:jc w:val="both"/>
        <w:rPr>
          <w:sz w:val="23"/>
          <w:szCs w:val="23"/>
        </w:rPr>
      </w:pPr>
      <w:r w:rsidRPr="00BB5DFA">
        <w:rPr>
          <w:sz w:val="23"/>
          <w:szCs w:val="23"/>
        </w:rPr>
        <w:t>2.3.4. Осуществлять иные права, не указанные в тексте настоящего договора, в соответствии с законодательными и иными нормативными правовыми актами Российской Федерации.</w:t>
      </w:r>
    </w:p>
    <w:p w:rsidR="003144EE" w:rsidRPr="00BB5DFA" w:rsidRDefault="003144EE" w:rsidP="002D7171">
      <w:pPr>
        <w:ind w:firstLine="426"/>
        <w:jc w:val="both"/>
        <w:rPr>
          <w:sz w:val="23"/>
          <w:szCs w:val="23"/>
        </w:rPr>
      </w:pPr>
      <w:r w:rsidRPr="00BB5DFA">
        <w:rPr>
          <w:sz w:val="23"/>
          <w:szCs w:val="23"/>
        </w:rPr>
        <w:t>2.4. Заказчик имеет право:</w:t>
      </w:r>
    </w:p>
    <w:p w:rsidR="003144EE" w:rsidRPr="00BB5DFA" w:rsidRDefault="003144EE" w:rsidP="002D7171">
      <w:pPr>
        <w:ind w:firstLine="426"/>
        <w:jc w:val="both"/>
        <w:rPr>
          <w:sz w:val="23"/>
          <w:szCs w:val="23"/>
        </w:rPr>
      </w:pPr>
      <w:r w:rsidRPr="00BB5DFA">
        <w:rPr>
          <w:sz w:val="23"/>
          <w:szCs w:val="23"/>
        </w:rPr>
        <w:t>2.4.1. В любое время проверять ход и качество услуг, оказываемых Исполнителем, не вмешиваясь в его хозяйственную деятельность.</w:t>
      </w:r>
    </w:p>
    <w:p w:rsidR="003144EE" w:rsidRPr="00BB5DFA" w:rsidRDefault="003144EE" w:rsidP="002D7171">
      <w:pPr>
        <w:ind w:firstLine="426"/>
        <w:jc w:val="both"/>
        <w:rPr>
          <w:sz w:val="23"/>
          <w:szCs w:val="23"/>
        </w:rPr>
      </w:pPr>
      <w:r w:rsidRPr="00BB5DFA">
        <w:rPr>
          <w:sz w:val="23"/>
          <w:szCs w:val="23"/>
        </w:rPr>
        <w:t>2.4.2. Осуществлять иные права в соответствии с законодательными и иными нормативными правовыми актами Российской Федерации.</w:t>
      </w:r>
    </w:p>
    <w:p w:rsidR="003144EE" w:rsidRPr="00BB5DFA" w:rsidRDefault="003144EE" w:rsidP="002D7171">
      <w:pPr>
        <w:ind w:firstLine="426"/>
        <w:jc w:val="center"/>
        <w:rPr>
          <w:b/>
          <w:sz w:val="23"/>
          <w:szCs w:val="23"/>
        </w:rPr>
      </w:pPr>
      <w:r w:rsidRPr="00BB5DFA">
        <w:rPr>
          <w:b/>
          <w:sz w:val="23"/>
          <w:szCs w:val="23"/>
        </w:rPr>
        <w:t>3. Порядок сдачи и приемки услуг</w:t>
      </w:r>
    </w:p>
    <w:p w:rsidR="003144EE" w:rsidRPr="00BB5DFA" w:rsidRDefault="003144EE" w:rsidP="002D7171">
      <w:pPr>
        <w:ind w:firstLine="426"/>
        <w:jc w:val="both"/>
        <w:rPr>
          <w:sz w:val="23"/>
          <w:szCs w:val="23"/>
        </w:rPr>
      </w:pPr>
      <w:r w:rsidRPr="00BB5DFA">
        <w:rPr>
          <w:sz w:val="23"/>
          <w:szCs w:val="23"/>
        </w:rPr>
        <w:t xml:space="preserve">3.1. Приемка оказанных услуг осуществляется с участием уполномоченных представителей Заказчика и Исполнителя. Заказчик в момент приемки оказанных услуг обязан проверить соответствие оказанных услуг </w:t>
      </w:r>
      <w:r>
        <w:rPr>
          <w:sz w:val="23"/>
          <w:szCs w:val="23"/>
        </w:rPr>
        <w:t>Т</w:t>
      </w:r>
      <w:r w:rsidRPr="00BB5DFA">
        <w:rPr>
          <w:sz w:val="23"/>
          <w:szCs w:val="23"/>
        </w:rPr>
        <w:t>ехнической спецификации. О выявленных несоответствиях или недостатках оказанных услуг незамедлительно письменно уведомить Исполнителя.</w:t>
      </w:r>
    </w:p>
    <w:p w:rsidR="003144EE" w:rsidRPr="00BB5DFA" w:rsidRDefault="003144EE" w:rsidP="002D7171">
      <w:pPr>
        <w:ind w:firstLine="426"/>
        <w:jc w:val="both"/>
        <w:rPr>
          <w:sz w:val="23"/>
          <w:szCs w:val="23"/>
        </w:rPr>
      </w:pPr>
      <w:r w:rsidRPr="00BB5DFA">
        <w:rPr>
          <w:sz w:val="23"/>
          <w:szCs w:val="23"/>
        </w:rPr>
        <w:t xml:space="preserve">3.2. Оказываемые услуги должны отвечать требованиям качества, сертификации, если такие требования предъявляются действующим законодательством РФ или настоящим договором. </w:t>
      </w:r>
    </w:p>
    <w:p w:rsidR="003144EE" w:rsidRPr="00BB5DFA" w:rsidRDefault="003144EE" w:rsidP="002D7171">
      <w:pPr>
        <w:ind w:firstLine="426"/>
        <w:jc w:val="both"/>
        <w:rPr>
          <w:sz w:val="23"/>
          <w:szCs w:val="23"/>
        </w:rPr>
      </w:pPr>
      <w:r w:rsidRPr="00BB5DFA">
        <w:rPr>
          <w:sz w:val="23"/>
          <w:szCs w:val="23"/>
        </w:rPr>
        <w:t>3.3. Заказчик вправе отказаться от приемки оказанных услуг, в случае, если качество оказанных услуг не соответствует требованиям, указанным в настоящем договоре, а также в иных случаях, предусмотренных действующим законодательством РФ.</w:t>
      </w:r>
    </w:p>
    <w:p w:rsidR="003144EE" w:rsidRPr="00BB5DFA" w:rsidRDefault="003144EE" w:rsidP="002D7171">
      <w:pPr>
        <w:ind w:firstLine="426"/>
        <w:jc w:val="both"/>
        <w:rPr>
          <w:sz w:val="23"/>
          <w:szCs w:val="23"/>
        </w:rPr>
      </w:pPr>
      <w:r w:rsidRPr="00BB5DFA">
        <w:rPr>
          <w:sz w:val="23"/>
          <w:szCs w:val="23"/>
        </w:rPr>
        <w:t xml:space="preserve">3.4. </w:t>
      </w:r>
      <w:r w:rsidR="0055503E" w:rsidRPr="0055503E">
        <w:rPr>
          <w:sz w:val="23"/>
          <w:szCs w:val="23"/>
        </w:rPr>
        <w:t xml:space="preserve">Ежемесячно, в срок до 5 числа месяца, следующего за отчетным, </w:t>
      </w:r>
      <w:r w:rsidRPr="0055503E">
        <w:rPr>
          <w:sz w:val="23"/>
          <w:szCs w:val="23"/>
        </w:rPr>
        <w:t>Исполнитель передает Заказчику по фактически оказанным услугам оформленный двусторонний Акт сдачи-приемки оказанных услуг с приложением счета/счета-фактуры.</w:t>
      </w:r>
      <w:r w:rsidRPr="00BB5DFA">
        <w:rPr>
          <w:sz w:val="23"/>
          <w:szCs w:val="23"/>
        </w:rPr>
        <w:t xml:space="preserve"> </w:t>
      </w:r>
    </w:p>
    <w:p w:rsidR="003144EE" w:rsidRPr="00BB5DFA" w:rsidRDefault="003144EE" w:rsidP="002D7171">
      <w:pPr>
        <w:ind w:firstLine="426"/>
        <w:jc w:val="both"/>
        <w:rPr>
          <w:sz w:val="23"/>
          <w:szCs w:val="23"/>
        </w:rPr>
      </w:pPr>
      <w:r w:rsidRPr="00BB5DFA">
        <w:rPr>
          <w:sz w:val="23"/>
          <w:szCs w:val="23"/>
        </w:rPr>
        <w:t xml:space="preserve"> 3.5. Акт сдачи-приемки оказанных услуг должен быть подписан Заказчиком в течение 3 рабочих дней. В случае несогласия Заказчика с Актом приемки оказанных услуг Исполнителю в течение 3 рабочих дней направляется аргументированный отказ в его подписании.</w:t>
      </w:r>
    </w:p>
    <w:p w:rsidR="003144EE" w:rsidRPr="00BB5DFA" w:rsidRDefault="003144EE" w:rsidP="002D7171">
      <w:pPr>
        <w:ind w:firstLine="426"/>
        <w:jc w:val="both"/>
        <w:rPr>
          <w:sz w:val="23"/>
          <w:szCs w:val="23"/>
        </w:rPr>
      </w:pPr>
      <w:r w:rsidRPr="00BB5DFA">
        <w:rPr>
          <w:sz w:val="23"/>
          <w:szCs w:val="23"/>
        </w:rPr>
        <w:lastRenderedPageBreak/>
        <w:t>3.6. В случае, если оказанные услуги Исполнителем не выполнены или их выполнение признано Заказчиком ненадлежащим, то Акт приемки оказанных услуг Заказчик подписывает с указанием в нем недостатков, а также сроков и порядка их устранения.</w:t>
      </w:r>
    </w:p>
    <w:p w:rsidR="003144EE" w:rsidRPr="00BB5DFA" w:rsidRDefault="003144EE" w:rsidP="002D7171">
      <w:pPr>
        <w:ind w:firstLine="426"/>
        <w:jc w:val="both"/>
        <w:rPr>
          <w:sz w:val="23"/>
          <w:szCs w:val="23"/>
        </w:rPr>
      </w:pPr>
      <w:r w:rsidRPr="00BB5DFA">
        <w:rPr>
          <w:sz w:val="23"/>
          <w:szCs w:val="23"/>
        </w:rPr>
        <w:t>3.7. Устранение Исполнителем недостатков в оказании услуг не освобождает его от уплаты пени и штрафа по договору.</w:t>
      </w:r>
    </w:p>
    <w:p w:rsidR="003144EE" w:rsidRPr="00BB5DFA" w:rsidRDefault="003144EE" w:rsidP="002D7171">
      <w:pPr>
        <w:ind w:firstLine="426"/>
        <w:jc w:val="center"/>
        <w:rPr>
          <w:b/>
          <w:sz w:val="23"/>
          <w:szCs w:val="23"/>
        </w:rPr>
      </w:pPr>
      <w:r w:rsidRPr="00BB5DFA">
        <w:rPr>
          <w:b/>
          <w:sz w:val="23"/>
          <w:szCs w:val="23"/>
        </w:rPr>
        <w:t>4. Цена и порядок расчетов</w:t>
      </w:r>
    </w:p>
    <w:p w:rsidR="003144EE" w:rsidRPr="00BB5DFA" w:rsidRDefault="003144EE" w:rsidP="002D7171">
      <w:pPr>
        <w:ind w:firstLine="426"/>
        <w:jc w:val="both"/>
        <w:rPr>
          <w:sz w:val="23"/>
          <w:szCs w:val="23"/>
        </w:rPr>
      </w:pPr>
      <w:bookmarkStart w:id="11" w:name="P255"/>
      <w:bookmarkEnd w:id="11"/>
      <w:r w:rsidRPr="00BB5DFA">
        <w:rPr>
          <w:sz w:val="23"/>
          <w:szCs w:val="23"/>
        </w:rPr>
        <w:t xml:space="preserve">4.1. Цена договора составляет </w:t>
      </w:r>
      <w:r w:rsidRPr="003144EE">
        <w:rPr>
          <w:b/>
          <w:sz w:val="23"/>
          <w:szCs w:val="23"/>
        </w:rPr>
        <w:t>____________ руб. (________________)</w:t>
      </w:r>
      <w:r w:rsidRPr="00BB5DFA">
        <w:rPr>
          <w:sz w:val="23"/>
          <w:szCs w:val="23"/>
        </w:rPr>
        <w:t xml:space="preserve">, с учетом </w:t>
      </w:r>
      <w:r w:rsidRPr="00BB5DFA">
        <w:rPr>
          <w:i/>
          <w:sz w:val="23"/>
          <w:szCs w:val="23"/>
        </w:rPr>
        <w:t>____(НДС или без НДС, если НДС не облагается, указать ссылку на нормативный акт, определяющий освобождение от уплаты НДС)_____)</w:t>
      </w:r>
      <w:r w:rsidRPr="00BB5DFA">
        <w:rPr>
          <w:sz w:val="23"/>
          <w:szCs w:val="23"/>
        </w:rPr>
        <w:t xml:space="preserve">. </w:t>
      </w:r>
    </w:p>
    <w:p w:rsidR="003144EE" w:rsidRPr="00BB5DFA" w:rsidRDefault="003144EE" w:rsidP="002D7171">
      <w:pPr>
        <w:ind w:firstLine="426"/>
        <w:jc w:val="both"/>
        <w:rPr>
          <w:sz w:val="23"/>
          <w:szCs w:val="23"/>
        </w:rPr>
      </w:pPr>
      <w:r w:rsidRPr="00BB5DFA">
        <w:rPr>
          <w:sz w:val="23"/>
          <w:szCs w:val="23"/>
        </w:rPr>
        <w:t>Цена Договора включает в себя все риски Исполнителя и все расходы, необходимые для оказания услуг, указанных в Технической спецификации, все налоги, сборы и другие обязательные платежи, в соответствии с действующим законодательством Российской Федерации.</w:t>
      </w:r>
    </w:p>
    <w:p w:rsidR="003144EE" w:rsidRPr="00BB5DFA" w:rsidRDefault="003144EE" w:rsidP="002D7171">
      <w:pPr>
        <w:ind w:firstLine="426"/>
        <w:jc w:val="both"/>
        <w:rPr>
          <w:sz w:val="23"/>
          <w:szCs w:val="23"/>
        </w:rPr>
      </w:pPr>
      <w:r w:rsidRPr="00BB5DFA">
        <w:rPr>
          <w:sz w:val="23"/>
          <w:szCs w:val="23"/>
        </w:rPr>
        <w:t xml:space="preserve">Заказчик оплачивает Исполнителю оказанные услуги по </w:t>
      </w:r>
      <w:r>
        <w:rPr>
          <w:sz w:val="23"/>
          <w:szCs w:val="23"/>
        </w:rPr>
        <w:t>д</w:t>
      </w:r>
      <w:r w:rsidRPr="00BB5DFA">
        <w:rPr>
          <w:sz w:val="23"/>
          <w:szCs w:val="23"/>
        </w:rPr>
        <w:t xml:space="preserve">оговору </w:t>
      </w:r>
      <w:r w:rsidRPr="00BB5DFA">
        <w:rPr>
          <w:b/>
          <w:sz w:val="23"/>
          <w:szCs w:val="23"/>
        </w:rPr>
        <w:t xml:space="preserve">за счет </w:t>
      </w:r>
      <w:r w:rsidR="002D7171">
        <w:rPr>
          <w:b/>
          <w:sz w:val="23"/>
          <w:szCs w:val="23"/>
        </w:rPr>
        <w:t>средств автономного учреждения</w:t>
      </w:r>
      <w:r w:rsidRPr="00BB5DFA">
        <w:rPr>
          <w:b/>
          <w:sz w:val="23"/>
          <w:szCs w:val="23"/>
        </w:rPr>
        <w:t xml:space="preserve">. </w:t>
      </w:r>
    </w:p>
    <w:p w:rsidR="003144EE" w:rsidRPr="00BB5DFA" w:rsidRDefault="003144EE" w:rsidP="002D7171">
      <w:pPr>
        <w:ind w:firstLine="426"/>
        <w:jc w:val="both"/>
        <w:rPr>
          <w:sz w:val="23"/>
          <w:szCs w:val="23"/>
        </w:rPr>
      </w:pPr>
      <w:r w:rsidRPr="00BB5DFA">
        <w:rPr>
          <w:sz w:val="23"/>
          <w:szCs w:val="23"/>
        </w:rPr>
        <w:t>4.2. Оплата производится в безналичной форме, ежемесячно, по фактическому объему оказанных услуг, в течение 7 (семи) рабочих дней на основании надлежаще оформленных и подписанных обеими Сторонами Актов сдачи-приемки оказанных услуг, счетов/счетов – фактур, при условии выполнения Исполнителем всех обязательств по договору. Аванс не предусмотрен.</w:t>
      </w:r>
    </w:p>
    <w:p w:rsidR="003144EE" w:rsidRPr="00BB5DFA" w:rsidRDefault="003144EE" w:rsidP="002D7171">
      <w:pPr>
        <w:ind w:firstLine="426"/>
        <w:jc w:val="both"/>
        <w:rPr>
          <w:sz w:val="23"/>
          <w:szCs w:val="23"/>
        </w:rPr>
      </w:pPr>
      <w:r w:rsidRPr="00BB5DFA">
        <w:rPr>
          <w:sz w:val="23"/>
          <w:szCs w:val="23"/>
        </w:rPr>
        <w:t>4.3. Цена договора может быть изменена, если по предложению Заказчика увеличивается предусмотренное договором количество оказываемых услуг не более чем на тридцать процентов или уменьшается предусмотренное договором количество оказываемых услуг не более чем на тридцать процентов.</w:t>
      </w:r>
    </w:p>
    <w:p w:rsidR="003144EE" w:rsidRPr="00BB5DFA" w:rsidRDefault="003144EE" w:rsidP="002D7171">
      <w:pPr>
        <w:ind w:firstLine="426"/>
        <w:jc w:val="both"/>
        <w:rPr>
          <w:sz w:val="23"/>
          <w:szCs w:val="23"/>
        </w:rPr>
      </w:pPr>
      <w:r w:rsidRPr="00BB5DFA">
        <w:rPr>
          <w:sz w:val="23"/>
          <w:szCs w:val="23"/>
        </w:rPr>
        <w:t>При этом по соглашению Сторон допускается изменение цены договора пропорционально дополнительному количеству оказываемых услуг, исходя из установленной в договоре цены единицы оказываемых услуг, но не более чем на тридцать процентов цены договора. При уменьшении предусмотренного договором  количества оказываемых услуг Стороны договора обязаны уменьшить цену договора исходя из цены единицы оказываемых услуг. Цена единицы дополнительно оказанных услуг или цена единицы услуг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в договоре количество оказываемых услуг.</w:t>
      </w:r>
    </w:p>
    <w:p w:rsidR="003144EE" w:rsidRPr="00BB5DFA" w:rsidRDefault="003144EE" w:rsidP="002D7171">
      <w:pPr>
        <w:ind w:firstLine="426"/>
        <w:jc w:val="both"/>
        <w:rPr>
          <w:sz w:val="23"/>
          <w:szCs w:val="23"/>
        </w:rPr>
      </w:pPr>
      <w:bookmarkStart w:id="12" w:name="Par55"/>
      <w:bookmarkEnd w:id="12"/>
      <w:r w:rsidRPr="00BB5DFA">
        <w:rPr>
          <w:sz w:val="23"/>
          <w:szCs w:val="23"/>
        </w:rPr>
        <w:t>4.4. По соглашению Сторон цена договора может быть снижена без изменения предусмотренного договором количества оказываемых услуг  и иных условий договора.</w:t>
      </w:r>
    </w:p>
    <w:p w:rsidR="003144EE" w:rsidRPr="00BB5DFA" w:rsidRDefault="003144EE" w:rsidP="002D7171">
      <w:pPr>
        <w:ind w:firstLine="426"/>
        <w:jc w:val="both"/>
        <w:rPr>
          <w:sz w:val="23"/>
          <w:szCs w:val="23"/>
        </w:rPr>
      </w:pPr>
      <w:r w:rsidRPr="00BB5DFA">
        <w:rPr>
          <w:sz w:val="23"/>
          <w:szCs w:val="23"/>
        </w:rPr>
        <w:t xml:space="preserve">4.5. Моментом оплаты считается дата списания денежных средств с лицевого счета Заказчика </w:t>
      </w:r>
    </w:p>
    <w:p w:rsidR="003144EE" w:rsidRPr="00BE0F6C" w:rsidRDefault="003144EE" w:rsidP="002D7171">
      <w:pPr>
        <w:ind w:firstLine="426"/>
        <w:jc w:val="center"/>
        <w:rPr>
          <w:b/>
          <w:sz w:val="23"/>
          <w:szCs w:val="23"/>
        </w:rPr>
      </w:pPr>
      <w:r w:rsidRPr="00BE0F6C">
        <w:rPr>
          <w:b/>
          <w:sz w:val="23"/>
          <w:szCs w:val="23"/>
        </w:rPr>
        <w:t>5. Обеспечение исполнения договора</w:t>
      </w:r>
    </w:p>
    <w:p w:rsidR="003144EE" w:rsidRPr="0094461F" w:rsidRDefault="003144EE" w:rsidP="002D7171">
      <w:pPr>
        <w:ind w:firstLine="426"/>
        <w:jc w:val="both"/>
        <w:rPr>
          <w:sz w:val="23"/>
          <w:szCs w:val="23"/>
        </w:rPr>
      </w:pPr>
      <w:r w:rsidRPr="00BE0F6C">
        <w:rPr>
          <w:sz w:val="23"/>
          <w:szCs w:val="23"/>
        </w:rPr>
        <w:t xml:space="preserve">5.1. </w:t>
      </w:r>
      <w:r w:rsidRPr="006B5FC0">
        <w:rPr>
          <w:sz w:val="23"/>
          <w:szCs w:val="23"/>
        </w:rPr>
        <w:t xml:space="preserve">Исполнитель представляет обеспечение исполнения договора в размере </w:t>
      </w:r>
      <w:r w:rsidR="00D609B9">
        <w:rPr>
          <w:b/>
          <w:sz w:val="23"/>
          <w:szCs w:val="23"/>
        </w:rPr>
        <w:t>3</w:t>
      </w:r>
      <w:r w:rsidRPr="006B5FC0">
        <w:rPr>
          <w:b/>
          <w:sz w:val="23"/>
          <w:szCs w:val="23"/>
        </w:rPr>
        <w:t>%</w:t>
      </w:r>
      <w:r w:rsidRPr="006B5FC0">
        <w:rPr>
          <w:sz w:val="23"/>
          <w:szCs w:val="23"/>
        </w:rPr>
        <w:t xml:space="preserve"> от начальной (</w:t>
      </w:r>
      <w:r w:rsidRPr="0094461F">
        <w:rPr>
          <w:sz w:val="23"/>
          <w:szCs w:val="23"/>
        </w:rPr>
        <w:t xml:space="preserve">максимальной) цены договора в сумме – </w:t>
      </w:r>
      <w:r w:rsidR="00DA4D4F" w:rsidRPr="00DA4D4F">
        <w:rPr>
          <w:b/>
          <w:sz w:val="23"/>
          <w:szCs w:val="23"/>
        </w:rPr>
        <w:t>376 453</w:t>
      </w:r>
      <w:r w:rsidR="0094461F" w:rsidRPr="0094461F">
        <w:rPr>
          <w:b/>
          <w:sz w:val="23"/>
          <w:szCs w:val="23"/>
        </w:rPr>
        <w:t xml:space="preserve"> руб. </w:t>
      </w:r>
      <w:r w:rsidR="00DA4D4F">
        <w:rPr>
          <w:b/>
          <w:sz w:val="23"/>
          <w:szCs w:val="23"/>
        </w:rPr>
        <w:t>44</w:t>
      </w:r>
      <w:r w:rsidR="0094461F" w:rsidRPr="0094461F">
        <w:rPr>
          <w:b/>
          <w:sz w:val="23"/>
          <w:szCs w:val="23"/>
        </w:rPr>
        <w:t xml:space="preserve"> коп.</w:t>
      </w:r>
      <w:proofErr w:type="gramStart"/>
      <w:r w:rsidR="0094461F" w:rsidRPr="0094461F">
        <w:rPr>
          <w:b/>
          <w:sz w:val="23"/>
          <w:szCs w:val="23"/>
        </w:rPr>
        <w:t xml:space="preserve"> </w:t>
      </w:r>
      <w:r w:rsidRPr="0094461F">
        <w:rPr>
          <w:sz w:val="23"/>
          <w:szCs w:val="23"/>
        </w:rPr>
        <w:t>.</w:t>
      </w:r>
      <w:proofErr w:type="gramEnd"/>
    </w:p>
    <w:p w:rsidR="00347367" w:rsidRPr="0094461F" w:rsidRDefault="00347367" w:rsidP="00347367">
      <w:pPr>
        <w:ind w:firstLine="284"/>
        <w:jc w:val="both"/>
        <w:rPr>
          <w:sz w:val="23"/>
          <w:szCs w:val="23"/>
        </w:rPr>
      </w:pPr>
      <w:r w:rsidRPr="0094461F">
        <w:rPr>
          <w:sz w:val="23"/>
          <w:szCs w:val="23"/>
        </w:rPr>
        <w:t>5.2. Обеспечение исполнения договора оформляется в виде независимой гарантии или путем перечисления денежных средств на счет Заказчика.</w:t>
      </w:r>
    </w:p>
    <w:p w:rsidR="00347367" w:rsidRPr="00BE0F6C" w:rsidRDefault="00347367" w:rsidP="00347367">
      <w:pPr>
        <w:ind w:firstLine="284"/>
        <w:jc w:val="both"/>
        <w:rPr>
          <w:sz w:val="23"/>
          <w:szCs w:val="23"/>
        </w:rPr>
      </w:pPr>
      <w:r w:rsidRPr="0094461F">
        <w:rPr>
          <w:sz w:val="23"/>
          <w:szCs w:val="23"/>
        </w:rPr>
        <w:t>Выбор способа обеспечения исполнения</w:t>
      </w:r>
      <w:r w:rsidRPr="006B5FC0">
        <w:rPr>
          <w:sz w:val="23"/>
          <w:szCs w:val="23"/>
        </w:rPr>
        <w:t xml:space="preserve"> договора</w:t>
      </w:r>
      <w:r w:rsidRPr="00BE0F6C">
        <w:rPr>
          <w:sz w:val="23"/>
          <w:szCs w:val="23"/>
        </w:rPr>
        <w:t xml:space="preserve">, из числа </w:t>
      </w:r>
      <w:proofErr w:type="gramStart"/>
      <w:r w:rsidRPr="00BE0F6C">
        <w:rPr>
          <w:sz w:val="23"/>
          <w:szCs w:val="23"/>
        </w:rPr>
        <w:t>предусмотренных</w:t>
      </w:r>
      <w:proofErr w:type="gramEnd"/>
      <w:r w:rsidRPr="00BE0F6C">
        <w:rPr>
          <w:sz w:val="23"/>
          <w:szCs w:val="23"/>
        </w:rPr>
        <w:t xml:space="preserve"> Заказчиком в документации о закупке, осуществляется Участником закупки.</w:t>
      </w:r>
    </w:p>
    <w:p w:rsidR="00347367" w:rsidRDefault="00347367" w:rsidP="00347367">
      <w:pPr>
        <w:ind w:firstLine="284"/>
        <w:jc w:val="both"/>
        <w:rPr>
          <w:sz w:val="23"/>
          <w:szCs w:val="23"/>
        </w:rPr>
      </w:pPr>
      <w:r w:rsidRPr="00BE0F6C">
        <w:rPr>
          <w:sz w:val="23"/>
          <w:szCs w:val="23"/>
        </w:rPr>
        <w:t>5.3. Независимая гарантия, предоставляемая в качестве обеспечения</w:t>
      </w:r>
      <w:r>
        <w:rPr>
          <w:sz w:val="23"/>
          <w:szCs w:val="23"/>
        </w:rPr>
        <w:t xml:space="preserve"> исполнения договора, заключаемого по результатам закупки, должна соответствовать следующим требованиям:</w:t>
      </w:r>
    </w:p>
    <w:p w:rsidR="00347367" w:rsidRDefault="00347367" w:rsidP="00347367">
      <w:pPr>
        <w:ind w:firstLine="284"/>
        <w:jc w:val="both"/>
        <w:rPr>
          <w:sz w:val="23"/>
          <w:szCs w:val="23"/>
        </w:rPr>
      </w:pPr>
      <w:r>
        <w:rPr>
          <w:sz w:val="23"/>
          <w:szCs w:val="23"/>
        </w:rPr>
        <w:t>5.3.1. Независимая гарантия должна быть выдана Гарантом, предусмотренным частью 1 статьи 45 Федерального закона № 44-ФЗ;</w:t>
      </w:r>
    </w:p>
    <w:p w:rsidR="00347367" w:rsidRDefault="00347367" w:rsidP="00347367">
      <w:pPr>
        <w:ind w:firstLine="284"/>
        <w:jc w:val="both"/>
        <w:rPr>
          <w:sz w:val="23"/>
          <w:szCs w:val="23"/>
        </w:rPr>
      </w:pPr>
      <w:r>
        <w:rPr>
          <w:sz w:val="23"/>
          <w:szCs w:val="23"/>
        </w:rPr>
        <w:t>5.3.2.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347367" w:rsidRDefault="00347367" w:rsidP="00347367">
      <w:pPr>
        <w:ind w:firstLine="284"/>
        <w:jc w:val="both"/>
        <w:rPr>
          <w:sz w:val="23"/>
          <w:szCs w:val="23"/>
        </w:rPr>
      </w:pPr>
      <w:r>
        <w:rPr>
          <w:sz w:val="23"/>
          <w:szCs w:val="23"/>
        </w:rPr>
        <w:t>5.3.3. Независимая гарантия не может быть отозвана выдавшим ее Гарантом;</w:t>
      </w:r>
    </w:p>
    <w:p w:rsidR="00347367" w:rsidRDefault="00347367" w:rsidP="00347367">
      <w:pPr>
        <w:ind w:firstLine="284"/>
        <w:jc w:val="both"/>
        <w:rPr>
          <w:sz w:val="23"/>
          <w:szCs w:val="23"/>
        </w:rPr>
      </w:pPr>
      <w:r>
        <w:rPr>
          <w:sz w:val="23"/>
          <w:szCs w:val="23"/>
        </w:rPr>
        <w:t>5.3.4. Независимая гарантия должна содержать:</w:t>
      </w:r>
    </w:p>
    <w:p w:rsidR="00347367" w:rsidRDefault="00347367" w:rsidP="00347367">
      <w:pPr>
        <w:ind w:firstLine="284"/>
        <w:jc w:val="both"/>
        <w:rPr>
          <w:sz w:val="23"/>
          <w:szCs w:val="23"/>
        </w:rPr>
      </w:pPr>
      <w:r>
        <w:rPr>
          <w:sz w:val="23"/>
          <w:szCs w:val="23"/>
        </w:rPr>
        <w:t>-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347367" w:rsidRDefault="00347367" w:rsidP="00347367">
      <w:pPr>
        <w:ind w:firstLine="284"/>
        <w:jc w:val="both"/>
        <w:rPr>
          <w:sz w:val="23"/>
          <w:szCs w:val="23"/>
        </w:rPr>
      </w:pPr>
      <w:r>
        <w:rPr>
          <w:sz w:val="23"/>
          <w:szCs w:val="23"/>
        </w:rPr>
        <w:t>-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rsidR="00347367" w:rsidRDefault="00347367" w:rsidP="00347367">
      <w:pPr>
        <w:ind w:firstLine="284"/>
        <w:jc w:val="both"/>
        <w:rPr>
          <w:sz w:val="23"/>
          <w:szCs w:val="23"/>
        </w:rPr>
      </w:pPr>
      <w:r>
        <w:rPr>
          <w:sz w:val="23"/>
          <w:szCs w:val="23"/>
        </w:rPr>
        <w:lastRenderedPageBreak/>
        <w:t>- указание на срок ее действия, который составляет срок исполнения основного обязательства плюс не менее 32 (тридцати двух) дней;</w:t>
      </w:r>
    </w:p>
    <w:p w:rsidR="00347367" w:rsidRDefault="00347367" w:rsidP="00347367">
      <w:pPr>
        <w:ind w:firstLine="284"/>
        <w:jc w:val="both"/>
        <w:rPr>
          <w:sz w:val="23"/>
          <w:szCs w:val="23"/>
        </w:rPr>
      </w:pPr>
      <w:r>
        <w:rPr>
          <w:sz w:val="23"/>
          <w:szCs w:val="23"/>
        </w:rPr>
        <w:t>5.3.5.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347367" w:rsidRDefault="00347367" w:rsidP="00347367">
      <w:pPr>
        <w:ind w:firstLine="284"/>
        <w:jc w:val="both"/>
        <w:rPr>
          <w:sz w:val="23"/>
          <w:szCs w:val="23"/>
        </w:rPr>
      </w:pPr>
      <w:r>
        <w:rPr>
          <w:sz w:val="23"/>
          <w:szCs w:val="23"/>
        </w:rPr>
        <w:t>5.3.6. Предоставление независимой гарантии, не соответствующей требованиям, является основанием для отказа в принятии ее Заказчиком.</w:t>
      </w:r>
    </w:p>
    <w:p w:rsidR="00347367" w:rsidRDefault="00347367" w:rsidP="00347367">
      <w:pPr>
        <w:ind w:firstLine="284"/>
        <w:jc w:val="both"/>
        <w:rPr>
          <w:sz w:val="23"/>
          <w:szCs w:val="23"/>
        </w:rPr>
      </w:pPr>
      <w:r>
        <w:rPr>
          <w:sz w:val="23"/>
          <w:szCs w:val="23"/>
        </w:rPr>
        <w:t>5.3.7.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rsidR="00347367" w:rsidRDefault="00347367" w:rsidP="00347367">
      <w:pPr>
        <w:ind w:firstLine="284"/>
        <w:jc w:val="both"/>
        <w:rPr>
          <w:sz w:val="23"/>
          <w:szCs w:val="23"/>
        </w:rPr>
      </w:pPr>
      <w:r>
        <w:rPr>
          <w:sz w:val="23"/>
          <w:szCs w:val="23"/>
        </w:rPr>
        <w:t xml:space="preserve">5.3.8. </w:t>
      </w:r>
      <w:proofErr w:type="gramStart"/>
      <w:r>
        <w:rPr>
          <w:sz w:val="23"/>
          <w:szCs w:val="23"/>
        </w:rPr>
        <w:t>При осуществлении закупки, независимая гарантия, предоставляемая в качестве обеспечения исполнения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w:t>
      </w:r>
      <w:proofErr w:type="gramEnd"/>
      <w:r>
        <w:rPr>
          <w:sz w:val="23"/>
          <w:szCs w:val="23"/>
        </w:rPr>
        <w:t xml:space="preserve">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rsidR="003144EE" w:rsidRPr="00BB5DFA" w:rsidRDefault="003144EE" w:rsidP="002D7171">
      <w:pPr>
        <w:ind w:firstLine="426"/>
        <w:jc w:val="both"/>
        <w:rPr>
          <w:sz w:val="23"/>
          <w:szCs w:val="23"/>
        </w:rPr>
      </w:pPr>
      <w:r w:rsidRPr="00BB5DFA">
        <w:rPr>
          <w:sz w:val="23"/>
          <w:szCs w:val="23"/>
        </w:rPr>
        <w:t>5.4. Обеспечение исполнения договора путем перечисления денежных средств осуществляется на счет Заказчика:</w:t>
      </w:r>
    </w:p>
    <w:p w:rsidR="003144EE" w:rsidRPr="00BB5DFA" w:rsidRDefault="003144EE" w:rsidP="002D7171">
      <w:pPr>
        <w:jc w:val="both"/>
        <w:rPr>
          <w:sz w:val="23"/>
          <w:szCs w:val="23"/>
        </w:rPr>
      </w:pPr>
      <w:r w:rsidRPr="00BB5DFA">
        <w:rPr>
          <w:sz w:val="23"/>
          <w:szCs w:val="23"/>
        </w:rPr>
        <w:t>Получатель: Министерство финансов Свердловской области (государственное автономное учреждение здравоохранения Свердловской области  «Городская клиническая больница № 14») л/счет 33013912610;</w:t>
      </w:r>
    </w:p>
    <w:p w:rsidR="003144EE" w:rsidRPr="00BB5DFA" w:rsidRDefault="003144EE" w:rsidP="002D7171">
      <w:pPr>
        <w:jc w:val="both"/>
        <w:rPr>
          <w:sz w:val="23"/>
          <w:szCs w:val="23"/>
        </w:rPr>
      </w:pPr>
      <w:r w:rsidRPr="00BB5DFA">
        <w:rPr>
          <w:sz w:val="23"/>
          <w:szCs w:val="23"/>
        </w:rPr>
        <w:t xml:space="preserve">ИНН 6663020620, КПП 668601001    </w:t>
      </w:r>
    </w:p>
    <w:p w:rsidR="003144EE" w:rsidRPr="00BB5DFA" w:rsidRDefault="003144EE" w:rsidP="002D7171">
      <w:pPr>
        <w:jc w:val="both"/>
        <w:rPr>
          <w:sz w:val="23"/>
          <w:szCs w:val="23"/>
        </w:rPr>
      </w:pPr>
      <w:r w:rsidRPr="00BB5DFA">
        <w:rPr>
          <w:sz w:val="23"/>
          <w:szCs w:val="23"/>
        </w:rPr>
        <w:t>ОГРН 1036604789759</w:t>
      </w:r>
    </w:p>
    <w:p w:rsidR="003144EE" w:rsidRPr="00BB5DFA" w:rsidRDefault="003144EE" w:rsidP="002D7171">
      <w:pPr>
        <w:jc w:val="both"/>
        <w:rPr>
          <w:sz w:val="23"/>
          <w:szCs w:val="23"/>
        </w:rPr>
      </w:pPr>
      <w:r w:rsidRPr="00BB5DFA">
        <w:rPr>
          <w:sz w:val="23"/>
          <w:szCs w:val="23"/>
        </w:rPr>
        <w:t>ОКПО 01944625</w:t>
      </w:r>
    </w:p>
    <w:p w:rsidR="003144EE" w:rsidRPr="00BB5DFA" w:rsidRDefault="003144EE" w:rsidP="002D7171">
      <w:pPr>
        <w:jc w:val="both"/>
        <w:rPr>
          <w:sz w:val="23"/>
          <w:szCs w:val="23"/>
        </w:rPr>
      </w:pPr>
      <w:r w:rsidRPr="00BB5DFA">
        <w:rPr>
          <w:sz w:val="23"/>
          <w:szCs w:val="23"/>
        </w:rPr>
        <w:t>л/счет 33013912610</w:t>
      </w:r>
    </w:p>
    <w:p w:rsidR="003144EE" w:rsidRPr="00BB5DFA" w:rsidRDefault="003144EE" w:rsidP="002D7171">
      <w:pPr>
        <w:jc w:val="both"/>
        <w:rPr>
          <w:sz w:val="23"/>
          <w:szCs w:val="23"/>
        </w:rPr>
      </w:pPr>
      <w:r w:rsidRPr="00BB5DFA">
        <w:rPr>
          <w:sz w:val="23"/>
          <w:szCs w:val="23"/>
        </w:rPr>
        <w:t xml:space="preserve">Банк получателя: </w:t>
      </w:r>
      <w:r w:rsidR="00D609B9" w:rsidRPr="00D609B9">
        <w:rPr>
          <w:sz w:val="23"/>
          <w:szCs w:val="23"/>
        </w:rPr>
        <w:t>ОКЦ№1 УГУ Банка России</w:t>
      </w:r>
      <w:r w:rsidRPr="00BB5DFA">
        <w:rPr>
          <w:sz w:val="23"/>
          <w:szCs w:val="23"/>
        </w:rPr>
        <w:t xml:space="preserve"> //УФК по Свердловской области  г. Екатеринбург  </w:t>
      </w:r>
    </w:p>
    <w:p w:rsidR="003144EE" w:rsidRPr="00BB5DFA" w:rsidRDefault="003144EE" w:rsidP="002D7171">
      <w:pPr>
        <w:jc w:val="both"/>
        <w:rPr>
          <w:sz w:val="23"/>
          <w:szCs w:val="23"/>
        </w:rPr>
      </w:pPr>
      <w:r w:rsidRPr="00BB5DFA">
        <w:rPr>
          <w:sz w:val="23"/>
          <w:szCs w:val="23"/>
        </w:rPr>
        <w:t>Казначейский счет  03224643650000006200</w:t>
      </w:r>
    </w:p>
    <w:p w:rsidR="003144EE" w:rsidRPr="00BB5DFA" w:rsidRDefault="003144EE" w:rsidP="002D7171">
      <w:pPr>
        <w:jc w:val="both"/>
        <w:rPr>
          <w:sz w:val="23"/>
          <w:szCs w:val="23"/>
        </w:rPr>
      </w:pPr>
      <w:r w:rsidRPr="00BB5DFA">
        <w:rPr>
          <w:sz w:val="23"/>
          <w:szCs w:val="23"/>
        </w:rPr>
        <w:t>БИК 016577551</w:t>
      </w:r>
    </w:p>
    <w:p w:rsidR="003144EE" w:rsidRPr="00BB5DFA" w:rsidRDefault="003144EE" w:rsidP="002D7171">
      <w:pPr>
        <w:jc w:val="both"/>
        <w:rPr>
          <w:sz w:val="23"/>
          <w:szCs w:val="23"/>
        </w:rPr>
      </w:pPr>
      <w:r w:rsidRPr="00BB5DFA">
        <w:rPr>
          <w:sz w:val="23"/>
          <w:szCs w:val="23"/>
        </w:rPr>
        <w:t>КБК 00000000000000000510</w:t>
      </w:r>
    </w:p>
    <w:p w:rsidR="003144EE" w:rsidRPr="00BB5DFA" w:rsidRDefault="003144EE" w:rsidP="002D7171">
      <w:pPr>
        <w:jc w:val="both"/>
        <w:rPr>
          <w:sz w:val="23"/>
          <w:szCs w:val="23"/>
        </w:rPr>
      </w:pPr>
      <w:r w:rsidRPr="00BB5DFA">
        <w:rPr>
          <w:sz w:val="23"/>
          <w:szCs w:val="23"/>
        </w:rPr>
        <w:t>Назначения платежа: «</w:t>
      </w:r>
      <w:r w:rsidRPr="00905140">
        <w:rPr>
          <w:sz w:val="23"/>
          <w:szCs w:val="23"/>
        </w:rPr>
        <w:t xml:space="preserve">Обеспечение исполнения договора на </w:t>
      </w:r>
      <w:r w:rsidR="00905140" w:rsidRPr="00905140">
        <w:rPr>
          <w:sz w:val="23"/>
          <w:szCs w:val="23"/>
        </w:rPr>
        <w:t xml:space="preserve">оказание услуг по физической  охране </w:t>
      </w:r>
      <w:r w:rsidR="00F505B8">
        <w:rPr>
          <w:sz w:val="23"/>
          <w:szCs w:val="23"/>
        </w:rPr>
        <w:t xml:space="preserve">объектов, имущества и материальных ценностей ГАУЗ СО «ГКБ №14» </w:t>
      </w:r>
      <w:r w:rsidRPr="00905140">
        <w:rPr>
          <w:sz w:val="23"/>
          <w:szCs w:val="23"/>
        </w:rPr>
        <w:t xml:space="preserve">(НДС не облагается), </w:t>
      </w:r>
      <w:proofErr w:type="gramStart"/>
      <w:r w:rsidRPr="00905140">
        <w:rPr>
          <w:sz w:val="23"/>
          <w:szCs w:val="23"/>
        </w:rPr>
        <w:t>л</w:t>
      </w:r>
      <w:proofErr w:type="gramEnd"/>
      <w:r w:rsidRPr="00905140">
        <w:rPr>
          <w:sz w:val="23"/>
          <w:szCs w:val="23"/>
        </w:rPr>
        <w:t>/с 33013912610.</w:t>
      </w:r>
    </w:p>
    <w:p w:rsidR="003144EE" w:rsidRPr="00BB5DFA" w:rsidRDefault="003144EE" w:rsidP="002D7171">
      <w:pPr>
        <w:ind w:firstLine="426"/>
        <w:jc w:val="both"/>
        <w:rPr>
          <w:sz w:val="23"/>
          <w:szCs w:val="23"/>
        </w:rPr>
      </w:pPr>
      <w:r w:rsidRPr="00BB5DFA">
        <w:rPr>
          <w:sz w:val="23"/>
          <w:szCs w:val="23"/>
        </w:rPr>
        <w:t>5.5. Возврат обеспечения исполнения договора осуществляется в течение тридцати дней со дня надлежащего исполнения Исполнителем всех обязательств по договору.</w:t>
      </w:r>
    </w:p>
    <w:p w:rsidR="003144EE" w:rsidRPr="00BB5DFA" w:rsidRDefault="003144EE" w:rsidP="002D7171">
      <w:pPr>
        <w:ind w:firstLine="426"/>
        <w:jc w:val="both"/>
        <w:rPr>
          <w:sz w:val="23"/>
          <w:szCs w:val="23"/>
        </w:rPr>
      </w:pPr>
      <w:r w:rsidRPr="00BB5DFA">
        <w:rPr>
          <w:sz w:val="23"/>
          <w:szCs w:val="23"/>
        </w:rPr>
        <w:t>5.6. В случае частичного исполнения договора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144EE" w:rsidRDefault="003144EE" w:rsidP="002D7171">
      <w:pPr>
        <w:ind w:firstLine="426"/>
        <w:jc w:val="both"/>
        <w:rPr>
          <w:sz w:val="23"/>
          <w:szCs w:val="23"/>
        </w:rPr>
      </w:pPr>
      <w:r w:rsidRPr="00BB5DFA">
        <w:rPr>
          <w:sz w:val="23"/>
          <w:szCs w:val="23"/>
        </w:rPr>
        <w:t>5.7. В случае если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w:t>
      </w:r>
    </w:p>
    <w:p w:rsidR="003144EE" w:rsidRDefault="003144EE" w:rsidP="002D7171">
      <w:pPr>
        <w:pStyle w:val="ConsPlusNormal"/>
        <w:ind w:firstLine="426"/>
        <w:jc w:val="both"/>
        <w:rPr>
          <w:rFonts w:ascii="Times New Roman" w:hAnsi="Times New Roman" w:cs="Times New Roman"/>
          <w:sz w:val="23"/>
          <w:szCs w:val="23"/>
        </w:rPr>
      </w:pPr>
      <w:r w:rsidRPr="003144EE">
        <w:rPr>
          <w:rFonts w:ascii="Times New Roman" w:hAnsi="Times New Roman" w:cs="Times New Roman"/>
          <w:sz w:val="23"/>
          <w:szCs w:val="23"/>
        </w:rPr>
        <w:t xml:space="preserve">5.6. В случае если предложенная Исполнителем цена </w:t>
      </w:r>
      <w:r>
        <w:rPr>
          <w:rFonts w:ascii="Times New Roman" w:hAnsi="Times New Roman" w:cs="Times New Roman"/>
          <w:sz w:val="23"/>
          <w:szCs w:val="23"/>
        </w:rPr>
        <w:t>договора</w:t>
      </w:r>
      <w:r w:rsidRPr="003144EE">
        <w:rPr>
          <w:rFonts w:ascii="Times New Roman" w:hAnsi="Times New Roman" w:cs="Times New Roman"/>
          <w:sz w:val="23"/>
          <w:szCs w:val="23"/>
        </w:rPr>
        <w:t xml:space="preserve"> снижена на 25 процентов и более по отношению к начальной (максимальной) цене </w:t>
      </w:r>
      <w:r>
        <w:rPr>
          <w:rFonts w:ascii="Times New Roman" w:hAnsi="Times New Roman" w:cs="Times New Roman"/>
          <w:sz w:val="23"/>
          <w:szCs w:val="23"/>
        </w:rPr>
        <w:t>договора</w:t>
      </w:r>
      <w:r w:rsidRPr="003144EE">
        <w:rPr>
          <w:rFonts w:ascii="Times New Roman" w:hAnsi="Times New Roman" w:cs="Times New Roman"/>
          <w:sz w:val="23"/>
          <w:szCs w:val="23"/>
        </w:rPr>
        <w:t xml:space="preserve">, обеспечение исполнения </w:t>
      </w:r>
      <w:r w:rsidR="00CF36CC">
        <w:rPr>
          <w:rFonts w:ascii="Times New Roman" w:hAnsi="Times New Roman" w:cs="Times New Roman"/>
          <w:sz w:val="23"/>
          <w:szCs w:val="23"/>
        </w:rPr>
        <w:t>договора</w:t>
      </w:r>
      <w:r w:rsidRPr="003144EE">
        <w:rPr>
          <w:rFonts w:ascii="Times New Roman" w:hAnsi="Times New Roman" w:cs="Times New Roman"/>
          <w:sz w:val="23"/>
          <w:szCs w:val="23"/>
        </w:rPr>
        <w:t xml:space="preserve"> предоставляется в </w:t>
      </w:r>
      <w:r w:rsidR="00CF36CC" w:rsidRPr="00CF36CC">
        <w:rPr>
          <w:rFonts w:ascii="Times New Roman" w:hAnsi="Times New Roman" w:cs="Times New Roman"/>
          <w:sz w:val="23"/>
          <w:szCs w:val="23"/>
        </w:rPr>
        <w:t>соответствии с одним из подпунктов:</w:t>
      </w:r>
    </w:p>
    <w:p w:rsidR="00CF36CC" w:rsidRPr="00CF36CC" w:rsidRDefault="00CF36CC" w:rsidP="002D7171">
      <w:pPr>
        <w:ind w:right="142"/>
        <w:jc w:val="both"/>
        <w:rPr>
          <w:sz w:val="23"/>
          <w:szCs w:val="23"/>
        </w:rPr>
      </w:pPr>
      <w:r w:rsidRPr="00CF36CC">
        <w:rPr>
          <w:sz w:val="23"/>
          <w:szCs w:val="23"/>
        </w:rPr>
        <w:t>1) победитель закупки обязан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(в случае установления в извещении об осуществлении закупки, документации о закупке требования об обеспечении исполнения договора).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закупки и документации о закупке;</w:t>
      </w:r>
    </w:p>
    <w:p w:rsidR="003144EE" w:rsidRPr="00CF36CC" w:rsidRDefault="00CF36CC" w:rsidP="002D7171">
      <w:pPr>
        <w:ind w:right="142"/>
        <w:jc w:val="both"/>
        <w:rPr>
          <w:sz w:val="23"/>
          <w:szCs w:val="23"/>
        </w:rPr>
      </w:pPr>
      <w:r w:rsidRPr="00CF36CC">
        <w:rPr>
          <w:sz w:val="23"/>
          <w:szCs w:val="23"/>
        </w:rPr>
        <w:lastRenderedPageBreak/>
        <w:t>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закупочной документации, но не менее чем в размере аванса (если договором предусмотрена выплата аванса), если в извещении и (или) аукционной документации установлено требование о предоставлении обеспечения исполнения договора.</w:t>
      </w:r>
    </w:p>
    <w:p w:rsidR="003144EE" w:rsidRPr="00BB5DFA" w:rsidRDefault="003144EE" w:rsidP="002D7171">
      <w:pPr>
        <w:ind w:firstLine="426"/>
        <w:jc w:val="center"/>
        <w:rPr>
          <w:b/>
          <w:sz w:val="23"/>
          <w:szCs w:val="23"/>
        </w:rPr>
      </w:pPr>
      <w:r w:rsidRPr="00BB5DFA">
        <w:rPr>
          <w:b/>
          <w:sz w:val="23"/>
          <w:szCs w:val="23"/>
        </w:rPr>
        <w:t>6. Ответственность Сторон</w:t>
      </w:r>
    </w:p>
    <w:p w:rsidR="003144EE" w:rsidRPr="00BB5DFA" w:rsidRDefault="003144EE" w:rsidP="002D7171">
      <w:pPr>
        <w:ind w:firstLine="426"/>
        <w:jc w:val="both"/>
        <w:rPr>
          <w:sz w:val="23"/>
          <w:szCs w:val="23"/>
        </w:rPr>
      </w:pPr>
      <w:r w:rsidRPr="00BB5DFA">
        <w:rPr>
          <w:sz w:val="23"/>
          <w:szCs w:val="23"/>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3144EE" w:rsidRPr="00BB5DFA" w:rsidRDefault="003144EE" w:rsidP="002D7171">
      <w:pPr>
        <w:ind w:firstLine="426"/>
        <w:jc w:val="both"/>
        <w:rPr>
          <w:sz w:val="23"/>
          <w:szCs w:val="23"/>
        </w:rPr>
      </w:pPr>
      <w:r w:rsidRPr="00BB5DFA">
        <w:rPr>
          <w:sz w:val="23"/>
          <w:szCs w:val="23"/>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3144EE" w:rsidRPr="00BB5DFA" w:rsidRDefault="003144EE" w:rsidP="002D7171">
      <w:pPr>
        <w:ind w:firstLine="426"/>
        <w:jc w:val="both"/>
        <w:rPr>
          <w:sz w:val="23"/>
          <w:szCs w:val="23"/>
        </w:rPr>
      </w:pPr>
      <w:r w:rsidRPr="00BB5DFA">
        <w:rPr>
          <w:sz w:val="23"/>
          <w:szCs w:val="23"/>
        </w:rP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144EE" w:rsidRPr="00BB5DFA" w:rsidRDefault="003144EE" w:rsidP="002D7171">
      <w:pPr>
        <w:ind w:firstLine="426"/>
        <w:jc w:val="both"/>
        <w:rPr>
          <w:sz w:val="23"/>
          <w:szCs w:val="23"/>
        </w:rPr>
      </w:pPr>
      <w:r w:rsidRPr="00BB5DFA">
        <w:rPr>
          <w:sz w:val="23"/>
          <w:szCs w:val="23"/>
        </w:rPr>
        <w:t>6.4.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3144EE" w:rsidRPr="002D7171" w:rsidRDefault="003144EE" w:rsidP="002D7171">
      <w:pPr>
        <w:pStyle w:val="afffffa"/>
        <w:numPr>
          <w:ilvl w:val="0"/>
          <w:numId w:val="39"/>
        </w:numPr>
        <w:tabs>
          <w:tab w:val="left" w:pos="284"/>
        </w:tabs>
        <w:ind w:left="0" w:firstLine="0"/>
        <w:jc w:val="both"/>
        <w:rPr>
          <w:i/>
          <w:sz w:val="23"/>
          <w:szCs w:val="23"/>
        </w:rPr>
      </w:pPr>
      <w:r w:rsidRPr="002D7171">
        <w:rPr>
          <w:i/>
          <w:sz w:val="23"/>
          <w:szCs w:val="23"/>
        </w:rPr>
        <w:t>1000 рублей, если цена договора не превышает 3 млн. рублей (включительно);</w:t>
      </w:r>
    </w:p>
    <w:p w:rsidR="003144EE" w:rsidRPr="002D7171" w:rsidRDefault="003144EE" w:rsidP="002D7171">
      <w:pPr>
        <w:pStyle w:val="afffffa"/>
        <w:numPr>
          <w:ilvl w:val="0"/>
          <w:numId w:val="39"/>
        </w:numPr>
        <w:tabs>
          <w:tab w:val="left" w:pos="284"/>
        </w:tabs>
        <w:ind w:left="0" w:firstLine="0"/>
        <w:jc w:val="both"/>
        <w:rPr>
          <w:i/>
          <w:sz w:val="23"/>
          <w:szCs w:val="23"/>
        </w:rPr>
      </w:pPr>
      <w:r w:rsidRPr="002D7171">
        <w:rPr>
          <w:i/>
          <w:sz w:val="23"/>
          <w:szCs w:val="23"/>
        </w:rPr>
        <w:t>5000 рублей, если цена договора составляет от 3 млн. рублей до 50 млн. рублей (включительно);</w:t>
      </w:r>
    </w:p>
    <w:p w:rsidR="003144EE" w:rsidRPr="002D7171" w:rsidRDefault="003144EE" w:rsidP="002D7171">
      <w:pPr>
        <w:pStyle w:val="afffffa"/>
        <w:numPr>
          <w:ilvl w:val="0"/>
          <w:numId w:val="39"/>
        </w:numPr>
        <w:tabs>
          <w:tab w:val="left" w:pos="284"/>
        </w:tabs>
        <w:ind w:left="0" w:firstLine="0"/>
        <w:jc w:val="both"/>
        <w:rPr>
          <w:i/>
          <w:sz w:val="23"/>
          <w:szCs w:val="23"/>
        </w:rPr>
      </w:pPr>
      <w:r w:rsidRPr="002D7171">
        <w:rPr>
          <w:i/>
          <w:sz w:val="23"/>
          <w:szCs w:val="23"/>
        </w:rPr>
        <w:t>10000 рублей, если цена договора составляет от 50 млн. рублей до 100 млн. рублей (включительно);</w:t>
      </w:r>
    </w:p>
    <w:p w:rsidR="003144EE" w:rsidRPr="002D7171" w:rsidRDefault="003144EE" w:rsidP="002D7171">
      <w:pPr>
        <w:pStyle w:val="afffffa"/>
        <w:numPr>
          <w:ilvl w:val="0"/>
          <w:numId w:val="39"/>
        </w:numPr>
        <w:tabs>
          <w:tab w:val="left" w:pos="284"/>
        </w:tabs>
        <w:ind w:left="0" w:firstLine="0"/>
        <w:jc w:val="both"/>
        <w:rPr>
          <w:i/>
          <w:sz w:val="23"/>
          <w:szCs w:val="23"/>
        </w:rPr>
      </w:pPr>
      <w:r w:rsidRPr="002D7171">
        <w:rPr>
          <w:i/>
          <w:sz w:val="23"/>
          <w:szCs w:val="23"/>
        </w:rPr>
        <w:t>100000 рублей, если цена договора превышает 100 млн. рублей.</w:t>
      </w:r>
    </w:p>
    <w:p w:rsidR="003144EE" w:rsidRPr="00BB5DFA" w:rsidRDefault="003144EE" w:rsidP="002D7171">
      <w:pPr>
        <w:ind w:firstLine="426"/>
        <w:jc w:val="both"/>
        <w:rPr>
          <w:sz w:val="23"/>
          <w:szCs w:val="23"/>
        </w:rPr>
      </w:pPr>
      <w:r w:rsidRPr="00BB5DFA">
        <w:rPr>
          <w:sz w:val="23"/>
          <w:szCs w:val="23"/>
        </w:rPr>
        <w:t xml:space="preserve">6.5.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3144EE" w:rsidRPr="00BB5DFA" w:rsidRDefault="003144EE" w:rsidP="002D7171">
      <w:pPr>
        <w:ind w:firstLine="426"/>
        <w:jc w:val="both"/>
        <w:rPr>
          <w:sz w:val="23"/>
          <w:szCs w:val="23"/>
        </w:rPr>
      </w:pPr>
      <w:r w:rsidRPr="00BB5DFA">
        <w:rPr>
          <w:sz w:val="23"/>
          <w:szCs w:val="23"/>
        </w:rPr>
        <w:t>6.6.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144EE" w:rsidRPr="00BB5DFA" w:rsidRDefault="003144EE" w:rsidP="002D7171">
      <w:pPr>
        <w:ind w:firstLine="426"/>
        <w:jc w:val="both"/>
        <w:rPr>
          <w:sz w:val="23"/>
          <w:szCs w:val="23"/>
        </w:rPr>
      </w:pPr>
      <w:r w:rsidRPr="00BB5DFA">
        <w:rPr>
          <w:sz w:val="23"/>
          <w:szCs w:val="23"/>
        </w:rPr>
        <w:t>6.7.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t>10 процентов цены договора (этапа) в случае, если цена договора (этапа) не превышает 3 млн. рублей;</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t>5 процентов цены договора (этапа) в случае, если цена договора (этапа) составляет от 3 млн. рублей до 50 млн. рублей (включительно);</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t>1 процент цены договора (этапа) в случае, если цена договора (этапа) составляет от 50 млн. рублей до 100 млн. рублей (включительно);</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t>0,5 процента цены договора (этапа) в случае, если цена договора (этапа) составляет от 100 млн. рублей до 500 млн. рублей (включительно);</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t>0,4 процента цены договора (этапа) в случае, если цена договора (этапа) составляет от 500 млн. рублей до 1 млрд. рублей (включительно);</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t>0,3 процента цены договора (этапа) в случае, если цена договора (этапа) составляет от 1 млрд. рублей до 2 млрд. рублей (включительно);</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t>0,25 процента цены договора (этапа) в случае, если цена договора (этапа) составляет от 2 млрд. рублей до 5 млрд. рублей (включительно);</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lastRenderedPageBreak/>
        <w:t>0,2 процента цены договора (этапа) в случае, если цена договора (этапа) составляет от 5 млрд. рублей до 10 млрд. рублей (включительно);</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t>0,1 процента цены договора (этапа) в случае, если цена договора (этапа) превышает 10 млрд. рублей.</w:t>
      </w:r>
    </w:p>
    <w:p w:rsidR="003144EE" w:rsidRPr="00BB5DFA" w:rsidRDefault="003144EE" w:rsidP="002D7171">
      <w:pPr>
        <w:ind w:firstLine="426"/>
        <w:jc w:val="both"/>
        <w:rPr>
          <w:sz w:val="23"/>
          <w:szCs w:val="23"/>
        </w:rPr>
      </w:pPr>
      <w:r w:rsidRPr="00BB5DFA">
        <w:rPr>
          <w:sz w:val="23"/>
          <w:szCs w:val="23"/>
        </w:rPr>
        <w:t>6.8. В случае соответствия Заказчика условиям применения Постановления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установленным в пункте 2 указанного Постановления,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следующем порядке: в размере 1 процента цены договора (этапа), но не более 5 тыс. рублей и не менее 1 тыс. рублей.</w:t>
      </w:r>
    </w:p>
    <w:p w:rsidR="003144EE" w:rsidRPr="00BB5DFA" w:rsidRDefault="003144EE" w:rsidP="002D7171">
      <w:pPr>
        <w:ind w:firstLine="426"/>
        <w:jc w:val="both"/>
        <w:rPr>
          <w:sz w:val="23"/>
          <w:szCs w:val="23"/>
        </w:rPr>
      </w:pPr>
      <w:r w:rsidRPr="00BB5DFA">
        <w:rPr>
          <w:sz w:val="23"/>
          <w:szCs w:val="23"/>
        </w:rPr>
        <w:t>6.9.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rsidR="003144EE" w:rsidRPr="002D7171" w:rsidRDefault="003144EE" w:rsidP="002D7171">
      <w:pPr>
        <w:pStyle w:val="afffffa"/>
        <w:numPr>
          <w:ilvl w:val="0"/>
          <w:numId w:val="37"/>
        </w:numPr>
        <w:tabs>
          <w:tab w:val="left" w:pos="284"/>
        </w:tabs>
        <w:ind w:left="0" w:firstLine="0"/>
        <w:jc w:val="both"/>
        <w:rPr>
          <w:i/>
          <w:sz w:val="23"/>
          <w:szCs w:val="23"/>
        </w:rPr>
      </w:pPr>
      <w:r w:rsidRPr="002D7171">
        <w:rPr>
          <w:i/>
          <w:sz w:val="23"/>
          <w:szCs w:val="23"/>
        </w:rPr>
        <w:t>1000 рублей, если цена договора не превышает 3 млн. рублей;</w:t>
      </w:r>
    </w:p>
    <w:p w:rsidR="003144EE" w:rsidRPr="002D7171" w:rsidRDefault="003144EE" w:rsidP="002D7171">
      <w:pPr>
        <w:pStyle w:val="afffffa"/>
        <w:numPr>
          <w:ilvl w:val="0"/>
          <w:numId w:val="37"/>
        </w:numPr>
        <w:tabs>
          <w:tab w:val="left" w:pos="284"/>
        </w:tabs>
        <w:ind w:left="0" w:firstLine="0"/>
        <w:jc w:val="both"/>
        <w:rPr>
          <w:i/>
          <w:sz w:val="23"/>
          <w:szCs w:val="23"/>
        </w:rPr>
      </w:pPr>
      <w:r w:rsidRPr="002D7171">
        <w:rPr>
          <w:i/>
          <w:sz w:val="23"/>
          <w:szCs w:val="23"/>
        </w:rPr>
        <w:t>5000 рублей, если цена договора составляет от 3 млн. рублей до 50 млн. рублей (включительно);</w:t>
      </w:r>
    </w:p>
    <w:p w:rsidR="003144EE" w:rsidRPr="002D7171" w:rsidRDefault="003144EE" w:rsidP="002D7171">
      <w:pPr>
        <w:pStyle w:val="afffffa"/>
        <w:numPr>
          <w:ilvl w:val="0"/>
          <w:numId w:val="37"/>
        </w:numPr>
        <w:tabs>
          <w:tab w:val="left" w:pos="284"/>
        </w:tabs>
        <w:ind w:left="0" w:firstLine="0"/>
        <w:jc w:val="both"/>
        <w:rPr>
          <w:i/>
          <w:sz w:val="23"/>
          <w:szCs w:val="23"/>
        </w:rPr>
      </w:pPr>
      <w:r w:rsidRPr="002D7171">
        <w:rPr>
          <w:i/>
          <w:sz w:val="23"/>
          <w:szCs w:val="23"/>
        </w:rPr>
        <w:t>10000 рублей, если цена договора составляет от 50 млн. рублей до 100 млн. рублей (включительно);</w:t>
      </w:r>
    </w:p>
    <w:p w:rsidR="003144EE" w:rsidRPr="002D7171" w:rsidRDefault="003144EE" w:rsidP="002D7171">
      <w:pPr>
        <w:pStyle w:val="afffffa"/>
        <w:numPr>
          <w:ilvl w:val="0"/>
          <w:numId w:val="37"/>
        </w:numPr>
        <w:tabs>
          <w:tab w:val="left" w:pos="284"/>
        </w:tabs>
        <w:ind w:left="0" w:firstLine="0"/>
        <w:jc w:val="both"/>
        <w:rPr>
          <w:i/>
          <w:sz w:val="23"/>
          <w:szCs w:val="23"/>
        </w:rPr>
      </w:pPr>
      <w:r w:rsidRPr="002D7171">
        <w:rPr>
          <w:i/>
          <w:sz w:val="23"/>
          <w:szCs w:val="23"/>
        </w:rPr>
        <w:t>100000 рублей, если цена договора превышает 100 млн. рублей.</w:t>
      </w:r>
    </w:p>
    <w:p w:rsidR="003144EE" w:rsidRPr="00BB5DFA" w:rsidRDefault="003144EE" w:rsidP="002D7171">
      <w:pPr>
        <w:ind w:firstLine="426"/>
        <w:jc w:val="both"/>
        <w:rPr>
          <w:sz w:val="23"/>
          <w:szCs w:val="23"/>
        </w:rPr>
      </w:pPr>
      <w:r w:rsidRPr="00BB5DFA">
        <w:rPr>
          <w:sz w:val="23"/>
          <w:szCs w:val="23"/>
        </w:rPr>
        <w:t>6.10.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3144EE" w:rsidRPr="00BB5DFA" w:rsidRDefault="003144EE" w:rsidP="002D7171">
      <w:pPr>
        <w:ind w:firstLine="426"/>
        <w:jc w:val="both"/>
        <w:rPr>
          <w:sz w:val="23"/>
          <w:szCs w:val="23"/>
        </w:rPr>
      </w:pPr>
      <w:r w:rsidRPr="00BB5DFA">
        <w:rPr>
          <w:sz w:val="23"/>
          <w:szCs w:val="23"/>
        </w:rPr>
        <w:t>6.11.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57E82" w:rsidRPr="001507B5" w:rsidRDefault="003144EE" w:rsidP="002D7171">
      <w:pPr>
        <w:shd w:val="clear" w:color="auto" w:fill="FFFFFF"/>
        <w:ind w:right="11" w:firstLine="426"/>
        <w:contextualSpacing/>
        <w:jc w:val="both"/>
        <w:rPr>
          <w:sz w:val="23"/>
          <w:szCs w:val="23"/>
        </w:rPr>
      </w:pPr>
      <w:r w:rsidRPr="00BB5DFA">
        <w:rPr>
          <w:sz w:val="23"/>
          <w:szCs w:val="23"/>
        </w:rPr>
        <w:t>6.12. Исполнитель обязан возместить убытки, причиненные Заказчику в ходе исполнения договора,</w:t>
      </w:r>
      <w:r w:rsidR="00657E82">
        <w:rPr>
          <w:sz w:val="23"/>
          <w:szCs w:val="23"/>
        </w:rPr>
        <w:t xml:space="preserve"> </w:t>
      </w:r>
      <w:r w:rsidR="00657E82" w:rsidRPr="001507B5">
        <w:rPr>
          <w:sz w:val="23"/>
          <w:szCs w:val="23"/>
        </w:rPr>
        <w:t>в порядке, предусмотренном законодательством Российской Федерации.</w:t>
      </w:r>
    </w:p>
    <w:p w:rsidR="003144EE" w:rsidRPr="00BB5DFA" w:rsidRDefault="003144EE" w:rsidP="002D7171">
      <w:pPr>
        <w:ind w:firstLine="426"/>
        <w:jc w:val="both"/>
        <w:rPr>
          <w:sz w:val="23"/>
          <w:szCs w:val="23"/>
        </w:rPr>
      </w:pPr>
      <w:r w:rsidRPr="00BB5DFA">
        <w:rPr>
          <w:sz w:val="23"/>
          <w:szCs w:val="23"/>
        </w:rPr>
        <w:t>6.13.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Исполнителя об удовлетворении данных требований удержать сумму начисленных неустоек (штрафов, пени) одним из следующих способов:</w:t>
      </w:r>
    </w:p>
    <w:p w:rsidR="003144EE" w:rsidRPr="00BB5DFA" w:rsidRDefault="003144EE" w:rsidP="002D7171">
      <w:pPr>
        <w:jc w:val="both"/>
        <w:rPr>
          <w:sz w:val="23"/>
          <w:szCs w:val="23"/>
        </w:rPr>
      </w:pPr>
      <w:r w:rsidRPr="00BB5DFA">
        <w:rPr>
          <w:sz w:val="23"/>
          <w:szCs w:val="23"/>
        </w:rPr>
        <w:t>- из денежных средств, перечисленных Исполнителем в качестве обеспечения исполнения договора (обеспечения гарантийных обязательств) и находящихся на счете Заказчика;</w:t>
      </w:r>
    </w:p>
    <w:p w:rsidR="003144EE" w:rsidRPr="00BB5DFA" w:rsidRDefault="003144EE" w:rsidP="002D7171">
      <w:pPr>
        <w:jc w:val="both"/>
        <w:rPr>
          <w:sz w:val="23"/>
          <w:szCs w:val="23"/>
        </w:rPr>
      </w:pPr>
      <w:r w:rsidRPr="00BB5DFA">
        <w:rPr>
          <w:sz w:val="23"/>
          <w:szCs w:val="23"/>
        </w:rPr>
        <w:t>- из оплаты по договору, путем ее уменьшения на сумму начисленной неустойки (штрафа, пени);</w:t>
      </w:r>
    </w:p>
    <w:p w:rsidR="003144EE" w:rsidRPr="00BB5DFA" w:rsidRDefault="003144EE" w:rsidP="002D7171">
      <w:pPr>
        <w:jc w:val="both"/>
        <w:rPr>
          <w:sz w:val="23"/>
          <w:szCs w:val="23"/>
        </w:rPr>
      </w:pPr>
      <w:r w:rsidRPr="00BB5DFA">
        <w:rPr>
          <w:sz w:val="23"/>
          <w:szCs w:val="23"/>
        </w:rPr>
        <w:t>- взыскать неустойку (штраф, пени) в порядке, установленном законодательством Российской Федерации (в судебном порядке).</w:t>
      </w:r>
    </w:p>
    <w:p w:rsidR="003144EE" w:rsidRPr="00BB5DFA" w:rsidRDefault="003144EE" w:rsidP="002D7171">
      <w:pPr>
        <w:ind w:firstLine="426"/>
        <w:jc w:val="both"/>
        <w:rPr>
          <w:sz w:val="23"/>
          <w:szCs w:val="23"/>
        </w:rPr>
      </w:pPr>
      <w:r w:rsidRPr="00BB5DFA">
        <w:rPr>
          <w:sz w:val="23"/>
          <w:szCs w:val="23"/>
        </w:rPr>
        <w:t>6.14. Уплата неустойки (штрафа, пени) не освобождает виновную сторону от выполнения принятых на себя обязательств по договору.</w:t>
      </w:r>
    </w:p>
    <w:p w:rsidR="003144EE" w:rsidRPr="00BB5DFA" w:rsidRDefault="003144EE" w:rsidP="002D7171">
      <w:pPr>
        <w:ind w:firstLine="426"/>
        <w:jc w:val="both"/>
        <w:rPr>
          <w:sz w:val="23"/>
          <w:szCs w:val="23"/>
        </w:rPr>
      </w:pPr>
      <w:r w:rsidRPr="00BB5DFA">
        <w:rPr>
          <w:sz w:val="23"/>
          <w:szCs w:val="23"/>
        </w:rPr>
        <w:t>6.15.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144EE" w:rsidRPr="00BB5DFA" w:rsidRDefault="003144EE" w:rsidP="002D7171">
      <w:pPr>
        <w:ind w:firstLine="426"/>
        <w:jc w:val="center"/>
        <w:rPr>
          <w:b/>
          <w:sz w:val="23"/>
          <w:szCs w:val="23"/>
        </w:rPr>
      </w:pPr>
      <w:r w:rsidRPr="00BB5DFA">
        <w:rPr>
          <w:b/>
          <w:sz w:val="23"/>
          <w:szCs w:val="23"/>
        </w:rPr>
        <w:t>7. Обстоятельства непреодолимой силы</w:t>
      </w:r>
    </w:p>
    <w:p w:rsidR="003144EE" w:rsidRPr="00BB5DFA" w:rsidRDefault="003144EE" w:rsidP="002D7171">
      <w:pPr>
        <w:ind w:firstLine="426"/>
        <w:jc w:val="both"/>
        <w:rPr>
          <w:sz w:val="23"/>
          <w:szCs w:val="23"/>
        </w:rPr>
      </w:pPr>
      <w:r w:rsidRPr="00BB5DFA">
        <w:rPr>
          <w:sz w:val="23"/>
          <w:szCs w:val="23"/>
        </w:rPr>
        <w:t>7.1.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3144EE" w:rsidRPr="00BB5DFA" w:rsidRDefault="003144EE" w:rsidP="002D7171">
      <w:pPr>
        <w:ind w:firstLine="426"/>
        <w:jc w:val="both"/>
        <w:rPr>
          <w:sz w:val="23"/>
          <w:szCs w:val="23"/>
        </w:rPr>
      </w:pPr>
      <w:r w:rsidRPr="00BB5DFA">
        <w:rPr>
          <w:sz w:val="23"/>
          <w:szCs w:val="23"/>
        </w:rPr>
        <w:t>7.2. Сторона, у которой возникли обстоятельства непреодолимой силы, обязана в течение 10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3144EE" w:rsidRPr="00BB5DFA" w:rsidRDefault="003144EE" w:rsidP="002D7171">
      <w:pPr>
        <w:ind w:firstLine="426"/>
        <w:jc w:val="center"/>
        <w:rPr>
          <w:b/>
          <w:sz w:val="23"/>
          <w:szCs w:val="23"/>
        </w:rPr>
      </w:pPr>
      <w:r w:rsidRPr="00BB5DFA">
        <w:rPr>
          <w:b/>
          <w:sz w:val="23"/>
          <w:szCs w:val="23"/>
        </w:rPr>
        <w:t>8. Порядок урегулирования споров</w:t>
      </w:r>
    </w:p>
    <w:p w:rsidR="003144EE" w:rsidRPr="00BB5DFA" w:rsidRDefault="003144EE" w:rsidP="002D7171">
      <w:pPr>
        <w:ind w:firstLine="426"/>
        <w:jc w:val="both"/>
        <w:rPr>
          <w:sz w:val="23"/>
          <w:szCs w:val="23"/>
        </w:rPr>
      </w:pPr>
      <w:r w:rsidRPr="00BB5DFA">
        <w:rPr>
          <w:sz w:val="23"/>
          <w:szCs w:val="23"/>
        </w:rPr>
        <w:t>8.1. Стороны принимают все меры к тому, чтобы любые споры, разногласия либо претензии, касающиеся исполнения настоящего договора или в связи с ним, были урегулированы путем переговоров.</w:t>
      </w:r>
    </w:p>
    <w:p w:rsidR="003144EE" w:rsidRPr="00BB5DFA" w:rsidRDefault="003144EE" w:rsidP="002D7171">
      <w:pPr>
        <w:ind w:firstLine="426"/>
        <w:jc w:val="both"/>
        <w:rPr>
          <w:sz w:val="23"/>
          <w:szCs w:val="23"/>
        </w:rPr>
      </w:pPr>
      <w:r w:rsidRPr="00BB5DFA">
        <w:rPr>
          <w:sz w:val="23"/>
          <w:szCs w:val="23"/>
        </w:rPr>
        <w:t>8.2.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3144EE" w:rsidRPr="00BB5DFA" w:rsidRDefault="003144EE" w:rsidP="002D7171">
      <w:pPr>
        <w:ind w:firstLine="426"/>
        <w:jc w:val="both"/>
        <w:rPr>
          <w:sz w:val="23"/>
          <w:szCs w:val="23"/>
        </w:rPr>
      </w:pPr>
      <w:r w:rsidRPr="00BB5DFA">
        <w:rPr>
          <w:sz w:val="23"/>
          <w:szCs w:val="23"/>
        </w:rPr>
        <w:t>8.3.   Любые   споры,   не   урегулированные  во  внесудебном  порядке, разрешаются в Арбитражном суде Свердловской области.</w:t>
      </w:r>
    </w:p>
    <w:p w:rsidR="003144EE" w:rsidRPr="00BB5DFA" w:rsidRDefault="003144EE" w:rsidP="002D7171">
      <w:pPr>
        <w:ind w:firstLine="426"/>
        <w:jc w:val="center"/>
        <w:rPr>
          <w:b/>
          <w:sz w:val="23"/>
          <w:szCs w:val="23"/>
        </w:rPr>
      </w:pPr>
      <w:r w:rsidRPr="00BB5DFA">
        <w:rPr>
          <w:b/>
          <w:sz w:val="23"/>
          <w:szCs w:val="23"/>
        </w:rPr>
        <w:t>9. Антикоррупционная оговорка</w:t>
      </w:r>
    </w:p>
    <w:p w:rsidR="003144EE" w:rsidRPr="00BB5DFA" w:rsidRDefault="003144EE" w:rsidP="002D7171">
      <w:pPr>
        <w:ind w:firstLine="426"/>
        <w:jc w:val="both"/>
        <w:rPr>
          <w:sz w:val="23"/>
          <w:szCs w:val="23"/>
        </w:rPr>
      </w:pPr>
      <w:r w:rsidRPr="00BB5DFA">
        <w:rPr>
          <w:sz w:val="23"/>
          <w:szCs w:val="23"/>
        </w:rPr>
        <w:lastRenderedPageBreak/>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144EE" w:rsidRPr="00BB5DFA" w:rsidRDefault="003144EE" w:rsidP="002D7171">
      <w:pPr>
        <w:ind w:firstLine="426"/>
        <w:jc w:val="both"/>
        <w:rPr>
          <w:sz w:val="23"/>
          <w:szCs w:val="23"/>
        </w:rPr>
      </w:pPr>
      <w:r w:rsidRPr="00BB5DFA">
        <w:rPr>
          <w:sz w:val="23"/>
          <w:szCs w:val="23"/>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144EE" w:rsidRPr="00BB5DFA" w:rsidRDefault="003144EE" w:rsidP="002D7171">
      <w:pPr>
        <w:ind w:firstLine="426"/>
        <w:jc w:val="both"/>
        <w:rPr>
          <w:sz w:val="23"/>
          <w:szCs w:val="23"/>
        </w:rPr>
      </w:pPr>
      <w:r w:rsidRPr="00BB5DFA">
        <w:rPr>
          <w:sz w:val="23"/>
          <w:szCs w:val="23"/>
        </w:rPr>
        <w:t>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3144EE" w:rsidRPr="00BB5DFA" w:rsidRDefault="003144EE" w:rsidP="002D7171">
      <w:pPr>
        <w:ind w:firstLine="426"/>
        <w:jc w:val="both"/>
        <w:rPr>
          <w:sz w:val="23"/>
          <w:szCs w:val="23"/>
        </w:rPr>
      </w:pPr>
      <w:r w:rsidRPr="00BB5DFA">
        <w:rPr>
          <w:sz w:val="23"/>
          <w:szCs w:val="23"/>
        </w:rPr>
        <w:t>9.4.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144EE" w:rsidRPr="00BB5DFA" w:rsidRDefault="003144EE" w:rsidP="002D7171">
      <w:pPr>
        <w:ind w:firstLine="426"/>
        <w:jc w:val="both"/>
        <w:rPr>
          <w:sz w:val="23"/>
          <w:szCs w:val="23"/>
        </w:rPr>
      </w:pPr>
      <w:r w:rsidRPr="00BB5DFA">
        <w:rPr>
          <w:sz w:val="23"/>
          <w:szCs w:val="23"/>
        </w:rPr>
        <w:t>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144EE" w:rsidRPr="00CF36CC" w:rsidRDefault="003144EE" w:rsidP="002D7171">
      <w:pPr>
        <w:ind w:firstLine="426"/>
        <w:jc w:val="both"/>
        <w:rPr>
          <w:sz w:val="23"/>
          <w:szCs w:val="23"/>
        </w:rPr>
      </w:pPr>
      <w:r w:rsidRPr="00BB5DFA">
        <w:rPr>
          <w:sz w:val="23"/>
          <w:szCs w:val="23"/>
        </w:rPr>
        <w:t xml:space="preserve">9.6. Каналы уведомления </w:t>
      </w:r>
      <w:r w:rsidRPr="00CF36CC">
        <w:rPr>
          <w:sz w:val="23"/>
          <w:szCs w:val="23"/>
        </w:rPr>
        <w:t>Исполнителя о нарушениях каких-либо положений настоящего раздела: адрес электронной почты, указанный в п. 1</w:t>
      </w:r>
      <w:r w:rsidR="00CF36CC" w:rsidRPr="00CF36CC">
        <w:rPr>
          <w:sz w:val="23"/>
          <w:szCs w:val="23"/>
        </w:rPr>
        <w:t>2</w:t>
      </w:r>
      <w:r w:rsidRPr="00CF36CC">
        <w:rPr>
          <w:sz w:val="23"/>
          <w:szCs w:val="23"/>
        </w:rPr>
        <w:t xml:space="preserve"> договора. </w:t>
      </w:r>
    </w:p>
    <w:p w:rsidR="003144EE" w:rsidRPr="00BB5DFA" w:rsidRDefault="003144EE" w:rsidP="002D7171">
      <w:pPr>
        <w:ind w:firstLine="426"/>
        <w:jc w:val="both"/>
        <w:rPr>
          <w:sz w:val="23"/>
          <w:szCs w:val="23"/>
        </w:rPr>
      </w:pPr>
      <w:r w:rsidRPr="00CF36CC">
        <w:rPr>
          <w:sz w:val="23"/>
          <w:szCs w:val="23"/>
        </w:rPr>
        <w:t>9.7. Каналы уведомления Заказчика о нарушениях каких-либо положений настоящего раздела: адрес электронной почты, указанный в п. 1</w:t>
      </w:r>
      <w:r w:rsidR="00CF36CC" w:rsidRPr="00CF36CC">
        <w:rPr>
          <w:sz w:val="23"/>
          <w:szCs w:val="23"/>
        </w:rPr>
        <w:t>2</w:t>
      </w:r>
      <w:r w:rsidRPr="00CF36CC">
        <w:rPr>
          <w:sz w:val="23"/>
          <w:szCs w:val="23"/>
        </w:rPr>
        <w:t xml:space="preserve"> договора.</w:t>
      </w:r>
      <w:r w:rsidRPr="00BB5DFA">
        <w:rPr>
          <w:sz w:val="23"/>
          <w:szCs w:val="23"/>
        </w:rPr>
        <w:t xml:space="preserve"> </w:t>
      </w:r>
    </w:p>
    <w:p w:rsidR="003144EE" w:rsidRPr="00BB5DFA" w:rsidRDefault="003144EE" w:rsidP="002D7171">
      <w:pPr>
        <w:shd w:val="clear" w:color="auto" w:fill="FFFFFF"/>
        <w:ind w:firstLine="426"/>
        <w:jc w:val="center"/>
        <w:rPr>
          <w:b/>
          <w:bCs/>
          <w:sz w:val="23"/>
          <w:szCs w:val="23"/>
        </w:rPr>
      </w:pPr>
      <w:r w:rsidRPr="00BB5DFA">
        <w:rPr>
          <w:b/>
          <w:bCs/>
          <w:color w:val="000000"/>
          <w:spacing w:val="1"/>
          <w:sz w:val="23"/>
          <w:szCs w:val="23"/>
        </w:rPr>
        <w:t>10. ИЗМЕНЕНИЕ И РАСТОРЖЕНИЕ ДОГОВОРА</w:t>
      </w:r>
    </w:p>
    <w:p w:rsidR="003144EE" w:rsidRPr="00BB5DFA" w:rsidRDefault="003144EE" w:rsidP="002D7171">
      <w:pPr>
        <w:shd w:val="clear" w:color="auto" w:fill="FFFFFF"/>
        <w:tabs>
          <w:tab w:val="left" w:pos="1458"/>
        </w:tabs>
        <w:ind w:firstLine="426"/>
        <w:jc w:val="both"/>
        <w:rPr>
          <w:sz w:val="23"/>
          <w:szCs w:val="23"/>
        </w:rPr>
      </w:pPr>
      <w:r w:rsidRPr="00BB5DFA">
        <w:rPr>
          <w:color w:val="000000"/>
          <w:spacing w:val="-4"/>
          <w:sz w:val="23"/>
          <w:szCs w:val="23"/>
        </w:rPr>
        <w:t xml:space="preserve">10.1. </w:t>
      </w:r>
      <w:r w:rsidRPr="00BB5DFA">
        <w:rPr>
          <w:color w:val="000000"/>
          <w:spacing w:val="-6"/>
          <w:sz w:val="23"/>
          <w:szCs w:val="23"/>
        </w:rPr>
        <w:t xml:space="preserve">Изменение условий договора допускается по согласованию Сторон, в случаях, предусмотренных </w:t>
      </w:r>
      <w:r w:rsidRPr="00BB5DFA">
        <w:rPr>
          <w:sz w:val="23"/>
          <w:szCs w:val="23"/>
        </w:rPr>
        <w:t xml:space="preserve">Положением о закупках товаров, работ, услуг  для нужд  Государственного автономного учреждения  здравоохранения Свердловской области «Городская клиническая больница № 14 город Екатеринбург». </w:t>
      </w:r>
      <w:r w:rsidRPr="00BB5DFA">
        <w:rPr>
          <w:spacing w:val="-6"/>
          <w:sz w:val="23"/>
          <w:szCs w:val="23"/>
        </w:rPr>
        <w:t xml:space="preserve">Любые изменения и дополнения к настоящему договору действительны лишь при условии, что они совершены в письменной или форме, </w:t>
      </w:r>
      <w:r w:rsidRPr="00BB5DFA">
        <w:rPr>
          <w:color w:val="000000"/>
          <w:spacing w:val="6"/>
          <w:sz w:val="23"/>
          <w:szCs w:val="23"/>
        </w:rPr>
        <w:t>в двух экземплярах</w:t>
      </w:r>
      <w:r w:rsidRPr="00BB5DFA">
        <w:rPr>
          <w:spacing w:val="-6"/>
          <w:sz w:val="23"/>
          <w:szCs w:val="23"/>
        </w:rPr>
        <w:t xml:space="preserve"> и подписаны надлежаще уполномоченными представителями Сторон или </w:t>
      </w:r>
      <w:r w:rsidRPr="00BB5DFA">
        <w:rPr>
          <w:spacing w:val="1"/>
          <w:sz w:val="23"/>
          <w:szCs w:val="23"/>
        </w:rPr>
        <w:t>в электронной форме на автоматизированной системе торгов и подписаны электронно-цифровыми подписями уполномоченных представителей Сторон</w:t>
      </w:r>
      <w:r w:rsidRPr="00BB5DFA">
        <w:rPr>
          <w:color w:val="000000"/>
          <w:spacing w:val="6"/>
          <w:sz w:val="23"/>
          <w:szCs w:val="23"/>
        </w:rPr>
        <w:t xml:space="preserve">. </w:t>
      </w:r>
    </w:p>
    <w:p w:rsidR="003144EE" w:rsidRPr="00BB5DFA" w:rsidRDefault="003144EE" w:rsidP="002D7171">
      <w:pPr>
        <w:widowControl w:val="0"/>
        <w:autoSpaceDE w:val="0"/>
        <w:autoSpaceDN w:val="0"/>
        <w:adjustRightInd w:val="0"/>
        <w:ind w:firstLine="426"/>
        <w:jc w:val="both"/>
        <w:rPr>
          <w:sz w:val="23"/>
          <w:szCs w:val="23"/>
        </w:rPr>
      </w:pPr>
      <w:r w:rsidRPr="00BB5DFA">
        <w:rPr>
          <w:color w:val="000000"/>
          <w:spacing w:val="-6"/>
          <w:sz w:val="23"/>
          <w:szCs w:val="23"/>
        </w:rPr>
        <w:t>10.2.</w:t>
      </w:r>
      <w:r w:rsidRPr="00BB5DFA">
        <w:rPr>
          <w:color w:val="000000"/>
          <w:sz w:val="23"/>
          <w:szCs w:val="23"/>
        </w:rPr>
        <w:t xml:space="preserve"> </w:t>
      </w:r>
      <w:r w:rsidRPr="00BB5DFA">
        <w:rPr>
          <w:sz w:val="23"/>
          <w:szCs w:val="23"/>
        </w:rPr>
        <w:t>Расторжение договора допускается по соглашению Сторон, решению Арбитражного суда, в связи с односторонним отказом Стороны договора от исполнения договора, по основаниям, предусмотренным гражданским законодательством Российской Федерации.</w:t>
      </w:r>
    </w:p>
    <w:p w:rsidR="003144EE" w:rsidRPr="00BB5DFA" w:rsidRDefault="003144EE" w:rsidP="002D7171">
      <w:pPr>
        <w:tabs>
          <w:tab w:val="num" w:pos="567"/>
        </w:tabs>
        <w:autoSpaceDE w:val="0"/>
        <w:autoSpaceDN w:val="0"/>
        <w:adjustRightInd w:val="0"/>
        <w:ind w:firstLine="426"/>
        <w:jc w:val="both"/>
        <w:rPr>
          <w:sz w:val="23"/>
          <w:szCs w:val="23"/>
        </w:rPr>
      </w:pPr>
      <w:r w:rsidRPr="00BB5DFA">
        <w:rPr>
          <w:color w:val="000000"/>
          <w:spacing w:val="-6"/>
          <w:sz w:val="23"/>
          <w:szCs w:val="23"/>
        </w:rPr>
        <w:t>10.</w:t>
      </w:r>
      <w:r w:rsidRPr="00BB5DFA">
        <w:rPr>
          <w:spacing w:val="-6"/>
          <w:sz w:val="23"/>
          <w:szCs w:val="23"/>
        </w:rPr>
        <w:t>3. Заказчик вправе в одностороннем порядке расторгнуть настоящий договор в случае существенного нарушения Исполнителем условий договора</w:t>
      </w:r>
      <w:r w:rsidRPr="00BB5DFA">
        <w:rPr>
          <w:sz w:val="23"/>
          <w:szCs w:val="23"/>
          <w:lang w:eastAsia="en-US"/>
        </w:rPr>
        <w:t xml:space="preserve">. </w:t>
      </w:r>
      <w:r w:rsidRPr="00BB5DFA">
        <w:rPr>
          <w:sz w:val="23"/>
          <w:szCs w:val="23"/>
        </w:rPr>
        <w:t>Под существенным нарушением условий договора Стороны понимают следующее:</w:t>
      </w:r>
    </w:p>
    <w:p w:rsidR="003144EE" w:rsidRPr="00BB5DFA" w:rsidRDefault="003144EE" w:rsidP="002D7171">
      <w:pPr>
        <w:widowControl w:val="0"/>
        <w:autoSpaceDE w:val="0"/>
        <w:autoSpaceDN w:val="0"/>
        <w:adjustRightInd w:val="0"/>
        <w:jc w:val="both"/>
        <w:rPr>
          <w:sz w:val="23"/>
          <w:szCs w:val="23"/>
          <w:lang w:eastAsia="en-US"/>
        </w:rPr>
      </w:pPr>
      <w:r w:rsidRPr="00BB5DFA">
        <w:rPr>
          <w:sz w:val="23"/>
          <w:szCs w:val="23"/>
          <w:lang w:eastAsia="en-US"/>
        </w:rPr>
        <w:t xml:space="preserve">- оказание услуг ненадлежащего качества с недостатками, которые не могут быть устранены в приемлемый для Заказчика срок; </w:t>
      </w:r>
    </w:p>
    <w:p w:rsidR="003144EE" w:rsidRPr="00BB5DFA" w:rsidRDefault="003144EE" w:rsidP="002D7171">
      <w:pPr>
        <w:widowControl w:val="0"/>
        <w:autoSpaceDE w:val="0"/>
        <w:autoSpaceDN w:val="0"/>
        <w:adjustRightInd w:val="0"/>
        <w:jc w:val="both"/>
        <w:rPr>
          <w:sz w:val="23"/>
          <w:szCs w:val="23"/>
          <w:lang w:eastAsia="en-US"/>
        </w:rPr>
      </w:pPr>
      <w:r w:rsidRPr="00BB5DFA">
        <w:rPr>
          <w:sz w:val="23"/>
          <w:szCs w:val="23"/>
          <w:lang w:eastAsia="en-US"/>
        </w:rPr>
        <w:t>- неоднократное нарушения сроков оказания услуг;</w:t>
      </w:r>
    </w:p>
    <w:p w:rsidR="003144EE" w:rsidRPr="00BB5DFA" w:rsidRDefault="003144EE" w:rsidP="002D7171">
      <w:pPr>
        <w:shd w:val="clear" w:color="auto" w:fill="FFFFFF"/>
        <w:tabs>
          <w:tab w:val="left" w:pos="1094"/>
        </w:tabs>
        <w:ind w:right="50"/>
        <w:jc w:val="both"/>
        <w:rPr>
          <w:color w:val="000000"/>
          <w:spacing w:val="-6"/>
          <w:sz w:val="23"/>
          <w:szCs w:val="23"/>
          <w:lang w:eastAsia="ar-SA"/>
        </w:rPr>
      </w:pPr>
      <w:r w:rsidRPr="00BB5DFA">
        <w:rPr>
          <w:color w:val="000000"/>
          <w:spacing w:val="-6"/>
          <w:sz w:val="23"/>
          <w:szCs w:val="23"/>
        </w:rPr>
        <w:t xml:space="preserve">- если в ходе исполнения договора установлено, что </w:t>
      </w:r>
      <w:r w:rsidRPr="00BB5DFA">
        <w:rPr>
          <w:spacing w:val="-6"/>
          <w:sz w:val="23"/>
          <w:szCs w:val="23"/>
        </w:rPr>
        <w:t>Исполнитель</w:t>
      </w:r>
      <w:r w:rsidRPr="00BB5DFA">
        <w:rPr>
          <w:color w:val="000000"/>
          <w:spacing w:val="-6"/>
          <w:sz w:val="23"/>
          <w:szCs w:val="23"/>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3144EE" w:rsidRPr="00BB5DFA" w:rsidRDefault="003144EE" w:rsidP="002D7171">
      <w:pPr>
        <w:shd w:val="clear" w:color="auto" w:fill="FFFFFF"/>
        <w:tabs>
          <w:tab w:val="left" w:pos="1094"/>
        </w:tabs>
        <w:ind w:right="51" w:firstLine="426"/>
        <w:jc w:val="both"/>
        <w:rPr>
          <w:color w:val="000000"/>
          <w:spacing w:val="-6"/>
          <w:sz w:val="23"/>
          <w:szCs w:val="23"/>
        </w:rPr>
      </w:pPr>
      <w:r w:rsidRPr="00BB5DFA">
        <w:rPr>
          <w:color w:val="000000"/>
          <w:spacing w:val="-6"/>
          <w:sz w:val="23"/>
          <w:szCs w:val="23"/>
        </w:rPr>
        <w:t xml:space="preserve">10.4. </w:t>
      </w:r>
      <w:r w:rsidRPr="00BB5DFA">
        <w:rPr>
          <w:spacing w:val="-6"/>
          <w:sz w:val="23"/>
          <w:szCs w:val="23"/>
        </w:rPr>
        <w:t xml:space="preserve">Заказчик, после соблюдения претензионного порядка урегулирования спора, и продолжающегося неисполнения/ненадлежащего исполнения Исполнителем обязательств по договору, направляет ему уведомление о расторжении договора в одностороннем порядке. </w:t>
      </w:r>
      <w:r w:rsidRPr="00BB5DFA">
        <w:rPr>
          <w:color w:val="000000"/>
          <w:spacing w:val="-6"/>
          <w:sz w:val="23"/>
          <w:szCs w:val="23"/>
        </w:rPr>
        <w:t xml:space="preserve">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Исполнителя об одностороннем отказе от исполнения договора. Датой такого надлежащего уведомления признается </w:t>
      </w:r>
      <w:r w:rsidRPr="00BB5DFA">
        <w:rPr>
          <w:color w:val="000000"/>
          <w:spacing w:val="-6"/>
          <w:sz w:val="23"/>
          <w:szCs w:val="23"/>
        </w:rPr>
        <w:lastRenderedPageBreak/>
        <w:t>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w:t>
      </w:r>
    </w:p>
    <w:p w:rsidR="003144EE" w:rsidRPr="00BB5DFA" w:rsidRDefault="003144EE" w:rsidP="002D7171">
      <w:pPr>
        <w:shd w:val="clear" w:color="auto" w:fill="FFFFFF"/>
        <w:tabs>
          <w:tab w:val="left" w:pos="1094"/>
        </w:tabs>
        <w:ind w:right="50" w:firstLine="426"/>
        <w:jc w:val="both"/>
        <w:rPr>
          <w:color w:val="000000"/>
          <w:spacing w:val="-6"/>
          <w:sz w:val="23"/>
          <w:szCs w:val="23"/>
        </w:rPr>
      </w:pPr>
      <w:r w:rsidRPr="00BB5DFA">
        <w:rPr>
          <w:color w:val="000000"/>
          <w:spacing w:val="-6"/>
          <w:sz w:val="23"/>
          <w:szCs w:val="23"/>
        </w:rPr>
        <w:t xml:space="preserve">10.5. </w:t>
      </w:r>
      <w:r w:rsidRPr="00BB5DFA">
        <w:rPr>
          <w:sz w:val="23"/>
          <w:szCs w:val="23"/>
        </w:rPr>
        <w:t>Решение Заказчика об одностороннем отказе от исполнения договора направляется Исполнителю по почте заказным письмом с уведомлением о вручении по адресу Исполнителя,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w:t>
      </w:r>
    </w:p>
    <w:p w:rsidR="003144EE" w:rsidRPr="00BB5DFA" w:rsidRDefault="003144EE" w:rsidP="002D7171">
      <w:pPr>
        <w:shd w:val="clear" w:color="auto" w:fill="FFFFFF"/>
        <w:tabs>
          <w:tab w:val="left" w:pos="1458"/>
        </w:tabs>
        <w:ind w:firstLine="426"/>
        <w:jc w:val="both"/>
        <w:rPr>
          <w:b/>
          <w:bCs/>
          <w:color w:val="000000"/>
          <w:spacing w:val="8"/>
          <w:sz w:val="23"/>
          <w:szCs w:val="23"/>
        </w:rPr>
      </w:pPr>
      <w:r w:rsidRPr="00BB5DFA">
        <w:rPr>
          <w:color w:val="000000"/>
          <w:spacing w:val="-6"/>
          <w:sz w:val="23"/>
          <w:szCs w:val="23"/>
        </w:rPr>
        <w:t>10.6.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об одностороннем отказе от исполнения договора устранено нарушение условий договора, послужившее основанием для принятия указанного решения.</w:t>
      </w:r>
      <w:r w:rsidRPr="00BB5DFA">
        <w:rPr>
          <w:b/>
          <w:bCs/>
          <w:color w:val="000000"/>
          <w:spacing w:val="8"/>
          <w:sz w:val="23"/>
          <w:szCs w:val="23"/>
        </w:rPr>
        <w:t xml:space="preserve">                     </w:t>
      </w:r>
    </w:p>
    <w:p w:rsidR="003144EE" w:rsidRPr="00BB5DFA" w:rsidRDefault="003144EE" w:rsidP="002D7171">
      <w:pPr>
        <w:ind w:firstLine="426"/>
        <w:jc w:val="center"/>
        <w:rPr>
          <w:b/>
          <w:sz w:val="23"/>
          <w:szCs w:val="23"/>
        </w:rPr>
      </w:pPr>
      <w:r w:rsidRPr="00BB5DFA">
        <w:rPr>
          <w:b/>
          <w:sz w:val="23"/>
          <w:szCs w:val="23"/>
        </w:rPr>
        <w:t>1</w:t>
      </w:r>
      <w:r w:rsidR="00CF36CC">
        <w:rPr>
          <w:b/>
          <w:sz w:val="23"/>
          <w:szCs w:val="23"/>
        </w:rPr>
        <w:t>1</w:t>
      </w:r>
      <w:r w:rsidRPr="00BB5DFA">
        <w:rPr>
          <w:b/>
          <w:sz w:val="23"/>
          <w:szCs w:val="23"/>
        </w:rPr>
        <w:t>. Срок действия договора и особые условия</w:t>
      </w:r>
    </w:p>
    <w:p w:rsidR="00347367" w:rsidRPr="00AA5A41" w:rsidRDefault="00347367" w:rsidP="00347367">
      <w:pPr>
        <w:pStyle w:val="-"/>
        <w:numPr>
          <w:ilvl w:val="1"/>
          <w:numId w:val="0"/>
        </w:numPr>
        <w:tabs>
          <w:tab w:val="num" w:pos="1418"/>
        </w:tabs>
        <w:spacing w:after="0"/>
        <w:rPr>
          <w:sz w:val="23"/>
          <w:szCs w:val="23"/>
        </w:rPr>
      </w:pPr>
      <w:bookmarkStart w:id="13" w:name="P373"/>
      <w:bookmarkEnd w:id="13"/>
      <w:r>
        <w:rPr>
          <w:sz w:val="23"/>
          <w:szCs w:val="23"/>
        </w:rPr>
        <w:t xml:space="preserve">      </w:t>
      </w:r>
      <w:r w:rsidR="003144EE" w:rsidRPr="00BB5DFA">
        <w:rPr>
          <w:sz w:val="23"/>
          <w:szCs w:val="23"/>
        </w:rPr>
        <w:t>1</w:t>
      </w:r>
      <w:r w:rsidR="00CF36CC">
        <w:rPr>
          <w:sz w:val="23"/>
          <w:szCs w:val="23"/>
        </w:rPr>
        <w:t>1</w:t>
      </w:r>
      <w:r w:rsidR="003144EE" w:rsidRPr="00BB5DFA">
        <w:rPr>
          <w:sz w:val="23"/>
          <w:szCs w:val="23"/>
        </w:rPr>
        <w:t xml:space="preserve">.1. </w:t>
      </w:r>
      <w:r w:rsidRPr="00AA5A41">
        <w:rPr>
          <w:sz w:val="23"/>
          <w:szCs w:val="23"/>
        </w:rPr>
        <w:t xml:space="preserve">Договор вступает в силу с момента его заключения Сторонами и действует </w:t>
      </w:r>
      <w:r w:rsidRPr="006358B7">
        <w:rPr>
          <w:sz w:val="23"/>
          <w:szCs w:val="23"/>
        </w:rPr>
        <w:t xml:space="preserve">до </w:t>
      </w:r>
      <w:r>
        <w:rPr>
          <w:sz w:val="23"/>
          <w:szCs w:val="23"/>
        </w:rPr>
        <w:t>28.02</w:t>
      </w:r>
      <w:r w:rsidRPr="006358B7">
        <w:rPr>
          <w:sz w:val="23"/>
          <w:szCs w:val="23"/>
        </w:rPr>
        <w:t>.202</w:t>
      </w:r>
      <w:r>
        <w:rPr>
          <w:sz w:val="23"/>
          <w:szCs w:val="23"/>
        </w:rPr>
        <w:t>6</w:t>
      </w:r>
      <w:r w:rsidRPr="006358B7">
        <w:rPr>
          <w:sz w:val="23"/>
          <w:szCs w:val="23"/>
        </w:rPr>
        <w:t xml:space="preserve"> г</w:t>
      </w:r>
      <w:r w:rsidRPr="00AA5A41">
        <w:rPr>
          <w:b/>
          <w:sz w:val="23"/>
          <w:szCs w:val="23"/>
        </w:rPr>
        <w:t>.</w:t>
      </w:r>
      <w:r w:rsidRPr="00AA5A41">
        <w:rPr>
          <w:sz w:val="23"/>
          <w:szCs w:val="23"/>
        </w:rPr>
        <w:t xml:space="preserve">, а в части оплаты, возмещения убытков, выплаты неустойки, исполнения гарантийных обязательств – до полного исполнения Сторонами своих обязательств по </w:t>
      </w:r>
      <w:r>
        <w:rPr>
          <w:sz w:val="23"/>
          <w:szCs w:val="23"/>
        </w:rPr>
        <w:t>д</w:t>
      </w:r>
      <w:r w:rsidRPr="00AA5A41">
        <w:rPr>
          <w:sz w:val="23"/>
          <w:szCs w:val="23"/>
        </w:rPr>
        <w:t xml:space="preserve">оговору. Окончание действия </w:t>
      </w:r>
      <w:r>
        <w:rPr>
          <w:sz w:val="23"/>
          <w:szCs w:val="23"/>
        </w:rPr>
        <w:t>д</w:t>
      </w:r>
      <w:r w:rsidRPr="00AA5A41">
        <w:rPr>
          <w:sz w:val="23"/>
          <w:szCs w:val="23"/>
        </w:rPr>
        <w:t xml:space="preserve">оговора не освобождает Стороны от надлежащего и полного исполнения обязательств, принятых на себя по условиям </w:t>
      </w:r>
      <w:r>
        <w:rPr>
          <w:sz w:val="23"/>
          <w:szCs w:val="23"/>
        </w:rPr>
        <w:t>д</w:t>
      </w:r>
      <w:r w:rsidRPr="00AA5A41">
        <w:rPr>
          <w:sz w:val="23"/>
          <w:szCs w:val="23"/>
        </w:rPr>
        <w:t>оговора до окончания срока его действия.</w:t>
      </w:r>
    </w:p>
    <w:p w:rsidR="003144EE" w:rsidRPr="00BB5DFA" w:rsidRDefault="003144EE" w:rsidP="00347367">
      <w:pPr>
        <w:ind w:firstLine="426"/>
        <w:jc w:val="both"/>
        <w:rPr>
          <w:sz w:val="23"/>
          <w:szCs w:val="23"/>
        </w:rPr>
      </w:pPr>
      <w:r w:rsidRPr="00BB5DFA">
        <w:rPr>
          <w:sz w:val="23"/>
          <w:szCs w:val="23"/>
        </w:rPr>
        <w:t>1</w:t>
      </w:r>
      <w:r w:rsidR="00CF36CC">
        <w:rPr>
          <w:sz w:val="23"/>
          <w:szCs w:val="23"/>
        </w:rPr>
        <w:t>1</w:t>
      </w:r>
      <w:r w:rsidRPr="00BB5DFA">
        <w:rPr>
          <w:sz w:val="23"/>
          <w:szCs w:val="23"/>
        </w:rPr>
        <w:t>.2.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3144EE" w:rsidRPr="00BB5DFA" w:rsidRDefault="00CF36CC" w:rsidP="00347367">
      <w:pPr>
        <w:shd w:val="clear" w:color="auto" w:fill="FFFFFF"/>
        <w:tabs>
          <w:tab w:val="left" w:pos="0"/>
          <w:tab w:val="left" w:pos="1094"/>
        </w:tabs>
        <w:ind w:firstLine="426"/>
        <w:jc w:val="both"/>
        <w:rPr>
          <w:color w:val="000000"/>
          <w:spacing w:val="2"/>
          <w:sz w:val="23"/>
          <w:szCs w:val="23"/>
        </w:rPr>
      </w:pPr>
      <w:r>
        <w:rPr>
          <w:color w:val="000000"/>
          <w:spacing w:val="-6"/>
          <w:sz w:val="23"/>
          <w:szCs w:val="23"/>
        </w:rPr>
        <w:t>11</w:t>
      </w:r>
      <w:r w:rsidR="003144EE" w:rsidRPr="00BB5DFA">
        <w:rPr>
          <w:color w:val="000000"/>
          <w:spacing w:val="-6"/>
          <w:sz w:val="23"/>
          <w:szCs w:val="23"/>
        </w:rPr>
        <w:t xml:space="preserve">.3. </w:t>
      </w:r>
      <w:r w:rsidR="003144EE" w:rsidRPr="00BB5DFA">
        <w:rPr>
          <w:color w:val="000000"/>
          <w:spacing w:val="2"/>
          <w:sz w:val="23"/>
          <w:szCs w:val="23"/>
        </w:rPr>
        <w:t>Все приложения являются неотъемлемыми частями  договора.</w:t>
      </w:r>
    </w:p>
    <w:p w:rsidR="003144EE" w:rsidRPr="00BB5DFA" w:rsidRDefault="003144EE" w:rsidP="002D7171">
      <w:pPr>
        <w:widowControl w:val="0"/>
        <w:shd w:val="clear" w:color="auto" w:fill="FFFFFF"/>
        <w:tabs>
          <w:tab w:val="left" w:pos="0"/>
        </w:tabs>
        <w:autoSpaceDE w:val="0"/>
        <w:autoSpaceDN w:val="0"/>
        <w:adjustRightInd w:val="0"/>
        <w:ind w:firstLine="426"/>
        <w:jc w:val="both"/>
        <w:rPr>
          <w:color w:val="000000"/>
          <w:spacing w:val="2"/>
          <w:sz w:val="23"/>
          <w:szCs w:val="23"/>
        </w:rPr>
      </w:pPr>
      <w:r w:rsidRPr="00BB5DFA">
        <w:rPr>
          <w:color w:val="000000"/>
          <w:spacing w:val="2"/>
          <w:sz w:val="23"/>
          <w:szCs w:val="23"/>
        </w:rPr>
        <w:t>1</w:t>
      </w:r>
      <w:r w:rsidR="00CF36CC">
        <w:rPr>
          <w:color w:val="000000"/>
          <w:spacing w:val="2"/>
          <w:sz w:val="23"/>
          <w:szCs w:val="23"/>
        </w:rPr>
        <w:t>1</w:t>
      </w:r>
      <w:r w:rsidRPr="00BB5DFA">
        <w:rPr>
          <w:color w:val="000000"/>
          <w:spacing w:val="2"/>
          <w:sz w:val="23"/>
          <w:szCs w:val="23"/>
        </w:rPr>
        <w:t>.4. Копии документов, являющихся приложениями к договору, заверяются Исполнителем в надлежащем порядке.</w:t>
      </w:r>
    </w:p>
    <w:p w:rsidR="003144EE" w:rsidRPr="00BB5DFA" w:rsidRDefault="003144EE" w:rsidP="002D7171">
      <w:pPr>
        <w:shd w:val="clear" w:color="auto" w:fill="FFFFFF"/>
        <w:tabs>
          <w:tab w:val="left" w:pos="0"/>
          <w:tab w:val="left" w:pos="1213"/>
        </w:tabs>
        <w:ind w:firstLine="426"/>
        <w:jc w:val="both"/>
        <w:rPr>
          <w:color w:val="000000"/>
          <w:spacing w:val="1"/>
          <w:sz w:val="23"/>
          <w:szCs w:val="23"/>
        </w:rPr>
      </w:pPr>
      <w:r w:rsidRPr="00BB5DFA">
        <w:rPr>
          <w:color w:val="000000"/>
          <w:spacing w:val="1"/>
          <w:sz w:val="23"/>
          <w:szCs w:val="23"/>
        </w:rPr>
        <w:t>1</w:t>
      </w:r>
      <w:r w:rsidR="00CF36CC">
        <w:rPr>
          <w:color w:val="000000"/>
          <w:spacing w:val="1"/>
          <w:sz w:val="23"/>
          <w:szCs w:val="23"/>
        </w:rPr>
        <w:t>1</w:t>
      </w:r>
      <w:r w:rsidRPr="00BB5DFA">
        <w:rPr>
          <w:color w:val="000000"/>
          <w:spacing w:val="1"/>
          <w:sz w:val="23"/>
          <w:szCs w:val="23"/>
        </w:rPr>
        <w:t xml:space="preserve">.5. </w:t>
      </w:r>
      <w:r w:rsidRPr="00BB5DFA">
        <w:rPr>
          <w:spacing w:val="1"/>
          <w:sz w:val="23"/>
          <w:szCs w:val="23"/>
        </w:rPr>
        <w:t xml:space="preserve">Настоящий договор заключен в электронной форме на автоматизированной системе торгов </w:t>
      </w:r>
      <w:r w:rsidR="00DA4D4F" w:rsidRPr="00DA4D4F">
        <w:rPr>
          <w:spacing w:val="1"/>
          <w:sz w:val="23"/>
          <w:szCs w:val="23"/>
        </w:rPr>
        <w:t>МИР  (https://etp-mir.ru</w:t>
      </w:r>
      <w:proofErr w:type="gramStart"/>
      <w:r w:rsidR="00DA4D4F" w:rsidRPr="00DA4D4F">
        <w:rPr>
          <w:spacing w:val="1"/>
          <w:sz w:val="23"/>
          <w:szCs w:val="23"/>
        </w:rPr>
        <w:t xml:space="preserve"> )</w:t>
      </w:r>
      <w:proofErr w:type="gramEnd"/>
      <w:r w:rsidR="00DA4D4F">
        <w:rPr>
          <w:spacing w:val="1"/>
          <w:sz w:val="23"/>
          <w:szCs w:val="23"/>
        </w:rPr>
        <w:t xml:space="preserve"> </w:t>
      </w:r>
      <w:r w:rsidRPr="00BB5DFA">
        <w:rPr>
          <w:sz w:val="23"/>
          <w:szCs w:val="23"/>
        </w:rPr>
        <w:t xml:space="preserve"> </w:t>
      </w:r>
      <w:r w:rsidRPr="00BB5DFA">
        <w:rPr>
          <w:spacing w:val="1"/>
          <w:sz w:val="23"/>
          <w:szCs w:val="23"/>
        </w:rPr>
        <w:t>и подписан электронно-цифровыми подписями уполномоченных представителей Сторон</w:t>
      </w:r>
      <w:r w:rsidRPr="00BB5DFA">
        <w:rPr>
          <w:color w:val="000000"/>
          <w:spacing w:val="1"/>
          <w:sz w:val="23"/>
          <w:szCs w:val="23"/>
        </w:rPr>
        <w:t>.</w:t>
      </w:r>
    </w:p>
    <w:p w:rsidR="003144EE" w:rsidRPr="00BB5DFA" w:rsidRDefault="003144EE" w:rsidP="002D7171">
      <w:pPr>
        <w:shd w:val="clear" w:color="auto" w:fill="FFFFFF"/>
        <w:tabs>
          <w:tab w:val="left" w:pos="1213"/>
        </w:tabs>
        <w:ind w:firstLine="426"/>
        <w:jc w:val="both"/>
        <w:rPr>
          <w:color w:val="000000"/>
          <w:spacing w:val="1"/>
          <w:sz w:val="23"/>
          <w:szCs w:val="23"/>
        </w:rPr>
      </w:pPr>
      <w:r w:rsidRPr="00BB5DFA">
        <w:rPr>
          <w:color w:val="000000"/>
          <w:spacing w:val="1"/>
          <w:sz w:val="23"/>
          <w:szCs w:val="23"/>
        </w:rPr>
        <w:t>1</w:t>
      </w:r>
      <w:r w:rsidR="00CF36CC">
        <w:rPr>
          <w:color w:val="000000"/>
          <w:spacing w:val="1"/>
          <w:sz w:val="23"/>
          <w:szCs w:val="23"/>
        </w:rPr>
        <w:t>1</w:t>
      </w:r>
      <w:r w:rsidRPr="00BB5DFA">
        <w:rPr>
          <w:color w:val="000000"/>
          <w:spacing w:val="1"/>
          <w:sz w:val="23"/>
          <w:szCs w:val="23"/>
        </w:rPr>
        <w:t xml:space="preserve">.6. Во всех остальных случаях, непредусмотренных договором, </w:t>
      </w:r>
      <w:r w:rsidRPr="00BB5DFA">
        <w:rPr>
          <w:color w:val="000000"/>
          <w:spacing w:val="3"/>
          <w:sz w:val="23"/>
          <w:szCs w:val="23"/>
        </w:rPr>
        <w:t xml:space="preserve">Стороны руководствуются действующим законодательством Российской </w:t>
      </w:r>
      <w:r w:rsidRPr="00BB5DFA">
        <w:rPr>
          <w:color w:val="000000"/>
          <w:spacing w:val="1"/>
          <w:sz w:val="23"/>
          <w:szCs w:val="23"/>
        </w:rPr>
        <w:t xml:space="preserve">Федерации и </w:t>
      </w:r>
      <w:r w:rsidRPr="00BB5DFA">
        <w:rPr>
          <w:sz w:val="23"/>
          <w:szCs w:val="23"/>
        </w:rPr>
        <w:t>Положением о закупках товаров, работ, услуг  для нужд Государственного автономного учреждения  здравоохранения Свердловской области «Городская клиническая больница № 14 город Екатеринбург»</w:t>
      </w:r>
      <w:r w:rsidRPr="00BB5DFA">
        <w:rPr>
          <w:color w:val="000000"/>
          <w:spacing w:val="1"/>
          <w:sz w:val="23"/>
          <w:szCs w:val="23"/>
        </w:rPr>
        <w:t>.</w:t>
      </w:r>
    </w:p>
    <w:p w:rsidR="003144EE" w:rsidRPr="00BB5DFA" w:rsidRDefault="003144EE" w:rsidP="002D7171">
      <w:pPr>
        <w:ind w:firstLine="426"/>
        <w:jc w:val="both"/>
        <w:rPr>
          <w:sz w:val="23"/>
          <w:szCs w:val="23"/>
        </w:rPr>
      </w:pPr>
      <w:r w:rsidRPr="00BB5DFA">
        <w:rPr>
          <w:sz w:val="23"/>
          <w:szCs w:val="23"/>
        </w:rPr>
        <w:t>1</w:t>
      </w:r>
      <w:r w:rsidR="00CF36CC">
        <w:rPr>
          <w:sz w:val="23"/>
          <w:szCs w:val="23"/>
        </w:rPr>
        <w:t>1</w:t>
      </w:r>
      <w:r w:rsidRPr="00BB5DFA">
        <w:rPr>
          <w:sz w:val="23"/>
          <w:szCs w:val="23"/>
        </w:rPr>
        <w:t>.7. Приложения, указанные в договоре, являются его неотъемлемой частью:</w:t>
      </w:r>
    </w:p>
    <w:p w:rsidR="003144EE" w:rsidRPr="00BB5DFA" w:rsidRDefault="00D916E4" w:rsidP="002D7171">
      <w:pPr>
        <w:jc w:val="both"/>
        <w:rPr>
          <w:sz w:val="23"/>
          <w:szCs w:val="23"/>
        </w:rPr>
      </w:pPr>
      <w:hyperlink w:anchor="P434" w:history="1">
        <w:r w:rsidR="002D7171">
          <w:rPr>
            <w:rStyle w:val="af8"/>
            <w:color w:val="auto"/>
            <w:sz w:val="23"/>
            <w:szCs w:val="23"/>
            <w:u w:val="none"/>
          </w:rPr>
          <w:t>П</w:t>
        </w:r>
        <w:r w:rsidR="003144EE" w:rsidRPr="00BB5DFA">
          <w:rPr>
            <w:rStyle w:val="af8"/>
            <w:color w:val="auto"/>
            <w:sz w:val="23"/>
            <w:szCs w:val="23"/>
            <w:u w:val="none"/>
          </w:rPr>
          <w:t xml:space="preserve">риложение </w:t>
        </w:r>
        <w:r w:rsidR="00CF36CC">
          <w:rPr>
            <w:rStyle w:val="af8"/>
            <w:color w:val="auto"/>
            <w:sz w:val="23"/>
            <w:szCs w:val="23"/>
            <w:u w:val="none"/>
          </w:rPr>
          <w:t>№</w:t>
        </w:r>
        <w:r w:rsidR="003144EE" w:rsidRPr="00BB5DFA">
          <w:rPr>
            <w:rStyle w:val="af8"/>
            <w:color w:val="auto"/>
            <w:sz w:val="23"/>
            <w:szCs w:val="23"/>
            <w:u w:val="none"/>
          </w:rPr>
          <w:t xml:space="preserve"> 1</w:t>
        </w:r>
      </w:hyperlink>
      <w:r w:rsidR="003144EE" w:rsidRPr="00BB5DFA">
        <w:rPr>
          <w:sz w:val="23"/>
          <w:szCs w:val="23"/>
        </w:rPr>
        <w:t xml:space="preserve"> – Техническая спецификация;</w:t>
      </w:r>
    </w:p>
    <w:p w:rsidR="003144EE" w:rsidRPr="00BB5DFA" w:rsidRDefault="00D916E4" w:rsidP="002D7171">
      <w:pPr>
        <w:jc w:val="both"/>
        <w:rPr>
          <w:sz w:val="23"/>
          <w:szCs w:val="23"/>
        </w:rPr>
      </w:pPr>
      <w:hyperlink w:anchor="P656" w:history="1">
        <w:r w:rsidR="002D7171">
          <w:rPr>
            <w:rStyle w:val="af8"/>
            <w:color w:val="auto"/>
            <w:sz w:val="23"/>
            <w:szCs w:val="23"/>
            <w:u w:val="none"/>
          </w:rPr>
          <w:t>П</w:t>
        </w:r>
        <w:r w:rsidR="003144EE" w:rsidRPr="00BB5DFA">
          <w:rPr>
            <w:rStyle w:val="af8"/>
            <w:color w:val="auto"/>
            <w:sz w:val="23"/>
            <w:szCs w:val="23"/>
            <w:u w:val="none"/>
          </w:rPr>
          <w:t xml:space="preserve">риложение </w:t>
        </w:r>
        <w:r w:rsidR="00CF36CC">
          <w:rPr>
            <w:rStyle w:val="af8"/>
            <w:color w:val="auto"/>
            <w:sz w:val="23"/>
            <w:szCs w:val="23"/>
            <w:u w:val="none"/>
          </w:rPr>
          <w:t>№</w:t>
        </w:r>
        <w:r w:rsidR="003144EE" w:rsidRPr="00BB5DFA">
          <w:rPr>
            <w:rStyle w:val="af8"/>
            <w:color w:val="auto"/>
            <w:sz w:val="23"/>
            <w:szCs w:val="23"/>
            <w:u w:val="none"/>
          </w:rPr>
          <w:t xml:space="preserve"> </w:t>
        </w:r>
        <w:r w:rsidR="00905140">
          <w:rPr>
            <w:rStyle w:val="af8"/>
            <w:color w:val="auto"/>
            <w:sz w:val="23"/>
            <w:szCs w:val="23"/>
            <w:u w:val="none"/>
          </w:rPr>
          <w:t>2</w:t>
        </w:r>
      </w:hyperlink>
      <w:r w:rsidR="003144EE" w:rsidRPr="00BB5DFA">
        <w:rPr>
          <w:sz w:val="23"/>
          <w:szCs w:val="23"/>
        </w:rPr>
        <w:t xml:space="preserve"> - Акт сдачи-приемки оказанных услуг.</w:t>
      </w:r>
    </w:p>
    <w:p w:rsidR="003144EE" w:rsidRPr="00CF36CC" w:rsidRDefault="003144EE" w:rsidP="00CF36CC">
      <w:pPr>
        <w:ind w:firstLine="284"/>
        <w:jc w:val="center"/>
        <w:rPr>
          <w:b/>
          <w:sz w:val="23"/>
          <w:szCs w:val="23"/>
        </w:rPr>
      </w:pPr>
      <w:r w:rsidRPr="00BB5DFA">
        <w:rPr>
          <w:b/>
          <w:sz w:val="23"/>
          <w:szCs w:val="23"/>
        </w:rPr>
        <w:t>1</w:t>
      </w:r>
      <w:r w:rsidR="00CF36CC">
        <w:rPr>
          <w:b/>
          <w:sz w:val="23"/>
          <w:szCs w:val="23"/>
        </w:rPr>
        <w:t>2</w:t>
      </w:r>
      <w:r w:rsidRPr="00BB5DFA">
        <w:rPr>
          <w:b/>
          <w:sz w:val="23"/>
          <w:szCs w:val="23"/>
        </w:rPr>
        <w:t>. Юридические адреса, банковские реквизиты</w:t>
      </w:r>
      <w:r w:rsidR="00CF36CC">
        <w:rPr>
          <w:b/>
          <w:sz w:val="23"/>
          <w:szCs w:val="23"/>
        </w:rPr>
        <w:t xml:space="preserve"> </w:t>
      </w:r>
      <w:r w:rsidRPr="00CF36CC">
        <w:rPr>
          <w:b/>
          <w:sz w:val="23"/>
          <w:szCs w:val="23"/>
        </w:rPr>
        <w:t>и подписи сторон</w:t>
      </w:r>
    </w:p>
    <w:tbl>
      <w:tblPr>
        <w:tblW w:w="0" w:type="auto"/>
        <w:jc w:val="center"/>
        <w:tblInd w:w="-328" w:type="dxa"/>
        <w:tblLayout w:type="fixed"/>
        <w:tblLook w:val="00A0" w:firstRow="1" w:lastRow="0" w:firstColumn="1" w:lastColumn="0" w:noHBand="0" w:noVBand="0"/>
      </w:tblPr>
      <w:tblGrid>
        <w:gridCol w:w="5205"/>
        <w:gridCol w:w="5901"/>
      </w:tblGrid>
      <w:tr w:rsidR="003144EE" w:rsidRPr="00BB5DFA" w:rsidTr="001D1EC0">
        <w:trPr>
          <w:trHeight w:val="71"/>
          <w:jc w:val="center"/>
        </w:trPr>
        <w:tc>
          <w:tcPr>
            <w:tcW w:w="5205" w:type="dxa"/>
          </w:tcPr>
          <w:p w:rsidR="003144EE" w:rsidRPr="00CF36CC" w:rsidRDefault="003144EE" w:rsidP="00721208">
            <w:pPr>
              <w:ind w:firstLine="284"/>
              <w:jc w:val="both"/>
              <w:rPr>
                <w:b/>
                <w:sz w:val="23"/>
                <w:szCs w:val="23"/>
              </w:rPr>
            </w:pPr>
            <w:r w:rsidRPr="00CF36CC">
              <w:rPr>
                <w:b/>
                <w:sz w:val="23"/>
                <w:szCs w:val="23"/>
              </w:rPr>
              <w:t>1</w:t>
            </w:r>
            <w:r w:rsidR="00CF36CC" w:rsidRPr="00CF36CC">
              <w:rPr>
                <w:b/>
                <w:sz w:val="23"/>
                <w:szCs w:val="23"/>
              </w:rPr>
              <w:t>2</w:t>
            </w:r>
            <w:r w:rsidRPr="00CF36CC">
              <w:rPr>
                <w:b/>
                <w:sz w:val="23"/>
                <w:szCs w:val="23"/>
              </w:rPr>
              <w:t>.1. Заказчик:</w:t>
            </w:r>
          </w:p>
          <w:p w:rsidR="003144EE" w:rsidRPr="00BB5DFA" w:rsidRDefault="003144EE" w:rsidP="001D1EC0">
            <w:pPr>
              <w:ind w:left="-10"/>
              <w:jc w:val="both"/>
              <w:rPr>
                <w:sz w:val="23"/>
                <w:szCs w:val="23"/>
              </w:rPr>
            </w:pPr>
            <w:r w:rsidRPr="00BB5DFA">
              <w:rPr>
                <w:sz w:val="23"/>
                <w:szCs w:val="23"/>
              </w:rPr>
              <w:t>Государственное  автономное учреждение здравоохранения Свердловской области</w:t>
            </w:r>
          </w:p>
          <w:p w:rsidR="003144EE" w:rsidRPr="00BB5DFA" w:rsidRDefault="003144EE" w:rsidP="001D1EC0">
            <w:pPr>
              <w:ind w:left="-10"/>
              <w:jc w:val="both"/>
              <w:rPr>
                <w:sz w:val="23"/>
                <w:szCs w:val="23"/>
              </w:rPr>
            </w:pPr>
            <w:r w:rsidRPr="00BB5DFA">
              <w:rPr>
                <w:sz w:val="23"/>
                <w:szCs w:val="23"/>
              </w:rPr>
              <w:t>«Городская клиническая больница № 14 город Екатеринбург» (ГАУЗ СО «ГКБ № 14»)</w:t>
            </w:r>
          </w:p>
          <w:p w:rsidR="00905140" w:rsidRDefault="003144EE" w:rsidP="001D1EC0">
            <w:pPr>
              <w:ind w:left="-10"/>
              <w:jc w:val="both"/>
              <w:rPr>
                <w:sz w:val="23"/>
                <w:szCs w:val="23"/>
              </w:rPr>
            </w:pPr>
            <w:r w:rsidRPr="00BB5DFA">
              <w:rPr>
                <w:sz w:val="23"/>
                <w:szCs w:val="23"/>
              </w:rPr>
              <w:t>620039 г. Екатерин</w:t>
            </w:r>
            <w:r w:rsidR="00905140">
              <w:rPr>
                <w:sz w:val="23"/>
                <w:szCs w:val="23"/>
              </w:rPr>
              <w:t>бург, ул. 22-го Партсъезда 15-А</w:t>
            </w:r>
          </w:p>
          <w:p w:rsidR="00905140" w:rsidRDefault="00905140" w:rsidP="001D1EC0">
            <w:pPr>
              <w:ind w:left="-10"/>
              <w:jc w:val="both"/>
              <w:rPr>
                <w:sz w:val="23"/>
                <w:szCs w:val="23"/>
              </w:rPr>
            </w:pPr>
            <w:r>
              <w:rPr>
                <w:sz w:val="22"/>
                <w:szCs w:val="22"/>
              </w:rPr>
              <w:t>тел./факс: +7 (343) 338-19-36/338-53-95</w:t>
            </w:r>
          </w:p>
          <w:p w:rsidR="00905140" w:rsidRDefault="00905140" w:rsidP="001D1EC0">
            <w:pPr>
              <w:ind w:left="-10"/>
              <w:jc w:val="both"/>
              <w:rPr>
                <w:sz w:val="23"/>
                <w:szCs w:val="23"/>
              </w:rPr>
            </w:pPr>
            <w:r>
              <w:rPr>
                <w:sz w:val="22"/>
                <w:szCs w:val="22"/>
              </w:rPr>
              <w:t xml:space="preserve">эл. адрес: </w:t>
            </w:r>
            <w:hyperlink r:id="rId31" w:history="1">
              <w:r>
                <w:rPr>
                  <w:rStyle w:val="af8"/>
                  <w:sz w:val="22"/>
                  <w:szCs w:val="22"/>
                  <w:lang w:val="en-US"/>
                </w:rPr>
                <w:t>gkb</w:t>
              </w:r>
              <w:r>
                <w:rPr>
                  <w:rStyle w:val="af8"/>
                  <w:sz w:val="22"/>
                  <w:szCs w:val="22"/>
                </w:rPr>
                <w:t>14_</w:t>
              </w:r>
              <w:r>
                <w:rPr>
                  <w:rStyle w:val="af8"/>
                  <w:sz w:val="22"/>
                  <w:szCs w:val="22"/>
                  <w:lang w:val="en-US"/>
                </w:rPr>
                <w:t>econ</w:t>
              </w:r>
              <w:r>
                <w:rPr>
                  <w:rStyle w:val="af8"/>
                  <w:sz w:val="22"/>
                  <w:szCs w:val="22"/>
                </w:rPr>
                <w:t>@</w:t>
              </w:r>
              <w:r>
                <w:rPr>
                  <w:rStyle w:val="af8"/>
                  <w:sz w:val="22"/>
                  <w:szCs w:val="22"/>
                  <w:lang w:val="en-US"/>
                </w:rPr>
                <w:t>mail</w:t>
              </w:r>
              <w:r>
                <w:rPr>
                  <w:rStyle w:val="af8"/>
                  <w:sz w:val="22"/>
                  <w:szCs w:val="22"/>
                </w:rPr>
                <w:t>.</w:t>
              </w:r>
              <w:proofErr w:type="spellStart"/>
              <w:r>
                <w:rPr>
                  <w:rStyle w:val="af8"/>
                  <w:sz w:val="22"/>
                  <w:szCs w:val="22"/>
                  <w:lang w:val="en-US"/>
                </w:rPr>
                <w:t>ru</w:t>
              </w:r>
              <w:proofErr w:type="spellEnd"/>
            </w:hyperlink>
          </w:p>
          <w:p w:rsidR="00905140" w:rsidRDefault="00905140" w:rsidP="001D1EC0">
            <w:pPr>
              <w:ind w:left="-10"/>
              <w:jc w:val="both"/>
              <w:rPr>
                <w:sz w:val="23"/>
                <w:szCs w:val="23"/>
              </w:rPr>
            </w:pPr>
            <w:r>
              <w:rPr>
                <w:sz w:val="22"/>
                <w:szCs w:val="22"/>
              </w:rPr>
              <w:t>Бухгалтерия: тел.: +7 (343) 338-12-84</w:t>
            </w:r>
          </w:p>
          <w:p w:rsidR="00905140" w:rsidRPr="00905140" w:rsidRDefault="00905140" w:rsidP="001D1EC0">
            <w:pPr>
              <w:ind w:left="-10"/>
              <w:jc w:val="both"/>
              <w:rPr>
                <w:sz w:val="23"/>
                <w:szCs w:val="23"/>
              </w:rPr>
            </w:pPr>
            <w:r>
              <w:rPr>
                <w:sz w:val="22"/>
                <w:szCs w:val="22"/>
              </w:rPr>
              <w:t xml:space="preserve">эл. адрес: </w:t>
            </w:r>
            <w:hyperlink r:id="rId32" w:history="1">
              <w:r>
                <w:rPr>
                  <w:rStyle w:val="af8"/>
                  <w:sz w:val="22"/>
                  <w:szCs w:val="22"/>
                  <w:lang w:val="en-US"/>
                </w:rPr>
                <w:t>gkb</w:t>
              </w:r>
              <w:r>
                <w:rPr>
                  <w:rStyle w:val="af8"/>
                  <w:sz w:val="22"/>
                  <w:szCs w:val="22"/>
                </w:rPr>
                <w:t>14_</w:t>
              </w:r>
              <w:r>
                <w:rPr>
                  <w:rStyle w:val="af8"/>
                  <w:sz w:val="22"/>
                  <w:szCs w:val="22"/>
                  <w:lang w:val="en-US"/>
                </w:rPr>
                <w:t>buh</w:t>
              </w:r>
              <w:r>
                <w:rPr>
                  <w:rStyle w:val="af8"/>
                  <w:sz w:val="22"/>
                  <w:szCs w:val="22"/>
                </w:rPr>
                <w:t>@</w:t>
              </w:r>
              <w:r>
                <w:rPr>
                  <w:rStyle w:val="af8"/>
                  <w:sz w:val="22"/>
                  <w:szCs w:val="22"/>
                  <w:lang w:val="en-US"/>
                </w:rPr>
                <w:t>mail</w:t>
              </w:r>
              <w:r>
                <w:rPr>
                  <w:rStyle w:val="af8"/>
                  <w:sz w:val="22"/>
                  <w:szCs w:val="22"/>
                </w:rPr>
                <w:t>.</w:t>
              </w:r>
              <w:proofErr w:type="spellStart"/>
              <w:r>
                <w:rPr>
                  <w:rStyle w:val="af8"/>
                  <w:sz w:val="22"/>
                  <w:szCs w:val="22"/>
                  <w:lang w:val="en-US"/>
                </w:rPr>
                <w:t>ru</w:t>
              </w:r>
              <w:proofErr w:type="spellEnd"/>
            </w:hyperlink>
          </w:p>
          <w:p w:rsidR="003144EE" w:rsidRPr="00BB5DFA" w:rsidRDefault="003144EE" w:rsidP="001D1EC0">
            <w:pPr>
              <w:ind w:left="-10"/>
              <w:jc w:val="both"/>
              <w:rPr>
                <w:sz w:val="23"/>
                <w:szCs w:val="23"/>
              </w:rPr>
            </w:pPr>
            <w:r w:rsidRPr="00BB5DFA">
              <w:rPr>
                <w:sz w:val="23"/>
                <w:szCs w:val="23"/>
              </w:rPr>
              <w:t xml:space="preserve">ИНН 6663020620, КПП 668601001    </w:t>
            </w:r>
          </w:p>
          <w:p w:rsidR="003144EE" w:rsidRPr="00BB5DFA" w:rsidRDefault="003144EE" w:rsidP="001D1EC0">
            <w:pPr>
              <w:ind w:left="-10"/>
              <w:jc w:val="both"/>
              <w:rPr>
                <w:sz w:val="23"/>
                <w:szCs w:val="23"/>
              </w:rPr>
            </w:pPr>
            <w:r w:rsidRPr="00BB5DFA">
              <w:rPr>
                <w:sz w:val="23"/>
                <w:szCs w:val="23"/>
              </w:rPr>
              <w:t>ОГРН 1036604789759, ОКПО 01944625</w:t>
            </w:r>
          </w:p>
          <w:p w:rsidR="003144EE" w:rsidRPr="00BB5DFA" w:rsidRDefault="003144EE" w:rsidP="00347367">
            <w:pPr>
              <w:ind w:left="-10"/>
              <w:jc w:val="both"/>
              <w:rPr>
                <w:sz w:val="23"/>
                <w:szCs w:val="23"/>
              </w:rPr>
            </w:pPr>
            <w:r w:rsidRPr="00BB5DFA">
              <w:rPr>
                <w:sz w:val="23"/>
                <w:szCs w:val="23"/>
              </w:rPr>
              <w:t>Министерство финансов Свердловско</w:t>
            </w:r>
            <w:r w:rsidR="00347367">
              <w:rPr>
                <w:sz w:val="23"/>
                <w:szCs w:val="23"/>
              </w:rPr>
              <w:t xml:space="preserve">й области, ГАУЗ СО «ГКБ № 14», л/с </w:t>
            </w:r>
            <w:r w:rsidR="001D1EC0" w:rsidRPr="001D1EC0">
              <w:rPr>
                <w:sz w:val="23"/>
                <w:szCs w:val="23"/>
              </w:rPr>
              <w:t>320139</w:t>
            </w:r>
            <w:r w:rsidR="00347367">
              <w:rPr>
                <w:sz w:val="23"/>
                <w:szCs w:val="23"/>
              </w:rPr>
              <w:t xml:space="preserve">12610, 30013912610, 33013912610, </w:t>
            </w:r>
            <w:r w:rsidR="001D1EC0" w:rsidRPr="001D1EC0">
              <w:rPr>
                <w:sz w:val="23"/>
                <w:szCs w:val="23"/>
              </w:rPr>
              <w:t>3101391260</w:t>
            </w:r>
          </w:p>
          <w:p w:rsidR="003144EE" w:rsidRPr="00BB5DFA" w:rsidRDefault="003144EE" w:rsidP="001D1EC0">
            <w:pPr>
              <w:ind w:left="-10"/>
              <w:jc w:val="both"/>
              <w:rPr>
                <w:sz w:val="23"/>
                <w:szCs w:val="23"/>
              </w:rPr>
            </w:pPr>
            <w:r w:rsidRPr="00BB5DFA">
              <w:rPr>
                <w:sz w:val="23"/>
                <w:szCs w:val="23"/>
              </w:rPr>
              <w:t>единый казначейский счет 40102810645370000054</w:t>
            </w:r>
          </w:p>
          <w:p w:rsidR="003144EE" w:rsidRPr="00BB5DFA" w:rsidRDefault="003144EE" w:rsidP="001D1EC0">
            <w:pPr>
              <w:ind w:left="-10"/>
              <w:jc w:val="both"/>
              <w:rPr>
                <w:sz w:val="23"/>
                <w:szCs w:val="23"/>
              </w:rPr>
            </w:pPr>
            <w:r w:rsidRPr="00BB5DFA">
              <w:rPr>
                <w:sz w:val="23"/>
                <w:szCs w:val="23"/>
              </w:rPr>
              <w:t>казначейский счет  03224643650000006200</w:t>
            </w:r>
          </w:p>
          <w:p w:rsidR="003144EE" w:rsidRPr="00BB5DFA" w:rsidRDefault="00D609B9" w:rsidP="001D1EC0">
            <w:pPr>
              <w:ind w:left="-10"/>
              <w:jc w:val="both"/>
              <w:rPr>
                <w:sz w:val="23"/>
                <w:szCs w:val="23"/>
              </w:rPr>
            </w:pPr>
            <w:r w:rsidRPr="00D609B9">
              <w:rPr>
                <w:sz w:val="23"/>
                <w:szCs w:val="23"/>
              </w:rPr>
              <w:t xml:space="preserve">ОКЦ№1 УГУ Банка России </w:t>
            </w:r>
            <w:r>
              <w:rPr>
                <w:sz w:val="23"/>
                <w:szCs w:val="23"/>
              </w:rPr>
              <w:t>//</w:t>
            </w:r>
            <w:r w:rsidR="003144EE" w:rsidRPr="00BB5DFA">
              <w:rPr>
                <w:sz w:val="23"/>
                <w:szCs w:val="23"/>
              </w:rPr>
              <w:t xml:space="preserve">УФК </w:t>
            </w:r>
          </w:p>
          <w:p w:rsidR="003144EE" w:rsidRPr="00BB5DFA" w:rsidRDefault="003144EE" w:rsidP="001D1EC0">
            <w:pPr>
              <w:ind w:left="-10"/>
              <w:jc w:val="both"/>
              <w:rPr>
                <w:sz w:val="23"/>
                <w:szCs w:val="23"/>
              </w:rPr>
            </w:pPr>
            <w:r w:rsidRPr="00BB5DFA">
              <w:rPr>
                <w:sz w:val="23"/>
                <w:szCs w:val="23"/>
              </w:rPr>
              <w:t>по Свердловской области г. Екатеринбург</w:t>
            </w:r>
          </w:p>
          <w:p w:rsidR="003144EE" w:rsidRPr="00BB5DFA" w:rsidRDefault="003144EE" w:rsidP="001D1EC0">
            <w:pPr>
              <w:ind w:left="-10"/>
              <w:jc w:val="both"/>
              <w:rPr>
                <w:sz w:val="23"/>
                <w:szCs w:val="23"/>
              </w:rPr>
            </w:pPr>
            <w:r w:rsidRPr="00BB5DFA">
              <w:rPr>
                <w:sz w:val="23"/>
                <w:szCs w:val="23"/>
              </w:rPr>
              <w:t>БИК 016577551</w:t>
            </w:r>
          </w:p>
          <w:p w:rsidR="003144EE" w:rsidRPr="00BB5DFA" w:rsidRDefault="003144EE" w:rsidP="001D1EC0">
            <w:pPr>
              <w:ind w:left="-10" w:firstLine="284"/>
              <w:jc w:val="both"/>
              <w:rPr>
                <w:sz w:val="23"/>
                <w:szCs w:val="23"/>
              </w:rPr>
            </w:pPr>
            <w:r w:rsidRPr="00BB5DFA">
              <w:rPr>
                <w:sz w:val="23"/>
                <w:szCs w:val="23"/>
              </w:rPr>
              <w:t xml:space="preserve">Главный врач </w:t>
            </w:r>
          </w:p>
          <w:p w:rsidR="003144EE" w:rsidRPr="00BB5DFA" w:rsidRDefault="003144EE" w:rsidP="001D1EC0">
            <w:pPr>
              <w:ind w:left="-10" w:firstLine="284"/>
              <w:jc w:val="both"/>
              <w:rPr>
                <w:sz w:val="23"/>
                <w:szCs w:val="23"/>
              </w:rPr>
            </w:pPr>
            <w:r w:rsidRPr="00BB5DFA">
              <w:rPr>
                <w:sz w:val="23"/>
                <w:szCs w:val="23"/>
              </w:rPr>
              <w:t>______________________ В.Н. Кухаркин</w:t>
            </w:r>
          </w:p>
          <w:p w:rsidR="003144EE" w:rsidRPr="00BB5DFA" w:rsidRDefault="003144EE" w:rsidP="00721208">
            <w:pPr>
              <w:ind w:firstLine="284"/>
              <w:jc w:val="both"/>
              <w:rPr>
                <w:sz w:val="23"/>
                <w:szCs w:val="23"/>
              </w:rPr>
            </w:pPr>
          </w:p>
        </w:tc>
        <w:tc>
          <w:tcPr>
            <w:tcW w:w="5901" w:type="dxa"/>
          </w:tcPr>
          <w:p w:rsidR="003144EE" w:rsidRPr="00CF36CC" w:rsidRDefault="003144EE" w:rsidP="00721208">
            <w:pPr>
              <w:ind w:firstLine="284"/>
              <w:jc w:val="both"/>
              <w:rPr>
                <w:b/>
                <w:sz w:val="23"/>
                <w:szCs w:val="23"/>
              </w:rPr>
            </w:pPr>
            <w:r w:rsidRPr="00CF36CC">
              <w:rPr>
                <w:b/>
                <w:sz w:val="23"/>
                <w:szCs w:val="23"/>
              </w:rPr>
              <w:t>1</w:t>
            </w:r>
            <w:r w:rsidR="00CF36CC" w:rsidRPr="00CF36CC">
              <w:rPr>
                <w:b/>
                <w:sz w:val="23"/>
                <w:szCs w:val="23"/>
              </w:rPr>
              <w:t>2</w:t>
            </w:r>
            <w:r w:rsidRPr="00CF36CC">
              <w:rPr>
                <w:b/>
                <w:sz w:val="23"/>
                <w:szCs w:val="23"/>
              </w:rPr>
              <w:t>.2. Исполнитель:</w:t>
            </w: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Default="003144EE" w:rsidP="00721208">
            <w:pPr>
              <w:ind w:firstLine="284"/>
              <w:jc w:val="both"/>
              <w:rPr>
                <w:sz w:val="23"/>
                <w:szCs w:val="23"/>
              </w:rPr>
            </w:pPr>
          </w:p>
          <w:p w:rsidR="00905140" w:rsidRDefault="00905140" w:rsidP="00721208">
            <w:pPr>
              <w:ind w:firstLine="284"/>
              <w:jc w:val="both"/>
              <w:rPr>
                <w:sz w:val="23"/>
                <w:szCs w:val="23"/>
              </w:rPr>
            </w:pPr>
          </w:p>
          <w:p w:rsidR="00905140" w:rsidRPr="00BB5DFA" w:rsidRDefault="00905140"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CF36CC" w:rsidP="00721208">
            <w:pPr>
              <w:ind w:firstLine="284"/>
              <w:jc w:val="both"/>
              <w:rPr>
                <w:sz w:val="23"/>
                <w:szCs w:val="23"/>
              </w:rPr>
            </w:pPr>
            <w:r>
              <w:rPr>
                <w:sz w:val="23"/>
                <w:szCs w:val="23"/>
              </w:rPr>
              <w:t>_________________</w:t>
            </w:r>
            <w:r w:rsidR="003144EE" w:rsidRPr="00BB5DFA">
              <w:rPr>
                <w:sz w:val="23"/>
                <w:szCs w:val="23"/>
              </w:rPr>
              <w:t>_____/________________/</w:t>
            </w:r>
          </w:p>
          <w:p w:rsidR="003144EE" w:rsidRPr="00BB5DFA" w:rsidRDefault="003144EE" w:rsidP="00721208">
            <w:pPr>
              <w:ind w:firstLine="284"/>
              <w:jc w:val="both"/>
              <w:rPr>
                <w:sz w:val="23"/>
                <w:szCs w:val="23"/>
              </w:rPr>
            </w:pPr>
          </w:p>
        </w:tc>
      </w:tr>
    </w:tbl>
    <w:p w:rsidR="00C839D3" w:rsidRDefault="00C839D3" w:rsidP="00C839D3">
      <w:pPr>
        <w:ind w:left="432"/>
        <w:jc w:val="center"/>
        <w:rPr>
          <w:color w:val="000000"/>
          <w:spacing w:val="-6"/>
          <w:kern w:val="2"/>
          <w:sz w:val="18"/>
          <w:szCs w:val="18"/>
          <w:lang w:eastAsia="ar-SA"/>
        </w:rPr>
      </w:pPr>
      <w:r>
        <w:rPr>
          <w:color w:val="000000"/>
          <w:spacing w:val="-6"/>
          <w:sz w:val="18"/>
          <w:szCs w:val="18"/>
        </w:rPr>
        <w:lastRenderedPageBreak/>
        <w:t>договор подписан  электронно-цифровыми подписями уполномоченных представителей сторон</w:t>
      </w:r>
    </w:p>
    <w:p w:rsidR="00C839D3" w:rsidRDefault="00C839D3" w:rsidP="00C839D3">
      <w:pPr>
        <w:shd w:val="clear" w:color="auto" w:fill="FFFFFF"/>
        <w:autoSpaceDE w:val="0"/>
        <w:autoSpaceDN w:val="0"/>
        <w:adjustRightInd w:val="0"/>
        <w:spacing w:after="60"/>
        <w:jc w:val="both"/>
        <w:rPr>
          <w:i/>
          <w:iCs/>
          <w:sz w:val="22"/>
          <w:szCs w:val="22"/>
        </w:rPr>
      </w:pPr>
    </w:p>
    <w:p w:rsidR="00C839D3" w:rsidRDefault="00C839D3" w:rsidP="00C839D3">
      <w:pPr>
        <w:shd w:val="clear" w:color="auto" w:fill="FFFFFF"/>
        <w:autoSpaceDE w:val="0"/>
        <w:autoSpaceDN w:val="0"/>
        <w:adjustRightInd w:val="0"/>
        <w:spacing w:after="60"/>
        <w:jc w:val="both"/>
        <w:rPr>
          <w:i/>
          <w:iCs/>
          <w:sz w:val="22"/>
          <w:szCs w:val="22"/>
        </w:rPr>
      </w:pPr>
    </w:p>
    <w:p w:rsidR="00C839D3" w:rsidRDefault="00C839D3" w:rsidP="00C839D3">
      <w:pPr>
        <w:shd w:val="clear" w:color="auto" w:fill="FFFFFF"/>
        <w:autoSpaceDE w:val="0"/>
        <w:autoSpaceDN w:val="0"/>
        <w:adjustRightInd w:val="0"/>
        <w:spacing w:after="60"/>
        <w:jc w:val="both"/>
        <w:rPr>
          <w:i/>
          <w:iCs/>
          <w:sz w:val="22"/>
          <w:szCs w:val="22"/>
        </w:rPr>
      </w:pPr>
    </w:p>
    <w:p w:rsidR="00C839D3" w:rsidRDefault="00C839D3" w:rsidP="00C839D3">
      <w:pPr>
        <w:shd w:val="clear" w:color="auto" w:fill="FFFFFF"/>
        <w:autoSpaceDE w:val="0"/>
        <w:autoSpaceDN w:val="0"/>
        <w:adjustRightInd w:val="0"/>
        <w:spacing w:after="60"/>
        <w:jc w:val="both"/>
        <w:rPr>
          <w:i/>
          <w:iCs/>
          <w:sz w:val="22"/>
          <w:szCs w:val="22"/>
        </w:rPr>
      </w:pPr>
    </w:p>
    <w:p w:rsidR="00C839D3" w:rsidRDefault="00C839D3" w:rsidP="00C839D3">
      <w:pPr>
        <w:shd w:val="clear" w:color="auto" w:fill="FFFFFF"/>
        <w:autoSpaceDE w:val="0"/>
        <w:autoSpaceDN w:val="0"/>
        <w:adjustRightInd w:val="0"/>
        <w:spacing w:after="60"/>
        <w:jc w:val="both"/>
        <w:rPr>
          <w:sz w:val="24"/>
          <w:szCs w:val="24"/>
        </w:rPr>
      </w:pPr>
      <w:r>
        <w:rPr>
          <w:i/>
          <w:iCs/>
          <w:sz w:val="22"/>
          <w:szCs w:val="22"/>
        </w:rPr>
        <w:t>Реестровый номер договора</w:t>
      </w:r>
      <w:r>
        <w:rPr>
          <w:b/>
          <w:bCs/>
          <w:sz w:val="22"/>
          <w:szCs w:val="22"/>
        </w:rPr>
        <w:t xml:space="preserve"> ___________________________________________</w:t>
      </w:r>
    </w:p>
    <w:p w:rsidR="002D7171" w:rsidRDefault="002D7171">
      <w:pPr>
        <w:spacing w:after="200" w:line="276" w:lineRule="auto"/>
        <w:rPr>
          <w:b/>
          <w:bCs/>
          <w:sz w:val="24"/>
          <w:szCs w:val="24"/>
        </w:rPr>
      </w:pPr>
      <w:r>
        <w:rPr>
          <w:b/>
          <w:bCs/>
          <w:sz w:val="24"/>
          <w:szCs w:val="24"/>
        </w:rPr>
        <w:br w:type="page"/>
      </w:r>
    </w:p>
    <w:p w:rsidR="00EE3423" w:rsidRPr="00064FE7" w:rsidRDefault="00EE3423" w:rsidP="00EE3423">
      <w:pPr>
        <w:suppressAutoHyphens/>
        <w:ind w:left="432"/>
        <w:jc w:val="right"/>
        <w:rPr>
          <w:b/>
          <w:bCs/>
          <w:sz w:val="24"/>
          <w:szCs w:val="24"/>
        </w:rPr>
      </w:pPr>
      <w:r w:rsidRPr="00064FE7">
        <w:rPr>
          <w:b/>
          <w:bCs/>
          <w:sz w:val="24"/>
          <w:szCs w:val="24"/>
        </w:rPr>
        <w:lastRenderedPageBreak/>
        <w:t>Приложение № 1</w:t>
      </w:r>
    </w:p>
    <w:p w:rsidR="00EE3423" w:rsidRPr="00064FE7" w:rsidRDefault="00EE3423" w:rsidP="00EE3423">
      <w:pPr>
        <w:suppressAutoHyphens/>
        <w:ind w:left="432"/>
        <w:jc w:val="right"/>
        <w:rPr>
          <w:b/>
          <w:bCs/>
          <w:sz w:val="24"/>
          <w:szCs w:val="24"/>
        </w:rPr>
      </w:pPr>
      <w:r w:rsidRPr="00064FE7">
        <w:rPr>
          <w:b/>
          <w:bCs/>
          <w:sz w:val="24"/>
          <w:szCs w:val="24"/>
        </w:rPr>
        <w:t xml:space="preserve">к договору на </w:t>
      </w:r>
      <w:r w:rsidR="00064FE7">
        <w:rPr>
          <w:b/>
          <w:bCs/>
          <w:sz w:val="24"/>
          <w:szCs w:val="24"/>
        </w:rPr>
        <w:t>оказание услуг</w:t>
      </w:r>
    </w:p>
    <w:p w:rsidR="00EE3423" w:rsidRPr="00064FE7" w:rsidRDefault="00EE3423" w:rsidP="00EE3423">
      <w:pPr>
        <w:suppressAutoHyphens/>
        <w:ind w:left="432"/>
        <w:jc w:val="right"/>
        <w:rPr>
          <w:b/>
          <w:bCs/>
          <w:sz w:val="24"/>
          <w:szCs w:val="24"/>
        </w:rPr>
      </w:pPr>
      <w:r w:rsidRPr="00064FE7">
        <w:rPr>
          <w:b/>
          <w:bCs/>
          <w:sz w:val="24"/>
          <w:szCs w:val="24"/>
        </w:rPr>
        <w:t xml:space="preserve"> № __________________ от «___»________________</w:t>
      </w:r>
      <w:r w:rsidR="00F505B8">
        <w:rPr>
          <w:b/>
          <w:bCs/>
          <w:sz w:val="24"/>
          <w:szCs w:val="24"/>
        </w:rPr>
        <w:t>202</w:t>
      </w:r>
      <w:r w:rsidR="00D609B9">
        <w:rPr>
          <w:b/>
          <w:bCs/>
          <w:sz w:val="24"/>
          <w:szCs w:val="24"/>
        </w:rPr>
        <w:t>6</w:t>
      </w:r>
      <w:r w:rsidRPr="00064FE7">
        <w:rPr>
          <w:b/>
          <w:bCs/>
          <w:sz w:val="24"/>
          <w:szCs w:val="24"/>
        </w:rPr>
        <w:t xml:space="preserve"> г. </w:t>
      </w:r>
    </w:p>
    <w:p w:rsidR="00EE3423" w:rsidRPr="00064FE7" w:rsidRDefault="00EE3423" w:rsidP="00EE3423">
      <w:pPr>
        <w:pStyle w:val="ConsPlusNormal"/>
        <w:jc w:val="right"/>
        <w:rPr>
          <w:rFonts w:ascii="Times New Roman" w:hAnsi="Times New Roman" w:cs="Times New Roman"/>
          <w:b/>
          <w:sz w:val="24"/>
          <w:szCs w:val="24"/>
        </w:rPr>
      </w:pPr>
    </w:p>
    <w:p w:rsidR="00064FE7" w:rsidRPr="00347367" w:rsidRDefault="00064FE7" w:rsidP="00064FE7">
      <w:pPr>
        <w:pStyle w:val="ac"/>
        <w:jc w:val="center"/>
        <w:rPr>
          <w:rFonts w:ascii="Times New Roman" w:hAnsi="Times New Roman"/>
          <w:b/>
          <w:bCs/>
          <w:szCs w:val="24"/>
        </w:rPr>
      </w:pPr>
      <w:bookmarkStart w:id="14" w:name="Par343"/>
      <w:bookmarkEnd w:id="14"/>
      <w:r w:rsidRPr="00347367">
        <w:rPr>
          <w:rFonts w:ascii="Times New Roman" w:hAnsi="Times New Roman"/>
          <w:b/>
          <w:bCs/>
          <w:szCs w:val="24"/>
        </w:rPr>
        <w:t>Техническая спецификация</w:t>
      </w:r>
    </w:p>
    <w:p w:rsidR="00952C19" w:rsidRPr="00952C19" w:rsidRDefault="00064FE7" w:rsidP="00952C19">
      <w:pPr>
        <w:pStyle w:val="ConsPlusNonformat"/>
        <w:widowControl/>
        <w:jc w:val="center"/>
        <w:rPr>
          <w:rFonts w:ascii="Times New Roman" w:hAnsi="Times New Roman" w:cs="Times New Roman"/>
          <w:b/>
          <w:sz w:val="24"/>
          <w:szCs w:val="24"/>
        </w:rPr>
      </w:pPr>
      <w:r w:rsidRPr="00952C19">
        <w:rPr>
          <w:rFonts w:ascii="Times New Roman" w:hAnsi="Times New Roman" w:cs="Times New Roman"/>
          <w:b/>
          <w:bCs/>
          <w:sz w:val="24"/>
          <w:szCs w:val="24"/>
        </w:rPr>
        <w:t xml:space="preserve">на  </w:t>
      </w:r>
      <w:r w:rsidR="00952C19" w:rsidRPr="00952C19">
        <w:rPr>
          <w:rFonts w:ascii="Times New Roman" w:hAnsi="Times New Roman" w:cs="Times New Roman"/>
          <w:b/>
          <w:bCs/>
          <w:sz w:val="24"/>
          <w:szCs w:val="24"/>
        </w:rPr>
        <w:t xml:space="preserve">оказание </w:t>
      </w:r>
      <w:r w:rsidR="00952C19" w:rsidRPr="00952C19">
        <w:rPr>
          <w:rFonts w:ascii="Times New Roman" w:hAnsi="Times New Roman" w:cs="Times New Roman"/>
          <w:b/>
          <w:sz w:val="24"/>
          <w:szCs w:val="24"/>
        </w:rPr>
        <w:t xml:space="preserve"> услуг  по физической охране объектов, имущества и материальных ценностей ГАУЗ СО «ГКБ №14» </w:t>
      </w:r>
    </w:p>
    <w:tbl>
      <w:tblPr>
        <w:tblW w:w="0" w:type="auto"/>
        <w:tblInd w:w="-514" w:type="dxa"/>
        <w:tblLayout w:type="fixed"/>
        <w:tblLook w:val="0000" w:firstRow="0" w:lastRow="0" w:firstColumn="0" w:lastColumn="0" w:noHBand="0" w:noVBand="0"/>
      </w:tblPr>
      <w:tblGrid>
        <w:gridCol w:w="518"/>
        <w:gridCol w:w="2384"/>
        <w:gridCol w:w="8266"/>
      </w:tblGrid>
      <w:tr w:rsidR="00D609B9" w:rsidRPr="00D609B9" w:rsidTr="00DA4D4F">
        <w:trPr>
          <w:trHeight w:val="145"/>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szCs w:val="22"/>
                <w:lang w:eastAsia="en-US"/>
              </w:rPr>
              <w:t>Описание объекта закупки</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szCs w:val="22"/>
                <w:lang w:eastAsia="en-US"/>
              </w:rPr>
              <w:t xml:space="preserve">Физическая охрана объектов, имущества,  материальных ценностей, контроля пропускного режима ГАУЗ СО «ГКБ №14» </w:t>
            </w:r>
            <w:r w:rsidRPr="00D609B9">
              <w:rPr>
                <w:b/>
                <w:szCs w:val="22"/>
                <w:lang w:eastAsia="en-US"/>
              </w:rPr>
              <w:t>поликлиник и стационаров.</w:t>
            </w:r>
          </w:p>
        </w:tc>
      </w:tr>
      <w:tr w:rsidR="00D609B9" w:rsidRPr="00D609B9" w:rsidTr="00DA4D4F">
        <w:trPr>
          <w:trHeight w:val="1290"/>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2.</w:t>
            </w: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szCs w:val="22"/>
                <w:lang w:eastAsia="en-US"/>
              </w:rPr>
              <w:t>Наименование выполняемых работ (оказываемых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szCs w:val="22"/>
                <w:lang w:eastAsia="en-US"/>
              </w:rPr>
              <w:t>Охрана объектов, имущества и материальных ценностей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Обеспечение </w:t>
            </w:r>
            <w:proofErr w:type="spellStart"/>
            <w:r w:rsidRPr="00D609B9">
              <w:rPr>
                <w:szCs w:val="22"/>
                <w:lang w:eastAsia="en-US"/>
              </w:rPr>
              <w:t>внутриобъектового</w:t>
            </w:r>
            <w:proofErr w:type="spellEnd"/>
            <w:r w:rsidRPr="00D609B9">
              <w:rPr>
                <w:szCs w:val="22"/>
                <w:lang w:eastAsia="en-US"/>
              </w:rPr>
              <w:t xml:space="preserve"> и пропускного режимов на объектах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Защита жизни и здоровья граждан.</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Обеспечение прибытия ГБР или сотрудников </w:t>
            </w:r>
            <w:proofErr w:type="spellStart"/>
            <w:r w:rsidRPr="00D609B9">
              <w:rPr>
                <w:szCs w:val="22"/>
                <w:lang w:eastAsia="en-US"/>
              </w:rPr>
              <w:t>Росгвардии</w:t>
            </w:r>
            <w:proofErr w:type="spellEnd"/>
            <w:r w:rsidRPr="00D609B9">
              <w:rPr>
                <w:szCs w:val="22"/>
                <w:lang w:eastAsia="en-US"/>
              </w:rPr>
              <w:t xml:space="preserve"> на объекты в минимально возможное время после получения тревожного сообщения или сигнала «Тревога».</w:t>
            </w:r>
          </w:p>
        </w:tc>
      </w:tr>
      <w:tr w:rsidR="00D609B9" w:rsidRPr="00D609B9" w:rsidTr="00DA4D4F">
        <w:trPr>
          <w:trHeight w:val="145"/>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3.</w:t>
            </w: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rFonts w:eastAsia="Times New Roman"/>
                <w:color w:val="000000"/>
                <w:szCs w:val="22"/>
                <w:lang w:eastAsia="en-US"/>
              </w:rPr>
              <w:t xml:space="preserve"> </w:t>
            </w:r>
            <w:r w:rsidRPr="00D609B9">
              <w:rPr>
                <w:color w:val="000000"/>
                <w:szCs w:val="22"/>
                <w:lang w:eastAsia="en-US"/>
              </w:rPr>
              <w:t xml:space="preserve">Места постов и описание оказываемых услуг. </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numPr>
                <w:ilvl w:val="1"/>
                <w:numId w:val="47"/>
              </w:numPr>
              <w:suppressAutoHyphens/>
              <w:jc w:val="both"/>
              <w:rPr>
                <w:rFonts w:ascii="Calibri" w:hAnsi="Calibri" w:cs="Calibri"/>
                <w:szCs w:val="22"/>
                <w:lang w:eastAsia="en-US"/>
              </w:rPr>
            </w:pPr>
            <w:r w:rsidRPr="00D609B9">
              <w:rPr>
                <w:color w:val="000000"/>
                <w:spacing w:val="2"/>
                <w:sz w:val="22"/>
                <w:szCs w:val="18"/>
                <w:shd w:val="clear" w:color="auto" w:fill="FFFFFF"/>
                <w:lang w:bidi="ru-RU"/>
              </w:rPr>
              <w:t xml:space="preserve"> Количество и места размещения постов в поликлиниках:</w:t>
            </w:r>
          </w:p>
          <w:p w:rsidR="00D609B9" w:rsidRPr="00D609B9" w:rsidRDefault="00D609B9" w:rsidP="00D609B9">
            <w:pPr>
              <w:suppressAutoHyphens/>
              <w:jc w:val="both"/>
              <w:rPr>
                <w:b/>
                <w:szCs w:val="22"/>
                <w:lang w:eastAsia="en-US"/>
              </w:rPr>
            </w:pPr>
          </w:p>
          <w:p w:rsidR="00D609B9" w:rsidRPr="00D609B9" w:rsidRDefault="00D609B9" w:rsidP="00D609B9">
            <w:pPr>
              <w:suppressAutoHyphens/>
              <w:jc w:val="center"/>
              <w:rPr>
                <w:rFonts w:ascii="Calibri" w:hAnsi="Calibri" w:cs="Calibri"/>
                <w:szCs w:val="22"/>
                <w:lang w:eastAsia="en-US"/>
              </w:rPr>
            </w:pPr>
            <w:r w:rsidRPr="00D609B9">
              <w:rPr>
                <w:b/>
                <w:szCs w:val="22"/>
                <w:lang w:eastAsia="en-US"/>
              </w:rPr>
              <w:t>г. Екатеринбург, пер. Суворовский, 5 (литер В):</w:t>
            </w: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u w:val="single"/>
                <w:shd w:val="clear" w:color="auto" w:fill="FFFFFF"/>
                <w:lang w:val="en-US" w:bidi="ru-RU"/>
              </w:rPr>
              <w:t>I</w:t>
            </w:r>
            <w:r w:rsidRPr="00D609B9">
              <w:rPr>
                <w:color w:val="000000"/>
                <w:spacing w:val="2"/>
                <w:sz w:val="22"/>
                <w:szCs w:val="18"/>
                <w:u w:val="single"/>
                <w:shd w:val="clear" w:color="auto" w:fill="FFFFFF"/>
                <w:lang w:bidi="ru-RU"/>
              </w:rPr>
              <w:t xml:space="preserve"> пост </w:t>
            </w:r>
            <w:r w:rsidRPr="00D609B9">
              <w:rPr>
                <w:b/>
                <w:szCs w:val="22"/>
                <w:u w:val="single"/>
                <w:lang w:eastAsia="en-US"/>
              </w:rPr>
              <w:t>(круглосуточный, 7-00-7-00)</w:t>
            </w:r>
            <w:r w:rsidRPr="00D609B9">
              <w:rPr>
                <w:szCs w:val="22"/>
                <w:u w:val="single"/>
                <w:lang w:eastAsia="en-US"/>
              </w:rPr>
              <w:t xml:space="preserve">  </w:t>
            </w:r>
          </w:p>
          <w:p w:rsidR="00D609B9" w:rsidRPr="00D609B9" w:rsidRDefault="00D609B9" w:rsidP="00D609B9">
            <w:pPr>
              <w:suppressAutoHyphens/>
              <w:jc w:val="both"/>
              <w:rPr>
                <w:rFonts w:ascii="Calibri" w:hAnsi="Calibri" w:cs="Calibri"/>
                <w:szCs w:val="22"/>
                <w:lang w:eastAsia="en-US"/>
              </w:rPr>
            </w:pPr>
            <w:proofErr w:type="gramStart"/>
            <w:r w:rsidRPr="00D609B9">
              <w:rPr>
                <w:color w:val="000000"/>
                <w:spacing w:val="2"/>
                <w:sz w:val="22"/>
                <w:szCs w:val="18"/>
                <w:shd w:val="clear" w:color="auto" w:fill="FFFFFF"/>
                <w:lang w:bidi="ru-RU"/>
              </w:rPr>
              <w:t xml:space="preserve">1 </w:t>
            </w:r>
            <w:r w:rsidRPr="00D609B9">
              <w:rPr>
                <w:szCs w:val="22"/>
                <w:lang w:eastAsia="en-US"/>
              </w:rPr>
              <w:t>охранник постоянно размещается в фойе здания литер «В» и постоянно контролирует пропускной режим и комнату охраны, в которой установлены мониторы для осуществления постоянного видеонаблюдения, кнопка тревожной сигнализации, пульт АПС, звуковая (световая) сигнализация из кабинета № 636 поликлиники на случай несанкционированного проникновения посторонних лиц (</w:t>
            </w:r>
            <w:proofErr w:type="spellStart"/>
            <w:r w:rsidRPr="00D609B9">
              <w:rPr>
                <w:szCs w:val="22"/>
                <w:lang w:eastAsia="en-US"/>
              </w:rPr>
              <w:t>каб</w:t>
            </w:r>
            <w:proofErr w:type="spellEnd"/>
            <w:r w:rsidRPr="00D609B9">
              <w:rPr>
                <w:szCs w:val="22"/>
                <w:lang w:eastAsia="en-US"/>
              </w:rPr>
              <w:t xml:space="preserve">. № 636 оснащен запирающими, опечатывающими устройствами входной двери и сейфом 3-го класса устойчивости к взлому); </w:t>
            </w:r>
            <w:proofErr w:type="gramEnd"/>
          </w:p>
          <w:p w:rsidR="00D609B9" w:rsidRPr="00D609B9" w:rsidRDefault="00D609B9" w:rsidP="00D609B9">
            <w:pPr>
              <w:suppressAutoHyphens/>
              <w:jc w:val="both"/>
              <w:rPr>
                <w:rFonts w:ascii="Calibri" w:hAnsi="Calibri" w:cs="Calibri"/>
                <w:szCs w:val="22"/>
                <w:lang w:eastAsia="en-US"/>
              </w:rPr>
            </w:pPr>
            <w:r w:rsidRPr="00D609B9">
              <w:rPr>
                <w:szCs w:val="22"/>
                <w:lang w:eastAsia="en-US"/>
              </w:rPr>
              <w:t>- Прием пищи в течение смены, осуществляется в помещении охраны, обзор контроля общественной безопасности в данное время осуществляется по системе видеонаблюдения расположенной в комнате охраны.</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Обход здания производит поэтажно по окончанию работы территориальной поликлиники и в ночное время с периодичностью через каждые три часа, обследуя этажи на предмет наличия посторонних лиц и предметов. Результаты обхода фиксирует в журнале.</w:t>
            </w:r>
          </w:p>
          <w:p w:rsidR="00D609B9" w:rsidRPr="00D609B9" w:rsidRDefault="00D609B9" w:rsidP="00D609B9">
            <w:pPr>
              <w:suppressAutoHyphens/>
              <w:jc w:val="both"/>
              <w:rPr>
                <w:szCs w:val="22"/>
                <w:lang w:eastAsia="en-US"/>
              </w:rPr>
            </w:pP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u w:val="single"/>
                <w:shd w:val="clear" w:color="auto" w:fill="FFFFFF"/>
                <w:lang w:val="en-US" w:bidi="ru-RU"/>
              </w:rPr>
              <w:t>II</w:t>
            </w:r>
            <w:r w:rsidRPr="00D609B9">
              <w:rPr>
                <w:color w:val="000000"/>
                <w:spacing w:val="2"/>
                <w:sz w:val="22"/>
                <w:szCs w:val="18"/>
                <w:u w:val="single"/>
                <w:shd w:val="clear" w:color="auto" w:fill="FFFFFF"/>
                <w:lang w:bidi="ru-RU"/>
              </w:rPr>
              <w:t xml:space="preserve"> пост </w:t>
            </w:r>
            <w:r w:rsidRPr="00D609B9">
              <w:rPr>
                <w:b/>
                <w:szCs w:val="22"/>
                <w:u w:val="single"/>
                <w:lang w:eastAsia="en-US"/>
              </w:rPr>
              <w:t>(круглосуточный, 7-00-7-00)</w:t>
            </w:r>
            <w:r w:rsidRPr="00D609B9">
              <w:rPr>
                <w:szCs w:val="22"/>
                <w:u w:val="single"/>
                <w:lang w:eastAsia="en-US"/>
              </w:rPr>
              <w:t xml:space="preserve">  </w:t>
            </w: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 xml:space="preserve"> 1 </w:t>
            </w:r>
            <w:r w:rsidRPr="00D609B9">
              <w:rPr>
                <w:szCs w:val="22"/>
                <w:lang w:eastAsia="en-US"/>
              </w:rPr>
              <w:t xml:space="preserve">охранник постоянно размещается на </w:t>
            </w:r>
            <w:r w:rsidRPr="00D609B9">
              <w:rPr>
                <w:color w:val="000000"/>
                <w:spacing w:val="2"/>
                <w:sz w:val="22"/>
                <w:szCs w:val="18"/>
                <w:shd w:val="clear" w:color="auto" w:fill="FFFFFF"/>
                <w:lang w:bidi="ru-RU"/>
              </w:rPr>
              <w:t xml:space="preserve">1 </w:t>
            </w:r>
            <w:r w:rsidRPr="00D609B9">
              <w:rPr>
                <w:szCs w:val="22"/>
                <w:lang w:eastAsia="en-US"/>
              </w:rPr>
              <w:t>этаже в фойе здания литер «</w:t>
            </w:r>
            <w:proofErr w:type="gramStart"/>
            <w:r w:rsidRPr="00D609B9">
              <w:rPr>
                <w:szCs w:val="22"/>
                <w:lang w:eastAsia="en-US"/>
              </w:rPr>
              <w:t>В</w:t>
            </w:r>
            <w:proofErr w:type="gramEnd"/>
            <w:r w:rsidRPr="00D609B9">
              <w:rPr>
                <w:szCs w:val="22"/>
                <w:lang w:eastAsia="en-US"/>
              </w:rPr>
              <w:t xml:space="preserve">» (вход в </w:t>
            </w:r>
            <w:proofErr w:type="spellStart"/>
            <w:r w:rsidRPr="00D609B9">
              <w:rPr>
                <w:szCs w:val="22"/>
                <w:lang w:eastAsia="en-US"/>
              </w:rPr>
              <w:t>травмпункт</w:t>
            </w:r>
            <w:proofErr w:type="spellEnd"/>
            <w:r w:rsidRPr="00D609B9">
              <w:rPr>
                <w:szCs w:val="22"/>
                <w:lang w:eastAsia="en-US"/>
              </w:rPr>
              <w:t>) для контроля пропускного режима и осуществления других обязанностей, предусмотренных должностной инструкцией частного охранника на объектах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Прием пищи в течени</w:t>
            </w:r>
            <w:proofErr w:type="gramStart"/>
            <w:r w:rsidRPr="00D609B9">
              <w:rPr>
                <w:szCs w:val="22"/>
                <w:lang w:eastAsia="en-US"/>
              </w:rPr>
              <w:t>и</w:t>
            </w:r>
            <w:proofErr w:type="gramEnd"/>
            <w:r w:rsidRPr="00D609B9">
              <w:rPr>
                <w:szCs w:val="22"/>
                <w:lang w:eastAsia="en-US"/>
              </w:rPr>
              <w:t xml:space="preserve"> смены, осуществляется в помещении охраны на I-ом посту, при этом на период приема пищи его заменяет охранник</w:t>
            </w:r>
            <w:r w:rsidRPr="00D609B9">
              <w:rPr>
                <w:rFonts w:ascii="Calibri" w:hAnsi="Calibri" w:cs="Calibri"/>
                <w:bCs/>
                <w:szCs w:val="22"/>
                <w:lang w:eastAsia="en-US"/>
              </w:rPr>
              <w:t xml:space="preserve"> </w:t>
            </w:r>
            <w:r w:rsidRPr="00D609B9">
              <w:rPr>
                <w:szCs w:val="22"/>
                <w:lang w:eastAsia="en-US"/>
              </w:rPr>
              <w:t>I поста. Во время приема пищи осуществляет обзор контроля общественной безопасности по системе видеонаблюдения расположенной в комнате охраны на I-ом посту.</w:t>
            </w:r>
          </w:p>
          <w:p w:rsidR="00D609B9" w:rsidRPr="00D609B9" w:rsidRDefault="00D609B9" w:rsidP="00D609B9">
            <w:pPr>
              <w:suppressAutoHyphens/>
              <w:jc w:val="both"/>
              <w:rPr>
                <w:b/>
                <w:szCs w:val="22"/>
                <w:lang w:eastAsia="en-US"/>
              </w:rPr>
            </w:pPr>
          </w:p>
          <w:p w:rsidR="00D609B9" w:rsidRPr="00D609B9" w:rsidRDefault="00D609B9" w:rsidP="00D609B9">
            <w:pPr>
              <w:suppressAutoHyphens/>
              <w:jc w:val="both"/>
              <w:rPr>
                <w:rFonts w:ascii="Calibri" w:hAnsi="Calibri" w:cs="Calibri"/>
                <w:szCs w:val="22"/>
                <w:lang w:eastAsia="en-US"/>
              </w:rPr>
            </w:pPr>
            <w:r w:rsidRPr="00D609B9">
              <w:rPr>
                <w:b/>
                <w:szCs w:val="22"/>
                <w:lang w:val="en-US" w:eastAsia="en-US"/>
              </w:rPr>
              <w:t>III</w:t>
            </w:r>
            <w:r w:rsidRPr="00D609B9">
              <w:rPr>
                <w:b/>
                <w:szCs w:val="22"/>
                <w:lang w:eastAsia="en-US"/>
              </w:rPr>
              <w:t xml:space="preserve"> </w:t>
            </w:r>
            <w:r w:rsidRPr="00D609B9">
              <w:rPr>
                <w:color w:val="000000"/>
                <w:spacing w:val="2"/>
                <w:sz w:val="22"/>
                <w:szCs w:val="18"/>
                <w:shd w:val="clear" w:color="auto" w:fill="FFFFFF"/>
                <w:lang w:bidi="ru-RU"/>
              </w:rPr>
              <w:t xml:space="preserve">пост </w:t>
            </w:r>
            <w:r w:rsidRPr="00D609B9">
              <w:rPr>
                <w:b/>
                <w:szCs w:val="22"/>
                <w:lang w:eastAsia="en-US"/>
              </w:rPr>
              <w:t>(круглосуточный, 7-00-7-00)</w:t>
            </w:r>
            <w:r w:rsidRPr="00D609B9">
              <w:rPr>
                <w:szCs w:val="22"/>
                <w:lang w:eastAsia="en-US"/>
              </w:rPr>
              <w:t xml:space="preserve">  </w:t>
            </w: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 xml:space="preserve">1 </w:t>
            </w:r>
            <w:r w:rsidRPr="00D609B9">
              <w:rPr>
                <w:szCs w:val="22"/>
                <w:lang w:eastAsia="en-US"/>
              </w:rPr>
              <w:t>охранник постоянно размещается в помещении КПП оборудованном кнопкой управления шлагбаумом, предназначенном для системы пропуска автомобилей сотрудников (при наличии специального пропуска), хозяйственной службы и пациентов травматологического отделения.</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Прием пищи в течени</w:t>
            </w:r>
            <w:proofErr w:type="gramStart"/>
            <w:r w:rsidRPr="00D609B9">
              <w:rPr>
                <w:szCs w:val="22"/>
                <w:lang w:eastAsia="en-US"/>
              </w:rPr>
              <w:t>и</w:t>
            </w:r>
            <w:proofErr w:type="gramEnd"/>
            <w:r w:rsidRPr="00D609B9">
              <w:rPr>
                <w:szCs w:val="22"/>
                <w:lang w:eastAsia="en-US"/>
              </w:rPr>
              <w:t xml:space="preserve"> смены, осуществляется либо в помещении охраны на I-ом посту, при этом на период приема пищи его заменяет охранник</w:t>
            </w:r>
            <w:r w:rsidRPr="00D609B9">
              <w:rPr>
                <w:rFonts w:ascii="Calibri" w:hAnsi="Calibri" w:cs="Calibri"/>
                <w:bCs/>
                <w:szCs w:val="22"/>
                <w:lang w:eastAsia="en-US"/>
              </w:rPr>
              <w:t xml:space="preserve"> </w:t>
            </w:r>
            <w:r w:rsidRPr="00D609B9">
              <w:rPr>
                <w:szCs w:val="22"/>
                <w:lang w:eastAsia="en-US"/>
              </w:rPr>
              <w:t>I поста, либо на месте в помещении КПП. Во время приема пищи на I-ом посту - осуществляет обзор контроля общественной безопасности по системе видеонаблюдения расположенной в комнате охраны на I-ом посту.</w:t>
            </w:r>
          </w:p>
          <w:p w:rsidR="00D609B9" w:rsidRPr="00D609B9" w:rsidRDefault="00D609B9" w:rsidP="00D609B9">
            <w:pPr>
              <w:suppressAutoHyphens/>
              <w:jc w:val="both"/>
              <w:rPr>
                <w:szCs w:val="22"/>
                <w:lang w:eastAsia="en-US"/>
              </w:rPr>
            </w:pP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 г. Екатеринбург. пер. Суворовский, 5 (литеры</w:t>
            </w:r>
            <w:proofErr w:type="gramStart"/>
            <w:r w:rsidRPr="00D609B9">
              <w:rPr>
                <w:color w:val="000000"/>
                <w:spacing w:val="2"/>
                <w:sz w:val="22"/>
                <w:szCs w:val="18"/>
                <w:shd w:val="clear" w:color="auto" w:fill="FFFFFF"/>
                <w:lang w:bidi="ru-RU"/>
              </w:rPr>
              <w:t xml:space="preserve"> А</w:t>
            </w:r>
            <w:proofErr w:type="gramEnd"/>
            <w:r w:rsidRPr="00D609B9">
              <w:rPr>
                <w:color w:val="000000"/>
                <w:spacing w:val="2"/>
                <w:sz w:val="22"/>
                <w:szCs w:val="18"/>
                <w:shd w:val="clear" w:color="auto" w:fill="FFFFFF"/>
                <w:lang w:bidi="ru-RU"/>
              </w:rPr>
              <w:t>, Б, Б1):</w:t>
            </w:r>
          </w:p>
          <w:p w:rsidR="00D609B9" w:rsidRPr="00D609B9" w:rsidRDefault="00D609B9" w:rsidP="00D609B9">
            <w:pPr>
              <w:suppressAutoHyphens/>
              <w:jc w:val="both"/>
              <w:rPr>
                <w:rFonts w:ascii="Calibri" w:hAnsi="Calibri" w:cs="Calibri"/>
                <w:szCs w:val="22"/>
                <w:lang w:eastAsia="en-US"/>
              </w:rPr>
            </w:pPr>
            <w:r w:rsidRPr="00D609B9">
              <w:rPr>
                <w:b/>
                <w:szCs w:val="22"/>
                <w:u w:val="single"/>
                <w:lang w:val="en-US" w:eastAsia="en-US"/>
              </w:rPr>
              <w:t>I</w:t>
            </w:r>
            <w:r w:rsidRPr="00D609B9">
              <w:rPr>
                <w:color w:val="000000"/>
                <w:spacing w:val="2"/>
                <w:sz w:val="22"/>
                <w:szCs w:val="18"/>
                <w:u w:val="single"/>
                <w:shd w:val="clear" w:color="auto" w:fill="FFFFFF"/>
                <w:lang w:val="en-US" w:bidi="ru-RU"/>
              </w:rPr>
              <w:t>V</w:t>
            </w:r>
            <w:r w:rsidRPr="00D609B9">
              <w:rPr>
                <w:color w:val="000000"/>
                <w:spacing w:val="2"/>
                <w:sz w:val="22"/>
                <w:szCs w:val="18"/>
                <w:u w:val="single"/>
                <w:shd w:val="clear" w:color="auto" w:fill="FFFFFF"/>
                <w:lang w:bidi="ru-RU"/>
              </w:rPr>
              <w:t xml:space="preserve"> пост </w:t>
            </w:r>
            <w:r w:rsidRPr="00D609B9">
              <w:rPr>
                <w:b/>
                <w:szCs w:val="22"/>
                <w:u w:val="single"/>
                <w:lang w:eastAsia="en-US"/>
              </w:rPr>
              <w:t>(круглосуточный, 7-00-7-00)</w:t>
            </w:r>
            <w:r w:rsidRPr="00D609B9">
              <w:rPr>
                <w:szCs w:val="22"/>
                <w:u w:val="single"/>
                <w:lang w:eastAsia="en-US"/>
              </w:rPr>
              <w:t xml:space="preserve">  </w:t>
            </w:r>
          </w:p>
          <w:p w:rsidR="00D609B9" w:rsidRPr="00D609B9" w:rsidRDefault="00D609B9" w:rsidP="00D609B9">
            <w:pPr>
              <w:suppressAutoHyphens/>
              <w:jc w:val="both"/>
              <w:rPr>
                <w:rFonts w:ascii="Calibri" w:hAnsi="Calibri" w:cs="Calibri"/>
                <w:szCs w:val="22"/>
                <w:lang w:eastAsia="en-US"/>
              </w:rPr>
            </w:pPr>
            <w:r w:rsidRPr="00D609B9">
              <w:rPr>
                <w:rFonts w:eastAsia="Times New Roman"/>
                <w:b/>
                <w:szCs w:val="22"/>
                <w:lang w:eastAsia="en-US"/>
              </w:rPr>
              <w:t xml:space="preserve"> </w:t>
            </w:r>
            <w:r w:rsidRPr="00D609B9">
              <w:rPr>
                <w:szCs w:val="22"/>
                <w:lang w:eastAsia="en-US"/>
              </w:rPr>
              <w:t>1</w:t>
            </w:r>
            <w:r w:rsidRPr="00D609B9">
              <w:rPr>
                <w:b/>
                <w:szCs w:val="22"/>
                <w:lang w:eastAsia="en-US"/>
              </w:rPr>
              <w:t xml:space="preserve"> </w:t>
            </w:r>
            <w:r w:rsidRPr="00D609B9">
              <w:rPr>
                <w:szCs w:val="22"/>
                <w:lang w:eastAsia="en-US"/>
              </w:rPr>
              <w:t xml:space="preserve">охранник постоянно размещается  на </w:t>
            </w:r>
            <w:r w:rsidRPr="00D609B9">
              <w:rPr>
                <w:color w:val="000000"/>
                <w:spacing w:val="2"/>
                <w:sz w:val="22"/>
                <w:szCs w:val="18"/>
                <w:shd w:val="clear" w:color="auto" w:fill="FFFFFF"/>
                <w:lang w:bidi="ru-RU"/>
              </w:rPr>
              <w:t xml:space="preserve">1 </w:t>
            </w:r>
            <w:r w:rsidRPr="00D609B9">
              <w:rPr>
                <w:szCs w:val="22"/>
                <w:lang w:eastAsia="en-US"/>
              </w:rPr>
              <w:t>этаже в фойе здания литер «Б</w:t>
            </w:r>
            <w:proofErr w:type="gramStart"/>
            <w:r w:rsidRPr="00D609B9">
              <w:rPr>
                <w:szCs w:val="22"/>
                <w:lang w:eastAsia="en-US"/>
              </w:rPr>
              <w:t>1</w:t>
            </w:r>
            <w:proofErr w:type="gramEnd"/>
            <w:r w:rsidRPr="00D609B9">
              <w:rPr>
                <w:szCs w:val="22"/>
                <w:lang w:eastAsia="en-US"/>
              </w:rPr>
              <w:t xml:space="preserve">» для осуществления пропускного режима в дневное время и осуществления других обязанностей, предусмотренных должностной инструкцией частного охранника на объектах Заказчика.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-осуществление </w:t>
            </w:r>
            <w:proofErr w:type="gramStart"/>
            <w:r w:rsidRPr="00D609B9">
              <w:rPr>
                <w:szCs w:val="22"/>
                <w:lang w:eastAsia="en-US"/>
              </w:rPr>
              <w:t>контроля за</w:t>
            </w:r>
            <w:proofErr w:type="gramEnd"/>
            <w:r w:rsidRPr="00D609B9">
              <w:rPr>
                <w:szCs w:val="22"/>
                <w:lang w:eastAsia="en-US"/>
              </w:rPr>
              <w:t xml:space="preserve"> помещением комнаты охраны, в которой установлены мониторы видеонаблюдения, кнопка тревожной сигнализации, пульт АПС.</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Прием пищи в течение смены, осуществляется в помещении охраны, обзор контроля общественной безопасности в данное время осуществляется по системе видеонаблюдения, расположенной в комнате охраны.</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 Обход здания производит поэтажно по окончанию работы консультативной поликлиники и </w:t>
            </w:r>
            <w:r w:rsidRPr="00D609B9">
              <w:rPr>
                <w:szCs w:val="22"/>
                <w:lang w:eastAsia="en-US"/>
              </w:rPr>
              <w:lastRenderedPageBreak/>
              <w:t>в ночное время с периодичностью через каждые три часа, обследуя этажи на предмет наличия посторонних лиц и предметов. Результаты обхода фиксирует в журнале.</w:t>
            </w:r>
          </w:p>
          <w:p w:rsidR="00D609B9" w:rsidRPr="00D609B9" w:rsidRDefault="00D609B9" w:rsidP="00D609B9">
            <w:pPr>
              <w:suppressAutoHyphens/>
              <w:jc w:val="both"/>
              <w:rPr>
                <w:szCs w:val="22"/>
                <w:lang w:eastAsia="en-US"/>
              </w:rPr>
            </w:pPr>
          </w:p>
          <w:p w:rsidR="00D609B9" w:rsidRPr="00D609B9" w:rsidRDefault="00D609B9" w:rsidP="00D609B9">
            <w:pPr>
              <w:suppressAutoHyphens/>
              <w:jc w:val="both"/>
              <w:rPr>
                <w:rFonts w:ascii="Calibri" w:hAnsi="Calibri" w:cs="Calibri"/>
                <w:szCs w:val="22"/>
                <w:lang w:eastAsia="en-US"/>
              </w:rPr>
            </w:pPr>
            <w:r w:rsidRPr="00D609B9">
              <w:rPr>
                <w:b/>
                <w:szCs w:val="22"/>
                <w:lang w:eastAsia="en-US"/>
              </w:rPr>
              <w:t xml:space="preserve">В ночное время (с 20-00 до 8-00) охранники территориальной поликлиники </w:t>
            </w:r>
            <w:r w:rsidRPr="00D609B9">
              <w:rPr>
                <w:b/>
                <w:szCs w:val="22"/>
                <w:lang w:val="en-US" w:eastAsia="en-US"/>
              </w:rPr>
              <w:t>I</w:t>
            </w:r>
            <w:r w:rsidRPr="00D609B9">
              <w:rPr>
                <w:b/>
                <w:szCs w:val="22"/>
                <w:lang w:eastAsia="en-US"/>
              </w:rPr>
              <w:t xml:space="preserve">, </w:t>
            </w:r>
            <w:r w:rsidRPr="00D609B9">
              <w:rPr>
                <w:b/>
                <w:szCs w:val="22"/>
                <w:lang w:val="en-US" w:eastAsia="en-US"/>
              </w:rPr>
              <w:t>II</w:t>
            </w:r>
            <w:r w:rsidRPr="00D609B9">
              <w:rPr>
                <w:b/>
                <w:szCs w:val="22"/>
                <w:lang w:eastAsia="en-US"/>
              </w:rPr>
              <w:t xml:space="preserve">, </w:t>
            </w:r>
            <w:r w:rsidRPr="00D609B9">
              <w:rPr>
                <w:b/>
                <w:szCs w:val="22"/>
                <w:lang w:val="en-US" w:eastAsia="en-US"/>
              </w:rPr>
              <w:t>III</w:t>
            </w:r>
            <w:r w:rsidRPr="00D609B9">
              <w:rPr>
                <w:b/>
                <w:szCs w:val="22"/>
                <w:lang w:eastAsia="en-US"/>
              </w:rPr>
              <w:t xml:space="preserve"> постов через каждые 3 часа чередуются по схеме: охранник </w:t>
            </w:r>
            <w:r w:rsidRPr="00D609B9">
              <w:rPr>
                <w:b/>
                <w:szCs w:val="22"/>
                <w:lang w:val="en-US" w:eastAsia="en-US"/>
              </w:rPr>
              <w:t>I</w:t>
            </w:r>
            <w:r w:rsidRPr="00D609B9">
              <w:rPr>
                <w:b/>
                <w:szCs w:val="22"/>
                <w:lang w:eastAsia="en-US"/>
              </w:rPr>
              <w:t xml:space="preserve"> поста переходит на </w:t>
            </w:r>
            <w:r w:rsidRPr="00D609B9">
              <w:rPr>
                <w:b/>
                <w:szCs w:val="22"/>
                <w:lang w:val="en-US" w:eastAsia="en-US"/>
              </w:rPr>
              <w:t>II</w:t>
            </w:r>
            <w:r w:rsidRPr="00D609B9">
              <w:rPr>
                <w:b/>
                <w:szCs w:val="22"/>
                <w:lang w:eastAsia="en-US"/>
              </w:rPr>
              <w:t xml:space="preserve"> пост, охранник </w:t>
            </w:r>
            <w:r w:rsidRPr="00D609B9">
              <w:rPr>
                <w:b/>
                <w:szCs w:val="22"/>
                <w:lang w:val="en-US" w:eastAsia="en-US"/>
              </w:rPr>
              <w:t>II</w:t>
            </w:r>
            <w:r w:rsidRPr="00D609B9">
              <w:rPr>
                <w:b/>
                <w:szCs w:val="22"/>
                <w:lang w:eastAsia="en-US"/>
              </w:rPr>
              <w:t xml:space="preserve"> поста переходит на </w:t>
            </w:r>
            <w:r w:rsidRPr="00D609B9">
              <w:rPr>
                <w:b/>
                <w:szCs w:val="22"/>
                <w:lang w:val="en-US" w:eastAsia="en-US"/>
              </w:rPr>
              <w:t>III</w:t>
            </w:r>
            <w:r w:rsidRPr="00D609B9">
              <w:rPr>
                <w:b/>
                <w:szCs w:val="22"/>
                <w:lang w:eastAsia="en-US"/>
              </w:rPr>
              <w:t xml:space="preserve"> пост, охранник </w:t>
            </w:r>
            <w:r w:rsidRPr="00D609B9">
              <w:rPr>
                <w:b/>
                <w:szCs w:val="22"/>
                <w:lang w:val="en-US" w:eastAsia="en-US"/>
              </w:rPr>
              <w:t>III</w:t>
            </w:r>
            <w:r w:rsidRPr="00D609B9">
              <w:rPr>
                <w:b/>
                <w:szCs w:val="22"/>
                <w:lang w:eastAsia="en-US"/>
              </w:rPr>
              <w:t xml:space="preserve"> поста переходит на </w:t>
            </w:r>
            <w:r w:rsidRPr="00D609B9">
              <w:rPr>
                <w:b/>
                <w:szCs w:val="22"/>
                <w:lang w:val="en-US" w:eastAsia="en-US"/>
              </w:rPr>
              <w:t>I</w:t>
            </w:r>
            <w:r w:rsidRPr="00D609B9">
              <w:rPr>
                <w:b/>
                <w:szCs w:val="22"/>
                <w:lang w:eastAsia="en-US"/>
              </w:rPr>
              <w:t xml:space="preserve"> пост.</w:t>
            </w:r>
          </w:p>
          <w:p w:rsidR="00D609B9" w:rsidRPr="00D609B9" w:rsidRDefault="00D609B9" w:rsidP="00D609B9">
            <w:pPr>
              <w:suppressAutoHyphens/>
              <w:jc w:val="both"/>
              <w:rPr>
                <w:rFonts w:ascii="Calibri" w:hAnsi="Calibri" w:cs="Calibri"/>
                <w:sz w:val="22"/>
                <w:szCs w:val="22"/>
                <w:lang w:eastAsia="en-US"/>
              </w:rPr>
            </w:pP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 xml:space="preserve">Группа быстрого реагирования (ГБР) </w:t>
            </w:r>
            <w:r w:rsidRPr="00D609B9">
              <w:rPr>
                <w:b/>
                <w:szCs w:val="22"/>
                <w:lang w:eastAsia="en-US"/>
              </w:rPr>
              <w:t xml:space="preserve">- не менее 2-х охранников со снаряжением (вооруженные специальными средствами) не менее 6-го разряда, без привлечения третьих лиц (или вневедомственная охрана </w:t>
            </w:r>
            <w:proofErr w:type="spellStart"/>
            <w:r w:rsidRPr="00D609B9">
              <w:rPr>
                <w:b/>
                <w:szCs w:val="22"/>
                <w:lang w:eastAsia="en-US"/>
              </w:rPr>
              <w:t>Росгвардии</w:t>
            </w:r>
            <w:proofErr w:type="spellEnd"/>
            <w:r w:rsidRPr="00D609B9">
              <w:rPr>
                <w:b/>
                <w:szCs w:val="22"/>
                <w:lang w:eastAsia="en-US"/>
              </w:rPr>
              <w:t>).</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Выездная группа быстрого реагирования – круглосуточно (вызов по тревожным кнопкам расположенных на </w:t>
            </w:r>
            <w:r w:rsidRPr="00D609B9">
              <w:rPr>
                <w:b/>
                <w:szCs w:val="22"/>
                <w:lang w:val="en-US" w:eastAsia="en-US"/>
              </w:rPr>
              <w:t>I</w:t>
            </w:r>
            <w:r w:rsidRPr="00D609B9">
              <w:rPr>
                <w:szCs w:val="22"/>
                <w:lang w:eastAsia="en-US"/>
              </w:rPr>
              <w:t xml:space="preserve">-м, </w:t>
            </w:r>
            <w:r w:rsidRPr="00D609B9">
              <w:rPr>
                <w:b/>
                <w:szCs w:val="22"/>
                <w:lang w:val="en-US" w:eastAsia="en-US"/>
              </w:rPr>
              <w:t>II</w:t>
            </w:r>
            <w:r w:rsidRPr="00D609B9">
              <w:rPr>
                <w:szCs w:val="22"/>
                <w:lang w:eastAsia="en-US"/>
              </w:rPr>
              <w:t xml:space="preserve">-м, и </w:t>
            </w:r>
            <w:r w:rsidRPr="00D609B9">
              <w:rPr>
                <w:b/>
                <w:szCs w:val="22"/>
                <w:lang w:val="en-US" w:eastAsia="en-US"/>
              </w:rPr>
              <w:t>I</w:t>
            </w:r>
            <w:r w:rsidRPr="00D609B9">
              <w:rPr>
                <w:color w:val="000000"/>
                <w:spacing w:val="2"/>
                <w:sz w:val="22"/>
                <w:szCs w:val="18"/>
                <w:shd w:val="clear" w:color="auto" w:fill="FFFFFF"/>
                <w:lang w:val="en-US" w:bidi="ru-RU"/>
              </w:rPr>
              <w:t>V</w:t>
            </w:r>
            <w:r w:rsidRPr="00D609B9">
              <w:rPr>
                <w:szCs w:val="22"/>
                <w:lang w:eastAsia="en-US"/>
              </w:rPr>
              <w:t>-м постах).</w:t>
            </w:r>
          </w:p>
          <w:p w:rsidR="00D609B9" w:rsidRPr="00D609B9" w:rsidRDefault="00D609B9" w:rsidP="00D609B9">
            <w:pPr>
              <w:suppressAutoHyphens/>
              <w:jc w:val="both"/>
              <w:rPr>
                <w:rFonts w:ascii="Calibri" w:hAnsi="Calibri" w:cs="Calibri"/>
                <w:sz w:val="22"/>
                <w:szCs w:val="22"/>
                <w:u w:val="single"/>
                <w:lang w:eastAsia="en-US"/>
              </w:rPr>
            </w:pPr>
          </w:p>
          <w:p w:rsidR="00D609B9" w:rsidRPr="00D609B9" w:rsidRDefault="00D609B9" w:rsidP="00D609B9">
            <w:pPr>
              <w:numPr>
                <w:ilvl w:val="1"/>
                <w:numId w:val="46"/>
              </w:numPr>
              <w:tabs>
                <w:tab w:val="num" w:pos="0"/>
              </w:tabs>
              <w:suppressAutoHyphens/>
              <w:ind w:left="459" w:hanging="426"/>
              <w:jc w:val="both"/>
              <w:rPr>
                <w:rFonts w:ascii="Calibri" w:hAnsi="Calibri" w:cs="Calibri"/>
                <w:szCs w:val="22"/>
                <w:lang w:eastAsia="en-US"/>
              </w:rPr>
            </w:pPr>
            <w:r w:rsidRPr="00D609B9">
              <w:rPr>
                <w:color w:val="000000"/>
                <w:spacing w:val="2"/>
                <w:sz w:val="22"/>
                <w:szCs w:val="18"/>
                <w:shd w:val="clear" w:color="auto" w:fill="FFFFFF"/>
                <w:lang w:bidi="ru-RU"/>
              </w:rPr>
              <w:t xml:space="preserve"> Количество и места размещения постов в стационарах:</w:t>
            </w:r>
          </w:p>
          <w:p w:rsidR="00D609B9" w:rsidRPr="00D609B9" w:rsidRDefault="00D609B9" w:rsidP="00D609B9">
            <w:pPr>
              <w:suppressAutoHyphens/>
              <w:ind w:left="459"/>
              <w:jc w:val="both"/>
              <w:rPr>
                <w:rFonts w:ascii="Calibri" w:hAnsi="Calibri" w:cs="Calibri"/>
                <w:sz w:val="22"/>
                <w:szCs w:val="22"/>
                <w:lang w:eastAsia="en-US"/>
              </w:rPr>
            </w:pP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u w:val="single"/>
                <w:shd w:val="clear" w:color="auto" w:fill="FFFFFF"/>
                <w:lang w:val="en-US" w:bidi="ru-RU"/>
              </w:rPr>
              <w:t>I</w:t>
            </w:r>
            <w:r w:rsidRPr="00D609B9">
              <w:rPr>
                <w:color w:val="000000"/>
                <w:spacing w:val="2"/>
                <w:sz w:val="22"/>
                <w:szCs w:val="18"/>
                <w:u w:val="single"/>
                <w:shd w:val="clear" w:color="auto" w:fill="FFFFFF"/>
                <w:lang w:bidi="ru-RU"/>
              </w:rPr>
              <w:t xml:space="preserve"> пост – Терапевтический корпус </w:t>
            </w:r>
            <w:r w:rsidRPr="00D609B9">
              <w:rPr>
                <w:b/>
                <w:szCs w:val="22"/>
                <w:u w:val="single"/>
                <w:lang w:eastAsia="en-US"/>
              </w:rPr>
              <w:t>(12-ти часовой)</w:t>
            </w: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  г. Екатеринбург, ул.  22-го Партсъезда, 17А</w:t>
            </w:r>
          </w:p>
          <w:p w:rsidR="00D609B9" w:rsidRPr="00D609B9" w:rsidRDefault="00D609B9" w:rsidP="00D609B9">
            <w:pPr>
              <w:suppressAutoHyphens/>
              <w:jc w:val="both"/>
            </w:pPr>
            <w:r w:rsidRPr="00D609B9">
              <w:rPr>
                <w:sz w:val="22"/>
                <w:szCs w:val="22"/>
              </w:rPr>
              <w:t xml:space="preserve">- </w:t>
            </w:r>
            <w:r w:rsidRPr="00D609B9">
              <w:rPr>
                <w:color w:val="000000"/>
                <w:spacing w:val="2"/>
                <w:sz w:val="22"/>
                <w:szCs w:val="22"/>
                <w:shd w:val="clear" w:color="auto" w:fill="FFFFFF"/>
                <w:lang w:bidi="ru-RU"/>
              </w:rPr>
              <w:t>время работы ежедневно  07.00 часов до 19.00 часов,</w:t>
            </w:r>
          </w:p>
          <w:p w:rsidR="00D609B9" w:rsidRPr="00D609B9" w:rsidRDefault="00D609B9" w:rsidP="00D609B9">
            <w:pPr>
              <w:suppressAutoHyphens/>
              <w:jc w:val="both"/>
            </w:pPr>
            <w:r w:rsidRPr="00D609B9">
              <w:rPr>
                <w:rFonts w:eastAsia="Times New Roman"/>
                <w:sz w:val="22"/>
                <w:szCs w:val="22"/>
              </w:rPr>
              <w:t xml:space="preserve"> </w:t>
            </w:r>
            <w:r w:rsidRPr="00D609B9">
              <w:rPr>
                <w:sz w:val="22"/>
                <w:szCs w:val="22"/>
              </w:rPr>
              <w:t xml:space="preserve">- пост охраны расположен на 1 этаже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осуществление  пропускного режима и исполнение других обязанностей, предусмотренных должностной инструкцией частного охранника на объектах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 Сопровождение старших медицинских сестер с наркотическими и психотропными средствами из аптеки готовых форм в корпуса стационара и поликлиники с 10-00 до 11-00 часов.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осуществление пропуска персонала, посетителей, больных, обеспечение общественной безопасности сотрудников, прием передач для больных от родственников.</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сопровождение мед</w:t>
            </w:r>
            <w:proofErr w:type="gramStart"/>
            <w:r w:rsidRPr="00D609B9">
              <w:rPr>
                <w:szCs w:val="22"/>
                <w:lang w:eastAsia="en-US"/>
              </w:rPr>
              <w:t>.</w:t>
            </w:r>
            <w:proofErr w:type="gramEnd"/>
            <w:r w:rsidRPr="00D609B9">
              <w:rPr>
                <w:szCs w:val="22"/>
                <w:lang w:eastAsia="en-US"/>
              </w:rPr>
              <w:t xml:space="preserve"> </w:t>
            </w:r>
            <w:proofErr w:type="gramStart"/>
            <w:r w:rsidRPr="00D609B9">
              <w:rPr>
                <w:szCs w:val="22"/>
                <w:lang w:eastAsia="en-US"/>
              </w:rPr>
              <w:t>п</w:t>
            </w:r>
            <w:proofErr w:type="gramEnd"/>
            <w:r w:rsidRPr="00D609B9">
              <w:rPr>
                <w:szCs w:val="22"/>
                <w:lang w:eastAsia="en-US"/>
              </w:rPr>
              <w:t>ерсонала и больных между корпусами учреждения. Обход здания в темное время суток по периметру каждые три часа.</w:t>
            </w:r>
          </w:p>
          <w:p w:rsidR="00D609B9" w:rsidRPr="00D609B9" w:rsidRDefault="00D609B9" w:rsidP="00D609B9">
            <w:pPr>
              <w:suppressAutoHyphens/>
              <w:jc w:val="both"/>
              <w:rPr>
                <w:b/>
                <w:szCs w:val="22"/>
                <w:u w:val="single"/>
                <w:lang w:eastAsia="en-US"/>
              </w:rPr>
            </w:pPr>
          </w:p>
          <w:p w:rsidR="00D609B9" w:rsidRPr="00D609B9" w:rsidRDefault="00D609B9" w:rsidP="00D609B9">
            <w:pPr>
              <w:suppressAutoHyphens/>
              <w:jc w:val="both"/>
              <w:rPr>
                <w:szCs w:val="22"/>
                <w:lang w:eastAsia="en-US"/>
              </w:rPr>
            </w:pPr>
          </w:p>
          <w:p w:rsidR="00D609B9" w:rsidRPr="00D609B9" w:rsidRDefault="00D609B9" w:rsidP="00D609B9">
            <w:pPr>
              <w:suppressAutoHyphens/>
              <w:jc w:val="both"/>
              <w:rPr>
                <w:rFonts w:ascii="Calibri" w:hAnsi="Calibri" w:cs="Calibri"/>
                <w:sz w:val="22"/>
                <w:szCs w:val="22"/>
                <w:u w:val="single"/>
                <w:lang w:eastAsia="en-US"/>
              </w:rPr>
            </w:pP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u w:val="single"/>
                <w:shd w:val="clear" w:color="auto" w:fill="FFFFFF"/>
                <w:lang w:val="en-US" w:bidi="ru-RU"/>
              </w:rPr>
              <w:t>II</w:t>
            </w:r>
            <w:r w:rsidRPr="00D609B9">
              <w:rPr>
                <w:color w:val="000000"/>
                <w:spacing w:val="2"/>
                <w:sz w:val="22"/>
                <w:szCs w:val="18"/>
                <w:u w:val="single"/>
                <w:shd w:val="clear" w:color="auto" w:fill="FFFFFF"/>
                <w:lang w:bidi="ru-RU"/>
              </w:rPr>
              <w:t xml:space="preserve"> пост – Хирургический корпус </w:t>
            </w:r>
            <w:r w:rsidRPr="00D609B9">
              <w:rPr>
                <w:b/>
                <w:szCs w:val="22"/>
                <w:u w:val="single"/>
                <w:lang w:eastAsia="en-US"/>
              </w:rPr>
              <w:t>(12-ти часовой)</w:t>
            </w: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  г. Екатеринбург, пер. Медицинский 2</w:t>
            </w:r>
          </w:p>
          <w:p w:rsidR="00D609B9" w:rsidRPr="00D609B9" w:rsidRDefault="00D609B9" w:rsidP="00D609B9">
            <w:pPr>
              <w:suppressAutoHyphens/>
              <w:jc w:val="both"/>
            </w:pPr>
            <w:r w:rsidRPr="00D609B9">
              <w:rPr>
                <w:sz w:val="22"/>
                <w:szCs w:val="22"/>
              </w:rPr>
              <w:t xml:space="preserve">- </w:t>
            </w:r>
            <w:r w:rsidRPr="00D609B9">
              <w:rPr>
                <w:color w:val="000000"/>
                <w:spacing w:val="2"/>
                <w:sz w:val="22"/>
                <w:szCs w:val="22"/>
                <w:shd w:val="clear" w:color="auto" w:fill="FFFFFF"/>
                <w:lang w:bidi="ru-RU"/>
              </w:rPr>
              <w:t>время работы ежедневно с 07.00 часов до 19.00 часов,</w:t>
            </w:r>
          </w:p>
          <w:p w:rsidR="00D609B9" w:rsidRPr="00D609B9" w:rsidRDefault="00D609B9" w:rsidP="00D609B9">
            <w:pPr>
              <w:suppressAutoHyphens/>
              <w:jc w:val="both"/>
            </w:pPr>
            <w:r w:rsidRPr="00D609B9">
              <w:rPr>
                <w:rFonts w:eastAsia="Times New Roman"/>
                <w:sz w:val="22"/>
                <w:szCs w:val="22"/>
              </w:rPr>
              <w:t xml:space="preserve"> </w:t>
            </w:r>
            <w:r w:rsidRPr="00D609B9">
              <w:rPr>
                <w:sz w:val="22"/>
                <w:szCs w:val="22"/>
              </w:rPr>
              <w:t xml:space="preserve">- пост охраны расположен на 1 этаже центрального входа хирургического корпуса,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осуществление  пропускного режима и исполнение других обязанностей, предусмотренных должностной инструкцией частного охранника на объектах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 Сопровождение старших медицинских сестер с наркотическими и психотропными средствами из аптеки готовых форм в корпуса стационара и поликлиники с 10-00 до 11-00 часов.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осуществление пропуска персонала, посетителей, больных, обеспечение общественной безопасности сотрудников, прием передач для больных от родственников.</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сопровождение мед</w:t>
            </w:r>
            <w:proofErr w:type="gramStart"/>
            <w:r w:rsidRPr="00D609B9">
              <w:rPr>
                <w:szCs w:val="22"/>
                <w:lang w:eastAsia="en-US"/>
              </w:rPr>
              <w:t>.</w:t>
            </w:r>
            <w:proofErr w:type="gramEnd"/>
            <w:r w:rsidRPr="00D609B9">
              <w:rPr>
                <w:szCs w:val="22"/>
                <w:lang w:eastAsia="en-US"/>
              </w:rPr>
              <w:t xml:space="preserve"> </w:t>
            </w:r>
            <w:proofErr w:type="gramStart"/>
            <w:r w:rsidRPr="00D609B9">
              <w:rPr>
                <w:szCs w:val="22"/>
                <w:lang w:eastAsia="en-US"/>
              </w:rPr>
              <w:t>п</w:t>
            </w:r>
            <w:proofErr w:type="gramEnd"/>
            <w:r w:rsidRPr="00D609B9">
              <w:rPr>
                <w:szCs w:val="22"/>
                <w:lang w:eastAsia="en-US"/>
              </w:rPr>
              <w:t>ерсонала и больных между корпусами учреждения. Обход здания в темное время суток по периметру каждые три часа</w:t>
            </w:r>
          </w:p>
          <w:p w:rsidR="00D609B9" w:rsidRPr="00D609B9" w:rsidRDefault="00D609B9" w:rsidP="00D609B9">
            <w:pPr>
              <w:suppressAutoHyphens/>
              <w:jc w:val="both"/>
              <w:rPr>
                <w:szCs w:val="22"/>
                <w:lang w:eastAsia="en-US"/>
              </w:rPr>
            </w:pPr>
          </w:p>
          <w:p w:rsidR="00D609B9" w:rsidRPr="00D609B9" w:rsidRDefault="00D609B9" w:rsidP="00D609B9">
            <w:pPr>
              <w:suppressAutoHyphens/>
              <w:jc w:val="both"/>
              <w:rPr>
                <w:b/>
                <w:szCs w:val="22"/>
                <w:u w:val="single"/>
                <w:lang w:eastAsia="en-US"/>
              </w:rPr>
            </w:pP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u w:val="single"/>
                <w:shd w:val="clear" w:color="auto" w:fill="FFFFFF"/>
                <w:lang w:val="en-US" w:bidi="ru-RU"/>
              </w:rPr>
              <w:t>III</w:t>
            </w:r>
            <w:r w:rsidRPr="00D609B9">
              <w:rPr>
                <w:color w:val="000000"/>
                <w:spacing w:val="2"/>
                <w:sz w:val="22"/>
                <w:szCs w:val="18"/>
                <w:u w:val="single"/>
                <w:shd w:val="clear" w:color="auto" w:fill="FFFFFF"/>
                <w:lang w:bidi="ru-RU"/>
              </w:rPr>
              <w:t xml:space="preserve"> пост – Роддом </w:t>
            </w:r>
            <w:r w:rsidRPr="00D609B9">
              <w:rPr>
                <w:b/>
                <w:szCs w:val="22"/>
                <w:u w:val="single"/>
                <w:lang w:eastAsia="en-US"/>
              </w:rPr>
              <w:t>(круглосуточный)</w:t>
            </w: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  г. Екатеринбург, пер. Суворовский, 4</w:t>
            </w:r>
          </w:p>
          <w:p w:rsidR="00D609B9" w:rsidRPr="00D609B9" w:rsidRDefault="00D609B9" w:rsidP="00D609B9">
            <w:pPr>
              <w:suppressAutoHyphens/>
              <w:jc w:val="both"/>
            </w:pPr>
            <w:r w:rsidRPr="00D609B9">
              <w:rPr>
                <w:sz w:val="22"/>
                <w:szCs w:val="22"/>
              </w:rPr>
              <w:t xml:space="preserve">- </w:t>
            </w:r>
            <w:r w:rsidRPr="00D609B9">
              <w:rPr>
                <w:color w:val="000000"/>
                <w:spacing w:val="2"/>
                <w:sz w:val="22"/>
                <w:szCs w:val="22"/>
                <w:shd w:val="clear" w:color="auto" w:fill="FFFFFF"/>
                <w:lang w:bidi="ru-RU"/>
              </w:rPr>
              <w:t xml:space="preserve">время работы ежедневно с 07.00 часов до 07.00 часов, </w:t>
            </w:r>
          </w:p>
          <w:p w:rsidR="00D609B9" w:rsidRPr="00D609B9" w:rsidRDefault="00D609B9" w:rsidP="00D609B9">
            <w:pPr>
              <w:suppressAutoHyphens/>
              <w:jc w:val="both"/>
            </w:pPr>
            <w:r w:rsidRPr="00D609B9">
              <w:rPr>
                <w:sz w:val="22"/>
                <w:szCs w:val="22"/>
              </w:rPr>
              <w:t>- пост охраны расположен на 1 этаже в комнате охраны возле приемного отделения роддома (подъезд №18) — блок</w:t>
            </w:r>
            <w:proofErr w:type="gramStart"/>
            <w:r w:rsidRPr="00D609B9">
              <w:rPr>
                <w:sz w:val="22"/>
                <w:szCs w:val="22"/>
              </w:rPr>
              <w:t xml:space="preserve"> Б</w:t>
            </w:r>
            <w:proofErr w:type="gramEnd"/>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осуществление  пропускного режима и исполнение других обязанностей, предусмотренных должностной инструкцией частного охранника на объектах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осуществление пропуска персонала, посетителей, больных, обеспечение общественной безопасности сотрудников, прием передач для больных от родственников.</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сопровождение мед</w:t>
            </w:r>
            <w:proofErr w:type="gramStart"/>
            <w:r w:rsidRPr="00D609B9">
              <w:rPr>
                <w:szCs w:val="22"/>
                <w:lang w:eastAsia="en-US"/>
              </w:rPr>
              <w:t>.</w:t>
            </w:r>
            <w:proofErr w:type="gramEnd"/>
            <w:r w:rsidRPr="00D609B9">
              <w:rPr>
                <w:szCs w:val="22"/>
                <w:lang w:eastAsia="en-US"/>
              </w:rPr>
              <w:t xml:space="preserve"> </w:t>
            </w:r>
            <w:proofErr w:type="gramStart"/>
            <w:r w:rsidRPr="00D609B9">
              <w:rPr>
                <w:szCs w:val="22"/>
                <w:lang w:eastAsia="en-US"/>
              </w:rPr>
              <w:t>п</w:t>
            </w:r>
            <w:proofErr w:type="gramEnd"/>
            <w:r w:rsidRPr="00D609B9">
              <w:rPr>
                <w:szCs w:val="22"/>
                <w:lang w:eastAsia="en-US"/>
              </w:rPr>
              <w:t>ерсонала и больных/ношение биологического материала в лабораторию из роддома, хирургического и терапевтического корпусов учреждения. Обход здания в темное время суток по периметру каждые три часа. Внутри здания — выполнение своих обязанностей на 2 приемного отделения блок</w:t>
            </w:r>
            <w:proofErr w:type="gramStart"/>
            <w:r w:rsidRPr="00D609B9">
              <w:rPr>
                <w:szCs w:val="22"/>
                <w:lang w:eastAsia="en-US"/>
              </w:rPr>
              <w:t xml:space="preserve"> А</w:t>
            </w:r>
            <w:proofErr w:type="gramEnd"/>
            <w:r w:rsidRPr="00D609B9">
              <w:rPr>
                <w:szCs w:val="22"/>
                <w:lang w:eastAsia="en-US"/>
              </w:rPr>
              <w:t xml:space="preserve"> и блок Б в соответствии с инструкцией</w:t>
            </w:r>
          </w:p>
          <w:p w:rsidR="00D609B9" w:rsidRPr="00D609B9" w:rsidRDefault="00D609B9" w:rsidP="00D609B9">
            <w:pPr>
              <w:suppressAutoHyphens/>
              <w:jc w:val="both"/>
              <w:rPr>
                <w:b/>
                <w:szCs w:val="22"/>
                <w:u w:val="single"/>
                <w:lang w:eastAsia="en-US"/>
              </w:rPr>
            </w:pPr>
          </w:p>
          <w:p w:rsidR="00D609B9" w:rsidRPr="00D609B9" w:rsidRDefault="00D609B9" w:rsidP="00D609B9">
            <w:pPr>
              <w:suppressAutoHyphens/>
              <w:jc w:val="both"/>
              <w:rPr>
                <w:rFonts w:ascii="Calibri" w:hAnsi="Calibri" w:cs="Calibri"/>
                <w:szCs w:val="22"/>
                <w:lang w:eastAsia="en-US"/>
              </w:rPr>
            </w:pPr>
            <w:r w:rsidRPr="00D609B9">
              <w:rPr>
                <w:b/>
                <w:szCs w:val="22"/>
                <w:u w:val="single"/>
                <w:lang w:val="en-US" w:eastAsia="en-US"/>
              </w:rPr>
              <w:t>IV</w:t>
            </w:r>
            <w:r w:rsidRPr="00D609B9">
              <w:rPr>
                <w:b/>
                <w:szCs w:val="22"/>
                <w:u w:val="single"/>
                <w:lang w:eastAsia="en-US"/>
              </w:rPr>
              <w:t xml:space="preserve"> пост – контрольно-пропускной пункт: (г. </w:t>
            </w:r>
            <w:r w:rsidRPr="00D609B9">
              <w:rPr>
                <w:color w:val="000000"/>
                <w:spacing w:val="2"/>
                <w:sz w:val="22"/>
                <w:szCs w:val="18"/>
                <w:u w:val="single"/>
                <w:shd w:val="clear" w:color="auto" w:fill="FFFFFF"/>
                <w:lang w:bidi="ru-RU"/>
              </w:rPr>
              <w:t>Екатеринбург, ул.  22-го Партсъезда 15</w:t>
            </w:r>
            <w:proofErr w:type="gramStart"/>
            <w:r w:rsidRPr="00D609B9">
              <w:rPr>
                <w:color w:val="000000"/>
                <w:spacing w:val="2"/>
                <w:sz w:val="22"/>
                <w:szCs w:val="18"/>
                <w:u w:val="single"/>
                <w:shd w:val="clear" w:color="auto" w:fill="FFFFFF"/>
                <w:lang w:bidi="ru-RU"/>
              </w:rPr>
              <w:t xml:space="preserve"> А</w:t>
            </w:r>
            <w:proofErr w:type="gramEnd"/>
            <w:r w:rsidRPr="00D609B9">
              <w:rPr>
                <w:color w:val="000000"/>
                <w:spacing w:val="2"/>
                <w:sz w:val="22"/>
                <w:szCs w:val="18"/>
                <w:u w:val="single"/>
                <w:shd w:val="clear" w:color="auto" w:fill="FFFFFF"/>
                <w:lang w:bidi="ru-RU"/>
              </w:rPr>
              <w:t xml:space="preserve">  «шлагбаум»)</w:t>
            </w:r>
          </w:p>
          <w:p w:rsidR="00D609B9" w:rsidRPr="00D609B9" w:rsidRDefault="00D609B9" w:rsidP="00D609B9">
            <w:pPr>
              <w:suppressAutoHyphens/>
              <w:jc w:val="both"/>
            </w:pPr>
            <w:r w:rsidRPr="00D609B9">
              <w:rPr>
                <w:sz w:val="22"/>
                <w:szCs w:val="22"/>
              </w:rPr>
              <w:lastRenderedPageBreak/>
              <w:t xml:space="preserve">- </w:t>
            </w:r>
            <w:r w:rsidRPr="00D609B9">
              <w:rPr>
                <w:color w:val="000000"/>
                <w:spacing w:val="2"/>
                <w:sz w:val="22"/>
                <w:szCs w:val="22"/>
                <w:shd w:val="clear" w:color="auto" w:fill="FFFFFF"/>
                <w:lang w:bidi="ru-RU"/>
              </w:rPr>
              <w:t>время работы круглосуточно с 07.00 часов до 07.00 часов.</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осуществление постоянного контроля пропускного режима для автотранспорта, сотрудников, посетителей.</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осуществления других обязанностей, предусмотренных должностной инструкцией частного охранника на объектах Заказчика.</w:t>
            </w:r>
          </w:p>
          <w:p w:rsidR="00D609B9" w:rsidRPr="00D609B9" w:rsidRDefault="00D609B9" w:rsidP="00D609B9">
            <w:pPr>
              <w:suppressAutoHyphens/>
              <w:jc w:val="both"/>
              <w:rPr>
                <w:szCs w:val="22"/>
                <w:lang w:eastAsia="en-US"/>
              </w:rPr>
            </w:pPr>
          </w:p>
          <w:p w:rsidR="00D609B9" w:rsidRPr="00D609B9" w:rsidRDefault="00D609B9" w:rsidP="00D609B9">
            <w:pPr>
              <w:suppressAutoHyphens/>
              <w:jc w:val="both"/>
              <w:rPr>
                <w:rFonts w:ascii="Calibri" w:hAnsi="Calibri" w:cs="Calibri"/>
                <w:szCs w:val="22"/>
                <w:lang w:eastAsia="en-US"/>
              </w:rPr>
            </w:pPr>
            <w:r w:rsidRPr="00D609B9">
              <w:rPr>
                <w:b/>
                <w:bCs/>
                <w:szCs w:val="22"/>
                <w:lang w:val="en-US" w:eastAsia="en-US"/>
              </w:rPr>
              <w:t>V</w:t>
            </w:r>
            <w:r w:rsidRPr="00D609B9">
              <w:rPr>
                <w:b/>
                <w:bCs/>
                <w:szCs w:val="22"/>
                <w:lang w:eastAsia="en-US"/>
              </w:rPr>
              <w:t xml:space="preserve"> пост - </w:t>
            </w:r>
            <w:r w:rsidRPr="00D609B9">
              <w:rPr>
                <w:b/>
                <w:bCs/>
                <w:szCs w:val="22"/>
                <w:u w:val="single"/>
                <w:lang w:eastAsia="en-US"/>
              </w:rPr>
              <w:t xml:space="preserve">(12 часовой в будние дни; суточный в воскресные и праздничные дни)  </w:t>
            </w:r>
          </w:p>
          <w:p w:rsidR="00D609B9" w:rsidRPr="00D609B9" w:rsidRDefault="00D609B9" w:rsidP="00D609B9">
            <w:pPr>
              <w:suppressAutoHyphens/>
              <w:jc w:val="both"/>
              <w:rPr>
                <w:rFonts w:ascii="Calibri" w:hAnsi="Calibri" w:cs="Calibri"/>
                <w:szCs w:val="22"/>
                <w:lang w:eastAsia="en-US"/>
              </w:rPr>
            </w:pPr>
            <w:r w:rsidRPr="00D609B9">
              <w:rPr>
                <w:b/>
                <w:szCs w:val="22"/>
                <w:lang w:eastAsia="en-US"/>
              </w:rPr>
              <w:t xml:space="preserve">-г. </w:t>
            </w:r>
            <w:r w:rsidRPr="00D609B9">
              <w:rPr>
                <w:color w:val="000000"/>
                <w:spacing w:val="2"/>
                <w:sz w:val="22"/>
                <w:szCs w:val="18"/>
                <w:shd w:val="clear" w:color="auto" w:fill="FFFFFF"/>
                <w:lang w:bidi="ru-RU"/>
              </w:rPr>
              <w:t>Екатеринбург, пер. Суворовский, 4 (здание лаборатории)</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 </w:t>
            </w:r>
            <w:r w:rsidRPr="00D609B9">
              <w:rPr>
                <w:color w:val="000000"/>
                <w:spacing w:val="2"/>
                <w:sz w:val="22"/>
                <w:szCs w:val="18"/>
                <w:shd w:val="clear" w:color="auto" w:fill="FFFFFF"/>
                <w:lang w:bidi="ru-RU"/>
              </w:rPr>
              <w:t>время работы с 19.00 до 07.00</w:t>
            </w: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в  воскресные и праздничные дни круглые сутки</w:t>
            </w:r>
            <w:proofErr w:type="gramStart"/>
            <w:r w:rsidRPr="00D609B9">
              <w:rPr>
                <w:color w:val="000000"/>
                <w:spacing w:val="2"/>
                <w:sz w:val="22"/>
                <w:szCs w:val="18"/>
                <w:shd w:val="clear" w:color="auto" w:fill="FFFFFF"/>
                <w:lang w:bidi="ru-RU"/>
              </w:rPr>
              <w:t xml:space="preserve"> ,</w:t>
            </w:r>
            <w:proofErr w:type="gramEnd"/>
            <w:r w:rsidRPr="00D609B9">
              <w:rPr>
                <w:color w:val="000000"/>
                <w:spacing w:val="2"/>
                <w:sz w:val="22"/>
                <w:szCs w:val="18"/>
                <w:shd w:val="clear" w:color="auto" w:fill="FFFFFF"/>
                <w:lang w:bidi="ru-RU"/>
              </w:rPr>
              <w:t xml:space="preserve"> с 7.00 — 7.00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 пост охраны расположен на 1 этаже в помещении охраны лабораторного корпуса </w:t>
            </w:r>
          </w:p>
          <w:p w:rsidR="00D609B9" w:rsidRPr="00D609B9" w:rsidRDefault="00D609B9" w:rsidP="00D609B9">
            <w:pPr>
              <w:suppressAutoHyphens/>
              <w:jc w:val="both"/>
              <w:rPr>
                <w:rFonts w:ascii="Calibri" w:hAnsi="Calibri" w:cs="Calibri"/>
                <w:szCs w:val="22"/>
                <w:lang w:eastAsia="en-US"/>
              </w:rPr>
            </w:pPr>
            <w:r w:rsidRPr="00D609B9">
              <w:rPr>
                <w:b/>
                <w:bCs/>
                <w:szCs w:val="22"/>
                <w:lang w:eastAsia="en-US"/>
              </w:rPr>
              <w:t xml:space="preserve">-  обход здания  по периметру каждые два часа, внутри здания обход помещений — постоянно. Наблюдение за приемными отделениями терапевтического и хирургического корпусов по  видеонаблюдению. </w:t>
            </w:r>
            <w:proofErr w:type="spellStart"/>
            <w:r w:rsidRPr="00D609B9">
              <w:rPr>
                <w:b/>
                <w:bCs/>
                <w:szCs w:val="22"/>
                <w:lang w:eastAsia="en-US"/>
              </w:rPr>
              <w:t>Реогирование</w:t>
            </w:r>
            <w:proofErr w:type="spellEnd"/>
            <w:r w:rsidRPr="00D609B9">
              <w:rPr>
                <w:b/>
                <w:bCs/>
                <w:szCs w:val="22"/>
                <w:lang w:eastAsia="en-US"/>
              </w:rPr>
              <w:t xml:space="preserve"> в связи с ситуацией и инструкцией.</w:t>
            </w:r>
          </w:p>
          <w:p w:rsidR="00D609B9" w:rsidRPr="00D609B9" w:rsidRDefault="00D609B9" w:rsidP="00D609B9">
            <w:pPr>
              <w:suppressAutoHyphens/>
              <w:jc w:val="both"/>
              <w:rPr>
                <w:szCs w:val="22"/>
                <w:lang w:eastAsia="en-US"/>
              </w:rPr>
            </w:pP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 xml:space="preserve">Группа быстрого реагирования (ГБР) </w:t>
            </w:r>
            <w:r w:rsidRPr="00D609B9">
              <w:rPr>
                <w:b/>
                <w:szCs w:val="22"/>
                <w:lang w:eastAsia="en-US"/>
              </w:rPr>
              <w:t xml:space="preserve">- не менее 2-х охранников со снаряжением (вооруженные специальными средствами) не менее 6-го разряда, без привлечения третьих лиц (или вневедомственная охрана </w:t>
            </w:r>
            <w:proofErr w:type="spellStart"/>
            <w:r w:rsidRPr="00D609B9">
              <w:rPr>
                <w:b/>
                <w:szCs w:val="22"/>
                <w:lang w:eastAsia="en-US"/>
              </w:rPr>
              <w:t>Росгвардии</w:t>
            </w:r>
            <w:proofErr w:type="spellEnd"/>
            <w:r w:rsidRPr="00D609B9">
              <w:rPr>
                <w:b/>
                <w:szCs w:val="22"/>
                <w:lang w:eastAsia="en-US"/>
              </w:rPr>
              <w:t>).</w:t>
            </w:r>
          </w:p>
          <w:p w:rsidR="00D609B9" w:rsidRPr="00D609B9" w:rsidRDefault="00D609B9" w:rsidP="00D609B9">
            <w:pPr>
              <w:suppressAutoHyphens/>
              <w:jc w:val="both"/>
              <w:rPr>
                <w:rFonts w:ascii="Calibri" w:hAnsi="Calibri" w:cs="Calibri"/>
                <w:szCs w:val="22"/>
                <w:lang w:eastAsia="en-US"/>
              </w:rPr>
            </w:pPr>
            <w:proofErr w:type="gramStart"/>
            <w:r w:rsidRPr="00D609B9">
              <w:rPr>
                <w:szCs w:val="22"/>
                <w:lang w:eastAsia="en-US"/>
              </w:rPr>
              <w:t xml:space="preserve">Выездная группа быстрого реагирования – круглосуточно (вызов по тревожным кнопкам расположенных в приемных отделениях стационаров на </w:t>
            </w:r>
            <w:r w:rsidRPr="00D609B9">
              <w:rPr>
                <w:szCs w:val="22"/>
                <w:lang w:val="en-US" w:eastAsia="en-US"/>
              </w:rPr>
              <w:t>I</w:t>
            </w:r>
            <w:r w:rsidRPr="00D609B9">
              <w:rPr>
                <w:szCs w:val="22"/>
                <w:lang w:eastAsia="en-US"/>
              </w:rPr>
              <w:t xml:space="preserve">-м, </w:t>
            </w:r>
            <w:r w:rsidRPr="00D609B9">
              <w:rPr>
                <w:szCs w:val="22"/>
                <w:lang w:val="en-US" w:eastAsia="en-US"/>
              </w:rPr>
              <w:t>II</w:t>
            </w:r>
            <w:r w:rsidRPr="00D609B9">
              <w:rPr>
                <w:szCs w:val="22"/>
                <w:lang w:eastAsia="en-US"/>
              </w:rPr>
              <w:t xml:space="preserve">-м, </w:t>
            </w:r>
            <w:r w:rsidRPr="00D609B9">
              <w:rPr>
                <w:szCs w:val="22"/>
                <w:lang w:val="en-US" w:eastAsia="en-US"/>
              </w:rPr>
              <w:t>III</w:t>
            </w:r>
            <w:r w:rsidRPr="00D609B9">
              <w:rPr>
                <w:szCs w:val="22"/>
                <w:lang w:eastAsia="en-US"/>
              </w:rPr>
              <w:t xml:space="preserve">-м , </w:t>
            </w:r>
            <w:r w:rsidRPr="00D609B9">
              <w:rPr>
                <w:szCs w:val="22"/>
                <w:lang w:val="en-US" w:eastAsia="en-US"/>
              </w:rPr>
              <w:t>IV</w:t>
            </w:r>
            <w:r w:rsidRPr="00D609B9">
              <w:rPr>
                <w:szCs w:val="22"/>
                <w:lang w:eastAsia="en-US"/>
              </w:rPr>
              <w:t xml:space="preserve">-м  и </w:t>
            </w:r>
            <w:r w:rsidRPr="00D609B9">
              <w:rPr>
                <w:szCs w:val="22"/>
                <w:lang w:val="en-US" w:eastAsia="en-US"/>
              </w:rPr>
              <w:t>V</w:t>
            </w:r>
            <w:r w:rsidRPr="00D609B9">
              <w:rPr>
                <w:szCs w:val="22"/>
                <w:lang w:eastAsia="en-US"/>
              </w:rPr>
              <w:t>-м посту охраны.</w:t>
            </w:r>
            <w:proofErr w:type="gramEnd"/>
            <w:r w:rsidRPr="00D609B9">
              <w:rPr>
                <w:szCs w:val="22"/>
                <w:lang w:eastAsia="en-US"/>
              </w:rPr>
              <w:t xml:space="preserve"> </w:t>
            </w:r>
            <w:proofErr w:type="gramStart"/>
            <w:r w:rsidRPr="00D609B9">
              <w:rPr>
                <w:szCs w:val="22"/>
                <w:lang w:eastAsia="en-US"/>
              </w:rPr>
              <w:t>Прибытие группы быстрого реагирования по вызову охранника либо дежурного персонала Заказчика).</w:t>
            </w:r>
            <w:proofErr w:type="gramEnd"/>
          </w:p>
        </w:tc>
      </w:tr>
      <w:tr w:rsidR="00D609B9" w:rsidRPr="00D609B9" w:rsidTr="00DA4D4F">
        <w:trPr>
          <w:trHeight w:val="523"/>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lastRenderedPageBreak/>
              <w:t>4.</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Описание объекта закупки</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color w:val="000000"/>
                <w:szCs w:val="22"/>
                <w:lang w:eastAsia="en-US"/>
              </w:rPr>
              <w:t>Физическая охрана объектов, имущества и материальных ценностей на территории  ГАУЗ СО «ГКБ №14» стационара и поликлиник.</w:t>
            </w:r>
          </w:p>
        </w:tc>
      </w:tr>
      <w:tr w:rsidR="00D609B9" w:rsidRPr="00D609B9" w:rsidTr="00DA4D4F">
        <w:trPr>
          <w:trHeight w:val="505"/>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5.</w:t>
            </w:r>
          </w:p>
          <w:p w:rsidR="00D609B9" w:rsidRPr="00D609B9" w:rsidRDefault="00D609B9" w:rsidP="00D609B9">
            <w:pPr>
              <w:suppressAutoHyphens/>
              <w:rPr>
                <w:color w:val="000000"/>
                <w:szCs w:val="22"/>
                <w:lang w:eastAsia="en-US"/>
              </w:rPr>
            </w:pP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Срок (период) оказания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b/>
                <w:bCs/>
                <w:szCs w:val="22"/>
                <w:lang w:eastAsia="en-US"/>
              </w:rPr>
              <w:t>С 30</w:t>
            </w:r>
            <w:r w:rsidRPr="00D609B9">
              <w:rPr>
                <w:b/>
                <w:bCs/>
                <w:szCs w:val="22"/>
                <w:lang w:val="en-US" w:eastAsia="en-US"/>
              </w:rPr>
              <w:t>.</w:t>
            </w:r>
            <w:r w:rsidRPr="00D609B9">
              <w:rPr>
                <w:b/>
                <w:bCs/>
                <w:szCs w:val="22"/>
                <w:lang w:eastAsia="en-US"/>
              </w:rPr>
              <w:t>04</w:t>
            </w:r>
            <w:r w:rsidRPr="00D609B9">
              <w:rPr>
                <w:b/>
                <w:bCs/>
                <w:szCs w:val="22"/>
                <w:lang w:val="en-US" w:eastAsia="en-US"/>
              </w:rPr>
              <w:t>.202</w:t>
            </w:r>
            <w:r w:rsidRPr="00D609B9">
              <w:rPr>
                <w:b/>
                <w:bCs/>
                <w:szCs w:val="22"/>
                <w:lang w:eastAsia="en-US"/>
              </w:rPr>
              <w:t>6 года до 29.04.2027 года.</w:t>
            </w:r>
          </w:p>
          <w:p w:rsidR="00D609B9" w:rsidRPr="00D609B9" w:rsidRDefault="00D609B9" w:rsidP="00D609B9">
            <w:pPr>
              <w:suppressAutoHyphens/>
              <w:jc w:val="both"/>
              <w:rPr>
                <w:b/>
                <w:bCs/>
                <w:color w:val="000000"/>
                <w:szCs w:val="22"/>
                <w:lang w:eastAsia="en-US"/>
              </w:rPr>
            </w:pPr>
          </w:p>
        </w:tc>
      </w:tr>
      <w:tr w:rsidR="00D609B9" w:rsidRPr="00D609B9" w:rsidTr="00DA4D4F">
        <w:trPr>
          <w:trHeight w:val="42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6.</w:t>
            </w: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Условия выполнения работ (оказания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6.1. Исполнитель оказывает физическую охрану лично, без привлечения третьих лиц, кроме случая привлечения вневедомственной охраны </w:t>
            </w:r>
            <w:proofErr w:type="spellStart"/>
            <w:r w:rsidRPr="00D609B9">
              <w:rPr>
                <w:szCs w:val="22"/>
                <w:lang w:eastAsia="en-US"/>
              </w:rPr>
              <w:t>Росгвардии</w:t>
            </w:r>
            <w:proofErr w:type="spellEnd"/>
            <w:r w:rsidRPr="00D609B9">
              <w:rPr>
                <w:szCs w:val="22"/>
                <w:lang w:eastAsia="en-US"/>
              </w:rPr>
              <w:t xml:space="preserve"> на территории стационаров и ГБР </w:t>
            </w:r>
            <w:proofErr w:type="spellStart"/>
            <w:r w:rsidRPr="00D609B9">
              <w:rPr>
                <w:szCs w:val="22"/>
                <w:lang w:eastAsia="en-US"/>
              </w:rPr>
              <w:t>ЧОПа</w:t>
            </w:r>
            <w:proofErr w:type="spellEnd"/>
            <w:r w:rsidRPr="00D609B9">
              <w:rPr>
                <w:szCs w:val="22"/>
                <w:lang w:eastAsia="en-US"/>
              </w:rPr>
              <w:t xml:space="preserve"> в корпусах поликлиник, в соответствии с лицензией на охранную деятельность, 24 часа в сутки.</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6.2. Исполнитель перед началом оказания услуг, не менее чем за 5 дней, предоставляет Заказчику следующую документацию: заверенные копии Устава, </w:t>
            </w:r>
            <w:proofErr w:type="spellStart"/>
            <w:r w:rsidRPr="00D609B9">
              <w:rPr>
                <w:szCs w:val="22"/>
                <w:lang w:eastAsia="en-US"/>
              </w:rPr>
              <w:t>пофамильный</w:t>
            </w:r>
            <w:proofErr w:type="spellEnd"/>
            <w:r w:rsidRPr="00D609B9">
              <w:rPr>
                <w:szCs w:val="22"/>
                <w:lang w:eastAsia="en-US"/>
              </w:rPr>
              <w:t xml:space="preserve"> список и график дежурства сотрудников ЧОП, допущенных к несению службы на объектах охраны, копии удостоверений частных охранников.</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6.3. Работники Исполнителя (охранники), осуществляющие охрану объектов, имущества и материальных ценностей Заказчика, должны быть лицензированы.</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6.4. Работники Исполнителя (охранники) должны находиться на круглосуточных постах охраны постоянно, согласно утвержденной Заказчиком схеме размещения постов (п.3 Технического задания).</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6.5. Не допускается несение службы охранником более 24 часов на объекте без смены, на КПП не более 12 часов. Каждый пост охраны комплектуется из расчета установленного действующим трудовым законодательством РФ коэффициента сменности в зависимости от режима труда. Исполнитель должен обеспечить работу каждого сотрудника охраны </w:t>
            </w:r>
            <w:proofErr w:type="gramStart"/>
            <w:r w:rsidRPr="00D609B9">
              <w:rPr>
                <w:szCs w:val="22"/>
                <w:lang w:eastAsia="en-US"/>
              </w:rPr>
              <w:t xml:space="preserve">согласно </w:t>
            </w:r>
            <w:r w:rsidRPr="00D609B9">
              <w:rPr>
                <w:szCs w:val="22"/>
                <w:u w:val="single"/>
                <w:lang w:eastAsia="en-US"/>
              </w:rPr>
              <w:t>Графика</w:t>
            </w:r>
            <w:proofErr w:type="gramEnd"/>
            <w:r w:rsidRPr="00D609B9">
              <w:rPr>
                <w:szCs w:val="22"/>
                <w:u w:val="single"/>
                <w:lang w:eastAsia="en-US"/>
              </w:rPr>
              <w:t xml:space="preserve"> дежурства, разрабатываемого Исполнителем и согласованного Заказчиком.</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6.6. Работники Исполнителя должны пройти медицинскую комиссию.</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6.7. Работники Исполнителя, в случае необходимости, могут привлекаться к исполнению своих обязанностей в «красной зоне» инфекционного стационара с применением средств индивидуальной защиты.</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6.8. Работники Исполнителя должны иметь на постах ручные детекторы (металлоискатели).</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7.</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Общие требования к выполнению работ (оказанию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szCs w:val="22"/>
                <w:lang w:eastAsia="en-US"/>
              </w:rPr>
              <w:t>При оказании услуг по охране объектов Заказчика Исполнитель обязан:</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Руководствоваться законом РФ № 2487-1 от 11.03.1992 г. «О частной детективной и охранной деятельности в РФ», договором, должностной инструкцией частного охранника на объектах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Обеспечивать охрану товарно-материальных ценностей, принимаемых под охрану, правопорядка на территории стационаров, консультативной и территориальной поликлиник Заказчика, пресекать попытки проникновения посторонних лиц на охраняемые объекты.</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Осуществлять поддержание порядка на объектах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Своевременно и надлежащим образом оказывать услуги по круглосуточной физической охране объектов, имущества и материальных ценностей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Обеспечить все посты журналами приема и сдачи дежурства, которые должны быть прошиты, пронумерованы, опечатаны печатью и подписаны руководителем  организации Исполнителя, кроме того обеспечить посты охраны всеми необходимыми журналами.</w:t>
            </w:r>
          </w:p>
          <w:p w:rsidR="00D609B9" w:rsidRPr="00D609B9" w:rsidRDefault="00D609B9" w:rsidP="00D609B9">
            <w:pPr>
              <w:suppressAutoHyphens/>
              <w:jc w:val="both"/>
              <w:rPr>
                <w:rFonts w:ascii="Calibri" w:hAnsi="Calibri" w:cs="Calibri"/>
                <w:szCs w:val="22"/>
                <w:lang w:eastAsia="en-US"/>
              </w:rPr>
            </w:pPr>
            <w:r w:rsidRPr="00D609B9">
              <w:rPr>
                <w:szCs w:val="22"/>
                <w:lang w:eastAsia="en-US"/>
              </w:rPr>
              <w:lastRenderedPageBreak/>
              <w:t xml:space="preserve">- Ежедневно заполнять журналы передачи дежурства с указанием фамилии, имени, отчества работника Исполнителя (далее - охранник), времени начала и окончания дежурства, происшествиях на посту за время </w:t>
            </w:r>
            <w:proofErr w:type="gramStart"/>
            <w:r w:rsidRPr="00D609B9">
              <w:rPr>
                <w:szCs w:val="22"/>
                <w:lang w:eastAsia="en-US"/>
              </w:rPr>
              <w:t>дежурства</w:t>
            </w:r>
            <w:proofErr w:type="gramEnd"/>
            <w:r w:rsidRPr="00D609B9">
              <w:rPr>
                <w:szCs w:val="22"/>
                <w:lang w:eastAsia="en-US"/>
              </w:rPr>
              <w:t xml:space="preserve"> а также подписи охранника.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Своевременно и активно реагировать на нарушение общественного порядка, не допускать конфликтных ситуаций.</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При общении с посетителями и работниками Заказчика вести себя корректно, не допускать грубости, соблюдать нормы и правила деловой этики.</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Осуществлять защиту жизни и здоровья персонала и посетителей Заказчика на охраняемых объектах.</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Осуществлять в темное время суток сопровождение мед</w:t>
            </w:r>
            <w:proofErr w:type="gramStart"/>
            <w:r w:rsidRPr="00D609B9">
              <w:rPr>
                <w:szCs w:val="22"/>
                <w:lang w:eastAsia="en-US"/>
              </w:rPr>
              <w:t>.</w:t>
            </w:r>
            <w:proofErr w:type="gramEnd"/>
            <w:r w:rsidRPr="00D609B9">
              <w:rPr>
                <w:szCs w:val="22"/>
                <w:lang w:eastAsia="en-US"/>
              </w:rPr>
              <w:t xml:space="preserve"> </w:t>
            </w:r>
            <w:proofErr w:type="gramStart"/>
            <w:r w:rsidRPr="00D609B9">
              <w:rPr>
                <w:szCs w:val="22"/>
                <w:lang w:eastAsia="en-US"/>
              </w:rPr>
              <w:t>п</w:t>
            </w:r>
            <w:proofErr w:type="gramEnd"/>
            <w:r w:rsidRPr="00D609B9">
              <w:rPr>
                <w:szCs w:val="22"/>
                <w:lang w:eastAsia="en-US"/>
              </w:rPr>
              <w:t xml:space="preserve">ерсонала и больных между корпусами учреждения.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В случае самостоятельного прибытия маломобильных граждан, по специально оборудованному звонку, осуществлять помощь и сопровождение таких граждан до регистратуры либо приемного отделения. При необходимости выделить коляску учреждения.</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Осуществлять обходы здания в темное время суток по периметру каждые три часа.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Не допускать на охраняемые объекты пронос взрывчатых, легковоспламеняющихся, ядовитых веществ и предметов. Контролировать наличие бесхозных предметов. Своевременно реагировать и проводить антитеррористические мероприятия.</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Не допускать несанкционированное проникновение на охраняемые объекты посторонних лиц и предметов.</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Оказывать содействие правоохранительным органам в поддержании общественного порядка и пресечении противоправных действий на охраняемых объектах.</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Своевременно информировать ответственных лиц Заказчика обо всех фактах нарушений порядка и условий охраны объектов.</w:t>
            </w:r>
          </w:p>
          <w:p w:rsidR="00D609B9" w:rsidRPr="00D609B9" w:rsidRDefault="00D609B9" w:rsidP="00D609B9">
            <w:pPr>
              <w:suppressAutoHyphens/>
              <w:jc w:val="both"/>
              <w:rPr>
                <w:rFonts w:ascii="Calibri" w:hAnsi="Calibri" w:cs="Calibri"/>
                <w:szCs w:val="22"/>
                <w:lang w:eastAsia="en-US"/>
              </w:rPr>
            </w:pPr>
            <w:r w:rsidRPr="00D609B9">
              <w:rPr>
                <w:color w:val="FF0000"/>
                <w:szCs w:val="22"/>
                <w:lang w:eastAsia="en-US"/>
              </w:rPr>
              <w:t>-</w:t>
            </w:r>
            <w:r w:rsidRPr="00D609B9">
              <w:rPr>
                <w:szCs w:val="22"/>
                <w:lang w:eastAsia="en-US"/>
              </w:rPr>
              <w:t xml:space="preserve"> Оснащать все посты охраны исправными переносными радиостанциями и специальными средствами, в том числе средствами передачи радиосигнала (тревожными кнопками) для вызова группы быстрого реагирования, </w:t>
            </w:r>
            <w:r w:rsidRPr="00D609B9">
              <w:rPr>
                <w:szCs w:val="22"/>
                <w:shd w:val="clear" w:color="auto" w:fill="FFFFFF"/>
                <w:lang w:eastAsia="en-US"/>
              </w:rPr>
              <w:t xml:space="preserve">пассивными средствами защиты, разрешенными в частной охранной деятельности.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Осуществлять снятие и постановку на внутреннюю охранную сигнализацию кабинетов поликлиники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Контролировать работоспособность и сохранность инженерно-технических средств охраны, средств охранно-пожарной сигнализации и других систем (наружное и дежурное освещение, связь и др.).</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В случае необходимости использовать имеющиеся у Заказчика технические средства охраны (противопожарные, охранные, средства связи).</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Ежедневно (утром) производить проверку подключения на пульт централизованной охраны системы тревожной кнопки (с отметкой в журнале).</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При возникновении чрезвычайной ситуации использовать системы  тревожной кнопки как мобильные, так и стационарные, установленные  согласно утвержденной схеме расположения.</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xml:space="preserve">- В течение 5 (пяти) минут, после поступления сигнала «Тревога» обеспечить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прибытие группы задержания для выяснения причин срабатывания технических средств охраны и принятию мер к задержанию лиц, совершающих противоправные действия.</w:t>
            </w:r>
            <w:r w:rsidRPr="00D609B9">
              <w:rPr>
                <w:szCs w:val="22"/>
                <w:lang w:eastAsia="en-US"/>
              </w:rPr>
              <w:tab/>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Осуществлять обязательный обход этажей и открытых помещений объектов</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охраны с целью проверки целостности окон, решеток и других средств пассивной защиты, а также с целью проверки соблюдения общественного порядка: в дневное время с 07-00 до 19-00 — 3 раза с периодичностью 6 часов; в ночное время с 19-00 до 07-00 — каждые 3 часа. Факт обхода фиксируется в специальном журнале (под роспись).</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Осуществлять обход территории по периметру объектов Заказчика каждые 3 часа. Факт обхода фиксируется в специальном журнале (под роспись).</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Осуществлять выдачу и приемку ключей от входных групп и запасных выходов помещений работникам Заказчика с отметкой в журнале сдачи и выдачи ключей (под роспись).</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 Осуществлять допуск и </w:t>
            </w:r>
            <w:proofErr w:type="gramStart"/>
            <w:r w:rsidRPr="00D609B9">
              <w:rPr>
                <w:szCs w:val="22"/>
                <w:lang w:eastAsia="en-US"/>
              </w:rPr>
              <w:t>контроль за</w:t>
            </w:r>
            <w:proofErr w:type="gramEnd"/>
            <w:r w:rsidRPr="00D609B9">
              <w:rPr>
                <w:szCs w:val="22"/>
                <w:lang w:eastAsia="en-US"/>
              </w:rPr>
              <w:t xml:space="preserve"> перемещением работников подрядных организаций, согласно заявкам, утвержденным ответственным лицом Заказчика.</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Обеспечивать в рабочее время доступ в здания Заказчика обслуживающим организациям, специальным службам, тяжелобольным на носилках и тележках, инвалидам, путем открывания дополнительной входной двери.</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Пресекать доступ на охраняемые объекты лицам с крупногабаритными сумками и лицам, имеющим намерения осуществлять торговлю различными товарами на объектах Заказчика.</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В случае необходимости (либо по требованию ответственного лица Заказчика) осуществлять оперативный вызов группы быстрого реагирования на объекты охраны.</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Осуществлять круглосуточное постоянное наблюдение с помощью установленной системы видеонаблюдения в помещениях охраны.</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xml:space="preserve">- Обеспечивать охранников, находящихся на охраняемых объектах, специальной форменной </w:t>
            </w:r>
            <w:r w:rsidRPr="00D609B9">
              <w:rPr>
                <w:szCs w:val="22"/>
                <w:lang w:eastAsia="en-US"/>
              </w:rPr>
              <w:lastRenderedPageBreak/>
              <w:t>одеждой, отвечающей требованиям статьи 12 Закона РФ от 11.03.1992 № 2487-1, личной карточкой сотрудника.</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Обеспечивать соответствие оказываемых услуг требованиям качества, безопасности жизни и здоровья, иным требованиям сертификации, безопасности, лицензирования, установленным действующим законодательством Российской Федерации, а также требованиям и условиям оказания услуг, указанным в техническом задании.</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Не разглашать конфиденциальные сведения, ставшие известными в процессе исполнения условий настоящего договора и касающиеся деятельности Заказчика.</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В случае несанкционированного проникновения на охраняемые объекты, нарушения целостности охраняемых объектов, принять меры к задержанию правонарушителей на территории объекта или их блокированию внутри, и сообщить об этом в территориальную дежурную часть органов внутренних дел и ответственным лицам Заказчика. До прибытия последних обеспечить неприкосновенность места происшествия в соответствии с требованиями Закона РФ «О частной детективной и охранной деятельности».</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В случае обнаружения признаков нарушения прав и интересов Заказчика принять необходимые меры для их защиты (в том числе задержание правонарушителя, предотвращение преступного посягательства, возможное предотвращение порчи, разрушения имущества Заказчика).</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Заполнять документацию, разработанную Заказчиком для обеспечения надлежащего режима охраны.</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Совместно с представителями Заказчика и организации, которая обслуживает технические средства охраны, производить обследование инженерно-технического состояния охраняемого объекта и средств охраны, в том числе приборов технических средств охраны с составлением актов обследования.</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Возместить материальный ущерб в полном объеме, причиненный Заказчику в период оказания услуг.</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Исполнять иные обязательства, предусмотренные действующим законодательством и договором.</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lastRenderedPageBreak/>
              <w:t>8.</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Порядок (последовательность, этапы) оказания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color w:val="000000"/>
                <w:szCs w:val="22"/>
                <w:lang w:eastAsia="en-US"/>
              </w:rPr>
              <w:t>Определяется должностной инструкцией частного охранника на объектах Заказчика.</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9.</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Требования к безопасности выполнения работ (оказания услуг) и безопасности результатов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color w:val="000000"/>
                <w:szCs w:val="22"/>
                <w:lang w:eastAsia="en-US"/>
              </w:rPr>
              <w:t xml:space="preserve">Исполнитель должен выполнять все требования закона и иных нормативно-правовых актов по пожарной безопасности, технике безопасности, охране окружающей среды, </w:t>
            </w:r>
            <w:r w:rsidRPr="00D609B9">
              <w:rPr>
                <w:bCs/>
                <w:color w:val="000000"/>
                <w:szCs w:val="22"/>
                <w:lang w:eastAsia="en-US"/>
              </w:rPr>
              <w:t>санитарно-эпидемиологических правил,</w:t>
            </w:r>
            <w:r w:rsidRPr="00D609B9">
              <w:rPr>
                <w:color w:val="000000"/>
                <w:szCs w:val="22"/>
                <w:lang w:eastAsia="en-US"/>
              </w:rPr>
              <w:t xml:space="preserve"> а также соблюдать иные требования к оказанию услуг, предусмотренные действующим законодательством РФ.</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10.</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Порядок сдачи и приемки результатов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color w:val="000000"/>
                <w:szCs w:val="22"/>
                <w:lang w:eastAsia="en-US"/>
              </w:rPr>
              <w:t xml:space="preserve">Исполнитель ежемесячно, в срок до 5 числа месяца, следующего за </w:t>
            </w:r>
            <w:proofErr w:type="gramStart"/>
            <w:r w:rsidRPr="00D609B9">
              <w:rPr>
                <w:color w:val="000000"/>
                <w:szCs w:val="22"/>
                <w:lang w:eastAsia="en-US"/>
              </w:rPr>
              <w:t>отчетным</w:t>
            </w:r>
            <w:proofErr w:type="gramEnd"/>
            <w:r w:rsidRPr="00D609B9">
              <w:rPr>
                <w:color w:val="000000"/>
                <w:szCs w:val="22"/>
                <w:lang w:eastAsia="en-US"/>
              </w:rPr>
              <w:t>, предоставляет Заказчику счет, сдачи-приемки оказанных услуг и счет/счет-фактуру на оплату.</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11.</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Требования по передаче заказчику технических и иных документов по завершению и сдаче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color w:val="000000"/>
                <w:szCs w:val="22"/>
                <w:lang w:eastAsia="en-US"/>
              </w:rPr>
              <w:t>Акт сдачи-приемки услуг и иные документы передаются в оригинальных экземплярах в двух экземплярах с синей печатью.</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12.</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Требования по объему гарантий качества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На время действия договора</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13.</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Требования по сроку гарантий качества на результаты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На время действия договора.</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14.</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Правовое регулирование приобретения и использования выполняемых работ (оказываемых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В соответствии с требованиями действующего законодательства РФ. Исполнитель должен иметь лицензию на осуществление частной охранной деятельности.</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15.</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Иные требования к работам (услугам) и условиям их выполнения (оказания)</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color w:val="000000"/>
                <w:szCs w:val="22"/>
                <w:lang w:eastAsia="en-US"/>
              </w:rPr>
              <w:t>Передача смены постов осуществляется в соответствии с пунктом 3 технического задания, ежедневно в рабочие дни, в присутствии представителей Заказчика и ответственных лиц Исполнителя.</w:t>
            </w:r>
          </w:p>
          <w:p w:rsidR="00D609B9" w:rsidRPr="00D609B9" w:rsidRDefault="00D609B9" w:rsidP="00D609B9">
            <w:pPr>
              <w:suppressAutoHyphens/>
              <w:jc w:val="both"/>
              <w:rPr>
                <w:rFonts w:ascii="Calibri" w:hAnsi="Calibri" w:cs="Calibri"/>
                <w:szCs w:val="22"/>
                <w:lang w:eastAsia="en-US"/>
              </w:rPr>
            </w:pPr>
            <w:r w:rsidRPr="00D609B9">
              <w:rPr>
                <w:color w:val="000000"/>
                <w:szCs w:val="22"/>
                <w:lang w:eastAsia="en-US"/>
              </w:rPr>
              <w:t xml:space="preserve">Охранники, работники Исполнителя, оказывают услуги в соответствии с Должностной инструкцией частного охранника на объектах Заказчика, </w:t>
            </w:r>
            <w:proofErr w:type="gramStart"/>
            <w:r w:rsidRPr="00D609B9">
              <w:rPr>
                <w:color w:val="000000"/>
                <w:szCs w:val="22"/>
                <w:lang w:eastAsia="en-US"/>
              </w:rPr>
              <w:t>копия</w:t>
            </w:r>
            <w:proofErr w:type="gramEnd"/>
            <w:r w:rsidRPr="00D609B9">
              <w:rPr>
                <w:color w:val="000000"/>
                <w:szCs w:val="22"/>
                <w:lang w:eastAsia="en-US"/>
              </w:rPr>
              <w:t xml:space="preserve"> которой размещается на каждом посту.</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lastRenderedPageBreak/>
              <w:t>16.</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Контроль качества оказываемых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szCs w:val="22"/>
                <w:lang w:eastAsia="en-US"/>
              </w:rPr>
              <w:t xml:space="preserve">Проверка качества оказываемых услуг на постах МО оперативным дежурным Исполнителя, в ночное время, выходные и праздничные дни (с выездом) на объект, ежедневно, с регистрацией проверки постов в журнале приема и сдачи дежурств.  Исполнитель/представитель (юридический адрес) должен находиться в пределах Екатеринбургской агломерации с наличием круглосуточной дежурной службы </w:t>
            </w:r>
            <w:proofErr w:type="spellStart"/>
            <w:r w:rsidRPr="00D609B9">
              <w:rPr>
                <w:szCs w:val="22"/>
                <w:lang w:eastAsia="en-US"/>
              </w:rPr>
              <w:t>реогирования</w:t>
            </w:r>
            <w:proofErr w:type="spellEnd"/>
            <w:r w:rsidRPr="00D609B9">
              <w:rPr>
                <w:szCs w:val="22"/>
                <w:lang w:eastAsia="en-US"/>
              </w:rPr>
              <w:t>.</w:t>
            </w:r>
          </w:p>
          <w:p w:rsidR="00D609B9" w:rsidRPr="00D609B9" w:rsidRDefault="00D609B9" w:rsidP="00D609B9">
            <w:pPr>
              <w:suppressAutoHyphens/>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xml:space="preserve">Средства передачи радиосигнала (тревожные кнопки) для вызова группы быстрого реагирования должны быть стационарными и дублироваться переносными </w:t>
            </w:r>
            <w:proofErr w:type="spellStart"/>
            <w:r w:rsidRPr="00D609B9">
              <w:rPr>
                <w:szCs w:val="22"/>
                <w:lang w:eastAsia="en-US"/>
              </w:rPr>
              <w:t>брелками</w:t>
            </w:r>
            <w:proofErr w:type="spellEnd"/>
            <w:r w:rsidRPr="00D609B9">
              <w:rPr>
                <w:szCs w:val="22"/>
                <w:lang w:eastAsia="en-US"/>
              </w:rPr>
              <w:t>. Передача радиосигнала посредством сотовых телефонов  не допускается. Тревожные кнопки должны размещаться в приемных отделениях  лечебных корпусов стационара и  на постах охраны поликлинических корпусов.</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17.</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bCs/>
                <w:color w:val="000000"/>
                <w:szCs w:val="22"/>
                <w:lang w:eastAsia="en-US"/>
              </w:rPr>
              <w:t>Источник финансирования</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bCs/>
                <w:color w:val="000000"/>
                <w:szCs w:val="22"/>
                <w:lang w:eastAsia="en-US"/>
              </w:rPr>
              <w:t>Средства автономного учреждения</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18.</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Форма, сроки и порядок оплаты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pPr>
            <w:r w:rsidRPr="00D609B9">
              <w:rPr>
                <w:color w:val="000000"/>
                <w:sz w:val="22"/>
                <w:szCs w:val="22"/>
              </w:rPr>
              <w:t>Оплата производится в безналичной форме, по факту оказанных услуг, в течение 15 рабочих дней после предоставления Исполнителем счета/счета-фактуры и акта оказанных услуг, подписанного сторонами. Аванс не предусмотрен.</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19.</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Принятие решений</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pPr>
            <w:r w:rsidRPr="00D609B9">
              <w:rPr>
                <w:color w:val="000000"/>
                <w:sz w:val="22"/>
                <w:szCs w:val="22"/>
              </w:rPr>
              <w:t>- наличие в смене старшего охранника для принятия решений возникших ситуаций препятствующих охране объектов заказчика.</w:t>
            </w:r>
          </w:p>
          <w:p w:rsidR="00D609B9" w:rsidRPr="00D609B9" w:rsidRDefault="00D609B9" w:rsidP="00D609B9">
            <w:pPr>
              <w:suppressAutoHyphens/>
              <w:jc w:val="both"/>
            </w:pPr>
            <w:r w:rsidRPr="00D609B9">
              <w:rPr>
                <w:color w:val="000000"/>
                <w:sz w:val="22"/>
                <w:szCs w:val="22"/>
              </w:rPr>
              <w:t>- заместители руководителя медицинской организации, за невыполнение охранником своих функциональных обязанностей, имеют право снять его с дежурства, уведомив об этом руководство Исполнителя.</w:t>
            </w:r>
          </w:p>
          <w:p w:rsidR="00D609B9" w:rsidRPr="00D609B9" w:rsidRDefault="00D609B9" w:rsidP="00D609B9">
            <w:pPr>
              <w:suppressAutoHyphens/>
              <w:jc w:val="both"/>
            </w:pPr>
            <w:r w:rsidRPr="00D609B9">
              <w:rPr>
                <w:color w:val="000000"/>
                <w:sz w:val="22"/>
                <w:szCs w:val="22"/>
              </w:rPr>
              <w:t xml:space="preserve">- обязательная взаимозаменяемость охранниками между охранными постами стационара и поликлиник, которую может произвести администрация </w:t>
            </w:r>
            <w:proofErr w:type="gramStart"/>
            <w:r w:rsidRPr="00D609B9">
              <w:rPr>
                <w:color w:val="000000"/>
                <w:sz w:val="22"/>
                <w:szCs w:val="22"/>
              </w:rPr>
              <w:t>больницы</w:t>
            </w:r>
            <w:proofErr w:type="gramEnd"/>
            <w:r w:rsidRPr="00D609B9">
              <w:rPr>
                <w:color w:val="000000"/>
                <w:sz w:val="22"/>
                <w:szCs w:val="22"/>
              </w:rPr>
              <w:t xml:space="preserve"> согласовав с руководством </w:t>
            </w:r>
            <w:proofErr w:type="spellStart"/>
            <w:r w:rsidRPr="00D609B9">
              <w:rPr>
                <w:color w:val="000000"/>
                <w:sz w:val="22"/>
                <w:szCs w:val="22"/>
              </w:rPr>
              <w:t>ЧОПа</w:t>
            </w:r>
            <w:proofErr w:type="spellEnd"/>
          </w:p>
        </w:tc>
      </w:tr>
    </w:tbl>
    <w:p w:rsidR="00952C19" w:rsidRDefault="00952C19" w:rsidP="00952C19">
      <w:pPr>
        <w:pStyle w:val="ConsPlusNonformat"/>
        <w:widowControl/>
        <w:jc w:val="center"/>
        <w:rPr>
          <w:rFonts w:ascii="Times New Roman" w:hAnsi="Times New Roman" w:cs="Times New Roman"/>
          <w:sz w:val="24"/>
          <w:szCs w:val="24"/>
        </w:rPr>
      </w:pPr>
    </w:p>
    <w:p w:rsidR="00347367" w:rsidRPr="00347367" w:rsidRDefault="00347367" w:rsidP="00064FE7">
      <w:pPr>
        <w:jc w:val="center"/>
        <w:rPr>
          <w:b/>
          <w:bCs/>
          <w:sz w:val="24"/>
          <w:szCs w:val="24"/>
        </w:rPr>
      </w:pPr>
    </w:p>
    <w:p w:rsidR="00125EFC" w:rsidRDefault="00125EFC" w:rsidP="00064FE7">
      <w:pPr>
        <w:pStyle w:val="afffffd"/>
        <w:tabs>
          <w:tab w:val="left" w:pos="284"/>
        </w:tabs>
        <w:jc w:val="right"/>
        <w:rPr>
          <w:rFonts w:ascii="Times New Roman" w:hAnsi="Times New Roman" w:cs="Times New Roman"/>
          <w:b/>
          <w:bCs/>
          <w:sz w:val="24"/>
          <w:szCs w:val="24"/>
        </w:rPr>
      </w:pPr>
    </w:p>
    <w:p w:rsidR="00064FE7" w:rsidRPr="00347367" w:rsidRDefault="00064FE7" w:rsidP="00064FE7">
      <w:pPr>
        <w:pStyle w:val="afffffd"/>
        <w:tabs>
          <w:tab w:val="left" w:pos="284"/>
        </w:tabs>
        <w:jc w:val="right"/>
        <w:rPr>
          <w:rFonts w:ascii="Times New Roman" w:hAnsi="Times New Roman" w:cs="Times New Roman"/>
          <w:b/>
          <w:bCs/>
          <w:sz w:val="24"/>
          <w:szCs w:val="24"/>
        </w:rPr>
      </w:pPr>
      <w:r w:rsidRPr="00347367">
        <w:rPr>
          <w:rFonts w:ascii="Times New Roman" w:hAnsi="Times New Roman" w:cs="Times New Roman"/>
          <w:b/>
          <w:bCs/>
          <w:sz w:val="24"/>
          <w:szCs w:val="24"/>
        </w:rPr>
        <w:t>Приложение №1</w:t>
      </w:r>
    </w:p>
    <w:p w:rsidR="00064FE7" w:rsidRPr="00347367" w:rsidRDefault="00064FE7" w:rsidP="00064FE7">
      <w:pPr>
        <w:pStyle w:val="afffffd"/>
        <w:tabs>
          <w:tab w:val="left" w:pos="284"/>
        </w:tabs>
        <w:jc w:val="right"/>
        <w:rPr>
          <w:rFonts w:ascii="Times New Roman" w:hAnsi="Times New Roman" w:cs="Times New Roman"/>
          <w:b/>
          <w:bCs/>
          <w:sz w:val="24"/>
          <w:szCs w:val="24"/>
        </w:rPr>
      </w:pPr>
      <w:r w:rsidRPr="00347367">
        <w:rPr>
          <w:rFonts w:ascii="Times New Roman" w:hAnsi="Times New Roman" w:cs="Times New Roman"/>
          <w:b/>
          <w:bCs/>
          <w:sz w:val="24"/>
          <w:szCs w:val="24"/>
        </w:rPr>
        <w:t xml:space="preserve"> к технической спецификации</w:t>
      </w:r>
    </w:p>
    <w:p w:rsidR="00EE3423" w:rsidRPr="00347367" w:rsidRDefault="00721208" w:rsidP="00064FE7">
      <w:pPr>
        <w:pStyle w:val="ac"/>
        <w:jc w:val="center"/>
        <w:rPr>
          <w:rFonts w:ascii="Times New Roman" w:hAnsi="Times New Roman"/>
          <w:b/>
          <w:bCs/>
          <w:szCs w:val="24"/>
        </w:rPr>
      </w:pPr>
      <w:r w:rsidRPr="00347367">
        <w:rPr>
          <w:rFonts w:ascii="Times New Roman" w:hAnsi="Times New Roman"/>
          <w:b/>
          <w:bCs/>
          <w:szCs w:val="24"/>
        </w:rPr>
        <w:t>Таблица цен</w:t>
      </w:r>
    </w:p>
    <w:p w:rsidR="00EE3423" w:rsidRPr="00347367" w:rsidRDefault="00EE3423" w:rsidP="00EE3423">
      <w:pPr>
        <w:pStyle w:val="ac"/>
        <w:rPr>
          <w:rFonts w:ascii="Times New Roman" w:hAnsi="Times New Roman"/>
          <w:b/>
          <w:bCs/>
          <w:szCs w:val="24"/>
        </w:rPr>
      </w:pPr>
    </w:p>
    <w:tbl>
      <w:tblPr>
        <w:tblW w:w="10588" w:type="dxa"/>
        <w:jc w:val="center"/>
        <w:tblInd w:w="-290" w:type="dxa"/>
        <w:tblCellMar>
          <w:left w:w="70" w:type="dxa"/>
          <w:right w:w="70" w:type="dxa"/>
        </w:tblCellMar>
        <w:tblLook w:val="0000" w:firstRow="0" w:lastRow="0" w:firstColumn="0" w:lastColumn="0" w:noHBand="0" w:noVBand="0"/>
      </w:tblPr>
      <w:tblGrid>
        <w:gridCol w:w="502"/>
        <w:gridCol w:w="4961"/>
        <w:gridCol w:w="851"/>
        <w:gridCol w:w="1054"/>
        <w:gridCol w:w="1343"/>
        <w:gridCol w:w="1877"/>
      </w:tblGrid>
      <w:tr w:rsidR="00064FE7" w:rsidRPr="00347367" w:rsidTr="00347367">
        <w:trPr>
          <w:trHeight w:val="647"/>
          <w:tblHeader/>
          <w:jc w:val="center"/>
        </w:trPr>
        <w:tc>
          <w:tcPr>
            <w:tcW w:w="502" w:type="dxa"/>
            <w:tcBorders>
              <w:top w:val="single" w:sz="6" w:space="0" w:color="auto"/>
              <w:left w:val="single" w:sz="6" w:space="0" w:color="auto"/>
              <w:bottom w:val="single" w:sz="6" w:space="0" w:color="auto"/>
              <w:right w:val="single" w:sz="6" w:space="0" w:color="auto"/>
            </w:tcBorders>
            <w:vAlign w:val="center"/>
          </w:tcPr>
          <w:p w:rsidR="00064FE7" w:rsidRPr="00347367" w:rsidRDefault="00064FE7" w:rsidP="00EE3423">
            <w:pPr>
              <w:pStyle w:val="ConsPlusCell"/>
              <w:widowControl/>
              <w:ind w:left="-63" w:right="-70"/>
              <w:jc w:val="center"/>
              <w:rPr>
                <w:rFonts w:ascii="Times New Roman" w:hAnsi="Times New Roman" w:cs="Times New Roman"/>
                <w:b/>
                <w:bCs/>
                <w:sz w:val="24"/>
                <w:szCs w:val="24"/>
              </w:rPr>
            </w:pPr>
            <w:r w:rsidRPr="00347367">
              <w:rPr>
                <w:rFonts w:ascii="Times New Roman" w:hAnsi="Times New Roman" w:cs="Times New Roman"/>
                <w:b/>
                <w:bCs/>
                <w:sz w:val="24"/>
                <w:szCs w:val="24"/>
              </w:rPr>
              <w:t xml:space="preserve">№ </w:t>
            </w:r>
            <w:r w:rsidRPr="00347367">
              <w:rPr>
                <w:rFonts w:ascii="Times New Roman" w:hAnsi="Times New Roman" w:cs="Times New Roman"/>
                <w:b/>
                <w:bCs/>
                <w:sz w:val="24"/>
                <w:szCs w:val="24"/>
              </w:rPr>
              <w:br/>
            </w:r>
            <w:proofErr w:type="gramStart"/>
            <w:r w:rsidRPr="00347367">
              <w:rPr>
                <w:rFonts w:ascii="Times New Roman" w:hAnsi="Times New Roman" w:cs="Times New Roman"/>
                <w:b/>
                <w:bCs/>
                <w:sz w:val="24"/>
                <w:szCs w:val="24"/>
              </w:rPr>
              <w:t>п</w:t>
            </w:r>
            <w:proofErr w:type="gramEnd"/>
            <w:r w:rsidRPr="00347367">
              <w:rPr>
                <w:rFonts w:ascii="Times New Roman" w:hAnsi="Times New Roman" w:cs="Times New Roman"/>
                <w:b/>
                <w:bCs/>
                <w:sz w:val="24"/>
                <w:szCs w:val="24"/>
              </w:rPr>
              <w:t>/п</w:t>
            </w:r>
          </w:p>
        </w:tc>
        <w:tc>
          <w:tcPr>
            <w:tcW w:w="4961" w:type="dxa"/>
            <w:tcBorders>
              <w:top w:val="single" w:sz="6" w:space="0" w:color="auto"/>
              <w:left w:val="single" w:sz="6" w:space="0" w:color="auto"/>
              <w:bottom w:val="single" w:sz="6" w:space="0" w:color="auto"/>
              <w:right w:val="single" w:sz="4" w:space="0" w:color="auto"/>
            </w:tcBorders>
            <w:vAlign w:val="center"/>
          </w:tcPr>
          <w:p w:rsidR="00064FE7" w:rsidRPr="00347367" w:rsidRDefault="00064FE7" w:rsidP="00EE3423">
            <w:pPr>
              <w:pStyle w:val="ConsPlusCell"/>
              <w:widowControl/>
              <w:jc w:val="center"/>
              <w:rPr>
                <w:rFonts w:ascii="Times New Roman" w:hAnsi="Times New Roman" w:cs="Times New Roman"/>
                <w:b/>
                <w:bCs/>
                <w:sz w:val="24"/>
                <w:szCs w:val="24"/>
              </w:rPr>
            </w:pPr>
            <w:r w:rsidRPr="00347367">
              <w:rPr>
                <w:rFonts w:ascii="Times New Roman" w:hAnsi="Times New Roman" w:cs="Times New Roman"/>
                <w:b/>
                <w:bCs/>
                <w:sz w:val="24"/>
                <w:szCs w:val="24"/>
              </w:rPr>
              <w:t>Наименование оказываемых услуг</w:t>
            </w:r>
          </w:p>
        </w:tc>
        <w:tc>
          <w:tcPr>
            <w:tcW w:w="851" w:type="dxa"/>
            <w:tcBorders>
              <w:top w:val="single" w:sz="6" w:space="0" w:color="auto"/>
              <w:left w:val="single" w:sz="4" w:space="0" w:color="auto"/>
              <w:bottom w:val="single" w:sz="6" w:space="0" w:color="auto"/>
              <w:right w:val="single" w:sz="4" w:space="0" w:color="auto"/>
            </w:tcBorders>
            <w:vAlign w:val="center"/>
          </w:tcPr>
          <w:p w:rsidR="00064FE7" w:rsidRPr="00347367" w:rsidRDefault="00064FE7" w:rsidP="00064FE7">
            <w:pPr>
              <w:pStyle w:val="ConsPlusCell"/>
              <w:widowControl/>
              <w:jc w:val="center"/>
              <w:rPr>
                <w:rFonts w:ascii="Times New Roman" w:hAnsi="Times New Roman" w:cs="Times New Roman"/>
                <w:b/>
                <w:bCs/>
                <w:sz w:val="24"/>
                <w:szCs w:val="24"/>
              </w:rPr>
            </w:pPr>
            <w:r w:rsidRPr="00347367">
              <w:rPr>
                <w:rFonts w:ascii="Times New Roman" w:hAnsi="Times New Roman" w:cs="Times New Roman"/>
                <w:b/>
                <w:bCs/>
                <w:sz w:val="24"/>
                <w:szCs w:val="24"/>
              </w:rPr>
              <w:t>Ед. изм.</w:t>
            </w:r>
          </w:p>
        </w:tc>
        <w:tc>
          <w:tcPr>
            <w:tcW w:w="1054" w:type="dxa"/>
            <w:tcBorders>
              <w:top w:val="single" w:sz="6" w:space="0" w:color="auto"/>
              <w:left w:val="single" w:sz="6" w:space="0" w:color="auto"/>
              <w:bottom w:val="single" w:sz="6" w:space="0" w:color="auto"/>
              <w:right w:val="single" w:sz="6" w:space="0" w:color="auto"/>
            </w:tcBorders>
            <w:vAlign w:val="center"/>
          </w:tcPr>
          <w:p w:rsidR="00064FE7" w:rsidRPr="00347367" w:rsidRDefault="00064FE7" w:rsidP="00EE3423">
            <w:pPr>
              <w:jc w:val="center"/>
              <w:rPr>
                <w:b/>
                <w:bCs/>
                <w:sz w:val="24"/>
                <w:szCs w:val="24"/>
              </w:rPr>
            </w:pPr>
            <w:r w:rsidRPr="00347367">
              <w:rPr>
                <w:b/>
                <w:bCs/>
                <w:sz w:val="24"/>
                <w:szCs w:val="24"/>
              </w:rPr>
              <w:t>Кол-во</w:t>
            </w:r>
          </w:p>
        </w:tc>
        <w:tc>
          <w:tcPr>
            <w:tcW w:w="1343" w:type="dxa"/>
            <w:tcBorders>
              <w:top w:val="single" w:sz="6" w:space="0" w:color="auto"/>
              <w:left w:val="single" w:sz="6" w:space="0" w:color="auto"/>
              <w:bottom w:val="single" w:sz="6" w:space="0" w:color="auto"/>
              <w:right w:val="single" w:sz="6" w:space="0" w:color="auto"/>
            </w:tcBorders>
            <w:vAlign w:val="center"/>
          </w:tcPr>
          <w:p w:rsidR="00064FE7" w:rsidRPr="00347367" w:rsidRDefault="00064FE7" w:rsidP="00EE3423">
            <w:pPr>
              <w:jc w:val="center"/>
              <w:rPr>
                <w:b/>
                <w:bCs/>
                <w:sz w:val="24"/>
                <w:szCs w:val="24"/>
              </w:rPr>
            </w:pPr>
            <w:r w:rsidRPr="00347367">
              <w:rPr>
                <w:b/>
                <w:bCs/>
                <w:sz w:val="24"/>
                <w:szCs w:val="24"/>
              </w:rPr>
              <w:t>Цена за ед. изм., руб.</w:t>
            </w:r>
          </w:p>
        </w:tc>
        <w:tc>
          <w:tcPr>
            <w:tcW w:w="1877" w:type="dxa"/>
            <w:tcBorders>
              <w:top w:val="single" w:sz="6" w:space="0" w:color="auto"/>
              <w:left w:val="single" w:sz="6" w:space="0" w:color="auto"/>
              <w:bottom w:val="single" w:sz="6" w:space="0" w:color="auto"/>
              <w:right w:val="single" w:sz="6" w:space="0" w:color="auto"/>
            </w:tcBorders>
            <w:vAlign w:val="center"/>
          </w:tcPr>
          <w:p w:rsidR="00064FE7" w:rsidRPr="00347367" w:rsidRDefault="00721208" w:rsidP="00EE3423">
            <w:pPr>
              <w:jc w:val="center"/>
              <w:rPr>
                <w:b/>
                <w:bCs/>
                <w:sz w:val="24"/>
                <w:szCs w:val="24"/>
              </w:rPr>
            </w:pPr>
            <w:r w:rsidRPr="00347367">
              <w:rPr>
                <w:b/>
                <w:bCs/>
                <w:sz w:val="24"/>
                <w:szCs w:val="24"/>
              </w:rPr>
              <w:t>Итого</w:t>
            </w:r>
            <w:r w:rsidR="00064FE7" w:rsidRPr="00347367">
              <w:rPr>
                <w:b/>
                <w:bCs/>
                <w:sz w:val="24"/>
                <w:szCs w:val="24"/>
              </w:rPr>
              <w:t xml:space="preserve">, в </w:t>
            </w:r>
            <w:proofErr w:type="spellStart"/>
            <w:r w:rsidR="00064FE7" w:rsidRPr="00347367">
              <w:rPr>
                <w:b/>
                <w:bCs/>
                <w:sz w:val="24"/>
                <w:szCs w:val="24"/>
              </w:rPr>
              <w:t>т.ч</w:t>
            </w:r>
            <w:proofErr w:type="spellEnd"/>
            <w:r w:rsidR="00064FE7" w:rsidRPr="00347367">
              <w:rPr>
                <w:b/>
                <w:bCs/>
                <w:sz w:val="24"/>
                <w:szCs w:val="24"/>
              </w:rPr>
              <w:t>. НДС, руб.</w:t>
            </w:r>
          </w:p>
        </w:tc>
      </w:tr>
      <w:tr w:rsidR="00064FE7" w:rsidRPr="00347367" w:rsidTr="00347367">
        <w:trPr>
          <w:trHeight w:val="545"/>
          <w:tblHeader/>
          <w:jc w:val="center"/>
        </w:trPr>
        <w:tc>
          <w:tcPr>
            <w:tcW w:w="502" w:type="dxa"/>
            <w:tcBorders>
              <w:top w:val="single" w:sz="6" w:space="0" w:color="auto"/>
              <w:left w:val="single" w:sz="6" w:space="0" w:color="auto"/>
              <w:bottom w:val="single" w:sz="4" w:space="0" w:color="auto"/>
              <w:right w:val="single" w:sz="6" w:space="0" w:color="auto"/>
            </w:tcBorders>
          </w:tcPr>
          <w:p w:rsidR="00064FE7" w:rsidRPr="00347367" w:rsidRDefault="00064FE7" w:rsidP="00EE3423">
            <w:pPr>
              <w:pStyle w:val="ConsPlusCell"/>
              <w:widowControl/>
              <w:snapToGrid w:val="0"/>
              <w:jc w:val="center"/>
              <w:rPr>
                <w:rFonts w:ascii="Times New Roman" w:hAnsi="Times New Roman" w:cs="Times New Roman"/>
                <w:sz w:val="24"/>
                <w:szCs w:val="24"/>
              </w:rPr>
            </w:pPr>
          </w:p>
        </w:tc>
        <w:tc>
          <w:tcPr>
            <w:tcW w:w="4961" w:type="dxa"/>
            <w:tcBorders>
              <w:top w:val="single" w:sz="6" w:space="0" w:color="auto"/>
              <w:left w:val="single" w:sz="6" w:space="0" w:color="auto"/>
              <w:bottom w:val="single" w:sz="4" w:space="0" w:color="auto"/>
              <w:right w:val="single" w:sz="4" w:space="0" w:color="auto"/>
            </w:tcBorders>
          </w:tcPr>
          <w:p w:rsidR="00064FE7" w:rsidRPr="00347367" w:rsidRDefault="00064FE7" w:rsidP="00EE3423">
            <w:pPr>
              <w:pStyle w:val="ConsPlusCell"/>
              <w:snapToGrid w:val="0"/>
              <w:rPr>
                <w:rFonts w:ascii="Times New Roman" w:hAnsi="Times New Roman" w:cs="Times New Roman"/>
                <w:color w:val="000000"/>
                <w:sz w:val="24"/>
                <w:szCs w:val="24"/>
              </w:rPr>
            </w:pPr>
          </w:p>
        </w:tc>
        <w:tc>
          <w:tcPr>
            <w:tcW w:w="851" w:type="dxa"/>
            <w:tcBorders>
              <w:top w:val="single" w:sz="6" w:space="0" w:color="auto"/>
              <w:left w:val="single" w:sz="4" w:space="0" w:color="auto"/>
              <w:bottom w:val="single" w:sz="4" w:space="0" w:color="auto"/>
              <w:right w:val="single" w:sz="4" w:space="0" w:color="auto"/>
            </w:tcBorders>
          </w:tcPr>
          <w:p w:rsidR="00064FE7" w:rsidRPr="00347367" w:rsidRDefault="00064FE7" w:rsidP="00EE3423">
            <w:pPr>
              <w:pStyle w:val="ConsPlusCell"/>
              <w:snapToGrid w:val="0"/>
              <w:rPr>
                <w:rFonts w:ascii="Times New Roman" w:hAnsi="Times New Roman" w:cs="Times New Roman"/>
                <w:color w:val="000000"/>
                <w:sz w:val="24"/>
                <w:szCs w:val="24"/>
              </w:rPr>
            </w:pPr>
          </w:p>
        </w:tc>
        <w:tc>
          <w:tcPr>
            <w:tcW w:w="1054" w:type="dxa"/>
            <w:tcBorders>
              <w:top w:val="single" w:sz="6" w:space="0" w:color="auto"/>
              <w:left w:val="single" w:sz="6" w:space="0" w:color="auto"/>
              <w:bottom w:val="single" w:sz="4" w:space="0" w:color="auto"/>
              <w:right w:val="single" w:sz="6" w:space="0" w:color="auto"/>
            </w:tcBorders>
            <w:vAlign w:val="center"/>
          </w:tcPr>
          <w:p w:rsidR="00064FE7" w:rsidRPr="00347367" w:rsidRDefault="00064FE7" w:rsidP="0056098E">
            <w:pPr>
              <w:pStyle w:val="ConsPlusCell"/>
              <w:rPr>
                <w:sz w:val="24"/>
                <w:szCs w:val="24"/>
              </w:rPr>
            </w:pPr>
          </w:p>
        </w:tc>
        <w:tc>
          <w:tcPr>
            <w:tcW w:w="1343" w:type="dxa"/>
            <w:tcBorders>
              <w:top w:val="single" w:sz="6" w:space="0" w:color="auto"/>
              <w:left w:val="single" w:sz="6" w:space="0" w:color="auto"/>
              <w:bottom w:val="single" w:sz="4" w:space="0" w:color="auto"/>
              <w:right w:val="single" w:sz="6" w:space="0" w:color="auto"/>
            </w:tcBorders>
            <w:vAlign w:val="center"/>
          </w:tcPr>
          <w:p w:rsidR="00064FE7" w:rsidRPr="00347367" w:rsidRDefault="00064FE7" w:rsidP="00EE3423">
            <w:pPr>
              <w:jc w:val="center"/>
              <w:rPr>
                <w:color w:val="000000"/>
                <w:sz w:val="24"/>
                <w:szCs w:val="24"/>
              </w:rPr>
            </w:pPr>
          </w:p>
        </w:tc>
        <w:tc>
          <w:tcPr>
            <w:tcW w:w="1877" w:type="dxa"/>
            <w:tcBorders>
              <w:top w:val="single" w:sz="6" w:space="0" w:color="auto"/>
              <w:left w:val="single" w:sz="6" w:space="0" w:color="auto"/>
              <w:bottom w:val="single" w:sz="4" w:space="0" w:color="auto"/>
              <w:right w:val="single" w:sz="6" w:space="0" w:color="auto"/>
            </w:tcBorders>
            <w:vAlign w:val="center"/>
          </w:tcPr>
          <w:p w:rsidR="00064FE7" w:rsidRPr="00347367" w:rsidRDefault="00064FE7" w:rsidP="00EE3423">
            <w:pPr>
              <w:pStyle w:val="ConsPlusCell"/>
              <w:widowControl/>
              <w:jc w:val="center"/>
              <w:rPr>
                <w:rFonts w:ascii="Times New Roman" w:hAnsi="Times New Roman" w:cs="Times New Roman"/>
                <w:sz w:val="24"/>
                <w:szCs w:val="24"/>
              </w:rPr>
            </w:pPr>
          </w:p>
        </w:tc>
      </w:tr>
      <w:tr w:rsidR="00721208" w:rsidRPr="00347367" w:rsidTr="00347367">
        <w:trPr>
          <w:trHeight w:val="233"/>
          <w:tblHeader/>
          <w:jc w:val="center"/>
        </w:trPr>
        <w:tc>
          <w:tcPr>
            <w:tcW w:w="8711" w:type="dxa"/>
            <w:gridSpan w:val="5"/>
            <w:tcBorders>
              <w:top w:val="single" w:sz="6" w:space="0" w:color="auto"/>
              <w:left w:val="single" w:sz="6" w:space="0" w:color="auto"/>
              <w:bottom w:val="single" w:sz="4" w:space="0" w:color="auto"/>
              <w:right w:val="single" w:sz="6" w:space="0" w:color="auto"/>
            </w:tcBorders>
          </w:tcPr>
          <w:p w:rsidR="00721208" w:rsidRPr="00347367" w:rsidRDefault="00721208" w:rsidP="00721208">
            <w:pPr>
              <w:jc w:val="right"/>
              <w:rPr>
                <w:b/>
                <w:color w:val="000000"/>
                <w:sz w:val="24"/>
                <w:szCs w:val="24"/>
              </w:rPr>
            </w:pPr>
            <w:r w:rsidRPr="00347367">
              <w:rPr>
                <w:b/>
                <w:color w:val="000000"/>
                <w:sz w:val="24"/>
                <w:szCs w:val="24"/>
              </w:rPr>
              <w:t>Итого:</w:t>
            </w:r>
          </w:p>
        </w:tc>
        <w:tc>
          <w:tcPr>
            <w:tcW w:w="1877" w:type="dxa"/>
            <w:tcBorders>
              <w:top w:val="single" w:sz="6" w:space="0" w:color="auto"/>
              <w:left w:val="single" w:sz="6" w:space="0" w:color="auto"/>
              <w:bottom w:val="single" w:sz="4" w:space="0" w:color="auto"/>
              <w:right w:val="single" w:sz="6" w:space="0" w:color="auto"/>
            </w:tcBorders>
            <w:vAlign w:val="center"/>
          </w:tcPr>
          <w:p w:rsidR="00721208" w:rsidRPr="00347367" w:rsidRDefault="00721208" w:rsidP="00EE3423">
            <w:pPr>
              <w:pStyle w:val="ConsPlusCell"/>
              <w:widowControl/>
              <w:jc w:val="center"/>
              <w:rPr>
                <w:rFonts w:ascii="Times New Roman" w:hAnsi="Times New Roman" w:cs="Times New Roman"/>
                <w:b/>
                <w:sz w:val="24"/>
                <w:szCs w:val="24"/>
              </w:rPr>
            </w:pPr>
          </w:p>
        </w:tc>
      </w:tr>
    </w:tbl>
    <w:p w:rsidR="00EE3423" w:rsidRPr="00347367" w:rsidRDefault="00EE3423" w:rsidP="00EE3423">
      <w:pPr>
        <w:rPr>
          <w:b/>
          <w:bCs/>
          <w:sz w:val="24"/>
          <w:szCs w:val="24"/>
        </w:rPr>
      </w:pPr>
    </w:p>
    <w:p w:rsidR="00EE3423" w:rsidRPr="00347367" w:rsidRDefault="00EE3423" w:rsidP="00EE3423">
      <w:pPr>
        <w:jc w:val="both"/>
        <w:rPr>
          <w:b/>
          <w:bCs/>
          <w:sz w:val="24"/>
          <w:szCs w:val="24"/>
        </w:rPr>
      </w:pPr>
      <w:r w:rsidRPr="00347367">
        <w:rPr>
          <w:b/>
          <w:bCs/>
          <w:sz w:val="24"/>
          <w:szCs w:val="24"/>
        </w:rPr>
        <w:t xml:space="preserve">                 Итого цена договора составляет:______________ рублей, </w:t>
      </w:r>
      <w:r w:rsidRPr="00347367">
        <w:rPr>
          <w:sz w:val="24"/>
          <w:szCs w:val="24"/>
        </w:rPr>
        <w:t>в том числе ____</w:t>
      </w:r>
      <w:r w:rsidRPr="00347367">
        <w:rPr>
          <w:i/>
          <w:sz w:val="24"/>
          <w:szCs w:val="24"/>
        </w:rPr>
        <w:t>(</w:t>
      </w:r>
      <w:r w:rsidRPr="00347367">
        <w:rPr>
          <w:i/>
          <w:iCs/>
          <w:sz w:val="24"/>
          <w:szCs w:val="24"/>
        </w:rPr>
        <w:t>НДС или без НДС</w:t>
      </w:r>
      <w:r w:rsidRPr="00347367">
        <w:rPr>
          <w:sz w:val="24"/>
          <w:szCs w:val="24"/>
        </w:rPr>
        <w:t xml:space="preserve"> </w:t>
      </w:r>
      <w:r w:rsidRPr="00347367">
        <w:rPr>
          <w:i/>
          <w:iCs/>
          <w:sz w:val="24"/>
          <w:szCs w:val="24"/>
        </w:rPr>
        <w:t>указать)</w:t>
      </w:r>
      <w:r w:rsidRPr="00347367">
        <w:rPr>
          <w:b/>
          <w:bCs/>
          <w:i/>
          <w:iCs/>
          <w:sz w:val="24"/>
          <w:szCs w:val="24"/>
        </w:rPr>
        <w:t>_____</w:t>
      </w:r>
      <w:r w:rsidRPr="00347367">
        <w:rPr>
          <w:b/>
          <w:bCs/>
          <w:sz w:val="24"/>
          <w:szCs w:val="24"/>
        </w:rPr>
        <w:t>.</w:t>
      </w:r>
    </w:p>
    <w:p w:rsidR="00EE3423" w:rsidRDefault="00EE3423" w:rsidP="00EE3423">
      <w:pPr>
        <w:rPr>
          <w:b/>
          <w:bCs/>
          <w:sz w:val="24"/>
          <w:szCs w:val="24"/>
        </w:rPr>
      </w:pPr>
    </w:p>
    <w:tbl>
      <w:tblPr>
        <w:tblW w:w="0" w:type="auto"/>
        <w:jc w:val="center"/>
        <w:tblInd w:w="-2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5074"/>
      </w:tblGrid>
      <w:tr w:rsidR="00EE3423" w:rsidRPr="00064FE7" w:rsidTr="00EE3423">
        <w:trPr>
          <w:trHeight w:val="1160"/>
          <w:jc w:val="center"/>
        </w:trPr>
        <w:tc>
          <w:tcPr>
            <w:tcW w:w="4686" w:type="dxa"/>
            <w:tcBorders>
              <w:top w:val="single" w:sz="4" w:space="0" w:color="auto"/>
              <w:left w:val="single" w:sz="4" w:space="0" w:color="auto"/>
              <w:bottom w:val="single" w:sz="4" w:space="0" w:color="auto"/>
              <w:right w:val="single" w:sz="4" w:space="0" w:color="auto"/>
            </w:tcBorders>
          </w:tcPr>
          <w:p w:rsidR="00EE3423" w:rsidRPr="00064FE7" w:rsidRDefault="00EE3423" w:rsidP="00EE3423">
            <w:pPr>
              <w:jc w:val="both"/>
              <w:rPr>
                <w:b/>
                <w:bCs/>
                <w:sz w:val="24"/>
                <w:szCs w:val="24"/>
              </w:rPr>
            </w:pPr>
            <w:r w:rsidRPr="00064FE7">
              <w:rPr>
                <w:b/>
                <w:bCs/>
                <w:sz w:val="24"/>
                <w:szCs w:val="24"/>
              </w:rPr>
              <w:t>Заказчик:</w:t>
            </w:r>
          </w:p>
          <w:p w:rsidR="00EE3423" w:rsidRPr="00064FE7" w:rsidRDefault="00EE3423" w:rsidP="00EE3423">
            <w:pPr>
              <w:jc w:val="both"/>
              <w:rPr>
                <w:bCs/>
                <w:sz w:val="24"/>
                <w:szCs w:val="24"/>
              </w:rPr>
            </w:pPr>
            <w:r w:rsidRPr="00064FE7">
              <w:rPr>
                <w:bCs/>
                <w:sz w:val="24"/>
                <w:szCs w:val="24"/>
              </w:rPr>
              <w:t xml:space="preserve">Главный врач </w:t>
            </w:r>
          </w:p>
          <w:p w:rsidR="00EE3423" w:rsidRPr="00064FE7" w:rsidRDefault="00EE3423" w:rsidP="00EE3423">
            <w:pPr>
              <w:jc w:val="both"/>
              <w:rPr>
                <w:b/>
                <w:bCs/>
                <w:sz w:val="24"/>
                <w:szCs w:val="24"/>
              </w:rPr>
            </w:pPr>
          </w:p>
          <w:p w:rsidR="00EE3423" w:rsidRPr="00064FE7" w:rsidRDefault="00EE3423" w:rsidP="00EE3423">
            <w:pPr>
              <w:tabs>
                <w:tab w:val="left" w:leader="underscore" w:pos="4120"/>
              </w:tabs>
              <w:jc w:val="both"/>
              <w:rPr>
                <w:b/>
                <w:bCs/>
                <w:sz w:val="24"/>
                <w:szCs w:val="24"/>
                <w:u w:val="single"/>
              </w:rPr>
            </w:pPr>
            <w:r w:rsidRPr="00064FE7">
              <w:rPr>
                <w:sz w:val="24"/>
                <w:szCs w:val="24"/>
              </w:rPr>
              <w:t>______________________ В.Н. Кухаркин</w:t>
            </w:r>
          </w:p>
          <w:p w:rsidR="00EE3423" w:rsidRPr="00064FE7" w:rsidRDefault="00EE3423" w:rsidP="00EE3423">
            <w:pPr>
              <w:jc w:val="both"/>
              <w:rPr>
                <w:bCs/>
                <w:sz w:val="24"/>
                <w:szCs w:val="24"/>
              </w:rPr>
            </w:pPr>
          </w:p>
        </w:tc>
        <w:tc>
          <w:tcPr>
            <w:tcW w:w="5074" w:type="dxa"/>
            <w:tcBorders>
              <w:top w:val="single" w:sz="4" w:space="0" w:color="auto"/>
              <w:left w:val="single" w:sz="4" w:space="0" w:color="auto"/>
              <w:bottom w:val="single" w:sz="4" w:space="0" w:color="auto"/>
              <w:right w:val="single" w:sz="4" w:space="0" w:color="auto"/>
            </w:tcBorders>
          </w:tcPr>
          <w:p w:rsidR="00EE3423" w:rsidRPr="00064FE7" w:rsidRDefault="00064FE7" w:rsidP="00EE3423">
            <w:pPr>
              <w:rPr>
                <w:b/>
                <w:bCs/>
                <w:sz w:val="24"/>
                <w:szCs w:val="24"/>
              </w:rPr>
            </w:pPr>
            <w:r>
              <w:rPr>
                <w:b/>
                <w:bCs/>
                <w:sz w:val="24"/>
                <w:szCs w:val="24"/>
              </w:rPr>
              <w:t>Исполнитель</w:t>
            </w:r>
            <w:r w:rsidR="00EE3423" w:rsidRPr="00064FE7">
              <w:rPr>
                <w:b/>
                <w:bCs/>
                <w:sz w:val="24"/>
                <w:szCs w:val="24"/>
              </w:rPr>
              <w:t>:</w:t>
            </w:r>
          </w:p>
          <w:p w:rsidR="00EE3423" w:rsidRPr="00064FE7" w:rsidRDefault="00EE3423" w:rsidP="00EE3423">
            <w:pPr>
              <w:rPr>
                <w:b/>
                <w:bCs/>
                <w:sz w:val="24"/>
                <w:szCs w:val="24"/>
              </w:rPr>
            </w:pPr>
          </w:p>
          <w:p w:rsidR="00EE3423" w:rsidRPr="00064FE7" w:rsidRDefault="00EE3423" w:rsidP="00EE3423">
            <w:pPr>
              <w:rPr>
                <w:b/>
                <w:bCs/>
                <w:sz w:val="24"/>
                <w:szCs w:val="24"/>
              </w:rPr>
            </w:pPr>
          </w:p>
          <w:p w:rsidR="00EE3423" w:rsidRPr="00064FE7" w:rsidRDefault="00EE3423" w:rsidP="00EE3423">
            <w:pPr>
              <w:rPr>
                <w:b/>
                <w:bCs/>
                <w:sz w:val="24"/>
                <w:szCs w:val="24"/>
              </w:rPr>
            </w:pPr>
            <w:r w:rsidRPr="00064FE7">
              <w:rPr>
                <w:b/>
                <w:bCs/>
                <w:sz w:val="24"/>
                <w:szCs w:val="24"/>
              </w:rPr>
              <w:t>____________________ /_________________/</w:t>
            </w:r>
          </w:p>
        </w:tc>
      </w:tr>
    </w:tbl>
    <w:p w:rsidR="002D7171" w:rsidRDefault="00EE3423" w:rsidP="002D7171">
      <w:pPr>
        <w:suppressAutoHyphens/>
        <w:ind w:left="432"/>
        <w:rPr>
          <w:b/>
          <w:bCs/>
          <w:sz w:val="24"/>
          <w:szCs w:val="24"/>
        </w:rPr>
      </w:pPr>
      <w:r>
        <w:rPr>
          <w:color w:val="000000"/>
          <w:spacing w:val="-6"/>
          <w:sz w:val="18"/>
          <w:szCs w:val="18"/>
        </w:rPr>
        <w:t xml:space="preserve">                       </w:t>
      </w:r>
      <w:r w:rsidRPr="00E023E9">
        <w:rPr>
          <w:color w:val="000000"/>
          <w:spacing w:val="-6"/>
          <w:sz w:val="18"/>
          <w:szCs w:val="18"/>
        </w:rPr>
        <w:t>договор подписан  электронно-цифровыми подписями уполномоченных представителей сторон</w:t>
      </w:r>
      <w:r w:rsidR="002D7171">
        <w:rPr>
          <w:b/>
          <w:bCs/>
          <w:sz w:val="24"/>
          <w:szCs w:val="24"/>
        </w:rPr>
        <w:br w:type="page"/>
      </w:r>
    </w:p>
    <w:p w:rsidR="00905140" w:rsidRPr="00905140" w:rsidRDefault="002D7171" w:rsidP="00905140">
      <w:pPr>
        <w:suppressAutoHyphens/>
        <w:ind w:left="432"/>
        <w:jc w:val="right"/>
        <w:rPr>
          <w:b/>
          <w:bCs/>
          <w:sz w:val="24"/>
          <w:szCs w:val="24"/>
        </w:rPr>
      </w:pPr>
      <w:r>
        <w:rPr>
          <w:b/>
          <w:bCs/>
          <w:sz w:val="24"/>
          <w:szCs w:val="24"/>
        </w:rPr>
        <w:lastRenderedPageBreak/>
        <w:t>П</w:t>
      </w:r>
      <w:r w:rsidR="00905140" w:rsidRPr="00905140">
        <w:rPr>
          <w:b/>
          <w:bCs/>
          <w:sz w:val="24"/>
          <w:szCs w:val="24"/>
        </w:rPr>
        <w:t xml:space="preserve">риложение № </w:t>
      </w:r>
      <w:r w:rsidR="00905140">
        <w:rPr>
          <w:b/>
          <w:bCs/>
          <w:sz w:val="24"/>
          <w:szCs w:val="24"/>
        </w:rPr>
        <w:t>2</w:t>
      </w:r>
    </w:p>
    <w:p w:rsidR="00905140" w:rsidRPr="00905140" w:rsidRDefault="00905140" w:rsidP="00905140">
      <w:pPr>
        <w:suppressAutoHyphens/>
        <w:ind w:left="432"/>
        <w:jc w:val="right"/>
        <w:rPr>
          <w:b/>
          <w:bCs/>
          <w:sz w:val="24"/>
          <w:szCs w:val="24"/>
        </w:rPr>
      </w:pPr>
      <w:r w:rsidRPr="00905140">
        <w:rPr>
          <w:b/>
          <w:bCs/>
          <w:sz w:val="24"/>
          <w:szCs w:val="24"/>
        </w:rPr>
        <w:t>к договору на оказание услуг</w:t>
      </w:r>
    </w:p>
    <w:p w:rsidR="00905140" w:rsidRPr="00905140" w:rsidRDefault="00905140" w:rsidP="00905140">
      <w:pPr>
        <w:pStyle w:val="ConsPlusNormal"/>
        <w:jc w:val="right"/>
        <w:rPr>
          <w:rFonts w:ascii="Times New Roman" w:hAnsi="Times New Roman" w:cs="Times New Roman"/>
          <w:sz w:val="23"/>
          <w:szCs w:val="23"/>
        </w:rPr>
      </w:pPr>
      <w:r w:rsidRPr="00905140">
        <w:rPr>
          <w:rFonts w:ascii="Times New Roman" w:hAnsi="Times New Roman" w:cs="Times New Roman"/>
          <w:b/>
          <w:bCs/>
          <w:sz w:val="24"/>
          <w:szCs w:val="24"/>
        </w:rPr>
        <w:t xml:space="preserve"> № __________________ от «___»________________</w:t>
      </w:r>
      <w:r w:rsidR="00F505B8">
        <w:rPr>
          <w:rFonts w:ascii="Times New Roman" w:hAnsi="Times New Roman" w:cs="Times New Roman"/>
          <w:b/>
          <w:bCs/>
          <w:sz w:val="24"/>
          <w:szCs w:val="24"/>
        </w:rPr>
        <w:t>20</w:t>
      </w:r>
      <w:r w:rsidR="00347367">
        <w:rPr>
          <w:rFonts w:ascii="Times New Roman" w:hAnsi="Times New Roman" w:cs="Times New Roman"/>
          <w:b/>
          <w:bCs/>
          <w:sz w:val="24"/>
          <w:szCs w:val="24"/>
        </w:rPr>
        <w:t>25</w:t>
      </w:r>
      <w:r w:rsidRPr="00905140">
        <w:rPr>
          <w:rFonts w:ascii="Times New Roman" w:hAnsi="Times New Roman" w:cs="Times New Roman"/>
          <w:b/>
          <w:bCs/>
          <w:sz w:val="24"/>
          <w:szCs w:val="24"/>
        </w:rPr>
        <w:t xml:space="preserve"> г.</w:t>
      </w:r>
    </w:p>
    <w:p w:rsidR="00905140" w:rsidRPr="00905140" w:rsidRDefault="00905140" w:rsidP="00905140">
      <w:pPr>
        <w:pStyle w:val="ConsPlusNormal"/>
        <w:jc w:val="both"/>
        <w:rPr>
          <w:rFonts w:ascii="Times New Roman" w:hAnsi="Times New Roman" w:cs="Times New Roman"/>
          <w:sz w:val="23"/>
          <w:szCs w:val="23"/>
        </w:rPr>
      </w:pPr>
      <w:bookmarkStart w:id="15" w:name="P560"/>
      <w:bookmarkEnd w:id="15"/>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0"/>
        <w:gridCol w:w="2321"/>
        <w:gridCol w:w="4346"/>
        <w:gridCol w:w="1058"/>
      </w:tblGrid>
      <w:tr w:rsidR="00905140" w:rsidRPr="00905140" w:rsidTr="002D7171">
        <w:trPr>
          <w:trHeight w:val="551"/>
        </w:trPr>
        <w:tc>
          <w:tcPr>
            <w:tcW w:w="10835" w:type="dxa"/>
            <w:gridSpan w:val="4"/>
            <w:tcBorders>
              <w:top w:val="nil"/>
              <w:left w:val="nil"/>
              <w:bottom w:val="nil"/>
              <w:right w:val="nil"/>
            </w:tcBorders>
            <w:vAlign w:val="center"/>
          </w:tcPr>
          <w:p w:rsidR="00905140" w:rsidRPr="00905140" w:rsidRDefault="00905140" w:rsidP="00905140">
            <w:pPr>
              <w:pStyle w:val="ConsPlusNormal"/>
              <w:jc w:val="center"/>
              <w:rPr>
                <w:rFonts w:ascii="Times New Roman" w:hAnsi="Times New Roman" w:cs="Times New Roman"/>
                <w:b/>
                <w:sz w:val="23"/>
                <w:szCs w:val="23"/>
              </w:rPr>
            </w:pPr>
            <w:bookmarkStart w:id="16" w:name="P656"/>
            <w:bookmarkEnd w:id="16"/>
            <w:r w:rsidRPr="00905140">
              <w:rPr>
                <w:rFonts w:ascii="Times New Roman" w:hAnsi="Times New Roman" w:cs="Times New Roman"/>
                <w:b/>
                <w:sz w:val="23"/>
                <w:szCs w:val="23"/>
              </w:rPr>
              <w:t>Акт</w:t>
            </w:r>
          </w:p>
          <w:p w:rsidR="00905140" w:rsidRPr="00905140" w:rsidRDefault="00905140" w:rsidP="00905140">
            <w:pPr>
              <w:pStyle w:val="ConsPlusNormal"/>
              <w:jc w:val="center"/>
              <w:rPr>
                <w:rFonts w:ascii="Times New Roman" w:hAnsi="Times New Roman" w:cs="Times New Roman"/>
                <w:sz w:val="23"/>
                <w:szCs w:val="23"/>
              </w:rPr>
            </w:pPr>
            <w:r w:rsidRPr="00905140">
              <w:rPr>
                <w:rFonts w:ascii="Times New Roman" w:hAnsi="Times New Roman" w:cs="Times New Roman"/>
                <w:b/>
                <w:sz w:val="23"/>
                <w:szCs w:val="23"/>
              </w:rPr>
              <w:t>сдачи-приемки оказанных услуг</w:t>
            </w:r>
          </w:p>
        </w:tc>
      </w:tr>
      <w:tr w:rsidR="00905140" w:rsidRPr="00905140" w:rsidTr="002D7171">
        <w:trPr>
          <w:trHeight w:val="43"/>
        </w:trPr>
        <w:tc>
          <w:tcPr>
            <w:tcW w:w="10835" w:type="dxa"/>
            <w:gridSpan w:val="4"/>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r>
      <w:tr w:rsidR="00905140" w:rsidRPr="00905140" w:rsidTr="002D7171">
        <w:trPr>
          <w:trHeight w:val="291"/>
        </w:trPr>
        <w:tc>
          <w:tcPr>
            <w:tcW w:w="10835" w:type="dxa"/>
            <w:gridSpan w:val="4"/>
            <w:tcBorders>
              <w:top w:val="nil"/>
              <w:left w:val="nil"/>
              <w:bottom w:val="nil"/>
              <w:right w:val="nil"/>
            </w:tcBorders>
          </w:tcPr>
          <w:p w:rsidR="00905140" w:rsidRPr="00905140" w:rsidRDefault="00905140" w:rsidP="00721208">
            <w:pPr>
              <w:pStyle w:val="ConsPlusNormal"/>
              <w:jc w:val="right"/>
              <w:rPr>
                <w:rFonts w:ascii="Times New Roman" w:hAnsi="Times New Roman" w:cs="Times New Roman"/>
                <w:sz w:val="23"/>
                <w:szCs w:val="23"/>
              </w:rPr>
            </w:pPr>
            <w:r w:rsidRPr="00905140">
              <w:rPr>
                <w:rFonts w:ascii="Times New Roman" w:hAnsi="Times New Roman" w:cs="Times New Roman"/>
                <w:sz w:val="23"/>
                <w:szCs w:val="23"/>
              </w:rPr>
              <w:t>"__" ________________ 20__ г.</w:t>
            </w:r>
          </w:p>
        </w:tc>
      </w:tr>
      <w:tr w:rsidR="00905140" w:rsidRPr="00905140" w:rsidTr="002D7171">
        <w:trPr>
          <w:trHeight w:val="276"/>
        </w:trPr>
        <w:tc>
          <w:tcPr>
            <w:tcW w:w="10835" w:type="dxa"/>
            <w:gridSpan w:val="4"/>
            <w:tcBorders>
              <w:top w:val="nil"/>
              <w:left w:val="nil"/>
              <w:bottom w:val="nil"/>
              <w:right w:val="nil"/>
            </w:tcBorders>
          </w:tcPr>
          <w:p w:rsidR="00905140" w:rsidRPr="00905140" w:rsidRDefault="00905140" w:rsidP="00FD205E">
            <w:pPr>
              <w:pStyle w:val="ConsPlusNormal"/>
              <w:ind w:firstLine="0"/>
              <w:rPr>
                <w:rFonts w:ascii="Times New Roman" w:hAnsi="Times New Roman" w:cs="Times New Roman"/>
                <w:sz w:val="23"/>
                <w:szCs w:val="23"/>
              </w:rPr>
            </w:pPr>
          </w:p>
        </w:tc>
      </w:tr>
      <w:tr w:rsidR="00905140" w:rsidRPr="00905140" w:rsidTr="002D7171">
        <w:trPr>
          <w:trHeight w:val="5682"/>
        </w:trPr>
        <w:tc>
          <w:tcPr>
            <w:tcW w:w="10835" w:type="dxa"/>
            <w:gridSpan w:val="4"/>
            <w:tcBorders>
              <w:top w:val="nil"/>
              <w:left w:val="nil"/>
              <w:bottom w:val="nil"/>
              <w:right w:val="nil"/>
            </w:tcBorders>
          </w:tcPr>
          <w:p w:rsidR="00905140" w:rsidRPr="00905140" w:rsidRDefault="00905140" w:rsidP="00905140">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rsidR="00905140" w:rsidRPr="00905140" w:rsidRDefault="00905140" w:rsidP="00905140">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 xml:space="preserve">1. Исполнитель выполнил следующие услуги в соответствии с </w:t>
            </w:r>
            <w:r>
              <w:rPr>
                <w:rFonts w:ascii="Times New Roman" w:hAnsi="Times New Roman" w:cs="Times New Roman"/>
                <w:sz w:val="23"/>
                <w:szCs w:val="23"/>
              </w:rPr>
              <w:t>договором</w:t>
            </w:r>
            <w:r w:rsidRPr="00905140">
              <w:rPr>
                <w:rFonts w:ascii="Times New Roman" w:hAnsi="Times New Roman" w:cs="Times New Roman"/>
                <w:sz w:val="23"/>
                <w:szCs w:val="23"/>
              </w:rPr>
              <w:t xml:space="preserve"> _______</w:t>
            </w:r>
          </w:p>
          <w:p w:rsidR="00905140" w:rsidRPr="00905140" w:rsidRDefault="00905140" w:rsidP="00905140">
            <w:pPr>
              <w:pStyle w:val="ConsPlusNormal"/>
              <w:jc w:val="both"/>
              <w:rPr>
                <w:rFonts w:ascii="Times New Roman" w:hAnsi="Times New Roman" w:cs="Times New Roman"/>
                <w:sz w:val="23"/>
                <w:szCs w:val="23"/>
              </w:rPr>
            </w:pPr>
            <w:r w:rsidRPr="00905140">
              <w:rPr>
                <w:rFonts w:ascii="Times New Roman" w:hAnsi="Times New Roman" w:cs="Times New Roman"/>
                <w:sz w:val="23"/>
                <w:szCs w:val="23"/>
              </w:rPr>
              <w:t>__________________________________________________________________________</w:t>
            </w:r>
          </w:p>
          <w:p w:rsidR="00905140" w:rsidRPr="00905140" w:rsidRDefault="00905140" w:rsidP="00905140">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2. Заказчик принял результаты услуг в форме: _________________________________</w:t>
            </w:r>
          </w:p>
          <w:p w:rsidR="00905140" w:rsidRPr="00905140" w:rsidRDefault="00905140" w:rsidP="00905140">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_______________________________________________________________________.</w:t>
            </w:r>
          </w:p>
          <w:p w:rsidR="00905140" w:rsidRPr="00905140" w:rsidRDefault="00905140" w:rsidP="00905140">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 xml:space="preserve">3. Качество оказанных услуг соответствует требованиям </w:t>
            </w:r>
            <w:r>
              <w:rPr>
                <w:rFonts w:ascii="Times New Roman" w:hAnsi="Times New Roman" w:cs="Times New Roman"/>
                <w:sz w:val="23"/>
                <w:szCs w:val="23"/>
              </w:rPr>
              <w:t>Договора</w:t>
            </w:r>
            <w:r w:rsidRPr="00905140">
              <w:rPr>
                <w:rFonts w:ascii="Times New Roman" w:hAnsi="Times New Roman" w:cs="Times New Roman"/>
                <w:sz w:val="23"/>
                <w:szCs w:val="23"/>
              </w:rPr>
              <w:t xml:space="preserve">. Заказчик каких-либо отклонений от условий </w:t>
            </w:r>
            <w:r>
              <w:rPr>
                <w:rFonts w:ascii="Times New Roman" w:hAnsi="Times New Roman" w:cs="Times New Roman"/>
                <w:sz w:val="23"/>
                <w:szCs w:val="23"/>
              </w:rPr>
              <w:t>договора</w:t>
            </w:r>
            <w:r w:rsidRPr="00905140">
              <w:rPr>
                <w:rFonts w:ascii="Times New Roman" w:hAnsi="Times New Roman" w:cs="Times New Roman"/>
                <w:sz w:val="23"/>
                <w:szCs w:val="23"/>
              </w:rPr>
              <w:t xml:space="preserve"> или других недостатков в услугах Исполнителя не обнаружил.</w:t>
            </w:r>
          </w:p>
          <w:p w:rsidR="00905140" w:rsidRPr="00905140" w:rsidRDefault="00905140" w:rsidP="00905140">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4. Общая стоимость оказанных услуг составляет _________________________________, в том числе НДС в сумме ___________________________________.</w:t>
            </w:r>
          </w:p>
          <w:p w:rsidR="00905140" w:rsidRPr="00905140" w:rsidRDefault="00FD205E" w:rsidP="00905140">
            <w:pPr>
              <w:pStyle w:val="ConsPlusNormal"/>
              <w:ind w:firstLine="283"/>
              <w:jc w:val="both"/>
              <w:rPr>
                <w:rFonts w:ascii="Times New Roman" w:hAnsi="Times New Roman" w:cs="Times New Roman"/>
                <w:sz w:val="23"/>
                <w:szCs w:val="23"/>
              </w:rPr>
            </w:pPr>
            <w:r>
              <w:rPr>
                <w:rFonts w:ascii="Times New Roman" w:hAnsi="Times New Roman" w:cs="Times New Roman"/>
                <w:sz w:val="23"/>
                <w:szCs w:val="23"/>
              </w:rPr>
              <w:t xml:space="preserve">5. </w:t>
            </w:r>
            <w:r w:rsidR="00905140" w:rsidRPr="00905140">
              <w:rPr>
                <w:rFonts w:ascii="Times New Roman" w:hAnsi="Times New Roman" w:cs="Times New Roman"/>
                <w:sz w:val="23"/>
                <w:szCs w:val="23"/>
              </w:rPr>
              <w:t xml:space="preserve">За оказанные услуги сумма, подлежащая оплате в соответствии с условиями заключенного </w:t>
            </w:r>
            <w:r>
              <w:rPr>
                <w:rFonts w:ascii="Times New Roman" w:hAnsi="Times New Roman" w:cs="Times New Roman"/>
                <w:sz w:val="23"/>
                <w:szCs w:val="23"/>
              </w:rPr>
              <w:t>договора</w:t>
            </w:r>
            <w:r w:rsidR="00905140" w:rsidRPr="00905140">
              <w:rPr>
                <w:rFonts w:ascii="Times New Roman" w:hAnsi="Times New Roman" w:cs="Times New Roman"/>
                <w:sz w:val="23"/>
                <w:szCs w:val="23"/>
              </w:rPr>
              <w:t>: ________________________________________ (прописью) рублей __ копеек, в том числе НДС  __% _____________________________________ (прописью) рублей __ копеек.</w:t>
            </w:r>
          </w:p>
          <w:p w:rsidR="00905140" w:rsidRPr="00905140" w:rsidRDefault="00905140" w:rsidP="00905140">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Размер неустойки (штрафа, пени), подлежащий взысканию: ____</w:t>
            </w:r>
            <w:r w:rsidR="00FD205E">
              <w:rPr>
                <w:rFonts w:ascii="Times New Roman" w:hAnsi="Times New Roman" w:cs="Times New Roman"/>
                <w:sz w:val="23"/>
                <w:szCs w:val="23"/>
              </w:rPr>
              <w:t>________________________</w:t>
            </w:r>
            <w:r w:rsidRPr="00905140">
              <w:rPr>
                <w:rFonts w:ascii="Times New Roman" w:hAnsi="Times New Roman" w:cs="Times New Roman"/>
                <w:sz w:val="23"/>
                <w:szCs w:val="23"/>
              </w:rPr>
              <w:t>____ (прописью) рублей __ копеек.</w:t>
            </w:r>
          </w:p>
          <w:p w:rsidR="00905140" w:rsidRPr="00905140" w:rsidRDefault="00905140" w:rsidP="00905140">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Основания применения и порядок расчета неустойки (штрафа, пени) __</w:t>
            </w:r>
            <w:r w:rsidR="00FD205E">
              <w:rPr>
                <w:rFonts w:ascii="Times New Roman" w:hAnsi="Times New Roman" w:cs="Times New Roman"/>
                <w:sz w:val="23"/>
                <w:szCs w:val="23"/>
              </w:rPr>
              <w:t>_____________________</w:t>
            </w:r>
            <w:r w:rsidRPr="00905140">
              <w:rPr>
                <w:rFonts w:ascii="Times New Roman" w:hAnsi="Times New Roman" w:cs="Times New Roman"/>
                <w:sz w:val="23"/>
                <w:szCs w:val="23"/>
              </w:rPr>
              <w:t>_.</w:t>
            </w:r>
          </w:p>
          <w:p w:rsidR="00905140" w:rsidRPr="00905140" w:rsidRDefault="00905140" w:rsidP="00FD205E">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 xml:space="preserve">Итоговая сумма, подлежащая оплате Исполнителю по </w:t>
            </w:r>
            <w:r w:rsidR="00FD205E">
              <w:rPr>
                <w:rFonts w:ascii="Times New Roman" w:hAnsi="Times New Roman" w:cs="Times New Roman"/>
                <w:sz w:val="23"/>
                <w:szCs w:val="23"/>
              </w:rPr>
              <w:t>договору</w:t>
            </w:r>
            <w:r w:rsidRPr="00905140">
              <w:rPr>
                <w:rFonts w:ascii="Times New Roman" w:hAnsi="Times New Roman" w:cs="Times New Roman"/>
                <w:sz w:val="23"/>
                <w:szCs w:val="23"/>
              </w:rPr>
              <w:t>: ________________________________________________ (прописью) рублей __ копеек, в том числе НДС __ % ________________________________ (прописью) рублей __ копеек.</w:t>
            </w:r>
          </w:p>
        </w:tc>
      </w:tr>
      <w:tr w:rsidR="00905140" w:rsidRPr="00905140" w:rsidTr="00905140">
        <w:trPr>
          <w:gridAfter w:val="1"/>
          <w:wAfter w:w="1058" w:type="dxa"/>
          <w:trHeight w:val="543"/>
        </w:trPr>
        <w:tc>
          <w:tcPr>
            <w:tcW w:w="3110" w:type="dxa"/>
            <w:tcBorders>
              <w:top w:val="nil"/>
              <w:left w:val="nil"/>
              <w:bottom w:val="nil"/>
              <w:right w:val="nil"/>
            </w:tcBorders>
            <w:vAlign w:val="bottom"/>
          </w:tcPr>
          <w:p w:rsidR="00905140" w:rsidRPr="00905140" w:rsidRDefault="00905140" w:rsidP="00905140">
            <w:pPr>
              <w:pStyle w:val="ConsPlusNormal"/>
              <w:rPr>
                <w:rFonts w:ascii="Times New Roman" w:hAnsi="Times New Roman" w:cs="Times New Roman"/>
                <w:sz w:val="23"/>
                <w:szCs w:val="23"/>
              </w:rPr>
            </w:pPr>
            <w:r w:rsidRPr="00905140">
              <w:rPr>
                <w:rFonts w:ascii="Times New Roman" w:hAnsi="Times New Roman" w:cs="Times New Roman"/>
                <w:sz w:val="23"/>
                <w:szCs w:val="23"/>
              </w:rPr>
              <w:t>От Заказчика</w:t>
            </w:r>
          </w:p>
        </w:tc>
        <w:tc>
          <w:tcPr>
            <w:tcW w:w="2321"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FD205E" w:rsidP="00FD205E">
            <w:pPr>
              <w:pStyle w:val="ConsPlusNormal"/>
              <w:rPr>
                <w:rFonts w:ascii="Times New Roman" w:hAnsi="Times New Roman" w:cs="Times New Roman"/>
                <w:sz w:val="23"/>
                <w:szCs w:val="23"/>
              </w:rPr>
            </w:pPr>
            <w:r>
              <w:rPr>
                <w:rFonts w:ascii="Times New Roman" w:hAnsi="Times New Roman" w:cs="Times New Roman"/>
                <w:sz w:val="23"/>
                <w:szCs w:val="23"/>
              </w:rPr>
              <w:t>________________________</w:t>
            </w:r>
            <w:r w:rsidR="00905140" w:rsidRPr="00905140">
              <w:rPr>
                <w:rFonts w:ascii="Times New Roman" w:hAnsi="Times New Roman" w:cs="Times New Roman"/>
                <w:sz w:val="23"/>
                <w:szCs w:val="23"/>
              </w:rPr>
              <w:t>__</w:t>
            </w:r>
          </w:p>
        </w:tc>
      </w:tr>
      <w:tr w:rsidR="00905140" w:rsidRPr="00905140" w:rsidTr="00FD205E">
        <w:trPr>
          <w:gridAfter w:val="1"/>
          <w:wAfter w:w="1058" w:type="dxa"/>
          <w:trHeight w:val="333"/>
        </w:trPr>
        <w:tc>
          <w:tcPr>
            <w:tcW w:w="3110"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2321"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FD205E" w:rsidP="00905140">
            <w:pPr>
              <w:pStyle w:val="ConsPlusNormal"/>
              <w:rPr>
                <w:rFonts w:ascii="Times New Roman" w:hAnsi="Times New Roman" w:cs="Times New Roman"/>
                <w:sz w:val="23"/>
                <w:szCs w:val="23"/>
              </w:rPr>
            </w:pPr>
            <w:r>
              <w:rPr>
                <w:rFonts w:ascii="Times New Roman" w:hAnsi="Times New Roman" w:cs="Times New Roman"/>
                <w:sz w:val="23"/>
                <w:szCs w:val="23"/>
              </w:rPr>
              <w:t>/_______________________</w:t>
            </w:r>
            <w:r w:rsidR="00905140" w:rsidRPr="00905140">
              <w:rPr>
                <w:rFonts w:ascii="Times New Roman" w:hAnsi="Times New Roman" w:cs="Times New Roman"/>
                <w:sz w:val="23"/>
                <w:szCs w:val="23"/>
              </w:rPr>
              <w:t>__/</w:t>
            </w:r>
          </w:p>
        </w:tc>
      </w:tr>
      <w:tr w:rsidR="00905140" w:rsidRPr="00905140" w:rsidTr="00FD205E">
        <w:trPr>
          <w:gridAfter w:val="1"/>
          <w:wAfter w:w="1058" w:type="dxa"/>
          <w:trHeight w:val="212"/>
        </w:trPr>
        <w:tc>
          <w:tcPr>
            <w:tcW w:w="3110"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2321"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905140" w:rsidP="00905140">
            <w:pPr>
              <w:pStyle w:val="ConsPlusNormal"/>
              <w:rPr>
                <w:rFonts w:ascii="Times New Roman" w:hAnsi="Times New Roman" w:cs="Times New Roman"/>
                <w:sz w:val="23"/>
                <w:szCs w:val="23"/>
              </w:rPr>
            </w:pPr>
            <w:r w:rsidRPr="00905140">
              <w:rPr>
                <w:rFonts w:ascii="Times New Roman" w:hAnsi="Times New Roman" w:cs="Times New Roman"/>
                <w:sz w:val="23"/>
                <w:szCs w:val="23"/>
              </w:rPr>
              <w:t>"__" __________________ 20__ г.</w:t>
            </w:r>
          </w:p>
        </w:tc>
      </w:tr>
      <w:tr w:rsidR="00905140" w:rsidRPr="00905140" w:rsidTr="00905140">
        <w:trPr>
          <w:gridAfter w:val="1"/>
          <w:wAfter w:w="1058" w:type="dxa"/>
          <w:trHeight w:val="271"/>
        </w:trPr>
        <w:tc>
          <w:tcPr>
            <w:tcW w:w="3110"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2321"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905140" w:rsidP="00905140">
            <w:pPr>
              <w:pStyle w:val="ConsPlusNormal"/>
              <w:rPr>
                <w:rFonts w:ascii="Times New Roman" w:hAnsi="Times New Roman" w:cs="Times New Roman"/>
                <w:sz w:val="23"/>
                <w:szCs w:val="23"/>
              </w:rPr>
            </w:pPr>
            <w:proofErr w:type="spellStart"/>
            <w:r w:rsidRPr="00905140">
              <w:rPr>
                <w:rFonts w:ascii="Times New Roman" w:hAnsi="Times New Roman" w:cs="Times New Roman"/>
                <w:sz w:val="23"/>
                <w:szCs w:val="23"/>
              </w:rPr>
              <w:t>м.п</w:t>
            </w:r>
            <w:proofErr w:type="spellEnd"/>
            <w:r w:rsidRPr="00905140">
              <w:rPr>
                <w:rFonts w:ascii="Times New Roman" w:hAnsi="Times New Roman" w:cs="Times New Roman"/>
                <w:sz w:val="23"/>
                <w:szCs w:val="23"/>
              </w:rPr>
              <w:t>.</w:t>
            </w:r>
          </w:p>
        </w:tc>
      </w:tr>
      <w:tr w:rsidR="00905140" w:rsidRPr="00905140" w:rsidTr="00FD205E">
        <w:trPr>
          <w:gridAfter w:val="1"/>
          <w:wAfter w:w="1058" w:type="dxa"/>
          <w:trHeight w:val="23"/>
        </w:trPr>
        <w:tc>
          <w:tcPr>
            <w:tcW w:w="3110" w:type="dxa"/>
            <w:tcBorders>
              <w:top w:val="nil"/>
              <w:left w:val="nil"/>
              <w:bottom w:val="nil"/>
              <w:right w:val="nil"/>
            </w:tcBorders>
          </w:tcPr>
          <w:p w:rsidR="00905140" w:rsidRPr="00905140" w:rsidRDefault="00905140" w:rsidP="00FD205E">
            <w:pPr>
              <w:pStyle w:val="ConsPlusNormal"/>
              <w:ind w:firstLine="0"/>
              <w:rPr>
                <w:rFonts w:ascii="Times New Roman" w:hAnsi="Times New Roman" w:cs="Times New Roman"/>
                <w:sz w:val="23"/>
                <w:szCs w:val="23"/>
              </w:rPr>
            </w:pPr>
          </w:p>
        </w:tc>
        <w:tc>
          <w:tcPr>
            <w:tcW w:w="2321" w:type="dxa"/>
            <w:tcBorders>
              <w:top w:val="nil"/>
              <w:left w:val="nil"/>
              <w:bottom w:val="nil"/>
              <w:right w:val="nil"/>
            </w:tcBorders>
          </w:tcPr>
          <w:p w:rsidR="00905140" w:rsidRPr="00905140" w:rsidRDefault="00905140" w:rsidP="00FD205E">
            <w:pPr>
              <w:pStyle w:val="ConsPlusNormal"/>
              <w:ind w:firstLine="0"/>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905140" w:rsidP="00FD205E">
            <w:pPr>
              <w:pStyle w:val="ConsPlusNormal"/>
              <w:ind w:firstLine="0"/>
              <w:rPr>
                <w:rFonts w:ascii="Times New Roman" w:hAnsi="Times New Roman" w:cs="Times New Roman"/>
                <w:sz w:val="23"/>
                <w:szCs w:val="23"/>
              </w:rPr>
            </w:pPr>
          </w:p>
        </w:tc>
      </w:tr>
      <w:tr w:rsidR="00905140" w:rsidRPr="00905140" w:rsidTr="00905140">
        <w:trPr>
          <w:gridAfter w:val="1"/>
          <w:wAfter w:w="1058" w:type="dxa"/>
          <w:trHeight w:val="543"/>
        </w:trPr>
        <w:tc>
          <w:tcPr>
            <w:tcW w:w="3110" w:type="dxa"/>
            <w:tcBorders>
              <w:top w:val="nil"/>
              <w:left w:val="nil"/>
              <w:bottom w:val="nil"/>
              <w:right w:val="nil"/>
            </w:tcBorders>
            <w:vAlign w:val="bottom"/>
          </w:tcPr>
          <w:p w:rsidR="00905140" w:rsidRPr="00905140" w:rsidRDefault="00905140" w:rsidP="00905140">
            <w:pPr>
              <w:pStyle w:val="ConsPlusNormal"/>
              <w:rPr>
                <w:rFonts w:ascii="Times New Roman" w:hAnsi="Times New Roman" w:cs="Times New Roman"/>
                <w:sz w:val="23"/>
                <w:szCs w:val="23"/>
              </w:rPr>
            </w:pPr>
            <w:r w:rsidRPr="00905140">
              <w:rPr>
                <w:rFonts w:ascii="Times New Roman" w:hAnsi="Times New Roman" w:cs="Times New Roman"/>
                <w:sz w:val="23"/>
                <w:szCs w:val="23"/>
              </w:rPr>
              <w:t>От Исполнителя</w:t>
            </w:r>
          </w:p>
        </w:tc>
        <w:tc>
          <w:tcPr>
            <w:tcW w:w="2321"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FD205E" w:rsidP="00905140">
            <w:pPr>
              <w:pStyle w:val="ConsPlusNormal"/>
              <w:rPr>
                <w:rFonts w:ascii="Times New Roman" w:hAnsi="Times New Roman" w:cs="Times New Roman"/>
                <w:sz w:val="23"/>
                <w:szCs w:val="23"/>
              </w:rPr>
            </w:pPr>
            <w:r>
              <w:rPr>
                <w:rFonts w:ascii="Times New Roman" w:hAnsi="Times New Roman" w:cs="Times New Roman"/>
                <w:sz w:val="23"/>
                <w:szCs w:val="23"/>
              </w:rPr>
              <w:t>________________________</w:t>
            </w:r>
            <w:r w:rsidR="00905140" w:rsidRPr="00905140">
              <w:rPr>
                <w:rFonts w:ascii="Times New Roman" w:hAnsi="Times New Roman" w:cs="Times New Roman"/>
                <w:sz w:val="23"/>
                <w:szCs w:val="23"/>
              </w:rPr>
              <w:t>__</w:t>
            </w:r>
          </w:p>
        </w:tc>
      </w:tr>
      <w:tr w:rsidR="00905140" w:rsidRPr="00905140" w:rsidTr="00FD205E">
        <w:trPr>
          <w:gridAfter w:val="1"/>
          <w:wAfter w:w="1058" w:type="dxa"/>
          <w:trHeight w:val="319"/>
        </w:trPr>
        <w:tc>
          <w:tcPr>
            <w:tcW w:w="3110"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2321"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FD205E" w:rsidP="00905140">
            <w:pPr>
              <w:pStyle w:val="ConsPlusNormal"/>
              <w:rPr>
                <w:rFonts w:ascii="Times New Roman" w:hAnsi="Times New Roman" w:cs="Times New Roman"/>
                <w:sz w:val="23"/>
                <w:szCs w:val="23"/>
              </w:rPr>
            </w:pPr>
            <w:r>
              <w:rPr>
                <w:rFonts w:ascii="Times New Roman" w:hAnsi="Times New Roman" w:cs="Times New Roman"/>
                <w:sz w:val="23"/>
                <w:szCs w:val="23"/>
              </w:rPr>
              <w:t>/_______________________</w:t>
            </w:r>
            <w:r w:rsidR="00905140" w:rsidRPr="00905140">
              <w:rPr>
                <w:rFonts w:ascii="Times New Roman" w:hAnsi="Times New Roman" w:cs="Times New Roman"/>
                <w:sz w:val="23"/>
                <w:szCs w:val="23"/>
              </w:rPr>
              <w:t>__/</w:t>
            </w:r>
          </w:p>
        </w:tc>
      </w:tr>
      <w:tr w:rsidR="00905140" w:rsidRPr="00905140" w:rsidTr="00FD205E">
        <w:trPr>
          <w:gridAfter w:val="1"/>
          <w:wAfter w:w="1058" w:type="dxa"/>
          <w:trHeight w:val="23"/>
        </w:trPr>
        <w:tc>
          <w:tcPr>
            <w:tcW w:w="3110"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2321"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905140" w:rsidP="00905140">
            <w:pPr>
              <w:pStyle w:val="ConsPlusNormal"/>
              <w:rPr>
                <w:rFonts w:ascii="Times New Roman" w:hAnsi="Times New Roman" w:cs="Times New Roman"/>
                <w:sz w:val="23"/>
                <w:szCs w:val="23"/>
              </w:rPr>
            </w:pPr>
            <w:r w:rsidRPr="00905140">
              <w:rPr>
                <w:rFonts w:ascii="Times New Roman" w:hAnsi="Times New Roman" w:cs="Times New Roman"/>
                <w:sz w:val="23"/>
                <w:szCs w:val="23"/>
              </w:rPr>
              <w:t>"__" __________________ 20__ г.</w:t>
            </w:r>
          </w:p>
        </w:tc>
      </w:tr>
      <w:tr w:rsidR="00905140" w:rsidRPr="00905140" w:rsidTr="00905140">
        <w:trPr>
          <w:gridAfter w:val="1"/>
          <w:wAfter w:w="1058" w:type="dxa"/>
          <w:trHeight w:val="271"/>
        </w:trPr>
        <w:tc>
          <w:tcPr>
            <w:tcW w:w="3110"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2321"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905140" w:rsidP="00905140">
            <w:pPr>
              <w:pStyle w:val="ConsPlusNormal"/>
              <w:rPr>
                <w:rFonts w:ascii="Times New Roman" w:hAnsi="Times New Roman" w:cs="Times New Roman"/>
                <w:sz w:val="23"/>
                <w:szCs w:val="23"/>
              </w:rPr>
            </w:pPr>
            <w:proofErr w:type="spellStart"/>
            <w:r w:rsidRPr="00905140">
              <w:rPr>
                <w:rFonts w:ascii="Times New Roman" w:hAnsi="Times New Roman" w:cs="Times New Roman"/>
                <w:sz w:val="23"/>
                <w:szCs w:val="23"/>
              </w:rPr>
              <w:t>м.п</w:t>
            </w:r>
            <w:proofErr w:type="spellEnd"/>
            <w:r w:rsidRPr="00905140">
              <w:rPr>
                <w:rFonts w:ascii="Times New Roman" w:hAnsi="Times New Roman" w:cs="Times New Roman"/>
                <w:sz w:val="23"/>
                <w:szCs w:val="23"/>
              </w:rPr>
              <w:t>. (при наличии)</w:t>
            </w:r>
          </w:p>
        </w:tc>
      </w:tr>
    </w:tbl>
    <w:p w:rsidR="001B303B" w:rsidRPr="00905140" w:rsidRDefault="001B303B" w:rsidP="00F505B8">
      <w:pPr>
        <w:rPr>
          <w:sz w:val="23"/>
          <w:szCs w:val="23"/>
        </w:rPr>
      </w:pPr>
    </w:p>
    <w:sectPr w:rsidR="001B303B" w:rsidRPr="00905140" w:rsidSect="002D7171">
      <w:footerReference w:type="even" r:id="rId33"/>
      <w:footerReference w:type="default" r:id="rId34"/>
      <w:pgSz w:w="12240" w:h="15840"/>
      <w:pgMar w:top="426" w:right="474" w:bottom="426" w:left="851" w:header="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D4F" w:rsidRDefault="00DA4D4F" w:rsidP="00D42922">
      <w:r>
        <w:separator/>
      </w:r>
    </w:p>
  </w:endnote>
  <w:endnote w:type="continuationSeparator" w:id="0">
    <w:p w:rsidR="00DA4D4F" w:rsidRDefault="00DA4D4F" w:rsidP="00D4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lvetsky 12pt">
    <w:altName w:val="Arial"/>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dale Sans UI">
    <w:altName w:val="Arial Unicode MS"/>
    <w:charset w:val="CC"/>
    <w:family w:val="auto"/>
    <w:pitch w:val="variable"/>
  </w:font>
  <w:font w:name="Arial Black">
    <w:panose1 w:val="020B0A04020102020204"/>
    <w:charset w:val="CC"/>
    <w:family w:val="swiss"/>
    <w:pitch w:val="variable"/>
    <w:sig w:usb0="00000287" w:usb1="00000000" w:usb2="00000000" w:usb3="00000000" w:csb0="0000009F" w:csb1="00000000"/>
  </w:font>
  <w:font w:name="NTTierce">
    <w:altName w:val="Times New Roman"/>
    <w:charset w:val="CC"/>
    <w:family w:val="auto"/>
    <w:pitch w:val="variable"/>
  </w:font>
  <w:font w:name="MS Sans Serif">
    <w:altName w:val="Arial"/>
    <w:panose1 w:val="00000000000000000000"/>
    <w:charset w:val="CC"/>
    <w:family w:val="auto"/>
    <w:notTrueType/>
    <w:pitch w:val="default"/>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4F" w:rsidRDefault="00DA4D4F" w:rsidP="00176BE0">
    <w:pPr>
      <w:pStyle w:val="af3"/>
      <w:framePr w:wrap="auto"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DA4D4F" w:rsidRDefault="00DA4D4F" w:rsidP="00176BE0">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4F" w:rsidRDefault="00DA4D4F" w:rsidP="00176BE0">
    <w:pPr>
      <w:pStyle w:val="af3"/>
      <w:framePr w:wrap="auto"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47</w:t>
    </w:r>
    <w:r>
      <w:rPr>
        <w:rStyle w:val="af2"/>
      </w:rPr>
      <w:fldChar w:fldCharType="end"/>
    </w:r>
  </w:p>
  <w:p w:rsidR="00DA4D4F" w:rsidRDefault="00DA4D4F" w:rsidP="00176BE0">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D4F" w:rsidRDefault="00DA4D4F" w:rsidP="00D42922">
      <w:r>
        <w:separator/>
      </w:r>
    </w:p>
  </w:footnote>
  <w:footnote w:type="continuationSeparator" w:id="0">
    <w:p w:rsidR="00DA4D4F" w:rsidRDefault="00DA4D4F" w:rsidP="00D429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F546B24"/>
    <w:lvl w:ilvl="0">
      <w:start w:val="1"/>
      <w:numFmt w:val="bullet"/>
      <w:pStyle w:val="a"/>
      <w:lvlText w:val=""/>
      <w:lvlJc w:val="left"/>
      <w:pPr>
        <w:tabs>
          <w:tab w:val="num" w:pos="1557"/>
        </w:tabs>
        <w:ind w:left="1557" w:hanging="360"/>
      </w:pPr>
      <w:rPr>
        <w:rFonts w:ascii="Symbol" w:hAnsi="Symbol" w:hint="default"/>
      </w:rPr>
    </w:lvl>
  </w:abstractNum>
  <w:abstractNum w:abstractNumId="1">
    <w:nsid w:val="FFFFFF83"/>
    <w:multiLevelType w:val="singleLevel"/>
    <w:tmpl w:val="4FBC4486"/>
    <w:lvl w:ilvl="0">
      <w:start w:val="1"/>
      <w:numFmt w:val="bullet"/>
      <w:pStyle w:val="a0"/>
      <w:lvlText w:val=""/>
      <w:lvlJc w:val="left"/>
      <w:pPr>
        <w:tabs>
          <w:tab w:val="num" w:pos="643"/>
        </w:tabs>
        <w:ind w:left="643" w:hanging="360"/>
      </w:pPr>
      <w:rPr>
        <w:rFonts w:ascii="Symbol" w:hAnsi="Symbol" w:hint="default"/>
      </w:rPr>
    </w:lvl>
  </w:abstractNum>
  <w:abstractNum w:abstractNumId="2">
    <w:nsid w:val="FFFFFF89"/>
    <w:multiLevelType w:val="singleLevel"/>
    <w:tmpl w:val="43707874"/>
    <w:lvl w:ilvl="0">
      <w:start w:val="1"/>
      <w:numFmt w:val="bullet"/>
      <w:pStyle w:val="Nonformat"/>
      <w:lvlText w:val=""/>
      <w:lvlJc w:val="left"/>
      <w:pPr>
        <w:tabs>
          <w:tab w:val="num" w:pos="360"/>
        </w:tabs>
        <w:ind w:left="360" w:hanging="360"/>
      </w:pPr>
      <w:rPr>
        <w:rFonts w:ascii="Symbol" w:hAnsi="Symbol" w:hint="default"/>
      </w:rPr>
    </w:lvl>
  </w:abstractNum>
  <w:abstractNum w:abstractNumId="3">
    <w:nsid w:val="00000001"/>
    <w:multiLevelType w:val="multilevel"/>
    <w:tmpl w:val="69EE5CB0"/>
    <w:lvl w:ilvl="0">
      <w:start w:val="1"/>
      <w:numFmt w:val="decimal"/>
      <w:pStyle w:val="3"/>
      <w:suff w:val="nothing"/>
      <w:lvlText w:val="%1."/>
      <w:lvlJc w:val="left"/>
      <w:pPr>
        <w:tabs>
          <w:tab w:val="num" w:pos="709"/>
        </w:tabs>
        <w:ind w:left="709"/>
      </w:pPr>
      <w:rPr>
        <w:rFonts w:cs="Times New Roman"/>
      </w:rPr>
    </w:lvl>
    <w:lvl w:ilvl="1">
      <w:start w:val="1"/>
      <w:numFmt w:val="decimal"/>
      <w:suff w:val="nothing"/>
      <w:lvlText w:val="%1.%2."/>
      <w:lvlJc w:val="left"/>
      <w:pPr>
        <w:tabs>
          <w:tab w:val="num" w:pos="284"/>
        </w:tabs>
        <w:ind w:left="284"/>
      </w:pPr>
      <w:rPr>
        <w:rFonts w:cs="Times New Roman"/>
        <w:b/>
      </w:rPr>
    </w:lvl>
    <w:lvl w:ilvl="2">
      <w:start w:val="1"/>
      <w:numFmt w:val="decimal"/>
      <w:suff w:val="nothing"/>
      <w:lvlText w:val="%1.%2.%3."/>
      <w:lvlJc w:val="left"/>
      <w:pPr>
        <w:tabs>
          <w:tab w:val="num" w:pos="709"/>
        </w:tabs>
        <w:ind w:left="709"/>
      </w:pPr>
      <w:rPr>
        <w:rFonts w:cs="Times New Roman"/>
        <w:color w:val="000000"/>
      </w:rPr>
    </w:lvl>
    <w:lvl w:ilvl="3">
      <w:start w:val="1"/>
      <w:numFmt w:val="decimal"/>
      <w:lvlText w:val="%1.%2.%3.%4."/>
      <w:lvlJc w:val="left"/>
      <w:pPr>
        <w:tabs>
          <w:tab w:val="num" w:pos="3157"/>
        </w:tabs>
        <w:ind w:left="3157" w:hanging="648"/>
      </w:pPr>
      <w:rPr>
        <w:rFonts w:cs="Times New Roman"/>
        <w:sz w:val="24"/>
        <w:szCs w:val="24"/>
      </w:rPr>
    </w:lvl>
    <w:lvl w:ilvl="4">
      <w:start w:val="1"/>
      <w:numFmt w:val="decimal"/>
      <w:lvlText w:val="%1.%2.%3.%4.%5."/>
      <w:lvlJc w:val="left"/>
      <w:pPr>
        <w:tabs>
          <w:tab w:val="num" w:pos="2941"/>
        </w:tabs>
        <w:ind w:left="2941" w:hanging="792"/>
      </w:pPr>
      <w:rPr>
        <w:rFonts w:cs="Times New Roman"/>
      </w:rPr>
    </w:lvl>
    <w:lvl w:ilvl="5">
      <w:start w:val="1"/>
      <w:numFmt w:val="decimal"/>
      <w:lvlText w:val="%1.%2.%3.%4.%5.%6."/>
      <w:lvlJc w:val="left"/>
      <w:pPr>
        <w:tabs>
          <w:tab w:val="num" w:pos="3445"/>
        </w:tabs>
        <w:ind w:left="3445" w:hanging="936"/>
      </w:pPr>
      <w:rPr>
        <w:rFonts w:cs="Times New Roman"/>
      </w:rPr>
    </w:lvl>
    <w:lvl w:ilvl="6">
      <w:start w:val="1"/>
      <w:numFmt w:val="decimal"/>
      <w:lvlText w:val="%1.%2.%3.%4.%5.%6.%7."/>
      <w:lvlJc w:val="left"/>
      <w:pPr>
        <w:tabs>
          <w:tab w:val="num" w:pos="3949"/>
        </w:tabs>
        <w:ind w:left="3949" w:hanging="1080"/>
      </w:pPr>
      <w:rPr>
        <w:rFonts w:cs="Times New Roman"/>
      </w:rPr>
    </w:lvl>
    <w:lvl w:ilvl="7">
      <w:start w:val="1"/>
      <w:numFmt w:val="decimal"/>
      <w:lvlText w:val="%1.%2.%3.%4.%5.%6.%7.%8."/>
      <w:lvlJc w:val="left"/>
      <w:pPr>
        <w:tabs>
          <w:tab w:val="num" w:pos="4453"/>
        </w:tabs>
        <w:ind w:left="4453" w:hanging="1224"/>
      </w:pPr>
      <w:rPr>
        <w:rFonts w:cs="Times New Roman"/>
      </w:rPr>
    </w:lvl>
    <w:lvl w:ilvl="8">
      <w:start w:val="1"/>
      <w:numFmt w:val="decimal"/>
      <w:lvlText w:val="%1.%2.%3.%4.%5.%6.%7.%8.%9."/>
      <w:lvlJc w:val="left"/>
      <w:pPr>
        <w:tabs>
          <w:tab w:val="num" w:pos="5029"/>
        </w:tabs>
        <w:ind w:left="5029" w:hanging="1440"/>
      </w:pPr>
      <w:rPr>
        <w:rFonts w:cs="Times New Roman"/>
      </w:rPr>
    </w:lvl>
  </w:abstractNum>
  <w:abstractNum w:abstractNumId="4">
    <w:nsid w:val="00000002"/>
    <w:multiLevelType w:val="multilevel"/>
    <w:tmpl w:val="867E001A"/>
    <w:name w:val="WW8Num1"/>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nsid w:val="00000005"/>
    <w:multiLevelType w:val="multilevel"/>
    <w:tmpl w:val="00000005"/>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8">
    <w:nsid w:val="00000006"/>
    <w:multiLevelType w:val="singleLevel"/>
    <w:tmpl w:val="00000006"/>
    <w:name w:val="WW8Num6"/>
    <w:lvl w:ilvl="0">
      <w:start w:val="1"/>
      <w:numFmt w:val="decimal"/>
      <w:lvlText w:val="%1."/>
      <w:lvlJc w:val="left"/>
      <w:pPr>
        <w:tabs>
          <w:tab w:val="num" w:pos="0"/>
        </w:tabs>
        <w:ind w:left="720" w:hanging="360"/>
      </w:pPr>
    </w:lvl>
  </w:abstractNum>
  <w:abstractNum w:abstractNumId="9">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8"/>
    <w:multiLevelType w:val="singleLevel"/>
    <w:tmpl w:val="00000008"/>
    <w:name w:val="WW8Num8"/>
    <w:lvl w:ilvl="0">
      <w:start w:val="1"/>
      <w:numFmt w:val="bullet"/>
      <w:lvlText w:val=""/>
      <w:lvlJc w:val="left"/>
      <w:pPr>
        <w:tabs>
          <w:tab w:val="num" w:pos="1080"/>
        </w:tabs>
        <w:ind w:left="1080" w:hanging="360"/>
      </w:pPr>
      <w:rPr>
        <w:rFonts w:ascii="Symbol" w:hAnsi="Symbol" w:cs="Symbol"/>
      </w:rPr>
    </w:lvl>
  </w:abstractNum>
  <w:abstractNum w:abstractNumId="11">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1385D25"/>
    <w:multiLevelType w:val="hybridMultilevel"/>
    <w:tmpl w:val="36BAE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2923870"/>
    <w:multiLevelType w:val="multilevel"/>
    <w:tmpl w:val="3BDE3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046E1CEE"/>
    <w:multiLevelType w:val="hybridMultilevel"/>
    <w:tmpl w:val="A536B3C0"/>
    <w:lvl w:ilvl="0" w:tplc="86F00CF6">
      <w:start w:val="2014"/>
      <w:numFmt w:val="decimal"/>
      <w:pStyle w:val="5"/>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7410AA4"/>
    <w:multiLevelType w:val="multilevel"/>
    <w:tmpl w:val="3BDE3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0C1D6BFE"/>
    <w:multiLevelType w:val="hybridMultilevel"/>
    <w:tmpl w:val="8F30A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2765D99"/>
    <w:multiLevelType w:val="hybridMultilevel"/>
    <w:tmpl w:val="F6C0C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38D4EF7"/>
    <w:multiLevelType w:val="multilevel"/>
    <w:tmpl w:val="3BDE3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16CC4646"/>
    <w:multiLevelType w:val="multilevel"/>
    <w:tmpl w:val="5F1C2F80"/>
    <w:lvl w:ilvl="0">
      <w:start w:val="3"/>
      <w:numFmt w:val="decimal"/>
      <w:lvlText w:val="%1."/>
      <w:lvlJc w:val="left"/>
      <w:pPr>
        <w:ind w:left="360" w:hanging="360"/>
      </w:pPr>
      <w:rPr>
        <w:rFonts w:hint="default"/>
        <w:b/>
      </w:rPr>
    </w:lvl>
    <w:lvl w:ilvl="1">
      <w:start w:val="2"/>
      <w:numFmt w:val="decimal"/>
      <w:lvlText w:val="%1.%2."/>
      <w:lvlJc w:val="left"/>
      <w:pPr>
        <w:ind w:left="819" w:hanging="360"/>
      </w:pPr>
      <w:rPr>
        <w:rFonts w:hint="default"/>
        <w:b/>
      </w:rPr>
    </w:lvl>
    <w:lvl w:ilvl="2">
      <w:start w:val="1"/>
      <w:numFmt w:val="decimal"/>
      <w:lvlText w:val="%1.%2.%3."/>
      <w:lvlJc w:val="left"/>
      <w:pPr>
        <w:ind w:left="1638" w:hanging="720"/>
      </w:pPr>
      <w:rPr>
        <w:rFonts w:hint="default"/>
        <w:b/>
      </w:rPr>
    </w:lvl>
    <w:lvl w:ilvl="3">
      <w:start w:val="1"/>
      <w:numFmt w:val="decimal"/>
      <w:lvlText w:val="%1.%2.%3.%4."/>
      <w:lvlJc w:val="left"/>
      <w:pPr>
        <w:ind w:left="2097" w:hanging="720"/>
      </w:pPr>
      <w:rPr>
        <w:rFonts w:hint="default"/>
        <w:b/>
      </w:rPr>
    </w:lvl>
    <w:lvl w:ilvl="4">
      <w:start w:val="1"/>
      <w:numFmt w:val="decimal"/>
      <w:lvlText w:val="%1.%2.%3.%4.%5."/>
      <w:lvlJc w:val="left"/>
      <w:pPr>
        <w:ind w:left="2916" w:hanging="1080"/>
      </w:pPr>
      <w:rPr>
        <w:rFonts w:hint="default"/>
        <w:b/>
      </w:rPr>
    </w:lvl>
    <w:lvl w:ilvl="5">
      <w:start w:val="1"/>
      <w:numFmt w:val="decimal"/>
      <w:lvlText w:val="%1.%2.%3.%4.%5.%6."/>
      <w:lvlJc w:val="left"/>
      <w:pPr>
        <w:ind w:left="3375" w:hanging="1080"/>
      </w:pPr>
      <w:rPr>
        <w:rFonts w:hint="default"/>
        <w:b/>
      </w:rPr>
    </w:lvl>
    <w:lvl w:ilvl="6">
      <w:start w:val="1"/>
      <w:numFmt w:val="decimal"/>
      <w:lvlText w:val="%1.%2.%3.%4.%5.%6.%7."/>
      <w:lvlJc w:val="left"/>
      <w:pPr>
        <w:ind w:left="4194" w:hanging="1440"/>
      </w:pPr>
      <w:rPr>
        <w:rFonts w:hint="default"/>
        <w:b/>
      </w:rPr>
    </w:lvl>
    <w:lvl w:ilvl="7">
      <w:start w:val="1"/>
      <w:numFmt w:val="decimal"/>
      <w:lvlText w:val="%1.%2.%3.%4.%5.%6.%7.%8."/>
      <w:lvlJc w:val="left"/>
      <w:pPr>
        <w:ind w:left="4653" w:hanging="1440"/>
      </w:pPr>
      <w:rPr>
        <w:rFonts w:hint="default"/>
        <w:b/>
      </w:rPr>
    </w:lvl>
    <w:lvl w:ilvl="8">
      <w:start w:val="1"/>
      <w:numFmt w:val="decimal"/>
      <w:lvlText w:val="%1.%2.%3.%4.%5.%6.%7.%8.%9."/>
      <w:lvlJc w:val="left"/>
      <w:pPr>
        <w:ind w:left="5472" w:hanging="1800"/>
      </w:pPr>
      <w:rPr>
        <w:rFonts w:hint="default"/>
        <w:b/>
      </w:rPr>
    </w:lvl>
  </w:abstractNum>
  <w:abstractNum w:abstractNumId="24">
    <w:nsid w:val="19562766"/>
    <w:multiLevelType w:val="multilevel"/>
    <w:tmpl w:val="485A0B28"/>
    <w:lvl w:ilvl="0">
      <w:start w:val="1"/>
      <w:numFmt w:val="upperRoman"/>
      <w:pStyle w:val="01"/>
      <w:lvlText w:val="%1."/>
      <w:lvlJc w:val="left"/>
      <w:pPr>
        <w:ind w:left="3360" w:hanging="720"/>
      </w:pPr>
      <w:rPr>
        <w:rFonts w:hint="default"/>
      </w:rPr>
    </w:lvl>
    <w:lvl w:ilvl="1">
      <w:start w:val="1"/>
      <w:numFmt w:val="decimal"/>
      <w:isLgl/>
      <w:lvlText w:val="%1.%2"/>
      <w:lvlJc w:val="left"/>
      <w:pPr>
        <w:ind w:left="3094" w:hanging="1305"/>
      </w:pPr>
      <w:rPr>
        <w:rFonts w:hint="default"/>
      </w:rPr>
    </w:lvl>
    <w:lvl w:ilvl="2">
      <w:start w:val="1"/>
      <w:numFmt w:val="decimal"/>
      <w:isLgl/>
      <w:lvlText w:val="%1.%2.%3"/>
      <w:lvlJc w:val="left"/>
      <w:pPr>
        <w:ind w:left="3236" w:hanging="1305"/>
      </w:pPr>
      <w:rPr>
        <w:rFonts w:hint="default"/>
      </w:rPr>
    </w:lvl>
    <w:lvl w:ilvl="3">
      <w:start w:val="1"/>
      <w:numFmt w:val="decimal"/>
      <w:isLgl/>
      <w:lvlText w:val="%1.%2.%3.%4"/>
      <w:lvlJc w:val="left"/>
      <w:pPr>
        <w:ind w:left="3378" w:hanging="1305"/>
      </w:pPr>
      <w:rPr>
        <w:rFonts w:hint="default"/>
      </w:rPr>
    </w:lvl>
    <w:lvl w:ilvl="4">
      <w:start w:val="1"/>
      <w:numFmt w:val="decimal"/>
      <w:isLgl/>
      <w:lvlText w:val="%1.%2.%3.%4.%5"/>
      <w:lvlJc w:val="left"/>
      <w:pPr>
        <w:ind w:left="3520" w:hanging="1305"/>
      </w:pPr>
      <w:rPr>
        <w:rFonts w:hint="default"/>
      </w:rPr>
    </w:lvl>
    <w:lvl w:ilvl="5">
      <w:start w:val="1"/>
      <w:numFmt w:val="decimal"/>
      <w:isLgl/>
      <w:lvlText w:val="%1.%2.%3.%4.%5.%6"/>
      <w:lvlJc w:val="left"/>
      <w:pPr>
        <w:ind w:left="3662" w:hanging="1305"/>
      </w:pPr>
      <w:rPr>
        <w:rFonts w:hint="default"/>
      </w:rPr>
    </w:lvl>
    <w:lvl w:ilvl="6">
      <w:start w:val="1"/>
      <w:numFmt w:val="decimal"/>
      <w:isLgl/>
      <w:lvlText w:val="%1.%2.%3.%4.%5.%6.%7"/>
      <w:lvlJc w:val="left"/>
      <w:pPr>
        <w:ind w:left="3939" w:hanging="1440"/>
      </w:pPr>
      <w:rPr>
        <w:rFonts w:hint="default"/>
      </w:rPr>
    </w:lvl>
    <w:lvl w:ilvl="7">
      <w:start w:val="1"/>
      <w:numFmt w:val="decimal"/>
      <w:isLgl/>
      <w:lvlText w:val="%1.%2.%3.%4.%5.%6.%7.%8"/>
      <w:lvlJc w:val="left"/>
      <w:pPr>
        <w:ind w:left="4081" w:hanging="1440"/>
      </w:pPr>
      <w:rPr>
        <w:rFonts w:hint="default"/>
      </w:rPr>
    </w:lvl>
    <w:lvl w:ilvl="8">
      <w:start w:val="1"/>
      <w:numFmt w:val="decimal"/>
      <w:isLgl/>
      <w:lvlText w:val="%1.%2.%3.%4.%5.%6.%7.%8.%9"/>
      <w:lvlJc w:val="left"/>
      <w:pPr>
        <w:ind w:left="4583" w:hanging="1800"/>
      </w:pPr>
      <w:rPr>
        <w:rFonts w:hint="default"/>
      </w:rPr>
    </w:lvl>
  </w:abstractNum>
  <w:abstractNum w:abstractNumId="25">
    <w:nsid w:val="1BA0019F"/>
    <w:multiLevelType w:val="hybridMultilevel"/>
    <w:tmpl w:val="B98E0300"/>
    <w:lvl w:ilvl="0" w:tplc="9BBE7664">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64713E"/>
    <w:multiLevelType w:val="multilevel"/>
    <w:tmpl w:val="136085D0"/>
    <w:styleLink w:val="a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bCs/>
      </w:rPr>
    </w:lvl>
    <w:lvl w:ilvl="2">
      <w:start w:val="1"/>
      <w:numFmt w:val="decimal"/>
      <w:lvlText w:val="%1.%2.%3"/>
      <w:lvlJc w:val="left"/>
      <w:pPr>
        <w:tabs>
          <w:tab w:val="num" w:pos="2880"/>
        </w:tabs>
        <w:ind w:left="2880" w:hanging="720"/>
      </w:pPr>
      <w:rPr>
        <w:rFonts w:cs="Times New Roman"/>
        <w:sz w:val="24"/>
        <w:szCs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7">
    <w:nsid w:val="1E0967C9"/>
    <w:multiLevelType w:val="multilevel"/>
    <w:tmpl w:val="75BE5E94"/>
    <w:lvl w:ilvl="0">
      <w:start w:val="1"/>
      <w:numFmt w:val="decimal"/>
      <w:lvlText w:val="%1."/>
      <w:lvlJc w:val="left"/>
      <w:pPr>
        <w:tabs>
          <w:tab w:val="num" w:pos="567"/>
        </w:tabs>
        <w:ind w:left="567" w:hanging="567"/>
      </w:pPr>
    </w:lvl>
    <w:lvl w:ilvl="1">
      <w:start w:val="1"/>
      <w:numFmt w:val="decimal"/>
      <w:pStyle w:val="a2"/>
      <w:lvlText w:val="%1.%2"/>
      <w:lvlJc w:val="left"/>
      <w:pPr>
        <w:tabs>
          <w:tab w:val="num" w:pos="567"/>
        </w:tabs>
        <w:ind w:left="567" w:hanging="567"/>
      </w:pPr>
      <w:rPr>
        <w:rFonts w:ascii="Times New Roman" w:hAnsi="Times New Roman" w:cs="Times New Roman" w:hint="default"/>
        <w:sz w:val="24"/>
        <w:szCs w:val="24"/>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9">
    <w:nsid w:val="1EE44762"/>
    <w:multiLevelType w:val="multilevel"/>
    <w:tmpl w:val="6FF0DD2C"/>
    <w:lvl w:ilvl="0">
      <w:start w:val="1"/>
      <w:numFmt w:val="decimal"/>
      <w:pStyle w:val="4"/>
      <w:lvlText w:val="%1."/>
      <w:lvlJc w:val="left"/>
      <w:pPr>
        <w:ind w:left="108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251C6078"/>
    <w:multiLevelType w:val="hybridMultilevel"/>
    <w:tmpl w:val="2E829E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286153D7"/>
    <w:multiLevelType w:val="multilevel"/>
    <w:tmpl w:val="7326E086"/>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32">
    <w:nsid w:val="31C20D6F"/>
    <w:multiLevelType w:val="hybridMultilevel"/>
    <w:tmpl w:val="2F40F464"/>
    <w:lvl w:ilvl="0" w:tplc="FFFFFFFF">
      <w:start w:val="1"/>
      <w:numFmt w:val="bullet"/>
      <w:lvlText w:val="–"/>
      <w:lvlJc w:val="left"/>
      <w:pPr>
        <w:tabs>
          <w:tab w:val="num" w:pos="720"/>
        </w:tabs>
        <w:ind w:left="720" w:hanging="360"/>
      </w:pPr>
      <w:rPr>
        <w:rFonts w:ascii="Times New Roman" w:hAnsi="Times New Roman" w:hint="default"/>
      </w:rPr>
    </w:lvl>
    <w:lvl w:ilvl="1" w:tplc="FFFFFFFF">
      <w:start w:val="1"/>
      <w:numFmt w:val="decimal"/>
      <w:pStyle w:val="1"/>
      <w:lvlText w:val="%2)"/>
      <w:lvlJc w:val="left"/>
      <w:pPr>
        <w:tabs>
          <w:tab w:val="num" w:pos="1420"/>
        </w:tabs>
        <w:ind w:left="1420" w:hanging="340"/>
      </w:pPr>
      <w:rPr>
        <w:rFonts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35A8300E"/>
    <w:multiLevelType w:val="multilevel"/>
    <w:tmpl w:val="5F1C2F80"/>
    <w:lvl w:ilvl="0">
      <w:start w:val="3"/>
      <w:numFmt w:val="decimal"/>
      <w:lvlText w:val="%1."/>
      <w:lvlJc w:val="left"/>
      <w:pPr>
        <w:ind w:left="360" w:hanging="360"/>
      </w:pPr>
      <w:rPr>
        <w:rFonts w:hint="default"/>
        <w:b/>
      </w:rPr>
    </w:lvl>
    <w:lvl w:ilvl="1">
      <w:start w:val="2"/>
      <w:numFmt w:val="decimal"/>
      <w:lvlText w:val="%1.%2."/>
      <w:lvlJc w:val="left"/>
      <w:pPr>
        <w:ind w:left="819" w:hanging="360"/>
      </w:pPr>
      <w:rPr>
        <w:rFonts w:hint="default"/>
        <w:b/>
      </w:rPr>
    </w:lvl>
    <w:lvl w:ilvl="2">
      <w:start w:val="1"/>
      <w:numFmt w:val="decimal"/>
      <w:lvlText w:val="%1.%2.%3."/>
      <w:lvlJc w:val="left"/>
      <w:pPr>
        <w:ind w:left="1638" w:hanging="720"/>
      </w:pPr>
      <w:rPr>
        <w:rFonts w:hint="default"/>
        <w:b/>
      </w:rPr>
    </w:lvl>
    <w:lvl w:ilvl="3">
      <w:start w:val="1"/>
      <w:numFmt w:val="decimal"/>
      <w:lvlText w:val="%1.%2.%3.%4."/>
      <w:lvlJc w:val="left"/>
      <w:pPr>
        <w:ind w:left="2097" w:hanging="720"/>
      </w:pPr>
      <w:rPr>
        <w:rFonts w:hint="default"/>
        <w:b/>
      </w:rPr>
    </w:lvl>
    <w:lvl w:ilvl="4">
      <w:start w:val="1"/>
      <w:numFmt w:val="decimal"/>
      <w:lvlText w:val="%1.%2.%3.%4.%5."/>
      <w:lvlJc w:val="left"/>
      <w:pPr>
        <w:ind w:left="2916" w:hanging="1080"/>
      </w:pPr>
      <w:rPr>
        <w:rFonts w:hint="default"/>
        <w:b/>
      </w:rPr>
    </w:lvl>
    <w:lvl w:ilvl="5">
      <w:start w:val="1"/>
      <w:numFmt w:val="decimal"/>
      <w:lvlText w:val="%1.%2.%3.%4.%5.%6."/>
      <w:lvlJc w:val="left"/>
      <w:pPr>
        <w:ind w:left="3375" w:hanging="1080"/>
      </w:pPr>
      <w:rPr>
        <w:rFonts w:hint="default"/>
        <w:b/>
      </w:rPr>
    </w:lvl>
    <w:lvl w:ilvl="6">
      <w:start w:val="1"/>
      <w:numFmt w:val="decimal"/>
      <w:lvlText w:val="%1.%2.%3.%4.%5.%6.%7."/>
      <w:lvlJc w:val="left"/>
      <w:pPr>
        <w:ind w:left="4194" w:hanging="1440"/>
      </w:pPr>
      <w:rPr>
        <w:rFonts w:hint="default"/>
        <w:b/>
      </w:rPr>
    </w:lvl>
    <w:lvl w:ilvl="7">
      <w:start w:val="1"/>
      <w:numFmt w:val="decimal"/>
      <w:lvlText w:val="%1.%2.%3.%4.%5.%6.%7.%8."/>
      <w:lvlJc w:val="left"/>
      <w:pPr>
        <w:ind w:left="4653" w:hanging="1440"/>
      </w:pPr>
      <w:rPr>
        <w:rFonts w:hint="default"/>
        <w:b/>
      </w:rPr>
    </w:lvl>
    <w:lvl w:ilvl="8">
      <w:start w:val="1"/>
      <w:numFmt w:val="decimal"/>
      <w:lvlText w:val="%1.%2.%3.%4.%5.%6.%7.%8.%9."/>
      <w:lvlJc w:val="left"/>
      <w:pPr>
        <w:ind w:left="5472" w:hanging="1800"/>
      </w:pPr>
      <w:rPr>
        <w:rFonts w:hint="default"/>
        <w:b/>
      </w:rPr>
    </w:lvl>
  </w:abstractNum>
  <w:abstractNum w:abstractNumId="35">
    <w:nsid w:val="40FD7047"/>
    <w:multiLevelType w:val="multilevel"/>
    <w:tmpl w:val="5F1C2F80"/>
    <w:lvl w:ilvl="0">
      <w:start w:val="3"/>
      <w:numFmt w:val="decimal"/>
      <w:lvlText w:val="%1."/>
      <w:lvlJc w:val="left"/>
      <w:pPr>
        <w:ind w:left="360" w:hanging="360"/>
      </w:pPr>
      <w:rPr>
        <w:rFonts w:hint="default"/>
        <w:b/>
      </w:rPr>
    </w:lvl>
    <w:lvl w:ilvl="1">
      <w:start w:val="2"/>
      <w:numFmt w:val="decimal"/>
      <w:lvlText w:val="%1.%2."/>
      <w:lvlJc w:val="left"/>
      <w:pPr>
        <w:ind w:left="819" w:hanging="360"/>
      </w:pPr>
      <w:rPr>
        <w:rFonts w:hint="default"/>
        <w:b/>
      </w:rPr>
    </w:lvl>
    <w:lvl w:ilvl="2">
      <w:start w:val="1"/>
      <w:numFmt w:val="decimal"/>
      <w:lvlText w:val="%1.%2.%3."/>
      <w:lvlJc w:val="left"/>
      <w:pPr>
        <w:ind w:left="1638" w:hanging="720"/>
      </w:pPr>
      <w:rPr>
        <w:rFonts w:hint="default"/>
        <w:b/>
      </w:rPr>
    </w:lvl>
    <w:lvl w:ilvl="3">
      <w:start w:val="1"/>
      <w:numFmt w:val="decimal"/>
      <w:lvlText w:val="%1.%2.%3.%4."/>
      <w:lvlJc w:val="left"/>
      <w:pPr>
        <w:ind w:left="2097" w:hanging="720"/>
      </w:pPr>
      <w:rPr>
        <w:rFonts w:hint="default"/>
        <w:b/>
      </w:rPr>
    </w:lvl>
    <w:lvl w:ilvl="4">
      <w:start w:val="1"/>
      <w:numFmt w:val="decimal"/>
      <w:lvlText w:val="%1.%2.%3.%4.%5."/>
      <w:lvlJc w:val="left"/>
      <w:pPr>
        <w:ind w:left="2916" w:hanging="1080"/>
      </w:pPr>
      <w:rPr>
        <w:rFonts w:hint="default"/>
        <w:b/>
      </w:rPr>
    </w:lvl>
    <w:lvl w:ilvl="5">
      <w:start w:val="1"/>
      <w:numFmt w:val="decimal"/>
      <w:lvlText w:val="%1.%2.%3.%4.%5.%6."/>
      <w:lvlJc w:val="left"/>
      <w:pPr>
        <w:ind w:left="3375" w:hanging="1080"/>
      </w:pPr>
      <w:rPr>
        <w:rFonts w:hint="default"/>
        <w:b/>
      </w:rPr>
    </w:lvl>
    <w:lvl w:ilvl="6">
      <w:start w:val="1"/>
      <w:numFmt w:val="decimal"/>
      <w:lvlText w:val="%1.%2.%3.%4.%5.%6.%7."/>
      <w:lvlJc w:val="left"/>
      <w:pPr>
        <w:ind w:left="4194" w:hanging="1440"/>
      </w:pPr>
      <w:rPr>
        <w:rFonts w:hint="default"/>
        <w:b/>
      </w:rPr>
    </w:lvl>
    <w:lvl w:ilvl="7">
      <w:start w:val="1"/>
      <w:numFmt w:val="decimal"/>
      <w:lvlText w:val="%1.%2.%3.%4.%5.%6.%7.%8."/>
      <w:lvlJc w:val="left"/>
      <w:pPr>
        <w:ind w:left="4653" w:hanging="1440"/>
      </w:pPr>
      <w:rPr>
        <w:rFonts w:hint="default"/>
        <w:b/>
      </w:rPr>
    </w:lvl>
    <w:lvl w:ilvl="8">
      <w:start w:val="1"/>
      <w:numFmt w:val="decimal"/>
      <w:lvlText w:val="%1.%2.%3.%4.%5.%6.%7.%8.%9."/>
      <w:lvlJc w:val="left"/>
      <w:pPr>
        <w:ind w:left="5472" w:hanging="1800"/>
      </w:pPr>
      <w:rPr>
        <w:rFonts w:hint="default"/>
        <w:b/>
      </w:rPr>
    </w:lvl>
  </w:abstractNum>
  <w:abstractNum w:abstractNumId="36">
    <w:nsid w:val="428A689A"/>
    <w:multiLevelType w:val="hybridMultilevel"/>
    <w:tmpl w:val="5A18B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52440BA"/>
    <w:multiLevelType w:val="hybridMultilevel"/>
    <w:tmpl w:val="2EA491A2"/>
    <w:lvl w:ilvl="0" w:tplc="D414A41E">
      <w:start w:val="1"/>
      <w:numFmt w:val="bullet"/>
      <w:pStyle w:val="40"/>
      <w:lvlText w:val=""/>
      <w:lvlJc w:val="left"/>
      <w:pPr>
        <w:tabs>
          <w:tab w:val="num" w:pos="360"/>
        </w:tabs>
        <w:ind w:left="360" w:hanging="360"/>
      </w:pPr>
      <w:rPr>
        <w:rFonts w:ascii="Symbol" w:hAnsi="Symbol" w:hint="default"/>
        <w:sz w:val="16"/>
      </w:rPr>
    </w:lvl>
    <w:lvl w:ilvl="1" w:tplc="04190003">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8">
    <w:nsid w:val="4B106B5A"/>
    <w:multiLevelType w:val="multilevel"/>
    <w:tmpl w:val="5172D402"/>
    <w:lvl w:ilvl="0">
      <w:start w:val="5"/>
      <w:numFmt w:val="decimal"/>
      <w:lvlText w:val="%1."/>
      <w:lvlJc w:val="left"/>
      <w:pPr>
        <w:tabs>
          <w:tab w:val="num" w:pos="2911"/>
        </w:tabs>
        <w:ind w:left="2911" w:hanging="360"/>
      </w:pPr>
    </w:lvl>
    <w:lvl w:ilvl="1">
      <w:start w:val="1"/>
      <w:numFmt w:val="decimal"/>
      <w:lvlText w:val="%1.%2."/>
      <w:lvlJc w:val="left"/>
      <w:pPr>
        <w:tabs>
          <w:tab w:val="num" w:pos="2911"/>
        </w:tabs>
        <w:ind w:left="2911" w:hanging="360"/>
      </w:pPr>
    </w:lvl>
    <w:lvl w:ilvl="2">
      <w:start w:val="1"/>
      <w:numFmt w:val="decimal"/>
      <w:lvlText w:val="%1.%2.%3."/>
      <w:lvlJc w:val="left"/>
      <w:pPr>
        <w:tabs>
          <w:tab w:val="num" w:pos="3271"/>
        </w:tabs>
        <w:ind w:left="3271" w:hanging="720"/>
      </w:pPr>
    </w:lvl>
    <w:lvl w:ilvl="3">
      <w:start w:val="1"/>
      <w:numFmt w:val="decimal"/>
      <w:lvlText w:val="%1.%2.%3.%4."/>
      <w:lvlJc w:val="left"/>
      <w:pPr>
        <w:tabs>
          <w:tab w:val="num" w:pos="3271"/>
        </w:tabs>
        <w:ind w:left="3271" w:hanging="720"/>
      </w:pPr>
    </w:lvl>
    <w:lvl w:ilvl="4">
      <w:start w:val="1"/>
      <w:numFmt w:val="decimal"/>
      <w:lvlText w:val="%1.%2.%3.%4.%5."/>
      <w:lvlJc w:val="left"/>
      <w:pPr>
        <w:tabs>
          <w:tab w:val="num" w:pos="3631"/>
        </w:tabs>
        <w:ind w:left="3631" w:hanging="1080"/>
      </w:pPr>
    </w:lvl>
    <w:lvl w:ilvl="5">
      <w:start w:val="1"/>
      <w:numFmt w:val="decimal"/>
      <w:lvlText w:val="%1.%2.%3.%4.%5.%6."/>
      <w:lvlJc w:val="left"/>
      <w:pPr>
        <w:tabs>
          <w:tab w:val="num" w:pos="3631"/>
        </w:tabs>
        <w:ind w:left="3631" w:hanging="1080"/>
      </w:pPr>
    </w:lvl>
    <w:lvl w:ilvl="6">
      <w:start w:val="1"/>
      <w:numFmt w:val="decimal"/>
      <w:lvlText w:val="%1.%2.%3.%4.%5.%6.%7."/>
      <w:lvlJc w:val="left"/>
      <w:pPr>
        <w:tabs>
          <w:tab w:val="num" w:pos="3991"/>
        </w:tabs>
        <w:ind w:left="3991" w:hanging="1440"/>
      </w:pPr>
    </w:lvl>
    <w:lvl w:ilvl="7">
      <w:start w:val="1"/>
      <w:numFmt w:val="decimal"/>
      <w:lvlText w:val="%1.%2.%3.%4.%5.%6.%7.%8."/>
      <w:lvlJc w:val="left"/>
      <w:pPr>
        <w:tabs>
          <w:tab w:val="num" w:pos="3991"/>
        </w:tabs>
        <w:ind w:left="3991" w:hanging="1440"/>
      </w:pPr>
    </w:lvl>
    <w:lvl w:ilvl="8">
      <w:start w:val="1"/>
      <w:numFmt w:val="decimal"/>
      <w:lvlText w:val="%1.%2.%3.%4.%5.%6.%7.%8.%9."/>
      <w:lvlJc w:val="left"/>
      <w:pPr>
        <w:tabs>
          <w:tab w:val="num" w:pos="4351"/>
        </w:tabs>
        <w:ind w:left="4351" w:hanging="1800"/>
      </w:pPr>
    </w:lvl>
  </w:abstractNum>
  <w:abstractNum w:abstractNumId="39">
    <w:nsid w:val="5E60451A"/>
    <w:multiLevelType w:val="hybridMultilevel"/>
    <w:tmpl w:val="7A34B4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5E8442FB"/>
    <w:multiLevelType w:val="hybridMultilevel"/>
    <w:tmpl w:val="2AE62B38"/>
    <w:lvl w:ilvl="0" w:tplc="C3D8EB50">
      <w:start w:val="1"/>
      <w:numFmt w:val="decimal"/>
      <w:pStyle w:val="30"/>
      <w:lvlText w:val="%1."/>
      <w:lvlJc w:val="left"/>
      <w:pPr>
        <w:ind w:left="1778" w:hanging="360"/>
      </w:pPr>
      <w:rPr>
        <w:rFonts w:hint="default"/>
      </w:rPr>
    </w:lvl>
    <w:lvl w:ilvl="1" w:tplc="E22E7CCC">
      <w:start w:val="1"/>
      <w:numFmt w:val="decimal"/>
      <w:lvlText w:val="%2)"/>
      <w:lvlJc w:val="left"/>
      <w:pPr>
        <w:ind w:left="2164" w:hanging="375"/>
      </w:pPr>
      <w:rPr>
        <w:rFonts w:hint="default"/>
      </w:rPr>
    </w:lvl>
    <w:lvl w:ilvl="2" w:tplc="3BC2DB16" w:tentative="1">
      <w:start w:val="1"/>
      <w:numFmt w:val="lowerRoman"/>
      <w:lvlText w:val="%3."/>
      <w:lvlJc w:val="right"/>
      <w:pPr>
        <w:ind w:left="2869" w:hanging="180"/>
      </w:pPr>
    </w:lvl>
    <w:lvl w:ilvl="3" w:tplc="8206A6BA">
      <w:start w:val="1"/>
      <w:numFmt w:val="decimal"/>
      <w:lvlText w:val="%4."/>
      <w:lvlJc w:val="left"/>
      <w:pPr>
        <w:ind w:left="928" w:hanging="360"/>
      </w:pPr>
    </w:lvl>
    <w:lvl w:ilvl="4" w:tplc="C6B80856" w:tentative="1">
      <w:start w:val="1"/>
      <w:numFmt w:val="lowerLetter"/>
      <w:lvlText w:val="%5."/>
      <w:lvlJc w:val="left"/>
      <w:pPr>
        <w:ind w:left="4309" w:hanging="360"/>
      </w:pPr>
    </w:lvl>
    <w:lvl w:ilvl="5" w:tplc="26CEFDDA" w:tentative="1">
      <w:start w:val="1"/>
      <w:numFmt w:val="lowerRoman"/>
      <w:lvlText w:val="%6."/>
      <w:lvlJc w:val="right"/>
      <w:pPr>
        <w:ind w:left="5029" w:hanging="180"/>
      </w:pPr>
    </w:lvl>
    <w:lvl w:ilvl="6" w:tplc="3C340644" w:tentative="1">
      <w:start w:val="1"/>
      <w:numFmt w:val="decimal"/>
      <w:lvlText w:val="%7."/>
      <w:lvlJc w:val="left"/>
      <w:pPr>
        <w:ind w:left="5749" w:hanging="360"/>
      </w:pPr>
    </w:lvl>
    <w:lvl w:ilvl="7" w:tplc="C98E019C" w:tentative="1">
      <w:start w:val="1"/>
      <w:numFmt w:val="lowerLetter"/>
      <w:lvlText w:val="%8."/>
      <w:lvlJc w:val="left"/>
      <w:pPr>
        <w:ind w:left="6469" w:hanging="360"/>
      </w:pPr>
    </w:lvl>
    <w:lvl w:ilvl="8" w:tplc="3D98618E" w:tentative="1">
      <w:start w:val="1"/>
      <w:numFmt w:val="lowerRoman"/>
      <w:lvlText w:val="%9."/>
      <w:lvlJc w:val="right"/>
      <w:pPr>
        <w:ind w:left="7189" w:hanging="180"/>
      </w:pPr>
    </w:lvl>
  </w:abstractNum>
  <w:abstractNum w:abstractNumId="41">
    <w:nsid w:val="62A054DD"/>
    <w:multiLevelType w:val="hybridMultilevel"/>
    <w:tmpl w:val="6FCC7A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4C101B2"/>
    <w:multiLevelType w:val="hybridMultilevel"/>
    <w:tmpl w:val="7146019C"/>
    <w:lvl w:ilvl="0" w:tplc="0419000F">
      <w:start w:val="3"/>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5971205"/>
    <w:multiLevelType w:val="multilevel"/>
    <w:tmpl w:val="391443EE"/>
    <w:lvl w:ilvl="0">
      <w:start w:val="1"/>
      <w:numFmt w:val="decimal"/>
      <w:pStyle w:val="3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4)"/>
      <w:lvlJc w:val="left"/>
      <w:pPr>
        <w:ind w:left="1641"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6B781D6B"/>
    <w:multiLevelType w:val="multilevel"/>
    <w:tmpl w:val="E070AB84"/>
    <w:lvl w:ilvl="0">
      <w:start w:val="1"/>
      <w:numFmt w:val="decimal"/>
      <w:pStyle w:val="41"/>
      <w:lvlText w:val="%1."/>
      <w:lvlJc w:val="left"/>
      <w:pPr>
        <w:ind w:left="1429"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5">
    <w:nsid w:val="6CF70BC1"/>
    <w:multiLevelType w:val="multilevel"/>
    <w:tmpl w:val="5BEABA66"/>
    <w:lvl w:ilvl="0">
      <w:start w:val="1"/>
      <w:numFmt w:val="decimal"/>
      <w:pStyle w:val="a3"/>
      <w:lvlText w:val="%1."/>
      <w:lvlJc w:val="left"/>
      <w:pPr>
        <w:tabs>
          <w:tab w:val="num" w:pos="432"/>
        </w:tabs>
        <w:ind w:left="432" w:hanging="432"/>
      </w:pPr>
      <w:rPr>
        <w:rFonts w:cs="Times New Roman" w:hint="default"/>
      </w:rPr>
    </w:lvl>
    <w:lvl w:ilvl="1">
      <w:start w:val="1"/>
      <w:numFmt w:val="decimal"/>
      <w:pStyle w:val="a4"/>
      <w:lvlText w:val="%1.%2"/>
      <w:lvlJc w:val="left"/>
      <w:pPr>
        <w:tabs>
          <w:tab w:val="num" w:pos="1836"/>
        </w:tabs>
        <w:ind w:left="1836" w:hanging="576"/>
      </w:pPr>
      <w:rPr>
        <w:rFonts w:cs="Times New Roman" w:hint="default"/>
      </w:rPr>
    </w:lvl>
    <w:lvl w:ilvl="2">
      <w:start w:val="1"/>
      <w:numFmt w:val="decimal"/>
      <w:pStyle w:val="10"/>
      <w:lvlText w:val="%1.%2.%3"/>
      <w:lvlJc w:val="left"/>
      <w:pPr>
        <w:tabs>
          <w:tab w:val="num" w:pos="587"/>
        </w:tabs>
        <w:ind w:left="36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nsid w:val="6D7858FF"/>
    <w:multiLevelType w:val="multilevel"/>
    <w:tmpl w:val="CF04898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nsid w:val="70D26F90"/>
    <w:multiLevelType w:val="hybridMultilevel"/>
    <w:tmpl w:val="588C5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1E53DD3"/>
    <w:multiLevelType w:val="multilevel"/>
    <w:tmpl w:val="3BDE3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73431561"/>
    <w:multiLevelType w:val="hybridMultilevel"/>
    <w:tmpl w:val="D6029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nsid w:val="7BC91B3A"/>
    <w:multiLevelType w:val="hybridMultilevel"/>
    <w:tmpl w:val="2A5EC7C8"/>
    <w:lvl w:ilvl="0" w:tplc="B4745174">
      <w:start w:val="1"/>
      <w:numFmt w:val="bullet"/>
      <w:pStyle w:val="010"/>
      <w:lvlText w:val=""/>
      <w:lvlJc w:val="left"/>
      <w:pPr>
        <w:tabs>
          <w:tab w:val="num" w:pos="1069"/>
        </w:tabs>
        <w:ind w:left="1021" w:hanging="312"/>
      </w:pPr>
      <w:rPr>
        <w:rFonts w:ascii="Symbol" w:hAnsi="Symbol" w:hint="default"/>
      </w:rPr>
    </w:lvl>
    <w:lvl w:ilvl="1" w:tplc="04190019">
      <w:start w:val="1"/>
      <w:numFmt w:val="bullet"/>
      <w:lvlText w:val="o"/>
      <w:lvlJc w:val="left"/>
      <w:pPr>
        <w:tabs>
          <w:tab w:val="num" w:pos="2574"/>
        </w:tabs>
        <w:ind w:left="2574" w:hanging="360"/>
      </w:pPr>
      <w:rPr>
        <w:rFonts w:ascii="Courier New" w:hAnsi="Courier New" w:hint="default"/>
      </w:rPr>
    </w:lvl>
    <w:lvl w:ilvl="2" w:tplc="0419001B">
      <w:start w:val="1"/>
      <w:numFmt w:val="bullet"/>
      <w:lvlText w:val=""/>
      <w:lvlJc w:val="left"/>
      <w:pPr>
        <w:tabs>
          <w:tab w:val="num" w:pos="3294"/>
        </w:tabs>
        <w:ind w:left="3294" w:hanging="360"/>
      </w:pPr>
      <w:rPr>
        <w:rFonts w:ascii="Wingdings" w:hAnsi="Wingdings" w:hint="default"/>
      </w:rPr>
    </w:lvl>
    <w:lvl w:ilvl="3" w:tplc="0419000F">
      <w:start w:val="1"/>
      <w:numFmt w:val="bullet"/>
      <w:lvlText w:val=""/>
      <w:lvlJc w:val="left"/>
      <w:pPr>
        <w:tabs>
          <w:tab w:val="num" w:pos="4014"/>
        </w:tabs>
        <w:ind w:left="4014" w:hanging="360"/>
      </w:pPr>
      <w:rPr>
        <w:rFonts w:ascii="Symbol" w:hAnsi="Symbol" w:hint="default"/>
      </w:rPr>
    </w:lvl>
    <w:lvl w:ilvl="4" w:tplc="04190019">
      <w:start w:val="1"/>
      <w:numFmt w:val="bullet"/>
      <w:lvlText w:val="o"/>
      <w:lvlJc w:val="left"/>
      <w:pPr>
        <w:tabs>
          <w:tab w:val="num" w:pos="4734"/>
        </w:tabs>
        <w:ind w:left="4734" w:hanging="360"/>
      </w:pPr>
      <w:rPr>
        <w:rFonts w:ascii="Courier New" w:hAnsi="Courier New" w:hint="default"/>
      </w:rPr>
    </w:lvl>
    <w:lvl w:ilvl="5" w:tplc="0419001B">
      <w:start w:val="1"/>
      <w:numFmt w:val="bullet"/>
      <w:lvlText w:val=""/>
      <w:lvlJc w:val="left"/>
      <w:pPr>
        <w:tabs>
          <w:tab w:val="num" w:pos="5454"/>
        </w:tabs>
        <w:ind w:left="5454" w:hanging="360"/>
      </w:pPr>
      <w:rPr>
        <w:rFonts w:ascii="Wingdings" w:hAnsi="Wingdings" w:hint="default"/>
      </w:rPr>
    </w:lvl>
    <w:lvl w:ilvl="6" w:tplc="0419000F">
      <w:start w:val="1"/>
      <w:numFmt w:val="bullet"/>
      <w:lvlText w:val=""/>
      <w:lvlJc w:val="left"/>
      <w:pPr>
        <w:tabs>
          <w:tab w:val="num" w:pos="6174"/>
        </w:tabs>
        <w:ind w:left="6174" w:hanging="360"/>
      </w:pPr>
      <w:rPr>
        <w:rFonts w:ascii="Symbol" w:hAnsi="Symbol" w:hint="default"/>
      </w:rPr>
    </w:lvl>
    <w:lvl w:ilvl="7" w:tplc="04190019">
      <w:start w:val="1"/>
      <w:numFmt w:val="bullet"/>
      <w:lvlText w:val="o"/>
      <w:lvlJc w:val="left"/>
      <w:pPr>
        <w:tabs>
          <w:tab w:val="num" w:pos="6894"/>
        </w:tabs>
        <w:ind w:left="6894" w:hanging="360"/>
      </w:pPr>
      <w:rPr>
        <w:rFonts w:ascii="Courier New" w:hAnsi="Courier New" w:hint="default"/>
      </w:rPr>
    </w:lvl>
    <w:lvl w:ilvl="8" w:tplc="0419001B">
      <w:start w:val="1"/>
      <w:numFmt w:val="bullet"/>
      <w:lvlText w:val=""/>
      <w:lvlJc w:val="left"/>
      <w:pPr>
        <w:tabs>
          <w:tab w:val="num" w:pos="7614"/>
        </w:tabs>
        <w:ind w:left="7614" w:hanging="360"/>
      </w:pPr>
      <w:rPr>
        <w:rFonts w:ascii="Wingdings" w:hAnsi="Wingdings" w:hint="default"/>
      </w:rPr>
    </w:lvl>
  </w:abstractNum>
  <w:abstractNum w:abstractNumId="52">
    <w:nsid w:val="7F0255FD"/>
    <w:multiLevelType w:val="hybridMultilevel"/>
    <w:tmpl w:val="24E2640E"/>
    <w:lvl w:ilvl="0" w:tplc="2D14DADC">
      <w:start w:val="1"/>
      <w:numFmt w:val="decimal"/>
      <w:lvlText w:val="%1."/>
      <w:lvlJc w:val="left"/>
      <w:pPr>
        <w:ind w:left="720" w:hanging="360"/>
      </w:pPr>
      <w:rPr>
        <w:rFonts w:cs="Times New Roman"/>
        <w:color w:val="auto"/>
      </w:rPr>
    </w:lvl>
    <w:lvl w:ilvl="1" w:tplc="D7E28164">
      <w:start w:val="1"/>
      <w:numFmt w:val="lowerLetter"/>
      <w:lvlText w:val="%2."/>
      <w:lvlJc w:val="left"/>
      <w:pPr>
        <w:ind w:left="1440" w:hanging="360"/>
      </w:pPr>
      <w:rPr>
        <w:rFonts w:cs="Times New Roman"/>
      </w:rPr>
    </w:lvl>
    <w:lvl w:ilvl="2" w:tplc="5F8634A0">
      <w:start w:val="1"/>
      <w:numFmt w:val="lowerRoman"/>
      <w:lvlText w:val="%3."/>
      <w:lvlJc w:val="right"/>
      <w:pPr>
        <w:ind w:left="2160" w:hanging="180"/>
      </w:pPr>
      <w:rPr>
        <w:rFonts w:cs="Times New Roman"/>
      </w:rPr>
    </w:lvl>
    <w:lvl w:ilvl="3" w:tplc="58E84DB6">
      <w:start w:val="1"/>
      <w:numFmt w:val="decimal"/>
      <w:lvlText w:val="%4."/>
      <w:lvlJc w:val="left"/>
      <w:pPr>
        <w:ind w:left="2880" w:hanging="360"/>
      </w:pPr>
      <w:rPr>
        <w:rFonts w:cs="Times New Roman"/>
      </w:rPr>
    </w:lvl>
    <w:lvl w:ilvl="4" w:tplc="A1FAA454">
      <w:start w:val="1"/>
      <w:numFmt w:val="lowerLetter"/>
      <w:lvlText w:val="%5."/>
      <w:lvlJc w:val="left"/>
      <w:pPr>
        <w:ind w:left="3600" w:hanging="360"/>
      </w:pPr>
      <w:rPr>
        <w:rFonts w:cs="Times New Roman"/>
      </w:rPr>
    </w:lvl>
    <w:lvl w:ilvl="5" w:tplc="DDD01FCC">
      <w:start w:val="1"/>
      <w:numFmt w:val="lowerRoman"/>
      <w:lvlText w:val="%6."/>
      <w:lvlJc w:val="right"/>
      <w:pPr>
        <w:ind w:left="4320" w:hanging="180"/>
      </w:pPr>
      <w:rPr>
        <w:rFonts w:cs="Times New Roman"/>
      </w:rPr>
    </w:lvl>
    <w:lvl w:ilvl="6" w:tplc="3D4C1072">
      <w:start w:val="1"/>
      <w:numFmt w:val="decimal"/>
      <w:lvlText w:val="%7."/>
      <w:lvlJc w:val="left"/>
      <w:pPr>
        <w:ind w:left="5040" w:hanging="360"/>
      </w:pPr>
      <w:rPr>
        <w:rFonts w:cs="Times New Roman"/>
      </w:rPr>
    </w:lvl>
    <w:lvl w:ilvl="7" w:tplc="68DA1074">
      <w:start w:val="1"/>
      <w:numFmt w:val="lowerLetter"/>
      <w:lvlText w:val="%8."/>
      <w:lvlJc w:val="left"/>
      <w:pPr>
        <w:ind w:left="5760" w:hanging="360"/>
      </w:pPr>
      <w:rPr>
        <w:rFonts w:cs="Times New Roman"/>
      </w:rPr>
    </w:lvl>
    <w:lvl w:ilvl="8" w:tplc="AE68446A">
      <w:start w:val="1"/>
      <w:numFmt w:val="lowerRoman"/>
      <w:lvlText w:val="%9."/>
      <w:lvlJc w:val="right"/>
      <w:pPr>
        <w:ind w:left="6480" w:hanging="180"/>
      </w:pPr>
      <w:rPr>
        <w:rFonts w:cs="Times New Roman"/>
      </w:rPr>
    </w:lvl>
  </w:abstractNum>
  <w:abstractNum w:abstractNumId="53">
    <w:nsid w:val="7F9E1B20"/>
    <w:multiLevelType w:val="multilevel"/>
    <w:tmpl w:val="3BDE3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5"/>
  </w:num>
  <w:num w:numId="3">
    <w:abstractNumId w:val="5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2"/>
    <w:lvlOverride w:ilvl="0"/>
    <w:lvlOverride w:ilvl="1">
      <w:startOverride w:val="1"/>
    </w:lvlOverride>
    <w:lvlOverride w:ilvl="2"/>
    <w:lvlOverride w:ilvl="3"/>
    <w:lvlOverride w:ilvl="4"/>
    <w:lvlOverride w:ilvl="5"/>
    <w:lvlOverride w:ilvl="6"/>
    <w:lvlOverride w:ilvl="7"/>
    <w:lvlOverride w:ilvl="8"/>
  </w:num>
  <w:num w:numId="8">
    <w:abstractNumId w:val="37"/>
  </w:num>
  <w:num w:numId="9">
    <w:abstractNumId w:val="51"/>
  </w:num>
  <w:num w:numId="10">
    <w:abstractNumId w:val="5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4"/>
  </w:num>
  <w:num w:numId="14">
    <w:abstractNumId w:val="40"/>
  </w:num>
  <w:num w:numId="15">
    <w:abstractNumId w:val="29"/>
  </w:num>
  <w:num w:numId="16">
    <w:abstractNumId w:val="43"/>
  </w:num>
  <w:num w:numId="17">
    <w:abstractNumId w:val="44"/>
  </w:num>
  <w:num w:numId="18">
    <w:abstractNumId w:val="18"/>
  </w:num>
  <w:num w:numId="19">
    <w:abstractNumId w:val="26"/>
  </w:num>
  <w:num w:numId="20">
    <w:abstractNumId w:val="33"/>
  </w:num>
  <w:num w:numId="21">
    <w:abstractNumId w:val="47"/>
  </w:num>
  <w:num w:numId="22">
    <w:abstractNumId w:val="48"/>
  </w:num>
  <w:num w:numId="23">
    <w:abstractNumId w:val="42"/>
  </w:num>
  <w:num w:numId="24">
    <w:abstractNumId w:val="7"/>
  </w:num>
  <w:num w:numId="25">
    <w:abstractNumId w:val="53"/>
  </w:num>
  <w:num w:numId="26">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39"/>
  </w:num>
  <w:num w:numId="29">
    <w:abstractNumId w:val="1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17"/>
  </w:num>
  <w:num w:numId="33">
    <w:abstractNumId w:val="25"/>
  </w:num>
  <w:num w:numId="34">
    <w:abstractNumId w:val="30"/>
  </w:num>
  <w:num w:numId="35">
    <w:abstractNumId w:val="21"/>
  </w:num>
  <w:num w:numId="36">
    <w:abstractNumId w:val="16"/>
  </w:num>
  <w:num w:numId="37">
    <w:abstractNumId w:val="20"/>
  </w:num>
  <w:num w:numId="38">
    <w:abstractNumId w:val="36"/>
  </w:num>
  <w:num w:numId="39">
    <w:abstractNumId w:val="49"/>
  </w:num>
  <w:num w:numId="40">
    <w:abstractNumId w:val="46"/>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2">
    <w:abstractNumId w:val="35"/>
  </w:num>
  <w:num w:numId="43">
    <w:abstractNumId w:val="34"/>
  </w:num>
  <w:num w:numId="44">
    <w:abstractNumId w:val="23"/>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6BE0"/>
    <w:rsid w:val="000136F1"/>
    <w:rsid w:val="000357A0"/>
    <w:rsid w:val="00064FE7"/>
    <w:rsid w:val="00067D68"/>
    <w:rsid w:val="0007241D"/>
    <w:rsid w:val="00072DCA"/>
    <w:rsid w:val="000B0741"/>
    <w:rsid w:val="000D44B4"/>
    <w:rsid w:val="000D7ED7"/>
    <w:rsid w:val="000E47A0"/>
    <w:rsid w:val="000F0B20"/>
    <w:rsid w:val="00122CC4"/>
    <w:rsid w:val="00125B4A"/>
    <w:rsid w:val="00125EFC"/>
    <w:rsid w:val="00132B05"/>
    <w:rsid w:val="00142E2D"/>
    <w:rsid w:val="00174C0A"/>
    <w:rsid w:val="00176BE0"/>
    <w:rsid w:val="00185CC8"/>
    <w:rsid w:val="0019238A"/>
    <w:rsid w:val="001B303B"/>
    <w:rsid w:val="001B532E"/>
    <w:rsid w:val="001B6B78"/>
    <w:rsid w:val="001C271B"/>
    <w:rsid w:val="001D1EC0"/>
    <w:rsid w:val="001F1365"/>
    <w:rsid w:val="001F27A9"/>
    <w:rsid w:val="001F6C58"/>
    <w:rsid w:val="00220CAE"/>
    <w:rsid w:val="0022587C"/>
    <w:rsid w:val="00232481"/>
    <w:rsid w:val="00244A88"/>
    <w:rsid w:val="00247040"/>
    <w:rsid w:val="00273D7A"/>
    <w:rsid w:val="00283CE0"/>
    <w:rsid w:val="002B3185"/>
    <w:rsid w:val="002D15C6"/>
    <w:rsid w:val="002D6190"/>
    <w:rsid w:val="002D7171"/>
    <w:rsid w:val="002E3EE8"/>
    <w:rsid w:val="003144EE"/>
    <w:rsid w:val="00320683"/>
    <w:rsid w:val="00332187"/>
    <w:rsid w:val="003321A8"/>
    <w:rsid w:val="00340B40"/>
    <w:rsid w:val="003411EE"/>
    <w:rsid w:val="00347367"/>
    <w:rsid w:val="0035116F"/>
    <w:rsid w:val="00370BC5"/>
    <w:rsid w:val="00375565"/>
    <w:rsid w:val="003842B5"/>
    <w:rsid w:val="00397E70"/>
    <w:rsid w:val="003A585E"/>
    <w:rsid w:val="003C7B77"/>
    <w:rsid w:val="00417C14"/>
    <w:rsid w:val="004575BF"/>
    <w:rsid w:val="00475928"/>
    <w:rsid w:val="00486BDC"/>
    <w:rsid w:val="00495519"/>
    <w:rsid w:val="004A0A71"/>
    <w:rsid w:val="004D1084"/>
    <w:rsid w:val="004D4C25"/>
    <w:rsid w:val="00531ACD"/>
    <w:rsid w:val="005531B9"/>
    <w:rsid w:val="0055503E"/>
    <w:rsid w:val="00556CE2"/>
    <w:rsid w:val="0056098E"/>
    <w:rsid w:val="00561F24"/>
    <w:rsid w:val="00565498"/>
    <w:rsid w:val="00582BD5"/>
    <w:rsid w:val="0058360C"/>
    <w:rsid w:val="005F67D2"/>
    <w:rsid w:val="00632EE0"/>
    <w:rsid w:val="0063333D"/>
    <w:rsid w:val="0065321C"/>
    <w:rsid w:val="006551AE"/>
    <w:rsid w:val="00657E82"/>
    <w:rsid w:val="006652F2"/>
    <w:rsid w:val="00673438"/>
    <w:rsid w:val="00674E86"/>
    <w:rsid w:val="00681D28"/>
    <w:rsid w:val="006932B8"/>
    <w:rsid w:val="00694678"/>
    <w:rsid w:val="006B5FC0"/>
    <w:rsid w:val="006E4E89"/>
    <w:rsid w:val="006F7A00"/>
    <w:rsid w:val="007053D3"/>
    <w:rsid w:val="00713A42"/>
    <w:rsid w:val="007176E2"/>
    <w:rsid w:val="00721208"/>
    <w:rsid w:val="00727383"/>
    <w:rsid w:val="00732052"/>
    <w:rsid w:val="00734BF6"/>
    <w:rsid w:val="00753788"/>
    <w:rsid w:val="007613E9"/>
    <w:rsid w:val="007630C6"/>
    <w:rsid w:val="0077603C"/>
    <w:rsid w:val="00785354"/>
    <w:rsid w:val="00791DAD"/>
    <w:rsid w:val="0079671F"/>
    <w:rsid w:val="007A5E39"/>
    <w:rsid w:val="007C038B"/>
    <w:rsid w:val="007C5195"/>
    <w:rsid w:val="007D1F40"/>
    <w:rsid w:val="007F51D0"/>
    <w:rsid w:val="00803924"/>
    <w:rsid w:val="00803B1D"/>
    <w:rsid w:val="00804B47"/>
    <w:rsid w:val="00811F44"/>
    <w:rsid w:val="00814AF5"/>
    <w:rsid w:val="00871051"/>
    <w:rsid w:val="00872B36"/>
    <w:rsid w:val="008768D3"/>
    <w:rsid w:val="008862BD"/>
    <w:rsid w:val="008A42E2"/>
    <w:rsid w:val="008B706D"/>
    <w:rsid w:val="008C0B1E"/>
    <w:rsid w:val="008E0B76"/>
    <w:rsid w:val="008F37E9"/>
    <w:rsid w:val="008F6DEE"/>
    <w:rsid w:val="00905140"/>
    <w:rsid w:val="00905765"/>
    <w:rsid w:val="009223B6"/>
    <w:rsid w:val="0093412B"/>
    <w:rsid w:val="00937855"/>
    <w:rsid w:val="0094461F"/>
    <w:rsid w:val="00952C19"/>
    <w:rsid w:val="00955CA7"/>
    <w:rsid w:val="00962759"/>
    <w:rsid w:val="009662D4"/>
    <w:rsid w:val="00980E40"/>
    <w:rsid w:val="00983502"/>
    <w:rsid w:val="009A34E1"/>
    <w:rsid w:val="00A27FBB"/>
    <w:rsid w:val="00A3582A"/>
    <w:rsid w:val="00A61822"/>
    <w:rsid w:val="00A656E6"/>
    <w:rsid w:val="00A71893"/>
    <w:rsid w:val="00A9466D"/>
    <w:rsid w:val="00AA3BFD"/>
    <w:rsid w:val="00AB294F"/>
    <w:rsid w:val="00AC1542"/>
    <w:rsid w:val="00AC57D3"/>
    <w:rsid w:val="00AC6F51"/>
    <w:rsid w:val="00B02071"/>
    <w:rsid w:val="00B04056"/>
    <w:rsid w:val="00B353C6"/>
    <w:rsid w:val="00B52D29"/>
    <w:rsid w:val="00B544DB"/>
    <w:rsid w:val="00B844B4"/>
    <w:rsid w:val="00B91AAA"/>
    <w:rsid w:val="00BC4192"/>
    <w:rsid w:val="00BD7608"/>
    <w:rsid w:val="00BE0F6C"/>
    <w:rsid w:val="00BF31A4"/>
    <w:rsid w:val="00C02D4F"/>
    <w:rsid w:val="00C101D4"/>
    <w:rsid w:val="00C2490C"/>
    <w:rsid w:val="00C321B8"/>
    <w:rsid w:val="00C6269F"/>
    <w:rsid w:val="00C64F51"/>
    <w:rsid w:val="00C839D3"/>
    <w:rsid w:val="00C85EBA"/>
    <w:rsid w:val="00C91174"/>
    <w:rsid w:val="00CA0864"/>
    <w:rsid w:val="00CA6607"/>
    <w:rsid w:val="00CB5E40"/>
    <w:rsid w:val="00CC6DF4"/>
    <w:rsid w:val="00CD2BD3"/>
    <w:rsid w:val="00CF36CC"/>
    <w:rsid w:val="00CF5B43"/>
    <w:rsid w:val="00CF79F5"/>
    <w:rsid w:val="00D1656E"/>
    <w:rsid w:val="00D33E23"/>
    <w:rsid w:val="00D42922"/>
    <w:rsid w:val="00D57EF7"/>
    <w:rsid w:val="00D609B9"/>
    <w:rsid w:val="00D64C44"/>
    <w:rsid w:val="00D7785D"/>
    <w:rsid w:val="00D83884"/>
    <w:rsid w:val="00D916E4"/>
    <w:rsid w:val="00DA3116"/>
    <w:rsid w:val="00DA3FBE"/>
    <w:rsid w:val="00DA4D4F"/>
    <w:rsid w:val="00DE43D5"/>
    <w:rsid w:val="00E0102F"/>
    <w:rsid w:val="00E17E25"/>
    <w:rsid w:val="00E22797"/>
    <w:rsid w:val="00E3574C"/>
    <w:rsid w:val="00E53EFE"/>
    <w:rsid w:val="00E60D77"/>
    <w:rsid w:val="00E7328B"/>
    <w:rsid w:val="00E779D1"/>
    <w:rsid w:val="00EA1F66"/>
    <w:rsid w:val="00EB2BC0"/>
    <w:rsid w:val="00EB7A4C"/>
    <w:rsid w:val="00EC1C3F"/>
    <w:rsid w:val="00EE3423"/>
    <w:rsid w:val="00EF4240"/>
    <w:rsid w:val="00EF4926"/>
    <w:rsid w:val="00F006DB"/>
    <w:rsid w:val="00F0134F"/>
    <w:rsid w:val="00F077CF"/>
    <w:rsid w:val="00F17998"/>
    <w:rsid w:val="00F45573"/>
    <w:rsid w:val="00F505B8"/>
    <w:rsid w:val="00F55897"/>
    <w:rsid w:val="00F569C9"/>
    <w:rsid w:val="00F5714F"/>
    <w:rsid w:val="00F62D8A"/>
    <w:rsid w:val="00FC5D17"/>
    <w:rsid w:val="00FC773E"/>
    <w:rsid w:val="00FD0632"/>
    <w:rsid w:val="00FD205E"/>
    <w:rsid w:val="00FE2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caption" w:qFormat="1"/>
    <w:lsdException w:name="table of figures" w:uiPriority="99"/>
    <w:lsdException w:name="line number"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609B9"/>
    <w:pPr>
      <w:spacing w:after="0" w:line="240" w:lineRule="auto"/>
    </w:pPr>
    <w:rPr>
      <w:rFonts w:ascii="Times New Roman" w:eastAsia="Calibri" w:hAnsi="Times New Roman" w:cs="Times New Roman"/>
      <w:sz w:val="20"/>
      <w:szCs w:val="20"/>
      <w:lang w:eastAsia="ru-RU"/>
    </w:rPr>
  </w:style>
  <w:style w:type="paragraph" w:styleId="11">
    <w:name w:val="heading 1"/>
    <w:basedOn w:val="a5"/>
    <w:next w:val="a5"/>
    <w:link w:val="12"/>
    <w:qFormat/>
    <w:rsid w:val="00176BE0"/>
    <w:pPr>
      <w:keepNext/>
      <w:spacing w:before="240"/>
      <w:jc w:val="center"/>
      <w:outlineLvl w:val="0"/>
    </w:pPr>
    <w:rPr>
      <w:rFonts w:ascii="Arial" w:hAnsi="Arial"/>
      <w:b/>
      <w:color w:val="000000"/>
      <w:sz w:val="24"/>
      <w:u w:val="single"/>
    </w:rPr>
  </w:style>
  <w:style w:type="paragraph" w:styleId="20">
    <w:name w:val="heading 2"/>
    <w:basedOn w:val="a5"/>
    <w:next w:val="a5"/>
    <w:link w:val="21"/>
    <w:uiPriority w:val="9"/>
    <w:qFormat/>
    <w:rsid w:val="00176BE0"/>
    <w:pPr>
      <w:keepNext/>
      <w:spacing w:before="20" w:line="260" w:lineRule="auto"/>
      <w:ind w:firstLine="709"/>
      <w:jc w:val="both"/>
      <w:outlineLvl w:val="1"/>
    </w:pPr>
    <w:rPr>
      <w:sz w:val="24"/>
      <w:szCs w:val="24"/>
      <w:u w:val="single"/>
    </w:rPr>
  </w:style>
  <w:style w:type="paragraph" w:styleId="32">
    <w:name w:val="heading 3"/>
    <w:basedOn w:val="a5"/>
    <w:next w:val="a5"/>
    <w:link w:val="310"/>
    <w:qFormat/>
    <w:rsid w:val="00176BE0"/>
    <w:pPr>
      <w:keepNext/>
      <w:spacing w:before="120"/>
      <w:jc w:val="both"/>
      <w:outlineLvl w:val="2"/>
    </w:pPr>
    <w:rPr>
      <w:b/>
      <w:sz w:val="28"/>
    </w:rPr>
  </w:style>
  <w:style w:type="paragraph" w:styleId="42">
    <w:name w:val="heading 4"/>
    <w:basedOn w:val="a5"/>
    <w:next w:val="a5"/>
    <w:link w:val="43"/>
    <w:uiPriority w:val="9"/>
    <w:qFormat/>
    <w:rsid w:val="00176BE0"/>
    <w:pPr>
      <w:keepNext/>
      <w:tabs>
        <w:tab w:val="left" w:pos="4395"/>
        <w:tab w:val="left" w:pos="4962"/>
        <w:tab w:val="left" w:pos="6237"/>
      </w:tabs>
      <w:jc w:val="center"/>
      <w:outlineLvl w:val="3"/>
    </w:pPr>
    <w:rPr>
      <w:sz w:val="24"/>
    </w:rPr>
  </w:style>
  <w:style w:type="paragraph" w:styleId="50">
    <w:name w:val="heading 5"/>
    <w:basedOn w:val="a5"/>
    <w:next w:val="a5"/>
    <w:link w:val="51"/>
    <w:uiPriority w:val="9"/>
    <w:qFormat/>
    <w:rsid w:val="00176BE0"/>
    <w:pPr>
      <w:keepNext/>
      <w:ind w:firstLine="720"/>
      <w:jc w:val="center"/>
      <w:outlineLvl w:val="4"/>
    </w:pPr>
    <w:rPr>
      <w:b/>
      <w:sz w:val="28"/>
    </w:rPr>
  </w:style>
  <w:style w:type="paragraph" w:styleId="6">
    <w:name w:val="heading 6"/>
    <w:basedOn w:val="a5"/>
    <w:next w:val="a5"/>
    <w:link w:val="60"/>
    <w:uiPriority w:val="9"/>
    <w:qFormat/>
    <w:rsid w:val="00176BE0"/>
    <w:pPr>
      <w:keepNext/>
      <w:ind w:left="2820" w:firstLine="720"/>
      <w:outlineLvl w:val="5"/>
    </w:pPr>
    <w:rPr>
      <w:b/>
      <w:sz w:val="28"/>
    </w:rPr>
  </w:style>
  <w:style w:type="paragraph" w:styleId="7">
    <w:name w:val="heading 7"/>
    <w:basedOn w:val="a5"/>
    <w:next w:val="a5"/>
    <w:link w:val="70"/>
    <w:uiPriority w:val="9"/>
    <w:qFormat/>
    <w:rsid w:val="00176BE0"/>
    <w:pPr>
      <w:keepNext/>
      <w:ind w:left="6480" w:firstLine="720"/>
      <w:jc w:val="both"/>
      <w:outlineLvl w:val="6"/>
    </w:pPr>
    <w:rPr>
      <w:sz w:val="24"/>
    </w:rPr>
  </w:style>
  <w:style w:type="paragraph" w:styleId="8">
    <w:name w:val="heading 8"/>
    <w:basedOn w:val="a5"/>
    <w:next w:val="a5"/>
    <w:link w:val="80"/>
    <w:uiPriority w:val="9"/>
    <w:qFormat/>
    <w:rsid w:val="00176BE0"/>
    <w:pPr>
      <w:spacing w:before="240" w:after="60"/>
      <w:outlineLvl w:val="7"/>
    </w:pPr>
    <w:rPr>
      <w:i/>
      <w:iCs/>
      <w:sz w:val="24"/>
      <w:szCs w:val="24"/>
    </w:rPr>
  </w:style>
  <w:style w:type="paragraph" w:styleId="9">
    <w:name w:val="heading 9"/>
    <w:basedOn w:val="a5"/>
    <w:next w:val="a5"/>
    <w:link w:val="90"/>
    <w:uiPriority w:val="9"/>
    <w:qFormat/>
    <w:rsid w:val="00176BE0"/>
    <w:pPr>
      <w:spacing w:before="240" w:after="60"/>
      <w:outlineLvl w:val="8"/>
    </w:pPr>
    <w:rPr>
      <w:rFonts w:ascii="Arial" w:hAnsi="Aria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basedOn w:val="a6"/>
    <w:link w:val="11"/>
    <w:rsid w:val="00176BE0"/>
    <w:rPr>
      <w:rFonts w:ascii="Arial" w:eastAsia="Calibri" w:hAnsi="Arial" w:cs="Times New Roman"/>
      <w:b/>
      <w:color w:val="000000"/>
      <w:sz w:val="24"/>
      <w:szCs w:val="20"/>
      <w:u w:val="single"/>
      <w:lang w:eastAsia="ru-RU"/>
    </w:rPr>
  </w:style>
  <w:style w:type="character" w:customStyle="1" w:styleId="21">
    <w:name w:val="Заголовок 2 Знак"/>
    <w:basedOn w:val="a6"/>
    <w:link w:val="20"/>
    <w:uiPriority w:val="9"/>
    <w:rsid w:val="00176BE0"/>
    <w:rPr>
      <w:rFonts w:ascii="Times New Roman" w:eastAsia="Calibri" w:hAnsi="Times New Roman" w:cs="Times New Roman"/>
      <w:sz w:val="24"/>
      <w:szCs w:val="24"/>
      <w:u w:val="single"/>
      <w:lang w:eastAsia="ru-RU"/>
    </w:rPr>
  </w:style>
  <w:style w:type="character" w:customStyle="1" w:styleId="310">
    <w:name w:val="Заголовок 3 Знак1"/>
    <w:link w:val="32"/>
    <w:locked/>
    <w:rsid w:val="00176BE0"/>
    <w:rPr>
      <w:rFonts w:ascii="Times New Roman" w:eastAsia="Calibri" w:hAnsi="Times New Roman" w:cs="Times New Roman"/>
      <w:b/>
      <w:sz w:val="28"/>
      <w:szCs w:val="20"/>
      <w:lang w:eastAsia="ru-RU"/>
    </w:rPr>
  </w:style>
  <w:style w:type="character" w:customStyle="1" w:styleId="43">
    <w:name w:val="Заголовок 4 Знак"/>
    <w:basedOn w:val="a6"/>
    <w:link w:val="42"/>
    <w:uiPriority w:val="9"/>
    <w:rsid w:val="00176BE0"/>
    <w:rPr>
      <w:rFonts w:ascii="Times New Roman" w:eastAsia="Calibri" w:hAnsi="Times New Roman" w:cs="Times New Roman"/>
      <w:sz w:val="24"/>
      <w:szCs w:val="20"/>
      <w:lang w:eastAsia="ru-RU"/>
    </w:rPr>
  </w:style>
  <w:style w:type="character" w:customStyle="1" w:styleId="51">
    <w:name w:val="Заголовок 5 Знак"/>
    <w:basedOn w:val="a6"/>
    <w:link w:val="50"/>
    <w:uiPriority w:val="9"/>
    <w:rsid w:val="00176BE0"/>
    <w:rPr>
      <w:rFonts w:ascii="Times New Roman" w:eastAsia="Calibri" w:hAnsi="Times New Roman" w:cs="Times New Roman"/>
      <w:b/>
      <w:sz w:val="28"/>
      <w:szCs w:val="20"/>
      <w:lang w:eastAsia="ru-RU"/>
    </w:rPr>
  </w:style>
  <w:style w:type="character" w:customStyle="1" w:styleId="60">
    <w:name w:val="Заголовок 6 Знак"/>
    <w:basedOn w:val="a6"/>
    <w:link w:val="6"/>
    <w:uiPriority w:val="9"/>
    <w:rsid w:val="00176BE0"/>
    <w:rPr>
      <w:rFonts w:ascii="Times New Roman" w:eastAsia="Calibri" w:hAnsi="Times New Roman" w:cs="Times New Roman"/>
      <w:b/>
      <w:sz w:val="28"/>
      <w:szCs w:val="20"/>
      <w:lang w:eastAsia="ru-RU"/>
    </w:rPr>
  </w:style>
  <w:style w:type="character" w:customStyle="1" w:styleId="70">
    <w:name w:val="Заголовок 7 Знак"/>
    <w:basedOn w:val="a6"/>
    <w:link w:val="7"/>
    <w:uiPriority w:val="9"/>
    <w:rsid w:val="00176BE0"/>
    <w:rPr>
      <w:rFonts w:ascii="Times New Roman" w:eastAsia="Calibri" w:hAnsi="Times New Roman" w:cs="Times New Roman"/>
      <w:sz w:val="24"/>
      <w:szCs w:val="20"/>
      <w:lang w:eastAsia="ru-RU"/>
    </w:rPr>
  </w:style>
  <w:style w:type="character" w:customStyle="1" w:styleId="80">
    <w:name w:val="Заголовок 8 Знак"/>
    <w:basedOn w:val="a6"/>
    <w:link w:val="8"/>
    <w:uiPriority w:val="9"/>
    <w:rsid w:val="00176BE0"/>
    <w:rPr>
      <w:rFonts w:ascii="Times New Roman" w:eastAsia="Calibri" w:hAnsi="Times New Roman" w:cs="Times New Roman"/>
      <w:i/>
      <w:iCs/>
      <w:sz w:val="24"/>
      <w:szCs w:val="24"/>
      <w:lang w:eastAsia="ru-RU"/>
    </w:rPr>
  </w:style>
  <w:style w:type="character" w:customStyle="1" w:styleId="90">
    <w:name w:val="Заголовок 9 Знак"/>
    <w:basedOn w:val="a6"/>
    <w:link w:val="9"/>
    <w:uiPriority w:val="9"/>
    <w:rsid w:val="00176BE0"/>
    <w:rPr>
      <w:rFonts w:ascii="Arial" w:eastAsia="Calibri" w:hAnsi="Arial" w:cs="Times New Roman"/>
      <w:sz w:val="20"/>
      <w:szCs w:val="20"/>
      <w:lang w:eastAsia="ru-RU"/>
    </w:rPr>
  </w:style>
  <w:style w:type="character" w:customStyle="1" w:styleId="33">
    <w:name w:val="Заголовок 3 Знак"/>
    <w:basedOn w:val="a6"/>
    <w:rsid w:val="00176BE0"/>
    <w:rPr>
      <w:rFonts w:asciiTheme="majorHAnsi" w:eastAsiaTheme="majorEastAsia" w:hAnsiTheme="majorHAnsi" w:cstheme="majorBidi"/>
      <w:b/>
      <w:bCs/>
      <w:color w:val="4F81BD" w:themeColor="accent1"/>
      <w:sz w:val="20"/>
      <w:szCs w:val="20"/>
      <w:lang w:eastAsia="ru-RU"/>
    </w:rPr>
  </w:style>
  <w:style w:type="paragraph" w:customStyle="1" w:styleId="120">
    <w:name w:val="Знак Знак1 Знак Знак Знак Знак2 Знак Знак"/>
    <w:basedOn w:val="a5"/>
    <w:rsid w:val="00176BE0"/>
    <w:pPr>
      <w:spacing w:after="160" w:line="240" w:lineRule="exact"/>
    </w:pPr>
    <w:rPr>
      <w:rFonts w:ascii="Verdana" w:hAnsi="Verdana"/>
      <w:sz w:val="24"/>
      <w:szCs w:val="24"/>
      <w:lang w:val="en-US" w:eastAsia="en-US"/>
    </w:rPr>
  </w:style>
  <w:style w:type="paragraph" w:customStyle="1" w:styleId="22">
    <w:name w:val="2"/>
    <w:basedOn w:val="a5"/>
    <w:rsid w:val="00176BE0"/>
    <w:pPr>
      <w:spacing w:after="160" w:line="240" w:lineRule="exact"/>
      <w:jc w:val="both"/>
    </w:pPr>
    <w:rPr>
      <w:sz w:val="24"/>
      <w:lang w:val="en-US" w:eastAsia="en-US"/>
    </w:rPr>
  </w:style>
  <w:style w:type="paragraph" w:styleId="23">
    <w:name w:val="Body Text 2"/>
    <w:aliases w:val="Договор"/>
    <w:basedOn w:val="a5"/>
    <w:link w:val="24"/>
    <w:rsid w:val="00176BE0"/>
    <w:pPr>
      <w:spacing w:line="360" w:lineRule="auto"/>
      <w:jc w:val="both"/>
    </w:pPr>
    <w:rPr>
      <w:rFonts w:ascii="Arial" w:hAnsi="Arial"/>
      <w:sz w:val="24"/>
    </w:rPr>
  </w:style>
  <w:style w:type="character" w:customStyle="1" w:styleId="24">
    <w:name w:val="Основной текст 2 Знак"/>
    <w:aliases w:val="Договор Знак3"/>
    <w:basedOn w:val="a6"/>
    <w:link w:val="23"/>
    <w:rsid w:val="00176BE0"/>
    <w:rPr>
      <w:rFonts w:ascii="Arial" w:eastAsia="Calibri" w:hAnsi="Arial" w:cs="Times New Roman"/>
      <w:sz w:val="24"/>
      <w:szCs w:val="20"/>
      <w:lang w:eastAsia="ru-RU"/>
    </w:rPr>
  </w:style>
  <w:style w:type="paragraph" w:customStyle="1" w:styleId="a9">
    <w:name w:val="Подпись письма"/>
    <w:basedOn w:val="a5"/>
    <w:rsid w:val="00176BE0"/>
    <w:pPr>
      <w:tabs>
        <w:tab w:val="right" w:pos="9639"/>
      </w:tabs>
      <w:overflowPunct w:val="0"/>
      <w:autoSpaceDE w:val="0"/>
      <w:autoSpaceDN w:val="0"/>
      <w:adjustRightInd w:val="0"/>
      <w:textAlignment w:val="baseline"/>
    </w:pPr>
    <w:rPr>
      <w:rFonts w:ascii="Times New Roman CYR" w:hAnsi="Times New Roman CYR"/>
      <w:sz w:val="24"/>
    </w:rPr>
  </w:style>
  <w:style w:type="paragraph" w:styleId="aa">
    <w:name w:val="Body Text Indent"/>
    <w:aliases w:val="Основной текст с отступом Знак1 Знак,Основной текст с отступом Знак Знак1 Знак,Основной текст с отступом Знак1 Знак Знак Знак,Основной текст с отступом Знак Знак1 Знак Знак1 Знак,Знак1 Знак1"/>
    <w:basedOn w:val="a5"/>
    <w:link w:val="13"/>
    <w:rsid w:val="00176BE0"/>
    <w:pPr>
      <w:ind w:firstLine="567"/>
    </w:pPr>
    <w:rPr>
      <w:sz w:val="28"/>
      <w:szCs w:val="24"/>
    </w:rPr>
  </w:style>
  <w:style w:type="character" w:customStyle="1" w:styleId="13">
    <w:name w:val="Основной текст с отступом Знак1"/>
    <w:aliases w:val="Основной текст с отступом Знак1 Знак Знак,Основной текст с отступом Знак Знак1 Знак Знак,Основной текст с отступом Знак1 Знак Знак Знак Знак,Основной текст с отступом Знак Знак1 Знак Знак1 Знак Знак,Знак1 Знак1 Знак"/>
    <w:link w:val="aa"/>
    <w:locked/>
    <w:rsid w:val="00176BE0"/>
    <w:rPr>
      <w:rFonts w:ascii="Times New Roman" w:eastAsia="Calibri" w:hAnsi="Times New Roman" w:cs="Times New Roman"/>
      <w:sz w:val="28"/>
      <w:szCs w:val="24"/>
      <w:lang w:eastAsia="ru-RU"/>
    </w:rPr>
  </w:style>
  <w:style w:type="character" w:customStyle="1" w:styleId="ab">
    <w:name w:val="Основной текст с отступом Знак"/>
    <w:basedOn w:val="a6"/>
    <w:rsid w:val="00176BE0"/>
    <w:rPr>
      <w:rFonts w:ascii="Times New Roman" w:eastAsia="Calibri" w:hAnsi="Times New Roman" w:cs="Times New Roman"/>
      <w:sz w:val="20"/>
      <w:szCs w:val="20"/>
      <w:lang w:eastAsia="ru-RU"/>
    </w:rPr>
  </w:style>
  <w:style w:type="paragraph" w:styleId="ac">
    <w:name w:val="Body Text"/>
    <w:aliases w:val="Çàã1,BO,ID,body indent,andrad,EHPT,Body Text2,body text,body text Знак,Основной текст Знак3,Основной текст Знак2 Знак,Основной текст Знак3 Знак Знак,Основной текст Знак1 Знак1 Знак Знак,body text Знак Знак Знак Знак"/>
    <w:basedOn w:val="a5"/>
    <w:link w:val="ad"/>
    <w:uiPriority w:val="99"/>
    <w:rsid w:val="00176BE0"/>
    <w:pPr>
      <w:jc w:val="both"/>
    </w:pPr>
    <w:rPr>
      <w:rFonts w:ascii="Arial" w:hAnsi="Arial"/>
      <w:color w:val="000000"/>
      <w:sz w:val="24"/>
    </w:rPr>
  </w:style>
  <w:style w:type="character" w:customStyle="1" w:styleId="ad">
    <w:name w:val="Основной текст Знак"/>
    <w:aliases w:val="Çàã1 Знак1,BO Знак1,ID Знак1,body indent Знак1,andrad Знак1,EHPT Знак1,Body Text2 Знак,body text Знак3,body text Знак Знак2,Основной текст Знак3 Знак2,Основной текст Знак2 Знак Знак2,Основной текст Знак3 Знак Знак Знак2"/>
    <w:basedOn w:val="a6"/>
    <w:link w:val="ac"/>
    <w:uiPriority w:val="99"/>
    <w:rsid w:val="00176BE0"/>
    <w:rPr>
      <w:rFonts w:ascii="Arial" w:eastAsia="Calibri" w:hAnsi="Arial" w:cs="Times New Roman"/>
      <w:color w:val="000000"/>
      <w:sz w:val="24"/>
      <w:szCs w:val="20"/>
      <w:lang w:eastAsia="ru-RU"/>
    </w:rPr>
  </w:style>
  <w:style w:type="paragraph" w:styleId="34">
    <w:name w:val="Body Text Indent 3"/>
    <w:basedOn w:val="a5"/>
    <w:link w:val="35"/>
    <w:rsid w:val="00176BE0"/>
    <w:pPr>
      <w:ind w:firstLine="709"/>
      <w:jc w:val="both"/>
    </w:pPr>
  </w:style>
  <w:style w:type="character" w:customStyle="1" w:styleId="35">
    <w:name w:val="Основной текст с отступом 3 Знак"/>
    <w:basedOn w:val="a6"/>
    <w:link w:val="34"/>
    <w:rsid w:val="00176BE0"/>
    <w:rPr>
      <w:rFonts w:ascii="Times New Roman" w:eastAsia="Calibri" w:hAnsi="Times New Roman" w:cs="Times New Roman"/>
      <w:sz w:val="20"/>
      <w:szCs w:val="20"/>
      <w:lang w:eastAsia="ru-RU"/>
    </w:rPr>
  </w:style>
  <w:style w:type="paragraph" w:styleId="36">
    <w:name w:val="Body Text 3"/>
    <w:basedOn w:val="a5"/>
    <w:link w:val="37"/>
    <w:rsid w:val="00176BE0"/>
    <w:pPr>
      <w:spacing w:line="360" w:lineRule="auto"/>
    </w:pPr>
    <w:rPr>
      <w:rFonts w:ascii="Arial" w:hAnsi="Arial"/>
    </w:rPr>
  </w:style>
  <w:style w:type="character" w:customStyle="1" w:styleId="37">
    <w:name w:val="Основной текст 3 Знак"/>
    <w:basedOn w:val="a6"/>
    <w:link w:val="36"/>
    <w:rsid w:val="00176BE0"/>
    <w:rPr>
      <w:rFonts w:ascii="Arial" w:eastAsia="Calibri" w:hAnsi="Arial" w:cs="Times New Roman"/>
      <w:sz w:val="20"/>
      <w:szCs w:val="20"/>
      <w:lang w:eastAsia="ru-RU"/>
    </w:rPr>
  </w:style>
  <w:style w:type="paragraph" w:customStyle="1" w:styleId="FR2">
    <w:name w:val="FR2"/>
    <w:rsid w:val="00176BE0"/>
    <w:pPr>
      <w:widowControl w:val="0"/>
      <w:autoSpaceDE w:val="0"/>
      <w:autoSpaceDN w:val="0"/>
      <w:spacing w:after="0" w:line="240" w:lineRule="auto"/>
      <w:jc w:val="both"/>
    </w:pPr>
    <w:rPr>
      <w:rFonts w:ascii="Arial" w:eastAsia="Calibri" w:hAnsi="Arial" w:cs="Arial"/>
      <w:noProof/>
      <w:sz w:val="28"/>
      <w:szCs w:val="28"/>
      <w:lang w:val="en-US" w:eastAsia="ru-RU"/>
    </w:rPr>
  </w:style>
  <w:style w:type="paragraph" w:styleId="25">
    <w:name w:val="Body Text Indent 2"/>
    <w:basedOn w:val="a5"/>
    <w:link w:val="26"/>
    <w:rsid w:val="00176BE0"/>
    <w:pPr>
      <w:shd w:val="clear" w:color="auto" w:fill="FFFFFF"/>
      <w:spacing w:line="322" w:lineRule="exact"/>
      <w:ind w:left="725"/>
    </w:pPr>
    <w:rPr>
      <w:color w:val="000000"/>
      <w:spacing w:val="-8"/>
    </w:rPr>
  </w:style>
  <w:style w:type="character" w:customStyle="1" w:styleId="26">
    <w:name w:val="Основной текст с отступом 2 Знак"/>
    <w:basedOn w:val="a6"/>
    <w:link w:val="25"/>
    <w:rsid w:val="00176BE0"/>
    <w:rPr>
      <w:rFonts w:ascii="Times New Roman" w:eastAsia="Calibri" w:hAnsi="Times New Roman" w:cs="Times New Roman"/>
      <w:color w:val="000000"/>
      <w:spacing w:val="-8"/>
      <w:sz w:val="20"/>
      <w:szCs w:val="20"/>
      <w:shd w:val="clear" w:color="auto" w:fill="FFFFFF"/>
      <w:lang w:eastAsia="ru-RU"/>
    </w:rPr>
  </w:style>
  <w:style w:type="paragraph" w:styleId="ae">
    <w:name w:val="Title"/>
    <w:aliases w:val="Знак Знак Знак Знак Знак Знак Знак Знак"/>
    <w:basedOn w:val="a5"/>
    <w:link w:val="af"/>
    <w:qFormat/>
    <w:rsid w:val="00176BE0"/>
    <w:pPr>
      <w:ind w:firstLine="720"/>
      <w:jc w:val="center"/>
    </w:pPr>
    <w:rPr>
      <w:b/>
      <w:sz w:val="28"/>
    </w:rPr>
  </w:style>
  <w:style w:type="character" w:customStyle="1" w:styleId="af">
    <w:name w:val="Название Знак"/>
    <w:aliases w:val="Знак Знак Знак Знак Знак Знак Знак Знак Знак1"/>
    <w:basedOn w:val="a6"/>
    <w:link w:val="ae"/>
    <w:rsid w:val="00176BE0"/>
    <w:rPr>
      <w:rFonts w:ascii="Times New Roman" w:eastAsia="Calibri" w:hAnsi="Times New Roman" w:cs="Times New Roman"/>
      <w:b/>
      <w:sz w:val="28"/>
      <w:szCs w:val="20"/>
      <w:lang w:eastAsia="ru-RU"/>
    </w:rPr>
  </w:style>
  <w:style w:type="paragraph" w:styleId="af0">
    <w:name w:val="header"/>
    <w:basedOn w:val="a5"/>
    <w:link w:val="af1"/>
    <w:uiPriority w:val="99"/>
    <w:rsid w:val="00176BE0"/>
    <w:pPr>
      <w:tabs>
        <w:tab w:val="center" w:pos="4677"/>
        <w:tab w:val="right" w:pos="9355"/>
      </w:tabs>
    </w:pPr>
  </w:style>
  <w:style w:type="character" w:customStyle="1" w:styleId="af1">
    <w:name w:val="Верхний колонтитул Знак"/>
    <w:basedOn w:val="a6"/>
    <w:link w:val="af0"/>
    <w:uiPriority w:val="99"/>
    <w:rsid w:val="00176BE0"/>
    <w:rPr>
      <w:rFonts w:ascii="Times New Roman" w:eastAsia="Calibri" w:hAnsi="Times New Roman" w:cs="Times New Roman"/>
      <w:sz w:val="20"/>
      <w:szCs w:val="20"/>
      <w:lang w:eastAsia="ru-RU"/>
    </w:rPr>
  </w:style>
  <w:style w:type="character" w:styleId="af2">
    <w:name w:val="page number"/>
    <w:rsid w:val="00176BE0"/>
    <w:rPr>
      <w:rFonts w:cs="Times New Roman"/>
    </w:rPr>
  </w:style>
  <w:style w:type="paragraph" w:styleId="af3">
    <w:name w:val="footer"/>
    <w:basedOn w:val="a5"/>
    <w:link w:val="af4"/>
    <w:uiPriority w:val="99"/>
    <w:rsid w:val="00176BE0"/>
    <w:pPr>
      <w:tabs>
        <w:tab w:val="center" w:pos="4153"/>
        <w:tab w:val="right" w:pos="8306"/>
      </w:tabs>
    </w:pPr>
  </w:style>
  <w:style w:type="character" w:customStyle="1" w:styleId="af4">
    <w:name w:val="Нижний колонтитул Знак"/>
    <w:basedOn w:val="a6"/>
    <w:link w:val="af3"/>
    <w:uiPriority w:val="99"/>
    <w:rsid w:val="00176BE0"/>
    <w:rPr>
      <w:rFonts w:ascii="Times New Roman" w:eastAsia="Calibri" w:hAnsi="Times New Roman" w:cs="Times New Roman"/>
      <w:sz w:val="20"/>
      <w:szCs w:val="20"/>
      <w:lang w:eastAsia="ru-RU"/>
    </w:rPr>
  </w:style>
  <w:style w:type="paragraph" w:styleId="af5">
    <w:name w:val="Subtitle"/>
    <w:basedOn w:val="a5"/>
    <w:link w:val="af6"/>
    <w:uiPriority w:val="11"/>
    <w:qFormat/>
    <w:rsid w:val="00176BE0"/>
    <w:pPr>
      <w:tabs>
        <w:tab w:val="left" w:pos="0"/>
      </w:tabs>
      <w:ind w:firstLine="900"/>
      <w:jc w:val="center"/>
    </w:pPr>
    <w:rPr>
      <w:b/>
      <w:sz w:val="24"/>
    </w:rPr>
  </w:style>
  <w:style w:type="character" w:customStyle="1" w:styleId="af6">
    <w:name w:val="Подзаголовок Знак"/>
    <w:basedOn w:val="a6"/>
    <w:link w:val="af5"/>
    <w:uiPriority w:val="11"/>
    <w:rsid w:val="00176BE0"/>
    <w:rPr>
      <w:rFonts w:ascii="Times New Roman" w:eastAsia="Calibri" w:hAnsi="Times New Roman" w:cs="Times New Roman"/>
      <w:b/>
      <w:sz w:val="24"/>
      <w:szCs w:val="20"/>
      <w:lang w:eastAsia="ru-RU"/>
    </w:rPr>
  </w:style>
  <w:style w:type="paragraph" w:customStyle="1" w:styleId="ConsNormal">
    <w:name w:val="ConsNormal"/>
    <w:link w:val="ConsNormal0"/>
    <w:rsid w:val="00176BE0"/>
    <w:pPr>
      <w:autoSpaceDE w:val="0"/>
      <w:autoSpaceDN w:val="0"/>
      <w:adjustRightInd w:val="0"/>
      <w:spacing w:after="0" w:line="240" w:lineRule="auto"/>
      <w:ind w:firstLine="720"/>
    </w:pPr>
    <w:rPr>
      <w:rFonts w:ascii="Arial" w:eastAsia="Calibri" w:hAnsi="Arial" w:cs="Times New Roman"/>
      <w:lang w:eastAsia="ru-RU"/>
    </w:rPr>
  </w:style>
  <w:style w:type="character" w:customStyle="1" w:styleId="ConsNormal0">
    <w:name w:val="ConsNormal Знак"/>
    <w:link w:val="ConsNormal"/>
    <w:locked/>
    <w:rsid w:val="00176BE0"/>
    <w:rPr>
      <w:rFonts w:ascii="Arial" w:eastAsia="Calibri" w:hAnsi="Arial" w:cs="Times New Roman"/>
      <w:lang w:eastAsia="ru-RU"/>
    </w:rPr>
  </w:style>
  <w:style w:type="paragraph" w:customStyle="1" w:styleId="210">
    <w:name w:val="Основной текст 21"/>
    <w:basedOn w:val="a5"/>
    <w:rsid w:val="00176BE0"/>
    <w:pPr>
      <w:jc w:val="both"/>
    </w:pPr>
    <w:rPr>
      <w:b/>
      <w:i/>
      <w:sz w:val="26"/>
    </w:rPr>
  </w:style>
  <w:style w:type="paragraph" w:customStyle="1" w:styleId="110">
    <w:name w:val="заголовок 11"/>
    <w:basedOn w:val="a5"/>
    <w:next w:val="a5"/>
    <w:rsid w:val="00176BE0"/>
    <w:pPr>
      <w:keepNext/>
      <w:jc w:val="center"/>
    </w:pPr>
    <w:rPr>
      <w:sz w:val="24"/>
    </w:rPr>
  </w:style>
  <w:style w:type="paragraph" w:styleId="af7">
    <w:name w:val="Block Text"/>
    <w:basedOn w:val="a5"/>
    <w:rsid w:val="00176BE0"/>
    <w:pPr>
      <w:shd w:val="clear" w:color="auto" w:fill="FFFFFF"/>
      <w:spacing w:line="288" w:lineRule="exact"/>
      <w:ind w:left="1560" w:right="19" w:hanging="993"/>
      <w:jc w:val="both"/>
    </w:pPr>
    <w:rPr>
      <w:sz w:val="24"/>
    </w:rPr>
  </w:style>
  <w:style w:type="character" w:styleId="af8">
    <w:name w:val="Hyperlink"/>
    <w:uiPriority w:val="99"/>
    <w:rsid w:val="00176BE0"/>
    <w:rPr>
      <w:color w:val="0000FF"/>
      <w:u w:val="single"/>
    </w:rPr>
  </w:style>
  <w:style w:type="paragraph" w:styleId="af9">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 Знак2,Знак2 Знак"/>
    <w:basedOn w:val="a5"/>
    <w:link w:val="14"/>
    <w:qFormat/>
    <w:rsid w:val="00176BE0"/>
    <w:pPr>
      <w:spacing w:before="100" w:beforeAutospacing="1" w:after="100" w:afterAutospacing="1"/>
    </w:pPr>
    <w:rPr>
      <w:sz w:val="24"/>
      <w:szCs w:val="24"/>
    </w:rPr>
  </w:style>
  <w:style w:type="character" w:customStyle="1" w:styleId="14">
    <w:name w:val="Обычный (веб) Знак1"/>
    <w:aliases w:val="Обычный (веб) Знак Знак,Знак Знак2 Знак,Обычный (веб) Знак Знак Знак1 Знак,Знак Знак Знак Знак1,Знак Знак Знак Знак Знак Знак1,Обычный (веб) Знак Знак Знак Знак Знак,Знак Знак Знак1 Знак Знак Знак,Обычный (веб) Знак Знак Знак Знак1"/>
    <w:link w:val="af9"/>
    <w:locked/>
    <w:rsid w:val="00176BE0"/>
    <w:rPr>
      <w:rFonts w:ascii="Times New Roman" w:eastAsia="Calibri" w:hAnsi="Times New Roman" w:cs="Times New Roman"/>
      <w:sz w:val="24"/>
      <w:szCs w:val="24"/>
      <w:lang w:eastAsia="ru-RU"/>
    </w:rPr>
  </w:style>
  <w:style w:type="paragraph" w:customStyle="1" w:styleId="ConsNonformat">
    <w:name w:val="ConsNonformat"/>
    <w:link w:val="ConsNonformat0"/>
    <w:rsid w:val="00176BE0"/>
    <w:pPr>
      <w:widowControl w:val="0"/>
      <w:autoSpaceDE w:val="0"/>
      <w:autoSpaceDN w:val="0"/>
      <w:adjustRightInd w:val="0"/>
      <w:spacing w:after="0" w:line="240" w:lineRule="auto"/>
      <w:ind w:right="19772"/>
    </w:pPr>
    <w:rPr>
      <w:rFonts w:ascii="Courier New" w:eastAsia="Calibri" w:hAnsi="Courier New" w:cs="Courier New"/>
      <w:lang w:eastAsia="ru-RU"/>
    </w:rPr>
  </w:style>
  <w:style w:type="character" w:customStyle="1" w:styleId="ConsNonformat0">
    <w:name w:val="ConsNonformat Знак"/>
    <w:link w:val="ConsNonformat"/>
    <w:locked/>
    <w:rsid w:val="00176BE0"/>
    <w:rPr>
      <w:rFonts w:ascii="Courier New" w:eastAsia="Calibri" w:hAnsi="Courier New" w:cs="Courier New"/>
      <w:lang w:eastAsia="ru-RU"/>
    </w:rPr>
  </w:style>
  <w:style w:type="paragraph" w:customStyle="1" w:styleId="ConsTitle">
    <w:name w:val="ConsTitle"/>
    <w:rsid w:val="00176BE0"/>
    <w:pPr>
      <w:widowControl w:val="0"/>
      <w:autoSpaceDE w:val="0"/>
      <w:autoSpaceDN w:val="0"/>
      <w:adjustRightInd w:val="0"/>
      <w:spacing w:after="0" w:line="240" w:lineRule="auto"/>
      <w:ind w:right="19772"/>
    </w:pPr>
    <w:rPr>
      <w:rFonts w:ascii="Arial" w:eastAsia="Calibri" w:hAnsi="Arial" w:cs="Arial"/>
      <w:b/>
      <w:bCs/>
      <w:sz w:val="20"/>
      <w:szCs w:val="20"/>
      <w:lang w:eastAsia="ru-RU"/>
    </w:rPr>
  </w:style>
  <w:style w:type="character" w:customStyle="1" w:styleId="111">
    <w:name w:val="Заголовок 1 Знак1"/>
    <w:aliases w:val="Заголовок 1 Знак Знак1"/>
    <w:rsid w:val="00176BE0"/>
    <w:rPr>
      <w:rFonts w:ascii="Arial" w:hAnsi="Arial"/>
      <w:b/>
      <w:sz w:val="18"/>
      <w:lang w:val="ru-RU" w:eastAsia="ru-RU"/>
    </w:rPr>
  </w:style>
  <w:style w:type="paragraph" w:customStyle="1" w:styleId="15">
    <w:name w:val="Обычный1"/>
    <w:rsid w:val="00176BE0"/>
    <w:pPr>
      <w:widowControl w:val="0"/>
      <w:spacing w:after="0" w:line="240" w:lineRule="auto"/>
      <w:ind w:firstLine="720"/>
    </w:pPr>
    <w:rPr>
      <w:rFonts w:ascii="Times New Roman" w:eastAsia="Calibri" w:hAnsi="Times New Roman" w:cs="Times New Roman"/>
      <w:sz w:val="20"/>
      <w:szCs w:val="20"/>
      <w:lang w:eastAsia="ru-RU"/>
    </w:rPr>
  </w:style>
  <w:style w:type="paragraph" w:customStyle="1" w:styleId="afa">
    <w:name w:val="Основной текст с отступом.Основной текст без отступа"/>
    <w:basedOn w:val="a5"/>
    <w:rsid w:val="00176BE0"/>
    <w:pPr>
      <w:spacing w:line="360" w:lineRule="auto"/>
      <w:ind w:firstLine="284"/>
      <w:jc w:val="both"/>
    </w:pPr>
    <w:rPr>
      <w:sz w:val="24"/>
    </w:rPr>
  </w:style>
  <w:style w:type="paragraph" w:customStyle="1" w:styleId="Nonformat">
    <w:name w:val="Nonformat"/>
    <w:basedOn w:val="a5"/>
    <w:rsid w:val="00176BE0"/>
    <w:pPr>
      <w:numPr>
        <w:numId w:val="1"/>
      </w:numPr>
      <w:tabs>
        <w:tab w:val="clear" w:pos="360"/>
      </w:tabs>
      <w:autoSpaceDE w:val="0"/>
      <w:autoSpaceDN w:val="0"/>
      <w:adjustRightInd w:val="0"/>
      <w:ind w:left="0" w:firstLine="0"/>
    </w:pPr>
    <w:rPr>
      <w:rFonts w:ascii="Consultant" w:hAnsi="Consultant" w:cs="Consultant"/>
    </w:rPr>
  </w:style>
  <w:style w:type="paragraph" w:styleId="afb">
    <w:name w:val="Plain Text"/>
    <w:aliases w:val="Текст Знак3,Текст Знак Знак4,Знак2 Знак Знак2,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Текст Знак1 Зна"/>
    <w:basedOn w:val="a5"/>
    <w:link w:val="afc"/>
    <w:rsid w:val="00176BE0"/>
    <w:pPr>
      <w:tabs>
        <w:tab w:val="num" w:pos="360"/>
      </w:tabs>
    </w:pPr>
    <w:rPr>
      <w:rFonts w:ascii="Courier New" w:hAnsi="Courier New"/>
    </w:rPr>
  </w:style>
  <w:style w:type="character" w:customStyle="1" w:styleId="afc">
    <w:name w:val="Текст Знак"/>
    <w:aliases w:val="Текст Знак3 Знак,Текст Знак Знак4 Знак,Знак2 Знак Знак2 Знак,Текст Знак Знак Знак2 Знак,Текст Знак Знак Знак Знак2 Знак,Текст Знак1 Знак Знак1 Знак,Знак2 Знак Знак Знак Знак1 Знак,Знак2 Знак1 Знак Знак1 Знак,Текст Знак2 Знак1 Знак"/>
    <w:basedOn w:val="a6"/>
    <w:link w:val="afb"/>
    <w:rsid w:val="00176BE0"/>
    <w:rPr>
      <w:rFonts w:ascii="Courier New" w:eastAsia="Calibri" w:hAnsi="Courier New" w:cs="Times New Roman"/>
      <w:sz w:val="20"/>
      <w:szCs w:val="20"/>
      <w:lang w:eastAsia="ru-RU"/>
    </w:rPr>
  </w:style>
  <w:style w:type="paragraph" w:styleId="afd">
    <w:name w:val="List Bullet"/>
    <w:basedOn w:val="a5"/>
    <w:autoRedefine/>
    <w:rsid w:val="00176BE0"/>
    <w:pPr>
      <w:tabs>
        <w:tab w:val="num" w:pos="360"/>
      </w:tabs>
      <w:ind w:left="360" w:hanging="360"/>
    </w:pPr>
    <w:rPr>
      <w:sz w:val="24"/>
      <w:szCs w:val="24"/>
      <w:lang w:val="en-US" w:eastAsia="en-US"/>
    </w:rPr>
  </w:style>
  <w:style w:type="table" w:styleId="a3">
    <w:name w:val="Table Grid"/>
    <w:basedOn w:val="a7"/>
    <w:uiPriority w:val="59"/>
    <w:rsid w:val="00176BE0"/>
    <w:pPr>
      <w:numPr>
        <w:numId w:val="2"/>
      </w:numPr>
      <w:tabs>
        <w:tab w:val="clear" w:pos="432"/>
      </w:tabs>
      <w:spacing w:after="0" w:line="240" w:lineRule="auto"/>
      <w:ind w:left="0"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Часть"/>
    <w:basedOn w:val="a5"/>
    <w:semiHidden/>
    <w:rsid w:val="00176BE0"/>
    <w:pPr>
      <w:numPr>
        <w:ilvl w:val="1"/>
        <w:numId w:val="2"/>
      </w:numPr>
      <w:tabs>
        <w:tab w:val="clear" w:pos="1836"/>
      </w:tabs>
      <w:spacing w:after="60"/>
      <w:ind w:left="0" w:firstLine="0"/>
      <w:jc w:val="center"/>
    </w:pPr>
    <w:rPr>
      <w:rFonts w:ascii="Arial" w:hAnsi="Arial"/>
      <w:b/>
      <w:caps/>
      <w:sz w:val="32"/>
    </w:rPr>
  </w:style>
  <w:style w:type="paragraph" w:customStyle="1" w:styleId="10">
    <w:name w:val="Стиль1"/>
    <w:basedOn w:val="a5"/>
    <w:rsid w:val="00176BE0"/>
    <w:pPr>
      <w:keepNext/>
      <w:keepLines/>
      <w:widowControl w:val="0"/>
      <w:numPr>
        <w:ilvl w:val="2"/>
        <w:numId w:val="2"/>
      </w:numPr>
      <w:suppressLineNumbers/>
      <w:tabs>
        <w:tab w:val="clear" w:pos="587"/>
        <w:tab w:val="num" w:pos="432"/>
      </w:tabs>
      <w:suppressAutoHyphens/>
      <w:spacing w:after="60"/>
      <w:ind w:left="432" w:hanging="432"/>
    </w:pPr>
    <w:rPr>
      <w:b/>
      <w:sz w:val="28"/>
      <w:szCs w:val="24"/>
    </w:rPr>
  </w:style>
  <w:style w:type="paragraph" w:customStyle="1" w:styleId="27">
    <w:name w:val="Стиль2"/>
    <w:basedOn w:val="28"/>
    <w:qFormat/>
    <w:rsid w:val="00176BE0"/>
    <w:pPr>
      <w:keepNext/>
      <w:keepLines/>
      <w:widowControl w:val="0"/>
      <w:suppressLineNumbers/>
      <w:tabs>
        <w:tab w:val="clear" w:pos="432"/>
        <w:tab w:val="num" w:pos="1836"/>
      </w:tabs>
      <w:suppressAutoHyphens/>
      <w:spacing w:after="60"/>
      <w:ind w:left="1836" w:hanging="576"/>
      <w:jc w:val="both"/>
    </w:pPr>
    <w:rPr>
      <w:b/>
      <w:sz w:val="24"/>
    </w:rPr>
  </w:style>
  <w:style w:type="paragraph" w:styleId="28">
    <w:name w:val="List Number 2"/>
    <w:basedOn w:val="a5"/>
    <w:rsid w:val="00176BE0"/>
    <w:pPr>
      <w:tabs>
        <w:tab w:val="num" w:pos="432"/>
      </w:tabs>
      <w:ind w:left="432" w:hanging="432"/>
    </w:pPr>
  </w:style>
  <w:style w:type="paragraph" w:customStyle="1" w:styleId="38">
    <w:name w:val="Стиль3"/>
    <w:basedOn w:val="25"/>
    <w:qFormat/>
    <w:rsid w:val="00176BE0"/>
    <w:pPr>
      <w:widowControl w:val="0"/>
      <w:shd w:val="clear" w:color="auto" w:fill="auto"/>
      <w:tabs>
        <w:tab w:val="num" w:pos="587"/>
      </w:tabs>
      <w:adjustRightInd w:val="0"/>
      <w:spacing w:line="240" w:lineRule="auto"/>
      <w:ind w:left="360"/>
      <w:jc w:val="both"/>
      <w:textAlignment w:val="baseline"/>
    </w:pPr>
    <w:rPr>
      <w:color w:val="auto"/>
      <w:spacing w:val="0"/>
      <w:sz w:val="24"/>
    </w:rPr>
  </w:style>
  <w:style w:type="paragraph" w:customStyle="1" w:styleId="2-11">
    <w:name w:val="содержание2-11"/>
    <w:basedOn w:val="a5"/>
    <w:rsid w:val="00176BE0"/>
    <w:pPr>
      <w:spacing w:after="60"/>
      <w:jc w:val="both"/>
    </w:pPr>
    <w:rPr>
      <w:sz w:val="24"/>
      <w:szCs w:val="24"/>
    </w:rPr>
  </w:style>
  <w:style w:type="paragraph" w:customStyle="1" w:styleId="ConsPlusTitle">
    <w:name w:val="ConsPlusTitle"/>
    <w:rsid w:val="00176BE0"/>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Normal">
    <w:name w:val="ConsPlusNormal"/>
    <w:link w:val="ConsPlusNormal0"/>
    <w:qFormat/>
    <w:rsid w:val="00176BE0"/>
    <w:pPr>
      <w:widowControl w:val="0"/>
      <w:autoSpaceDE w:val="0"/>
      <w:autoSpaceDN w:val="0"/>
      <w:adjustRightInd w:val="0"/>
      <w:spacing w:after="0" w:line="240" w:lineRule="auto"/>
      <w:ind w:firstLine="720"/>
    </w:pPr>
    <w:rPr>
      <w:rFonts w:ascii="Arial" w:eastAsia="Calibri" w:hAnsi="Arial" w:cs="Arial"/>
      <w:lang w:eastAsia="ru-RU"/>
    </w:rPr>
  </w:style>
  <w:style w:type="character" w:customStyle="1" w:styleId="ConsPlusNormal0">
    <w:name w:val="ConsPlusNormal Знак"/>
    <w:link w:val="ConsPlusNormal"/>
    <w:uiPriority w:val="99"/>
    <w:qFormat/>
    <w:locked/>
    <w:rsid w:val="00176BE0"/>
    <w:rPr>
      <w:rFonts w:ascii="Arial" w:eastAsia="Calibri" w:hAnsi="Arial" w:cs="Arial"/>
      <w:lang w:eastAsia="ru-RU"/>
    </w:rPr>
  </w:style>
  <w:style w:type="paragraph" w:styleId="afe">
    <w:name w:val="List Continue"/>
    <w:basedOn w:val="a5"/>
    <w:rsid w:val="00176BE0"/>
    <w:pPr>
      <w:spacing w:after="120"/>
      <w:ind w:left="283"/>
    </w:pPr>
  </w:style>
  <w:style w:type="paragraph" w:customStyle="1" w:styleId="11pt">
    <w:name w:val="Обычный + 11 pt"/>
    <w:aliases w:val="Черный,по ширине,Узор: Нет (Белый),Обычный + 11 пт,подчеркивание,уплотненный на  0,35 пт"/>
    <w:basedOn w:val="a5"/>
    <w:rsid w:val="00176BE0"/>
    <w:pPr>
      <w:shd w:val="clear" w:color="auto" w:fill="FFFFFF"/>
      <w:jc w:val="both"/>
    </w:pPr>
    <w:rPr>
      <w:color w:val="000000"/>
      <w:sz w:val="22"/>
      <w:szCs w:val="22"/>
    </w:rPr>
  </w:style>
  <w:style w:type="paragraph" w:customStyle="1" w:styleId="TimesNewRoman">
    <w:name w:val="Обычный + Times New Roman"/>
    <w:aliases w:val="12 pt,по центру,Первая строка:  0 см,Первая строка:  0 см + Черный,Первая строка:  0 см + Черный + пол..."/>
    <w:basedOn w:val="a5"/>
    <w:rsid w:val="00176BE0"/>
    <w:pPr>
      <w:widowControl w:val="0"/>
      <w:autoSpaceDE w:val="0"/>
      <w:autoSpaceDN w:val="0"/>
      <w:adjustRightInd w:val="0"/>
      <w:jc w:val="center"/>
    </w:pPr>
    <w:rPr>
      <w:sz w:val="24"/>
    </w:rPr>
  </w:style>
  <w:style w:type="paragraph" w:customStyle="1" w:styleId="aff">
    <w:name w:val="Îñíîâí"/>
    <w:basedOn w:val="a5"/>
    <w:rsid w:val="00176BE0"/>
    <w:pPr>
      <w:widowControl w:val="0"/>
      <w:jc w:val="both"/>
    </w:pPr>
    <w:rPr>
      <w:rFonts w:ascii="Arial" w:hAnsi="Arial" w:cs="Arial"/>
      <w:sz w:val="22"/>
      <w:szCs w:val="22"/>
    </w:rPr>
  </w:style>
  <w:style w:type="paragraph" w:customStyle="1" w:styleId="FR1">
    <w:name w:val="FR1"/>
    <w:rsid w:val="00176BE0"/>
    <w:pPr>
      <w:widowControl w:val="0"/>
      <w:spacing w:before="160" w:after="0" w:line="300" w:lineRule="auto"/>
      <w:jc w:val="center"/>
    </w:pPr>
    <w:rPr>
      <w:rFonts w:ascii="Arial" w:eastAsia="Calibri" w:hAnsi="Arial" w:cs="Times New Roman"/>
      <w:sz w:val="16"/>
      <w:szCs w:val="20"/>
      <w:lang w:eastAsia="ru-RU"/>
    </w:rPr>
  </w:style>
  <w:style w:type="paragraph" w:customStyle="1" w:styleId="3---">
    <w:name w:val="3---"/>
    <w:basedOn w:val="a5"/>
    <w:rsid w:val="00176BE0"/>
    <w:pPr>
      <w:spacing w:before="120" w:after="120"/>
      <w:jc w:val="both"/>
    </w:pPr>
    <w:rPr>
      <w:sz w:val="24"/>
    </w:rPr>
  </w:style>
  <w:style w:type="paragraph" w:customStyle="1" w:styleId="16">
    <w:name w:val="Знак Знак1 Знак"/>
    <w:basedOn w:val="a5"/>
    <w:rsid w:val="00176BE0"/>
    <w:pPr>
      <w:spacing w:after="160" w:line="240" w:lineRule="exact"/>
      <w:jc w:val="both"/>
    </w:pPr>
    <w:rPr>
      <w:sz w:val="24"/>
      <w:lang w:val="en-US" w:eastAsia="en-US"/>
    </w:rPr>
  </w:style>
  <w:style w:type="paragraph" w:customStyle="1" w:styleId="112">
    <w:name w:val="Знак1 Знак Знак Знак Знак Знак1"/>
    <w:basedOn w:val="a5"/>
    <w:rsid w:val="00176BE0"/>
    <w:pPr>
      <w:spacing w:after="160" w:line="240" w:lineRule="exact"/>
      <w:jc w:val="both"/>
    </w:pPr>
    <w:rPr>
      <w:sz w:val="24"/>
      <w:lang w:val="en-US" w:eastAsia="en-US"/>
    </w:rPr>
  </w:style>
  <w:style w:type="paragraph" w:customStyle="1" w:styleId="17">
    <w:name w:val="Знак1 Знак Знак Знак Знак Знак Знак Знак Знак"/>
    <w:basedOn w:val="a5"/>
    <w:rsid w:val="00176BE0"/>
    <w:pPr>
      <w:spacing w:after="160" w:line="240" w:lineRule="exact"/>
      <w:jc w:val="both"/>
    </w:pPr>
    <w:rPr>
      <w:sz w:val="24"/>
      <w:lang w:val="en-US" w:eastAsia="en-US"/>
    </w:rPr>
  </w:style>
  <w:style w:type="paragraph" w:customStyle="1" w:styleId="aff0">
    <w:name w:val="Знак Знак Знак Знак Знак Знак Знак Знак Знак Знак Знак"/>
    <w:basedOn w:val="a5"/>
    <w:rsid w:val="00176BE0"/>
    <w:pPr>
      <w:spacing w:after="160" w:line="240" w:lineRule="exact"/>
      <w:jc w:val="both"/>
    </w:pPr>
    <w:rPr>
      <w:sz w:val="24"/>
      <w:lang w:val="en-US" w:eastAsia="en-US"/>
    </w:rPr>
  </w:style>
  <w:style w:type="paragraph" w:customStyle="1" w:styleId="2">
    <w:name w:val="Знак2 Знак Знак Знак Знак Знак Знак"/>
    <w:basedOn w:val="a5"/>
    <w:rsid w:val="00176BE0"/>
    <w:pPr>
      <w:numPr>
        <w:ilvl w:val="1"/>
        <w:numId w:val="3"/>
      </w:numPr>
      <w:tabs>
        <w:tab w:val="clear" w:pos="1440"/>
      </w:tabs>
      <w:spacing w:after="160" w:line="240" w:lineRule="exact"/>
      <w:ind w:left="0" w:firstLine="0"/>
      <w:jc w:val="both"/>
    </w:pPr>
    <w:rPr>
      <w:sz w:val="24"/>
      <w:lang w:val="en-US" w:eastAsia="en-US"/>
    </w:rPr>
  </w:style>
  <w:style w:type="paragraph" w:customStyle="1" w:styleId="18">
    <w:name w:val="Знак1"/>
    <w:basedOn w:val="a5"/>
    <w:link w:val="19"/>
    <w:rsid w:val="00176BE0"/>
    <w:pPr>
      <w:spacing w:before="100" w:beforeAutospacing="1" w:after="100" w:afterAutospacing="1"/>
    </w:pPr>
    <w:rPr>
      <w:rFonts w:ascii="Tahoma" w:hAnsi="Tahoma"/>
      <w:lang w:val="en-US"/>
    </w:rPr>
  </w:style>
  <w:style w:type="character" w:customStyle="1" w:styleId="19">
    <w:name w:val="Знак1 Знак"/>
    <w:link w:val="18"/>
    <w:locked/>
    <w:rsid w:val="00176BE0"/>
    <w:rPr>
      <w:rFonts w:ascii="Tahoma" w:eastAsia="Calibri" w:hAnsi="Tahoma" w:cs="Times New Roman"/>
      <w:sz w:val="20"/>
      <w:szCs w:val="20"/>
      <w:lang w:val="en-US" w:eastAsia="ru-RU"/>
    </w:rPr>
  </w:style>
  <w:style w:type="paragraph" w:customStyle="1" w:styleId="BodyText31">
    <w:name w:val="Body Text 31"/>
    <w:basedOn w:val="a5"/>
    <w:rsid w:val="00176BE0"/>
    <w:pPr>
      <w:widowControl w:val="0"/>
      <w:overflowPunct w:val="0"/>
      <w:autoSpaceDE w:val="0"/>
      <w:autoSpaceDN w:val="0"/>
      <w:adjustRightInd w:val="0"/>
      <w:jc w:val="center"/>
    </w:pPr>
    <w:rPr>
      <w:sz w:val="40"/>
    </w:rPr>
  </w:style>
  <w:style w:type="paragraph" w:styleId="aff1">
    <w:name w:val="caption"/>
    <w:basedOn w:val="a5"/>
    <w:next w:val="a5"/>
    <w:qFormat/>
    <w:rsid w:val="00176BE0"/>
    <w:pPr>
      <w:spacing w:after="60"/>
      <w:jc w:val="both"/>
    </w:pPr>
    <w:rPr>
      <w:b/>
      <w:bCs/>
    </w:rPr>
  </w:style>
  <w:style w:type="paragraph" w:customStyle="1" w:styleId="aff2">
    <w:name w:val="Знак Знак Знак Знак Знак Знак"/>
    <w:basedOn w:val="a5"/>
    <w:rsid w:val="00176BE0"/>
    <w:pPr>
      <w:spacing w:after="160" w:line="240" w:lineRule="exact"/>
    </w:pPr>
    <w:rPr>
      <w:rFonts w:ascii="Verdana" w:hAnsi="Verdana"/>
      <w:sz w:val="24"/>
      <w:szCs w:val="24"/>
      <w:lang w:val="en-US" w:eastAsia="en-US"/>
    </w:rPr>
  </w:style>
  <w:style w:type="paragraph" w:customStyle="1" w:styleId="1a">
    <w:name w:val="Абзац списка1"/>
    <w:basedOn w:val="a5"/>
    <w:link w:val="ListParagraphChar"/>
    <w:rsid w:val="00176BE0"/>
    <w:pPr>
      <w:ind w:left="720"/>
    </w:pPr>
    <w:rPr>
      <w:rFonts w:ascii="Calibri" w:hAnsi="Calibri"/>
      <w:sz w:val="24"/>
      <w:szCs w:val="24"/>
    </w:rPr>
  </w:style>
  <w:style w:type="character" w:customStyle="1" w:styleId="ListParagraphChar">
    <w:name w:val="List Paragraph Char"/>
    <w:link w:val="1a"/>
    <w:locked/>
    <w:rsid w:val="00176BE0"/>
    <w:rPr>
      <w:rFonts w:ascii="Calibri" w:eastAsia="Calibri" w:hAnsi="Calibri" w:cs="Times New Roman"/>
      <w:sz w:val="24"/>
      <w:szCs w:val="24"/>
      <w:lang w:eastAsia="ru-RU"/>
    </w:rPr>
  </w:style>
  <w:style w:type="paragraph" w:customStyle="1" w:styleId="1b">
    <w:name w:val="Обычный (веб)1"/>
    <w:basedOn w:val="a5"/>
    <w:rsid w:val="00176BE0"/>
    <w:pPr>
      <w:spacing w:before="120"/>
    </w:pPr>
    <w:rPr>
      <w:sz w:val="19"/>
      <w:szCs w:val="19"/>
    </w:rPr>
  </w:style>
  <w:style w:type="paragraph" w:customStyle="1" w:styleId="ConsPlusNonformat">
    <w:name w:val="ConsPlusNonformat"/>
    <w:rsid w:val="00176BE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c">
    <w:name w:val="Знак1 Знак Знак Знак"/>
    <w:basedOn w:val="a5"/>
    <w:rsid w:val="00176BE0"/>
    <w:pPr>
      <w:spacing w:after="160" w:line="240" w:lineRule="exact"/>
    </w:pPr>
    <w:rPr>
      <w:rFonts w:ascii="Verdana" w:hAnsi="Verdana"/>
      <w:sz w:val="24"/>
      <w:szCs w:val="24"/>
      <w:lang w:val="en-US" w:eastAsia="en-US"/>
    </w:rPr>
  </w:style>
  <w:style w:type="character" w:styleId="aff3">
    <w:name w:val="Strong"/>
    <w:uiPriority w:val="22"/>
    <w:qFormat/>
    <w:rsid w:val="00176BE0"/>
    <w:rPr>
      <w:b/>
    </w:rPr>
  </w:style>
  <w:style w:type="paragraph" w:customStyle="1" w:styleId="39">
    <w:name w:val="Стиль3 Знак Знак"/>
    <w:basedOn w:val="25"/>
    <w:link w:val="3a"/>
    <w:rsid w:val="00176BE0"/>
    <w:pPr>
      <w:widowControl w:val="0"/>
      <w:shd w:val="clear" w:color="auto" w:fill="auto"/>
      <w:spacing w:line="240" w:lineRule="auto"/>
      <w:ind w:left="283"/>
      <w:jc w:val="both"/>
    </w:pPr>
    <w:rPr>
      <w:color w:val="auto"/>
      <w:spacing w:val="0"/>
      <w:sz w:val="24"/>
    </w:rPr>
  </w:style>
  <w:style w:type="character" w:customStyle="1" w:styleId="3a">
    <w:name w:val="Стиль3 Знак Знак Знак"/>
    <w:link w:val="39"/>
    <w:locked/>
    <w:rsid w:val="00176BE0"/>
    <w:rPr>
      <w:rFonts w:ascii="Times New Roman" w:eastAsia="Calibri" w:hAnsi="Times New Roman" w:cs="Times New Roman"/>
      <w:sz w:val="24"/>
      <w:szCs w:val="20"/>
      <w:lang w:eastAsia="ru-RU"/>
    </w:rPr>
  </w:style>
  <w:style w:type="paragraph" w:customStyle="1" w:styleId="aff4">
    <w:name w:val="Знак"/>
    <w:basedOn w:val="a5"/>
    <w:uiPriority w:val="99"/>
    <w:rsid w:val="00176BE0"/>
    <w:pPr>
      <w:spacing w:after="160" w:line="240" w:lineRule="exact"/>
    </w:pPr>
    <w:rPr>
      <w:rFonts w:ascii="Verdana" w:hAnsi="Verdana"/>
      <w:sz w:val="24"/>
      <w:szCs w:val="24"/>
      <w:lang w:val="en-US" w:eastAsia="en-US"/>
    </w:rPr>
  </w:style>
  <w:style w:type="paragraph" w:customStyle="1" w:styleId="font5">
    <w:name w:val="font5"/>
    <w:basedOn w:val="a5"/>
    <w:rsid w:val="00176BE0"/>
    <w:pPr>
      <w:spacing w:before="100" w:beforeAutospacing="1" w:after="100" w:afterAutospacing="1"/>
    </w:pPr>
    <w:rPr>
      <w:rFonts w:ascii="TimesET" w:hAnsi="TimesET"/>
      <w:sz w:val="22"/>
      <w:szCs w:val="22"/>
    </w:rPr>
  </w:style>
  <w:style w:type="character" w:customStyle="1" w:styleId="aff5">
    <w:name w:val="Текст выноски Знак"/>
    <w:basedOn w:val="a6"/>
    <w:link w:val="aff6"/>
    <w:rsid w:val="00176BE0"/>
    <w:rPr>
      <w:rFonts w:ascii="Tahoma" w:eastAsia="Calibri" w:hAnsi="Tahoma" w:cs="Times New Roman"/>
      <w:sz w:val="16"/>
      <w:szCs w:val="16"/>
      <w:lang w:eastAsia="ru-RU"/>
    </w:rPr>
  </w:style>
  <w:style w:type="paragraph" w:styleId="aff6">
    <w:name w:val="Balloon Text"/>
    <w:basedOn w:val="a5"/>
    <w:link w:val="aff5"/>
    <w:rsid w:val="00176BE0"/>
    <w:rPr>
      <w:rFonts w:ascii="Tahoma" w:hAnsi="Tahoma"/>
      <w:sz w:val="16"/>
      <w:szCs w:val="16"/>
    </w:rPr>
  </w:style>
  <w:style w:type="character" w:customStyle="1" w:styleId="FontStyle11">
    <w:name w:val="Font Style11"/>
    <w:rsid w:val="00176BE0"/>
    <w:rPr>
      <w:rFonts w:ascii="Times New Roman" w:hAnsi="Times New Roman"/>
      <w:b/>
      <w:sz w:val="22"/>
    </w:rPr>
  </w:style>
  <w:style w:type="paragraph" w:customStyle="1" w:styleId="Style1">
    <w:name w:val="Style1"/>
    <w:basedOn w:val="a5"/>
    <w:rsid w:val="00176BE0"/>
    <w:pPr>
      <w:widowControl w:val="0"/>
      <w:autoSpaceDE w:val="0"/>
      <w:autoSpaceDN w:val="0"/>
      <w:adjustRightInd w:val="0"/>
      <w:spacing w:line="274" w:lineRule="exact"/>
      <w:jc w:val="center"/>
    </w:pPr>
    <w:rPr>
      <w:sz w:val="24"/>
      <w:szCs w:val="24"/>
    </w:rPr>
  </w:style>
  <w:style w:type="paragraph" w:customStyle="1" w:styleId="Style2">
    <w:name w:val="Style2"/>
    <w:basedOn w:val="a5"/>
    <w:rsid w:val="00176BE0"/>
    <w:pPr>
      <w:widowControl w:val="0"/>
      <w:autoSpaceDE w:val="0"/>
      <w:autoSpaceDN w:val="0"/>
      <w:adjustRightInd w:val="0"/>
    </w:pPr>
    <w:rPr>
      <w:sz w:val="24"/>
      <w:szCs w:val="24"/>
    </w:rPr>
  </w:style>
  <w:style w:type="paragraph" w:customStyle="1" w:styleId="Style3">
    <w:name w:val="Style3"/>
    <w:basedOn w:val="a5"/>
    <w:rsid w:val="00176BE0"/>
    <w:pPr>
      <w:widowControl w:val="0"/>
      <w:autoSpaceDE w:val="0"/>
      <w:autoSpaceDN w:val="0"/>
      <w:adjustRightInd w:val="0"/>
    </w:pPr>
    <w:rPr>
      <w:sz w:val="24"/>
      <w:szCs w:val="24"/>
    </w:rPr>
  </w:style>
  <w:style w:type="paragraph" w:customStyle="1" w:styleId="Style4">
    <w:name w:val="Style4"/>
    <w:basedOn w:val="a5"/>
    <w:rsid w:val="00176BE0"/>
    <w:pPr>
      <w:widowControl w:val="0"/>
      <w:autoSpaceDE w:val="0"/>
      <w:autoSpaceDN w:val="0"/>
      <w:adjustRightInd w:val="0"/>
      <w:spacing w:line="274" w:lineRule="exact"/>
      <w:jc w:val="center"/>
    </w:pPr>
    <w:rPr>
      <w:sz w:val="24"/>
      <w:szCs w:val="24"/>
    </w:rPr>
  </w:style>
  <w:style w:type="paragraph" w:customStyle="1" w:styleId="Style5">
    <w:name w:val="Style5"/>
    <w:basedOn w:val="a5"/>
    <w:rsid w:val="00176BE0"/>
    <w:pPr>
      <w:widowControl w:val="0"/>
      <w:autoSpaceDE w:val="0"/>
      <w:autoSpaceDN w:val="0"/>
      <w:adjustRightInd w:val="0"/>
      <w:spacing w:line="276" w:lineRule="exact"/>
    </w:pPr>
    <w:rPr>
      <w:sz w:val="24"/>
      <w:szCs w:val="24"/>
    </w:rPr>
  </w:style>
  <w:style w:type="paragraph" w:customStyle="1" w:styleId="Style6">
    <w:name w:val="Style6"/>
    <w:basedOn w:val="a5"/>
    <w:rsid w:val="00176BE0"/>
    <w:pPr>
      <w:widowControl w:val="0"/>
      <w:autoSpaceDE w:val="0"/>
      <w:autoSpaceDN w:val="0"/>
      <w:adjustRightInd w:val="0"/>
    </w:pPr>
    <w:rPr>
      <w:sz w:val="24"/>
      <w:szCs w:val="24"/>
    </w:rPr>
  </w:style>
  <w:style w:type="character" w:customStyle="1" w:styleId="FontStyle12">
    <w:name w:val="Font Style12"/>
    <w:rsid w:val="00176BE0"/>
    <w:rPr>
      <w:rFonts w:ascii="Times New Roman" w:hAnsi="Times New Roman"/>
      <w:sz w:val="22"/>
    </w:rPr>
  </w:style>
  <w:style w:type="character" w:customStyle="1" w:styleId="FontStyle13">
    <w:name w:val="Font Style13"/>
    <w:rsid w:val="00176BE0"/>
    <w:rPr>
      <w:rFonts w:ascii="Times New Roman" w:hAnsi="Times New Roman"/>
      <w:sz w:val="22"/>
    </w:rPr>
  </w:style>
  <w:style w:type="paragraph" w:customStyle="1" w:styleId="02statia2">
    <w:name w:val="02statia2"/>
    <w:basedOn w:val="a5"/>
    <w:rsid w:val="00176BE0"/>
    <w:pPr>
      <w:spacing w:before="120" w:line="320" w:lineRule="atLeast"/>
      <w:ind w:left="2020" w:hanging="880"/>
      <w:jc w:val="both"/>
    </w:pPr>
    <w:rPr>
      <w:rFonts w:ascii="GaramondNarrowC" w:hAnsi="GaramondNarrowC"/>
      <w:color w:val="000000"/>
      <w:sz w:val="21"/>
      <w:szCs w:val="21"/>
    </w:rPr>
  </w:style>
  <w:style w:type="paragraph" w:customStyle="1" w:styleId="3">
    <w:name w:val="Стиль3 Знак"/>
    <w:basedOn w:val="25"/>
    <w:rsid w:val="00176BE0"/>
    <w:pPr>
      <w:widowControl w:val="0"/>
      <w:numPr>
        <w:numId w:val="4"/>
      </w:numPr>
      <w:shd w:val="clear" w:color="auto" w:fill="auto"/>
      <w:tabs>
        <w:tab w:val="clear" w:pos="709"/>
        <w:tab w:val="num" w:pos="227"/>
      </w:tabs>
      <w:adjustRightInd w:val="0"/>
      <w:spacing w:line="240" w:lineRule="auto"/>
      <w:ind w:left="0"/>
      <w:jc w:val="both"/>
    </w:pPr>
    <w:rPr>
      <w:color w:val="auto"/>
      <w:spacing w:val="0"/>
      <w:sz w:val="24"/>
    </w:rPr>
  </w:style>
  <w:style w:type="paragraph" w:customStyle="1" w:styleId="aff7">
    <w:name w:val="Текст документа"/>
    <w:basedOn w:val="a5"/>
    <w:rsid w:val="00176BE0"/>
    <w:pPr>
      <w:spacing w:line="360" w:lineRule="auto"/>
      <w:ind w:left="284" w:right="284" w:firstLine="851"/>
      <w:jc w:val="both"/>
    </w:pPr>
    <w:rPr>
      <w:sz w:val="24"/>
      <w:lang w:val="en-US"/>
    </w:rPr>
  </w:style>
  <w:style w:type="paragraph" w:customStyle="1" w:styleId="211">
    <w:name w:val="Нумерованный список 21"/>
    <w:basedOn w:val="1d"/>
    <w:next w:val="311"/>
    <w:rsid w:val="00176BE0"/>
    <w:pPr>
      <w:tabs>
        <w:tab w:val="clear" w:pos="1985"/>
        <w:tab w:val="num" w:pos="709"/>
      </w:tabs>
      <w:ind w:left="709"/>
    </w:pPr>
  </w:style>
  <w:style w:type="paragraph" w:customStyle="1" w:styleId="1d">
    <w:name w:val="Нумерованный список1"/>
    <w:basedOn w:val="a5"/>
    <w:next w:val="211"/>
    <w:rsid w:val="00176BE0"/>
    <w:pPr>
      <w:tabs>
        <w:tab w:val="num" w:pos="1985"/>
      </w:tabs>
      <w:suppressAutoHyphens/>
      <w:spacing w:line="360" w:lineRule="auto"/>
      <w:ind w:left="1985"/>
      <w:jc w:val="both"/>
    </w:pPr>
    <w:rPr>
      <w:sz w:val="24"/>
      <w:lang w:eastAsia="ar-SA"/>
    </w:rPr>
  </w:style>
  <w:style w:type="paragraph" w:customStyle="1" w:styleId="311">
    <w:name w:val="Нумерованный список 31"/>
    <w:basedOn w:val="211"/>
    <w:rsid w:val="00176BE0"/>
  </w:style>
  <w:style w:type="paragraph" w:customStyle="1" w:styleId="aff8">
    <w:name w:val="Таблицы (моноширинный)"/>
    <w:basedOn w:val="a5"/>
    <w:next w:val="a5"/>
    <w:rsid w:val="00176BE0"/>
    <w:pPr>
      <w:widowControl w:val="0"/>
      <w:autoSpaceDE w:val="0"/>
      <w:autoSpaceDN w:val="0"/>
      <w:adjustRightInd w:val="0"/>
      <w:jc w:val="both"/>
    </w:pPr>
    <w:rPr>
      <w:rFonts w:ascii="Courier New" w:hAnsi="Courier New" w:cs="Courier New"/>
    </w:rPr>
  </w:style>
  <w:style w:type="paragraph" w:customStyle="1" w:styleId="aff9">
    <w:name w:val="Нормальный"/>
    <w:rsid w:val="00176BE0"/>
    <w:pPr>
      <w:suppressAutoHyphens/>
      <w:autoSpaceDE w:val="0"/>
      <w:spacing w:after="0" w:line="240" w:lineRule="auto"/>
    </w:pPr>
    <w:rPr>
      <w:rFonts w:ascii="Times New Roman" w:eastAsia="Calibri" w:hAnsi="Times New Roman" w:cs="Calibri"/>
      <w:sz w:val="20"/>
      <w:szCs w:val="20"/>
      <w:lang w:eastAsia="ar-SA"/>
    </w:rPr>
  </w:style>
  <w:style w:type="paragraph" w:customStyle="1" w:styleId="1e">
    <w:name w:val="Название объекта1"/>
    <w:basedOn w:val="a5"/>
    <w:rsid w:val="00176BE0"/>
    <w:pPr>
      <w:widowControl w:val="0"/>
      <w:suppressAutoHyphens/>
      <w:jc w:val="center"/>
    </w:pPr>
    <w:rPr>
      <w:rFonts w:cs="Calibri"/>
      <w:b/>
      <w:bCs/>
      <w:sz w:val="28"/>
      <w:szCs w:val="28"/>
      <w:lang w:eastAsia="ar-SA"/>
    </w:rPr>
  </w:style>
  <w:style w:type="paragraph" w:customStyle="1" w:styleId="Style7">
    <w:name w:val="Style7"/>
    <w:basedOn w:val="a5"/>
    <w:rsid w:val="00176BE0"/>
    <w:pPr>
      <w:widowControl w:val="0"/>
      <w:suppressAutoHyphens/>
      <w:autoSpaceDE w:val="0"/>
      <w:spacing w:line="276" w:lineRule="exact"/>
      <w:jc w:val="both"/>
    </w:pPr>
    <w:rPr>
      <w:sz w:val="24"/>
      <w:szCs w:val="24"/>
      <w:lang w:eastAsia="ar-SA"/>
    </w:rPr>
  </w:style>
  <w:style w:type="character" w:customStyle="1" w:styleId="FontStyle23">
    <w:name w:val="Font Style23"/>
    <w:rsid w:val="00176BE0"/>
    <w:rPr>
      <w:rFonts w:ascii="Times New Roman" w:hAnsi="Times New Roman"/>
      <w:sz w:val="22"/>
    </w:rPr>
  </w:style>
  <w:style w:type="character" w:customStyle="1" w:styleId="affa">
    <w:name w:val="Текст сноски Знак"/>
    <w:basedOn w:val="a6"/>
    <w:link w:val="affb"/>
    <w:rsid w:val="00176BE0"/>
    <w:rPr>
      <w:rFonts w:ascii="Times New Roman" w:eastAsia="Calibri" w:hAnsi="Times New Roman" w:cs="Times New Roman"/>
      <w:sz w:val="20"/>
      <w:szCs w:val="20"/>
      <w:lang w:eastAsia="ru-RU"/>
    </w:rPr>
  </w:style>
  <w:style w:type="paragraph" w:styleId="affb">
    <w:name w:val="footnote text"/>
    <w:basedOn w:val="a5"/>
    <w:link w:val="affa"/>
    <w:rsid w:val="00176BE0"/>
    <w:pPr>
      <w:spacing w:after="60"/>
      <w:jc w:val="both"/>
    </w:pPr>
  </w:style>
  <w:style w:type="character" w:customStyle="1" w:styleId="affc">
    <w:name w:val="Схема документа Знак"/>
    <w:basedOn w:val="a6"/>
    <w:link w:val="affd"/>
    <w:semiHidden/>
    <w:rsid w:val="00176BE0"/>
    <w:rPr>
      <w:rFonts w:ascii="Tahoma" w:eastAsia="Calibri" w:hAnsi="Tahoma" w:cs="Times New Roman"/>
      <w:sz w:val="20"/>
      <w:szCs w:val="20"/>
      <w:shd w:val="clear" w:color="auto" w:fill="000080"/>
      <w:lang w:eastAsia="ru-RU"/>
    </w:rPr>
  </w:style>
  <w:style w:type="paragraph" w:styleId="affd">
    <w:name w:val="Document Map"/>
    <w:basedOn w:val="a5"/>
    <w:link w:val="affc"/>
    <w:semiHidden/>
    <w:rsid w:val="00176BE0"/>
    <w:pPr>
      <w:shd w:val="clear" w:color="auto" w:fill="000080"/>
    </w:pPr>
    <w:rPr>
      <w:rFonts w:ascii="Tahoma" w:hAnsi="Tahoma"/>
    </w:rPr>
  </w:style>
  <w:style w:type="paragraph" w:customStyle="1" w:styleId="ConsNonformatTimesNewRoman">
    <w:name w:val="ConsNonformat + Times New Roman"/>
    <w:aliases w:val="11 pt,Масштаб знаков: 107%"/>
    <w:basedOn w:val="ConsNonformat"/>
    <w:rsid w:val="00176BE0"/>
    <w:pPr>
      <w:widowControl/>
      <w:autoSpaceDE/>
      <w:autoSpaceDN/>
      <w:adjustRightInd/>
      <w:ind w:right="0"/>
      <w:jc w:val="both"/>
    </w:pPr>
    <w:rPr>
      <w:rFonts w:ascii="Times New Roman" w:hAnsi="Times New Roman" w:cs="Times New Roman"/>
      <w:w w:val="107"/>
    </w:rPr>
  </w:style>
  <w:style w:type="paragraph" w:styleId="affe">
    <w:name w:val="Closing"/>
    <w:basedOn w:val="a5"/>
    <w:link w:val="afff"/>
    <w:rsid w:val="00176BE0"/>
    <w:pPr>
      <w:ind w:left="4252"/>
    </w:pPr>
    <w:rPr>
      <w:sz w:val="24"/>
      <w:szCs w:val="24"/>
    </w:rPr>
  </w:style>
  <w:style w:type="character" w:customStyle="1" w:styleId="afff">
    <w:name w:val="Прощание Знак"/>
    <w:basedOn w:val="a6"/>
    <w:link w:val="affe"/>
    <w:rsid w:val="00176BE0"/>
    <w:rPr>
      <w:rFonts w:ascii="Times New Roman" w:eastAsia="Calibri" w:hAnsi="Times New Roman" w:cs="Times New Roman"/>
      <w:sz w:val="24"/>
      <w:szCs w:val="24"/>
      <w:lang w:eastAsia="ru-RU"/>
    </w:rPr>
  </w:style>
  <w:style w:type="paragraph" w:customStyle="1" w:styleId="BodyText">
    <w:name w:val="Body_Text"/>
    <w:rsid w:val="00176BE0"/>
    <w:pPr>
      <w:widowControl w:val="0"/>
      <w:tabs>
        <w:tab w:val="num" w:pos="360"/>
      </w:tabs>
      <w:spacing w:before="60" w:after="60" w:line="240" w:lineRule="auto"/>
      <w:jc w:val="both"/>
    </w:pPr>
    <w:rPr>
      <w:rFonts w:ascii="Times New Roman" w:eastAsia="Calibri" w:hAnsi="Times New Roman" w:cs="Times New Roman"/>
      <w:color w:val="000000"/>
      <w:sz w:val="18"/>
      <w:szCs w:val="20"/>
      <w:lang w:val="en-US"/>
    </w:rPr>
  </w:style>
  <w:style w:type="paragraph" w:customStyle="1" w:styleId="Simlple">
    <w:name w:val="Simlple"/>
    <w:basedOn w:val="a5"/>
    <w:rsid w:val="00176BE0"/>
    <w:pPr>
      <w:snapToGrid w:val="0"/>
      <w:spacing w:before="60" w:after="60"/>
      <w:ind w:firstLine="284"/>
      <w:jc w:val="both"/>
    </w:pPr>
    <w:rPr>
      <w:rFonts w:ascii="Arial" w:hAnsi="Arial"/>
    </w:rPr>
  </w:style>
  <w:style w:type="paragraph" w:customStyle="1" w:styleId="1f">
    <w:name w:val="Знак Знак1 Знак Знак Знак Знак"/>
    <w:basedOn w:val="a5"/>
    <w:rsid w:val="00176BE0"/>
    <w:pPr>
      <w:spacing w:after="160" w:line="240" w:lineRule="exact"/>
      <w:jc w:val="both"/>
    </w:pPr>
    <w:rPr>
      <w:sz w:val="24"/>
      <w:lang w:val="en-US" w:eastAsia="en-US"/>
    </w:rPr>
  </w:style>
  <w:style w:type="paragraph" w:styleId="29">
    <w:name w:val="List 2"/>
    <w:basedOn w:val="a5"/>
    <w:rsid w:val="00176BE0"/>
    <w:pPr>
      <w:ind w:left="566" w:hanging="283"/>
    </w:pPr>
    <w:rPr>
      <w:sz w:val="24"/>
      <w:szCs w:val="24"/>
    </w:rPr>
  </w:style>
  <w:style w:type="paragraph" w:customStyle="1" w:styleId="1f0">
    <w:name w:val="Заг. 1"/>
    <w:basedOn w:val="a5"/>
    <w:rsid w:val="00176BE0"/>
    <w:pPr>
      <w:tabs>
        <w:tab w:val="num" w:pos="360"/>
      </w:tabs>
      <w:spacing w:line="288" w:lineRule="auto"/>
      <w:ind w:left="360" w:hanging="360"/>
      <w:jc w:val="center"/>
    </w:pPr>
    <w:rPr>
      <w:b/>
      <w:sz w:val="24"/>
      <w:szCs w:val="24"/>
    </w:rPr>
  </w:style>
  <w:style w:type="paragraph" w:customStyle="1" w:styleId="1f1">
    <w:name w:val="Пункт 1"/>
    <w:basedOn w:val="a5"/>
    <w:rsid w:val="00176BE0"/>
    <w:pPr>
      <w:spacing w:line="288" w:lineRule="auto"/>
      <w:ind w:left="357" w:hanging="357"/>
      <w:jc w:val="both"/>
    </w:pPr>
    <w:rPr>
      <w:sz w:val="24"/>
      <w:szCs w:val="24"/>
    </w:rPr>
  </w:style>
  <w:style w:type="character" w:customStyle="1" w:styleId="dfaq1">
    <w:name w:val="dfaq1"/>
    <w:rsid w:val="00176BE0"/>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5"/>
    <w:rsid w:val="00176BE0"/>
    <w:rPr>
      <w:rFonts w:ascii="Verdana" w:hAnsi="Verdana" w:cs="Verdana"/>
      <w:lang w:val="en-US" w:eastAsia="en-US"/>
    </w:rPr>
  </w:style>
  <w:style w:type="character" w:customStyle="1" w:styleId="afff0">
    <w:name w:val="Основной текст + Полужирный"/>
    <w:aliases w:val="Интервал 0 pt"/>
    <w:rsid w:val="00176BE0"/>
    <w:rPr>
      <w:rFonts w:ascii="Times New Roman" w:hAnsi="Times New Roman"/>
      <w:b/>
      <w:spacing w:val="0"/>
      <w:sz w:val="21"/>
    </w:rPr>
  </w:style>
  <w:style w:type="character" w:customStyle="1" w:styleId="3b">
    <w:name w:val="Основной текст (3)_"/>
    <w:link w:val="312"/>
    <w:locked/>
    <w:rsid w:val="00176BE0"/>
    <w:rPr>
      <w:b/>
      <w:sz w:val="21"/>
      <w:shd w:val="clear" w:color="auto" w:fill="FFFFFF"/>
    </w:rPr>
  </w:style>
  <w:style w:type="paragraph" w:customStyle="1" w:styleId="312">
    <w:name w:val="Основной текст (3)1"/>
    <w:basedOn w:val="a5"/>
    <w:link w:val="3b"/>
    <w:rsid w:val="00176BE0"/>
    <w:pPr>
      <w:shd w:val="clear" w:color="auto" w:fill="FFFFFF"/>
      <w:spacing w:line="312" w:lineRule="exact"/>
      <w:jc w:val="both"/>
    </w:pPr>
    <w:rPr>
      <w:rFonts w:asciiTheme="minorHAnsi" w:eastAsiaTheme="minorHAnsi" w:hAnsiTheme="minorHAnsi" w:cstheme="minorBidi"/>
      <w:b/>
      <w:sz w:val="21"/>
      <w:szCs w:val="22"/>
      <w:shd w:val="clear" w:color="auto" w:fill="FFFFFF"/>
      <w:lang w:eastAsia="en-US"/>
    </w:rPr>
  </w:style>
  <w:style w:type="character" w:customStyle="1" w:styleId="52">
    <w:name w:val="Основной текст (5)_"/>
    <w:link w:val="510"/>
    <w:locked/>
    <w:rsid w:val="00176BE0"/>
    <w:rPr>
      <w:sz w:val="23"/>
      <w:shd w:val="clear" w:color="auto" w:fill="FFFFFF"/>
    </w:rPr>
  </w:style>
  <w:style w:type="paragraph" w:customStyle="1" w:styleId="510">
    <w:name w:val="Основной текст (5)1"/>
    <w:basedOn w:val="a5"/>
    <w:link w:val="52"/>
    <w:rsid w:val="00176BE0"/>
    <w:pPr>
      <w:shd w:val="clear" w:color="auto" w:fill="FFFFFF"/>
      <w:spacing w:before="300" w:line="278" w:lineRule="exact"/>
      <w:ind w:hanging="600"/>
      <w:jc w:val="both"/>
    </w:pPr>
    <w:rPr>
      <w:rFonts w:asciiTheme="minorHAnsi" w:eastAsiaTheme="minorHAnsi" w:hAnsiTheme="minorHAnsi" w:cstheme="minorBidi"/>
      <w:sz w:val="23"/>
      <w:szCs w:val="22"/>
      <w:shd w:val="clear" w:color="auto" w:fill="FFFFFF"/>
      <w:lang w:eastAsia="en-US"/>
    </w:rPr>
  </w:style>
  <w:style w:type="character" w:customStyle="1" w:styleId="53">
    <w:name w:val="Основной текст (5) + Полужирный"/>
    <w:rsid w:val="00176BE0"/>
    <w:rPr>
      <w:b/>
      <w:spacing w:val="0"/>
      <w:sz w:val="23"/>
    </w:rPr>
  </w:style>
  <w:style w:type="character" w:customStyle="1" w:styleId="3c">
    <w:name w:val="Заголовок №3_"/>
    <w:link w:val="313"/>
    <w:locked/>
    <w:rsid w:val="00176BE0"/>
    <w:rPr>
      <w:b/>
      <w:sz w:val="23"/>
      <w:shd w:val="clear" w:color="auto" w:fill="FFFFFF"/>
    </w:rPr>
  </w:style>
  <w:style w:type="paragraph" w:customStyle="1" w:styleId="313">
    <w:name w:val="Заголовок №31"/>
    <w:basedOn w:val="a5"/>
    <w:link w:val="3c"/>
    <w:rsid w:val="00176BE0"/>
    <w:pPr>
      <w:shd w:val="clear" w:color="auto" w:fill="FFFFFF"/>
      <w:spacing w:line="240" w:lineRule="atLeast"/>
      <w:jc w:val="both"/>
      <w:outlineLvl w:val="2"/>
    </w:pPr>
    <w:rPr>
      <w:rFonts w:asciiTheme="minorHAnsi" w:eastAsiaTheme="minorHAnsi" w:hAnsiTheme="minorHAnsi" w:cstheme="minorBidi"/>
      <w:b/>
      <w:sz w:val="23"/>
      <w:szCs w:val="22"/>
      <w:shd w:val="clear" w:color="auto" w:fill="FFFFFF"/>
      <w:lang w:eastAsia="en-US"/>
    </w:rPr>
  </w:style>
  <w:style w:type="character" w:customStyle="1" w:styleId="54">
    <w:name w:val="Основной текст (5)"/>
    <w:rsid w:val="00176BE0"/>
    <w:rPr>
      <w:sz w:val="23"/>
      <w:u w:val="single"/>
    </w:rPr>
  </w:style>
  <w:style w:type="character" w:customStyle="1" w:styleId="390">
    <w:name w:val="Основной текст (3)9"/>
    <w:rsid w:val="00176BE0"/>
    <w:rPr>
      <w:rFonts w:ascii="Times New Roman" w:hAnsi="Times New Roman"/>
      <w:spacing w:val="0"/>
      <w:sz w:val="21"/>
    </w:rPr>
  </w:style>
  <w:style w:type="character" w:customStyle="1" w:styleId="61">
    <w:name w:val="Основной текст (6)_"/>
    <w:link w:val="62"/>
    <w:locked/>
    <w:rsid w:val="00176BE0"/>
    <w:rPr>
      <w:i/>
      <w:sz w:val="24"/>
      <w:shd w:val="clear" w:color="auto" w:fill="FFFFFF"/>
    </w:rPr>
  </w:style>
  <w:style w:type="paragraph" w:customStyle="1" w:styleId="62">
    <w:name w:val="Основной текст (6)"/>
    <w:basedOn w:val="a5"/>
    <w:link w:val="61"/>
    <w:rsid w:val="00176BE0"/>
    <w:pPr>
      <w:shd w:val="clear" w:color="auto" w:fill="FFFFFF"/>
      <w:spacing w:before="180" w:line="274" w:lineRule="exact"/>
      <w:jc w:val="both"/>
    </w:pPr>
    <w:rPr>
      <w:rFonts w:asciiTheme="minorHAnsi" w:eastAsiaTheme="minorHAnsi" w:hAnsiTheme="minorHAnsi" w:cstheme="minorBidi"/>
      <w:i/>
      <w:sz w:val="24"/>
      <w:szCs w:val="22"/>
      <w:shd w:val="clear" w:color="auto" w:fill="FFFFFF"/>
      <w:lang w:eastAsia="en-US"/>
    </w:rPr>
  </w:style>
  <w:style w:type="paragraph" w:customStyle="1" w:styleId="afff1">
    <w:name w:val="Содержимое таблицы"/>
    <w:basedOn w:val="a5"/>
    <w:rsid w:val="00176BE0"/>
    <w:pPr>
      <w:suppressLineNumbers/>
      <w:suppressAutoHyphens/>
    </w:pPr>
    <w:rPr>
      <w:sz w:val="24"/>
      <w:szCs w:val="24"/>
      <w:lang w:eastAsia="ar-SA"/>
    </w:rPr>
  </w:style>
  <w:style w:type="paragraph" w:customStyle="1" w:styleId="113">
    <w:name w:val="Знак Знак1 Знак Знак Знак Знак1"/>
    <w:basedOn w:val="a5"/>
    <w:rsid w:val="00176BE0"/>
    <w:pPr>
      <w:spacing w:after="160" w:line="240" w:lineRule="exact"/>
      <w:jc w:val="both"/>
    </w:pPr>
    <w:rPr>
      <w:sz w:val="24"/>
      <w:lang w:val="en-US" w:eastAsia="en-US"/>
    </w:rPr>
  </w:style>
  <w:style w:type="character" w:customStyle="1" w:styleId="afff2">
    <w:name w:val="Основной текст_"/>
    <w:link w:val="1f2"/>
    <w:locked/>
    <w:rsid w:val="00176BE0"/>
    <w:rPr>
      <w:rFonts w:ascii="Arial" w:hAnsi="Arial"/>
      <w:snapToGrid w:val="0"/>
      <w:color w:val="000000"/>
      <w:sz w:val="24"/>
      <w:shd w:val="clear" w:color="auto" w:fill="FFFFFF"/>
    </w:rPr>
  </w:style>
  <w:style w:type="paragraph" w:customStyle="1" w:styleId="1f2">
    <w:name w:val="Основной текст1"/>
    <w:basedOn w:val="a5"/>
    <w:link w:val="afff2"/>
    <w:rsid w:val="00176BE0"/>
    <w:pPr>
      <w:shd w:val="clear" w:color="auto" w:fill="FFFFFF"/>
      <w:spacing w:line="240" w:lineRule="atLeast"/>
    </w:pPr>
    <w:rPr>
      <w:rFonts w:ascii="Arial" w:eastAsiaTheme="minorHAnsi" w:hAnsi="Arial" w:cstheme="minorBidi"/>
      <w:snapToGrid w:val="0"/>
      <w:color w:val="000000"/>
      <w:sz w:val="24"/>
      <w:szCs w:val="22"/>
      <w:shd w:val="clear" w:color="auto" w:fill="FFFFFF"/>
      <w:lang w:eastAsia="en-US"/>
    </w:rPr>
  </w:style>
  <w:style w:type="paragraph" w:customStyle="1" w:styleId="afff3">
    <w:name w:val="Д"/>
    <w:basedOn w:val="a5"/>
    <w:rsid w:val="00176BE0"/>
    <w:rPr>
      <w:b/>
      <w:sz w:val="32"/>
    </w:rPr>
  </w:style>
  <w:style w:type="paragraph" w:customStyle="1" w:styleId="Web">
    <w:name w:val="Обычный (Web)"/>
    <w:basedOn w:val="a5"/>
    <w:rsid w:val="00176BE0"/>
    <w:pPr>
      <w:suppressAutoHyphens/>
      <w:spacing w:before="100" w:after="100"/>
    </w:pPr>
    <w:rPr>
      <w:rFonts w:ascii="Arial Unicode MS" w:eastAsia="Arial Unicode MS" w:hAnsi="Arial Unicode MS" w:cs="Arial Unicode MS"/>
      <w:sz w:val="24"/>
      <w:szCs w:val="24"/>
      <w:lang w:eastAsia="ar-SA"/>
    </w:rPr>
  </w:style>
  <w:style w:type="character" w:customStyle="1" w:styleId="afff4">
    <w:name w:val="Цветовое выделение"/>
    <w:rsid w:val="00176BE0"/>
    <w:rPr>
      <w:b/>
      <w:color w:val="000080"/>
      <w:sz w:val="22"/>
    </w:rPr>
  </w:style>
  <w:style w:type="paragraph" w:customStyle="1" w:styleId="afff5">
    <w:name w:val="Таблица текст"/>
    <w:basedOn w:val="a5"/>
    <w:rsid w:val="00176BE0"/>
    <w:pPr>
      <w:spacing w:before="40" w:after="40"/>
      <w:ind w:left="57" w:right="57"/>
    </w:pPr>
    <w:rPr>
      <w:sz w:val="22"/>
      <w:szCs w:val="22"/>
    </w:rPr>
  </w:style>
  <w:style w:type="paragraph" w:customStyle="1" w:styleId="section1">
    <w:name w:val="section1"/>
    <w:basedOn w:val="a5"/>
    <w:rsid w:val="00176BE0"/>
    <w:pPr>
      <w:spacing w:before="100" w:beforeAutospacing="1" w:after="100" w:afterAutospacing="1"/>
    </w:pPr>
    <w:rPr>
      <w:sz w:val="24"/>
      <w:szCs w:val="24"/>
    </w:rPr>
  </w:style>
  <w:style w:type="paragraph" w:customStyle="1" w:styleId="Char">
    <w:name w:val="Char Знак Знак"/>
    <w:basedOn w:val="a5"/>
    <w:rsid w:val="00176BE0"/>
    <w:pPr>
      <w:widowControl w:val="0"/>
      <w:adjustRightInd w:val="0"/>
      <w:spacing w:after="160" w:line="240" w:lineRule="exact"/>
      <w:jc w:val="right"/>
    </w:pPr>
    <w:rPr>
      <w:rFonts w:ascii="Arial" w:hAnsi="Arial" w:cs="Arial"/>
      <w:lang w:val="en-GB" w:eastAsia="en-US"/>
    </w:rPr>
  </w:style>
  <w:style w:type="paragraph" w:customStyle="1" w:styleId="114">
    <w:name w:val="Обычный11"/>
    <w:rsid w:val="00176BE0"/>
    <w:pPr>
      <w:suppressAutoHyphens/>
      <w:autoSpaceDE w:val="0"/>
      <w:spacing w:after="0" w:line="240" w:lineRule="auto"/>
    </w:pPr>
    <w:rPr>
      <w:rFonts w:ascii="Times New Roman" w:eastAsia="Times New Roman" w:hAnsi="Times New Roman" w:cs="Times New Roman"/>
      <w:kern w:val="1"/>
      <w:sz w:val="20"/>
      <w:szCs w:val="20"/>
      <w:lang w:eastAsia="ar-SA"/>
    </w:rPr>
  </w:style>
  <w:style w:type="paragraph" w:customStyle="1" w:styleId="afff6">
    <w:name w:val="Знак Знак Знак Знак"/>
    <w:basedOn w:val="a5"/>
    <w:rsid w:val="00176BE0"/>
    <w:pPr>
      <w:spacing w:after="160" w:line="240" w:lineRule="exact"/>
    </w:pPr>
    <w:rPr>
      <w:rFonts w:ascii="Verdana" w:hAnsi="Verdana"/>
      <w:sz w:val="24"/>
      <w:szCs w:val="24"/>
      <w:lang w:val="en-US" w:eastAsia="en-US"/>
    </w:rPr>
  </w:style>
  <w:style w:type="paragraph" w:customStyle="1" w:styleId="afff7">
    <w:name w:val="Знак Знак Знак Знак Знак Знак Знак Знак Знак Знак"/>
    <w:basedOn w:val="a5"/>
    <w:rsid w:val="00176BE0"/>
    <w:pPr>
      <w:snapToGrid w:val="0"/>
      <w:spacing w:after="160" w:line="240" w:lineRule="exact"/>
    </w:pPr>
    <w:rPr>
      <w:rFonts w:ascii="Verdana" w:hAnsi="Verdana" w:cs="Verdana"/>
      <w:lang w:val="en-US" w:eastAsia="en-US"/>
    </w:rPr>
  </w:style>
  <w:style w:type="paragraph" w:customStyle="1" w:styleId="Heading">
    <w:name w:val="Heading"/>
    <w:rsid w:val="00176BE0"/>
    <w:pPr>
      <w:autoSpaceDE w:val="0"/>
      <w:autoSpaceDN w:val="0"/>
      <w:adjustRightInd w:val="0"/>
      <w:spacing w:after="0" w:line="240" w:lineRule="auto"/>
    </w:pPr>
    <w:rPr>
      <w:rFonts w:ascii="Arial" w:eastAsia="Calibri" w:hAnsi="Arial" w:cs="Arial"/>
      <w:b/>
      <w:bCs/>
      <w:lang w:eastAsia="ru-RU"/>
    </w:rPr>
  </w:style>
  <w:style w:type="paragraph" w:customStyle="1" w:styleId="1f3">
    <w:name w:val="Абзац списка1"/>
    <w:basedOn w:val="a5"/>
    <w:rsid w:val="00176BE0"/>
    <w:pPr>
      <w:spacing w:after="200" w:line="276" w:lineRule="auto"/>
      <w:ind w:left="720"/>
    </w:pPr>
    <w:rPr>
      <w:rFonts w:ascii="Calibri" w:hAnsi="Calibri" w:cs="Calibri"/>
      <w:sz w:val="22"/>
      <w:szCs w:val="22"/>
    </w:rPr>
  </w:style>
  <w:style w:type="paragraph" w:customStyle="1" w:styleId="-">
    <w:name w:val="Контракт-пункт"/>
    <w:basedOn w:val="a5"/>
    <w:rsid w:val="00176BE0"/>
    <w:pPr>
      <w:tabs>
        <w:tab w:val="left" w:pos="680"/>
      </w:tabs>
      <w:spacing w:after="60"/>
      <w:ind w:firstLine="567"/>
      <w:jc w:val="both"/>
    </w:pPr>
    <w:rPr>
      <w:sz w:val="24"/>
      <w:szCs w:val="24"/>
    </w:rPr>
  </w:style>
  <w:style w:type="paragraph" w:customStyle="1" w:styleId="afff8">
    <w:name w:val="Нормальный (таблица)"/>
    <w:basedOn w:val="a5"/>
    <w:next w:val="a5"/>
    <w:rsid w:val="00176BE0"/>
    <w:pPr>
      <w:widowControl w:val="0"/>
      <w:autoSpaceDE w:val="0"/>
      <w:autoSpaceDN w:val="0"/>
      <w:adjustRightInd w:val="0"/>
      <w:jc w:val="both"/>
    </w:pPr>
    <w:rPr>
      <w:rFonts w:ascii="Arial" w:hAnsi="Arial" w:cs="Arial"/>
      <w:sz w:val="24"/>
      <w:szCs w:val="24"/>
    </w:rPr>
  </w:style>
  <w:style w:type="character" w:customStyle="1" w:styleId="nobr">
    <w:name w:val="nobr"/>
    <w:rsid w:val="00176BE0"/>
    <w:rPr>
      <w:rFonts w:cs="Times New Roman"/>
    </w:rPr>
  </w:style>
  <w:style w:type="character" w:customStyle="1" w:styleId="FontStyle30">
    <w:name w:val="Font Style30"/>
    <w:rsid w:val="00176BE0"/>
    <w:rPr>
      <w:rFonts w:ascii="Times New Roman" w:hAnsi="Times New Roman"/>
      <w:sz w:val="24"/>
    </w:rPr>
  </w:style>
  <w:style w:type="paragraph" w:customStyle="1" w:styleId="Style10">
    <w:name w:val="Style10"/>
    <w:basedOn w:val="a5"/>
    <w:rsid w:val="00176BE0"/>
    <w:pPr>
      <w:widowControl w:val="0"/>
      <w:autoSpaceDE w:val="0"/>
      <w:autoSpaceDN w:val="0"/>
      <w:adjustRightInd w:val="0"/>
      <w:spacing w:line="310" w:lineRule="exact"/>
      <w:ind w:firstLine="528"/>
      <w:jc w:val="both"/>
    </w:pPr>
    <w:rPr>
      <w:rFonts w:ascii="Century Schoolbook" w:hAnsi="Century Schoolbook"/>
      <w:sz w:val="24"/>
      <w:szCs w:val="24"/>
    </w:rPr>
  </w:style>
  <w:style w:type="paragraph" w:customStyle="1" w:styleId="Style11">
    <w:name w:val="Style11"/>
    <w:basedOn w:val="a5"/>
    <w:rsid w:val="00176BE0"/>
    <w:pPr>
      <w:widowControl w:val="0"/>
      <w:autoSpaceDE w:val="0"/>
      <w:autoSpaceDN w:val="0"/>
      <w:adjustRightInd w:val="0"/>
      <w:spacing w:line="614" w:lineRule="exact"/>
      <w:jc w:val="center"/>
    </w:pPr>
    <w:rPr>
      <w:rFonts w:ascii="Century Schoolbook" w:hAnsi="Century Schoolbook"/>
      <w:sz w:val="24"/>
      <w:szCs w:val="24"/>
    </w:rPr>
  </w:style>
  <w:style w:type="paragraph" w:customStyle="1" w:styleId="Style12">
    <w:name w:val="Style12"/>
    <w:basedOn w:val="a5"/>
    <w:rsid w:val="00176BE0"/>
    <w:pPr>
      <w:widowControl w:val="0"/>
      <w:autoSpaceDE w:val="0"/>
      <w:autoSpaceDN w:val="0"/>
      <w:adjustRightInd w:val="0"/>
      <w:spacing w:line="322" w:lineRule="exact"/>
      <w:ind w:firstLine="2131"/>
    </w:pPr>
    <w:rPr>
      <w:rFonts w:ascii="Century Schoolbook" w:hAnsi="Century Schoolbook"/>
      <w:sz w:val="24"/>
      <w:szCs w:val="24"/>
    </w:rPr>
  </w:style>
  <w:style w:type="paragraph" w:customStyle="1" w:styleId="Style13">
    <w:name w:val="Style13"/>
    <w:basedOn w:val="a5"/>
    <w:rsid w:val="00176BE0"/>
    <w:pPr>
      <w:widowControl w:val="0"/>
      <w:autoSpaceDE w:val="0"/>
      <w:autoSpaceDN w:val="0"/>
      <w:adjustRightInd w:val="0"/>
      <w:spacing w:line="624" w:lineRule="exact"/>
      <w:ind w:firstLine="2438"/>
    </w:pPr>
    <w:rPr>
      <w:rFonts w:ascii="Century Schoolbook" w:hAnsi="Century Schoolbook"/>
      <w:sz w:val="24"/>
      <w:szCs w:val="24"/>
    </w:rPr>
  </w:style>
  <w:style w:type="paragraph" w:customStyle="1" w:styleId="Style15">
    <w:name w:val="Style15"/>
    <w:basedOn w:val="a5"/>
    <w:rsid w:val="00176BE0"/>
    <w:pPr>
      <w:widowControl w:val="0"/>
      <w:autoSpaceDE w:val="0"/>
      <w:autoSpaceDN w:val="0"/>
      <w:adjustRightInd w:val="0"/>
      <w:spacing w:line="310" w:lineRule="exact"/>
      <w:ind w:firstLine="710"/>
      <w:jc w:val="both"/>
    </w:pPr>
    <w:rPr>
      <w:rFonts w:ascii="Century Schoolbook" w:hAnsi="Century Schoolbook"/>
      <w:sz w:val="24"/>
      <w:szCs w:val="24"/>
    </w:rPr>
  </w:style>
  <w:style w:type="paragraph" w:customStyle="1" w:styleId="Style18">
    <w:name w:val="Style18"/>
    <w:basedOn w:val="a5"/>
    <w:rsid w:val="00176BE0"/>
    <w:pPr>
      <w:widowControl w:val="0"/>
      <w:autoSpaceDE w:val="0"/>
      <w:autoSpaceDN w:val="0"/>
      <w:adjustRightInd w:val="0"/>
      <w:spacing w:line="653" w:lineRule="exact"/>
      <w:ind w:firstLine="1142"/>
    </w:pPr>
    <w:rPr>
      <w:rFonts w:ascii="Century Schoolbook" w:hAnsi="Century Schoolbook"/>
      <w:sz w:val="24"/>
      <w:szCs w:val="24"/>
    </w:rPr>
  </w:style>
  <w:style w:type="character" w:customStyle="1" w:styleId="FontStyle24">
    <w:name w:val="Font Style24"/>
    <w:rsid w:val="00176BE0"/>
    <w:rPr>
      <w:rFonts w:ascii="Times New Roman" w:hAnsi="Times New Roman"/>
      <w:i/>
      <w:sz w:val="26"/>
    </w:rPr>
  </w:style>
  <w:style w:type="paragraph" w:customStyle="1" w:styleId="Style28">
    <w:name w:val="Style28"/>
    <w:basedOn w:val="a5"/>
    <w:rsid w:val="00176BE0"/>
    <w:pPr>
      <w:widowControl w:val="0"/>
      <w:autoSpaceDE w:val="0"/>
      <w:autoSpaceDN w:val="0"/>
      <w:adjustRightInd w:val="0"/>
    </w:pPr>
    <w:rPr>
      <w:rFonts w:ascii="Arial Narrow" w:hAnsi="Arial Narrow"/>
      <w:sz w:val="24"/>
      <w:szCs w:val="24"/>
    </w:rPr>
  </w:style>
  <w:style w:type="character" w:customStyle="1" w:styleId="FontStyle52">
    <w:name w:val="Font Style52"/>
    <w:rsid w:val="00176BE0"/>
    <w:rPr>
      <w:rFonts w:ascii="Times New Roman" w:hAnsi="Times New Roman"/>
      <w:sz w:val="24"/>
    </w:rPr>
  </w:style>
  <w:style w:type="character" w:customStyle="1" w:styleId="FontStyle63">
    <w:name w:val="Font Style63"/>
    <w:rsid w:val="00176BE0"/>
    <w:rPr>
      <w:rFonts w:ascii="Times New Roman" w:hAnsi="Times New Roman"/>
      <w:b/>
      <w:sz w:val="24"/>
    </w:rPr>
  </w:style>
  <w:style w:type="character" w:customStyle="1" w:styleId="iceouttxt">
    <w:name w:val="iceouttxt"/>
    <w:rsid w:val="00176BE0"/>
  </w:style>
  <w:style w:type="paragraph" w:customStyle="1" w:styleId="2a">
    <w:name w:val="Основной текст2"/>
    <w:basedOn w:val="a5"/>
    <w:rsid w:val="00176BE0"/>
    <w:pPr>
      <w:shd w:val="clear" w:color="auto" w:fill="FFFFFF"/>
      <w:spacing w:line="240" w:lineRule="atLeast"/>
    </w:pPr>
    <w:rPr>
      <w:color w:val="000000"/>
    </w:rPr>
  </w:style>
  <w:style w:type="character" w:customStyle="1" w:styleId="2b">
    <w:name w:val="Основной текст (2)_"/>
    <w:link w:val="2c"/>
    <w:locked/>
    <w:rsid w:val="00176BE0"/>
    <w:rPr>
      <w:b/>
      <w:shd w:val="clear" w:color="auto" w:fill="FFFFFF"/>
    </w:rPr>
  </w:style>
  <w:style w:type="paragraph" w:customStyle="1" w:styleId="2c">
    <w:name w:val="Основной текст (2)"/>
    <w:basedOn w:val="a5"/>
    <w:link w:val="2b"/>
    <w:rsid w:val="00176BE0"/>
    <w:pPr>
      <w:shd w:val="clear" w:color="auto" w:fill="FFFFFF"/>
      <w:spacing w:line="240" w:lineRule="atLeast"/>
    </w:pPr>
    <w:rPr>
      <w:rFonts w:asciiTheme="minorHAnsi" w:eastAsiaTheme="minorHAnsi" w:hAnsiTheme="minorHAnsi" w:cstheme="minorBidi"/>
      <w:b/>
      <w:sz w:val="22"/>
      <w:szCs w:val="22"/>
      <w:shd w:val="clear" w:color="auto" w:fill="FFFFFF"/>
      <w:lang w:eastAsia="en-US"/>
    </w:rPr>
  </w:style>
  <w:style w:type="character" w:customStyle="1" w:styleId="FontStyle374">
    <w:name w:val="Font Style374"/>
    <w:rsid w:val="00176BE0"/>
    <w:rPr>
      <w:rFonts w:ascii="Arial" w:hAnsi="Arial"/>
      <w:sz w:val="14"/>
    </w:rPr>
  </w:style>
  <w:style w:type="character" w:styleId="afff9">
    <w:name w:val="FollowedHyperlink"/>
    <w:rsid w:val="00176BE0"/>
    <w:rPr>
      <w:color w:val="800080"/>
      <w:u w:val="single"/>
    </w:rPr>
  </w:style>
  <w:style w:type="paragraph" w:styleId="HTML">
    <w:name w:val="HTML Address"/>
    <w:basedOn w:val="a5"/>
    <w:link w:val="HTML0"/>
    <w:rsid w:val="00176BE0"/>
    <w:pPr>
      <w:spacing w:after="60"/>
      <w:jc w:val="both"/>
    </w:pPr>
    <w:rPr>
      <w:i/>
      <w:iCs/>
      <w:sz w:val="24"/>
      <w:szCs w:val="24"/>
    </w:rPr>
  </w:style>
  <w:style w:type="character" w:customStyle="1" w:styleId="HTML0">
    <w:name w:val="Адрес HTML Знак"/>
    <w:basedOn w:val="a6"/>
    <w:link w:val="HTML"/>
    <w:rsid w:val="00176BE0"/>
    <w:rPr>
      <w:rFonts w:ascii="Times New Roman" w:eastAsia="Calibri" w:hAnsi="Times New Roman" w:cs="Times New Roman"/>
      <w:i/>
      <w:iCs/>
      <w:sz w:val="24"/>
      <w:szCs w:val="24"/>
      <w:lang w:eastAsia="ru-RU"/>
    </w:rPr>
  </w:style>
  <w:style w:type="paragraph" w:styleId="HTML1">
    <w:name w:val="HTML Preformatted"/>
    <w:basedOn w:val="a5"/>
    <w:link w:val="HTML2"/>
    <w:rsid w:val="00176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2">
    <w:name w:val="Стандартный HTML Знак"/>
    <w:basedOn w:val="a6"/>
    <w:link w:val="HTML1"/>
    <w:rsid w:val="00176BE0"/>
    <w:rPr>
      <w:rFonts w:ascii="Courier New" w:eastAsia="Calibri" w:hAnsi="Courier New" w:cs="Times New Roman"/>
      <w:sz w:val="20"/>
      <w:szCs w:val="20"/>
      <w:lang w:eastAsia="ru-RU"/>
    </w:rPr>
  </w:style>
  <w:style w:type="paragraph" w:styleId="afffa">
    <w:name w:val="annotation text"/>
    <w:basedOn w:val="a5"/>
    <w:link w:val="afffb"/>
    <w:semiHidden/>
    <w:rsid w:val="00176BE0"/>
    <w:pPr>
      <w:jc w:val="both"/>
    </w:pPr>
  </w:style>
  <w:style w:type="character" w:customStyle="1" w:styleId="afffb">
    <w:name w:val="Текст примечания Знак"/>
    <w:basedOn w:val="a6"/>
    <w:link w:val="afffa"/>
    <w:semiHidden/>
    <w:rsid w:val="00176BE0"/>
    <w:rPr>
      <w:rFonts w:ascii="Times New Roman" w:eastAsia="Calibri" w:hAnsi="Times New Roman" w:cs="Times New Roman"/>
      <w:sz w:val="20"/>
      <w:szCs w:val="20"/>
      <w:lang w:eastAsia="ru-RU"/>
    </w:rPr>
  </w:style>
  <w:style w:type="paragraph" w:styleId="a0">
    <w:name w:val="index heading"/>
    <w:basedOn w:val="a5"/>
    <w:next w:val="1f4"/>
    <w:rsid w:val="00176BE0"/>
    <w:pPr>
      <w:numPr>
        <w:numId w:val="5"/>
      </w:numPr>
      <w:tabs>
        <w:tab w:val="clear" w:pos="643"/>
      </w:tabs>
      <w:ind w:left="0" w:firstLine="0"/>
    </w:pPr>
  </w:style>
  <w:style w:type="paragraph" w:styleId="1f4">
    <w:name w:val="index 1"/>
    <w:basedOn w:val="a5"/>
    <w:next w:val="a5"/>
    <w:autoRedefine/>
    <w:rsid w:val="00176BE0"/>
    <w:pPr>
      <w:ind w:left="240" w:hanging="240"/>
    </w:pPr>
    <w:rPr>
      <w:sz w:val="24"/>
      <w:szCs w:val="24"/>
    </w:rPr>
  </w:style>
  <w:style w:type="paragraph" w:styleId="a">
    <w:name w:val="List Number"/>
    <w:basedOn w:val="a5"/>
    <w:rsid w:val="00176BE0"/>
    <w:pPr>
      <w:numPr>
        <w:numId w:val="6"/>
      </w:numPr>
      <w:tabs>
        <w:tab w:val="clear" w:pos="1557"/>
        <w:tab w:val="num" w:pos="360"/>
      </w:tabs>
      <w:ind w:left="360"/>
      <w:jc w:val="both"/>
    </w:pPr>
    <w:rPr>
      <w:sz w:val="24"/>
      <w:szCs w:val="24"/>
    </w:rPr>
  </w:style>
  <w:style w:type="paragraph" w:styleId="2d">
    <w:name w:val="List Bullet 2"/>
    <w:basedOn w:val="a5"/>
    <w:rsid w:val="00176BE0"/>
    <w:pPr>
      <w:tabs>
        <w:tab w:val="num" w:pos="643"/>
      </w:tabs>
      <w:ind w:left="643" w:hanging="360"/>
    </w:pPr>
    <w:rPr>
      <w:sz w:val="24"/>
      <w:szCs w:val="24"/>
    </w:rPr>
  </w:style>
  <w:style w:type="paragraph" w:styleId="55">
    <w:name w:val="List Bullet 5"/>
    <w:basedOn w:val="a5"/>
    <w:autoRedefine/>
    <w:rsid w:val="00176BE0"/>
    <w:pPr>
      <w:tabs>
        <w:tab w:val="num" w:pos="1557"/>
      </w:tabs>
      <w:spacing w:after="60"/>
      <w:ind w:left="1557" w:hanging="360"/>
      <w:jc w:val="both"/>
    </w:pPr>
    <w:rPr>
      <w:sz w:val="24"/>
    </w:rPr>
  </w:style>
  <w:style w:type="paragraph" w:styleId="afffc">
    <w:name w:val="Signature"/>
    <w:basedOn w:val="a5"/>
    <w:link w:val="afffd"/>
    <w:rsid w:val="00176BE0"/>
    <w:pPr>
      <w:spacing w:after="60"/>
      <w:ind w:left="4252"/>
      <w:jc w:val="both"/>
    </w:pPr>
    <w:rPr>
      <w:sz w:val="24"/>
      <w:szCs w:val="24"/>
    </w:rPr>
  </w:style>
  <w:style w:type="character" w:customStyle="1" w:styleId="afffd">
    <w:name w:val="Подпись Знак"/>
    <w:basedOn w:val="a6"/>
    <w:link w:val="afffc"/>
    <w:rsid w:val="00176BE0"/>
    <w:rPr>
      <w:rFonts w:ascii="Times New Roman" w:eastAsia="Calibri" w:hAnsi="Times New Roman" w:cs="Times New Roman"/>
      <w:sz w:val="24"/>
      <w:szCs w:val="24"/>
      <w:lang w:eastAsia="ru-RU"/>
    </w:rPr>
  </w:style>
  <w:style w:type="paragraph" w:styleId="afffe">
    <w:name w:val="Message Header"/>
    <w:basedOn w:val="a5"/>
    <w:link w:val="affff"/>
    <w:rsid w:val="00176BE0"/>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rPr>
  </w:style>
  <w:style w:type="character" w:customStyle="1" w:styleId="affff">
    <w:name w:val="Шапка Знак"/>
    <w:basedOn w:val="a6"/>
    <w:link w:val="afffe"/>
    <w:rsid w:val="00176BE0"/>
    <w:rPr>
      <w:rFonts w:ascii="Arial" w:eastAsia="Calibri" w:hAnsi="Arial" w:cs="Times New Roman"/>
      <w:sz w:val="24"/>
      <w:szCs w:val="24"/>
      <w:shd w:val="pct20" w:color="auto" w:fill="auto"/>
      <w:lang w:eastAsia="ru-RU"/>
    </w:rPr>
  </w:style>
  <w:style w:type="paragraph" w:styleId="affff0">
    <w:name w:val="Salutation"/>
    <w:basedOn w:val="a5"/>
    <w:next w:val="a5"/>
    <w:link w:val="affff1"/>
    <w:rsid w:val="00176BE0"/>
    <w:pPr>
      <w:spacing w:after="60"/>
      <w:jc w:val="both"/>
    </w:pPr>
    <w:rPr>
      <w:sz w:val="24"/>
      <w:szCs w:val="24"/>
    </w:rPr>
  </w:style>
  <w:style w:type="character" w:customStyle="1" w:styleId="affff1">
    <w:name w:val="Приветствие Знак"/>
    <w:basedOn w:val="a6"/>
    <w:link w:val="affff0"/>
    <w:rsid w:val="00176BE0"/>
    <w:rPr>
      <w:rFonts w:ascii="Times New Roman" w:eastAsia="Calibri" w:hAnsi="Times New Roman" w:cs="Times New Roman"/>
      <w:sz w:val="24"/>
      <w:szCs w:val="24"/>
      <w:lang w:eastAsia="ru-RU"/>
    </w:rPr>
  </w:style>
  <w:style w:type="paragraph" w:styleId="affff2">
    <w:name w:val="Date"/>
    <w:basedOn w:val="a5"/>
    <w:next w:val="a5"/>
    <w:link w:val="affff3"/>
    <w:rsid w:val="00176BE0"/>
    <w:pPr>
      <w:spacing w:after="60"/>
      <w:jc w:val="both"/>
    </w:pPr>
    <w:rPr>
      <w:sz w:val="24"/>
    </w:rPr>
  </w:style>
  <w:style w:type="character" w:customStyle="1" w:styleId="affff3">
    <w:name w:val="Дата Знак"/>
    <w:basedOn w:val="a6"/>
    <w:link w:val="affff2"/>
    <w:rsid w:val="00176BE0"/>
    <w:rPr>
      <w:rFonts w:ascii="Times New Roman" w:eastAsia="Calibri" w:hAnsi="Times New Roman" w:cs="Times New Roman"/>
      <w:sz w:val="24"/>
      <w:szCs w:val="20"/>
      <w:lang w:eastAsia="ru-RU"/>
    </w:rPr>
  </w:style>
  <w:style w:type="paragraph" w:styleId="affff4">
    <w:name w:val="Body Text First Indent"/>
    <w:basedOn w:val="ac"/>
    <w:link w:val="affff5"/>
    <w:rsid w:val="00176BE0"/>
    <w:pPr>
      <w:spacing w:after="120"/>
      <w:ind w:firstLine="210"/>
    </w:pPr>
    <w:rPr>
      <w:rFonts w:ascii="Times New Roman" w:hAnsi="Times New Roman"/>
      <w:szCs w:val="24"/>
    </w:rPr>
  </w:style>
  <w:style w:type="character" w:customStyle="1" w:styleId="affff5">
    <w:name w:val="Красная строка Знак"/>
    <w:basedOn w:val="ad"/>
    <w:link w:val="affff4"/>
    <w:rsid w:val="00176BE0"/>
    <w:rPr>
      <w:rFonts w:ascii="Times New Roman" w:eastAsia="Calibri" w:hAnsi="Times New Roman" w:cs="Times New Roman"/>
      <w:color w:val="000000"/>
      <w:sz w:val="24"/>
      <w:szCs w:val="24"/>
      <w:lang w:eastAsia="ru-RU"/>
    </w:rPr>
  </w:style>
  <w:style w:type="paragraph" w:styleId="2e">
    <w:name w:val="Body Text First Indent 2"/>
    <w:basedOn w:val="aa"/>
    <w:link w:val="2f"/>
    <w:rsid w:val="00176BE0"/>
    <w:pPr>
      <w:spacing w:after="120"/>
      <w:ind w:left="283" w:firstLine="210"/>
      <w:jc w:val="both"/>
    </w:pPr>
    <w:rPr>
      <w:sz w:val="24"/>
    </w:rPr>
  </w:style>
  <w:style w:type="character" w:customStyle="1" w:styleId="2f">
    <w:name w:val="Красная строка 2 Знак"/>
    <w:basedOn w:val="ab"/>
    <w:link w:val="2e"/>
    <w:rsid w:val="00176BE0"/>
    <w:rPr>
      <w:rFonts w:ascii="Times New Roman" w:eastAsia="Calibri" w:hAnsi="Times New Roman" w:cs="Times New Roman"/>
      <w:sz w:val="24"/>
      <w:szCs w:val="24"/>
      <w:lang w:eastAsia="ru-RU"/>
    </w:rPr>
  </w:style>
  <w:style w:type="paragraph" w:styleId="affff6">
    <w:name w:val="Note Heading"/>
    <w:basedOn w:val="a5"/>
    <w:next w:val="a5"/>
    <w:link w:val="affff7"/>
    <w:rsid w:val="00176BE0"/>
    <w:pPr>
      <w:spacing w:after="60"/>
      <w:jc w:val="both"/>
    </w:pPr>
    <w:rPr>
      <w:sz w:val="24"/>
      <w:szCs w:val="24"/>
    </w:rPr>
  </w:style>
  <w:style w:type="character" w:customStyle="1" w:styleId="affff7">
    <w:name w:val="Заголовок записки Знак"/>
    <w:basedOn w:val="a6"/>
    <w:link w:val="affff6"/>
    <w:rsid w:val="00176BE0"/>
    <w:rPr>
      <w:rFonts w:ascii="Times New Roman" w:eastAsia="Calibri" w:hAnsi="Times New Roman" w:cs="Times New Roman"/>
      <w:sz w:val="24"/>
      <w:szCs w:val="24"/>
      <w:lang w:eastAsia="ru-RU"/>
    </w:rPr>
  </w:style>
  <w:style w:type="paragraph" w:styleId="affff8">
    <w:name w:val="E-mail Signature"/>
    <w:basedOn w:val="a5"/>
    <w:link w:val="affff9"/>
    <w:rsid w:val="00176BE0"/>
    <w:pPr>
      <w:spacing w:after="60"/>
      <w:jc w:val="both"/>
    </w:pPr>
    <w:rPr>
      <w:sz w:val="24"/>
      <w:szCs w:val="24"/>
    </w:rPr>
  </w:style>
  <w:style w:type="character" w:customStyle="1" w:styleId="affff9">
    <w:name w:val="Электронная подпись Знак"/>
    <w:basedOn w:val="a6"/>
    <w:link w:val="affff8"/>
    <w:rsid w:val="00176BE0"/>
    <w:rPr>
      <w:rFonts w:ascii="Times New Roman" w:eastAsia="Calibri" w:hAnsi="Times New Roman" w:cs="Times New Roman"/>
      <w:sz w:val="24"/>
      <w:szCs w:val="24"/>
      <w:lang w:eastAsia="ru-RU"/>
    </w:rPr>
  </w:style>
  <w:style w:type="character" w:customStyle="1" w:styleId="affffa">
    <w:name w:val="Тема примечания Знак"/>
    <w:basedOn w:val="afffb"/>
    <w:link w:val="affffb"/>
    <w:semiHidden/>
    <w:rsid w:val="00176BE0"/>
    <w:rPr>
      <w:rFonts w:ascii="Times New Roman" w:eastAsia="Calibri" w:hAnsi="Times New Roman" w:cs="Times New Roman"/>
      <w:b/>
      <w:bCs/>
      <w:sz w:val="20"/>
      <w:szCs w:val="20"/>
      <w:lang w:eastAsia="ru-RU"/>
    </w:rPr>
  </w:style>
  <w:style w:type="paragraph" w:styleId="affffb">
    <w:name w:val="annotation subject"/>
    <w:basedOn w:val="afffa"/>
    <w:next w:val="afffa"/>
    <w:link w:val="affffa"/>
    <w:semiHidden/>
    <w:rsid w:val="00176BE0"/>
    <w:rPr>
      <w:b/>
      <w:bCs/>
    </w:rPr>
  </w:style>
  <w:style w:type="paragraph" w:customStyle="1" w:styleId="1f5">
    <w:name w:val="Без интервала1"/>
    <w:rsid w:val="00176BE0"/>
    <w:pPr>
      <w:spacing w:after="0" w:line="240" w:lineRule="auto"/>
    </w:pPr>
    <w:rPr>
      <w:rFonts w:ascii="Times New Roman" w:eastAsia="Calibri" w:hAnsi="Times New Roman" w:cs="Times New Roman"/>
      <w:sz w:val="24"/>
      <w:szCs w:val="24"/>
      <w:lang w:eastAsia="ru-RU"/>
    </w:rPr>
  </w:style>
  <w:style w:type="paragraph" w:customStyle="1" w:styleId="2f0">
    <w:name w:val="Обычный2"/>
    <w:rsid w:val="00176BE0"/>
    <w:pPr>
      <w:widowControl w:val="0"/>
      <w:spacing w:after="0" w:line="240" w:lineRule="auto"/>
    </w:pPr>
    <w:rPr>
      <w:rFonts w:ascii="Times New Roman" w:eastAsia="Calibri" w:hAnsi="Times New Roman" w:cs="Times New Roman"/>
      <w:sz w:val="24"/>
      <w:szCs w:val="20"/>
      <w:lang w:eastAsia="ru-RU"/>
    </w:rPr>
  </w:style>
  <w:style w:type="paragraph" w:customStyle="1" w:styleId="CharChar0">
    <w:name w:val="Char Char"/>
    <w:basedOn w:val="a5"/>
    <w:rsid w:val="00176BE0"/>
    <w:pPr>
      <w:spacing w:after="160" w:line="240" w:lineRule="exact"/>
    </w:pPr>
    <w:rPr>
      <w:rFonts w:ascii="Verdana" w:hAnsi="Verdana"/>
      <w:lang w:val="en-US" w:eastAsia="en-US"/>
    </w:rPr>
  </w:style>
  <w:style w:type="paragraph" w:customStyle="1" w:styleId="affffc">
    <w:name w:val="Знак Знак Знак Знак Знак Знак Знак Знак Знак Знак Знак Знак Знак Знак Знак Знак Знак Знак Знак Знак Знак Знак Знак Знак Знак"/>
    <w:basedOn w:val="a5"/>
    <w:rsid w:val="00176BE0"/>
    <w:pPr>
      <w:spacing w:before="100" w:beforeAutospacing="1" w:after="100" w:afterAutospacing="1"/>
    </w:pPr>
    <w:rPr>
      <w:rFonts w:ascii="Tahoma" w:hAnsi="Tahoma" w:cs="Tahoma"/>
      <w:lang w:val="en-US" w:eastAsia="en-US"/>
    </w:rPr>
  </w:style>
  <w:style w:type="paragraph" w:customStyle="1" w:styleId="affffd">
    <w:name w:val="Текст док"/>
    <w:basedOn w:val="a5"/>
    <w:autoRedefine/>
    <w:rsid w:val="00176BE0"/>
    <w:pPr>
      <w:ind w:firstLine="1080"/>
      <w:jc w:val="both"/>
    </w:pPr>
    <w:rPr>
      <w:sz w:val="28"/>
      <w:szCs w:val="24"/>
    </w:rPr>
  </w:style>
  <w:style w:type="paragraph" w:customStyle="1" w:styleId="220">
    <w:name w:val="Основной текст 22"/>
    <w:basedOn w:val="a5"/>
    <w:rsid w:val="00176BE0"/>
    <w:pPr>
      <w:ind w:left="360"/>
      <w:jc w:val="both"/>
    </w:pPr>
    <w:rPr>
      <w:sz w:val="28"/>
    </w:rPr>
  </w:style>
  <w:style w:type="paragraph" w:customStyle="1" w:styleId="314">
    <w:name w:val="Основной текст 31"/>
    <w:basedOn w:val="a5"/>
    <w:rsid w:val="00176BE0"/>
    <w:pPr>
      <w:overflowPunct w:val="0"/>
      <w:autoSpaceDE w:val="0"/>
      <w:autoSpaceDN w:val="0"/>
      <w:adjustRightInd w:val="0"/>
      <w:jc w:val="both"/>
    </w:pPr>
    <w:rPr>
      <w:sz w:val="24"/>
    </w:rPr>
  </w:style>
  <w:style w:type="paragraph" w:customStyle="1" w:styleId="affffe">
    <w:name w:val="Обычный.Нормальный абзац"/>
    <w:rsid w:val="00176BE0"/>
    <w:pPr>
      <w:widowControl w:val="0"/>
      <w:autoSpaceDE w:val="0"/>
      <w:autoSpaceDN w:val="0"/>
      <w:spacing w:after="0" w:line="240" w:lineRule="auto"/>
      <w:ind w:firstLine="709"/>
      <w:jc w:val="both"/>
    </w:pPr>
    <w:rPr>
      <w:rFonts w:ascii="Times New Roman" w:eastAsia="Calibri" w:hAnsi="Times New Roman" w:cs="Times New Roman"/>
      <w:sz w:val="24"/>
      <w:szCs w:val="24"/>
      <w:lang w:eastAsia="ru-RU"/>
    </w:rPr>
  </w:style>
  <w:style w:type="paragraph" w:customStyle="1" w:styleId="SB">
    <w:name w:val="SB: табл"/>
    <w:rsid w:val="00176BE0"/>
    <w:pPr>
      <w:spacing w:after="0" w:line="240" w:lineRule="auto"/>
    </w:pPr>
    <w:rPr>
      <w:rFonts w:ascii="Times New Roman" w:eastAsia="Calibri" w:hAnsi="Times New Roman" w:cs="Times New Roman"/>
      <w:sz w:val="24"/>
      <w:szCs w:val="24"/>
      <w:lang w:eastAsia="ru-RU"/>
    </w:rPr>
  </w:style>
  <w:style w:type="paragraph" w:customStyle="1" w:styleId="Pa202">
    <w:name w:val="Pa20+2"/>
    <w:basedOn w:val="a5"/>
    <w:next w:val="a5"/>
    <w:rsid w:val="00176BE0"/>
    <w:pPr>
      <w:autoSpaceDE w:val="0"/>
      <w:autoSpaceDN w:val="0"/>
      <w:adjustRightInd w:val="0"/>
      <w:spacing w:before="500" w:line="241" w:lineRule="atLeast"/>
    </w:pPr>
    <w:rPr>
      <w:rFonts w:ascii="GaramondC" w:hAnsi="GaramondC"/>
      <w:sz w:val="24"/>
      <w:szCs w:val="24"/>
    </w:rPr>
  </w:style>
  <w:style w:type="paragraph" w:customStyle="1" w:styleId="230">
    <w:name w:val="Основной текст 23"/>
    <w:basedOn w:val="a5"/>
    <w:rsid w:val="00176BE0"/>
    <w:pPr>
      <w:ind w:left="360"/>
      <w:jc w:val="both"/>
    </w:pPr>
    <w:rPr>
      <w:sz w:val="28"/>
    </w:rPr>
  </w:style>
  <w:style w:type="paragraph" w:customStyle="1" w:styleId="Pa10">
    <w:name w:val="Pa10"/>
    <w:basedOn w:val="a5"/>
    <w:next w:val="a5"/>
    <w:rsid w:val="00176BE0"/>
    <w:pPr>
      <w:autoSpaceDE w:val="0"/>
      <w:autoSpaceDN w:val="0"/>
      <w:adjustRightInd w:val="0"/>
      <w:spacing w:line="141" w:lineRule="atLeast"/>
    </w:pPr>
    <w:rPr>
      <w:rFonts w:eastAsia="Times New Roman"/>
      <w:sz w:val="24"/>
      <w:szCs w:val="24"/>
      <w:lang w:eastAsia="en-US"/>
    </w:rPr>
  </w:style>
  <w:style w:type="paragraph" w:customStyle="1" w:styleId="1f6">
    <w:name w:val="Знак Знак Знак Знак Знак Знак1 Знак Знак Знак Знак"/>
    <w:basedOn w:val="a5"/>
    <w:rsid w:val="00176BE0"/>
    <w:pPr>
      <w:spacing w:after="160" w:line="240" w:lineRule="exact"/>
    </w:pPr>
    <w:rPr>
      <w:rFonts w:ascii="Verdana" w:hAnsi="Verdana" w:cs="Verdana"/>
      <w:lang w:val="en-US" w:eastAsia="en-US"/>
    </w:rPr>
  </w:style>
  <w:style w:type="paragraph" w:customStyle="1" w:styleId="TableHeading">
    <w:name w:val="Table Heading"/>
    <w:basedOn w:val="a5"/>
    <w:rsid w:val="00176BE0"/>
    <w:pPr>
      <w:widowControl w:val="0"/>
      <w:suppressLineNumbers/>
      <w:suppressAutoHyphens/>
      <w:spacing w:after="200"/>
      <w:jc w:val="center"/>
    </w:pPr>
    <w:rPr>
      <w:rFonts w:eastAsia="Times New Roman"/>
      <w:b/>
      <w:bCs/>
      <w:sz w:val="24"/>
      <w:szCs w:val="24"/>
      <w:lang w:eastAsia="ar-SA"/>
    </w:rPr>
  </w:style>
  <w:style w:type="character" w:customStyle="1" w:styleId="1CharChar">
    <w:name w:val="ГС_СписНум_1 Char Char"/>
    <w:link w:val="1f7"/>
    <w:locked/>
    <w:rsid w:val="00176BE0"/>
    <w:rPr>
      <w:rFonts w:ascii="Arial" w:hAnsi="Arial"/>
      <w:sz w:val="24"/>
      <w:lang w:eastAsia="ar-SA"/>
    </w:rPr>
  </w:style>
  <w:style w:type="paragraph" w:customStyle="1" w:styleId="1f7">
    <w:name w:val="ГС_СписНум_1"/>
    <w:link w:val="1CharChar"/>
    <w:rsid w:val="00176BE0"/>
    <w:pPr>
      <w:tabs>
        <w:tab w:val="left" w:pos="1304"/>
      </w:tabs>
      <w:suppressAutoHyphens/>
      <w:spacing w:before="60" w:after="60" w:line="360" w:lineRule="auto"/>
      <w:ind w:left="6" w:hanging="360"/>
      <w:jc w:val="both"/>
    </w:pPr>
    <w:rPr>
      <w:rFonts w:ascii="Arial" w:hAnsi="Arial"/>
      <w:sz w:val="24"/>
      <w:lang w:eastAsia="ar-SA"/>
    </w:rPr>
  </w:style>
  <w:style w:type="character" w:customStyle="1" w:styleId="Char0">
    <w:name w:val="ГС_Текст_основной Char"/>
    <w:link w:val="afffff"/>
    <w:locked/>
    <w:rsid w:val="00176BE0"/>
    <w:rPr>
      <w:rFonts w:ascii="Arial" w:hAnsi="Arial"/>
      <w:sz w:val="24"/>
      <w:lang w:eastAsia="ar-SA"/>
    </w:rPr>
  </w:style>
  <w:style w:type="paragraph" w:customStyle="1" w:styleId="afffff">
    <w:name w:val="ГС_Текст_основной"/>
    <w:link w:val="Char0"/>
    <w:rsid w:val="00176BE0"/>
    <w:pPr>
      <w:tabs>
        <w:tab w:val="left" w:pos="851"/>
      </w:tabs>
      <w:suppressAutoHyphens/>
      <w:spacing w:before="60" w:after="60" w:line="360" w:lineRule="auto"/>
      <w:ind w:firstLine="851"/>
      <w:jc w:val="both"/>
    </w:pPr>
    <w:rPr>
      <w:rFonts w:ascii="Arial" w:hAnsi="Arial"/>
      <w:sz w:val="24"/>
      <w:lang w:eastAsia="ar-SA"/>
    </w:rPr>
  </w:style>
  <w:style w:type="paragraph" w:customStyle="1" w:styleId="1f8">
    <w:name w:val="ГС_СписокМарк_1"/>
    <w:rsid w:val="00176BE0"/>
    <w:pPr>
      <w:tabs>
        <w:tab w:val="left" w:pos="1191"/>
      </w:tabs>
      <w:suppressAutoHyphens/>
      <w:spacing w:before="60" w:after="60" w:line="360" w:lineRule="auto"/>
      <w:ind w:left="1191" w:hanging="340"/>
      <w:jc w:val="both"/>
    </w:pPr>
    <w:rPr>
      <w:rFonts w:ascii="Times New Roman" w:eastAsia="Times New Roman" w:hAnsi="Times New Roman" w:cs="Times New Roman"/>
      <w:sz w:val="24"/>
      <w:szCs w:val="24"/>
      <w:lang w:eastAsia="ar-SA"/>
    </w:rPr>
  </w:style>
  <w:style w:type="paragraph" w:customStyle="1" w:styleId="1">
    <w:name w:val="ГС_СписНумСкоб_1"/>
    <w:rsid w:val="00176BE0"/>
    <w:pPr>
      <w:numPr>
        <w:ilvl w:val="1"/>
        <w:numId w:val="7"/>
      </w:numPr>
      <w:spacing w:before="60" w:after="60" w:line="360" w:lineRule="auto"/>
      <w:jc w:val="both"/>
    </w:pPr>
    <w:rPr>
      <w:rFonts w:ascii="Times New Roman" w:eastAsia="Calibri" w:hAnsi="Times New Roman" w:cs="Times New Roman"/>
      <w:sz w:val="24"/>
      <w:szCs w:val="24"/>
      <w:lang w:eastAsia="ru-RU"/>
    </w:rPr>
  </w:style>
  <w:style w:type="paragraph" w:customStyle="1" w:styleId="1f9">
    <w:name w:val="ГС_СписНум_вл_1"/>
    <w:rsid w:val="00176BE0"/>
    <w:pPr>
      <w:tabs>
        <w:tab w:val="num" w:pos="1871"/>
      </w:tabs>
      <w:snapToGrid w:val="0"/>
      <w:spacing w:before="60" w:after="60" w:line="360" w:lineRule="auto"/>
      <w:ind w:left="1871" w:hanging="624"/>
      <w:jc w:val="both"/>
    </w:pPr>
    <w:rPr>
      <w:rFonts w:ascii="Times New Roman" w:eastAsia="Calibri" w:hAnsi="Times New Roman" w:cs="Times New Roman"/>
      <w:sz w:val="24"/>
      <w:szCs w:val="24"/>
      <w:lang w:eastAsia="ru-RU"/>
    </w:rPr>
  </w:style>
  <w:style w:type="paragraph" w:customStyle="1" w:styleId="3d">
    <w:name w:val="ТТ список 3"/>
    <w:basedOn w:val="a5"/>
    <w:rsid w:val="00176BE0"/>
    <w:pPr>
      <w:keepLines/>
      <w:tabs>
        <w:tab w:val="num" w:pos="432"/>
      </w:tabs>
      <w:suppressAutoHyphens/>
      <w:spacing w:before="280" w:after="280"/>
      <w:ind w:left="-1800"/>
      <w:jc w:val="both"/>
    </w:pPr>
    <w:rPr>
      <w:sz w:val="24"/>
      <w:szCs w:val="24"/>
      <w:lang w:eastAsia="ar-SA"/>
    </w:rPr>
  </w:style>
  <w:style w:type="paragraph" w:customStyle="1" w:styleId="afffff0">
    <w:name w:val="Пункт"/>
    <w:basedOn w:val="a5"/>
    <w:rsid w:val="00176BE0"/>
    <w:pPr>
      <w:tabs>
        <w:tab w:val="num" w:pos="1134"/>
      </w:tabs>
      <w:spacing w:line="360" w:lineRule="auto"/>
      <w:ind w:left="1134" w:hanging="1134"/>
      <w:jc w:val="both"/>
    </w:pPr>
    <w:rPr>
      <w:sz w:val="28"/>
    </w:rPr>
  </w:style>
  <w:style w:type="paragraph" w:customStyle="1" w:styleId="1fa">
    <w:name w:val="ТТ список 1"/>
    <w:basedOn w:val="a5"/>
    <w:autoRedefine/>
    <w:rsid w:val="00176BE0"/>
    <w:pPr>
      <w:keepNext/>
      <w:keepLines/>
      <w:spacing w:before="240" w:after="120"/>
      <w:ind w:left="720" w:hanging="360"/>
    </w:pPr>
    <w:rPr>
      <w:b/>
      <w:sz w:val="24"/>
    </w:rPr>
  </w:style>
  <w:style w:type="paragraph" w:customStyle="1" w:styleId="2f1">
    <w:name w:val="ТТ список 2"/>
    <w:basedOn w:val="a5"/>
    <w:autoRedefine/>
    <w:rsid w:val="00176BE0"/>
    <w:pPr>
      <w:keepNext/>
      <w:keepLines/>
      <w:spacing w:before="120" w:after="60"/>
      <w:ind w:left="1440" w:hanging="360"/>
    </w:pPr>
    <w:rPr>
      <w:i/>
      <w:sz w:val="24"/>
      <w:szCs w:val="24"/>
    </w:rPr>
  </w:style>
  <w:style w:type="paragraph" w:customStyle="1" w:styleId="40">
    <w:name w:val="ТТ список 4"/>
    <w:basedOn w:val="3d"/>
    <w:rsid w:val="00176BE0"/>
    <w:pPr>
      <w:keepLines w:val="0"/>
      <w:numPr>
        <w:numId w:val="8"/>
      </w:numPr>
      <w:tabs>
        <w:tab w:val="clear" w:pos="360"/>
        <w:tab w:val="num" w:pos="1134"/>
      </w:tabs>
      <w:suppressAutoHyphens w:val="0"/>
      <w:spacing w:before="60" w:after="0"/>
      <w:ind w:left="1134" w:right="141" w:hanging="283"/>
    </w:pPr>
    <w:rPr>
      <w:lang w:eastAsia="ru-RU"/>
    </w:rPr>
  </w:style>
  <w:style w:type="paragraph" w:customStyle="1" w:styleId="StyleBodyTextJustifiedBefore5ptAfter5ptKernat1">
    <w:name w:val="Style Body Text + Justified Before:  5 pt After:  5 pt Kern at 1..."/>
    <w:basedOn w:val="ac"/>
    <w:rsid w:val="00176BE0"/>
    <w:pPr>
      <w:tabs>
        <w:tab w:val="num" w:pos="360"/>
      </w:tabs>
      <w:spacing w:before="100" w:after="100"/>
      <w:ind w:left="360" w:hanging="360"/>
    </w:pPr>
    <w:rPr>
      <w:rFonts w:ascii="Times New Roman" w:hAnsi="Times New Roman"/>
      <w:color w:val="auto"/>
      <w:kern w:val="28"/>
    </w:rPr>
  </w:style>
  <w:style w:type="paragraph" w:customStyle="1" w:styleId="WW-List2">
    <w:name w:val="WW-List 2"/>
    <w:basedOn w:val="a5"/>
    <w:rsid w:val="00176BE0"/>
    <w:pPr>
      <w:widowControl w:val="0"/>
      <w:suppressAutoHyphens/>
      <w:spacing w:line="300" w:lineRule="auto"/>
      <w:ind w:left="566" w:hanging="283"/>
      <w:jc w:val="both"/>
    </w:pPr>
    <w:rPr>
      <w:lang w:eastAsia="ar-SA"/>
    </w:rPr>
  </w:style>
  <w:style w:type="character" w:customStyle="1" w:styleId="011">
    <w:name w:val="ТЗ0 Марк б/н1 Знак"/>
    <w:link w:val="010"/>
    <w:locked/>
    <w:rsid w:val="00176BE0"/>
    <w:rPr>
      <w:rFonts w:ascii="Verdana" w:hAnsi="Verdana"/>
      <w:w w:val="101"/>
      <w:sz w:val="24"/>
      <w:szCs w:val="24"/>
    </w:rPr>
  </w:style>
  <w:style w:type="paragraph" w:customStyle="1" w:styleId="010">
    <w:name w:val="ТЗ0 Марк б/н1"/>
    <w:basedOn w:val="a5"/>
    <w:link w:val="011"/>
    <w:autoRedefine/>
    <w:rsid w:val="00176BE0"/>
    <w:pPr>
      <w:numPr>
        <w:numId w:val="9"/>
      </w:numPr>
      <w:spacing w:before="40" w:after="40"/>
      <w:jc w:val="both"/>
    </w:pPr>
    <w:rPr>
      <w:rFonts w:ascii="Verdana" w:eastAsiaTheme="minorHAnsi" w:hAnsi="Verdana" w:cstheme="minorBidi"/>
      <w:w w:val="101"/>
      <w:sz w:val="24"/>
      <w:szCs w:val="24"/>
      <w:lang w:eastAsia="en-US"/>
    </w:rPr>
  </w:style>
  <w:style w:type="paragraph" w:customStyle="1" w:styleId="cueparagraph">
    <w:name w:val="cueparagraph"/>
    <w:basedOn w:val="a5"/>
    <w:rsid w:val="00176BE0"/>
    <w:pPr>
      <w:spacing w:before="100" w:beforeAutospacing="1" w:after="100" w:afterAutospacing="1"/>
    </w:pPr>
    <w:rPr>
      <w:sz w:val="24"/>
      <w:szCs w:val="24"/>
    </w:rPr>
  </w:style>
  <w:style w:type="character" w:customStyle="1" w:styleId="1fb">
    <w:name w:val="Слабое выделение1"/>
    <w:rsid w:val="00176BE0"/>
    <w:rPr>
      <w:i/>
      <w:color w:val="808080"/>
    </w:rPr>
  </w:style>
  <w:style w:type="character" w:customStyle="1" w:styleId="price">
    <w:name w:val="price"/>
    <w:rsid w:val="00176BE0"/>
  </w:style>
  <w:style w:type="character" w:customStyle="1" w:styleId="315">
    <w:name w:val="Знак Знак31"/>
    <w:rsid w:val="00176BE0"/>
    <w:rPr>
      <w:rFonts w:ascii="Cambria" w:hAnsi="Cambria"/>
      <w:b/>
      <w:color w:val="365F91"/>
      <w:sz w:val="28"/>
      <w:lang w:eastAsia="ru-RU"/>
    </w:rPr>
  </w:style>
  <w:style w:type="character" w:customStyle="1" w:styleId="300">
    <w:name w:val="Знак Знак30"/>
    <w:rsid w:val="00176BE0"/>
    <w:rPr>
      <w:rFonts w:ascii="Cambria" w:hAnsi="Cambria"/>
      <w:b/>
      <w:color w:val="4F81BD"/>
      <w:sz w:val="26"/>
      <w:lang w:eastAsia="ru-RU"/>
    </w:rPr>
  </w:style>
  <w:style w:type="character" w:customStyle="1" w:styleId="290">
    <w:name w:val="Знак Знак29"/>
    <w:rsid w:val="00176BE0"/>
    <w:rPr>
      <w:rFonts w:ascii="Arial" w:hAnsi="Arial"/>
      <w:b/>
      <w:sz w:val="26"/>
      <w:lang w:eastAsia="ru-RU"/>
    </w:rPr>
  </w:style>
  <w:style w:type="character" w:customStyle="1" w:styleId="212">
    <w:name w:val="Знак Знак21"/>
    <w:rsid w:val="00176BE0"/>
    <w:rPr>
      <w:rFonts w:ascii="Times New Roman" w:hAnsi="Times New Roman"/>
      <w:sz w:val="24"/>
      <w:lang w:eastAsia="ru-RU"/>
    </w:rPr>
  </w:style>
  <w:style w:type="character" w:customStyle="1" w:styleId="200">
    <w:name w:val="Знак Знак20"/>
    <w:rsid w:val="00176BE0"/>
    <w:rPr>
      <w:rFonts w:ascii="Times New Roman" w:hAnsi="Times New Roman"/>
      <w:sz w:val="24"/>
      <w:lang w:eastAsia="ru-RU"/>
    </w:rPr>
  </w:style>
  <w:style w:type="character" w:customStyle="1" w:styleId="190">
    <w:name w:val="Знак Знак19"/>
    <w:rsid w:val="00176BE0"/>
    <w:rPr>
      <w:rFonts w:ascii="Times New Roman" w:hAnsi="Times New Roman"/>
      <w:sz w:val="16"/>
      <w:lang w:eastAsia="ru-RU"/>
    </w:rPr>
  </w:style>
  <w:style w:type="character" w:customStyle="1" w:styleId="1fc">
    <w:name w:val="Верхний колонтитул Знак1"/>
    <w:uiPriority w:val="99"/>
    <w:rsid w:val="00176BE0"/>
    <w:rPr>
      <w:sz w:val="24"/>
    </w:rPr>
  </w:style>
  <w:style w:type="character" w:customStyle="1" w:styleId="1fd">
    <w:name w:val="Дата Знак1"/>
    <w:rsid w:val="00176BE0"/>
    <w:rPr>
      <w:sz w:val="24"/>
    </w:rPr>
  </w:style>
  <w:style w:type="character" w:customStyle="1" w:styleId="A90">
    <w:name w:val="A9"/>
    <w:rsid w:val="00176BE0"/>
    <w:rPr>
      <w:color w:val="000000"/>
      <w:sz w:val="13"/>
    </w:rPr>
  </w:style>
  <w:style w:type="character" w:customStyle="1" w:styleId="FontStyle14">
    <w:name w:val="Font Style14"/>
    <w:rsid w:val="00176BE0"/>
    <w:rPr>
      <w:rFonts w:ascii="Times New Roman" w:hAnsi="Times New Roman"/>
      <w:sz w:val="22"/>
    </w:rPr>
  </w:style>
  <w:style w:type="character" w:customStyle="1" w:styleId="afffff1">
    <w:name w:val="ГС_Текст_цвет"/>
    <w:rsid w:val="00176BE0"/>
    <w:rPr>
      <w:rFonts w:ascii="Times New Roman" w:hAnsi="Times New Roman"/>
    </w:rPr>
  </w:style>
  <w:style w:type="paragraph" w:customStyle="1" w:styleId="1fe">
    <w:name w:val="Знак Знак Знак Знак1 Знак Знак Знак Знак Знак Знак"/>
    <w:basedOn w:val="a5"/>
    <w:rsid w:val="00176BE0"/>
    <w:pPr>
      <w:spacing w:after="160" w:line="240" w:lineRule="exact"/>
    </w:pPr>
    <w:rPr>
      <w:rFonts w:ascii="Verdana" w:hAnsi="Verdana"/>
      <w:sz w:val="24"/>
      <w:szCs w:val="24"/>
      <w:lang w:val="en-US" w:eastAsia="en-US"/>
    </w:rPr>
  </w:style>
  <w:style w:type="character" w:customStyle="1" w:styleId="apple-style-span">
    <w:name w:val="apple-style-span"/>
    <w:uiPriority w:val="99"/>
    <w:rsid w:val="00176BE0"/>
    <w:rPr>
      <w:rFonts w:cs="Times New Roman"/>
    </w:rPr>
  </w:style>
  <w:style w:type="character" w:customStyle="1" w:styleId="Q">
    <w:name w:val="Q"/>
    <w:rsid w:val="00176BE0"/>
  </w:style>
  <w:style w:type="character" w:customStyle="1" w:styleId="apple-converted-space">
    <w:name w:val="apple-converted-space"/>
    <w:rsid w:val="00176BE0"/>
  </w:style>
  <w:style w:type="paragraph" w:customStyle="1" w:styleId="2f2">
    <w:name w:val="Знак2"/>
    <w:basedOn w:val="a5"/>
    <w:rsid w:val="00176BE0"/>
    <w:pPr>
      <w:spacing w:before="100" w:beforeAutospacing="1" w:after="100" w:afterAutospacing="1"/>
    </w:pPr>
    <w:rPr>
      <w:rFonts w:ascii="Tahoma" w:hAnsi="Tahoma"/>
      <w:lang w:val="en-US" w:eastAsia="en-US"/>
    </w:rPr>
  </w:style>
  <w:style w:type="paragraph" w:customStyle="1" w:styleId="Normal1">
    <w:name w:val="Normal1"/>
    <w:rsid w:val="00176BE0"/>
    <w:pPr>
      <w:widowControl w:val="0"/>
      <w:spacing w:after="0" w:line="240" w:lineRule="auto"/>
      <w:ind w:firstLine="720"/>
    </w:pPr>
    <w:rPr>
      <w:rFonts w:ascii="Times New Roman" w:eastAsia="Times New Roman" w:hAnsi="Times New Roman" w:cs="Times New Roman"/>
      <w:sz w:val="20"/>
      <w:szCs w:val="20"/>
      <w:lang w:eastAsia="ru-RU"/>
    </w:rPr>
  </w:style>
  <w:style w:type="character" w:customStyle="1" w:styleId="3e">
    <w:name w:val="Знак Знак3"/>
    <w:locked/>
    <w:rsid w:val="00176BE0"/>
    <w:rPr>
      <w:b/>
      <w:sz w:val="28"/>
      <w:lang w:val="ru-RU" w:eastAsia="ru-RU"/>
    </w:rPr>
  </w:style>
  <w:style w:type="paragraph" w:customStyle="1" w:styleId="1ff">
    <w:name w:val="Знак1 Знак Знак Знак Знак Знак Знак"/>
    <w:basedOn w:val="a5"/>
    <w:rsid w:val="00176BE0"/>
    <w:pPr>
      <w:spacing w:after="160" w:line="240" w:lineRule="exact"/>
    </w:pPr>
    <w:rPr>
      <w:rFonts w:ascii="Verdana" w:hAnsi="Verdana"/>
      <w:sz w:val="24"/>
      <w:szCs w:val="24"/>
      <w:lang w:val="en-US" w:eastAsia="en-US"/>
    </w:rPr>
  </w:style>
  <w:style w:type="paragraph" w:customStyle="1" w:styleId="Style37">
    <w:name w:val="Style37"/>
    <w:basedOn w:val="a5"/>
    <w:rsid w:val="00176BE0"/>
    <w:pPr>
      <w:widowControl w:val="0"/>
      <w:autoSpaceDE w:val="0"/>
      <w:autoSpaceDN w:val="0"/>
      <w:adjustRightInd w:val="0"/>
      <w:spacing w:line="303" w:lineRule="exact"/>
      <w:ind w:hanging="461"/>
      <w:jc w:val="both"/>
    </w:pPr>
    <w:rPr>
      <w:rFonts w:ascii="Arial Narrow" w:hAnsi="Arial Narrow"/>
      <w:sz w:val="24"/>
      <w:szCs w:val="24"/>
    </w:rPr>
  </w:style>
  <w:style w:type="character" w:customStyle="1" w:styleId="TitleChar">
    <w:name w:val="Title Char"/>
    <w:locked/>
    <w:rsid w:val="00176BE0"/>
    <w:rPr>
      <w:b/>
      <w:sz w:val="28"/>
      <w:lang w:val="ru-RU" w:eastAsia="ru-RU"/>
    </w:rPr>
  </w:style>
  <w:style w:type="paragraph" w:customStyle="1" w:styleId="xl21">
    <w:name w:val="xl21"/>
    <w:basedOn w:val="a5"/>
    <w:rsid w:val="00176B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8">
    <w:name w:val="xl18"/>
    <w:basedOn w:val="a5"/>
    <w:rsid w:val="00176BE0"/>
    <w:pPr>
      <w:pBdr>
        <w:left w:val="single" w:sz="4" w:space="0" w:color="auto"/>
        <w:bottom w:val="single" w:sz="4" w:space="0" w:color="auto"/>
      </w:pBdr>
      <w:spacing w:before="100" w:beforeAutospacing="1" w:after="100" w:afterAutospacing="1"/>
      <w:jc w:val="center"/>
    </w:pPr>
  </w:style>
  <w:style w:type="paragraph" w:customStyle="1" w:styleId="xl19">
    <w:name w:val="xl19"/>
    <w:basedOn w:val="a5"/>
    <w:rsid w:val="00176BE0"/>
    <w:pPr>
      <w:pBdr>
        <w:left w:val="single" w:sz="4" w:space="0" w:color="auto"/>
        <w:bottom w:val="single" w:sz="4" w:space="0" w:color="auto"/>
      </w:pBdr>
      <w:spacing w:before="100" w:beforeAutospacing="1" w:after="100" w:afterAutospacing="1"/>
      <w:jc w:val="right"/>
    </w:pPr>
  </w:style>
  <w:style w:type="paragraph" w:customStyle="1" w:styleId="xl20">
    <w:name w:val="xl20"/>
    <w:basedOn w:val="a5"/>
    <w:rsid w:val="00176BE0"/>
    <w:pPr>
      <w:pBdr>
        <w:left w:val="single" w:sz="4" w:space="0" w:color="auto"/>
        <w:bottom w:val="single" w:sz="4" w:space="0" w:color="auto"/>
      </w:pBdr>
      <w:spacing w:before="100" w:beforeAutospacing="1" w:after="100" w:afterAutospacing="1"/>
      <w:jc w:val="right"/>
    </w:pPr>
  </w:style>
  <w:style w:type="character" w:styleId="afffff2">
    <w:name w:val="Emphasis"/>
    <w:uiPriority w:val="20"/>
    <w:qFormat/>
    <w:rsid w:val="00176BE0"/>
    <w:rPr>
      <w:i/>
    </w:rPr>
  </w:style>
  <w:style w:type="paragraph" w:customStyle="1" w:styleId="xl17">
    <w:name w:val="xl17"/>
    <w:basedOn w:val="a5"/>
    <w:rsid w:val="00176B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5"/>
    <w:rsid w:val="00176BE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western">
    <w:name w:val="western"/>
    <w:basedOn w:val="a5"/>
    <w:rsid w:val="00176BE0"/>
    <w:pPr>
      <w:spacing w:before="100" w:beforeAutospacing="1" w:after="100" w:afterAutospacing="1"/>
    </w:pPr>
    <w:rPr>
      <w:sz w:val="24"/>
      <w:szCs w:val="24"/>
    </w:rPr>
  </w:style>
  <w:style w:type="character" w:customStyle="1" w:styleId="highlighthighlightactive">
    <w:name w:val="highlight highlight_active"/>
    <w:rsid w:val="00176BE0"/>
    <w:rPr>
      <w:rFonts w:cs="Times New Roman"/>
    </w:rPr>
  </w:style>
  <w:style w:type="character" w:customStyle="1" w:styleId="productcardtext">
    <w:name w:val="productcardtext"/>
    <w:rsid w:val="00176BE0"/>
    <w:rPr>
      <w:rFonts w:cs="Times New Roman"/>
    </w:rPr>
  </w:style>
  <w:style w:type="paragraph" w:customStyle="1" w:styleId="xl26">
    <w:name w:val="xl26"/>
    <w:basedOn w:val="a5"/>
    <w:rsid w:val="00176BE0"/>
    <w:pPr>
      <w:pBdr>
        <w:left w:val="single" w:sz="4" w:space="0" w:color="auto"/>
        <w:bottom w:val="single" w:sz="4" w:space="0" w:color="auto"/>
      </w:pBdr>
      <w:spacing w:before="100" w:beforeAutospacing="1" w:after="100" w:afterAutospacing="1"/>
      <w:jc w:val="right"/>
    </w:pPr>
  </w:style>
  <w:style w:type="paragraph" w:customStyle="1" w:styleId="xl24">
    <w:name w:val="xl24"/>
    <w:basedOn w:val="a5"/>
    <w:rsid w:val="00176BE0"/>
    <w:pPr>
      <w:pBdr>
        <w:left w:val="single" w:sz="4" w:space="0" w:color="auto"/>
        <w:bottom w:val="single" w:sz="4" w:space="0" w:color="auto"/>
      </w:pBdr>
      <w:spacing w:before="100" w:beforeAutospacing="1" w:after="100" w:afterAutospacing="1"/>
      <w:jc w:val="right"/>
    </w:pPr>
  </w:style>
  <w:style w:type="paragraph" w:customStyle="1" w:styleId="xl22">
    <w:name w:val="xl22"/>
    <w:basedOn w:val="a5"/>
    <w:rsid w:val="00176BE0"/>
    <w:pPr>
      <w:pBdr>
        <w:left w:val="single" w:sz="4" w:space="0" w:color="auto"/>
        <w:bottom w:val="single" w:sz="4" w:space="0" w:color="auto"/>
      </w:pBdr>
      <w:spacing w:before="100" w:beforeAutospacing="1" w:after="100" w:afterAutospacing="1"/>
      <w:jc w:val="center"/>
    </w:pPr>
  </w:style>
  <w:style w:type="paragraph" w:customStyle="1" w:styleId="xl28">
    <w:name w:val="xl28"/>
    <w:basedOn w:val="a5"/>
    <w:rsid w:val="00176B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character" w:customStyle="1" w:styleId="BodyTextIndentChar">
    <w:name w:val="Body Text Indent Char"/>
    <w:locked/>
    <w:rsid w:val="00176BE0"/>
    <w:rPr>
      <w:sz w:val="24"/>
      <w:lang w:val="ru-RU" w:eastAsia="ru-RU"/>
    </w:rPr>
  </w:style>
  <w:style w:type="character" w:customStyle="1" w:styleId="1ff0">
    <w:name w:val="Знак Знак Знак Знак Знак Знак Знак Знак Знак Знак1"/>
    <w:rsid w:val="00176BE0"/>
    <w:rPr>
      <w:b/>
      <w:sz w:val="28"/>
      <w:lang w:val="ru-RU" w:eastAsia="ru-RU"/>
    </w:rPr>
  </w:style>
  <w:style w:type="paragraph" w:customStyle="1" w:styleId="1ff1">
    <w:name w:val="Без интервала1"/>
    <w:rsid w:val="00176BE0"/>
    <w:pPr>
      <w:spacing w:after="0" w:line="240" w:lineRule="auto"/>
    </w:pPr>
    <w:rPr>
      <w:rFonts w:ascii="Calibri" w:eastAsia="Calibri" w:hAnsi="Calibri" w:cs="Times New Roman"/>
      <w:lang w:eastAsia="ru-RU"/>
    </w:rPr>
  </w:style>
  <w:style w:type="paragraph" w:customStyle="1" w:styleId="Style14">
    <w:name w:val="Style14"/>
    <w:basedOn w:val="a5"/>
    <w:rsid w:val="00176BE0"/>
    <w:pPr>
      <w:widowControl w:val="0"/>
      <w:autoSpaceDE w:val="0"/>
      <w:autoSpaceDN w:val="0"/>
      <w:adjustRightInd w:val="0"/>
    </w:pPr>
    <w:rPr>
      <w:rFonts w:ascii="Constantia" w:hAnsi="Constantia"/>
      <w:sz w:val="24"/>
      <w:szCs w:val="24"/>
    </w:rPr>
  </w:style>
  <w:style w:type="paragraph" w:customStyle="1" w:styleId="Style19">
    <w:name w:val="Style19"/>
    <w:basedOn w:val="a5"/>
    <w:rsid w:val="00176BE0"/>
    <w:pPr>
      <w:widowControl w:val="0"/>
      <w:autoSpaceDE w:val="0"/>
      <w:autoSpaceDN w:val="0"/>
      <w:adjustRightInd w:val="0"/>
      <w:spacing w:line="307" w:lineRule="exact"/>
    </w:pPr>
    <w:rPr>
      <w:rFonts w:ascii="Constantia" w:hAnsi="Constantia"/>
      <w:sz w:val="24"/>
      <w:szCs w:val="24"/>
    </w:rPr>
  </w:style>
  <w:style w:type="paragraph" w:customStyle="1" w:styleId="Style20">
    <w:name w:val="Style20"/>
    <w:basedOn w:val="a5"/>
    <w:rsid w:val="00176BE0"/>
    <w:pPr>
      <w:widowControl w:val="0"/>
      <w:autoSpaceDE w:val="0"/>
      <w:autoSpaceDN w:val="0"/>
      <w:adjustRightInd w:val="0"/>
    </w:pPr>
    <w:rPr>
      <w:rFonts w:ascii="Constantia" w:hAnsi="Constantia"/>
      <w:sz w:val="24"/>
      <w:szCs w:val="24"/>
    </w:rPr>
  </w:style>
  <w:style w:type="paragraph" w:customStyle="1" w:styleId="Style21">
    <w:name w:val="Style21"/>
    <w:basedOn w:val="a5"/>
    <w:rsid w:val="00176BE0"/>
    <w:pPr>
      <w:widowControl w:val="0"/>
      <w:autoSpaceDE w:val="0"/>
      <w:autoSpaceDN w:val="0"/>
      <w:adjustRightInd w:val="0"/>
      <w:spacing w:line="310" w:lineRule="exact"/>
      <w:ind w:firstLine="2630"/>
    </w:pPr>
    <w:rPr>
      <w:rFonts w:ascii="Constantia" w:hAnsi="Constantia"/>
      <w:sz w:val="24"/>
      <w:szCs w:val="24"/>
    </w:rPr>
  </w:style>
  <w:style w:type="paragraph" w:customStyle="1" w:styleId="Style22">
    <w:name w:val="Style22"/>
    <w:basedOn w:val="a5"/>
    <w:rsid w:val="00176BE0"/>
    <w:pPr>
      <w:widowControl w:val="0"/>
      <w:autoSpaceDE w:val="0"/>
      <w:autoSpaceDN w:val="0"/>
      <w:adjustRightInd w:val="0"/>
      <w:spacing w:line="322" w:lineRule="exact"/>
      <w:ind w:hanging="518"/>
      <w:jc w:val="both"/>
    </w:pPr>
    <w:rPr>
      <w:rFonts w:ascii="Constantia" w:hAnsi="Constantia"/>
      <w:sz w:val="24"/>
      <w:szCs w:val="24"/>
    </w:rPr>
  </w:style>
  <w:style w:type="paragraph" w:customStyle="1" w:styleId="Style24">
    <w:name w:val="Style24"/>
    <w:basedOn w:val="a5"/>
    <w:rsid w:val="00176BE0"/>
    <w:pPr>
      <w:widowControl w:val="0"/>
      <w:autoSpaceDE w:val="0"/>
      <w:autoSpaceDN w:val="0"/>
      <w:adjustRightInd w:val="0"/>
      <w:spacing w:line="312" w:lineRule="exact"/>
      <w:ind w:hanging="298"/>
    </w:pPr>
    <w:rPr>
      <w:rFonts w:ascii="Constantia" w:hAnsi="Constantia"/>
      <w:sz w:val="24"/>
      <w:szCs w:val="24"/>
    </w:rPr>
  </w:style>
  <w:style w:type="character" w:customStyle="1" w:styleId="FontStyle29">
    <w:name w:val="Font Style29"/>
    <w:rsid w:val="00176BE0"/>
    <w:rPr>
      <w:rFonts w:ascii="Constantia" w:hAnsi="Constantia"/>
      <w:i/>
      <w:sz w:val="26"/>
    </w:rPr>
  </w:style>
  <w:style w:type="character" w:customStyle="1" w:styleId="iceouttxt1">
    <w:name w:val="iceouttxt1"/>
    <w:rsid w:val="00176BE0"/>
    <w:rPr>
      <w:rFonts w:ascii="Arial" w:hAnsi="Arial"/>
      <w:color w:val="666666"/>
      <w:sz w:val="17"/>
    </w:rPr>
  </w:style>
  <w:style w:type="paragraph" w:customStyle="1" w:styleId="afffff3">
    <w:name w:val="текст"/>
    <w:basedOn w:val="a5"/>
    <w:rsid w:val="00176BE0"/>
    <w:pPr>
      <w:spacing w:before="100" w:beforeAutospacing="1" w:after="100" w:afterAutospacing="1"/>
    </w:pPr>
    <w:rPr>
      <w:sz w:val="24"/>
      <w:szCs w:val="24"/>
    </w:rPr>
  </w:style>
  <w:style w:type="paragraph" w:customStyle="1" w:styleId="afffff4">
    <w:name w:val="Знак Знак Знак Знак Знак Знак Знак"/>
    <w:basedOn w:val="a5"/>
    <w:rsid w:val="00176BE0"/>
    <w:pPr>
      <w:widowControl w:val="0"/>
      <w:adjustRightInd w:val="0"/>
      <w:spacing w:after="160" w:line="240" w:lineRule="exact"/>
      <w:jc w:val="right"/>
    </w:pPr>
    <w:rPr>
      <w:lang w:val="en-GB" w:eastAsia="en-US"/>
    </w:rPr>
  </w:style>
  <w:style w:type="character" w:customStyle="1" w:styleId="highlight">
    <w:name w:val="highlight"/>
    <w:rsid w:val="00176BE0"/>
    <w:rPr>
      <w:rFonts w:cs="Times New Roman"/>
    </w:rPr>
  </w:style>
  <w:style w:type="character" w:customStyle="1" w:styleId="Anrede1IhrZeichen">
    <w:name w:val="Anrede1IhrZeichen"/>
    <w:rsid w:val="00176BE0"/>
    <w:rPr>
      <w:rFonts w:ascii="Arial" w:hAnsi="Arial"/>
      <w:sz w:val="22"/>
    </w:rPr>
  </w:style>
  <w:style w:type="character" w:customStyle="1" w:styleId="afffff5">
    <w:name w:val="Знак Знак Знак Знак Знак Знак Знак Знак Знак"/>
    <w:rsid w:val="00176BE0"/>
    <w:rPr>
      <w:rFonts w:ascii="Times New Roman" w:hAnsi="Times New Roman"/>
      <w:sz w:val="24"/>
    </w:rPr>
  </w:style>
  <w:style w:type="paragraph" w:customStyle="1" w:styleId="afffff6">
    <w:name w:val="набор"/>
    <w:basedOn w:val="a5"/>
    <w:rsid w:val="00176BE0"/>
    <w:pPr>
      <w:ind w:left="284" w:hanging="284"/>
    </w:pPr>
  </w:style>
  <w:style w:type="paragraph" w:customStyle="1" w:styleId="bo">
    <w:name w:val="bo"/>
    <w:basedOn w:val="ac"/>
    <w:rsid w:val="00176BE0"/>
    <w:pPr>
      <w:suppressAutoHyphens/>
    </w:pPr>
    <w:rPr>
      <w:rFonts w:cs="Arial"/>
      <w:color w:val="auto"/>
      <w:sz w:val="20"/>
      <w:lang w:eastAsia="ar-SA"/>
    </w:rPr>
  </w:style>
  <w:style w:type="paragraph" w:customStyle="1" w:styleId="44">
    <w:name w:val="заголовок 4"/>
    <w:basedOn w:val="a5"/>
    <w:next w:val="a5"/>
    <w:rsid w:val="00176BE0"/>
    <w:pPr>
      <w:keepNext/>
      <w:autoSpaceDE w:val="0"/>
      <w:autoSpaceDN w:val="0"/>
      <w:jc w:val="center"/>
      <w:outlineLvl w:val="3"/>
    </w:pPr>
    <w:rPr>
      <w:b/>
      <w:bCs/>
      <w:sz w:val="24"/>
      <w:szCs w:val="24"/>
    </w:rPr>
  </w:style>
  <w:style w:type="paragraph" w:customStyle="1" w:styleId="1ff2">
    <w:name w:val="1"/>
    <w:basedOn w:val="a5"/>
    <w:rsid w:val="00176BE0"/>
    <w:pPr>
      <w:spacing w:after="160" w:line="240" w:lineRule="exact"/>
      <w:jc w:val="both"/>
    </w:pPr>
    <w:rPr>
      <w:sz w:val="24"/>
      <w:lang w:val="en-US" w:eastAsia="en-US"/>
    </w:rPr>
  </w:style>
  <w:style w:type="character" w:customStyle="1" w:styleId="NormalWebChar">
    <w:name w:val="Normal (Web) Char"/>
    <w:aliases w:val="Обычный (веб) Знак Char,Знак Знак2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Char"/>
    <w:locked/>
    <w:rsid w:val="00176BE0"/>
    <w:rPr>
      <w:sz w:val="24"/>
      <w:lang w:val="ru-RU" w:eastAsia="ru-RU"/>
    </w:rPr>
  </w:style>
  <w:style w:type="paragraph" w:customStyle="1" w:styleId="Normal11">
    <w:name w:val="Normal11"/>
    <w:rsid w:val="00176BE0"/>
    <w:pPr>
      <w:widowControl w:val="0"/>
      <w:spacing w:after="0" w:line="240" w:lineRule="auto"/>
      <w:ind w:firstLine="720"/>
    </w:pPr>
    <w:rPr>
      <w:rFonts w:ascii="Times New Roman" w:eastAsia="Times New Roman" w:hAnsi="Times New Roman" w:cs="Times New Roman"/>
      <w:sz w:val="20"/>
      <w:szCs w:val="20"/>
      <w:lang w:eastAsia="ru-RU"/>
    </w:rPr>
  </w:style>
  <w:style w:type="paragraph" w:customStyle="1" w:styleId="Style16">
    <w:name w:val="Style16"/>
    <w:basedOn w:val="a5"/>
    <w:rsid w:val="00176BE0"/>
    <w:pPr>
      <w:widowControl w:val="0"/>
      <w:autoSpaceDE w:val="0"/>
      <w:autoSpaceDN w:val="0"/>
      <w:adjustRightInd w:val="0"/>
    </w:pPr>
    <w:rPr>
      <w:rFonts w:ascii="Cambria" w:hAnsi="Cambria" w:cs="Cambria"/>
      <w:sz w:val="24"/>
      <w:szCs w:val="24"/>
    </w:rPr>
  </w:style>
  <w:style w:type="paragraph" w:customStyle="1" w:styleId="Style29">
    <w:name w:val="Style29"/>
    <w:basedOn w:val="a5"/>
    <w:rsid w:val="00176BE0"/>
    <w:pPr>
      <w:widowControl w:val="0"/>
      <w:autoSpaceDE w:val="0"/>
      <w:autoSpaceDN w:val="0"/>
      <w:adjustRightInd w:val="0"/>
      <w:spacing w:line="259" w:lineRule="exact"/>
    </w:pPr>
    <w:rPr>
      <w:rFonts w:ascii="Cambria" w:hAnsi="Cambria" w:cs="Cambria"/>
      <w:sz w:val="24"/>
      <w:szCs w:val="24"/>
    </w:rPr>
  </w:style>
  <w:style w:type="character" w:customStyle="1" w:styleId="FontStyle36">
    <w:name w:val="Font Style36"/>
    <w:rsid w:val="00176BE0"/>
    <w:rPr>
      <w:rFonts w:ascii="Cambria" w:hAnsi="Cambria"/>
      <w:b/>
      <w:sz w:val="20"/>
    </w:rPr>
  </w:style>
  <w:style w:type="character" w:customStyle="1" w:styleId="FontStyle43">
    <w:name w:val="Font Style43"/>
    <w:rsid w:val="00176BE0"/>
    <w:rPr>
      <w:rFonts w:ascii="Cambria" w:hAnsi="Cambria"/>
      <w:sz w:val="20"/>
    </w:rPr>
  </w:style>
  <w:style w:type="character" w:customStyle="1" w:styleId="maintext1">
    <w:name w:val="maintext1"/>
    <w:rsid w:val="00176BE0"/>
  </w:style>
  <w:style w:type="paragraph" w:customStyle="1" w:styleId="afffff7">
    <w:name w:val="Стиль Нормальный (таблица) + По левому краю"/>
    <w:basedOn w:val="afff8"/>
    <w:rsid w:val="00176BE0"/>
    <w:pPr>
      <w:jc w:val="left"/>
    </w:pPr>
    <w:rPr>
      <w:rFonts w:cs="Times New Roman"/>
      <w:szCs w:val="20"/>
    </w:rPr>
  </w:style>
  <w:style w:type="character" w:customStyle="1" w:styleId="PlainTextChar">
    <w:name w:val="Plain Text Char"/>
    <w:locked/>
    <w:rsid w:val="00176BE0"/>
    <w:rPr>
      <w:rFonts w:ascii="Courier New" w:hAnsi="Courier New"/>
      <w:sz w:val="20"/>
    </w:rPr>
  </w:style>
  <w:style w:type="character" w:customStyle="1" w:styleId="Heading1Char">
    <w:name w:val="Heading 1 Char"/>
    <w:locked/>
    <w:rsid w:val="00176BE0"/>
    <w:rPr>
      <w:rFonts w:ascii="Arial" w:hAnsi="Arial"/>
      <w:b/>
      <w:color w:val="000000"/>
      <w:sz w:val="24"/>
      <w:u w:val="single"/>
      <w:lang w:val="ru-RU" w:eastAsia="en-US"/>
    </w:rPr>
  </w:style>
  <w:style w:type="character" w:customStyle="1" w:styleId="Heading3Char">
    <w:name w:val="Heading 3 Char"/>
    <w:locked/>
    <w:rsid w:val="00176BE0"/>
    <w:rPr>
      <w:b/>
      <w:sz w:val="28"/>
      <w:lang w:val="ru-RU" w:eastAsia="ru-RU"/>
    </w:rPr>
  </w:style>
  <w:style w:type="character" w:customStyle="1" w:styleId="exhibitiontitle">
    <w:name w:val="exhibitiontitle"/>
    <w:rsid w:val="00176BE0"/>
  </w:style>
  <w:style w:type="character" w:customStyle="1" w:styleId="Heading2Char">
    <w:name w:val="Heading 2 Char"/>
    <w:locked/>
    <w:rsid w:val="00176BE0"/>
    <w:rPr>
      <w:rFonts w:ascii="Arial" w:hAnsi="Arial"/>
      <w:b/>
      <w:i/>
      <w:sz w:val="28"/>
      <w:lang w:eastAsia="ru-RU"/>
    </w:rPr>
  </w:style>
  <w:style w:type="character" w:customStyle="1" w:styleId="Heading4Char">
    <w:name w:val="Heading 4 Char"/>
    <w:locked/>
    <w:rsid w:val="00176BE0"/>
    <w:rPr>
      <w:rFonts w:ascii="Times New Roman" w:hAnsi="Times New Roman"/>
      <w:b/>
      <w:sz w:val="24"/>
    </w:rPr>
  </w:style>
  <w:style w:type="character" w:customStyle="1" w:styleId="HeaderChar">
    <w:name w:val="Header Char"/>
    <w:locked/>
    <w:rsid w:val="00176BE0"/>
    <w:rPr>
      <w:rFonts w:ascii="Times New Roman" w:hAnsi="Times New Roman"/>
      <w:sz w:val="24"/>
    </w:rPr>
  </w:style>
  <w:style w:type="character" w:customStyle="1" w:styleId="FooterChar">
    <w:name w:val="Footer Char"/>
    <w:locked/>
    <w:rsid w:val="00176BE0"/>
    <w:rPr>
      <w:rFonts w:ascii="Times New Roman" w:hAnsi="Times New Roman"/>
      <w:sz w:val="24"/>
    </w:rPr>
  </w:style>
  <w:style w:type="character" w:customStyle="1" w:styleId="BodyTextIndent2Char">
    <w:name w:val="Body Text Indent 2 Char"/>
    <w:locked/>
    <w:rsid w:val="00176BE0"/>
    <w:rPr>
      <w:rFonts w:ascii="Times New Roman" w:hAnsi="Times New Roman"/>
      <w:color w:val="000000"/>
      <w:spacing w:val="-8"/>
      <w:sz w:val="20"/>
      <w:shd w:val="clear" w:color="auto" w:fill="FFFFFF"/>
    </w:rPr>
  </w:style>
  <w:style w:type="character" w:customStyle="1" w:styleId="wmi-callto">
    <w:name w:val="wmi-callto"/>
    <w:rsid w:val="00176BE0"/>
  </w:style>
  <w:style w:type="character" w:customStyle="1" w:styleId="1ff3">
    <w:name w:val="Заголовок №1_"/>
    <w:link w:val="1ff4"/>
    <w:locked/>
    <w:rsid w:val="00176BE0"/>
    <w:rPr>
      <w:sz w:val="27"/>
      <w:shd w:val="clear" w:color="auto" w:fill="FFFFFF"/>
    </w:rPr>
  </w:style>
  <w:style w:type="paragraph" w:customStyle="1" w:styleId="1ff4">
    <w:name w:val="Заголовок №1"/>
    <w:basedOn w:val="a5"/>
    <w:link w:val="1ff3"/>
    <w:rsid w:val="00176BE0"/>
    <w:pPr>
      <w:shd w:val="clear" w:color="auto" w:fill="FFFFFF"/>
      <w:spacing w:after="60" w:line="317" w:lineRule="exact"/>
      <w:jc w:val="center"/>
      <w:outlineLvl w:val="0"/>
    </w:pPr>
    <w:rPr>
      <w:rFonts w:asciiTheme="minorHAnsi" w:eastAsiaTheme="minorHAnsi" w:hAnsiTheme="minorHAnsi" w:cstheme="minorBidi"/>
      <w:sz w:val="27"/>
      <w:szCs w:val="22"/>
      <w:shd w:val="clear" w:color="auto" w:fill="FFFFFF"/>
      <w:lang w:eastAsia="en-US"/>
    </w:rPr>
  </w:style>
  <w:style w:type="character" w:customStyle="1" w:styleId="blue">
    <w:name w:val="blue"/>
    <w:rsid w:val="00176BE0"/>
  </w:style>
  <w:style w:type="character" w:customStyle="1" w:styleId="underlined">
    <w:name w:val="underlined"/>
    <w:rsid w:val="00176BE0"/>
  </w:style>
  <w:style w:type="character" w:customStyle="1" w:styleId="iceouttxt4">
    <w:name w:val="iceouttxt4"/>
    <w:rsid w:val="00176BE0"/>
    <w:rPr>
      <w:rFonts w:cs="Times New Roman"/>
    </w:rPr>
  </w:style>
  <w:style w:type="paragraph" w:customStyle="1" w:styleId="13pt">
    <w:name w:val="Обычный + 13pt"/>
    <w:basedOn w:val="a5"/>
    <w:rsid w:val="00176BE0"/>
    <w:rPr>
      <w:sz w:val="24"/>
      <w:szCs w:val="24"/>
    </w:rPr>
  </w:style>
  <w:style w:type="character" w:customStyle="1" w:styleId="1ff5">
    <w:name w:val="Çàã1 Знак"/>
    <w:aliases w:val="BO Знак,ID Знак,body indent Знак,andrad Знак,EHPT Знак,Body Text2 Знак Знак"/>
    <w:locked/>
    <w:rsid w:val="00176BE0"/>
    <w:rPr>
      <w:sz w:val="24"/>
      <w:lang w:val="ru-RU" w:eastAsia="ar-SA" w:bidi="ar-SA"/>
    </w:rPr>
  </w:style>
  <w:style w:type="character" w:customStyle="1" w:styleId="dfaq">
    <w:name w:val="dfaq"/>
    <w:rsid w:val="00176BE0"/>
  </w:style>
  <w:style w:type="paragraph" w:customStyle="1" w:styleId="213">
    <w:name w:val="Основной текст с отступом 21"/>
    <w:basedOn w:val="a5"/>
    <w:rsid w:val="00176BE0"/>
    <w:pPr>
      <w:shd w:val="clear" w:color="auto" w:fill="FFFFFF"/>
      <w:suppressAutoHyphens/>
      <w:spacing w:line="322" w:lineRule="exact"/>
      <w:ind w:left="725"/>
    </w:pPr>
    <w:rPr>
      <w:color w:val="000000"/>
      <w:spacing w:val="-8"/>
      <w:sz w:val="22"/>
      <w:lang w:eastAsia="ar-SA"/>
    </w:rPr>
  </w:style>
  <w:style w:type="character" w:customStyle="1" w:styleId="ConsNormal1">
    <w:name w:val="ConsNormal Знак Знак"/>
    <w:locked/>
    <w:rsid w:val="00176BE0"/>
    <w:rPr>
      <w:rFonts w:ascii="Arial" w:hAnsi="Arial"/>
      <w:lang w:val="ru-RU" w:eastAsia="ru-RU"/>
    </w:rPr>
  </w:style>
  <w:style w:type="character" w:customStyle="1" w:styleId="postbody">
    <w:name w:val="postbody"/>
    <w:rsid w:val="00176BE0"/>
  </w:style>
  <w:style w:type="paragraph" w:customStyle="1" w:styleId="afffff8">
    <w:name w:val="Заголовок"/>
    <w:basedOn w:val="a5"/>
    <w:next w:val="ac"/>
    <w:rsid w:val="00176BE0"/>
    <w:pPr>
      <w:keepNext/>
      <w:widowControl w:val="0"/>
      <w:suppressAutoHyphens/>
      <w:spacing w:before="240" w:after="120"/>
    </w:pPr>
    <w:rPr>
      <w:rFonts w:ascii="Arial" w:eastAsia="MS Mincho" w:hAnsi="Arial" w:cs="Tahoma"/>
      <w:kern w:val="1"/>
      <w:sz w:val="28"/>
      <w:szCs w:val="28"/>
    </w:rPr>
  </w:style>
  <w:style w:type="character" w:customStyle="1" w:styleId="fn">
    <w:name w:val="fn"/>
    <w:rsid w:val="00176BE0"/>
  </w:style>
  <w:style w:type="paragraph" w:customStyle="1" w:styleId="121">
    <w:name w:val="Знак Знак1 Знак Знак Знак Знак2"/>
    <w:basedOn w:val="a5"/>
    <w:rsid w:val="00176BE0"/>
    <w:pPr>
      <w:spacing w:after="160" w:line="240" w:lineRule="exact"/>
    </w:pPr>
    <w:rPr>
      <w:rFonts w:ascii="Verdana" w:hAnsi="Verdana"/>
      <w:sz w:val="24"/>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176BE0"/>
    <w:pPr>
      <w:spacing w:before="100" w:beforeAutospacing="1" w:after="100" w:afterAutospacing="1"/>
    </w:pPr>
    <w:rPr>
      <w:rFonts w:ascii="Tahoma" w:hAnsi="Tahoma"/>
      <w:lang w:val="en-US" w:eastAsia="en-US"/>
    </w:rPr>
  </w:style>
  <w:style w:type="character" w:customStyle="1" w:styleId="BodyTextChar">
    <w:name w:val="Body Text Char"/>
    <w:aliases w:val="body text Char,body text Знак Char"/>
    <w:locked/>
    <w:rsid w:val="00176BE0"/>
    <w:rPr>
      <w:sz w:val="24"/>
      <w:lang w:val="ru-RU" w:eastAsia="ar-SA" w:bidi="ar-SA"/>
    </w:rPr>
  </w:style>
  <w:style w:type="character" w:customStyle="1" w:styleId="1ff6">
    <w:name w:val="Текст выноски Знак1"/>
    <w:aliases w:val="Текст выноски Знак Знак"/>
    <w:rsid w:val="00176BE0"/>
    <w:rPr>
      <w:rFonts w:ascii="Tahoma" w:hAnsi="Tahoma"/>
      <w:sz w:val="16"/>
      <w:lang w:val="ru-RU" w:eastAsia="ar-SA" w:bidi="ar-SA"/>
    </w:rPr>
  </w:style>
  <w:style w:type="paragraph" w:customStyle="1" w:styleId="1ff7">
    <w:name w:val="заголовок 1"/>
    <w:basedOn w:val="a5"/>
    <w:next w:val="a5"/>
    <w:autoRedefine/>
    <w:rsid w:val="00176BE0"/>
    <w:pPr>
      <w:ind w:right="-41"/>
      <w:jc w:val="center"/>
    </w:pPr>
    <w:rPr>
      <w:color w:val="000000"/>
      <w:sz w:val="28"/>
      <w:szCs w:val="24"/>
    </w:rPr>
  </w:style>
  <w:style w:type="paragraph" w:customStyle="1" w:styleId="Style8">
    <w:name w:val="Style8"/>
    <w:basedOn w:val="a5"/>
    <w:rsid w:val="00176BE0"/>
    <w:pPr>
      <w:widowControl w:val="0"/>
      <w:autoSpaceDE w:val="0"/>
      <w:autoSpaceDN w:val="0"/>
      <w:adjustRightInd w:val="0"/>
      <w:spacing w:line="468" w:lineRule="exact"/>
    </w:pPr>
    <w:rPr>
      <w:rFonts w:ascii="Arial" w:eastAsia="Times New Roman" w:hAnsi="Arial" w:cs="Arial"/>
      <w:sz w:val="24"/>
      <w:szCs w:val="24"/>
    </w:rPr>
  </w:style>
  <w:style w:type="paragraph" w:customStyle="1" w:styleId="3f">
    <w:name w:val="Обычный3"/>
    <w:qFormat/>
    <w:rsid w:val="00176BE0"/>
    <w:pPr>
      <w:widowControl w:val="0"/>
      <w:spacing w:after="0" w:line="240" w:lineRule="auto"/>
      <w:ind w:firstLine="720"/>
    </w:pPr>
    <w:rPr>
      <w:rFonts w:ascii="Times New Roman" w:eastAsia="Calibri" w:hAnsi="Times New Roman" w:cs="Times New Roman"/>
      <w:sz w:val="20"/>
      <w:szCs w:val="20"/>
      <w:lang w:eastAsia="ru-RU"/>
    </w:rPr>
  </w:style>
  <w:style w:type="paragraph" w:customStyle="1" w:styleId="1ff8">
    <w:name w:val="Знак Знак Знак1 Знак"/>
    <w:basedOn w:val="a5"/>
    <w:rsid w:val="00176BE0"/>
    <w:pPr>
      <w:spacing w:after="160" w:line="240" w:lineRule="exact"/>
    </w:pPr>
    <w:rPr>
      <w:rFonts w:ascii="Verdana" w:hAnsi="Verdana"/>
      <w:sz w:val="24"/>
      <w:szCs w:val="24"/>
      <w:lang w:val="en-US" w:eastAsia="en-US"/>
    </w:rPr>
  </w:style>
  <w:style w:type="paragraph" w:customStyle="1" w:styleId="formattext">
    <w:name w:val="formattext"/>
    <w:basedOn w:val="a5"/>
    <w:rsid w:val="00176BE0"/>
    <w:pPr>
      <w:spacing w:before="100" w:beforeAutospacing="1" w:after="100" w:afterAutospacing="1"/>
    </w:pPr>
    <w:rPr>
      <w:sz w:val="24"/>
      <w:szCs w:val="24"/>
    </w:rPr>
  </w:style>
  <w:style w:type="character" w:customStyle="1" w:styleId="FontStyle16">
    <w:name w:val="Font Style16"/>
    <w:rsid w:val="00176BE0"/>
    <w:rPr>
      <w:rFonts w:ascii="Times New Roman" w:hAnsi="Times New Roman"/>
      <w:sz w:val="20"/>
    </w:rPr>
  </w:style>
  <w:style w:type="character" w:customStyle="1" w:styleId="FontStyle17">
    <w:name w:val="Font Style17"/>
    <w:rsid w:val="00176BE0"/>
    <w:rPr>
      <w:rFonts w:ascii="Times New Roman" w:hAnsi="Times New Roman"/>
      <w:sz w:val="1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rsid w:val="00176BE0"/>
    <w:pPr>
      <w:spacing w:before="100" w:beforeAutospacing="1" w:after="100" w:afterAutospacing="1"/>
    </w:pPr>
    <w:rPr>
      <w:rFonts w:ascii="Tahoma" w:hAnsi="Tahoma"/>
      <w:lang w:val="en-US" w:eastAsia="en-US"/>
    </w:rPr>
  </w:style>
  <w:style w:type="character" w:customStyle="1" w:styleId="hps">
    <w:name w:val="hps"/>
    <w:rsid w:val="00176BE0"/>
  </w:style>
  <w:style w:type="paragraph" w:customStyle="1" w:styleId="2f3">
    <w:name w:val="Знак2 Знак Знак Знак"/>
    <w:basedOn w:val="a5"/>
    <w:rsid w:val="00176BE0"/>
    <w:pPr>
      <w:spacing w:before="100" w:beforeAutospacing="1" w:after="100" w:afterAutospacing="1" w:line="276" w:lineRule="auto"/>
    </w:pPr>
    <w:rPr>
      <w:rFonts w:ascii="Tahoma" w:eastAsia="Times New Roman" w:hAnsi="Tahoma"/>
      <w:lang w:val="en-US" w:eastAsia="en-US"/>
    </w:rPr>
  </w:style>
  <w:style w:type="character" w:customStyle="1" w:styleId="1ff9">
    <w:name w:val="Гиперссылка1"/>
    <w:rsid w:val="00176BE0"/>
    <w:rPr>
      <w:color w:val="0000FF"/>
      <w:u w:val="single"/>
    </w:rPr>
  </w:style>
  <w:style w:type="paragraph" w:customStyle="1" w:styleId="afffff9">
    <w:name w:val="Знак Знак Знак Знак Знак Знак Знак"/>
    <w:basedOn w:val="a5"/>
    <w:rsid w:val="00176BE0"/>
    <w:pPr>
      <w:tabs>
        <w:tab w:val="num" w:pos="360"/>
      </w:tabs>
      <w:spacing w:after="160" w:line="240" w:lineRule="exact"/>
    </w:pPr>
    <w:rPr>
      <w:rFonts w:ascii="Verdana" w:eastAsia="Times New Roman" w:hAnsi="Verdana" w:cs="Verdana"/>
      <w:lang w:val="en-US" w:eastAsia="en-US"/>
    </w:rPr>
  </w:style>
  <w:style w:type="paragraph" w:styleId="afffffa">
    <w:name w:val="List Paragraph"/>
    <w:aliases w:val="Standart"/>
    <w:basedOn w:val="a5"/>
    <w:link w:val="afffffb"/>
    <w:qFormat/>
    <w:rsid w:val="00176BE0"/>
    <w:pPr>
      <w:suppressAutoHyphens/>
      <w:ind w:left="708"/>
    </w:pPr>
    <w:rPr>
      <w:rFonts w:eastAsia="Times New Roman"/>
      <w:sz w:val="24"/>
      <w:szCs w:val="24"/>
      <w:lang w:eastAsia="ar-SA"/>
    </w:rPr>
  </w:style>
  <w:style w:type="character" w:customStyle="1" w:styleId="afffffb">
    <w:name w:val="Абзац списка Знак"/>
    <w:aliases w:val="Standart Знак"/>
    <w:link w:val="afffffa"/>
    <w:locked/>
    <w:rsid w:val="00176BE0"/>
    <w:rPr>
      <w:rFonts w:ascii="Times New Roman" w:eastAsia="Times New Roman" w:hAnsi="Times New Roman" w:cs="Times New Roman"/>
      <w:sz w:val="24"/>
      <w:szCs w:val="24"/>
      <w:lang w:eastAsia="ar-SA"/>
    </w:rPr>
  </w:style>
  <w:style w:type="paragraph" w:customStyle="1" w:styleId="3f0">
    <w:name w:val="Знак Знак3 Знак Знак Знак Знак Знак Знак Знак Знак Знак Знак Знак Знак Знак Знак Знак Знак Знак Знак"/>
    <w:basedOn w:val="a5"/>
    <w:rsid w:val="00176BE0"/>
    <w:pPr>
      <w:spacing w:before="100" w:beforeAutospacing="1" w:after="100" w:afterAutospacing="1"/>
    </w:pPr>
    <w:rPr>
      <w:rFonts w:ascii="Tahoma" w:eastAsia="Times New Roman" w:hAnsi="Tahoma"/>
      <w:lang w:val="en-US" w:eastAsia="en-US"/>
    </w:rPr>
  </w:style>
  <w:style w:type="paragraph" w:customStyle="1" w:styleId="115">
    <w:name w:val="Знак1 Знак Знак1 Знак Знак Знак Знак Знак Знак Знак"/>
    <w:basedOn w:val="a5"/>
    <w:rsid w:val="00176BE0"/>
    <w:pPr>
      <w:spacing w:before="100" w:beforeAutospacing="1" w:after="100" w:afterAutospacing="1"/>
    </w:pPr>
    <w:rPr>
      <w:rFonts w:ascii="Tahoma" w:eastAsia="Times New Roman" w:hAnsi="Tahoma"/>
      <w:lang w:val="en-US" w:eastAsia="en-US"/>
    </w:rPr>
  </w:style>
  <w:style w:type="paragraph" w:customStyle="1" w:styleId="3f1">
    <w:name w:val="Знак Знак3 Знак Знак Знак Знак Знак Знак Знак Знак Знак Знак Знак Знак Знак Знак Знак Знак Знак Знак"/>
    <w:basedOn w:val="a5"/>
    <w:rsid w:val="00176BE0"/>
    <w:pPr>
      <w:spacing w:before="100" w:beforeAutospacing="1" w:after="100" w:afterAutospacing="1"/>
    </w:pPr>
    <w:rPr>
      <w:rFonts w:ascii="Tahoma" w:eastAsia="Times New Roman" w:hAnsi="Tahoma"/>
      <w:lang w:val="en-US" w:eastAsia="en-US"/>
    </w:rPr>
  </w:style>
  <w:style w:type="paragraph" w:customStyle="1" w:styleId="1CStyle23">
    <w:name w:val="1CStyle23"/>
    <w:rsid w:val="00176BE0"/>
    <w:pPr>
      <w:jc w:val="center"/>
    </w:pPr>
    <w:rPr>
      <w:rFonts w:ascii="Tahoma" w:eastAsia="Times New Roman" w:hAnsi="Tahoma" w:cs="Times New Roman"/>
      <w:sz w:val="16"/>
      <w:lang w:eastAsia="ru-RU"/>
    </w:rPr>
  </w:style>
  <w:style w:type="paragraph" w:customStyle="1" w:styleId="afffffc">
    <w:name w:val="Тендерные данные"/>
    <w:basedOn w:val="a5"/>
    <w:uiPriority w:val="99"/>
    <w:rsid w:val="00176BE0"/>
    <w:pPr>
      <w:tabs>
        <w:tab w:val="left" w:pos="1985"/>
      </w:tabs>
      <w:spacing w:before="120" w:after="60"/>
      <w:jc w:val="both"/>
    </w:pPr>
    <w:rPr>
      <w:rFonts w:eastAsia="Times New Roman"/>
      <w:b/>
      <w:sz w:val="24"/>
    </w:rPr>
  </w:style>
  <w:style w:type="character" w:customStyle="1" w:styleId="WW8Num7z1">
    <w:name w:val="WW8Num7z1"/>
    <w:rsid w:val="00176BE0"/>
    <w:rPr>
      <w:rFonts w:ascii="Times New Roman" w:hAnsi="Times New Roman" w:cs="Times New Roman"/>
      <w:sz w:val="24"/>
      <w:szCs w:val="24"/>
    </w:rPr>
  </w:style>
  <w:style w:type="paragraph" w:customStyle="1" w:styleId="3f2">
    <w:name w:val="Абзац списка3"/>
    <w:basedOn w:val="a5"/>
    <w:rsid w:val="00176BE0"/>
    <w:pPr>
      <w:suppressAutoHyphens/>
      <w:spacing w:after="200" w:line="276" w:lineRule="auto"/>
      <w:ind w:left="720"/>
      <w:contextualSpacing/>
    </w:pPr>
    <w:rPr>
      <w:rFonts w:ascii="Calibri" w:eastAsia="Times New Roman" w:hAnsi="Calibri"/>
      <w:kern w:val="1"/>
      <w:sz w:val="22"/>
      <w:szCs w:val="22"/>
    </w:rPr>
  </w:style>
  <w:style w:type="paragraph" w:customStyle="1" w:styleId="ConsPlusCell">
    <w:name w:val="ConsPlusCell"/>
    <w:rsid w:val="00176BE0"/>
    <w:pPr>
      <w:widowControl w:val="0"/>
      <w:suppressAutoHyphens/>
      <w:autoSpaceDE w:val="0"/>
      <w:spacing w:after="0" w:line="240" w:lineRule="auto"/>
    </w:pPr>
    <w:rPr>
      <w:rFonts w:ascii="Arial" w:eastAsia="Calibri" w:hAnsi="Arial" w:cs="Arial"/>
      <w:sz w:val="20"/>
      <w:szCs w:val="20"/>
      <w:lang w:eastAsia="ar-SA"/>
    </w:rPr>
  </w:style>
  <w:style w:type="paragraph" w:styleId="afffffd">
    <w:name w:val="No Spacing"/>
    <w:link w:val="afffffe"/>
    <w:uiPriority w:val="99"/>
    <w:qFormat/>
    <w:rsid w:val="00176BE0"/>
    <w:pPr>
      <w:spacing w:after="0" w:line="240" w:lineRule="auto"/>
    </w:pPr>
    <w:rPr>
      <w:rFonts w:ascii="Calibri" w:eastAsia="Calibri" w:hAnsi="Calibri" w:cs="Calibri"/>
    </w:rPr>
  </w:style>
  <w:style w:type="character" w:customStyle="1" w:styleId="45">
    <w:name w:val="Основной шрифт абзаца4"/>
    <w:uiPriority w:val="99"/>
    <w:rsid w:val="00176BE0"/>
  </w:style>
  <w:style w:type="character" w:customStyle="1" w:styleId="Absatz-Standardschriftart">
    <w:name w:val="Absatz-Standardschriftart"/>
    <w:rsid w:val="00176BE0"/>
  </w:style>
  <w:style w:type="character" w:customStyle="1" w:styleId="WW-Absatz-Standardschriftart">
    <w:name w:val="WW-Absatz-Standardschriftart"/>
    <w:rsid w:val="00176BE0"/>
  </w:style>
  <w:style w:type="character" w:customStyle="1" w:styleId="WW-Absatz-Standardschriftart1">
    <w:name w:val="WW-Absatz-Standardschriftart1"/>
    <w:rsid w:val="00176BE0"/>
  </w:style>
  <w:style w:type="character" w:customStyle="1" w:styleId="WW-Absatz-Standardschriftart11">
    <w:name w:val="WW-Absatz-Standardschriftart11"/>
    <w:rsid w:val="00176BE0"/>
  </w:style>
  <w:style w:type="character" w:customStyle="1" w:styleId="WW-Absatz-Standardschriftart111">
    <w:name w:val="WW-Absatz-Standardschriftart111"/>
    <w:rsid w:val="00176BE0"/>
  </w:style>
  <w:style w:type="character" w:customStyle="1" w:styleId="WW-Absatz-Standardschriftart1111">
    <w:name w:val="WW-Absatz-Standardschriftart1111"/>
    <w:rsid w:val="00176BE0"/>
  </w:style>
  <w:style w:type="character" w:customStyle="1" w:styleId="WW-Absatz-Standardschriftart11111">
    <w:name w:val="WW-Absatz-Standardschriftart11111"/>
    <w:rsid w:val="00176BE0"/>
  </w:style>
  <w:style w:type="character" w:customStyle="1" w:styleId="WW-Absatz-Standardschriftart111111">
    <w:name w:val="WW-Absatz-Standardschriftart111111"/>
    <w:rsid w:val="00176BE0"/>
  </w:style>
  <w:style w:type="character" w:customStyle="1" w:styleId="WW-Absatz-Standardschriftart1111111">
    <w:name w:val="WW-Absatz-Standardschriftart1111111"/>
    <w:uiPriority w:val="99"/>
    <w:rsid w:val="00176BE0"/>
  </w:style>
  <w:style w:type="character" w:customStyle="1" w:styleId="WW8Num3z0">
    <w:name w:val="WW8Num3z0"/>
    <w:rsid w:val="00176BE0"/>
  </w:style>
  <w:style w:type="character" w:customStyle="1" w:styleId="1ffa">
    <w:name w:val="Основной шрифт абзаца1"/>
    <w:rsid w:val="00176BE0"/>
  </w:style>
  <w:style w:type="character" w:customStyle="1" w:styleId="3f3">
    <w:name w:val="Основной шрифт абзаца3"/>
    <w:rsid w:val="00176BE0"/>
  </w:style>
  <w:style w:type="character" w:customStyle="1" w:styleId="2f4">
    <w:name w:val="Основной шрифт абзаца2"/>
    <w:rsid w:val="00176BE0"/>
  </w:style>
  <w:style w:type="character" w:customStyle="1" w:styleId="affffff">
    <w:name w:val="Символ нумерации"/>
    <w:rsid w:val="00176BE0"/>
  </w:style>
  <w:style w:type="character" w:customStyle="1" w:styleId="1ffb">
    <w:name w:val="Основной текст Знак1"/>
    <w:aliases w:val="body text Знак2,body text Знак Знак,Основной текст Знак3 Знак,Основной текст Знак2 Знак Знак,Основной текст Знак3 Знак Знак Знак,Основной текст Знак1 Знак1 Знак Знак Знак,body text Знак Знак Знак Знак Знак"/>
    <w:locked/>
    <w:rsid w:val="00176BE0"/>
    <w:rPr>
      <w:rFonts w:ascii="Times New Roman" w:hAnsi="Times New Roman" w:cs="Times New Roman"/>
      <w:sz w:val="24"/>
      <w:szCs w:val="24"/>
      <w:lang w:eastAsia="ar-SA" w:bidi="ar-SA"/>
    </w:rPr>
  </w:style>
  <w:style w:type="paragraph" w:styleId="affffff0">
    <w:name w:val="List"/>
    <w:basedOn w:val="ac"/>
    <w:rsid w:val="00176BE0"/>
    <w:pPr>
      <w:suppressAutoHyphens/>
      <w:spacing w:after="120"/>
    </w:pPr>
    <w:rPr>
      <w:rFonts w:ascii="Times New Roman" w:eastAsia="Times New Roman" w:hAnsi="Times New Roman"/>
      <w:color w:val="auto"/>
      <w:szCs w:val="24"/>
      <w:lang w:eastAsia="ar-SA"/>
    </w:rPr>
  </w:style>
  <w:style w:type="paragraph" w:customStyle="1" w:styleId="46">
    <w:name w:val="Название4"/>
    <w:basedOn w:val="a5"/>
    <w:uiPriority w:val="99"/>
    <w:rsid w:val="00176BE0"/>
    <w:pPr>
      <w:suppressLineNumbers/>
      <w:suppressAutoHyphens/>
      <w:spacing w:before="120" w:after="120"/>
    </w:pPr>
    <w:rPr>
      <w:rFonts w:eastAsia="Times New Roman"/>
      <w:i/>
      <w:iCs/>
      <w:sz w:val="24"/>
      <w:szCs w:val="24"/>
      <w:lang w:eastAsia="ar-SA"/>
    </w:rPr>
  </w:style>
  <w:style w:type="paragraph" w:customStyle="1" w:styleId="47">
    <w:name w:val="Указатель4"/>
    <w:basedOn w:val="a5"/>
    <w:uiPriority w:val="99"/>
    <w:rsid w:val="00176BE0"/>
    <w:pPr>
      <w:suppressLineNumbers/>
      <w:suppressAutoHyphens/>
    </w:pPr>
    <w:rPr>
      <w:rFonts w:eastAsia="Times New Roman"/>
      <w:sz w:val="24"/>
      <w:szCs w:val="24"/>
      <w:lang w:eastAsia="ar-SA"/>
    </w:rPr>
  </w:style>
  <w:style w:type="paragraph" w:customStyle="1" w:styleId="1ffc">
    <w:name w:val="Название1"/>
    <w:basedOn w:val="a5"/>
    <w:rsid w:val="00176BE0"/>
    <w:pPr>
      <w:suppressLineNumbers/>
      <w:suppressAutoHyphens/>
      <w:spacing w:before="120" w:after="120"/>
    </w:pPr>
    <w:rPr>
      <w:rFonts w:eastAsia="Times New Roman"/>
      <w:i/>
      <w:iCs/>
      <w:sz w:val="24"/>
      <w:szCs w:val="24"/>
      <w:lang w:eastAsia="ar-SA"/>
    </w:rPr>
  </w:style>
  <w:style w:type="paragraph" w:customStyle="1" w:styleId="1ffd">
    <w:name w:val="Указатель1"/>
    <w:basedOn w:val="a5"/>
    <w:rsid w:val="00176BE0"/>
    <w:pPr>
      <w:suppressLineNumbers/>
      <w:suppressAutoHyphens/>
    </w:pPr>
    <w:rPr>
      <w:rFonts w:eastAsia="Times New Roman"/>
      <w:sz w:val="24"/>
      <w:szCs w:val="24"/>
      <w:lang w:eastAsia="ar-SA"/>
    </w:rPr>
  </w:style>
  <w:style w:type="paragraph" w:customStyle="1" w:styleId="1ffe">
    <w:name w:val="Дата1"/>
    <w:basedOn w:val="a5"/>
    <w:next w:val="a5"/>
    <w:rsid w:val="00176BE0"/>
    <w:pPr>
      <w:suppressAutoHyphens/>
      <w:spacing w:after="60"/>
      <w:jc w:val="both"/>
    </w:pPr>
    <w:rPr>
      <w:rFonts w:eastAsia="Times New Roman"/>
      <w:sz w:val="24"/>
      <w:szCs w:val="24"/>
      <w:lang w:eastAsia="ar-SA"/>
    </w:rPr>
  </w:style>
  <w:style w:type="character" w:customStyle="1" w:styleId="1fff">
    <w:name w:val="Нижний колонтитул Знак1"/>
    <w:uiPriority w:val="99"/>
    <w:locked/>
    <w:rsid w:val="00176BE0"/>
    <w:rPr>
      <w:rFonts w:ascii="Times New Roman" w:hAnsi="Times New Roman" w:cs="Times New Roman"/>
      <w:sz w:val="24"/>
      <w:szCs w:val="24"/>
      <w:lang w:eastAsia="ar-SA" w:bidi="ar-SA"/>
    </w:rPr>
  </w:style>
  <w:style w:type="paragraph" w:customStyle="1" w:styleId="affffff1">
    <w:name w:val="Заголовок таблицы"/>
    <w:basedOn w:val="afff1"/>
    <w:rsid w:val="00176BE0"/>
    <w:pPr>
      <w:jc w:val="center"/>
    </w:pPr>
    <w:rPr>
      <w:rFonts w:eastAsia="Times New Roman"/>
      <w:b/>
      <w:bCs/>
    </w:rPr>
  </w:style>
  <w:style w:type="paragraph" w:customStyle="1" w:styleId="affffff2">
    <w:name w:val="Содержимое врезки"/>
    <w:basedOn w:val="ac"/>
    <w:rsid w:val="00176BE0"/>
    <w:pPr>
      <w:suppressAutoHyphens/>
      <w:spacing w:after="120"/>
    </w:pPr>
    <w:rPr>
      <w:rFonts w:ascii="Times New Roman" w:eastAsia="Times New Roman" w:hAnsi="Times New Roman"/>
      <w:color w:val="auto"/>
      <w:szCs w:val="24"/>
      <w:lang w:eastAsia="ar-SA"/>
    </w:rPr>
  </w:style>
  <w:style w:type="paragraph" w:customStyle="1" w:styleId="3f4">
    <w:name w:val="Название3"/>
    <w:basedOn w:val="a5"/>
    <w:rsid w:val="00176BE0"/>
    <w:pPr>
      <w:suppressLineNumbers/>
      <w:suppressAutoHyphens/>
      <w:spacing w:before="120" w:after="120"/>
    </w:pPr>
    <w:rPr>
      <w:rFonts w:eastAsia="Times New Roman"/>
      <w:i/>
      <w:iCs/>
      <w:sz w:val="24"/>
      <w:szCs w:val="24"/>
      <w:lang w:eastAsia="ar-SA"/>
    </w:rPr>
  </w:style>
  <w:style w:type="paragraph" w:customStyle="1" w:styleId="3f5">
    <w:name w:val="Указатель3"/>
    <w:basedOn w:val="a5"/>
    <w:rsid w:val="00176BE0"/>
    <w:pPr>
      <w:suppressLineNumbers/>
      <w:suppressAutoHyphens/>
    </w:pPr>
    <w:rPr>
      <w:rFonts w:eastAsia="Times New Roman"/>
      <w:sz w:val="24"/>
      <w:szCs w:val="24"/>
      <w:lang w:eastAsia="ar-SA"/>
    </w:rPr>
  </w:style>
  <w:style w:type="paragraph" w:customStyle="1" w:styleId="2f5">
    <w:name w:val="Название2"/>
    <w:basedOn w:val="a5"/>
    <w:rsid w:val="00176BE0"/>
    <w:pPr>
      <w:suppressLineNumbers/>
      <w:suppressAutoHyphens/>
      <w:spacing w:before="120" w:after="120"/>
    </w:pPr>
    <w:rPr>
      <w:rFonts w:eastAsia="Times New Roman"/>
      <w:i/>
      <w:iCs/>
      <w:sz w:val="24"/>
      <w:szCs w:val="24"/>
      <w:lang w:eastAsia="ar-SA"/>
    </w:rPr>
  </w:style>
  <w:style w:type="paragraph" w:customStyle="1" w:styleId="2f6">
    <w:name w:val="Указатель2"/>
    <w:basedOn w:val="a5"/>
    <w:rsid w:val="00176BE0"/>
    <w:pPr>
      <w:suppressLineNumbers/>
      <w:suppressAutoHyphens/>
    </w:pPr>
    <w:rPr>
      <w:rFonts w:eastAsia="Times New Roman"/>
      <w:sz w:val="24"/>
      <w:szCs w:val="24"/>
      <w:lang w:eastAsia="ar-SA"/>
    </w:rPr>
  </w:style>
  <w:style w:type="paragraph" w:customStyle="1" w:styleId="DefaultText">
    <w:name w:val="Default Text"/>
    <w:uiPriority w:val="99"/>
    <w:rsid w:val="00176BE0"/>
    <w:pPr>
      <w:widowControl w:val="0"/>
      <w:suppressAutoHyphens/>
      <w:spacing w:after="0" w:line="240" w:lineRule="auto"/>
    </w:pPr>
    <w:rPr>
      <w:rFonts w:ascii="Times New Roman" w:eastAsia="Calibri" w:hAnsi="Times New Roman" w:cs="Times New Roman"/>
      <w:kern w:val="1"/>
      <w:sz w:val="24"/>
      <w:szCs w:val="24"/>
      <w:lang w:eastAsia="hi-IN" w:bidi="hi-IN"/>
    </w:rPr>
  </w:style>
  <w:style w:type="character" w:customStyle="1" w:styleId="textspanview">
    <w:name w:val="textspanview"/>
    <w:basedOn w:val="a6"/>
    <w:uiPriority w:val="99"/>
    <w:rsid w:val="00176BE0"/>
  </w:style>
  <w:style w:type="paragraph" w:customStyle="1" w:styleId="1fff0">
    <w:name w:val="Знак Знак Знак1 Знак Знак Знак Знак Знак Знак Знак"/>
    <w:basedOn w:val="a5"/>
    <w:uiPriority w:val="99"/>
    <w:rsid w:val="00176BE0"/>
    <w:pPr>
      <w:spacing w:after="160" w:line="240" w:lineRule="exact"/>
    </w:pPr>
    <w:rPr>
      <w:rFonts w:eastAsia="Times New Roman"/>
      <w:lang w:eastAsia="zh-CN"/>
    </w:rPr>
  </w:style>
  <w:style w:type="paragraph" w:customStyle="1" w:styleId="1fff1">
    <w:name w:val="Знак Знак Знак Знак Знак Знак Знак1"/>
    <w:basedOn w:val="a5"/>
    <w:uiPriority w:val="99"/>
    <w:rsid w:val="00176BE0"/>
    <w:pPr>
      <w:tabs>
        <w:tab w:val="num" w:pos="360"/>
      </w:tabs>
      <w:spacing w:after="160" w:line="240" w:lineRule="exact"/>
    </w:pPr>
    <w:rPr>
      <w:rFonts w:ascii="Verdana" w:hAnsi="Verdana" w:cs="Verdana"/>
      <w:lang w:val="en-US" w:eastAsia="en-US"/>
    </w:rPr>
  </w:style>
  <w:style w:type="character" w:customStyle="1" w:styleId="2f7">
    <w:name w:val="Основной текст Знак2"/>
    <w:aliases w:val="body text Знак1,body text Знак Знак1,Основной текст Знак3 Знак1,Основной текст Знак2 Знак Знак1,Основной текст Знак3 Знак Знак Знак1,Основной текст Знак1 Знак1 Знак Знак Знак1,body text Знак Знак Знак Знак Знак1"/>
    <w:uiPriority w:val="99"/>
    <w:rsid w:val="00176BE0"/>
    <w:rPr>
      <w:rFonts w:ascii="Times New Roman" w:hAnsi="Times New Roman" w:cs="Times New Roman"/>
      <w:sz w:val="24"/>
      <w:szCs w:val="24"/>
      <w:lang w:eastAsia="ar-SA" w:bidi="ar-SA"/>
    </w:rPr>
  </w:style>
  <w:style w:type="paragraph" w:customStyle="1" w:styleId="2f8">
    <w:name w:val="Знак Знак Знак Знак Знак Знак Знак2"/>
    <w:basedOn w:val="a5"/>
    <w:rsid w:val="00176BE0"/>
    <w:pPr>
      <w:tabs>
        <w:tab w:val="num" w:pos="360"/>
      </w:tabs>
      <w:spacing w:after="160" w:line="240" w:lineRule="exact"/>
    </w:pPr>
    <w:rPr>
      <w:rFonts w:ascii="Verdana" w:hAnsi="Verdana" w:cs="Verdana"/>
      <w:lang w:val="en-US" w:eastAsia="en-US"/>
    </w:rPr>
  </w:style>
  <w:style w:type="paragraph" w:customStyle="1" w:styleId="3f6">
    <w:name w:val="Знак Знак Знак Знак Знак Знак Знак3"/>
    <w:basedOn w:val="a5"/>
    <w:uiPriority w:val="99"/>
    <w:rsid w:val="00176BE0"/>
    <w:pPr>
      <w:tabs>
        <w:tab w:val="num" w:pos="360"/>
      </w:tabs>
      <w:spacing w:after="160" w:line="240" w:lineRule="exact"/>
    </w:pPr>
    <w:rPr>
      <w:rFonts w:ascii="Verdana" w:hAnsi="Verdana" w:cs="Verdana"/>
      <w:lang w:val="en-US" w:eastAsia="en-US"/>
    </w:rPr>
  </w:style>
  <w:style w:type="paragraph" w:customStyle="1" w:styleId="48">
    <w:name w:val="Знак Знак Знак Знак Знак Знак Знак4"/>
    <w:basedOn w:val="a5"/>
    <w:uiPriority w:val="99"/>
    <w:rsid w:val="00176BE0"/>
    <w:pPr>
      <w:tabs>
        <w:tab w:val="num" w:pos="360"/>
      </w:tabs>
      <w:spacing w:after="160" w:line="240" w:lineRule="exact"/>
    </w:pPr>
    <w:rPr>
      <w:rFonts w:ascii="Verdana" w:hAnsi="Verdana" w:cs="Verdana"/>
      <w:lang w:val="en-US" w:eastAsia="en-US"/>
    </w:rPr>
  </w:style>
  <w:style w:type="paragraph" w:customStyle="1" w:styleId="56">
    <w:name w:val="Знак Знак Знак Знак Знак Знак Знак5"/>
    <w:basedOn w:val="a5"/>
    <w:uiPriority w:val="99"/>
    <w:rsid w:val="00176BE0"/>
    <w:pPr>
      <w:tabs>
        <w:tab w:val="num" w:pos="360"/>
      </w:tabs>
      <w:spacing w:after="160" w:line="240" w:lineRule="exact"/>
    </w:pPr>
    <w:rPr>
      <w:rFonts w:ascii="Verdana" w:eastAsia="Times New Roman" w:hAnsi="Verdana" w:cs="Verdana"/>
      <w:lang w:val="en-US" w:eastAsia="en-US"/>
    </w:rPr>
  </w:style>
  <w:style w:type="paragraph" w:customStyle="1" w:styleId="63">
    <w:name w:val="Знак Знак Знак Знак Знак Знак Знак6"/>
    <w:basedOn w:val="a5"/>
    <w:uiPriority w:val="99"/>
    <w:rsid w:val="00176BE0"/>
    <w:pPr>
      <w:tabs>
        <w:tab w:val="num" w:pos="360"/>
      </w:tabs>
      <w:spacing w:after="160" w:line="240" w:lineRule="exact"/>
    </w:pPr>
    <w:rPr>
      <w:rFonts w:ascii="Verdana" w:eastAsia="Times New Roman" w:hAnsi="Verdana" w:cs="Verdana"/>
      <w:lang w:val="en-US" w:eastAsia="en-US"/>
    </w:rPr>
  </w:style>
  <w:style w:type="paragraph" w:customStyle="1" w:styleId="CharChar5">
    <w:name w:val="Char Char5"/>
    <w:basedOn w:val="a5"/>
    <w:rsid w:val="00176BE0"/>
    <w:pPr>
      <w:spacing w:after="160" w:line="240" w:lineRule="exact"/>
    </w:pPr>
    <w:rPr>
      <w:rFonts w:ascii="Verdana" w:eastAsia="Times New Roman" w:hAnsi="Verdana" w:cs="Verdana"/>
      <w:lang w:val="en-US" w:eastAsia="en-US"/>
    </w:rPr>
  </w:style>
  <w:style w:type="paragraph" w:customStyle="1" w:styleId="2f9">
    <w:name w:val="Абзац списка2"/>
    <w:basedOn w:val="a5"/>
    <w:qFormat/>
    <w:rsid w:val="00176BE0"/>
    <w:pPr>
      <w:ind w:left="720"/>
    </w:pPr>
    <w:rPr>
      <w:rFonts w:eastAsia="Times New Roman"/>
      <w:sz w:val="24"/>
      <w:szCs w:val="24"/>
    </w:rPr>
  </w:style>
  <w:style w:type="character" w:customStyle="1" w:styleId="WW8Num8z4">
    <w:name w:val="WW8Num8z4"/>
    <w:rsid w:val="00176BE0"/>
  </w:style>
  <w:style w:type="character" w:customStyle="1" w:styleId="affffff3">
    <w:name w:val="Выделение жирным"/>
    <w:rsid w:val="00176BE0"/>
    <w:rPr>
      <w:b/>
      <w:bCs/>
    </w:rPr>
  </w:style>
  <w:style w:type="character" w:customStyle="1" w:styleId="pinkbg">
    <w:name w:val="pinkbg"/>
    <w:basedOn w:val="a6"/>
    <w:rsid w:val="00176BE0"/>
  </w:style>
  <w:style w:type="paragraph" w:customStyle="1" w:styleId="Caaieiaie">
    <w:name w:val="Caaieiaie"/>
    <w:basedOn w:val="11"/>
    <w:rsid w:val="00176BE0"/>
    <w:pPr>
      <w:pageBreakBefore/>
      <w:widowControl w:val="0"/>
      <w:suppressAutoHyphens/>
      <w:overflowPunct w:val="0"/>
      <w:autoSpaceDE w:val="0"/>
      <w:autoSpaceDN w:val="0"/>
      <w:adjustRightInd w:val="0"/>
      <w:spacing w:before="0" w:after="240"/>
      <w:textAlignment w:val="baseline"/>
      <w:outlineLvl w:val="9"/>
    </w:pPr>
    <w:rPr>
      <w:rFonts w:ascii="Times New Roman" w:eastAsia="Times New Roman" w:hAnsi="Times New Roman"/>
      <w:bCs/>
      <w:color w:val="auto"/>
      <w:kern w:val="28"/>
      <w:sz w:val="28"/>
      <w:szCs w:val="28"/>
      <w:u w:val="none"/>
    </w:rPr>
  </w:style>
  <w:style w:type="character" w:customStyle="1" w:styleId="100">
    <w:name w:val="Знак Знак10"/>
    <w:uiPriority w:val="99"/>
    <w:locked/>
    <w:rsid w:val="00176BE0"/>
    <w:rPr>
      <w:rFonts w:eastAsia="Times New Roman"/>
      <w:sz w:val="24"/>
      <w:szCs w:val="24"/>
      <w:lang w:val="ru-RU" w:eastAsia="ru-RU"/>
    </w:rPr>
  </w:style>
  <w:style w:type="paragraph" w:customStyle="1" w:styleId="a2">
    <w:name w:val="Обычный без отступа"/>
    <w:basedOn w:val="a5"/>
    <w:link w:val="affffff4"/>
    <w:rsid w:val="00176BE0"/>
    <w:pPr>
      <w:numPr>
        <w:ilvl w:val="1"/>
        <w:numId w:val="11"/>
      </w:numPr>
      <w:jc w:val="both"/>
    </w:pPr>
    <w:rPr>
      <w:rFonts w:ascii="Calibri" w:eastAsia="Times New Roman" w:hAnsi="Calibri"/>
      <w:sz w:val="24"/>
      <w:szCs w:val="22"/>
    </w:rPr>
  </w:style>
  <w:style w:type="character" w:customStyle="1" w:styleId="0pt">
    <w:name w:val="Основной текст + Полужирный;Интервал 0 pt"/>
    <w:rsid w:val="00176BE0"/>
    <w:rPr>
      <w:rFonts w:ascii="Times New Roman" w:eastAsia="Times New Roman" w:hAnsi="Times New Roman" w:cs="Times New Roman"/>
      <w:b/>
      <w:bCs/>
      <w:i w:val="0"/>
      <w:iCs w:val="0"/>
      <w:smallCaps w:val="0"/>
      <w:strike w:val="0"/>
      <w:snapToGrid w:val="0"/>
      <w:color w:val="000000"/>
      <w:spacing w:val="2"/>
      <w:w w:val="100"/>
      <w:position w:val="0"/>
      <w:sz w:val="18"/>
      <w:szCs w:val="18"/>
      <w:u w:val="none"/>
      <w:shd w:val="clear" w:color="auto" w:fill="FFFFFF"/>
      <w:lang w:val="ru-RU" w:eastAsia="ru-RU" w:bidi="ru-RU"/>
    </w:rPr>
  </w:style>
  <w:style w:type="character" w:customStyle="1" w:styleId="WW8Num2z0">
    <w:name w:val="WW8Num2z0"/>
    <w:rsid w:val="00EE3423"/>
    <w:rPr>
      <w:rFonts w:ascii="Symbol" w:hAnsi="Symbol"/>
    </w:rPr>
  </w:style>
  <w:style w:type="character" w:customStyle="1" w:styleId="WW8Num4z0">
    <w:name w:val="WW8Num4z0"/>
    <w:rsid w:val="00EE3423"/>
    <w:rPr>
      <w:rFonts w:ascii="Times New Roman" w:hAnsi="Times New Roman" w:cs="Times New Roman"/>
      <w:b/>
      <w:i w:val="0"/>
      <w:sz w:val="22"/>
      <w:szCs w:val="22"/>
    </w:rPr>
  </w:style>
  <w:style w:type="character" w:customStyle="1" w:styleId="WW8Num4z1">
    <w:name w:val="WW8Num4z1"/>
    <w:rsid w:val="00EE3423"/>
    <w:rPr>
      <w:rFonts w:ascii="Times New Roman" w:hAnsi="Times New Roman" w:cs="Times New Roman"/>
      <w:b w:val="0"/>
      <w:i w:val="0"/>
      <w:sz w:val="22"/>
      <w:szCs w:val="22"/>
    </w:rPr>
  </w:style>
  <w:style w:type="character" w:customStyle="1" w:styleId="WW8Num4z2">
    <w:name w:val="WW8Num4z2"/>
    <w:rsid w:val="00EE3423"/>
    <w:rPr>
      <w:rFonts w:cs="Times New Roman"/>
    </w:rPr>
  </w:style>
  <w:style w:type="character" w:customStyle="1" w:styleId="WW8Num7z0">
    <w:name w:val="WW8Num7z0"/>
    <w:rsid w:val="00EE3423"/>
    <w:rPr>
      <w:rFonts w:ascii="Times New Roman" w:hAnsi="Times New Roman" w:cs="Times New Roman"/>
    </w:rPr>
  </w:style>
  <w:style w:type="character" w:customStyle="1" w:styleId="WW8Num5z0">
    <w:name w:val="WW8Num5z0"/>
    <w:rsid w:val="00EE3423"/>
    <w:rPr>
      <w:rFonts w:ascii="Symbol" w:hAnsi="Symbol"/>
    </w:rPr>
  </w:style>
  <w:style w:type="character" w:customStyle="1" w:styleId="WW8Num6z0">
    <w:name w:val="WW8Num6z0"/>
    <w:rsid w:val="00EE3423"/>
    <w:rPr>
      <w:rFonts w:ascii="Times New Roman" w:hAnsi="Times New Roman" w:cs="Times New Roman"/>
      <w:b/>
      <w:i w:val="0"/>
      <w:sz w:val="22"/>
      <w:szCs w:val="22"/>
    </w:rPr>
  </w:style>
  <w:style w:type="character" w:customStyle="1" w:styleId="WW8Num6z1">
    <w:name w:val="WW8Num6z1"/>
    <w:rsid w:val="00EE3423"/>
    <w:rPr>
      <w:rFonts w:ascii="Times New Roman" w:hAnsi="Times New Roman" w:cs="Times New Roman"/>
      <w:b w:val="0"/>
      <w:i w:val="0"/>
      <w:sz w:val="22"/>
      <w:szCs w:val="22"/>
    </w:rPr>
  </w:style>
  <w:style w:type="character" w:customStyle="1" w:styleId="WW8Num6z2">
    <w:name w:val="WW8Num6z2"/>
    <w:rsid w:val="00EE3423"/>
    <w:rPr>
      <w:rFonts w:cs="Times New Roman"/>
    </w:rPr>
  </w:style>
  <w:style w:type="character" w:customStyle="1" w:styleId="WW8Num11z0">
    <w:name w:val="WW8Num11z0"/>
    <w:rsid w:val="00EE3423"/>
    <w:rPr>
      <w:rFonts w:ascii="Times New Roman" w:hAnsi="Times New Roman" w:cs="Times New Roman"/>
    </w:rPr>
  </w:style>
  <w:style w:type="character" w:customStyle="1" w:styleId="WW8Num3z1">
    <w:name w:val="WW8Num3z1"/>
    <w:rsid w:val="00EE3423"/>
    <w:rPr>
      <w:rFonts w:ascii="Courier New" w:hAnsi="Courier New" w:cs="Courier New"/>
    </w:rPr>
  </w:style>
  <w:style w:type="character" w:customStyle="1" w:styleId="WW8Num3z2">
    <w:name w:val="WW8Num3z2"/>
    <w:rsid w:val="00EE3423"/>
    <w:rPr>
      <w:rFonts w:ascii="Wingdings" w:hAnsi="Wingdings"/>
    </w:rPr>
  </w:style>
  <w:style w:type="character" w:customStyle="1" w:styleId="WW8Num7z2">
    <w:name w:val="WW8Num7z2"/>
    <w:rsid w:val="00EE3423"/>
    <w:rPr>
      <w:rFonts w:ascii="Wingdings" w:hAnsi="Wingdings"/>
    </w:rPr>
  </w:style>
  <w:style w:type="character" w:customStyle="1" w:styleId="WW8Num7z3">
    <w:name w:val="WW8Num7z3"/>
    <w:rsid w:val="00EE3423"/>
    <w:rPr>
      <w:rFonts w:ascii="Symbol" w:hAnsi="Symbol"/>
    </w:rPr>
  </w:style>
  <w:style w:type="character" w:customStyle="1" w:styleId="WW8Num9z1">
    <w:name w:val="WW8Num9z1"/>
    <w:rsid w:val="00EE3423"/>
    <w:rPr>
      <w:rFonts w:ascii="Symbol" w:hAnsi="Symbol"/>
    </w:rPr>
  </w:style>
  <w:style w:type="character" w:customStyle="1" w:styleId="WW8Num10z0">
    <w:name w:val="WW8Num10z0"/>
    <w:rsid w:val="00EE3423"/>
    <w:rPr>
      <w:rFonts w:ascii="Symbol" w:hAnsi="Symbol"/>
    </w:rPr>
  </w:style>
  <w:style w:type="character" w:customStyle="1" w:styleId="WW8Num10z1">
    <w:name w:val="WW8Num10z1"/>
    <w:rsid w:val="00EE3423"/>
    <w:rPr>
      <w:rFonts w:ascii="Courier New" w:hAnsi="Courier New" w:cs="Courier New"/>
    </w:rPr>
  </w:style>
  <w:style w:type="character" w:customStyle="1" w:styleId="WW8Num10z2">
    <w:name w:val="WW8Num10z2"/>
    <w:rsid w:val="00EE3423"/>
    <w:rPr>
      <w:rFonts w:ascii="Wingdings" w:hAnsi="Wingdings"/>
    </w:rPr>
  </w:style>
  <w:style w:type="character" w:customStyle="1" w:styleId="WW8Num14z0">
    <w:name w:val="WW8Num14z0"/>
    <w:rsid w:val="00EE3423"/>
    <w:rPr>
      <w:rFonts w:ascii="Symbol" w:hAnsi="Symbol"/>
      <w:sz w:val="20"/>
    </w:rPr>
  </w:style>
  <w:style w:type="character" w:customStyle="1" w:styleId="WW8Num14z1">
    <w:name w:val="WW8Num14z1"/>
    <w:rsid w:val="00EE3423"/>
    <w:rPr>
      <w:rFonts w:ascii="Courier New" w:hAnsi="Courier New"/>
      <w:sz w:val="20"/>
    </w:rPr>
  </w:style>
  <w:style w:type="character" w:customStyle="1" w:styleId="WW8Num14z2">
    <w:name w:val="WW8Num14z2"/>
    <w:rsid w:val="00EE3423"/>
    <w:rPr>
      <w:rFonts w:ascii="Wingdings" w:hAnsi="Wingdings"/>
      <w:sz w:val="20"/>
    </w:rPr>
  </w:style>
  <w:style w:type="character" w:customStyle="1" w:styleId="WW8Num23z0">
    <w:name w:val="WW8Num23z0"/>
    <w:rsid w:val="00EE3423"/>
    <w:rPr>
      <w:rFonts w:ascii="Symbol" w:hAnsi="Symbol"/>
    </w:rPr>
  </w:style>
  <w:style w:type="character" w:customStyle="1" w:styleId="WW8Num25z0">
    <w:name w:val="WW8Num25z0"/>
    <w:rsid w:val="00EE3423"/>
    <w:rPr>
      <w:sz w:val="20"/>
    </w:rPr>
  </w:style>
  <w:style w:type="character" w:customStyle="1" w:styleId="WW8Num27z0">
    <w:name w:val="WW8Num27z0"/>
    <w:rsid w:val="00EE3423"/>
    <w:rPr>
      <w:rFonts w:ascii="Symbol" w:hAnsi="Symbol"/>
    </w:rPr>
  </w:style>
  <w:style w:type="character" w:customStyle="1" w:styleId="WW8Num27z1">
    <w:name w:val="WW8Num27z1"/>
    <w:rsid w:val="00EE3423"/>
    <w:rPr>
      <w:rFonts w:ascii="Courier New" w:hAnsi="Courier New" w:cs="Courier New"/>
    </w:rPr>
  </w:style>
  <w:style w:type="character" w:customStyle="1" w:styleId="WW8Num27z2">
    <w:name w:val="WW8Num27z2"/>
    <w:rsid w:val="00EE3423"/>
    <w:rPr>
      <w:rFonts w:ascii="Wingdings" w:hAnsi="Wingdings"/>
    </w:rPr>
  </w:style>
  <w:style w:type="character" w:customStyle="1" w:styleId="WW8Num31z0">
    <w:name w:val="WW8Num31z0"/>
    <w:rsid w:val="00EE3423"/>
    <w:rPr>
      <w:b w:val="0"/>
      <w:u w:val="none"/>
    </w:rPr>
  </w:style>
  <w:style w:type="character" w:customStyle="1" w:styleId="WW8Num32z1">
    <w:name w:val="WW8Num32z1"/>
    <w:rsid w:val="00EE3423"/>
    <w:rPr>
      <w:i w:val="0"/>
    </w:rPr>
  </w:style>
  <w:style w:type="character" w:customStyle="1" w:styleId="WW8Num33z0">
    <w:name w:val="WW8Num33z0"/>
    <w:rsid w:val="00EE3423"/>
    <w:rPr>
      <w:rFonts w:ascii="Times New Roman" w:hAnsi="Times New Roman" w:cs="Times New Roman"/>
      <w:b/>
      <w:i w:val="0"/>
      <w:sz w:val="22"/>
      <w:szCs w:val="22"/>
    </w:rPr>
  </w:style>
  <w:style w:type="character" w:customStyle="1" w:styleId="WW8Num33z1">
    <w:name w:val="WW8Num33z1"/>
    <w:rsid w:val="00EE3423"/>
    <w:rPr>
      <w:rFonts w:ascii="Times New Roman" w:hAnsi="Times New Roman" w:cs="Times New Roman"/>
      <w:b w:val="0"/>
      <w:i w:val="0"/>
      <w:sz w:val="22"/>
      <w:szCs w:val="22"/>
    </w:rPr>
  </w:style>
  <w:style w:type="character" w:customStyle="1" w:styleId="WW8Num33z2">
    <w:name w:val="WW8Num33z2"/>
    <w:rsid w:val="00EE3423"/>
    <w:rPr>
      <w:rFonts w:cs="Times New Roman"/>
    </w:rPr>
  </w:style>
  <w:style w:type="character" w:customStyle="1" w:styleId="WW8Num40z0">
    <w:name w:val="WW8Num40z0"/>
    <w:rsid w:val="00EE3423"/>
    <w:rPr>
      <w:rFonts w:ascii="Times New Roman" w:hAnsi="Times New Roman" w:cs="Times New Roman"/>
    </w:rPr>
  </w:style>
  <w:style w:type="character" w:customStyle="1" w:styleId="WW8Num40z1">
    <w:name w:val="WW8Num40z1"/>
    <w:rsid w:val="00EE3423"/>
    <w:rPr>
      <w:rFonts w:ascii="Courier New" w:hAnsi="Courier New" w:cs="Courier New"/>
    </w:rPr>
  </w:style>
  <w:style w:type="character" w:customStyle="1" w:styleId="WW8Num40z2">
    <w:name w:val="WW8Num40z2"/>
    <w:rsid w:val="00EE3423"/>
    <w:rPr>
      <w:rFonts w:ascii="Wingdings" w:hAnsi="Wingdings"/>
    </w:rPr>
  </w:style>
  <w:style w:type="character" w:customStyle="1" w:styleId="WW8Num40z3">
    <w:name w:val="WW8Num40z3"/>
    <w:rsid w:val="00EE3423"/>
    <w:rPr>
      <w:rFonts w:ascii="Symbol" w:hAnsi="Symbol"/>
    </w:rPr>
  </w:style>
  <w:style w:type="character" w:customStyle="1" w:styleId="WW8Num42z0">
    <w:name w:val="WW8Num42z0"/>
    <w:rsid w:val="00EE3423"/>
    <w:rPr>
      <w:rFonts w:ascii="Times New Roman" w:hAnsi="Times New Roman" w:cs="Times New Roman"/>
      <w:sz w:val="24"/>
      <w:szCs w:val="24"/>
    </w:rPr>
  </w:style>
  <w:style w:type="character" w:customStyle="1" w:styleId="WW8Num44z0">
    <w:name w:val="WW8Num44z0"/>
    <w:rsid w:val="00EE3423"/>
    <w:rPr>
      <w:rFonts w:ascii="Symbol" w:hAnsi="Symbol"/>
      <w:sz w:val="20"/>
    </w:rPr>
  </w:style>
  <w:style w:type="character" w:customStyle="1" w:styleId="WW8Num44z1">
    <w:name w:val="WW8Num44z1"/>
    <w:rsid w:val="00EE3423"/>
    <w:rPr>
      <w:rFonts w:ascii="Courier New" w:hAnsi="Courier New"/>
      <w:sz w:val="20"/>
    </w:rPr>
  </w:style>
  <w:style w:type="character" w:customStyle="1" w:styleId="WW8Num44z2">
    <w:name w:val="WW8Num44z2"/>
    <w:rsid w:val="00EE3423"/>
    <w:rPr>
      <w:rFonts w:ascii="Wingdings" w:hAnsi="Wingdings"/>
      <w:sz w:val="20"/>
    </w:rPr>
  </w:style>
  <w:style w:type="character" w:customStyle="1" w:styleId="WW8NumSt37z0">
    <w:name w:val="WW8NumSt37z0"/>
    <w:rsid w:val="00EE3423"/>
    <w:rPr>
      <w:rFonts w:ascii="Times New Roman" w:hAnsi="Times New Roman" w:cs="Times New Roman"/>
    </w:rPr>
  </w:style>
  <w:style w:type="character" w:customStyle="1" w:styleId="affffff5">
    <w:name w:val="Символ сноски"/>
    <w:rsid w:val="00EE3423"/>
    <w:rPr>
      <w:vertAlign w:val="superscript"/>
    </w:rPr>
  </w:style>
  <w:style w:type="character" w:customStyle="1" w:styleId="style771">
    <w:name w:val="style771"/>
    <w:rsid w:val="00EE3423"/>
    <w:rPr>
      <w:rFonts w:ascii="Verdana" w:hAnsi="Verdana"/>
      <w:b/>
      <w:bCs/>
      <w:sz w:val="21"/>
      <w:szCs w:val="21"/>
    </w:rPr>
  </w:style>
  <w:style w:type="character" w:customStyle="1" w:styleId="themebody1">
    <w:name w:val="themebody1"/>
    <w:rsid w:val="00EE3423"/>
    <w:rPr>
      <w:color w:val="FFFFFF"/>
    </w:rPr>
  </w:style>
  <w:style w:type="character" w:customStyle="1" w:styleId="KTM">
    <w:name w:val="KTM Знак"/>
    <w:rsid w:val="00EE3423"/>
    <w:rPr>
      <w:rFonts w:ascii="Arial" w:hAnsi="Arial"/>
      <w:sz w:val="22"/>
      <w:lang w:val="de-DE"/>
    </w:rPr>
  </w:style>
  <w:style w:type="character" w:customStyle="1" w:styleId="affffff6">
    <w:name w:val="Основной шрифт"/>
    <w:rsid w:val="00EE3423"/>
  </w:style>
  <w:style w:type="character" w:customStyle="1" w:styleId="italic">
    <w:name w:val="italic"/>
    <w:rsid w:val="00EE3423"/>
    <w:rPr>
      <w:rFonts w:ascii="GaramondC" w:hAnsi="GaramondC"/>
      <w:i/>
      <w:iCs/>
    </w:rPr>
  </w:style>
  <w:style w:type="character" w:styleId="HTML3">
    <w:name w:val="HTML Cite"/>
    <w:rsid w:val="00EE3423"/>
    <w:rPr>
      <w:i w:val="0"/>
      <w:iCs w:val="0"/>
      <w:color w:val="008000"/>
    </w:rPr>
  </w:style>
  <w:style w:type="character" w:customStyle="1" w:styleId="b-serp-urlitem2">
    <w:name w:val="b-serp-url__item2"/>
    <w:basedOn w:val="1ffa"/>
    <w:rsid w:val="00EE3423"/>
  </w:style>
  <w:style w:type="paragraph" w:customStyle="1" w:styleId="320">
    <w:name w:val="Основной текст с отступом 32"/>
    <w:basedOn w:val="a5"/>
    <w:rsid w:val="00EE3423"/>
    <w:pPr>
      <w:suppressAutoHyphens/>
      <w:ind w:firstLine="709"/>
      <w:jc w:val="both"/>
    </w:pPr>
    <w:rPr>
      <w:rFonts w:ascii="Calibri" w:eastAsia="Times New Roman" w:hAnsi="Calibri"/>
      <w:sz w:val="24"/>
      <w:szCs w:val="24"/>
    </w:rPr>
  </w:style>
  <w:style w:type="paragraph" w:customStyle="1" w:styleId="Iauiue">
    <w:name w:val="Iau?iue"/>
    <w:rsid w:val="00EE3423"/>
    <w:pPr>
      <w:suppressAutoHyphens/>
      <w:spacing w:after="0" w:line="240" w:lineRule="auto"/>
    </w:pPr>
    <w:rPr>
      <w:rFonts w:ascii="Calibri" w:eastAsia="Arial" w:hAnsi="Calibri" w:cs="Times New Roman"/>
      <w:lang w:val="en-US" w:eastAsia="ar-SA"/>
    </w:rPr>
  </w:style>
  <w:style w:type="paragraph" w:customStyle="1" w:styleId="left">
    <w:name w:val="left"/>
    <w:rsid w:val="00EE3423"/>
    <w:pPr>
      <w:suppressAutoHyphens/>
      <w:spacing w:after="0" w:line="240" w:lineRule="auto"/>
    </w:pPr>
    <w:rPr>
      <w:rFonts w:ascii="Courier New" w:eastAsia="Arial" w:hAnsi="Courier New" w:cs="Times New Roman"/>
      <w:b/>
      <w:lang w:eastAsia="ar-SA"/>
    </w:rPr>
  </w:style>
  <w:style w:type="paragraph" w:styleId="1fff2">
    <w:name w:val="toc 1"/>
    <w:basedOn w:val="a5"/>
    <w:next w:val="a5"/>
    <w:rsid w:val="00EE3423"/>
    <w:pPr>
      <w:spacing w:before="120" w:after="120"/>
      <w:ind w:left="426"/>
    </w:pPr>
    <w:rPr>
      <w:rFonts w:ascii="Calibri" w:eastAsia="Times New Roman" w:hAnsi="Calibri"/>
      <w:b/>
      <w:caps/>
      <w:sz w:val="24"/>
      <w:szCs w:val="24"/>
    </w:rPr>
  </w:style>
  <w:style w:type="paragraph" w:customStyle="1" w:styleId="ConsCell">
    <w:name w:val="ConsCell"/>
    <w:rsid w:val="00EE3423"/>
    <w:pPr>
      <w:widowControl w:val="0"/>
      <w:suppressAutoHyphens/>
      <w:spacing w:after="0" w:line="240" w:lineRule="auto"/>
    </w:pPr>
    <w:rPr>
      <w:rFonts w:ascii="Arial" w:eastAsia="Arial" w:hAnsi="Arial" w:cs="Times New Roman"/>
      <w:lang w:eastAsia="ar-SA"/>
    </w:rPr>
  </w:style>
  <w:style w:type="paragraph" w:styleId="2fa">
    <w:name w:val="toc 2"/>
    <w:basedOn w:val="a5"/>
    <w:next w:val="a5"/>
    <w:rsid w:val="00EE3423"/>
    <w:pPr>
      <w:ind w:left="240"/>
    </w:pPr>
    <w:rPr>
      <w:rFonts w:ascii="Calibri" w:eastAsia="Times New Roman" w:hAnsi="Calibri"/>
      <w:b/>
      <w:smallCaps/>
      <w:sz w:val="28"/>
      <w:szCs w:val="24"/>
    </w:rPr>
  </w:style>
  <w:style w:type="paragraph" w:styleId="3f7">
    <w:name w:val="toc 3"/>
    <w:basedOn w:val="a5"/>
    <w:next w:val="a5"/>
    <w:rsid w:val="00EE3423"/>
    <w:pPr>
      <w:ind w:left="480"/>
    </w:pPr>
    <w:rPr>
      <w:rFonts w:ascii="Calibri" w:eastAsia="Times New Roman" w:hAnsi="Calibri"/>
      <w:b/>
      <w:bCs/>
      <w:color w:val="000000"/>
      <w:sz w:val="28"/>
      <w:szCs w:val="24"/>
    </w:rPr>
  </w:style>
  <w:style w:type="paragraph" w:customStyle="1" w:styleId="affffff7">
    <w:name w:val="текст сноски"/>
    <w:basedOn w:val="a5"/>
    <w:rsid w:val="00EE3423"/>
    <w:pPr>
      <w:widowControl w:val="0"/>
    </w:pPr>
    <w:rPr>
      <w:rFonts w:ascii="Gelvetsky 12pt" w:eastAsia="Times New Roman" w:hAnsi="Gelvetsky 12pt"/>
      <w:sz w:val="24"/>
      <w:szCs w:val="24"/>
      <w:lang w:val="en-US"/>
    </w:rPr>
  </w:style>
  <w:style w:type="paragraph" w:customStyle="1" w:styleId="321">
    <w:name w:val="Основной текст 32"/>
    <w:basedOn w:val="a5"/>
    <w:rsid w:val="00EE3423"/>
    <w:pPr>
      <w:widowControl w:val="0"/>
      <w:autoSpaceDE w:val="0"/>
      <w:jc w:val="both"/>
    </w:pPr>
    <w:rPr>
      <w:rFonts w:ascii="Calibri" w:eastAsia="Times New Roman" w:hAnsi="Calibri"/>
      <w:color w:val="FF0000"/>
      <w:sz w:val="22"/>
      <w:szCs w:val="24"/>
    </w:rPr>
  </w:style>
  <w:style w:type="paragraph" w:customStyle="1" w:styleId="H2">
    <w:name w:val="H2"/>
    <w:basedOn w:val="a5"/>
    <w:next w:val="a5"/>
    <w:rsid w:val="00EE3423"/>
    <w:pPr>
      <w:keepNext/>
      <w:spacing w:before="100" w:after="100"/>
    </w:pPr>
    <w:rPr>
      <w:rFonts w:ascii="Calibri" w:eastAsia="Times New Roman" w:hAnsi="Calibri"/>
      <w:b/>
      <w:sz w:val="36"/>
      <w:szCs w:val="24"/>
    </w:rPr>
  </w:style>
  <w:style w:type="paragraph" w:customStyle="1" w:styleId="1fff3">
    <w:name w:val="Цитата1"/>
    <w:basedOn w:val="a5"/>
    <w:rsid w:val="00EE3423"/>
    <w:pPr>
      <w:ind w:left="-142" w:right="-285" w:firstLine="284"/>
      <w:jc w:val="both"/>
    </w:pPr>
    <w:rPr>
      <w:rFonts w:ascii="Calibri" w:eastAsia="Times New Roman" w:hAnsi="Calibri"/>
      <w:sz w:val="28"/>
      <w:szCs w:val="24"/>
    </w:rPr>
  </w:style>
  <w:style w:type="paragraph" w:customStyle="1" w:styleId="1fff4">
    <w:name w:val="çàãîëîâîê 1"/>
    <w:basedOn w:val="a5"/>
    <w:next w:val="a5"/>
    <w:rsid w:val="00EE3423"/>
    <w:pPr>
      <w:keepNext/>
      <w:ind w:firstLine="567"/>
      <w:jc w:val="both"/>
    </w:pPr>
    <w:rPr>
      <w:rFonts w:ascii="Calibri" w:eastAsia="Times New Roman" w:hAnsi="Calibri"/>
      <w:sz w:val="24"/>
      <w:szCs w:val="24"/>
    </w:rPr>
  </w:style>
  <w:style w:type="paragraph" w:customStyle="1" w:styleId="2fb">
    <w:name w:val="çàãîëîâîê 2"/>
    <w:basedOn w:val="a5"/>
    <w:next w:val="a5"/>
    <w:rsid w:val="00EE3423"/>
    <w:pPr>
      <w:keepNext/>
      <w:jc w:val="both"/>
    </w:pPr>
    <w:rPr>
      <w:rFonts w:ascii="Calibri" w:eastAsia="Times New Roman" w:hAnsi="Calibri"/>
      <w:sz w:val="24"/>
      <w:szCs w:val="24"/>
    </w:rPr>
  </w:style>
  <w:style w:type="paragraph" w:customStyle="1" w:styleId="affffff8">
    <w:name w:val="Обычный.шаблон"/>
    <w:rsid w:val="00EE3423"/>
    <w:pPr>
      <w:widowControl w:val="0"/>
      <w:suppressAutoHyphens/>
      <w:autoSpaceDE w:val="0"/>
      <w:spacing w:after="0" w:line="240" w:lineRule="auto"/>
    </w:pPr>
    <w:rPr>
      <w:rFonts w:ascii="Calibri" w:eastAsia="Arial" w:hAnsi="Calibri" w:cs="Times New Roman"/>
      <w:lang w:eastAsia="ar-SA"/>
    </w:rPr>
  </w:style>
  <w:style w:type="paragraph" w:customStyle="1" w:styleId="affffff9">
    <w:name w:val="директор"/>
    <w:basedOn w:val="a5"/>
    <w:rsid w:val="00EE3423"/>
    <w:pPr>
      <w:widowControl w:val="0"/>
      <w:spacing w:line="216" w:lineRule="auto"/>
      <w:ind w:firstLine="454"/>
      <w:jc w:val="both"/>
    </w:pPr>
    <w:rPr>
      <w:rFonts w:ascii="Arial" w:eastAsia="Times New Roman" w:hAnsi="Arial"/>
      <w:sz w:val="24"/>
      <w:szCs w:val="24"/>
    </w:rPr>
  </w:style>
  <w:style w:type="paragraph" w:customStyle="1" w:styleId="1fff5">
    <w:name w:val="Текст1"/>
    <w:basedOn w:val="a5"/>
    <w:rsid w:val="00EE3423"/>
    <w:rPr>
      <w:rFonts w:ascii="Courier New" w:eastAsia="Times New Roman" w:hAnsi="Courier New" w:cs="Courier New"/>
      <w:sz w:val="24"/>
      <w:szCs w:val="24"/>
    </w:rPr>
  </w:style>
  <w:style w:type="paragraph" w:customStyle="1" w:styleId="3f8">
    <w:name w:val="заголовок 3"/>
    <w:basedOn w:val="a5"/>
    <w:next w:val="a5"/>
    <w:rsid w:val="00EE3423"/>
    <w:pPr>
      <w:keepNext/>
      <w:widowControl w:val="0"/>
      <w:jc w:val="center"/>
    </w:pPr>
    <w:rPr>
      <w:rFonts w:ascii="Calibri" w:eastAsia="Times New Roman" w:hAnsi="Calibri"/>
      <w:sz w:val="24"/>
      <w:szCs w:val="24"/>
    </w:rPr>
  </w:style>
  <w:style w:type="paragraph" w:customStyle="1" w:styleId="Head92">
    <w:name w:val="Head 9.2"/>
    <w:basedOn w:val="a5"/>
    <w:next w:val="a5"/>
    <w:rsid w:val="00EE3423"/>
    <w:pPr>
      <w:keepNext/>
      <w:suppressAutoHyphens/>
      <w:spacing w:before="240" w:after="60"/>
      <w:jc w:val="center"/>
    </w:pPr>
    <w:rPr>
      <w:rFonts w:ascii="Calibri" w:eastAsia="Times New Roman" w:hAnsi="Calibri"/>
      <w:b/>
      <w:sz w:val="24"/>
      <w:szCs w:val="24"/>
    </w:rPr>
  </w:style>
  <w:style w:type="paragraph" w:customStyle="1" w:styleId="Head91">
    <w:name w:val="Head 9.1"/>
    <w:basedOn w:val="a5"/>
    <w:next w:val="a5"/>
    <w:rsid w:val="00EE3423"/>
    <w:pPr>
      <w:keepNext/>
      <w:suppressAutoHyphens/>
      <w:spacing w:before="240" w:after="60"/>
      <w:jc w:val="center"/>
    </w:pPr>
    <w:rPr>
      <w:rFonts w:ascii="Times New Roman Bold" w:eastAsia="Times New Roman" w:hAnsi="Times New Roman Bold"/>
      <w:b/>
      <w:sz w:val="28"/>
      <w:szCs w:val="24"/>
      <w:lang w:val="en-US"/>
    </w:rPr>
  </w:style>
  <w:style w:type="paragraph" w:customStyle="1" w:styleId="Head93">
    <w:name w:val="Head 9.3"/>
    <w:basedOn w:val="Head92"/>
    <w:rsid w:val="00EE3423"/>
    <w:pPr>
      <w:spacing w:before="120" w:after="0"/>
    </w:pPr>
    <w:rPr>
      <w:lang w:val="en-US"/>
    </w:rPr>
  </w:style>
  <w:style w:type="paragraph" w:customStyle="1" w:styleId="214">
    <w:name w:val="Продолжение списка 21"/>
    <w:basedOn w:val="a5"/>
    <w:rsid w:val="00EE3423"/>
    <w:pPr>
      <w:spacing w:after="120"/>
      <w:ind w:left="566"/>
    </w:pPr>
    <w:rPr>
      <w:rFonts w:ascii="Calibri" w:eastAsia="Times New Roman" w:hAnsi="Calibri"/>
      <w:sz w:val="24"/>
      <w:szCs w:val="24"/>
    </w:rPr>
  </w:style>
  <w:style w:type="paragraph" w:customStyle="1" w:styleId="CharCharCharChar">
    <w:name w:val="Знак Знак Знак Знак Знак Знак Знак Знак Знак Знак Char Char Знак Char Char Знак"/>
    <w:basedOn w:val="a5"/>
    <w:rsid w:val="00EE3423"/>
    <w:pPr>
      <w:spacing w:after="160" w:line="240" w:lineRule="exact"/>
    </w:pPr>
    <w:rPr>
      <w:rFonts w:ascii="Verdana" w:eastAsia="Times New Roman" w:hAnsi="Verdana" w:cs="Verdana"/>
      <w:sz w:val="24"/>
      <w:szCs w:val="24"/>
      <w:lang w:val="en-US"/>
    </w:rPr>
  </w:style>
  <w:style w:type="paragraph" w:customStyle="1" w:styleId="affffffa">
    <w:name w:val="Стандарт"/>
    <w:rsid w:val="00EE3423"/>
    <w:pPr>
      <w:widowControl w:val="0"/>
      <w:suppressAutoHyphens/>
      <w:autoSpaceDE w:val="0"/>
      <w:spacing w:after="0" w:line="360" w:lineRule="atLeast"/>
      <w:jc w:val="both"/>
    </w:pPr>
    <w:rPr>
      <w:rFonts w:ascii="Calibri" w:eastAsia="Arial" w:hAnsi="Calibri" w:cs="Times New Roman"/>
      <w:sz w:val="24"/>
      <w:lang w:val="en-US" w:eastAsia="ar-SA"/>
    </w:rPr>
  </w:style>
  <w:style w:type="paragraph" w:customStyle="1" w:styleId="Head61">
    <w:name w:val="Head 6.1"/>
    <w:basedOn w:val="11"/>
    <w:next w:val="a5"/>
    <w:rsid w:val="00EE3423"/>
    <w:pPr>
      <w:keepNext w:val="0"/>
      <w:spacing w:before="120" w:after="60"/>
      <w:jc w:val="left"/>
    </w:pPr>
    <w:rPr>
      <w:rFonts w:ascii="Times New Roman Bold" w:eastAsia="Times New Roman" w:hAnsi="Times New Roman Bold"/>
      <w:bCs/>
      <w:color w:val="auto"/>
      <w:kern w:val="32"/>
      <w:sz w:val="36"/>
      <w:szCs w:val="32"/>
      <w:u w:val="none"/>
      <w:lang w:val="en-US"/>
    </w:rPr>
  </w:style>
  <w:style w:type="paragraph" w:customStyle="1" w:styleId="240">
    <w:name w:val="Заголовок 2 Раздела 4"/>
    <w:basedOn w:val="20"/>
    <w:rsid w:val="00EE3423"/>
    <w:pPr>
      <w:spacing w:before="240" w:after="60" w:line="240" w:lineRule="auto"/>
      <w:ind w:left="540" w:hanging="540"/>
      <w:jc w:val="left"/>
    </w:pPr>
    <w:rPr>
      <w:rFonts w:ascii="Cambria" w:eastAsia="Times New Roman" w:hAnsi="Cambria"/>
      <w:b/>
      <w:bCs/>
      <w:i/>
      <w:iCs/>
      <w:u w:val="none"/>
    </w:rPr>
  </w:style>
  <w:style w:type="paragraph" w:customStyle="1" w:styleId="affffffb">
    <w:name w:val="ДН"/>
    <w:basedOn w:val="213"/>
    <w:rsid w:val="00EE3423"/>
    <w:pPr>
      <w:shd w:val="clear" w:color="auto" w:fill="auto"/>
      <w:suppressAutoHyphens w:val="0"/>
      <w:spacing w:line="240" w:lineRule="auto"/>
      <w:ind w:left="1575" w:hanging="1008"/>
      <w:jc w:val="both"/>
    </w:pPr>
    <w:rPr>
      <w:rFonts w:ascii="Calibri" w:eastAsia="Times New Roman" w:hAnsi="Calibri"/>
      <w:color w:val="auto"/>
      <w:spacing w:val="0"/>
      <w:sz w:val="24"/>
      <w:szCs w:val="24"/>
      <w:lang w:eastAsia="ru-RU"/>
    </w:rPr>
  </w:style>
  <w:style w:type="paragraph" w:customStyle="1" w:styleId="2fc">
    <w:name w:val="Раздел 2 уровня с номером"/>
    <w:basedOn w:val="a5"/>
    <w:rsid w:val="00EE3423"/>
    <w:pPr>
      <w:ind w:left="720" w:hanging="360"/>
    </w:pPr>
    <w:rPr>
      <w:rFonts w:ascii="Calibri" w:eastAsia="Times New Roman" w:hAnsi="Calibri"/>
      <w:sz w:val="24"/>
      <w:szCs w:val="24"/>
    </w:rPr>
  </w:style>
  <w:style w:type="paragraph" w:customStyle="1" w:styleId="215">
    <w:name w:val="Список 21"/>
    <w:basedOn w:val="a5"/>
    <w:rsid w:val="00EE3423"/>
    <w:pPr>
      <w:ind w:left="566" w:hanging="283"/>
    </w:pPr>
    <w:rPr>
      <w:rFonts w:ascii="Calibri" w:eastAsia="Times New Roman" w:hAnsi="Calibri"/>
      <w:sz w:val="24"/>
      <w:szCs w:val="24"/>
    </w:rPr>
  </w:style>
  <w:style w:type="paragraph" w:customStyle="1" w:styleId="1fff6">
    <w:name w:val="дог заголовок 1"/>
    <w:basedOn w:val="ConsNonformat"/>
    <w:next w:val="116"/>
    <w:rsid w:val="00EE3423"/>
    <w:pPr>
      <w:keepNext/>
      <w:widowControl/>
      <w:tabs>
        <w:tab w:val="num" w:pos="643"/>
      </w:tabs>
      <w:suppressAutoHyphens/>
      <w:autoSpaceDE/>
      <w:autoSpaceDN/>
      <w:adjustRightInd/>
      <w:spacing w:before="240" w:after="180"/>
      <w:ind w:left="643" w:right="96" w:hanging="360"/>
      <w:jc w:val="center"/>
    </w:pPr>
    <w:rPr>
      <w:rFonts w:ascii="Times New Roman" w:eastAsia="Arial" w:hAnsi="Times New Roman" w:cs="Times New Roman"/>
      <w:b/>
      <w:caps/>
      <w:lang w:eastAsia="ar-SA"/>
    </w:rPr>
  </w:style>
  <w:style w:type="paragraph" w:customStyle="1" w:styleId="116">
    <w:name w:val="дог заголовок 1.1."/>
    <w:basedOn w:val="a5"/>
    <w:rsid w:val="00EE3423"/>
    <w:pPr>
      <w:spacing w:after="40"/>
      <w:ind w:left="567" w:hanging="567"/>
      <w:jc w:val="both"/>
    </w:pPr>
    <w:rPr>
      <w:rFonts w:ascii="Calibri" w:eastAsia="Times New Roman" w:hAnsi="Calibri"/>
      <w:sz w:val="22"/>
      <w:szCs w:val="22"/>
    </w:rPr>
  </w:style>
  <w:style w:type="paragraph" w:customStyle="1" w:styleId="1110">
    <w:name w:val="дог пункт 1.1.1."/>
    <w:basedOn w:val="a5"/>
    <w:rsid w:val="00EE3423"/>
    <w:pPr>
      <w:ind w:left="1259" w:hanging="720"/>
      <w:jc w:val="both"/>
    </w:pPr>
    <w:rPr>
      <w:rFonts w:ascii="Calibri" w:eastAsia="Times New Roman" w:hAnsi="Calibri"/>
      <w:sz w:val="22"/>
      <w:szCs w:val="24"/>
    </w:rPr>
  </w:style>
  <w:style w:type="paragraph" w:customStyle="1" w:styleId="2fd">
    <w:name w:val="Раздел 2 уровня с номером от А"/>
    <w:basedOn w:val="2fc"/>
    <w:rsid w:val="00EE3423"/>
    <w:pPr>
      <w:ind w:left="927"/>
    </w:pPr>
    <w:rPr>
      <w:sz w:val="22"/>
    </w:rPr>
  </w:style>
  <w:style w:type="paragraph" w:customStyle="1" w:styleId="Normal1TimesNewRoman">
    <w:name w:val="Normal1 + Times New Roman"/>
    <w:basedOn w:val="Normal1"/>
    <w:rsid w:val="00EE3423"/>
    <w:pPr>
      <w:widowControl/>
      <w:suppressAutoHyphens/>
      <w:ind w:left="150" w:right="567" w:firstLine="0"/>
    </w:pPr>
    <w:rPr>
      <w:rFonts w:eastAsia="Arial"/>
      <w:bCs/>
      <w:sz w:val="28"/>
      <w:szCs w:val="28"/>
      <w:lang w:eastAsia="ar-SA"/>
    </w:rPr>
  </w:style>
  <w:style w:type="paragraph" w:customStyle="1" w:styleId="316">
    <w:name w:val="Основной текст с отступом 31"/>
    <w:basedOn w:val="a5"/>
    <w:rsid w:val="00EE3423"/>
    <w:pPr>
      <w:suppressAutoHyphens/>
      <w:spacing w:after="120"/>
      <w:ind w:left="283"/>
    </w:pPr>
    <w:rPr>
      <w:rFonts w:ascii="Calibri" w:eastAsia="Times New Roman" w:hAnsi="Calibri"/>
      <w:sz w:val="16"/>
      <w:szCs w:val="16"/>
    </w:rPr>
  </w:style>
  <w:style w:type="paragraph" w:customStyle="1" w:styleId="affffffc">
    <w:name w:val="Начало договора"/>
    <w:basedOn w:val="a5"/>
    <w:rsid w:val="00EE3423"/>
    <w:pPr>
      <w:keepNext/>
      <w:spacing w:before="240" w:after="60"/>
      <w:ind w:left="1209" w:firstLine="426"/>
      <w:jc w:val="both"/>
    </w:pPr>
    <w:rPr>
      <w:rFonts w:ascii="Arial" w:eastAsia="Times New Roman" w:hAnsi="Arial" w:cs="Arial"/>
      <w:sz w:val="24"/>
      <w:szCs w:val="24"/>
    </w:rPr>
  </w:style>
  <w:style w:type="paragraph" w:customStyle="1" w:styleId="KTM0">
    <w:name w:val="KTM"/>
    <w:basedOn w:val="a5"/>
    <w:rsid w:val="00EE3423"/>
    <w:rPr>
      <w:rFonts w:ascii="Arial" w:eastAsia="Times New Roman" w:hAnsi="Arial"/>
      <w:sz w:val="22"/>
      <w:szCs w:val="24"/>
      <w:lang w:val="de-DE"/>
    </w:rPr>
  </w:style>
  <w:style w:type="paragraph" w:customStyle="1" w:styleId="1KGK9">
    <w:name w:val="1KG=K9"/>
    <w:rsid w:val="00EE3423"/>
    <w:pPr>
      <w:suppressAutoHyphens/>
      <w:autoSpaceDE w:val="0"/>
      <w:spacing w:after="0" w:line="240" w:lineRule="auto"/>
    </w:pPr>
    <w:rPr>
      <w:rFonts w:ascii="Arial" w:eastAsia="Arial" w:hAnsi="Arial" w:cs="Arial"/>
      <w:sz w:val="24"/>
      <w:szCs w:val="24"/>
      <w:lang w:val="en-AU" w:eastAsia="ar-SA"/>
    </w:rPr>
  </w:style>
  <w:style w:type="paragraph" w:customStyle="1" w:styleId="03zagolovok2">
    <w:name w:val="03zagolovok2"/>
    <w:basedOn w:val="a5"/>
    <w:rsid w:val="00EE3423"/>
    <w:pPr>
      <w:keepNext/>
      <w:spacing w:before="360" w:after="120" w:line="360" w:lineRule="atLeast"/>
    </w:pPr>
    <w:rPr>
      <w:rFonts w:ascii="GaramondC" w:eastAsia="Times New Roman" w:hAnsi="GaramondC"/>
      <w:b/>
      <w:color w:val="000000"/>
      <w:sz w:val="28"/>
      <w:szCs w:val="28"/>
    </w:rPr>
  </w:style>
  <w:style w:type="paragraph" w:customStyle="1" w:styleId="02statia3">
    <w:name w:val="02statia3"/>
    <w:basedOn w:val="a5"/>
    <w:rsid w:val="00EE3423"/>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tabl">
    <w:name w:val="03osnovnoytexttabl"/>
    <w:basedOn w:val="a5"/>
    <w:rsid w:val="00EE3423"/>
    <w:pPr>
      <w:spacing w:before="120" w:line="320" w:lineRule="atLeast"/>
    </w:pPr>
    <w:rPr>
      <w:rFonts w:ascii="GaramondC" w:eastAsia="Times New Roman" w:hAnsi="GaramondC"/>
      <w:color w:val="000000"/>
      <w:sz w:val="24"/>
      <w:szCs w:val="24"/>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5"/>
    <w:next w:val="a5"/>
    <w:rsid w:val="00EE3423"/>
    <w:pPr>
      <w:keepNext/>
      <w:widowControl w:val="0"/>
      <w:suppressAutoHyphens/>
      <w:spacing w:before="60"/>
      <w:jc w:val="center"/>
    </w:pPr>
    <w:rPr>
      <w:rFonts w:ascii="Arial" w:eastAsia="Times New Roman" w:hAnsi="Arial"/>
      <w:b/>
      <w:sz w:val="28"/>
      <w:szCs w:val="24"/>
    </w:rPr>
  </w:style>
  <w:style w:type="paragraph" w:customStyle="1" w:styleId="01">
    <w:name w:val="01 уровень"/>
    <w:basedOn w:val="11"/>
    <w:rsid w:val="00EE3423"/>
    <w:pPr>
      <w:numPr>
        <w:numId w:val="13"/>
      </w:numPr>
      <w:tabs>
        <w:tab w:val="left" w:pos="993"/>
      </w:tabs>
      <w:spacing w:before="0"/>
    </w:pPr>
    <w:rPr>
      <w:rFonts w:ascii="Times New Roman" w:eastAsia="Times New Roman" w:hAnsi="Times New Roman"/>
      <w:bCs/>
      <w:color w:val="auto"/>
      <w:kern w:val="1"/>
      <w:sz w:val="26"/>
      <w:szCs w:val="26"/>
      <w:u w:val="none"/>
    </w:rPr>
  </w:style>
  <w:style w:type="paragraph" w:customStyle="1" w:styleId="Normal2">
    <w:name w:val="Normal2"/>
    <w:rsid w:val="00EE3423"/>
    <w:pPr>
      <w:widowControl w:val="0"/>
      <w:suppressAutoHyphens/>
      <w:snapToGrid w:val="0"/>
      <w:spacing w:after="0" w:line="300" w:lineRule="auto"/>
      <w:ind w:firstLine="720"/>
    </w:pPr>
    <w:rPr>
      <w:rFonts w:ascii="Calibri" w:eastAsia="Arial" w:hAnsi="Calibri" w:cs="Times New Roman"/>
      <w:lang w:eastAsia="ar-SA"/>
    </w:rPr>
  </w:style>
  <w:style w:type="paragraph" w:customStyle="1" w:styleId="c">
    <w:name w:val="c"/>
    <w:basedOn w:val="a5"/>
    <w:rsid w:val="00EE3423"/>
    <w:pPr>
      <w:spacing w:before="45" w:after="45"/>
      <w:ind w:left="300" w:right="135"/>
      <w:jc w:val="both"/>
    </w:pPr>
    <w:rPr>
      <w:rFonts w:ascii="Calibri" w:eastAsia="Times New Roman" w:hAnsi="Calibri"/>
      <w:color w:val="000000"/>
      <w:spacing w:val="-3"/>
      <w:sz w:val="18"/>
      <w:szCs w:val="18"/>
    </w:rPr>
  </w:style>
  <w:style w:type="paragraph" w:customStyle="1" w:styleId="c2">
    <w:name w:val="c2"/>
    <w:basedOn w:val="a5"/>
    <w:rsid w:val="00EE3423"/>
    <w:pPr>
      <w:spacing w:before="45" w:after="45"/>
      <w:ind w:left="600" w:right="480"/>
      <w:jc w:val="both"/>
    </w:pPr>
    <w:rPr>
      <w:rFonts w:ascii="Calibri" w:eastAsia="Times New Roman" w:hAnsi="Calibri"/>
      <w:color w:val="000000"/>
      <w:spacing w:val="-3"/>
      <w:sz w:val="17"/>
      <w:szCs w:val="17"/>
    </w:rPr>
  </w:style>
  <w:style w:type="paragraph" w:styleId="2fe">
    <w:name w:val="Quote"/>
    <w:basedOn w:val="a5"/>
    <w:next w:val="a5"/>
    <w:link w:val="2ff"/>
    <w:uiPriority w:val="29"/>
    <w:qFormat/>
    <w:rsid w:val="00EE3423"/>
    <w:rPr>
      <w:rFonts w:ascii="Calibri" w:eastAsia="Times New Roman" w:hAnsi="Calibri"/>
      <w:i/>
      <w:sz w:val="24"/>
      <w:szCs w:val="24"/>
    </w:rPr>
  </w:style>
  <w:style w:type="character" w:customStyle="1" w:styleId="2ff">
    <w:name w:val="Цитата 2 Знак"/>
    <w:basedOn w:val="a6"/>
    <w:link w:val="2fe"/>
    <w:uiPriority w:val="29"/>
    <w:rsid w:val="00EE3423"/>
    <w:rPr>
      <w:rFonts w:ascii="Calibri" w:eastAsia="Times New Roman" w:hAnsi="Calibri" w:cs="Times New Roman"/>
      <w:i/>
      <w:sz w:val="24"/>
      <w:szCs w:val="24"/>
      <w:lang w:eastAsia="ru-RU"/>
    </w:rPr>
  </w:style>
  <w:style w:type="paragraph" w:styleId="affffffd">
    <w:name w:val="Intense Quote"/>
    <w:basedOn w:val="a5"/>
    <w:next w:val="a5"/>
    <w:link w:val="affffffe"/>
    <w:uiPriority w:val="30"/>
    <w:qFormat/>
    <w:rsid w:val="00EE3423"/>
    <w:pPr>
      <w:ind w:left="720" w:right="720"/>
    </w:pPr>
    <w:rPr>
      <w:rFonts w:ascii="Calibri" w:eastAsia="Times New Roman" w:hAnsi="Calibri"/>
      <w:b/>
      <w:i/>
      <w:sz w:val="24"/>
    </w:rPr>
  </w:style>
  <w:style w:type="character" w:customStyle="1" w:styleId="affffffe">
    <w:name w:val="Выделенная цитата Знак"/>
    <w:basedOn w:val="a6"/>
    <w:link w:val="affffffd"/>
    <w:uiPriority w:val="30"/>
    <w:rsid w:val="00EE3423"/>
    <w:rPr>
      <w:rFonts w:ascii="Calibri" w:eastAsia="Times New Roman" w:hAnsi="Calibri" w:cs="Times New Roman"/>
      <w:b/>
      <w:i/>
      <w:sz w:val="24"/>
      <w:szCs w:val="20"/>
      <w:lang w:eastAsia="ru-RU"/>
    </w:rPr>
  </w:style>
  <w:style w:type="character" w:styleId="afffffff">
    <w:name w:val="Subtle Emphasis"/>
    <w:uiPriority w:val="19"/>
    <w:qFormat/>
    <w:rsid w:val="00EE3423"/>
    <w:rPr>
      <w:i/>
      <w:color w:val="5A5A5A"/>
    </w:rPr>
  </w:style>
  <w:style w:type="character" w:styleId="afffffff0">
    <w:name w:val="Intense Emphasis"/>
    <w:uiPriority w:val="21"/>
    <w:qFormat/>
    <w:rsid w:val="00EE3423"/>
    <w:rPr>
      <w:b/>
      <w:i/>
      <w:sz w:val="24"/>
      <w:szCs w:val="24"/>
      <w:u w:val="single"/>
    </w:rPr>
  </w:style>
  <w:style w:type="character" w:styleId="afffffff1">
    <w:name w:val="Subtle Reference"/>
    <w:uiPriority w:val="31"/>
    <w:qFormat/>
    <w:rsid w:val="00EE3423"/>
    <w:rPr>
      <w:sz w:val="24"/>
      <w:szCs w:val="24"/>
      <w:u w:val="single"/>
    </w:rPr>
  </w:style>
  <w:style w:type="character" w:styleId="afffffff2">
    <w:name w:val="Intense Reference"/>
    <w:uiPriority w:val="32"/>
    <w:qFormat/>
    <w:rsid w:val="00EE3423"/>
    <w:rPr>
      <w:b/>
      <w:sz w:val="24"/>
      <w:u w:val="single"/>
    </w:rPr>
  </w:style>
  <w:style w:type="character" w:styleId="afffffff3">
    <w:name w:val="Book Title"/>
    <w:uiPriority w:val="33"/>
    <w:qFormat/>
    <w:rsid w:val="00EE3423"/>
    <w:rPr>
      <w:rFonts w:ascii="Cambria" w:eastAsia="Times New Roman" w:hAnsi="Cambria"/>
      <w:b/>
      <w:i/>
      <w:sz w:val="24"/>
      <w:szCs w:val="24"/>
    </w:rPr>
  </w:style>
  <w:style w:type="paragraph" w:styleId="afffffff4">
    <w:name w:val="TOC Heading"/>
    <w:basedOn w:val="11"/>
    <w:next w:val="a5"/>
    <w:uiPriority w:val="39"/>
    <w:qFormat/>
    <w:rsid w:val="00EE3423"/>
    <w:pPr>
      <w:spacing w:after="60"/>
      <w:jc w:val="left"/>
      <w:outlineLvl w:val="9"/>
    </w:pPr>
    <w:rPr>
      <w:rFonts w:ascii="Cambria" w:eastAsia="Times New Roman" w:hAnsi="Cambria"/>
      <w:bCs/>
      <w:color w:val="auto"/>
      <w:kern w:val="32"/>
      <w:sz w:val="32"/>
      <w:szCs w:val="32"/>
      <w:u w:val="none"/>
    </w:rPr>
  </w:style>
  <w:style w:type="character" w:styleId="afffffff5">
    <w:name w:val="line number"/>
    <w:uiPriority w:val="99"/>
    <w:semiHidden/>
    <w:unhideWhenUsed/>
    <w:rsid w:val="00EE3423"/>
  </w:style>
  <w:style w:type="paragraph" w:customStyle="1" w:styleId="167C7D7822794AA7AE29C69FADC77A9F">
    <w:name w:val="167C7D7822794AA7AE29C69FADC77A9F"/>
    <w:rsid w:val="00EE3423"/>
    <w:rPr>
      <w:rFonts w:ascii="Calibri" w:eastAsia="Times New Roman" w:hAnsi="Calibri" w:cs="Times New Roman"/>
      <w:lang w:eastAsia="ru-RU"/>
    </w:rPr>
  </w:style>
  <w:style w:type="character" w:customStyle="1" w:styleId="affffff4">
    <w:name w:val="Обычный без отступа Знак"/>
    <w:link w:val="a2"/>
    <w:locked/>
    <w:rsid w:val="00EE3423"/>
    <w:rPr>
      <w:rFonts w:ascii="Calibri" w:eastAsia="Times New Roman" w:hAnsi="Calibri" w:cs="Times New Roman"/>
      <w:sz w:val="24"/>
    </w:rPr>
  </w:style>
  <w:style w:type="paragraph" w:customStyle="1" w:styleId="Preformat">
    <w:name w:val="Preformat"/>
    <w:rsid w:val="00EE342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Firstline127cm">
    <w:name w:val="Style First line:  127 cm"/>
    <w:basedOn w:val="a5"/>
    <w:rsid w:val="00EE3423"/>
    <w:pPr>
      <w:spacing w:before="120"/>
      <w:ind w:firstLine="720"/>
      <w:jc w:val="both"/>
    </w:pPr>
    <w:rPr>
      <w:rFonts w:ascii="Arial" w:eastAsia="Times New Roman" w:hAnsi="Arial"/>
      <w:sz w:val="24"/>
      <w:lang w:eastAsia="en-US"/>
    </w:rPr>
  </w:style>
  <w:style w:type="paragraph" w:customStyle="1" w:styleId="afffffff6">
    <w:name w:val="Îáû÷íûé"/>
    <w:rsid w:val="00EE3423"/>
    <w:pPr>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afffffff7">
    <w:name w:val="АД_Наименование главы без нумерации Знак"/>
    <w:basedOn w:val="a6"/>
    <w:rsid w:val="00EE3423"/>
    <w:rPr>
      <w:b/>
      <w:bCs/>
      <w:sz w:val="24"/>
      <w:szCs w:val="24"/>
    </w:rPr>
  </w:style>
  <w:style w:type="paragraph" w:customStyle="1" w:styleId="-3">
    <w:name w:val="Пункт-3"/>
    <w:basedOn w:val="a5"/>
    <w:rsid w:val="00EE3423"/>
    <w:pPr>
      <w:widowControl w:val="0"/>
      <w:tabs>
        <w:tab w:val="num" w:pos="10072"/>
      </w:tabs>
      <w:suppressAutoHyphens/>
      <w:ind w:left="10072" w:hanging="432"/>
    </w:pPr>
    <w:rPr>
      <w:rFonts w:eastAsia="Andale Sans UI"/>
      <w:kern w:val="1"/>
      <w:sz w:val="24"/>
      <w:szCs w:val="24"/>
    </w:rPr>
  </w:style>
  <w:style w:type="character" w:customStyle="1" w:styleId="link">
    <w:name w:val="link"/>
    <w:basedOn w:val="a6"/>
    <w:rsid w:val="00EE3423"/>
  </w:style>
  <w:style w:type="character" w:customStyle="1" w:styleId="1fff7">
    <w:name w:val="Текст Знак1"/>
    <w:basedOn w:val="a6"/>
    <w:uiPriority w:val="99"/>
    <w:semiHidden/>
    <w:rsid w:val="00EE3423"/>
    <w:rPr>
      <w:rFonts w:ascii="Courier New" w:hAnsi="Courier New" w:cs="Courier New"/>
    </w:rPr>
  </w:style>
  <w:style w:type="paragraph" w:customStyle="1" w:styleId="Default">
    <w:name w:val="Default"/>
    <w:rsid w:val="00EE342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fffff8">
    <w:name w:val="footnote reference"/>
    <w:semiHidden/>
    <w:rsid w:val="00EE3423"/>
    <w:rPr>
      <w:vertAlign w:val="superscript"/>
    </w:rPr>
  </w:style>
  <w:style w:type="paragraph" w:customStyle="1" w:styleId="xl52">
    <w:name w:val="xl52"/>
    <w:basedOn w:val="a5"/>
    <w:rsid w:val="00EE3423"/>
    <w:pPr>
      <w:spacing w:before="100" w:beforeAutospacing="1" w:after="100" w:afterAutospacing="1"/>
      <w:jc w:val="center"/>
    </w:pPr>
    <w:rPr>
      <w:rFonts w:ascii="Arial Black" w:eastAsia="Times New Roman" w:hAnsi="Arial Black"/>
      <w:i/>
      <w:iCs/>
      <w:sz w:val="32"/>
      <w:szCs w:val="32"/>
    </w:rPr>
  </w:style>
  <w:style w:type="character" w:customStyle="1" w:styleId="HeaderChar1">
    <w:name w:val="Header Char1"/>
    <w:basedOn w:val="a6"/>
    <w:locked/>
    <w:rsid w:val="00EE3423"/>
    <w:rPr>
      <w:rFonts w:eastAsia="Calibri"/>
      <w:lang w:val="ru-RU" w:eastAsia="ru-RU" w:bidi="ar-SA"/>
    </w:rPr>
  </w:style>
  <w:style w:type="character" w:customStyle="1" w:styleId="Heading5Char">
    <w:name w:val="Heading 5 Char"/>
    <w:aliases w:val="Пункт Char"/>
    <w:basedOn w:val="a6"/>
    <w:locked/>
    <w:rsid w:val="00EE3423"/>
    <w:rPr>
      <w:rFonts w:eastAsia="Calibri"/>
      <w:sz w:val="22"/>
      <w:szCs w:val="22"/>
      <w:lang w:val="ru-RU" w:eastAsia="ru-RU" w:bidi="ar-SA"/>
    </w:rPr>
  </w:style>
  <w:style w:type="character" w:customStyle="1" w:styleId="Heading6Char">
    <w:name w:val="Heading 6 Char"/>
    <w:basedOn w:val="a6"/>
    <w:locked/>
    <w:rsid w:val="00EE3423"/>
    <w:rPr>
      <w:rFonts w:eastAsia="Calibri"/>
      <w:i/>
      <w:iCs/>
      <w:sz w:val="22"/>
      <w:szCs w:val="22"/>
      <w:lang w:val="ru-RU" w:eastAsia="ru-RU" w:bidi="ar-SA"/>
    </w:rPr>
  </w:style>
  <w:style w:type="character" w:customStyle="1" w:styleId="Heading7Char">
    <w:name w:val="Heading 7 Char"/>
    <w:basedOn w:val="a6"/>
    <w:locked/>
    <w:rsid w:val="00EE3423"/>
    <w:rPr>
      <w:rFonts w:eastAsia="Calibri"/>
      <w:sz w:val="24"/>
      <w:szCs w:val="24"/>
      <w:lang w:val="ru-RU" w:eastAsia="ru-RU" w:bidi="ar-SA"/>
    </w:rPr>
  </w:style>
  <w:style w:type="character" w:customStyle="1" w:styleId="Heading8Char">
    <w:name w:val="Heading 8 Char"/>
    <w:basedOn w:val="a6"/>
    <w:locked/>
    <w:rsid w:val="00EE3423"/>
    <w:rPr>
      <w:rFonts w:eastAsia="Calibri"/>
      <w:i/>
      <w:iCs/>
      <w:sz w:val="24"/>
      <w:szCs w:val="24"/>
      <w:lang w:val="ru-RU" w:eastAsia="ru-RU" w:bidi="ar-SA"/>
    </w:rPr>
  </w:style>
  <w:style w:type="character" w:customStyle="1" w:styleId="Heading9Char">
    <w:name w:val="Heading 9 Char"/>
    <w:basedOn w:val="a6"/>
    <w:locked/>
    <w:rsid w:val="00EE3423"/>
    <w:rPr>
      <w:rFonts w:ascii="Arial" w:eastAsia="Calibri" w:hAnsi="Arial" w:cs="Arial"/>
      <w:sz w:val="22"/>
      <w:szCs w:val="22"/>
      <w:lang w:val="ru-RU" w:eastAsia="ru-RU" w:bidi="ar-SA"/>
    </w:rPr>
  </w:style>
  <w:style w:type="character" w:styleId="HTML4">
    <w:name w:val="HTML Code"/>
    <w:basedOn w:val="a6"/>
    <w:rsid w:val="00EE3423"/>
    <w:rPr>
      <w:rFonts w:ascii="Courier New" w:hAnsi="Courier New" w:cs="Courier New"/>
      <w:sz w:val="20"/>
      <w:szCs w:val="20"/>
    </w:rPr>
  </w:style>
  <w:style w:type="character" w:styleId="HTML5">
    <w:name w:val="HTML Keyboard"/>
    <w:basedOn w:val="a6"/>
    <w:rsid w:val="00EE3423"/>
    <w:rPr>
      <w:rFonts w:ascii="Courier New" w:hAnsi="Courier New" w:cs="Courier New"/>
      <w:sz w:val="20"/>
      <w:szCs w:val="20"/>
    </w:rPr>
  </w:style>
  <w:style w:type="character" w:styleId="HTML6">
    <w:name w:val="HTML Sample"/>
    <w:basedOn w:val="a6"/>
    <w:rsid w:val="00EE3423"/>
    <w:rPr>
      <w:rFonts w:ascii="Courier New" w:hAnsi="Courier New" w:cs="Courier New"/>
    </w:rPr>
  </w:style>
  <w:style w:type="character" w:styleId="HTML7">
    <w:name w:val="HTML Typewriter"/>
    <w:basedOn w:val="a6"/>
    <w:rsid w:val="00EE3423"/>
    <w:rPr>
      <w:rFonts w:ascii="Courier New" w:hAnsi="Courier New" w:cs="Courier New"/>
      <w:sz w:val="20"/>
      <w:szCs w:val="20"/>
    </w:rPr>
  </w:style>
  <w:style w:type="character" w:customStyle="1" w:styleId="1fff8">
    <w:name w:val="Договор Знак1"/>
    <w:rsid w:val="00EE3423"/>
    <w:rPr>
      <w:sz w:val="24"/>
      <w:lang w:val="ru-RU" w:eastAsia="ru-RU"/>
    </w:rPr>
  </w:style>
  <w:style w:type="character" w:customStyle="1" w:styleId="216">
    <w:name w:val="Основной текст 2 Знак1"/>
    <w:aliases w:val="Договор Знак2"/>
    <w:basedOn w:val="a6"/>
    <w:locked/>
    <w:rsid w:val="00EE3423"/>
    <w:rPr>
      <w:rFonts w:eastAsia="Calibri"/>
      <w:sz w:val="24"/>
      <w:szCs w:val="24"/>
      <w:lang w:val="ru-RU" w:eastAsia="ru-RU" w:bidi="ar-SA"/>
    </w:rPr>
  </w:style>
  <w:style w:type="character" w:customStyle="1" w:styleId="217">
    <w:name w:val="Основной текст с отступом 2 Знак1"/>
    <w:aliases w:val="Знак Знак"/>
    <w:basedOn w:val="a6"/>
    <w:locked/>
    <w:rsid w:val="00EE3423"/>
    <w:rPr>
      <w:rFonts w:ascii="Calibri" w:hAnsi="Calibri"/>
      <w:sz w:val="24"/>
      <w:szCs w:val="24"/>
      <w:lang w:val="ru-RU" w:eastAsia="ru-RU" w:bidi="ar-SA"/>
    </w:rPr>
  </w:style>
  <w:style w:type="paragraph" w:customStyle="1" w:styleId="3f9">
    <w:name w:val="Раздел 3"/>
    <w:basedOn w:val="a5"/>
    <w:semiHidden/>
    <w:rsid w:val="00EE3423"/>
    <w:pPr>
      <w:tabs>
        <w:tab w:val="num" w:pos="360"/>
        <w:tab w:val="num" w:pos="567"/>
      </w:tabs>
      <w:spacing w:before="120" w:after="120"/>
      <w:ind w:left="360" w:hanging="360"/>
      <w:jc w:val="center"/>
    </w:pPr>
    <w:rPr>
      <w:b/>
      <w:bCs/>
      <w:sz w:val="24"/>
      <w:szCs w:val="24"/>
    </w:rPr>
  </w:style>
  <w:style w:type="paragraph" w:customStyle="1" w:styleId="2-1">
    <w:name w:val="содержание2-1"/>
    <w:basedOn w:val="32"/>
    <w:next w:val="a5"/>
    <w:rsid w:val="00EE3423"/>
    <w:pPr>
      <w:spacing w:before="240" w:after="60"/>
    </w:pPr>
    <w:rPr>
      <w:bCs/>
      <w:caps/>
      <w:sz w:val="24"/>
      <w:szCs w:val="24"/>
    </w:rPr>
  </w:style>
  <w:style w:type="paragraph" w:customStyle="1" w:styleId="49">
    <w:name w:val="Стиль4"/>
    <w:basedOn w:val="20"/>
    <w:next w:val="a5"/>
    <w:rsid w:val="00EE3423"/>
    <w:pPr>
      <w:keepLines/>
      <w:widowControl w:val="0"/>
      <w:suppressLineNumbers/>
      <w:tabs>
        <w:tab w:val="left" w:pos="360"/>
      </w:tabs>
      <w:suppressAutoHyphens/>
      <w:spacing w:before="0" w:after="60" w:line="240" w:lineRule="auto"/>
      <w:ind w:firstLine="567"/>
      <w:jc w:val="left"/>
    </w:pPr>
    <w:rPr>
      <w:b/>
      <w:bCs/>
      <w:kern w:val="28"/>
      <w:u w:val="none"/>
    </w:rPr>
  </w:style>
  <w:style w:type="paragraph" w:customStyle="1" w:styleId="afffffff9">
    <w:name w:val="Таблица заголовок"/>
    <w:basedOn w:val="a5"/>
    <w:rsid w:val="00EE3423"/>
    <w:pPr>
      <w:spacing w:before="120" w:after="120" w:line="360" w:lineRule="auto"/>
      <w:jc w:val="right"/>
    </w:pPr>
    <w:rPr>
      <w:b/>
      <w:bCs/>
      <w:sz w:val="28"/>
      <w:szCs w:val="28"/>
    </w:rPr>
  </w:style>
  <w:style w:type="paragraph" w:customStyle="1" w:styleId="afffffffa">
    <w:name w:val="текст таблицы"/>
    <w:basedOn w:val="a5"/>
    <w:rsid w:val="00EE3423"/>
    <w:pPr>
      <w:spacing w:before="120"/>
      <w:ind w:right="-102"/>
    </w:pPr>
    <w:rPr>
      <w:sz w:val="24"/>
      <w:szCs w:val="24"/>
    </w:rPr>
  </w:style>
  <w:style w:type="paragraph" w:customStyle="1" w:styleId="afffffffb">
    <w:name w:val="Пункт Знак"/>
    <w:basedOn w:val="a5"/>
    <w:rsid w:val="00EE3423"/>
    <w:pPr>
      <w:tabs>
        <w:tab w:val="num" w:pos="1134"/>
        <w:tab w:val="left" w:pos="1701"/>
      </w:tabs>
      <w:snapToGrid w:val="0"/>
      <w:spacing w:line="360" w:lineRule="auto"/>
      <w:ind w:left="1134" w:hanging="567"/>
      <w:jc w:val="both"/>
    </w:pPr>
    <w:rPr>
      <w:sz w:val="28"/>
      <w:szCs w:val="28"/>
    </w:rPr>
  </w:style>
  <w:style w:type="paragraph" w:customStyle="1" w:styleId="afffffffc">
    <w:name w:val="a"/>
    <w:basedOn w:val="a5"/>
    <w:rsid w:val="00EE3423"/>
    <w:pPr>
      <w:snapToGrid w:val="0"/>
      <w:spacing w:line="360" w:lineRule="auto"/>
      <w:ind w:left="1134" w:hanging="567"/>
      <w:jc w:val="both"/>
    </w:pPr>
    <w:rPr>
      <w:sz w:val="28"/>
      <w:szCs w:val="28"/>
    </w:rPr>
  </w:style>
  <w:style w:type="paragraph" w:customStyle="1" w:styleId="afffffffd">
    <w:name w:val="Словарная статья"/>
    <w:basedOn w:val="a5"/>
    <w:next w:val="a5"/>
    <w:rsid w:val="00EE3423"/>
    <w:pPr>
      <w:autoSpaceDE w:val="0"/>
      <w:autoSpaceDN w:val="0"/>
      <w:adjustRightInd w:val="0"/>
      <w:ind w:right="118"/>
      <w:jc w:val="both"/>
    </w:pPr>
    <w:rPr>
      <w:rFonts w:ascii="Arial" w:hAnsi="Arial" w:cs="Arial"/>
    </w:rPr>
  </w:style>
  <w:style w:type="paragraph" w:customStyle="1" w:styleId="afffffffe">
    <w:name w:val="Комментарий пользователя"/>
    <w:basedOn w:val="a5"/>
    <w:next w:val="a5"/>
    <w:rsid w:val="00EE3423"/>
    <w:pPr>
      <w:autoSpaceDE w:val="0"/>
      <w:autoSpaceDN w:val="0"/>
      <w:adjustRightInd w:val="0"/>
      <w:ind w:left="170"/>
    </w:pPr>
    <w:rPr>
      <w:rFonts w:ascii="Arial" w:hAnsi="Arial" w:cs="Arial"/>
      <w:i/>
      <w:iCs/>
      <w:color w:val="000080"/>
    </w:rPr>
  </w:style>
  <w:style w:type="paragraph" w:customStyle="1" w:styleId="paragraph">
    <w:name w:val="paragraph"/>
    <w:basedOn w:val="a5"/>
    <w:rsid w:val="00EE3423"/>
    <w:pPr>
      <w:spacing w:before="100" w:beforeAutospacing="1" w:after="100" w:afterAutospacing="1"/>
      <w:jc w:val="both"/>
    </w:pPr>
    <w:rPr>
      <w:rFonts w:ascii="Arial" w:eastAsia="Arial Unicode MS" w:hAnsi="Arial" w:cs="Arial"/>
      <w:color w:val="000000"/>
    </w:rPr>
  </w:style>
  <w:style w:type="paragraph" w:customStyle="1" w:styleId="11818">
    <w:name w:val="Стиль Заголовок 1 + Перед:  18 пт После:  18 пт"/>
    <w:basedOn w:val="11"/>
    <w:rsid w:val="00EE3423"/>
    <w:pPr>
      <w:pageBreakBefore/>
      <w:tabs>
        <w:tab w:val="left" w:pos="540"/>
      </w:tabs>
      <w:spacing w:before="360" w:after="360" w:line="360" w:lineRule="auto"/>
      <w:ind w:firstLine="567"/>
    </w:pPr>
    <w:rPr>
      <w:rFonts w:ascii="Times New Roman" w:hAnsi="Times New Roman"/>
      <w:bCs/>
      <w:color w:val="auto"/>
      <w:szCs w:val="24"/>
      <w:u w:val="none"/>
    </w:rPr>
  </w:style>
  <w:style w:type="paragraph" w:customStyle="1" w:styleId="64">
    <w:name w:val="Текст для М6"/>
    <w:basedOn w:val="a5"/>
    <w:rsid w:val="00EE3423"/>
    <w:pPr>
      <w:spacing w:line="360" w:lineRule="auto"/>
      <w:ind w:firstLine="720"/>
      <w:jc w:val="both"/>
    </w:pPr>
    <w:rPr>
      <w:sz w:val="26"/>
      <w:szCs w:val="26"/>
    </w:rPr>
  </w:style>
  <w:style w:type="paragraph" w:customStyle="1" w:styleId="affffffff">
    <w:name w:val="ПодразделТ"/>
    <w:basedOn w:val="a5"/>
    <w:next w:val="a5"/>
    <w:rsid w:val="00EE3423"/>
    <w:pPr>
      <w:keepNext/>
      <w:keepLines/>
      <w:spacing w:before="360" w:after="360" w:line="312" w:lineRule="auto"/>
      <w:ind w:firstLine="720"/>
      <w:jc w:val="both"/>
      <w:outlineLvl w:val="1"/>
    </w:pPr>
    <w:rPr>
      <w:b/>
      <w:bCs/>
      <w:sz w:val="32"/>
      <w:szCs w:val="32"/>
    </w:rPr>
  </w:style>
  <w:style w:type="character" w:customStyle="1" w:styleId="1fff9">
    <w:name w:val="Знак Знак1"/>
    <w:rsid w:val="00EE3423"/>
    <w:rPr>
      <w:sz w:val="24"/>
      <w:lang w:val="ru-RU" w:eastAsia="ru-RU"/>
    </w:rPr>
  </w:style>
  <w:style w:type="paragraph" w:styleId="91">
    <w:name w:val="toc 9"/>
    <w:basedOn w:val="a5"/>
    <w:next w:val="a5"/>
    <w:autoRedefine/>
    <w:semiHidden/>
    <w:rsid w:val="00EE3423"/>
    <w:pPr>
      <w:ind w:left="1920"/>
    </w:pPr>
    <w:rPr>
      <w:sz w:val="18"/>
      <w:szCs w:val="18"/>
    </w:rPr>
  </w:style>
  <w:style w:type="paragraph" w:styleId="30">
    <w:name w:val="List Bullet 3"/>
    <w:basedOn w:val="a5"/>
    <w:autoRedefine/>
    <w:rsid w:val="00EE3423"/>
    <w:pPr>
      <w:numPr>
        <w:numId w:val="14"/>
      </w:numPr>
      <w:tabs>
        <w:tab w:val="num" w:pos="926"/>
      </w:tabs>
      <w:spacing w:after="60"/>
      <w:ind w:left="926"/>
      <w:jc w:val="both"/>
    </w:pPr>
    <w:rPr>
      <w:sz w:val="24"/>
      <w:szCs w:val="24"/>
    </w:rPr>
  </w:style>
  <w:style w:type="paragraph" w:styleId="4">
    <w:name w:val="List Bullet 4"/>
    <w:basedOn w:val="a5"/>
    <w:autoRedefine/>
    <w:rsid w:val="00EE3423"/>
    <w:pPr>
      <w:numPr>
        <w:numId w:val="15"/>
      </w:numPr>
      <w:tabs>
        <w:tab w:val="num" w:pos="1209"/>
      </w:tabs>
      <w:spacing w:after="60"/>
      <w:ind w:left="1209"/>
      <w:jc w:val="both"/>
    </w:pPr>
    <w:rPr>
      <w:sz w:val="24"/>
      <w:szCs w:val="24"/>
    </w:rPr>
  </w:style>
  <w:style w:type="paragraph" w:styleId="31">
    <w:name w:val="List Number 3"/>
    <w:basedOn w:val="a5"/>
    <w:rsid w:val="00EE3423"/>
    <w:pPr>
      <w:numPr>
        <w:numId w:val="16"/>
      </w:numPr>
      <w:spacing w:after="60"/>
      <w:jc w:val="both"/>
    </w:pPr>
    <w:rPr>
      <w:sz w:val="24"/>
      <w:szCs w:val="24"/>
    </w:rPr>
  </w:style>
  <w:style w:type="paragraph" w:styleId="41">
    <w:name w:val="List Number 4"/>
    <w:basedOn w:val="a5"/>
    <w:rsid w:val="00EE3423"/>
    <w:pPr>
      <w:numPr>
        <w:numId w:val="17"/>
      </w:numPr>
      <w:spacing w:after="60"/>
      <w:jc w:val="both"/>
    </w:pPr>
    <w:rPr>
      <w:sz w:val="24"/>
      <w:szCs w:val="24"/>
    </w:rPr>
  </w:style>
  <w:style w:type="paragraph" w:styleId="5">
    <w:name w:val="List Number 5"/>
    <w:basedOn w:val="a5"/>
    <w:rsid w:val="00EE3423"/>
    <w:pPr>
      <w:numPr>
        <w:numId w:val="18"/>
      </w:numPr>
      <w:spacing w:after="60"/>
      <w:jc w:val="both"/>
    </w:pPr>
    <w:rPr>
      <w:sz w:val="24"/>
      <w:szCs w:val="24"/>
    </w:rPr>
  </w:style>
  <w:style w:type="character" w:customStyle="1" w:styleId="SubtitleChar">
    <w:name w:val="Subtitle Char"/>
    <w:basedOn w:val="a6"/>
    <w:locked/>
    <w:rsid w:val="00EE3423"/>
    <w:rPr>
      <w:rFonts w:ascii="Arial" w:eastAsia="Calibri" w:hAnsi="Arial" w:cs="Arial"/>
      <w:sz w:val="24"/>
      <w:szCs w:val="24"/>
      <w:lang w:val="ru-RU" w:eastAsia="ru-RU" w:bidi="ar-SA"/>
    </w:rPr>
  </w:style>
  <w:style w:type="character" w:customStyle="1" w:styleId="DateChar">
    <w:name w:val="Date Char"/>
    <w:basedOn w:val="a6"/>
    <w:locked/>
    <w:rsid w:val="00EE3423"/>
    <w:rPr>
      <w:rFonts w:eastAsia="Calibri"/>
      <w:sz w:val="24"/>
      <w:szCs w:val="24"/>
      <w:lang w:val="ru-RU" w:eastAsia="ru-RU" w:bidi="ar-SA"/>
    </w:rPr>
  </w:style>
  <w:style w:type="character" w:customStyle="1" w:styleId="317">
    <w:name w:val="Основной текст с отступом 3 Знак1"/>
    <w:basedOn w:val="a6"/>
    <w:locked/>
    <w:rsid w:val="00EE3423"/>
    <w:rPr>
      <w:rFonts w:ascii="Calibri" w:hAnsi="Calibri"/>
      <w:sz w:val="16"/>
      <w:szCs w:val="16"/>
      <w:lang w:val="ru-RU" w:eastAsia="ru-RU" w:bidi="ar-SA"/>
    </w:rPr>
  </w:style>
  <w:style w:type="character" w:customStyle="1" w:styleId="318">
    <w:name w:val="Основной текст 3 Знак1"/>
    <w:basedOn w:val="a6"/>
    <w:locked/>
    <w:rsid w:val="00EE3423"/>
    <w:rPr>
      <w:rFonts w:ascii="Calibri" w:hAnsi="Calibri"/>
      <w:sz w:val="16"/>
      <w:szCs w:val="16"/>
      <w:lang w:val="ru-RU" w:eastAsia="ru-RU" w:bidi="ar-SA"/>
    </w:rPr>
  </w:style>
  <w:style w:type="paragraph" w:styleId="affffffff0">
    <w:name w:val="envelope address"/>
    <w:basedOn w:val="a5"/>
    <w:rsid w:val="00EE3423"/>
    <w:pPr>
      <w:framePr w:w="7920" w:h="1980" w:hRule="exact" w:hSpace="180" w:wrap="auto" w:hAnchor="page" w:xAlign="center" w:yAlign="bottom"/>
      <w:spacing w:after="60"/>
      <w:ind w:left="2880"/>
      <w:jc w:val="both"/>
    </w:pPr>
    <w:rPr>
      <w:rFonts w:ascii="Arial" w:hAnsi="Arial" w:cs="Arial"/>
      <w:sz w:val="24"/>
      <w:szCs w:val="24"/>
    </w:rPr>
  </w:style>
  <w:style w:type="character" w:styleId="HTML8">
    <w:name w:val="HTML Acronym"/>
    <w:basedOn w:val="a6"/>
    <w:rsid w:val="00EE3423"/>
    <w:rPr>
      <w:rFonts w:cs="Times New Roman"/>
    </w:rPr>
  </w:style>
  <w:style w:type="paragraph" w:styleId="2ff0">
    <w:name w:val="envelope return"/>
    <w:basedOn w:val="a5"/>
    <w:rsid w:val="00EE3423"/>
    <w:pPr>
      <w:spacing w:after="60"/>
      <w:jc w:val="both"/>
    </w:pPr>
    <w:rPr>
      <w:rFonts w:ascii="Arial" w:hAnsi="Arial" w:cs="Arial"/>
    </w:rPr>
  </w:style>
  <w:style w:type="paragraph" w:styleId="affffffff1">
    <w:name w:val="Normal Indent"/>
    <w:basedOn w:val="a5"/>
    <w:rsid w:val="00EE3423"/>
    <w:pPr>
      <w:spacing w:after="60"/>
      <w:ind w:left="708"/>
      <w:jc w:val="both"/>
    </w:pPr>
    <w:rPr>
      <w:sz w:val="24"/>
      <w:szCs w:val="24"/>
    </w:rPr>
  </w:style>
  <w:style w:type="character" w:styleId="HTML9">
    <w:name w:val="HTML Definition"/>
    <w:basedOn w:val="a6"/>
    <w:rsid w:val="00EE3423"/>
    <w:rPr>
      <w:rFonts w:cs="Times New Roman"/>
      <w:i/>
      <w:iCs/>
    </w:rPr>
  </w:style>
  <w:style w:type="character" w:styleId="HTMLa">
    <w:name w:val="HTML Variable"/>
    <w:basedOn w:val="a6"/>
    <w:rsid w:val="00EE3423"/>
    <w:rPr>
      <w:rFonts w:cs="Times New Roman"/>
      <w:i/>
      <w:iCs/>
    </w:rPr>
  </w:style>
  <w:style w:type="character" w:customStyle="1" w:styleId="SignatureChar">
    <w:name w:val="Signature Char"/>
    <w:basedOn w:val="a6"/>
    <w:locked/>
    <w:rsid w:val="00EE3423"/>
    <w:rPr>
      <w:rFonts w:eastAsia="Calibri"/>
      <w:sz w:val="24"/>
      <w:szCs w:val="24"/>
      <w:lang w:val="ru-RU" w:eastAsia="ru-RU" w:bidi="ar-SA"/>
    </w:rPr>
  </w:style>
  <w:style w:type="paragraph" w:styleId="2ff1">
    <w:name w:val="List Continue 2"/>
    <w:basedOn w:val="a5"/>
    <w:rsid w:val="00EE3423"/>
    <w:pPr>
      <w:spacing w:after="120"/>
      <w:ind w:left="566"/>
      <w:jc w:val="both"/>
    </w:pPr>
    <w:rPr>
      <w:sz w:val="24"/>
      <w:szCs w:val="24"/>
    </w:rPr>
  </w:style>
  <w:style w:type="paragraph" w:styleId="3fa">
    <w:name w:val="List Continue 3"/>
    <w:basedOn w:val="a5"/>
    <w:rsid w:val="00EE3423"/>
    <w:pPr>
      <w:spacing w:after="120"/>
      <w:ind w:left="849"/>
      <w:jc w:val="both"/>
    </w:pPr>
    <w:rPr>
      <w:sz w:val="24"/>
      <w:szCs w:val="24"/>
    </w:rPr>
  </w:style>
  <w:style w:type="paragraph" w:styleId="4a">
    <w:name w:val="List Continue 4"/>
    <w:basedOn w:val="a5"/>
    <w:rsid w:val="00EE3423"/>
    <w:pPr>
      <w:spacing w:after="120"/>
      <w:ind w:left="1132"/>
      <w:jc w:val="both"/>
    </w:pPr>
    <w:rPr>
      <w:sz w:val="24"/>
      <w:szCs w:val="24"/>
    </w:rPr>
  </w:style>
  <w:style w:type="paragraph" w:styleId="57">
    <w:name w:val="List Continue 5"/>
    <w:basedOn w:val="a5"/>
    <w:rsid w:val="00EE3423"/>
    <w:pPr>
      <w:spacing w:after="120"/>
      <w:ind w:left="1415"/>
      <w:jc w:val="both"/>
    </w:pPr>
    <w:rPr>
      <w:sz w:val="24"/>
      <w:szCs w:val="24"/>
    </w:rPr>
  </w:style>
  <w:style w:type="paragraph" w:styleId="3fb">
    <w:name w:val="List 3"/>
    <w:basedOn w:val="a5"/>
    <w:rsid w:val="00EE3423"/>
    <w:pPr>
      <w:spacing w:after="60"/>
      <w:ind w:left="849" w:hanging="283"/>
      <w:jc w:val="both"/>
    </w:pPr>
    <w:rPr>
      <w:sz w:val="24"/>
      <w:szCs w:val="24"/>
    </w:rPr>
  </w:style>
  <w:style w:type="paragraph" w:styleId="4b">
    <w:name w:val="List 4"/>
    <w:basedOn w:val="a5"/>
    <w:rsid w:val="00EE3423"/>
    <w:pPr>
      <w:spacing w:after="60"/>
      <w:ind w:left="1132" w:hanging="283"/>
      <w:jc w:val="both"/>
    </w:pPr>
    <w:rPr>
      <w:sz w:val="24"/>
      <w:szCs w:val="24"/>
    </w:rPr>
  </w:style>
  <w:style w:type="paragraph" w:styleId="58">
    <w:name w:val="List 5"/>
    <w:basedOn w:val="a5"/>
    <w:rsid w:val="00EE3423"/>
    <w:pPr>
      <w:spacing w:after="60"/>
      <w:ind w:left="1415" w:hanging="283"/>
      <w:jc w:val="both"/>
    </w:pPr>
    <w:rPr>
      <w:sz w:val="24"/>
      <w:szCs w:val="24"/>
    </w:rPr>
  </w:style>
  <w:style w:type="character" w:customStyle="1" w:styleId="affffffff2">
    <w:name w:val="Договор Знак"/>
    <w:rsid w:val="00EE3423"/>
    <w:rPr>
      <w:sz w:val="24"/>
      <w:lang w:val="ru-RU" w:eastAsia="ru-RU"/>
    </w:rPr>
  </w:style>
  <w:style w:type="paragraph" w:customStyle="1" w:styleId="affffffff3">
    <w:name w:val="Краткий обратный адрес"/>
    <w:basedOn w:val="a5"/>
    <w:rsid w:val="00EE3423"/>
    <w:pPr>
      <w:spacing w:after="60"/>
      <w:jc w:val="both"/>
    </w:pPr>
    <w:rPr>
      <w:sz w:val="24"/>
      <w:szCs w:val="24"/>
    </w:rPr>
  </w:style>
  <w:style w:type="character" w:customStyle="1" w:styleId="affffffff4">
    <w:name w:val="Договор Знак Знак"/>
    <w:rsid w:val="00EE3423"/>
    <w:rPr>
      <w:sz w:val="24"/>
      <w:lang w:val="ru-RU" w:eastAsia="ru-RU"/>
    </w:rPr>
  </w:style>
  <w:style w:type="character" w:customStyle="1" w:styleId="labelheaderlevel21">
    <w:name w:val="label_header_level_21"/>
    <w:rsid w:val="00EE3423"/>
    <w:rPr>
      <w:b/>
      <w:color w:val="0000FF"/>
      <w:sz w:val="20"/>
    </w:rPr>
  </w:style>
  <w:style w:type="paragraph" w:customStyle="1" w:styleId="caaieiaie3">
    <w:name w:val="caaieiaie 3"/>
    <w:basedOn w:val="a5"/>
    <w:next w:val="a5"/>
    <w:rsid w:val="00EE3423"/>
    <w:pPr>
      <w:keepNext/>
      <w:jc w:val="center"/>
    </w:pPr>
    <w:rPr>
      <w:rFonts w:ascii="NTTierce" w:hAnsi="NTTierce" w:cs="NTTierce"/>
      <w:b/>
      <w:bCs/>
      <w:sz w:val="22"/>
      <w:szCs w:val="22"/>
    </w:rPr>
  </w:style>
  <w:style w:type="paragraph" w:customStyle="1" w:styleId="201">
    <w:name w:val="20"/>
    <w:basedOn w:val="a5"/>
    <w:rsid w:val="00EE3423"/>
    <w:pPr>
      <w:spacing w:before="104" w:after="104"/>
      <w:ind w:left="104" w:right="104"/>
    </w:pPr>
    <w:rPr>
      <w:sz w:val="24"/>
      <w:szCs w:val="24"/>
    </w:rPr>
  </w:style>
  <w:style w:type="character" w:customStyle="1" w:styleId="spanheaderlevel21">
    <w:name w:val="span_header_level_21"/>
    <w:rsid w:val="00EE3423"/>
    <w:rPr>
      <w:b/>
      <w:sz w:val="22"/>
    </w:rPr>
  </w:style>
  <w:style w:type="character" w:customStyle="1" w:styleId="labelnoticename1">
    <w:name w:val="label_noticename1"/>
    <w:rsid w:val="00EE3423"/>
    <w:rPr>
      <w:b/>
      <w:sz w:val="24"/>
    </w:rPr>
  </w:style>
  <w:style w:type="character" w:customStyle="1" w:styleId="spanbodyheader11">
    <w:name w:val="span_body_header_11"/>
    <w:rsid w:val="00EE3423"/>
    <w:rPr>
      <w:b/>
      <w:sz w:val="20"/>
    </w:rPr>
  </w:style>
  <w:style w:type="character" w:customStyle="1" w:styleId="tendersubject1">
    <w:name w:val="tendersubject1"/>
    <w:rsid w:val="00EE3423"/>
    <w:rPr>
      <w:b/>
      <w:color w:val="0000FF"/>
      <w:sz w:val="20"/>
    </w:rPr>
  </w:style>
  <w:style w:type="character" w:customStyle="1" w:styleId="labelbodytext11">
    <w:name w:val="label_body_text_11"/>
    <w:rsid w:val="00EE3423"/>
    <w:rPr>
      <w:color w:val="0000FF"/>
      <w:sz w:val="20"/>
    </w:rPr>
  </w:style>
  <w:style w:type="character" w:customStyle="1" w:styleId="spanbodytext21">
    <w:name w:val="span_body_text_21"/>
    <w:rsid w:val="00EE3423"/>
    <w:rPr>
      <w:sz w:val="20"/>
    </w:rPr>
  </w:style>
  <w:style w:type="character" w:customStyle="1" w:styleId="spanheaderlot21">
    <w:name w:val="span_header_lot_21"/>
    <w:rsid w:val="00EE3423"/>
    <w:rPr>
      <w:b/>
      <w:sz w:val="20"/>
    </w:rPr>
  </w:style>
  <w:style w:type="character" w:customStyle="1" w:styleId="spanheaderlot11">
    <w:name w:val="span_header_lot_11"/>
    <w:rsid w:val="00EE3423"/>
    <w:rPr>
      <w:b/>
      <w:sz w:val="24"/>
    </w:rPr>
  </w:style>
  <w:style w:type="character" w:customStyle="1" w:styleId="labeltextlot11">
    <w:name w:val="label_text_lot_11"/>
    <w:rsid w:val="00EE3423"/>
    <w:rPr>
      <w:b/>
      <w:color w:val="0000FF"/>
      <w:sz w:val="24"/>
    </w:rPr>
  </w:style>
  <w:style w:type="character" w:customStyle="1" w:styleId="labeltextlot21">
    <w:name w:val="label_text_lot_21"/>
    <w:rsid w:val="00EE3423"/>
    <w:rPr>
      <w:color w:val="0000FF"/>
      <w:sz w:val="20"/>
    </w:rPr>
  </w:style>
  <w:style w:type="character" w:customStyle="1" w:styleId="spantextlot21">
    <w:name w:val="span_text_lot_21"/>
    <w:rsid w:val="00EE3423"/>
    <w:rPr>
      <w:sz w:val="20"/>
    </w:rPr>
  </w:style>
  <w:style w:type="paragraph" w:customStyle="1" w:styleId="consplusnormal1">
    <w:name w:val="consplusnormal"/>
    <w:basedOn w:val="a5"/>
    <w:rsid w:val="00EE3423"/>
    <w:pPr>
      <w:spacing w:before="150" w:after="150"/>
      <w:ind w:left="150" w:right="150"/>
    </w:pPr>
    <w:rPr>
      <w:sz w:val="24"/>
      <w:szCs w:val="24"/>
    </w:rPr>
  </w:style>
  <w:style w:type="paragraph" w:customStyle="1" w:styleId="consplusnonformat0">
    <w:name w:val="consplusnonformat"/>
    <w:basedOn w:val="a5"/>
    <w:rsid w:val="00EE3423"/>
    <w:pPr>
      <w:spacing w:before="150" w:after="150"/>
      <w:ind w:left="150" w:right="150"/>
    </w:pPr>
    <w:rPr>
      <w:sz w:val="24"/>
      <w:szCs w:val="24"/>
    </w:rPr>
  </w:style>
  <w:style w:type="paragraph" w:customStyle="1" w:styleId="3fc">
    <w:name w:val="3"/>
    <w:basedOn w:val="a5"/>
    <w:rsid w:val="00EE3423"/>
    <w:pPr>
      <w:spacing w:before="100" w:beforeAutospacing="1" w:after="100" w:afterAutospacing="1"/>
    </w:pPr>
    <w:rPr>
      <w:rFonts w:ascii="Arial Unicode MS" w:eastAsia="Arial Unicode MS" w:hAnsi="Arial Unicode MS" w:cs="Arial Unicode MS"/>
      <w:sz w:val="24"/>
      <w:szCs w:val="24"/>
    </w:rPr>
  </w:style>
  <w:style w:type="paragraph" w:customStyle="1" w:styleId="affffffff5">
    <w:name w:val="Основной нумерованный"/>
    <w:basedOn w:val="a5"/>
    <w:rsid w:val="00EE3423"/>
    <w:pPr>
      <w:widowControl w:val="0"/>
      <w:tabs>
        <w:tab w:val="left" w:pos="1276"/>
      </w:tabs>
      <w:spacing w:before="100" w:after="60"/>
      <w:ind w:firstLine="709"/>
      <w:jc w:val="both"/>
    </w:pPr>
    <w:rPr>
      <w:sz w:val="26"/>
      <w:szCs w:val="26"/>
    </w:rPr>
  </w:style>
  <w:style w:type="paragraph" w:customStyle="1" w:styleId="TableStyle">
    <w:name w:val="Table Style"/>
    <w:basedOn w:val="a5"/>
    <w:rsid w:val="00EE3423"/>
    <w:pPr>
      <w:tabs>
        <w:tab w:val="num" w:pos="1797"/>
      </w:tabs>
      <w:spacing w:before="60" w:after="60"/>
      <w:ind w:firstLine="567"/>
      <w:jc w:val="both"/>
    </w:pPr>
    <w:rPr>
      <w:rFonts w:ascii="Arial" w:hAnsi="Arial" w:cs="Arial"/>
      <w:sz w:val="24"/>
      <w:szCs w:val="24"/>
    </w:rPr>
  </w:style>
  <w:style w:type="paragraph" w:customStyle="1" w:styleId="Frontsection">
    <w:name w:val="Front section"/>
    <w:rsid w:val="00EE3423"/>
    <w:pPr>
      <w:widowControl w:val="0"/>
      <w:spacing w:after="0" w:line="240" w:lineRule="auto"/>
    </w:pPr>
    <w:rPr>
      <w:rFonts w:ascii="Times New Roman" w:eastAsia="Calibri" w:hAnsi="Times New Roman" w:cs="Times New Roman"/>
      <w:sz w:val="24"/>
      <w:szCs w:val="24"/>
      <w:lang w:eastAsia="ru-RU"/>
    </w:rPr>
  </w:style>
  <w:style w:type="paragraph" w:customStyle="1" w:styleId="affffffff6">
    <w:name w:val="Простой текст"/>
    <w:basedOn w:val="afb"/>
    <w:rsid w:val="00EE3423"/>
    <w:pPr>
      <w:tabs>
        <w:tab w:val="clear" w:pos="360"/>
      </w:tabs>
      <w:spacing w:before="60" w:after="60"/>
      <w:jc w:val="both"/>
    </w:pPr>
    <w:rPr>
      <w:rFonts w:ascii="Times New Roman" w:hAnsi="Times New Roman"/>
      <w:sz w:val="24"/>
      <w:szCs w:val="24"/>
    </w:rPr>
  </w:style>
  <w:style w:type="character" w:customStyle="1" w:styleId="122">
    <w:name w:val="Стиль 12 пт полужирный"/>
    <w:rsid w:val="00EE3423"/>
    <w:rPr>
      <w:rFonts w:ascii="Times New Roman" w:hAnsi="Times New Roman"/>
      <w:b/>
      <w:sz w:val="24"/>
    </w:rPr>
  </w:style>
  <w:style w:type="character" w:customStyle="1" w:styleId="contenttitle">
    <w:name w:val="contenttitle"/>
    <w:basedOn w:val="a6"/>
    <w:rsid w:val="00EE3423"/>
    <w:rPr>
      <w:rFonts w:cs="Times New Roman"/>
    </w:rPr>
  </w:style>
  <w:style w:type="character" w:customStyle="1" w:styleId="affffffff7">
    <w:name w:val="Гипертекстовая ссылка"/>
    <w:rsid w:val="00EE3423"/>
    <w:rPr>
      <w:b/>
      <w:color w:val="008000"/>
      <w:sz w:val="20"/>
      <w:u w:val="single"/>
    </w:rPr>
  </w:style>
  <w:style w:type="character" w:customStyle="1" w:styleId="affffffff8">
    <w:name w:val="Продолжение ссылки"/>
    <w:basedOn w:val="affffffff7"/>
    <w:rsid w:val="00EE3423"/>
    <w:rPr>
      <w:rFonts w:cs="Times New Roman"/>
      <w:b/>
      <w:bCs/>
      <w:color w:val="008000"/>
      <w:sz w:val="20"/>
      <w:szCs w:val="20"/>
      <w:u w:val="single"/>
    </w:rPr>
  </w:style>
  <w:style w:type="character" w:customStyle="1" w:styleId="DFN">
    <w:name w:val="DFN"/>
    <w:rsid w:val="00EE3423"/>
    <w:rPr>
      <w:b/>
    </w:rPr>
  </w:style>
  <w:style w:type="paragraph" w:customStyle="1" w:styleId="Iniiaiieoaeno2">
    <w:name w:val="Iniiaiie oaeno 2"/>
    <w:basedOn w:val="Iauiue"/>
    <w:rsid w:val="00EE3423"/>
    <w:pPr>
      <w:shd w:val="clear" w:color="auto" w:fill="FFFFFF"/>
      <w:suppressAutoHyphens w:val="0"/>
      <w:overflowPunct w:val="0"/>
      <w:autoSpaceDE w:val="0"/>
      <w:autoSpaceDN w:val="0"/>
      <w:adjustRightInd w:val="0"/>
      <w:spacing w:before="100" w:after="100" w:line="254" w:lineRule="exact"/>
      <w:ind w:right="53" w:firstLine="533"/>
      <w:jc w:val="both"/>
      <w:textAlignment w:val="baseline"/>
    </w:pPr>
    <w:rPr>
      <w:rFonts w:ascii="Times New Roman" w:eastAsia="Calibri" w:hAnsi="Times New Roman"/>
      <w:color w:val="000000"/>
      <w:lang w:val="ru-RU" w:eastAsia="ru-RU"/>
    </w:rPr>
  </w:style>
  <w:style w:type="paragraph" w:customStyle="1" w:styleId="NormalTable">
    <w:name w:val="NormalTable"/>
    <w:basedOn w:val="a5"/>
    <w:rsid w:val="00EE3423"/>
    <w:pPr>
      <w:overflowPunct w:val="0"/>
      <w:autoSpaceDE w:val="0"/>
      <w:autoSpaceDN w:val="0"/>
      <w:adjustRightInd w:val="0"/>
      <w:jc w:val="both"/>
      <w:textAlignment w:val="baseline"/>
    </w:pPr>
    <w:rPr>
      <w:rFonts w:ascii="Arial" w:hAnsi="Arial" w:cs="Arial"/>
      <w:lang w:val="en-GB"/>
    </w:rPr>
  </w:style>
  <w:style w:type="paragraph" w:customStyle="1" w:styleId="Niaocaaieiaie">
    <w:name w:val="Niaocaaieiaie"/>
    <w:basedOn w:val="Caaieiaie"/>
    <w:rsid w:val="00EE3423"/>
    <w:pPr>
      <w:tabs>
        <w:tab w:val="left" w:pos="540"/>
      </w:tabs>
      <w:spacing w:after="0"/>
    </w:pPr>
    <w:rPr>
      <w:rFonts w:eastAsia="Calibri"/>
      <w:b w:val="0"/>
      <w:bCs w:val="0"/>
      <w:sz w:val="32"/>
      <w:szCs w:val="32"/>
    </w:rPr>
  </w:style>
  <w:style w:type="character" w:customStyle="1" w:styleId="1fffa">
    <w:name w:val="Просмотренная гиперссылка1"/>
    <w:rsid w:val="00EE3423"/>
    <w:rPr>
      <w:color w:val="FF00FF"/>
      <w:u w:val="single"/>
    </w:rPr>
  </w:style>
  <w:style w:type="paragraph" w:customStyle="1" w:styleId="xl25">
    <w:name w:val="xl25"/>
    <w:basedOn w:val="a5"/>
    <w:rsid w:val="00EE3423"/>
    <w:pPr>
      <w:overflowPunct w:val="0"/>
      <w:autoSpaceDE w:val="0"/>
      <w:autoSpaceDN w:val="0"/>
      <w:adjustRightInd w:val="0"/>
      <w:spacing w:before="100" w:after="100"/>
      <w:textAlignment w:val="baseline"/>
    </w:pPr>
    <w:rPr>
      <w:rFonts w:ascii="MS Sans Serif" w:hAnsi="MS Sans Serif" w:cs="MS Sans Serif"/>
      <w:b/>
      <w:bCs/>
      <w:sz w:val="32"/>
      <w:szCs w:val="32"/>
    </w:rPr>
  </w:style>
  <w:style w:type="paragraph" w:customStyle="1" w:styleId="xl29">
    <w:name w:val="xl29"/>
    <w:basedOn w:val="a5"/>
    <w:rsid w:val="00EE3423"/>
    <w:pPr>
      <w:overflowPunct w:val="0"/>
      <w:autoSpaceDE w:val="0"/>
      <w:autoSpaceDN w:val="0"/>
      <w:adjustRightInd w:val="0"/>
      <w:spacing w:before="100" w:after="100"/>
      <w:textAlignment w:val="baseline"/>
    </w:pPr>
    <w:rPr>
      <w:rFonts w:ascii="MS Sans Serif" w:hAnsi="MS Sans Serif" w:cs="MS Sans Serif"/>
      <w:b/>
      <w:bCs/>
      <w:sz w:val="36"/>
      <w:szCs w:val="36"/>
    </w:rPr>
  </w:style>
  <w:style w:type="paragraph" w:customStyle="1" w:styleId="xl30">
    <w:name w:val="xl30"/>
    <w:basedOn w:val="a5"/>
    <w:rsid w:val="00EE3423"/>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sz w:val="24"/>
      <w:szCs w:val="24"/>
    </w:rPr>
  </w:style>
  <w:style w:type="paragraph" w:customStyle="1" w:styleId="xl31">
    <w:name w:val="xl31"/>
    <w:basedOn w:val="a5"/>
    <w:rsid w:val="00EE3423"/>
    <w:pPr>
      <w:overflowPunct w:val="0"/>
      <w:autoSpaceDE w:val="0"/>
      <w:autoSpaceDN w:val="0"/>
      <w:adjustRightInd w:val="0"/>
      <w:spacing w:before="100" w:after="100"/>
      <w:jc w:val="center"/>
      <w:textAlignment w:val="baseline"/>
    </w:pPr>
    <w:rPr>
      <w:sz w:val="24"/>
      <w:szCs w:val="24"/>
    </w:rPr>
  </w:style>
  <w:style w:type="paragraph" w:customStyle="1" w:styleId="xl32">
    <w:name w:val="xl32"/>
    <w:basedOn w:val="a5"/>
    <w:rsid w:val="00EE3423"/>
    <w:pPr>
      <w:overflowPunct w:val="0"/>
      <w:autoSpaceDE w:val="0"/>
      <w:autoSpaceDN w:val="0"/>
      <w:adjustRightInd w:val="0"/>
      <w:spacing w:before="100" w:after="100"/>
      <w:jc w:val="center"/>
      <w:textAlignment w:val="baseline"/>
    </w:pPr>
    <w:rPr>
      <w:rFonts w:ascii="MS Sans Serif" w:hAnsi="MS Sans Serif" w:cs="MS Sans Serif"/>
      <w:sz w:val="36"/>
      <w:szCs w:val="36"/>
    </w:rPr>
  </w:style>
  <w:style w:type="paragraph" w:customStyle="1" w:styleId="xl33">
    <w:name w:val="xl33"/>
    <w:basedOn w:val="a5"/>
    <w:rsid w:val="00EE3423"/>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sz w:val="24"/>
      <w:szCs w:val="24"/>
    </w:rPr>
  </w:style>
  <w:style w:type="paragraph" w:customStyle="1" w:styleId="xl34">
    <w:name w:val="xl34"/>
    <w:basedOn w:val="a5"/>
    <w:rsid w:val="00EE3423"/>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b/>
      <w:bCs/>
      <w:sz w:val="24"/>
      <w:szCs w:val="24"/>
    </w:rPr>
  </w:style>
  <w:style w:type="paragraph" w:customStyle="1" w:styleId="1fffb">
    <w:name w:val="Текст выноски1"/>
    <w:basedOn w:val="a5"/>
    <w:rsid w:val="00EE3423"/>
    <w:pPr>
      <w:overflowPunct w:val="0"/>
      <w:autoSpaceDE w:val="0"/>
      <w:autoSpaceDN w:val="0"/>
      <w:adjustRightInd w:val="0"/>
      <w:spacing w:before="100" w:after="100"/>
      <w:textAlignment w:val="baseline"/>
    </w:pPr>
    <w:rPr>
      <w:rFonts w:ascii="Tahoma" w:hAnsi="Tahoma" w:cs="Tahoma"/>
      <w:sz w:val="16"/>
      <w:szCs w:val="16"/>
    </w:rPr>
  </w:style>
  <w:style w:type="paragraph" w:customStyle="1" w:styleId="xl35">
    <w:name w:val="xl35"/>
    <w:basedOn w:val="a5"/>
    <w:rsid w:val="00EE3423"/>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6">
    <w:name w:val="xl36"/>
    <w:basedOn w:val="a5"/>
    <w:rsid w:val="00EE3423"/>
    <w:pPr>
      <w:overflowPunct w:val="0"/>
      <w:autoSpaceDE w:val="0"/>
      <w:autoSpaceDN w:val="0"/>
      <w:adjustRightInd w:val="0"/>
      <w:spacing w:before="100" w:after="100"/>
      <w:textAlignment w:val="baseline"/>
    </w:pPr>
    <w:rPr>
      <w:rFonts w:ascii="Arial CYR" w:hAnsi="Arial CYR" w:cs="Arial CYR"/>
      <w:color w:val="000000"/>
      <w:sz w:val="24"/>
      <w:szCs w:val="24"/>
    </w:rPr>
  </w:style>
  <w:style w:type="paragraph" w:customStyle="1" w:styleId="xl37">
    <w:name w:val="xl37"/>
    <w:basedOn w:val="a5"/>
    <w:rsid w:val="00EE3423"/>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s="Times New Roman CYR"/>
      <w:color w:val="000000"/>
      <w:sz w:val="18"/>
      <w:szCs w:val="18"/>
    </w:rPr>
  </w:style>
  <w:style w:type="paragraph" w:customStyle="1" w:styleId="xl38">
    <w:name w:val="xl38"/>
    <w:basedOn w:val="a5"/>
    <w:rsid w:val="00EE3423"/>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s="Times New Roman CYR"/>
      <w:color w:val="000000"/>
      <w:sz w:val="18"/>
      <w:szCs w:val="18"/>
    </w:rPr>
  </w:style>
  <w:style w:type="paragraph" w:customStyle="1" w:styleId="xl39">
    <w:name w:val="xl39"/>
    <w:basedOn w:val="a5"/>
    <w:rsid w:val="00EE3423"/>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s="Times New Roman CYR"/>
      <w:color w:val="000000"/>
      <w:sz w:val="18"/>
      <w:szCs w:val="18"/>
    </w:rPr>
  </w:style>
  <w:style w:type="paragraph" w:customStyle="1" w:styleId="xl40">
    <w:name w:val="xl40"/>
    <w:basedOn w:val="a5"/>
    <w:rsid w:val="00EE3423"/>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s="Times New Roman CYR"/>
      <w:color w:val="000000"/>
      <w:sz w:val="18"/>
      <w:szCs w:val="18"/>
    </w:rPr>
  </w:style>
  <w:style w:type="paragraph" w:customStyle="1" w:styleId="xl41">
    <w:name w:val="xl41"/>
    <w:basedOn w:val="a5"/>
    <w:rsid w:val="00EE3423"/>
    <w:pPr>
      <w:pBdr>
        <w:bottom w:val="single" w:sz="6" w:space="0" w:color="auto"/>
      </w:pBdr>
      <w:overflowPunct w:val="0"/>
      <w:autoSpaceDE w:val="0"/>
      <w:autoSpaceDN w:val="0"/>
      <w:adjustRightInd w:val="0"/>
      <w:spacing w:before="100" w:after="100"/>
      <w:jc w:val="center"/>
      <w:textAlignment w:val="baseline"/>
    </w:pPr>
    <w:rPr>
      <w:rFonts w:ascii="Arial CYR" w:hAnsi="Arial CYR" w:cs="Arial CYR"/>
      <w:b/>
      <w:bCs/>
      <w:color w:val="000000"/>
      <w:sz w:val="24"/>
      <w:szCs w:val="24"/>
    </w:rPr>
  </w:style>
  <w:style w:type="paragraph" w:customStyle="1" w:styleId="xl42">
    <w:name w:val="xl42"/>
    <w:basedOn w:val="a5"/>
    <w:rsid w:val="00EE3423"/>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cs="Arial CYR"/>
      <w:b/>
      <w:bCs/>
      <w:color w:val="000000"/>
      <w:sz w:val="24"/>
      <w:szCs w:val="24"/>
    </w:rPr>
  </w:style>
  <w:style w:type="paragraph" w:customStyle="1" w:styleId="xl43">
    <w:name w:val="xl43"/>
    <w:basedOn w:val="a5"/>
    <w:rsid w:val="00EE3423"/>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cs="Arial CYR"/>
      <w:b/>
      <w:bCs/>
      <w:color w:val="000000"/>
      <w:sz w:val="24"/>
      <w:szCs w:val="24"/>
    </w:rPr>
  </w:style>
  <w:style w:type="paragraph" w:customStyle="1" w:styleId="xl44">
    <w:name w:val="xl44"/>
    <w:basedOn w:val="a5"/>
    <w:rsid w:val="00EE3423"/>
    <w:pPr>
      <w:pBdr>
        <w:top w:val="single" w:sz="6" w:space="0" w:color="auto"/>
        <w:bottom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45">
    <w:name w:val="xl45"/>
    <w:basedOn w:val="a5"/>
    <w:rsid w:val="00EE3423"/>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s="Times New Roman CYR"/>
      <w:color w:val="000000"/>
      <w:sz w:val="18"/>
      <w:szCs w:val="18"/>
    </w:rPr>
  </w:style>
  <w:style w:type="paragraph" w:customStyle="1" w:styleId="xl46">
    <w:name w:val="xl46"/>
    <w:basedOn w:val="a5"/>
    <w:rsid w:val="00EE3423"/>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s="Times New Roman CYR"/>
      <w:color w:val="000000"/>
      <w:sz w:val="18"/>
      <w:szCs w:val="18"/>
    </w:rPr>
  </w:style>
  <w:style w:type="paragraph" w:customStyle="1" w:styleId="xl47">
    <w:name w:val="xl47"/>
    <w:basedOn w:val="a5"/>
    <w:rsid w:val="00EE3423"/>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s="Times New Roman CYR"/>
      <w:color w:val="000000"/>
      <w:sz w:val="18"/>
      <w:szCs w:val="18"/>
    </w:rPr>
  </w:style>
  <w:style w:type="paragraph" w:customStyle="1" w:styleId="xl48">
    <w:name w:val="xl48"/>
    <w:basedOn w:val="a5"/>
    <w:rsid w:val="00EE3423"/>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s="Times New Roman CYR"/>
      <w:color w:val="000000"/>
      <w:sz w:val="18"/>
      <w:szCs w:val="18"/>
    </w:rPr>
  </w:style>
  <w:style w:type="paragraph" w:customStyle="1" w:styleId="xl49">
    <w:name w:val="xl49"/>
    <w:basedOn w:val="a5"/>
    <w:rsid w:val="00EE3423"/>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cs="Arial Unicode MS"/>
      <w:b/>
      <w:bCs/>
      <w:color w:val="000000"/>
      <w:sz w:val="24"/>
      <w:szCs w:val="24"/>
    </w:rPr>
  </w:style>
  <w:style w:type="paragraph" w:customStyle="1" w:styleId="xl50">
    <w:name w:val="xl50"/>
    <w:basedOn w:val="a5"/>
    <w:rsid w:val="00EE3423"/>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51">
    <w:name w:val="xl51"/>
    <w:basedOn w:val="a5"/>
    <w:rsid w:val="00EE3423"/>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s="Times New Roman CYR"/>
      <w:color w:val="000000"/>
      <w:sz w:val="18"/>
      <w:szCs w:val="18"/>
    </w:rPr>
  </w:style>
  <w:style w:type="paragraph" w:customStyle="1" w:styleId="xl53">
    <w:name w:val="xl53"/>
    <w:basedOn w:val="a5"/>
    <w:rsid w:val="00EE3423"/>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cs="Arial CYR"/>
      <w:b/>
      <w:bCs/>
      <w:color w:val="000000"/>
      <w:sz w:val="28"/>
      <w:szCs w:val="28"/>
    </w:rPr>
  </w:style>
  <w:style w:type="paragraph" w:customStyle="1" w:styleId="xl54">
    <w:name w:val="xl54"/>
    <w:basedOn w:val="a5"/>
    <w:rsid w:val="00EE3423"/>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cs="Arial CYR"/>
      <w:b/>
      <w:bCs/>
      <w:color w:val="000000"/>
      <w:sz w:val="28"/>
      <w:szCs w:val="28"/>
    </w:rPr>
  </w:style>
  <w:style w:type="paragraph" w:customStyle="1" w:styleId="xl55">
    <w:name w:val="xl55"/>
    <w:basedOn w:val="a5"/>
    <w:rsid w:val="00EE3423"/>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hAnsi="Arial CYR" w:cs="Arial CYR"/>
      <w:b/>
      <w:bCs/>
      <w:color w:val="000000"/>
      <w:sz w:val="28"/>
      <w:szCs w:val="28"/>
    </w:rPr>
  </w:style>
  <w:style w:type="paragraph" w:customStyle="1" w:styleId="xl56">
    <w:name w:val="xl56"/>
    <w:basedOn w:val="a5"/>
    <w:rsid w:val="00EE3423"/>
    <w:pPr>
      <w:pBdr>
        <w:top w:val="single" w:sz="6" w:space="0" w:color="auto"/>
      </w:pBdr>
      <w:overflowPunct w:val="0"/>
      <w:autoSpaceDE w:val="0"/>
      <w:autoSpaceDN w:val="0"/>
      <w:adjustRightInd w:val="0"/>
      <w:spacing w:before="100" w:after="100"/>
      <w:jc w:val="center"/>
      <w:textAlignment w:val="baseline"/>
    </w:pPr>
    <w:rPr>
      <w:rFonts w:ascii="Arial CYR" w:hAnsi="Arial CYR" w:cs="Arial CYR"/>
      <w:b/>
      <w:bCs/>
      <w:color w:val="000000"/>
      <w:sz w:val="28"/>
      <w:szCs w:val="28"/>
    </w:rPr>
  </w:style>
  <w:style w:type="character" w:customStyle="1" w:styleId="Iniiaiieoeoo">
    <w:name w:val="Iniiaiie o?eoo"/>
    <w:rsid w:val="00EE3423"/>
  </w:style>
  <w:style w:type="paragraph" w:customStyle="1" w:styleId="caaieiaie1">
    <w:name w:val="caaieiaie 1"/>
    <w:basedOn w:val="Iauiue"/>
    <w:next w:val="Iauiue"/>
    <w:rsid w:val="00EE3423"/>
    <w:pPr>
      <w:keepNext/>
      <w:suppressAutoHyphens w:val="0"/>
      <w:overflowPunct w:val="0"/>
      <w:autoSpaceDE w:val="0"/>
      <w:autoSpaceDN w:val="0"/>
      <w:adjustRightInd w:val="0"/>
      <w:textAlignment w:val="baseline"/>
    </w:pPr>
    <w:rPr>
      <w:rFonts w:ascii="Times New Roman" w:eastAsia="Calibri" w:hAnsi="Times New Roman"/>
      <w:b/>
      <w:bCs/>
      <w:lang w:eastAsia="ru-RU"/>
    </w:rPr>
  </w:style>
  <w:style w:type="paragraph" w:customStyle="1" w:styleId="caaieiaie2">
    <w:name w:val="caaieiaie 2"/>
    <w:basedOn w:val="caaieiaie1"/>
    <w:next w:val="Iniiaiieoaeno"/>
    <w:rsid w:val="00EE3423"/>
    <w:pPr>
      <w:keepLines/>
      <w:widowControl w:val="0"/>
      <w:tabs>
        <w:tab w:val="left" w:pos="0"/>
        <w:tab w:val="left" w:pos="153"/>
      </w:tabs>
      <w:suppressAutoHyphens/>
      <w:spacing w:before="240"/>
    </w:pPr>
    <w:rPr>
      <w:kern w:val="28"/>
      <w:sz w:val="24"/>
      <w:szCs w:val="24"/>
      <w:lang w:val="ru-RU"/>
    </w:rPr>
  </w:style>
  <w:style w:type="paragraph" w:customStyle="1" w:styleId="Iniiaiieoaeno">
    <w:name w:val="Iniiaiie oaeno"/>
    <w:basedOn w:val="Iauiue"/>
    <w:rsid w:val="00EE3423"/>
    <w:pPr>
      <w:keepNext/>
      <w:widowControl w:val="0"/>
      <w:suppressAutoHyphens w:val="0"/>
      <w:overflowPunct w:val="0"/>
      <w:autoSpaceDE w:val="0"/>
      <w:autoSpaceDN w:val="0"/>
      <w:adjustRightInd w:val="0"/>
      <w:spacing w:before="120"/>
      <w:ind w:firstLine="567"/>
      <w:jc w:val="both"/>
      <w:textAlignment w:val="baseline"/>
    </w:pPr>
    <w:rPr>
      <w:rFonts w:ascii="Times New Roman" w:eastAsia="Calibri" w:hAnsi="Times New Roman"/>
      <w:sz w:val="24"/>
      <w:szCs w:val="24"/>
      <w:lang w:val="ru-RU" w:eastAsia="ru-RU"/>
    </w:rPr>
  </w:style>
  <w:style w:type="paragraph" w:customStyle="1" w:styleId="caaieiaie4">
    <w:name w:val="caaieiaie 4"/>
    <w:basedOn w:val="Iauiue"/>
    <w:next w:val="Iauiue"/>
    <w:rsid w:val="00EE3423"/>
    <w:pPr>
      <w:keepNext/>
      <w:tabs>
        <w:tab w:val="left" w:pos="56"/>
        <w:tab w:val="left" w:pos="6122"/>
      </w:tabs>
      <w:suppressAutoHyphens w:val="0"/>
      <w:overflowPunct w:val="0"/>
      <w:autoSpaceDE w:val="0"/>
      <w:autoSpaceDN w:val="0"/>
      <w:adjustRightInd w:val="0"/>
      <w:jc w:val="both"/>
      <w:textAlignment w:val="baseline"/>
    </w:pPr>
    <w:rPr>
      <w:rFonts w:ascii="Times New Roman" w:eastAsia="Calibri" w:hAnsi="Times New Roman"/>
      <w:b/>
      <w:bCs/>
      <w:sz w:val="24"/>
      <w:szCs w:val="24"/>
      <w:lang w:val="ru-RU" w:eastAsia="ru-RU"/>
    </w:rPr>
  </w:style>
  <w:style w:type="paragraph" w:customStyle="1" w:styleId="caaieiaie5">
    <w:name w:val="caaieiaie 5"/>
    <w:basedOn w:val="Iauiue"/>
    <w:next w:val="Iauiue"/>
    <w:rsid w:val="00EE3423"/>
    <w:pPr>
      <w:keepNext/>
      <w:suppressAutoHyphens w:val="0"/>
      <w:overflowPunct w:val="0"/>
      <w:autoSpaceDE w:val="0"/>
      <w:autoSpaceDN w:val="0"/>
      <w:adjustRightInd w:val="0"/>
      <w:spacing w:before="100" w:after="100"/>
      <w:ind w:left="575"/>
      <w:textAlignment w:val="baseline"/>
    </w:pPr>
    <w:rPr>
      <w:rFonts w:ascii="Times New Roman" w:eastAsia="Calibri" w:hAnsi="Times New Roman"/>
      <w:b/>
      <w:bCs/>
      <w:sz w:val="24"/>
      <w:szCs w:val="24"/>
      <w:lang w:val="ru-RU" w:eastAsia="ru-RU"/>
    </w:rPr>
  </w:style>
  <w:style w:type="paragraph" w:customStyle="1" w:styleId="caaieiaie6">
    <w:name w:val="caaieiaie 6"/>
    <w:basedOn w:val="Iauiue"/>
    <w:next w:val="Iauiue"/>
    <w:rsid w:val="00EE3423"/>
    <w:pPr>
      <w:tabs>
        <w:tab w:val="left" w:pos="0"/>
        <w:tab w:val="left" w:pos="2286"/>
      </w:tabs>
      <w:suppressAutoHyphens w:val="0"/>
      <w:overflowPunct w:val="0"/>
      <w:autoSpaceDE w:val="0"/>
      <w:autoSpaceDN w:val="0"/>
      <w:adjustRightInd w:val="0"/>
      <w:spacing w:before="240" w:after="60"/>
      <w:ind w:left="2286" w:hanging="1152"/>
      <w:textAlignment w:val="baseline"/>
    </w:pPr>
    <w:rPr>
      <w:rFonts w:ascii="Times New Roman" w:eastAsia="Calibri" w:hAnsi="Times New Roman"/>
      <w:b/>
      <w:bCs/>
      <w:lang w:val="ru-RU" w:eastAsia="ru-RU"/>
    </w:rPr>
  </w:style>
  <w:style w:type="paragraph" w:customStyle="1" w:styleId="caaieiaie7">
    <w:name w:val="caaieiaie 7"/>
    <w:basedOn w:val="Iauiue"/>
    <w:next w:val="Iauiue"/>
    <w:rsid w:val="00EE3423"/>
    <w:pPr>
      <w:tabs>
        <w:tab w:val="left" w:pos="0"/>
        <w:tab w:val="left" w:pos="2430"/>
      </w:tabs>
      <w:suppressAutoHyphens w:val="0"/>
      <w:overflowPunct w:val="0"/>
      <w:autoSpaceDE w:val="0"/>
      <w:autoSpaceDN w:val="0"/>
      <w:adjustRightInd w:val="0"/>
      <w:spacing w:before="240" w:after="60"/>
      <w:ind w:left="2430" w:hanging="1296"/>
      <w:textAlignment w:val="baseline"/>
    </w:pPr>
    <w:rPr>
      <w:rFonts w:ascii="Times New Roman" w:eastAsia="Calibri" w:hAnsi="Times New Roman"/>
      <w:sz w:val="24"/>
      <w:szCs w:val="24"/>
      <w:lang w:val="ru-RU" w:eastAsia="ru-RU"/>
    </w:rPr>
  </w:style>
  <w:style w:type="paragraph" w:customStyle="1" w:styleId="caaieiaie8">
    <w:name w:val="caaieiaie 8"/>
    <w:basedOn w:val="Iauiue"/>
    <w:next w:val="Iauiue"/>
    <w:rsid w:val="00EE3423"/>
    <w:pPr>
      <w:widowControl w:val="0"/>
      <w:tabs>
        <w:tab w:val="left" w:pos="0"/>
        <w:tab w:val="left" w:pos="2574"/>
      </w:tabs>
      <w:suppressAutoHyphens w:val="0"/>
      <w:overflowPunct w:val="0"/>
      <w:autoSpaceDE w:val="0"/>
      <w:autoSpaceDN w:val="0"/>
      <w:adjustRightInd w:val="0"/>
      <w:spacing w:before="240" w:after="60"/>
      <w:ind w:left="2574" w:hanging="1440"/>
      <w:textAlignment w:val="baseline"/>
    </w:pPr>
    <w:rPr>
      <w:rFonts w:ascii="Arial" w:eastAsia="Calibri" w:hAnsi="Arial" w:cs="Arial"/>
      <w:i/>
      <w:iCs/>
      <w:sz w:val="20"/>
      <w:szCs w:val="20"/>
      <w:lang w:val="ru-RU" w:eastAsia="ru-RU"/>
    </w:rPr>
  </w:style>
  <w:style w:type="paragraph" w:customStyle="1" w:styleId="caaieiaie9">
    <w:name w:val="caaieiaie 9"/>
    <w:basedOn w:val="Iauiue"/>
    <w:next w:val="Iauiue"/>
    <w:rsid w:val="00EE3423"/>
    <w:pPr>
      <w:widowControl w:val="0"/>
      <w:tabs>
        <w:tab w:val="left" w:pos="0"/>
        <w:tab w:val="left" w:pos="2718"/>
      </w:tabs>
      <w:suppressAutoHyphens w:val="0"/>
      <w:overflowPunct w:val="0"/>
      <w:autoSpaceDE w:val="0"/>
      <w:autoSpaceDN w:val="0"/>
      <w:adjustRightInd w:val="0"/>
      <w:spacing w:before="240" w:after="60" w:line="360" w:lineRule="auto"/>
      <w:ind w:left="2718" w:hanging="1584"/>
      <w:textAlignment w:val="baseline"/>
    </w:pPr>
    <w:rPr>
      <w:rFonts w:ascii="Arial" w:eastAsia="Calibri" w:hAnsi="Arial" w:cs="Arial"/>
      <w:i/>
      <w:iCs/>
      <w:sz w:val="18"/>
      <w:szCs w:val="18"/>
      <w:lang w:val="ru-RU" w:eastAsia="ru-RU"/>
    </w:rPr>
  </w:style>
  <w:style w:type="paragraph" w:customStyle="1" w:styleId="Ioiaiaaiiuenienie">
    <w:name w:val="Ioia?iaaiiue nienie"/>
    <w:basedOn w:val="Iauiue"/>
    <w:rsid w:val="00EE3423"/>
    <w:pPr>
      <w:tabs>
        <w:tab w:val="left" w:pos="1998"/>
      </w:tabs>
      <w:suppressAutoHyphens w:val="0"/>
      <w:overflowPunct w:val="0"/>
      <w:autoSpaceDE w:val="0"/>
      <w:autoSpaceDN w:val="0"/>
      <w:adjustRightInd w:val="0"/>
      <w:spacing w:before="60"/>
      <w:ind w:left="1998" w:hanging="864"/>
      <w:jc w:val="both"/>
      <w:textAlignment w:val="baseline"/>
    </w:pPr>
    <w:rPr>
      <w:rFonts w:ascii="Times New Roman" w:eastAsia="Calibri" w:hAnsi="Times New Roman"/>
      <w:sz w:val="24"/>
      <w:szCs w:val="24"/>
      <w:lang w:val="ru-RU" w:eastAsia="ru-RU"/>
    </w:rPr>
  </w:style>
  <w:style w:type="paragraph" w:customStyle="1" w:styleId="Ioiaiaaiiuenienie2">
    <w:name w:val="Ioia?iaaiiue nienie 2"/>
    <w:basedOn w:val="Ioiaiaaiiuenienie"/>
    <w:rsid w:val="00EE3423"/>
    <w:pPr>
      <w:tabs>
        <w:tab w:val="clear" w:pos="1998"/>
        <w:tab w:val="left" w:pos="2214"/>
      </w:tabs>
      <w:spacing w:before="120"/>
      <w:ind w:left="2142" w:hanging="1008"/>
    </w:pPr>
  </w:style>
  <w:style w:type="paragraph" w:customStyle="1" w:styleId="Iaeeiaaiiuenienie3">
    <w:name w:val="Ia?ee?iaaiiue nienie 3"/>
    <w:basedOn w:val="Iauiue"/>
    <w:rsid w:val="00EE3423"/>
    <w:pPr>
      <w:tabs>
        <w:tab w:val="left" w:pos="1260"/>
      </w:tabs>
      <w:suppressAutoHyphens w:val="0"/>
      <w:overflowPunct w:val="0"/>
      <w:autoSpaceDE w:val="0"/>
      <w:autoSpaceDN w:val="0"/>
      <w:adjustRightInd w:val="0"/>
      <w:spacing w:before="120"/>
      <w:ind w:firstLine="720"/>
      <w:jc w:val="both"/>
      <w:textAlignment w:val="baseline"/>
    </w:pPr>
    <w:rPr>
      <w:rFonts w:ascii="Times New Roman" w:eastAsia="Calibri" w:hAnsi="Times New Roman"/>
      <w:sz w:val="24"/>
      <w:szCs w:val="24"/>
      <w:lang w:val="ru-RU" w:eastAsia="ru-RU"/>
    </w:rPr>
  </w:style>
  <w:style w:type="paragraph" w:customStyle="1" w:styleId="Ioiaiaaiiuenienie3">
    <w:name w:val="Ioia?iaaiiue nienie 3"/>
    <w:basedOn w:val="Iauiue"/>
    <w:rsid w:val="00EE3423"/>
    <w:pPr>
      <w:widowControl w:val="0"/>
      <w:tabs>
        <w:tab w:val="left" w:pos="926"/>
        <w:tab w:val="left" w:pos="1256"/>
      </w:tabs>
      <w:suppressAutoHyphens w:val="0"/>
      <w:overflowPunct w:val="0"/>
      <w:autoSpaceDE w:val="0"/>
      <w:autoSpaceDN w:val="0"/>
      <w:adjustRightInd w:val="0"/>
      <w:ind w:left="926" w:hanging="360"/>
      <w:textAlignment w:val="baseline"/>
    </w:pPr>
    <w:rPr>
      <w:rFonts w:ascii="Times New Roman" w:eastAsia="Calibri" w:hAnsi="Times New Roman"/>
      <w:sz w:val="24"/>
      <w:szCs w:val="24"/>
      <w:lang w:val="ru-RU" w:eastAsia="ru-RU"/>
    </w:rPr>
  </w:style>
  <w:style w:type="paragraph" w:customStyle="1" w:styleId="Iaeeiaaiiuenienie">
    <w:name w:val="Ia?ee?iaaiiue nienie"/>
    <w:basedOn w:val="Iniiaiieoaeno"/>
    <w:rsid w:val="00EE3423"/>
    <w:pPr>
      <w:spacing w:before="60"/>
    </w:pPr>
  </w:style>
  <w:style w:type="paragraph" w:customStyle="1" w:styleId="Ieieeeieiioeooe">
    <w:name w:val="Ie?iee eieiioeooe"/>
    <w:basedOn w:val="Iauiue"/>
    <w:rsid w:val="00EE3423"/>
    <w:pPr>
      <w:tabs>
        <w:tab w:val="center" w:pos="4677"/>
        <w:tab w:val="right" w:pos="9355"/>
      </w:tabs>
      <w:suppressAutoHyphens w:val="0"/>
      <w:overflowPunct w:val="0"/>
      <w:autoSpaceDE w:val="0"/>
      <w:autoSpaceDN w:val="0"/>
      <w:adjustRightInd w:val="0"/>
      <w:textAlignment w:val="baseline"/>
    </w:pPr>
    <w:rPr>
      <w:rFonts w:ascii="Times New Roman" w:eastAsia="Calibri" w:hAnsi="Times New Roman"/>
      <w:sz w:val="24"/>
      <w:szCs w:val="24"/>
      <w:lang w:val="ru-RU" w:eastAsia="ru-RU"/>
    </w:rPr>
  </w:style>
  <w:style w:type="character" w:customStyle="1" w:styleId="iiianoaieou">
    <w:name w:val="iiia? no?aieou"/>
    <w:basedOn w:val="Iniiaiieoeoo"/>
    <w:rsid w:val="00EE3423"/>
    <w:rPr>
      <w:rFonts w:cs="Times New Roman"/>
    </w:rPr>
  </w:style>
  <w:style w:type="paragraph" w:customStyle="1" w:styleId="iaeaaeaiea1">
    <w:name w:val="iaeaaeaiea 1"/>
    <w:basedOn w:val="Iauiue"/>
    <w:next w:val="Iauiue"/>
    <w:rsid w:val="00EE3423"/>
    <w:pPr>
      <w:suppressAutoHyphens w:val="0"/>
      <w:overflowPunct w:val="0"/>
      <w:autoSpaceDE w:val="0"/>
      <w:autoSpaceDN w:val="0"/>
      <w:adjustRightInd w:val="0"/>
      <w:spacing w:before="100" w:after="100"/>
      <w:textAlignment w:val="baseline"/>
    </w:pPr>
    <w:rPr>
      <w:rFonts w:ascii="Times New Roman" w:eastAsia="Calibri" w:hAnsi="Times New Roman"/>
      <w:sz w:val="24"/>
      <w:szCs w:val="24"/>
      <w:lang w:val="ru-RU" w:eastAsia="ru-RU"/>
    </w:rPr>
  </w:style>
  <w:style w:type="paragraph" w:customStyle="1" w:styleId="iaeaaeaiea2">
    <w:name w:val="iaeaaeaiea 2"/>
    <w:basedOn w:val="Iauiue"/>
    <w:next w:val="Iauiue"/>
    <w:rsid w:val="00EE3423"/>
    <w:pPr>
      <w:suppressAutoHyphens w:val="0"/>
      <w:overflowPunct w:val="0"/>
      <w:autoSpaceDE w:val="0"/>
      <w:autoSpaceDN w:val="0"/>
      <w:adjustRightInd w:val="0"/>
      <w:spacing w:before="100" w:after="100"/>
      <w:ind w:left="240"/>
      <w:textAlignment w:val="baseline"/>
    </w:pPr>
    <w:rPr>
      <w:rFonts w:ascii="Times New Roman" w:eastAsia="Calibri" w:hAnsi="Times New Roman"/>
      <w:sz w:val="24"/>
      <w:szCs w:val="24"/>
      <w:lang w:val="ru-RU" w:eastAsia="ru-RU"/>
    </w:rPr>
  </w:style>
  <w:style w:type="paragraph" w:customStyle="1" w:styleId="iaeaaeaiea3">
    <w:name w:val="iaeaaeaiea 3"/>
    <w:basedOn w:val="Iauiue"/>
    <w:next w:val="Iauiue"/>
    <w:rsid w:val="00EE3423"/>
    <w:pPr>
      <w:suppressAutoHyphens w:val="0"/>
      <w:overflowPunct w:val="0"/>
      <w:autoSpaceDE w:val="0"/>
      <w:autoSpaceDN w:val="0"/>
      <w:adjustRightInd w:val="0"/>
      <w:spacing w:before="100" w:after="100"/>
      <w:ind w:left="480"/>
      <w:textAlignment w:val="baseline"/>
    </w:pPr>
    <w:rPr>
      <w:rFonts w:ascii="Times New Roman" w:eastAsia="Calibri" w:hAnsi="Times New Roman"/>
      <w:sz w:val="24"/>
      <w:szCs w:val="24"/>
      <w:lang w:val="ru-RU" w:eastAsia="ru-RU"/>
    </w:rPr>
  </w:style>
  <w:style w:type="paragraph" w:customStyle="1" w:styleId="iaeaaeaiea4">
    <w:name w:val="iaeaaeaiea 4"/>
    <w:basedOn w:val="Iauiue"/>
    <w:next w:val="Iauiue"/>
    <w:rsid w:val="00EE3423"/>
    <w:pPr>
      <w:suppressAutoHyphens w:val="0"/>
      <w:overflowPunct w:val="0"/>
      <w:autoSpaceDE w:val="0"/>
      <w:autoSpaceDN w:val="0"/>
      <w:adjustRightInd w:val="0"/>
      <w:spacing w:before="100" w:after="100"/>
      <w:ind w:left="720"/>
      <w:textAlignment w:val="baseline"/>
    </w:pPr>
    <w:rPr>
      <w:rFonts w:ascii="Times New Roman" w:eastAsia="Calibri" w:hAnsi="Times New Roman"/>
      <w:sz w:val="24"/>
      <w:szCs w:val="24"/>
      <w:lang w:val="ru-RU" w:eastAsia="ru-RU"/>
    </w:rPr>
  </w:style>
  <w:style w:type="paragraph" w:customStyle="1" w:styleId="iaeaaeaiea5">
    <w:name w:val="iaeaaeaiea 5"/>
    <w:basedOn w:val="Iauiue"/>
    <w:next w:val="Iauiue"/>
    <w:rsid w:val="00EE3423"/>
    <w:pPr>
      <w:suppressAutoHyphens w:val="0"/>
      <w:overflowPunct w:val="0"/>
      <w:autoSpaceDE w:val="0"/>
      <w:autoSpaceDN w:val="0"/>
      <w:adjustRightInd w:val="0"/>
      <w:spacing w:before="100" w:after="100"/>
      <w:ind w:left="960"/>
      <w:textAlignment w:val="baseline"/>
    </w:pPr>
    <w:rPr>
      <w:rFonts w:ascii="Times New Roman" w:eastAsia="Calibri" w:hAnsi="Times New Roman"/>
      <w:sz w:val="24"/>
      <w:szCs w:val="24"/>
      <w:lang w:val="ru-RU" w:eastAsia="ru-RU"/>
    </w:rPr>
  </w:style>
  <w:style w:type="paragraph" w:customStyle="1" w:styleId="iaeaaeaiea6">
    <w:name w:val="iaeaaeaiea 6"/>
    <w:basedOn w:val="Iauiue"/>
    <w:next w:val="Iauiue"/>
    <w:rsid w:val="00EE3423"/>
    <w:pPr>
      <w:suppressAutoHyphens w:val="0"/>
      <w:overflowPunct w:val="0"/>
      <w:autoSpaceDE w:val="0"/>
      <w:autoSpaceDN w:val="0"/>
      <w:adjustRightInd w:val="0"/>
      <w:spacing w:before="100" w:after="100"/>
      <w:ind w:left="1200"/>
      <w:textAlignment w:val="baseline"/>
    </w:pPr>
    <w:rPr>
      <w:rFonts w:ascii="Times New Roman" w:eastAsia="Calibri" w:hAnsi="Times New Roman"/>
      <w:sz w:val="24"/>
      <w:szCs w:val="24"/>
      <w:lang w:val="ru-RU" w:eastAsia="ru-RU"/>
    </w:rPr>
  </w:style>
  <w:style w:type="paragraph" w:customStyle="1" w:styleId="iaeaaeaiea7">
    <w:name w:val="iaeaaeaiea 7"/>
    <w:basedOn w:val="Iauiue"/>
    <w:next w:val="Iauiue"/>
    <w:rsid w:val="00EE3423"/>
    <w:pPr>
      <w:suppressAutoHyphens w:val="0"/>
      <w:overflowPunct w:val="0"/>
      <w:autoSpaceDE w:val="0"/>
      <w:autoSpaceDN w:val="0"/>
      <w:adjustRightInd w:val="0"/>
      <w:spacing w:before="100" w:after="100"/>
      <w:ind w:left="1440"/>
      <w:textAlignment w:val="baseline"/>
    </w:pPr>
    <w:rPr>
      <w:rFonts w:ascii="Times New Roman" w:eastAsia="Calibri" w:hAnsi="Times New Roman"/>
      <w:sz w:val="24"/>
      <w:szCs w:val="24"/>
      <w:lang w:val="ru-RU" w:eastAsia="ru-RU"/>
    </w:rPr>
  </w:style>
  <w:style w:type="paragraph" w:customStyle="1" w:styleId="iaeaaeaiea8">
    <w:name w:val="iaeaaeaiea 8"/>
    <w:basedOn w:val="Iauiue"/>
    <w:next w:val="Iauiue"/>
    <w:rsid w:val="00EE3423"/>
    <w:pPr>
      <w:suppressAutoHyphens w:val="0"/>
      <w:overflowPunct w:val="0"/>
      <w:autoSpaceDE w:val="0"/>
      <w:autoSpaceDN w:val="0"/>
      <w:adjustRightInd w:val="0"/>
      <w:spacing w:before="100" w:after="100"/>
      <w:ind w:left="1680"/>
      <w:textAlignment w:val="baseline"/>
    </w:pPr>
    <w:rPr>
      <w:rFonts w:ascii="Times New Roman" w:eastAsia="Calibri" w:hAnsi="Times New Roman"/>
      <w:sz w:val="24"/>
      <w:szCs w:val="24"/>
      <w:lang w:val="ru-RU" w:eastAsia="ru-RU"/>
    </w:rPr>
  </w:style>
  <w:style w:type="paragraph" w:customStyle="1" w:styleId="iaeaaeaiea9">
    <w:name w:val="iaeaaeaiea 9"/>
    <w:basedOn w:val="Iauiue"/>
    <w:next w:val="Iauiue"/>
    <w:rsid w:val="00EE3423"/>
    <w:pPr>
      <w:suppressAutoHyphens w:val="0"/>
      <w:overflowPunct w:val="0"/>
      <w:autoSpaceDE w:val="0"/>
      <w:autoSpaceDN w:val="0"/>
      <w:adjustRightInd w:val="0"/>
      <w:spacing w:before="100" w:after="100"/>
      <w:ind w:left="1920"/>
      <w:textAlignment w:val="baseline"/>
    </w:pPr>
    <w:rPr>
      <w:rFonts w:ascii="Times New Roman" w:eastAsia="Calibri" w:hAnsi="Times New Roman"/>
      <w:sz w:val="24"/>
      <w:szCs w:val="24"/>
      <w:lang w:val="ru-RU" w:eastAsia="ru-RU"/>
    </w:rPr>
  </w:style>
  <w:style w:type="paragraph" w:customStyle="1" w:styleId="Aaoieeeieiioeooe">
    <w:name w:val="Aa?oiee eieiioeooe"/>
    <w:basedOn w:val="Iauiue"/>
    <w:rsid w:val="00EE3423"/>
    <w:pPr>
      <w:tabs>
        <w:tab w:val="center" w:pos="4677"/>
        <w:tab w:val="right" w:pos="9355"/>
      </w:tabs>
      <w:suppressAutoHyphens w:val="0"/>
      <w:overflowPunct w:val="0"/>
      <w:autoSpaceDE w:val="0"/>
      <w:autoSpaceDN w:val="0"/>
      <w:adjustRightInd w:val="0"/>
      <w:spacing w:before="100" w:after="100"/>
      <w:textAlignment w:val="baseline"/>
    </w:pPr>
    <w:rPr>
      <w:rFonts w:ascii="Times New Roman" w:eastAsia="Calibri" w:hAnsi="Times New Roman"/>
      <w:sz w:val="24"/>
      <w:szCs w:val="24"/>
      <w:lang w:val="ru-RU" w:eastAsia="ru-RU"/>
    </w:rPr>
  </w:style>
  <w:style w:type="paragraph" w:customStyle="1" w:styleId="Iacaaiea">
    <w:name w:val="Iacaaiea"/>
    <w:basedOn w:val="Iauiue"/>
    <w:rsid w:val="00EE3423"/>
    <w:pPr>
      <w:suppressAutoHyphens w:val="0"/>
      <w:overflowPunct w:val="0"/>
      <w:autoSpaceDE w:val="0"/>
      <w:autoSpaceDN w:val="0"/>
      <w:adjustRightInd w:val="0"/>
      <w:jc w:val="center"/>
      <w:textAlignment w:val="baseline"/>
    </w:pPr>
    <w:rPr>
      <w:rFonts w:ascii="Times New Roman" w:eastAsia="Calibri" w:hAnsi="Times New Roman"/>
      <w:sz w:val="24"/>
      <w:szCs w:val="24"/>
      <w:lang w:val="ru-RU" w:eastAsia="ru-RU"/>
    </w:rPr>
  </w:style>
  <w:style w:type="paragraph" w:customStyle="1" w:styleId="Iniiaiieoaenonionooiii2">
    <w:name w:val="Iniiaiie oaeno n ionooiii 2"/>
    <w:basedOn w:val="Iauiue"/>
    <w:rsid w:val="00EE3423"/>
    <w:pPr>
      <w:shd w:val="clear" w:color="auto" w:fill="FFFFFF"/>
      <w:suppressAutoHyphens w:val="0"/>
      <w:overflowPunct w:val="0"/>
      <w:autoSpaceDE w:val="0"/>
      <w:autoSpaceDN w:val="0"/>
      <w:adjustRightInd w:val="0"/>
      <w:ind w:firstLine="533"/>
      <w:jc w:val="both"/>
      <w:textAlignment w:val="baseline"/>
    </w:pPr>
    <w:rPr>
      <w:rFonts w:ascii="Times New Roman" w:eastAsia="Calibri" w:hAnsi="Times New Roman"/>
      <w:color w:val="000000"/>
      <w:lang w:val="ru-RU" w:eastAsia="ru-RU"/>
    </w:rPr>
  </w:style>
  <w:style w:type="character" w:customStyle="1" w:styleId="affffffff9">
    <w:name w:val="комментарий"/>
    <w:rsid w:val="00EE3423"/>
    <w:rPr>
      <w:b/>
      <w:i/>
      <w:sz w:val="28"/>
    </w:rPr>
  </w:style>
  <w:style w:type="paragraph" w:styleId="4c">
    <w:name w:val="toc 4"/>
    <w:basedOn w:val="a5"/>
    <w:next w:val="a5"/>
    <w:autoRedefine/>
    <w:semiHidden/>
    <w:rsid w:val="00EE3423"/>
    <w:pPr>
      <w:tabs>
        <w:tab w:val="left" w:pos="540"/>
        <w:tab w:val="right" w:leader="dot" w:pos="10195"/>
      </w:tabs>
      <w:jc w:val="both"/>
    </w:pPr>
    <w:rPr>
      <w:sz w:val="18"/>
      <w:szCs w:val="18"/>
    </w:rPr>
  </w:style>
  <w:style w:type="paragraph" w:styleId="59">
    <w:name w:val="toc 5"/>
    <w:basedOn w:val="a5"/>
    <w:next w:val="a5"/>
    <w:autoRedefine/>
    <w:semiHidden/>
    <w:rsid w:val="00EE3423"/>
    <w:pPr>
      <w:ind w:left="960"/>
    </w:pPr>
    <w:rPr>
      <w:sz w:val="18"/>
      <w:szCs w:val="18"/>
    </w:rPr>
  </w:style>
  <w:style w:type="paragraph" w:customStyle="1" w:styleId="3TimesNewRoman">
    <w:name w:val="Стиль Заголовок 3 + Times New Roman не полужирный"/>
    <w:basedOn w:val="32"/>
    <w:link w:val="3TimesNewRoman0"/>
    <w:rsid w:val="00EE3423"/>
    <w:pPr>
      <w:spacing w:before="240" w:after="60"/>
    </w:pPr>
    <w:rPr>
      <w:bCs/>
      <w:caps/>
      <w:sz w:val="24"/>
      <w:szCs w:val="24"/>
    </w:rPr>
  </w:style>
  <w:style w:type="character" w:customStyle="1" w:styleId="3TimesNewRoman0">
    <w:name w:val="Стиль Заголовок 3 + Times New Roman не полужирный Знак"/>
    <w:basedOn w:val="Heading3Char"/>
    <w:link w:val="3TimesNewRoman"/>
    <w:locked/>
    <w:rsid w:val="00EE3423"/>
    <w:rPr>
      <w:rFonts w:ascii="Times New Roman" w:eastAsia="Calibri" w:hAnsi="Times New Roman" w:cs="Times New Roman"/>
      <w:b/>
      <w:bCs/>
      <w:caps/>
      <w:sz w:val="24"/>
      <w:szCs w:val="24"/>
      <w:lang w:val="ru-RU" w:eastAsia="ru-RU"/>
    </w:rPr>
  </w:style>
  <w:style w:type="paragraph" w:styleId="65">
    <w:name w:val="toc 6"/>
    <w:basedOn w:val="a5"/>
    <w:next w:val="a5"/>
    <w:autoRedefine/>
    <w:semiHidden/>
    <w:rsid w:val="00EE3423"/>
    <w:pPr>
      <w:ind w:left="1200"/>
    </w:pPr>
    <w:rPr>
      <w:sz w:val="18"/>
      <w:szCs w:val="18"/>
    </w:rPr>
  </w:style>
  <w:style w:type="paragraph" w:styleId="71">
    <w:name w:val="toc 7"/>
    <w:basedOn w:val="a5"/>
    <w:next w:val="a5"/>
    <w:autoRedefine/>
    <w:semiHidden/>
    <w:rsid w:val="00EE3423"/>
    <w:pPr>
      <w:ind w:left="1440"/>
    </w:pPr>
    <w:rPr>
      <w:sz w:val="18"/>
      <w:szCs w:val="18"/>
    </w:rPr>
  </w:style>
  <w:style w:type="paragraph" w:styleId="81">
    <w:name w:val="toc 8"/>
    <w:basedOn w:val="a5"/>
    <w:next w:val="a5"/>
    <w:autoRedefine/>
    <w:semiHidden/>
    <w:rsid w:val="00EE3423"/>
    <w:pPr>
      <w:ind w:left="1680"/>
    </w:pPr>
    <w:rPr>
      <w:sz w:val="18"/>
      <w:szCs w:val="18"/>
    </w:rPr>
  </w:style>
  <w:style w:type="paragraph" w:customStyle="1" w:styleId="3TimesNewRoman00">
    <w:name w:val="Стиль Заголовок 3 + Times New Roman Перед:  0 пт После:  0 пт"/>
    <w:basedOn w:val="32"/>
    <w:rsid w:val="00EE3423"/>
    <w:pPr>
      <w:spacing w:before="0"/>
    </w:pPr>
    <w:rPr>
      <w:bCs/>
      <w:caps/>
      <w:sz w:val="24"/>
      <w:szCs w:val="24"/>
    </w:rPr>
  </w:style>
  <w:style w:type="character" w:customStyle="1" w:styleId="1fffc">
    <w:name w:val="Текст сноски Знак1"/>
    <w:basedOn w:val="a6"/>
    <w:locked/>
    <w:rsid w:val="00EE3423"/>
    <w:rPr>
      <w:rFonts w:ascii="Calibri" w:hAnsi="Calibri"/>
      <w:sz w:val="24"/>
      <w:szCs w:val="24"/>
      <w:lang w:val="en-AU" w:eastAsia="ru-RU" w:bidi="ar-SA"/>
    </w:rPr>
  </w:style>
  <w:style w:type="character" w:customStyle="1" w:styleId="bodytext0">
    <w:name w:val="body text Знак Знак Знак"/>
    <w:semiHidden/>
    <w:locked/>
    <w:rsid w:val="00EE3423"/>
    <w:rPr>
      <w:sz w:val="24"/>
      <w:lang w:val="ru-RU" w:eastAsia="ru-RU"/>
    </w:rPr>
  </w:style>
  <w:style w:type="paragraph" w:customStyle="1" w:styleId="221">
    <w:name w:val="Основной текст с отступом 22"/>
    <w:basedOn w:val="a5"/>
    <w:rsid w:val="00EE3423"/>
    <w:pPr>
      <w:suppressAutoHyphens/>
      <w:spacing w:after="120" w:line="480" w:lineRule="auto"/>
      <w:ind w:left="283"/>
      <w:jc w:val="both"/>
    </w:pPr>
    <w:rPr>
      <w:sz w:val="24"/>
      <w:szCs w:val="24"/>
      <w:lang w:eastAsia="ar-SA"/>
    </w:rPr>
  </w:style>
  <w:style w:type="table" w:customStyle="1" w:styleId="1fffd">
    <w:name w:val="Стиль таблицы1"/>
    <w:rsid w:val="00EE3423"/>
    <w:pPr>
      <w:spacing w:after="0" w:line="240" w:lineRule="auto"/>
    </w:pPr>
    <w:rPr>
      <w:rFonts w:ascii="Times New Roman" w:eastAsia="Calibri" w:hAnsi="Times New Roman" w:cs="Times New Roman"/>
      <w:sz w:val="20"/>
      <w:szCs w:val="20"/>
      <w:lang w:eastAsia="ru-RU"/>
    </w:rPr>
    <w:tblPr>
      <w:tblCellMar>
        <w:top w:w="0" w:type="dxa"/>
        <w:left w:w="108" w:type="dxa"/>
        <w:bottom w:w="0" w:type="dxa"/>
        <w:right w:w="108" w:type="dxa"/>
      </w:tblCellMar>
    </w:tblPr>
  </w:style>
  <w:style w:type="numbering" w:customStyle="1" w:styleId="a1">
    <w:name w:val="Стиль многоуровневый"/>
    <w:rsid w:val="00EE3423"/>
    <w:pPr>
      <w:numPr>
        <w:numId w:val="19"/>
      </w:numPr>
    </w:pPr>
  </w:style>
  <w:style w:type="numbering" w:styleId="111111">
    <w:name w:val="Outline List 2"/>
    <w:basedOn w:val="a8"/>
    <w:rsid w:val="00EE3423"/>
    <w:pPr>
      <w:numPr>
        <w:numId w:val="20"/>
      </w:numPr>
    </w:pPr>
  </w:style>
  <w:style w:type="paragraph" w:customStyle="1" w:styleId="66">
    <w:name w:val="Знак Знак6 Знак Знак"/>
    <w:basedOn w:val="a5"/>
    <w:rsid w:val="00EE3423"/>
    <w:pPr>
      <w:spacing w:after="160" w:line="240" w:lineRule="exact"/>
    </w:pPr>
    <w:rPr>
      <w:rFonts w:ascii="Verdana" w:eastAsia="Times New Roman" w:hAnsi="Verdana" w:cs="Verdana"/>
      <w:lang w:val="en-US" w:eastAsia="en-US"/>
    </w:rPr>
  </w:style>
  <w:style w:type="character" w:customStyle="1" w:styleId="1fffe">
    <w:name w:val="Название Знак1"/>
    <w:basedOn w:val="a6"/>
    <w:uiPriority w:val="10"/>
    <w:rsid w:val="00EE3423"/>
    <w:rPr>
      <w:rFonts w:ascii="Cambria" w:eastAsia="Times New Roman" w:hAnsi="Cambria" w:cs="Times New Roman"/>
      <w:b w:val="0"/>
      <w:color w:val="17365D"/>
      <w:spacing w:val="5"/>
      <w:kern w:val="28"/>
      <w:sz w:val="52"/>
      <w:szCs w:val="52"/>
      <w:lang w:eastAsia="ru-RU"/>
    </w:rPr>
  </w:style>
  <w:style w:type="character" w:customStyle="1" w:styleId="1ffff">
    <w:name w:val="Подзаголовок Знак1"/>
    <w:basedOn w:val="a6"/>
    <w:uiPriority w:val="11"/>
    <w:rsid w:val="00EE3423"/>
    <w:rPr>
      <w:rFonts w:ascii="Cambria" w:eastAsia="Times New Roman" w:hAnsi="Cambria" w:cs="Times New Roman"/>
      <w:b w:val="0"/>
      <w:i/>
      <w:iCs/>
      <w:color w:val="4F81BD"/>
      <w:spacing w:val="15"/>
      <w:lang w:eastAsia="ru-RU"/>
    </w:rPr>
  </w:style>
  <w:style w:type="paragraph" w:customStyle="1" w:styleId="xl65">
    <w:name w:val="xl65"/>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rPr>
  </w:style>
  <w:style w:type="paragraph" w:customStyle="1" w:styleId="xl66">
    <w:name w:val="xl66"/>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2"/>
      <w:szCs w:val="22"/>
    </w:rPr>
  </w:style>
  <w:style w:type="paragraph" w:customStyle="1" w:styleId="xl67">
    <w:name w:val="xl67"/>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68">
    <w:name w:val="xl68"/>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69">
    <w:name w:val="xl69"/>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2"/>
      <w:szCs w:val="22"/>
    </w:rPr>
  </w:style>
  <w:style w:type="paragraph" w:customStyle="1" w:styleId="xl70">
    <w:name w:val="xl70"/>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rPr>
  </w:style>
  <w:style w:type="paragraph" w:customStyle="1" w:styleId="xl71">
    <w:name w:val="xl71"/>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2"/>
      <w:szCs w:val="22"/>
    </w:rPr>
  </w:style>
  <w:style w:type="paragraph" w:customStyle="1" w:styleId="xl72">
    <w:name w:val="xl72"/>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2"/>
      <w:szCs w:val="22"/>
    </w:rPr>
  </w:style>
  <w:style w:type="paragraph" w:customStyle="1" w:styleId="xl73">
    <w:name w:val="xl73"/>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rPr>
  </w:style>
  <w:style w:type="paragraph" w:customStyle="1" w:styleId="xl74">
    <w:name w:val="xl74"/>
    <w:basedOn w:val="a5"/>
    <w:rsid w:val="00EE3423"/>
    <w:pPr>
      <w:spacing w:before="100" w:beforeAutospacing="1" w:after="100" w:afterAutospacing="1"/>
      <w:textAlignment w:val="center"/>
    </w:pPr>
    <w:rPr>
      <w:rFonts w:eastAsia="Times New Roman"/>
      <w:sz w:val="22"/>
      <w:szCs w:val="22"/>
    </w:rPr>
  </w:style>
  <w:style w:type="paragraph" w:customStyle="1" w:styleId="xl75">
    <w:name w:val="xl75"/>
    <w:basedOn w:val="a5"/>
    <w:rsid w:val="00EE3423"/>
    <w:pPr>
      <w:pBdr>
        <w:top w:val="single" w:sz="4" w:space="0" w:color="auto"/>
        <w:bottom w:val="single" w:sz="4" w:space="0" w:color="auto"/>
      </w:pBdr>
      <w:spacing w:before="100" w:beforeAutospacing="1" w:after="100" w:afterAutospacing="1"/>
      <w:jc w:val="center"/>
      <w:textAlignment w:val="center"/>
    </w:pPr>
    <w:rPr>
      <w:rFonts w:eastAsia="Times New Roman"/>
      <w:sz w:val="22"/>
      <w:szCs w:val="22"/>
    </w:rPr>
  </w:style>
  <w:style w:type="paragraph" w:customStyle="1" w:styleId="xl76">
    <w:name w:val="xl76"/>
    <w:basedOn w:val="a5"/>
    <w:rsid w:val="00EE3423"/>
    <w:pPr>
      <w:pBdr>
        <w:top w:val="single" w:sz="4" w:space="0" w:color="auto"/>
        <w:bottom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77">
    <w:name w:val="xl77"/>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rPr>
  </w:style>
  <w:style w:type="paragraph" w:customStyle="1" w:styleId="xl78">
    <w:name w:val="xl78"/>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2"/>
      <w:szCs w:val="22"/>
    </w:rPr>
  </w:style>
  <w:style w:type="paragraph" w:customStyle="1" w:styleId="xl79">
    <w:name w:val="xl79"/>
    <w:basedOn w:val="a5"/>
    <w:rsid w:val="00EE3423"/>
    <w:pPr>
      <w:spacing w:before="100" w:beforeAutospacing="1" w:after="100" w:afterAutospacing="1"/>
      <w:textAlignment w:val="center"/>
    </w:pPr>
    <w:rPr>
      <w:rFonts w:eastAsia="Times New Roman"/>
      <w:sz w:val="22"/>
      <w:szCs w:val="22"/>
    </w:rPr>
  </w:style>
  <w:style w:type="paragraph" w:customStyle="1" w:styleId="xl80">
    <w:name w:val="xl80"/>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rPr>
  </w:style>
  <w:style w:type="paragraph" w:customStyle="1" w:styleId="xl81">
    <w:name w:val="xl81"/>
    <w:basedOn w:val="a5"/>
    <w:rsid w:val="00EE3423"/>
    <w:pPr>
      <w:pBdr>
        <w:top w:val="single" w:sz="4" w:space="0" w:color="auto"/>
        <w:bottom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82">
    <w:name w:val="xl82"/>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83">
    <w:name w:val="xl83"/>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84">
    <w:name w:val="xl84"/>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85">
    <w:name w:val="xl85"/>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2"/>
      <w:szCs w:val="22"/>
    </w:rPr>
  </w:style>
  <w:style w:type="paragraph" w:customStyle="1" w:styleId="xl86">
    <w:name w:val="xl86"/>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rPr>
  </w:style>
  <w:style w:type="paragraph" w:customStyle="1" w:styleId="xl87">
    <w:name w:val="xl87"/>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2"/>
      <w:szCs w:val="22"/>
    </w:rPr>
  </w:style>
  <w:style w:type="paragraph" w:customStyle="1" w:styleId="xl88">
    <w:name w:val="xl88"/>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rPr>
  </w:style>
  <w:style w:type="paragraph" w:customStyle="1" w:styleId="xl89">
    <w:name w:val="xl89"/>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rPr>
  </w:style>
  <w:style w:type="paragraph" w:customStyle="1" w:styleId="xl90">
    <w:name w:val="xl90"/>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rPr>
  </w:style>
  <w:style w:type="paragraph" w:customStyle="1" w:styleId="xl91">
    <w:name w:val="xl91"/>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rPr>
  </w:style>
  <w:style w:type="paragraph" w:customStyle="1" w:styleId="xl92">
    <w:name w:val="xl92"/>
    <w:basedOn w:val="a5"/>
    <w:rsid w:val="00EE3423"/>
    <w:pPr>
      <w:pBdr>
        <w:top w:val="single" w:sz="4" w:space="0" w:color="auto"/>
        <w:bottom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93">
    <w:name w:val="xl93"/>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94">
    <w:name w:val="xl94"/>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rPr>
  </w:style>
  <w:style w:type="paragraph" w:customStyle="1" w:styleId="xl95">
    <w:name w:val="xl95"/>
    <w:basedOn w:val="a5"/>
    <w:rsid w:val="00EE342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2"/>
      <w:szCs w:val="22"/>
    </w:rPr>
  </w:style>
  <w:style w:type="paragraph" w:customStyle="1" w:styleId="xl96">
    <w:name w:val="xl96"/>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2"/>
      <w:szCs w:val="22"/>
    </w:rPr>
  </w:style>
  <w:style w:type="paragraph" w:customStyle="1" w:styleId="xl97">
    <w:name w:val="xl97"/>
    <w:basedOn w:val="a5"/>
    <w:rsid w:val="00EE3423"/>
    <w:pPr>
      <w:pBdr>
        <w:top w:val="single" w:sz="4" w:space="0" w:color="auto"/>
        <w:bottom w:val="single" w:sz="4" w:space="0" w:color="auto"/>
      </w:pBdr>
      <w:spacing w:before="100" w:beforeAutospacing="1" w:after="100" w:afterAutospacing="1"/>
      <w:jc w:val="center"/>
      <w:textAlignment w:val="center"/>
    </w:pPr>
    <w:rPr>
      <w:rFonts w:eastAsia="Times New Roman"/>
      <w:sz w:val="22"/>
      <w:szCs w:val="22"/>
    </w:rPr>
  </w:style>
  <w:style w:type="paragraph" w:customStyle="1" w:styleId="xl98">
    <w:name w:val="xl98"/>
    <w:basedOn w:val="a5"/>
    <w:rsid w:val="00EE3423"/>
    <w:pPr>
      <w:pBdr>
        <w:top w:val="single" w:sz="4" w:space="0" w:color="auto"/>
        <w:bottom w:val="single" w:sz="4" w:space="0" w:color="auto"/>
      </w:pBdr>
      <w:spacing w:before="100" w:beforeAutospacing="1" w:after="100" w:afterAutospacing="1"/>
      <w:jc w:val="center"/>
      <w:textAlignment w:val="top"/>
    </w:pPr>
    <w:rPr>
      <w:rFonts w:eastAsia="Times New Roman"/>
      <w:sz w:val="22"/>
      <w:szCs w:val="22"/>
    </w:rPr>
  </w:style>
  <w:style w:type="paragraph" w:customStyle="1" w:styleId="xl99">
    <w:name w:val="xl99"/>
    <w:basedOn w:val="a5"/>
    <w:rsid w:val="00EE3423"/>
    <w:pPr>
      <w:pBdr>
        <w:top w:val="single" w:sz="4" w:space="0" w:color="auto"/>
        <w:left w:val="single" w:sz="4" w:space="0" w:color="auto"/>
        <w:bottom w:val="single" w:sz="4" w:space="0" w:color="auto"/>
      </w:pBdr>
      <w:spacing w:before="100" w:beforeAutospacing="1" w:after="100" w:afterAutospacing="1"/>
      <w:textAlignment w:val="top"/>
    </w:pPr>
    <w:rPr>
      <w:rFonts w:eastAsia="Times New Roman"/>
      <w:sz w:val="22"/>
      <w:szCs w:val="22"/>
    </w:rPr>
  </w:style>
  <w:style w:type="paragraph" w:customStyle="1" w:styleId="xl100">
    <w:name w:val="xl100"/>
    <w:basedOn w:val="a5"/>
    <w:rsid w:val="00EE3423"/>
    <w:pPr>
      <w:pBdr>
        <w:top w:val="single" w:sz="4" w:space="0" w:color="auto"/>
        <w:bottom w:val="single" w:sz="4" w:space="0" w:color="auto"/>
      </w:pBdr>
      <w:spacing w:before="100" w:beforeAutospacing="1" w:after="100" w:afterAutospacing="1"/>
      <w:textAlignment w:val="top"/>
    </w:pPr>
    <w:rPr>
      <w:rFonts w:eastAsia="Times New Roman"/>
      <w:sz w:val="22"/>
      <w:szCs w:val="22"/>
    </w:rPr>
  </w:style>
  <w:style w:type="paragraph" w:customStyle="1" w:styleId="xl101">
    <w:name w:val="xl101"/>
    <w:basedOn w:val="a5"/>
    <w:rsid w:val="00EE3423"/>
    <w:pPr>
      <w:pBdr>
        <w:top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rPr>
  </w:style>
  <w:style w:type="paragraph" w:customStyle="1" w:styleId="xl102">
    <w:name w:val="xl102"/>
    <w:basedOn w:val="a5"/>
    <w:rsid w:val="00EE3423"/>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103">
    <w:name w:val="xl103"/>
    <w:basedOn w:val="a5"/>
    <w:rsid w:val="00EE3423"/>
    <w:pPr>
      <w:pBdr>
        <w:top w:val="single" w:sz="4" w:space="0" w:color="auto"/>
        <w:bottom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104">
    <w:name w:val="xl104"/>
    <w:basedOn w:val="a5"/>
    <w:rsid w:val="00EE3423"/>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105">
    <w:name w:val="xl105"/>
    <w:basedOn w:val="a5"/>
    <w:rsid w:val="00EE3423"/>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106">
    <w:name w:val="xl106"/>
    <w:basedOn w:val="a5"/>
    <w:rsid w:val="00EE3423"/>
    <w:pPr>
      <w:pBdr>
        <w:top w:val="single" w:sz="4" w:space="0" w:color="auto"/>
        <w:bottom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107">
    <w:name w:val="xl107"/>
    <w:basedOn w:val="a5"/>
    <w:rsid w:val="00EE3423"/>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108">
    <w:name w:val="xl108"/>
    <w:basedOn w:val="a5"/>
    <w:rsid w:val="00EE342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109">
    <w:name w:val="xl109"/>
    <w:basedOn w:val="a5"/>
    <w:rsid w:val="00EE3423"/>
    <w:pPr>
      <w:pBdr>
        <w:top w:val="single" w:sz="4" w:space="0" w:color="auto"/>
        <w:bottom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110">
    <w:name w:val="xl110"/>
    <w:basedOn w:val="a5"/>
    <w:rsid w:val="00EE342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111">
    <w:name w:val="xl111"/>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112">
    <w:name w:val="xl112"/>
    <w:basedOn w:val="a5"/>
    <w:rsid w:val="00EE3423"/>
    <w:pPr>
      <w:spacing w:before="100" w:beforeAutospacing="1" w:after="100" w:afterAutospacing="1"/>
      <w:jc w:val="center"/>
      <w:textAlignment w:val="center"/>
    </w:pPr>
    <w:rPr>
      <w:rFonts w:eastAsia="Times New Roman"/>
      <w:b/>
      <w:bCs/>
      <w:sz w:val="22"/>
      <w:szCs w:val="22"/>
    </w:rPr>
  </w:style>
  <w:style w:type="paragraph" w:customStyle="1" w:styleId="xl113">
    <w:name w:val="xl113"/>
    <w:basedOn w:val="a5"/>
    <w:rsid w:val="00EE3423"/>
    <w:pPr>
      <w:pBdr>
        <w:bottom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114">
    <w:name w:val="xl114"/>
    <w:basedOn w:val="a5"/>
    <w:rsid w:val="00EE3423"/>
    <w:pPr>
      <w:pBdr>
        <w:bottom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115">
    <w:name w:val="xl115"/>
    <w:basedOn w:val="a5"/>
    <w:rsid w:val="00EE3423"/>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sz w:val="22"/>
      <w:szCs w:val="22"/>
    </w:rPr>
  </w:style>
  <w:style w:type="paragraph" w:customStyle="1" w:styleId="xl116">
    <w:name w:val="xl116"/>
    <w:basedOn w:val="a5"/>
    <w:rsid w:val="00EE3423"/>
    <w:pPr>
      <w:pBdr>
        <w:top w:val="single" w:sz="4" w:space="0" w:color="auto"/>
        <w:bottom w:val="single" w:sz="4" w:space="0" w:color="auto"/>
      </w:pBdr>
      <w:spacing w:before="100" w:beforeAutospacing="1" w:after="100" w:afterAutospacing="1"/>
      <w:textAlignment w:val="center"/>
    </w:pPr>
    <w:rPr>
      <w:rFonts w:eastAsia="Times New Roman"/>
      <w:sz w:val="22"/>
      <w:szCs w:val="22"/>
    </w:rPr>
  </w:style>
  <w:style w:type="paragraph" w:customStyle="1" w:styleId="xl117">
    <w:name w:val="xl117"/>
    <w:basedOn w:val="a5"/>
    <w:rsid w:val="00EE3423"/>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rPr>
  </w:style>
  <w:style w:type="paragraph" w:customStyle="1" w:styleId="xl118">
    <w:name w:val="xl118"/>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119">
    <w:name w:val="xl119"/>
    <w:basedOn w:val="a5"/>
    <w:rsid w:val="00EE342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color w:val="000000"/>
      <w:sz w:val="22"/>
      <w:szCs w:val="22"/>
    </w:rPr>
  </w:style>
  <w:style w:type="paragraph" w:customStyle="1" w:styleId="xl120">
    <w:name w:val="xl120"/>
    <w:basedOn w:val="a5"/>
    <w:rsid w:val="00EE3423"/>
    <w:pPr>
      <w:pBdr>
        <w:top w:val="single" w:sz="4" w:space="0" w:color="auto"/>
        <w:bottom w:val="single" w:sz="4" w:space="0" w:color="auto"/>
      </w:pBdr>
      <w:spacing w:before="100" w:beforeAutospacing="1" w:after="100" w:afterAutospacing="1"/>
      <w:textAlignment w:val="center"/>
    </w:pPr>
    <w:rPr>
      <w:rFonts w:eastAsia="Times New Roman"/>
      <w:sz w:val="24"/>
      <w:szCs w:val="24"/>
    </w:rPr>
  </w:style>
  <w:style w:type="paragraph" w:customStyle="1" w:styleId="xl121">
    <w:name w:val="xl121"/>
    <w:basedOn w:val="a5"/>
    <w:rsid w:val="00EE3423"/>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character" w:customStyle="1" w:styleId="w">
    <w:name w:val="w"/>
    <w:basedOn w:val="a6"/>
    <w:rsid w:val="00EE3423"/>
  </w:style>
  <w:style w:type="paragraph" w:customStyle="1" w:styleId="dt-p">
    <w:name w:val="dt-p"/>
    <w:basedOn w:val="a5"/>
    <w:rsid w:val="00EE3423"/>
    <w:pPr>
      <w:spacing w:before="100" w:beforeAutospacing="1" w:after="100" w:afterAutospacing="1"/>
    </w:pPr>
    <w:rPr>
      <w:rFonts w:eastAsia="Times New Roman"/>
      <w:sz w:val="24"/>
      <w:szCs w:val="24"/>
    </w:rPr>
  </w:style>
  <w:style w:type="character" w:customStyle="1" w:styleId="afffffe">
    <w:name w:val="Без интервала Знак"/>
    <w:link w:val="afffffd"/>
    <w:uiPriority w:val="99"/>
    <w:locked/>
    <w:rsid w:val="00EE3423"/>
    <w:rPr>
      <w:rFonts w:ascii="Calibri" w:eastAsia="Calibri" w:hAnsi="Calibri" w:cs="Calibri"/>
    </w:rPr>
  </w:style>
  <w:style w:type="character" w:customStyle="1" w:styleId="cardmaininfopurchaselink2">
    <w:name w:val="cardmaininfo__purchaselink2"/>
    <w:basedOn w:val="a6"/>
    <w:rsid w:val="000136F1"/>
    <w:rPr>
      <w:color w:val="0065DD"/>
    </w:rPr>
  </w:style>
  <w:style w:type="character" w:customStyle="1" w:styleId="sectionvalue2">
    <w:name w:val="section__value2"/>
    <w:basedOn w:val="a6"/>
    <w:rsid w:val="003A585E"/>
    <w:rPr>
      <w:color w:val="334059"/>
      <w:sz w:val="28"/>
      <w:szCs w:val="28"/>
    </w:rPr>
  </w:style>
  <w:style w:type="paragraph" w:customStyle="1" w:styleId="4d">
    <w:name w:val="Абзац списка4"/>
    <w:basedOn w:val="a5"/>
    <w:rsid w:val="00C839D3"/>
    <w:pPr>
      <w:ind w:left="720"/>
    </w:pPr>
    <w:rPr>
      <w:rFonts w:ascii="Calibri" w:hAnsi="Calibri" w:cstheme="minorBidi"/>
      <w:sz w:val="24"/>
      <w:szCs w:val="24"/>
      <w:lang w:eastAsia="en-US"/>
    </w:rPr>
  </w:style>
  <w:style w:type="character" w:customStyle="1" w:styleId="cardmaininfotitle">
    <w:name w:val="cardmaininfo__title"/>
    <w:basedOn w:val="a6"/>
    <w:rsid w:val="003842B5"/>
  </w:style>
  <w:style w:type="character" w:customStyle="1" w:styleId="cardmaininfocontent">
    <w:name w:val="cardmaininfo__content"/>
    <w:basedOn w:val="a6"/>
    <w:rsid w:val="003842B5"/>
  </w:style>
  <w:style w:type="paragraph" w:customStyle="1" w:styleId="2ff2">
    <w:name w:val="Без интервала2"/>
    <w:rsid w:val="00A9466D"/>
    <w:pPr>
      <w:suppressAutoHyphens/>
      <w:spacing w:after="0" w:line="240" w:lineRule="auto"/>
    </w:pPr>
    <w:rPr>
      <w:rFonts w:ascii="Calibri" w:eastAsia="Calibri" w:hAnsi="Calibri" w:cs="Calibri"/>
      <w:sz w:val="20"/>
    </w:rPr>
  </w:style>
  <w:style w:type="paragraph" w:customStyle="1" w:styleId="-0">
    <w:name w:val="Контракт-раздел"/>
    <w:basedOn w:val="a5"/>
    <w:next w:val="-"/>
    <w:rsid w:val="00347367"/>
    <w:pPr>
      <w:keepNext/>
      <w:tabs>
        <w:tab w:val="num" w:pos="0"/>
        <w:tab w:val="left" w:pos="540"/>
      </w:tabs>
      <w:suppressAutoHyphens/>
      <w:spacing w:before="360" w:after="120"/>
      <w:jc w:val="center"/>
      <w:outlineLvl w:val="3"/>
    </w:pPr>
    <w:rPr>
      <w:rFonts w:eastAsia="Times New Roman"/>
      <w:b/>
      <w:bCs/>
      <w:caps/>
      <w:smallCaps/>
      <w:sz w:val="24"/>
      <w:szCs w:val="24"/>
    </w:rPr>
  </w:style>
  <w:style w:type="paragraph" w:customStyle="1" w:styleId="-1">
    <w:name w:val="Контракт-подпункт"/>
    <w:basedOn w:val="a5"/>
    <w:rsid w:val="00347367"/>
    <w:pPr>
      <w:tabs>
        <w:tab w:val="num" w:pos="851"/>
      </w:tabs>
      <w:ind w:left="851" w:hanging="851"/>
      <w:jc w:val="both"/>
    </w:pPr>
    <w:rPr>
      <w:rFonts w:eastAsia="Times New Roman"/>
      <w:sz w:val="24"/>
      <w:szCs w:val="24"/>
    </w:rPr>
  </w:style>
  <w:style w:type="paragraph" w:customStyle="1" w:styleId="-2">
    <w:name w:val="Контракт-подподпункт"/>
    <w:basedOn w:val="a5"/>
    <w:rsid w:val="00347367"/>
    <w:pPr>
      <w:tabs>
        <w:tab w:val="num" w:pos="1418"/>
      </w:tabs>
      <w:ind w:left="1418" w:hanging="567"/>
      <w:jc w:val="both"/>
    </w:pPr>
    <w:rPr>
      <w:rFonts w:eastAsia="Times New Roman"/>
      <w:sz w:val="24"/>
      <w:szCs w:val="24"/>
    </w:rPr>
  </w:style>
  <w:style w:type="paragraph" w:customStyle="1" w:styleId="3fd">
    <w:name w:val="Без интервала3"/>
    <w:rsid w:val="00BE0F6C"/>
    <w:pPr>
      <w:suppressAutoHyphens/>
      <w:spacing w:after="0" w:line="240" w:lineRule="auto"/>
    </w:pPr>
    <w:rPr>
      <w:rFonts w:ascii="Calibri" w:eastAsia="Calibri" w:hAnsi="Calibri" w:cs="Calibri"/>
      <w:sz w:val="20"/>
    </w:rPr>
  </w:style>
  <w:style w:type="paragraph" w:customStyle="1" w:styleId="4e">
    <w:name w:val="Без интервала4"/>
    <w:rsid w:val="006B5FC0"/>
    <w:pPr>
      <w:suppressAutoHyphens/>
      <w:spacing w:after="0" w:line="240" w:lineRule="auto"/>
    </w:pPr>
    <w:rPr>
      <w:rFonts w:ascii="Calibri" w:eastAsia="Calibri" w:hAnsi="Calibri" w:cs="Calibr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a1"/>
    <w:pPr>
      <w:numPr>
        <w:numId w:val="19"/>
      </w:numPr>
    </w:pPr>
  </w:style>
  <w:style w:type="numbering" w:customStyle="1" w:styleId="21">
    <w:name w:val="11111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5657">
      <w:bodyDiv w:val="1"/>
      <w:marLeft w:val="0"/>
      <w:marRight w:val="0"/>
      <w:marTop w:val="0"/>
      <w:marBottom w:val="0"/>
      <w:divBdr>
        <w:top w:val="none" w:sz="0" w:space="0" w:color="auto"/>
        <w:left w:val="none" w:sz="0" w:space="0" w:color="auto"/>
        <w:bottom w:val="none" w:sz="0" w:space="0" w:color="auto"/>
        <w:right w:val="none" w:sz="0" w:space="0" w:color="auto"/>
      </w:divBdr>
    </w:div>
    <w:div w:id="70351775">
      <w:bodyDiv w:val="1"/>
      <w:marLeft w:val="0"/>
      <w:marRight w:val="0"/>
      <w:marTop w:val="0"/>
      <w:marBottom w:val="0"/>
      <w:divBdr>
        <w:top w:val="none" w:sz="0" w:space="0" w:color="auto"/>
        <w:left w:val="none" w:sz="0" w:space="0" w:color="auto"/>
        <w:bottom w:val="none" w:sz="0" w:space="0" w:color="auto"/>
        <w:right w:val="none" w:sz="0" w:space="0" w:color="auto"/>
      </w:divBdr>
    </w:div>
    <w:div w:id="229849958">
      <w:bodyDiv w:val="1"/>
      <w:marLeft w:val="0"/>
      <w:marRight w:val="0"/>
      <w:marTop w:val="0"/>
      <w:marBottom w:val="0"/>
      <w:divBdr>
        <w:top w:val="none" w:sz="0" w:space="0" w:color="auto"/>
        <w:left w:val="none" w:sz="0" w:space="0" w:color="auto"/>
        <w:bottom w:val="none" w:sz="0" w:space="0" w:color="auto"/>
        <w:right w:val="none" w:sz="0" w:space="0" w:color="auto"/>
      </w:divBdr>
    </w:div>
    <w:div w:id="301889935">
      <w:bodyDiv w:val="1"/>
      <w:marLeft w:val="0"/>
      <w:marRight w:val="0"/>
      <w:marTop w:val="0"/>
      <w:marBottom w:val="0"/>
      <w:divBdr>
        <w:top w:val="none" w:sz="0" w:space="0" w:color="auto"/>
        <w:left w:val="none" w:sz="0" w:space="0" w:color="auto"/>
        <w:bottom w:val="none" w:sz="0" w:space="0" w:color="auto"/>
        <w:right w:val="none" w:sz="0" w:space="0" w:color="auto"/>
      </w:divBdr>
    </w:div>
    <w:div w:id="390084948">
      <w:bodyDiv w:val="1"/>
      <w:marLeft w:val="0"/>
      <w:marRight w:val="0"/>
      <w:marTop w:val="0"/>
      <w:marBottom w:val="0"/>
      <w:divBdr>
        <w:top w:val="none" w:sz="0" w:space="0" w:color="auto"/>
        <w:left w:val="none" w:sz="0" w:space="0" w:color="auto"/>
        <w:bottom w:val="none" w:sz="0" w:space="0" w:color="auto"/>
        <w:right w:val="none" w:sz="0" w:space="0" w:color="auto"/>
      </w:divBdr>
    </w:div>
    <w:div w:id="414012599">
      <w:bodyDiv w:val="1"/>
      <w:marLeft w:val="0"/>
      <w:marRight w:val="0"/>
      <w:marTop w:val="0"/>
      <w:marBottom w:val="0"/>
      <w:divBdr>
        <w:top w:val="none" w:sz="0" w:space="0" w:color="auto"/>
        <w:left w:val="none" w:sz="0" w:space="0" w:color="auto"/>
        <w:bottom w:val="none" w:sz="0" w:space="0" w:color="auto"/>
        <w:right w:val="none" w:sz="0" w:space="0" w:color="auto"/>
      </w:divBdr>
    </w:div>
    <w:div w:id="482238689">
      <w:bodyDiv w:val="1"/>
      <w:marLeft w:val="0"/>
      <w:marRight w:val="0"/>
      <w:marTop w:val="0"/>
      <w:marBottom w:val="0"/>
      <w:divBdr>
        <w:top w:val="none" w:sz="0" w:space="0" w:color="auto"/>
        <w:left w:val="none" w:sz="0" w:space="0" w:color="auto"/>
        <w:bottom w:val="none" w:sz="0" w:space="0" w:color="auto"/>
        <w:right w:val="none" w:sz="0" w:space="0" w:color="auto"/>
      </w:divBdr>
    </w:div>
    <w:div w:id="583875064">
      <w:bodyDiv w:val="1"/>
      <w:marLeft w:val="0"/>
      <w:marRight w:val="0"/>
      <w:marTop w:val="0"/>
      <w:marBottom w:val="0"/>
      <w:divBdr>
        <w:top w:val="none" w:sz="0" w:space="0" w:color="auto"/>
        <w:left w:val="none" w:sz="0" w:space="0" w:color="auto"/>
        <w:bottom w:val="none" w:sz="0" w:space="0" w:color="auto"/>
        <w:right w:val="none" w:sz="0" w:space="0" w:color="auto"/>
      </w:divBdr>
    </w:div>
    <w:div w:id="697777917">
      <w:bodyDiv w:val="1"/>
      <w:marLeft w:val="0"/>
      <w:marRight w:val="0"/>
      <w:marTop w:val="0"/>
      <w:marBottom w:val="0"/>
      <w:divBdr>
        <w:top w:val="none" w:sz="0" w:space="0" w:color="auto"/>
        <w:left w:val="none" w:sz="0" w:space="0" w:color="auto"/>
        <w:bottom w:val="none" w:sz="0" w:space="0" w:color="auto"/>
        <w:right w:val="none" w:sz="0" w:space="0" w:color="auto"/>
      </w:divBdr>
    </w:div>
    <w:div w:id="739601604">
      <w:bodyDiv w:val="1"/>
      <w:marLeft w:val="0"/>
      <w:marRight w:val="0"/>
      <w:marTop w:val="0"/>
      <w:marBottom w:val="0"/>
      <w:divBdr>
        <w:top w:val="none" w:sz="0" w:space="0" w:color="auto"/>
        <w:left w:val="none" w:sz="0" w:space="0" w:color="auto"/>
        <w:bottom w:val="none" w:sz="0" w:space="0" w:color="auto"/>
        <w:right w:val="none" w:sz="0" w:space="0" w:color="auto"/>
      </w:divBdr>
    </w:div>
    <w:div w:id="884754679">
      <w:bodyDiv w:val="1"/>
      <w:marLeft w:val="0"/>
      <w:marRight w:val="0"/>
      <w:marTop w:val="0"/>
      <w:marBottom w:val="0"/>
      <w:divBdr>
        <w:top w:val="none" w:sz="0" w:space="0" w:color="auto"/>
        <w:left w:val="none" w:sz="0" w:space="0" w:color="auto"/>
        <w:bottom w:val="none" w:sz="0" w:space="0" w:color="auto"/>
        <w:right w:val="none" w:sz="0" w:space="0" w:color="auto"/>
      </w:divBdr>
    </w:div>
    <w:div w:id="904410001">
      <w:bodyDiv w:val="1"/>
      <w:marLeft w:val="0"/>
      <w:marRight w:val="0"/>
      <w:marTop w:val="0"/>
      <w:marBottom w:val="0"/>
      <w:divBdr>
        <w:top w:val="none" w:sz="0" w:space="0" w:color="auto"/>
        <w:left w:val="none" w:sz="0" w:space="0" w:color="auto"/>
        <w:bottom w:val="none" w:sz="0" w:space="0" w:color="auto"/>
        <w:right w:val="none" w:sz="0" w:space="0" w:color="auto"/>
      </w:divBdr>
    </w:div>
    <w:div w:id="916286905">
      <w:bodyDiv w:val="1"/>
      <w:marLeft w:val="0"/>
      <w:marRight w:val="0"/>
      <w:marTop w:val="0"/>
      <w:marBottom w:val="0"/>
      <w:divBdr>
        <w:top w:val="none" w:sz="0" w:space="0" w:color="auto"/>
        <w:left w:val="none" w:sz="0" w:space="0" w:color="auto"/>
        <w:bottom w:val="none" w:sz="0" w:space="0" w:color="auto"/>
        <w:right w:val="none" w:sz="0" w:space="0" w:color="auto"/>
      </w:divBdr>
    </w:div>
    <w:div w:id="919754583">
      <w:bodyDiv w:val="1"/>
      <w:marLeft w:val="0"/>
      <w:marRight w:val="0"/>
      <w:marTop w:val="0"/>
      <w:marBottom w:val="0"/>
      <w:divBdr>
        <w:top w:val="none" w:sz="0" w:space="0" w:color="auto"/>
        <w:left w:val="none" w:sz="0" w:space="0" w:color="auto"/>
        <w:bottom w:val="none" w:sz="0" w:space="0" w:color="auto"/>
        <w:right w:val="none" w:sz="0" w:space="0" w:color="auto"/>
      </w:divBdr>
    </w:div>
    <w:div w:id="948270449">
      <w:bodyDiv w:val="1"/>
      <w:marLeft w:val="0"/>
      <w:marRight w:val="0"/>
      <w:marTop w:val="0"/>
      <w:marBottom w:val="0"/>
      <w:divBdr>
        <w:top w:val="none" w:sz="0" w:space="0" w:color="auto"/>
        <w:left w:val="none" w:sz="0" w:space="0" w:color="auto"/>
        <w:bottom w:val="none" w:sz="0" w:space="0" w:color="auto"/>
        <w:right w:val="none" w:sz="0" w:space="0" w:color="auto"/>
      </w:divBdr>
    </w:div>
    <w:div w:id="951472873">
      <w:bodyDiv w:val="1"/>
      <w:marLeft w:val="0"/>
      <w:marRight w:val="0"/>
      <w:marTop w:val="0"/>
      <w:marBottom w:val="0"/>
      <w:divBdr>
        <w:top w:val="none" w:sz="0" w:space="0" w:color="auto"/>
        <w:left w:val="none" w:sz="0" w:space="0" w:color="auto"/>
        <w:bottom w:val="none" w:sz="0" w:space="0" w:color="auto"/>
        <w:right w:val="none" w:sz="0" w:space="0" w:color="auto"/>
      </w:divBdr>
    </w:div>
    <w:div w:id="1010067426">
      <w:bodyDiv w:val="1"/>
      <w:marLeft w:val="0"/>
      <w:marRight w:val="0"/>
      <w:marTop w:val="0"/>
      <w:marBottom w:val="0"/>
      <w:divBdr>
        <w:top w:val="none" w:sz="0" w:space="0" w:color="auto"/>
        <w:left w:val="none" w:sz="0" w:space="0" w:color="auto"/>
        <w:bottom w:val="none" w:sz="0" w:space="0" w:color="auto"/>
        <w:right w:val="none" w:sz="0" w:space="0" w:color="auto"/>
      </w:divBdr>
    </w:div>
    <w:div w:id="1209024421">
      <w:bodyDiv w:val="1"/>
      <w:marLeft w:val="0"/>
      <w:marRight w:val="0"/>
      <w:marTop w:val="0"/>
      <w:marBottom w:val="0"/>
      <w:divBdr>
        <w:top w:val="none" w:sz="0" w:space="0" w:color="auto"/>
        <w:left w:val="none" w:sz="0" w:space="0" w:color="auto"/>
        <w:bottom w:val="none" w:sz="0" w:space="0" w:color="auto"/>
        <w:right w:val="none" w:sz="0" w:space="0" w:color="auto"/>
      </w:divBdr>
    </w:div>
    <w:div w:id="1223760097">
      <w:bodyDiv w:val="1"/>
      <w:marLeft w:val="0"/>
      <w:marRight w:val="0"/>
      <w:marTop w:val="0"/>
      <w:marBottom w:val="0"/>
      <w:divBdr>
        <w:top w:val="none" w:sz="0" w:space="0" w:color="auto"/>
        <w:left w:val="none" w:sz="0" w:space="0" w:color="auto"/>
        <w:bottom w:val="none" w:sz="0" w:space="0" w:color="auto"/>
        <w:right w:val="none" w:sz="0" w:space="0" w:color="auto"/>
      </w:divBdr>
    </w:div>
    <w:div w:id="1283145471">
      <w:bodyDiv w:val="1"/>
      <w:marLeft w:val="0"/>
      <w:marRight w:val="0"/>
      <w:marTop w:val="0"/>
      <w:marBottom w:val="0"/>
      <w:divBdr>
        <w:top w:val="none" w:sz="0" w:space="0" w:color="auto"/>
        <w:left w:val="none" w:sz="0" w:space="0" w:color="auto"/>
        <w:bottom w:val="none" w:sz="0" w:space="0" w:color="auto"/>
        <w:right w:val="none" w:sz="0" w:space="0" w:color="auto"/>
      </w:divBdr>
    </w:div>
    <w:div w:id="1307778104">
      <w:bodyDiv w:val="1"/>
      <w:marLeft w:val="0"/>
      <w:marRight w:val="0"/>
      <w:marTop w:val="0"/>
      <w:marBottom w:val="0"/>
      <w:divBdr>
        <w:top w:val="none" w:sz="0" w:space="0" w:color="auto"/>
        <w:left w:val="none" w:sz="0" w:space="0" w:color="auto"/>
        <w:bottom w:val="none" w:sz="0" w:space="0" w:color="auto"/>
        <w:right w:val="none" w:sz="0" w:space="0" w:color="auto"/>
      </w:divBdr>
    </w:div>
    <w:div w:id="1399132212">
      <w:bodyDiv w:val="1"/>
      <w:marLeft w:val="0"/>
      <w:marRight w:val="0"/>
      <w:marTop w:val="0"/>
      <w:marBottom w:val="0"/>
      <w:divBdr>
        <w:top w:val="none" w:sz="0" w:space="0" w:color="auto"/>
        <w:left w:val="none" w:sz="0" w:space="0" w:color="auto"/>
        <w:bottom w:val="none" w:sz="0" w:space="0" w:color="auto"/>
        <w:right w:val="none" w:sz="0" w:space="0" w:color="auto"/>
      </w:divBdr>
    </w:div>
    <w:div w:id="1437872611">
      <w:bodyDiv w:val="1"/>
      <w:marLeft w:val="0"/>
      <w:marRight w:val="0"/>
      <w:marTop w:val="0"/>
      <w:marBottom w:val="0"/>
      <w:divBdr>
        <w:top w:val="none" w:sz="0" w:space="0" w:color="auto"/>
        <w:left w:val="none" w:sz="0" w:space="0" w:color="auto"/>
        <w:bottom w:val="none" w:sz="0" w:space="0" w:color="auto"/>
        <w:right w:val="none" w:sz="0" w:space="0" w:color="auto"/>
      </w:divBdr>
    </w:div>
    <w:div w:id="1620333100">
      <w:bodyDiv w:val="1"/>
      <w:marLeft w:val="0"/>
      <w:marRight w:val="0"/>
      <w:marTop w:val="0"/>
      <w:marBottom w:val="0"/>
      <w:divBdr>
        <w:top w:val="none" w:sz="0" w:space="0" w:color="auto"/>
        <w:left w:val="none" w:sz="0" w:space="0" w:color="auto"/>
        <w:bottom w:val="none" w:sz="0" w:space="0" w:color="auto"/>
        <w:right w:val="none" w:sz="0" w:space="0" w:color="auto"/>
      </w:divBdr>
    </w:div>
    <w:div w:id="1806699334">
      <w:bodyDiv w:val="1"/>
      <w:marLeft w:val="0"/>
      <w:marRight w:val="0"/>
      <w:marTop w:val="0"/>
      <w:marBottom w:val="0"/>
      <w:divBdr>
        <w:top w:val="none" w:sz="0" w:space="0" w:color="auto"/>
        <w:left w:val="none" w:sz="0" w:space="0" w:color="auto"/>
        <w:bottom w:val="none" w:sz="0" w:space="0" w:color="auto"/>
        <w:right w:val="none" w:sz="0" w:space="0" w:color="auto"/>
      </w:divBdr>
    </w:div>
    <w:div w:id="1826430684">
      <w:bodyDiv w:val="1"/>
      <w:marLeft w:val="0"/>
      <w:marRight w:val="0"/>
      <w:marTop w:val="0"/>
      <w:marBottom w:val="0"/>
      <w:divBdr>
        <w:top w:val="none" w:sz="0" w:space="0" w:color="auto"/>
        <w:left w:val="none" w:sz="0" w:space="0" w:color="auto"/>
        <w:bottom w:val="none" w:sz="0" w:space="0" w:color="auto"/>
        <w:right w:val="none" w:sz="0" w:space="0" w:color="auto"/>
      </w:divBdr>
    </w:div>
    <w:div w:id="1852449962">
      <w:bodyDiv w:val="1"/>
      <w:marLeft w:val="0"/>
      <w:marRight w:val="0"/>
      <w:marTop w:val="0"/>
      <w:marBottom w:val="0"/>
      <w:divBdr>
        <w:top w:val="none" w:sz="0" w:space="0" w:color="auto"/>
        <w:left w:val="none" w:sz="0" w:space="0" w:color="auto"/>
        <w:bottom w:val="none" w:sz="0" w:space="0" w:color="auto"/>
        <w:right w:val="none" w:sz="0" w:space="0" w:color="auto"/>
      </w:divBdr>
    </w:div>
    <w:div w:id="1857035339">
      <w:bodyDiv w:val="1"/>
      <w:marLeft w:val="0"/>
      <w:marRight w:val="0"/>
      <w:marTop w:val="0"/>
      <w:marBottom w:val="0"/>
      <w:divBdr>
        <w:top w:val="none" w:sz="0" w:space="0" w:color="auto"/>
        <w:left w:val="none" w:sz="0" w:space="0" w:color="auto"/>
        <w:bottom w:val="none" w:sz="0" w:space="0" w:color="auto"/>
        <w:right w:val="none" w:sz="0" w:space="0" w:color="auto"/>
      </w:divBdr>
    </w:div>
    <w:div w:id="1947611161">
      <w:bodyDiv w:val="1"/>
      <w:marLeft w:val="0"/>
      <w:marRight w:val="0"/>
      <w:marTop w:val="0"/>
      <w:marBottom w:val="0"/>
      <w:divBdr>
        <w:top w:val="none" w:sz="0" w:space="0" w:color="auto"/>
        <w:left w:val="none" w:sz="0" w:space="0" w:color="auto"/>
        <w:bottom w:val="none" w:sz="0" w:space="0" w:color="auto"/>
        <w:right w:val="none" w:sz="0" w:space="0" w:color="auto"/>
      </w:divBdr>
    </w:div>
    <w:div w:id="1974864551">
      <w:bodyDiv w:val="1"/>
      <w:marLeft w:val="0"/>
      <w:marRight w:val="0"/>
      <w:marTop w:val="0"/>
      <w:marBottom w:val="0"/>
      <w:divBdr>
        <w:top w:val="none" w:sz="0" w:space="0" w:color="auto"/>
        <w:left w:val="none" w:sz="0" w:space="0" w:color="auto"/>
        <w:bottom w:val="none" w:sz="0" w:space="0" w:color="auto"/>
        <w:right w:val="none" w:sz="0" w:space="0" w:color="auto"/>
      </w:divBdr>
    </w:div>
    <w:div w:id="206486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410&amp;date=10.01.2025" TargetMode="External"/><Relationship Id="rId18" Type="http://schemas.openxmlformats.org/officeDocument/2006/relationships/hyperlink" Target="https://login.consultant.ru/link/?req=doc&amp;base=LAW&amp;n=301290&amp;date=10.01.2025&amp;dst=100017&amp;field=134" TargetMode="External"/><Relationship Id="rId26" Type="http://schemas.openxmlformats.org/officeDocument/2006/relationships/hyperlink" Target="consultantplus://offline/ref=BAA57F9A88C66CFCC720A999A759A1BC83978FA8571EC05B682F8D8F43023CC8D4001FDB825EB089320A3D83FC6F8D75B5F9B3B9888159BE5FX3P" TargetMode="External"/><Relationship Id="rId3" Type="http://schemas.openxmlformats.org/officeDocument/2006/relationships/styles" Target="styles.xml"/><Relationship Id="rId21" Type="http://schemas.openxmlformats.org/officeDocument/2006/relationships/hyperlink" Target="mailto:travmabux@list.ru"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ogin.consultant.ru/link/?req=doc&amp;base=LAW&amp;n=494410&amp;date=10.01.2025" TargetMode="External"/><Relationship Id="rId17" Type="http://schemas.openxmlformats.org/officeDocument/2006/relationships/hyperlink" Target="https://login.consultant.ru/link/?req=doc&amp;base=LAW&amp;n=301290&amp;date=10.01.2025&amp;dst=100017&amp;field=134" TargetMode="External"/><Relationship Id="rId25" Type="http://schemas.openxmlformats.org/officeDocument/2006/relationships/hyperlink" Target="consultantplus://offline/ref=BAA57F9A88C66CFCC720A999A759A1BC83918CAC5A1DC05B682F8D8F43023CC8D4001FDB825EB68C340A3D83FC6F8D75B5F9B3B9888159BE5FX3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301290&amp;date=10.01.2025&amp;dst=100017&amp;field=134" TargetMode="External"/><Relationship Id="rId20" Type="http://schemas.openxmlformats.org/officeDocument/2006/relationships/hyperlink" Target="mailto:ks@egkb14.ru" TargetMode="External"/><Relationship Id="rId29" Type="http://schemas.openxmlformats.org/officeDocument/2006/relationships/hyperlink" Target="consultantplus://offline/ref=BAA57F9A88C66CFCC720A999A759A1BC83918EA3561DC05B682F8D8F43023CC8D4001FDB8B55E2DF735464D2BC24807DAFE5B3B359X6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9337&amp;date=10.01.2025&amp;dst=225&amp;field=134" TargetMode="External"/><Relationship Id="rId24" Type="http://schemas.openxmlformats.org/officeDocument/2006/relationships/image" Target="media/image2.wmf"/><Relationship Id="rId32" Type="http://schemas.openxmlformats.org/officeDocument/2006/relationships/hyperlink" Target="mailto:gkb14_buh@mail.ru" TargetMode="External"/><Relationship Id="rId5" Type="http://schemas.openxmlformats.org/officeDocument/2006/relationships/settings" Target="settings.xml"/><Relationship Id="rId15" Type="http://schemas.openxmlformats.org/officeDocument/2006/relationships/hyperlink" Target="https://login.consultant.ru/link/?req=doc&amp;base=LAW&amp;n=495141&amp;date=10.01.2025&amp;dst=100068&amp;field=134" TargetMode="External"/><Relationship Id="rId23" Type="http://schemas.openxmlformats.org/officeDocument/2006/relationships/image" Target="media/image1.wmf"/><Relationship Id="rId28" Type="http://schemas.openxmlformats.org/officeDocument/2006/relationships/hyperlink" Target="consultantplus://offline/ref=BAA57F9A88C66CFCC720A999A759A1BC83918CAC5A1DC05B682F8D8F43023CC8D4001FDB825EB48A3F0A3D83FC6F8D75B5F9B3B9888159BE5FX3P" TargetMode="External"/><Relationship Id="rId36" Type="http://schemas.openxmlformats.org/officeDocument/2006/relationships/theme" Target="theme/theme1.xml"/><Relationship Id="rId10" Type="http://schemas.openxmlformats.org/officeDocument/2006/relationships/hyperlink" Target="https://zakupki.gov.ru" TargetMode="External"/><Relationship Id="rId19" Type="http://schemas.openxmlformats.org/officeDocument/2006/relationships/hyperlink" Target="https://login.consultant.ru/link/?req=doc&amp;base=LAW&amp;n=301290&amp;date=10.01.2025&amp;dst=100017&amp;field=134" TargetMode="External"/><Relationship Id="rId31" Type="http://schemas.openxmlformats.org/officeDocument/2006/relationships/hyperlink" Target="mailto:gkb14_econ@mail.ru" TargetMode="External"/><Relationship Id="rId4" Type="http://schemas.microsoft.com/office/2007/relationships/stylesWithEffects" Target="stylesWithEffects.xml"/><Relationship Id="rId9" Type="http://schemas.openxmlformats.org/officeDocument/2006/relationships/hyperlink" Target="https://zakupki.gov.ru/epz/orderclause/card/common-info.html?orderClauseInfoId=962815" TargetMode="External"/><Relationship Id="rId14" Type="http://schemas.openxmlformats.org/officeDocument/2006/relationships/hyperlink" Target="https://login.consultant.ru/link/?req=doc&amp;base=LAW&amp;n=494410&amp;date=10.01.2025&amp;dst=6678&amp;field=134" TargetMode="External"/><Relationship Id="rId22" Type="http://schemas.openxmlformats.org/officeDocument/2006/relationships/hyperlink" Target="mailto:travmabux@list.ru" TargetMode="External"/><Relationship Id="rId27" Type="http://schemas.openxmlformats.org/officeDocument/2006/relationships/hyperlink" Target="consultantplus://offline/ref=BAA57F9A88C66CFCC720A999A759A1BC83918CAC5A1DC05B682F8D8F43023CC8D4001FD8835FBDDA66453CDFB83E9E75B9F9B1B19458X3P" TargetMode="External"/><Relationship Id="rId30" Type="http://schemas.openxmlformats.org/officeDocument/2006/relationships/hyperlink" Target="consultantplus://offline/ref=BAA57F9A88C66CFCC720A999A759A1BC83918EA3561DC05B682F8D8F43023CC8D4001FDB825EB686300A3D83FC6F8D75B5F9B3B9888159BE5FX3P"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390B4-ACC7-47C0-B744-3FF37A8D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3215</TotalTime>
  <Pages>47</Pages>
  <Words>28694</Words>
  <Characters>163556</Characters>
  <Application>Microsoft Office Word</Application>
  <DocSecurity>0</DocSecurity>
  <Lines>1362</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ivanovamv</dc:creator>
  <cp:keywords/>
  <dc:description/>
  <cp:lastModifiedBy>Екатеринина Иванова</cp:lastModifiedBy>
  <cp:revision>75</cp:revision>
  <cp:lastPrinted>2026-03-12T15:51:00Z</cp:lastPrinted>
  <dcterms:created xsi:type="dcterms:W3CDTF">2021-09-22T06:06:00Z</dcterms:created>
  <dcterms:modified xsi:type="dcterms:W3CDTF">2026-03-12T15:53:00Z</dcterms:modified>
</cp:coreProperties>
</file>