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98" w:rsidRPr="004D2DB1" w:rsidRDefault="001362F4">
      <w:pPr>
        <w:keepNext/>
        <w:keepLines/>
        <w:jc w:val="right"/>
        <w:outlineLvl w:val="1"/>
        <w:rPr>
          <w:b/>
          <w:bCs/>
          <w:sz w:val="18"/>
          <w:szCs w:val="18"/>
        </w:rPr>
      </w:pPr>
      <w:r>
        <w:rPr>
          <w:b/>
          <w:bCs/>
          <w:sz w:val="18"/>
          <w:szCs w:val="18"/>
        </w:rPr>
        <w:t>«</w:t>
      </w:r>
      <w:r w:rsidRPr="004D2DB1">
        <w:rPr>
          <w:b/>
          <w:bCs/>
          <w:sz w:val="18"/>
          <w:szCs w:val="18"/>
        </w:rPr>
        <w:t>УТВЕРЖДАЮ»</w:t>
      </w:r>
    </w:p>
    <w:p w:rsidR="008F3D98" w:rsidRPr="004D2DB1" w:rsidRDefault="001362F4">
      <w:pPr>
        <w:tabs>
          <w:tab w:val="center" w:pos="4677"/>
          <w:tab w:val="right" w:pos="9355"/>
        </w:tabs>
        <w:jc w:val="right"/>
        <w:rPr>
          <w:b/>
          <w:color w:val="000000"/>
          <w:sz w:val="18"/>
          <w:szCs w:val="18"/>
        </w:rPr>
      </w:pPr>
      <w:r w:rsidRPr="004D2DB1">
        <w:rPr>
          <w:b/>
          <w:noProof/>
          <w:color w:val="000000"/>
          <w:sz w:val="18"/>
          <w:szCs w:val="18"/>
        </w:rPr>
        <w:t>Электронной подписью</w:t>
      </w:r>
    </w:p>
    <w:p w:rsidR="008F3D98" w:rsidRPr="004D2DB1" w:rsidRDefault="008F3D98">
      <w:pPr>
        <w:tabs>
          <w:tab w:val="center" w:pos="4677"/>
          <w:tab w:val="right" w:pos="9355"/>
        </w:tabs>
        <w:jc w:val="right"/>
        <w:rPr>
          <w:b/>
          <w:color w:val="000000"/>
          <w:sz w:val="18"/>
          <w:szCs w:val="18"/>
        </w:rPr>
      </w:pPr>
    </w:p>
    <w:p w:rsidR="008F3D98" w:rsidRPr="004D2DB1" w:rsidRDefault="00F2653D">
      <w:pPr>
        <w:tabs>
          <w:tab w:val="center" w:pos="4677"/>
          <w:tab w:val="right" w:pos="9355"/>
        </w:tabs>
        <w:jc w:val="right"/>
        <w:rPr>
          <w:b/>
          <w:color w:val="000000"/>
          <w:sz w:val="18"/>
          <w:szCs w:val="18"/>
        </w:rPr>
      </w:pPr>
      <w:r>
        <w:rPr>
          <w:b/>
          <w:color w:val="000000"/>
          <w:sz w:val="18"/>
          <w:szCs w:val="18"/>
        </w:rPr>
        <w:t>Руководитель</w:t>
      </w:r>
      <w:r w:rsidR="004D2DB1" w:rsidRPr="004D2DB1">
        <w:rPr>
          <w:b/>
          <w:color w:val="000000"/>
          <w:sz w:val="18"/>
          <w:szCs w:val="18"/>
        </w:rPr>
        <w:t xml:space="preserve"> </w:t>
      </w:r>
      <w:r w:rsidR="001362F4" w:rsidRPr="004D2DB1">
        <w:rPr>
          <w:b/>
          <w:color w:val="000000"/>
          <w:sz w:val="18"/>
          <w:szCs w:val="18"/>
        </w:rPr>
        <w:t>контрактной службы</w:t>
      </w:r>
    </w:p>
    <w:p w:rsidR="008F3D98" w:rsidRPr="004D2DB1" w:rsidRDefault="001362F4">
      <w:pPr>
        <w:tabs>
          <w:tab w:val="center" w:pos="4677"/>
          <w:tab w:val="right" w:pos="9355"/>
        </w:tabs>
        <w:jc w:val="right"/>
        <w:rPr>
          <w:b/>
          <w:color w:val="000000"/>
          <w:sz w:val="18"/>
          <w:szCs w:val="18"/>
        </w:rPr>
      </w:pPr>
      <w:r w:rsidRPr="004D2DB1">
        <w:rPr>
          <w:b/>
          <w:color w:val="000000"/>
          <w:sz w:val="18"/>
          <w:szCs w:val="18"/>
        </w:rPr>
        <w:t>ГАУЗ ТО «МКМЦ «Медицинский город»</w:t>
      </w:r>
    </w:p>
    <w:p w:rsidR="008F3D98" w:rsidRPr="004D2DB1" w:rsidRDefault="00F2653D">
      <w:pPr>
        <w:tabs>
          <w:tab w:val="center" w:pos="4677"/>
          <w:tab w:val="right" w:pos="9355"/>
        </w:tabs>
        <w:jc w:val="right"/>
        <w:rPr>
          <w:b/>
          <w:color w:val="000000"/>
          <w:sz w:val="18"/>
          <w:szCs w:val="18"/>
        </w:rPr>
      </w:pPr>
      <w:r>
        <w:rPr>
          <w:b/>
          <w:color w:val="000000"/>
          <w:sz w:val="18"/>
          <w:szCs w:val="18"/>
        </w:rPr>
        <w:t>А.Г. Ткаченко</w:t>
      </w:r>
    </w:p>
    <w:p w:rsidR="008F3D98" w:rsidRPr="004D2DB1" w:rsidRDefault="001362F4">
      <w:pPr>
        <w:tabs>
          <w:tab w:val="left" w:pos="7225"/>
        </w:tabs>
        <w:ind w:left="360"/>
        <w:jc w:val="right"/>
        <w:rPr>
          <w:b/>
          <w:color w:val="000000"/>
          <w:sz w:val="18"/>
          <w:szCs w:val="18"/>
        </w:rPr>
      </w:pPr>
      <w:r w:rsidRPr="004D2DB1">
        <w:rPr>
          <w:b/>
          <w:color w:val="000000"/>
          <w:sz w:val="18"/>
          <w:szCs w:val="18"/>
        </w:rPr>
        <w:tab/>
      </w:r>
    </w:p>
    <w:p w:rsidR="008F3D98" w:rsidRPr="004D2DB1" w:rsidRDefault="001362F4">
      <w:pPr>
        <w:tabs>
          <w:tab w:val="left" w:pos="7225"/>
        </w:tabs>
        <w:ind w:left="360"/>
        <w:jc w:val="right"/>
        <w:rPr>
          <w:b/>
          <w:color w:val="000000"/>
          <w:sz w:val="18"/>
          <w:szCs w:val="18"/>
        </w:rPr>
      </w:pPr>
      <w:r w:rsidRPr="004D2DB1">
        <w:rPr>
          <w:b/>
          <w:color w:val="000000"/>
          <w:sz w:val="18"/>
          <w:szCs w:val="18"/>
        </w:rPr>
        <w:t>____________________</w:t>
      </w:r>
    </w:p>
    <w:p w:rsidR="008F3D98" w:rsidRPr="004D2DB1" w:rsidRDefault="008F3D98">
      <w:pPr>
        <w:jc w:val="right"/>
        <w:rPr>
          <w:bCs/>
          <w:sz w:val="18"/>
          <w:szCs w:val="18"/>
        </w:rPr>
      </w:pPr>
    </w:p>
    <w:p w:rsidR="008F3D98" w:rsidRPr="004D2DB1" w:rsidRDefault="001362F4">
      <w:pPr>
        <w:jc w:val="center"/>
        <w:rPr>
          <w:b/>
          <w:bCs/>
          <w:sz w:val="18"/>
          <w:szCs w:val="18"/>
        </w:rPr>
      </w:pPr>
      <w:r w:rsidRPr="004D2DB1">
        <w:rPr>
          <w:b/>
          <w:bCs/>
          <w:sz w:val="18"/>
          <w:szCs w:val="18"/>
        </w:rPr>
        <w:t>ДОКУМЕНТАЦИЯ ОБ АУКЦИОНЕ В ЭЛЕКТРОННОЙ ФОРМЕ</w:t>
      </w:r>
    </w:p>
    <w:p w:rsidR="008F3D98" w:rsidRPr="004D2DB1" w:rsidRDefault="008F3D98">
      <w:pPr>
        <w:autoSpaceDE w:val="0"/>
        <w:autoSpaceDN w:val="0"/>
        <w:adjustRightInd w:val="0"/>
        <w:jc w:val="right"/>
        <w:rPr>
          <w:sz w:val="18"/>
          <w:szCs w:val="1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69"/>
        <w:gridCol w:w="22"/>
        <w:gridCol w:w="4847"/>
      </w:tblGrid>
      <w:tr w:rsidR="008F3D98" w:rsidRPr="004D2DB1">
        <w:tc>
          <w:tcPr>
            <w:tcW w:w="576" w:type="dxa"/>
            <w:vAlign w:val="center"/>
          </w:tcPr>
          <w:p w:rsidR="008F3D98" w:rsidRPr="004D2DB1" w:rsidRDefault="001362F4">
            <w:pPr>
              <w:jc w:val="center"/>
              <w:rPr>
                <w:sz w:val="18"/>
                <w:szCs w:val="18"/>
              </w:rPr>
            </w:pPr>
            <w:r w:rsidRPr="004D2DB1">
              <w:rPr>
                <w:sz w:val="18"/>
                <w:szCs w:val="18"/>
              </w:rPr>
              <w:t>1</w:t>
            </w:r>
          </w:p>
        </w:tc>
        <w:tc>
          <w:tcPr>
            <w:tcW w:w="9738" w:type="dxa"/>
            <w:gridSpan w:val="3"/>
            <w:vAlign w:val="center"/>
          </w:tcPr>
          <w:p w:rsidR="008F3D98" w:rsidRPr="004D2DB1" w:rsidRDefault="001362F4">
            <w:pPr>
              <w:autoSpaceDE w:val="0"/>
              <w:autoSpaceDN w:val="0"/>
              <w:adjustRightInd w:val="0"/>
              <w:jc w:val="center"/>
              <w:rPr>
                <w:b/>
                <w:sz w:val="18"/>
                <w:szCs w:val="18"/>
              </w:rPr>
            </w:pPr>
            <w:r w:rsidRPr="004D2DB1">
              <w:rPr>
                <w:b/>
                <w:sz w:val="18"/>
                <w:szCs w:val="18"/>
              </w:rPr>
              <w:t>Описание объекта закупки (предмета договора):</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функциональные характеристики (потребительские свойства):</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технические характеристики:</w:t>
            </w:r>
          </w:p>
        </w:tc>
        <w:tc>
          <w:tcPr>
            <w:tcW w:w="4847" w:type="dxa"/>
            <w:vAlign w:val="center"/>
          </w:tcPr>
          <w:p w:rsidR="008F3D98" w:rsidRPr="004D2DB1" w:rsidRDefault="004D2DB1">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качественные характеристики:</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Эксплуатационные характеристики (при необходимости)</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Эквивалентность товара:</w:t>
            </w:r>
          </w:p>
        </w:tc>
        <w:tc>
          <w:tcPr>
            <w:tcW w:w="4847" w:type="dxa"/>
            <w:vAlign w:val="center"/>
          </w:tcPr>
          <w:p w:rsidR="008F3D98" w:rsidRPr="004D2DB1" w:rsidRDefault="001362F4">
            <w:pPr>
              <w:rPr>
                <w:rFonts w:eastAsia="Calibri"/>
                <w:i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vAlign w:val="center"/>
          </w:tcPr>
          <w:p w:rsidR="008F3D98" w:rsidRPr="004D2DB1" w:rsidRDefault="001362F4">
            <w:pPr>
              <w:rPr>
                <w:sz w:val="18"/>
                <w:szCs w:val="18"/>
              </w:rPr>
            </w:pPr>
            <w:r w:rsidRPr="004D2DB1">
              <w:rPr>
                <w:rFonts w:eastAsia="Calibri"/>
                <w:iCs/>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bCs/>
                <w:sz w:val="18"/>
                <w:szCs w:val="18"/>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vAlign w:val="center"/>
          </w:tcPr>
          <w:p w:rsidR="008F3D98" w:rsidRPr="004D2DB1" w:rsidRDefault="001362F4">
            <w:pPr>
              <w:rPr>
                <w:sz w:val="18"/>
                <w:szCs w:val="18"/>
              </w:rPr>
            </w:pPr>
            <w:r w:rsidRPr="004D2DB1">
              <w:rPr>
                <w:sz w:val="18"/>
                <w:szCs w:val="18"/>
              </w:rPr>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8F3D98" w:rsidRPr="004D2DB1">
        <w:trPr>
          <w:trHeight w:val="252"/>
        </w:trPr>
        <w:tc>
          <w:tcPr>
            <w:tcW w:w="576" w:type="dxa"/>
            <w:vAlign w:val="center"/>
          </w:tcPr>
          <w:p w:rsidR="008F3D98" w:rsidRPr="004D2DB1" w:rsidRDefault="001362F4">
            <w:pPr>
              <w:jc w:val="center"/>
              <w:rPr>
                <w:sz w:val="18"/>
                <w:szCs w:val="18"/>
              </w:rPr>
            </w:pPr>
            <w:r w:rsidRPr="004D2DB1">
              <w:rPr>
                <w:sz w:val="18"/>
                <w:szCs w:val="18"/>
              </w:rPr>
              <w:t>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Требования к заявке на участие в закупке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2.1.</w:t>
            </w:r>
          </w:p>
        </w:tc>
        <w:tc>
          <w:tcPr>
            <w:tcW w:w="4891" w:type="dxa"/>
            <w:gridSpan w:val="2"/>
            <w:vAlign w:val="center"/>
          </w:tcPr>
          <w:p w:rsidR="008F3D98" w:rsidRPr="004D2DB1" w:rsidRDefault="001362F4">
            <w:pPr>
              <w:rPr>
                <w:color w:val="000000"/>
                <w:sz w:val="18"/>
                <w:szCs w:val="18"/>
              </w:rPr>
            </w:pPr>
            <w:r w:rsidRPr="004D2DB1">
              <w:rPr>
                <w:color w:val="000000"/>
                <w:sz w:val="18"/>
                <w:szCs w:val="18"/>
              </w:rPr>
              <w:t>Форма  заявки на участие в закупке</w:t>
            </w:r>
          </w:p>
        </w:tc>
        <w:tc>
          <w:tcPr>
            <w:tcW w:w="4847" w:type="dxa"/>
            <w:vAlign w:val="center"/>
          </w:tcPr>
          <w:p w:rsidR="008F3D98" w:rsidRPr="004D2DB1" w:rsidRDefault="001362F4">
            <w:pPr>
              <w:rPr>
                <w:color w:val="000000"/>
                <w:sz w:val="18"/>
                <w:szCs w:val="18"/>
              </w:rPr>
            </w:pPr>
            <w:r w:rsidRPr="004D2DB1">
              <w:rPr>
                <w:sz w:val="18"/>
                <w:szCs w:val="18"/>
              </w:rPr>
              <w:t xml:space="preserve">Форма заявки на участие в закупке устанавливается </w:t>
            </w:r>
            <w:r w:rsidRPr="004D2DB1">
              <w:rPr>
                <w:color w:val="000000"/>
                <w:sz w:val="18"/>
                <w:szCs w:val="18"/>
              </w:rPr>
              <w:t>Приложением № 4 извещения и документации о проведении закупки.</w:t>
            </w:r>
          </w:p>
          <w:p w:rsidR="008F3D98" w:rsidRPr="004D2DB1" w:rsidRDefault="001362F4">
            <w:pPr>
              <w:pStyle w:val="Standarduser"/>
              <w:rPr>
                <w:rFonts w:ascii="Times New Roman" w:hAnsi="Times New Roman" w:cs="Times New Roman"/>
                <w:sz w:val="18"/>
                <w:szCs w:val="18"/>
              </w:rPr>
            </w:pPr>
            <w:r w:rsidRPr="004D2DB1">
              <w:rPr>
                <w:rFonts w:ascii="Times New Roman" w:hAnsi="Times New Roman" w:cs="Times New Roman"/>
                <w:color w:val="000000"/>
                <w:sz w:val="18"/>
                <w:szCs w:val="18"/>
              </w:rPr>
              <w:t xml:space="preserve">Заявка на участие в закупке должна соответствовать </w:t>
            </w:r>
            <w:r w:rsidRPr="004D2DB1">
              <w:rPr>
                <w:rFonts w:ascii="Times New Roman" w:eastAsia="Calibri" w:hAnsi="Times New Roman" w:cs="Times New Roman"/>
                <w:color w:val="000000"/>
                <w:sz w:val="18"/>
                <w:szCs w:val="18"/>
              </w:rPr>
              <w:t>требованиям к содержанию, оформлению и составу заявки на участие в закупке, а также требованиями регламента электронной площадки.</w:t>
            </w:r>
          </w:p>
          <w:p w:rsidR="008F3D98" w:rsidRPr="004D2DB1" w:rsidRDefault="001362F4">
            <w:pPr>
              <w:pStyle w:val="Standarduser"/>
              <w:rPr>
                <w:rFonts w:ascii="Times New Roman" w:hAnsi="Times New Roman" w:cs="Times New Roman"/>
                <w:b/>
                <w:color w:val="000000"/>
                <w:sz w:val="18"/>
                <w:szCs w:val="18"/>
              </w:rPr>
            </w:pPr>
            <w:r w:rsidRPr="004D2DB1">
              <w:rPr>
                <w:rFonts w:ascii="Times New Roman" w:hAnsi="Times New Roman" w:cs="Times New Roman"/>
                <w:color w:val="000000"/>
                <w:sz w:val="18"/>
                <w:szCs w:val="18"/>
              </w:rPr>
              <w:t xml:space="preserve">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w:t>
            </w:r>
            <w:r w:rsidRPr="004D2DB1">
              <w:rPr>
                <w:rFonts w:ascii="Times New Roman" w:hAnsi="Times New Roman" w:cs="Times New Roman"/>
                <w:color w:val="000000"/>
                <w:sz w:val="18"/>
                <w:szCs w:val="18"/>
              </w:rPr>
              <w:lastRenderedPageBreak/>
              <w:t>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2.2.</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Требования к содержанию, оформлению и составу заявки на участие в закупке</w:t>
            </w:r>
          </w:p>
        </w:tc>
      </w:tr>
      <w:tr w:rsidR="008F3D98" w:rsidRPr="004D2DB1">
        <w:trPr>
          <w:trHeight w:val="985"/>
        </w:trPr>
        <w:tc>
          <w:tcPr>
            <w:tcW w:w="576" w:type="dxa"/>
          </w:tcPr>
          <w:p w:rsidR="008F3D98" w:rsidRPr="004D2DB1" w:rsidRDefault="008F3D98">
            <w:pPr>
              <w:jc w:val="center"/>
              <w:rPr>
                <w:sz w:val="18"/>
                <w:szCs w:val="18"/>
              </w:rPr>
            </w:pPr>
          </w:p>
        </w:tc>
        <w:tc>
          <w:tcPr>
            <w:tcW w:w="9738" w:type="dxa"/>
            <w:gridSpan w:val="3"/>
          </w:tcPr>
          <w:p w:rsidR="008F3D98" w:rsidRPr="004D2DB1" w:rsidRDefault="001362F4" w:rsidP="004D2DB1">
            <w:pPr>
              <w:pStyle w:val="Standard"/>
              <w:ind w:firstLine="567"/>
              <w:jc w:val="both"/>
              <w:rPr>
                <w:rFonts w:ascii="Times New Roman" w:hAnsi="Times New Roman" w:cs="Times New Roman"/>
                <w:b/>
                <w:color w:val="000000"/>
                <w:sz w:val="18"/>
                <w:szCs w:val="18"/>
                <w:u w:val="single"/>
              </w:rPr>
            </w:pPr>
            <w:r w:rsidRPr="004D2DB1">
              <w:rPr>
                <w:rFonts w:ascii="Times New Roman" w:hAnsi="Times New Roman" w:cs="Times New Roman"/>
                <w:b/>
                <w:color w:val="000000"/>
                <w:sz w:val="18"/>
                <w:szCs w:val="18"/>
                <w:u w:val="single"/>
              </w:rPr>
              <w:t xml:space="preserve">Заявка на участие в закупке должна содержать следующие документы и информацию: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учредительный документ, если участником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4) номер контактного телефона, адрес электронной почты участника закупки (при наличии)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7) копия документа, подтверждающего полномочия лица действовать от имени участника закупки, за исключением случаев подписания заявки: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индивидуальным предпринимателем, если участником такой закупки является индивидуальный предприниматель;</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8)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F3D98" w:rsidRPr="004D2DB1" w:rsidRDefault="001362F4" w:rsidP="004D2DB1">
            <w:pPr>
              <w:ind w:firstLine="567"/>
              <w:jc w:val="both"/>
              <w:rPr>
                <w:b/>
                <w:i/>
                <w:sz w:val="18"/>
                <w:szCs w:val="18"/>
              </w:rPr>
            </w:pPr>
            <w:r w:rsidRPr="004D2DB1">
              <w:rPr>
                <w:b/>
                <w:i/>
                <w:sz w:val="18"/>
                <w:szCs w:val="18"/>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8F3D98" w:rsidRPr="004D2DB1" w:rsidRDefault="001362F4" w:rsidP="004D2DB1">
            <w:pPr>
              <w:ind w:firstLine="567"/>
              <w:jc w:val="both"/>
              <w:rPr>
                <w:b/>
                <w:i/>
                <w:sz w:val="18"/>
                <w:szCs w:val="18"/>
              </w:rPr>
            </w:pPr>
            <w:r w:rsidRPr="004D2DB1">
              <w:rPr>
                <w:b/>
                <w:i/>
                <w:sz w:val="18"/>
                <w:szCs w:val="18"/>
              </w:rPr>
              <w:t>или</w:t>
            </w:r>
          </w:p>
          <w:p w:rsidR="008F3D98" w:rsidRPr="004D2DB1" w:rsidRDefault="001362F4" w:rsidP="004D2DB1">
            <w:pPr>
              <w:ind w:firstLine="567"/>
              <w:jc w:val="both"/>
              <w:rPr>
                <w:b/>
                <w:i/>
                <w:sz w:val="18"/>
                <w:szCs w:val="18"/>
              </w:rPr>
            </w:pPr>
            <w:r w:rsidRPr="004D2DB1">
              <w:rPr>
                <w:b/>
                <w:i/>
                <w:sz w:val="18"/>
                <w:szCs w:val="18"/>
              </w:rPr>
              <w:t xml:space="preserve">выписка из реестра лицензий, в которой в качестве лицензируемого вида деятельности должно быть указано </w:t>
            </w:r>
            <w:r w:rsidRPr="004D2DB1">
              <w:rPr>
                <w:b/>
                <w:sz w:val="18"/>
                <w:szCs w:val="18"/>
              </w:rPr>
              <w:t>фармацевтическая деятельность</w:t>
            </w:r>
            <w:r w:rsidRPr="004D2DB1">
              <w:rPr>
                <w:b/>
                <w:i/>
                <w:sz w:val="18"/>
                <w:szCs w:val="18"/>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2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4D2DB1">
              <w:rPr>
                <w:rFonts w:ascii="Times New Roman" w:hAnsi="Times New Roman" w:cs="Times New Roman"/>
                <w:i/>
                <w:color w:val="000000"/>
                <w:sz w:val="18"/>
                <w:szCs w:val="18"/>
              </w:rPr>
              <w:t>п</w:t>
            </w:r>
            <w:r w:rsidRPr="004D2DB1">
              <w:rPr>
                <w:rFonts w:ascii="Times New Roman" w:hAnsi="Times New Roman" w:cs="Times New Roman"/>
                <w:i/>
                <w:iCs/>
                <w:color w:val="000000"/>
                <w:sz w:val="18"/>
                <w:szCs w:val="18"/>
                <w:u w:val="single"/>
              </w:rPr>
              <w:t>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8F3D98" w:rsidRPr="004D2DB1" w:rsidRDefault="001362F4" w:rsidP="004D2DB1">
            <w:pPr>
              <w:pStyle w:val="Standard"/>
              <w:ind w:firstLine="567"/>
              <w:jc w:val="both"/>
              <w:rPr>
                <w:rFonts w:ascii="Times New Roman" w:hAnsi="Times New Roman" w:cs="Times New Roman"/>
                <w:b/>
                <w:i/>
                <w:color w:val="000000"/>
                <w:sz w:val="18"/>
                <w:szCs w:val="18"/>
              </w:rPr>
            </w:pPr>
            <w:r w:rsidRPr="004D2DB1">
              <w:rPr>
                <w:rStyle w:val="itemtext1"/>
                <w:rFonts w:ascii="Times New Roman" w:hAnsi="Times New Roman" w:cs="Times New Roman"/>
                <w:b/>
                <w:i/>
                <w:sz w:val="18"/>
                <w:szCs w:val="18"/>
              </w:rPr>
              <w:t>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 № 61-ФЗ (ред. от 14.07.2022) «Об обращении лекарственных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lastRenderedPageBreak/>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Заявка, не содержащая наименование страны происхождения товара, рассматривается комиссией по закупкам при применении </w:t>
            </w:r>
            <w:r w:rsidRPr="004D2DB1">
              <w:rPr>
                <w:rFonts w:ascii="Times New Roman" w:hAnsi="Times New Roman" w:cs="Times New Roman"/>
                <w:sz w:val="18"/>
                <w:szCs w:val="18"/>
              </w:rPr>
              <w:t xml:space="preserve">преимуществ в отношении товаров российского происхождения </w:t>
            </w:r>
            <w:r w:rsidRPr="004D2DB1">
              <w:rPr>
                <w:rFonts w:ascii="Times New Roman" w:hAnsi="Times New Roman" w:cs="Times New Roman"/>
                <w:color w:val="000000"/>
                <w:sz w:val="18"/>
                <w:szCs w:val="18"/>
              </w:rPr>
              <w:t>как заявка, содержащая предложение о поставке товаров иностранного происхождения;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 (лица) с которым (которыми) будет заключён договор (договоры) по результатам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права и обязанности членов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солидарная ответственность по обязательствам, связанным с участием в закупке, заключением и последующим исполнением договора;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заявка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должна содержать соглашение, указанное в подпункте 1 пункта 18 настоящего Извещения;</w:t>
            </w:r>
          </w:p>
          <w:p w:rsidR="008F3D98" w:rsidRPr="004D2DB1" w:rsidRDefault="001362F4" w:rsidP="004D2DB1">
            <w:pPr>
              <w:suppressLineNumbers/>
              <w:tabs>
                <w:tab w:val="right" w:leader="dot" w:pos="9638"/>
              </w:tabs>
              <w:ind w:firstLine="567"/>
              <w:jc w:val="both"/>
              <w:textAlignment w:val="baseline"/>
              <w:rPr>
                <w:color w:val="000000"/>
                <w:sz w:val="18"/>
                <w:szCs w:val="18"/>
              </w:rPr>
            </w:pPr>
            <w:r w:rsidRPr="004D2DB1">
              <w:rPr>
                <w:color w:val="000000"/>
                <w:sz w:val="18"/>
                <w:szCs w:val="18"/>
              </w:rPr>
              <w:t xml:space="preserve">должна включать сведения, подтверждающие соответствие каждого члена коллективного участника закупки установленным требованиям в </w:t>
            </w:r>
            <w:r w:rsidR="004D2DB1">
              <w:rPr>
                <w:color w:val="000000"/>
                <w:sz w:val="18"/>
                <w:szCs w:val="18"/>
              </w:rPr>
              <w:t>соответствии с разделом 9 и 9.1</w:t>
            </w:r>
            <w:r w:rsidRPr="004D2DB1">
              <w:rPr>
                <w:color w:val="000000"/>
                <w:sz w:val="18"/>
                <w:szCs w:val="18"/>
              </w:rPr>
              <w:t xml:space="preserve"> настоящей документации.</w:t>
            </w:r>
          </w:p>
          <w:p w:rsidR="008F3D98" w:rsidRPr="004D2DB1" w:rsidRDefault="001362F4" w:rsidP="004D2DB1">
            <w:pPr>
              <w:suppressLineNumbers/>
              <w:tabs>
                <w:tab w:val="right" w:leader="dot" w:pos="9638"/>
              </w:tabs>
              <w:ind w:firstLine="567"/>
              <w:jc w:val="both"/>
              <w:textAlignment w:val="baseline"/>
              <w:rPr>
                <w:bCs/>
                <w:color w:val="000000"/>
                <w:sz w:val="18"/>
                <w:szCs w:val="18"/>
              </w:rPr>
            </w:pPr>
            <w:r w:rsidRPr="004D2DB1">
              <w:rPr>
                <w:color w:val="000000"/>
                <w:sz w:val="18"/>
                <w:szCs w:val="18"/>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2.3.</w:t>
            </w:r>
          </w:p>
        </w:tc>
        <w:tc>
          <w:tcPr>
            <w:tcW w:w="4891" w:type="dxa"/>
            <w:gridSpan w:val="2"/>
            <w:vAlign w:val="center"/>
          </w:tcPr>
          <w:p w:rsidR="008F3D98" w:rsidRPr="004D2DB1" w:rsidRDefault="001362F4">
            <w:pPr>
              <w:rPr>
                <w:color w:val="000000"/>
                <w:sz w:val="18"/>
                <w:szCs w:val="18"/>
              </w:rPr>
            </w:pPr>
            <w:r w:rsidRPr="004D2DB1">
              <w:rPr>
                <w:color w:val="000000"/>
                <w:sz w:val="18"/>
                <w:szCs w:val="18"/>
              </w:rPr>
              <w:t>Инструкция по заполнению заявки на участие в закупке</w:t>
            </w:r>
          </w:p>
        </w:tc>
        <w:tc>
          <w:tcPr>
            <w:tcW w:w="4847" w:type="dxa"/>
            <w:vAlign w:val="center"/>
          </w:tcPr>
          <w:p w:rsidR="008F3D98" w:rsidRPr="004D2DB1" w:rsidRDefault="001362F4">
            <w:pPr>
              <w:pStyle w:val="Standard"/>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w:t>
            </w:r>
          </w:p>
          <w:p w:rsidR="008F3D98" w:rsidRPr="004D2DB1" w:rsidRDefault="001362F4">
            <w:pPr>
              <w:pStyle w:val="Standard"/>
              <w:jc w:val="both"/>
              <w:rPr>
                <w:rFonts w:ascii="Times New Roman" w:hAnsi="Times New Roman" w:cs="Times New Roman"/>
                <w:sz w:val="18"/>
                <w:szCs w:val="18"/>
              </w:rPr>
            </w:pPr>
            <w:r w:rsidRPr="004D2DB1">
              <w:rPr>
                <w:rFonts w:ascii="Times New Roman" w:hAnsi="Times New Roman" w:cs="Times New Roman"/>
                <w:color w:val="000000"/>
                <w:sz w:val="18"/>
                <w:szCs w:val="18"/>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8F3D98" w:rsidRPr="004D2DB1" w:rsidRDefault="001362F4">
            <w:pPr>
              <w:rPr>
                <w:b/>
                <w:color w:val="000000"/>
                <w:sz w:val="18"/>
                <w:szCs w:val="18"/>
              </w:rPr>
            </w:pPr>
            <w:r w:rsidRPr="004D2DB1">
              <w:rPr>
                <w:iCs/>
                <w:color w:val="000000"/>
                <w:sz w:val="18"/>
                <w:szCs w:val="18"/>
              </w:rPr>
              <w:t xml:space="preserve">Заявка на участие в закупке подается участником закупки, получившим аккредитацию на электронной торговой площадке, </w:t>
            </w:r>
            <w:r w:rsidRPr="004D2DB1">
              <w:rPr>
                <w:sz w:val="18"/>
                <w:szCs w:val="18"/>
              </w:rPr>
              <w:t>в форме электронного документа</w:t>
            </w:r>
            <w:r w:rsidRPr="004D2DB1">
              <w:rPr>
                <w:iCs/>
                <w:color w:val="000000"/>
                <w:sz w:val="18"/>
                <w:szCs w:val="18"/>
              </w:rPr>
              <w:t xml:space="preserve"> в соответствии с регламентом электронной торговой площадки.</w:t>
            </w:r>
          </w:p>
        </w:tc>
      </w:tr>
      <w:tr w:rsidR="008F3D98" w:rsidRPr="004D2DB1" w:rsidTr="001A14C2">
        <w:tc>
          <w:tcPr>
            <w:tcW w:w="576" w:type="dxa"/>
            <w:vAlign w:val="center"/>
          </w:tcPr>
          <w:p w:rsidR="008F3D98" w:rsidRPr="004D2DB1" w:rsidRDefault="001362F4">
            <w:pPr>
              <w:jc w:val="center"/>
              <w:rPr>
                <w:b/>
                <w:sz w:val="18"/>
                <w:szCs w:val="18"/>
              </w:rPr>
            </w:pPr>
            <w:r w:rsidRPr="004D2DB1">
              <w:rPr>
                <w:b/>
                <w:sz w:val="18"/>
                <w:szCs w:val="18"/>
              </w:rPr>
              <w:t>3</w:t>
            </w:r>
          </w:p>
        </w:tc>
        <w:tc>
          <w:tcPr>
            <w:tcW w:w="9738" w:type="dxa"/>
            <w:gridSpan w:val="3"/>
            <w:vAlign w:val="center"/>
          </w:tcPr>
          <w:p w:rsidR="008F3D98" w:rsidRPr="004D2DB1" w:rsidRDefault="001362F4">
            <w:pPr>
              <w:jc w:val="center"/>
              <w:rPr>
                <w:color w:val="000000"/>
                <w:sz w:val="18"/>
                <w:szCs w:val="18"/>
              </w:rPr>
            </w:pPr>
            <w:r w:rsidRPr="004D2DB1">
              <w:rPr>
                <w:b/>
                <w:iCs/>
                <w:color w:val="000000"/>
                <w:sz w:val="18"/>
                <w:szCs w:val="18"/>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8F3D98" w:rsidRPr="004D2DB1">
        <w:tc>
          <w:tcPr>
            <w:tcW w:w="576" w:type="dxa"/>
            <w:vAlign w:val="center"/>
          </w:tcPr>
          <w:p w:rsidR="008F3D98" w:rsidRPr="004D2DB1" w:rsidRDefault="008F3D98">
            <w:pPr>
              <w:jc w:val="center"/>
              <w:rPr>
                <w:sz w:val="18"/>
                <w:szCs w:val="18"/>
              </w:rPr>
            </w:pPr>
          </w:p>
        </w:tc>
        <w:tc>
          <w:tcPr>
            <w:tcW w:w="9738" w:type="dxa"/>
            <w:gridSpan w:val="3"/>
            <w:vAlign w:val="center"/>
          </w:tcPr>
          <w:p w:rsidR="008F3D98" w:rsidRPr="004D2DB1" w:rsidRDefault="001362F4" w:rsidP="004D2DB1">
            <w:pPr>
              <w:ind w:firstLine="567"/>
              <w:jc w:val="both"/>
              <w:rPr>
                <w:sz w:val="18"/>
                <w:szCs w:val="18"/>
              </w:rPr>
            </w:pPr>
            <w:r w:rsidRPr="004D2DB1">
              <w:rPr>
                <w:sz w:val="18"/>
                <w:szCs w:val="18"/>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8F3D98" w:rsidRPr="004D2DB1" w:rsidRDefault="001362F4" w:rsidP="004D2DB1">
            <w:pPr>
              <w:ind w:firstLine="567"/>
              <w:jc w:val="both"/>
              <w:rPr>
                <w:sz w:val="18"/>
                <w:szCs w:val="18"/>
              </w:rPr>
            </w:pPr>
            <w:r w:rsidRPr="004D2DB1">
              <w:rPr>
                <w:sz w:val="18"/>
                <w:szCs w:val="18"/>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8F3D98" w:rsidRPr="004D2DB1" w:rsidRDefault="001362F4" w:rsidP="004D2DB1">
            <w:pPr>
              <w:ind w:firstLine="567"/>
              <w:jc w:val="both"/>
              <w:rPr>
                <w:sz w:val="18"/>
                <w:szCs w:val="18"/>
                <w:u w:val="single"/>
              </w:rPr>
            </w:pPr>
            <w:r w:rsidRPr="004D2DB1">
              <w:rPr>
                <w:sz w:val="18"/>
                <w:szCs w:val="18"/>
                <w:u w:val="single"/>
              </w:rPr>
              <w:t>Минимальные и (или) максимальные показатели:</w:t>
            </w:r>
          </w:p>
          <w:p w:rsidR="008F3D98" w:rsidRPr="004D2DB1" w:rsidRDefault="001362F4" w:rsidP="004D2DB1">
            <w:pPr>
              <w:ind w:firstLine="567"/>
              <w:jc w:val="both"/>
              <w:rPr>
                <w:sz w:val="18"/>
                <w:szCs w:val="18"/>
              </w:rPr>
            </w:pPr>
            <w:r w:rsidRPr="004D2DB1">
              <w:rPr>
                <w:sz w:val="18"/>
                <w:szCs w:val="18"/>
              </w:rPr>
              <w:lastRenderedPageBreak/>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8F3D98" w:rsidRPr="004D2DB1" w:rsidRDefault="001362F4" w:rsidP="004D2DB1">
            <w:pPr>
              <w:ind w:firstLine="567"/>
              <w:jc w:val="both"/>
              <w:rPr>
                <w:sz w:val="18"/>
                <w:szCs w:val="18"/>
              </w:rPr>
            </w:pPr>
            <w:r w:rsidRPr="004D2DB1">
              <w:rPr>
                <w:sz w:val="18"/>
                <w:szCs w:val="18"/>
              </w:rP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8F3D98" w:rsidRPr="004D2DB1" w:rsidRDefault="001362F4" w:rsidP="004D2DB1">
            <w:pPr>
              <w:ind w:firstLine="567"/>
              <w:jc w:val="both"/>
              <w:rPr>
                <w:sz w:val="18"/>
                <w:szCs w:val="18"/>
              </w:rPr>
            </w:pPr>
            <w:r w:rsidRPr="004D2DB1">
              <w:rPr>
                <w:sz w:val="18"/>
                <w:szCs w:val="18"/>
              </w:rPr>
              <w:t>2) «Сок 100% яблочный в упаковке емкостью не менее 0,9 л и не более 2 л». Предложение участника – «Сок 100% яблочный в упаковке емкостью 1 л»)</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8F3D98" w:rsidRPr="004D2DB1" w:rsidRDefault="001362F4" w:rsidP="004D2DB1">
            <w:pPr>
              <w:ind w:firstLine="567"/>
              <w:jc w:val="both"/>
              <w:rPr>
                <w:sz w:val="18"/>
                <w:szCs w:val="18"/>
              </w:rPr>
            </w:pPr>
            <w:r w:rsidRPr="004D2DB1">
              <w:rPr>
                <w:sz w:val="18"/>
                <w:szCs w:val="18"/>
              </w:rPr>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8F3D98" w:rsidRPr="004D2DB1" w:rsidRDefault="001362F4" w:rsidP="004D2DB1">
            <w:pPr>
              <w:ind w:firstLine="567"/>
              <w:jc w:val="both"/>
              <w:rPr>
                <w:sz w:val="18"/>
                <w:szCs w:val="18"/>
              </w:rPr>
            </w:pPr>
            <w:r w:rsidRPr="004D2DB1">
              <w:rPr>
                <w:sz w:val="18"/>
                <w:szCs w:val="18"/>
              </w:rPr>
              <w:t>«Продолжительность сканирования 0,5 сек, уровень шума 14 Дб».)</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8F3D98" w:rsidRPr="004D2DB1" w:rsidRDefault="001362F4" w:rsidP="004D2DB1">
            <w:pPr>
              <w:ind w:firstLine="567"/>
              <w:jc w:val="both"/>
              <w:rPr>
                <w:sz w:val="18"/>
                <w:szCs w:val="18"/>
                <w:u w:val="single"/>
              </w:rPr>
            </w:pPr>
            <w:r w:rsidRPr="004D2DB1">
              <w:rPr>
                <w:sz w:val="18"/>
                <w:szCs w:val="18"/>
                <w:u w:val="single"/>
              </w:rPr>
              <w:t>Показатели, которые не изменяются:</w:t>
            </w:r>
          </w:p>
          <w:p w:rsidR="008F3D98" w:rsidRPr="004D2DB1" w:rsidRDefault="001362F4" w:rsidP="004D2DB1">
            <w:pPr>
              <w:ind w:firstLine="567"/>
              <w:jc w:val="both"/>
              <w:rPr>
                <w:sz w:val="18"/>
                <w:szCs w:val="18"/>
              </w:rPr>
            </w:pPr>
            <w:r w:rsidRPr="004D2DB1">
              <w:rPr>
                <w:sz w:val="18"/>
                <w:szCs w:val="18"/>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8F3D98" w:rsidRPr="004D2DB1" w:rsidRDefault="001362F4" w:rsidP="004D2DB1">
            <w:pPr>
              <w:ind w:firstLine="567"/>
              <w:jc w:val="both"/>
              <w:rPr>
                <w:sz w:val="18"/>
                <w:szCs w:val="18"/>
              </w:rPr>
            </w:pPr>
            <w:r w:rsidRPr="004D2DB1">
              <w:rPr>
                <w:sz w:val="18"/>
                <w:szCs w:val="18"/>
              </w:rPr>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8F3D98" w:rsidRPr="004D2DB1" w:rsidRDefault="001362F4" w:rsidP="004D2DB1">
            <w:pPr>
              <w:ind w:firstLine="567"/>
              <w:jc w:val="both"/>
              <w:rPr>
                <w:sz w:val="18"/>
                <w:szCs w:val="18"/>
                <w:u w:val="single"/>
              </w:rPr>
            </w:pPr>
            <w:r w:rsidRPr="004D2DB1">
              <w:rPr>
                <w:sz w:val="18"/>
                <w:szCs w:val="18"/>
                <w:u w:val="single"/>
              </w:rPr>
              <w:t>Показатели, указанные в диапазоне:</w:t>
            </w:r>
          </w:p>
          <w:p w:rsidR="008F3D98" w:rsidRPr="004D2DB1" w:rsidRDefault="001362F4" w:rsidP="004D2DB1">
            <w:pPr>
              <w:ind w:firstLine="567"/>
              <w:jc w:val="both"/>
              <w:rPr>
                <w:sz w:val="18"/>
                <w:szCs w:val="18"/>
              </w:rPr>
            </w:pPr>
            <w:r w:rsidRPr="004D2DB1">
              <w:rPr>
                <w:sz w:val="18"/>
                <w:szCs w:val="1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 или</w:t>
            </w:r>
          </w:p>
          <w:p w:rsidR="008F3D98" w:rsidRPr="004D2DB1" w:rsidRDefault="001362F4" w:rsidP="004D2DB1">
            <w:pPr>
              <w:ind w:firstLine="567"/>
              <w:jc w:val="both"/>
              <w:rPr>
                <w:sz w:val="18"/>
                <w:szCs w:val="18"/>
              </w:rPr>
            </w:pPr>
            <w:r w:rsidRPr="004D2DB1">
              <w:rPr>
                <w:sz w:val="18"/>
                <w:szCs w:val="18"/>
              </w:rPr>
              <w:t>«Диапазон рабочих температур -350С - +400С».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-200С - +400С» или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8F3D98" w:rsidRPr="004D2DB1" w:rsidRDefault="001362F4" w:rsidP="004D2DB1">
            <w:pPr>
              <w:ind w:firstLine="567"/>
              <w:jc w:val="both"/>
              <w:rPr>
                <w:sz w:val="18"/>
                <w:szCs w:val="18"/>
              </w:rPr>
            </w:pPr>
            <w:r w:rsidRPr="004D2DB1">
              <w:rPr>
                <w:sz w:val="18"/>
                <w:szCs w:val="18"/>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8F3D98" w:rsidRPr="004D2DB1" w:rsidRDefault="001362F4" w:rsidP="004D2DB1">
            <w:pPr>
              <w:ind w:firstLine="567"/>
              <w:jc w:val="both"/>
              <w:rPr>
                <w:sz w:val="18"/>
                <w:szCs w:val="18"/>
              </w:rPr>
            </w:pPr>
            <w:r w:rsidRPr="004D2DB1">
              <w:rPr>
                <w:sz w:val="18"/>
                <w:szCs w:val="18"/>
              </w:rPr>
              <w:t>«Диапазон действия вещества не выше 00&gt;С – и не ниже +250С».</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1) «Диапазон действия вещества 00С - +250С» или</w:t>
            </w:r>
          </w:p>
          <w:p w:rsidR="008F3D98" w:rsidRPr="004D2DB1" w:rsidRDefault="001362F4" w:rsidP="004D2DB1">
            <w:pPr>
              <w:ind w:firstLine="567"/>
              <w:jc w:val="both"/>
              <w:rPr>
                <w:sz w:val="18"/>
                <w:szCs w:val="18"/>
              </w:rPr>
            </w:pPr>
            <w:r w:rsidRPr="004D2DB1">
              <w:rPr>
                <w:sz w:val="18"/>
                <w:szCs w:val="18"/>
              </w:rPr>
              <w:t>2) «Диапазон действия вещества -20&gt;С – +280С».</w:t>
            </w:r>
          </w:p>
          <w:p w:rsidR="008F3D98" w:rsidRPr="004D2DB1" w:rsidRDefault="001362F4" w:rsidP="004D2DB1">
            <w:pPr>
              <w:ind w:firstLine="567"/>
              <w:jc w:val="both"/>
              <w:rPr>
                <w:sz w:val="18"/>
                <w:szCs w:val="18"/>
                <w:u w:val="single"/>
              </w:rPr>
            </w:pPr>
            <w:r w:rsidRPr="004D2DB1">
              <w:rPr>
                <w:sz w:val="18"/>
                <w:szCs w:val="18"/>
                <w:u w:val="single"/>
              </w:rPr>
              <w:t>Иные показатели:</w:t>
            </w:r>
          </w:p>
          <w:p w:rsidR="008F3D98" w:rsidRPr="004D2DB1" w:rsidRDefault="001362F4" w:rsidP="004D2DB1">
            <w:pPr>
              <w:ind w:firstLine="567"/>
              <w:jc w:val="both"/>
              <w:rPr>
                <w:sz w:val="18"/>
                <w:szCs w:val="18"/>
              </w:rPr>
            </w:pPr>
            <w:r w:rsidRPr="004D2DB1">
              <w:rPr>
                <w:sz w:val="18"/>
                <w:szCs w:val="18"/>
              </w:rPr>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8F3D98" w:rsidRPr="004D2DB1" w:rsidRDefault="001362F4" w:rsidP="004D2DB1">
            <w:pPr>
              <w:ind w:firstLine="567"/>
              <w:jc w:val="both"/>
              <w:rPr>
                <w:sz w:val="18"/>
                <w:szCs w:val="18"/>
              </w:rPr>
            </w:pPr>
            <w:r w:rsidRPr="004D2DB1">
              <w:rPr>
                <w:sz w:val="18"/>
                <w:szCs w:val="18"/>
              </w:rPr>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1) «Состав дезинфицирующего вещества: «изопропиловый спирт 70%»; или</w:t>
            </w:r>
          </w:p>
          <w:p w:rsidR="008F3D98" w:rsidRPr="004D2DB1" w:rsidRDefault="001362F4" w:rsidP="004D2DB1">
            <w:pPr>
              <w:ind w:firstLine="567"/>
              <w:jc w:val="both"/>
              <w:rPr>
                <w:sz w:val="18"/>
                <w:szCs w:val="18"/>
              </w:rPr>
            </w:pPr>
            <w:r w:rsidRPr="004D2DB1">
              <w:rPr>
                <w:sz w:val="18"/>
                <w:szCs w:val="18"/>
              </w:rPr>
              <w:lastRenderedPageBreak/>
              <w:t>2) «Состав дезинфицирующего вещества: группа пропиловых спиртов 70%».</w:t>
            </w:r>
          </w:p>
          <w:p w:rsidR="008F3D98" w:rsidRPr="004D2DB1" w:rsidRDefault="001362F4" w:rsidP="004D2DB1">
            <w:pPr>
              <w:ind w:firstLine="567"/>
              <w:jc w:val="both"/>
              <w:rPr>
                <w:sz w:val="18"/>
                <w:szCs w:val="18"/>
              </w:rPr>
            </w:pPr>
            <w:r w:rsidRPr="004D2DB1">
              <w:rPr>
                <w:sz w:val="18"/>
                <w:szCs w:val="18"/>
              </w:rPr>
              <w:t>Правила заполнения заявки для показателей, которые указаны в КТРУ (каталога товаров, работ, услуг):</w:t>
            </w:r>
          </w:p>
          <w:p w:rsidR="008F3D98" w:rsidRPr="004D2DB1" w:rsidRDefault="001362F4" w:rsidP="004D2DB1">
            <w:pPr>
              <w:ind w:firstLine="567"/>
              <w:jc w:val="both"/>
              <w:rPr>
                <w:sz w:val="18"/>
                <w:szCs w:val="18"/>
              </w:rPr>
            </w:pPr>
            <w:r w:rsidRPr="004D2DB1">
              <w:rPr>
                <w:sz w:val="18"/>
                <w:szCs w:val="18"/>
              </w:rP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8F3D98" w:rsidRPr="004D2DB1" w:rsidRDefault="001362F4" w:rsidP="004D2DB1">
            <w:pPr>
              <w:ind w:firstLine="567"/>
              <w:jc w:val="both"/>
              <w:rPr>
                <w:sz w:val="18"/>
                <w:szCs w:val="18"/>
              </w:rPr>
            </w:pPr>
            <w:r w:rsidRPr="004D2DB1">
              <w:rPr>
                <w:sz w:val="18"/>
                <w:szCs w:val="18"/>
              </w:rPr>
              <w:t>В минимальных и (или) максимальных параметрах: должно быть указание на конкретное значение характеристик.</w:t>
            </w:r>
          </w:p>
          <w:p w:rsidR="008F3D98" w:rsidRPr="004D2DB1" w:rsidRDefault="001362F4" w:rsidP="004D2DB1">
            <w:pPr>
              <w:ind w:firstLine="567"/>
              <w:jc w:val="both"/>
              <w:rPr>
                <w:sz w:val="18"/>
                <w:szCs w:val="18"/>
              </w:rPr>
            </w:pPr>
            <w:r w:rsidRPr="004D2DB1">
              <w:rPr>
                <w:sz w:val="18"/>
                <w:szCs w:val="18"/>
              </w:rPr>
              <w:t>Показатели, которые не изменяются: следует руководствоваться инструкцией, указанной выше.</w:t>
            </w:r>
          </w:p>
          <w:p w:rsidR="008F3D98" w:rsidRPr="004D2DB1" w:rsidRDefault="001362F4" w:rsidP="004D2DB1">
            <w:pPr>
              <w:ind w:firstLine="567"/>
              <w:jc w:val="both"/>
              <w:rPr>
                <w:sz w:val="18"/>
                <w:szCs w:val="18"/>
              </w:rPr>
            </w:pPr>
            <w:r w:rsidRPr="004D2DB1">
              <w:rPr>
                <w:sz w:val="18"/>
                <w:szCs w:val="18"/>
              </w:rPr>
              <w:t>Показатели, указанные в диапазоне: показатели должны быть указаны, соответствующие значениям диапазона.</w:t>
            </w:r>
          </w:p>
          <w:p w:rsidR="008F3D98" w:rsidRPr="004D2DB1" w:rsidRDefault="001362F4" w:rsidP="004D2DB1">
            <w:pPr>
              <w:ind w:firstLine="567"/>
              <w:jc w:val="both"/>
              <w:rPr>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8F3D98" w:rsidRPr="004D2DB1" w:rsidRDefault="001362F4" w:rsidP="004D2DB1">
            <w:pPr>
              <w:ind w:firstLine="567"/>
              <w:jc w:val="both"/>
              <w:rPr>
                <w:color w:val="000000"/>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4</w:t>
            </w:r>
          </w:p>
        </w:tc>
        <w:tc>
          <w:tcPr>
            <w:tcW w:w="9738" w:type="dxa"/>
            <w:gridSpan w:val="3"/>
          </w:tcPr>
          <w:p w:rsidR="008F3D98" w:rsidRPr="004D2DB1" w:rsidRDefault="001362F4">
            <w:pPr>
              <w:jc w:val="center"/>
              <w:rPr>
                <w:b/>
                <w:sz w:val="18"/>
                <w:szCs w:val="18"/>
              </w:rPr>
            </w:pPr>
            <w:r w:rsidRPr="004D2DB1">
              <w:rPr>
                <w:b/>
                <w:sz w:val="18"/>
                <w:szCs w:val="18"/>
              </w:rPr>
              <w:t xml:space="preserve">Условия поставки товара (выполнения работ, оказания услуг)  </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Место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Условия и сроки (периоды)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tcPr>
          <w:p w:rsidR="008F3D98" w:rsidRPr="004D2DB1" w:rsidRDefault="001362F4">
            <w:pPr>
              <w:jc w:val="center"/>
              <w:rPr>
                <w:sz w:val="18"/>
                <w:szCs w:val="18"/>
              </w:rPr>
            </w:pPr>
            <w:r w:rsidRPr="004D2DB1">
              <w:rPr>
                <w:sz w:val="18"/>
                <w:szCs w:val="18"/>
              </w:rPr>
              <w:t>5</w:t>
            </w:r>
          </w:p>
        </w:tc>
        <w:tc>
          <w:tcPr>
            <w:tcW w:w="9738" w:type="dxa"/>
            <w:gridSpan w:val="3"/>
          </w:tcPr>
          <w:p w:rsidR="008F3D98" w:rsidRPr="004D2DB1" w:rsidRDefault="001362F4">
            <w:pPr>
              <w:jc w:val="center"/>
              <w:rPr>
                <w:b/>
                <w:sz w:val="18"/>
                <w:szCs w:val="18"/>
              </w:rPr>
            </w:pPr>
            <w:r w:rsidRPr="004D2DB1">
              <w:rPr>
                <w:b/>
                <w:color w:val="000000"/>
                <w:sz w:val="18"/>
                <w:szCs w:val="18"/>
              </w:rPr>
              <w:t xml:space="preserve">Сведения о </w:t>
            </w:r>
            <w:r w:rsidRPr="004D2DB1">
              <w:rPr>
                <w:b/>
                <w:sz w:val="18"/>
                <w:szCs w:val="18"/>
              </w:rPr>
              <w:t>начальной (максимальной) цене договора</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Начальная (максимальная) цена договора:</w:t>
            </w:r>
          </w:p>
        </w:tc>
        <w:tc>
          <w:tcPr>
            <w:tcW w:w="4847" w:type="dxa"/>
            <w:vAlign w:val="center"/>
          </w:tcPr>
          <w:p w:rsidR="008F3D98" w:rsidRPr="004D2DB1" w:rsidRDefault="00853701">
            <w:pPr>
              <w:rPr>
                <w:sz w:val="18"/>
                <w:szCs w:val="18"/>
              </w:rPr>
            </w:pPr>
            <w:r>
              <w:rPr>
                <w:b/>
              </w:rPr>
              <w:t>210 700 720 (двести десять миллионов семьсот тысяч семьсот двадцать) рублей 84 копейки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Цена единицы товара</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rPr>
          <w:trHeight w:val="1007"/>
        </w:trPr>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sz w:val="18"/>
                <w:szCs w:val="18"/>
              </w:rPr>
              <w:t>Источник финансирования</w:t>
            </w:r>
          </w:p>
        </w:tc>
        <w:tc>
          <w:tcPr>
            <w:tcW w:w="4847" w:type="dxa"/>
            <w:vAlign w:val="center"/>
          </w:tcPr>
          <w:p w:rsidR="008F3D98" w:rsidRPr="004D2DB1" w:rsidRDefault="004D2DB1">
            <w:pPr>
              <w:jc w:val="both"/>
              <w:rPr>
                <w:sz w:val="18"/>
                <w:szCs w:val="18"/>
              </w:rPr>
            </w:pPr>
            <w:r>
              <w:rPr>
                <w:color w:val="000000"/>
                <w:sz w:val="18"/>
                <w:szCs w:val="18"/>
              </w:rPr>
              <w:t>с</w:t>
            </w:r>
            <w:r w:rsidR="001362F4" w:rsidRPr="004D2DB1">
              <w:rPr>
                <w:color w:val="000000"/>
                <w:sz w:val="18"/>
                <w:szCs w:val="18"/>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8F3D98" w:rsidRPr="004D2DB1">
        <w:tc>
          <w:tcPr>
            <w:tcW w:w="576" w:type="dxa"/>
          </w:tcPr>
          <w:p w:rsidR="008F3D98" w:rsidRPr="004D2DB1" w:rsidRDefault="001362F4">
            <w:pPr>
              <w:jc w:val="center"/>
              <w:rPr>
                <w:sz w:val="18"/>
                <w:szCs w:val="18"/>
              </w:rPr>
            </w:pPr>
            <w:r w:rsidRPr="004D2DB1">
              <w:rPr>
                <w:sz w:val="18"/>
                <w:szCs w:val="18"/>
              </w:rPr>
              <w:t>6</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Форма, сроки и порядок оплаты товара, работы, услуги</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Форма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Сроки и 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7</w:t>
            </w:r>
          </w:p>
        </w:tc>
        <w:tc>
          <w:tcPr>
            <w:tcW w:w="9738" w:type="dxa"/>
            <w:gridSpan w:val="3"/>
            <w:vAlign w:val="center"/>
          </w:tcPr>
          <w:p w:rsidR="008F3D98" w:rsidRPr="004D2DB1" w:rsidRDefault="001362F4">
            <w:pPr>
              <w:jc w:val="center"/>
              <w:rPr>
                <w:b/>
                <w:bCs/>
                <w:sz w:val="18"/>
                <w:szCs w:val="18"/>
              </w:rPr>
            </w:pPr>
            <w:r w:rsidRPr="004D2DB1">
              <w:rPr>
                <w:b/>
                <w:color w:val="000000"/>
                <w:sz w:val="18"/>
                <w:szCs w:val="18"/>
              </w:rPr>
              <w:t xml:space="preserve">Обоснование </w:t>
            </w:r>
            <w:r w:rsidRPr="004D2DB1">
              <w:rPr>
                <w:b/>
                <w:sz w:val="18"/>
                <w:szCs w:val="18"/>
              </w:rPr>
              <w:t>начальной (максимальной) цены договора</w:t>
            </w:r>
            <w:r w:rsidRPr="004D2DB1">
              <w:rPr>
                <w:b/>
                <w:color w:val="000000"/>
                <w:sz w:val="18"/>
                <w:szCs w:val="18"/>
              </w:rPr>
              <w:t>, включая информацию о расходах на перевозку, страхование, уплату таможенных пошлин, налогов и других обязательных платежей</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Сведения о НМЦД</w:t>
            </w:r>
          </w:p>
        </w:tc>
        <w:tc>
          <w:tcPr>
            <w:tcW w:w="4847" w:type="dxa"/>
            <w:vAlign w:val="center"/>
          </w:tcPr>
          <w:p w:rsidR="008F3D98" w:rsidRPr="004D2DB1" w:rsidRDefault="001362F4">
            <w:pPr>
              <w:rPr>
                <w:bCs/>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vAlign w:val="center"/>
          </w:tcPr>
          <w:p w:rsidR="008F3D98" w:rsidRPr="004D2DB1" w:rsidRDefault="001362F4">
            <w:pPr>
              <w:jc w:val="center"/>
              <w:rPr>
                <w:sz w:val="18"/>
                <w:szCs w:val="18"/>
              </w:rPr>
            </w:pPr>
            <w:r w:rsidRPr="004D2DB1">
              <w:rPr>
                <w:sz w:val="18"/>
                <w:szCs w:val="18"/>
              </w:rPr>
              <w:t>8</w:t>
            </w:r>
          </w:p>
        </w:tc>
        <w:tc>
          <w:tcPr>
            <w:tcW w:w="9738" w:type="dxa"/>
            <w:gridSpan w:val="3"/>
          </w:tcPr>
          <w:p w:rsidR="008F3D98" w:rsidRPr="004D2DB1" w:rsidRDefault="001362F4">
            <w:pPr>
              <w:jc w:val="center"/>
              <w:rPr>
                <w:b/>
                <w:sz w:val="18"/>
                <w:szCs w:val="18"/>
              </w:rPr>
            </w:pPr>
            <w:r w:rsidRPr="004D2DB1">
              <w:rPr>
                <w:b/>
                <w:sz w:val="18"/>
                <w:szCs w:val="18"/>
              </w:rPr>
              <w:t>Порядок и сроки подачи заявок на участие в закупке</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8.1.</w:t>
            </w: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начала срока подачи заявок на участие в закупке:</w:t>
            </w:r>
          </w:p>
        </w:tc>
        <w:tc>
          <w:tcPr>
            <w:tcW w:w="4847" w:type="dxa"/>
            <w:shd w:val="clear" w:color="auto" w:fill="auto"/>
            <w:vAlign w:val="center"/>
          </w:tcPr>
          <w:p w:rsidR="008F3D98" w:rsidRPr="004D2DB1" w:rsidRDefault="001362F4">
            <w:pPr>
              <w:rPr>
                <w:color w:val="000000"/>
                <w:sz w:val="18"/>
                <w:szCs w:val="18"/>
              </w:rPr>
            </w:pPr>
            <w:r w:rsidRPr="004D2DB1">
              <w:rPr>
                <w:rFonts w:eastAsia="Calibri"/>
                <w:iCs/>
                <w:color w:val="000000"/>
                <w:sz w:val="18"/>
                <w:szCs w:val="18"/>
              </w:rPr>
              <w:t xml:space="preserve">с даты размещения </w:t>
            </w:r>
            <w:r w:rsidRPr="004D2DB1">
              <w:rPr>
                <w:bCs/>
                <w:color w:val="000000"/>
                <w:sz w:val="18"/>
                <w:szCs w:val="18"/>
              </w:rPr>
              <w:t>извещения на Официальном сайте Единой информационной системы (далее ЕИС) в сфере закупок (</w:t>
            </w:r>
            <w:r w:rsidRPr="004D2DB1">
              <w:rPr>
                <w:sz w:val="18"/>
                <w:szCs w:val="18"/>
                <w:lang w:val="en-US"/>
              </w:rPr>
              <w:t>http</w:t>
            </w:r>
            <w:r w:rsidRPr="004D2DB1">
              <w:rPr>
                <w:sz w:val="18"/>
                <w:szCs w:val="18"/>
              </w:rPr>
              <w:t>://</w:t>
            </w:r>
            <w:r w:rsidRPr="004D2DB1">
              <w:rPr>
                <w:sz w:val="18"/>
                <w:szCs w:val="18"/>
                <w:lang w:val="en-US"/>
              </w:rPr>
              <w:t>zakupki</w:t>
            </w:r>
            <w:r w:rsidRPr="004D2DB1">
              <w:rPr>
                <w:sz w:val="18"/>
                <w:szCs w:val="18"/>
              </w:rPr>
              <w:t>.</w:t>
            </w:r>
            <w:r w:rsidRPr="004D2DB1">
              <w:rPr>
                <w:sz w:val="18"/>
                <w:szCs w:val="18"/>
                <w:lang w:val="en-US"/>
              </w:rPr>
              <w:t>gov</w:t>
            </w:r>
            <w:r w:rsidRPr="004D2DB1">
              <w:rPr>
                <w:sz w:val="18"/>
                <w:szCs w:val="18"/>
              </w:rPr>
              <w:t>.</w:t>
            </w:r>
            <w:r w:rsidRPr="004D2DB1">
              <w:rPr>
                <w:sz w:val="18"/>
                <w:szCs w:val="18"/>
                <w:lang w:val="en-US"/>
              </w:rPr>
              <w:t>ru</w:t>
            </w:r>
            <w:r w:rsidRPr="004D2DB1">
              <w:rPr>
                <w:bCs/>
                <w:color w:val="000000"/>
                <w:sz w:val="18"/>
                <w:szCs w:val="18"/>
              </w:rPr>
              <w:t>) в сети интернет</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и время окончания срока подачи заявок на участие в закупке:</w:t>
            </w:r>
          </w:p>
        </w:tc>
        <w:tc>
          <w:tcPr>
            <w:tcW w:w="4847" w:type="dxa"/>
            <w:shd w:val="clear" w:color="auto" w:fill="auto"/>
            <w:vAlign w:val="center"/>
          </w:tcPr>
          <w:p w:rsidR="008F3D98" w:rsidRPr="002F7AFE" w:rsidRDefault="00EA6A81">
            <w:pPr>
              <w:rPr>
                <w:b/>
                <w:color w:val="000000"/>
                <w:sz w:val="18"/>
                <w:szCs w:val="18"/>
              </w:rPr>
            </w:pPr>
            <w:r>
              <w:rPr>
                <w:b/>
                <w:bCs/>
                <w:color w:val="000000"/>
                <w:sz w:val="18"/>
                <w:szCs w:val="18"/>
              </w:rPr>
              <w:t>20</w:t>
            </w:r>
            <w:r w:rsidR="00007D2E">
              <w:rPr>
                <w:b/>
                <w:bCs/>
                <w:color w:val="000000"/>
                <w:sz w:val="18"/>
                <w:szCs w:val="18"/>
              </w:rPr>
              <w:t xml:space="preserve"> апреля</w:t>
            </w:r>
            <w:r w:rsidR="002F7AFE" w:rsidRPr="002F7AFE">
              <w:rPr>
                <w:b/>
                <w:bCs/>
                <w:color w:val="000000"/>
                <w:sz w:val="18"/>
                <w:szCs w:val="18"/>
              </w:rPr>
              <w:t xml:space="preserve"> 2026 г. в 08 часов 3</w:t>
            </w:r>
            <w:r w:rsidR="001362F4" w:rsidRPr="002F7AFE">
              <w:rPr>
                <w:b/>
                <w:bCs/>
                <w:color w:val="000000"/>
                <w:sz w:val="18"/>
                <w:szCs w:val="18"/>
              </w:rPr>
              <w:t>0 минут (время местное)</w:t>
            </w:r>
          </w:p>
        </w:tc>
      </w:tr>
      <w:tr w:rsidR="008F3D98" w:rsidRPr="004D2DB1" w:rsidTr="001A14C2">
        <w:tc>
          <w:tcPr>
            <w:tcW w:w="576" w:type="dxa"/>
            <w:vAlign w:val="center"/>
          </w:tcPr>
          <w:p w:rsidR="008F3D98" w:rsidRPr="004D2DB1" w:rsidRDefault="001362F4">
            <w:pPr>
              <w:jc w:val="center"/>
              <w:rPr>
                <w:sz w:val="18"/>
                <w:szCs w:val="18"/>
              </w:rPr>
            </w:pPr>
            <w:r w:rsidRPr="004D2DB1">
              <w:rPr>
                <w:sz w:val="18"/>
                <w:szCs w:val="18"/>
              </w:rPr>
              <w:t>8.2.</w:t>
            </w:r>
          </w:p>
        </w:tc>
        <w:tc>
          <w:tcPr>
            <w:tcW w:w="9738" w:type="dxa"/>
            <w:gridSpan w:val="3"/>
            <w:vAlign w:val="center"/>
          </w:tcPr>
          <w:p w:rsidR="008F3D98" w:rsidRPr="004D2DB1" w:rsidRDefault="001362F4">
            <w:pPr>
              <w:jc w:val="center"/>
              <w:rPr>
                <w:b/>
                <w:sz w:val="18"/>
                <w:szCs w:val="18"/>
              </w:rPr>
            </w:pPr>
            <w:r w:rsidRPr="004D2DB1">
              <w:rPr>
                <w:b/>
                <w:sz w:val="18"/>
                <w:szCs w:val="18"/>
              </w:rPr>
              <w:t>Порядок подачи заявки на участие в закупке</w:t>
            </w:r>
          </w:p>
          <w:p w:rsidR="008F3D98" w:rsidRPr="004D2DB1" w:rsidRDefault="001362F4" w:rsidP="004D2DB1">
            <w:pPr>
              <w:ind w:firstLine="567"/>
              <w:jc w:val="both"/>
              <w:rPr>
                <w:sz w:val="18"/>
                <w:szCs w:val="18"/>
              </w:rPr>
            </w:pPr>
            <w:r w:rsidRPr="004D2DB1">
              <w:rPr>
                <w:rFonts w:eastAsia="Calibri"/>
                <w:color w:val="000000"/>
                <w:sz w:val="18"/>
                <w:szCs w:val="18"/>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8F3D98" w:rsidRPr="004D2DB1" w:rsidRDefault="001362F4" w:rsidP="004D2DB1">
            <w:pPr>
              <w:ind w:firstLine="567"/>
              <w:jc w:val="both"/>
              <w:rPr>
                <w:sz w:val="18"/>
                <w:szCs w:val="18"/>
              </w:rPr>
            </w:pPr>
            <w:r w:rsidRPr="004D2DB1">
              <w:rPr>
                <w:rFonts w:eastAsia="Calibri"/>
                <w:color w:val="000000"/>
                <w:sz w:val="18"/>
                <w:szCs w:val="18"/>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8F3D98" w:rsidRPr="004D2DB1" w:rsidRDefault="001362F4" w:rsidP="004D2DB1">
            <w:pPr>
              <w:tabs>
                <w:tab w:val="left" w:pos="540"/>
              </w:tabs>
              <w:ind w:firstLine="567"/>
              <w:jc w:val="both"/>
              <w:rPr>
                <w:sz w:val="18"/>
                <w:szCs w:val="18"/>
              </w:rPr>
            </w:pPr>
            <w:r w:rsidRPr="004D2DB1">
              <w:rPr>
                <w:rStyle w:val="11"/>
                <w:rFonts w:eastAsia="Calibri"/>
                <w:color w:val="000000"/>
                <w:sz w:val="18"/>
                <w:szCs w:val="18"/>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8F3D98" w:rsidRPr="004D2DB1" w:rsidRDefault="001362F4" w:rsidP="004D2DB1">
            <w:pPr>
              <w:ind w:firstLine="567"/>
              <w:jc w:val="both"/>
              <w:rPr>
                <w:sz w:val="18"/>
                <w:szCs w:val="18"/>
              </w:rPr>
            </w:pPr>
            <w:r w:rsidRPr="004D2DB1">
              <w:rPr>
                <w:rFonts w:eastAsia="Calibri"/>
                <w:color w:val="000000"/>
                <w:sz w:val="18"/>
                <w:szCs w:val="18"/>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4D2DB1">
              <w:rPr>
                <w:rFonts w:eastAsia="Calibri"/>
                <w:color w:val="000000"/>
                <w:sz w:val="18"/>
                <w:szCs w:val="18"/>
                <w:lang w:eastAsia="en-US"/>
              </w:rPr>
              <w:t>.</w:t>
            </w:r>
          </w:p>
          <w:p w:rsidR="008F3D98" w:rsidRPr="004D2DB1" w:rsidRDefault="001362F4" w:rsidP="004D2DB1">
            <w:pPr>
              <w:ind w:firstLine="567"/>
              <w:jc w:val="both"/>
              <w:rPr>
                <w:rFonts w:eastAsia="Calibri"/>
                <w:color w:val="000000"/>
                <w:sz w:val="18"/>
                <w:szCs w:val="18"/>
                <w:lang w:eastAsia="en-US"/>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отозвать заявку на участие в аукционе в любое время до даты и времени окончания подачи заявок</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sz w:val="18"/>
                <w:szCs w:val="18"/>
              </w:rPr>
              <w:t xml:space="preserve">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w:t>
            </w:r>
            <w:r w:rsidRPr="004D2DB1">
              <w:rPr>
                <w:sz w:val="18"/>
                <w:szCs w:val="18"/>
              </w:rPr>
              <w:lastRenderedPageBreak/>
              <w:t>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8F3D98" w:rsidRPr="004D2DB1" w:rsidRDefault="001362F4" w:rsidP="004D2DB1">
            <w:pPr>
              <w:ind w:firstLine="567"/>
              <w:jc w:val="both"/>
              <w:rPr>
                <w:sz w:val="18"/>
                <w:szCs w:val="18"/>
              </w:rPr>
            </w:pPr>
            <w:r w:rsidRPr="004D2DB1">
              <w:rPr>
                <w:sz w:val="18"/>
                <w:szCs w:val="18"/>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8F3D98" w:rsidRPr="004D2DB1" w:rsidRDefault="001362F4" w:rsidP="004D2DB1">
            <w:pPr>
              <w:ind w:firstLine="567"/>
              <w:jc w:val="both"/>
              <w:rPr>
                <w:sz w:val="18"/>
                <w:szCs w:val="18"/>
              </w:rPr>
            </w:pPr>
            <w:r w:rsidRPr="004D2DB1">
              <w:rPr>
                <w:sz w:val="18"/>
                <w:szCs w:val="18"/>
              </w:rPr>
              <w:t>В случае если в закупке принимает участие коллективный участник закупки, то:</w:t>
            </w:r>
          </w:p>
          <w:p w:rsidR="008F3D98" w:rsidRPr="004D2DB1" w:rsidRDefault="001362F4" w:rsidP="004D2DB1">
            <w:pPr>
              <w:ind w:firstLine="567"/>
              <w:jc w:val="both"/>
              <w:rPr>
                <w:sz w:val="18"/>
                <w:szCs w:val="18"/>
              </w:rPr>
            </w:pPr>
            <w:r w:rsidRPr="004D2DB1">
              <w:rPr>
                <w:sz w:val="18"/>
                <w:szCs w:val="18"/>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8F3D98" w:rsidRPr="004D2DB1" w:rsidRDefault="001362F4" w:rsidP="004D2DB1">
            <w:pPr>
              <w:ind w:firstLine="567"/>
              <w:jc w:val="both"/>
              <w:rPr>
                <w:sz w:val="18"/>
                <w:szCs w:val="18"/>
              </w:rPr>
            </w:pPr>
            <w:r w:rsidRPr="004D2DB1">
              <w:rPr>
                <w:sz w:val="18"/>
                <w:szCs w:val="18"/>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8F3D98" w:rsidRPr="004D2DB1" w:rsidRDefault="001362F4" w:rsidP="004D2DB1">
            <w:pPr>
              <w:ind w:firstLine="567"/>
              <w:jc w:val="both"/>
              <w:rPr>
                <w:sz w:val="18"/>
                <w:szCs w:val="18"/>
              </w:rPr>
            </w:pPr>
            <w:r w:rsidRPr="004D2DB1">
              <w:rPr>
                <w:rFonts w:eastAsia="Calibri"/>
                <w:color w:val="000000"/>
                <w:sz w:val="18"/>
                <w:szCs w:val="18"/>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9</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 xml:space="preserve">Единые требования к участникам закупки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w:t>
            </w:r>
          </w:p>
        </w:tc>
        <w:tc>
          <w:tcPr>
            <w:tcW w:w="4891" w:type="dxa"/>
            <w:gridSpan w:val="2"/>
            <w:vAlign w:val="center"/>
          </w:tcPr>
          <w:p w:rsidR="008F3D98" w:rsidRPr="004D2DB1" w:rsidRDefault="001362F4">
            <w:pPr>
              <w:jc w:val="both"/>
              <w:rPr>
                <w:b/>
                <w:color w:val="000000"/>
                <w:sz w:val="18"/>
                <w:szCs w:val="18"/>
              </w:rPr>
            </w:pPr>
            <w:r w:rsidRPr="004D2DB1">
              <w:rPr>
                <w:color w:val="000000"/>
                <w:sz w:val="18"/>
                <w:szCs w:val="18"/>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b/>
                <w:color w:val="000000"/>
                <w:sz w:val="18"/>
                <w:szCs w:val="18"/>
              </w:rPr>
            </w:pPr>
            <w:r w:rsidRPr="004D2DB1">
              <w:rPr>
                <w:color w:val="000000"/>
                <w:sz w:val="18"/>
                <w:szCs w:val="18"/>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9.2</w:t>
            </w:r>
          </w:p>
        </w:tc>
        <w:tc>
          <w:tcPr>
            <w:tcW w:w="4891" w:type="dxa"/>
            <w:gridSpan w:val="2"/>
            <w:vAlign w:val="center"/>
          </w:tcPr>
          <w:p w:rsidR="008F3D98" w:rsidRPr="004D2DB1" w:rsidRDefault="001362F4">
            <w:pPr>
              <w:jc w:val="both"/>
              <w:rPr>
                <w:bCs/>
                <w:sz w:val="18"/>
                <w:szCs w:val="18"/>
              </w:rPr>
            </w:pPr>
            <w:r w:rsidRPr="004D2DB1">
              <w:rPr>
                <w:rFonts w:eastAsia="Calibri"/>
                <w:bCs/>
                <w:sz w:val="18"/>
                <w:szCs w:val="18"/>
              </w:rPr>
              <w:t xml:space="preserve">Требование о </w:t>
            </w:r>
            <w:r w:rsidRPr="004D2DB1">
              <w:rPr>
                <w:sz w:val="18"/>
                <w:szCs w:val="18"/>
              </w:rPr>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vAlign w:val="center"/>
          </w:tcPr>
          <w:p w:rsidR="008F3D98" w:rsidRPr="004D2DB1" w:rsidRDefault="001362F4">
            <w:pPr>
              <w:rPr>
                <w:sz w:val="18"/>
                <w:szCs w:val="18"/>
              </w:rPr>
            </w:pPr>
            <w:r w:rsidRPr="004D2DB1">
              <w:rPr>
                <w:color w:val="000000"/>
                <w:sz w:val="18"/>
                <w:szCs w:val="18"/>
              </w:rPr>
              <w:t xml:space="preserve">устанавливается в соответствии с </w:t>
            </w:r>
            <w:r w:rsidRPr="004D2DB1">
              <w:rPr>
                <w:sz w:val="18"/>
                <w:szCs w:val="18"/>
              </w:rPr>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8F3D98" w:rsidRPr="004D2DB1" w:rsidTr="004D2DB1">
        <w:tc>
          <w:tcPr>
            <w:tcW w:w="576" w:type="dxa"/>
            <w:vAlign w:val="center"/>
          </w:tcPr>
          <w:p w:rsidR="008F3D98" w:rsidRPr="004D2DB1" w:rsidRDefault="001362F4">
            <w:pPr>
              <w:jc w:val="both"/>
              <w:rPr>
                <w:sz w:val="18"/>
                <w:szCs w:val="18"/>
              </w:rPr>
            </w:pPr>
            <w:r w:rsidRPr="004D2DB1">
              <w:rPr>
                <w:sz w:val="18"/>
                <w:szCs w:val="18"/>
              </w:rPr>
              <w:t>9.3</w:t>
            </w:r>
          </w:p>
        </w:tc>
        <w:tc>
          <w:tcPr>
            <w:tcW w:w="4891" w:type="dxa"/>
            <w:gridSpan w:val="2"/>
            <w:vAlign w:val="center"/>
          </w:tcPr>
          <w:p w:rsidR="008F3D98" w:rsidRPr="004D2DB1" w:rsidRDefault="001362F4">
            <w:pPr>
              <w:pStyle w:val="Standard"/>
              <w:jc w:val="both"/>
              <w:rPr>
                <w:rFonts w:ascii="Times New Roman" w:hAnsi="Times New Roman" w:cs="Times New Roman"/>
                <w:bCs/>
                <w:sz w:val="18"/>
                <w:szCs w:val="18"/>
              </w:rPr>
            </w:pPr>
            <w:r w:rsidRPr="004D2DB1">
              <w:rPr>
                <w:rFonts w:ascii="Times New Roman" w:hAnsi="Times New Roman" w:cs="Times New Roman"/>
                <w:color w:val="000000"/>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9.4.</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неприостановление деятельности участника закупки в порядке, установленном </w:t>
            </w:r>
            <w:r w:rsidRPr="004D2DB1">
              <w:rPr>
                <w:rStyle w:val="a5"/>
                <w:rFonts w:eastAsia="Calibri"/>
                <w:color w:val="000000"/>
                <w:sz w:val="18"/>
                <w:szCs w:val="18"/>
                <w:lang w:eastAsia="en-US"/>
              </w:rPr>
              <w:t>Кодексом</w:t>
            </w:r>
            <w:r w:rsidRPr="004D2DB1">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9.5</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w:t>
            </w:r>
            <w:r w:rsidRPr="004D2DB1">
              <w:rPr>
                <w:rStyle w:val="11"/>
                <w:rFonts w:eastAsia="Calibri"/>
                <w:color w:val="000000"/>
                <w:sz w:val="18"/>
                <w:szCs w:val="18"/>
                <w:lang w:eastAsia="en-US"/>
              </w:rPr>
              <w:lastRenderedPageBreak/>
              <w:t>принято</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9.6.</w:t>
            </w:r>
          </w:p>
        </w:tc>
        <w:tc>
          <w:tcPr>
            <w:tcW w:w="4891" w:type="dxa"/>
            <w:gridSpan w:val="2"/>
            <w:vAlign w:val="center"/>
          </w:tcPr>
          <w:p w:rsidR="008F3D98" w:rsidRPr="004D2DB1" w:rsidRDefault="001362F4">
            <w:pPr>
              <w:rPr>
                <w:rFonts w:eastAsia="Calibri"/>
                <w:iCs/>
                <w:sz w:val="18"/>
                <w:szCs w:val="18"/>
              </w:rPr>
            </w:pPr>
            <w:r w:rsidRPr="004D2DB1">
              <w:rPr>
                <w:rStyle w:val="11"/>
                <w:rFonts w:eastAsia="Calibri"/>
                <w:color w:val="000000"/>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4D2DB1">
              <w:rPr>
                <w:rStyle w:val="a5"/>
                <w:rFonts w:eastAsia="Calibri"/>
                <w:color w:val="000000"/>
                <w:sz w:val="18"/>
                <w:szCs w:val="18"/>
                <w:u w:val="none"/>
                <w:lang w:eastAsia="en-US"/>
              </w:rPr>
              <w:t>статьями 289</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290</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291.1</w:t>
            </w:r>
            <w:r w:rsidRPr="004D2DB1">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9.7.</w:t>
            </w:r>
          </w:p>
        </w:tc>
        <w:tc>
          <w:tcPr>
            <w:tcW w:w="4891" w:type="dxa"/>
            <w:gridSpan w:val="2"/>
            <w:vAlign w:val="center"/>
          </w:tcPr>
          <w:p w:rsidR="008F3D98" w:rsidRPr="004D2DB1" w:rsidRDefault="001362F4">
            <w:pPr>
              <w:jc w:val="both"/>
              <w:rPr>
                <w:rFonts w:eastAsia="Calibri"/>
                <w:iCs/>
                <w:sz w:val="18"/>
                <w:szCs w:val="18"/>
              </w:rPr>
            </w:pPr>
            <w:r w:rsidRPr="004D2DB1">
              <w:rPr>
                <w:rStyle w:val="11"/>
                <w:rFonts w:eastAsia="Calibri"/>
                <w:color w:val="000000"/>
                <w:sz w:val="18"/>
                <w:szCs w:val="18"/>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 xml:space="preserve">9.8. </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vAlign w:val="center"/>
          </w:tcPr>
          <w:p w:rsidR="008F3D98" w:rsidRPr="004D2DB1" w:rsidRDefault="00D94EE0">
            <w:pPr>
              <w:jc w:val="both"/>
              <w:rPr>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9.9.</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vAlign w:val="center"/>
          </w:tcPr>
          <w:p w:rsidR="008F3D98" w:rsidRPr="004D2DB1" w:rsidRDefault="00D94EE0">
            <w:pPr>
              <w:jc w:val="both"/>
              <w:rPr>
                <w:b/>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9.10.</w:t>
            </w:r>
          </w:p>
        </w:tc>
        <w:tc>
          <w:tcPr>
            <w:tcW w:w="4891" w:type="dxa"/>
            <w:gridSpan w:val="2"/>
            <w:vAlign w:val="center"/>
          </w:tcPr>
          <w:p w:rsidR="008F3D98" w:rsidRPr="004D2DB1" w:rsidRDefault="001362F4">
            <w:pPr>
              <w:jc w:val="both"/>
              <w:rPr>
                <w:color w:val="000000"/>
                <w:sz w:val="18"/>
                <w:szCs w:val="18"/>
              </w:rPr>
            </w:pPr>
            <w:r w:rsidRPr="004D2DB1">
              <w:rPr>
                <w:rStyle w:val="11"/>
                <w:rFonts w:eastAsia="Calibri"/>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9.11.</w:t>
            </w:r>
          </w:p>
        </w:tc>
        <w:tc>
          <w:tcPr>
            <w:tcW w:w="4891" w:type="dxa"/>
            <w:gridSpan w:val="2"/>
            <w:vAlign w:val="center"/>
          </w:tcPr>
          <w:p w:rsidR="008F3D98" w:rsidRPr="004D2DB1" w:rsidRDefault="001362F4">
            <w:pPr>
              <w:rPr>
                <w:color w:val="000000"/>
                <w:sz w:val="18"/>
                <w:szCs w:val="18"/>
              </w:rPr>
            </w:pPr>
            <w:r w:rsidRPr="004D2DB1">
              <w:rPr>
                <w:rStyle w:val="11"/>
                <w:rFonts w:eastAsia="Calibri"/>
                <w:color w:val="000000"/>
                <w:sz w:val="18"/>
                <w:szCs w:val="18"/>
                <w:lang w:eastAsia="en-US"/>
              </w:rPr>
              <w:t xml:space="preserve">отсутствие </w:t>
            </w:r>
            <w:r w:rsidRPr="004D2DB1">
              <w:rPr>
                <w:sz w:val="18"/>
                <w:szCs w:val="18"/>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9.12.</w:t>
            </w:r>
          </w:p>
        </w:tc>
        <w:tc>
          <w:tcPr>
            <w:tcW w:w="4891" w:type="dxa"/>
            <w:gridSpan w:val="2"/>
            <w:vAlign w:val="center"/>
          </w:tcPr>
          <w:p w:rsidR="008F3D98" w:rsidRPr="004D2DB1" w:rsidRDefault="001362F4">
            <w:pPr>
              <w:rPr>
                <w:color w:val="000000"/>
                <w:sz w:val="18"/>
                <w:szCs w:val="18"/>
              </w:rPr>
            </w:pPr>
            <w:r w:rsidRPr="004D2DB1">
              <w:rPr>
                <w:color w:val="000000"/>
                <w:sz w:val="18"/>
                <w:szCs w:val="18"/>
              </w:rPr>
              <w:t>отсутствии аффилированности между участником закупки и Заказчиком</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9.13.</w:t>
            </w:r>
          </w:p>
        </w:tc>
        <w:tc>
          <w:tcPr>
            <w:tcW w:w="4891" w:type="dxa"/>
            <w:gridSpan w:val="2"/>
            <w:vAlign w:val="center"/>
          </w:tcPr>
          <w:p w:rsidR="008F3D98" w:rsidRPr="004D2DB1" w:rsidRDefault="001362F4">
            <w:pPr>
              <w:rPr>
                <w:color w:val="000000"/>
                <w:sz w:val="18"/>
                <w:szCs w:val="18"/>
              </w:rPr>
            </w:pPr>
            <w:r w:rsidRPr="004D2DB1">
              <w:rPr>
                <w:color w:val="000000"/>
                <w:sz w:val="18"/>
                <w:szCs w:val="18"/>
              </w:rPr>
              <w:t xml:space="preserve">участником закупки не может быть юридическое лицо, физическое лицо и находящиеся под их контролем организации, в отношении которых применяются </w:t>
            </w:r>
            <w:r w:rsidRPr="004D2DB1">
              <w:rPr>
                <w:color w:val="000000"/>
                <w:sz w:val="18"/>
                <w:szCs w:val="18"/>
              </w:rPr>
              <w:lastRenderedPageBreak/>
              <w:t>специальные экономические меры в соответствии с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t xml:space="preserve">подтверждением соответствия участника закупки установленному требованию является предоставленная в </w:t>
            </w:r>
            <w:r w:rsidRPr="004D2DB1">
              <w:rPr>
                <w:color w:val="000000"/>
                <w:sz w:val="18"/>
                <w:szCs w:val="18"/>
              </w:rPr>
              <w:lastRenderedPageBreak/>
              <w:t>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 xml:space="preserve">9.14. </w:t>
            </w:r>
          </w:p>
        </w:tc>
        <w:tc>
          <w:tcPr>
            <w:tcW w:w="4891" w:type="dxa"/>
            <w:gridSpan w:val="2"/>
            <w:vAlign w:val="center"/>
          </w:tcPr>
          <w:p w:rsidR="008F3D98" w:rsidRPr="004D2DB1" w:rsidRDefault="001362F4">
            <w:pPr>
              <w:jc w:val="both"/>
              <w:rPr>
                <w:sz w:val="18"/>
                <w:szCs w:val="18"/>
              </w:rPr>
            </w:pPr>
            <w:r w:rsidRPr="004D2DB1">
              <w:rPr>
                <w:sz w:val="18"/>
                <w:szCs w:val="18"/>
              </w:rPr>
              <w:t>участник закупки не является иностранным агентом, в соответствии с Федеральным законом № 255-ФЗ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9.15.</w:t>
            </w:r>
          </w:p>
        </w:tc>
        <w:tc>
          <w:tcPr>
            <w:tcW w:w="4891" w:type="dxa"/>
            <w:gridSpan w:val="2"/>
            <w:vAlign w:val="center"/>
          </w:tcPr>
          <w:p w:rsidR="008F3D98" w:rsidRPr="004D2DB1" w:rsidRDefault="001362F4">
            <w:pPr>
              <w:jc w:val="both"/>
              <w:rPr>
                <w:color w:val="000000"/>
                <w:sz w:val="18"/>
                <w:szCs w:val="18"/>
              </w:rPr>
            </w:pPr>
            <w:r w:rsidRPr="004D2DB1">
              <w:rPr>
                <w:color w:val="000000"/>
                <w:sz w:val="18"/>
                <w:szCs w:val="18"/>
              </w:rPr>
              <w:t xml:space="preserve">участником закупки не может быть </w:t>
            </w:r>
            <w:r w:rsidRPr="004D2DB1">
              <w:rPr>
                <w:sz w:val="18"/>
                <w:szCs w:val="18"/>
              </w:rPr>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10</w:t>
            </w:r>
          </w:p>
        </w:tc>
        <w:tc>
          <w:tcPr>
            <w:tcW w:w="9738" w:type="dxa"/>
            <w:gridSpan w:val="3"/>
            <w:vAlign w:val="center"/>
          </w:tcPr>
          <w:p w:rsidR="008F3D98" w:rsidRPr="004D2DB1" w:rsidRDefault="001362F4">
            <w:pPr>
              <w:jc w:val="center"/>
              <w:rPr>
                <w:b/>
                <w:color w:val="000000"/>
                <w:sz w:val="18"/>
                <w:szCs w:val="18"/>
              </w:rPr>
            </w:pPr>
            <w:r w:rsidRPr="004D2DB1">
              <w:rPr>
                <w:b/>
                <w:color w:val="000000"/>
                <w:sz w:val="18"/>
                <w:szCs w:val="18"/>
              </w:rPr>
              <w:t>Дополнительные требования к участникам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наличие</w:t>
            </w:r>
            <w:r w:rsidRPr="004D2DB1">
              <w:rPr>
                <w:sz w:val="18"/>
                <w:szCs w:val="18"/>
              </w:rPr>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vAlign w:val="center"/>
          </w:tcPr>
          <w:p w:rsidR="008F3D98" w:rsidRPr="004D2DB1" w:rsidRDefault="001362F4">
            <w:pPr>
              <w:rPr>
                <w:color w:val="000000"/>
                <w:sz w:val="18"/>
                <w:szCs w:val="18"/>
              </w:rPr>
            </w:pPr>
            <w:r w:rsidRPr="004D2DB1">
              <w:rPr>
                <w:color w:val="000000"/>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 xml:space="preserve">наличие </w:t>
            </w:r>
            <w:r w:rsidRPr="004D2DB1">
              <w:rPr>
                <w:sz w:val="18"/>
                <w:szCs w:val="18"/>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D2DB1">
              <w:rPr>
                <w:color w:val="000000"/>
                <w:sz w:val="18"/>
                <w:szCs w:val="18"/>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не устанавливается </w:t>
            </w:r>
          </w:p>
        </w:tc>
      </w:tr>
      <w:tr w:rsidR="008F3D98" w:rsidRPr="004D2DB1" w:rsidTr="004D2DB1">
        <w:trPr>
          <w:trHeight w:val="143"/>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color w:val="000000"/>
                <w:sz w:val="18"/>
                <w:szCs w:val="1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vAlign w:val="center"/>
          </w:tcPr>
          <w:p w:rsidR="008F3D98" w:rsidRPr="004D2DB1" w:rsidRDefault="001362F4">
            <w:pPr>
              <w:rPr>
                <w:bCs/>
                <w:sz w:val="18"/>
                <w:szCs w:val="18"/>
              </w:rPr>
            </w:pPr>
            <w:r w:rsidRPr="004D2DB1">
              <w:rPr>
                <w:color w:val="000000"/>
                <w:sz w:val="18"/>
                <w:szCs w:val="18"/>
              </w:rPr>
              <w:t>не устанавливается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11</w:t>
            </w:r>
          </w:p>
        </w:tc>
        <w:tc>
          <w:tcPr>
            <w:tcW w:w="9738" w:type="dxa"/>
            <w:gridSpan w:val="3"/>
            <w:vAlign w:val="center"/>
          </w:tcPr>
          <w:p w:rsidR="008F3D98" w:rsidRPr="004D2DB1" w:rsidRDefault="001362F4">
            <w:pPr>
              <w:jc w:val="center"/>
              <w:rPr>
                <w:b/>
                <w:sz w:val="18"/>
                <w:szCs w:val="18"/>
              </w:rPr>
            </w:pPr>
            <w:r w:rsidRPr="004D2DB1">
              <w:rPr>
                <w:b/>
                <w:sz w:val="18"/>
                <w:szCs w:val="18"/>
              </w:rPr>
              <w:t>Разъяснения положений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Форма и порядок направления запроса участником закупки о предоставлении разъяснения положений документации</w:t>
            </w:r>
          </w:p>
        </w:tc>
        <w:tc>
          <w:tcPr>
            <w:tcW w:w="4847" w:type="dxa"/>
            <w:vAlign w:val="center"/>
          </w:tcPr>
          <w:p w:rsidR="008F3D98" w:rsidRPr="004D2DB1" w:rsidRDefault="001362F4">
            <w:pPr>
              <w:rPr>
                <w:sz w:val="18"/>
                <w:szCs w:val="18"/>
              </w:rPr>
            </w:pPr>
            <w:r w:rsidRPr="004D2DB1">
              <w:rPr>
                <w:color w:val="000000"/>
                <w:sz w:val="18"/>
                <w:szCs w:val="18"/>
              </w:rPr>
              <w:t>любой участник закупки вправе направить заказчику в порядке запрос о даче разъяснений положений документации об осуществлении закупки.</w:t>
            </w:r>
          </w:p>
          <w:p w:rsidR="008F3D98" w:rsidRPr="004D2DB1" w:rsidRDefault="001362F4">
            <w:pPr>
              <w:rPr>
                <w:b/>
                <w:sz w:val="18"/>
                <w:szCs w:val="18"/>
              </w:rPr>
            </w:pPr>
            <w:r w:rsidRPr="004D2DB1">
              <w:rPr>
                <w:color w:val="000000"/>
                <w:sz w:val="18"/>
                <w:szCs w:val="18"/>
              </w:rPr>
              <w:t>Данный запрос направляется посредством программно-аппаратных средств электронной площадки.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Форма и порядок предоставления участникам закупки разъяснений положений документации </w:t>
            </w:r>
          </w:p>
        </w:tc>
        <w:tc>
          <w:tcPr>
            <w:tcW w:w="4847" w:type="dxa"/>
            <w:vAlign w:val="center"/>
          </w:tcPr>
          <w:p w:rsidR="008F3D98" w:rsidRPr="004D2DB1" w:rsidRDefault="001362F4">
            <w:pPr>
              <w:rPr>
                <w:sz w:val="18"/>
                <w:szCs w:val="18"/>
              </w:rPr>
            </w:pPr>
            <w:r w:rsidRPr="004D2DB1">
              <w:rPr>
                <w:sz w:val="18"/>
                <w:szCs w:val="18"/>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8F3D98" w:rsidRPr="004D2DB1" w:rsidRDefault="001362F4">
            <w:pPr>
              <w:rPr>
                <w:sz w:val="18"/>
                <w:szCs w:val="18"/>
              </w:rPr>
            </w:pPr>
            <w:r w:rsidRPr="004D2DB1">
              <w:rPr>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r w:rsidRPr="004D2DB1">
              <w:rPr>
                <w:color w:val="000000"/>
                <w:sz w:val="18"/>
                <w:szCs w:val="18"/>
              </w:rPr>
              <w:t>.</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Дата и время окончания срока предоставления участникам закупки разъяснений положений документации</w:t>
            </w:r>
          </w:p>
        </w:tc>
        <w:tc>
          <w:tcPr>
            <w:tcW w:w="4847" w:type="dxa"/>
            <w:vAlign w:val="center"/>
          </w:tcPr>
          <w:p w:rsidR="008F3D98" w:rsidRPr="004D2DB1" w:rsidRDefault="00201C17" w:rsidP="00B53C87">
            <w:pPr>
              <w:rPr>
                <w:sz w:val="18"/>
                <w:szCs w:val="18"/>
              </w:rPr>
            </w:pPr>
            <w:r>
              <w:rPr>
                <w:bCs/>
                <w:color w:val="000000"/>
                <w:sz w:val="18"/>
                <w:szCs w:val="18"/>
              </w:rPr>
              <w:t>20</w:t>
            </w:r>
            <w:r w:rsidR="00D94EE0">
              <w:rPr>
                <w:bCs/>
                <w:color w:val="000000"/>
                <w:sz w:val="18"/>
                <w:szCs w:val="18"/>
              </w:rPr>
              <w:t xml:space="preserve"> </w:t>
            </w:r>
            <w:r w:rsidR="00B53C87">
              <w:rPr>
                <w:bCs/>
                <w:color w:val="000000"/>
                <w:sz w:val="18"/>
                <w:szCs w:val="18"/>
              </w:rPr>
              <w:t>апреля</w:t>
            </w:r>
            <w:r w:rsidR="00D94EE0">
              <w:rPr>
                <w:bCs/>
                <w:color w:val="000000"/>
                <w:sz w:val="18"/>
                <w:szCs w:val="18"/>
              </w:rPr>
              <w:t xml:space="preserve"> 2026 г. в 08 часов 30</w:t>
            </w:r>
            <w:r w:rsidR="001362F4" w:rsidRPr="004D2DB1">
              <w:rPr>
                <w:bCs/>
                <w:color w:val="000000"/>
                <w:sz w:val="18"/>
                <w:szCs w:val="18"/>
              </w:rPr>
              <w:t xml:space="preserve"> минут (время местное)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Форма предоставления участникам закупки разъяснений положений документации</w:t>
            </w:r>
          </w:p>
        </w:tc>
        <w:tc>
          <w:tcPr>
            <w:tcW w:w="4847" w:type="dxa"/>
            <w:vAlign w:val="center"/>
          </w:tcPr>
          <w:p w:rsidR="008F3D98" w:rsidRPr="004D2DB1" w:rsidRDefault="001362F4">
            <w:pPr>
              <w:rPr>
                <w:bCs/>
                <w:color w:val="000000"/>
                <w:sz w:val="18"/>
                <w:szCs w:val="18"/>
              </w:rPr>
            </w:pPr>
            <w:r w:rsidRPr="004D2DB1">
              <w:rPr>
                <w:bCs/>
                <w:color w:val="000000"/>
                <w:sz w:val="18"/>
                <w:szCs w:val="18"/>
              </w:rPr>
              <w:t>в электронной форме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Дата рассмотрения предложений участников закупки и подведения итогов закупки</w:t>
            </w:r>
          </w:p>
        </w:tc>
      </w:tr>
      <w:tr w:rsidR="008F3D98" w:rsidRPr="004D2DB1" w:rsidTr="004D2DB1">
        <w:tc>
          <w:tcPr>
            <w:tcW w:w="576" w:type="dxa"/>
            <w:vMerge w:val="restart"/>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Дата рассмотрения предложений (заявок) участников закупки </w:t>
            </w:r>
          </w:p>
        </w:tc>
        <w:tc>
          <w:tcPr>
            <w:tcW w:w="4847" w:type="dxa"/>
            <w:vAlign w:val="center"/>
          </w:tcPr>
          <w:p w:rsidR="008F3D98" w:rsidRPr="0074414B" w:rsidRDefault="00201C17" w:rsidP="005673F0">
            <w:pPr>
              <w:rPr>
                <w:b/>
                <w:color w:val="000000"/>
                <w:sz w:val="18"/>
                <w:szCs w:val="18"/>
              </w:rPr>
            </w:pPr>
            <w:r>
              <w:rPr>
                <w:b/>
                <w:bCs/>
                <w:color w:val="000000"/>
                <w:sz w:val="18"/>
                <w:szCs w:val="18"/>
              </w:rPr>
              <w:t>20</w:t>
            </w:r>
            <w:r w:rsidR="0074414B" w:rsidRPr="0074414B">
              <w:rPr>
                <w:b/>
                <w:bCs/>
                <w:color w:val="000000"/>
                <w:sz w:val="18"/>
                <w:szCs w:val="18"/>
              </w:rPr>
              <w:t xml:space="preserve"> </w:t>
            </w:r>
            <w:r w:rsidR="005673F0">
              <w:rPr>
                <w:b/>
                <w:bCs/>
                <w:color w:val="000000"/>
                <w:sz w:val="18"/>
                <w:szCs w:val="18"/>
              </w:rPr>
              <w:t>апреля</w:t>
            </w:r>
            <w:r w:rsidR="0074414B" w:rsidRPr="0074414B">
              <w:rPr>
                <w:b/>
                <w:bCs/>
                <w:color w:val="000000"/>
                <w:sz w:val="18"/>
                <w:szCs w:val="18"/>
              </w:rPr>
              <w:t xml:space="preserve"> 2026 г. в 09 часов 00 минут (время местное)</w:t>
            </w:r>
          </w:p>
        </w:tc>
      </w:tr>
      <w:tr w:rsidR="008F3D98" w:rsidRPr="004D2DB1" w:rsidTr="0074414B">
        <w:trPr>
          <w:trHeight w:val="410"/>
        </w:trPr>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Дата подведения итогов закупки</w:t>
            </w:r>
          </w:p>
        </w:tc>
        <w:tc>
          <w:tcPr>
            <w:tcW w:w="4847" w:type="dxa"/>
            <w:vAlign w:val="center"/>
          </w:tcPr>
          <w:p w:rsidR="008F3D98" w:rsidRPr="004D2DB1" w:rsidRDefault="00201C17" w:rsidP="005673F0">
            <w:pPr>
              <w:rPr>
                <w:bCs/>
                <w:color w:val="000000"/>
                <w:sz w:val="18"/>
                <w:szCs w:val="18"/>
              </w:rPr>
            </w:pPr>
            <w:r>
              <w:rPr>
                <w:b/>
                <w:bCs/>
                <w:color w:val="000000"/>
                <w:sz w:val="18"/>
                <w:szCs w:val="18"/>
              </w:rPr>
              <w:t>21</w:t>
            </w:r>
            <w:r w:rsidR="0074414B" w:rsidRPr="0074414B">
              <w:rPr>
                <w:b/>
                <w:bCs/>
                <w:color w:val="000000"/>
                <w:sz w:val="18"/>
                <w:szCs w:val="18"/>
              </w:rPr>
              <w:t xml:space="preserve"> </w:t>
            </w:r>
            <w:r w:rsidR="005673F0">
              <w:rPr>
                <w:b/>
                <w:bCs/>
                <w:color w:val="000000"/>
                <w:sz w:val="18"/>
                <w:szCs w:val="18"/>
              </w:rPr>
              <w:t>апреля</w:t>
            </w:r>
            <w:r w:rsidR="0074414B" w:rsidRPr="0074414B">
              <w:rPr>
                <w:b/>
                <w:bCs/>
                <w:color w:val="000000"/>
                <w:sz w:val="18"/>
                <w:szCs w:val="18"/>
              </w:rPr>
              <w:t xml:space="preserve"> 2026 г. </w:t>
            </w:r>
            <w:r w:rsidR="0074414B">
              <w:rPr>
                <w:b/>
                <w:bCs/>
                <w:color w:val="000000"/>
                <w:sz w:val="18"/>
                <w:szCs w:val="18"/>
              </w:rPr>
              <w:t>в 13</w:t>
            </w:r>
            <w:r w:rsidR="0074414B" w:rsidRPr="0074414B">
              <w:rPr>
                <w:b/>
                <w:bCs/>
                <w:color w:val="000000"/>
                <w:sz w:val="18"/>
                <w:szCs w:val="18"/>
              </w:rPr>
              <w:t xml:space="preserve"> часов 00 минут (время местное)</w:t>
            </w:r>
          </w:p>
        </w:tc>
      </w:tr>
      <w:tr w:rsidR="008F3D98" w:rsidRPr="004D2DB1" w:rsidTr="004D2DB1">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Место рассмотрения заявок (предложений) участников закупки и подведения итогов закупки</w:t>
            </w:r>
          </w:p>
        </w:tc>
        <w:tc>
          <w:tcPr>
            <w:tcW w:w="4847" w:type="dxa"/>
            <w:vAlign w:val="center"/>
          </w:tcPr>
          <w:p w:rsidR="008F3D98" w:rsidRPr="004D2DB1" w:rsidRDefault="001362F4">
            <w:pPr>
              <w:rPr>
                <w:color w:val="000000"/>
                <w:sz w:val="18"/>
                <w:szCs w:val="18"/>
              </w:rPr>
            </w:pPr>
            <w:r w:rsidRPr="004D2DB1">
              <w:rPr>
                <w:sz w:val="18"/>
                <w:szCs w:val="18"/>
              </w:rPr>
              <w:t>625041, г. Тюмень, ул. Барнаульская, д. 32</w:t>
            </w:r>
            <w:r w:rsidRPr="004D2DB1">
              <w:rPr>
                <w:color w:val="000000"/>
                <w:sz w:val="18"/>
                <w:szCs w:val="18"/>
              </w:rPr>
              <w:t>, ГАУЗ ТО МКМЦ «Медицинский город» («Кафедра онкологии»), 3 этаж, контрактная служба</w:t>
            </w:r>
          </w:p>
        </w:tc>
      </w:tr>
      <w:tr w:rsidR="008F3D98" w:rsidRPr="004D2DB1">
        <w:tc>
          <w:tcPr>
            <w:tcW w:w="576" w:type="dxa"/>
            <w:vMerge/>
          </w:tcPr>
          <w:p w:rsidR="008F3D98" w:rsidRPr="004D2DB1" w:rsidRDefault="008F3D98">
            <w:pPr>
              <w:jc w:val="both"/>
              <w:rPr>
                <w:sz w:val="18"/>
                <w:szCs w:val="18"/>
              </w:rPr>
            </w:pPr>
          </w:p>
        </w:tc>
        <w:tc>
          <w:tcPr>
            <w:tcW w:w="9738" w:type="dxa"/>
            <w:gridSpan w:val="3"/>
          </w:tcPr>
          <w:p w:rsidR="008F3D98" w:rsidRPr="004D2DB1" w:rsidRDefault="001362F4">
            <w:pPr>
              <w:jc w:val="center"/>
              <w:rPr>
                <w:b/>
                <w:sz w:val="18"/>
                <w:szCs w:val="18"/>
              </w:rPr>
            </w:pPr>
            <w:r w:rsidRPr="004D2DB1">
              <w:rPr>
                <w:b/>
                <w:sz w:val="18"/>
                <w:szCs w:val="18"/>
              </w:rPr>
              <w:t>Порядок подведения итогов закупки: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bCs/>
                <w:iCs/>
                <w:color w:val="000000"/>
                <w:sz w:val="18"/>
                <w:szCs w:val="18"/>
              </w:rPr>
              <w:t xml:space="preserve">Комиссия по закупкам в порядке и срок, установленный в извещении </w:t>
            </w:r>
            <w:r w:rsidRPr="004D2DB1">
              <w:rPr>
                <w:rStyle w:val="11"/>
                <w:rFonts w:ascii="Times New Roman" w:hAnsi="Times New Roman" w:cs="Times New Roman"/>
                <w:color w:val="000000"/>
                <w:sz w:val="18"/>
                <w:szCs w:val="18"/>
              </w:rPr>
              <w:t>о проведении аукциона, документации о закупке</w:t>
            </w:r>
            <w:r w:rsidRPr="004D2DB1">
              <w:rPr>
                <w:rStyle w:val="11"/>
                <w:rFonts w:ascii="Times New Roman" w:hAnsi="Times New Roman" w:cs="Times New Roman"/>
                <w:iCs/>
                <w:color w:val="000000"/>
                <w:sz w:val="18"/>
                <w:szCs w:val="18"/>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Комиссия </w:t>
            </w:r>
            <w:r w:rsidRPr="004D2DB1">
              <w:rPr>
                <w:rFonts w:eastAsia="Calibri"/>
                <w:color w:val="000000"/>
                <w:sz w:val="18"/>
                <w:szCs w:val="18"/>
              </w:rPr>
              <w:t xml:space="preserve">отказывает участнику закупки в допуске к участию в аукционе в следующих случаях: </w:t>
            </w:r>
          </w:p>
          <w:p w:rsidR="008F3D98" w:rsidRPr="004D2DB1" w:rsidRDefault="001362F4" w:rsidP="004D2DB1">
            <w:pPr>
              <w:ind w:firstLine="567"/>
              <w:jc w:val="both"/>
              <w:rPr>
                <w:sz w:val="18"/>
                <w:szCs w:val="18"/>
              </w:rPr>
            </w:pPr>
            <w:r w:rsidRPr="004D2DB1">
              <w:rPr>
                <w:color w:val="000000"/>
                <w:sz w:val="18"/>
                <w:szCs w:val="18"/>
              </w:rPr>
              <w:lastRenderedPageBreak/>
              <w:t>- несоответствие участника закупки установленным извещением и (или) документацией о закупке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8F3D98" w:rsidRPr="004D2DB1" w:rsidRDefault="001362F4" w:rsidP="004D2DB1">
            <w:pPr>
              <w:ind w:firstLine="567"/>
              <w:jc w:val="both"/>
              <w:rPr>
                <w:sz w:val="18"/>
                <w:szCs w:val="18"/>
              </w:rPr>
            </w:pPr>
            <w:r w:rsidRPr="004D2DB1">
              <w:rPr>
                <w:color w:val="000000"/>
                <w:sz w:val="18"/>
                <w:szCs w:val="18"/>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8F3D98" w:rsidRPr="004D2DB1" w:rsidRDefault="001362F4" w:rsidP="004D2DB1">
            <w:pPr>
              <w:ind w:firstLine="567"/>
              <w:jc w:val="both"/>
              <w:rPr>
                <w:sz w:val="18"/>
                <w:szCs w:val="18"/>
              </w:rPr>
            </w:pPr>
            <w:r w:rsidRPr="004D2DB1">
              <w:rPr>
                <w:color w:val="000000"/>
                <w:sz w:val="18"/>
                <w:szCs w:val="18"/>
              </w:rPr>
              <w:t>нарушения порядка и (или) срока подачи заявки на участие в закупке;</w:t>
            </w:r>
          </w:p>
          <w:p w:rsidR="008F3D98" w:rsidRPr="004D2DB1" w:rsidRDefault="001362F4" w:rsidP="004D2DB1">
            <w:pPr>
              <w:ind w:firstLine="567"/>
              <w:jc w:val="both"/>
              <w:rPr>
                <w:sz w:val="18"/>
                <w:szCs w:val="18"/>
              </w:rPr>
            </w:pPr>
            <w:r w:rsidRPr="004D2DB1">
              <w:rPr>
                <w:color w:val="000000"/>
                <w:sz w:val="18"/>
                <w:szCs w:val="18"/>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8F3D98" w:rsidRPr="004D2DB1" w:rsidRDefault="001362F4" w:rsidP="004D2DB1">
            <w:pPr>
              <w:ind w:firstLine="567"/>
              <w:jc w:val="both"/>
              <w:rPr>
                <w:color w:val="000000"/>
                <w:sz w:val="18"/>
                <w:szCs w:val="18"/>
              </w:rPr>
            </w:pPr>
            <w:r w:rsidRPr="004D2DB1">
              <w:rPr>
                <w:color w:val="000000"/>
                <w:sz w:val="18"/>
                <w:szCs w:val="18"/>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8F3D98" w:rsidRDefault="001362F4" w:rsidP="004D2DB1">
            <w:pPr>
              <w:ind w:firstLine="567"/>
              <w:jc w:val="both"/>
              <w:rPr>
                <w:sz w:val="18"/>
                <w:szCs w:val="18"/>
              </w:rPr>
            </w:pPr>
            <w:r w:rsidRPr="004D2DB1">
              <w:rPr>
                <w:sz w:val="18"/>
                <w:szCs w:val="18"/>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установления в извещении об осуществлении конкурентной закупки «защитных мер» по предоставлению национального режима при осуществлении закупки в виде запрета, ограничения и преимущества, в соответствии с Постановлением Правительства РФ № 1875:</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а) при применении запрета: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предложение о поставке товара, происходящего из иностранного государства, подлежат отклонению;</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б) при применении ограничения:</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всех товаров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в) при применении преимущества: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rsidR="008F3D98" w:rsidRPr="004D2DB1" w:rsidRDefault="001362F4" w:rsidP="004D2DB1">
            <w:pPr>
              <w:tabs>
                <w:tab w:val="left" w:pos="2655"/>
              </w:tabs>
              <w:ind w:firstLine="567"/>
              <w:jc w:val="both"/>
              <w:rPr>
                <w:sz w:val="18"/>
                <w:szCs w:val="18"/>
              </w:rPr>
            </w:pPr>
            <w:r w:rsidRPr="00467536">
              <w:rPr>
                <w:rFonts w:eastAsia="Calibri"/>
                <w:iCs/>
                <w:color w:val="000000"/>
                <w:sz w:val="18"/>
                <w:szCs w:val="18"/>
                <w:lang w:eastAsia="en-US"/>
              </w:rPr>
              <w:t>Заявка на участие в аукционе признается надлежащей, если</w:t>
            </w:r>
            <w:r w:rsidRPr="004D2DB1">
              <w:rPr>
                <w:rFonts w:eastAsia="Calibri"/>
                <w:iCs/>
                <w:color w:val="000000"/>
                <w:sz w:val="18"/>
                <w:szCs w:val="18"/>
                <w:lang w:eastAsia="en-US"/>
              </w:rPr>
              <w:t xml:space="preserve">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8F3D98" w:rsidRPr="004D2DB1" w:rsidRDefault="001362F4" w:rsidP="004D2DB1">
            <w:pPr>
              <w:tabs>
                <w:tab w:val="left" w:pos="2655"/>
              </w:tabs>
              <w:ind w:firstLine="567"/>
              <w:jc w:val="both"/>
              <w:rPr>
                <w:sz w:val="18"/>
                <w:szCs w:val="18"/>
              </w:rPr>
            </w:pPr>
            <w:r w:rsidRPr="004D2DB1">
              <w:rPr>
                <w:rFonts w:eastAsia="Calibri"/>
                <w:iCs/>
                <w:color w:val="000000"/>
                <w:sz w:val="18"/>
                <w:szCs w:val="18"/>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4D2DB1">
              <w:rPr>
                <w:rStyle w:val="11"/>
                <w:rFonts w:eastAsia="Calibri"/>
                <w:iCs/>
                <w:color w:val="000000"/>
                <w:sz w:val="18"/>
                <w:szCs w:val="18"/>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lastRenderedPageBreak/>
              <w:t>Срок рассмотрения заявок участников закупки не может превышать 5 (пяти) дней со дня окончания срока подачи заявок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По </w:t>
            </w:r>
            <w:r w:rsidRPr="004D2DB1">
              <w:rPr>
                <w:rFonts w:eastAsia="Calibri"/>
                <w:color w:val="000000"/>
                <w:sz w:val="18"/>
                <w:szCs w:val="18"/>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8F3D98" w:rsidRPr="004D2DB1" w:rsidRDefault="001362F4" w:rsidP="004D2DB1">
            <w:pPr>
              <w:ind w:firstLine="567"/>
              <w:jc w:val="both"/>
              <w:rPr>
                <w:sz w:val="18"/>
                <w:szCs w:val="18"/>
              </w:rPr>
            </w:pPr>
            <w:r w:rsidRPr="004D2DB1">
              <w:rPr>
                <w:rFonts w:eastAsia="Calibri"/>
                <w:color w:val="000000"/>
                <w:sz w:val="18"/>
                <w:szCs w:val="18"/>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4D2DB1">
              <w:rPr>
                <w:rStyle w:val="11"/>
                <w:rFonts w:eastAsia="Calibri"/>
                <w:iCs/>
                <w:color w:val="000000"/>
                <w:sz w:val="18"/>
                <w:szCs w:val="18"/>
                <w:lang w:eastAsia="en-US"/>
              </w:rPr>
              <w:t>о допуске/отказе в допуске к участию (об отклонении от участия) в аукционе участников закупки.</w:t>
            </w:r>
          </w:p>
          <w:p w:rsidR="008F3D98" w:rsidRPr="004D2DB1" w:rsidRDefault="001362F4" w:rsidP="004D2DB1">
            <w:pPr>
              <w:ind w:firstLine="567"/>
              <w:jc w:val="both"/>
              <w:rPr>
                <w:sz w:val="18"/>
                <w:szCs w:val="18"/>
              </w:rPr>
            </w:pPr>
            <w:r w:rsidRPr="004D2DB1">
              <w:rPr>
                <w:rFonts w:eastAsia="Calibri"/>
                <w:color w:val="000000"/>
                <w:sz w:val="18"/>
                <w:szCs w:val="18"/>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13</w:t>
            </w:r>
          </w:p>
        </w:tc>
        <w:tc>
          <w:tcPr>
            <w:tcW w:w="9738" w:type="dxa"/>
            <w:gridSpan w:val="3"/>
          </w:tcPr>
          <w:p w:rsidR="008F3D98" w:rsidRPr="004D2DB1" w:rsidRDefault="001362F4">
            <w:pPr>
              <w:jc w:val="center"/>
              <w:rPr>
                <w:b/>
                <w:bCs/>
                <w:color w:val="000000"/>
                <w:sz w:val="18"/>
                <w:szCs w:val="18"/>
              </w:rPr>
            </w:pPr>
            <w:r w:rsidRPr="004D2DB1">
              <w:rPr>
                <w:b/>
                <w:sz w:val="18"/>
                <w:szCs w:val="18"/>
              </w:rPr>
              <w:t>Обеспечение заявок на участие в закупке</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Размер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 xml:space="preserve">не устанавливается </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Порядок предоставления обеспечения заявки на участие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Срок возврата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tc>
          <w:tcPr>
            <w:tcW w:w="576" w:type="dxa"/>
          </w:tcPr>
          <w:p w:rsidR="008F3D98" w:rsidRPr="004D2DB1" w:rsidRDefault="001362F4">
            <w:pPr>
              <w:jc w:val="center"/>
              <w:rPr>
                <w:sz w:val="18"/>
                <w:szCs w:val="18"/>
              </w:rPr>
            </w:pPr>
            <w:r w:rsidRPr="004D2DB1">
              <w:rPr>
                <w:sz w:val="18"/>
                <w:szCs w:val="18"/>
              </w:rPr>
              <w:t>14</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Обеспечение исполнения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14.1</w:t>
            </w:r>
          </w:p>
        </w:tc>
        <w:tc>
          <w:tcPr>
            <w:tcW w:w="4891" w:type="dxa"/>
            <w:gridSpan w:val="2"/>
            <w:vAlign w:val="center"/>
          </w:tcPr>
          <w:p w:rsidR="008F3D98" w:rsidRPr="004D2DB1" w:rsidRDefault="001362F4">
            <w:pPr>
              <w:rPr>
                <w:rFonts w:eastAsia="Calibri"/>
                <w:iCs/>
                <w:sz w:val="18"/>
                <w:szCs w:val="18"/>
              </w:rPr>
            </w:pPr>
            <w:r w:rsidRPr="004D2DB1">
              <w:rPr>
                <w:rFonts w:eastAsia="Calibri"/>
                <w:bCs/>
                <w:color w:val="000000"/>
                <w:sz w:val="18"/>
                <w:szCs w:val="18"/>
              </w:rPr>
              <w:t xml:space="preserve">Обеспечение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sz w:val="18"/>
                <w:szCs w:val="18"/>
              </w:rPr>
              <w:t xml:space="preserve">устанавливается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Размер обеспечения исполнения </w:t>
            </w:r>
            <w:r w:rsidRPr="004D2DB1">
              <w:rPr>
                <w:sz w:val="18"/>
                <w:szCs w:val="18"/>
              </w:rPr>
              <w:t>договор</w:t>
            </w:r>
            <w:r w:rsidRPr="004D2DB1">
              <w:rPr>
                <w:rFonts w:eastAsia="Calibri"/>
                <w:bCs/>
                <w:sz w:val="18"/>
                <w:szCs w:val="18"/>
              </w:rPr>
              <w:t>а:</w:t>
            </w:r>
          </w:p>
        </w:tc>
        <w:tc>
          <w:tcPr>
            <w:tcW w:w="4847" w:type="dxa"/>
            <w:vAlign w:val="center"/>
          </w:tcPr>
          <w:p w:rsidR="008F3D98" w:rsidRPr="004D2DB1" w:rsidRDefault="001362F4">
            <w:pPr>
              <w:rPr>
                <w:sz w:val="18"/>
                <w:szCs w:val="18"/>
              </w:rPr>
            </w:pPr>
            <w:r w:rsidRPr="00E14184">
              <w:rPr>
                <w:b/>
                <w:sz w:val="18"/>
                <w:szCs w:val="18"/>
              </w:rPr>
              <w:t>5 (пять) %</w:t>
            </w:r>
            <w:r w:rsidRPr="004D2DB1">
              <w:rPr>
                <w:sz w:val="18"/>
                <w:szCs w:val="18"/>
              </w:rPr>
              <w:t xml:space="preserve"> начальной (максимальной) цены договора, указанной в настоящем извещении и документации о проведении закупки. </w:t>
            </w:r>
          </w:p>
          <w:p w:rsidR="004D2DB1" w:rsidRDefault="004D2DB1">
            <w:pPr>
              <w:rPr>
                <w:sz w:val="18"/>
                <w:szCs w:val="18"/>
              </w:rPr>
            </w:pPr>
          </w:p>
          <w:p w:rsidR="008F3D98" w:rsidRPr="004D2DB1" w:rsidRDefault="001362F4">
            <w:pPr>
              <w:rPr>
                <w:i/>
                <w:sz w:val="18"/>
                <w:szCs w:val="18"/>
              </w:rPr>
            </w:pPr>
            <w:r w:rsidRPr="004D2DB1">
              <w:rPr>
                <w:sz w:val="18"/>
                <w:szCs w:val="18"/>
              </w:rPr>
              <w:t xml:space="preserve">Размер обеспечения исполнения Договора устанавливается в сумме </w:t>
            </w:r>
            <w:r w:rsidR="00730868">
              <w:rPr>
                <w:b/>
              </w:rPr>
              <w:t>10 535 036 (десять миллионов пятьсот тридцать пять тысяч тридцать шесть) рублей 04 копейки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color w:val="000000"/>
                <w:sz w:val="18"/>
                <w:szCs w:val="18"/>
              </w:rPr>
            </w:pPr>
            <w:r w:rsidRPr="004D2DB1">
              <w:rPr>
                <w:color w:val="000000"/>
                <w:sz w:val="18"/>
                <w:szCs w:val="18"/>
              </w:rPr>
              <w:t xml:space="preserve">Порядок и срок предоставления </w:t>
            </w:r>
            <w:r w:rsidRPr="004D2DB1">
              <w:rPr>
                <w:rFonts w:eastAsia="Calibri"/>
                <w:bCs/>
                <w:color w:val="000000"/>
                <w:sz w:val="18"/>
                <w:szCs w:val="18"/>
              </w:rPr>
              <w:t xml:space="preserve">обеспечения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bCs/>
                <w:color w:val="000000"/>
                <w:sz w:val="18"/>
                <w:szCs w:val="18"/>
              </w:rPr>
              <w:t xml:space="preserve">устанавливается в порядке и сроки, установленные для </w:t>
            </w:r>
            <w:r w:rsidRPr="004D2DB1">
              <w:rPr>
                <w:bCs/>
                <w:sz w:val="18"/>
                <w:szCs w:val="18"/>
              </w:rPr>
              <w:t xml:space="preserve">подписания проекта договора победителем закупки (единственным участником), </w:t>
            </w:r>
            <w:r w:rsidRPr="004D2DB1">
              <w:rPr>
                <w:bCs/>
                <w:color w:val="000000"/>
                <w:sz w:val="18"/>
                <w:szCs w:val="18"/>
              </w:rPr>
              <w:t>в соответствии с разделом 17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vAlign w:val="center"/>
          </w:tcPr>
          <w:p w:rsidR="008F3D98" w:rsidRPr="004D2DB1" w:rsidRDefault="001362F4">
            <w:pPr>
              <w:rPr>
                <w:bCs/>
                <w:color w:val="000000"/>
                <w:sz w:val="18"/>
                <w:szCs w:val="18"/>
              </w:rPr>
            </w:pPr>
            <w:r w:rsidRPr="004D2DB1">
              <w:rPr>
                <w:bCs/>
                <w:color w:val="000000"/>
                <w:sz w:val="18"/>
                <w:szCs w:val="18"/>
              </w:rPr>
              <w:t>поставка товара в соответствии с условиями заключенного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Срок исполнения основного обязательства (в случае установления требования обеспечения исполнения договора)</w:t>
            </w:r>
          </w:p>
        </w:tc>
        <w:tc>
          <w:tcPr>
            <w:tcW w:w="4847" w:type="dxa"/>
            <w:vAlign w:val="center"/>
          </w:tcPr>
          <w:p w:rsidR="008F3D98" w:rsidRPr="004D2DB1" w:rsidRDefault="001362F4">
            <w:pPr>
              <w:rPr>
                <w:bCs/>
                <w:color w:val="000000"/>
                <w:sz w:val="18"/>
                <w:szCs w:val="18"/>
              </w:rPr>
            </w:pPr>
            <w:r w:rsidRPr="004D2DB1">
              <w:rPr>
                <w:bCs/>
                <w:color w:val="000000"/>
                <w:sz w:val="18"/>
                <w:szCs w:val="18"/>
              </w:rPr>
              <w:t xml:space="preserve">в соответствии с условиями заключенного Договора </w:t>
            </w:r>
            <w:r w:rsidRPr="004D2DB1">
              <w:rPr>
                <w:color w:val="000000"/>
                <w:sz w:val="18"/>
                <w:szCs w:val="18"/>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14.2</w:t>
            </w:r>
          </w:p>
        </w:tc>
        <w:tc>
          <w:tcPr>
            <w:tcW w:w="9738" w:type="dxa"/>
            <w:gridSpan w:val="3"/>
            <w:vAlign w:val="center"/>
          </w:tcPr>
          <w:p w:rsidR="008F3D98" w:rsidRPr="004D2DB1" w:rsidRDefault="001362F4">
            <w:pPr>
              <w:jc w:val="center"/>
              <w:rPr>
                <w:rFonts w:eastAsia="Calibri"/>
                <w:b/>
                <w:bCs/>
                <w:color w:val="000000"/>
                <w:sz w:val="18"/>
                <w:szCs w:val="18"/>
              </w:rPr>
            </w:pPr>
            <w:r w:rsidRPr="004D2DB1">
              <w:rPr>
                <w:rFonts w:eastAsia="Calibri"/>
                <w:b/>
                <w:bCs/>
                <w:color w:val="000000"/>
                <w:sz w:val="18"/>
                <w:szCs w:val="18"/>
              </w:rPr>
              <w:t xml:space="preserve">Требования к обеспечению исполнения </w:t>
            </w:r>
            <w:r w:rsidRPr="004D2DB1">
              <w:rPr>
                <w:b/>
                <w:color w:val="000000"/>
                <w:sz w:val="18"/>
                <w:szCs w:val="18"/>
              </w:rPr>
              <w:t>договор</w:t>
            </w:r>
            <w:r w:rsidRPr="004D2DB1">
              <w:rPr>
                <w:rFonts w:eastAsia="Calibri"/>
                <w:b/>
                <w:bCs/>
                <w:color w:val="000000"/>
                <w:sz w:val="18"/>
                <w:szCs w:val="18"/>
              </w:rPr>
              <w:t>а:</w:t>
            </w:r>
          </w:p>
          <w:p w:rsidR="008F3D98" w:rsidRPr="004D2DB1" w:rsidRDefault="001362F4">
            <w:pPr>
              <w:ind w:firstLine="445"/>
              <w:jc w:val="both"/>
              <w:rPr>
                <w:sz w:val="18"/>
                <w:szCs w:val="18"/>
              </w:rPr>
            </w:pPr>
            <w:r w:rsidRPr="004D2DB1">
              <w:rPr>
                <w:color w:val="000000"/>
                <w:sz w:val="18"/>
                <w:szCs w:val="18"/>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1) внесения денежных средств на счет заказчика, указанный в извещении о закупке,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2) предоставления банковской гарантии, соответствующей требованиям, установленным настоящим Извещением.</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14.3</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а в виде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8F3D98" w:rsidRPr="004D2DB1" w:rsidRDefault="001362F4">
            <w:pPr>
              <w:ind w:firstLine="445"/>
              <w:jc w:val="both"/>
              <w:rPr>
                <w:sz w:val="18"/>
                <w:szCs w:val="18"/>
              </w:rPr>
            </w:pPr>
            <w:r w:rsidRPr="004D2DB1">
              <w:rPr>
                <w:rStyle w:val="11"/>
                <w:rFonts w:eastAsia="Calibri"/>
                <w:color w:val="000000"/>
                <w:sz w:val="18"/>
                <w:szCs w:val="18"/>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2) банковская гарантия не может быть отозвана выдавшим ее гарантом;</w:t>
            </w:r>
          </w:p>
          <w:p w:rsidR="008F3D98" w:rsidRPr="004D2DB1" w:rsidRDefault="001362F4">
            <w:pPr>
              <w:ind w:firstLine="445"/>
              <w:jc w:val="both"/>
              <w:rPr>
                <w:sz w:val="18"/>
                <w:szCs w:val="18"/>
              </w:rPr>
            </w:pPr>
            <w:r w:rsidRPr="004D2DB1">
              <w:rPr>
                <w:rFonts w:eastAsia="Calibri"/>
                <w:sz w:val="18"/>
                <w:szCs w:val="18"/>
                <w:lang w:eastAsia="en-US"/>
              </w:rPr>
              <w:t>3) банковская гарантия должна содержать:</w:t>
            </w:r>
          </w:p>
          <w:p w:rsidR="008F3D98" w:rsidRPr="004D2DB1" w:rsidRDefault="001362F4">
            <w:pPr>
              <w:ind w:firstLine="445"/>
              <w:jc w:val="both"/>
              <w:rPr>
                <w:sz w:val="18"/>
                <w:szCs w:val="18"/>
              </w:rPr>
            </w:pPr>
            <w:r w:rsidRPr="004D2DB1">
              <w:rPr>
                <w:rFonts w:eastAsia="Calibri"/>
                <w:sz w:val="18"/>
                <w:szCs w:val="18"/>
                <w:lang w:eastAsia="en-US"/>
              </w:rPr>
              <w:t>а) информацию о гаранте, принципале, бенефициаре (полное наименование, ИНН, место нахождения, телефон, адрес электронной почты)</w:t>
            </w:r>
            <w:r w:rsidRPr="004D2DB1">
              <w:rPr>
                <w:rFonts w:eastAsia="Calibri"/>
                <w:color w:val="000000"/>
                <w:sz w:val="18"/>
                <w:szCs w:val="18"/>
                <w:lang w:eastAsia="en-US"/>
              </w:rPr>
              <w:t>;</w:t>
            </w:r>
          </w:p>
          <w:p w:rsidR="008F3D98" w:rsidRPr="004D2DB1" w:rsidRDefault="001362F4">
            <w:pPr>
              <w:ind w:firstLine="445"/>
              <w:jc w:val="both"/>
              <w:rPr>
                <w:sz w:val="18"/>
                <w:szCs w:val="18"/>
              </w:rPr>
            </w:pPr>
            <w:r w:rsidRPr="004D2DB1">
              <w:rPr>
                <w:rFonts w:eastAsia="Calibri"/>
                <w:color w:val="000000"/>
                <w:sz w:val="18"/>
                <w:szCs w:val="18"/>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8F3D98" w:rsidRPr="004D2DB1" w:rsidRDefault="001362F4">
            <w:pPr>
              <w:widowControl w:val="0"/>
              <w:ind w:firstLine="445"/>
              <w:jc w:val="both"/>
              <w:rPr>
                <w:sz w:val="18"/>
                <w:szCs w:val="18"/>
              </w:rPr>
            </w:pPr>
            <w:r w:rsidRPr="004D2DB1">
              <w:rPr>
                <w:rFonts w:eastAsia="Calibri"/>
                <w:sz w:val="18"/>
                <w:szCs w:val="18"/>
                <w:lang w:eastAsia="en-US"/>
              </w:rPr>
              <w:t>в) условия банковской гарантии:</w:t>
            </w:r>
          </w:p>
          <w:p w:rsidR="008F3D98" w:rsidRPr="004D2DB1" w:rsidRDefault="001362F4">
            <w:pPr>
              <w:widowControl w:val="0"/>
              <w:ind w:firstLine="445"/>
              <w:jc w:val="both"/>
              <w:rPr>
                <w:sz w:val="18"/>
                <w:szCs w:val="18"/>
              </w:rPr>
            </w:pPr>
            <w:r w:rsidRPr="004D2DB1">
              <w:rPr>
                <w:rFonts w:eastAsia="Calibri"/>
                <w:sz w:val="18"/>
                <w:szCs w:val="18"/>
                <w:lang w:eastAsia="en-US"/>
              </w:rPr>
              <w:t xml:space="preserve">сумму банковской гарантии, подлежащую уплате гарантом бенефициару в случае ненадлежащего исполнения </w:t>
            </w:r>
            <w:r w:rsidRPr="004D2DB1">
              <w:rPr>
                <w:rFonts w:eastAsia="Calibri"/>
                <w:sz w:val="18"/>
                <w:szCs w:val="18"/>
                <w:lang w:eastAsia="en-US"/>
              </w:rPr>
              <w:lastRenderedPageBreak/>
              <w:t>обязательств принципалом, наименование валюты;</w:t>
            </w:r>
          </w:p>
          <w:p w:rsidR="008F3D98" w:rsidRPr="004D2DB1" w:rsidRDefault="001362F4">
            <w:pPr>
              <w:widowControl w:val="0"/>
              <w:ind w:firstLine="445"/>
              <w:jc w:val="both"/>
              <w:rPr>
                <w:sz w:val="18"/>
                <w:szCs w:val="18"/>
              </w:rPr>
            </w:pPr>
            <w:r w:rsidRPr="004D2DB1">
              <w:rPr>
                <w:rFonts w:eastAsia="Calibri"/>
                <w:color w:val="000000"/>
                <w:sz w:val="18"/>
                <w:szCs w:val="18"/>
                <w:lang w:eastAsia="en-US"/>
              </w:rPr>
              <w:t xml:space="preserve">указание на срок вступления банковской гарантии в силу и </w:t>
            </w:r>
            <w:r w:rsidRPr="004D2DB1">
              <w:rPr>
                <w:rStyle w:val="11"/>
                <w:rFonts w:eastAsia="Calibri"/>
                <w:color w:val="000000"/>
                <w:sz w:val="18"/>
                <w:szCs w:val="18"/>
                <w:lang w:eastAsia="en-US"/>
              </w:rPr>
              <w:t xml:space="preserve">срок действия банковской гарантии, который должен </w:t>
            </w:r>
            <w:r w:rsidRPr="004D2DB1">
              <w:rPr>
                <w:rStyle w:val="11"/>
                <w:rFonts w:eastAsia="Calibri"/>
                <w:sz w:val="18"/>
                <w:szCs w:val="18"/>
                <w:lang w:eastAsia="en-US"/>
              </w:rPr>
              <w:t xml:space="preserve">определяться </w:t>
            </w:r>
            <w:r w:rsidRPr="004D2DB1">
              <w:rPr>
                <w:rStyle w:val="11"/>
                <w:rFonts w:eastAsia="Calibri"/>
                <w:iCs/>
                <w:sz w:val="18"/>
                <w:szCs w:val="18"/>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4D2DB1">
              <w:rPr>
                <w:rStyle w:val="11"/>
                <w:rFonts w:eastAsia="Calibri"/>
                <w:b/>
                <w:iCs/>
                <w:sz w:val="18"/>
                <w:szCs w:val="18"/>
                <w:lang w:eastAsia="en-US"/>
              </w:rPr>
              <w:t xml:space="preserve">Срок действия банковской гарантии </w:t>
            </w:r>
            <w:r w:rsidRPr="004D2DB1">
              <w:rPr>
                <w:rStyle w:val="11"/>
                <w:rFonts w:eastAsia="Calibri"/>
                <w:b/>
                <w:color w:val="000000"/>
                <w:sz w:val="18"/>
                <w:szCs w:val="18"/>
                <w:lang w:eastAsia="en-US"/>
              </w:rPr>
              <w:t>не может составлять менее 2 (двух)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4D2DB1">
              <w:rPr>
                <w:rStyle w:val="11"/>
                <w:rFonts w:eastAsia="Calibri"/>
                <w:color w:val="000000"/>
                <w:sz w:val="18"/>
                <w:szCs w:val="18"/>
                <w:lang w:eastAsia="en-US"/>
              </w:rPr>
              <w:t>;</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расчет суммы, включаемой в требование об уплате денежной суммы по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w:t>
            </w:r>
            <w:r w:rsidRPr="004D2DB1">
              <w:rPr>
                <w:rFonts w:eastAsia="Calibri"/>
                <w:color w:val="000000"/>
                <w:sz w:val="18"/>
                <w:szCs w:val="18"/>
                <w:lang w:eastAsia="en-US"/>
              </w:rPr>
              <w:t xml:space="preserve">, подтверждающий нарушение принципалом обязательств, предусмотренных договором; </w:t>
            </w:r>
          </w:p>
          <w:p w:rsidR="008F3D98" w:rsidRPr="004D2DB1" w:rsidRDefault="001362F4">
            <w:pPr>
              <w:ind w:firstLine="445"/>
              <w:jc w:val="both"/>
              <w:rPr>
                <w:sz w:val="18"/>
                <w:szCs w:val="18"/>
              </w:rPr>
            </w:pPr>
            <w:r w:rsidRPr="004D2DB1">
              <w:rPr>
                <w:rFonts w:eastAsia="Calibri"/>
                <w:color w:val="000000"/>
                <w:sz w:val="18"/>
                <w:szCs w:val="18"/>
                <w:lang w:eastAsia="en-US"/>
              </w:rPr>
              <w:t xml:space="preserve">документ, подтверждающий полномочия лица, подписавшего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color w:val="000000"/>
                <w:sz w:val="18"/>
                <w:szCs w:val="18"/>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F3D98" w:rsidRPr="004D2DB1" w:rsidRDefault="001362F4">
            <w:pPr>
              <w:pStyle w:val="a8"/>
              <w:pBdr>
                <w:top w:val="none" w:sz="0" w:space="0" w:color="000000"/>
                <w:left w:val="none" w:sz="0" w:space="0" w:color="000000"/>
                <w:bottom w:val="none" w:sz="0" w:space="0" w:color="000000"/>
                <w:right w:val="none" w:sz="0" w:space="0" w:color="000000"/>
              </w:pBdr>
              <w:spacing w:after="0"/>
              <w:ind w:firstLine="445"/>
              <w:jc w:val="both"/>
              <w:rPr>
                <w:sz w:val="18"/>
                <w:szCs w:val="18"/>
              </w:rPr>
            </w:pPr>
            <w:r w:rsidRPr="004D2DB1">
              <w:rPr>
                <w:rFonts w:eastAsia="Calibri"/>
                <w:color w:val="22272F"/>
                <w:sz w:val="18"/>
                <w:szCs w:val="18"/>
                <w:lang w:eastAsia="en-US"/>
              </w:rPr>
              <w:t>ж)</w:t>
            </w:r>
            <w:r w:rsidRPr="004D2DB1">
              <w:rPr>
                <w:rStyle w:val="11"/>
                <w:rFonts w:eastAsia="Calibri"/>
                <w:color w:val="000000"/>
                <w:sz w:val="18"/>
                <w:szCs w:val="18"/>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8F3D98" w:rsidRPr="004D2DB1" w:rsidRDefault="001362F4">
            <w:pPr>
              <w:widowControl w:val="0"/>
              <w:ind w:firstLine="445"/>
              <w:jc w:val="both"/>
              <w:rPr>
                <w:sz w:val="18"/>
                <w:szCs w:val="18"/>
              </w:rPr>
            </w:pPr>
            <w:r w:rsidRPr="004D2DB1">
              <w:rPr>
                <w:rFonts w:eastAsia="Calibri"/>
                <w:sz w:val="18"/>
                <w:szCs w:val="18"/>
                <w:lang w:eastAsia="en-US"/>
              </w:rPr>
              <w:t xml:space="preserve">Выбор формы направления требования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sz w:val="18"/>
                <w:szCs w:val="18"/>
                <w:lang w:eastAsia="en-US"/>
              </w:rPr>
              <w:t xml:space="preserve"> осуществляется бенефициаром самостоятельно. </w:t>
            </w:r>
            <w:r w:rsidRPr="004D2DB1">
              <w:rPr>
                <w:rFonts w:eastAsia="Calibri"/>
                <w:iCs/>
                <w:sz w:val="18"/>
                <w:szCs w:val="18"/>
                <w:lang w:eastAsia="en-US"/>
              </w:rPr>
              <w:t>(</w:t>
            </w:r>
            <w:r w:rsidRPr="004D2DB1">
              <w:rPr>
                <w:rStyle w:val="11"/>
                <w:rFonts w:eastAsia="Calibri"/>
                <w:iCs/>
                <w:sz w:val="18"/>
                <w:szCs w:val="18"/>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8F3D98" w:rsidRPr="004D2DB1" w:rsidRDefault="001362F4">
            <w:pPr>
              <w:widowControl w:val="0"/>
              <w:ind w:firstLine="445"/>
              <w:jc w:val="both"/>
              <w:rPr>
                <w:sz w:val="18"/>
                <w:szCs w:val="18"/>
              </w:rPr>
            </w:pPr>
            <w:r w:rsidRPr="004D2DB1">
              <w:rPr>
                <w:rStyle w:val="11"/>
                <w:rFonts w:eastAsia="Calibri"/>
                <w:iCs/>
                <w:sz w:val="18"/>
                <w:szCs w:val="18"/>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з) условие об обязанности гаранта </w:t>
            </w:r>
            <w:r w:rsidRPr="004D2DB1">
              <w:rPr>
                <w:rStyle w:val="11"/>
                <w:color w:val="000000"/>
                <w:sz w:val="18"/>
                <w:szCs w:val="18"/>
              </w:rPr>
              <w:t xml:space="preserve">рассмотреть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8F3D98" w:rsidRPr="004D2DB1" w:rsidRDefault="001362F4">
            <w:pPr>
              <w:widowControl w:val="0"/>
              <w:ind w:firstLine="445"/>
              <w:jc w:val="both"/>
              <w:rPr>
                <w:sz w:val="18"/>
                <w:szCs w:val="18"/>
              </w:rPr>
            </w:pPr>
            <w:r w:rsidRPr="004D2DB1">
              <w:rPr>
                <w:rStyle w:val="11"/>
                <w:color w:val="000000"/>
                <w:sz w:val="18"/>
                <w:szCs w:val="18"/>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8F3D98" w:rsidRPr="004D2DB1" w:rsidRDefault="001362F4">
            <w:pPr>
              <w:widowControl w:val="0"/>
              <w:ind w:firstLine="445"/>
              <w:jc w:val="both"/>
              <w:rPr>
                <w:sz w:val="18"/>
                <w:szCs w:val="18"/>
              </w:rPr>
            </w:pPr>
            <w:r w:rsidRPr="004D2DB1">
              <w:rPr>
                <w:rStyle w:val="11"/>
                <w:color w:val="000000"/>
                <w:sz w:val="18"/>
                <w:szCs w:val="18"/>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w:t>
            </w:r>
          </w:p>
          <w:p w:rsidR="008F3D98" w:rsidRPr="004D2DB1" w:rsidRDefault="001362F4">
            <w:pPr>
              <w:widowControl w:val="0"/>
              <w:ind w:firstLine="445"/>
              <w:jc w:val="both"/>
              <w:rPr>
                <w:sz w:val="18"/>
                <w:szCs w:val="18"/>
              </w:rPr>
            </w:pPr>
            <w:r w:rsidRPr="004D2DB1">
              <w:rPr>
                <w:rStyle w:val="11"/>
                <w:color w:val="000000"/>
                <w:sz w:val="18"/>
                <w:szCs w:val="18"/>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8F3D98" w:rsidRPr="004D2DB1" w:rsidRDefault="001362F4">
            <w:pPr>
              <w:widowControl w:val="0"/>
              <w:ind w:firstLine="445"/>
              <w:jc w:val="both"/>
              <w:rPr>
                <w:sz w:val="18"/>
                <w:szCs w:val="18"/>
              </w:rPr>
            </w:pPr>
            <w:r w:rsidRPr="004D2DB1">
              <w:rPr>
                <w:rStyle w:val="11"/>
                <w:color w:val="000000"/>
                <w:sz w:val="18"/>
                <w:szCs w:val="18"/>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F3D98" w:rsidRPr="004D2DB1" w:rsidRDefault="001362F4">
            <w:pPr>
              <w:widowControl w:val="0"/>
              <w:ind w:firstLine="445"/>
              <w:jc w:val="both"/>
              <w:rPr>
                <w:sz w:val="18"/>
                <w:szCs w:val="18"/>
              </w:rPr>
            </w:pPr>
            <w:r w:rsidRPr="004D2DB1">
              <w:rPr>
                <w:rStyle w:val="11"/>
                <w:color w:val="000000"/>
                <w:sz w:val="18"/>
                <w:szCs w:val="18"/>
              </w:rPr>
              <w:t xml:space="preserve">н) </w:t>
            </w:r>
            <w:r w:rsidRPr="004D2DB1">
              <w:rPr>
                <w:rStyle w:val="11"/>
                <w:rFonts w:eastAsia="Calibri"/>
                <w:color w:val="000000"/>
                <w:sz w:val="18"/>
                <w:szCs w:val="18"/>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о) условие</w:t>
            </w:r>
            <w:r w:rsidRPr="004D2DB1">
              <w:rPr>
                <w:rFonts w:eastAsia="Calibri"/>
                <w:sz w:val="18"/>
                <w:szCs w:val="18"/>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4) банковская гарантия </w:t>
            </w:r>
            <w:r w:rsidRPr="004D2DB1">
              <w:rPr>
                <w:rStyle w:val="11"/>
                <w:rFonts w:eastAsia="Calibri"/>
                <w:color w:val="000000"/>
                <w:sz w:val="18"/>
                <w:szCs w:val="18"/>
                <w:u w:val="single"/>
                <w:lang w:eastAsia="en-US"/>
              </w:rPr>
              <w:t>не должна содержать</w:t>
            </w:r>
            <w:r w:rsidRPr="004D2DB1">
              <w:rPr>
                <w:rStyle w:val="11"/>
                <w:rFonts w:eastAsia="Calibri"/>
                <w:color w:val="000000"/>
                <w:sz w:val="18"/>
                <w:szCs w:val="18"/>
                <w:lang w:eastAsia="en-US"/>
              </w:rPr>
              <w:t>:</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Заказчик рассматривает поступившую банковскую гарантию в срок, не превышающий 3 (трех) рабочих дней со дня </w:t>
            </w:r>
            <w:r w:rsidRPr="004D2DB1">
              <w:rPr>
                <w:rStyle w:val="11"/>
                <w:rFonts w:eastAsia="Calibri"/>
                <w:color w:val="000000"/>
                <w:sz w:val="18"/>
                <w:szCs w:val="18"/>
                <w:lang w:eastAsia="en-US"/>
              </w:rPr>
              <w:lastRenderedPageBreak/>
              <w:t>ее поступления.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Основанием для отказа в принятии банковской гарантии заказчиком является: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1) несоответствие гарантии законодательству Российской Федерации; </w:t>
            </w:r>
          </w:p>
          <w:p w:rsidR="008F3D98" w:rsidRPr="004D2DB1" w:rsidRDefault="001362F4">
            <w:pPr>
              <w:ind w:firstLine="445"/>
              <w:jc w:val="both"/>
              <w:rPr>
                <w:sz w:val="18"/>
                <w:szCs w:val="18"/>
              </w:rPr>
            </w:pPr>
            <w:r w:rsidRPr="004D2DB1">
              <w:rPr>
                <w:rStyle w:val="11"/>
                <w:rFonts w:eastAsia="Calibri"/>
                <w:color w:val="000000"/>
                <w:sz w:val="18"/>
                <w:szCs w:val="18"/>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3) несоответствие банковской гарантии требованиям, содержащимся в извещении об осуществлении закупки,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14.4</w:t>
            </w:r>
          </w:p>
        </w:tc>
        <w:tc>
          <w:tcPr>
            <w:tcW w:w="9738" w:type="dxa"/>
            <w:gridSpan w:val="3"/>
            <w:vAlign w:val="center"/>
          </w:tcPr>
          <w:p w:rsidR="008F3D98" w:rsidRPr="004D2DB1" w:rsidRDefault="001362F4">
            <w:pPr>
              <w:pStyle w:val="Standard"/>
              <w:jc w:val="center"/>
              <w:rPr>
                <w:rFonts w:ascii="Times New Roman" w:hAnsi="Times New Roman" w:cs="Times New Roman"/>
                <w:b/>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 xml:space="preserve">а в виде </w:t>
            </w:r>
            <w:r w:rsidRPr="004D2DB1">
              <w:rPr>
                <w:rFonts w:ascii="Times New Roman" w:hAnsi="Times New Roman" w:cs="Times New Roman"/>
                <w:b/>
                <w:color w:val="000000"/>
                <w:sz w:val="18"/>
                <w:szCs w:val="18"/>
              </w:rPr>
              <w:t>внесения денежных средств на счет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в виде внесения денежных средств на счет заказчика прекращается вследствие:</w:t>
            </w:r>
          </w:p>
          <w:p w:rsidR="008F3D98" w:rsidRPr="004D2DB1" w:rsidRDefault="001362F4">
            <w:pPr>
              <w:ind w:firstLine="445"/>
              <w:jc w:val="both"/>
              <w:rPr>
                <w:sz w:val="18"/>
                <w:szCs w:val="18"/>
              </w:rPr>
            </w:pPr>
            <w:r w:rsidRPr="004D2DB1">
              <w:rPr>
                <w:rStyle w:val="11"/>
                <w:rFonts w:eastAsia="Calibri"/>
                <w:color w:val="000000"/>
                <w:sz w:val="18"/>
                <w:szCs w:val="18"/>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8F3D98" w:rsidRPr="004D2DB1" w:rsidRDefault="001362F4">
            <w:pPr>
              <w:ind w:firstLine="445"/>
              <w:jc w:val="both"/>
              <w:rPr>
                <w:sz w:val="18"/>
                <w:szCs w:val="18"/>
              </w:rPr>
            </w:pPr>
            <w:r w:rsidRPr="004D2DB1">
              <w:rPr>
                <w:rStyle w:val="11"/>
                <w:rFonts w:eastAsia="Calibri"/>
                <w:color w:val="000000"/>
                <w:sz w:val="18"/>
                <w:szCs w:val="18"/>
                <w:lang w:eastAsia="en-US"/>
              </w:rPr>
              <w:t>перехода прав на денежные средства к заказчику в соответствии с условиями настоящего Положения.</w:t>
            </w:r>
          </w:p>
          <w:p w:rsidR="008F3D98" w:rsidRPr="004D2DB1" w:rsidRDefault="001362F4" w:rsidP="0011430F">
            <w:pPr>
              <w:pStyle w:val="Standard"/>
              <w:ind w:firstLine="567"/>
              <w:jc w:val="both"/>
              <w:rPr>
                <w:rFonts w:ascii="Times New Roman" w:hAnsi="Times New Roman" w:cs="Times New Roman"/>
                <w:color w:val="auto"/>
                <w:sz w:val="18"/>
                <w:szCs w:val="18"/>
              </w:rPr>
            </w:pPr>
            <w:r w:rsidRPr="004D2DB1">
              <w:rPr>
                <w:rFonts w:ascii="Times New Roman" w:hAnsi="Times New Roman" w:cs="Times New Roman"/>
                <w:color w:val="auto"/>
                <w:sz w:val="18"/>
                <w:szCs w:val="18"/>
              </w:rPr>
              <w:t>Реквизиты Заказчика для перечисления денежных средств в качестве обеспечения исполнения Договора:</w:t>
            </w:r>
          </w:p>
          <w:p w:rsidR="0011430F" w:rsidRPr="0011430F" w:rsidRDefault="0011430F" w:rsidP="0011430F">
            <w:pPr>
              <w:ind w:firstLine="567"/>
              <w:jc w:val="both"/>
              <w:rPr>
                <w:rFonts w:eastAsia="SimSun"/>
                <w:b/>
                <w:sz w:val="18"/>
                <w:szCs w:val="18"/>
              </w:rPr>
            </w:pPr>
            <w:r w:rsidRPr="0011430F">
              <w:rPr>
                <w:rFonts w:eastAsia="SimSun"/>
                <w:b/>
                <w:sz w:val="18"/>
                <w:szCs w:val="18"/>
              </w:rPr>
              <w:t>ГАУЗ ТО «МКМЦ «МЕДИЦИНСКИЙ ГОРОД»</w:t>
            </w:r>
          </w:p>
          <w:p w:rsidR="0011430F" w:rsidRPr="0011430F" w:rsidRDefault="0011430F" w:rsidP="0011430F">
            <w:pPr>
              <w:tabs>
                <w:tab w:val="left" w:pos="709"/>
              </w:tabs>
              <w:ind w:firstLine="567"/>
              <w:jc w:val="both"/>
              <w:rPr>
                <w:rFonts w:eastAsia="SimSun"/>
                <w:sz w:val="18"/>
                <w:szCs w:val="18"/>
              </w:rPr>
            </w:pPr>
            <w:r w:rsidRPr="0011430F">
              <w:rPr>
                <w:rFonts w:eastAsia="SimSun"/>
                <w:sz w:val="18"/>
                <w:szCs w:val="18"/>
              </w:rPr>
              <w:t xml:space="preserve">ИНН 7204006910 КПП 720301001 </w:t>
            </w:r>
          </w:p>
          <w:p w:rsidR="0011430F" w:rsidRPr="0011430F" w:rsidRDefault="0011430F" w:rsidP="0011430F">
            <w:pPr>
              <w:ind w:firstLine="567"/>
              <w:jc w:val="both"/>
              <w:rPr>
                <w:rFonts w:eastAsia="SimSun"/>
                <w:sz w:val="18"/>
                <w:szCs w:val="18"/>
              </w:rPr>
            </w:pPr>
            <w:r w:rsidRPr="0011430F">
              <w:rPr>
                <w:rFonts w:eastAsia="SimSun"/>
                <w:bCs/>
                <w:sz w:val="18"/>
                <w:szCs w:val="18"/>
              </w:rPr>
              <w:t>п/с:</w:t>
            </w:r>
            <w:r w:rsidRPr="0011430F">
              <w:rPr>
                <w:rFonts w:eastAsia="SimSun"/>
                <w:b/>
                <w:sz w:val="18"/>
                <w:szCs w:val="18"/>
              </w:rPr>
              <w:t xml:space="preserve"> </w:t>
            </w:r>
            <w:r w:rsidRPr="0011430F">
              <w:rPr>
                <w:rFonts w:eastAsia="SimSun"/>
                <w:sz w:val="18"/>
                <w:szCs w:val="18"/>
              </w:rPr>
              <w:t>Департамент финансов Тюменской области</w:t>
            </w:r>
          </w:p>
          <w:p w:rsidR="0011430F" w:rsidRPr="0011430F" w:rsidRDefault="0011430F" w:rsidP="0011430F">
            <w:pPr>
              <w:ind w:firstLine="567"/>
              <w:jc w:val="both"/>
              <w:rPr>
                <w:rFonts w:eastAsia="SimSun"/>
                <w:sz w:val="18"/>
                <w:szCs w:val="18"/>
              </w:rPr>
            </w:pPr>
            <w:r w:rsidRPr="0011430F">
              <w:rPr>
                <w:rFonts w:eastAsia="SimSun"/>
                <w:sz w:val="18"/>
                <w:szCs w:val="18"/>
              </w:rPr>
              <w:t>(ГАУЗ ТО «МКМЦ «Медицинский город»</w:t>
            </w:r>
          </w:p>
          <w:p w:rsidR="0011430F" w:rsidRPr="0011430F" w:rsidRDefault="0011430F" w:rsidP="0011430F">
            <w:pPr>
              <w:ind w:firstLine="567"/>
              <w:jc w:val="both"/>
              <w:rPr>
                <w:rFonts w:eastAsia="SimSun"/>
                <w:sz w:val="18"/>
                <w:szCs w:val="18"/>
              </w:rPr>
            </w:pPr>
            <w:r w:rsidRPr="0011430F">
              <w:rPr>
                <w:rFonts w:eastAsia="SimSun"/>
                <w:sz w:val="18"/>
                <w:szCs w:val="18"/>
              </w:rPr>
              <w:t>ЛС001151132МЕДГ)</w:t>
            </w:r>
          </w:p>
          <w:p w:rsidR="0011430F" w:rsidRPr="0011430F" w:rsidRDefault="0011430F" w:rsidP="0011430F">
            <w:pPr>
              <w:ind w:firstLine="567"/>
              <w:jc w:val="both"/>
              <w:rPr>
                <w:rFonts w:eastAsia="SimSun"/>
                <w:sz w:val="18"/>
                <w:szCs w:val="18"/>
              </w:rPr>
            </w:pPr>
            <w:r w:rsidRPr="0011430F">
              <w:rPr>
                <w:rFonts w:eastAsia="SimSun"/>
                <w:sz w:val="18"/>
                <w:szCs w:val="18"/>
              </w:rPr>
              <w:t xml:space="preserve">ОКАТО 71401364000 ОКВЭД 85.11.1. </w:t>
            </w:r>
          </w:p>
          <w:p w:rsidR="0011430F" w:rsidRPr="0011430F" w:rsidRDefault="0011430F" w:rsidP="0011430F">
            <w:pPr>
              <w:tabs>
                <w:tab w:val="left" w:pos="2930"/>
              </w:tabs>
              <w:ind w:firstLine="567"/>
              <w:jc w:val="both"/>
              <w:rPr>
                <w:rFonts w:eastAsia="SimSun"/>
                <w:sz w:val="18"/>
                <w:szCs w:val="18"/>
              </w:rPr>
            </w:pPr>
            <w:r w:rsidRPr="0011430F">
              <w:rPr>
                <w:rFonts w:eastAsia="SimSun"/>
                <w:sz w:val="18"/>
                <w:szCs w:val="18"/>
              </w:rPr>
              <w:t>ОКПО 01948333, ОКТМО 71701000001</w:t>
            </w:r>
          </w:p>
          <w:p w:rsidR="0011430F" w:rsidRPr="0011430F" w:rsidRDefault="0011430F" w:rsidP="0011430F">
            <w:pPr>
              <w:ind w:firstLine="567"/>
              <w:jc w:val="both"/>
              <w:rPr>
                <w:rFonts w:eastAsia="SimSun"/>
                <w:sz w:val="18"/>
                <w:szCs w:val="18"/>
              </w:rPr>
            </w:pPr>
            <w:r w:rsidRPr="0011430F">
              <w:rPr>
                <w:rFonts w:eastAsia="SimSun"/>
                <w:sz w:val="18"/>
                <w:szCs w:val="18"/>
              </w:rPr>
              <w:t>р/с 03224643710000006700</w:t>
            </w:r>
          </w:p>
          <w:p w:rsidR="0011430F" w:rsidRPr="0011430F" w:rsidRDefault="0011430F" w:rsidP="0011430F">
            <w:pPr>
              <w:ind w:firstLine="567"/>
              <w:jc w:val="both"/>
              <w:rPr>
                <w:rFonts w:eastAsia="SimSun"/>
                <w:sz w:val="18"/>
                <w:szCs w:val="18"/>
              </w:rPr>
            </w:pPr>
            <w:r w:rsidRPr="0011430F">
              <w:rPr>
                <w:rFonts w:eastAsia="SimSun"/>
                <w:sz w:val="18"/>
                <w:szCs w:val="18"/>
              </w:rPr>
              <w:t>БИК 017102101</w:t>
            </w:r>
          </w:p>
          <w:p w:rsidR="0011430F" w:rsidRPr="0011430F" w:rsidRDefault="0011430F" w:rsidP="0011430F">
            <w:pPr>
              <w:ind w:firstLine="567"/>
              <w:jc w:val="both"/>
              <w:rPr>
                <w:rFonts w:eastAsia="SimSun"/>
                <w:color w:val="000000"/>
                <w:sz w:val="18"/>
                <w:szCs w:val="18"/>
              </w:rPr>
            </w:pPr>
            <w:r w:rsidRPr="0011430F">
              <w:rPr>
                <w:rFonts w:eastAsia="SimSun"/>
                <w:color w:val="000000"/>
                <w:sz w:val="18"/>
                <w:szCs w:val="18"/>
              </w:rPr>
              <w:t>ОКЦ № 4 Уральского ГУ Банка России//</w:t>
            </w:r>
          </w:p>
          <w:p w:rsidR="008F3D98" w:rsidRPr="004D2DB1" w:rsidRDefault="0011430F" w:rsidP="0011430F">
            <w:pPr>
              <w:ind w:firstLine="567"/>
              <w:jc w:val="both"/>
              <w:rPr>
                <w:sz w:val="18"/>
                <w:szCs w:val="18"/>
              </w:rPr>
            </w:pPr>
            <w:r w:rsidRPr="0011430F">
              <w:rPr>
                <w:rFonts w:eastAsia="SimSun"/>
                <w:color w:val="000000"/>
                <w:sz w:val="18"/>
                <w:szCs w:val="18"/>
              </w:rPr>
              <w:t>УФК по Тюменской области г. Тюмень</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14.5</w:t>
            </w:r>
          </w:p>
        </w:tc>
        <w:tc>
          <w:tcPr>
            <w:tcW w:w="4891" w:type="dxa"/>
            <w:gridSpan w:val="2"/>
            <w:vAlign w:val="center"/>
          </w:tcPr>
          <w:p w:rsidR="008F3D98" w:rsidRPr="004D2DB1" w:rsidRDefault="001362F4">
            <w:pPr>
              <w:pStyle w:val="Standard"/>
              <w:rPr>
                <w:rFonts w:ascii="Times New Roman" w:hAnsi="Times New Roman" w:cs="Times New Roman"/>
                <w:bCs/>
                <w:color w:val="000000"/>
                <w:sz w:val="18"/>
                <w:szCs w:val="18"/>
              </w:rPr>
            </w:pPr>
            <w:r w:rsidRPr="004D2DB1">
              <w:rPr>
                <w:rFonts w:ascii="Times New Roman" w:hAnsi="Times New Roman" w:cs="Times New Roman"/>
                <w:color w:val="000000"/>
                <w:sz w:val="18"/>
                <w:szCs w:val="18"/>
              </w:rPr>
              <w:t>Требование об обеспечении исполнения гарантийных обязательств</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14.6</w:t>
            </w:r>
          </w:p>
        </w:tc>
        <w:tc>
          <w:tcPr>
            <w:tcW w:w="4891" w:type="dxa"/>
            <w:gridSpan w:val="2"/>
            <w:vAlign w:val="center"/>
          </w:tcPr>
          <w:p w:rsidR="008F3D98" w:rsidRPr="004D2DB1" w:rsidRDefault="001362F4">
            <w:pPr>
              <w:pStyle w:val="Standard"/>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Антидемпинговые меры </w:t>
            </w:r>
          </w:p>
        </w:tc>
        <w:tc>
          <w:tcPr>
            <w:tcW w:w="4847" w:type="dxa"/>
            <w:vAlign w:val="center"/>
          </w:tcPr>
          <w:p w:rsidR="008F3D98" w:rsidRPr="004D2DB1" w:rsidRDefault="001362F4">
            <w:pPr>
              <w:rPr>
                <w:sz w:val="18"/>
                <w:szCs w:val="18"/>
              </w:rPr>
            </w:pPr>
            <w:r w:rsidRPr="004D2DB1">
              <w:rPr>
                <w:sz w:val="18"/>
                <w:szCs w:val="18"/>
              </w:rPr>
              <w:t>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14.7</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Порядок применения антидемпинговых мер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в </w:t>
            </w:r>
            <w:r w:rsidRPr="004D2DB1">
              <w:rPr>
                <w:rStyle w:val="11"/>
                <w:rFonts w:eastAsia="Calibri"/>
                <w:bCs/>
                <w:color w:val="000000"/>
                <w:sz w:val="18"/>
                <w:szCs w:val="18"/>
                <w:lang w:eastAsia="en-US"/>
              </w:rPr>
              <w:t xml:space="preserve">извещении о закупке, документации о закупке </w:t>
            </w:r>
            <w:r w:rsidRPr="004D2DB1">
              <w:rPr>
                <w:rStyle w:val="11"/>
                <w:rFonts w:eastAsia="Calibri"/>
                <w:color w:val="000000"/>
                <w:sz w:val="18"/>
                <w:szCs w:val="18"/>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rStyle w:val="11"/>
                <w:rFonts w:eastAsia="Calibri"/>
                <w:b/>
                <w:color w:val="000000"/>
                <w:sz w:val="18"/>
                <w:szCs w:val="18"/>
                <w:lang w:eastAsia="en-US"/>
              </w:rPr>
            </w:pPr>
            <w:r w:rsidRPr="004D2DB1">
              <w:rPr>
                <w:rStyle w:val="11"/>
                <w:rFonts w:eastAsia="Calibri"/>
                <w:color w:val="000000"/>
                <w:sz w:val="18"/>
                <w:szCs w:val="18"/>
                <w:lang w:eastAsia="en-US"/>
              </w:rPr>
              <w:t>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w:t>
            </w:r>
            <w:r w:rsidR="00301385">
              <w:rPr>
                <w:rStyle w:val="11"/>
                <w:rFonts w:eastAsia="Calibri"/>
                <w:color w:val="000000"/>
                <w:sz w:val="18"/>
                <w:szCs w:val="18"/>
                <w:lang w:eastAsia="en-US"/>
              </w:rPr>
              <w:t>,</w:t>
            </w:r>
            <w:r w:rsidRPr="004D2DB1">
              <w:rPr>
                <w:rStyle w:val="11"/>
                <w:rFonts w:eastAsia="Calibri"/>
                <w:color w:val="000000"/>
                <w:sz w:val="18"/>
                <w:szCs w:val="18"/>
                <w:lang w:eastAsia="en-US"/>
              </w:rPr>
              <w:t xml:space="preserve"> когда такое извещение выполняет функцию документации о закупке) не предусмотрено обеспечение исполнение договора, договор заключается </w:t>
            </w:r>
            <w:r w:rsidRPr="004D2DB1">
              <w:rPr>
                <w:rStyle w:val="11"/>
                <w:rFonts w:eastAsia="Calibri"/>
                <w:b/>
                <w:color w:val="000000"/>
                <w:sz w:val="18"/>
                <w:szCs w:val="18"/>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8F3D98" w:rsidRPr="004D2DB1" w:rsidRDefault="001362F4">
            <w:pPr>
              <w:ind w:firstLine="445"/>
              <w:jc w:val="both"/>
              <w:rPr>
                <w:sz w:val="18"/>
                <w:szCs w:val="18"/>
              </w:rPr>
            </w:pPr>
            <w:r w:rsidRPr="004D2DB1">
              <w:rPr>
                <w:sz w:val="18"/>
                <w:szCs w:val="18"/>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более договоров (с учетом правопреемства), исполненных надлежащим образом (без применения неустоек: штрафов, </w:t>
            </w:r>
            <w:r w:rsidRPr="004D2DB1">
              <w:rPr>
                <w:sz w:val="18"/>
                <w:szCs w:val="18"/>
              </w:rPr>
              <w:lastRenderedPageBreak/>
              <w:t xml:space="preserve">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widowControl w:val="0"/>
              <w:ind w:firstLine="445"/>
              <w:jc w:val="both"/>
              <w:rPr>
                <w:sz w:val="18"/>
                <w:szCs w:val="18"/>
              </w:rPr>
            </w:pPr>
            <w:r w:rsidRPr="004D2DB1">
              <w:rPr>
                <w:rStyle w:val="11"/>
                <w:rFonts w:eastAsia="Calibri"/>
                <w:color w:val="000000"/>
                <w:sz w:val="18"/>
                <w:szCs w:val="18"/>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Если предметом закупки является</w:t>
            </w:r>
            <w:r w:rsidRPr="004D2DB1">
              <w:rPr>
                <w:rStyle w:val="11"/>
                <w:rFonts w:eastAsia="Calibri"/>
                <w:color w:val="FF0000"/>
                <w:sz w:val="18"/>
                <w:szCs w:val="18"/>
                <w:lang w:eastAsia="en-US"/>
              </w:rPr>
              <w:t xml:space="preserve"> </w:t>
            </w:r>
            <w:r w:rsidRPr="004D2DB1">
              <w:rPr>
                <w:rStyle w:val="11"/>
                <w:rFonts w:eastAsia="Calibri"/>
                <w:color w:val="000000"/>
                <w:sz w:val="18"/>
                <w:szCs w:val="18"/>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8F3D98" w:rsidRPr="004D2DB1" w:rsidRDefault="001362F4">
            <w:pPr>
              <w:ind w:firstLine="445"/>
              <w:jc w:val="both"/>
              <w:rPr>
                <w:sz w:val="18"/>
                <w:szCs w:val="18"/>
              </w:rPr>
            </w:pPr>
            <w:r w:rsidRPr="004D2DB1">
              <w:rPr>
                <w:rStyle w:val="11"/>
                <w:rFonts w:eastAsia="Calibri"/>
                <w:color w:val="000000"/>
                <w:sz w:val="18"/>
                <w:szCs w:val="18"/>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2. </w:t>
            </w:r>
            <w:r w:rsidRPr="004D2DB1">
              <w:rPr>
                <w:sz w:val="18"/>
                <w:szCs w:val="18"/>
              </w:rP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4D2DB1">
              <w:rPr>
                <w:rStyle w:val="11"/>
                <w:rFonts w:eastAsia="Calibri"/>
                <w:color w:val="000000"/>
                <w:sz w:val="18"/>
                <w:szCs w:val="18"/>
                <w:lang w:eastAsia="en-US"/>
              </w:rPr>
              <w:t xml:space="preserve">если </w:t>
            </w:r>
            <w:r w:rsidRPr="004D2DB1">
              <w:rPr>
                <w:sz w:val="18"/>
                <w:szCs w:val="18"/>
              </w:rPr>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sz w:val="18"/>
                <w:szCs w:val="18"/>
              </w:rPr>
              <w:t xml:space="preserve">3. </w:t>
            </w:r>
            <w:r w:rsidRPr="004D2DB1">
              <w:rPr>
                <w:rStyle w:val="11"/>
                <w:rFonts w:eastAsia="Calibri"/>
                <w:color w:val="000000"/>
                <w:sz w:val="18"/>
                <w:szCs w:val="18"/>
                <w:lang w:eastAsia="en-US"/>
              </w:rPr>
              <w:t>обоснование предлагаемой цены договора, которое может включать в себя:</w:t>
            </w:r>
          </w:p>
          <w:p w:rsidR="008F3D98" w:rsidRPr="004D2DB1" w:rsidRDefault="001362F4">
            <w:pPr>
              <w:ind w:firstLine="445"/>
              <w:jc w:val="both"/>
              <w:rPr>
                <w:sz w:val="18"/>
                <w:szCs w:val="18"/>
              </w:rPr>
            </w:pPr>
            <w:r w:rsidRPr="004D2DB1">
              <w:rPr>
                <w:rStyle w:val="11"/>
                <w:rFonts w:eastAsia="Calibri"/>
                <w:color w:val="000000"/>
                <w:sz w:val="18"/>
                <w:szCs w:val="18"/>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документы, подтверждающие наличие товара у участника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иные документы и расчеты, подтверждающие возможность участника закупки осуществить поставку товара по предлагаемым цене.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15</w:t>
            </w:r>
          </w:p>
        </w:tc>
        <w:tc>
          <w:tcPr>
            <w:tcW w:w="9738" w:type="dxa"/>
            <w:gridSpan w:val="3"/>
            <w:vAlign w:val="center"/>
          </w:tcPr>
          <w:p w:rsidR="008F3D98" w:rsidRPr="004D2DB1" w:rsidRDefault="001362F4">
            <w:pPr>
              <w:jc w:val="center"/>
              <w:rPr>
                <w:bCs/>
                <w:sz w:val="18"/>
                <w:szCs w:val="18"/>
              </w:rPr>
            </w:pPr>
            <w:r w:rsidRPr="004D2DB1">
              <w:rPr>
                <w:rFonts w:eastAsia="Calibri"/>
                <w:b/>
                <w:iCs/>
                <w:color w:val="000000"/>
                <w:sz w:val="18"/>
                <w:szCs w:val="18"/>
              </w:rPr>
              <w:t>Порядок отзыва и возврата заявок на участие в аукционе</w:t>
            </w:r>
          </w:p>
        </w:tc>
      </w:tr>
      <w:tr w:rsidR="008F3D98" w:rsidRPr="004D2DB1" w:rsidTr="004D2DB1">
        <w:trPr>
          <w:trHeight w:val="782"/>
        </w:trPr>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pStyle w:val="Standarduser"/>
              <w:rPr>
                <w:rFonts w:ascii="Times New Roman" w:hAnsi="Times New Roman" w:cs="Times New Roman"/>
                <w:sz w:val="18"/>
                <w:szCs w:val="18"/>
              </w:rPr>
            </w:pPr>
            <w:r w:rsidRPr="004D2DB1">
              <w:rPr>
                <w:rFonts w:ascii="Times New Roman" w:eastAsia="Calibri" w:hAnsi="Times New Roman" w:cs="Times New Roman"/>
                <w:iCs/>
                <w:color w:val="000000"/>
                <w:sz w:val="18"/>
                <w:szCs w:val="18"/>
              </w:rPr>
              <w:t>Порядок отзыва заявок на участие в аукционе</w:t>
            </w:r>
          </w:p>
        </w:tc>
        <w:tc>
          <w:tcPr>
            <w:tcW w:w="4847" w:type="dxa"/>
            <w:vMerge w:val="restart"/>
            <w:vAlign w:val="center"/>
          </w:tcPr>
          <w:p w:rsidR="008F3D98" w:rsidRPr="004D2DB1" w:rsidRDefault="001362F4">
            <w:pPr>
              <w:rPr>
                <w:b/>
                <w:sz w:val="18"/>
                <w:szCs w:val="18"/>
              </w:rPr>
            </w:pPr>
            <w:r w:rsidRPr="004D2DB1">
              <w:rPr>
                <w:sz w:val="18"/>
                <w:szCs w:val="18"/>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 xml:space="preserve">Порядок возврата </w:t>
            </w:r>
            <w:r w:rsidRPr="004D2DB1">
              <w:rPr>
                <w:rFonts w:eastAsia="Calibri"/>
                <w:iCs/>
                <w:color w:val="000000"/>
                <w:sz w:val="18"/>
                <w:szCs w:val="18"/>
              </w:rPr>
              <w:t>заявок на участие в аукционе</w:t>
            </w:r>
          </w:p>
        </w:tc>
        <w:tc>
          <w:tcPr>
            <w:tcW w:w="4847" w:type="dxa"/>
            <w:vMerge/>
            <w:vAlign w:val="center"/>
          </w:tcPr>
          <w:p w:rsidR="008F3D98" w:rsidRPr="004D2DB1" w:rsidRDefault="008F3D98">
            <w:pPr>
              <w:jc w:val="both"/>
              <w:rPr>
                <w:bCs/>
                <w:color w:val="000000"/>
                <w:sz w:val="18"/>
                <w:szCs w:val="18"/>
              </w:rPr>
            </w:pP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16</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 xml:space="preserve">Отмена процедуры закупки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Сроки отмены процедуры закупки </w:t>
            </w:r>
          </w:p>
        </w:tc>
        <w:tc>
          <w:tcPr>
            <w:tcW w:w="4847" w:type="dxa"/>
            <w:vAlign w:val="center"/>
          </w:tcPr>
          <w:p w:rsidR="008F3D98" w:rsidRPr="004D2DB1" w:rsidRDefault="001362F4">
            <w:pPr>
              <w:rPr>
                <w:sz w:val="18"/>
                <w:szCs w:val="18"/>
              </w:rPr>
            </w:pPr>
            <w:r w:rsidRPr="004D2DB1">
              <w:rPr>
                <w:sz w:val="18"/>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F3D98" w:rsidRPr="004D2DB1" w:rsidRDefault="001362F4">
            <w:pPr>
              <w:rPr>
                <w:bCs/>
                <w:color w:val="000000"/>
                <w:sz w:val="18"/>
                <w:szCs w:val="18"/>
              </w:rPr>
            </w:pPr>
            <w:r w:rsidRPr="004D2DB1">
              <w:rPr>
                <w:sz w:val="18"/>
                <w:szCs w:val="18"/>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Порядок отмены процедуры закупки</w:t>
            </w:r>
          </w:p>
        </w:tc>
        <w:tc>
          <w:tcPr>
            <w:tcW w:w="4847" w:type="dxa"/>
            <w:vAlign w:val="center"/>
          </w:tcPr>
          <w:p w:rsidR="008F3D98" w:rsidRPr="004D2DB1" w:rsidRDefault="001362F4">
            <w:pPr>
              <w:rPr>
                <w:bCs/>
                <w:color w:val="000000"/>
                <w:sz w:val="18"/>
                <w:szCs w:val="18"/>
              </w:rPr>
            </w:pPr>
            <w:r w:rsidRPr="004D2DB1">
              <w:rPr>
                <w:bCs/>
                <w:color w:val="000000"/>
                <w:sz w:val="18"/>
                <w:szCs w:val="18"/>
              </w:rPr>
              <w:t>решение об отмене конкурентной закупки размещается в ЕИС системе в день принятия этого решения.</w:t>
            </w:r>
          </w:p>
          <w:p w:rsidR="008F3D98" w:rsidRPr="004D2DB1" w:rsidRDefault="001362F4">
            <w:pPr>
              <w:rPr>
                <w:bCs/>
                <w:color w:val="000000"/>
                <w:sz w:val="18"/>
                <w:szCs w:val="18"/>
              </w:rPr>
            </w:pPr>
            <w:r w:rsidRPr="004D2DB1">
              <w:rPr>
                <w:rStyle w:val="11"/>
                <w:color w:val="000000"/>
                <w:sz w:val="18"/>
                <w:szCs w:val="18"/>
              </w:rPr>
              <w:t xml:space="preserve">В случае отмены проведения конкурентной закупки в соответствии с разделом настоящего Извещения, заказчик </w:t>
            </w:r>
            <w:r w:rsidRPr="004D2DB1">
              <w:rPr>
                <w:rStyle w:val="11"/>
                <w:rFonts w:eastAsia="Calibri"/>
                <w:color w:val="000000"/>
                <w:sz w:val="18"/>
                <w:szCs w:val="18"/>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8F3D98" w:rsidRPr="004D2DB1" w:rsidTr="004D2DB1">
        <w:tc>
          <w:tcPr>
            <w:tcW w:w="576" w:type="dxa"/>
            <w:shd w:val="clear" w:color="auto" w:fill="auto"/>
            <w:vAlign w:val="center"/>
          </w:tcPr>
          <w:p w:rsidR="008F3D98" w:rsidRPr="004D2DB1" w:rsidRDefault="001362F4">
            <w:pPr>
              <w:jc w:val="center"/>
              <w:rPr>
                <w:b/>
                <w:sz w:val="18"/>
                <w:szCs w:val="18"/>
              </w:rPr>
            </w:pPr>
            <w:r w:rsidRPr="004D2DB1">
              <w:rPr>
                <w:b/>
                <w:sz w:val="18"/>
                <w:szCs w:val="18"/>
              </w:rPr>
              <w:t>17</w:t>
            </w:r>
          </w:p>
        </w:tc>
        <w:tc>
          <w:tcPr>
            <w:tcW w:w="9738" w:type="dxa"/>
            <w:gridSpan w:val="3"/>
            <w:shd w:val="clear" w:color="auto" w:fill="auto"/>
            <w:vAlign w:val="center"/>
          </w:tcPr>
          <w:p w:rsidR="008F3D98" w:rsidRPr="004D2DB1" w:rsidRDefault="001362F4">
            <w:pPr>
              <w:jc w:val="center"/>
              <w:rPr>
                <w:b/>
                <w:bCs/>
                <w:color w:val="000000"/>
                <w:sz w:val="18"/>
                <w:szCs w:val="18"/>
              </w:rPr>
            </w:pPr>
            <w:r w:rsidRPr="004D2DB1">
              <w:rPr>
                <w:rFonts w:eastAsia="Calibri"/>
                <w:b/>
                <w:iCs/>
                <w:color w:val="000000"/>
                <w:sz w:val="18"/>
                <w:szCs w:val="18"/>
              </w:rPr>
              <w:t>Сведения о порядке проведения аукциона</w:t>
            </w:r>
          </w:p>
        </w:tc>
      </w:tr>
      <w:tr w:rsidR="008F3D98" w:rsidRPr="004D2DB1" w:rsidTr="004D2DB1">
        <w:trPr>
          <w:trHeight w:val="6078"/>
        </w:trPr>
        <w:tc>
          <w:tcPr>
            <w:tcW w:w="576" w:type="dxa"/>
            <w:vMerge w:val="restart"/>
            <w:shd w:val="clear" w:color="auto" w:fill="auto"/>
            <w:vAlign w:val="center"/>
          </w:tcPr>
          <w:p w:rsidR="008F3D98" w:rsidRPr="004D2DB1" w:rsidRDefault="008F3D98">
            <w:pPr>
              <w:jc w:val="center"/>
              <w:rPr>
                <w:b/>
                <w:sz w:val="18"/>
                <w:szCs w:val="18"/>
              </w:rPr>
            </w:pPr>
          </w:p>
        </w:tc>
        <w:tc>
          <w:tcPr>
            <w:tcW w:w="9738" w:type="dxa"/>
            <w:gridSpan w:val="3"/>
            <w:shd w:val="clear" w:color="auto" w:fill="auto"/>
            <w:vAlign w:val="center"/>
          </w:tcPr>
          <w:p w:rsidR="008F3D98" w:rsidRPr="004D2DB1" w:rsidRDefault="001362F4">
            <w:pPr>
              <w:pStyle w:val="Standard"/>
              <w:widowControl/>
              <w:jc w:val="center"/>
              <w:rPr>
                <w:rFonts w:ascii="Times New Roman" w:hAnsi="Times New Roman" w:cs="Times New Roman"/>
                <w:bCs/>
                <w:iCs/>
                <w:color w:val="000000"/>
                <w:sz w:val="18"/>
                <w:szCs w:val="18"/>
              </w:rPr>
            </w:pPr>
            <w:r w:rsidRPr="004D2DB1">
              <w:rPr>
                <w:rFonts w:ascii="Times New Roman" w:hAnsi="Times New Roman" w:cs="Times New Roman"/>
                <w:b/>
                <w:iCs/>
                <w:color w:val="000000"/>
                <w:sz w:val="18"/>
                <w:szCs w:val="18"/>
              </w:rPr>
              <w:t>Порядок проведения аукциона</w:t>
            </w:r>
          </w:p>
          <w:p w:rsidR="008F3D98" w:rsidRPr="004D2DB1" w:rsidRDefault="001362F4">
            <w:pPr>
              <w:pStyle w:val="Standard"/>
              <w:widowControl/>
              <w:ind w:firstLine="445"/>
              <w:jc w:val="both"/>
              <w:rPr>
                <w:rFonts w:ascii="Times New Roman" w:hAnsi="Times New Roman" w:cs="Times New Roman"/>
                <w:sz w:val="18"/>
                <w:szCs w:val="18"/>
              </w:rPr>
            </w:pPr>
            <w:r w:rsidRPr="004D2DB1">
              <w:rPr>
                <w:rFonts w:ascii="Times New Roman" w:hAnsi="Times New Roman" w:cs="Times New Roman"/>
                <w:bCs/>
                <w:iCs/>
                <w:color w:val="000000"/>
                <w:sz w:val="18"/>
                <w:szCs w:val="18"/>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8F3D98" w:rsidRPr="004D2DB1" w:rsidRDefault="001362F4">
            <w:pPr>
              <w:ind w:firstLine="445"/>
              <w:jc w:val="both"/>
              <w:rPr>
                <w:sz w:val="18"/>
                <w:szCs w:val="18"/>
              </w:rPr>
            </w:pPr>
            <w:r w:rsidRPr="004D2DB1">
              <w:rPr>
                <w:rFonts w:eastAsia="Calibri"/>
                <w:color w:val="000000"/>
                <w:sz w:val="18"/>
                <w:szCs w:val="18"/>
              </w:rPr>
              <w:t xml:space="preserve">Аукцион </w:t>
            </w:r>
            <w:r w:rsidRPr="004D2DB1">
              <w:rPr>
                <w:rStyle w:val="11"/>
                <w:rFonts w:eastAsia="Calibri"/>
                <w:bCs/>
                <w:iCs/>
                <w:color w:val="000000"/>
                <w:sz w:val="18"/>
                <w:szCs w:val="18"/>
              </w:rPr>
              <w:t xml:space="preserve">проводится на электронной торговой площадке в день и время, указанные в извещении </w:t>
            </w:r>
            <w:r w:rsidRPr="004D2DB1">
              <w:rPr>
                <w:rStyle w:val="11"/>
                <w:rFonts w:eastAsia="Calibri"/>
                <w:iCs/>
                <w:color w:val="000000"/>
                <w:sz w:val="18"/>
                <w:szCs w:val="18"/>
              </w:rPr>
              <w:t>о проведении аукциона, документации об аукционе</w:t>
            </w:r>
            <w:r w:rsidRPr="004D2DB1">
              <w:rPr>
                <w:rStyle w:val="11"/>
                <w:rFonts w:eastAsia="Calibri"/>
                <w:bCs/>
                <w:iCs/>
                <w:color w:val="000000"/>
                <w:sz w:val="18"/>
                <w:szCs w:val="18"/>
              </w:rPr>
              <w:t xml:space="preserve">. </w:t>
            </w:r>
            <w:r w:rsidRPr="004D2DB1">
              <w:rPr>
                <w:rStyle w:val="11"/>
                <w:rFonts w:eastAsia="Calibri"/>
                <w:color w:val="000000"/>
                <w:sz w:val="18"/>
                <w:szCs w:val="18"/>
              </w:rPr>
              <w:t>Днем проведения электронного аукциона является рабочий день.</w:t>
            </w:r>
          </w:p>
          <w:p w:rsidR="008F3D98" w:rsidRPr="004D2DB1" w:rsidRDefault="001362F4">
            <w:pPr>
              <w:ind w:firstLine="445"/>
              <w:jc w:val="both"/>
              <w:rPr>
                <w:sz w:val="18"/>
                <w:szCs w:val="18"/>
              </w:rPr>
            </w:pPr>
            <w:r w:rsidRPr="004D2DB1">
              <w:rPr>
                <w:rStyle w:val="11"/>
                <w:rFonts w:eastAsia="Calibri"/>
                <w:color w:val="000000"/>
                <w:sz w:val="18"/>
                <w:szCs w:val="18"/>
              </w:rPr>
              <w:t xml:space="preserve">С момента </w:t>
            </w:r>
            <w:r w:rsidRPr="004D2DB1">
              <w:rPr>
                <w:rStyle w:val="11"/>
                <w:rFonts w:eastAsia="Calibri"/>
                <w:bCs/>
                <w:iCs/>
                <w:color w:val="000000"/>
                <w:sz w:val="18"/>
                <w:szCs w:val="18"/>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4D2DB1">
              <w:rPr>
                <w:rStyle w:val="11"/>
                <w:rFonts w:eastAsia="Calibri"/>
                <w:color w:val="000000"/>
                <w:sz w:val="18"/>
                <w:szCs w:val="18"/>
              </w:rPr>
              <w:t xml:space="preserve">Шаг </w:t>
            </w:r>
            <w:r w:rsidRPr="004D2DB1">
              <w:rPr>
                <w:rStyle w:val="11"/>
                <w:rFonts w:eastAsia="Calibri"/>
                <w:bCs/>
                <w:iCs/>
                <w:color w:val="000000"/>
                <w:sz w:val="18"/>
                <w:szCs w:val="18"/>
              </w:rPr>
              <w:t>аукциона определяется заказчиком в аукционной документации.</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Победителем аукциона признается участник аукциона, предложивший наиболее низкую цену договора путем снижения НМЦД, </w:t>
            </w:r>
            <w:r w:rsidRPr="004D2DB1">
              <w:rPr>
                <w:rStyle w:val="11"/>
                <w:rFonts w:eastAsia="Calibri"/>
                <w:color w:val="000000"/>
                <w:sz w:val="18"/>
                <w:szCs w:val="18"/>
              </w:rPr>
              <w:t>начальной (максимальной) цены единицы товара, работы, услуги,</w:t>
            </w:r>
            <w:r w:rsidRPr="004D2DB1">
              <w:rPr>
                <w:rStyle w:val="11"/>
                <w:rFonts w:eastAsia="Calibri"/>
                <w:bCs/>
                <w:iCs/>
                <w:color w:val="000000"/>
                <w:sz w:val="18"/>
                <w:szCs w:val="18"/>
              </w:rPr>
              <w:t xml:space="preserve"> указанной в извещении о проведении аукциона, на «шаг аукциона». </w:t>
            </w:r>
          </w:p>
          <w:p w:rsidR="008F3D98" w:rsidRPr="004D2DB1" w:rsidRDefault="001362F4">
            <w:pPr>
              <w:ind w:firstLine="445"/>
              <w:jc w:val="both"/>
              <w:rPr>
                <w:sz w:val="18"/>
                <w:szCs w:val="18"/>
              </w:rPr>
            </w:pPr>
            <w:r w:rsidRPr="004D2DB1">
              <w:rPr>
                <w:rFonts w:eastAsia="Calibri"/>
                <w:color w:val="000000"/>
                <w:sz w:val="18"/>
                <w:szCs w:val="18"/>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8F3D98" w:rsidRPr="004D2DB1" w:rsidRDefault="001362F4">
            <w:pPr>
              <w:ind w:firstLine="445"/>
              <w:jc w:val="both"/>
              <w:rPr>
                <w:sz w:val="18"/>
                <w:szCs w:val="18"/>
              </w:rPr>
            </w:pPr>
            <w:r w:rsidRPr="004D2DB1">
              <w:rPr>
                <w:rFonts w:eastAsia="Calibri"/>
                <w:color w:val="000000"/>
                <w:sz w:val="18"/>
                <w:szCs w:val="18"/>
              </w:rPr>
              <w:t>1) такой аукцион в соответствии с настоящей частью проводится до достижения цены договора, не более чем десять миллионов рублей;</w:t>
            </w:r>
          </w:p>
          <w:p w:rsidR="008F3D98" w:rsidRPr="004D2DB1" w:rsidRDefault="001362F4">
            <w:pPr>
              <w:ind w:firstLine="445"/>
              <w:jc w:val="both"/>
              <w:rPr>
                <w:sz w:val="18"/>
                <w:szCs w:val="18"/>
              </w:rPr>
            </w:pPr>
            <w:r w:rsidRPr="004D2DB1">
              <w:rPr>
                <w:rFonts w:eastAsia="Calibri"/>
                <w:color w:val="000000"/>
                <w:sz w:val="18"/>
                <w:szCs w:val="1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F3D98" w:rsidRPr="004D2DB1" w:rsidRDefault="001362F4">
            <w:pPr>
              <w:ind w:firstLine="445"/>
              <w:jc w:val="both"/>
              <w:rPr>
                <w:sz w:val="18"/>
                <w:szCs w:val="18"/>
              </w:rPr>
            </w:pPr>
            <w:r w:rsidRPr="004D2DB1">
              <w:rPr>
                <w:rFonts w:eastAsia="Calibri"/>
                <w:color w:val="000000"/>
                <w:sz w:val="18"/>
                <w:szCs w:val="18"/>
              </w:rPr>
              <w:t xml:space="preserve">3) размер </w:t>
            </w:r>
            <w:r w:rsidRPr="004D2DB1">
              <w:rPr>
                <w:rFonts w:eastAsia="Calibri"/>
                <w:bCs/>
                <w:iCs/>
                <w:color w:val="000000"/>
                <w:sz w:val="18"/>
                <w:szCs w:val="18"/>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В </w:t>
            </w:r>
            <w:r w:rsidRPr="004D2DB1">
              <w:rPr>
                <w:rFonts w:eastAsia="Calibri"/>
                <w:bCs/>
                <w:iCs/>
                <w:color w:val="000000"/>
                <w:sz w:val="18"/>
                <w:szCs w:val="18"/>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8F3D98" w:rsidRPr="004D2DB1" w:rsidRDefault="001362F4">
            <w:pPr>
              <w:ind w:firstLine="445"/>
              <w:jc w:val="both"/>
              <w:rPr>
                <w:sz w:val="18"/>
                <w:szCs w:val="18"/>
              </w:rPr>
            </w:pPr>
            <w:r w:rsidRPr="004D2DB1">
              <w:rPr>
                <w:rFonts w:eastAsia="Calibri"/>
                <w:bCs/>
                <w:iCs/>
                <w:color w:val="000000"/>
                <w:sz w:val="18"/>
                <w:szCs w:val="18"/>
              </w:rPr>
              <w:t xml:space="preserve">Оператор электронной площадки </w:t>
            </w:r>
            <w:r w:rsidRPr="004D2DB1">
              <w:rPr>
                <w:rFonts w:eastAsia="Calibri"/>
                <w:color w:val="000000"/>
                <w:sz w:val="18"/>
                <w:szCs w:val="18"/>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4D2DB1">
              <w:rPr>
                <w:rFonts w:eastAsia="Calibri"/>
                <w:bCs/>
                <w:iCs/>
                <w:color w:val="000000"/>
                <w:sz w:val="18"/>
                <w:szCs w:val="18"/>
              </w:rPr>
              <w:t>.</w:t>
            </w:r>
          </w:p>
          <w:p w:rsidR="008F3D98" w:rsidRPr="004D2DB1" w:rsidRDefault="001362F4">
            <w:pPr>
              <w:ind w:firstLine="445"/>
              <w:jc w:val="both"/>
              <w:rPr>
                <w:rFonts w:eastAsia="Calibri"/>
                <w:b/>
                <w:iCs/>
                <w:color w:val="000000"/>
                <w:sz w:val="18"/>
                <w:szCs w:val="18"/>
              </w:rPr>
            </w:pPr>
            <w:r w:rsidRPr="004D2DB1">
              <w:rPr>
                <w:rFonts w:eastAsia="Calibri"/>
                <w:color w:val="000000"/>
                <w:sz w:val="18"/>
                <w:szCs w:val="18"/>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8F3D98" w:rsidRPr="004D2DB1" w:rsidTr="00F703FB">
        <w:trPr>
          <w:trHeight w:val="312"/>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c>
          <w:tcPr>
            <w:tcW w:w="4847" w:type="dxa"/>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r>
      <w:tr w:rsidR="008F3D98" w:rsidRPr="004D2DB1" w:rsidTr="00F703FB">
        <w:trPr>
          <w:trHeight w:val="387"/>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Дата и время начала проведения аукциона</w:t>
            </w:r>
          </w:p>
        </w:tc>
        <w:tc>
          <w:tcPr>
            <w:tcW w:w="4847" w:type="dxa"/>
            <w:shd w:val="clear" w:color="auto" w:fill="auto"/>
            <w:vAlign w:val="center"/>
          </w:tcPr>
          <w:p w:rsidR="008F3D98" w:rsidRPr="00F703FB" w:rsidRDefault="000035E7" w:rsidP="00F703FB">
            <w:pPr>
              <w:rPr>
                <w:rFonts w:eastAsia="Calibri"/>
                <w:b/>
                <w:iCs/>
                <w:color w:val="000000"/>
                <w:sz w:val="18"/>
                <w:szCs w:val="18"/>
              </w:rPr>
            </w:pPr>
            <w:r>
              <w:rPr>
                <w:rFonts w:eastAsia="Calibri"/>
                <w:b/>
                <w:iCs/>
                <w:color w:val="000000"/>
                <w:sz w:val="18"/>
                <w:szCs w:val="18"/>
              </w:rPr>
              <w:t>21</w:t>
            </w:r>
            <w:bookmarkStart w:id="0" w:name="_GoBack"/>
            <w:bookmarkEnd w:id="0"/>
            <w:r w:rsidR="006054BC">
              <w:rPr>
                <w:rFonts w:eastAsia="Calibri"/>
                <w:b/>
                <w:iCs/>
                <w:color w:val="000000"/>
                <w:sz w:val="18"/>
                <w:szCs w:val="18"/>
              </w:rPr>
              <w:t xml:space="preserve"> апреля</w:t>
            </w:r>
            <w:r w:rsidR="00F703FB" w:rsidRPr="00F703FB">
              <w:rPr>
                <w:rFonts w:eastAsia="Calibri"/>
                <w:b/>
                <w:iCs/>
                <w:color w:val="000000"/>
                <w:sz w:val="18"/>
                <w:szCs w:val="18"/>
              </w:rPr>
              <w:t xml:space="preserve"> 2026 г. в 09 часов 00 минут (время местное)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Style w:val="11"/>
                <w:rFonts w:ascii="Times New Roman" w:hAnsi="Times New Roman" w:cs="Times New Roman"/>
                <w:color w:val="000000"/>
                <w:sz w:val="18"/>
                <w:szCs w:val="18"/>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rStyle w:val="11"/>
                <w:rFonts w:eastAsia="Calibri"/>
                <w:color w:val="000000"/>
                <w:sz w:val="18"/>
                <w:szCs w:val="18"/>
              </w:rPr>
              <w:t xml:space="preserve">от 0,5 процента до 5 процентов начальной (максимальной) цены договора в </w:t>
            </w:r>
            <w:r w:rsidRPr="004D2DB1">
              <w:rPr>
                <w:sz w:val="18"/>
                <w:szCs w:val="18"/>
              </w:rPr>
              <w:t>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ind w:firstLine="567"/>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Ограничение времени действия шага</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sz w:val="18"/>
                <w:szCs w:val="18"/>
              </w:rPr>
              <w:t>В 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18</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Срок и порядок заключения договора по результатам конкурентной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18.1.</w:t>
            </w:r>
          </w:p>
        </w:tc>
        <w:tc>
          <w:tcPr>
            <w:tcW w:w="4891" w:type="dxa"/>
            <w:gridSpan w:val="2"/>
            <w:vAlign w:val="center"/>
          </w:tcPr>
          <w:p w:rsidR="008F3D98" w:rsidRPr="004D2DB1" w:rsidRDefault="001362F4">
            <w:pPr>
              <w:rPr>
                <w:bCs/>
                <w:color w:val="000000"/>
                <w:sz w:val="18"/>
                <w:szCs w:val="18"/>
              </w:rPr>
            </w:pPr>
            <w:r w:rsidRPr="004D2DB1">
              <w:rPr>
                <w:bCs/>
                <w:color w:val="000000"/>
                <w:sz w:val="18"/>
                <w:szCs w:val="18"/>
              </w:rPr>
              <w:t>Порядок заключения Договора по результатам конкурентной закупки</w:t>
            </w:r>
          </w:p>
        </w:tc>
        <w:tc>
          <w:tcPr>
            <w:tcW w:w="4847" w:type="dxa"/>
            <w:vAlign w:val="center"/>
          </w:tcPr>
          <w:p w:rsidR="008F3D98" w:rsidRPr="004D2DB1" w:rsidRDefault="001362F4">
            <w:pPr>
              <w:rPr>
                <w:rFonts w:eastAsia="Calibri"/>
                <w:sz w:val="18"/>
                <w:szCs w:val="18"/>
                <w:lang w:eastAsia="en-US"/>
              </w:rPr>
            </w:pPr>
            <w:r w:rsidRPr="004D2DB1">
              <w:rPr>
                <w:rFonts w:eastAsia="Calibri"/>
                <w:sz w:val="18"/>
                <w:szCs w:val="18"/>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8F3D98" w:rsidRPr="004D2DB1" w:rsidRDefault="001362F4">
            <w:pPr>
              <w:rPr>
                <w:rFonts w:eastAsia="Calibri"/>
                <w:bCs/>
                <w:iCs/>
                <w:sz w:val="18"/>
                <w:szCs w:val="18"/>
                <w:lang w:eastAsia="en-US"/>
              </w:rPr>
            </w:pPr>
            <w:r w:rsidRPr="004D2DB1">
              <w:rPr>
                <w:rFonts w:eastAsia="Calibri"/>
                <w:sz w:val="18"/>
                <w:szCs w:val="18"/>
                <w:lang w:eastAsia="en-US"/>
              </w:rPr>
              <w:t xml:space="preserve">Договор </w:t>
            </w:r>
            <w:r w:rsidRPr="004D2DB1">
              <w:rPr>
                <w:rFonts w:eastAsia="Calibri"/>
                <w:bCs/>
                <w:iCs/>
                <w:sz w:val="18"/>
                <w:szCs w:val="18"/>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8F3D98" w:rsidRPr="004D2DB1" w:rsidRDefault="001362F4">
            <w:pPr>
              <w:rPr>
                <w:sz w:val="18"/>
                <w:szCs w:val="18"/>
              </w:rPr>
            </w:pPr>
            <w:r w:rsidRPr="004D2DB1">
              <w:rPr>
                <w:rFonts w:eastAsia="Calibri"/>
                <w:bCs/>
                <w:iCs/>
                <w:sz w:val="18"/>
                <w:szCs w:val="18"/>
                <w:lang w:eastAsia="en-US"/>
              </w:rPr>
              <w:t xml:space="preserve">В случае установления в </w:t>
            </w:r>
            <w:r w:rsidRPr="004D2DB1">
              <w:rPr>
                <w:rFonts w:eastAsia="Calibri"/>
                <w:sz w:val="18"/>
                <w:szCs w:val="18"/>
                <w:lang w:eastAsia="en-US"/>
              </w:rPr>
              <w:t xml:space="preserve">извещении об осуществлении закупки, документации о закупке </w:t>
            </w:r>
            <w:r w:rsidRPr="004D2DB1">
              <w:rPr>
                <w:rFonts w:eastAsia="Calibri"/>
                <w:bCs/>
                <w:iCs/>
                <w:sz w:val="18"/>
                <w:szCs w:val="18"/>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8F3D98" w:rsidRPr="004D2DB1" w:rsidRDefault="001362F4">
            <w:pPr>
              <w:rPr>
                <w:sz w:val="18"/>
                <w:szCs w:val="18"/>
              </w:rPr>
            </w:pPr>
            <w:r w:rsidRPr="004D2DB1">
              <w:rPr>
                <w:rFonts w:eastAsia="Calibri"/>
                <w:sz w:val="18"/>
                <w:szCs w:val="18"/>
                <w:lang w:eastAsia="en-US"/>
              </w:rPr>
              <w:t xml:space="preserve">В случае если </w:t>
            </w:r>
            <w:r w:rsidRPr="004D2DB1">
              <w:rPr>
                <w:rFonts w:eastAsia="Calibri"/>
                <w:bCs/>
                <w:iCs/>
                <w:sz w:val="18"/>
                <w:szCs w:val="18"/>
                <w:lang w:eastAsia="en-US"/>
              </w:rPr>
              <w:t xml:space="preserve">в </w:t>
            </w:r>
            <w:r w:rsidRPr="004D2DB1">
              <w:rPr>
                <w:rFonts w:eastAsia="Calibri"/>
                <w:sz w:val="18"/>
                <w:szCs w:val="18"/>
                <w:lang w:eastAsia="en-US"/>
              </w:rPr>
              <w:t xml:space="preserve">извещении об осуществлении закупки, документации о закупке </w:t>
            </w:r>
            <w:r w:rsidRPr="004D2DB1">
              <w:rPr>
                <w:rStyle w:val="11"/>
                <w:rFonts w:eastAsia="Calibri"/>
                <w:color w:val="000000"/>
                <w:sz w:val="18"/>
                <w:szCs w:val="18"/>
                <w:lang w:eastAsia="en-US"/>
              </w:rPr>
              <w:t xml:space="preserve">заказчиком предусмотрены антидемпинговые меры, </w:t>
            </w:r>
            <w:r w:rsidRPr="004D2DB1">
              <w:rPr>
                <w:rStyle w:val="11"/>
                <w:rFonts w:eastAsia="Calibri"/>
                <w:bCs/>
                <w:iCs/>
                <w:color w:val="000000"/>
                <w:sz w:val="18"/>
                <w:szCs w:val="18"/>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4D2DB1">
              <w:rPr>
                <w:rStyle w:val="11"/>
                <w:rFonts w:eastAsia="Calibri"/>
                <w:color w:val="000000"/>
                <w:sz w:val="18"/>
                <w:szCs w:val="18"/>
                <w:lang w:eastAsia="en-US"/>
              </w:rPr>
              <w:t xml:space="preserve">разделом 13 настоящего Извещения. </w:t>
            </w:r>
          </w:p>
          <w:p w:rsidR="008F3D98" w:rsidRPr="004D2DB1" w:rsidRDefault="001362F4">
            <w:pPr>
              <w:rPr>
                <w:b/>
                <w:bCs/>
                <w:color w:val="000000"/>
                <w:sz w:val="18"/>
                <w:szCs w:val="18"/>
              </w:rPr>
            </w:pPr>
            <w:r w:rsidRPr="004D2DB1">
              <w:rPr>
                <w:rFonts w:eastAsia="Calibri"/>
                <w:bCs/>
                <w:iCs/>
                <w:color w:val="000000"/>
                <w:sz w:val="18"/>
                <w:szCs w:val="18"/>
              </w:rPr>
              <w:t xml:space="preserve">В случае неисполнения установленных требований о предоставлении обеспечения исполнения договора, в том числе </w:t>
            </w:r>
            <w:r w:rsidRPr="004D2DB1">
              <w:rPr>
                <w:rStyle w:val="11"/>
                <w:rFonts w:eastAsia="Calibri"/>
                <w:bCs/>
                <w:iCs/>
                <w:color w:val="000000"/>
                <w:sz w:val="18"/>
                <w:szCs w:val="18"/>
                <w:lang w:eastAsia="en-US"/>
              </w:rPr>
              <w:t>с учетом требований</w:t>
            </w:r>
            <w:r w:rsidRPr="004D2DB1">
              <w:rPr>
                <w:rFonts w:eastAsia="Calibri"/>
                <w:bCs/>
                <w:iCs/>
                <w:color w:val="000000"/>
                <w:sz w:val="18"/>
                <w:szCs w:val="18"/>
              </w:rPr>
              <w:t xml:space="preserve"> об обеспечении исполнения договора с применением </w:t>
            </w:r>
            <w:r w:rsidRPr="004D2DB1">
              <w:rPr>
                <w:rStyle w:val="11"/>
                <w:rFonts w:eastAsia="Calibri"/>
                <w:color w:val="000000"/>
                <w:sz w:val="18"/>
                <w:szCs w:val="18"/>
                <w:lang w:eastAsia="en-US"/>
              </w:rPr>
              <w:t>антидемпинговых мер</w:t>
            </w:r>
            <w:r w:rsidRPr="004D2DB1">
              <w:rPr>
                <w:rFonts w:eastAsia="Calibri"/>
                <w:bCs/>
                <w:iCs/>
                <w:color w:val="000000"/>
                <w:sz w:val="18"/>
                <w:szCs w:val="18"/>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18.2</w:t>
            </w:r>
          </w:p>
        </w:tc>
        <w:tc>
          <w:tcPr>
            <w:tcW w:w="4891" w:type="dxa"/>
            <w:gridSpan w:val="2"/>
            <w:vAlign w:val="center"/>
          </w:tcPr>
          <w:p w:rsidR="008F3D98" w:rsidRPr="004D2DB1" w:rsidRDefault="001362F4">
            <w:pPr>
              <w:rPr>
                <w:bCs/>
                <w:sz w:val="18"/>
                <w:szCs w:val="18"/>
              </w:rPr>
            </w:pPr>
            <w:r w:rsidRPr="004D2DB1">
              <w:rPr>
                <w:bCs/>
                <w:sz w:val="18"/>
                <w:szCs w:val="18"/>
              </w:rPr>
              <w:t xml:space="preserve">Срок заключения договора с </w:t>
            </w:r>
            <w:r w:rsidRPr="004D2DB1">
              <w:rPr>
                <w:bCs/>
                <w:color w:val="000000"/>
                <w:sz w:val="18"/>
                <w:szCs w:val="18"/>
              </w:rPr>
              <w:t xml:space="preserve">победителем конкурентной </w:t>
            </w:r>
            <w:r w:rsidRPr="004D2DB1">
              <w:rPr>
                <w:bCs/>
                <w:color w:val="000000"/>
                <w:sz w:val="18"/>
                <w:szCs w:val="18"/>
              </w:rPr>
              <w:lastRenderedPageBreak/>
              <w:t xml:space="preserve">закупки (единственным участником конкурентной закупки) </w:t>
            </w:r>
          </w:p>
        </w:tc>
        <w:tc>
          <w:tcPr>
            <w:tcW w:w="4847" w:type="dxa"/>
            <w:vAlign w:val="center"/>
          </w:tcPr>
          <w:p w:rsidR="008F3D98" w:rsidRPr="004D2DB1" w:rsidRDefault="001362F4">
            <w:pPr>
              <w:rPr>
                <w:bCs/>
                <w:color w:val="000000"/>
                <w:sz w:val="18"/>
                <w:szCs w:val="18"/>
              </w:rPr>
            </w:pPr>
            <w:r w:rsidRPr="004D2DB1">
              <w:rPr>
                <w:rFonts w:eastAsia="Calibri"/>
                <w:sz w:val="18"/>
                <w:szCs w:val="18"/>
                <w:lang w:eastAsia="en-US"/>
              </w:rPr>
              <w:lastRenderedPageBreak/>
              <w:t xml:space="preserve">не позднее 20 (двадцати) дней и не ранее 10 (десяти) дней с </w:t>
            </w:r>
            <w:r w:rsidRPr="004D2DB1">
              <w:rPr>
                <w:rFonts w:eastAsia="Calibri"/>
                <w:sz w:val="18"/>
                <w:szCs w:val="18"/>
                <w:lang w:eastAsia="en-US"/>
              </w:rPr>
              <w:lastRenderedPageBreak/>
              <w:t>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18.3</w:t>
            </w:r>
          </w:p>
        </w:tc>
        <w:tc>
          <w:tcPr>
            <w:tcW w:w="4891" w:type="dxa"/>
            <w:gridSpan w:val="2"/>
            <w:vAlign w:val="center"/>
          </w:tcPr>
          <w:p w:rsidR="008F3D98" w:rsidRPr="004D2DB1" w:rsidRDefault="001362F4">
            <w:pPr>
              <w:rPr>
                <w:bCs/>
                <w:sz w:val="18"/>
                <w:szCs w:val="18"/>
              </w:rPr>
            </w:pPr>
            <w:r w:rsidRPr="004D2DB1">
              <w:rPr>
                <w:bCs/>
                <w:sz w:val="18"/>
                <w:szCs w:val="18"/>
              </w:rPr>
              <w:t>Срок и порядок размещения проекта договора</w:t>
            </w:r>
          </w:p>
        </w:tc>
        <w:tc>
          <w:tcPr>
            <w:tcW w:w="4847" w:type="dxa"/>
            <w:vAlign w:val="center"/>
          </w:tcPr>
          <w:p w:rsidR="008F3D98" w:rsidRPr="004D2DB1" w:rsidRDefault="001362F4">
            <w:pPr>
              <w:rPr>
                <w:bCs/>
                <w:color w:val="000000"/>
                <w:sz w:val="18"/>
                <w:szCs w:val="18"/>
              </w:rPr>
            </w:pPr>
            <w:r w:rsidRPr="004D2DB1">
              <w:rPr>
                <w:rFonts w:eastAsia="Calibri"/>
                <w:bCs/>
                <w:iCs/>
                <w:sz w:val="18"/>
                <w:szCs w:val="18"/>
                <w:lang w:eastAsia="en-US"/>
              </w:rPr>
              <w:t xml:space="preserve">Заказчик в течение 5 (пяти) дней с даты размещения в ЕИС </w:t>
            </w:r>
            <w:r w:rsidRPr="004D2DB1">
              <w:rPr>
                <w:bCs/>
                <w:iCs/>
                <w:sz w:val="18"/>
                <w:szCs w:val="18"/>
              </w:rPr>
              <w:t xml:space="preserve">итогового протокола </w:t>
            </w:r>
            <w:r w:rsidRPr="004D2DB1">
              <w:rPr>
                <w:rFonts w:eastAsia="Calibri"/>
                <w:bCs/>
                <w:iCs/>
                <w:sz w:val="18"/>
                <w:szCs w:val="18"/>
                <w:lang w:eastAsia="en-US"/>
              </w:rPr>
              <w:t>размещает на электронной площадке проект договора без своей подписи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18.4</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подписания проекта договора победителем закупки (единственным участником закупки)</w:t>
            </w:r>
          </w:p>
        </w:tc>
        <w:tc>
          <w:tcPr>
            <w:tcW w:w="4847" w:type="dxa"/>
            <w:vAlign w:val="center"/>
          </w:tcPr>
          <w:p w:rsidR="008F3D98" w:rsidRPr="004D2DB1" w:rsidRDefault="001362F4">
            <w:pPr>
              <w:rPr>
                <w:sz w:val="18"/>
                <w:szCs w:val="18"/>
              </w:rPr>
            </w:pPr>
            <w:r w:rsidRPr="004D2DB1">
              <w:rPr>
                <w:rFonts w:eastAsia="Calibri"/>
                <w:bCs/>
                <w:iCs/>
                <w:sz w:val="18"/>
                <w:szCs w:val="18"/>
                <w:lang w:eastAsia="en-US"/>
              </w:rPr>
              <w:t>уч</w:t>
            </w:r>
            <w:r w:rsidRPr="004D2DB1">
              <w:rPr>
                <w:sz w:val="18"/>
                <w:szCs w:val="18"/>
              </w:rPr>
              <w:t>аст</w:t>
            </w:r>
            <w:r w:rsidRPr="004D2DB1">
              <w:rPr>
                <w:rFonts w:eastAsia="Calibri"/>
                <w:bCs/>
                <w:iCs/>
                <w:sz w:val="18"/>
                <w:szCs w:val="18"/>
                <w:lang w:eastAsia="en-US"/>
              </w:rPr>
              <w:t>ник закупки</w:t>
            </w:r>
            <w:r w:rsidRPr="004D2DB1">
              <w:rPr>
                <w:bCs/>
                <w:iCs/>
                <w:sz w:val="18"/>
                <w:szCs w:val="18"/>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8F3D98" w:rsidRPr="004D2DB1" w:rsidRDefault="001362F4">
            <w:pPr>
              <w:rPr>
                <w:iCs/>
                <w:color w:val="000000"/>
                <w:sz w:val="18"/>
                <w:szCs w:val="18"/>
              </w:rPr>
            </w:pPr>
            <w:r w:rsidRPr="004D2DB1">
              <w:rPr>
                <w:bCs/>
                <w:iCs/>
                <w:sz w:val="18"/>
                <w:szCs w:val="18"/>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18.5</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направления протокола разногласий к проекту договора закупки (единственным участником закупки)</w:t>
            </w:r>
          </w:p>
        </w:tc>
        <w:tc>
          <w:tcPr>
            <w:tcW w:w="4847" w:type="dxa"/>
            <w:vAlign w:val="center"/>
          </w:tcPr>
          <w:p w:rsidR="008F3D98" w:rsidRPr="004D2DB1" w:rsidRDefault="001362F4">
            <w:pPr>
              <w:rPr>
                <w:iCs/>
                <w:color w:val="000000"/>
                <w:sz w:val="18"/>
                <w:szCs w:val="18"/>
              </w:rPr>
            </w:pPr>
            <w:r w:rsidRPr="004D2DB1">
              <w:rPr>
                <w:bCs/>
                <w:iCs/>
                <w:sz w:val="18"/>
                <w:szCs w:val="18"/>
              </w:rPr>
              <w:t xml:space="preserve">в течение 5 (пяти) дней с даты размещения заказчиком </w:t>
            </w:r>
            <w:r w:rsidRPr="004D2DB1">
              <w:rPr>
                <w:rFonts w:eastAsia="Calibri"/>
                <w:bCs/>
                <w:iCs/>
                <w:sz w:val="18"/>
                <w:szCs w:val="18"/>
                <w:lang w:eastAsia="en-US"/>
              </w:rPr>
              <w:t>на электронной площадке</w:t>
            </w:r>
            <w:r w:rsidRPr="004D2DB1">
              <w:rPr>
                <w:bCs/>
                <w:iCs/>
                <w:sz w:val="18"/>
                <w:szCs w:val="18"/>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4D2DB1">
              <w:rPr>
                <w:sz w:val="18"/>
                <w:szCs w:val="18"/>
              </w:rPr>
              <w:t xml:space="preserve"> </w:t>
            </w:r>
            <w:r w:rsidRPr="004D2DB1">
              <w:rPr>
                <w:bCs/>
                <w:iCs/>
                <w:sz w:val="18"/>
                <w:szCs w:val="18"/>
              </w:rPr>
              <w:t>Протокол разногласий может быть направлен заказчику в отношении соответствующего проекта договора не более чем один раз.</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18.6</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vAlign w:val="center"/>
          </w:tcPr>
          <w:p w:rsidR="008F3D98" w:rsidRPr="004D2DB1" w:rsidRDefault="001362F4">
            <w:pPr>
              <w:rPr>
                <w:sz w:val="18"/>
                <w:szCs w:val="18"/>
              </w:rPr>
            </w:pPr>
            <w:r w:rsidRPr="004D2DB1">
              <w:rPr>
                <w:bCs/>
                <w:iCs/>
                <w:sz w:val="18"/>
                <w:szCs w:val="18"/>
              </w:rPr>
              <w:t xml:space="preserve">в течение 3 (трех) рабочих дней с даты направления </w:t>
            </w:r>
            <w:r w:rsidRPr="004D2DB1">
              <w:rPr>
                <w:rFonts w:eastAsia="Calibri"/>
                <w:bCs/>
                <w:iCs/>
                <w:sz w:val="18"/>
                <w:szCs w:val="18"/>
                <w:lang w:eastAsia="en-US"/>
              </w:rPr>
              <w:t>участником закупки</w:t>
            </w:r>
            <w:r w:rsidRPr="004D2DB1">
              <w:rPr>
                <w:bCs/>
                <w:iCs/>
                <w:sz w:val="18"/>
                <w:szCs w:val="18"/>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8F3D98" w:rsidRPr="004D2DB1" w:rsidRDefault="001362F4">
            <w:pPr>
              <w:rPr>
                <w:color w:val="000000"/>
                <w:sz w:val="18"/>
                <w:szCs w:val="18"/>
              </w:rPr>
            </w:pPr>
            <w:r w:rsidRPr="004D2DB1">
              <w:rPr>
                <w:bCs/>
                <w:iCs/>
                <w:sz w:val="18"/>
                <w:szCs w:val="18"/>
              </w:rPr>
              <w:t xml:space="preserve">При этом рассмотрение заказчиком протокола разногласий участника закупки осуществляется при условии, что такой </w:t>
            </w:r>
            <w:r w:rsidRPr="004D2DB1">
              <w:rPr>
                <w:rFonts w:eastAsia="Calibri"/>
                <w:bCs/>
                <w:iCs/>
                <w:sz w:val="18"/>
                <w:szCs w:val="18"/>
                <w:lang w:eastAsia="en-US"/>
              </w:rPr>
              <w:t>участник закупки</w:t>
            </w:r>
            <w:r w:rsidRPr="004D2DB1">
              <w:rPr>
                <w:bCs/>
                <w:iCs/>
                <w:sz w:val="18"/>
                <w:szCs w:val="18"/>
              </w:rPr>
              <w:t xml:space="preserve"> направил протокол разногласий в соответствии с пунктом 11.5.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18.7</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подписания Договора Заказчиком </w:t>
            </w:r>
          </w:p>
        </w:tc>
        <w:tc>
          <w:tcPr>
            <w:tcW w:w="4847" w:type="dxa"/>
            <w:vAlign w:val="center"/>
          </w:tcPr>
          <w:p w:rsidR="008F3D98" w:rsidRPr="004D2DB1" w:rsidRDefault="001362F4">
            <w:pPr>
              <w:rPr>
                <w:color w:val="000000"/>
                <w:sz w:val="18"/>
                <w:szCs w:val="18"/>
              </w:rPr>
            </w:pPr>
            <w:r w:rsidRPr="004D2DB1">
              <w:rPr>
                <w:bCs/>
                <w:iCs/>
                <w:sz w:val="18"/>
                <w:szCs w:val="18"/>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4D2DB1">
              <w:rPr>
                <w:rFonts w:eastAsia="Calibri"/>
                <w:bCs/>
                <w:iCs/>
                <w:sz w:val="18"/>
                <w:szCs w:val="18"/>
                <w:lang w:eastAsia="en-US"/>
              </w:rPr>
              <w:t xml:space="preserve"> момента подписания </w:t>
            </w:r>
            <w:r w:rsidRPr="004D2DB1">
              <w:rPr>
                <w:bCs/>
                <w:iCs/>
                <w:sz w:val="18"/>
                <w:szCs w:val="18"/>
              </w:rPr>
              <w:t>договора заказчиком</w:t>
            </w:r>
            <w:r w:rsidRPr="004D2DB1">
              <w:rPr>
                <w:rFonts w:eastAsia="Calibri"/>
                <w:bCs/>
                <w:iCs/>
                <w:sz w:val="18"/>
                <w:szCs w:val="18"/>
                <w:lang w:eastAsia="en-US"/>
              </w:rPr>
              <w:t xml:space="preserve"> на электронной площадке договор считается заключенным.</w:t>
            </w:r>
          </w:p>
        </w:tc>
      </w:tr>
      <w:tr w:rsidR="008F3D98" w:rsidRPr="004D2DB1" w:rsidTr="004D2DB1">
        <w:trPr>
          <w:trHeight w:val="109"/>
        </w:trPr>
        <w:tc>
          <w:tcPr>
            <w:tcW w:w="576" w:type="dxa"/>
            <w:vAlign w:val="center"/>
          </w:tcPr>
          <w:p w:rsidR="008F3D98" w:rsidRPr="004D2DB1" w:rsidRDefault="001362F4">
            <w:pPr>
              <w:jc w:val="center"/>
              <w:rPr>
                <w:b/>
                <w:sz w:val="18"/>
                <w:szCs w:val="18"/>
              </w:rPr>
            </w:pPr>
            <w:r w:rsidRPr="004D2DB1">
              <w:rPr>
                <w:b/>
                <w:sz w:val="18"/>
                <w:szCs w:val="18"/>
              </w:rPr>
              <w:t>19</w:t>
            </w:r>
          </w:p>
        </w:tc>
        <w:tc>
          <w:tcPr>
            <w:tcW w:w="9738" w:type="dxa"/>
            <w:gridSpan w:val="3"/>
            <w:vAlign w:val="center"/>
          </w:tcPr>
          <w:p w:rsidR="008F3D98" w:rsidRPr="004D2DB1" w:rsidRDefault="001362F4">
            <w:pPr>
              <w:jc w:val="center"/>
              <w:rPr>
                <w:b/>
                <w:bCs/>
                <w:color w:val="000000"/>
                <w:sz w:val="18"/>
                <w:szCs w:val="18"/>
              </w:rPr>
            </w:pPr>
            <w:r w:rsidRPr="004D2DB1">
              <w:rPr>
                <w:rFonts w:eastAsia="Calibri"/>
                <w:b/>
                <w:bCs/>
                <w:sz w:val="18"/>
                <w:szCs w:val="18"/>
              </w:rPr>
              <w:t>Внесение изменений в извещение о проведении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Порядок </w:t>
            </w:r>
            <w:r w:rsidRPr="004D2DB1">
              <w:rPr>
                <w:rFonts w:eastAsia="Calibri"/>
                <w:iCs/>
                <w:sz w:val="18"/>
                <w:szCs w:val="18"/>
              </w:rPr>
              <w:t>внесения изменений в извещение о проведении закупки</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8F3D98" w:rsidRPr="004D2DB1" w:rsidRDefault="001362F4">
            <w:pPr>
              <w:rPr>
                <w:bCs/>
                <w:color w:val="22272F"/>
                <w:sz w:val="18"/>
                <w:szCs w:val="18"/>
              </w:rPr>
            </w:pPr>
            <w:r w:rsidRPr="004D2DB1">
              <w:rPr>
                <w:color w:val="000000"/>
                <w:sz w:val="18"/>
                <w:szCs w:val="18"/>
              </w:rPr>
              <w:t xml:space="preserve">Изменение </w:t>
            </w:r>
            <w:r w:rsidRPr="004D2DB1">
              <w:rPr>
                <w:bCs/>
                <w:color w:val="22272F"/>
                <w:sz w:val="18"/>
                <w:szCs w:val="18"/>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8F3D98" w:rsidRPr="004D2DB1" w:rsidRDefault="001362F4">
            <w:pPr>
              <w:rPr>
                <w:rFonts w:eastAsia="Calibri"/>
                <w:iCs/>
                <w:sz w:val="18"/>
                <w:szCs w:val="18"/>
              </w:rPr>
            </w:pPr>
            <w:r w:rsidRPr="004D2DB1">
              <w:rPr>
                <w:bCs/>
                <w:color w:val="000000"/>
                <w:sz w:val="18"/>
                <w:szCs w:val="18"/>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rFonts w:eastAsia="Calibri"/>
                <w:iCs/>
                <w:sz w:val="18"/>
                <w:szCs w:val="18"/>
              </w:rPr>
              <w:t xml:space="preserve">Срок внесения изменений в извещение о проведении  закупки </w:t>
            </w:r>
          </w:p>
        </w:tc>
        <w:tc>
          <w:tcPr>
            <w:tcW w:w="4847" w:type="dxa"/>
            <w:vAlign w:val="center"/>
          </w:tcPr>
          <w:p w:rsidR="008F3D98" w:rsidRPr="004D2DB1" w:rsidRDefault="001362F4">
            <w:pPr>
              <w:rPr>
                <w:sz w:val="18"/>
                <w:szCs w:val="18"/>
              </w:rPr>
            </w:pPr>
            <w:r w:rsidRPr="004D2DB1">
              <w:rPr>
                <w:bCs/>
                <w:color w:val="000000"/>
                <w:sz w:val="18"/>
                <w:szCs w:val="18"/>
              </w:rPr>
              <w:t xml:space="preserve">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w:t>
            </w:r>
            <w:r w:rsidRPr="004D2DB1">
              <w:rPr>
                <w:bCs/>
                <w:color w:val="000000"/>
                <w:sz w:val="18"/>
                <w:szCs w:val="18"/>
              </w:rPr>
              <w:lastRenderedPageBreak/>
              <w:t>законом № 223-ФЗ.</w:t>
            </w:r>
          </w:p>
          <w:p w:rsidR="008F3D98" w:rsidRPr="004D2DB1" w:rsidRDefault="001362F4" w:rsidP="00511729">
            <w:pPr>
              <w:rPr>
                <w:sz w:val="18"/>
                <w:szCs w:val="18"/>
              </w:rPr>
            </w:pPr>
            <w:r w:rsidRPr="004D2DB1">
              <w:rPr>
                <w:bCs/>
                <w:color w:val="000000"/>
                <w:sz w:val="18"/>
                <w:szCs w:val="18"/>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20</w:t>
            </w:r>
          </w:p>
        </w:tc>
        <w:tc>
          <w:tcPr>
            <w:tcW w:w="9738" w:type="dxa"/>
            <w:gridSpan w:val="3"/>
            <w:vAlign w:val="center"/>
          </w:tcPr>
          <w:p w:rsidR="008F3D98" w:rsidRPr="004D2DB1" w:rsidRDefault="001362F4">
            <w:pPr>
              <w:jc w:val="center"/>
              <w:rPr>
                <w:rFonts w:eastAsia="Calibri"/>
                <w:b/>
                <w:iCs/>
                <w:sz w:val="18"/>
                <w:szCs w:val="18"/>
              </w:rPr>
            </w:pPr>
            <w:r w:rsidRPr="004D2DB1">
              <w:rPr>
                <w:b/>
                <w:bCs/>
                <w:sz w:val="18"/>
                <w:szCs w:val="18"/>
              </w:rPr>
              <w:t>Преимущества, предоставляемые участникам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Преимущества, предоставляемые субъектам малого и среднего предпринимательства:</w:t>
            </w:r>
          </w:p>
        </w:tc>
        <w:tc>
          <w:tcPr>
            <w:tcW w:w="4847" w:type="dxa"/>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4D2DB1">
        <w:tc>
          <w:tcPr>
            <w:tcW w:w="576" w:type="dxa"/>
            <w:vMerge/>
            <w:tcBorders>
              <w:bottom w:val="single" w:sz="4" w:space="0" w:color="auto"/>
            </w:tcBorders>
            <w:vAlign w:val="center"/>
          </w:tcPr>
          <w:p w:rsidR="008F3D98" w:rsidRPr="004D2DB1" w:rsidRDefault="008F3D98">
            <w:pPr>
              <w:jc w:val="center"/>
              <w:rPr>
                <w:sz w:val="18"/>
                <w:szCs w:val="18"/>
              </w:rPr>
            </w:pPr>
          </w:p>
        </w:tc>
        <w:tc>
          <w:tcPr>
            <w:tcW w:w="4891" w:type="dxa"/>
            <w:gridSpan w:val="2"/>
            <w:tcBorders>
              <w:bottom w:val="single" w:sz="4" w:space="0" w:color="auto"/>
            </w:tcBorders>
            <w:vAlign w:val="center"/>
          </w:tcPr>
          <w:p w:rsidR="008F3D98" w:rsidRPr="004D2DB1" w:rsidRDefault="001362F4">
            <w:pPr>
              <w:rPr>
                <w:bCs/>
                <w:sz w:val="18"/>
                <w:szCs w:val="18"/>
              </w:rPr>
            </w:pPr>
            <w:r w:rsidRPr="004D2DB1">
              <w:rPr>
                <w:sz w:val="18"/>
                <w:szCs w:val="18"/>
              </w:rPr>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511729">
        <w:trPr>
          <w:trHeight w:val="520"/>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sz w:val="18"/>
                <w:szCs w:val="18"/>
              </w:rPr>
              <w:t>21</w:t>
            </w:r>
          </w:p>
        </w:tc>
        <w:tc>
          <w:tcPr>
            <w:tcW w:w="9738" w:type="dxa"/>
            <w:gridSpan w:val="3"/>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bCs/>
                <w:sz w:val="18"/>
                <w:szCs w:val="18"/>
              </w:rPr>
              <w:t>Условия предоставление национального режима при осуществлении закупок</w:t>
            </w:r>
          </w:p>
        </w:tc>
      </w:tr>
      <w:tr w:rsidR="008F3D98" w:rsidRPr="004D2DB1" w:rsidTr="00511729">
        <w:trPr>
          <w:trHeight w:val="1838"/>
        </w:trPr>
        <w:tc>
          <w:tcPr>
            <w:tcW w:w="576" w:type="dxa"/>
            <w:vMerge/>
            <w:tcBorders>
              <w:top w:val="single" w:sz="4" w:space="0" w:color="auto"/>
            </w:tcBorders>
            <w:vAlign w:val="center"/>
          </w:tcPr>
          <w:p w:rsidR="008F3D98" w:rsidRPr="004D2DB1" w:rsidRDefault="008F3D98">
            <w:pPr>
              <w:jc w:val="center"/>
              <w:rPr>
                <w:b/>
                <w:sz w:val="18"/>
                <w:szCs w:val="18"/>
              </w:rPr>
            </w:pPr>
          </w:p>
        </w:tc>
        <w:tc>
          <w:tcPr>
            <w:tcW w:w="9738" w:type="dxa"/>
            <w:gridSpan w:val="3"/>
            <w:tcBorders>
              <w:top w:val="single" w:sz="4" w:space="0" w:color="auto"/>
            </w:tcBorders>
            <w:vAlign w:val="center"/>
          </w:tcPr>
          <w:p w:rsidR="008F3D98" w:rsidRPr="004D2DB1" w:rsidRDefault="001362F4">
            <w:pPr>
              <w:ind w:firstLine="445"/>
              <w:jc w:val="both"/>
              <w:rPr>
                <w:bCs/>
                <w:sz w:val="18"/>
                <w:szCs w:val="18"/>
              </w:rPr>
            </w:pPr>
            <w:r w:rsidRPr="004D2DB1">
              <w:rPr>
                <w:bCs/>
                <w:sz w:val="18"/>
                <w:szCs w:val="18"/>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F3D98" w:rsidRPr="004D2DB1" w:rsidRDefault="001362F4">
            <w:pPr>
              <w:ind w:firstLine="445"/>
              <w:jc w:val="both"/>
              <w:rPr>
                <w:bCs/>
                <w:sz w:val="18"/>
                <w:szCs w:val="18"/>
              </w:rPr>
            </w:pPr>
            <w:r w:rsidRPr="004D2DB1">
              <w:rPr>
                <w:bCs/>
                <w:sz w:val="18"/>
                <w:szCs w:val="1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При осуществлении закупки товара:</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такого товара;</w:t>
            </w:r>
          </w:p>
          <w:p w:rsidR="008F3D98" w:rsidRPr="004D2DB1" w:rsidRDefault="001362F4">
            <w:pPr>
              <w:ind w:firstLine="445"/>
              <w:jc w:val="both"/>
              <w:rPr>
                <w:bCs/>
                <w:sz w:val="18"/>
                <w:szCs w:val="18"/>
              </w:rPr>
            </w:pPr>
            <w:r w:rsidRPr="004D2DB1">
              <w:rPr>
                <w:bCs/>
                <w:sz w:val="18"/>
                <w:szCs w:val="1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8F3D98" w:rsidRPr="004D2DB1" w:rsidRDefault="001362F4">
            <w:pPr>
              <w:ind w:firstLine="445"/>
              <w:jc w:val="both"/>
              <w:rPr>
                <w:bCs/>
                <w:sz w:val="18"/>
                <w:szCs w:val="18"/>
              </w:rPr>
            </w:pPr>
            <w:r w:rsidRPr="004D2DB1">
              <w:rPr>
                <w:bCs/>
                <w:sz w:val="18"/>
                <w:szCs w:val="1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При осуществлении закупки работы, услуги:</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выполнение такой работы, оказание такой услуги с подрядчиком (исполнителем), являющимся иностранным лицом;</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 xml:space="preserve">а) заключение договора с участником закупки, являющимся иностранным лицом, если российским лицом поданы </w:t>
            </w:r>
            <w:r w:rsidRPr="004D2DB1">
              <w:rPr>
                <w:bCs/>
                <w:sz w:val="18"/>
                <w:szCs w:val="18"/>
              </w:rPr>
              <w:lastRenderedPageBreak/>
              <w:t>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8F3D98" w:rsidRPr="004D2DB1" w:rsidRDefault="001362F4">
            <w:pPr>
              <w:ind w:firstLine="445"/>
              <w:jc w:val="both"/>
              <w:rPr>
                <w:bCs/>
                <w:sz w:val="18"/>
                <w:szCs w:val="18"/>
              </w:rPr>
            </w:pPr>
            <w:r w:rsidRPr="004D2DB1">
              <w:rPr>
                <w:bCs/>
                <w:sz w:val="18"/>
                <w:szCs w:val="18"/>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8F3D98" w:rsidRPr="004D2DB1" w:rsidRDefault="001362F4">
            <w:pPr>
              <w:ind w:firstLine="445"/>
              <w:jc w:val="both"/>
              <w:rPr>
                <w:bCs/>
                <w:sz w:val="18"/>
                <w:szCs w:val="18"/>
              </w:rPr>
            </w:pPr>
            <w:r w:rsidRPr="004D2DB1">
              <w:rPr>
                <w:bCs/>
                <w:sz w:val="18"/>
                <w:szCs w:val="18"/>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8F3D98" w:rsidRPr="004D2DB1" w:rsidRDefault="001362F4">
            <w:pPr>
              <w:autoSpaceDE w:val="0"/>
              <w:autoSpaceDN w:val="0"/>
              <w:adjustRightInd w:val="0"/>
              <w:jc w:val="both"/>
              <w:rPr>
                <w:bCs/>
                <w:sz w:val="18"/>
                <w:szCs w:val="18"/>
              </w:rPr>
            </w:pPr>
            <w:r w:rsidRPr="004D2DB1">
              <w:rPr>
                <w:bCs/>
                <w:sz w:val="18"/>
                <w:szCs w:val="18"/>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4D2DB1">
              <w:rPr>
                <w:bCs/>
                <w:sz w:val="18"/>
                <w:szCs w:val="18"/>
              </w:rPr>
              <w:t xml:space="preserve"> </w:t>
            </w:r>
          </w:p>
        </w:tc>
      </w:tr>
      <w:tr w:rsidR="008F3D98" w:rsidRPr="004D2DB1" w:rsidTr="004D2DB1">
        <w:trPr>
          <w:trHeight w:val="60"/>
        </w:trPr>
        <w:tc>
          <w:tcPr>
            <w:tcW w:w="576" w:type="dxa"/>
            <w:vMerge w:val="restart"/>
            <w:tcBorders>
              <w:top w:val="single" w:sz="4" w:space="0" w:color="auto"/>
            </w:tcBorders>
            <w:vAlign w:val="center"/>
          </w:tcPr>
          <w:p w:rsidR="008F3D98" w:rsidRPr="004D2DB1" w:rsidRDefault="001362F4">
            <w:pPr>
              <w:jc w:val="center"/>
              <w:rPr>
                <w:b/>
                <w:sz w:val="18"/>
                <w:szCs w:val="18"/>
              </w:rPr>
            </w:pPr>
            <w:r w:rsidRPr="004D2DB1">
              <w:rPr>
                <w:b/>
                <w:sz w:val="18"/>
                <w:szCs w:val="18"/>
              </w:rPr>
              <w:lastRenderedPageBreak/>
              <w:t>21.1.</w:t>
            </w:r>
          </w:p>
        </w:tc>
        <w:tc>
          <w:tcPr>
            <w:tcW w:w="9738" w:type="dxa"/>
            <w:gridSpan w:val="3"/>
            <w:tcBorders>
              <w:top w:val="single" w:sz="4" w:space="0" w:color="auto"/>
            </w:tcBorders>
            <w:vAlign w:val="center"/>
          </w:tcPr>
          <w:p w:rsidR="008F3D98" w:rsidRPr="004D2DB1" w:rsidRDefault="001362F4">
            <w:pPr>
              <w:ind w:firstLine="445"/>
              <w:jc w:val="center"/>
              <w:rPr>
                <w:b/>
                <w:bCs/>
                <w:sz w:val="18"/>
                <w:szCs w:val="18"/>
              </w:rPr>
            </w:pPr>
            <w:r w:rsidRPr="004D2DB1">
              <w:rPr>
                <w:b/>
                <w:bCs/>
                <w:sz w:val="18"/>
                <w:szCs w:val="18"/>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4D2DB1">
              <w:rPr>
                <w:b/>
                <w:sz w:val="18"/>
                <w:szCs w:val="18"/>
              </w:rPr>
              <w:t>Постановлением Правительства РФ от 23.12.2024 N 1875</w:t>
            </w:r>
            <w:r w:rsidRPr="004D2DB1">
              <w:rPr>
                <w:sz w:val="18"/>
                <w:szCs w:val="18"/>
              </w:rPr>
              <w:t xml:space="preserve">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tcBorders>
              <w:top w:val="single" w:sz="4" w:space="0" w:color="auto"/>
            </w:tcBorders>
            <w:vAlign w:val="center"/>
          </w:tcPr>
          <w:p w:rsidR="008F3D98" w:rsidRPr="004D2DB1" w:rsidRDefault="001362F4">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1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2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w:t>
            </w:r>
            <w:r w:rsidRPr="004D2DB1">
              <w:rPr>
                <w:sz w:val="18"/>
                <w:szCs w:val="18"/>
              </w:rPr>
              <w:t xml:space="preserve">не указанных в </w:t>
            </w:r>
            <w:r w:rsidRPr="004D2DB1">
              <w:rPr>
                <w:bCs/>
                <w:sz w:val="18"/>
                <w:szCs w:val="18"/>
              </w:rPr>
              <w:t xml:space="preserve">Приложении № 1 и Приложении № 2 к </w:t>
            </w:r>
            <w:r w:rsidRPr="004D2DB1">
              <w:rPr>
                <w:sz w:val="18"/>
                <w:szCs w:val="18"/>
              </w:rPr>
              <w:t xml:space="preserve">Постановлению Правительства РФ от 23.12.2024 N 1875 </w:t>
            </w:r>
          </w:p>
        </w:tc>
      </w:tr>
      <w:tr w:rsidR="008F3D98" w:rsidRPr="004D2DB1" w:rsidTr="004D2DB1">
        <w:tc>
          <w:tcPr>
            <w:tcW w:w="576" w:type="dxa"/>
            <w:vMerge w:val="restart"/>
            <w:vAlign w:val="center"/>
          </w:tcPr>
          <w:p w:rsidR="008F3D98" w:rsidRPr="004D2DB1" w:rsidRDefault="001362F4">
            <w:pPr>
              <w:jc w:val="center"/>
              <w:rPr>
                <w:b/>
                <w:sz w:val="18"/>
                <w:szCs w:val="18"/>
              </w:rPr>
            </w:pPr>
            <w:r w:rsidRPr="004D2DB1">
              <w:rPr>
                <w:b/>
                <w:sz w:val="18"/>
                <w:szCs w:val="18"/>
              </w:rPr>
              <w:t>22</w:t>
            </w:r>
          </w:p>
        </w:tc>
        <w:tc>
          <w:tcPr>
            <w:tcW w:w="9738" w:type="dxa"/>
            <w:gridSpan w:val="3"/>
            <w:vAlign w:val="center"/>
          </w:tcPr>
          <w:p w:rsidR="008F3D98" w:rsidRPr="004D2DB1" w:rsidRDefault="001362F4">
            <w:pPr>
              <w:rPr>
                <w:sz w:val="18"/>
                <w:szCs w:val="18"/>
              </w:rPr>
            </w:pPr>
            <w:r w:rsidRPr="004D2DB1">
              <w:rPr>
                <w:b/>
                <w:bCs/>
                <w:sz w:val="18"/>
                <w:szCs w:val="18"/>
              </w:rPr>
              <w:t xml:space="preserve">Приложения к Извещению и документации о проведении закупки, являющиеся его неотъемлемой частью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1</w:t>
            </w:r>
          </w:p>
        </w:tc>
        <w:tc>
          <w:tcPr>
            <w:tcW w:w="4847" w:type="dxa"/>
            <w:vAlign w:val="center"/>
          </w:tcPr>
          <w:p w:rsidR="008F3D98" w:rsidRPr="004D2DB1" w:rsidRDefault="001362F4">
            <w:pPr>
              <w:rPr>
                <w:sz w:val="18"/>
                <w:szCs w:val="18"/>
              </w:rPr>
            </w:pPr>
            <w:r w:rsidRPr="004D2DB1">
              <w:rPr>
                <w:sz w:val="18"/>
                <w:szCs w:val="18"/>
              </w:rPr>
              <w:t>Описание предмета  закупки</w:t>
            </w:r>
          </w:p>
        </w:tc>
      </w:tr>
      <w:tr w:rsidR="008F3D98" w:rsidRPr="004D2DB1" w:rsidTr="004D2DB1">
        <w:trPr>
          <w:trHeight w:val="245"/>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2</w:t>
            </w:r>
          </w:p>
        </w:tc>
        <w:tc>
          <w:tcPr>
            <w:tcW w:w="4847" w:type="dxa"/>
            <w:vAlign w:val="center"/>
          </w:tcPr>
          <w:p w:rsidR="008F3D98" w:rsidRPr="004D2DB1" w:rsidRDefault="001362F4">
            <w:pPr>
              <w:rPr>
                <w:sz w:val="18"/>
                <w:szCs w:val="18"/>
              </w:rPr>
            </w:pPr>
            <w:r w:rsidRPr="004D2DB1">
              <w:rPr>
                <w:sz w:val="18"/>
                <w:szCs w:val="18"/>
              </w:rPr>
              <w:t>Проект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3</w:t>
            </w:r>
          </w:p>
        </w:tc>
        <w:tc>
          <w:tcPr>
            <w:tcW w:w="4847" w:type="dxa"/>
            <w:vAlign w:val="center"/>
          </w:tcPr>
          <w:p w:rsidR="008F3D98" w:rsidRPr="004D2DB1" w:rsidRDefault="001362F4">
            <w:pPr>
              <w:rPr>
                <w:sz w:val="18"/>
                <w:szCs w:val="18"/>
              </w:rPr>
            </w:pPr>
            <w:r w:rsidRPr="004D2DB1">
              <w:rPr>
                <w:sz w:val="18"/>
                <w:szCs w:val="18"/>
              </w:rPr>
              <w:t xml:space="preserve">Обоснование Начальной (максимальной) цены договора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4</w:t>
            </w:r>
          </w:p>
        </w:tc>
        <w:tc>
          <w:tcPr>
            <w:tcW w:w="4847" w:type="dxa"/>
            <w:vAlign w:val="center"/>
          </w:tcPr>
          <w:p w:rsidR="008F3D98" w:rsidRPr="004D2DB1" w:rsidRDefault="001362F4">
            <w:pPr>
              <w:rPr>
                <w:sz w:val="18"/>
                <w:szCs w:val="18"/>
              </w:rPr>
            </w:pPr>
            <w:r w:rsidRPr="004D2DB1">
              <w:rPr>
                <w:sz w:val="18"/>
                <w:szCs w:val="18"/>
              </w:rPr>
              <w:t>Формы документов, установленные в соответствии с Извещением и документацией  проведении закупки</w:t>
            </w:r>
          </w:p>
        </w:tc>
      </w:tr>
    </w:tbl>
    <w:p w:rsidR="008F3D98" w:rsidRPr="004D2DB1" w:rsidRDefault="001362F4">
      <w:pPr>
        <w:jc w:val="right"/>
        <w:rPr>
          <w:color w:val="000000"/>
          <w:sz w:val="18"/>
          <w:szCs w:val="18"/>
        </w:rPr>
      </w:pPr>
      <w:r w:rsidRPr="004D2DB1">
        <w:rPr>
          <w:b/>
          <w:bCs/>
          <w:sz w:val="18"/>
          <w:szCs w:val="18"/>
        </w:rPr>
        <w:lastRenderedPageBreak/>
        <w:br w:type="page"/>
      </w:r>
      <w:r w:rsidRPr="004D2DB1">
        <w:rPr>
          <w:color w:val="000000"/>
          <w:sz w:val="18"/>
          <w:szCs w:val="18"/>
        </w:rPr>
        <w:lastRenderedPageBreak/>
        <w:t xml:space="preserve">Приложение № 4 </w:t>
      </w:r>
      <w:r w:rsidRPr="004D2DB1">
        <w:rPr>
          <w:color w:val="000000"/>
          <w:sz w:val="18"/>
          <w:szCs w:val="18"/>
        </w:rPr>
        <w:br/>
        <w:t>к извещению о проведении закупки</w:t>
      </w:r>
    </w:p>
    <w:p w:rsidR="008F3D98" w:rsidRPr="004D2DB1" w:rsidRDefault="001362F4">
      <w:pPr>
        <w:ind w:firstLine="708"/>
        <w:jc w:val="center"/>
        <w:rPr>
          <w:b/>
          <w:color w:val="000000"/>
          <w:sz w:val="18"/>
          <w:szCs w:val="18"/>
        </w:rPr>
      </w:pPr>
      <w:r w:rsidRPr="004D2DB1">
        <w:rPr>
          <w:b/>
          <w:sz w:val="18"/>
          <w:szCs w:val="18"/>
        </w:rPr>
        <w:t>Формы документов, установленные в соответствии с Извещением и документацией о проведении закупки</w:t>
      </w:r>
    </w:p>
    <w:p w:rsidR="008F3D98" w:rsidRPr="004D2DB1" w:rsidRDefault="008F3D98">
      <w:pPr>
        <w:jc w:val="center"/>
        <w:rPr>
          <w:b/>
          <w:bCs/>
          <w:color w:val="000000"/>
          <w:sz w:val="18"/>
          <w:szCs w:val="18"/>
        </w:rPr>
      </w:pPr>
    </w:p>
    <w:p w:rsidR="008F3D98" w:rsidRPr="004D2DB1" w:rsidRDefault="001362F4">
      <w:pPr>
        <w:rPr>
          <w:b/>
          <w:bCs/>
          <w:color w:val="000000"/>
          <w:sz w:val="18"/>
          <w:szCs w:val="18"/>
          <w:u w:val="single"/>
        </w:rPr>
      </w:pPr>
      <w:r w:rsidRPr="004D2DB1">
        <w:rPr>
          <w:b/>
          <w:bCs/>
          <w:color w:val="000000"/>
          <w:sz w:val="18"/>
          <w:szCs w:val="18"/>
          <w:u w:val="single"/>
        </w:rPr>
        <w:t>ФОРМА № 1</w:t>
      </w:r>
    </w:p>
    <w:p w:rsidR="008F3D98" w:rsidRPr="004D2DB1" w:rsidRDefault="001362F4">
      <w:pPr>
        <w:jc w:val="center"/>
        <w:rPr>
          <w:b/>
          <w:bCs/>
          <w:color w:val="000000"/>
          <w:sz w:val="18"/>
          <w:szCs w:val="18"/>
        </w:rPr>
      </w:pPr>
      <w:r w:rsidRPr="004D2DB1">
        <w:rPr>
          <w:b/>
          <w:bCs/>
          <w:color w:val="000000"/>
          <w:sz w:val="18"/>
          <w:szCs w:val="18"/>
        </w:rPr>
        <w:t xml:space="preserve">Заявка на участие в закупке </w:t>
      </w:r>
    </w:p>
    <w:p w:rsidR="008F3D98" w:rsidRPr="004D2DB1" w:rsidRDefault="001362F4">
      <w:pPr>
        <w:jc w:val="both"/>
        <w:rPr>
          <w:i/>
          <w:sz w:val="18"/>
          <w:szCs w:val="18"/>
          <w:u w:val="single"/>
        </w:rPr>
      </w:pPr>
      <w:r w:rsidRPr="00907C15">
        <w:rPr>
          <w:i/>
          <w:sz w:val="18"/>
          <w:szCs w:val="18"/>
          <w:highlight w:val="cyan"/>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Наименование участника закупки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Фирменное наименование участника закупки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юридического лица в пределах места нахождения юридического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учредителей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 xml:space="preserve">КПП участника закупки </w:t>
            </w:r>
          </w:p>
          <w:p w:rsidR="008F3D98" w:rsidRPr="004D2DB1" w:rsidRDefault="001362F4">
            <w:pPr>
              <w:rPr>
                <w:rFonts w:eastAsia="Calibri"/>
                <w:sz w:val="18"/>
                <w:szCs w:val="18"/>
              </w:rPr>
            </w:pPr>
            <w:r w:rsidRPr="004D2DB1">
              <w:rPr>
                <w:rFonts w:eastAsia="Calibri"/>
                <w:bCs/>
                <w:sz w:val="18"/>
                <w:szCs w:val="18"/>
              </w:rPr>
              <w:t xml:space="preserve">ОГРН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sz w:val="18"/>
          <w:szCs w:val="18"/>
        </w:rPr>
      </w:pPr>
    </w:p>
    <w:p w:rsidR="008F3D98" w:rsidRPr="004D2DB1" w:rsidRDefault="001362F4">
      <w:pPr>
        <w:rPr>
          <w:i/>
          <w:sz w:val="18"/>
          <w:szCs w:val="18"/>
          <w:u w:val="single"/>
        </w:rPr>
      </w:pPr>
      <w:r w:rsidRPr="00907C15">
        <w:rPr>
          <w:i/>
          <w:sz w:val="18"/>
          <w:szCs w:val="18"/>
          <w:highlight w:val="cyan"/>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Фамилия Имя Отчество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Паспортные данные</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места жительства физического лица, зарегистрированного в качестве индивидуального</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ОГРНИП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bCs/>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i/>
          <w:sz w:val="18"/>
          <w:szCs w:val="18"/>
          <w:u w:val="single"/>
        </w:rPr>
      </w:pPr>
    </w:p>
    <w:p w:rsidR="008F3D98" w:rsidRPr="004D2DB1" w:rsidRDefault="001362F4" w:rsidP="00907C15">
      <w:pPr>
        <w:ind w:firstLine="567"/>
        <w:jc w:val="both"/>
        <w:rPr>
          <w:b/>
          <w:i/>
          <w:sz w:val="18"/>
          <w:szCs w:val="18"/>
          <w:u w:val="single"/>
        </w:rPr>
      </w:pPr>
      <w:r w:rsidRPr="004D2DB1">
        <w:rPr>
          <w:b/>
          <w:bCs/>
          <w:sz w:val="18"/>
          <w:szCs w:val="18"/>
        </w:rPr>
        <w:t>____________________________________________________________ (</w:t>
      </w:r>
      <w:r w:rsidRPr="004D2DB1">
        <w:rPr>
          <w:b/>
          <w:bCs/>
          <w:i/>
          <w:sz w:val="18"/>
          <w:szCs w:val="18"/>
        </w:rPr>
        <w:t>полное наименование участника закупки</w:t>
      </w:r>
      <w:r w:rsidRPr="004D2DB1">
        <w:rPr>
          <w:b/>
          <w:bCs/>
          <w:sz w:val="18"/>
          <w:szCs w:val="18"/>
        </w:rPr>
        <w:t>), изучив извещение о проведении закупки, с</w:t>
      </w:r>
      <w:r w:rsidRPr="004D2DB1">
        <w:rPr>
          <w:b/>
          <w:sz w:val="18"/>
          <w:szCs w:val="18"/>
        </w:rPr>
        <w:t xml:space="preserve">ообщаем о своем согласии на </w:t>
      </w:r>
      <w:r w:rsidRPr="004D2DB1">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8F3D98" w:rsidRPr="004D2DB1" w:rsidRDefault="001362F4" w:rsidP="00907C15">
      <w:pPr>
        <w:ind w:firstLine="567"/>
        <w:jc w:val="both"/>
        <w:rPr>
          <w:i/>
          <w:sz w:val="18"/>
          <w:szCs w:val="18"/>
        </w:rPr>
      </w:pPr>
      <w:r w:rsidRPr="004D2DB1">
        <w:rPr>
          <w:sz w:val="18"/>
          <w:szCs w:val="18"/>
        </w:rPr>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4D2DB1">
        <w:rPr>
          <w:b/>
          <w:sz w:val="18"/>
          <w:szCs w:val="18"/>
        </w:rPr>
        <w:t xml:space="preserve"> (</w:t>
      </w:r>
      <w:r w:rsidRPr="004D2DB1">
        <w:rPr>
          <w:i/>
          <w:sz w:val="18"/>
          <w:szCs w:val="18"/>
        </w:rPr>
        <w:t>в случае, если предметом закупки являются работы или услуги);</w:t>
      </w:r>
    </w:p>
    <w:p w:rsidR="008F3D98" w:rsidRPr="004D2DB1" w:rsidRDefault="001362F4" w:rsidP="00907C15">
      <w:pPr>
        <w:ind w:firstLine="567"/>
        <w:jc w:val="both"/>
        <w:rPr>
          <w:sz w:val="18"/>
          <w:szCs w:val="18"/>
        </w:rPr>
      </w:pPr>
      <w:r w:rsidRPr="004D2DB1">
        <w:rPr>
          <w:sz w:val="18"/>
          <w:szCs w:val="18"/>
        </w:rPr>
        <w:lastRenderedPageBreak/>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1362F4" w:rsidP="00907C15">
      <w:pPr>
        <w:ind w:firstLine="567"/>
        <w:jc w:val="both"/>
        <w:rPr>
          <w:sz w:val="18"/>
          <w:szCs w:val="18"/>
        </w:rPr>
      </w:pPr>
      <w:r w:rsidRPr="004D2DB1">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8F3D98">
      <w:pPr>
        <w:rPr>
          <w:b/>
          <w:bCs/>
          <w:sz w:val="18"/>
          <w:szCs w:val="18"/>
        </w:rPr>
      </w:pPr>
    </w:p>
    <w:p w:rsidR="008F3D98" w:rsidRPr="004D2DB1" w:rsidRDefault="008F3D98">
      <w:pPr>
        <w:rPr>
          <w:b/>
          <w:bCs/>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pPr>
        <w:ind w:firstLine="540"/>
        <w:jc w:val="both"/>
        <w:rPr>
          <w:bCs/>
          <w:sz w:val="18"/>
          <w:szCs w:val="18"/>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Default="008F3D98">
      <w:pPr>
        <w:rPr>
          <w:b/>
          <w:sz w:val="18"/>
          <w:szCs w:val="18"/>
        </w:rPr>
      </w:pPr>
    </w:p>
    <w:p w:rsidR="00907C15" w:rsidRDefault="00907C15">
      <w:pPr>
        <w:rPr>
          <w:b/>
          <w:sz w:val="18"/>
          <w:szCs w:val="18"/>
        </w:rPr>
      </w:pPr>
    </w:p>
    <w:p w:rsidR="00907C15" w:rsidRDefault="00907C15">
      <w:pPr>
        <w:rPr>
          <w:b/>
          <w:sz w:val="18"/>
          <w:szCs w:val="18"/>
        </w:rPr>
      </w:pPr>
    </w:p>
    <w:p w:rsidR="00907C15" w:rsidRPr="004D2DB1" w:rsidRDefault="00907C15">
      <w:pPr>
        <w:rPr>
          <w:b/>
          <w:sz w:val="18"/>
          <w:szCs w:val="18"/>
        </w:r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2</w:t>
      </w:r>
    </w:p>
    <w:p w:rsidR="008F3D98" w:rsidRPr="004D2DB1" w:rsidRDefault="008F3D98">
      <w:pPr>
        <w:rPr>
          <w:b/>
          <w:sz w:val="18"/>
          <w:szCs w:val="18"/>
        </w:rPr>
      </w:pPr>
    </w:p>
    <w:p w:rsidR="008F3D98" w:rsidRPr="004D2DB1" w:rsidRDefault="001362F4">
      <w:pPr>
        <w:jc w:val="center"/>
        <w:rPr>
          <w:b/>
          <w:color w:val="000000"/>
          <w:sz w:val="18"/>
          <w:szCs w:val="18"/>
        </w:rPr>
      </w:pPr>
      <w:r w:rsidRPr="004D2DB1">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8F3D98" w:rsidRPr="004D2DB1" w:rsidRDefault="008F3D98">
      <w:pPr>
        <w:autoSpaceDE w:val="0"/>
        <w:autoSpaceDN w:val="0"/>
        <w:adjustRightInd w:val="0"/>
        <w:ind w:firstLine="708"/>
        <w:jc w:val="both"/>
        <w:rPr>
          <w:sz w:val="18"/>
          <w:szCs w:val="18"/>
        </w:rPr>
      </w:pPr>
    </w:p>
    <w:p w:rsidR="008F3D98" w:rsidRPr="00907C15" w:rsidRDefault="001362F4" w:rsidP="00907C15">
      <w:pPr>
        <w:autoSpaceDE w:val="0"/>
        <w:autoSpaceDN w:val="0"/>
        <w:adjustRightInd w:val="0"/>
        <w:ind w:firstLine="567"/>
        <w:jc w:val="both"/>
        <w:rPr>
          <w:i/>
          <w:sz w:val="18"/>
          <w:szCs w:val="18"/>
        </w:rPr>
      </w:pPr>
      <w:r w:rsidRPr="00907C15">
        <w:rPr>
          <w:sz w:val="18"/>
          <w:szCs w:val="18"/>
        </w:rPr>
        <w:t xml:space="preserve">Настоящим подтверждаем, что на момент подачи заявки на участие в закупке ____________________________________________ </w:t>
      </w:r>
      <w:r w:rsidRPr="00907C15">
        <w:rPr>
          <w:b/>
          <w:i/>
          <w:sz w:val="18"/>
          <w:szCs w:val="18"/>
        </w:rPr>
        <w:t>(наименование участника закупки</w:t>
      </w:r>
      <w:r w:rsidRPr="00907C15">
        <w:rPr>
          <w:i/>
          <w:sz w:val="18"/>
          <w:szCs w:val="18"/>
        </w:rPr>
        <w:t xml:space="preserve">) </w:t>
      </w:r>
      <w:r w:rsidRPr="00907C15">
        <w:rPr>
          <w:sz w:val="18"/>
          <w:szCs w:val="18"/>
        </w:rPr>
        <w:t>обладает</w:t>
      </w:r>
      <w:r w:rsidRPr="00907C15">
        <w:rPr>
          <w:i/>
          <w:sz w:val="18"/>
          <w:szCs w:val="18"/>
        </w:rPr>
        <w:t xml:space="preserve"> </w:t>
      </w:r>
      <w:r w:rsidRPr="00907C15">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907C15">
        <w:rPr>
          <w:sz w:val="18"/>
          <w:szCs w:val="18"/>
        </w:rPr>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 участник закупки соответствует </w:t>
      </w:r>
      <w:r w:rsidRPr="00907C15">
        <w:rPr>
          <w:rStyle w:val="a5"/>
          <w:rFonts w:eastAsia="Calibri"/>
          <w:color w:val="000000"/>
          <w:sz w:val="18"/>
          <w:szCs w:val="18"/>
          <w:u w:val="none"/>
          <w:lang w:eastAsia="en-US"/>
        </w:rPr>
        <w:t>требованиям</w:t>
      </w:r>
      <w:r w:rsidRPr="00907C15">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sidRPr="00907C15">
        <w:rPr>
          <w:rStyle w:val="a5"/>
          <w:rFonts w:eastAsia="Calibri"/>
          <w:color w:val="000000"/>
          <w:sz w:val="18"/>
          <w:szCs w:val="18"/>
          <w:u w:val="none"/>
          <w:lang w:eastAsia="en-US"/>
        </w:rPr>
        <w:t>Кодексом</w:t>
      </w:r>
      <w:r w:rsidRPr="00907C15">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907C15">
        <w:rPr>
          <w:rStyle w:val="a5"/>
          <w:rFonts w:eastAsia="Calibri"/>
          <w:color w:val="000000"/>
          <w:sz w:val="18"/>
          <w:szCs w:val="18"/>
          <w:u w:val="none"/>
          <w:lang w:eastAsia="en-US"/>
        </w:rPr>
        <w:t>статьями 289</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290</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291.1</w:t>
      </w:r>
      <w:r w:rsidRPr="00907C15">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10) </w:t>
      </w:r>
      <w:r w:rsidRPr="00907C15">
        <w:rPr>
          <w:sz w:val="18"/>
          <w:szCs w:val="18"/>
        </w:rPr>
        <w:t xml:space="preserve">об участнике закупки </w:t>
      </w:r>
      <w:r w:rsidRPr="00907C15">
        <w:rPr>
          <w:rStyle w:val="11"/>
          <w:rFonts w:eastAsia="Calibri"/>
          <w:color w:val="000000"/>
          <w:sz w:val="18"/>
          <w:szCs w:val="18"/>
          <w:lang w:eastAsia="en-US"/>
        </w:rPr>
        <w:t xml:space="preserve">отсутствуют </w:t>
      </w:r>
      <w:r w:rsidRPr="00907C15">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 xml:space="preserve">11) </w:t>
      </w:r>
      <w:r w:rsidRPr="00907C15">
        <w:rPr>
          <w:sz w:val="18"/>
          <w:szCs w:val="18"/>
        </w:rPr>
        <w:t>отсутствует аффилированность между участником закупки и Заказчиком.</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8F3D98" w:rsidRPr="004D2DB1" w:rsidRDefault="001362F4" w:rsidP="00907C15">
      <w:pPr>
        <w:ind w:firstLine="567"/>
        <w:jc w:val="both"/>
        <w:rPr>
          <w:color w:val="000000"/>
          <w:sz w:val="18"/>
          <w:szCs w:val="18"/>
        </w:rPr>
      </w:pPr>
      <w:r w:rsidRPr="00907C15">
        <w:rPr>
          <w:rStyle w:val="11"/>
          <w:rFonts w:eastAsia="Calibri"/>
          <w:color w:val="000000"/>
          <w:sz w:val="18"/>
          <w:szCs w:val="18"/>
          <w:lang w:eastAsia="en-US"/>
        </w:rPr>
        <w:t xml:space="preserve">14) </w:t>
      </w:r>
      <w:r w:rsidRPr="00907C15">
        <w:rPr>
          <w:color w:val="000000"/>
          <w:sz w:val="18"/>
          <w:szCs w:val="18"/>
        </w:rPr>
        <w:t xml:space="preserve"> участник закупки не </w:t>
      </w:r>
      <w:r w:rsidRPr="0034271C">
        <w:rPr>
          <w:color w:val="000000"/>
          <w:sz w:val="18"/>
          <w:szCs w:val="18"/>
        </w:rPr>
        <w:t xml:space="preserve">является </w:t>
      </w:r>
      <w:r w:rsidRPr="0034271C">
        <w:rPr>
          <w:color w:val="000000"/>
          <w:sz w:val="18"/>
          <w:szCs w:val="18"/>
          <w:shd w:val="clear" w:color="auto" w:fill="FFFF00"/>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sidRPr="004D2DB1">
        <w:rPr>
          <w:color w:val="000000"/>
          <w:sz w:val="18"/>
          <w:szCs w:val="18"/>
        </w:rPr>
        <w:t xml:space="preserve"> </w:t>
      </w: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rsidP="00907C15">
      <w:pPr>
        <w:pStyle w:val="Standard"/>
        <w:jc w:val="both"/>
        <w:rPr>
          <w:rFonts w:ascii="Times New Roman" w:hAnsi="Times New Roman" w:cs="Times New Roman"/>
          <w:color w:val="000000"/>
          <w:sz w:val="18"/>
          <w:szCs w:val="18"/>
        </w:rPr>
      </w:pPr>
    </w:p>
    <w:p w:rsidR="008F3D98" w:rsidRPr="004D2DB1" w:rsidRDefault="008F3D98">
      <w:pPr>
        <w:pStyle w:val="Standard"/>
        <w:ind w:firstLine="737"/>
        <w:jc w:val="both"/>
        <w:rPr>
          <w:rFonts w:ascii="Times New Roman" w:hAnsi="Times New Roman" w:cs="Times New Roman"/>
          <w:color w:val="000000"/>
          <w:sz w:val="18"/>
          <w:szCs w:val="18"/>
        </w:rPr>
      </w:pPr>
    </w:p>
    <w:p w:rsidR="008F3D98" w:rsidRPr="004D2DB1" w:rsidRDefault="008F3D98" w:rsidP="00907C15">
      <w:pPr>
        <w:pStyle w:val="Standard"/>
        <w:jc w:val="both"/>
        <w:rPr>
          <w:rFonts w:ascii="Times New Roman" w:hAnsi="Times New Roman" w:cs="Times New Roman"/>
          <w:color w:val="000000"/>
          <w:sz w:val="18"/>
          <w:szCs w:val="18"/>
        </w:rPr>
        <w:sectPr w:rsidR="008F3D98" w:rsidRPr="004D2DB1">
          <w:footerReference w:type="default" r:id="rId8"/>
          <w:footnotePr>
            <w:numFmt w:val="chicago"/>
          </w:footnotePr>
          <w:pgSz w:w="11906" w:h="16838"/>
          <w:pgMar w:top="568" w:right="851" w:bottom="709" w:left="851" w:header="709" w:footer="709" w:gutter="0"/>
          <w:cols w:space="708"/>
          <w:docGrid w:linePitch="360"/>
        </w:sect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3</w:t>
      </w:r>
    </w:p>
    <w:p w:rsidR="008F3D98" w:rsidRPr="004D2DB1" w:rsidRDefault="008F3D98">
      <w:pPr>
        <w:autoSpaceDE w:val="0"/>
        <w:autoSpaceDN w:val="0"/>
        <w:adjustRightInd w:val="0"/>
        <w:jc w:val="both"/>
        <w:rPr>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8F3D98" w:rsidRPr="004D2DB1" w:rsidRDefault="001362F4">
      <w:pPr>
        <w:jc w:val="center"/>
        <w:rPr>
          <w:b/>
          <w:sz w:val="18"/>
          <w:szCs w:val="18"/>
        </w:rPr>
      </w:pPr>
      <w:r w:rsidRPr="004D2DB1">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4D2DB1">
        <w:rPr>
          <w:b/>
          <w:sz w:val="18"/>
          <w:szCs w:val="18"/>
        </w:rPr>
        <w:t xml:space="preserve"> </w:t>
      </w:r>
    </w:p>
    <w:p w:rsidR="008F3D98" w:rsidRPr="004D2DB1" w:rsidRDefault="008F3D98">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20"/>
        <w:gridCol w:w="1667"/>
        <w:gridCol w:w="1833"/>
        <w:gridCol w:w="4638"/>
        <w:gridCol w:w="1780"/>
        <w:gridCol w:w="1793"/>
      </w:tblGrid>
      <w:tr w:rsidR="008F3D98" w:rsidRPr="004D2DB1" w:rsidTr="00907C15">
        <w:tc>
          <w:tcPr>
            <w:tcW w:w="521"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 п/п</w:t>
            </w:r>
          </w:p>
        </w:tc>
        <w:tc>
          <w:tcPr>
            <w:tcW w:w="3120" w:type="dxa"/>
            <w:shd w:val="clear" w:color="auto" w:fill="auto"/>
            <w:vAlign w:val="center"/>
          </w:tcPr>
          <w:p w:rsidR="008F3D98" w:rsidRPr="00907C15" w:rsidRDefault="001362F4" w:rsidP="00907C15">
            <w:pPr>
              <w:jc w:val="center"/>
              <w:rPr>
                <w:rFonts w:eastAsia="Calibri"/>
                <w:color w:val="000000"/>
                <w:sz w:val="18"/>
                <w:szCs w:val="18"/>
              </w:rPr>
            </w:pPr>
            <w:r w:rsidRPr="00907C15">
              <w:rPr>
                <w:rFonts w:eastAsia="Calibri"/>
                <w:sz w:val="18"/>
                <w:szCs w:val="18"/>
              </w:rPr>
              <w:t xml:space="preserve">Наименование товара, </w:t>
            </w:r>
            <w:r w:rsidRPr="00907C15">
              <w:rPr>
                <w:rFonts w:eastAsia="Calibri"/>
                <w:color w:val="000000"/>
                <w:sz w:val="18"/>
                <w:szCs w:val="18"/>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8F3D98" w:rsidRPr="00907C15" w:rsidRDefault="001362F4" w:rsidP="00907C15">
            <w:pPr>
              <w:jc w:val="center"/>
              <w:rPr>
                <w:rFonts w:eastAsia="Calibri"/>
                <w:b/>
                <w:sz w:val="18"/>
                <w:szCs w:val="18"/>
              </w:rPr>
            </w:pPr>
            <w:r w:rsidRPr="00907C15">
              <w:rPr>
                <w:rFonts w:eastAsia="Calibri"/>
                <w:b/>
                <w:color w:val="000000"/>
                <w:sz w:val="18"/>
                <w:szCs w:val="18"/>
              </w:rPr>
              <w:t>Сведения о регистрационном удостоверении (номер, дата)</w:t>
            </w:r>
          </w:p>
        </w:tc>
        <w:tc>
          <w:tcPr>
            <w:tcW w:w="1667" w:type="dxa"/>
            <w:vAlign w:val="center"/>
          </w:tcPr>
          <w:p w:rsidR="008F3D98" w:rsidRPr="00907C15" w:rsidRDefault="001362F4" w:rsidP="00907C15">
            <w:pPr>
              <w:jc w:val="center"/>
              <w:rPr>
                <w:rFonts w:eastAsia="Calibri"/>
                <w:sz w:val="18"/>
                <w:szCs w:val="18"/>
              </w:rPr>
            </w:pPr>
            <w:r w:rsidRPr="00907C15">
              <w:rPr>
                <w:rFonts w:eastAsia="Calibri"/>
                <w:sz w:val="18"/>
                <w:szCs w:val="18"/>
              </w:rPr>
              <w:t>ОКПД 2</w:t>
            </w:r>
          </w:p>
        </w:tc>
        <w:tc>
          <w:tcPr>
            <w:tcW w:w="1833" w:type="dxa"/>
            <w:shd w:val="clear" w:color="auto" w:fill="auto"/>
            <w:vAlign w:val="center"/>
          </w:tcPr>
          <w:p w:rsidR="008F3D98" w:rsidRDefault="001362F4" w:rsidP="00907C15">
            <w:pPr>
              <w:jc w:val="center"/>
              <w:rPr>
                <w:rFonts w:eastAsia="Calibri"/>
                <w:sz w:val="18"/>
                <w:szCs w:val="18"/>
              </w:rPr>
            </w:pPr>
            <w:r w:rsidRPr="00907C15">
              <w:rPr>
                <w:rFonts w:eastAsia="Calibri"/>
                <w:sz w:val="18"/>
                <w:szCs w:val="18"/>
              </w:rPr>
              <w:t>Наименование страны происхождения предлагаемых к поставке товаров</w:t>
            </w:r>
            <w:r w:rsidR="00664F35">
              <w:rPr>
                <w:rFonts w:eastAsia="Calibri"/>
                <w:sz w:val="18"/>
                <w:szCs w:val="18"/>
              </w:rPr>
              <w:t>.</w:t>
            </w:r>
          </w:p>
          <w:p w:rsidR="00664F35" w:rsidRPr="00664F35" w:rsidRDefault="00664F35" w:rsidP="00907C15">
            <w:pPr>
              <w:jc w:val="center"/>
              <w:rPr>
                <w:rFonts w:eastAsia="Calibri"/>
                <w:b/>
                <w:sz w:val="18"/>
                <w:szCs w:val="18"/>
              </w:rPr>
            </w:pPr>
            <w:r w:rsidRPr="00664F35">
              <w:rPr>
                <w:rFonts w:eastAsia="Calibri"/>
                <w:b/>
                <w:sz w:val="18"/>
                <w:szCs w:val="18"/>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4638" w:type="dxa"/>
            <w:shd w:val="clear" w:color="auto" w:fill="auto"/>
            <w:vAlign w:val="center"/>
          </w:tcPr>
          <w:p w:rsidR="008F3D98" w:rsidRPr="00907C15" w:rsidRDefault="001362F4" w:rsidP="00907C15">
            <w:pPr>
              <w:jc w:val="center"/>
              <w:rPr>
                <w:rFonts w:eastAsia="Calibri"/>
                <w:sz w:val="18"/>
                <w:szCs w:val="18"/>
              </w:rPr>
            </w:pPr>
            <w:r w:rsidRPr="00907C15">
              <w:rPr>
                <w:rFonts w:eastAsia="Calibri"/>
                <w:color w:val="000000"/>
                <w:sz w:val="18"/>
                <w:szCs w:val="18"/>
              </w:rPr>
              <w:t>Конкретные показатели товара (</w:t>
            </w:r>
            <w:r w:rsidRPr="00907C15">
              <w:rPr>
                <w:rFonts w:eastAsia="Calibri"/>
                <w:sz w:val="18"/>
                <w:szCs w:val="18"/>
              </w:rPr>
              <w:t>функциональные, технические, качественные характеристики, эксплуатационные характеристики</w:t>
            </w:r>
            <w:r w:rsidRPr="00907C15">
              <w:rPr>
                <w:rFonts w:eastAsia="Calibri"/>
                <w:color w:val="000000"/>
                <w:sz w:val="18"/>
                <w:szCs w:val="18"/>
              </w:rPr>
              <w:t>, соответствующие значениям, установленным в извещении о проведении закупки.</w:t>
            </w:r>
          </w:p>
        </w:tc>
        <w:tc>
          <w:tcPr>
            <w:tcW w:w="1780"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Единица измерения товара</w:t>
            </w:r>
          </w:p>
        </w:tc>
        <w:tc>
          <w:tcPr>
            <w:tcW w:w="1793"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Количество</w:t>
            </w:r>
          </w:p>
        </w:tc>
      </w:tr>
      <w:tr w:rsidR="008F3D98" w:rsidRPr="004D2DB1" w:rsidTr="00907C15">
        <w:trPr>
          <w:trHeight w:val="991"/>
        </w:trPr>
        <w:tc>
          <w:tcPr>
            <w:tcW w:w="521" w:type="dxa"/>
            <w:shd w:val="clear" w:color="auto" w:fill="auto"/>
            <w:vAlign w:val="center"/>
          </w:tcPr>
          <w:p w:rsidR="008F3D98" w:rsidRPr="00907C15" w:rsidRDefault="008F3D98" w:rsidP="00907C15">
            <w:pPr>
              <w:jc w:val="center"/>
              <w:rPr>
                <w:rFonts w:eastAsia="Calibri"/>
                <w:sz w:val="18"/>
                <w:szCs w:val="18"/>
              </w:rPr>
            </w:pPr>
          </w:p>
        </w:tc>
        <w:tc>
          <w:tcPr>
            <w:tcW w:w="3120" w:type="dxa"/>
            <w:shd w:val="clear" w:color="auto" w:fill="auto"/>
            <w:vAlign w:val="center"/>
          </w:tcPr>
          <w:p w:rsidR="008F3D98" w:rsidRPr="00907C15" w:rsidRDefault="008F3D98" w:rsidP="00907C15">
            <w:pPr>
              <w:jc w:val="center"/>
              <w:rPr>
                <w:rFonts w:eastAsia="Calibri"/>
                <w:sz w:val="18"/>
                <w:szCs w:val="18"/>
              </w:rPr>
            </w:pPr>
          </w:p>
        </w:tc>
        <w:tc>
          <w:tcPr>
            <w:tcW w:w="1667" w:type="dxa"/>
            <w:vAlign w:val="center"/>
          </w:tcPr>
          <w:p w:rsidR="008F3D98" w:rsidRPr="00907C15" w:rsidRDefault="008F3D98" w:rsidP="00907C15">
            <w:pPr>
              <w:jc w:val="center"/>
              <w:rPr>
                <w:rFonts w:eastAsia="Calibri"/>
                <w:sz w:val="18"/>
                <w:szCs w:val="18"/>
              </w:rPr>
            </w:pPr>
          </w:p>
        </w:tc>
        <w:tc>
          <w:tcPr>
            <w:tcW w:w="1833" w:type="dxa"/>
            <w:shd w:val="clear" w:color="auto" w:fill="auto"/>
            <w:vAlign w:val="center"/>
          </w:tcPr>
          <w:p w:rsidR="008F3D98" w:rsidRPr="00907C15" w:rsidRDefault="008F3D98" w:rsidP="00907C15">
            <w:pPr>
              <w:jc w:val="center"/>
              <w:rPr>
                <w:rFonts w:eastAsia="Calibri"/>
                <w:sz w:val="18"/>
                <w:szCs w:val="18"/>
              </w:rPr>
            </w:pPr>
          </w:p>
        </w:tc>
        <w:tc>
          <w:tcPr>
            <w:tcW w:w="4638" w:type="dxa"/>
            <w:shd w:val="clear" w:color="auto" w:fill="auto"/>
            <w:vAlign w:val="center"/>
          </w:tcPr>
          <w:p w:rsidR="008F3D98" w:rsidRPr="00907C15" w:rsidRDefault="008F3D98" w:rsidP="00907C15">
            <w:pPr>
              <w:jc w:val="center"/>
              <w:rPr>
                <w:rFonts w:eastAsia="Calibri"/>
                <w:sz w:val="18"/>
                <w:szCs w:val="18"/>
              </w:rPr>
            </w:pPr>
          </w:p>
        </w:tc>
        <w:tc>
          <w:tcPr>
            <w:tcW w:w="1780" w:type="dxa"/>
            <w:shd w:val="clear" w:color="auto" w:fill="auto"/>
            <w:vAlign w:val="center"/>
          </w:tcPr>
          <w:p w:rsidR="008F3D98" w:rsidRPr="00907C15" w:rsidRDefault="008F3D98" w:rsidP="00907C15">
            <w:pPr>
              <w:jc w:val="center"/>
              <w:rPr>
                <w:rFonts w:eastAsia="Calibri"/>
                <w:sz w:val="18"/>
                <w:szCs w:val="18"/>
              </w:rPr>
            </w:pPr>
          </w:p>
        </w:tc>
        <w:tc>
          <w:tcPr>
            <w:tcW w:w="1793" w:type="dxa"/>
            <w:shd w:val="clear" w:color="auto" w:fill="auto"/>
            <w:vAlign w:val="center"/>
          </w:tcPr>
          <w:p w:rsidR="008F3D98" w:rsidRPr="00907C15" w:rsidRDefault="008F3D98" w:rsidP="00907C15">
            <w:pPr>
              <w:jc w:val="center"/>
              <w:rPr>
                <w:rFonts w:eastAsia="Calibri"/>
                <w:sz w:val="18"/>
                <w:szCs w:val="18"/>
              </w:rPr>
            </w:pPr>
          </w:p>
        </w:tc>
      </w:tr>
    </w:tbl>
    <w:p w:rsidR="008F3D98" w:rsidRPr="004D2DB1" w:rsidRDefault="008F3D98">
      <w:pPr>
        <w:rPr>
          <w:b/>
          <w:sz w:val="18"/>
          <w:szCs w:val="18"/>
        </w:rPr>
      </w:pP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sectPr w:rsidR="008F3D98" w:rsidRPr="004D2DB1">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DD6" w:rsidRDefault="003A4DD6">
      <w:r>
        <w:separator/>
      </w:r>
    </w:p>
  </w:endnote>
  <w:endnote w:type="continuationSeparator" w:id="0">
    <w:p w:rsidR="003A4DD6" w:rsidRDefault="003A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0035E7">
      <w:rPr>
        <w:noProof/>
      </w:rPr>
      <w:t>14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0035E7">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DD6" w:rsidRDefault="003A4DD6">
      <w:r>
        <w:separator/>
      </w:r>
    </w:p>
  </w:footnote>
  <w:footnote w:type="continuationSeparator" w:id="0">
    <w:p w:rsidR="003A4DD6" w:rsidRDefault="003A4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D98"/>
    <w:rsid w:val="000035E7"/>
    <w:rsid w:val="000071F6"/>
    <w:rsid w:val="00007D2E"/>
    <w:rsid w:val="00047DDD"/>
    <w:rsid w:val="0011430F"/>
    <w:rsid w:val="001362F4"/>
    <w:rsid w:val="001A14C2"/>
    <w:rsid w:val="00201C17"/>
    <w:rsid w:val="002E28C1"/>
    <w:rsid w:val="002F7AFE"/>
    <w:rsid w:val="00301385"/>
    <w:rsid w:val="0034271C"/>
    <w:rsid w:val="003A4DD6"/>
    <w:rsid w:val="00467536"/>
    <w:rsid w:val="004D2DB1"/>
    <w:rsid w:val="00511729"/>
    <w:rsid w:val="005673F0"/>
    <w:rsid w:val="006054BC"/>
    <w:rsid w:val="0061156B"/>
    <w:rsid w:val="00664F35"/>
    <w:rsid w:val="00730868"/>
    <w:rsid w:val="0074414B"/>
    <w:rsid w:val="007C12FA"/>
    <w:rsid w:val="00805FAC"/>
    <w:rsid w:val="00853701"/>
    <w:rsid w:val="008F3D98"/>
    <w:rsid w:val="00907C15"/>
    <w:rsid w:val="00B1736C"/>
    <w:rsid w:val="00B53C87"/>
    <w:rsid w:val="00C43796"/>
    <w:rsid w:val="00D742B9"/>
    <w:rsid w:val="00D94EE0"/>
    <w:rsid w:val="00DF5BE3"/>
    <w:rsid w:val="00E14184"/>
    <w:rsid w:val="00EA6A81"/>
    <w:rsid w:val="00F2653D"/>
    <w:rsid w:val="00F7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2F329"/>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D66C-676E-4A15-975F-B9D5B38A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22</Pages>
  <Words>16009</Words>
  <Characters>91256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107051</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Глазырина Наталья Михайловна</cp:lastModifiedBy>
  <cp:revision>500</cp:revision>
  <cp:lastPrinted>2021-05-29T18:32:00Z</cp:lastPrinted>
  <dcterms:created xsi:type="dcterms:W3CDTF">2019-01-29T05:39:00Z</dcterms:created>
  <dcterms:modified xsi:type="dcterms:W3CDTF">2026-04-01T09:36:00Z</dcterms:modified>
</cp:coreProperties>
</file>