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8EE8" w14:textId="56CDBC2C" w:rsidR="00116DEE" w:rsidRDefault="00116DEE" w:rsidP="002C1EF3">
      <w:pPr>
        <w:jc w:val="right"/>
        <w:rPr>
          <w:rFonts w:ascii="Arial" w:hAnsi="Arial" w:cs="Arial"/>
          <w:sz w:val="20"/>
        </w:rPr>
      </w:pPr>
      <w:r w:rsidRPr="00ED36F6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2</w:t>
      </w:r>
    </w:p>
    <w:p w14:paraId="211F9A59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1135DE88" w14:textId="77777777" w:rsidR="00116DEE" w:rsidRPr="00D679BA" w:rsidRDefault="00116DEE" w:rsidP="00116DEE">
      <w:pPr>
        <w:jc w:val="center"/>
        <w:rPr>
          <w:rFonts w:ascii="Arial" w:hAnsi="Arial" w:cs="Arial"/>
          <w:b/>
          <w:sz w:val="26"/>
          <w:szCs w:val="26"/>
        </w:rPr>
      </w:pPr>
      <w:r w:rsidRPr="00D679BA">
        <w:rPr>
          <w:rFonts w:ascii="Arial" w:hAnsi="Arial" w:cs="Arial"/>
          <w:b/>
          <w:sz w:val="26"/>
          <w:szCs w:val="26"/>
        </w:rPr>
        <w:t>Форма для заполнения поставщиком (подрядчиком, исполнителем)</w:t>
      </w:r>
    </w:p>
    <w:p w14:paraId="5AA6B317" w14:textId="77777777" w:rsidR="00116DEE" w:rsidRDefault="00116DEE" w:rsidP="00116DEE">
      <w:pPr>
        <w:rPr>
          <w:rFonts w:ascii="Arial" w:hAnsi="Arial" w:cs="Arial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573"/>
        <w:gridCol w:w="3334"/>
        <w:gridCol w:w="2948"/>
        <w:gridCol w:w="3068"/>
      </w:tblGrid>
      <w:tr w:rsidR="00116DEE" w:rsidRPr="001031DC" w14:paraId="2CEED841" w14:textId="77777777" w:rsidTr="00240CDA">
        <w:tc>
          <w:tcPr>
            <w:tcW w:w="573" w:type="dxa"/>
          </w:tcPr>
          <w:p w14:paraId="48314F39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№</w:t>
            </w:r>
          </w:p>
          <w:p w14:paraId="26B91DB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3334" w:type="dxa"/>
          </w:tcPr>
          <w:p w14:paraId="26B4DCE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2948" w:type="dxa"/>
          </w:tcPr>
          <w:p w14:paraId="038C50D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Условия исполнения договора Заказчика</w:t>
            </w:r>
          </w:p>
        </w:tc>
        <w:tc>
          <w:tcPr>
            <w:tcW w:w="3068" w:type="dxa"/>
          </w:tcPr>
          <w:p w14:paraId="3905C1F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Предложение поставщика (подрядчика, исполнителя)</w:t>
            </w:r>
          </w:p>
        </w:tc>
      </w:tr>
      <w:tr w:rsidR="00116DEE" w:rsidRPr="00B941FC" w14:paraId="08506AD8" w14:textId="77777777" w:rsidTr="00240CDA">
        <w:tc>
          <w:tcPr>
            <w:tcW w:w="573" w:type="dxa"/>
          </w:tcPr>
          <w:p w14:paraId="61EAFFF1" w14:textId="77777777" w:rsidR="00116DEE" w:rsidRPr="00A06A25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4" w:type="dxa"/>
          </w:tcPr>
          <w:p w14:paraId="437F80AC" w14:textId="77777777" w:rsidR="00116DEE" w:rsidRPr="00A06A25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A06A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57305" w14:textId="4BC7B559" w:rsidR="00116DEE" w:rsidRPr="00A06A25" w:rsidRDefault="00116DEE" w:rsidP="00116D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44DD2" w:rsidRPr="00A06A25">
              <w:rPr>
                <w:rFonts w:ascii="Arial" w:hAnsi="Arial" w:cs="Arial"/>
                <w:bCs/>
                <w:spacing w:val="1"/>
                <w:sz w:val="22"/>
                <w:szCs w:val="22"/>
              </w:rPr>
              <w:t>техническое обслуживание и ремонт служебного автомобильного транспорта</w:t>
            </w:r>
            <w:r w:rsidRPr="00A06A25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</w:tcPr>
          <w:p w14:paraId="0D7A59C4" w14:textId="77777777" w:rsidR="00116DEE" w:rsidRPr="00A06A25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3068" w:type="dxa"/>
          </w:tcPr>
          <w:p w14:paraId="29D26A9A" w14:textId="77777777" w:rsidR="00116DEE" w:rsidRPr="00A06A25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Представленное поставщиком (подрядчиком, исполнителем) Техническое задание, соответствующее техническому заданию Заказчика.</w:t>
            </w:r>
          </w:p>
        </w:tc>
      </w:tr>
      <w:tr w:rsidR="00116DEE" w:rsidRPr="00B941FC" w14:paraId="7B2BCE42" w14:textId="77777777" w:rsidTr="00240CDA">
        <w:tc>
          <w:tcPr>
            <w:tcW w:w="573" w:type="dxa"/>
          </w:tcPr>
          <w:p w14:paraId="101F8C3B" w14:textId="77777777" w:rsidR="00116DEE" w:rsidRPr="00A06A25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4" w:type="dxa"/>
          </w:tcPr>
          <w:p w14:paraId="255369E9" w14:textId="77777777" w:rsidR="00116DEE" w:rsidRPr="00A06A25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2948" w:type="dxa"/>
          </w:tcPr>
          <w:p w14:paraId="0C12C526" w14:textId="3CB6A9EE" w:rsidR="00116DEE" w:rsidRPr="00A06A25" w:rsidRDefault="00B44DD2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bCs/>
                <w:sz w:val="22"/>
                <w:szCs w:val="22"/>
              </w:rPr>
              <w:t>1 год с момента заключения договора</w:t>
            </w:r>
          </w:p>
        </w:tc>
        <w:tc>
          <w:tcPr>
            <w:tcW w:w="3068" w:type="dxa"/>
          </w:tcPr>
          <w:p w14:paraId="4721EA71" w14:textId="77777777" w:rsidR="00116DEE" w:rsidRPr="00A06A25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16244D27" w14:textId="77777777" w:rsidTr="00240CDA">
        <w:tc>
          <w:tcPr>
            <w:tcW w:w="573" w:type="dxa"/>
          </w:tcPr>
          <w:p w14:paraId="5A94B8AE" w14:textId="77777777" w:rsidR="00116DEE" w:rsidRPr="00A06A25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4" w:type="dxa"/>
          </w:tcPr>
          <w:p w14:paraId="167DCB0C" w14:textId="77777777" w:rsidR="00116DEE" w:rsidRPr="00A06A25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2948" w:type="dxa"/>
          </w:tcPr>
          <w:p w14:paraId="72E34B0C" w14:textId="3BD77C30" w:rsidR="00116DEE" w:rsidRPr="00A06A25" w:rsidRDefault="00B44DD2" w:rsidP="00120F95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6A25">
              <w:rPr>
                <w:rFonts w:asciiTheme="minorHAnsi" w:hAnsiTheme="minorHAnsi" w:cstheme="minorHAnsi"/>
                <w:sz w:val="22"/>
                <w:szCs w:val="22"/>
              </w:rPr>
              <w:t>Тюменская область, город Тюмень</w:t>
            </w:r>
          </w:p>
        </w:tc>
        <w:tc>
          <w:tcPr>
            <w:tcW w:w="3068" w:type="dxa"/>
          </w:tcPr>
          <w:p w14:paraId="14C2F456" w14:textId="77777777" w:rsidR="00116DEE" w:rsidRPr="00A06A25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2B59BC56" w14:textId="77777777" w:rsidTr="00116DEE">
        <w:trPr>
          <w:trHeight w:val="3384"/>
        </w:trPr>
        <w:tc>
          <w:tcPr>
            <w:tcW w:w="573" w:type="dxa"/>
          </w:tcPr>
          <w:p w14:paraId="09B096B4" w14:textId="77777777" w:rsidR="00116DEE" w:rsidRPr="00A06A25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334" w:type="dxa"/>
          </w:tcPr>
          <w:p w14:paraId="56924072" w14:textId="77777777" w:rsidR="00116DEE" w:rsidRPr="00A06A25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2948" w:type="dxa"/>
          </w:tcPr>
          <w:p w14:paraId="43BF3313" w14:textId="33012F1C" w:rsidR="00116DEE" w:rsidRPr="00A06A25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napToGrid w:val="0"/>
                <w:sz w:val="22"/>
                <w:szCs w:val="22"/>
              </w:rPr>
              <w:t xml:space="preserve">Расчет осуществляется в рублях Российской Федерации в безналичной форме путем перечисления денежных средств на расчетный счет поставщика (подрядчика, исполнителя), в течение 7 (семи) рабочих дней с даты подписания обеими сторонами </w:t>
            </w:r>
            <w:r w:rsidR="00B44DD2" w:rsidRPr="00A06A25">
              <w:rPr>
                <w:rFonts w:ascii="Arial" w:hAnsi="Arial" w:cs="Arial"/>
                <w:snapToGrid w:val="0"/>
                <w:sz w:val="22"/>
                <w:szCs w:val="22"/>
              </w:rPr>
              <w:t>Акта выполненных работ (оказанных услуг)</w:t>
            </w:r>
          </w:p>
        </w:tc>
        <w:tc>
          <w:tcPr>
            <w:tcW w:w="3068" w:type="dxa"/>
          </w:tcPr>
          <w:p w14:paraId="19173BB1" w14:textId="77777777" w:rsidR="00116DEE" w:rsidRPr="00A06A25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06A25" w:rsidRPr="00B941FC" w14:paraId="74F7FBBC" w14:textId="77777777" w:rsidTr="00A06A25">
        <w:trPr>
          <w:trHeight w:val="816"/>
        </w:trPr>
        <w:tc>
          <w:tcPr>
            <w:tcW w:w="573" w:type="dxa"/>
          </w:tcPr>
          <w:p w14:paraId="7AC92162" w14:textId="4D3BCF31" w:rsidR="00A06A25" w:rsidRPr="00A06A25" w:rsidRDefault="00A06A25" w:rsidP="00A06A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334" w:type="dxa"/>
          </w:tcPr>
          <w:p w14:paraId="1112A58A" w14:textId="45BCE355" w:rsidR="00A06A25" w:rsidRPr="00A06A25" w:rsidRDefault="00A06A25" w:rsidP="00A06A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A25">
              <w:rPr>
                <w:rFonts w:ascii="Arial" w:hAnsi="Arial" w:cs="Arial"/>
                <w:sz w:val="22"/>
                <w:szCs w:val="22"/>
              </w:rPr>
              <w:t>Гарантийные обязательства</w:t>
            </w:r>
          </w:p>
        </w:tc>
        <w:tc>
          <w:tcPr>
            <w:tcW w:w="2948" w:type="dxa"/>
          </w:tcPr>
          <w:p w14:paraId="13655935" w14:textId="072CCB20" w:rsidR="00A06A25" w:rsidRPr="00A06A25" w:rsidRDefault="00A06A25" w:rsidP="00A06A25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Смотреть техническое задание (Приложение № 1.1)</w:t>
            </w:r>
          </w:p>
        </w:tc>
        <w:tc>
          <w:tcPr>
            <w:tcW w:w="3068" w:type="dxa"/>
          </w:tcPr>
          <w:p w14:paraId="321BF0F7" w14:textId="77777777" w:rsidR="00A06A25" w:rsidRPr="00A06A25" w:rsidRDefault="00A06A25" w:rsidP="00A06A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65D38FD0" w14:textId="77777777" w:rsidTr="00A331DB">
        <w:trPr>
          <w:trHeight w:val="2290"/>
        </w:trPr>
        <w:tc>
          <w:tcPr>
            <w:tcW w:w="573" w:type="dxa"/>
          </w:tcPr>
          <w:p w14:paraId="2C9AEA3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334" w:type="dxa"/>
          </w:tcPr>
          <w:p w14:paraId="4E17F195" w14:textId="38151DAA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бщая цена договора </w:t>
            </w:r>
          </w:p>
        </w:tc>
        <w:tc>
          <w:tcPr>
            <w:tcW w:w="2948" w:type="dxa"/>
          </w:tcPr>
          <w:p w14:paraId="079BC46A" w14:textId="79070C72" w:rsidR="00116DEE" w:rsidRPr="00B941FC" w:rsidRDefault="00A06A25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Цена услуги устанавливается Исполнителем. Общая цена договора устанавливается заказчиком, в виде лимита, на который могут закупаться товары, работы или услуги в рамках договора</w:t>
            </w:r>
          </w:p>
        </w:tc>
        <w:tc>
          <w:tcPr>
            <w:tcW w:w="3068" w:type="dxa"/>
          </w:tcPr>
          <w:p w14:paraId="7DCABD78" w14:textId="5B4D2381" w:rsidR="00116DEE" w:rsidRPr="000315FA" w:rsidRDefault="00A06A25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Цена указывается в таблице № 1 (без учета материалов, запасных частей и комплектующих)</w:t>
            </w:r>
          </w:p>
        </w:tc>
      </w:tr>
      <w:tr w:rsidR="00116DEE" w:rsidRPr="00B941FC" w14:paraId="7076223D" w14:textId="77777777" w:rsidTr="00240CDA">
        <w:tc>
          <w:tcPr>
            <w:tcW w:w="573" w:type="dxa"/>
          </w:tcPr>
          <w:p w14:paraId="71536AC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334" w:type="dxa"/>
          </w:tcPr>
          <w:p w14:paraId="2833651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2948" w:type="dxa"/>
          </w:tcPr>
          <w:p w14:paraId="56BA5B0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3068" w:type="dxa"/>
          </w:tcPr>
          <w:p w14:paraId="464216EB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211B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44F494F9" w14:textId="77777777" w:rsidR="00BF1D23" w:rsidRDefault="00BF1D23" w:rsidP="002C1EF3">
      <w:pPr>
        <w:jc w:val="right"/>
        <w:rPr>
          <w:rFonts w:ascii="Arial" w:hAnsi="Arial" w:cs="Arial"/>
          <w:sz w:val="20"/>
        </w:rPr>
      </w:pPr>
    </w:p>
    <w:p w14:paraId="0D4768E6" w14:textId="77777777" w:rsidR="00BF1D23" w:rsidRDefault="00BF1D23" w:rsidP="002C1EF3">
      <w:pPr>
        <w:jc w:val="right"/>
        <w:rPr>
          <w:rFonts w:ascii="Arial" w:hAnsi="Arial" w:cs="Arial"/>
          <w:sz w:val="20"/>
        </w:rPr>
      </w:pPr>
    </w:p>
    <w:p w14:paraId="3BCF6486" w14:textId="77777777" w:rsidR="00BF1D23" w:rsidRDefault="00BF1D23" w:rsidP="002C1EF3">
      <w:pPr>
        <w:jc w:val="right"/>
        <w:rPr>
          <w:rFonts w:ascii="Arial" w:hAnsi="Arial" w:cs="Arial"/>
          <w:sz w:val="20"/>
        </w:rPr>
      </w:pPr>
    </w:p>
    <w:p w14:paraId="7C5ADF43" w14:textId="7C0A19C4" w:rsidR="00BF1D23" w:rsidRPr="00BF1D23" w:rsidRDefault="00BF1D23" w:rsidP="00BF1D23">
      <w:pPr>
        <w:jc w:val="right"/>
        <w:rPr>
          <w:rFonts w:ascii="Arial" w:hAnsi="Arial" w:cs="Arial"/>
          <w:b/>
          <w:bCs/>
          <w:sz w:val="20"/>
        </w:rPr>
      </w:pPr>
      <w:r w:rsidRPr="00BF1D23">
        <w:rPr>
          <w:rFonts w:ascii="Arial" w:hAnsi="Arial" w:cs="Arial"/>
          <w:b/>
          <w:bCs/>
          <w:sz w:val="20"/>
        </w:rPr>
        <w:lastRenderedPageBreak/>
        <w:t>Таблица 1</w:t>
      </w:r>
    </w:p>
    <w:p w14:paraId="7AF81F26" w14:textId="77777777" w:rsidR="00BF1D23" w:rsidRDefault="00BF1D23" w:rsidP="002C1EF3">
      <w:pPr>
        <w:jc w:val="right"/>
        <w:rPr>
          <w:rFonts w:ascii="Arial" w:hAnsi="Arial" w:cs="Arial"/>
          <w:sz w:val="20"/>
        </w:rPr>
      </w:pPr>
    </w:p>
    <w:p w14:paraId="11D7D7FE" w14:textId="4A902B7D" w:rsidR="00BF1D23" w:rsidRDefault="00BF1D23" w:rsidP="00BF1D23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Перечень и стоимость работ по техническому обслуживанию и ремонту автомобилей</w:t>
      </w:r>
    </w:p>
    <w:p w14:paraId="335C86EB" w14:textId="77777777" w:rsidR="00BF1D23" w:rsidRDefault="00BF1D23" w:rsidP="00BF1D23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Style w:val="a3"/>
        <w:tblW w:w="10252" w:type="dxa"/>
        <w:tblInd w:w="-714" w:type="dxa"/>
        <w:tblLook w:val="04A0" w:firstRow="1" w:lastRow="0" w:firstColumn="1" w:lastColumn="0" w:noHBand="0" w:noVBand="1"/>
      </w:tblPr>
      <w:tblGrid>
        <w:gridCol w:w="806"/>
        <w:gridCol w:w="5006"/>
        <w:gridCol w:w="1480"/>
        <w:gridCol w:w="1480"/>
        <w:gridCol w:w="1480"/>
      </w:tblGrid>
      <w:tr w:rsidR="00810323" w:rsidRPr="00DF4726" w14:paraId="5CED7538" w14:textId="06C63367" w:rsidTr="00810323">
        <w:tc>
          <w:tcPr>
            <w:tcW w:w="806" w:type="dxa"/>
            <w:vAlign w:val="center"/>
          </w:tcPr>
          <w:p w14:paraId="7410561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A9A">
              <w:rPr>
                <w:rFonts w:ascii="Arial" w:hAnsi="Arial" w:cs="Arial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006" w:type="dxa"/>
            <w:vAlign w:val="center"/>
          </w:tcPr>
          <w:p w14:paraId="31C347F6" w14:textId="77777777" w:rsidR="00810323" w:rsidRPr="00F06A9A" w:rsidRDefault="00810323" w:rsidP="007272DF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A9A">
              <w:rPr>
                <w:rFonts w:ascii="Arial" w:hAnsi="Arial" w:cs="Arial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1480" w:type="dxa"/>
            <w:vAlign w:val="center"/>
          </w:tcPr>
          <w:p w14:paraId="0F8E30A9" w14:textId="44947921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Норма часов</w:t>
            </w:r>
          </w:p>
        </w:tc>
        <w:tc>
          <w:tcPr>
            <w:tcW w:w="1480" w:type="dxa"/>
          </w:tcPr>
          <w:p w14:paraId="796629D7" w14:textId="696C62DF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Цена норма часа, руб.</w:t>
            </w:r>
          </w:p>
        </w:tc>
        <w:tc>
          <w:tcPr>
            <w:tcW w:w="1480" w:type="dxa"/>
          </w:tcPr>
          <w:p w14:paraId="7CAE98CF" w14:textId="49817B9F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 стоимость по виду работ, руб.</w:t>
            </w:r>
          </w:p>
        </w:tc>
      </w:tr>
      <w:tr w:rsidR="00810323" w:rsidRPr="00DF4726" w14:paraId="7A470582" w14:textId="51292559" w:rsidTr="00810323">
        <w:tc>
          <w:tcPr>
            <w:tcW w:w="806" w:type="dxa"/>
            <w:vAlign w:val="center"/>
          </w:tcPr>
          <w:p w14:paraId="1CB6DD88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2E5D6B5F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Автоматическая коробка передач-полная замена жидкости</w:t>
            </w:r>
          </w:p>
        </w:tc>
        <w:tc>
          <w:tcPr>
            <w:tcW w:w="1480" w:type="dxa"/>
            <w:vAlign w:val="center"/>
          </w:tcPr>
          <w:p w14:paraId="2A9391A4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26E72C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28AB3C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042F2330" w14:textId="0E1EC696" w:rsidTr="00810323">
        <w:tc>
          <w:tcPr>
            <w:tcW w:w="806" w:type="dxa"/>
            <w:vAlign w:val="center"/>
          </w:tcPr>
          <w:p w14:paraId="11AB50A1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7440E276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Автосигнализация - ремонт</w:t>
            </w:r>
          </w:p>
        </w:tc>
        <w:tc>
          <w:tcPr>
            <w:tcW w:w="1480" w:type="dxa"/>
            <w:vAlign w:val="center"/>
          </w:tcPr>
          <w:p w14:paraId="4FDD9F2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300D5D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DB5294E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4C5F5A19" w14:textId="39FE73BF" w:rsidTr="00810323">
        <w:tc>
          <w:tcPr>
            <w:tcW w:w="806" w:type="dxa"/>
            <w:vAlign w:val="center"/>
          </w:tcPr>
          <w:p w14:paraId="1F65ACA0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1A9C34D8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Автосигнализация с обратной связью и автозапуском - установка</w:t>
            </w:r>
          </w:p>
        </w:tc>
        <w:tc>
          <w:tcPr>
            <w:tcW w:w="1480" w:type="dxa"/>
            <w:vAlign w:val="center"/>
          </w:tcPr>
          <w:p w14:paraId="2E4FF464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B9A1739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1AB3B2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1A719313" w14:textId="51084B89" w:rsidTr="00810323">
        <w:tc>
          <w:tcPr>
            <w:tcW w:w="806" w:type="dxa"/>
            <w:vAlign w:val="center"/>
          </w:tcPr>
          <w:p w14:paraId="01104CA6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69592E6E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Аккумуляторная батарея - замена</w:t>
            </w:r>
          </w:p>
        </w:tc>
        <w:tc>
          <w:tcPr>
            <w:tcW w:w="1480" w:type="dxa"/>
            <w:vAlign w:val="center"/>
          </w:tcPr>
          <w:p w14:paraId="3266525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44F0B3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646ABFF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1CD9408E" w14:textId="20413EB0" w:rsidTr="00810323">
        <w:tc>
          <w:tcPr>
            <w:tcW w:w="806" w:type="dxa"/>
            <w:vAlign w:val="center"/>
          </w:tcPr>
          <w:p w14:paraId="1223ED9D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075F4BDF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Аккумуляторная батарея - проверка</w:t>
            </w:r>
          </w:p>
        </w:tc>
        <w:tc>
          <w:tcPr>
            <w:tcW w:w="1480" w:type="dxa"/>
            <w:vAlign w:val="center"/>
          </w:tcPr>
          <w:p w14:paraId="6E03A4E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9CC597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20EB2BE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7F035CB4" w14:textId="08EBDD79" w:rsidTr="00810323">
        <w:tc>
          <w:tcPr>
            <w:tcW w:w="806" w:type="dxa"/>
            <w:vAlign w:val="center"/>
          </w:tcPr>
          <w:p w14:paraId="558E41F4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4D851A96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Амортизатор задней подвески оба - замена (новая деталь)</w:t>
            </w:r>
          </w:p>
        </w:tc>
        <w:tc>
          <w:tcPr>
            <w:tcW w:w="1480" w:type="dxa"/>
            <w:vAlign w:val="center"/>
          </w:tcPr>
          <w:p w14:paraId="3DB5B59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AA039EA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5B9C122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36E8C7A2" w14:textId="0D710634" w:rsidTr="00810323">
        <w:tc>
          <w:tcPr>
            <w:tcW w:w="806" w:type="dxa"/>
            <w:vAlign w:val="center"/>
          </w:tcPr>
          <w:p w14:paraId="3F086E36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4178DB2B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Амортизатор передней подвески оба - замена (новая деталь)</w:t>
            </w:r>
          </w:p>
        </w:tc>
        <w:tc>
          <w:tcPr>
            <w:tcW w:w="1480" w:type="dxa"/>
            <w:vAlign w:val="center"/>
          </w:tcPr>
          <w:p w14:paraId="54D2D2A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5B98589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407AB3E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2588D62A" w14:textId="754145C2" w:rsidTr="00810323">
        <w:tc>
          <w:tcPr>
            <w:tcW w:w="806" w:type="dxa"/>
            <w:vAlign w:val="center"/>
          </w:tcPr>
          <w:p w14:paraId="1B3F5FB4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69474BAA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Бампер задний/передний - разборка, сборка</w:t>
            </w:r>
          </w:p>
        </w:tc>
        <w:tc>
          <w:tcPr>
            <w:tcW w:w="1480" w:type="dxa"/>
            <w:vAlign w:val="center"/>
          </w:tcPr>
          <w:p w14:paraId="69BD7D9D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BE0D834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41E145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0902361D" w14:textId="70FE568B" w:rsidTr="00810323">
        <w:tc>
          <w:tcPr>
            <w:tcW w:w="806" w:type="dxa"/>
            <w:vAlign w:val="center"/>
          </w:tcPr>
          <w:p w14:paraId="0D8CD2D7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6E8143D1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Блок управления - электродвигатель вентилятора - замена</w:t>
            </w:r>
          </w:p>
        </w:tc>
        <w:tc>
          <w:tcPr>
            <w:tcW w:w="1480" w:type="dxa"/>
            <w:vAlign w:val="center"/>
          </w:tcPr>
          <w:p w14:paraId="3944371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02C9F2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84AFAA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7BA8FF9F" w14:textId="1F7E785D" w:rsidTr="00810323">
        <w:tc>
          <w:tcPr>
            <w:tcW w:w="806" w:type="dxa"/>
            <w:vAlign w:val="center"/>
          </w:tcPr>
          <w:p w14:paraId="34E2B853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78C60E0F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Вал -муфта-замена</w:t>
            </w:r>
          </w:p>
        </w:tc>
        <w:tc>
          <w:tcPr>
            <w:tcW w:w="1480" w:type="dxa"/>
            <w:vAlign w:val="center"/>
          </w:tcPr>
          <w:p w14:paraId="2DD5BC6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3F03C7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51DC5B4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5567FF25" w14:textId="0DA5B3CB" w:rsidTr="00810323">
        <w:tc>
          <w:tcPr>
            <w:tcW w:w="806" w:type="dxa"/>
            <w:vAlign w:val="center"/>
          </w:tcPr>
          <w:p w14:paraId="1D6378EA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0C22701E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Вентиль хром, 48 мм (100 шт.)</w:t>
            </w:r>
          </w:p>
        </w:tc>
        <w:tc>
          <w:tcPr>
            <w:tcW w:w="1480" w:type="dxa"/>
            <w:vAlign w:val="center"/>
          </w:tcPr>
          <w:p w14:paraId="03AB159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BA695BF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8EF2AC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27DEBD71" w14:textId="7A49827D" w:rsidTr="00810323">
        <w:tc>
          <w:tcPr>
            <w:tcW w:w="806" w:type="dxa"/>
            <w:vAlign w:val="center"/>
          </w:tcPr>
          <w:p w14:paraId="11B41E9D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46071D4A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Вентилятор отопителя - замена</w:t>
            </w:r>
          </w:p>
        </w:tc>
        <w:tc>
          <w:tcPr>
            <w:tcW w:w="1480" w:type="dxa"/>
            <w:vAlign w:val="center"/>
          </w:tcPr>
          <w:p w14:paraId="5F57016E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7E3D11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11FDFF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0EE52582" w14:textId="6EDF9F3B" w:rsidTr="00810323">
        <w:tc>
          <w:tcPr>
            <w:tcW w:w="806" w:type="dxa"/>
            <w:vAlign w:val="center"/>
          </w:tcPr>
          <w:p w14:paraId="271661C8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20B2054F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Глушитель задний- замена</w:t>
            </w:r>
          </w:p>
        </w:tc>
        <w:tc>
          <w:tcPr>
            <w:tcW w:w="1480" w:type="dxa"/>
            <w:vAlign w:val="center"/>
          </w:tcPr>
          <w:p w14:paraId="6C6C397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71B9E7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3EC839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0DE696CB" w14:textId="737FD8CB" w:rsidTr="00810323">
        <w:tc>
          <w:tcPr>
            <w:tcW w:w="806" w:type="dxa"/>
            <w:vAlign w:val="center"/>
          </w:tcPr>
          <w:p w14:paraId="07DCA434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3694064E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Генератор в сборе- ремонт</w:t>
            </w:r>
          </w:p>
        </w:tc>
        <w:tc>
          <w:tcPr>
            <w:tcW w:w="1480" w:type="dxa"/>
            <w:vAlign w:val="center"/>
          </w:tcPr>
          <w:p w14:paraId="317FC648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951651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AACC768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22EB1C18" w14:textId="216A8460" w:rsidTr="00810323">
        <w:tc>
          <w:tcPr>
            <w:tcW w:w="806" w:type="dxa"/>
            <w:vAlign w:val="center"/>
          </w:tcPr>
          <w:p w14:paraId="6233AD08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7381EA17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Генератор в сборе- снятие/установка</w:t>
            </w:r>
          </w:p>
        </w:tc>
        <w:tc>
          <w:tcPr>
            <w:tcW w:w="1480" w:type="dxa"/>
            <w:vAlign w:val="center"/>
          </w:tcPr>
          <w:p w14:paraId="0DE4F08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8E1B4C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E65151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320879F8" w14:textId="56E5FDDF" w:rsidTr="00810323">
        <w:tc>
          <w:tcPr>
            <w:tcW w:w="806" w:type="dxa"/>
            <w:vAlign w:val="center"/>
          </w:tcPr>
          <w:p w14:paraId="30A18409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3F531367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Датчик давления ГУР - замена</w:t>
            </w:r>
          </w:p>
        </w:tc>
        <w:tc>
          <w:tcPr>
            <w:tcW w:w="1480" w:type="dxa"/>
            <w:vAlign w:val="center"/>
          </w:tcPr>
          <w:p w14:paraId="618B249D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0A5B25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504945E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706E6E04" w14:textId="260B8C5B" w:rsidTr="00810323">
        <w:tc>
          <w:tcPr>
            <w:tcW w:w="806" w:type="dxa"/>
            <w:vAlign w:val="center"/>
          </w:tcPr>
          <w:p w14:paraId="0A3BFE42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3A95D151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 xml:space="preserve">Диагностика </w:t>
            </w:r>
            <w:proofErr w:type="spellStart"/>
            <w:r w:rsidRPr="00F06A9A">
              <w:rPr>
                <w:rFonts w:ascii="Arial" w:hAnsi="Arial" w:cs="Arial"/>
                <w:sz w:val="20"/>
                <w:szCs w:val="20"/>
              </w:rPr>
              <w:t>Etis</w:t>
            </w:r>
            <w:proofErr w:type="spellEnd"/>
            <w:r w:rsidRPr="00F06A9A">
              <w:rPr>
                <w:rFonts w:ascii="Arial" w:hAnsi="Arial" w:cs="Arial"/>
                <w:sz w:val="20"/>
                <w:szCs w:val="20"/>
              </w:rPr>
              <w:t xml:space="preserve"> IDS</w:t>
            </w:r>
          </w:p>
        </w:tc>
        <w:tc>
          <w:tcPr>
            <w:tcW w:w="1480" w:type="dxa"/>
            <w:vAlign w:val="center"/>
          </w:tcPr>
          <w:p w14:paraId="2EFB0EAA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5FD996F4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41445F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5AFBCF55" w14:textId="38CC01F2" w:rsidTr="00810323">
        <w:tc>
          <w:tcPr>
            <w:tcW w:w="806" w:type="dxa"/>
            <w:vAlign w:val="center"/>
          </w:tcPr>
          <w:p w14:paraId="577F7C9F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50DCD2A0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Диагностика автомобиля</w:t>
            </w:r>
          </w:p>
        </w:tc>
        <w:tc>
          <w:tcPr>
            <w:tcW w:w="1480" w:type="dxa"/>
            <w:vAlign w:val="center"/>
          </w:tcPr>
          <w:p w14:paraId="23ED204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271BC3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573812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7B333EBF" w14:textId="3B2D64CB" w:rsidTr="00810323">
        <w:tc>
          <w:tcPr>
            <w:tcW w:w="806" w:type="dxa"/>
            <w:vAlign w:val="center"/>
          </w:tcPr>
          <w:p w14:paraId="094DC8AC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08182B54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Диски тормозные и колодки, задние - замена</w:t>
            </w:r>
          </w:p>
        </w:tc>
        <w:tc>
          <w:tcPr>
            <w:tcW w:w="1480" w:type="dxa"/>
            <w:vAlign w:val="center"/>
          </w:tcPr>
          <w:p w14:paraId="7EC5895A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2B8511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5780941D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57F85632" w14:textId="7ABF0A9A" w:rsidTr="00810323">
        <w:tc>
          <w:tcPr>
            <w:tcW w:w="806" w:type="dxa"/>
            <w:vAlign w:val="center"/>
          </w:tcPr>
          <w:p w14:paraId="77FB2BBB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79C998FF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Диски тормозные и колодки, передние - замена</w:t>
            </w:r>
          </w:p>
        </w:tc>
        <w:tc>
          <w:tcPr>
            <w:tcW w:w="1480" w:type="dxa"/>
            <w:vAlign w:val="center"/>
          </w:tcPr>
          <w:p w14:paraId="6FA2EA0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8942278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E06AFA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0743FD0E" w14:textId="318C8CBB" w:rsidTr="00810323">
        <w:tc>
          <w:tcPr>
            <w:tcW w:w="806" w:type="dxa"/>
            <w:vAlign w:val="center"/>
          </w:tcPr>
          <w:p w14:paraId="6D0FA596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0C505B24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Дроссельная заслонка - чистка</w:t>
            </w:r>
          </w:p>
        </w:tc>
        <w:tc>
          <w:tcPr>
            <w:tcW w:w="1480" w:type="dxa"/>
            <w:vAlign w:val="center"/>
          </w:tcPr>
          <w:p w14:paraId="0185DB8A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E521E4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7FFA238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20482914" w14:textId="24FF38B4" w:rsidTr="00810323">
        <w:tc>
          <w:tcPr>
            <w:tcW w:w="806" w:type="dxa"/>
            <w:vAlign w:val="center"/>
          </w:tcPr>
          <w:p w14:paraId="564FA3DF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484E8C04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Жидкости рабочие - долив</w:t>
            </w:r>
          </w:p>
        </w:tc>
        <w:tc>
          <w:tcPr>
            <w:tcW w:w="1480" w:type="dxa"/>
            <w:vAlign w:val="center"/>
          </w:tcPr>
          <w:p w14:paraId="266232E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BF87C46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E2F1CB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4FC4EE61" w14:textId="206CA132" w:rsidTr="00810323">
        <w:tc>
          <w:tcPr>
            <w:tcW w:w="806" w:type="dxa"/>
            <w:vAlign w:val="center"/>
          </w:tcPr>
          <w:p w14:paraId="0B5CB797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7EFBCEBA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Жидкость тормозная - замена</w:t>
            </w:r>
          </w:p>
        </w:tc>
        <w:tc>
          <w:tcPr>
            <w:tcW w:w="1480" w:type="dxa"/>
            <w:vAlign w:val="center"/>
          </w:tcPr>
          <w:p w14:paraId="58D3C8A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247579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270CE6A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542732CF" w14:textId="3CAB646B" w:rsidTr="00810323">
        <w:tc>
          <w:tcPr>
            <w:tcW w:w="806" w:type="dxa"/>
            <w:vAlign w:val="center"/>
          </w:tcPr>
          <w:p w14:paraId="50F9DEEC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1CE9DBDA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Замок двери - замена</w:t>
            </w:r>
          </w:p>
        </w:tc>
        <w:tc>
          <w:tcPr>
            <w:tcW w:w="1480" w:type="dxa"/>
            <w:vAlign w:val="center"/>
          </w:tcPr>
          <w:p w14:paraId="796288CE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2AE7C19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6382149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1B7657E5" w14:textId="0261B1C9" w:rsidTr="00810323">
        <w:tc>
          <w:tcPr>
            <w:tcW w:w="806" w:type="dxa"/>
            <w:vAlign w:val="center"/>
          </w:tcPr>
          <w:p w14:paraId="7ED4FF4B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4C52E71E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Защита картера двигателя - снятие и установка</w:t>
            </w:r>
          </w:p>
        </w:tc>
        <w:tc>
          <w:tcPr>
            <w:tcW w:w="1480" w:type="dxa"/>
            <w:vAlign w:val="center"/>
          </w:tcPr>
          <w:p w14:paraId="7DE37E6F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20040B4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8EE0B56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4F72B046" w14:textId="5F35DF99" w:rsidTr="00810323">
        <w:tc>
          <w:tcPr>
            <w:tcW w:w="806" w:type="dxa"/>
            <w:vAlign w:val="center"/>
          </w:tcPr>
          <w:p w14:paraId="2616B181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4FA45603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Зеркало-внешнее- левое/правое-замена</w:t>
            </w:r>
          </w:p>
        </w:tc>
        <w:tc>
          <w:tcPr>
            <w:tcW w:w="1480" w:type="dxa"/>
            <w:vAlign w:val="center"/>
          </w:tcPr>
          <w:p w14:paraId="703F823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8875419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0CFDD0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2FE31D6F" w14:textId="315E42D6" w:rsidTr="00810323">
        <w:tc>
          <w:tcPr>
            <w:tcW w:w="806" w:type="dxa"/>
            <w:vAlign w:val="center"/>
          </w:tcPr>
          <w:p w14:paraId="7DE14DDC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4774E85C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Зеркало-внешнее-</w:t>
            </w:r>
            <w:proofErr w:type="spellStart"/>
            <w:r w:rsidRPr="00F06A9A">
              <w:rPr>
                <w:rFonts w:ascii="Arial" w:hAnsi="Arial" w:cs="Arial"/>
                <w:sz w:val="20"/>
                <w:szCs w:val="20"/>
              </w:rPr>
              <w:t>электрич</w:t>
            </w:r>
            <w:proofErr w:type="spellEnd"/>
            <w:r w:rsidRPr="00F06A9A">
              <w:rPr>
                <w:rFonts w:ascii="Arial" w:hAnsi="Arial" w:cs="Arial"/>
                <w:sz w:val="20"/>
                <w:szCs w:val="20"/>
              </w:rPr>
              <w:t>.-замена</w:t>
            </w:r>
          </w:p>
        </w:tc>
        <w:tc>
          <w:tcPr>
            <w:tcW w:w="1480" w:type="dxa"/>
            <w:vAlign w:val="center"/>
          </w:tcPr>
          <w:p w14:paraId="6761D988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EE111D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836CC8F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42A042DD" w14:textId="395241FF" w:rsidTr="00810323">
        <w:tc>
          <w:tcPr>
            <w:tcW w:w="806" w:type="dxa"/>
            <w:vAlign w:val="center"/>
          </w:tcPr>
          <w:p w14:paraId="36ECFBCC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3C849E19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Камера заднего вида - замена (новая деталь)</w:t>
            </w:r>
          </w:p>
        </w:tc>
        <w:tc>
          <w:tcPr>
            <w:tcW w:w="1480" w:type="dxa"/>
            <w:vAlign w:val="center"/>
          </w:tcPr>
          <w:p w14:paraId="3231FC1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CD35B4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3BAA86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2AE5F2C2" w14:textId="4ADA7BC9" w:rsidTr="00810323">
        <w:tc>
          <w:tcPr>
            <w:tcW w:w="806" w:type="dxa"/>
            <w:vAlign w:val="center"/>
          </w:tcPr>
          <w:p w14:paraId="1931E996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2ADAD60B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Камера заднего вида - установка</w:t>
            </w:r>
          </w:p>
        </w:tc>
        <w:tc>
          <w:tcPr>
            <w:tcW w:w="1480" w:type="dxa"/>
            <w:vAlign w:val="center"/>
          </w:tcPr>
          <w:p w14:paraId="71B43F1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1BBCC76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ACBB319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51645779" w14:textId="33A2A132" w:rsidTr="00810323">
        <w:tc>
          <w:tcPr>
            <w:tcW w:w="806" w:type="dxa"/>
            <w:vAlign w:val="center"/>
          </w:tcPr>
          <w:p w14:paraId="529ED15F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31D2FBA2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Ключ зажигания - программирование</w:t>
            </w:r>
          </w:p>
        </w:tc>
        <w:tc>
          <w:tcPr>
            <w:tcW w:w="1480" w:type="dxa"/>
            <w:vAlign w:val="center"/>
          </w:tcPr>
          <w:p w14:paraId="21CD05CD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CA2347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10ED036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11831AAB" w14:textId="30566150" w:rsidTr="00810323">
        <w:tc>
          <w:tcPr>
            <w:tcW w:w="806" w:type="dxa"/>
            <w:vAlign w:val="center"/>
          </w:tcPr>
          <w:p w14:paraId="117C9A2C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74333BF5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Колесо – ремонт прокола</w:t>
            </w:r>
          </w:p>
        </w:tc>
        <w:tc>
          <w:tcPr>
            <w:tcW w:w="1480" w:type="dxa"/>
            <w:vAlign w:val="center"/>
          </w:tcPr>
          <w:p w14:paraId="71F9A6D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F76E78A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CE00EA8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20A17632" w14:textId="3A9F2B25" w:rsidTr="00810323">
        <w:tc>
          <w:tcPr>
            <w:tcW w:w="806" w:type="dxa"/>
            <w:vAlign w:val="center"/>
          </w:tcPr>
          <w:p w14:paraId="6DA2D661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1B07334A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Колесо – снятие и установка</w:t>
            </w:r>
          </w:p>
        </w:tc>
        <w:tc>
          <w:tcPr>
            <w:tcW w:w="1480" w:type="dxa"/>
            <w:vAlign w:val="center"/>
          </w:tcPr>
          <w:p w14:paraId="10A18CC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A94DB1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747001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12C3DC6D" w14:textId="49DB1712" w:rsidTr="00810323">
        <w:tc>
          <w:tcPr>
            <w:tcW w:w="806" w:type="dxa"/>
            <w:vAlign w:val="center"/>
          </w:tcPr>
          <w:p w14:paraId="6D402AD6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51B8494E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Колесо R16 одно – балансировка на стенде</w:t>
            </w:r>
          </w:p>
        </w:tc>
        <w:tc>
          <w:tcPr>
            <w:tcW w:w="1480" w:type="dxa"/>
            <w:vAlign w:val="center"/>
          </w:tcPr>
          <w:p w14:paraId="460A434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8DB796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510E786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0CBC5F25" w14:textId="248F05A7" w:rsidTr="00810323">
        <w:tc>
          <w:tcPr>
            <w:tcW w:w="806" w:type="dxa"/>
            <w:vAlign w:val="center"/>
          </w:tcPr>
          <w:p w14:paraId="7EEC0F12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410B1EB3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Колесо R16 одно – шиномонтаж</w:t>
            </w:r>
          </w:p>
        </w:tc>
        <w:tc>
          <w:tcPr>
            <w:tcW w:w="1480" w:type="dxa"/>
            <w:vAlign w:val="center"/>
          </w:tcPr>
          <w:p w14:paraId="035C733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F38695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DD8A8D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37E71CD8" w14:textId="1BD128E7" w:rsidTr="00810323">
        <w:tc>
          <w:tcPr>
            <w:tcW w:w="806" w:type="dxa"/>
            <w:vAlign w:val="center"/>
          </w:tcPr>
          <w:p w14:paraId="319ACC55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1A9DB412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Колесо R17 одно – балансировка на стенде</w:t>
            </w:r>
          </w:p>
        </w:tc>
        <w:tc>
          <w:tcPr>
            <w:tcW w:w="1480" w:type="dxa"/>
            <w:vAlign w:val="center"/>
          </w:tcPr>
          <w:p w14:paraId="58D3296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C2EE1C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21AEAA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5A839281" w14:textId="1DA7EB9F" w:rsidTr="00810323">
        <w:tc>
          <w:tcPr>
            <w:tcW w:w="806" w:type="dxa"/>
            <w:vAlign w:val="center"/>
          </w:tcPr>
          <w:p w14:paraId="384A638F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18DA3DAB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Колесо R17 одно – шиномонтаж</w:t>
            </w:r>
          </w:p>
        </w:tc>
        <w:tc>
          <w:tcPr>
            <w:tcW w:w="1480" w:type="dxa"/>
            <w:vAlign w:val="center"/>
          </w:tcPr>
          <w:p w14:paraId="4E20C71D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956BAB6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E06F10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110F3A80" w14:textId="7B597135" w:rsidTr="00810323">
        <w:tc>
          <w:tcPr>
            <w:tcW w:w="806" w:type="dxa"/>
            <w:vAlign w:val="center"/>
          </w:tcPr>
          <w:p w14:paraId="04983915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5ED2826A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Колодки тормозные задние - замена</w:t>
            </w:r>
          </w:p>
        </w:tc>
        <w:tc>
          <w:tcPr>
            <w:tcW w:w="1480" w:type="dxa"/>
            <w:vAlign w:val="center"/>
          </w:tcPr>
          <w:p w14:paraId="164C882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0CE69E8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158EC06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0C23E2F2" w14:textId="3B638011" w:rsidTr="00810323">
        <w:tc>
          <w:tcPr>
            <w:tcW w:w="806" w:type="dxa"/>
            <w:vAlign w:val="center"/>
          </w:tcPr>
          <w:p w14:paraId="1043F22E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19AE9299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Колодки тормозные передние - замена</w:t>
            </w:r>
          </w:p>
        </w:tc>
        <w:tc>
          <w:tcPr>
            <w:tcW w:w="1480" w:type="dxa"/>
            <w:vAlign w:val="center"/>
          </w:tcPr>
          <w:p w14:paraId="3E02CA9E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AA09FD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334D68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3CCBBA56" w14:textId="4D15F3E5" w:rsidTr="00810323">
        <w:tc>
          <w:tcPr>
            <w:tcW w:w="806" w:type="dxa"/>
            <w:vAlign w:val="center"/>
          </w:tcPr>
          <w:p w14:paraId="57C625B2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67A0F7F3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Контроллер трансмиссия (ТСМ) - замена</w:t>
            </w:r>
          </w:p>
        </w:tc>
        <w:tc>
          <w:tcPr>
            <w:tcW w:w="1480" w:type="dxa"/>
            <w:vAlign w:val="center"/>
          </w:tcPr>
          <w:p w14:paraId="4DD6998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5571694E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5E3A7AB8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2821A758" w14:textId="0482DF95" w:rsidTr="00810323">
        <w:tc>
          <w:tcPr>
            <w:tcW w:w="806" w:type="dxa"/>
            <w:vAlign w:val="center"/>
          </w:tcPr>
          <w:p w14:paraId="6EB8523A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303764DF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Контроллер трансмиссия (ТСМ) - перепрограммирование</w:t>
            </w:r>
          </w:p>
        </w:tc>
        <w:tc>
          <w:tcPr>
            <w:tcW w:w="1480" w:type="dxa"/>
            <w:vAlign w:val="center"/>
          </w:tcPr>
          <w:p w14:paraId="3263578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2A7B96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BC7F879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71C7F5E5" w14:textId="31940D47" w:rsidTr="00810323">
        <w:tc>
          <w:tcPr>
            <w:tcW w:w="806" w:type="dxa"/>
            <w:vAlign w:val="center"/>
          </w:tcPr>
          <w:p w14:paraId="2E1D9185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3F6457C9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Коробка передач - ремонт</w:t>
            </w:r>
          </w:p>
        </w:tc>
        <w:tc>
          <w:tcPr>
            <w:tcW w:w="1480" w:type="dxa"/>
            <w:vAlign w:val="center"/>
          </w:tcPr>
          <w:p w14:paraId="1B38EC2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184B0C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7CE3609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5706A209" w14:textId="5CFBB78E" w:rsidTr="00810323">
        <w:tc>
          <w:tcPr>
            <w:tcW w:w="806" w:type="dxa"/>
            <w:vAlign w:val="center"/>
          </w:tcPr>
          <w:p w14:paraId="1F3143B6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3FFF57C9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Коробка передач – снятие для доступа и установка</w:t>
            </w:r>
          </w:p>
        </w:tc>
        <w:tc>
          <w:tcPr>
            <w:tcW w:w="1480" w:type="dxa"/>
            <w:vAlign w:val="center"/>
          </w:tcPr>
          <w:p w14:paraId="079AC1BA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B265589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FBDBCF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294AE09C" w14:textId="6D065B24" w:rsidTr="00810323">
        <w:tc>
          <w:tcPr>
            <w:tcW w:w="806" w:type="dxa"/>
            <w:vAlign w:val="center"/>
          </w:tcPr>
          <w:p w14:paraId="34830637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219248BE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Лампа противотуманной фары передняя - замена</w:t>
            </w:r>
          </w:p>
        </w:tc>
        <w:tc>
          <w:tcPr>
            <w:tcW w:w="1480" w:type="dxa"/>
            <w:vAlign w:val="center"/>
          </w:tcPr>
          <w:p w14:paraId="2DA18A7E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8B9F069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7E35C0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601ADF9C" w14:textId="584D69CE" w:rsidTr="00810323">
        <w:tc>
          <w:tcPr>
            <w:tcW w:w="806" w:type="dxa"/>
            <w:vAlign w:val="center"/>
          </w:tcPr>
          <w:p w14:paraId="38979C89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2B5D01C5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Лампа - задний фонарь - замена</w:t>
            </w:r>
          </w:p>
        </w:tc>
        <w:tc>
          <w:tcPr>
            <w:tcW w:w="1480" w:type="dxa"/>
            <w:vAlign w:val="center"/>
          </w:tcPr>
          <w:p w14:paraId="38DF0DA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4C030A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CE0DCB4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50643BD6" w14:textId="497FA933" w:rsidTr="00810323">
        <w:tc>
          <w:tcPr>
            <w:tcW w:w="806" w:type="dxa"/>
            <w:vAlign w:val="center"/>
          </w:tcPr>
          <w:p w14:paraId="020142C3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056AD336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Лампа – стоп-сигнал - замена</w:t>
            </w:r>
          </w:p>
        </w:tc>
        <w:tc>
          <w:tcPr>
            <w:tcW w:w="1480" w:type="dxa"/>
            <w:vAlign w:val="center"/>
          </w:tcPr>
          <w:p w14:paraId="1618CC59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7C24B6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18AF22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3CF9D023" w14:textId="0A77A559" w:rsidTr="00810323">
        <w:tc>
          <w:tcPr>
            <w:tcW w:w="806" w:type="dxa"/>
            <w:vAlign w:val="center"/>
          </w:tcPr>
          <w:p w14:paraId="305861DA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49AEAB42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Лампа в сборе – номерной знак - замена</w:t>
            </w:r>
          </w:p>
        </w:tc>
        <w:tc>
          <w:tcPr>
            <w:tcW w:w="1480" w:type="dxa"/>
            <w:vAlign w:val="center"/>
          </w:tcPr>
          <w:p w14:paraId="3364CC2E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A20D49F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B0EF424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567A818B" w14:textId="77B8D461" w:rsidTr="00810323">
        <w:tc>
          <w:tcPr>
            <w:tcW w:w="806" w:type="dxa"/>
            <w:vAlign w:val="center"/>
          </w:tcPr>
          <w:p w14:paraId="56B296DF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1C52BFC8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Лампа, верхний стоп - сигнал - замена</w:t>
            </w:r>
          </w:p>
        </w:tc>
        <w:tc>
          <w:tcPr>
            <w:tcW w:w="1480" w:type="dxa"/>
            <w:vAlign w:val="center"/>
          </w:tcPr>
          <w:p w14:paraId="26098686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7D0974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8B87C2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4F6871E4" w14:textId="287EF799" w:rsidTr="00810323">
        <w:tc>
          <w:tcPr>
            <w:tcW w:w="806" w:type="dxa"/>
            <w:vAlign w:val="center"/>
          </w:tcPr>
          <w:p w14:paraId="34C89A8C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0EDDB9AA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Лампа, габаритная левая/правая - замена</w:t>
            </w:r>
          </w:p>
        </w:tc>
        <w:tc>
          <w:tcPr>
            <w:tcW w:w="1480" w:type="dxa"/>
            <w:vAlign w:val="center"/>
          </w:tcPr>
          <w:p w14:paraId="0858BD7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704D87C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9ED7AD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4FEF3EF9" w14:textId="168EE7F9" w:rsidTr="00810323">
        <w:tc>
          <w:tcPr>
            <w:tcW w:w="806" w:type="dxa"/>
            <w:vAlign w:val="center"/>
          </w:tcPr>
          <w:p w14:paraId="74E6097F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38074CE4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Лампа, комбинированный фонарь (фара) правый/левый - замена</w:t>
            </w:r>
          </w:p>
        </w:tc>
        <w:tc>
          <w:tcPr>
            <w:tcW w:w="1480" w:type="dxa"/>
            <w:vAlign w:val="center"/>
          </w:tcPr>
          <w:p w14:paraId="08EEE5B6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F3EB81C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365E8B8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79051A59" w14:textId="779D833A" w:rsidTr="00810323">
        <w:tc>
          <w:tcPr>
            <w:tcW w:w="806" w:type="dxa"/>
            <w:vAlign w:val="center"/>
          </w:tcPr>
          <w:p w14:paraId="284FB7B7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1547B87B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Лобовое стекло - замена</w:t>
            </w:r>
          </w:p>
        </w:tc>
        <w:tc>
          <w:tcPr>
            <w:tcW w:w="1480" w:type="dxa"/>
            <w:vAlign w:val="center"/>
          </w:tcPr>
          <w:p w14:paraId="069E112A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61A38E4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0C04499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12F7802A" w14:textId="1B149D97" w:rsidTr="00810323">
        <w:tc>
          <w:tcPr>
            <w:tcW w:w="806" w:type="dxa"/>
            <w:vAlign w:val="center"/>
          </w:tcPr>
          <w:p w14:paraId="53D0BAF9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09A1B901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Масло моторное - замена</w:t>
            </w:r>
          </w:p>
        </w:tc>
        <w:tc>
          <w:tcPr>
            <w:tcW w:w="1480" w:type="dxa"/>
            <w:vAlign w:val="center"/>
          </w:tcPr>
          <w:p w14:paraId="526F4D5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44DB77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0EE750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6E16D11D" w14:textId="570BAEAF" w:rsidTr="00810323">
        <w:tc>
          <w:tcPr>
            <w:tcW w:w="806" w:type="dxa"/>
            <w:vAlign w:val="center"/>
          </w:tcPr>
          <w:p w14:paraId="3BFC9882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6473977B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Механизм рулевой в сборе - замена</w:t>
            </w:r>
          </w:p>
        </w:tc>
        <w:tc>
          <w:tcPr>
            <w:tcW w:w="1480" w:type="dxa"/>
            <w:vAlign w:val="center"/>
          </w:tcPr>
          <w:p w14:paraId="789E5B0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5039FCE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6394B0F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664A2BA0" w14:textId="0F0181CD" w:rsidTr="00810323">
        <w:tc>
          <w:tcPr>
            <w:tcW w:w="806" w:type="dxa"/>
            <w:vAlign w:val="center"/>
          </w:tcPr>
          <w:p w14:paraId="7C6140F0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3A053DAF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Модуль ТСМ - замена</w:t>
            </w:r>
          </w:p>
        </w:tc>
        <w:tc>
          <w:tcPr>
            <w:tcW w:w="1480" w:type="dxa"/>
            <w:vAlign w:val="center"/>
          </w:tcPr>
          <w:p w14:paraId="348B7D14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02D21B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7DD58FC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0A2A9412" w14:textId="11AB8847" w:rsidTr="00810323">
        <w:tc>
          <w:tcPr>
            <w:tcW w:w="806" w:type="dxa"/>
            <w:vAlign w:val="center"/>
          </w:tcPr>
          <w:p w14:paraId="46787E47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17914BE0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Насос охлаждающей жидкости, дополнительный - замена (новая деталь)</w:t>
            </w:r>
          </w:p>
        </w:tc>
        <w:tc>
          <w:tcPr>
            <w:tcW w:w="1480" w:type="dxa"/>
            <w:vAlign w:val="center"/>
          </w:tcPr>
          <w:p w14:paraId="17F0C10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B79A5AA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C97BF44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6AB3BB11" w14:textId="64918BBD" w:rsidTr="00810323">
        <w:tc>
          <w:tcPr>
            <w:tcW w:w="806" w:type="dxa"/>
            <w:vAlign w:val="center"/>
          </w:tcPr>
          <w:p w14:paraId="1E7F3E8C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128F49B1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Опора ДВС - замена</w:t>
            </w:r>
          </w:p>
        </w:tc>
        <w:tc>
          <w:tcPr>
            <w:tcW w:w="1480" w:type="dxa"/>
            <w:vAlign w:val="center"/>
          </w:tcPr>
          <w:p w14:paraId="2076053D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566D3F7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EAAAB3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299512E5" w14:textId="34769FB1" w:rsidTr="00810323">
        <w:tc>
          <w:tcPr>
            <w:tcW w:w="806" w:type="dxa"/>
            <w:vAlign w:val="center"/>
          </w:tcPr>
          <w:p w14:paraId="0C1C6713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38AB0CF5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Подшипник ступицы задний левый/правый - замена</w:t>
            </w:r>
          </w:p>
        </w:tc>
        <w:tc>
          <w:tcPr>
            <w:tcW w:w="1480" w:type="dxa"/>
            <w:vAlign w:val="center"/>
          </w:tcPr>
          <w:p w14:paraId="1249858C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AA6099E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5D90CD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7A85B633" w14:textId="32CD544A" w:rsidTr="00810323">
        <w:tc>
          <w:tcPr>
            <w:tcW w:w="806" w:type="dxa"/>
            <w:vAlign w:val="center"/>
          </w:tcPr>
          <w:p w14:paraId="57029629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19477ADD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Подшипник ступицы передний левый/правый - замена</w:t>
            </w:r>
          </w:p>
        </w:tc>
        <w:tc>
          <w:tcPr>
            <w:tcW w:w="1480" w:type="dxa"/>
            <w:vAlign w:val="center"/>
          </w:tcPr>
          <w:p w14:paraId="6D6FF13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348CF5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A2774BA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5DBBF72D" w14:textId="26B5AEE1" w:rsidTr="00810323">
        <w:tc>
          <w:tcPr>
            <w:tcW w:w="806" w:type="dxa"/>
            <w:vAlign w:val="center"/>
          </w:tcPr>
          <w:p w14:paraId="76ABC007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35F2D656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Поперечная рулевая тяга левая/правая - замена</w:t>
            </w:r>
          </w:p>
        </w:tc>
        <w:tc>
          <w:tcPr>
            <w:tcW w:w="1480" w:type="dxa"/>
            <w:vAlign w:val="center"/>
          </w:tcPr>
          <w:p w14:paraId="135923B8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9785E3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302C72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0168513B" w14:textId="3C9E0B37" w:rsidTr="00810323">
        <w:tc>
          <w:tcPr>
            <w:tcW w:w="806" w:type="dxa"/>
            <w:vAlign w:val="center"/>
          </w:tcPr>
          <w:p w14:paraId="0F064F12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0014113A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Прокладка головки цилиндров - замена</w:t>
            </w:r>
          </w:p>
        </w:tc>
        <w:tc>
          <w:tcPr>
            <w:tcW w:w="1480" w:type="dxa"/>
            <w:vAlign w:val="center"/>
          </w:tcPr>
          <w:p w14:paraId="2D75206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31E586A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62108BC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505C9427" w14:textId="0C58E047" w:rsidTr="00810323">
        <w:tc>
          <w:tcPr>
            <w:tcW w:w="806" w:type="dxa"/>
            <w:vAlign w:val="center"/>
          </w:tcPr>
          <w:p w14:paraId="1A01010E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3392278A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Прокладка колпака крышки клапанов - снятие установка</w:t>
            </w:r>
          </w:p>
        </w:tc>
        <w:tc>
          <w:tcPr>
            <w:tcW w:w="1480" w:type="dxa"/>
            <w:vAlign w:val="center"/>
          </w:tcPr>
          <w:p w14:paraId="6F029009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F6D904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8A0BE5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4D239E32" w14:textId="59B1D795" w:rsidTr="00810323">
        <w:tc>
          <w:tcPr>
            <w:tcW w:w="806" w:type="dxa"/>
            <w:vAlign w:val="center"/>
          </w:tcPr>
          <w:p w14:paraId="0AAC8D8A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18BE93CB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Пружина амортизатора передняя обе-замена</w:t>
            </w:r>
          </w:p>
        </w:tc>
        <w:tc>
          <w:tcPr>
            <w:tcW w:w="1480" w:type="dxa"/>
            <w:vAlign w:val="center"/>
          </w:tcPr>
          <w:p w14:paraId="2EFD794F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F240704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6A844C6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4B93F0EE" w14:textId="50632B02" w:rsidTr="00810323">
        <w:tc>
          <w:tcPr>
            <w:tcW w:w="806" w:type="dxa"/>
            <w:vAlign w:val="center"/>
          </w:tcPr>
          <w:p w14:paraId="6A78BD7A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3509DEF1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Пыльник – внутренний шарнир - замена</w:t>
            </w:r>
          </w:p>
        </w:tc>
        <w:tc>
          <w:tcPr>
            <w:tcW w:w="1480" w:type="dxa"/>
            <w:vAlign w:val="center"/>
          </w:tcPr>
          <w:p w14:paraId="4EB6883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4C9062C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775C5B8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44AC1BD6" w14:textId="4C2EDD17" w:rsidTr="00810323">
        <w:tc>
          <w:tcPr>
            <w:tcW w:w="806" w:type="dxa"/>
            <w:vAlign w:val="center"/>
          </w:tcPr>
          <w:p w14:paraId="058EC397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50F22543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Радиатор системы кондиционирования - мойка</w:t>
            </w:r>
          </w:p>
        </w:tc>
        <w:tc>
          <w:tcPr>
            <w:tcW w:w="1480" w:type="dxa"/>
            <w:vAlign w:val="center"/>
          </w:tcPr>
          <w:p w14:paraId="4719D278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5D8A822E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CE48C8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51100742" w14:textId="26EEFFD7" w:rsidTr="00810323">
        <w:tc>
          <w:tcPr>
            <w:tcW w:w="806" w:type="dxa"/>
            <w:vAlign w:val="center"/>
          </w:tcPr>
          <w:p w14:paraId="19B4BD35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45CB5346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Радиатор системы охлаждения двигателя - мойка</w:t>
            </w:r>
          </w:p>
        </w:tc>
        <w:tc>
          <w:tcPr>
            <w:tcW w:w="1480" w:type="dxa"/>
            <w:vAlign w:val="center"/>
          </w:tcPr>
          <w:p w14:paraId="40B73F9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2333FC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9D99FD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1259DC12" w14:textId="6CD4DE0E" w:rsidTr="00810323">
        <w:tc>
          <w:tcPr>
            <w:tcW w:w="806" w:type="dxa"/>
            <w:vAlign w:val="center"/>
          </w:tcPr>
          <w:p w14:paraId="6EF342AB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05519635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Ремень приводной - замена</w:t>
            </w:r>
          </w:p>
        </w:tc>
        <w:tc>
          <w:tcPr>
            <w:tcW w:w="1480" w:type="dxa"/>
            <w:vAlign w:val="center"/>
          </w:tcPr>
          <w:p w14:paraId="53A23F0E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8AA2FCA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D57A3B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18787BBF" w14:textId="66307B38" w:rsidTr="00810323">
        <w:tc>
          <w:tcPr>
            <w:tcW w:w="806" w:type="dxa"/>
            <w:vAlign w:val="center"/>
          </w:tcPr>
          <w:p w14:paraId="1C5C6C2B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20AE67FE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Ролик натяжной - замена</w:t>
            </w:r>
          </w:p>
        </w:tc>
        <w:tc>
          <w:tcPr>
            <w:tcW w:w="1480" w:type="dxa"/>
            <w:vAlign w:val="center"/>
          </w:tcPr>
          <w:p w14:paraId="4C634C7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7EA157E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CF40814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27B6828D" w14:textId="68E6E751" w:rsidTr="00810323">
        <w:tc>
          <w:tcPr>
            <w:tcW w:w="806" w:type="dxa"/>
            <w:vAlign w:val="center"/>
          </w:tcPr>
          <w:p w14:paraId="6130090E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0AD8408C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Ролик обводной - замена</w:t>
            </w:r>
          </w:p>
        </w:tc>
        <w:tc>
          <w:tcPr>
            <w:tcW w:w="1480" w:type="dxa"/>
            <w:vAlign w:val="center"/>
          </w:tcPr>
          <w:p w14:paraId="5F57006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0EC2B5D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D44F899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4556233A" w14:textId="5A01EE2E" w:rsidTr="00810323">
        <w:tc>
          <w:tcPr>
            <w:tcW w:w="806" w:type="dxa"/>
            <w:vAlign w:val="center"/>
          </w:tcPr>
          <w:p w14:paraId="1FBB119F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669FD5A7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Салон автомобиля - разборка, сборка</w:t>
            </w:r>
          </w:p>
        </w:tc>
        <w:tc>
          <w:tcPr>
            <w:tcW w:w="1480" w:type="dxa"/>
            <w:vAlign w:val="center"/>
          </w:tcPr>
          <w:p w14:paraId="1A79950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1C6DA2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71B4A6F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369BF09F" w14:textId="0D033123" w:rsidTr="00810323">
        <w:tc>
          <w:tcPr>
            <w:tcW w:w="806" w:type="dxa"/>
            <w:vAlign w:val="center"/>
          </w:tcPr>
          <w:p w14:paraId="14923613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48312DC0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Сальник задний коленчатого вала - замена</w:t>
            </w:r>
          </w:p>
        </w:tc>
        <w:tc>
          <w:tcPr>
            <w:tcW w:w="1480" w:type="dxa"/>
            <w:vAlign w:val="center"/>
          </w:tcPr>
          <w:p w14:paraId="36780D1D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E09D86C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E80B0A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13CB6813" w14:textId="3A05E590" w:rsidTr="00810323">
        <w:tc>
          <w:tcPr>
            <w:tcW w:w="806" w:type="dxa"/>
            <w:vAlign w:val="center"/>
          </w:tcPr>
          <w:p w14:paraId="176ACA7F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76E72F98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Сальник первичного вала – снятие и установка</w:t>
            </w:r>
          </w:p>
        </w:tc>
        <w:tc>
          <w:tcPr>
            <w:tcW w:w="1480" w:type="dxa"/>
            <w:vAlign w:val="center"/>
          </w:tcPr>
          <w:p w14:paraId="5D4DFC0D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3AC2406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F44989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5236CC19" w14:textId="559D7838" w:rsidTr="00810323">
        <w:tc>
          <w:tcPr>
            <w:tcW w:w="806" w:type="dxa"/>
            <w:vAlign w:val="center"/>
          </w:tcPr>
          <w:p w14:paraId="7D646336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0F3F054F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Свечи зажигания - замена</w:t>
            </w:r>
          </w:p>
        </w:tc>
        <w:tc>
          <w:tcPr>
            <w:tcW w:w="1480" w:type="dxa"/>
            <w:vAlign w:val="center"/>
          </w:tcPr>
          <w:p w14:paraId="5007B1A4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1DAAC5D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519E71F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48ECCBFC" w14:textId="1DC43D85" w:rsidTr="00810323">
        <w:tc>
          <w:tcPr>
            <w:tcW w:w="806" w:type="dxa"/>
            <w:vAlign w:val="center"/>
          </w:tcPr>
          <w:p w14:paraId="1B40CE06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202C8816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Свечи зажигания - проверка</w:t>
            </w:r>
          </w:p>
        </w:tc>
        <w:tc>
          <w:tcPr>
            <w:tcW w:w="1480" w:type="dxa"/>
            <w:vAlign w:val="center"/>
          </w:tcPr>
          <w:p w14:paraId="6B2A182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5665E82D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C78E61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65290DE9" w14:textId="151EF059" w:rsidTr="00810323">
        <w:tc>
          <w:tcPr>
            <w:tcW w:w="806" w:type="dxa"/>
            <w:vAlign w:val="center"/>
          </w:tcPr>
          <w:p w14:paraId="3F5A514C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06EDA6C8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Система кондиционирования воздуха - проверка</w:t>
            </w:r>
          </w:p>
        </w:tc>
        <w:tc>
          <w:tcPr>
            <w:tcW w:w="1480" w:type="dxa"/>
            <w:vAlign w:val="center"/>
          </w:tcPr>
          <w:p w14:paraId="0C990387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69705E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5EF73576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44CD838C" w14:textId="4CCAD35F" w:rsidTr="00810323">
        <w:tc>
          <w:tcPr>
            <w:tcW w:w="806" w:type="dxa"/>
            <w:vAlign w:val="center"/>
          </w:tcPr>
          <w:p w14:paraId="73078280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0226670F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Система кондиционирования воздуха - рекуперация</w:t>
            </w:r>
          </w:p>
        </w:tc>
        <w:tc>
          <w:tcPr>
            <w:tcW w:w="1480" w:type="dxa"/>
            <w:vAlign w:val="center"/>
          </w:tcPr>
          <w:p w14:paraId="098B6C7C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EEDEA5D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C1BC5BF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68D78725" w14:textId="707DE8E1" w:rsidTr="00810323">
        <w:tc>
          <w:tcPr>
            <w:tcW w:w="806" w:type="dxa"/>
            <w:vAlign w:val="center"/>
          </w:tcPr>
          <w:p w14:paraId="1B3C7C09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7A6F2781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Техническая мойка автомобиля, легковой</w:t>
            </w:r>
          </w:p>
        </w:tc>
        <w:tc>
          <w:tcPr>
            <w:tcW w:w="1480" w:type="dxa"/>
            <w:vAlign w:val="center"/>
          </w:tcPr>
          <w:p w14:paraId="0A047A6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1A3920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95BFE4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20C312E0" w14:textId="49375524" w:rsidTr="00810323">
        <w:tc>
          <w:tcPr>
            <w:tcW w:w="806" w:type="dxa"/>
            <w:vAlign w:val="center"/>
          </w:tcPr>
          <w:p w14:paraId="2F688137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5731EE99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Техническое обслуживание</w:t>
            </w:r>
          </w:p>
        </w:tc>
        <w:tc>
          <w:tcPr>
            <w:tcW w:w="1480" w:type="dxa"/>
            <w:vAlign w:val="center"/>
          </w:tcPr>
          <w:p w14:paraId="2FA67AD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AC8AA5F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ACA345F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7E30D529" w14:textId="6A4808BC" w:rsidTr="00810323">
        <w:tc>
          <w:tcPr>
            <w:tcW w:w="806" w:type="dxa"/>
            <w:vAlign w:val="center"/>
          </w:tcPr>
          <w:p w14:paraId="76B7D883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05FA2230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Трубка переливная- замена</w:t>
            </w:r>
          </w:p>
        </w:tc>
        <w:tc>
          <w:tcPr>
            <w:tcW w:w="1480" w:type="dxa"/>
            <w:vAlign w:val="center"/>
          </w:tcPr>
          <w:p w14:paraId="2083DFE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AF7555F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884079C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365F7B60" w14:textId="2C24DA6B" w:rsidTr="00810323">
        <w:tc>
          <w:tcPr>
            <w:tcW w:w="806" w:type="dxa"/>
            <w:vAlign w:val="center"/>
          </w:tcPr>
          <w:p w14:paraId="326E93F6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572F06D4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Углы установки колес - проверка</w:t>
            </w:r>
          </w:p>
        </w:tc>
        <w:tc>
          <w:tcPr>
            <w:tcW w:w="1480" w:type="dxa"/>
            <w:vAlign w:val="center"/>
          </w:tcPr>
          <w:p w14:paraId="3FDA579A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7032D9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CDC002F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3E614AB4" w14:textId="3EFFBF3A" w:rsidTr="00810323">
        <w:tc>
          <w:tcPr>
            <w:tcW w:w="806" w:type="dxa"/>
            <w:vAlign w:val="center"/>
          </w:tcPr>
          <w:p w14:paraId="080CCFD8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6E8E4D42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Углы установки передних колес - проверка и регулировка</w:t>
            </w:r>
          </w:p>
        </w:tc>
        <w:tc>
          <w:tcPr>
            <w:tcW w:w="1480" w:type="dxa"/>
            <w:vAlign w:val="center"/>
          </w:tcPr>
          <w:p w14:paraId="278542D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700A796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457D7BA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512EB455" w14:textId="68FBFB98" w:rsidTr="00810323">
        <w:tc>
          <w:tcPr>
            <w:tcW w:w="806" w:type="dxa"/>
            <w:vAlign w:val="center"/>
          </w:tcPr>
          <w:p w14:paraId="357BC21E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67D2D3DC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Фильтр, фильтрующий элемент (масляный, воздушный, экологический) - замена</w:t>
            </w:r>
          </w:p>
        </w:tc>
        <w:tc>
          <w:tcPr>
            <w:tcW w:w="1480" w:type="dxa"/>
            <w:vAlign w:val="center"/>
          </w:tcPr>
          <w:p w14:paraId="6214C0A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563DD8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25EFEE5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2F973C42" w14:textId="0096ECE1" w:rsidTr="00810323">
        <w:tc>
          <w:tcPr>
            <w:tcW w:w="806" w:type="dxa"/>
            <w:vAlign w:val="center"/>
          </w:tcPr>
          <w:p w14:paraId="07C9048A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45BFC593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Фонарь задний правый/левый - снятие и установка</w:t>
            </w:r>
          </w:p>
        </w:tc>
        <w:tc>
          <w:tcPr>
            <w:tcW w:w="1480" w:type="dxa"/>
            <w:vAlign w:val="center"/>
          </w:tcPr>
          <w:p w14:paraId="76AEEBC1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0F2E1B5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90A177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7EC15188" w14:textId="533395D0" w:rsidTr="00810323">
        <w:tc>
          <w:tcPr>
            <w:tcW w:w="806" w:type="dxa"/>
            <w:vAlign w:val="center"/>
          </w:tcPr>
          <w:p w14:paraId="57EF6E3E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17651831" w14:textId="77777777" w:rsidR="00810323" w:rsidRPr="00F06A9A" w:rsidRDefault="00810323" w:rsidP="00F06A9A">
            <w:pPr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 xml:space="preserve">Форсунки топливные (4 - </w:t>
            </w:r>
            <w:proofErr w:type="spellStart"/>
            <w:r w:rsidRPr="00F06A9A">
              <w:rPr>
                <w:rFonts w:ascii="Arial" w:hAnsi="Arial" w:cs="Arial"/>
                <w:sz w:val="20"/>
                <w:szCs w:val="20"/>
              </w:rPr>
              <w:t>цил</w:t>
            </w:r>
            <w:proofErr w:type="spellEnd"/>
            <w:r w:rsidRPr="00F06A9A">
              <w:rPr>
                <w:rFonts w:ascii="Arial" w:hAnsi="Arial" w:cs="Arial"/>
                <w:sz w:val="20"/>
                <w:szCs w:val="20"/>
              </w:rPr>
              <w:t>. ДВС) - снятие и установка, чистка</w:t>
            </w:r>
          </w:p>
        </w:tc>
        <w:tc>
          <w:tcPr>
            <w:tcW w:w="1480" w:type="dxa"/>
            <w:vAlign w:val="center"/>
          </w:tcPr>
          <w:p w14:paraId="5715EA10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7B4E68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D07207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24466942" w14:textId="1575F94F" w:rsidTr="00810323">
        <w:tc>
          <w:tcPr>
            <w:tcW w:w="806" w:type="dxa"/>
            <w:vAlign w:val="center"/>
          </w:tcPr>
          <w:p w14:paraId="5961D9EC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19F214F8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Шаровая опора нижняя правая/левая- замена</w:t>
            </w:r>
          </w:p>
        </w:tc>
        <w:tc>
          <w:tcPr>
            <w:tcW w:w="1480" w:type="dxa"/>
            <w:vAlign w:val="center"/>
          </w:tcPr>
          <w:p w14:paraId="67A4470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34E17044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9EA117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17068124" w14:textId="53AC9377" w:rsidTr="00810323">
        <w:tc>
          <w:tcPr>
            <w:tcW w:w="806" w:type="dxa"/>
            <w:vAlign w:val="center"/>
          </w:tcPr>
          <w:p w14:paraId="3C40D0E9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1D9B3C82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Щетки стеклоочистителя - комплект - замена</w:t>
            </w:r>
          </w:p>
        </w:tc>
        <w:tc>
          <w:tcPr>
            <w:tcW w:w="1480" w:type="dxa"/>
            <w:vAlign w:val="center"/>
          </w:tcPr>
          <w:p w14:paraId="5EA91138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14E9EF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EA20D88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678D1AE2" w14:textId="49EDD0F4" w:rsidTr="00810323">
        <w:tc>
          <w:tcPr>
            <w:tcW w:w="806" w:type="dxa"/>
            <w:vAlign w:val="center"/>
          </w:tcPr>
          <w:p w14:paraId="6F94F5DA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40A899BE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Щиток, грязезащитный задний правый, левый - снятие и установка</w:t>
            </w:r>
          </w:p>
        </w:tc>
        <w:tc>
          <w:tcPr>
            <w:tcW w:w="1480" w:type="dxa"/>
            <w:vAlign w:val="center"/>
          </w:tcPr>
          <w:p w14:paraId="7D2DF7EC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1E9D3C0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3760379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1D6FEE22" w14:textId="217002D7" w:rsidTr="00810323">
        <w:tc>
          <w:tcPr>
            <w:tcW w:w="806" w:type="dxa"/>
            <w:vAlign w:val="center"/>
          </w:tcPr>
          <w:p w14:paraId="2B4D3D93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4D3FF257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Электромагнитный клапан - переключение - замена</w:t>
            </w:r>
          </w:p>
        </w:tc>
        <w:tc>
          <w:tcPr>
            <w:tcW w:w="1480" w:type="dxa"/>
            <w:vAlign w:val="center"/>
          </w:tcPr>
          <w:p w14:paraId="35306A6F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4A131F62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129A953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323" w:rsidRPr="00DF4726" w14:paraId="41C12BE9" w14:textId="1651D056" w:rsidTr="00810323">
        <w:tc>
          <w:tcPr>
            <w:tcW w:w="806" w:type="dxa"/>
            <w:vAlign w:val="center"/>
          </w:tcPr>
          <w:p w14:paraId="6A0F3E9A" w14:textId="77777777" w:rsidR="00810323" w:rsidRPr="00F06A9A" w:rsidRDefault="00810323" w:rsidP="00BF1D23">
            <w:pPr>
              <w:pStyle w:val="ab"/>
              <w:widowControl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006" w:type="dxa"/>
            <w:vAlign w:val="center"/>
          </w:tcPr>
          <w:p w14:paraId="65E1993F" w14:textId="77777777" w:rsidR="00810323" w:rsidRPr="00F06A9A" w:rsidRDefault="00810323" w:rsidP="00F06A9A">
            <w:pPr>
              <w:rPr>
                <w:rFonts w:ascii="Arial" w:hAnsi="Arial" w:cs="Arial"/>
                <w:sz w:val="20"/>
                <w:szCs w:val="20"/>
              </w:rPr>
            </w:pPr>
            <w:r w:rsidRPr="00F06A9A">
              <w:rPr>
                <w:rFonts w:ascii="Arial" w:hAnsi="Arial" w:cs="Arial"/>
                <w:sz w:val="20"/>
                <w:szCs w:val="20"/>
              </w:rPr>
              <w:t>Электротехнические работы</w:t>
            </w:r>
          </w:p>
        </w:tc>
        <w:tc>
          <w:tcPr>
            <w:tcW w:w="1480" w:type="dxa"/>
            <w:vAlign w:val="center"/>
          </w:tcPr>
          <w:p w14:paraId="77D1AC0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7446669B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5BB23E65" w14:textId="77777777" w:rsidR="00810323" w:rsidRPr="00F06A9A" w:rsidRDefault="00810323" w:rsidP="00727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BE594C" w14:textId="77777777" w:rsidR="00BF1D23" w:rsidRDefault="00BF1D23" w:rsidP="00BF1D23">
      <w:pPr>
        <w:jc w:val="right"/>
        <w:rPr>
          <w:rStyle w:val="FontStyle16"/>
          <w:rFonts w:ascii="Arial" w:hAnsi="Arial" w:cs="Arial"/>
          <w:b/>
        </w:rPr>
      </w:pPr>
    </w:p>
    <w:p w14:paraId="63746F4E" w14:textId="77777777" w:rsidR="00BF1D23" w:rsidRPr="00A06A25" w:rsidRDefault="00BF1D23" w:rsidP="00BF1D23">
      <w:pPr>
        <w:jc w:val="both"/>
        <w:rPr>
          <w:rStyle w:val="FontStyle16"/>
          <w:rFonts w:ascii="Arial" w:hAnsi="Arial" w:cs="Arial"/>
          <w:b/>
        </w:rPr>
      </w:pPr>
      <w:r w:rsidRPr="00A06A25">
        <w:rPr>
          <w:rFonts w:ascii="Arial" w:hAnsi="Arial" w:cs="Arial"/>
          <w:b/>
          <w:sz w:val="20"/>
          <w:szCs w:val="20"/>
        </w:rPr>
        <w:t>Все работы производятся с применением запасных частей, расходных материалов и комплектующих, предоставляемых Исполнителем. Заказчик оплачивает запасные части, расходные материалы и комплектующие по факту выполненных работ.</w:t>
      </w:r>
    </w:p>
    <w:p w14:paraId="383A4818" w14:textId="77777777" w:rsidR="00BF1D23" w:rsidRPr="00BF1D23" w:rsidRDefault="00BF1D23" w:rsidP="00BF1D23">
      <w:pPr>
        <w:jc w:val="center"/>
        <w:rPr>
          <w:rFonts w:ascii="Arial" w:hAnsi="Arial" w:cs="Arial"/>
          <w:b/>
          <w:bCs/>
          <w:sz w:val="20"/>
        </w:rPr>
      </w:pPr>
    </w:p>
    <w:sectPr w:rsidR="00BF1D23" w:rsidRPr="00BF1D23" w:rsidSect="00A06A25">
      <w:pgSz w:w="11906" w:h="16838"/>
      <w:pgMar w:top="1134" w:right="850" w:bottom="993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0697" w14:textId="77777777" w:rsidR="00C15338" w:rsidRDefault="00C15338">
      <w:r>
        <w:separator/>
      </w:r>
    </w:p>
  </w:endnote>
  <w:endnote w:type="continuationSeparator" w:id="0">
    <w:p w14:paraId="324B6A59" w14:textId="77777777" w:rsidR="00C15338" w:rsidRDefault="00C1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352D" w14:textId="77777777" w:rsidR="00C15338" w:rsidRDefault="00C15338">
      <w:r>
        <w:separator/>
      </w:r>
    </w:p>
  </w:footnote>
  <w:footnote w:type="continuationSeparator" w:id="0">
    <w:p w14:paraId="7380CFD4" w14:textId="77777777" w:rsidR="00C15338" w:rsidRDefault="00C1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20C6"/>
    <w:multiLevelType w:val="hybridMultilevel"/>
    <w:tmpl w:val="BFDC1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5ADC"/>
    <w:multiLevelType w:val="hybridMultilevel"/>
    <w:tmpl w:val="DDFEFA10"/>
    <w:lvl w:ilvl="0" w:tplc="C0C82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CCCBB2">
      <w:start w:val="1"/>
      <w:numFmt w:val="lowerLetter"/>
      <w:lvlText w:val="%2."/>
      <w:lvlJc w:val="left"/>
      <w:pPr>
        <w:ind w:left="1440" w:hanging="360"/>
      </w:pPr>
    </w:lvl>
    <w:lvl w:ilvl="2" w:tplc="1D1E9296">
      <w:start w:val="1"/>
      <w:numFmt w:val="lowerRoman"/>
      <w:lvlText w:val="%3."/>
      <w:lvlJc w:val="right"/>
      <w:pPr>
        <w:ind w:left="2160" w:hanging="180"/>
      </w:pPr>
    </w:lvl>
    <w:lvl w:ilvl="3" w:tplc="E83CC772">
      <w:start w:val="1"/>
      <w:numFmt w:val="decimal"/>
      <w:lvlText w:val="%4."/>
      <w:lvlJc w:val="left"/>
      <w:pPr>
        <w:ind w:left="2880" w:hanging="360"/>
      </w:pPr>
    </w:lvl>
    <w:lvl w:ilvl="4" w:tplc="E50C7E02">
      <w:start w:val="1"/>
      <w:numFmt w:val="lowerLetter"/>
      <w:lvlText w:val="%5."/>
      <w:lvlJc w:val="left"/>
      <w:pPr>
        <w:ind w:left="3600" w:hanging="360"/>
      </w:pPr>
    </w:lvl>
    <w:lvl w:ilvl="5" w:tplc="A742F83A">
      <w:start w:val="1"/>
      <w:numFmt w:val="lowerRoman"/>
      <w:lvlText w:val="%6."/>
      <w:lvlJc w:val="right"/>
      <w:pPr>
        <w:ind w:left="4320" w:hanging="180"/>
      </w:pPr>
    </w:lvl>
    <w:lvl w:ilvl="6" w:tplc="8D9C3E6A">
      <w:start w:val="1"/>
      <w:numFmt w:val="decimal"/>
      <w:lvlText w:val="%7."/>
      <w:lvlJc w:val="left"/>
      <w:pPr>
        <w:ind w:left="5040" w:hanging="360"/>
      </w:pPr>
    </w:lvl>
    <w:lvl w:ilvl="7" w:tplc="ED7067DE">
      <w:start w:val="1"/>
      <w:numFmt w:val="lowerLetter"/>
      <w:lvlText w:val="%8."/>
      <w:lvlJc w:val="left"/>
      <w:pPr>
        <w:ind w:left="5760" w:hanging="360"/>
      </w:pPr>
    </w:lvl>
    <w:lvl w:ilvl="8" w:tplc="2A4E7E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C4B5F"/>
    <w:multiLevelType w:val="hybridMultilevel"/>
    <w:tmpl w:val="67D24454"/>
    <w:lvl w:ilvl="0" w:tplc="B9B281E6">
      <w:start w:val="1"/>
      <w:numFmt w:val="decimal"/>
      <w:suff w:val="nothing"/>
      <w:lvlText w:val="%1."/>
      <w:lvlJc w:val="center"/>
      <w:rPr>
        <w:rFonts w:cs="Times New Roman" w:hint="default"/>
        <w:b w:val="0"/>
      </w:rPr>
    </w:lvl>
    <w:lvl w:ilvl="1" w:tplc="F27C28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0445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B2CF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10402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1F830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1ACDB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26447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EF4BE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131D9E"/>
    <w:multiLevelType w:val="hybridMultilevel"/>
    <w:tmpl w:val="BFDC1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54556">
    <w:abstractNumId w:val="2"/>
  </w:num>
  <w:num w:numId="2" w16cid:durableId="1493525385">
    <w:abstractNumId w:val="1"/>
  </w:num>
  <w:num w:numId="3" w16cid:durableId="1436363819">
    <w:abstractNumId w:val="3"/>
  </w:num>
  <w:num w:numId="4" w16cid:durableId="17040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0"/>
    <w:rsid w:val="00116DEE"/>
    <w:rsid w:val="00120F95"/>
    <w:rsid w:val="001552D0"/>
    <w:rsid w:val="00191E4C"/>
    <w:rsid w:val="002C1EF3"/>
    <w:rsid w:val="00340030"/>
    <w:rsid w:val="00430A6F"/>
    <w:rsid w:val="00810323"/>
    <w:rsid w:val="0088035E"/>
    <w:rsid w:val="0096110F"/>
    <w:rsid w:val="00A06A25"/>
    <w:rsid w:val="00A713C4"/>
    <w:rsid w:val="00B201FD"/>
    <w:rsid w:val="00B44DD2"/>
    <w:rsid w:val="00BB6FC2"/>
    <w:rsid w:val="00BB79AB"/>
    <w:rsid w:val="00BC0E1B"/>
    <w:rsid w:val="00BE75DA"/>
    <w:rsid w:val="00BF1D23"/>
    <w:rsid w:val="00C15338"/>
    <w:rsid w:val="00DC7FC2"/>
    <w:rsid w:val="00ED5AF2"/>
    <w:rsid w:val="00F06A9A"/>
    <w:rsid w:val="00F072AB"/>
    <w:rsid w:val="00F615F1"/>
    <w:rsid w:val="00F6502F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D94"/>
  <w15:docId w15:val="{A3674C74-8DD6-471B-88D2-D4CD876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4">
    <w:name w:val="Название объекта Знак"/>
    <w:link w:val="a5"/>
    <w:qFormat/>
    <w:rPr>
      <w:b/>
      <w:color w:val="4F81BD"/>
      <w:sz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7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8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9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 Paragraph"/>
    <w:basedOn w:val="LO-Normal"/>
    <w:uiPriority w:val="34"/>
    <w:qFormat/>
    <w:pPr>
      <w:ind w:left="720"/>
      <w:contextualSpacing/>
    </w:pPr>
  </w:style>
  <w:style w:type="paragraph" w:styleId="ac">
    <w:name w:val="No Spacing"/>
    <w:link w:val="ad"/>
    <w:qFormat/>
    <w:pPr>
      <w:widowControl w:val="0"/>
    </w:pPr>
  </w:style>
  <w:style w:type="paragraph" w:styleId="ae">
    <w:name w:val="Subtitle"/>
    <w:basedOn w:val="LO-Normal"/>
    <w:qFormat/>
    <w:pPr>
      <w:spacing w:before="200" w:after="200"/>
    </w:pPr>
    <w:rPr>
      <w:sz w:val="24"/>
    </w:rPr>
  </w:style>
  <w:style w:type="paragraph" w:styleId="20">
    <w:name w:val="Quote"/>
    <w:basedOn w:val="LO-Normal"/>
    <w:qFormat/>
    <w:pPr>
      <w:ind w:left="720" w:right="720"/>
    </w:pPr>
    <w:rPr>
      <w:i/>
    </w:rPr>
  </w:style>
  <w:style w:type="paragraph" w:styleId="af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f0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f1">
    <w:name w:val="footer"/>
    <w:basedOn w:val="LO-Normal"/>
    <w:pPr>
      <w:tabs>
        <w:tab w:val="center" w:pos="7143"/>
        <w:tab w:val="right" w:pos="14287"/>
      </w:tabs>
    </w:pPr>
  </w:style>
  <w:style w:type="paragraph" w:styleId="af2">
    <w:name w:val="footnote text"/>
    <w:basedOn w:val="LO-Normal"/>
    <w:qFormat/>
    <w:pPr>
      <w:spacing w:after="40"/>
    </w:pPr>
    <w:rPr>
      <w:sz w:val="18"/>
    </w:rPr>
  </w:style>
  <w:style w:type="paragraph" w:styleId="af3">
    <w:name w:val="endnote text"/>
    <w:basedOn w:val="LO-Normal"/>
    <w:qFormat/>
  </w:style>
  <w:style w:type="paragraph" w:styleId="10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0">
    <w:name w:val="toc 3"/>
    <w:basedOn w:val="LO-Normal"/>
    <w:qFormat/>
    <w:pPr>
      <w:spacing w:after="57"/>
      <w:ind w:left="567"/>
    </w:pPr>
  </w:style>
  <w:style w:type="paragraph" w:styleId="40">
    <w:name w:val="toc 4"/>
    <w:basedOn w:val="LO-Normal"/>
    <w:qFormat/>
    <w:pPr>
      <w:spacing w:after="57"/>
      <w:ind w:left="850"/>
    </w:pPr>
  </w:style>
  <w:style w:type="paragraph" w:styleId="50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4">
    <w:name w:val="TOC Heading"/>
    <w:qFormat/>
    <w:pPr>
      <w:widowControl w:val="0"/>
    </w:pPr>
  </w:style>
  <w:style w:type="paragraph" w:styleId="af5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6">
    <w:name w:val="Body Text Indent"/>
    <w:basedOn w:val="a"/>
    <w:pPr>
      <w:spacing w:after="120"/>
      <w:ind w:left="283" w:hanging="566"/>
    </w:pPr>
  </w:style>
  <w:style w:type="paragraph" w:styleId="af7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8">
    <w:name w:val="Содержимое таблицы"/>
    <w:basedOn w:val="a"/>
    <w:qFormat/>
  </w:style>
  <w:style w:type="paragraph" w:styleId="af9">
    <w:name w:val="List"/>
    <w:basedOn w:val="aa"/>
    <w:rPr>
      <w:rFonts w:cs="Mangal"/>
    </w:rPr>
  </w:style>
  <w:style w:type="paragraph" w:styleId="a5">
    <w:name w:val="caption"/>
    <w:basedOn w:val="a"/>
    <w:link w:val="a4"/>
    <w:qFormat/>
    <w:pPr>
      <w:spacing w:before="120" w:after="120"/>
    </w:pPr>
    <w:rPr>
      <w:rFonts w:cs="Mangal"/>
      <w:i/>
    </w:rPr>
  </w:style>
  <w:style w:type="paragraph" w:styleId="afa">
    <w:name w:val="index heading"/>
    <w:basedOn w:val="a"/>
    <w:qFormat/>
    <w:rPr>
      <w:rFonts w:cs="Mangal"/>
    </w:rPr>
  </w:style>
  <w:style w:type="paragraph" w:customStyle="1" w:styleId="ConsPlusNormal">
    <w:name w:val="ConsPlusNormal"/>
    <w:rsid w:val="00B201FD"/>
    <w:pPr>
      <w:widowControl w:val="0"/>
      <w:ind w:firstLine="720"/>
    </w:pPr>
    <w:rPr>
      <w:rFonts w:ascii="Arial" w:eastAsia="Times New Roman" w:hAnsi="Arial" w:cs="Arial"/>
      <w:color w:val="auto"/>
      <w:szCs w:val="20"/>
      <w:lang w:eastAsia="ru-RU" w:bidi="ar-SA"/>
    </w:rPr>
  </w:style>
  <w:style w:type="paragraph" w:customStyle="1" w:styleId="ConsTitle">
    <w:name w:val="ConsTitle"/>
    <w:rsid w:val="002C1EF3"/>
    <w:pPr>
      <w:widowControl w:val="0"/>
    </w:pPr>
    <w:rPr>
      <w:rFonts w:ascii="Arial" w:eastAsia="Calibri" w:hAnsi="Arial" w:cs="Times New Roman"/>
      <w:b/>
      <w:color w:val="auto"/>
      <w:sz w:val="16"/>
      <w:szCs w:val="20"/>
      <w:lang w:eastAsia="ru-RU" w:bidi="ar-SA"/>
    </w:rPr>
  </w:style>
  <w:style w:type="character" w:customStyle="1" w:styleId="ad">
    <w:name w:val="Без интервала Знак"/>
    <w:link w:val="ac"/>
    <w:locked/>
    <w:rsid w:val="002C1EF3"/>
  </w:style>
  <w:style w:type="character" w:styleId="afb">
    <w:name w:val="Strong"/>
    <w:basedOn w:val="a0"/>
    <w:uiPriority w:val="22"/>
    <w:qFormat/>
    <w:rsid w:val="00120F95"/>
    <w:rPr>
      <w:b/>
      <w:bCs/>
    </w:rPr>
  </w:style>
  <w:style w:type="character" w:customStyle="1" w:styleId="FontStyle17">
    <w:name w:val="Font Style17"/>
    <w:uiPriority w:val="99"/>
    <w:rsid w:val="00B44DD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6">
    <w:name w:val="Font Style16"/>
    <w:uiPriority w:val="99"/>
    <w:rsid w:val="00B44DD2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uiPriority w:val="99"/>
    <w:rsid w:val="00B44DD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c">
    <w:name w:val="Текст Знак"/>
    <w:link w:val="afd"/>
    <w:rsid w:val="00B44DD2"/>
    <w:rPr>
      <w:rFonts w:ascii="Courier New" w:hAnsi="Courier New" w:cs="Courier New"/>
    </w:rPr>
  </w:style>
  <w:style w:type="paragraph" w:styleId="afd">
    <w:name w:val="Plain Text"/>
    <w:basedOn w:val="a"/>
    <w:link w:val="afc"/>
    <w:rsid w:val="00B44DD2"/>
    <w:rPr>
      <w:rFonts w:ascii="Courier New" w:hAnsi="Courier New" w:cs="Courier New"/>
      <w:sz w:val="20"/>
    </w:rPr>
  </w:style>
  <w:style w:type="character" w:customStyle="1" w:styleId="12">
    <w:name w:val="Текст Знак1"/>
    <w:basedOn w:val="a0"/>
    <w:uiPriority w:val="99"/>
    <w:semiHidden/>
    <w:rsid w:val="00B44DD2"/>
    <w:rPr>
      <w:rFonts w:ascii="Consolas" w:hAnsi="Consolas" w:cs="Mangal"/>
      <w:sz w:val="21"/>
      <w:szCs w:val="19"/>
    </w:rPr>
  </w:style>
  <w:style w:type="character" w:customStyle="1" w:styleId="FontStyle12">
    <w:name w:val="Font Style12"/>
    <w:uiPriority w:val="99"/>
    <w:rsid w:val="00B44DD2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15">
    <w:name w:val="Font Style15"/>
    <w:uiPriority w:val="99"/>
    <w:rsid w:val="00B44DD2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B44DD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2CE42-D190-47EA-AAEC-D429DD54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3</cp:revision>
  <dcterms:created xsi:type="dcterms:W3CDTF">2026-05-13T11:57:00Z</dcterms:created>
  <dcterms:modified xsi:type="dcterms:W3CDTF">2026-05-19T06:27:00Z</dcterms:modified>
  <dc:language>ru-RU</dc:language>
</cp:coreProperties>
</file>