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 w14:paraId="35F2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9"/>
            </w:tblGrid>
            <w:tr w14:paraId="198BA8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85" w:type="dxa"/>
                </w:tcPr>
                <w:p w14:paraId="6F4F5EA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АВТОНОМНОЕ СТАЦИОНАРНОЕ</w:t>
                  </w:r>
                </w:p>
                <w:p w14:paraId="15E0D4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УЧРЕЖДЕНИЕ СОЦИАЛЬНОГО</w:t>
                  </w:r>
                </w:p>
                <w:p w14:paraId="58F277D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ОБСЛУЖИВАНИЯ НАСЕЛЕНИЯ</w:t>
                  </w:r>
                </w:p>
                <w:p w14:paraId="0E9E42B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ТЮМЕНСКОЙ ОБЛАСТИ</w:t>
                  </w:r>
                </w:p>
                <w:p w14:paraId="53BDB58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«ИСТОШИНСКИЙ ДОМ СОЦИАЛЬНОГО ОБСЛУЖИВАНИЯ»</w:t>
                  </w:r>
                </w:p>
                <w:p w14:paraId="425B655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ул.Мира, д.35, д.Шабурова, 627443,</w:t>
                  </w:r>
                </w:p>
                <w:p w14:paraId="2609317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тел/факс (34554) 3-11-61</w:t>
                  </w:r>
                </w:p>
                <w:p w14:paraId="1AB2F1E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:  </w:t>
                  </w:r>
                  <w:r>
                    <w:fldChar w:fldCharType="begin"/>
                  </w:r>
                  <w:r>
                    <w:instrText xml:space="preserve"> HYPERLINK "mailto:istoshino@obl72.ru" </w:instrText>
                  </w:r>
                  <w:r>
                    <w:fldChar w:fldCharType="separate"/>
                  </w:r>
                  <w:r>
                    <w:rPr>
                      <w:rStyle w:val="4"/>
                      <w:rFonts w:ascii="Arial" w:hAnsi="Arial" w:cs="Arial"/>
                      <w:sz w:val="16"/>
                      <w:szCs w:val="16"/>
                      <w:lang w:val="en-US"/>
                    </w:rPr>
                    <w:t>istoshino</w:t>
                  </w:r>
                  <w:r>
                    <w:rPr>
                      <w:rStyle w:val="4"/>
                      <w:rFonts w:ascii="Arial" w:hAnsi="Arial" w:cs="Arial"/>
                      <w:sz w:val="16"/>
                      <w:szCs w:val="16"/>
                    </w:rPr>
                    <w:t>@</w:t>
                  </w:r>
                  <w:r>
                    <w:rPr>
                      <w:rStyle w:val="4"/>
                      <w:rFonts w:ascii="Arial" w:hAnsi="Arial" w:cs="Arial"/>
                      <w:sz w:val="16"/>
                      <w:szCs w:val="16"/>
                      <w:lang w:val="en-US"/>
                    </w:rPr>
                    <w:t>obl</w:t>
                  </w:r>
                  <w:r>
                    <w:rPr>
                      <w:rStyle w:val="4"/>
                      <w:rFonts w:ascii="Arial" w:hAnsi="Arial" w:cs="Arial"/>
                      <w:sz w:val="16"/>
                      <w:szCs w:val="16"/>
                    </w:rPr>
                    <w:t>72.</w:t>
                  </w:r>
                  <w:r>
                    <w:rPr>
                      <w:rStyle w:val="4"/>
                      <w:rFonts w:ascii="Arial" w:hAnsi="Arial" w:cs="Arial"/>
                      <w:sz w:val="16"/>
                      <w:szCs w:val="16"/>
                      <w:lang w:val="en-US"/>
                    </w:rPr>
                    <w:t>ru</w:t>
                  </w:r>
                  <w:r>
                    <w:rPr>
                      <w:rStyle w:val="4"/>
                      <w:rFonts w:ascii="Arial" w:hAnsi="Arial" w:cs="Arial"/>
                      <w:sz w:val="16"/>
                      <w:szCs w:val="16"/>
                      <w:lang w:val="en-US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 ИНН 7211002955,</w:t>
                  </w:r>
                </w:p>
                <w:p w14:paraId="29017686">
                  <w:pPr>
                    <w:jc w:val="center"/>
                    <w:rPr>
                      <w:bCs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КПП 722001001, р/с </w:t>
                  </w:r>
                  <w:r>
                    <w:rPr>
                      <w:bCs/>
                    </w:rPr>
                    <w:t>03224643710000006700</w:t>
                  </w:r>
                </w:p>
                <w:p w14:paraId="58DB7F78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БИК 047102001</w:t>
                  </w:r>
                </w:p>
              </w:tc>
            </w:tr>
            <w:tr w14:paraId="1C6E6B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85" w:type="dxa"/>
                </w:tcPr>
                <w:p w14:paraId="071CA8F5">
                  <w:pPr>
                    <w:jc w:val="center"/>
                  </w:pPr>
                </w:p>
                <w:p w14:paraId="4FE42024">
                  <w:pPr>
                    <w:jc w:val="center"/>
                  </w:pPr>
                  <w:r>
                    <w:rPr>
                      <w:rFonts w:hint="default"/>
                      <w:lang w:val="ru-RU"/>
                    </w:rPr>
                    <w:t>19</w:t>
                  </w:r>
                  <w:r>
                    <w:t>.</w:t>
                  </w:r>
                  <w:r>
                    <w:rPr>
                      <w:rFonts w:hint="default"/>
                      <w:lang w:val="ru-RU"/>
                    </w:rPr>
                    <w:t>05</w:t>
                  </w:r>
                  <w:r>
                    <w:t>.202</w:t>
                  </w:r>
                  <w:r>
                    <w:rPr>
                      <w:rFonts w:hint="default"/>
                      <w:lang w:val="ru-RU"/>
                    </w:rPr>
                    <w:t>6</w:t>
                  </w:r>
                  <w:r>
                    <w:t xml:space="preserve"> г. № </w:t>
                  </w:r>
                  <w:r>
                    <w:rPr>
                      <w:rFonts w:hint="default"/>
                      <w:lang w:val="ru-RU"/>
                    </w:rPr>
                    <w:t>73</w:t>
                  </w:r>
                  <w:r>
                    <w:t>/01-19</w:t>
                  </w:r>
                </w:p>
                <w:p w14:paraId="25578D9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95ADE6F">
            <w:pPr>
              <w:jc w:val="center"/>
            </w:pPr>
          </w:p>
        </w:tc>
      </w:tr>
      <w:tr w14:paraId="5830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2E0C3ED"/>
        </w:tc>
      </w:tr>
    </w:tbl>
    <w:p w14:paraId="4CEFBF1A">
      <w:pPr>
        <w:jc w:val="center"/>
      </w:pPr>
      <w:r>
        <w:t>Запрос коммерческого предложения</w:t>
      </w:r>
    </w:p>
    <w:p w14:paraId="1721D363">
      <w:pPr>
        <w:jc w:val="center"/>
      </w:pPr>
      <w:r>
        <w:t>Для нужд АСУСОН ТО «Истошинский дом социального обслуживания»</w:t>
      </w:r>
    </w:p>
    <w:p w14:paraId="219C9ED7">
      <w:pPr>
        <w:jc w:val="center"/>
      </w:pPr>
    </w:p>
    <w:p w14:paraId="58247ECC">
      <w:pPr>
        <w:ind w:firstLine="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Наименование, характеристики и количество поставляемого товара с 01.0</w:t>
      </w:r>
      <w:r>
        <w:rPr>
          <w:rFonts w:hint="default"/>
          <w:b/>
          <w:bCs/>
          <w:sz w:val="20"/>
          <w:szCs w:val="20"/>
          <w:lang w:val="ru-RU"/>
        </w:rPr>
        <w:t>7</w:t>
      </w:r>
      <w:r>
        <w:rPr>
          <w:b/>
          <w:bCs/>
          <w:sz w:val="20"/>
          <w:szCs w:val="20"/>
        </w:rPr>
        <w:t>.202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 xml:space="preserve"> по </w:t>
      </w:r>
      <w:r>
        <w:rPr>
          <w:rFonts w:hint="default"/>
          <w:b/>
          <w:bCs/>
          <w:sz w:val="20"/>
          <w:szCs w:val="20"/>
          <w:lang w:val="ru-RU"/>
        </w:rPr>
        <w:t>31</w:t>
      </w:r>
      <w:r>
        <w:rPr>
          <w:b/>
          <w:bCs/>
          <w:sz w:val="20"/>
          <w:szCs w:val="20"/>
        </w:rPr>
        <w:t>.</w:t>
      </w:r>
      <w:r>
        <w:rPr>
          <w:rFonts w:hint="default"/>
          <w:b/>
          <w:bCs/>
          <w:sz w:val="20"/>
          <w:szCs w:val="20"/>
          <w:lang w:val="ru-RU"/>
        </w:rPr>
        <w:t>12</w:t>
      </w:r>
      <w:r>
        <w:rPr>
          <w:b/>
          <w:bCs/>
          <w:sz w:val="20"/>
          <w:szCs w:val="20"/>
        </w:rPr>
        <w:t>.202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 xml:space="preserve"> г.: </w:t>
      </w:r>
    </w:p>
    <w:p w14:paraId="61257731">
      <w:pPr>
        <w:ind w:firstLine="540"/>
        <w:rPr>
          <w:sz w:val="20"/>
          <w:szCs w:val="20"/>
        </w:rPr>
      </w:pPr>
    </w:p>
    <w:tbl>
      <w:tblPr>
        <w:tblStyle w:val="3"/>
        <w:tblW w:w="10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614"/>
        <w:gridCol w:w="850"/>
        <w:gridCol w:w="6609"/>
        <w:gridCol w:w="992"/>
      </w:tblGrid>
      <w:tr w14:paraId="1FB4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03" w:type="dxa"/>
            <w:vAlign w:val="center"/>
          </w:tcPr>
          <w:p w14:paraId="6A50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14" w:type="dxa"/>
            <w:vAlign w:val="center"/>
          </w:tcPr>
          <w:p w14:paraId="7B74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14:paraId="3542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(кг.) </w:t>
            </w:r>
          </w:p>
        </w:tc>
        <w:tc>
          <w:tcPr>
            <w:tcW w:w="6609" w:type="dxa"/>
          </w:tcPr>
          <w:p w14:paraId="20C9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Функциональные, технические, качественные характеристики объекта закупки (товара), единицы измерения</w:t>
            </w:r>
          </w:p>
        </w:tc>
        <w:tc>
          <w:tcPr>
            <w:tcW w:w="992" w:type="dxa"/>
          </w:tcPr>
          <w:p w14:paraId="1F3B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35" w:hanging="35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ед. </w:t>
            </w:r>
          </w:p>
        </w:tc>
      </w:tr>
      <w:tr w14:paraId="6E5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3A4C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14:paraId="7A09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Вермишель </w:t>
            </w:r>
          </w:p>
          <w:p w14:paraId="4908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9E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80</w:t>
            </w:r>
          </w:p>
        </w:tc>
        <w:tc>
          <w:tcPr>
            <w:tcW w:w="6609" w:type="dxa"/>
          </w:tcPr>
          <w:p w14:paraId="57B6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В специальных упаковках из высокопрочного полиэтилена. Вес не более 5 кг </w:t>
            </w:r>
          </w:p>
          <w:p w14:paraId="2F7D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 Макаронные изделия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группы Б,  высшего сорта. Качество должно соответствовать ГОСТ. Индивидуальная упаковка. Остаточный срок годности (хранения) на момент поставки  должен составлять 80 % и более. </w:t>
            </w:r>
          </w:p>
          <w:p w14:paraId="6A74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4D5C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2C6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5466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614" w:type="dxa"/>
          </w:tcPr>
          <w:p w14:paraId="6DA1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Рожки</w:t>
            </w:r>
            <w:r>
              <w:rPr>
                <w:rFonts w:hint="default"/>
                <w:sz w:val="20"/>
                <w:szCs w:val="20"/>
                <w:lang w:val="ru-RU"/>
              </w:rPr>
              <w:t>, гребешки, перья и т.д.</w:t>
            </w:r>
          </w:p>
        </w:tc>
        <w:tc>
          <w:tcPr>
            <w:tcW w:w="850" w:type="dxa"/>
            <w:vAlign w:val="center"/>
          </w:tcPr>
          <w:p w14:paraId="3FD4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170</w:t>
            </w:r>
          </w:p>
        </w:tc>
        <w:tc>
          <w:tcPr>
            <w:tcW w:w="6609" w:type="dxa"/>
          </w:tcPr>
          <w:p w14:paraId="74E6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В специальных упаковках из высокопрочного полиэтилена. Вес не более 5 кг </w:t>
            </w:r>
          </w:p>
          <w:p w14:paraId="52010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 Макаронные изделия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группы Б,  высшего сорта. Качество должно соответствовать ГОСТ. Индивидуальная упаковка. Остаточный срок годности (хранения) на момент поставки  должен составлять 80 % и более. </w:t>
            </w:r>
          </w:p>
          <w:p w14:paraId="18C2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5180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0B6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17D60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1614" w:type="dxa"/>
          </w:tcPr>
          <w:p w14:paraId="2833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Геркулес хлопья</w:t>
            </w:r>
          </w:p>
          <w:p w14:paraId="0501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D1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6609" w:type="dxa"/>
          </w:tcPr>
          <w:p w14:paraId="141ED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Хлопья овсяные «Геркулес», цвет белый с оттенком от кремового до желтоватого. Запах свойственный овсяной крупе, не затхлый, не прогорклый, без посторонних примесей. Высший сорт. Упаковка: мешок полипропиленовый. Вес: от 5 до 10 кг. На мешке должен иметься ярлык с указанием даты изготовления. </w:t>
            </w:r>
          </w:p>
          <w:p w14:paraId="5225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bCs/>
                <w:sz w:val="20"/>
                <w:szCs w:val="20"/>
                <w:highlight w:val="none"/>
              </w:rPr>
              <w:t xml:space="preserve">ГОСТ </w:t>
            </w:r>
            <w:r>
              <w:rPr>
                <w:rFonts w:hint="default"/>
                <w:bCs/>
                <w:sz w:val="20"/>
                <w:szCs w:val="20"/>
                <w:highlight w:val="none"/>
                <w:lang w:val="ru-RU"/>
              </w:rPr>
              <w:t>21149</w:t>
            </w:r>
            <w:r>
              <w:rPr>
                <w:bCs/>
                <w:sz w:val="20"/>
                <w:szCs w:val="20"/>
                <w:highlight w:val="none"/>
              </w:rPr>
              <w:t>-</w:t>
            </w:r>
            <w:r>
              <w:rPr>
                <w:rFonts w:hint="default"/>
                <w:bCs/>
                <w:sz w:val="20"/>
                <w:szCs w:val="20"/>
                <w:highlight w:val="none"/>
                <w:lang w:val="ru-RU"/>
              </w:rPr>
              <w:t>2022</w:t>
            </w:r>
            <w:r>
              <w:rPr>
                <w:bCs/>
                <w:sz w:val="20"/>
                <w:szCs w:val="20"/>
                <w:highlight w:val="none"/>
              </w:rPr>
              <w:t xml:space="preserve"> «</w:t>
            </w:r>
            <w:r>
              <w:rPr>
                <w:bCs/>
                <w:sz w:val="20"/>
                <w:szCs w:val="20"/>
                <w:highlight w:val="none"/>
                <w:lang w:val="ru-RU"/>
              </w:rPr>
              <w:t>хлопья</w:t>
            </w:r>
            <w:r>
              <w:rPr>
                <w:rFonts w:hint="default"/>
                <w:bCs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highlight w:val="none"/>
              </w:rPr>
              <w:t>овсян</w:t>
            </w:r>
            <w:r>
              <w:rPr>
                <w:bCs/>
                <w:sz w:val="20"/>
                <w:szCs w:val="20"/>
                <w:highlight w:val="none"/>
                <w:lang w:val="ru-RU"/>
              </w:rPr>
              <w:t>ые</w:t>
            </w:r>
            <w:r>
              <w:rPr>
                <w:bCs/>
                <w:sz w:val="20"/>
                <w:szCs w:val="20"/>
                <w:highlight w:val="none"/>
              </w:rPr>
              <w:t xml:space="preserve">. Технические условия» </w:t>
            </w:r>
            <w:r>
              <w:rPr>
                <w:bCs/>
                <w:sz w:val="20"/>
                <w:szCs w:val="20"/>
              </w:rPr>
              <w:t>или другим техническим документам с показателями качества и безопасности, не ниже указанных для данного товара.</w:t>
            </w:r>
          </w:p>
          <w:p w14:paraId="47A7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489B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106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7E5B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614" w:type="dxa"/>
          </w:tcPr>
          <w:p w14:paraId="4C67F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 колотый</w:t>
            </w:r>
          </w:p>
          <w:p w14:paraId="585E7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FD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  <w:tc>
          <w:tcPr>
            <w:tcW w:w="6609" w:type="dxa"/>
          </w:tcPr>
          <w:p w14:paraId="24FC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Горох колотый, шлифованный с разделёнными семядолями, цвет жёлтый, зелёный, запах свойственный гороху, без затхлого и других посторонних запахов. Высший сорт. Упаковка: мешок полипропиленовый. Вес: Вес: от 5 до 10 кг. На мешке должен иметься ярлык с указанием даты изготовления. </w:t>
            </w:r>
          </w:p>
          <w:p w14:paraId="03D1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bCs/>
                <w:sz w:val="20"/>
                <w:szCs w:val="20"/>
                <w:highlight w:val="none"/>
              </w:rPr>
              <w:t xml:space="preserve">ГОСТ </w:t>
            </w:r>
            <w:r>
              <w:rPr>
                <w:rFonts w:hint="default"/>
                <w:bCs/>
                <w:sz w:val="20"/>
                <w:szCs w:val="20"/>
                <w:highlight w:val="none"/>
                <w:lang w:val="ru-RU"/>
              </w:rPr>
              <w:t>6201-2020</w:t>
            </w:r>
            <w:r>
              <w:rPr>
                <w:bCs/>
                <w:sz w:val="20"/>
                <w:szCs w:val="20"/>
                <w:highlight w:val="none"/>
              </w:rPr>
              <w:t xml:space="preserve"> «Горох шлифованный.</w:t>
            </w:r>
            <w:r>
              <w:rPr>
                <w:bCs/>
                <w:sz w:val="20"/>
                <w:szCs w:val="20"/>
              </w:rPr>
              <w:t xml:space="preserve"> Технические условия»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или другим техническим документам с показателями качества и безопасности, не ниже указанных для данного товара.</w:t>
            </w:r>
          </w:p>
          <w:p w14:paraId="7C79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5722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93C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02C6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1614" w:type="dxa"/>
          </w:tcPr>
          <w:p w14:paraId="0A86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Гречневая крупа</w:t>
            </w:r>
          </w:p>
          <w:p w14:paraId="156F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765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120</w:t>
            </w:r>
          </w:p>
        </w:tc>
        <w:tc>
          <w:tcPr>
            <w:tcW w:w="6609" w:type="dxa"/>
          </w:tcPr>
          <w:p w14:paraId="17FA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Крупа гречневая ядрица, цвет коричневый разных оттенков, без посторонних запахов свойственный гречневой крупе, не затхлый, не плесневелый. Высший сорт. Упаковка: мешок полипропиленовый. Вес: от 5 до 10 кг. На мешке должен иметься ярлык с указанием даты изготовления. 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bCs/>
                <w:sz w:val="20"/>
                <w:szCs w:val="20"/>
              </w:rPr>
              <w:t>ГОСТ Р 55290-2012 «Крупа гречневая. Общие технические условия» или другим техническим документам с показателями качества и безопасности, не ниже указанных для данного товара.</w:t>
            </w:r>
          </w:p>
          <w:p w14:paraId="273E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Единица  измерения - кг.</w:t>
            </w:r>
          </w:p>
        </w:tc>
        <w:tc>
          <w:tcPr>
            <w:tcW w:w="992" w:type="dxa"/>
            <w:vAlign w:val="center"/>
          </w:tcPr>
          <w:p w14:paraId="0F04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98D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6A06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  <w:tc>
          <w:tcPr>
            <w:tcW w:w="1614" w:type="dxa"/>
            <w:vAlign w:val="center"/>
          </w:tcPr>
          <w:p w14:paraId="1047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Крупа кукурузная </w:t>
            </w:r>
          </w:p>
          <w:p w14:paraId="2819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5A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60</w:t>
            </w:r>
          </w:p>
        </w:tc>
        <w:tc>
          <w:tcPr>
            <w:tcW w:w="6609" w:type="dxa"/>
          </w:tcPr>
          <w:p w14:paraId="6C2BA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Крупа кукурузная, цвет белый с желтым оттенком. Запах свойственный кукурузной крупе, без посторонних запахов, не затхлый, не плесневелый.  Высший сорт. Упаковка: мешок полипропиленовый. Вес: от 5 до 10 кг. На мешке должен иметься ярлык с указанием даты изготовления. </w:t>
            </w:r>
          </w:p>
          <w:p w14:paraId="17676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bCs/>
                <w:sz w:val="20"/>
                <w:szCs w:val="20"/>
              </w:rPr>
              <w:t>ГОСТ 6002-69 «Крупа кукурузная. Технические условия» или другим техническим документам с показателями качества и безопасности, не ниже указанных для данного товара.</w:t>
            </w:r>
          </w:p>
          <w:p w14:paraId="1C95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3418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40E7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126ED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</w:t>
            </w:r>
          </w:p>
        </w:tc>
        <w:tc>
          <w:tcPr>
            <w:tcW w:w="1614" w:type="dxa"/>
            <w:vAlign w:val="center"/>
          </w:tcPr>
          <w:p w14:paraId="32A51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Пшеничная крупа </w:t>
            </w:r>
          </w:p>
          <w:p w14:paraId="5B60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89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40</w:t>
            </w:r>
          </w:p>
        </w:tc>
        <w:tc>
          <w:tcPr>
            <w:tcW w:w="6609" w:type="dxa"/>
          </w:tcPr>
          <w:p w14:paraId="33A8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Высший сорт. Крупа пшеничная из твердых сортов пшеницы. Частицы дробленого зерна пшеницы различной величины, полностью освобожденные от зародыша и частично от плодовых и семенных оболочек; частицы крупы округлой формы и зашлифованы Упаковка: мешок полипропиленовый. Вес: от 5 до 10 кг. На мешке должен иметься ярлык с указанием даты изготовления. </w:t>
            </w:r>
          </w:p>
          <w:p w14:paraId="44A6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 ГОСТ 276-</w:t>
            </w:r>
            <w:r>
              <w:rPr>
                <w:rFonts w:hint="default"/>
                <w:color w:val="000000"/>
                <w:sz w:val="20"/>
                <w:szCs w:val="20"/>
                <w:highlight w:val="none"/>
                <w:lang w:val="ru-RU"/>
              </w:rPr>
              <w:t>2021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Крупа пшеничная. Технические условия</w:t>
            </w:r>
          </w:p>
          <w:p w14:paraId="5569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или другим техническим документам с показателями качества и безопасности, не ниже указанных для данного товара.</w:t>
            </w:r>
          </w:p>
          <w:p w14:paraId="6F37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2D22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B66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3BBA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1614" w:type="dxa"/>
            <w:vAlign w:val="center"/>
          </w:tcPr>
          <w:p w14:paraId="687A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Манная крупа </w:t>
            </w:r>
          </w:p>
          <w:p w14:paraId="35FE9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F0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</w:t>
            </w:r>
          </w:p>
        </w:tc>
        <w:tc>
          <w:tcPr>
            <w:tcW w:w="6609" w:type="dxa"/>
          </w:tcPr>
          <w:p w14:paraId="5720A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Крупа манная мелкодробленая, непрозрачная мучнистая крупка ровного белого или кремового цвета, без посторонних  запахов, без посторонних примесей. Высший сорт. Упаковка: мешок полипропиленовый. Вес: от 5 до 10 кг. На мешке должен иметься ярлык с указанием даты изготовления. </w:t>
            </w:r>
          </w:p>
          <w:p w14:paraId="375CF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 по показателям качества и безопасности должен соответствовать требованиям</w:t>
            </w:r>
            <w:r>
              <w:t xml:space="preserve"> </w:t>
            </w:r>
            <w:r>
              <w:rPr>
                <w:bCs/>
                <w:sz w:val="20"/>
                <w:szCs w:val="20"/>
                <w:highlight w:val="none"/>
              </w:rPr>
              <w:t>ГОСТ 7022-2019 «Крупа манная. Технические условия»</w:t>
            </w:r>
            <w:r>
              <w:rPr>
                <w:rFonts w:hint="default"/>
                <w:bCs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</w:rPr>
              <w:t>или другим техническим документам с показателями качества и безопасности, не ниже указанных для данного товара.</w:t>
            </w:r>
          </w:p>
          <w:p w14:paraId="470FC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3B363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0FAC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4886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1614" w:type="dxa"/>
            <w:vAlign w:val="center"/>
          </w:tcPr>
          <w:p w14:paraId="3A33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высший сорт </w:t>
            </w:r>
          </w:p>
        </w:tc>
        <w:tc>
          <w:tcPr>
            <w:tcW w:w="850" w:type="dxa"/>
            <w:vAlign w:val="center"/>
          </w:tcPr>
          <w:p w14:paraId="76A1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370</w:t>
            </w:r>
          </w:p>
        </w:tc>
        <w:tc>
          <w:tcPr>
            <w:tcW w:w="6609" w:type="dxa"/>
          </w:tcPr>
          <w:p w14:paraId="3C1A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Минимальные и (или) максимальные показатели: </w:t>
            </w:r>
            <w:r>
              <w:rPr>
                <w:sz w:val="20"/>
                <w:szCs w:val="20"/>
              </w:rPr>
              <w:t>Форма выпуска: мешок, вес не более 10 кг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73AE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>
              <w:rPr>
                <w:sz w:val="20"/>
                <w:szCs w:val="20"/>
              </w:rPr>
              <w:t>Мука пшеничная в/с, цвет белый с кремовым оттенком, без посторонних запахов, не затхлая, не плесневелая.</w:t>
            </w:r>
          </w:p>
          <w:p w14:paraId="5226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мешке имеется ярлык с указанием даты изготовления. </w:t>
            </w:r>
          </w:p>
          <w:p w14:paraId="7289F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Единица измерения - кг</w:t>
            </w:r>
          </w:p>
          <w:p w14:paraId="1E1B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 не менее 80% Сопроводительные документы (декларация о соответствии.)</w:t>
            </w:r>
          </w:p>
        </w:tc>
        <w:tc>
          <w:tcPr>
            <w:tcW w:w="992" w:type="dxa"/>
            <w:vAlign w:val="center"/>
          </w:tcPr>
          <w:p w14:paraId="19104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0CA9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4CB79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  <w:tc>
          <w:tcPr>
            <w:tcW w:w="1614" w:type="dxa"/>
            <w:vAlign w:val="center"/>
          </w:tcPr>
          <w:p w14:paraId="38BB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Перловая крупа </w:t>
            </w:r>
          </w:p>
          <w:p w14:paraId="1A2A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D15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6609" w:type="dxa"/>
          </w:tcPr>
          <w:p w14:paraId="32A1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Крупа перловая цельная, цвет белый с различными оттенками, запах свойственный крупе. Без посторонних примесей.</w:t>
            </w:r>
          </w:p>
          <w:p w14:paraId="1222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Высший сорт. Упаковка: мешок полипропиленовый. Вес: от 5 до 10 кг. На мешке должен иметься ярлык с указанием даты изготовления. </w:t>
            </w:r>
          </w:p>
          <w:p w14:paraId="2806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bCs/>
                <w:sz w:val="20"/>
                <w:szCs w:val="20"/>
                <w:highlight w:val="none"/>
              </w:rPr>
              <w:t>ГОСТ 5784-</w:t>
            </w:r>
            <w:r>
              <w:rPr>
                <w:rFonts w:hint="default"/>
                <w:bCs/>
                <w:sz w:val="20"/>
                <w:szCs w:val="20"/>
                <w:highlight w:val="none"/>
                <w:lang w:val="ru-RU"/>
              </w:rPr>
              <w:t>2022</w:t>
            </w:r>
            <w:r>
              <w:rPr>
                <w:bCs/>
                <w:sz w:val="20"/>
                <w:szCs w:val="20"/>
                <w:highlight w:val="none"/>
              </w:rPr>
              <w:t xml:space="preserve"> «Крупа ячменная. Технические условия»</w:t>
            </w:r>
            <w:r>
              <w:rPr>
                <w:bCs/>
                <w:highlight w:val="yellow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или другим техническим документам с показателями качества и безопасности, не ниже указанных для данного товара.</w:t>
            </w:r>
          </w:p>
          <w:p w14:paraId="02B1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Единица измерения - кг</w:t>
            </w:r>
          </w:p>
        </w:tc>
        <w:tc>
          <w:tcPr>
            <w:tcW w:w="992" w:type="dxa"/>
            <w:vAlign w:val="center"/>
          </w:tcPr>
          <w:p w14:paraId="68EC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B3F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4ED4B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1614" w:type="dxa"/>
            <w:vAlign w:val="center"/>
          </w:tcPr>
          <w:p w14:paraId="27E85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Пшено </w:t>
            </w:r>
          </w:p>
          <w:p w14:paraId="443A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F6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</w:t>
            </w:r>
          </w:p>
        </w:tc>
        <w:tc>
          <w:tcPr>
            <w:tcW w:w="6609" w:type="dxa"/>
          </w:tcPr>
          <w:p w14:paraId="5A99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Крупа пшено шлифованное, цвет жёлтый разных оттенков без добавления сорной примеси. Запах свойственный пшену не затхлый, не прогорклый. Высший сорт. Упаковка: мешок полипропиленовый. Вес: от 5 до 10 кг. На мешке должен иметься ярлык с указанием даты изготовления. </w:t>
            </w:r>
          </w:p>
          <w:p w14:paraId="25B26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</w:t>
            </w:r>
            <w:r>
              <w:rPr>
                <w:bCs/>
                <w:sz w:val="20"/>
                <w:szCs w:val="20"/>
              </w:rPr>
              <w:t>ГОСТ 572-2016 «Крупа пшено шлифованное. Технические условия» или другим техническим документам с показателями качества и безопасности, не ниже указанных для данного товара.</w:t>
            </w:r>
          </w:p>
          <w:p w14:paraId="109A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Единица измерения - кг</w:t>
            </w:r>
          </w:p>
        </w:tc>
        <w:tc>
          <w:tcPr>
            <w:tcW w:w="992" w:type="dxa"/>
            <w:vAlign w:val="center"/>
          </w:tcPr>
          <w:p w14:paraId="1CB28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AA2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458A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1614" w:type="dxa"/>
            <w:vAlign w:val="center"/>
          </w:tcPr>
          <w:p w14:paraId="0C73F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круглый</w:t>
            </w:r>
          </w:p>
          <w:p w14:paraId="4128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2B9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270</w:t>
            </w:r>
          </w:p>
        </w:tc>
        <w:tc>
          <w:tcPr>
            <w:tcW w:w="6609" w:type="dxa"/>
          </w:tcPr>
          <w:p w14:paraId="4FD79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Крупа «Рис» круглозерновой, цвет белый с различными оттенками, свойственный рисовой крупе без посторонних запахов, не затхлый, не прогорклый. Высший сорт. Упаковка: мешок полипропиленовый. Вес: от 5 до 10 кг. На мешке должен иметься ярлык с указанием даты изготовления. </w:t>
            </w:r>
          </w:p>
          <w:p w14:paraId="1EF0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Товар по показателям качества и безопасности должен соответствовать требованиям ГОСТ 6292-93 «Крупа рисовая. Технические условия» </w:t>
            </w:r>
            <w:r>
              <w:rPr>
                <w:rFonts w:eastAsia="Calibri"/>
                <w:sz w:val="20"/>
                <w:szCs w:val="20"/>
              </w:rPr>
              <w:t>или других технических документов с показателями качества и безопасности, не ниже указанных для данного товара</w:t>
            </w:r>
          </w:p>
          <w:p w14:paraId="01F3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Единица измерения – кг</w:t>
            </w:r>
          </w:p>
        </w:tc>
        <w:tc>
          <w:tcPr>
            <w:tcW w:w="992" w:type="dxa"/>
            <w:vAlign w:val="center"/>
          </w:tcPr>
          <w:p w14:paraId="1B8EC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2862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053D9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1614" w:type="dxa"/>
            <w:vAlign w:val="center"/>
          </w:tcPr>
          <w:p w14:paraId="2930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850" w:type="dxa"/>
            <w:vAlign w:val="center"/>
          </w:tcPr>
          <w:p w14:paraId="4FDF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6609" w:type="dxa"/>
          </w:tcPr>
          <w:p w14:paraId="496AE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В мешках, весом  не более 25 кг </w:t>
            </w:r>
          </w:p>
          <w:p w14:paraId="2547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 Сахарный песок, белый кристаллический, категории ТС2. Качество должно соответствовать ГОСТ и ТР ТС 021/2011. Индивидуальная упаковка. Остаточный срок годности (хранения) на момент поставки  должен составлять 80 % и более. Единица  измерения - кг.</w:t>
            </w:r>
          </w:p>
        </w:tc>
        <w:tc>
          <w:tcPr>
            <w:tcW w:w="992" w:type="dxa"/>
            <w:vAlign w:val="center"/>
          </w:tcPr>
          <w:p w14:paraId="2795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0E7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15FA8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1614" w:type="dxa"/>
            <w:vAlign w:val="center"/>
          </w:tcPr>
          <w:p w14:paraId="549B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йодированная</w:t>
            </w:r>
          </w:p>
        </w:tc>
        <w:tc>
          <w:tcPr>
            <w:tcW w:w="850" w:type="dxa"/>
            <w:vAlign w:val="center"/>
          </w:tcPr>
          <w:p w14:paraId="55B8A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  <w:tc>
          <w:tcPr>
            <w:tcW w:w="6609" w:type="dxa"/>
          </w:tcPr>
          <w:p w14:paraId="6C33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Упаковка пачка весом не более 1 кг </w:t>
            </w:r>
          </w:p>
          <w:p w14:paraId="78DE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Соль йодированная, однородная на вид и цвет сыпучая масса кристаллов; в растворе воды прозрачном на вид, с нерастворимым осадком не более 0,03%, массовая доля NaCl не менее 99,70 %; гранулометрический состав: до 0,8 мм вкл. Не менее 75%; упакована в пакеты из полимерных, термосвариваемых материалов. Остаточный срок годности (хранения) на момент поставки  должен составлять 80 % и более. Единица  измерения - кг</w:t>
            </w:r>
          </w:p>
        </w:tc>
        <w:tc>
          <w:tcPr>
            <w:tcW w:w="992" w:type="dxa"/>
            <w:vAlign w:val="center"/>
          </w:tcPr>
          <w:p w14:paraId="4B94F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B6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603" w:type="dxa"/>
            <w:vAlign w:val="center"/>
          </w:tcPr>
          <w:p w14:paraId="24D7E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1614" w:type="dxa"/>
            <w:vAlign w:val="center"/>
          </w:tcPr>
          <w:p w14:paraId="15C7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850" w:type="dxa"/>
            <w:vAlign w:val="center"/>
          </w:tcPr>
          <w:p w14:paraId="6624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2,5</w:t>
            </w:r>
          </w:p>
        </w:tc>
        <w:tc>
          <w:tcPr>
            <w:tcW w:w="6609" w:type="dxa"/>
          </w:tcPr>
          <w:p w14:paraId="5B5D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 хлебопекарные сухие. Качество </w:t>
            </w:r>
            <w:r>
              <w:rPr>
                <w:color w:val="auto"/>
                <w:sz w:val="20"/>
                <w:szCs w:val="20"/>
              </w:rPr>
              <w:t xml:space="preserve">в соответствии с ГОСТ Р 5484-2011 "Дрожжи сухие. Технические условия", Фасовка </w:t>
            </w:r>
            <w:r>
              <w:rPr>
                <w:color w:val="auto"/>
                <w:sz w:val="20"/>
                <w:szCs w:val="20"/>
                <w:lang w:val="ru-RU"/>
              </w:rPr>
              <w:t>не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менее 11</w:t>
            </w:r>
            <w:r>
              <w:rPr>
                <w:color w:val="auto"/>
                <w:sz w:val="20"/>
                <w:szCs w:val="20"/>
              </w:rPr>
              <w:t xml:space="preserve"> грамм, Сорт Высший</w:t>
            </w:r>
            <w:r>
              <w:rPr>
                <w:color w:val="909EBB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Сопроводительные документы (декларация о соответствии и качественное удостоверение).</w:t>
            </w:r>
          </w:p>
          <w:p w14:paraId="1244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 - кг.</w:t>
            </w:r>
          </w:p>
        </w:tc>
        <w:tc>
          <w:tcPr>
            <w:tcW w:w="992" w:type="dxa"/>
            <w:vAlign w:val="center"/>
          </w:tcPr>
          <w:p w14:paraId="0CCE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2D5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767F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16</w:t>
            </w:r>
          </w:p>
        </w:tc>
        <w:tc>
          <w:tcPr>
            <w:tcW w:w="1614" w:type="dxa"/>
            <w:vAlign w:val="center"/>
          </w:tcPr>
          <w:p w14:paraId="203B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Какао-порошок</w:t>
            </w:r>
          </w:p>
          <w:p w14:paraId="41C5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C5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09" w:type="dxa"/>
          </w:tcPr>
          <w:p w14:paraId="4953F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Упаковка пачка весом не более 100 гр.</w:t>
            </w:r>
          </w:p>
          <w:p w14:paraId="1578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Порошок от светло-коричневого до темно-коричневого цвета с характерным запахом и вкусом свойственным какао-порошку, без посторонних привкусов и запахов. Качество должно соответствовать ГОСТ, ТУ производителя ТР ТС 021/2011. Индивидуальная упаковка. Остаточный срок годности (хранения) на момент поставки  должен составлять 80 % и более. Единица  измерения – кг</w:t>
            </w:r>
          </w:p>
        </w:tc>
        <w:tc>
          <w:tcPr>
            <w:tcW w:w="992" w:type="dxa"/>
            <w:vAlign w:val="center"/>
          </w:tcPr>
          <w:p w14:paraId="29C24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2CC2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1CA4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  <w:tc>
          <w:tcPr>
            <w:tcW w:w="1614" w:type="dxa"/>
            <w:vAlign w:val="center"/>
          </w:tcPr>
          <w:p w14:paraId="473B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</w:t>
            </w:r>
          </w:p>
          <w:p w14:paraId="60B1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8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09" w:type="dxa"/>
            <w:vAlign w:val="top"/>
          </w:tcPr>
          <w:p w14:paraId="422B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Упаковка пачка весом не более 100 гр.</w:t>
            </w:r>
          </w:p>
          <w:p w14:paraId="65C4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 w:firstLineChars="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Состав: ячмень, рожь. Качество должно соответствовать ГОСТ, ТУ производителя. Индивидуальная упаковка. Остаточный срок годности (хранения) на момент поставки  должен составлять 80% и более. Единица  измерения - кг.</w:t>
            </w:r>
          </w:p>
        </w:tc>
        <w:tc>
          <w:tcPr>
            <w:tcW w:w="992" w:type="dxa"/>
            <w:vAlign w:val="center"/>
          </w:tcPr>
          <w:p w14:paraId="29B2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2F42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7EFAD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18</w:t>
            </w:r>
          </w:p>
        </w:tc>
        <w:tc>
          <w:tcPr>
            <w:tcW w:w="1614" w:type="dxa"/>
            <w:vAlign w:val="center"/>
          </w:tcPr>
          <w:p w14:paraId="094F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сгущенное </w:t>
            </w:r>
          </w:p>
          <w:p w14:paraId="76A6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BA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45</w:t>
            </w:r>
          </w:p>
        </w:tc>
        <w:tc>
          <w:tcPr>
            <w:tcW w:w="6609" w:type="dxa"/>
          </w:tcPr>
          <w:p w14:paraId="585E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Индивидуальная упаковка весом  не более 400 гр </w:t>
            </w:r>
          </w:p>
          <w:p w14:paraId="30F92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Внешний вид и консистенция – Однородная, вязкая по всей массе без наличия ощущаемых органолептически кристаллов молочного сахара (лактоз). Вкус и запах – Вкус сладкий, чистый с выраженным вкусом и запахом пастеризованных молока привкусов и запахов. Цвет – белый с кремовым оттенком, равномерный по всей массе. Срок реализации: на момент поставки товар должен иметь срок реализации не менее 80,0% от установленного производителем срока хранения. Единица  измерения - кг.</w:t>
            </w:r>
          </w:p>
        </w:tc>
        <w:tc>
          <w:tcPr>
            <w:tcW w:w="992" w:type="dxa"/>
            <w:vAlign w:val="center"/>
          </w:tcPr>
          <w:p w14:paraId="368A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A9C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79275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19</w:t>
            </w:r>
          </w:p>
        </w:tc>
        <w:tc>
          <w:tcPr>
            <w:tcW w:w="1614" w:type="dxa"/>
            <w:vAlign w:val="center"/>
          </w:tcPr>
          <w:p w14:paraId="79647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</w:t>
            </w:r>
          </w:p>
          <w:p w14:paraId="7B68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50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609" w:type="dxa"/>
          </w:tcPr>
          <w:p w14:paraId="2502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упаковка (брикет) весом не более 0,2 кг.</w:t>
            </w:r>
          </w:p>
          <w:p w14:paraId="532A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 В ассортименте. Качество должно соответствовать ГОСТ или ТУ производителя. Остаточный срок годности (хранения) на момент поставки  должен составлять 80 % и более. Единица  измерения - кг.</w:t>
            </w:r>
          </w:p>
        </w:tc>
        <w:tc>
          <w:tcPr>
            <w:tcW w:w="992" w:type="dxa"/>
            <w:vAlign w:val="center"/>
          </w:tcPr>
          <w:p w14:paraId="4C49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0520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250C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1614" w:type="dxa"/>
            <w:vAlign w:val="center"/>
          </w:tcPr>
          <w:p w14:paraId="4163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черный</w:t>
            </w:r>
          </w:p>
        </w:tc>
        <w:tc>
          <w:tcPr>
            <w:tcW w:w="850" w:type="dxa"/>
            <w:vAlign w:val="center"/>
          </w:tcPr>
          <w:p w14:paraId="158AD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09" w:type="dxa"/>
          </w:tcPr>
          <w:p w14:paraId="4A175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Упаковка пачка весом не более 0,25 кг </w:t>
            </w:r>
          </w:p>
          <w:p w14:paraId="07D0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Внешний вид чая однородный, ровный, хорошо скрученный. Внешний вид настоя чая: яркий, прозрачный. Аромат и вкус настоя чая: нежный аромат. В чае не допускаются плесень, затхлость, кисловатость, желтая чайная пыль, посторонние запахи, привкусы. Индивидуальная упаковка. Остаточный срок годности (хранения) на момент поставки  должен составлять 80 % и более. Единица  измерения - кг</w:t>
            </w:r>
          </w:p>
        </w:tc>
        <w:tc>
          <w:tcPr>
            <w:tcW w:w="992" w:type="dxa"/>
            <w:vAlign w:val="center"/>
          </w:tcPr>
          <w:p w14:paraId="2AD1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8E1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2FA7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21</w:t>
            </w:r>
          </w:p>
        </w:tc>
        <w:tc>
          <w:tcPr>
            <w:tcW w:w="1614" w:type="dxa"/>
            <w:vAlign w:val="center"/>
          </w:tcPr>
          <w:p w14:paraId="5BB9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Зеленый горошек консервированный</w:t>
            </w:r>
          </w:p>
          <w:p w14:paraId="6250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6F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</w:t>
            </w:r>
          </w:p>
        </w:tc>
        <w:tc>
          <w:tcPr>
            <w:tcW w:w="6609" w:type="dxa"/>
          </w:tcPr>
          <w:p w14:paraId="1A5B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Стеклянные или жестяные банки, ёмкостью не более 450 г</w:t>
            </w:r>
          </w:p>
          <w:p w14:paraId="6496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Показатели, которые не изменяются:</w:t>
            </w:r>
            <w:r>
              <w:rPr>
                <w:color w:val="000000"/>
                <w:sz w:val="20"/>
                <w:szCs w:val="20"/>
              </w:rPr>
              <w:t xml:space="preserve"> Зерна целые, без примесей, цвет зеленый, светло-зеленый или оливковый, однородный в единице фасовки, вкус и запах – натуральные, свойственные консервированному зеленому горошку, без постороннего привкуса и запаха. Требования  к упаковке: с сохранением целостности заводской упаковки, без деформации и отсутствия этикеток, не вздутые. Консистенция: мягкая, однородная. Заливочная жидкость: прозрачная, характерного цвета с зеленоватым или оливковым оттенком.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ГОСТ, ТУ производителя ТР ТС 021/2011. Единица  измерения - кг.</w:t>
            </w:r>
          </w:p>
        </w:tc>
        <w:tc>
          <w:tcPr>
            <w:tcW w:w="992" w:type="dxa"/>
            <w:vAlign w:val="center"/>
          </w:tcPr>
          <w:p w14:paraId="05922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6C5A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01343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22</w:t>
            </w:r>
          </w:p>
        </w:tc>
        <w:tc>
          <w:tcPr>
            <w:tcW w:w="1614" w:type="dxa"/>
            <w:vAlign w:val="center"/>
          </w:tcPr>
          <w:p w14:paraId="7BF64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Томатная паста </w:t>
            </w:r>
          </w:p>
          <w:p w14:paraId="52D2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A12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95</w:t>
            </w:r>
          </w:p>
        </w:tc>
        <w:tc>
          <w:tcPr>
            <w:tcW w:w="6609" w:type="dxa"/>
          </w:tcPr>
          <w:p w14:paraId="2494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Стеклянные  банки, ёмкостью не более 1 кг. Массовая доля с/в не менее 25%.</w:t>
            </w:r>
          </w:p>
          <w:p w14:paraId="18C2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Показатели, которые не изменяются:  Внешний вид – однородная консистенция, без кожицы и семян. Цвет ярко-оранжевый и запах натуральные, свойственные данному виду продукции. Не содержит </w:t>
            </w:r>
            <w:r>
              <w:fldChar w:fldCharType="begin"/>
            </w:r>
            <w:r>
              <w:instrText xml:space="preserve"> HYPERLINK "https://market.yandex.ru/catalog--tomatnaia-pasta/73822?hid=15727954&amp;glfilter=22446221%3A37183128%2C37183121%2C22446367%2C22446341%2C22446334%2C22446275%2C22446262" </w:instrText>
            </w:r>
            <w:r>
              <w:fldChar w:fldCharType="separate"/>
            </w:r>
            <w:r>
              <w:rPr>
                <w:rStyle w:val="8"/>
                <w:rFonts w:ascii="inherit" w:hAnsi="inherit" w:cs="Helvetica"/>
                <w:sz w:val="19"/>
                <w:szCs w:val="19"/>
                <w:shd w:val="clear" w:color="auto" w:fill="FFFFFF"/>
              </w:rPr>
              <w:t>ГМО, ароматизаторы, вкусовые добавки, глютен, искусственные красители, консерванты, соль</w:t>
            </w:r>
            <w:r>
              <w:rPr>
                <w:rStyle w:val="8"/>
                <w:rFonts w:ascii="inherit" w:hAnsi="inherit" w:cs="Helvetica"/>
                <w:sz w:val="19"/>
                <w:szCs w:val="19"/>
                <w:shd w:val="clear" w:color="auto" w:fill="FFFFFF"/>
              </w:rPr>
              <w:fldChar w:fldCharType="end"/>
            </w:r>
            <w:r>
              <w:t xml:space="preserve">. </w:t>
            </w:r>
            <w:r>
              <w:rPr>
                <w:color w:val="000000"/>
                <w:sz w:val="20"/>
                <w:szCs w:val="20"/>
              </w:rPr>
              <w:t>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ГОСТ, ТУ производителя, ТР ТС 021/2011. Единица  измерения - кг</w:t>
            </w:r>
          </w:p>
        </w:tc>
        <w:tc>
          <w:tcPr>
            <w:tcW w:w="992" w:type="dxa"/>
            <w:vAlign w:val="center"/>
          </w:tcPr>
          <w:p w14:paraId="06D6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CF8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53C4B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23</w:t>
            </w:r>
          </w:p>
        </w:tc>
        <w:tc>
          <w:tcPr>
            <w:tcW w:w="1614" w:type="dxa"/>
            <w:vAlign w:val="center"/>
          </w:tcPr>
          <w:p w14:paraId="674E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Повидло</w:t>
            </w:r>
          </w:p>
          <w:p w14:paraId="1205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1AF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55</w:t>
            </w:r>
          </w:p>
        </w:tc>
        <w:tc>
          <w:tcPr>
            <w:tcW w:w="6609" w:type="dxa"/>
          </w:tcPr>
          <w:p w14:paraId="2835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Упаковка стекло, упаковка производителя весом не более 0,6 кг </w:t>
            </w:r>
          </w:p>
          <w:p w14:paraId="15A5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в ассортименте. Внешний вид - однородная протёртая масса, без семян, семянных гнёзд, косточек и не протёртых кусочков кожицы. Запах, цвет и вкус - кисловато-сладкий, свойственный плодам,  консистенция - густая мажущая масса, засахаривание не допускается.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 , ТУ производителя, ТР ТС 021/2011. Единица  измерения - кг.</w:t>
            </w:r>
          </w:p>
        </w:tc>
        <w:tc>
          <w:tcPr>
            <w:tcW w:w="992" w:type="dxa"/>
            <w:vAlign w:val="center"/>
          </w:tcPr>
          <w:p w14:paraId="6336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0988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654D1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24</w:t>
            </w:r>
          </w:p>
        </w:tc>
        <w:tc>
          <w:tcPr>
            <w:tcW w:w="1614" w:type="dxa"/>
            <w:vAlign w:val="center"/>
          </w:tcPr>
          <w:p w14:paraId="2B78D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(консер)</w:t>
            </w:r>
          </w:p>
          <w:p w14:paraId="6471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6B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6609" w:type="dxa"/>
          </w:tcPr>
          <w:p w14:paraId="4A4D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Стеклянные банки, ёмкостью не менее 720 г. и не более 3000 г.</w:t>
            </w:r>
          </w:p>
          <w:p w14:paraId="1D4D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Внешний вид: овощи целые однородные по размеру и конфигурации,  здоровые, чистые, не сморщенные, не мятые, без механических повреждений. Допускается наличие единичных экземпляров неравномерных по размеру плодов для обеспечения массы нетто.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Вкус и запах: приятный, слабокислый или кислый или кисло-сладкий, свойственный маринованным.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 и/или ТУ производи теля и ТР ТС 021/2011. Единица  измерения - кг.</w:t>
            </w:r>
          </w:p>
        </w:tc>
        <w:tc>
          <w:tcPr>
            <w:tcW w:w="992" w:type="dxa"/>
            <w:vAlign w:val="center"/>
          </w:tcPr>
          <w:p w14:paraId="16BE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2E32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666F9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25</w:t>
            </w:r>
          </w:p>
        </w:tc>
        <w:tc>
          <w:tcPr>
            <w:tcW w:w="1614" w:type="dxa"/>
            <w:vAlign w:val="center"/>
          </w:tcPr>
          <w:p w14:paraId="7D16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Консервы рыбные</w:t>
            </w:r>
          </w:p>
          <w:p w14:paraId="045A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масле)</w:t>
            </w:r>
          </w:p>
          <w:p w14:paraId="25E0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37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  <w:tc>
          <w:tcPr>
            <w:tcW w:w="6609" w:type="dxa"/>
          </w:tcPr>
          <w:p w14:paraId="686B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Упаковка: жестяная банка, вес не менее 240 гр и не более 250 гр.</w:t>
            </w:r>
          </w:p>
          <w:p w14:paraId="492D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Показатели, которые не изменяются:</w:t>
            </w:r>
            <w:r>
              <w:rPr>
                <w:color w:val="000000"/>
                <w:sz w:val="20"/>
                <w:szCs w:val="20"/>
              </w:rPr>
              <w:t xml:space="preserve"> Сайра или сардина натуральная с добавлением масла. Банка должна быть чистая, без повреждений, герметичность не должна быть нарушена. Качество должно соответствовать ГОСТ, ТУ производителя. Поставляемая продукция должна соответствовать требованиям качества и безопасности установленными Техническим регламентом Таможенного союза ТР ТС 021/2011 "О безопасности пищевой продукции". Данная продукция должна иметь сертификат соответствия или декларацию соответствия. Остаточный срок годности товара на момент поставки должен быть не менее 80 % от установленного.  Единица  измерения - кг</w:t>
            </w:r>
          </w:p>
        </w:tc>
        <w:tc>
          <w:tcPr>
            <w:tcW w:w="992" w:type="dxa"/>
            <w:vAlign w:val="center"/>
          </w:tcPr>
          <w:p w14:paraId="09AEA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60A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415B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</w:p>
        </w:tc>
        <w:tc>
          <w:tcPr>
            <w:tcW w:w="1614" w:type="dxa"/>
            <w:vAlign w:val="center"/>
          </w:tcPr>
          <w:p w14:paraId="0FE14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Майонез</w:t>
            </w:r>
          </w:p>
          <w:p w14:paraId="061C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742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60</w:t>
            </w:r>
          </w:p>
        </w:tc>
        <w:tc>
          <w:tcPr>
            <w:tcW w:w="6609" w:type="dxa"/>
          </w:tcPr>
          <w:p w14:paraId="7723A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М</w:t>
            </w:r>
            <w:r>
              <w:rPr>
                <w:sz w:val="20"/>
              </w:rPr>
              <w:t xml:space="preserve">асса не менее 0,700 кг и не более 1 кг. </w:t>
            </w:r>
            <w:r>
              <w:rPr>
                <w:color w:val="000000"/>
                <w:sz w:val="20"/>
                <w:szCs w:val="20"/>
              </w:rPr>
              <w:t>Жирность не менее 67%.</w:t>
            </w:r>
          </w:p>
          <w:p w14:paraId="7AF9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Показатели, которые не изменяются: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днородный сметанообразный продукт. Состав: подсолнечное масло, вода, сахар, яичный желток, соль поваренная, уксусная кислота, может содержать: стабилизатор, ароматизатор, консервант, краситель.</w:t>
            </w:r>
            <w:r>
              <w:rPr>
                <w:sz w:val="20"/>
                <w:szCs w:val="20"/>
              </w:rPr>
              <w:t xml:space="preserve"> Органолептические свойства должны соответствовать ГОСТ 31761-2012.</w:t>
            </w:r>
            <w:r>
              <w:rPr>
                <w:color w:val="000000"/>
                <w:sz w:val="20"/>
                <w:szCs w:val="20"/>
              </w:rPr>
              <w:t xml:space="preserve"> Цвет должен быть от белого до желтовато-кремового, однородный по всей массе. Форма выпуска: </w:t>
            </w:r>
            <w:r>
              <w:rPr>
                <w:sz w:val="20"/>
                <w:szCs w:val="20"/>
              </w:rPr>
              <w:t xml:space="preserve">пакет или пластиковое ведро. </w:t>
            </w:r>
            <w:r>
              <w:rPr>
                <w:color w:val="000000"/>
                <w:sz w:val="20"/>
                <w:szCs w:val="20"/>
              </w:rPr>
              <w:t xml:space="preserve">Единица  измерения - кг. </w:t>
            </w:r>
            <w:r>
              <w:rPr>
                <w:sz w:val="20"/>
                <w:szCs w:val="20"/>
              </w:rPr>
              <w:t>Срок реализации не менее 80% Сопроводительные документы (декларация о соответствии) целостность тары не нарушена, без повреждений</w:t>
            </w:r>
          </w:p>
        </w:tc>
        <w:tc>
          <w:tcPr>
            <w:tcW w:w="992" w:type="dxa"/>
            <w:vAlign w:val="center"/>
          </w:tcPr>
          <w:p w14:paraId="09A9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C00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3E136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</w:t>
            </w:r>
          </w:p>
        </w:tc>
        <w:tc>
          <w:tcPr>
            <w:tcW w:w="1614" w:type="dxa"/>
            <w:vAlign w:val="center"/>
          </w:tcPr>
          <w:p w14:paraId="55D40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 рафинированное, дезадорированное</w:t>
            </w:r>
          </w:p>
        </w:tc>
        <w:tc>
          <w:tcPr>
            <w:tcW w:w="850" w:type="dxa"/>
            <w:vAlign w:val="center"/>
          </w:tcPr>
          <w:p w14:paraId="54039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609" w:type="dxa"/>
          </w:tcPr>
          <w:p w14:paraId="6F14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и (или) максимальные показатели: В бутылках, объем которой не менее 3л и не более 5 л.</w:t>
            </w:r>
          </w:p>
          <w:p w14:paraId="47B3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Показатели, которые не изменяются: Рафинированное, высший сорт, должен  соответствовать ГОСТ, ТР ТС 021/2011 и ТР ТС 024/2011. Растительное масло (подсолнечное) должно быть прозрачным, без осадка, с равномерным цветом и отсутствием постороннего запаха. Остаточный срок годности (хранения) на момент поставки  должен составлять 80 % и более. Единица  измерения - литр.</w:t>
            </w:r>
          </w:p>
        </w:tc>
        <w:tc>
          <w:tcPr>
            <w:tcW w:w="992" w:type="dxa"/>
            <w:vAlign w:val="center"/>
          </w:tcPr>
          <w:p w14:paraId="6F12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759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31B0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28</w:t>
            </w:r>
          </w:p>
        </w:tc>
        <w:tc>
          <w:tcPr>
            <w:tcW w:w="1614" w:type="dxa"/>
            <w:vAlign w:val="center"/>
          </w:tcPr>
          <w:p w14:paraId="2F3D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Приправа суповая (укроп сухой)</w:t>
            </w:r>
          </w:p>
          <w:p w14:paraId="28F3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AC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609" w:type="dxa"/>
          </w:tcPr>
          <w:p w14:paraId="710D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упаковка объемом  не более 15 гр. </w:t>
            </w:r>
          </w:p>
          <w:p w14:paraId="0485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Приправа универсальная для приготовления горячих блюд. Цвет и запах натуральные, свойственные данному виду продукции.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  или ТУ производителя. Единица  измерения - кг.</w:t>
            </w:r>
          </w:p>
        </w:tc>
        <w:tc>
          <w:tcPr>
            <w:tcW w:w="992" w:type="dxa"/>
            <w:vAlign w:val="center"/>
          </w:tcPr>
          <w:p w14:paraId="01C0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470C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50AF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29</w:t>
            </w:r>
          </w:p>
        </w:tc>
        <w:tc>
          <w:tcPr>
            <w:tcW w:w="1614" w:type="dxa"/>
            <w:vAlign w:val="center"/>
          </w:tcPr>
          <w:p w14:paraId="5F31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Сухари панировочные </w:t>
            </w:r>
          </w:p>
          <w:p w14:paraId="4D5AC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D7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609" w:type="dxa"/>
          </w:tcPr>
          <w:p w14:paraId="682F8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Упакованы в мягкую или полужесткую упаковку массой не более 500 г </w:t>
            </w:r>
          </w:p>
          <w:p w14:paraId="5F9D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Сухари высшего сорта; белого или с кремовым оттенком; консистенция однородная; м.д. влаги, не более 10%.</w:t>
            </w:r>
          </w:p>
          <w:p w14:paraId="52AB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 упаковка. Остаточный срок годности (хранения) на момент поставки  должен составлять 80 % и более. Единица  измерения - кг.</w:t>
            </w:r>
          </w:p>
        </w:tc>
        <w:tc>
          <w:tcPr>
            <w:tcW w:w="992" w:type="dxa"/>
            <w:vAlign w:val="center"/>
          </w:tcPr>
          <w:p w14:paraId="42D3C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15D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6D13C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</w:tc>
        <w:tc>
          <w:tcPr>
            <w:tcW w:w="1614" w:type="dxa"/>
            <w:vAlign w:val="center"/>
          </w:tcPr>
          <w:p w14:paraId="59F6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Чай зеленый </w:t>
            </w:r>
          </w:p>
          <w:p w14:paraId="4600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995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6609" w:type="dxa"/>
          </w:tcPr>
          <w:p w14:paraId="04D34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Упаковка пачка весом не более 0,25 кг </w:t>
            </w:r>
          </w:p>
          <w:p w14:paraId="613B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Внешний вид чая однородный, ровный, хорошо скрученный. Внешний вид настоя чая: яркий, прозрачный. Аромат и вкус настоя чая: нежный аромат. В чае не допускаются плесень, затхлость, кисловатость, желтая чайная пыль, посторонние запахи, привкусы. Индивидуальная упаковка. Остаточный срок годности (хранения) на момент поставки  должен составлять 80 % и более. Единица  измерения - кг.</w:t>
            </w:r>
          </w:p>
        </w:tc>
        <w:tc>
          <w:tcPr>
            <w:tcW w:w="992" w:type="dxa"/>
            <w:vAlign w:val="center"/>
          </w:tcPr>
          <w:p w14:paraId="020E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6907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34F4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31</w:t>
            </w:r>
          </w:p>
        </w:tc>
        <w:tc>
          <w:tcPr>
            <w:tcW w:w="1614" w:type="dxa"/>
            <w:vAlign w:val="center"/>
          </w:tcPr>
          <w:p w14:paraId="30DC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 овсяное</w:t>
            </w:r>
          </w:p>
        </w:tc>
        <w:tc>
          <w:tcPr>
            <w:tcW w:w="850" w:type="dxa"/>
            <w:vAlign w:val="center"/>
          </w:tcPr>
          <w:p w14:paraId="65D6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70</w:t>
            </w:r>
          </w:p>
        </w:tc>
        <w:tc>
          <w:tcPr>
            <w:tcW w:w="6609" w:type="dxa"/>
          </w:tcPr>
          <w:p w14:paraId="3E01A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Фасовка в промышленную упаковку массой не более 4,5 кг.</w:t>
            </w:r>
          </w:p>
          <w:p w14:paraId="7C5E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Печенье овсяное, весовое. Форма округлая, без вмятин и сколов. Сдоба из овсяной муки и пшеничной. Цвет ровный темно-коричневый. Вкус и запах, свойственные данному наименованию изделия. Влажность от 5% до 9%. Остаточный срок годности (хранения) на момент поставки  должен составлять 80 % и более. Единица  измерения - кг</w:t>
            </w:r>
          </w:p>
        </w:tc>
        <w:tc>
          <w:tcPr>
            <w:tcW w:w="992" w:type="dxa"/>
            <w:vAlign w:val="center"/>
          </w:tcPr>
          <w:p w14:paraId="1D79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3AB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22C9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32</w:t>
            </w:r>
          </w:p>
        </w:tc>
        <w:tc>
          <w:tcPr>
            <w:tcW w:w="1614" w:type="dxa"/>
            <w:vAlign w:val="center"/>
          </w:tcPr>
          <w:p w14:paraId="2FFCD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томатный</w:t>
            </w:r>
          </w:p>
        </w:tc>
        <w:tc>
          <w:tcPr>
            <w:tcW w:w="850" w:type="dxa"/>
            <w:vAlign w:val="center"/>
          </w:tcPr>
          <w:p w14:paraId="259D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150</w:t>
            </w:r>
          </w:p>
        </w:tc>
        <w:tc>
          <w:tcPr>
            <w:tcW w:w="6609" w:type="dxa"/>
          </w:tcPr>
          <w:p w14:paraId="7A82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Минимальные и (или) максимальные показатели: </w:t>
            </w:r>
            <w:r>
              <w:rPr>
                <w:sz w:val="20"/>
                <w:szCs w:val="20"/>
              </w:rPr>
              <w:t>Форма выпуска: тетрапак или пэт объемом не более 1,0 литра.</w:t>
            </w:r>
          </w:p>
          <w:p w14:paraId="114FC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</w:p>
          <w:p w14:paraId="787B4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восстановленных осветлённых: прозрачная жидкость стабильная в процессе хранения, допускается лёгкая опалесценция.</w:t>
            </w:r>
          </w:p>
          <w:p w14:paraId="5F05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восстановленных с мякотью: однородная текучая жидкость с мякотью овощей. Допускается незначительный осадок на дне упаковки и небольшое расслоение.</w:t>
            </w:r>
          </w:p>
          <w:p w14:paraId="1E79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аромат: </w:t>
            </w:r>
          </w:p>
          <w:p w14:paraId="05E9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выраженные, свойственные соответствующим концентрированным сокам. Не допускаются посторонние привкус и запах.</w:t>
            </w:r>
          </w:p>
          <w:p w14:paraId="61BB4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  <w:p w14:paraId="52B55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Однородный по всей массе, свойственный цвету одноименных фруктовых (овощных) соков прямого отжима, из которых были изготовлены восстановленные соки. </w:t>
            </w:r>
          </w:p>
          <w:p w14:paraId="2BC71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Соответствующий по качеству ГОСТ. </w:t>
            </w:r>
          </w:p>
          <w:p w14:paraId="1BE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измерения: литр. </w:t>
            </w:r>
          </w:p>
          <w:p w14:paraId="2991A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22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43D1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744C5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33</w:t>
            </w:r>
          </w:p>
        </w:tc>
        <w:tc>
          <w:tcPr>
            <w:tcW w:w="1614" w:type="dxa"/>
            <w:vAlign w:val="center"/>
          </w:tcPr>
          <w:p w14:paraId="7811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 фруктовый в ассортименте</w:t>
            </w:r>
          </w:p>
        </w:tc>
        <w:tc>
          <w:tcPr>
            <w:tcW w:w="850" w:type="dxa"/>
            <w:vAlign w:val="center"/>
          </w:tcPr>
          <w:p w14:paraId="4FD1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1170</w:t>
            </w:r>
          </w:p>
        </w:tc>
        <w:tc>
          <w:tcPr>
            <w:tcW w:w="6609" w:type="dxa"/>
          </w:tcPr>
          <w:p w14:paraId="47CA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Минимальные и (или) максимальные показатели: </w:t>
            </w:r>
            <w:r>
              <w:rPr>
                <w:sz w:val="20"/>
                <w:szCs w:val="20"/>
              </w:rPr>
              <w:t>Форма выпуска: В стеклянных банках по 3л, в тетрапак или пэт объемом не более 1,0 литра.</w:t>
            </w:r>
          </w:p>
          <w:p w14:paraId="6A7C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</w:p>
          <w:p w14:paraId="4184A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восстановленных осветлённых: прозрачная жидкость стабильная в процессе хранения, допускается лёгкая опалесценция.</w:t>
            </w:r>
          </w:p>
          <w:p w14:paraId="4BFC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восстановленных с мякотью: однородная текучая жидкость с мякотью фруктов. Допускается незначительный осадок на дне упаковки и небольшое расслоение.</w:t>
            </w:r>
          </w:p>
          <w:p w14:paraId="2FAF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аромат: </w:t>
            </w:r>
          </w:p>
          <w:p w14:paraId="06EF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выраженные, свойственные соответствующим концентрированным сокам. Не допускаются посторонние привкус и запах.</w:t>
            </w:r>
          </w:p>
          <w:p w14:paraId="5E7F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</w:t>
            </w:r>
          </w:p>
          <w:p w14:paraId="719C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Однородный по всей массе, свойственный цвету одноименных фруктовых (овощных) соков прямого отжима, из которых были изготовлены восстановленные соки. </w:t>
            </w:r>
          </w:p>
          <w:p w14:paraId="5F0C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Соответствующий по качеству ГОСТ. </w:t>
            </w:r>
          </w:p>
          <w:p w14:paraId="2096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0" w:lineRule="atLeast"/>
              <w:jc w:val="both"/>
              <w:textAlignment w:val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измерения: литр. </w:t>
            </w:r>
          </w:p>
        </w:tc>
        <w:tc>
          <w:tcPr>
            <w:tcW w:w="992" w:type="dxa"/>
            <w:vAlign w:val="center"/>
          </w:tcPr>
          <w:p w14:paraId="0A709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FC4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069C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34</w:t>
            </w:r>
          </w:p>
        </w:tc>
        <w:tc>
          <w:tcPr>
            <w:tcW w:w="1614" w:type="dxa"/>
            <w:vAlign w:val="center"/>
          </w:tcPr>
          <w:p w14:paraId="60179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Кукуруза (консер)</w:t>
            </w:r>
          </w:p>
          <w:p w14:paraId="2B8D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4B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40</w:t>
            </w:r>
          </w:p>
        </w:tc>
        <w:tc>
          <w:tcPr>
            <w:tcW w:w="6609" w:type="dxa"/>
          </w:tcPr>
          <w:p w14:paraId="7C400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Стеклянные или жестяные банки, ёмкостью не более 450 г. </w:t>
            </w:r>
          </w:p>
          <w:p w14:paraId="5943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</w:p>
          <w:p w14:paraId="4B84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>
              <w:rPr>
                <w:color w:val="000000"/>
                <w:sz w:val="20"/>
                <w:szCs w:val="20"/>
              </w:rPr>
              <w:t>Зерна целые, без примесей, цвет желтый, однородный в единице фасовки, вкус и запах – натуральные, свойственные консервированной кукурузе, без постороннего привкуса и запаха. Требования  к упаковке: с сохранением целостности заводской упаковки, без деформации и отсутствия этикеток, не вздутые. Консистенция: мягкая, однородная. Заливочная жидкость: прозрачная, характерного цвета с желтоватым или белым оттенком.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ГОСТ, ТУ производителя ТР ТС 021/2011. Единица  измерения - кг.</w:t>
            </w:r>
          </w:p>
        </w:tc>
        <w:tc>
          <w:tcPr>
            <w:tcW w:w="992" w:type="dxa"/>
            <w:vAlign w:val="center"/>
          </w:tcPr>
          <w:p w14:paraId="7E64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366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22C6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35</w:t>
            </w:r>
          </w:p>
        </w:tc>
        <w:tc>
          <w:tcPr>
            <w:tcW w:w="1614" w:type="dxa"/>
            <w:vAlign w:val="center"/>
          </w:tcPr>
          <w:p w14:paraId="106DA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Маслины (черные консерв)</w:t>
            </w:r>
          </w:p>
          <w:p w14:paraId="0E66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18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6609" w:type="dxa"/>
          </w:tcPr>
          <w:p w14:paraId="17E4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жестяные банки, ёмкостью не более 450 г.</w:t>
            </w:r>
          </w:p>
          <w:p w14:paraId="61CBA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>
              <w:rPr>
                <w:sz w:val="20"/>
                <w:szCs w:val="20"/>
              </w:rPr>
              <w:t xml:space="preserve">Черные, без косточек. </w:t>
            </w:r>
            <w:r>
              <w:rPr>
                <w:color w:val="000000"/>
                <w:sz w:val="20"/>
                <w:szCs w:val="20"/>
              </w:rPr>
              <w:t>Требования  к упаковке: с сохранением целостности заводской упаковки, без деформации и отсутствия этикеток, не вздутые. Заливочная жидкость: прозрачная.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ГОСТ, ТУ производителя ТР ТС 021/2011. Единица  измерения - кг.</w:t>
            </w:r>
          </w:p>
        </w:tc>
        <w:tc>
          <w:tcPr>
            <w:tcW w:w="992" w:type="dxa"/>
            <w:vAlign w:val="center"/>
          </w:tcPr>
          <w:p w14:paraId="0456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3B4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33955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36</w:t>
            </w:r>
          </w:p>
        </w:tc>
        <w:tc>
          <w:tcPr>
            <w:tcW w:w="1614" w:type="dxa"/>
            <w:vAlign w:val="center"/>
          </w:tcPr>
          <w:p w14:paraId="26B9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Фасоль стручковая</w:t>
            </w:r>
          </w:p>
          <w:p w14:paraId="62D9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целая или резаная</w:t>
            </w:r>
          </w:p>
          <w:p w14:paraId="26F5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7E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20</w:t>
            </w:r>
          </w:p>
        </w:tc>
        <w:tc>
          <w:tcPr>
            <w:tcW w:w="6609" w:type="dxa"/>
          </w:tcPr>
          <w:p w14:paraId="7B27D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Упаковка целостная, без внешних повреждений (разрывы, царапины и т.п.), не покрыта изморозью не менее 400 г и не более 1 кг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1AB5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>
              <w:rPr>
                <w:sz w:val="20"/>
                <w:szCs w:val="20"/>
                <w:shd w:val="clear" w:color="auto" w:fill="FFFFFF"/>
              </w:rPr>
              <w:t xml:space="preserve">В виде целых стручков, нарезанная поперек стручка или по диагонали. Бобы (стручки) в стадии молочной зрелости с зернами, не выделяющимися рельефно на поверхности боба, без грубых волокнистых нитей, нежные, с удаленными плодоножками и острыми концами. Бобы длиной не более 90 мм, кусочки бобов длиной не менее 20 и не более 40 мм. Бобы длиной не более 90 мм цветом зеленым или желтым (восковым). </w:t>
            </w:r>
            <w:r>
              <w:rPr>
                <w:sz w:val="20"/>
                <w:szCs w:val="20"/>
              </w:rPr>
              <w:t xml:space="preserve">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 Р 54683-2011. Единица  измерения - кг.</w:t>
            </w:r>
          </w:p>
        </w:tc>
        <w:tc>
          <w:tcPr>
            <w:tcW w:w="992" w:type="dxa"/>
            <w:vAlign w:val="center"/>
          </w:tcPr>
          <w:p w14:paraId="0639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0B7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03" w:type="dxa"/>
            <w:vAlign w:val="center"/>
          </w:tcPr>
          <w:p w14:paraId="578D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37</w:t>
            </w:r>
          </w:p>
        </w:tc>
        <w:tc>
          <w:tcPr>
            <w:tcW w:w="1614" w:type="dxa"/>
            <w:vAlign w:val="center"/>
          </w:tcPr>
          <w:p w14:paraId="5EF6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Крабовые палочки </w:t>
            </w:r>
          </w:p>
          <w:p w14:paraId="20657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20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17</w:t>
            </w:r>
          </w:p>
        </w:tc>
        <w:tc>
          <w:tcPr>
            <w:tcW w:w="6609" w:type="dxa"/>
          </w:tcPr>
          <w:p w14:paraId="398E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Целые, неизогнутые, цилиндрической формы, среза ровные, поверхность чистая, в индивидуальной оболочке из полимерной пленки без повреждений и влаги. Допускается деформация на срезах «крабовых» палочек, упакованных россыпью. Цвет от белого с сероватым оттенком до розовато-кремового. Консистенция сочная, упругая, внутренняя структура пластинчатая.</w:t>
            </w:r>
            <w:r>
              <w:rPr>
                <w:color w:val="000000"/>
                <w:sz w:val="20"/>
                <w:szCs w:val="20"/>
              </w:rPr>
              <w:t xml:space="preserve"> Качество должно соответствовать ГОСТ 34432-2018. Единица  измерения - кг.</w:t>
            </w:r>
          </w:p>
          <w:tbl>
            <w:tblPr>
              <w:tblStyle w:val="3"/>
              <w:tblW w:w="688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883"/>
            </w:tblGrid>
            <w:tr w14:paraId="686017C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688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F9734">
                  <w:pPr>
                    <w:pStyle w:val="5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napToGrid/>
                    <w:spacing w:before="0" w:beforeAutospacing="0" w:after="0" w:line="0" w:lineRule="atLeast"/>
                    <w:jc w:val="both"/>
                    <w:textAlignment w:val="auto"/>
                    <w:rPr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14:paraId="5648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Срок реализации не менее 80% Сопроводительные документы (декларация о соответствии.)</w:t>
            </w:r>
          </w:p>
        </w:tc>
        <w:tc>
          <w:tcPr>
            <w:tcW w:w="992" w:type="dxa"/>
            <w:vAlign w:val="center"/>
          </w:tcPr>
          <w:p w14:paraId="5504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78DF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0CD3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38</w:t>
            </w:r>
          </w:p>
        </w:tc>
        <w:tc>
          <w:tcPr>
            <w:tcW w:w="1614" w:type="dxa"/>
            <w:vAlign w:val="center"/>
          </w:tcPr>
          <w:p w14:paraId="20A5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с/м (куриные)</w:t>
            </w:r>
          </w:p>
        </w:tc>
        <w:tc>
          <w:tcPr>
            <w:tcW w:w="850" w:type="dxa"/>
            <w:vAlign w:val="center"/>
          </w:tcPr>
          <w:p w14:paraId="6064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40</w:t>
            </w:r>
          </w:p>
        </w:tc>
        <w:tc>
          <w:tcPr>
            <w:tcW w:w="6609" w:type="dxa"/>
          </w:tcPr>
          <w:p w14:paraId="00899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none"/>
                <w:lang w:val="ru-RU"/>
              </w:rPr>
              <w:t>Полуфабрикаты</w:t>
            </w:r>
            <w:r>
              <w:rPr>
                <w:rFonts w:hint="default"/>
                <w:color w:val="000000"/>
                <w:sz w:val="20"/>
                <w:szCs w:val="20"/>
                <w:highlight w:val="none"/>
                <w:lang w:val="ru-RU"/>
              </w:rPr>
              <w:t xml:space="preserve"> из мяса птицы в тесте замороженные. Упакованные в полиэтиленовые пакеты, полиэтиленовую комбинированную пленку ВОРР, полипропиленовую пленку, флоу - пак (трехшовный пакет) ламинат в точку, картонную каробку.</w:t>
            </w:r>
            <w:r>
              <w:rPr>
                <w:sz w:val="20"/>
                <w:szCs w:val="20"/>
                <w:highlight w:val="none"/>
              </w:rPr>
              <w:t>Срок реализации не менее 80% Сопроводительные документы (декларация о соответствии.)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Единица измерения - кг</w:t>
            </w:r>
          </w:p>
        </w:tc>
        <w:tc>
          <w:tcPr>
            <w:tcW w:w="992" w:type="dxa"/>
            <w:vAlign w:val="center"/>
          </w:tcPr>
          <w:p w14:paraId="68FD1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51D5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005B5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39</w:t>
            </w:r>
          </w:p>
        </w:tc>
        <w:tc>
          <w:tcPr>
            <w:tcW w:w="1614" w:type="dxa"/>
            <w:vAlign w:val="center"/>
          </w:tcPr>
          <w:p w14:paraId="7298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Фасоль (консер)</w:t>
            </w:r>
          </w:p>
          <w:p w14:paraId="1334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6B5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50</w:t>
            </w:r>
          </w:p>
        </w:tc>
        <w:tc>
          <w:tcPr>
            <w:tcW w:w="6609" w:type="dxa"/>
            <w:vAlign w:val="top"/>
          </w:tcPr>
          <w:p w14:paraId="7C9E0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  <w:highlight w:val="none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Минимальные и (или) максимальные показатели:</w:t>
            </w:r>
            <w:r>
              <w:rPr>
                <w:color w:val="000000"/>
                <w:sz w:val="20"/>
                <w:szCs w:val="20"/>
              </w:rPr>
              <w:t xml:space="preserve"> Стеклянные или жестяные банки, ёмкостью не более 450 г. </w:t>
            </w:r>
            <w:r>
              <w:rPr>
                <w:b/>
                <w:color w:val="000000"/>
                <w:sz w:val="20"/>
                <w:szCs w:val="20"/>
              </w:rPr>
              <w:t xml:space="preserve">Показатели, которые не изменяются: </w:t>
            </w:r>
            <w:r>
              <w:rPr>
                <w:color w:val="000000"/>
                <w:sz w:val="20"/>
                <w:szCs w:val="20"/>
              </w:rPr>
              <w:t>Зерна целые, без примесей, однородный в единице фасовки, вкус и запах – натуральные, свойственные консервированной фасоли, без постороннего привкуса и запаха. Требования  к упаковке: с сохранением целостности заводской упаковки, без деформации и отсутствия этикеток, не вздутые. Заливочная жидкость: прозрачная. Срок реализации: на момент поставки товар должен иметь срок реализации не менее 80% от установленного производителем срока хранения. Качество должно соответствовать ГОСТ, ТУ производителя ТР ТС 021/2011. Единица  измерения - кг.</w:t>
            </w:r>
          </w:p>
        </w:tc>
        <w:tc>
          <w:tcPr>
            <w:tcW w:w="992" w:type="dxa"/>
            <w:vAlign w:val="center"/>
          </w:tcPr>
          <w:p w14:paraId="71BD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BBD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2E65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40</w:t>
            </w:r>
          </w:p>
        </w:tc>
        <w:tc>
          <w:tcPr>
            <w:tcW w:w="1614" w:type="dxa"/>
            <w:vAlign w:val="center"/>
          </w:tcPr>
          <w:p w14:paraId="006BD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Лавровый лист</w:t>
            </w:r>
          </w:p>
          <w:p w14:paraId="6968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58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609" w:type="dxa"/>
            <w:vAlign w:val="top"/>
          </w:tcPr>
          <w:p w14:paraId="5BE61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 и (или) максимальные показатели: упаковка объемом  не более 15 гр.</w:t>
            </w:r>
          </w:p>
          <w:p w14:paraId="4CD1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firstLine="540" w:firstLineChars="0"/>
              <w:jc w:val="both"/>
              <w:textAlignment w:val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которые не изменяются:  Внешний вид – сушеные листья. Цвет и запах натуральные, свойственные данному виду продукции. Срок реализации: на момент поставки товар должен иметь срок реализации не менее 80,0% от установленного производителем срока хранения. Качество должно соответствовать ГОСТ или ТУ производителя. Единица  измерения – кг</w:t>
            </w:r>
          </w:p>
        </w:tc>
        <w:tc>
          <w:tcPr>
            <w:tcW w:w="992" w:type="dxa"/>
            <w:vAlign w:val="center"/>
          </w:tcPr>
          <w:p w14:paraId="58AB3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975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5EB27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41</w:t>
            </w:r>
          </w:p>
        </w:tc>
        <w:tc>
          <w:tcPr>
            <w:tcW w:w="1614" w:type="dxa"/>
            <w:vAlign w:val="center"/>
          </w:tcPr>
          <w:p w14:paraId="605E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Перец молотый (черный)</w:t>
            </w:r>
          </w:p>
          <w:p w14:paraId="3C907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5A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1,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6609" w:type="dxa"/>
            <w:vAlign w:val="top"/>
          </w:tcPr>
          <w:p w14:paraId="211D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firstLine="54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 и (или) максимальные показатели: Упаковка пачка весом не более 10 гр </w:t>
            </w:r>
          </w:p>
          <w:p w14:paraId="5C5C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firstLine="540" w:firstLineChars="0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Показатели, которые не изменяются: перец черный молотый.  Индивидуальная упаковка. Остаточный срок годности (хранения) на момент поставки  должен составлять 80 % и более. </w:t>
            </w:r>
            <w:r>
              <w:rPr>
                <w:sz w:val="20"/>
                <w:szCs w:val="20"/>
                <w:highlight w:val="none"/>
              </w:rPr>
              <w:t>Сопроводительные документы (декларация о соответствии.)</w:t>
            </w:r>
            <w:r>
              <w:rPr>
                <w:color w:val="000000"/>
                <w:sz w:val="20"/>
                <w:szCs w:val="20"/>
              </w:rPr>
              <w:t xml:space="preserve"> Единица  измерения – кг</w:t>
            </w:r>
          </w:p>
        </w:tc>
        <w:tc>
          <w:tcPr>
            <w:tcW w:w="992" w:type="dxa"/>
            <w:vAlign w:val="center"/>
          </w:tcPr>
          <w:p w14:paraId="0D9F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14F7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641A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42</w:t>
            </w:r>
          </w:p>
        </w:tc>
        <w:tc>
          <w:tcPr>
            <w:tcW w:w="1614" w:type="dxa"/>
            <w:vAlign w:val="center"/>
          </w:tcPr>
          <w:p w14:paraId="34A7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Уксус кислота 70%</w:t>
            </w:r>
          </w:p>
        </w:tc>
        <w:tc>
          <w:tcPr>
            <w:tcW w:w="850" w:type="dxa"/>
            <w:vAlign w:val="center"/>
          </w:tcPr>
          <w:p w14:paraId="55B6C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6609" w:type="dxa"/>
            <w:vAlign w:val="top"/>
          </w:tcPr>
          <w:p w14:paraId="240AB28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Бесцветная прозрачная жидкость, обладает резким специфическим запахом, без содержания токсинов, примесей, опасных для жизни и здоровья человека. Содержание уксусной кислоты 70%.</w:t>
            </w:r>
          </w:p>
          <w:p w14:paraId="037931A0">
            <w:pPr>
              <w:jc w:val="both"/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Тара – стекло объемом не менее 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>180</w:t>
            </w:r>
            <w:r>
              <w:rPr>
                <w:sz w:val="20"/>
                <w:szCs w:val="20"/>
                <w:shd w:val="clear" w:color="auto" w:fill="FFFFFF"/>
              </w:rPr>
              <w:t xml:space="preserve"> мл.</w:t>
            </w:r>
            <w:r>
              <w:rPr>
                <w:rFonts w:hint="default"/>
                <w:sz w:val="20"/>
                <w:szCs w:val="20"/>
                <w:shd w:val="clear" w:color="auto" w:fill="FFFFFF"/>
                <w:lang w:val="ru-RU"/>
              </w:rPr>
              <w:t xml:space="preserve"> не более 200 мл. </w:t>
            </w:r>
            <w:r>
              <w:rPr>
                <w:sz w:val="20"/>
                <w:szCs w:val="20"/>
                <w:highlight w:val="none"/>
              </w:rPr>
              <w:t>Сопроводительные документы (декларация о соответствии.)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1738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Единица измерения - штука</w:t>
            </w:r>
          </w:p>
        </w:tc>
        <w:tc>
          <w:tcPr>
            <w:tcW w:w="992" w:type="dxa"/>
            <w:vAlign w:val="center"/>
          </w:tcPr>
          <w:p w14:paraId="7340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7820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037F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43</w:t>
            </w:r>
          </w:p>
        </w:tc>
        <w:tc>
          <w:tcPr>
            <w:tcW w:w="1614" w:type="dxa"/>
            <w:vAlign w:val="center"/>
          </w:tcPr>
          <w:p w14:paraId="6C8D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Сода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пищевая</w:t>
            </w:r>
          </w:p>
        </w:tc>
        <w:tc>
          <w:tcPr>
            <w:tcW w:w="850" w:type="dxa"/>
            <w:vAlign w:val="center"/>
          </w:tcPr>
          <w:p w14:paraId="5F3B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6609" w:type="dxa"/>
            <w:vAlign w:val="top"/>
          </w:tcPr>
          <w:p w14:paraId="23B118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Пищевая сода (натрий двууглекистый) в картонной упаковке весом не более 500 гр. Не содержит ГМО. Применяется в пищевых продуктах в качестве регулятора кислотности, антислеживающего агента и разрыхлителя.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Сопроводительные документы (декларация о соответствии.)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FDD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Единица измерения – штука.</w:t>
            </w:r>
          </w:p>
        </w:tc>
        <w:tc>
          <w:tcPr>
            <w:tcW w:w="992" w:type="dxa"/>
            <w:vAlign w:val="center"/>
          </w:tcPr>
          <w:p w14:paraId="2478D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2ADB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4DA8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44</w:t>
            </w:r>
          </w:p>
        </w:tc>
        <w:tc>
          <w:tcPr>
            <w:tcW w:w="1614" w:type="dxa"/>
            <w:vAlign w:val="center"/>
          </w:tcPr>
          <w:p w14:paraId="77F01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Горчичный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порошок</w:t>
            </w:r>
          </w:p>
        </w:tc>
        <w:tc>
          <w:tcPr>
            <w:tcW w:w="850" w:type="dxa"/>
            <w:vAlign w:val="center"/>
          </w:tcPr>
          <w:p w14:paraId="2A42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6609" w:type="dxa"/>
            <w:vAlign w:val="top"/>
          </w:tcPr>
          <w:p w14:paraId="55D0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У</w:t>
            </w:r>
            <w:r>
              <w:rPr>
                <w:color w:val="000000"/>
                <w:sz w:val="20"/>
                <w:szCs w:val="20"/>
              </w:rPr>
              <w:t>паковк</w:t>
            </w:r>
            <w:r>
              <w:rPr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color w:val="000000"/>
                <w:sz w:val="20"/>
                <w:szCs w:val="20"/>
              </w:rPr>
              <w:t xml:space="preserve"> весом не более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100</w:t>
            </w:r>
            <w:r>
              <w:rPr>
                <w:color w:val="000000"/>
                <w:sz w:val="20"/>
                <w:szCs w:val="20"/>
              </w:rPr>
              <w:t xml:space="preserve"> гр.</w:t>
            </w:r>
          </w:p>
          <w:p w14:paraId="0D2674C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Порошок из семян однолетнего травянистого растения семейства капустных. Имеет своеобразный горьковатый и острый вкус и пряный запах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Качество должно соответствовать ГОСТ или ТУ производителя.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>Сопроводительные документы (декларация о соответствии.)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8444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Единица  измерения – кг</w:t>
            </w:r>
          </w:p>
        </w:tc>
        <w:tc>
          <w:tcPr>
            <w:tcW w:w="992" w:type="dxa"/>
            <w:vAlign w:val="center"/>
          </w:tcPr>
          <w:p w14:paraId="31EB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7DDE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3" w:type="dxa"/>
            <w:vAlign w:val="center"/>
          </w:tcPr>
          <w:p w14:paraId="5B11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45</w:t>
            </w:r>
          </w:p>
        </w:tc>
        <w:tc>
          <w:tcPr>
            <w:tcW w:w="1614" w:type="dxa"/>
            <w:vAlign w:val="center"/>
          </w:tcPr>
          <w:p w14:paraId="7E6B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Сыр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колбасный</w:t>
            </w:r>
          </w:p>
        </w:tc>
        <w:tc>
          <w:tcPr>
            <w:tcW w:w="850" w:type="dxa"/>
            <w:vAlign w:val="center"/>
          </w:tcPr>
          <w:p w14:paraId="5023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60</w:t>
            </w:r>
          </w:p>
        </w:tc>
        <w:tc>
          <w:tcPr>
            <w:tcW w:w="6609" w:type="dxa"/>
            <w:vAlign w:val="top"/>
          </w:tcPr>
          <w:p w14:paraId="61DC7A0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сыра - плавленый, форма- колбасный, жирность 40%. Тип сырья -молоко коровье. В состав сырья из которого изготовлен сыр должны входить следующие ингредиенты: сыр полутвердый, сливки молочные, масло сливочное, молоко сухое обезжиренное, сыворотка молочная и специи в соответствии с рецептурой. Запах и вкус должны соответствовать данному виду продукта с выраженным сливочным привкусом, без посторонних привкусов и запахов. Масса не менее 0,3 кг и не более 0,6 кг.</w:t>
            </w:r>
          </w:p>
          <w:p w14:paraId="625FE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both"/>
              <w:textAlignment w:val="auto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 - кг.</w:t>
            </w:r>
          </w:p>
        </w:tc>
        <w:tc>
          <w:tcPr>
            <w:tcW w:w="992" w:type="dxa"/>
            <w:vAlign w:val="center"/>
          </w:tcPr>
          <w:p w14:paraId="5208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14:paraId="2D0CD5D5">
      <w:pPr>
        <w:rPr>
          <w:sz w:val="20"/>
          <w:szCs w:val="20"/>
        </w:rPr>
      </w:pPr>
    </w:p>
    <w:p w14:paraId="641863D1">
      <w:pPr>
        <w:rPr>
          <w:sz w:val="20"/>
          <w:szCs w:val="20"/>
        </w:rPr>
      </w:pPr>
      <w:r>
        <w:rPr>
          <w:sz w:val="20"/>
          <w:szCs w:val="20"/>
        </w:rPr>
        <w:t xml:space="preserve">Место поставки: По заявкам,  не реже 1 раза в неделю. </w:t>
      </w:r>
    </w:p>
    <w:p w14:paraId="081E4425">
      <w:pPr>
        <w:rPr>
          <w:sz w:val="20"/>
          <w:szCs w:val="20"/>
        </w:rPr>
      </w:pPr>
      <w:r>
        <w:rPr>
          <w:sz w:val="20"/>
          <w:szCs w:val="20"/>
        </w:rPr>
        <w:t>АСУСОН ТО «Истошинский дом социального обслуживания», Тюменская область, Бердюжский район, д.Шабурова, ул.Мира,35.</w:t>
      </w:r>
    </w:p>
    <w:p w14:paraId="7A76AA40">
      <w:pPr>
        <w:rPr>
          <w:sz w:val="20"/>
          <w:szCs w:val="20"/>
        </w:rPr>
      </w:pPr>
    </w:p>
    <w:p w14:paraId="12B9A021">
      <w:pPr>
        <w:rPr>
          <w:sz w:val="20"/>
          <w:szCs w:val="20"/>
        </w:rPr>
      </w:pPr>
      <w:bookmarkStart w:id="0" w:name="_GoBack"/>
      <w:bookmarkEnd w:id="0"/>
    </w:p>
    <w:p w14:paraId="4E3A9255">
      <w:pPr>
        <w:jc w:val="both"/>
        <w:rPr>
          <w:sz w:val="20"/>
          <w:szCs w:val="20"/>
        </w:rPr>
      </w:pPr>
    </w:p>
    <w:p w14:paraId="7D3B55B6">
      <w:pPr>
        <w:jc w:val="both"/>
        <w:rPr>
          <w:sz w:val="20"/>
          <w:szCs w:val="20"/>
        </w:rPr>
      </w:pPr>
      <w:r>
        <w:rPr>
          <w:sz w:val="20"/>
          <w:szCs w:val="20"/>
        </w:rPr>
        <w:t>Специалист по закупкам</w:t>
      </w:r>
    </w:p>
    <w:p w14:paraId="2FDA4548">
      <w:pPr>
        <w:jc w:val="both"/>
        <w:rPr>
          <w:sz w:val="20"/>
          <w:szCs w:val="20"/>
        </w:rPr>
      </w:pPr>
      <w:r>
        <w:rPr>
          <w:sz w:val="20"/>
          <w:szCs w:val="20"/>
        </w:rPr>
        <w:t>Усольцев Дмитрий Владимирович</w:t>
      </w:r>
    </w:p>
    <w:p w14:paraId="5FA94BEA">
      <w:pPr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89829229664</w:t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58327B"/>
    <w:rsid w:val="00023859"/>
    <w:rsid w:val="00043EFC"/>
    <w:rsid w:val="00047A51"/>
    <w:rsid w:val="000D3991"/>
    <w:rsid w:val="000D62AE"/>
    <w:rsid w:val="000F1469"/>
    <w:rsid w:val="001210A9"/>
    <w:rsid w:val="00137C80"/>
    <w:rsid w:val="001F29D5"/>
    <w:rsid w:val="00203B62"/>
    <w:rsid w:val="00236612"/>
    <w:rsid w:val="0029184B"/>
    <w:rsid w:val="002C04F6"/>
    <w:rsid w:val="003527F9"/>
    <w:rsid w:val="00355A12"/>
    <w:rsid w:val="003600C0"/>
    <w:rsid w:val="003A0F07"/>
    <w:rsid w:val="00447799"/>
    <w:rsid w:val="00467B69"/>
    <w:rsid w:val="004D09C2"/>
    <w:rsid w:val="004E6DCA"/>
    <w:rsid w:val="005176A2"/>
    <w:rsid w:val="0058327B"/>
    <w:rsid w:val="00632226"/>
    <w:rsid w:val="00636E28"/>
    <w:rsid w:val="0064629D"/>
    <w:rsid w:val="0069739F"/>
    <w:rsid w:val="006A68CE"/>
    <w:rsid w:val="00745915"/>
    <w:rsid w:val="00753D74"/>
    <w:rsid w:val="007D3590"/>
    <w:rsid w:val="008344C4"/>
    <w:rsid w:val="00866B8E"/>
    <w:rsid w:val="0089719E"/>
    <w:rsid w:val="008A50B5"/>
    <w:rsid w:val="008A5E96"/>
    <w:rsid w:val="008B7949"/>
    <w:rsid w:val="00944F53"/>
    <w:rsid w:val="009F4FAD"/>
    <w:rsid w:val="00B655A1"/>
    <w:rsid w:val="00B72DCC"/>
    <w:rsid w:val="00B74960"/>
    <w:rsid w:val="00B926C4"/>
    <w:rsid w:val="00C06D66"/>
    <w:rsid w:val="00CA01A2"/>
    <w:rsid w:val="00D02E2D"/>
    <w:rsid w:val="00DA564B"/>
    <w:rsid w:val="00ED6DB4"/>
    <w:rsid w:val="2A021D52"/>
    <w:rsid w:val="2DA534BD"/>
    <w:rsid w:val="33B423FB"/>
    <w:rsid w:val="53225515"/>
    <w:rsid w:val="7A0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19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jke0g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3DCE-5F63-4C10-B0E2-EEDC2B51C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3236</Words>
  <Characters>18447</Characters>
  <Lines>153</Lines>
  <Paragraphs>43</Paragraphs>
  <TotalTime>2</TotalTime>
  <ScaleCrop>false</ScaleCrop>
  <LinksUpToDate>false</LinksUpToDate>
  <CharactersWithSpaces>21640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2023-05-16T05:29:00Z</dcterms:created>
  <dc:creator>MONOBLOK</dc:creator>
  <cp:lastModifiedBy>MONOBLOK</cp:lastModifiedBy>
  <cp:lastPrinted>2023-05-16T06:53:00Z</cp:lastPrinted>
  <dcterms:modified xsi:type="dcterms:W3CDTF">2026-05-19T06:22:05Z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44219389B5A84DE187DFC12E16127A96_12</vt:lpwstr>
  </property>
</Properties>
</file>