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6A03F" w14:textId="77777777" w:rsidR="00767640" w:rsidRPr="000B07CA" w:rsidRDefault="00767640" w:rsidP="00767640">
      <w:pPr>
        <w:pStyle w:val="2"/>
        <w:jc w:val="right"/>
        <w:rPr>
          <w:sz w:val="23"/>
          <w:szCs w:val="23"/>
        </w:rPr>
      </w:pPr>
      <w:r w:rsidRPr="000B07CA">
        <w:rPr>
          <w:sz w:val="23"/>
          <w:szCs w:val="23"/>
        </w:rPr>
        <w:t xml:space="preserve">Приложение № 1 </w:t>
      </w:r>
    </w:p>
    <w:p w14:paraId="693E4901" w14:textId="77777777" w:rsidR="00767640" w:rsidRPr="00FE7A56" w:rsidRDefault="00767640" w:rsidP="00767640">
      <w:pPr>
        <w:pStyle w:val="2"/>
        <w:jc w:val="right"/>
        <w:rPr>
          <w:sz w:val="23"/>
          <w:szCs w:val="23"/>
        </w:rPr>
      </w:pPr>
      <w:r w:rsidRPr="000B07CA">
        <w:rPr>
          <w:sz w:val="23"/>
          <w:szCs w:val="23"/>
        </w:rPr>
        <w:t xml:space="preserve">к </w:t>
      </w:r>
      <w:r w:rsidRPr="00FE7A56">
        <w:rPr>
          <w:sz w:val="23"/>
          <w:szCs w:val="23"/>
        </w:rPr>
        <w:t>извещению о проведении запроса котировок</w:t>
      </w:r>
    </w:p>
    <w:p w14:paraId="1583AD71" w14:textId="77777777" w:rsidR="00767640" w:rsidRPr="00FE7A56" w:rsidRDefault="00767640" w:rsidP="00767640">
      <w:pPr>
        <w:pStyle w:val="2"/>
        <w:jc w:val="center"/>
        <w:rPr>
          <w:b/>
          <w:sz w:val="23"/>
          <w:szCs w:val="23"/>
        </w:rPr>
      </w:pPr>
    </w:p>
    <w:p w14:paraId="77A1881D" w14:textId="77777777" w:rsidR="00767640" w:rsidRPr="00FE7A56" w:rsidRDefault="00767640" w:rsidP="00767640">
      <w:pPr>
        <w:pStyle w:val="2"/>
        <w:jc w:val="center"/>
        <w:rPr>
          <w:b/>
          <w:sz w:val="23"/>
          <w:szCs w:val="23"/>
        </w:rPr>
      </w:pPr>
      <w:r w:rsidRPr="00FE7A56">
        <w:rPr>
          <w:b/>
          <w:sz w:val="23"/>
          <w:szCs w:val="23"/>
        </w:rPr>
        <w:t>ОПИСАНИЕ ОБЪЕКТА ЗАКУПКИ</w:t>
      </w:r>
    </w:p>
    <w:p w14:paraId="4A8A7C44" w14:textId="65A43729" w:rsidR="00071BE3" w:rsidRPr="00FE7A56" w:rsidRDefault="00071BE3" w:rsidP="00071BE3">
      <w:pPr>
        <w:pStyle w:val="2"/>
        <w:jc w:val="center"/>
        <w:rPr>
          <w:b/>
          <w:sz w:val="23"/>
          <w:szCs w:val="23"/>
        </w:rPr>
      </w:pPr>
      <w:r w:rsidRPr="00FE7A56">
        <w:rPr>
          <w:b/>
          <w:sz w:val="23"/>
          <w:szCs w:val="23"/>
        </w:rPr>
        <w:t>Поставка продуктов питания (мя</w:t>
      </w:r>
      <w:r w:rsidR="00FE7A56">
        <w:rPr>
          <w:b/>
          <w:sz w:val="23"/>
          <w:szCs w:val="23"/>
        </w:rPr>
        <w:t>со</w:t>
      </w:r>
      <w:r w:rsidRPr="00FE7A56">
        <w:rPr>
          <w:b/>
          <w:sz w:val="23"/>
          <w:szCs w:val="23"/>
        </w:rPr>
        <w:t>)</w:t>
      </w:r>
    </w:p>
    <w:p w14:paraId="0AEFA5FE" w14:textId="77777777" w:rsidR="00767640" w:rsidRPr="00FE7A56" w:rsidRDefault="00767640" w:rsidP="00767640">
      <w:pPr>
        <w:pStyle w:val="2"/>
        <w:jc w:val="center"/>
        <w:rPr>
          <w:b/>
          <w:sz w:val="23"/>
          <w:szCs w:val="23"/>
        </w:rPr>
      </w:pPr>
    </w:p>
    <w:p w14:paraId="26BFB2A7" w14:textId="77777777" w:rsidR="00767640" w:rsidRPr="00FE7A56" w:rsidRDefault="00767640" w:rsidP="00767640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FE7A56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14:paraId="23357F0C" w14:textId="77777777" w:rsidR="00767640" w:rsidRPr="00FE7A56" w:rsidRDefault="00767640" w:rsidP="007676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FE7A56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14:paraId="5657A2AF" w14:textId="77777777" w:rsidR="00767640" w:rsidRPr="00FE7A56" w:rsidRDefault="00767640" w:rsidP="00767640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/>
          <w:iCs/>
          <w:sz w:val="23"/>
          <w:szCs w:val="23"/>
          <w:u w:val="single"/>
          <w:lang w:eastAsia="hi-IN" w:bidi="hi-IN"/>
        </w:rPr>
      </w:pPr>
      <w:r w:rsidRPr="00FE7A56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Свердловская область, г. Туринск, ул. 8-го Марта, д. 80</w:t>
      </w:r>
      <w:r w:rsidRPr="00FE7A56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</w:p>
    <w:p w14:paraId="7B08FDAB" w14:textId="77777777" w:rsidR="00767640" w:rsidRPr="00FE7A56" w:rsidRDefault="00767640" w:rsidP="007676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FE7A56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14:paraId="22F8911E" w14:textId="1B7D7CC7" w:rsidR="00767640" w:rsidRPr="00FE7A56" w:rsidRDefault="00767640" w:rsidP="007676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E7A56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FE7A56">
        <w:rPr>
          <w:rFonts w:ascii="Times New Roman" w:hAnsi="Times New Roman"/>
          <w:bCs/>
          <w:iCs/>
          <w:sz w:val="23"/>
          <w:szCs w:val="23"/>
          <w:lang w:eastAsia="hi-IN" w:bidi="hi-IN"/>
        </w:rPr>
        <w:t>еженедельно по заявке Заказчика</w:t>
      </w:r>
      <w:r w:rsidRPr="00FE7A56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FE7A56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FE7A56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14:paraId="34E3F973" w14:textId="77777777" w:rsidR="00767640" w:rsidRPr="00FE7A56" w:rsidRDefault="00767640" w:rsidP="007676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FE7A56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14:paraId="0900C134" w14:textId="4EECCC20" w:rsidR="00767640" w:rsidRPr="00FE7A56" w:rsidRDefault="00767640" w:rsidP="00767640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FE7A56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F75094" w:rsidRPr="00FE7A56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FE7A56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FE7A56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686AD9"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F75094"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FE7A56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907FE9"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F75094"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FE7A56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FE7A56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14:paraId="7D009F09" w14:textId="77777777" w:rsidR="00767640" w:rsidRPr="00FE7A56" w:rsidRDefault="00767640" w:rsidP="00767640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FE7A56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FE7A56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FE7A56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14:paraId="1BE2107C" w14:textId="0BC85210" w:rsidR="00767640" w:rsidRPr="000B07CA" w:rsidRDefault="00767640" w:rsidP="00767640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FE7A56">
        <w:rPr>
          <w:rFonts w:ascii="Times New Roman" w:hAnsi="Times New Roman"/>
          <w:sz w:val="23"/>
          <w:szCs w:val="23"/>
          <w:lang w:eastAsia="ru-RU"/>
        </w:rPr>
        <w:t>Продукты питания (товар) должны быть разрешены к применению</w:t>
      </w:r>
      <w:r w:rsidRPr="000B07CA">
        <w:rPr>
          <w:rFonts w:ascii="Times New Roman" w:hAnsi="Times New Roman"/>
          <w:sz w:val="23"/>
          <w:szCs w:val="23"/>
          <w:lang w:eastAsia="ru-RU"/>
        </w:rPr>
        <w:t xml:space="preserve">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14:paraId="4A9F3465" w14:textId="77777777" w:rsidR="00767640" w:rsidRPr="000B07CA" w:rsidRDefault="00767640" w:rsidP="00767640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0B07CA">
        <w:rPr>
          <w:rFonts w:ascii="Times New Roman" w:hAnsi="Times New Roman"/>
          <w:sz w:val="23"/>
          <w:szCs w:val="23"/>
          <w:lang w:eastAsia="ru-RU"/>
        </w:rPr>
        <w:tab/>
      </w:r>
      <w:r w:rsidRPr="000B07CA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0B07CA">
        <w:rPr>
          <w:rFonts w:ascii="Times New Roman" w:hAnsi="Times New Roman"/>
          <w:sz w:val="23"/>
          <w:szCs w:val="23"/>
          <w:lang w:eastAsia="ru-RU"/>
        </w:rPr>
        <w:t>.</w:t>
      </w:r>
    </w:p>
    <w:p w14:paraId="58A9EE3E" w14:textId="28C5AA28" w:rsidR="00767640" w:rsidRPr="000B07CA" w:rsidRDefault="00767640" w:rsidP="007676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14:paraId="0A259B6A" w14:textId="77777777" w:rsidR="00767640" w:rsidRPr="000B07CA" w:rsidRDefault="00767640" w:rsidP="00767640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14:paraId="5FC7F1A5" w14:textId="77777777" w:rsidR="00767640" w:rsidRPr="000B07CA" w:rsidRDefault="00767640" w:rsidP="00767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14:paraId="148E335E" w14:textId="77777777" w:rsidR="00767640" w:rsidRPr="000B07CA" w:rsidRDefault="00767640" w:rsidP="00767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14:paraId="2E554A42" w14:textId="77777777" w:rsidR="00767640" w:rsidRPr="000B07CA" w:rsidRDefault="00767640" w:rsidP="007676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14:paraId="190E86CB" w14:textId="33A86A7F" w:rsidR="00767640" w:rsidRPr="000B07CA" w:rsidRDefault="00767640" w:rsidP="007676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14:paraId="5D55D1CA" w14:textId="77777777" w:rsidR="00767640" w:rsidRPr="000B07CA" w:rsidRDefault="00767640" w:rsidP="007676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0B07CA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14:paraId="405E2D7E" w14:textId="77777777" w:rsidR="00767640" w:rsidRPr="000B07CA" w:rsidRDefault="00767640" w:rsidP="007676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14:paraId="7803FEF5" w14:textId="77777777" w:rsidR="00767640" w:rsidRPr="000B07CA" w:rsidRDefault="00767640" w:rsidP="00767640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0B07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0B07CA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14:paraId="4C58E215" w14:textId="6D5FD072" w:rsidR="00767640" w:rsidRPr="000B07CA" w:rsidRDefault="00767640" w:rsidP="00767640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14:paraId="08E61AD2" w14:textId="77777777" w:rsidR="00767640" w:rsidRPr="000B07CA" w:rsidRDefault="00767640" w:rsidP="0076764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0B07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14:paraId="7E9F9FEF" w14:textId="77777777" w:rsidR="00767640" w:rsidRPr="000B07CA" w:rsidRDefault="00767640" w:rsidP="007676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14:paraId="4CC79620" w14:textId="77777777" w:rsidR="00767640" w:rsidRPr="000B07CA" w:rsidRDefault="00767640" w:rsidP="00767640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0B07CA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14:paraId="1FD71EAC" w14:textId="77777777" w:rsidR="00767640" w:rsidRPr="000B07CA" w:rsidRDefault="00767640" w:rsidP="007676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14:paraId="1AC0662F" w14:textId="77777777" w:rsidR="00767640" w:rsidRPr="000B07CA" w:rsidRDefault="00767640" w:rsidP="007676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14:paraId="621CC74E" w14:textId="77777777" w:rsidR="00767640" w:rsidRPr="000B07CA" w:rsidRDefault="00767640" w:rsidP="00767640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0B07CA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0B07CA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14:paraId="0516D7F4" w14:textId="77777777" w:rsidR="00767640" w:rsidRPr="000B07CA" w:rsidRDefault="00767640" w:rsidP="00767640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0B07CA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0B07CA">
        <w:rPr>
          <w:rFonts w:ascii="Times New Roman" w:hAnsi="Times New Roman"/>
          <w:i/>
          <w:sz w:val="23"/>
          <w:szCs w:val="23"/>
        </w:rPr>
        <w:t>;</w:t>
      </w:r>
    </w:p>
    <w:p w14:paraId="58674C3C" w14:textId="77777777" w:rsidR="00767640" w:rsidRPr="000B07CA" w:rsidRDefault="00767640" w:rsidP="00767640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0B07CA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14:paraId="0DE4742A" w14:textId="77777777" w:rsidR="00767640" w:rsidRPr="000B07CA" w:rsidRDefault="00767640" w:rsidP="00767640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0B07CA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14:paraId="104924FC" w14:textId="77777777" w:rsidR="00767640" w:rsidRPr="000B07CA" w:rsidRDefault="00767640" w:rsidP="00767640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0B07CA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0B07CA">
        <w:rPr>
          <w:rFonts w:ascii="Times New Roman" w:hAnsi="Times New Roman"/>
          <w:bCs/>
          <w:sz w:val="23"/>
          <w:szCs w:val="23"/>
        </w:rPr>
        <w:t>)</w:t>
      </w:r>
    </w:p>
    <w:p w14:paraId="611C9416" w14:textId="77777777" w:rsidR="00767640" w:rsidRPr="000B07CA" w:rsidRDefault="00767640" w:rsidP="0076764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206A0735" w14:textId="77777777" w:rsidR="00767640" w:rsidRPr="000B07CA" w:rsidRDefault="00767640" w:rsidP="0076764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14:paraId="1EA32F5B" w14:textId="2977E040" w:rsidR="00767640" w:rsidRPr="000B07CA" w:rsidRDefault="00754DC0" w:rsidP="007676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767640" w:rsidRPr="000B07CA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14:paraId="755C8B40" w14:textId="77777777" w:rsidR="00767640" w:rsidRPr="000B07CA" w:rsidRDefault="00767640" w:rsidP="00767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14:paraId="7A57043E" w14:textId="72ECFA05" w:rsidR="00767640" w:rsidRPr="000B07CA" w:rsidRDefault="00754DC0" w:rsidP="00767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767640" w:rsidRPr="000B07CA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14:paraId="774AB13C" w14:textId="77777777" w:rsidR="00767640" w:rsidRPr="000B07CA" w:rsidRDefault="00767640" w:rsidP="00767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B07CA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Срок, в течение которого Поставщик принимает претензии на обнаруженные дефекты после подписания товарной накладной, должен быть не менее срока годности, установленного производителем данного товара. </w:t>
      </w:r>
    </w:p>
    <w:p w14:paraId="077E4E99" w14:textId="77777777" w:rsidR="006852CC" w:rsidRPr="000B07CA" w:rsidRDefault="006852CC" w:rsidP="007676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</w:p>
    <w:p w14:paraId="139A0A8B" w14:textId="77777777" w:rsidR="006852CC" w:rsidRPr="000B07CA" w:rsidRDefault="006852CC" w:rsidP="007676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</w:p>
    <w:p w14:paraId="17932A80" w14:textId="77777777" w:rsidR="00767640" w:rsidRPr="000B07CA" w:rsidRDefault="00767640" w:rsidP="007676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0B07CA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992"/>
        <w:gridCol w:w="1417"/>
        <w:gridCol w:w="1984"/>
      </w:tblGrid>
      <w:tr w:rsidR="00767640" w:rsidRPr="000B07CA" w14:paraId="233AB2A5" w14:textId="77777777" w:rsidTr="00FE7A56">
        <w:tc>
          <w:tcPr>
            <w:tcW w:w="1844" w:type="dxa"/>
          </w:tcPr>
          <w:p w14:paraId="03D2263A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969" w:type="dxa"/>
          </w:tcPr>
          <w:p w14:paraId="30113B9D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</w:tcPr>
          <w:p w14:paraId="2028C6E3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417" w:type="dxa"/>
          </w:tcPr>
          <w:p w14:paraId="5762A591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984" w:type="dxa"/>
          </w:tcPr>
          <w:p w14:paraId="7E7680DE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767640" w:rsidRPr="000B07CA" w14:paraId="29E48BCD" w14:textId="77777777" w:rsidTr="00FE7A56">
        <w:tc>
          <w:tcPr>
            <w:tcW w:w="1844" w:type="dxa"/>
          </w:tcPr>
          <w:p w14:paraId="1DE4304C" w14:textId="77777777" w:rsidR="00767640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 xml:space="preserve">Мясо говядины  </w:t>
            </w:r>
          </w:p>
          <w:p w14:paraId="5C539E7D" w14:textId="77777777" w:rsidR="002C453E" w:rsidRDefault="002C453E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lastRenderedPageBreak/>
              <w:t>10.11.31.110</w:t>
            </w:r>
          </w:p>
          <w:p w14:paraId="561D8A9B" w14:textId="084093AC" w:rsidR="00045F4D" w:rsidRPr="000B07CA" w:rsidRDefault="00045F4D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</w:p>
        </w:tc>
        <w:tc>
          <w:tcPr>
            <w:tcW w:w="3969" w:type="dxa"/>
          </w:tcPr>
          <w:p w14:paraId="465B4296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lastRenderedPageBreak/>
              <w:t xml:space="preserve">Вид мяса по способу обработки: </w:t>
            </w: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lastRenderedPageBreak/>
              <w:t>бескостное.</w:t>
            </w:r>
          </w:p>
          <w:p w14:paraId="36164C02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Термическое состояние: замороженное.</w:t>
            </w:r>
          </w:p>
          <w:p w14:paraId="106EC890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Категория: не ниже первой.</w:t>
            </w:r>
          </w:p>
          <w:p w14:paraId="0510FC01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 xml:space="preserve">Вид мяса по способу разделки: отрубы бескостные (спинного и поясничного, пояснично-подвздошной мышцы/вырезки, верхней части тазобедренного отруба и подлопаточного отруба). </w:t>
            </w:r>
          </w:p>
          <w:p w14:paraId="77A074F9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Цвет мяса: поверхность от розового до темно-бордового цвета; жир белый, желтоватый, желтый.</w:t>
            </w:r>
          </w:p>
          <w:p w14:paraId="61B460A7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Запах: свежий, специфический, свойственный свежему мясу.</w:t>
            </w:r>
          </w:p>
          <w:p w14:paraId="5FECCB98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Запас срока годности на момент поставки от срока, установленного производителем: не менее 90% от срока, установленного производителем.</w:t>
            </w:r>
          </w:p>
          <w:p w14:paraId="1A4B79C3" w14:textId="77777777" w:rsidR="00767640" w:rsidRPr="000B07CA" w:rsidRDefault="00767640" w:rsidP="00192189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ГОСТ 34120-2017.</w:t>
            </w: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Крупный рогатый скот для убоя. Говядина и телятина в тушах, полутушах и четвертинах. Технические условия</w:t>
            </w:r>
          </w:p>
          <w:p w14:paraId="5C8AE4C3" w14:textId="77777777" w:rsidR="00767640" w:rsidRPr="000B07CA" w:rsidRDefault="00767640" w:rsidP="00192189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  <w:lang w:eastAsia="hi-IN" w:bidi="hi-IN"/>
              </w:rPr>
            </w:pPr>
            <w:r w:rsidRPr="000B07CA">
              <w:rPr>
                <w:sz w:val="23"/>
                <w:szCs w:val="23"/>
                <w:shd w:val="clear" w:color="auto" w:fill="FFFFFF"/>
              </w:rPr>
              <w:t>ГОСТ 31797-2012.</w:t>
            </w:r>
            <w:r w:rsidRPr="000B07CA">
              <w:rPr>
                <w:bCs/>
                <w:sz w:val="23"/>
                <w:szCs w:val="23"/>
              </w:rPr>
              <w:t xml:space="preserve"> Разделка говядины на отрубы. Технические условия</w:t>
            </w:r>
          </w:p>
        </w:tc>
        <w:tc>
          <w:tcPr>
            <w:tcW w:w="992" w:type="dxa"/>
          </w:tcPr>
          <w:p w14:paraId="5776EC26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7" w:type="dxa"/>
          </w:tcPr>
          <w:p w14:paraId="084E4972" w14:textId="1D5B7C7C" w:rsidR="00767640" w:rsidRPr="000B07CA" w:rsidRDefault="00826C73" w:rsidP="00B23B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984" w:type="dxa"/>
          </w:tcPr>
          <w:p w14:paraId="3E645383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767640" w:rsidRPr="000B07CA" w14:paraId="1A9C0A4A" w14:textId="77777777" w:rsidTr="00FE7A56">
        <w:tc>
          <w:tcPr>
            <w:tcW w:w="1844" w:type="dxa"/>
          </w:tcPr>
          <w:p w14:paraId="3FD40EB1" w14:textId="77777777" w:rsidR="00767640" w:rsidRDefault="00767640" w:rsidP="00192189">
            <w:pPr>
              <w:widowControl w:val="0"/>
              <w:tabs>
                <w:tab w:val="left" w:pos="14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Фарш говяжий</w:t>
            </w:r>
          </w:p>
          <w:p w14:paraId="0129AAF1" w14:textId="77777777" w:rsidR="002C453E" w:rsidRDefault="002C453E" w:rsidP="00192189">
            <w:pPr>
              <w:widowControl w:val="0"/>
              <w:tabs>
                <w:tab w:val="left" w:pos="14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10.13.14.713</w:t>
            </w:r>
          </w:p>
          <w:p w14:paraId="45446043" w14:textId="306DD8B8" w:rsidR="00045F4D" w:rsidRPr="000B07CA" w:rsidRDefault="00045F4D" w:rsidP="00192189">
            <w:pPr>
              <w:widowControl w:val="0"/>
              <w:tabs>
                <w:tab w:val="left" w:pos="14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</w:tcPr>
          <w:p w14:paraId="6B2DBA83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 xml:space="preserve">ГОСТ Р </w:t>
            </w:r>
            <w:r w:rsidRPr="000B07CA">
              <w:rPr>
                <w:rFonts w:ascii="Times New Roman" w:hAnsi="Times New Roman"/>
                <w:b w:val="0"/>
                <w:bCs w:val="0"/>
                <w:sz w:val="23"/>
                <w:szCs w:val="23"/>
                <w:lang w:eastAsia="ar-SA"/>
              </w:rPr>
              <w:t>55365-2012</w:t>
            </w: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0B07CA"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  <w:t>Фарш мясной. Технические условия</w:t>
            </w:r>
          </w:p>
          <w:p w14:paraId="54591B11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 xml:space="preserve">Внешний вид: </w:t>
            </w: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Однородная мясная масса без костей, хрящей, сухожилий, грубой соединительной ткани, кровяных сгустков и пленок. Для фарша в оболочке - батоны с чистой сухой поверхностью, без повреждения оболочки, без поперечных перевязок, с закрепленными концами</w:t>
            </w:r>
          </w:p>
          <w:p w14:paraId="79702F2B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Степень измельчения: не более 0,8 мм.</w:t>
            </w:r>
          </w:p>
          <w:p w14:paraId="5FCE7636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Цвет: От светло-розового до темно-красного.</w:t>
            </w:r>
          </w:p>
          <w:p w14:paraId="0E99DD8C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Запах: Свойственный доброкачественному продукту.</w:t>
            </w:r>
          </w:p>
          <w:p w14:paraId="3FD4F4DD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Массовая доля белка: не менее 16,0 %</w:t>
            </w:r>
          </w:p>
          <w:p w14:paraId="67C2942E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Массовая доля жира: не более 15,0%</w:t>
            </w:r>
          </w:p>
          <w:p w14:paraId="2EBB9702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Фасованный, охлажденный.</w:t>
            </w:r>
          </w:p>
        </w:tc>
        <w:tc>
          <w:tcPr>
            <w:tcW w:w="992" w:type="dxa"/>
          </w:tcPr>
          <w:p w14:paraId="6D9CE996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14:paraId="37BA12BC" w14:textId="34E4D1FC" w:rsidR="00767640" w:rsidRPr="000B07CA" w:rsidRDefault="00826C73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1984" w:type="dxa"/>
          </w:tcPr>
          <w:p w14:paraId="786D77DB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767640" w:rsidRPr="000B07CA" w14:paraId="6D405FAD" w14:textId="77777777" w:rsidTr="00FE7A56">
        <w:tc>
          <w:tcPr>
            <w:tcW w:w="1844" w:type="dxa"/>
          </w:tcPr>
          <w:p w14:paraId="6F438AED" w14:textId="77777777" w:rsidR="00767640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Печень говяжья</w:t>
            </w:r>
          </w:p>
          <w:p w14:paraId="54126F59" w14:textId="77777777" w:rsidR="002C453E" w:rsidRDefault="002C453E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10.11.31.150</w:t>
            </w:r>
          </w:p>
          <w:p w14:paraId="0D35A255" w14:textId="011FDD45" w:rsidR="00045F4D" w:rsidRPr="000B07CA" w:rsidRDefault="00045F4D" w:rsidP="00045F4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</w:tcPr>
          <w:p w14:paraId="5DA150A6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>Термическое состояние: замороженное.</w:t>
            </w:r>
          </w:p>
          <w:p w14:paraId="109FCBDF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Внешний вид: печень чистая, без кровяных сгустков и желчных протоков, лимфатических узлов, желчного пузыря и остатков связок, жира, патологических изменений.</w:t>
            </w:r>
          </w:p>
          <w:p w14:paraId="5D5CDC23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Вкус и запах: свойственный доброкачественным субпродуктам, без постороннего запаха.</w:t>
            </w:r>
          </w:p>
          <w:p w14:paraId="4E761869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lastRenderedPageBreak/>
              <w:t>Цвет: от светло-коричневого до темно-коричневого с оттенками.</w:t>
            </w:r>
          </w:p>
          <w:p w14:paraId="23934AFD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Упаковка: потребительская и транспортная тара, должны соответствовать требованиям, по которым они изготовлены, обеспечивать сохранность при транспортировании и хранении, должны быть разрешены для контакта с пищевыми продуктами.</w:t>
            </w:r>
          </w:p>
          <w:p w14:paraId="64B09364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Остаточный срок годного поставляемого товара на момент поставки: не менее 3 месяцев.</w:t>
            </w:r>
          </w:p>
          <w:p w14:paraId="6513481B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ГОСТ 32244-2013.</w:t>
            </w: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Субпродукты мясные обработанные. Технические условия</w:t>
            </w:r>
          </w:p>
        </w:tc>
        <w:tc>
          <w:tcPr>
            <w:tcW w:w="992" w:type="dxa"/>
          </w:tcPr>
          <w:p w14:paraId="2FC2196A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7" w:type="dxa"/>
          </w:tcPr>
          <w:p w14:paraId="4455B6AC" w14:textId="60E21641" w:rsidR="00767640" w:rsidRPr="000B07CA" w:rsidRDefault="00826C73" w:rsidP="00EA20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984" w:type="dxa"/>
          </w:tcPr>
          <w:p w14:paraId="274DC30C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767640" w:rsidRPr="000B07CA" w14:paraId="0A72191F" w14:textId="77777777" w:rsidTr="00FE7A56">
        <w:tc>
          <w:tcPr>
            <w:tcW w:w="1844" w:type="dxa"/>
          </w:tcPr>
          <w:p w14:paraId="59A35227" w14:textId="77777777" w:rsidR="00767640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 xml:space="preserve">Мясо кур </w:t>
            </w:r>
          </w:p>
          <w:p w14:paraId="184A9C1C" w14:textId="77777777" w:rsidR="002C453E" w:rsidRDefault="002C453E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10.12.20.110</w:t>
            </w:r>
          </w:p>
          <w:p w14:paraId="699387FE" w14:textId="3E784C0D" w:rsidR="00045F4D" w:rsidRPr="000B07CA" w:rsidRDefault="00045F4D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</w:tcPr>
          <w:p w14:paraId="5BD515B4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 xml:space="preserve">Товар должен соответствовать ГОСТ 31962-2013. </w:t>
            </w:r>
            <w:r w:rsidRPr="000B07CA"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  <w:t>Мясо кур (тушки кур, цыплят, цыплят-бройлеров и их части). Технические условия.</w:t>
            </w:r>
          </w:p>
          <w:p w14:paraId="18AE92F4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Наименование мяса птицы: цыплята-бройлеры.</w:t>
            </w:r>
          </w:p>
          <w:p w14:paraId="7C485814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Вид мяса по способу разделки: тушка</w:t>
            </w:r>
          </w:p>
          <w:p w14:paraId="7E67F55E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Сорт – первый.</w:t>
            </w:r>
          </w:p>
          <w:p w14:paraId="753D0BF5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Термическое состояние: замороженное.</w:t>
            </w:r>
          </w:p>
          <w:p w14:paraId="4200BD1A" w14:textId="77777777" w:rsidR="00767640" w:rsidRPr="000B07CA" w:rsidRDefault="00767640" w:rsidP="000B07C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Остаточный срок годности: не менее 5-х суток на момент поставки товара</w:t>
            </w:r>
          </w:p>
        </w:tc>
        <w:tc>
          <w:tcPr>
            <w:tcW w:w="992" w:type="dxa"/>
          </w:tcPr>
          <w:p w14:paraId="3163551B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14:paraId="4AC4AB4C" w14:textId="7868E037" w:rsidR="00767640" w:rsidRPr="000B07CA" w:rsidRDefault="00826C73" w:rsidP="00B23B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1984" w:type="dxa"/>
          </w:tcPr>
          <w:p w14:paraId="75EC6F2D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767640" w:rsidRPr="000B07CA" w14:paraId="5DA058EC" w14:textId="77777777" w:rsidTr="00FE7A56">
        <w:tc>
          <w:tcPr>
            <w:tcW w:w="1844" w:type="dxa"/>
          </w:tcPr>
          <w:p w14:paraId="563A72D5" w14:textId="77777777" w:rsidR="00767640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Филе куриное </w:t>
            </w:r>
          </w:p>
          <w:p w14:paraId="7DFFD2E6" w14:textId="77777777" w:rsidR="002C453E" w:rsidRDefault="002C453E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10.12.10.110</w:t>
            </w:r>
          </w:p>
          <w:p w14:paraId="1B54348A" w14:textId="280A5A1A" w:rsidR="00045F4D" w:rsidRPr="000B07CA" w:rsidRDefault="00045F4D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</w:tcPr>
          <w:p w14:paraId="08705FD6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 xml:space="preserve">Товар должен соответствовать ГОСТ 31962-2013. </w:t>
            </w:r>
            <w:r w:rsidRPr="000B07CA"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  <w:t>Мясо кур (тушки кур, цыплят, цыплят-бройлеров и их части). Технические условия.</w:t>
            </w:r>
          </w:p>
          <w:p w14:paraId="5A195614" w14:textId="77777777" w:rsidR="00767640" w:rsidRPr="000B07CA" w:rsidRDefault="00767640" w:rsidP="00192189">
            <w:pPr>
              <w:pStyle w:val="ConsPlusNormal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Вид мяса по способу разделки: </w:t>
            </w:r>
          </w:p>
          <w:p w14:paraId="19082618" w14:textId="77777777" w:rsidR="00767640" w:rsidRPr="000B07CA" w:rsidRDefault="00767640" w:rsidP="00192189">
            <w:pPr>
              <w:pStyle w:val="ConsPlusNormal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Филе грудки куриной. </w:t>
            </w:r>
          </w:p>
          <w:p w14:paraId="68AA1E9D" w14:textId="210FBC55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Сорт – не ниже первого.</w:t>
            </w:r>
          </w:p>
          <w:p w14:paraId="61655A34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b w:val="0"/>
                <w:color w:val="000000"/>
                <w:sz w:val="23"/>
                <w:szCs w:val="23"/>
              </w:rPr>
              <w:t>Остаточный срок годности: не менее 5-х суток  на момент поставки товара</w:t>
            </w:r>
          </w:p>
        </w:tc>
        <w:tc>
          <w:tcPr>
            <w:tcW w:w="992" w:type="dxa"/>
          </w:tcPr>
          <w:p w14:paraId="08426FAF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14:paraId="77C34A89" w14:textId="306106B4" w:rsidR="00767640" w:rsidRPr="000B07CA" w:rsidRDefault="00826C73" w:rsidP="006518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984" w:type="dxa"/>
          </w:tcPr>
          <w:p w14:paraId="1A0F724B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767640" w:rsidRPr="000B07CA" w14:paraId="41B575F1" w14:textId="77777777" w:rsidTr="00FE7A56">
        <w:tc>
          <w:tcPr>
            <w:tcW w:w="1844" w:type="dxa"/>
          </w:tcPr>
          <w:p w14:paraId="6B803FFB" w14:textId="77777777" w:rsidR="00767640" w:rsidRDefault="00767640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Сосиски молочные </w:t>
            </w:r>
          </w:p>
          <w:p w14:paraId="4E24E25F" w14:textId="77777777" w:rsidR="002C453E" w:rsidRDefault="002C453E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10.13.14.112</w:t>
            </w:r>
          </w:p>
          <w:p w14:paraId="32236FC1" w14:textId="302F7269" w:rsidR="00045F4D" w:rsidRPr="000B07CA" w:rsidRDefault="00045F4D" w:rsidP="001921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</w:tcPr>
          <w:p w14:paraId="1483046D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Сосиски молочные вареные должны соответствовать ГОСТ 23670-2019.</w:t>
            </w:r>
            <w:r w:rsidRPr="000B07CA">
              <w:rPr>
                <w:rFonts w:ascii="Times New Roman" w:hAnsi="Times New Roman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Изделия колбасные вареные мясные. Технические условия</w:t>
            </w:r>
          </w:p>
          <w:p w14:paraId="014D7DC0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Сорт: не ниже высшего</w:t>
            </w:r>
          </w:p>
          <w:p w14:paraId="14DDF26A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color w:val="FF0000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 xml:space="preserve">Размер: </w:t>
            </w:r>
            <w:r w:rsidRPr="000B07CA"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  <w:t xml:space="preserve">длиной не менее 12 см, в оболочке диаметром от 14 до 18 мм </w:t>
            </w:r>
          </w:p>
          <w:p w14:paraId="21A980D0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 xml:space="preserve">Вкус и запах: свойственный данному виду продукта, с ароматом пряностей. </w:t>
            </w:r>
          </w:p>
          <w:p w14:paraId="7EBF624B" w14:textId="77777777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 xml:space="preserve">В меру соленый. </w:t>
            </w:r>
          </w:p>
          <w:p w14:paraId="0F2ADEAF" w14:textId="74B469AE" w:rsidR="00767640" w:rsidRPr="000B07CA" w:rsidRDefault="00767640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  <w:shd w:val="clear" w:color="auto" w:fill="FFFFFF"/>
              </w:rPr>
              <w:t>Массовая доля жира: не более 28,0%</w:t>
            </w:r>
          </w:p>
          <w:p w14:paraId="7AAD8C01" w14:textId="77777777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Массовая доля белка: не менее 11,0%</w:t>
            </w:r>
          </w:p>
          <w:p w14:paraId="6EE0F78C" w14:textId="48473D6F" w:rsidR="00767640" w:rsidRPr="000B07CA" w:rsidRDefault="00767640" w:rsidP="0019218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Остаточный срок годности на момент поставки: не менее 90% от срока, установленного производителем.</w:t>
            </w:r>
          </w:p>
          <w:p w14:paraId="4785B95C" w14:textId="77777777" w:rsidR="00767640" w:rsidRPr="000B07CA" w:rsidRDefault="00686AD9" w:rsidP="00192189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b w:val="0"/>
                <w:sz w:val="23"/>
                <w:szCs w:val="23"/>
              </w:rPr>
              <w:t>Для детского питания без свинины</w:t>
            </w:r>
          </w:p>
        </w:tc>
        <w:tc>
          <w:tcPr>
            <w:tcW w:w="992" w:type="dxa"/>
          </w:tcPr>
          <w:p w14:paraId="7024CFDE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14:paraId="4F47627F" w14:textId="75FD0E53" w:rsidR="00767640" w:rsidRPr="000B07CA" w:rsidRDefault="00826C73" w:rsidP="006852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984" w:type="dxa"/>
          </w:tcPr>
          <w:p w14:paraId="009A7CE1" w14:textId="77777777" w:rsidR="00767640" w:rsidRPr="000B07CA" w:rsidRDefault="00767640" w:rsidP="001921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686AD9" w:rsidRPr="000B07CA" w14:paraId="1F01B33B" w14:textId="77777777" w:rsidTr="00FE7A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CDA" w14:textId="77777777" w:rsidR="00686AD9" w:rsidRDefault="00686AD9" w:rsidP="00F40F0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 xml:space="preserve">Сервелат </w:t>
            </w:r>
            <w:r w:rsidR="00F40F0D" w:rsidRPr="000B07CA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(колбаса)</w:t>
            </w:r>
          </w:p>
          <w:p w14:paraId="39BB8AA1" w14:textId="77777777" w:rsidR="00B7473B" w:rsidRDefault="00B7473B" w:rsidP="00F40F0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10.13.14.411</w:t>
            </w:r>
          </w:p>
          <w:p w14:paraId="18AEC562" w14:textId="2744ED41" w:rsidR="00045F4D" w:rsidRPr="000B07CA" w:rsidRDefault="00045F4D" w:rsidP="00F40F0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072" w14:textId="77777777" w:rsidR="00F40F0D" w:rsidRPr="000B07CA" w:rsidRDefault="00F40F0D" w:rsidP="00F40F0D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Батоны весом не менее 300 гр. и не </w:t>
            </w:r>
            <w:r w:rsidRPr="000B07C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более 1000 гр. Батоны с чистой сухой поверхностью, без </w:t>
            </w:r>
          </w:p>
          <w:p w14:paraId="6A38BF99" w14:textId="77777777" w:rsidR="00F40F0D" w:rsidRPr="000B07CA" w:rsidRDefault="00F40F0D" w:rsidP="00F40F0D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 xml:space="preserve">повреждения оболочки, наплывов фарша слипов, бульонных и жировых отеков. Не содержит ГМО. </w:t>
            </w:r>
          </w:p>
          <w:p w14:paraId="1E1B348A" w14:textId="77777777" w:rsidR="00F40F0D" w:rsidRPr="000B07CA" w:rsidRDefault="00F40F0D" w:rsidP="00F40F0D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 xml:space="preserve">В составе: говядина, курица без свинины. </w:t>
            </w:r>
          </w:p>
          <w:p w14:paraId="14BB5173" w14:textId="77777777" w:rsidR="00686AD9" w:rsidRPr="000B07CA" w:rsidRDefault="00F40F0D" w:rsidP="00F40F0D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0B07CA">
              <w:rPr>
                <w:rFonts w:ascii="Times New Roman" w:hAnsi="Times New Roman"/>
                <w:sz w:val="23"/>
                <w:szCs w:val="23"/>
              </w:rPr>
              <w:t>Срок реализации не более 15 суток с даты выпуска товара.</w:t>
            </w:r>
            <w:r w:rsidRPr="000B07CA">
              <w:rPr>
                <w:rFonts w:ascii="Times New Roman" w:hAnsi="Times New Roman"/>
                <w:sz w:val="23"/>
                <w:szCs w:val="23"/>
              </w:rPr>
              <w:br/>
              <w:t>Категория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EE8" w14:textId="77777777" w:rsidR="00686AD9" w:rsidRPr="000B07CA" w:rsidRDefault="00686AD9" w:rsidP="00F7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B15" w14:textId="1F85EAD8" w:rsidR="00686AD9" w:rsidRPr="000B07CA" w:rsidRDefault="00826C73" w:rsidP="00B23B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7C2" w14:textId="77777777" w:rsidR="00686AD9" w:rsidRPr="000B07CA" w:rsidRDefault="00686AD9" w:rsidP="00F7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07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</w:tbl>
    <w:p w14:paraId="1F45AB8A" w14:textId="77777777" w:rsidR="00767640" w:rsidRPr="000B07CA" w:rsidRDefault="00767640" w:rsidP="007676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14:paraId="4ED27D16" w14:textId="77777777" w:rsidR="00767640" w:rsidRPr="000B07CA" w:rsidRDefault="00767640" w:rsidP="007676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14:paraId="7C15986B" w14:textId="77777777" w:rsidR="00767640" w:rsidRPr="000B07CA" w:rsidRDefault="00767640" w:rsidP="0076764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0B07CA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14:paraId="6385427F" w14:textId="77777777" w:rsidR="009B28FE" w:rsidRPr="000B07CA" w:rsidRDefault="00767640" w:rsidP="00767640">
      <w:pPr>
        <w:rPr>
          <w:rFonts w:ascii="Times New Roman" w:hAnsi="Times New Roman"/>
          <w:sz w:val="23"/>
          <w:szCs w:val="23"/>
        </w:rPr>
      </w:pPr>
      <w:r w:rsidRPr="000B07CA">
        <w:rPr>
          <w:rFonts w:ascii="Times New Roman" w:hAnsi="Times New Roman"/>
          <w:sz w:val="23"/>
          <w:szCs w:val="23"/>
          <w:lang w:eastAsia="ru-RU"/>
        </w:rPr>
        <w:t>Заведующая столовой                                                   ________________ Л.М. Засыпкина</w:t>
      </w:r>
    </w:p>
    <w:p w14:paraId="0A54E545" w14:textId="77777777" w:rsidR="000B07CA" w:rsidRPr="000B07CA" w:rsidRDefault="000B07CA">
      <w:pPr>
        <w:rPr>
          <w:rFonts w:ascii="Times New Roman" w:hAnsi="Times New Roman"/>
          <w:sz w:val="23"/>
          <w:szCs w:val="23"/>
        </w:rPr>
      </w:pPr>
    </w:p>
    <w:sectPr w:rsidR="000B07CA" w:rsidRPr="000B07CA" w:rsidSect="00FE7A5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640"/>
    <w:rsid w:val="00010132"/>
    <w:rsid w:val="00027923"/>
    <w:rsid w:val="00045F4D"/>
    <w:rsid w:val="00071BE3"/>
    <w:rsid w:val="000B07CA"/>
    <w:rsid w:val="002C453E"/>
    <w:rsid w:val="0039409D"/>
    <w:rsid w:val="00651830"/>
    <w:rsid w:val="006852CC"/>
    <w:rsid w:val="00686AD9"/>
    <w:rsid w:val="00754DC0"/>
    <w:rsid w:val="00767640"/>
    <w:rsid w:val="007F6F3E"/>
    <w:rsid w:val="00826C73"/>
    <w:rsid w:val="00854215"/>
    <w:rsid w:val="008A78DF"/>
    <w:rsid w:val="00907FE9"/>
    <w:rsid w:val="00962289"/>
    <w:rsid w:val="009B28FE"/>
    <w:rsid w:val="00A24C2C"/>
    <w:rsid w:val="00B23BED"/>
    <w:rsid w:val="00B7473B"/>
    <w:rsid w:val="00EA2026"/>
    <w:rsid w:val="00F124D9"/>
    <w:rsid w:val="00F40F0D"/>
    <w:rsid w:val="00F75094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209C"/>
  <w15:docId w15:val="{2D6378E4-0A31-416A-B003-5E379726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4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76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6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qFormat/>
    <w:rsid w:val="00767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2">
    <w:name w:val="Обычный2"/>
    <w:rsid w:val="00767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67640"/>
    <w:rPr>
      <w:rFonts w:ascii="Calibri" w:eastAsia="Times New Roman" w:hAnsi="Calibri" w:cs="Times New Roman"/>
      <w:szCs w:val="20"/>
      <w:lang w:eastAsia="ru-RU"/>
    </w:rPr>
  </w:style>
  <w:style w:type="paragraph" w:customStyle="1" w:styleId="headertext">
    <w:name w:val="headertext"/>
    <w:basedOn w:val="a"/>
    <w:rsid w:val="00767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40F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DA42-12FC-4DA5-98B7-8A3E0C3D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2023-11-16T11:20:00Z</dcterms:created>
  <dcterms:modified xsi:type="dcterms:W3CDTF">2026-05-26T05:53:00Z</dcterms:modified>
</cp:coreProperties>
</file>