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27" w:rsidRPr="00E7395C" w:rsidRDefault="00984B27" w:rsidP="00567E7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OLE_LINK8"/>
      <w:bookmarkStart w:id="1" w:name="OLE_LINK9"/>
      <w:bookmarkStart w:id="2" w:name="OLE_LINK10"/>
      <w:r w:rsidRPr="00E7395C">
        <w:rPr>
          <w:rFonts w:ascii="Times New Roman" w:hAnsi="Times New Roman" w:cs="Times New Roman"/>
          <w:b/>
          <w:sz w:val="20"/>
          <w:szCs w:val="20"/>
        </w:rPr>
        <w:t xml:space="preserve">Оказание услуг </w:t>
      </w:r>
      <w:bookmarkStart w:id="3" w:name="OLE_LINK77"/>
      <w:bookmarkStart w:id="4" w:name="OLE_LINK78"/>
      <w:bookmarkStart w:id="5" w:name="OLE_LINK79"/>
      <w:bookmarkEnd w:id="0"/>
      <w:bookmarkEnd w:id="1"/>
      <w:bookmarkEnd w:id="2"/>
      <w:r w:rsidRPr="00E7395C">
        <w:rPr>
          <w:rFonts w:ascii="Times New Roman" w:hAnsi="Times New Roman" w:cs="Times New Roman"/>
          <w:b/>
          <w:sz w:val="20"/>
          <w:szCs w:val="20"/>
        </w:rPr>
        <w:t>по техническому обслуживанию</w:t>
      </w:r>
      <w:r w:rsidR="007B0EAF" w:rsidRPr="00E7395C">
        <w:rPr>
          <w:rFonts w:ascii="Times New Roman" w:hAnsi="Times New Roman" w:cs="Times New Roman"/>
          <w:b/>
          <w:sz w:val="20"/>
          <w:szCs w:val="20"/>
        </w:rPr>
        <w:t xml:space="preserve"> и ремонту</w:t>
      </w:r>
      <w:r w:rsidRPr="00E7395C">
        <w:rPr>
          <w:rFonts w:ascii="Times New Roman" w:hAnsi="Times New Roman" w:cs="Times New Roman"/>
          <w:b/>
          <w:sz w:val="20"/>
          <w:szCs w:val="20"/>
        </w:rPr>
        <w:t xml:space="preserve"> медицинских изделий</w:t>
      </w:r>
    </w:p>
    <w:bookmarkEnd w:id="3"/>
    <w:bookmarkEnd w:id="4"/>
    <w:bookmarkEnd w:id="5"/>
    <w:p w:rsidR="00984B27" w:rsidRPr="00E7395C" w:rsidRDefault="00984B27" w:rsidP="00984B2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7395C">
        <w:rPr>
          <w:rFonts w:ascii="Times New Roman" w:hAnsi="Times New Roman" w:cs="Times New Roman"/>
          <w:b/>
          <w:bCs/>
          <w:sz w:val="20"/>
          <w:szCs w:val="20"/>
        </w:rPr>
        <w:t>1. Виды выполняемых работ, оказываемых услуг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7395C">
        <w:rPr>
          <w:rFonts w:ascii="Times New Roman" w:hAnsi="Times New Roman" w:cs="Times New Roman"/>
          <w:bCs/>
          <w:sz w:val="20"/>
          <w:szCs w:val="20"/>
        </w:rPr>
        <w:t>1.1.</w:t>
      </w:r>
      <w:r w:rsidRPr="00E7395C">
        <w:rPr>
          <w:rFonts w:ascii="Times New Roman" w:hAnsi="Times New Roman" w:cs="Times New Roman"/>
          <w:bCs/>
          <w:sz w:val="20"/>
          <w:szCs w:val="20"/>
        </w:rPr>
        <w:tab/>
        <w:t>Техническое обслуживание медицинской техники проводится в соответствии с требованиями ГОСТ и условиями настоящего Технического задания.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bCs/>
          <w:sz w:val="20"/>
          <w:szCs w:val="20"/>
        </w:rPr>
        <w:t>1.2.</w:t>
      </w:r>
      <w:r w:rsidRPr="00E7395C">
        <w:rPr>
          <w:rFonts w:ascii="Times New Roman" w:hAnsi="Times New Roman" w:cs="Times New Roman"/>
          <w:bCs/>
          <w:sz w:val="20"/>
          <w:szCs w:val="20"/>
        </w:rPr>
        <w:tab/>
        <w:t xml:space="preserve">Техническое обслуживание </w:t>
      </w:r>
      <w:r w:rsidRPr="00E7395C">
        <w:rPr>
          <w:rFonts w:ascii="Times New Roman" w:hAnsi="Times New Roman" w:cs="Times New Roman"/>
          <w:sz w:val="20"/>
          <w:szCs w:val="20"/>
        </w:rPr>
        <w:t>медицинской техники представляет собой совокупность организационно-технических положений и мероприятий, необходимых для поддержания и восстановления работоспособности изделий медицинской техники (далее – ИМТ) при эксплуатации.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bCs/>
          <w:sz w:val="20"/>
          <w:szCs w:val="20"/>
        </w:rPr>
        <w:t>1.3.</w:t>
      </w:r>
      <w:r w:rsidRPr="00E7395C">
        <w:rPr>
          <w:rFonts w:ascii="Times New Roman" w:hAnsi="Times New Roman" w:cs="Times New Roman"/>
          <w:bCs/>
          <w:sz w:val="20"/>
          <w:szCs w:val="20"/>
        </w:rPr>
        <w:tab/>
        <w:t>Техническое обслуживание</w:t>
      </w:r>
      <w:r w:rsidRPr="00E7395C">
        <w:rPr>
          <w:rFonts w:ascii="Times New Roman" w:hAnsi="Times New Roman" w:cs="Times New Roman"/>
          <w:sz w:val="20"/>
          <w:szCs w:val="20"/>
        </w:rPr>
        <w:t xml:space="preserve"> медицинской техники включает следующие основные виды работ:</w:t>
      </w:r>
    </w:p>
    <w:p w:rsidR="00984B27" w:rsidRPr="00E7395C" w:rsidRDefault="00984B27" w:rsidP="00567E7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текущее (неплановое) техническое обслуживание (ТО);</w:t>
      </w:r>
    </w:p>
    <w:p w:rsidR="00984B27" w:rsidRPr="00E7395C" w:rsidRDefault="00984B27" w:rsidP="00567E7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периодическое техническое обслуживание (ПТО);</w:t>
      </w:r>
    </w:p>
    <w:p w:rsidR="00984B27" w:rsidRPr="00E7395C" w:rsidRDefault="00984B27" w:rsidP="00567E7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контроль технического состояния (КТС);</w:t>
      </w:r>
    </w:p>
    <w:p w:rsidR="00984B27" w:rsidRPr="00E7395C" w:rsidRDefault="00984B27" w:rsidP="00567E7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текущий ремонт (ТР);</w:t>
      </w:r>
    </w:p>
    <w:p w:rsidR="00984B27" w:rsidRPr="00E7395C" w:rsidRDefault="00984B27" w:rsidP="00567E7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ведение журнала технического обслуживания;</w:t>
      </w:r>
    </w:p>
    <w:p w:rsidR="00984B27" w:rsidRPr="00E7395C" w:rsidRDefault="00984B27" w:rsidP="00567E7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организация устранения аварийных ситуаций на медицинском оборудовании в случае их возникновения и принятие срочных мер по восстановлению его работоспособности.</w:t>
      </w:r>
    </w:p>
    <w:p w:rsidR="00984B27" w:rsidRPr="005275B9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1.4.</w:t>
      </w:r>
      <w:r w:rsidRPr="00E7395C">
        <w:rPr>
          <w:rFonts w:ascii="Times New Roman" w:hAnsi="Times New Roman" w:cs="Times New Roman"/>
          <w:sz w:val="20"/>
          <w:szCs w:val="20"/>
        </w:rPr>
        <w:tab/>
        <w:t xml:space="preserve">В стоимость услуг включены </w:t>
      </w:r>
      <w:r w:rsidRPr="005275B9">
        <w:rPr>
          <w:rFonts w:ascii="Times New Roman" w:hAnsi="Times New Roman" w:cs="Times New Roman"/>
          <w:sz w:val="20"/>
          <w:szCs w:val="20"/>
        </w:rPr>
        <w:t xml:space="preserve">расходные материалы необходимые для проведения технического обслуживания и текущего ремонта ИМТ. При замене запасных частей и комплектующих Исполнитель </w:t>
      </w:r>
      <w:r w:rsidR="00BD035D" w:rsidRPr="005275B9">
        <w:rPr>
          <w:rFonts w:ascii="Times New Roman" w:hAnsi="Times New Roman" w:cs="Times New Roman"/>
          <w:sz w:val="20"/>
          <w:szCs w:val="20"/>
        </w:rPr>
        <w:t>демонстрирует Заказчику замененные запасные части и комплектующие</w:t>
      </w:r>
      <w:r w:rsidR="005B718A" w:rsidRPr="005275B9">
        <w:rPr>
          <w:rFonts w:ascii="Times New Roman" w:hAnsi="Times New Roman" w:cs="Times New Roman"/>
          <w:sz w:val="20"/>
          <w:szCs w:val="20"/>
        </w:rPr>
        <w:t>.</w:t>
      </w:r>
      <w:r w:rsidR="00BD035D" w:rsidRPr="005275B9">
        <w:rPr>
          <w:rFonts w:ascii="Times New Roman" w:hAnsi="Times New Roman" w:cs="Times New Roman"/>
          <w:sz w:val="20"/>
          <w:szCs w:val="20"/>
        </w:rPr>
        <w:t xml:space="preserve"> Все запасные части поставляются Исполнителем на возвратной основе.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bCs/>
          <w:sz w:val="20"/>
          <w:szCs w:val="20"/>
        </w:rPr>
        <w:t>1.5.</w:t>
      </w:r>
      <w:r w:rsidRPr="00E7395C">
        <w:rPr>
          <w:rFonts w:ascii="Times New Roman" w:hAnsi="Times New Roman" w:cs="Times New Roman"/>
          <w:bCs/>
          <w:sz w:val="20"/>
          <w:szCs w:val="20"/>
        </w:rPr>
        <w:tab/>
      </w:r>
      <w:r w:rsidRPr="00E7395C">
        <w:rPr>
          <w:rFonts w:ascii="Times New Roman" w:hAnsi="Times New Roman" w:cs="Times New Roman"/>
          <w:b/>
          <w:bCs/>
          <w:sz w:val="20"/>
          <w:szCs w:val="20"/>
        </w:rPr>
        <w:t xml:space="preserve">Текущее техническое обслуживание </w:t>
      </w:r>
      <w:r w:rsidRPr="00E7395C">
        <w:rPr>
          <w:rFonts w:ascii="Times New Roman" w:hAnsi="Times New Roman" w:cs="Times New Roman"/>
          <w:sz w:val="20"/>
          <w:szCs w:val="20"/>
        </w:rPr>
        <w:t>медицинской техники предназначено для выявления и предупреждения отказов и неисправностей изделий путем своевременного выполнения работ, обеспечивающих их работоспособность в течение периода между очередными обслуживаниями. Содержание, порядок и правила проведения технического обслуживания устанавливаются эксплуатационной документацией на изделие и разработанными типовыми технологическими картами технического обслуживания, включающими в себя объемы работ, критерии качества и перечень используемого технологического оборудования и приборов.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bCs/>
          <w:sz w:val="20"/>
          <w:szCs w:val="20"/>
        </w:rPr>
        <w:t>1.6.</w:t>
      </w:r>
      <w:r w:rsidRPr="00E7395C">
        <w:rPr>
          <w:rFonts w:ascii="Times New Roman" w:hAnsi="Times New Roman" w:cs="Times New Roman"/>
          <w:bCs/>
          <w:sz w:val="20"/>
          <w:szCs w:val="20"/>
        </w:rPr>
        <w:tab/>
      </w:r>
      <w:r w:rsidRPr="00E7395C">
        <w:rPr>
          <w:rFonts w:ascii="Times New Roman" w:hAnsi="Times New Roman" w:cs="Times New Roman"/>
          <w:b/>
          <w:bCs/>
          <w:sz w:val="20"/>
          <w:szCs w:val="20"/>
        </w:rPr>
        <w:t xml:space="preserve">Периодическое техническое обслуживание (ПТО) </w:t>
      </w:r>
      <w:r w:rsidRPr="00E7395C">
        <w:rPr>
          <w:rFonts w:ascii="Times New Roman" w:hAnsi="Times New Roman" w:cs="Times New Roman"/>
          <w:bCs/>
          <w:sz w:val="20"/>
          <w:szCs w:val="20"/>
        </w:rPr>
        <w:t>заклю</w:t>
      </w:r>
      <w:r w:rsidRPr="00E7395C">
        <w:rPr>
          <w:rFonts w:ascii="Times New Roman" w:hAnsi="Times New Roman" w:cs="Times New Roman"/>
          <w:sz w:val="20"/>
          <w:szCs w:val="20"/>
        </w:rPr>
        <w:t>чается в определении работоспособности медицинской техники, проверке действия защитных устройств и электрических цепей, устранении повреждений и мелких неисправностей.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1.6.1.</w:t>
      </w:r>
      <w:r w:rsidRPr="00E7395C">
        <w:rPr>
          <w:rFonts w:ascii="Times New Roman" w:hAnsi="Times New Roman" w:cs="Times New Roman"/>
          <w:sz w:val="20"/>
          <w:szCs w:val="20"/>
        </w:rPr>
        <w:tab/>
        <w:t>Периодическое техническое обслуживание МИ включают в себя:</w:t>
      </w:r>
    </w:p>
    <w:p w:rsidR="00984B27" w:rsidRPr="00E7395C" w:rsidRDefault="00984B27" w:rsidP="00567E7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осмотр и диагностика оборудования;</w:t>
      </w:r>
    </w:p>
    <w:p w:rsidR="00984B27" w:rsidRPr="00E7395C" w:rsidRDefault="00984B27" w:rsidP="00567E7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очистка от пыли и грязи медицинской техники в целом или его составных частей;</w:t>
      </w:r>
    </w:p>
    <w:p w:rsidR="00984B27" w:rsidRPr="00E7395C" w:rsidRDefault="00984B27" w:rsidP="00567E7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удаление следов коррозии и окисления с наружных поверхностей изделия;</w:t>
      </w:r>
    </w:p>
    <w:p w:rsidR="00984B27" w:rsidRPr="00E7395C" w:rsidRDefault="00984B27" w:rsidP="00567E7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чистка, смазка основных механизмов и узлов;</w:t>
      </w:r>
    </w:p>
    <w:p w:rsidR="00984B27" w:rsidRPr="00E7395C" w:rsidRDefault="00984B27" w:rsidP="00567E7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затяжка ослабленных крепежных элементов, уплотнений, сальников;</w:t>
      </w:r>
    </w:p>
    <w:p w:rsidR="00984B27" w:rsidRPr="00E7395C" w:rsidRDefault="00984B27" w:rsidP="00567E7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заправка расходными материалами и специальными жидкостями – по мере необходимости, но не реже требований по срокам, указанным в эксплуатационной документации;</w:t>
      </w:r>
    </w:p>
    <w:p w:rsidR="00984B27" w:rsidRPr="00E7395C" w:rsidRDefault="00984B27" w:rsidP="00567E7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выполнение работ согласно требованиям эксплуатационной документации;</w:t>
      </w:r>
    </w:p>
    <w:p w:rsidR="005B718A" w:rsidRPr="00E7395C" w:rsidRDefault="00984B27" w:rsidP="00567E7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настройка и регулировка медицинской техники.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bCs/>
          <w:sz w:val="20"/>
          <w:szCs w:val="20"/>
        </w:rPr>
        <w:t>1.7.</w:t>
      </w:r>
      <w:r w:rsidRPr="00E7395C">
        <w:rPr>
          <w:rFonts w:ascii="Times New Roman" w:hAnsi="Times New Roman" w:cs="Times New Roman"/>
          <w:bCs/>
          <w:sz w:val="20"/>
          <w:szCs w:val="20"/>
        </w:rPr>
        <w:tab/>
      </w:r>
      <w:r w:rsidRPr="00E7395C">
        <w:rPr>
          <w:rFonts w:ascii="Times New Roman" w:hAnsi="Times New Roman" w:cs="Times New Roman"/>
          <w:b/>
          <w:bCs/>
          <w:sz w:val="20"/>
          <w:szCs w:val="20"/>
        </w:rPr>
        <w:t>Контроль технического состояния (КТС)</w:t>
      </w:r>
      <w:r w:rsidRPr="00E7395C">
        <w:rPr>
          <w:rFonts w:ascii="Times New Roman" w:hAnsi="Times New Roman" w:cs="Times New Roman"/>
          <w:sz w:val="20"/>
          <w:szCs w:val="20"/>
        </w:rPr>
        <w:t xml:space="preserve"> заключается в проверке соответствия значений параметров и характеристик изделий медицинской техники требованиям нормативной и эксплуатационной документации, выявлении изношенных и поврежденных частей (деталей), проверке всех защитных устройств и блокировок с применением рекомендованных средств измерения, внесенных в Государственный Реестр, либо специальных средств, обеспечивающих качественное выполнение КТС.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Перечень работ по контролю технического состояния изделий медицинской техники проводится согласно графика Планового технического обслуживания (график ПТО), который включает в себя: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проверка соответствия значений параметров и характеристик медицинской техники требованиям нормативной и эксплуатационной документации;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выявление изношенных и поврежденных частей (деталей);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проверка действия всех защитных устройств и блокировок;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проверка наличия и ведения эксплуатационной документации;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проверка целостности кабелей, соединительных проводников, коммутирующих устройств, магистралей;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проверка органов управления, контроля, индикации и сигнализации на целостность, четкость фиксации, отсутствие люфтов, срабатывания защитных устройств и блокировок;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контроль состояния деталей, узлов, механизмов, подверженных повышенному износу;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lastRenderedPageBreak/>
        <w:t>проверка медицинской техники на соответствие требованиям электробезопасности;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проведение иных указанных в эксплуатационной документации операций, специфических для конкретного типа медицинской техники;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внешний осмотр рабочего места и медицинской техники;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проверка соблюдения мер безопасности при подготовке медицинской техники к работе (целостность сетевых шнуров и приборных вилок, соединительных проводов аппаратов, наличие экранов, ограждений, защитных устройств);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проверка заправки медицинской техники расходными материалами;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проверка готовности медицинской техники к использованию;</w:t>
      </w:r>
    </w:p>
    <w:p w:rsidR="00984B27" w:rsidRPr="00E7395C" w:rsidRDefault="00984B27" w:rsidP="00567E7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включение и проверка работоспособности медицинской техники, его составных частей и устройств, органов сигнализации и блокировок.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проверка состояния узлов заземления, целостности сетевых шнуров, кабелей, соединительных проводников приборных вилок, других коммутирующих устройств, питающих магистралей;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проверка исходных положений органов управления;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инструментальный контроль основных технических характеристик;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контроль выполнения операций, специфических для конкретного типа изделий;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выявление повреждений покрытий, следов коррозии, нарушения герметичности, течей магистралей и трубопроводов (без разборки);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проверка функционирования основных и вспомогательных узлов, измерительных, регистрационных, коммутирующих, защитных устройств, блокировок;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регулировка и настройка узлов;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чистка механических и других систем, смазка сопрягающих и трущихся элементов и узлов, удаление (слив) из систем и отстойников отработанных жидкостей;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затяжка ослабленных крепежных элементов, сальников, стыковок и других разъемных соединений;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комплексная регулировка и настройка изделий;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опытная эксплуатация (прогон) изделия;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обеспечение сохранности принятых от Заказчика паспортов медицинской техники и внесение в них необходимых изменений и дополнений;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обеспечение подготовки медицинской техники к техническому освидетельствованию и принятие участие в его проведении;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уведомление Заказчика о необходимости замены морально и физически устаревшей медицинской техники, а также отдельных деталей узлов и механизмов, дальнейшая эксплуатация которых не обеспечивает безопасную и бесперебойную работу медицинской техники;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своевременное информирование Заказчика об изменениях требований к эксплуатации медицинской техники, рекомендации о возможности технических усовершенствований;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доведение до сведения персонала Заказчика сведений о технических возможностях медицинской техники при ее использовании в лечебно-диагностическом процессе;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плановые модификации оборудования, предлагаемые заводом-изготовителем;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регламентированная модернизация программного обеспечения;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настройка параметров оборудования Исполнителем, согласно требований Заказчика;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оперативная диагностика неисправностей и их устранение;</w:t>
      </w:r>
    </w:p>
    <w:p w:rsidR="00984B27" w:rsidRPr="00E7395C" w:rsidRDefault="00984B27" w:rsidP="00567E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установка обновлений программного обеспечения оборудования до версии, рекомендованной предприятием-производителем: в течение 10(десяти) дней после выпуска обновления;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bCs/>
          <w:sz w:val="20"/>
          <w:szCs w:val="20"/>
        </w:rPr>
        <w:t>1.8.</w:t>
      </w:r>
      <w:r w:rsidRPr="00E7395C">
        <w:rPr>
          <w:rFonts w:ascii="Times New Roman" w:hAnsi="Times New Roman" w:cs="Times New Roman"/>
          <w:bCs/>
          <w:sz w:val="20"/>
          <w:szCs w:val="20"/>
        </w:rPr>
        <w:tab/>
      </w:r>
      <w:r w:rsidRPr="00E7395C">
        <w:rPr>
          <w:rFonts w:ascii="Times New Roman" w:hAnsi="Times New Roman" w:cs="Times New Roman"/>
          <w:b/>
          <w:bCs/>
          <w:sz w:val="20"/>
          <w:szCs w:val="20"/>
        </w:rPr>
        <w:t xml:space="preserve">Текущий ремонт </w:t>
      </w:r>
      <w:r w:rsidRPr="00E7395C">
        <w:rPr>
          <w:rFonts w:ascii="Times New Roman" w:hAnsi="Times New Roman" w:cs="Times New Roman"/>
          <w:sz w:val="20"/>
          <w:szCs w:val="20"/>
        </w:rPr>
        <w:t xml:space="preserve">выполняется в соответствии с эксплуатационной документацией на изделие и разработанными типовыми технологическими картами технического обслуживания путем замены сменных комплектующих частей или наладки (настройки) МТ с послеремонтным контролем технического состояния изделия на месте эксплуатации изделия (Приложение </w:t>
      </w:r>
      <w:r w:rsidR="00412C9E" w:rsidRPr="00E7395C">
        <w:rPr>
          <w:rFonts w:ascii="Times New Roman" w:hAnsi="Times New Roman" w:cs="Times New Roman"/>
          <w:sz w:val="20"/>
          <w:szCs w:val="20"/>
        </w:rPr>
        <w:t>1</w:t>
      </w:r>
      <w:r w:rsidRPr="00E7395C">
        <w:rPr>
          <w:rFonts w:ascii="Times New Roman" w:hAnsi="Times New Roman" w:cs="Times New Roman"/>
          <w:sz w:val="20"/>
          <w:szCs w:val="20"/>
        </w:rPr>
        <w:t>).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 xml:space="preserve">После проведения текущего ремонта изделие проходит </w:t>
      </w:r>
      <w:r w:rsidRPr="00E7395C">
        <w:rPr>
          <w:rFonts w:ascii="Times New Roman" w:hAnsi="Times New Roman" w:cs="Times New Roman"/>
          <w:bCs/>
          <w:sz w:val="20"/>
          <w:szCs w:val="20"/>
        </w:rPr>
        <w:t xml:space="preserve">проверку </w:t>
      </w:r>
      <w:r w:rsidRPr="00E7395C">
        <w:rPr>
          <w:rFonts w:ascii="Times New Roman" w:hAnsi="Times New Roman" w:cs="Times New Roman"/>
          <w:sz w:val="20"/>
          <w:szCs w:val="20"/>
        </w:rPr>
        <w:t>в объеме, изложенном в эксплуатационной документации. Результаты проверки отражаются в акте выполненных работ и журналах технического обслуживания.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1.9.</w:t>
      </w:r>
      <w:r w:rsidRPr="00E7395C">
        <w:rPr>
          <w:rFonts w:ascii="Times New Roman" w:hAnsi="Times New Roman" w:cs="Times New Roman"/>
          <w:sz w:val="20"/>
          <w:szCs w:val="20"/>
        </w:rPr>
        <w:tab/>
        <w:t>Проведение работ по комплексному обслуживанию фиксируется в журнале комплексного обслуживания медицинской техники.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lastRenderedPageBreak/>
        <w:t>1.10.</w:t>
      </w:r>
      <w:r w:rsidRPr="00E7395C">
        <w:rPr>
          <w:rFonts w:ascii="Times New Roman" w:hAnsi="Times New Roman" w:cs="Times New Roman"/>
          <w:sz w:val="20"/>
          <w:szCs w:val="20"/>
        </w:rPr>
        <w:tab/>
        <w:t>Провести инструктаж специалистов Заказчика по правилам эксплуатации медицинской техники, принятой на комплексное обслуживание. Проведение инструктажа фиксируется в журнале комплексного технического обслуживания медицинской техники.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1.11.</w:t>
      </w:r>
      <w:r w:rsidRPr="00E7395C">
        <w:rPr>
          <w:rFonts w:ascii="Times New Roman" w:hAnsi="Times New Roman" w:cs="Times New Roman"/>
          <w:sz w:val="20"/>
          <w:szCs w:val="20"/>
        </w:rPr>
        <w:tab/>
        <w:t>Оказание исполнителем полного комплекса услуг должно сопровождаться:</w:t>
      </w:r>
    </w:p>
    <w:p w:rsidR="00984B27" w:rsidRPr="00E7395C" w:rsidRDefault="00984B27" w:rsidP="00567E7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оказанием заказчику технической помощи в освоении медицинской техники, и соблюдению правил техники безопасности при работе с ним;</w:t>
      </w:r>
    </w:p>
    <w:p w:rsidR="00984B27" w:rsidRPr="00E7395C" w:rsidRDefault="00984B27" w:rsidP="00567E7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составление дефектной ведомости для списания пришедшей в негодность медицинской техники;</w:t>
      </w:r>
    </w:p>
    <w:p w:rsidR="00984B27" w:rsidRPr="00E7395C" w:rsidRDefault="00984B27" w:rsidP="00567E7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определением потребности в запасных частях к медицинской технике.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1.12.</w:t>
      </w:r>
      <w:r w:rsidRPr="00E7395C">
        <w:rPr>
          <w:rFonts w:ascii="Times New Roman" w:hAnsi="Times New Roman" w:cs="Times New Roman"/>
          <w:sz w:val="20"/>
          <w:szCs w:val="20"/>
        </w:rPr>
        <w:tab/>
        <w:t>Выполнение планового профилактического Технического обслуживания (далее – ТО) и текущего ремонта медицинского оборудования - в рабочие дни с 8-00 до 1</w:t>
      </w:r>
      <w:r w:rsidR="00412C9E" w:rsidRPr="00E7395C">
        <w:rPr>
          <w:rFonts w:ascii="Times New Roman" w:hAnsi="Times New Roman" w:cs="Times New Roman"/>
          <w:sz w:val="20"/>
          <w:szCs w:val="20"/>
        </w:rPr>
        <w:t>7</w:t>
      </w:r>
      <w:r w:rsidRPr="00E7395C">
        <w:rPr>
          <w:rFonts w:ascii="Times New Roman" w:hAnsi="Times New Roman" w:cs="Times New Roman"/>
          <w:sz w:val="20"/>
          <w:szCs w:val="20"/>
        </w:rPr>
        <w:t xml:space="preserve">-00 час, кроме выходных и праздничных дней. 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1.13.</w:t>
      </w:r>
      <w:r w:rsidRPr="00E7395C">
        <w:rPr>
          <w:rFonts w:ascii="Times New Roman" w:hAnsi="Times New Roman" w:cs="Times New Roman"/>
          <w:sz w:val="20"/>
          <w:szCs w:val="20"/>
        </w:rPr>
        <w:tab/>
        <w:t>Плановое профилактическое ТО проводится при условии, что медицинское оборудование находится в рабочем состоянии.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7395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84B27" w:rsidRPr="00E7395C">
        <w:rPr>
          <w:rFonts w:ascii="Times New Roman" w:hAnsi="Times New Roman" w:cs="Times New Roman"/>
          <w:b/>
          <w:bCs/>
          <w:sz w:val="20"/>
          <w:szCs w:val="20"/>
        </w:rPr>
        <w:t>. Требования к обеспечению качества технического обслуживания медицинской техники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2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822744" w:rsidRPr="00E7395C">
        <w:rPr>
          <w:rFonts w:ascii="Times New Roman" w:hAnsi="Times New Roman" w:cs="Times New Roman"/>
          <w:sz w:val="20"/>
          <w:szCs w:val="20"/>
        </w:rPr>
        <w:t>1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>Услуги по проведению ТО, диагностике и восстановлению работоспособности оборудования производятся с использованием встроенного лицензионного сервисного программного обеспечения с соблюдением авторских прав на результаты интеллектуальной деятельности (лицензионное соглашение на право использования серви</w:t>
      </w:r>
      <w:r w:rsidR="005275B9">
        <w:rPr>
          <w:rFonts w:ascii="Times New Roman" w:hAnsi="Times New Roman" w:cs="Times New Roman"/>
          <w:sz w:val="20"/>
          <w:szCs w:val="20"/>
        </w:rPr>
        <w:t>сного программного обеспечения).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2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822744" w:rsidRPr="00E7395C">
        <w:rPr>
          <w:rFonts w:ascii="Times New Roman" w:hAnsi="Times New Roman" w:cs="Times New Roman"/>
          <w:sz w:val="20"/>
          <w:szCs w:val="20"/>
        </w:rPr>
        <w:t>2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>Исполнитель имеет право привлечь к исполнению своих обязательств по договору других лиц – соисполнителей, обладающих специальными знаниями, навыками, квалификацией, специальным оборудованием и т.п., по видам (содержанию) услуг.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2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822744" w:rsidRPr="00E7395C">
        <w:rPr>
          <w:rFonts w:ascii="Times New Roman" w:hAnsi="Times New Roman" w:cs="Times New Roman"/>
          <w:sz w:val="20"/>
          <w:szCs w:val="20"/>
        </w:rPr>
        <w:t>3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>Оказание услуг производится по внедренной Исполнителем системы менеджмента качества в соответствии с ГОСТ ISO 9001 или ГОСТ ISO 13485.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2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822744" w:rsidRPr="00E7395C">
        <w:rPr>
          <w:rFonts w:ascii="Times New Roman" w:hAnsi="Times New Roman" w:cs="Times New Roman"/>
          <w:sz w:val="20"/>
          <w:szCs w:val="20"/>
        </w:rPr>
        <w:t>4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>ТО и ремонт медицинских изделий (далее – МИ) производится строго в соответствии с технической (эксплуатационной) документацией на МИ. Исполнитель должен иметь комплект действующей нормативной, технической и эксплуатационной документации, необходимой для проведения ТО МИ, указанных в перечне МИ, подлежащих ТО.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2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822744" w:rsidRPr="00E7395C">
        <w:rPr>
          <w:rFonts w:ascii="Times New Roman" w:hAnsi="Times New Roman" w:cs="Times New Roman"/>
          <w:sz w:val="20"/>
          <w:szCs w:val="20"/>
        </w:rPr>
        <w:t>5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 xml:space="preserve">ТО и ремонт МИ производится с применением инструментов, расходных материалов и запасных частей, ПО, и других средств диагностики, контроля и непосредственного производства работ, разрешенных и рекомендованных предприятием-производителем МИ, необходимых для оказания услуг согласно технической (эксплуатационной) документации. Контрольно-измерительное и технологическое испытательное оборудование должно обеспечивать проведение всех видов работ по ТО МИ, указанных в перечне МИ, подлежащих ТО. Средства измерений должны быть </w:t>
      </w:r>
      <w:proofErr w:type="spellStart"/>
      <w:r w:rsidR="00984B27" w:rsidRPr="00E7395C">
        <w:rPr>
          <w:rFonts w:ascii="Times New Roman" w:hAnsi="Times New Roman" w:cs="Times New Roman"/>
          <w:sz w:val="20"/>
          <w:szCs w:val="20"/>
        </w:rPr>
        <w:t>поверены</w:t>
      </w:r>
      <w:proofErr w:type="spellEnd"/>
      <w:r w:rsidR="00984B27" w:rsidRPr="00E7395C">
        <w:rPr>
          <w:rFonts w:ascii="Times New Roman" w:hAnsi="Times New Roman" w:cs="Times New Roman"/>
          <w:sz w:val="20"/>
          <w:szCs w:val="20"/>
        </w:rPr>
        <w:t>, а технологическое испытательное оборудование должно быть аттестовано по ГОСТ Р 8.568.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2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822744" w:rsidRPr="00E7395C">
        <w:rPr>
          <w:rFonts w:ascii="Times New Roman" w:hAnsi="Times New Roman" w:cs="Times New Roman"/>
          <w:sz w:val="20"/>
          <w:szCs w:val="20"/>
        </w:rPr>
        <w:t>6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>Дистанционный анализ (диагностика) технического состояния оборудования по запросу при возникновении неисправности (необходимости), корректировка конфигурационных параметров ПО оборудования с помощью удаленного подключения к оборудованию через сети передачи данных и интернет c обязательным использованием СПО и сетевого оборудования, рекомендованного предприятием-производителем оборудования, позволяющего предотвратить несанкционированный доступ к базе данных пациентов.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2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822744" w:rsidRPr="00E7395C">
        <w:rPr>
          <w:rFonts w:ascii="Times New Roman" w:hAnsi="Times New Roman" w:cs="Times New Roman"/>
          <w:sz w:val="20"/>
          <w:szCs w:val="20"/>
        </w:rPr>
        <w:t>7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>При оказании услуги необходимо:</w:t>
      </w:r>
    </w:p>
    <w:p w:rsidR="00984B27" w:rsidRPr="00E7395C" w:rsidRDefault="00984B27" w:rsidP="00567E7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обеспечить соответствие выходных параметров обслуживаемой медицинской техники требованиям технической документации;</w:t>
      </w:r>
    </w:p>
    <w:p w:rsidR="00A80C15" w:rsidRPr="00E7395C" w:rsidRDefault="00984B27" w:rsidP="00567E7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осуществлять контроль качества оказываемых услуг по техническому обслуживанию медицинской техники и нести ответственность за качество этих услуг.</w:t>
      </w:r>
    </w:p>
    <w:p w:rsidR="00A80C15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2</w:t>
      </w:r>
      <w:r w:rsidR="00A80C15" w:rsidRPr="00E7395C">
        <w:rPr>
          <w:rFonts w:ascii="Times New Roman" w:hAnsi="Times New Roman" w:cs="Times New Roman"/>
          <w:sz w:val="20"/>
          <w:szCs w:val="20"/>
        </w:rPr>
        <w:t>.</w:t>
      </w:r>
      <w:r w:rsidR="00822744" w:rsidRPr="00E7395C">
        <w:rPr>
          <w:rFonts w:ascii="Times New Roman" w:hAnsi="Times New Roman" w:cs="Times New Roman"/>
          <w:sz w:val="20"/>
          <w:szCs w:val="20"/>
        </w:rPr>
        <w:t>8</w:t>
      </w:r>
      <w:r w:rsidR="00A80C15" w:rsidRPr="00E7395C">
        <w:rPr>
          <w:rFonts w:ascii="Times New Roman" w:hAnsi="Times New Roman" w:cs="Times New Roman"/>
          <w:sz w:val="20"/>
          <w:szCs w:val="20"/>
        </w:rPr>
        <w:t>. Техническое обслуживание выполняется в соответствии с нормативно-технической и эксплуатационной документацией действующей на территории РФ, а также документацией предприятия-производителя (</w:t>
      </w:r>
      <w:proofErr w:type="spellStart"/>
      <w:r w:rsidR="00A80C15" w:rsidRPr="00E7395C">
        <w:rPr>
          <w:rFonts w:ascii="Times New Roman" w:hAnsi="Times New Roman" w:cs="Times New Roman"/>
          <w:sz w:val="20"/>
          <w:szCs w:val="20"/>
        </w:rPr>
        <w:t>Siemens</w:t>
      </w:r>
      <w:proofErr w:type="spellEnd"/>
      <w:r w:rsidR="00A80C15" w:rsidRPr="00E73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0C15" w:rsidRPr="00E7395C">
        <w:rPr>
          <w:rFonts w:ascii="Times New Roman" w:hAnsi="Times New Roman" w:cs="Times New Roman"/>
          <w:sz w:val="20"/>
          <w:szCs w:val="20"/>
        </w:rPr>
        <w:t>Healthineers</w:t>
      </w:r>
      <w:proofErr w:type="spellEnd"/>
      <w:r w:rsidR="00A80C15" w:rsidRPr="00E7395C">
        <w:rPr>
          <w:rFonts w:ascii="Times New Roman" w:hAnsi="Times New Roman" w:cs="Times New Roman"/>
          <w:sz w:val="20"/>
          <w:szCs w:val="20"/>
        </w:rPr>
        <w:t xml:space="preserve">) для компьютерного томографа </w:t>
      </w:r>
      <w:proofErr w:type="spellStart"/>
      <w:r w:rsidR="00A80C15" w:rsidRPr="00E7395C">
        <w:rPr>
          <w:rFonts w:ascii="Times New Roman" w:hAnsi="Times New Roman" w:cs="Times New Roman"/>
          <w:sz w:val="20"/>
          <w:szCs w:val="20"/>
        </w:rPr>
        <w:t>Somatom</w:t>
      </w:r>
      <w:proofErr w:type="spellEnd"/>
      <w:r w:rsidR="00A80C15" w:rsidRPr="00E73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0C15" w:rsidRPr="00E7395C">
        <w:rPr>
          <w:rFonts w:ascii="Times New Roman" w:hAnsi="Times New Roman" w:cs="Times New Roman"/>
          <w:sz w:val="20"/>
          <w:szCs w:val="20"/>
        </w:rPr>
        <w:t>go.Now</w:t>
      </w:r>
      <w:proofErr w:type="spellEnd"/>
      <w:r w:rsidR="00A80C15" w:rsidRPr="00E7395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A80C15" w:rsidRPr="00E7395C">
        <w:rPr>
          <w:rFonts w:ascii="Times New Roman" w:hAnsi="Times New Roman" w:cs="Times New Roman"/>
          <w:sz w:val="20"/>
          <w:szCs w:val="20"/>
        </w:rPr>
        <w:t>Up</w:t>
      </w:r>
      <w:proofErr w:type="spellEnd"/>
      <w:r w:rsidR="00A80C15" w:rsidRPr="00E7395C">
        <w:rPr>
          <w:rFonts w:ascii="Times New Roman" w:hAnsi="Times New Roman" w:cs="Times New Roman"/>
          <w:sz w:val="20"/>
          <w:szCs w:val="20"/>
        </w:rPr>
        <w:t xml:space="preserve"> (далее – КТ или изделие). В состав документации входят:</w:t>
      </w:r>
    </w:p>
    <w:p w:rsidR="00822744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 xml:space="preserve">- </w:t>
      </w:r>
      <w:r w:rsidR="00822744" w:rsidRPr="00E7395C">
        <w:rPr>
          <w:rFonts w:ascii="Times New Roman" w:hAnsi="Times New Roman" w:cs="Times New Roman"/>
          <w:sz w:val="20"/>
          <w:szCs w:val="20"/>
        </w:rPr>
        <w:t>ГОСТ 57501-2017 "Техническое обслуживание медицинских изделий. Требования для государственных закупок";</w:t>
      </w:r>
    </w:p>
    <w:p w:rsidR="00822744" w:rsidRPr="00E7395C" w:rsidRDefault="00822744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- ГОСТ 58451-2019 "Изделия медицинские. Обслуживание техническое. Основные положения";</w:t>
      </w:r>
    </w:p>
    <w:p w:rsidR="00822744" w:rsidRPr="00E7395C" w:rsidRDefault="00822744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- ГОСТ 56606-2015 "Контроль технического состояния и функционирования медицинских изделий. Основные положения";</w:t>
      </w:r>
    </w:p>
    <w:p w:rsidR="00822744" w:rsidRPr="00E7395C" w:rsidRDefault="00822744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- ГОСТ 18322-2016 "Система технического обслуживания и ремонта техники. Термины и определения".</w:t>
      </w:r>
    </w:p>
    <w:p w:rsidR="00A80C15" w:rsidRPr="00E7395C" w:rsidRDefault="00822744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A80C15" w:rsidRPr="00E7395C">
        <w:rPr>
          <w:rFonts w:ascii="Times New Roman" w:hAnsi="Times New Roman" w:cs="Times New Roman"/>
          <w:sz w:val="20"/>
          <w:szCs w:val="20"/>
        </w:rPr>
        <w:t>Комплект инструкций предприятия-производителя «</w:t>
      </w:r>
      <w:proofErr w:type="spellStart"/>
      <w:r w:rsidR="00A80C15" w:rsidRPr="00E7395C">
        <w:rPr>
          <w:rFonts w:ascii="Times New Roman" w:hAnsi="Times New Roman" w:cs="Times New Roman"/>
          <w:sz w:val="20"/>
          <w:szCs w:val="20"/>
        </w:rPr>
        <w:t>Somatom</w:t>
      </w:r>
      <w:proofErr w:type="spellEnd"/>
      <w:r w:rsidR="00A80C15" w:rsidRPr="00E73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0C15" w:rsidRPr="00E7395C">
        <w:rPr>
          <w:rFonts w:ascii="Times New Roman" w:hAnsi="Times New Roman" w:cs="Times New Roman"/>
          <w:sz w:val="20"/>
          <w:szCs w:val="20"/>
        </w:rPr>
        <w:t>go.Now</w:t>
      </w:r>
      <w:proofErr w:type="spellEnd"/>
      <w:r w:rsidR="00A80C15" w:rsidRPr="00E7395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A80C15" w:rsidRPr="00E7395C">
        <w:rPr>
          <w:rFonts w:ascii="Times New Roman" w:hAnsi="Times New Roman" w:cs="Times New Roman"/>
          <w:sz w:val="20"/>
          <w:szCs w:val="20"/>
        </w:rPr>
        <w:t>Up</w:t>
      </w:r>
      <w:proofErr w:type="spellEnd"/>
      <w:r w:rsidR="00A80C15" w:rsidRPr="00E7395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A80C15" w:rsidRPr="00E7395C">
        <w:rPr>
          <w:rFonts w:ascii="Times New Roman" w:hAnsi="Times New Roman" w:cs="Times New Roman"/>
          <w:sz w:val="20"/>
          <w:szCs w:val="20"/>
        </w:rPr>
        <w:t>Computer</w:t>
      </w:r>
      <w:proofErr w:type="spellEnd"/>
      <w:r w:rsidR="00A80C15" w:rsidRPr="00E73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0C15" w:rsidRPr="00E7395C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="00A80C15" w:rsidRPr="00E73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0C15" w:rsidRPr="00E7395C">
        <w:rPr>
          <w:rFonts w:ascii="Times New Roman" w:hAnsi="Times New Roman" w:cs="Times New Roman"/>
          <w:sz w:val="20"/>
          <w:szCs w:val="20"/>
        </w:rPr>
        <w:t>Documentation</w:t>
      </w:r>
      <w:proofErr w:type="spellEnd"/>
      <w:r w:rsidR="00A80C15" w:rsidRPr="00E7395C">
        <w:rPr>
          <w:rFonts w:ascii="Times New Roman" w:hAnsi="Times New Roman" w:cs="Times New Roman"/>
          <w:sz w:val="20"/>
          <w:szCs w:val="20"/>
        </w:rPr>
        <w:t xml:space="preserve"> (CB-DOC) »  </w:t>
      </w:r>
    </w:p>
    <w:p w:rsidR="00A80C15" w:rsidRPr="00E7395C" w:rsidRDefault="00A80C15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-</w:t>
      </w:r>
      <w:r w:rsidR="00BF3DB0" w:rsidRPr="00E7395C">
        <w:rPr>
          <w:rFonts w:ascii="Times New Roman" w:hAnsi="Times New Roman" w:cs="Times New Roman"/>
          <w:sz w:val="20"/>
          <w:szCs w:val="20"/>
        </w:rPr>
        <w:t xml:space="preserve"> </w:t>
      </w:r>
      <w:r w:rsidRPr="00E7395C">
        <w:rPr>
          <w:rFonts w:ascii="Times New Roman" w:hAnsi="Times New Roman" w:cs="Times New Roman"/>
          <w:sz w:val="20"/>
          <w:szCs w:val="20"/>
        </w:rPr>
        <w:t>Каталог одобренных предприятием-производителем сервисных инструментов и приспособлений, измерительного оборудования, специализированного оборудования для технического обслуживания, запасных частей и расходных материалов.</w:t>
      </w:r>
    </w:p>
    <w:p w:rsidR="00A80C15" w:rsidRPr="00E7395C" w:rsidRDefault="00A80C15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В связи с непрерывным процессом обновления и дополнения нормативно-технической документации, при выполнении технического обслуживания используется актуальная на момент выполнения работ редакция.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7395C">
        <w:rPr>
          <w:rFonts w:ascii="Times New Roman" w:hAnsi="Times New Roman" w:cs="Times New Roman"/>
          <w:b/>
          <w:sz w:val="20"/>
          <w:szCs w:val="20"/>
        </w:rPr>
        <w:t>3</w:t>
      </w:r>
      <w:r w:rsidR="00984B27" w:rsidRPr="00E7395C">
        <w:rPr>
          <w:rFonts w:ascii="Times New Roman" w:hAnsi="Times New Roman" w:cs="Times New Roman"/>
          <w:b/>
          <w:sz w:val="20"/>
          <w:szCs w:val="20"/>
        </w:rPr>
        <w:t>. Гарантийные обязательства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3</w:t>
      </w:r>
      <w:r w:rsidR="00984B27" w:rsidRPr="00E7395C">
        <w:rPr>
          <w:rFonts w:ascii="Times New Roman" w:hAnsi="Times New Roman" w:cs="Times New Roman"/>
          <w:sz w:val="20"/>
          <w:szCs w:val="20"/>
        </w:rPr>
        <w:t>.1.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 xml:space="preserve">На выполненный ремонт МИ – </w:t>
      </w:r>
      <w:r w:rsidR="004A138A" w:rsidRPr="00E7395C">
        <w:rPr>
          <w:rFonts w:ascii="Times New Roman" w:hAnsi="Times New Roman" w:cs="Times New Roman"/>
          <w:sz w:val="20"/>
          <w:szCs w:val="20"/>
        </w:rPr>
        <w:t>с даты установки и до окончания действия договора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3</w:t>
      </w:r>
      <w:r w:rsidR="00984B27" w:rsidRPr="00E7395C">
        <w:rPr>
          <w:rFonts w:ascii="Times New Roman" w:hAnsi="Times New Roman" w:cs="Times New Roman"/>
          <w:sz w:val="20"/>
          <w:szCs w:val="20"/>
        </w:rPr>
        <w:t>.2.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 xml:space="preserve">На выполненные работы по ТО МИ – </w:t>
      </w:r>
      <w:r w:rsidR="004A138A" w:rsidRPr="00E7395C">
        <w:rPr>
          <w:rFonts w:ascii="Times New Roman" w:hAnsi="Times New Roman" w:cs="Times New Roman"/>
          <w:sz w:val="20"/>
          <w:szCs w:val="20"/>
        </w:rPr>
        <w:t xml:space="preserve">не менее </w:t>
      </w:r>
      <w:r w:rsidR="00352361" w:rsidRPr="00E7395C">
        <w:rPr>
          <w:rFonts w:ascii="Times New Roman" w:hAnsi="Times New Roman" w:cs="Times New Roman"/>
          <w:sz w:val="20"/>
          <w:szCs w:val="20"/>
        </w:rPr>
        <w:t>1</w:t>
      </w:r>
      <w:r w:rsidR="00984B27" w:rsidRPr="00E7395C">
        <w:rPr>
          <w:rFonts w:ascii="Times New Roman" w:hAnsi="Times New Roman" w:cs="Times New Roman"/>
          <w:sz w:val="20"/>
          <w:szCs w:val="20"/>
        </w:rPr>
        <w:t xml:space="preserve"> (</w:t>
      </w:r>
      <w:r w:rsidR="00352361" w:rsidRPr="00E7395C">
        <w:rPr>
          <w:rFonts w:ascii="Times New Roman" w:hAnsi="Times New Roman" w:cs="Times New Roman"/>
          <w:sz w:val="20"/>
          <w:szCs w:val="20"/>
        </w:rPr>
        <w:t>одного</w:t>
      </w:r>
      <w:r w:rsidR="00984B27" w:rsidRPr="00E7395C">
        <w:rPr>
          <w:rFonts w:ascii="Times New Roman" w:hAnsi="Times New Roman" w:cs="Times New Roman"/>
          <w:sz w:val="20"/>
          <w:szCs w:val="20"/>
        </w:rPr>
        <w:t>) месяца.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3</w:t>
      </w:r>
      <w:r w:rsidR="00984B27" w:rsidRPr="00E7395C">
        <w:rPr>
          <w:rFonts w:ascii="Times New Roman" w:hAnsi="Times New Roman" w:cs="Times New Roman"/>
          <w:sz w:val="20"/>
          <w:szCs w:val="20"/>
        </w:rPr>
        <w:t>.3.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>На установленные запасные части —</w:t>
      </w:r>
      <w:r w:rsidR="00352361" w:rsidRPr="00E7395C">
        <w:rPr>
          <w:rFonts w:ascii="Times New Roman" w:hAnsi="Times New Roman" w:cs="Times New Roman"/>
          <w:sz w:val="20"/>
          <w:szCs w:val="20"/>
        </w:rPr>
        <w:t xml:space="preserve"> с даты установки и до окончания действия договора</w:t>
      </w:r>
      <w:r w:rsidR="00984B27" w:rsidRPr="00E7395C">
        <w:rPr>
          <w:rFonts w:ascii="Times New Roman" w:hAnsi="Times New Roman" w:cs="Times New Roman"/>
          <w:sz w:val="20"/>
          <w:szCs w:val="20"/>
        </w:rPr>
        <w:t>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Запасные части, используемые при выполнении ремонта, должны быть новыми, оригинальными, не бывшими в употреблении, в ремонте, в том числе, которые не были восстановлены, у которых не была осуществлена замена составных частей, не были восстановлены потребительские свойства. Запчасти должны быть упакованы в невскрытую тару завода изготовителя с маркировкой, содержащей наименование товара, его заказной и серийный номера.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3</w:t>
      </w:r>
      <w:r w:rsidR="00984B27" w:rsidRPr="00E7395C">
        <w:rPr>
          <w:rFonts w:ascii="Times New Roman" w:hAnsi="Times New Roman" w:cs="Times New Roman"/>
          <w:sz w:val="20"/>
          <w:szCs w:val="20"/>
        </w:rPr>
        <w:t>.4.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>На расходные материалы гарантия не предоставляется. Претензии по количеству, комплектности и качеству расходных материалов могут быть предъявлены до их установки на оборудование, но не позднее 7 (семи) календарных дней с даты установки.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3</w:t>
      </w:r>
      <w:r w:rsidR="00984B27" w:rsidRPr="00E7395C">
        <w:rPr>
          <w:rFonts w:ascii="Times New Roman" w:hAnsi="Times New Roman" w:cs="Times New Roman"/>
          <w:sz w:val="20"/>
          <w:szCs w:val="20"/>
        </w:rPr>
        <w:t>.5.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>Гарантийный срок исчисляют с даты подписания Акта оказанных услуг и Акта приемки.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3</w:t>
      </w:r>
      <w:r w:rsidR="00984B27" w:rsidRPr="00E7395C">
        <w:rPr>
          <w:rFonts w:ascii="Times New Roman" w:hAnsi="Times New Roman" w:cs="Times New Roman"/>
          <w:sz w:val="20"/>
          <w:szCs w:val="20"/>
        </w:rPr>
        <w:t>.6.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>При обнаружении недостатков, допущенных при проведении ТО, Исполнитель должен устранить их безвозмездно в срок не более 3 (трех) рабочих дней (без учета времени доставки запасных частей) с момента поступления к нему соответствующего обращения Заказчика.</w:t>
      </w:r>
    </w:p>
    <w:p w:rsidR="00984B27" w:rsidRPr="00E7395C" w:rsidRDefault="00984B27" w:rsidP="00567E7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7395C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84B27" w:rsidRPr="00E7395C">
        <w:rPr>
          <w:rFonts w:ascii="Times New Roman" w:hAnsi="Times New Roman" w:cs="Times New Roman"/>
          <w:b/>
          <w:bCs/>
          <w:sz w:val="20"/>
          <w:szCs w:val="20"/>
        </w:rPr>
        <w:t>. Требования к срокам выполнения работ, оказания услуг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4</w:t>
      </w:r>
      <w:r w:rsidR="00984B27" w:rsidRPr="00E7395C">
        <w:rPr>
          <w:rFonts w:ascii="Times New Roman" w:hAnsi="Times New Roman" w:cs="Times New Roman"/>
          <w:sz w:val="20"/>
          <w:szCs w:val="20"/>
        </w:rPr>
        <w:t>.1.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 xml:space="preserve">Срок оказания услуг: </w:t>
      </w:r>
      <w:r w:rsidR="00984B27" w:rsidRPr="00E7395C">
        <w:rPr>
          <w:rFonts w:ascii="Times New Roman" w:hAnsi="Times New Roman" w:cs="Times New Roman"/>
          <w:b/>
          <w:sz w:val="20"/>
          <w:szCs w:val="20"/>
        </w:rPr>
        <w:t xml:space="preserve">с момента заключения </w:t>
      </w:r>
      <w:r w:rsidR="00984B27" w:rsidRPr="00E739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Контракта </w:t>
      </w:r>
      <w:r w:rsidR="00D52D3E" w:rsidRPr="00E739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 31 декабря 202</w:t>
      </w:r>
      <w:r w:rsidR="005275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984B27" w:rsidRPr="00E739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года</w:t>
      </w:r>
      <w:r w:rsidR="00984B27" w:rsidRPr="00E7395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984B27" w:rsidRPr="00E7395C">
        <w:rPr>
          <w:rFonts w:ascii="Times New Roman" w:hAnsi="Times New Roman" w:cs="Times New Roman"/>
          <w:b/>
          <w:bCs/>
          <w:sz w:val="20"/>
          <w:szCs w:val="20"/>
        </w:rPr>
        <w:t xml:space="preserve">в рабочие дни с 8-00 до 17-00 часов, кроме выходных и праздничных дней, </w:t>
      </w:r>
      <w:r w:rsidR="00984B27" w:rsidRPr="00E7395C">
        <w:rPr>
          <w:rFonts w:ascii="Times New Roman" w:hAnsi="Times New Roman" w:cs="Times New Roman"/>
          <w:sz w:val="20"/>
          <w:szCs w:val="20"/>
        </w:rPr>
        <w:t>в соответствии с приложением №2 к Техническому заданию - Спецификация работ.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4</w:t>
      </w:r>
      <w:r w:rsidR="00984B27" w:rsidRPr="00E7395C">
        <w:rPr>
          <w:rFonts w:ascii="Times New Roman" w:hAnsi="Times New Roman" w:cs="Times New Roman"/>
          <w:sz w:val="20"/>
          <w:szCs w:val="20"/>
        </w:rPr>
        <w:t>.2.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  <w:t xml:space="preserve">Проведение планового технического обслуживания для оценки состояния медицинского оборудования для заблаговременной диагностики отказов и, как следствие, уменьшения сроков ремонта, или чаще, согласно заявки Заказчика в течение 3 (трех) рабочих дней. Периодичность КТС изделий медицинской техники проводить в соответствии с технической документацией на оборудование. </w:t>
      </w:r>
    </w:p>
    <w:p w:rsidR="00984B27" w:rsidRPr="00E7395C" w:rsidRDefault="00BF3DB0" w:rsidP="00567E75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4</w:t>
      </w:r>
      <w:r w:rsidR="00984B27" w:rsidRPr="00E7395C">
        <w:rPr>
          <w:rFonts w:ascii="Times New Roman" w:hAnsi="Times New Roman" w:cs="Times New Roman"/>
          <w:sz w:val="20"/>
          <w:szCs w:val="20"/>
        </w:rPr>
        <w:t>.3.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</w:r>
      <w:r w:rsidR="00984B27" w:rsidRPr="00E739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Проведение Исполнителем диагностики неисправности в случае внезапного выхода из строя медицинского изделия должно осуществляться в сроки не более </w:t>
      </w:r>
      <w:r w:rsidR="005275B9">
        <w:rPr>
          <w:rFonts w:ascii="Times New Roman" w:hAnsi="Times New Roman" w:cs="Times New Roman"/>
          <w:color w:val="000000" w:themeColor="text1"/>
          <w:sz w:val="20"/>
          <w:szCs w:val="20"/>
        </w:rPr>
        <w:t>24-х часов</w:t>
      </w:r>
      <w:r w:rsidR="00984B27" w:rsidRPr="00E739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после получения заявки как в письменной</w:t>
      </w:r>
      <w:r w:rsidR="009642E8" w:rsidRPr="00E739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(письмо на электронную почту)</w:t>
      </w:r>
      <w:r w:rsidR="00984B27" w:rsidRPr="00E739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так и в устной форме. </w:t>
      </w:r>
    </w:p>
    <w:p w:rsidR="00701D24" w:rsidRPr="005275B9" w:rsidRDefault="00BF3DB0" w:rsidP="00567E75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4</w:t>
      </w:r>
      <w:r w:rsidR="00984B27" w:rsidRPr="00E7395C">
        <w:rPr>
          <w:rFonts w:ascii="Times New Roman" w:hAnsi="Times New Roman" w:cs="Times New Roman"/>
          <w:sz w:val="20"/>
          <w:szCs w:val="20"/>
        </w:rPr>
        <w:t>.4.</w:t>
      </w:r>
      <w:r w:rsidR="00984B27" w:rsidRPr="00E7395C">
        <w:rPr>
          <w:rFonts w:ascii="Times New Roman" w:hAnsi="Times New Roman" w:cs="Times New Roman"/>
          <w:sz w:val="20"/>
          <w:szCs w:val="20"/>
        </w:rPr>
        <w:tab/>
      </w:r>
      <w:r w:rsidR="00984B27" w:rsidRPr="00E7395C">
        <w:rPr>
          <w:rFonts w:ascii="Times New Roman" w:hAnsi="Times New Roman" w:cs="Times New Roman"/>
          <w:color w:val="000000" w:themeColor="text1"/>
          <w:sz w:val="20"/>
          <w:szCs w:val="20"/>
        </w:rPr>
        <w:t>Работы по текущему ремонту медицинской техники Исполнитель должен выполнить в срок не более 5 (пяти) рабочих дней с момента поступления к нему соответствующего обращения заказчика. В случае</w:t>
      </w:r>
      <w:proofErr w:type="gramStart"/>
      <w:r w:rsidR="00984B27" w:rsidRPr="00E7395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proofErr w:type="gramEnd"/>
      <w:r w:rsidR="00984B27" w:rsidRPr="00E739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если ремонтные работы требуют замены запасных частей, то их поставка и установка осу</w:t>
      </w:r>
      <w:r w:rsidR="009642E8" w:rsidRPr="00E7395C">
        <w:rPr>
          <w:rFonts w:ascii="Times New Roman" w:hAnsi="Times New Roman" w:cs="Times New Roman"/>
          <w:color w:val="000000" w:themeColor="text1"/>
          <w:sz w:val="20"/>
          <w:szCs w:val="20"/>
        </w:rPr>
        <w:t>ществляется в течение не более 60 (</w:t>
      </w:r>
      <w:proofErr w:type="spellStart"/>
      <w:r w:rsidR="009642E8" w:rsidRPr="00E7395C">
        <w:rPr>
          <w:rFonts w:ascii="Times New Roman" w:hAnsi="Times New Roman" w:cs="Times New Roman"/>
          <w:color w:val="000000" w:themeColor="text1"/>
          <w:sz w:val="20"/>
          <w:szCs w:val="20"/>
        </w:rPr>
        <w:t>шестидясяти</w:t>
      </w:r>
      <w:proofErr w:type="spellEnd"/>
      <w:r w:rsidR="009642E8" w:rsidRPr="00E739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календарных дней </w:t>
      </w:r>
      <w:r w:rsidR="00984B27" w:rsidRPr="00E7395C">
        <w:rPr>
          <w:rFonts w:ascii="Times New Roman" w:hAnsi="Times New Roman" w:cs="Times New Roman"/>
          <w:color w:val="000000" w:themeColor="text1"/>
          <w:sz w:val="20"/>
          <w:szCs w:val="20"/>
        </w:rPr>
        <w:t>с даты проведения диагностики.</w:t>
      </w:r>
    </w:p>
    <w:p w:rsidR="00984B27" w:rsidRPr="00E7395C" w:rsidRDefault="00984B27" w:rsidP="00567E7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Объем выполняемых работ.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8363"/>
      </w:tblGrid>
      <w:tr w:rsidR="00984B27" w:rsidRPr="00E7395C" w:rsidTr="00D336C9">
        <w:trPr>
          <w:trHeight w:val="480"/>
        </w:trPr>
        <w:tc>
          <w:tcPr>
            <w:tcW w:w="988" w:type="dxa"/>
            <w:vAlign w:val="center"/>
          </w:tcPr>
          <w:p w:rsidR="00984B27" w:rsidRPr="00E7395C" w:rsidRDefault="00984B27" w:rsidP="00984B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363" w:type="dxa"/>
            <w:vAlign w:val="center"/>
          </w:tcPr>
          <w:p w:rsidR="00984B27" w:rsidRPr="00E7395C" w:rsidRDefault="00984B27" w:rsidP="00984B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работ</w:t>
            </w:r>
          </w:p>
        </w:tc>
      </w:tr>
      <w:tr w:rsidR="00984B27" w:rsidRPr="00E7395C" w:rsidTr="00D336C9">
        <w:trPr>
          <w:trHeight w:val="480"/>
        </w:trPr>
        <w:tc>
          <w:tcPr>
            <w:tcW w:w="988" w:type="dxa"/>
          </w:tcPr>
          <w:p w:rsidR="00984B27" w:rsidRPr="00E7395C" w:rsidRDefault="00CD5A1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363" w:type="dxa"/>
            <w:vAlign w:val="center"/>
            <w:hideMark/>
          </w:tcPr>
          <w:p w:rsidR="00984B27" w:rsidRPr="00E7395C" w:rsidRDefault="00984B27" w:rsidP="00701D2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Плановое профилактическое обслуживание </w:t>
            </w:r>
            <w:r w:rsidR="009642E8"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периодичностью 1 раз в 3 месяца</w:t>
            </w:r>
            <w:r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 срок действия Контракта</w:t>
            </w:r>
          </w:p>
        </w:tc>
      </w:tr>
      <w:tr w:rsidR="00352361" w:rsidRPr="00E7395C" w:rsidTr="00D336C9">
        <w:trPr>
          <w:trHeight w:val="480"/>
        </w:trPr>
        <w:tc>
          <w:tcPr>
            <w:tcW w:w="988" w:type="dxa"/>
          </w:tcPr>
          <w:p w:rsidR="00352361" w:rsidRPr="00E7395C" w:rsidRDefault="00CD5A1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63" w:type="dxa"/>
            <w:vAlign w:val="center"/>
          </w:tcPr>
          <w:p w:rsidR="00352361" w:rsidRPr="00E7395C" w:rsidRDefault="00352361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Контроль технического состояния медицинской техники</w:t>
            </w:r>
          </w:p>
        </w:tc>
      </w:tr>
      <w:tr w:rsidR="00984B27" w:rsidRPr="00E7395C" w:rsidTr="00D336C9">
        <w:trPr>
          <w:trHeight w:val="495"/>
        </w:trPr>
        <w:tc>
          <w:tcPr>
            <w:tcW w:w="988" w:type="dxa"/>
          </w:tcPr>
          <w:p w:rsidR="00984B27" w:rsidRPr="00E7395C" w:rsidRDefault="00CD5A1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363" w:type="dxa"/>
            <w:vAlign w:val="center"/>
            <w:hideMark/>
          </w:tcPr>
          <w:p w:rsidR="00984B27" w:rsidRPr="00E7395C" w:rsidRDefault="00984B27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Дистанционная диагностика неисправностей и удаленная техническая поддержка </w:t>
            </w:r>
          </w:p>
        </w:tc>
      </w:tr>
      <w:tr w:rsidR="00984B27" w:rsidRPr="00E7395C" w:rsidTr="00D336C9">
        <w:trPr>
          <w:trHeight w:val="1154"/>
        </w:trPr>
        <w:tc>
          <w:tcPr>
            <w:tcW w:w="988" w:type="dxa"/>
          </w:tcPr>
          <w:p w:rsidR="00984B27" w:rsidRPr="00E7395C" w:rsidRDefault="00CD5A1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363" w:type="dxa"/>
            <w:vAlign w:val="center"/>
            <w:hideMark/>
          </w:tcPr>
          <w:p w:rsidR="00984B27" w:rsidRPr="00E7395C" w:rsidRDefault="00984B27" w:rsidP="00701D24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Выезд сервисного инженера для проведения диагностических </w:t>
            </w:r>
            <w:r w:rsidR="00D52D3E"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работ </w:t>
            </w:r>
            <w:r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осуществляется неограниченное количество раз в период действия контракта в течение 3 рабочих дней после получения уведомления от Заказчика</w:t>
            </w:r>
            <w:r w:rsidR="009642E8"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письменной форме на электронный адрес. </w:t>
            </w:r>
          </w:p>
        </w:tc>
      </w:tr>
    </w:tbl>
    <w:p w:rsidR="00CD4A30" w:rsidRPr="00E7395C" w:rsidRDefault="00CD4A30" w:rsidP="00701D2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80C15" w:rsidRPr="00E7395C" w:rsidRDefault="00A80C15" w:rsidP="00701D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412C9E" w:rsidRPr="00E7395C">
        <w:rPr>
          <w:rFonts w:ascii="Times New Roman" w:hAnsi="Times New Roman" w:cs="Times New Roman"/>
          <w:sz w:val="20"/>
          <w:szCs w:val="20"/>
        </w:rPr>
        <w:t>1</w:t>
      </w:r>
    </w:p>
    <w:p w:rsidR="00A80C15" w:rsidRPr="00E7395C" w:rsidRDefault="00A80C15" w:rsidP="00701D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Спецификация работ</w:t>
      </w:r>
    </w:p>
    <w:tbl>
      <w:tblPr>
        <w:tblStyle w:val="a3"/>
        <w:tblW w:w="10490" w:type="dxa"/>
        <w:tblInd w:w="-572" w:type="dxa"/>
        <w:tblLayout w:type="fixed"/>
        <w:tblLook w:val="04A0"/>
      </w:tblPr>
      <w:tblGrid>
        <w:gridCol w:w="3970"/>
        <w:gridCol w:w="4394"/>
        <w:gridCol w:w="2126"/>
      </w:tblGrid>
      <w:tr w:rsidR="00352361" w:rsidRPr="00E7395C" w:rsidTr="006C1CB6">
        <w:trPr>
          <w:trHeight w:val="401"/>
        </w:trPr>
        <w:tc>
          <w:tcPr>
            <w:tcW w:w="10490" w:type="dxa"/>
            <w:gridSpan w:val="3"/>
            <w:hideMark/>
          </w:tcPr>
          <w:p w:rsidR="00352361" w:rsidRPr="00E7395C" w:rsidRDefault="00352361" w:rsidP="00701D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Компьютерный томограф </w:t>
            </w:r>
            <w:proofErr w:type="spellStart"/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Somatom</w:t>
            </w:r>
            <w:proofErr w:type="spellEnd"/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</w:t>
            </w:r>
            <w:proofErr w:type="spellEnd"/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EE3047"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Up</w:t>
            </w: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(зав.№ </w:t>
            </w:r>
            <w:r w:rsidR="00EE3047"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111863</w:t>
            </w: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в комплекте с рабочей станцией </w:t>
            </w:r>
            <w:proofErr w:type="spellStart"/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syngo.via</w:t>
            </w:r>
            <w:proofErr w:type="spellEnd"/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CTWP (</w:t>
            </w:r>
            <w:proofErr w:type="spellStart"/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зав.№</w:t>
            </w:r>
            <w:proofErr w:type="spellEnd"/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E3047"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402158</w:t>
            </w: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52361" w:rsidRPr="00E7395C" w:rsidTr="006C1CB6">
        <w:trPr>
          <w:trHeight w:val="405"/>
        </w:trPr>
        <w:tc>
          <w:tcPr>
            <w:tcW w:w="3970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394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2361" w:rsidRPr="00E7395C" w:rsidTr="006C1CB6">
        <w:trPr>
          <w:trHeight w:val="825"/>
        </w:trPr>
        <w:tc>
          <w:tcPr>
            <w:tcW w:w="3970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пункта</w:t>
            </w:r>
          </w:p>
        </w:tc>
        <w:tc>
          <w:tcPr>
            <w:tcW w:w="4394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(технические характеристики услуг)</w:t>
            </w:r>
          </w:p>
        </w:tc>
        <w:tc>
          <w:tcPr>
            <w:tcW w:w="2126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Качественные и функциональные характеристики услуг</w:t>
            </w:r>
          </w:p>
        </w:tc>
      </w:tr>
      <w:tr w:rsidR="00352361" w:rsidRPr="00E7395C" w:rsidTr="006C1CB6">
        <w:trPr>
          <w:trHeight w:val="520"/>
        </w:trPr>
        <w:tc>
          <w:tcPr>
            <w:tcW w:w="3970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4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Регламентированное техническое обслуживание аппаратуры КТ</w:t>
            </w:r>
          </w:p>
        </w:tc>
        <w:tc>
          <w:tcPr>
            <w:tcW w:w="2126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2361" w:rsidRPr="00E7395C" w:rsidTr="006C1CB6">
        <w:trPr>
          <w:trHeight w:val="260"/>
        </w:trPr>
        <w:tc>
          <w:tcPr>
            <w:tcW w:w="3970" w:type="dxa"/>
            <w:noWrap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часть регламентированного ТО.</w:t>
            </w:r>
          </w:p>
        </w:tc>
        <w:tc>
          <w:tcPr>
            <w:tcW w:w="2126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 Регламентированное техническое обслуживание - Проверка безопасной эксплуатации в соответствии с ГОСТ Р МЭК 62353-2013,проверка качества изображения</w:t>
            </w:r>
          </w:p>
        </w:tc>
      </w:tr>
      <w:tr w:rsidR="00352361" w:rsidRPr="00E7395C" w:rsidTr="006C1CB6">
        <w:trPr>
          <w:trHeight w:val="260"/>
        </w:trPr>
        <w:tc>
          <w:tcPr>
            <w:tcW w:w="3970" w:type="dxa"/>
            <w:noWrap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394" w:type="dxa"/>
            <w:hideMark/>
          </w:tcPr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системы.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 системного статуса</w:t>
            </w:r>
            <w:proofErr w:type="gram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функции наклона гентри.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Визуальная инспекция системы.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Визуальная инспекция кабельных   соединений и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конекторов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Визуальная инспекция аксессуаров.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Визуальная инспекция фантомов и держателей.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Визуальная инспекция предупреждающих знаков.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Инспекция кожухов на повреждения.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Проверка/замена воздушных фильтров гентри.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Проверка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УЗО</w:t>
            </w:r>
            <w:proofErr w:type="gram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,п</w:t>
            </w:r>
            <w:proofErr w:type="gram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роверка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устростойства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контроля утечки тока.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Проверка автоматов отключения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цепий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подачи электропитания блока распределения питания </w:t>
            </w:r>
            <w:proofErr w:type="gram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LCB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Проверка /очистка отверстий  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ICS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IRS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состояния батарей ИБП, очистка его отверстий.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Проверка сопротивления защитного заземления гентри, кабинета распределения питания, стола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пациента</w:t>
            </w:r>
            <w:proofErr w:type="gram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,м</w:t>
            </w:r>
            <w:proofErr w:type="gram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ониторов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опциональных компонент системы.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Измерение токов утечки.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Включение системы, выполнения функциональных тестов (проверка 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цепей аварийного отключения, контроля радиации, радиационных индикаторов, контактов дверей).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качества изображения с использованием измерительных фантомов (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Quality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Assurance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Очистка мониторов.</w:t>
            </w:r>
          </w:p>
          <w:p w:rsidR="00352361" w:rsidRPr="00E7395C" w:rsidRDefault="00352361" w:rsidP="00701D24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Заполнение протоколов.</w:t>
            </w:r>
          </w:p>
        </w:tc>
        <w:tc>
          <w:tcPr>
            <w:tcW w:w="2126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</w:t>
            </w: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2E8" w:rsidRPr="00E7395C" w:rsidRDefault="009642E8" w:rsidP="00701D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52361" w:rsidRPr="00E7395C" w:rsidTr="006C1CB6">
        <w:trPr>
          <w:trHeight w:val="260"/>
        </w:trPr>
        <w:tc>
          <w:tcPr>
            <w:tcW w:w="3970" w:type="dxa"/>
            <w:noWrap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394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2 часть регламентированного ТО.</w:t>
            </w:r>
          </w:p>
        </w:tc>
        <w:tc>
          <w:tcPr>
            <w:tcW w:w="2126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Регламентированное техническое обслуживание и замена расходных материалов</w:t>
            </w:r>
          </w:p>
        </w:tc>
      </w:tr>
      <w:tr w:rsidR="00352361" w:rsidRPr="00E7395C" w:rsidTr="006C1CB6">
        <w:trPr>
          <w:trHeight w:val="260"/>
        </w:trPr>
        <w:tc>
          <w:tcPr>
            <w:tcW w:w="3970" w:type="dxa"/>
            <w:noWrap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394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Проверка характеристик КТ с использованием измерительных фантомов (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Quality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Assurance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126" w:type="dxa"/>
            <w:hideMark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092453" w:rsidRPr="00E7395C" w:rsidTr="006C1CB6">
        <w:trPr>
          <w:trHeight w:val="260"/>
        </w:trPr>
        <w:tc>
          <w:tcPr>
            <w:tcW w:w="3970" w:type="dxa"/>
            <w:noWrap/>
            <w:hideMark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394" w:type="dxa"/>
            <w:hideMark/>
          </w:tcPr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 системы.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 системного статуса</w:t>
            </w:r>
            <w:proofErr w:type="gram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Отключение системы.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Визуальная инспекция системы.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Визуальная инспекция кабельных   соединений и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конекторов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Визуальная инспекция аксессуаров.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Визуальная инспекция фантомов и держателей.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Визуальная инспекция предупреждающих знаков.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Инспекция кожухов на повреждения.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Проверка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УЗО</w:t>
            </w:r>
            <w:proofErr w:type="gram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,п</w:t>
            </w:r>
            <w:proofErr w:type="gram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роверка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устростойства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контроля утечки тока.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Проверка автоматов отключения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цепий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подачи электропитания блока распределения питания </w:t>
            </w:r>
            <w:proofErr w:type="gram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LCB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Проверка /очистка отверстий  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ICS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IRS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состояния батарей ИБП</w:t>
            </w:r>
            <w:proofErr w:type="gram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Проверка сопротивления защитного заземления гентри, кабинета распределения питания, стола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пациента</w:t>
            </w:r>
            <w:proofErr w:type="gram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,м</w:t>
            </w:r>
            <w:proofErr w:type="gram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ониторов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опциональных компонент системы.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Измерение токов утечки на компонентах системы.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Включение системы, выполнения функциональных тестов ( проверка 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цепей аварийного отключения, контроля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радиации</w:t>
            </w:r>
            <w:proofErr w:type="gram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,р</w:t>
            </w:r>
            <w:proofErr w:type="gram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адиационных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индикаторов, контактов дверей).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наклона гентри.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Проверка состояния батарей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ремоут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контроля.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Снятие кожухов стола пациента.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Блок 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PHS</w:t>
            </w:r>
            <w:proofErr w:type="gram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снятие кожухов 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PHS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смазка вертикального привода стола пациента.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Установка кожухов стола пациента.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натяжения ремня привода вращения гентри.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тормоза привода вращения гентри.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крепления кожухов гентри.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отверстий вентиляции гентри, очистка при необходимости.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вентиляторов охлаждения гентри.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Смазка подшипника вращения гентри.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Замена воздушных фильтров гентри.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Замена батарейки блока контроля состояния окружающей среды.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Смазка вертикального привода и направляющих деки стола пациента.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качества изображения с использованием измерительных фантомов (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Quality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Assurance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Очистка системы.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системных функций.</w:t>
            </w:r>
          </w:p>
        </w:tc>
        <w:tc>
          <w:tcPr>
            <w:tcW w:w="2126" w:type="dxa"/>
            <w:hideMark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</w:t>
            </w:r>
          </w:p>
        </w:tc>
      </w:tr>
      <w:tr w:rsidR="00092453" w:rsidRPr="00E7395C" w:rsidTr="006C1CB6">
        <w:trPr>
          <w:trHeight w:val="260"/>
        </w:trPr>
        <w:tc>
          <w:tcPr>
            <w:tcW w:w="3970" w:type="dxa"/>
            <w:noWrap/>
            <w:hideMark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4394" w:type="dxa"/>
            <w:hideMark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Проверка журнала системных сообщений.</w:t>
            </w:r>
          </w:p>
        </w:tc>
        <w:tc>
          <w:tcPr>
            <w:tcW w:w="2126" w:type="dxa"/>
            <w:hideMark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092453" w:rsidRPr="00E7395C" w:rsidTr="006C1CB6">
        <w:trPr>
          <w:trHeight w:val="260"/>
        </w:trPr>
        <w:tc>
          <w:tcPr>
            <w:tcW w:w="3970" w:type="dxa"/>
            <w:noWrap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Регламентированное техническое обслуживание рабочей станции </w:t>
            </w:r>
            <w:proofErr w:type="spellStart"/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Syngo.Via</w:t>
            </w:r>
            <w:proofErr w:type="spellEnd"/>
          </w:p>
        </w:tc>
        <w:tc>
          <w:tcPr>
            <w:tcW w:w="2126" w:type="dxa"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2453" w:rsidRPr="00E7395C" w:rsidTr="006C1CB6">
        <w:trPr>
          <w:trHeight w:val="260"/>
        </w:trPr>
        <w:tc>
          <w:tcPr>
            <w:tcW w:w="3970" w:type="dxa"/>
            <w:noWrap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394" w:type="dxa"/>
            <w:vAlign w:val="center"/>
          </w:tcPr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Техническая поддержка программного обеспечения </w:t>
            </w:r>
            <w:proofErr w:type="spellStart"/>
            <w:r w:rsidRPr="00E7395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syngo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.via</w:t>
            </w:r>
            <w:proofErr w:type="spellEnd"/>
          </w:p>
        </w:tc>
        <w:tc>
          <w:tcPr>
            <w:tcW w:w="2126" w:type="dxa"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092453" w:rsidRPr="00E7395C" w:rsidTr="006C1CB6">
        <w:trPr>
          <w:trHeight w:val="260"/>
        </w:trPr>
        <w:tc>
          <w:tcPr>
            <w:tcW w:w="3970" w:type="dxa"/>
            <w:noWrap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394" w:type="dxa"/>
            <w:vAlign w:val="center"/>
          </w:tcPr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Настройка технических параметров работы приложения </w:t>
            </w:r>
            <w:proofErr w:type="spellStart"/>
            <w:r w:rsidRPr="00E7395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syngo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.via</w:t>
            </w:r>
            <w:proofErr w:type="spellEnd"/>
          </w:p>
        </w:tc>
        <w:tc>
          <w:tcPr>
            <w:tcW w:w="2126" w:type="dxa"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092453" w:rsidRPr="00E7395C" w:rsidTr="006C1CB6">
        <w:trPr>
          <w:trHeight w:val="260"/>
        </w:trPr>
        <w:tc>
          <w:tcPr>
            <w:tcW w:w="3970" w:type="dxa"/>
            <w:noWrap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394" w:type="dxa"/>
            <w:vAlign w:val="center"/>
          </w:tcPr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Консультация по вопросам применения специализированных программ для пост-обработки изображений в приложении </w:t>
            </w:r>
            <w:proofErr w:type="spellStart"/>
            <w:r w:rsidRPr="00E7395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syngo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.via</w:t>
            </w:r>
            <w:proofErr w:type="spellEnd"/>
          </w:p>
        </w:tc>
        <w:tc>
          <w:tcPr>
            <w:tcW w:w="2126" w:type="dxa"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092453" w:rsidRPr="00E7395C" w:rsidTr="006C1CB6">
        <w:trPr>
          <w:trHeight w:val="260"/>
        </w:trPr>
        <w:tc>
          <w:tcPr>
            <w:tcW w:w="3970" w:type="dxa"/>
            <w:noWrap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394" w:type="dxa"/>
            <w:vAlign w:val="center"/>
          </w:tcPr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Консультации по вопросам эксплуатации, администрирования оборудования </w:t>
            </w:r>
            <w:proofErr w:type="spellStart"/>
            <w:r w:rsidRPr="00E7395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syngo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.via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возможности интеграции с другим оборудованием</w:t>
            </w:r>
          </w:p>
        </w:tc>
        <w:tc>
          <w:tcPr>
            <w:tcW w:w="2126" w:type="dxa"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092453" w:rsidRPr="00E7395C" w:rsidTr="006C1CB6">
        <w:trPr>
          <w:trHeight w:val="260"/>
        </w:trPr>
        <w:tc>
          <w:tcPr>
            <w:tcW w:w="3970" w:type="dxa"/>
            <w:noWrap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94" w:type="dxa"/>
            <w:vAlign w:val="center"/>
          </w:tcPr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Установка пакетов исправлений приложения в 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рамках основной версии, установленной на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syngo.via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hotfix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</w:t>
            </w:r>
          </w:p>
        </w:tc>
      </w:tr>
      <w:tr w:rsidR="00092453" w:rsidRPr="00E7395C" w:rsidTr="006C1CB6">
        <w:trPr>
          <w:trHeight w:val="260"/>
        </w:trPr>
        <w:tc>
          <w:tcPr>
            <w:tcW w:w="3970" w:type="dxa"/>
            <w:noWrap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4394" w:type="dxa"/>
            <w:vAlign w:val="center"/>
          </w:tcPr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основной версии приложения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syngo.via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upgrade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092453" w:rsidRPr="00E7395C" w:rsidTr="006C1CB6">
        <w:trPr>
          <w:trHeight w:val="260"/>
        </w:trPr>
        <w:tc>
          <w:tcPr>
            <w:tcW w:w="3970" w:type="dxa"/>
            <w:noWrap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394" w:type="dxa"/>
            <w:vAlign w:val="center"/>
          </w:tcPr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Автоматический рапорт оборудования удаленному оператору при возникновении неисправностей (включая, но не ограничиваясь):</w:t>
            </w:r>
          </w:p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Мониторинг отклонений в запуске сервисов приложения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syngo.via</w:t>
            </w:r>
            <w:proofErr w:type="spellEnd"/>
          </w:p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Мониторинг заполненности краткосрочного хранилища изображений системы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syngo.via</w:t>
            </w:r>
            <w:proofErr w:type="spellEnd"/>
          </w:p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Мониторинг доступности сервера СУБД MS SQL Server и отклонений в его работе</w:t>
            </w:r>
          </w:p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Мониторинг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работоспособоности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системы резервирования БД приложения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syngo.via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операционной системы Windows</w:t>
            </w:r>
          </w:p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Мониторинг отклонений в работе RAID-контроллера, состояния жестких дисков сервера</w:t>
            </w:r>
          </w:p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Мониторинг доступности электропитания сервера</w:t>
            </w:r>
          </w:p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Мониторинг внепланового перезапуска оборудования и анализ причин сбоя</w:t>
            </w:r>
          </w:p>
        </w:tc>
        <w:tc>
          <w:tcPr>
            <w:tcW w:w="2126" w:type="dxa"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092453" w:rsidRPr="00E7395C" w:rsidTr="006C1CB6">
        <w:trPr>
          <w:trHeight w:val="260"/>
        </w:trPr>
        <w:tc>
          <w:tcPr>
            <w:tcW w:w="3970" w:type="dxa"/>
            <w:noWrap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394" w:type="dxa"/>
            <w:vAlign w:val="center"/>
          </w:tcPr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Проверка целостности 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RAID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-массивов и/или жестких дисков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Проверка наличия ошибок в 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HP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Insight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</w:rPr>
              <w:t>Diagnostics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Проверка журнала Windows на наличие критических ошибок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Наличие свободного места на диске C:\ (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Operating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System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Наличие свободного места на диске D:\ (Database)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Наличие свободного места на диске E:\ (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Images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Наличие свободного места на диске M:\ (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Db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Backup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Наличие свободного места на диске N:\ (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System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Backup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Проверка журнала Windows Update на наличие установленных обновлений, не совместимых с </w:t>
            </w:r>
            <w:proofErr w:type="spellStart"/>
            <w:r w:rsidRPr="00E7395C">
              <w:rPr>
                <w:rFonts w:ascii="Times New Roman" w:eastAsia="Calibri" w:hAnsi="Times New Roman" w:cs="Times New Roman"/>
                <w:i/>
                <w:sz w:val="20"/>
                <w:szCs w:val="20"/>
                <w:lang w:val="ru-RU"/>
              </w:rPr>
              <w:t>syngo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.via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Blacklist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Проверка антивирусного ПО (если установлено) на совместимость с </w:t>
            </w:r>
            <w:proofErr w:type="spellStart"/>
            <w:r w:rsidRPr="00E7395C">
              <w:rPr>
                <w:rFonts w:ascii="Times New Roman" w:eastAsia="Calibri" w:hAnsi="Times New Roman" w:cs="Times New Roman"/>
                <w:i/>
                <w:sz w:val="20"/>
                <w:szCs w:val="20"/>
                <w:lang w:val="ru-RU"/>
              </w:rPr>
              <w:t>syngo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.via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Blacklist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Проверка и настройка исключений в антивирусном ПО (если установлено) в соответствии с требованиями </w:t>
            </w:r>
            <w:proofErr w:type="spellStart"/>
            <w:r w:rsidRPr="00E7395C">
              <w:rPr>
                <w:rFonts w:ascii="Times New Roman" w:eastAsia="Calibri" w:hAnsi="Times New Roman" w:cs="Times New Roman"/>
                <w:i/>
                <w:sz w:val="20"/>
                <w:szCs w:val="20"/>
                <w:lang w:val="ru-RU"/>
              </w:rPr>
              <w:t>syngo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.via</w:t>
            </w:r>
            <w:proofErr w:type="spellEnd"/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Проверка системы на наличие вредоносного, запрещённого или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несовместиого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E7395C">
              <w:rPr>
                <w:rFonts w:ascii="Times New Roman" w:eastAsia="Calibri" w:hAnsi="Times New Roman" w:cs="Times New Roman"/>
                <w:i/>
                <w:sz w:val="20"/>
                <w:szCs w:val="20"/>
                <w:lang w:val="ru-RU"/>
              </w:rPr>
              <w:t>syngo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.via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программного обеспечения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Проверка резервного копирования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Windows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Windows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Backup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Проверка запуска сервисов </w:t>
            </w:r>
            <w:proofErr w:type="spellStart"/>
            <w:r w:rsidRPr="00E7395C">
              <w:rPr>
                <w:rFonts w:ascii="Times New Roman" w:eastAsia="Calibri" w:hAnsi="Times New Roman" w:cs="Times New Roman"/>
                <w:i/>
                <w:sz w:val="20"/>
                <w:szCs w:val="20"/>
                <w:lang w:val="ru-RU"/>
              </w:rPr>
              <w:t>syngo</w:t>
            </w: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.via</w:t>
            </w:r>
            <w:proofErr w:type="spellEnd"/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Проверка модуля мониторинга системы на наличие предупреждений и ошибок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Проверка лог-файлов на наличие ошибок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Проверка настроек архивации и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автоудаления</w:t>
            </w:r>
            <w:proofErr w:type="spellEnd"/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Проверка заполненности краткосрочного хранилища изображений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Проверка журнала сетевых передач на наличие ошибок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Проверка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Database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Maintenance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Plan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на наличие ошибок при создании резервных копий БД</w:t>
            </w:r>
          </w:p>
          <w:p w:rsidR="00092453" w:rsidRPr="00E7395C" w:rsidRDefault="00092453" w:rsidP="00701D2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83" w:hanging="7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Создание резервной копии ОС на разделе E:\ или H:\ в папке </w:t>
            </w:r>
            <w:proofErr w:type="spellStart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WindowsImageBackup_</w:t>
            </w:r>
            <w:proofErr w:type="spellEnd"/>
            <w:r w:rsidRPr="00E7395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&lt;дата&gt;</w:t>
            </w:r>
          </w:p>
          <w:p w:rsidR="00092453" w:rsidRPr="00E7395C" w:rsidRDefault="00092453" w:rsidP="00701D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2453" w:rsidRPr="00E7395C" w:rsidRDefault="00092453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</w:t>
            </w:r>
          </w:p>
        </w:tc>
      </w:tr>
      <w:tr w:rsidR="00352361" w:rsidRPr="00E7395C" w:rsidTr="006C1CB6">
        <w:trPr>
          <w:trHeight w:val="1140"/>
        </w:trPr>
        <w:tc>
          <w:tcPr>
            <w:tcW w:w="3970" w:type="dxa"/>
            <w:noWrap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noWrap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Запасные части, а также расходные материалы необходимые для проведения работ</w:t>
            </w:r>
          </w:p>
        </w:tc>
        <w:tc>
          <w:tcPr>
            <w:tcW w:w="2126" w:type="dxa"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поставки</w:t>
            </w:r>
          </w:p>
        </w:tc>
      </w:tr>
      <w:tr w:rsidR="00352361" w:rsidRPr="00E7395C" w:rsidTr="006C1CB6">
        <w:trPr>
          <w:trHeight w:val="1140"/>
        </w:trPr>
        <w:tc>
          <w:tcPr>
            <w:tcW w:w="3970" w:type="dxa"/>
            <w:noWrap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  <w:noWrap/>
          </w:tcPr>
          <w:p w:rsidR="00352361" w:rsidRPr="00E7395C" w:rsidRDefault="00AD378E" w:rsidP="00701D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Смазка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Isoflex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Topas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NCA 52 (</w:t>
            </w:r>
            <w:r w:rsidRPr="00E7395C">
              <w:rPr>
                <w:rFonts w:ascii="Times New Roman" w:eastAsia="Segoe UI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11425378) – 1 </w:t>
            </w:r>
            <w:proofErr w:type="spellStart"/>
            <w:r w:rsidRPr="00E7395C">
              <w:rPr>
                <w:rFonts w:ascii="Times New Roman" w:eastAsia="Segoe UI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r w:rsidRPr="00E7395C">
              <w:rPr>
                <w:rFonts w:ascii="Times New Roman" w:eastAsia="Segoe UI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В течение 10 рабочих дней</w:t>
            </w:r>
            <w:r w:rsidR="006E6D34" w:rsidRPr="00E7395C">
              <w:rPr>
                <w:rFonts w:ascii="Times New Roman" w:hAnsi="Times New Roman" w:cs="Times New Roman"/>
                <w:sz w:val="20"/>
                <w:szCs w:val="20"/>
              </w:rPr>
              <w:t>, при достижении предельного состояния</w:t>
            </w:r>
          </w:p>
        </w:tc>
      </w:tr>
      <w:tr w:rsidR="00352361" w:rsidRPr="00E7395C" w:rsidTr="006C1CB6">
        <w:trPr>
          <w:trHeight w:val="1140"/>
        </w:trPr>
        <w:tc>
          <w:tcPr>
            <w:tcW w:w="3970" w:type="dxa"/>
            <w:noWrap/>
          </w:tcPr>
          <w:p w:rsidR="00352361" w:rsidRPr="00E7395C" w:rsidRDefault="00352361" w:rsidP="00701D24">
            <w:pPr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noWrap/>
          </w:tcPr>
          <w:p w:rsidR="00352361" w:rsidRPr="00E7395C" w:rsidRDefault="00AD378E" w:rsidP="00701D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Смазка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Tungrease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B.S. 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PHS1A (3473287) – 1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352361" w:rsidRPr="00E7395C" w:rsidRDefault="00352361" w:rsidP="00701D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52361" w:rsidRPr="00E7395C" w:rsidRDefault="00352361" w:rsidP="00701D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В течение 10 рабочих дней</w:t>
            </w:r>
            <w:r w:rsidR="006E6D34" w:rsidRPr="00E7395C">
              <w:rPr>
                <w:rFonts w:ascii="Times New Roman" w:hAnsi="Times New Roman" w:cs="Times New Roman"/>
                <w:sz w:val="20"/>
                <w:szCs w:val="20"/>
              </w:rPr>
              <w:t>, при достижении предельного состояния</w:t>
            </w:r>
          </w:p>
        </w:tc>
      </w:tr>
      <w:tr w:rsidR="00352361" w:rsidRPr="00E7395C" w:rsidTr="006C1CB6">
        <w:trPr>
          <w:trHeight w:val="1140"/>
        </w:trPr>
        <w:tc>
          <w:tcPr>
            <w:tcW w:w="3970" w:type="dxa"/>
            <w:noWrap/>
          </w:tcPr>
          <w:p w:rsidR="00352361" w:rsidRPr="00E7395C" w:rsidRDefault="00352361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noWrap/>
          </w:tcPr>
          <w:p w:rsidR="00352361" w:rsidRPr="00E7395C" w:rsidRDefault="00AD378E" w:rsidP="00701D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Воздушный фильтр (11103530) – 1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352361" w:rsidRPr="00E7395C" w:rsidRDefault="006E6D34" w:rsidP="00701D2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В течение 10 рабочих дней, при достижении предельного состояния</w:t>
            </w:r>
          </w:p>
        </w:tc>
      </w:tr>
      <w:tr w:rsidR="00657849" w:rsidRPr="00E7395C" w:rsidTr="006C1CB6">
        <w:trPr>
          <w:trHeight w:val="1140"/>
        </w:trPr>
        <w:tc>
          <w:tcPr>
            <w:tcW w:w="3970" w:type="dxa"/>
            <w:noWrap/>
          </w:tcPr>
          <w:p w:rsidR="00657849" w:rsidRPr="00E7395C" w:rsidRDefault="00657849" w:rsidP="00701D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394" w:type="dxa"/>
            <w:noWrap/>
          </w:tcPr>
          <w:p w:rsidR="00657849" w:rsidRPr="00E7395C" w:rsidRDefault="00657849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Комплект аккумуляторные батарей ИБП (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ICS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657849" w:rsidRPr="00E7395C" w:rsidRDefault="00657849" w:rsidP="00701D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течение </w:t>
            </w:r>
            <w:r w:rsidR="002C67BC"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="00F17CE7"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календарных</w:t>
            </w:r>
            <w:r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дней, при достижении предельного состояния</w:t>
            </w:r>
          </w:p>
        </w:tc>
      </w:tr>
      <w:tr w:rsidR="00657849" w:rsidRPr="00E7395C" w:rsidTr="006C1CB6">
        <w:trPr>
          <w:trHeight w:val="1140"/>
        </w:trPr>
        <w:tc>
          <w:tcPr>
            <w:tcW w:w="3970" w:type="dxa"/>
            <w:noWrap/>
          </w:tcPr>
          <w:p w:rsidR="00657849" w:rsidRPr="00E7395C" w:rsidRDefault="00657849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94" w:type="dxa"/>
            <w:noWrap/>
          </w:tcPr>
          <w:p w:rsidR="00657849" w:rsidRPr="00E7395C" w:rsidRDefault="00657849" w:rsidP="00701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Комплект аккумуляторные батарей ИБП (</w:t>
            </w:r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IRS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657849" w:rsidRPr="00E7395C" w:rsidRDefault="002C67BC" w:rsidP="00701D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3</w:t>
            </w:r>
            <w:r w:rsidR="00F17CE7"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календарных</w:t>
            </w:r>
            <w:r w:rsidR="00657849" w:rsidRPr="00E739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дней, при достижении предельного состояния</w:t>
            </w:r>
          </w:p>
        </w:tc>
      </w:tr>
    </w:tbl>
    <w:p w:rsidR="00352361" w:rsidRPr="00E7395C" w:rsidRDefault="00352361" w:rsidP="00701D2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6805"/>
        <w:gridCol w:w="2693"/>
      </w:tblGrid>
      <w:tr w:rsidR="00435140" w:rsidRPr="00E7395C" w:rsidTr="000B5880">
        <w:tc>
          <w:tcPr>
            <w:tcW w:w="10490" w:type="dxa"/>
            <w:gridSpan w:val="3"/>
          </w:tcPr>
          <w:p w:rsidR="00435140" w:rsidRPr="00E7395C" w:rsidRDefault="00435140" w:rsidP="00187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</w:t>
            </w:r>
            <w:proofErr w:type="spellStart"/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регламентно-профилактических</w:t>
            </w:r>
            <w:proofErr w:type="spellEnd"/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 для </w:t>
            </w:r>
            <w:proofErr w:type="spellStart"/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инъектора</w:t>
            </w:r>
            <w:proofErr w:type="spellEnd"/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87231" w:rsidRPr="00E739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SinoPower</w:t>
            </w:r>
            <w:proofErr w:type="spellEnd"/>
            <w:r w:rsidR="00187231"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87231" w:rsidRPr="00E739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(сер. №</w:t>
            </w:r>
            <w:r w:rsidR="006F6759"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5610201024А00012</w:t>
            </w:r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), входящего в состав компьютерного томографа </w:t>
            </w:r>
            <w:proofErr w:type="spellStart"/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Somatom</w:t>
            </w:r>
            <w:proofErr w:type="spellEnd"/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39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</w:t>
            </w:r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E3047" w:rsidRPr="00E739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Up</w:t>
            </w:r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зав.№</w:t>
            </w:r>
            <w:proofErr w:type="spellEnd"/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3047"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111863</w:t>
            </w:r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35140" w:rsidRPr="00E7395C" w:rsidTr="000B5880"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5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Описание требований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Наличие функции или предлагаемая величина параметра</w:t>
            </w:r>
          </w:p>
        </w:tc>
      </w:tr>
      <w:tr w:rsidR="00435140" w:rsidRPr="00E7395C" w:rsidTr="000B5880">
        <w:trPr>
          <w:trHeight w:val="20"/>
        </w:trPr>
        <w:tc>
          <w:tcPr>
            <w:tcW w:w="10490" w:type="dxa"/>
            <w:gridSpan w:val="3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1. Основные характеристики</w:t>
            </w:r>
          </w:p>
        </w:tc>
      </w:tr>
      <w:tr w:rsidR="00435140" w:rsidRPr="00E7395C" w:rsidTr="000B5880">
        <w:trPr>
          <w:trHeight w:val="2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805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Ежегодное техническое обслуживание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2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805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Диагностические работы (при необходимости)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35"/>
        </w:trPr>
        <w:tc>
          <w:tcPr>
            <w:tcW w:w="10490" w:type="dxa"/>
            <w:gridSpan w:val="3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 Список обязательных работ по ежегодному техническому обслуживанию</w:t>
            </w:r>
          </w:p>
        </w:tc>
      </w:tr>
      <w:tr w:rsidR="00435140" w:rsidRPr="00E7395C" w:rsidTr="000B5880">
        <w:trPr>
          <w:trHeight w:val="2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805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Осмотр всех частей системы </w:t>
            </w:r>
            <w:proofErr w:type="spellStart"/>
            <w:r w:rsidR="007B662D" w:rsidRPr="00E7395C">
              <w:rPr>
                <w:rFonts w:ascii="Times New Roman" w:hAnsi="Times New Roman" w:cs="Times New Roman"/>
                <w:sz w:val="20"/>
                <w:szCs w:val="20"/>
              </w:rPr>
              <w:t>SinoPower-s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 с принадлежностями. Осмотр производится на предмет наличия трещин на корпусных и иных элементах системы, вмятин на корпусных и иных элементах системы, следов контраста и других веществ, применяемых в ходе работы. Проверка плотности соединения крышек элементов системы, подвижности вращающихся узлов элементов системы и их целостности.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2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805" w:type="dxa"/>
            <w:vAlign w:val="bottom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целостности сетевых шнуров и соединительных сигнальных 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кабелей для выявления </w:t>
            </w:r>
            <w:r w:rsidR="007B662D" w:rsidRPr="00E7395C">
              <w:rPr>
                <w:rFonts w:ascii="Times New Roman" w:hAnsi="Times New Roman" w:cs="Times New Roman"/>
                <w:sz w:val="20"/>
                <w:szCs w:val="20"/>
              </w:rPr>
              <w:t>повреждений изоляции вследствие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 перетирания, пережатия и деформация. Проверка надежности штекерных кабельных соединений.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Наличие</w:t>
            </w:r>
            <w:proofErr w:type="spellEnd"/>
          </w:p>
        </w:tc>
      </w:tr>
      <w:tr w:rsidR="00435140" w:rsidRPr="00E7395C" w:rsidTr="000B5880">
        <w:trPr>
          <w:trHeight w:val="2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6805" w:type="dxa"/>
            <w:vAlign w:val="bottom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Программная диагностика компонентов системы инъекционной </w:t>
            </w:r>
            <w:proofErr w:type="spellStart"/>
            <w:r w:rsidR="00396751" w:rsidRPr="00E7395C">
              <w:rPr>
                <w:rFonts w:ascii="Times New Roman" w:hAnsi="Times New Roman" w:cs="Times New Roman"/>
                <w:sz w:val="20"/>
                <w:szCs w:val="20"/>
              </w:rPr>
              <w:t>SinoPower-s</w:t>
            </w:r>
            <w:proofErr w:type="spellEnd"/>
            <w:r w:rsidR="00396751"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с принадлежностями.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2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805" w:type="dxa"/>
            <w:vAlign w:val="bottom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Контроль состояния частей инжектора, при его включении и прохождении самотестирования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22744" w:rsidRPr="00E73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5" w:type="dxa"/>
            <w:vAlign w:val="bottom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Контроль состояния дисплея инжектора, регулировки яркости экрана, калибровки сенсорного экрана.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6805" w:type="dxa"/>
            <w:vAlign w:val="bottom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Проверка функционирования и работоспособности органов управления инжектора.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05" w:type="dxa"/>
            <w:vAlign w:val="bottom"/>
          </w:tcPr>
          <w:p w:rsidR="00435140" w:rsidRPr="00E7395C" w:rsidRDefault="007B662D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внутренних частей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cистемы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 инъекционной </w:t>
            </w:r>
            <w:proofErr w:type="spellStart"/>
            <w:r w:rsidR="00396751" w:rsidRPr="00E7395C">
              <w:rPr>
                <w:rFonts w:ascii="Times New Roman" w:hAnsi="Times New Roman" w:cs="Times New Roman"/>
                <w:sz w:val="20"/>
                <w:szCs w:val="20"/>
              </w:rPr>
              <w:t>SinoPower-s</w:t>
            </w:r>
            <w:proofErr w:type="spellEnd"/>
            <w:r w:rsidR="00396751"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40" w:rsidRPr="00E7395C">
              <w:rPr>
                <w:rFonts w:ascii="Times New Roman" w:hAnsi="Times New Roman" w:cs="Times New Roman"/>
                <w:sz w:val="20"/>
                <w:szCs w:val="20"/>
              </w:rPr>
              <w:t>с принадлежностями.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05" w:type="dxa"/>
            <w:vAlign w:val="bottom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Разборка, чистка внутренних поверхностей частей инжектора 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05" w:type="dxa"/>
            <w:vAlign w:val="bottom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Проверка состояния печатных плат, шлейфов и внутренних проводов на предмет повреждений и наличия загрязнений.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5" w:type="dxa"/>
            <w:vAlign w:val="bottom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Проверка состояния зубчатых приводов головы.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5" w:type="dxa"/>
            <w:vAlign w:val="bottom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Проверка состояния плунжера (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инжекторной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 головки 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05" w:type="dxa"/>
            <w:vAlign w:val="bottom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Проверка напряжен</w:t>
            </w:r>
            <w:r w:rsidR="007B662D" w:rsidRPr="00E7395C">
              <w:rPr>
                <w:rFonts w:ascii="Times New Roman" w:hAnsi="Times New Roman" w:cs="Times New Roman"/>
                <w:sz w:val="20"/>
                <w:szCs w:val="20"/>
              </w:rPr>
              <w:t>ия элемента питания</w:t>
            </w:r>
            <w:r w:rsidR="00396751"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 платы ЦПУ.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05" w:type="dxa"/>
            <w:vAlign w:val="bottom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Сборка частей инжектора. Контроль функционирования и выполнения операций, специфических для конкретного типа изделий. 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05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функционирования системы инъекционной </w:t>
            </w:r>
            <w:proofErr w:type="spellStart"/>
            <w:r w:rsidR="00396751" w:rsidRPr="00E7395C">
              <w:rPr>
                <w:rFonts w:ascii="Times New Roman" w:hAnsi="Times New Roman" w:cs="Times New Roman"/>
                <w:sz w:val="20"/>
                <w:szCs w:val="20"/>
              </w:rPr>
              <w:t>SinoPower-s</w:t>
            </w:r>
            <w:proofErr w:type="spellEnd"/>
            <w:r w:rsidR="00396751"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с принадлежностями с использованием дистанционных средств управления.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645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5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Инструментальный контроль/ измерение токов утечки, проверка изоляции защитного заземления.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5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Выполнение процедуры калибровки мотора (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) в соответствии с методикой компании производителя.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96751" w:rsidRPr="00E73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05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Выполнение процедуры калибровки объёма введения в соответствии с методикой компании производителя.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22744" w:rsidRPr="00E73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05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Выполнение процедуры калибровки нулевого положения плунжера в соответствии с методикой компании производителя.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30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05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Выполнение процедуры калибровки датчиков автоматического перемещения плунжера в соответствии с методикой компании производителя.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135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5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Проверка давления, при необходимости выполнение процедуры калибровки давления в соответствии с методикой компании производителя.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  <w:tr w:rsidR="00435140" w:rsidRPr="00E7395C" w:rsidTr="000B5880">
        <w:trPr>
          <w:trHeight w:val="135"/>
        </w:trPr>
        <w:tc>
          <w:tcPr>
            <w:tcW w:w="992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F706A2" w:rsidRPr="00E73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5" w:type="dxa"/>
            <w:vAlign w:val="bottom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Инструктаж пользователя о правильном и безопасном использовании инжекционной системы</w:t>
            </w:r>
          </w:p>
        </w:tc>
        <w:tc>
          <w:tcPr>
            <w:tcW w:w="2693" w:type="dxa"/>
          </w:tcPr>
          <w:p w:rsidR="00435140" w:rsidRPr="00E7395C" w:rsidRDefault="00435140" w:rsidP="00701D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Наличие</w:t>
            </w:r>
            <w:proofErr w:type="spellEnd"/>
          </w:p>
        </w:tc>
      </w:tr>
    </w:tbl>
    <w:p w:rsidR="00352361" w:rsidRPr="00E7395C" w:rsidRDefault="00352361" w:rsidP="00701D2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E3708" w:rsidRPr="00E7395C" w:rsidRDefault="00EE3708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10490" w:type="dxa"/>
        <w:tblInd w:w="-572" w:type="dxa"/>
        <w:tblLook w:val="04A0"/>
      </w:tblPr>
      <w:tblGrid>
        <w:gridCol w:w="1134"/>
        <w:gridCol w:w="5812"/>
        <w:gridCol w:w="3544"/>
      </w:tblGrid>
      <w:tr w:rsidR="00800924" w:rsidRPr="00E7395C" w:rsidTr="00822744">
        <w:tc>
          <w:tcPr>
            <w:tcW w:w="10490" w:type="dxa"/>
            <w:gridSpan w:val="3"/>
          </w:tcPr>
          <w:p w:rsidR="00800924" w:rsidRPr="00E7395C" w:rsidRDefault="00800924" w:rsidP="008009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sz w:val="20"/>
                <w:szCs w:val="20"/>
              </w:rPr>
              <w:t>Гарантии качества услуг</w:t>
            </w:r>
          </w:p>
        </w:tc>
      </w:tr>
      <w:tr w:rsidR="00800924" w:rsidRPr="00E7395C" w:rsidTr="008227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МИ производится только с применением инструментов, расходных материалов, запасных частей и программного обеспечения, а также и других средств диагностики и контроля разрешенных и рекомендованных изготовителем (производителем) МИ, необходимых для оказания услуг согласно технической (эксплуатационной) документации.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396751" w:rsidRPr="00E7395C" w:rsidTr="008227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51" w:rsidRPr="00E7395C" w:rsidRDefault="00396751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51" w:rsidRPr="00E7395C" w:rsidRDefault="00396751" w:rsidP="0039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проводится только после перевода оборудования в сервисный режим (с демонстрацией сервисного режима Заказчику)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51" w:rsidRPr="00E7395C" w:rsidRDefault="00396751" w:rsidP="0080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800924" w:rsidRPr="00E7395C" w:rsidTr="008227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396751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Гарантия сохранения заявленных при государственной сертификации параметров МИ после проведения планового профилактического технического обслуживания или ремонта.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800924" w:rsidRPr="00E7395C" w:rsidTr="008227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396751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и ремонт МИ производится в соответствии с действующей технической (эксплуатационной) документацией на МИ, в противном случае, услуги не 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принимаются. До начала выполнения работ Исполнитель обязан предоставить действующую нормативную, техническую и эксплуатационную документацию, необходимую для проведения ТО МИ, указанных в перечне МИ, подлежащих ТО.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</w:tr>
      <w:tr w:rsidR="004C25F7" w:rsidRPr="00E7395C" w:rsidTr="008227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F7" w:rsidRPr="00E7395C" w:rsidRDefault="004C25F7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F7" w:rsidRPr="00E7395C" w:rsidRDefault="004C25F7" w:rsidP="00F17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Обновление программного обеспечения  до последней доступной версии, с использованием специальных кодов, с соблюдением авторских прав (исполнитель вправе привлекать третьих лиц (соисполнителей для приобретения требуемых обновлений ПО с соблюдением авторских прав правообладателя)</w:t>
            </w:r>
            <w:r w:rsidR="00F17CE7" w:rsidRPr="00E7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F7" w:rsidRPr="00E7395C" w:rsidRDefault="004C25F7" w:rsidP="0080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924" w:rsidRPr="00E7395C" w:rsidTr="008227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4C25F7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необходимостью обеспечения взаимодействия товара с товарами, используемыми заказчиком, </w:t>
            </w: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при замене запасных частей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 и расходных материалов использование аналогов не допускается.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800924" w:rsidRPr="00E7395C" w:rsidTr="008227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4C25F7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Круглосуточный прием и регистрация обращения пользователя в электронной форме с предоставлением уникального номера зарегистрированного обращения по вопросам сервисного обслуживания, сформированного (отправляемого) с помощью встроенного специализированного программного обеспечения системы через сети передачи данных и Интернет, c обязательным использованием сетевого подключения, рекомендованного изготовителем (производителем) 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800924" w:rsidRPr="00E7395C" w:rsidTr="008227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4C25F7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Дистанционный анализ (диагностика) технического состояния МИ по запросу при возникновении неисправности (необходимости), корректировка конфигурационных параметров ПО МИ с помощью удаленного подключения к МИ через сети передачи данных и Интернет c обязательным использованием специализированного программного обеспечения и сетевого оборудования, рекомендованного изготовителем (производителем) МИ, позволяющего предотвратить несанкционированный доступ к базе данных пациентов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Начало удаленной диагностики в рабочее время в течение 4 рабочих часов с момента поступления заявки Заказчика</w:t>
            </w:r>
          </w:p>
        </w:tc>
      </w:tr>
      <w:tr w:rsidR="00800924" w:rsidRPr="00E7395C" w:rsidTr="008227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4C25F7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 проведенном и запланированном техническом обслуживании, а также о эксплуатационной нагрузке на МИ посредством предоставления круглосуточного доступа к информационной системе Исполнителя  через интернет-сайт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Не ограниченно в период срока оказания услуг</w:t>
            </w:r>
          </w:p>
        </w:tc>
      </w:tr>
      <w:tr w:rsidR="00800924" w:rsidRPr="00E7395C" w:rsidTr="008227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4C25F7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Услуги, для которых требуется удаленный доступ инженеров Исполнителя к МИ, оказываются только при одновременном соблюдении всех следующих условий:</w:t>
            </w:r>
          </w:p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1. Оборудование совместимо с технологией изготовителя (производителя), которая необходима для оказания соответствующей Услуги;</w:t>
            </w:r>
          </w:p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2. Заказчик за свой счет обеспечивает подключение и поддержание в исправном техническом состоянии широкополосное интернет-соединение, предназначенное и обеспечивающее техническую возможность организации канала связи для удаленного оказания Услуг по месту расположения МИ, </w:t>
            </w:r>
          </w:p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3. Организация канала для проведения дистанционных работ производится согласно требованиям Федерального закона «О персональных данных» №152-ФЗ от 27.07.2006.</w:t>
            </w:r>
          </w:p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4. Заказчик для целей оказания услуг удаленной диагностики МИ, дистанционного устранения неполадок в работе МИ, а также проведения консультаций об эксплуатации </w:t>
            </w:r>
            <w:proofErr w:type="gramStart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МИ, используемого Заказчиком поручает</w:t>
            </w:r>
            <w:proofErr w:type="gramEnd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Исполнителю обработку </w:t>
            </w:r>
            <w:proofErr w:type="spellStart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 в объеме, обрабатываемом информационной системой Исполнителя.</w:t>
            </w:r>
          </w:p>
          <w:p w:rsidR="00800924" w:rsidRPr="00E7395C" w:rsidRDefault="00800924" w:rsidP="00800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800924" w:rsidRPr="00E7395C" w:rsidTr="0082274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396751" w:rsidP="004C2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5F7" w:rsidRPr="00E73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22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проводится квалифицированным (обученным проведению технического обслуживания и ремонта данного МИ по стандартам изготовителя (производителя) персоналом с предоставлением копий соответствующих удостоверяющих </w:t>
            </w: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о таком обучении по требованию Заказчика. Исполнитель обязуется предоставить копию документа установленного образца о прохождение обучения по техническому обслуживанию МИ на предприятии изготовителя (производителя) или в организациях, имеющих право осуществлять соответствующие виды образовательной деятельности (обучение, профессиональную подготовку, повышение квалификации по техническому обслуживанию соответствующего наименования МИ). Исполнитель вправе привлекать субподрядчиков (соисполнителей) для выполнения услуг.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4" w:rsidRPr="00E7395C" w:rsidRDefault="00800924" w:rsidP="0080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</w:t>
            </w:r>
          </w:p>
        </w:tc>
      </w:tr>
    </w:tbl>
    <w:p w:rsidR="004C5347" w:rsidRPr="00701D24" w:rsidRDefault="004C534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572" w:type="dxa"/>
        <w:tblLayout w:type="fixed"/>
        <w:tblLook w:val="04A0"/>
      </w:tblPr>
      <w:tblGrid>
        <w:gridCol w:w="1134"/>
        <w:gridCol w:w="5812"/>
        <w:gridCol w:w="3544"/>
      </w:tblGrid>
      <w:tr w:rsidR="004C5347" w:rsidRPr="00E7395C" w:rsidTr="004C5347">
        <w:trPr>
          <w:trHeight w:val="52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2C7F3D" w:rsidP="002C7F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Комплекс рентгеновский для просвечивания и </w:t>
            </w:r>
            <w:proofErr w:type="gramStart"/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снимков</w:t>
            </w:r>
            <w:proofErr w:type="gramEnd"/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цифровых на базе телеуправляемого стола - штатива КРТ - ОКО по ТУ 9442-028-11150760-2008 (зав.№ GP0004107, инв.№ 410124010047)</w:t>
            </w:r>
          </w:p>
        </w:tc>
      </w:tr>
      <w:tr w:rsidR="004C5347" w:rsidRPr="00E7395C" w:rsidTr="004C5347">
        <w:trPr>
          <w:trHeight w:val="52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Плановое профилактическое обслуживание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Качественные и функциональные характеристики услуг </w:t>
            </w:r>
            <w:r w:rsidR="00D76A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08.03.2026 по 31.12.2026</w:t>
            </w: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работ по техническому обслуживанию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5347" w:rsidRPr="00E7395C" w:rsidTr="004C5347">
        <w:trPr>
          <w:trHeight w:val="5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Внешний осмотр тех. Состояния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органов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Затяжка ослабленных соединений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исправности кабелей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Чистка электрических контактов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защитных устройств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соосности лучей РТ и светового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анодного напряжения РТ трубки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3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работы диафрагм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и регулировка системы АЕС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Проверка наличия защитных фильтров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Внешний осмотр тех. Состояния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3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органов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герметичности РТ излучателя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качества заземления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смазки В/В наконечников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режимов работы оборудования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76ABC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контроля качества изображения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64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 по поддержанию работоспособности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Выполняются в течение всего срока оказания услуг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Диагностика работоспособности аппарата, в случае выхода из строя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по поддержанию работоспособности аппарата без замены запасных частей в течение всего срока действия контракта в соответствии с заявленными при государственной сертификации параметрами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течении 5 (пяти) дней с момента получения письменной заявки Заказчика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по поддержанию работоспособности аппарата с заменой запасных частей в течение всего срока действия контракта (Детали / запасные части / расходные материалы в стоимость обслуживания не входят и приобретаются Заказчиком (в случае такой необходимости) самостоятельно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Неограниченное количество выездов инженера по запросу Заказчика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Удаленная сервисная поддержка, включающая в себя дистанционную диагностику работоспособности, а также </w:t>
            </w: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дистанционный ремонт и устранение неисправностей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Без ограничения количества и объема операций при обеспечении </w:t>
            </w: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соответствующих технических условий со стороны Заказчика в течение действия Договора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 профилактическое техническое обслуживание проводится при условии, что МИ находится в рабочем состоянии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Снятые с аппарата дефектные и выработавшие свой ресурс запасные части передаются Исполнителю для утилизации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</w:tbl>
    <w:p w:rsidR="004C25F7" w:rsidRPr="00E7395C" w:rsidRDefault="004C25F7" w:rsidP="00701D2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490" w:type="dxa"/>
        <w:tblInd w:w="-572" w:type="dxa"/>
        <w:tblLayout w:type="fixed"/>
        <w:tblLook w:val="04A0"/>
      </w:tblPr>
      <w:tblGrid>
        <w:gridCol w:w="1134"/>
        <w:gridCol w:w="5812"/>
        <w:gridCol w:w="3544"/>
      </w:tblGrid>
      <w:tr w:rsidR="004C5347" w:rsidRPr="00E7395C" w:rsidTr="004C5347">
        <w:trPr>
          <w:trHeight w:val="52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2C7F3D" w:rsidP="002C7F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Аппарат рентгеновский диагностический телеуправляемый Р-600 (аппарат рентгеновский стационарный для рентгенографии цифровой или аналоговой) (зав.№ Р23-044, инв.№ 710124000514)</w:t>
            </w:r>
          </w:p>
        </w:tc>
      </w:tr>
      <w:tr w:rsidR="004C5347" w:rsidRPr="00E7395C" w:rsidTr="004C5347">
        <w:trPr>
          <w:trHeight w:val="52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Плановое профилактическое обслуживание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Качественные и функциональные характеристики услуг </w:t>
            </w:r>
            <w:r w:rsidR="00D76A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="00621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даты заключения договора</w:t>
            </w:r>
            <w:r w:rsidR="00D76A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31.12.2026</w:t>
            </w: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работ по техническому обслуживанию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5347" w:rsidRPr="00E7395C" w:rsidTr="004C5347">
        <w:trPr>
          <w:trHeight w:val="5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Внешний осмотр тех. Состояния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органов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Затяжка ослабленных соединений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исправности кабелей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Чистка электрических контактов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защитных устройств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соосности лучей РТ и светового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анодного напряжения РТ трубки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3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работы диафрагм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и регулировка системы АЕС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Проверка наличия защитных фильтров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Внешний осмотр тех. Состояния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3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органов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герметичности РТ излучателя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качества заземления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смазки В/В наконечников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режимов работы оборудования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контроля качества изображения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 по поддержанию работоспособности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Выполняются в течение всего срока оказания услуг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Диагностика работоспособности аппарата, в случае выхода из строя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по поддержанию работоспособности аппарата без замены запасных частей в течение всего срока действия контракта в соответствии с заявленными при государственной сертификации параметрами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течении 5 (пяти) дней с момента получения письменной заявки Заказчика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по поддержанию работоспособности аппарата с заменой запасных частей в течение всего срока действия контракта (Детали / запасные части / расходные материалы в стоимость обслуживания не входят и приобретаются Заказчиком (в случае такой необходимости) самостоятельно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Неограниченное количество выездов инженера по запросу Заказчика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Удаленная сервисная поддержка, включающая в себя дистанционную диагностику работоспособности, а также дистанционный ремонт и устранение неисправностей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Без ограничения количества и объема операций при обеспечении соответствующих технических условий со стороны Заказчика в </w:t>
            </w: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течение действия Договора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 профилактическое техническое обслуживание проводится при условии, что МИ находится в рабочем состоянии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4C5347" w:rsidRPr="00E7395C" w:rsidTr="004C5347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Снятые с аппарата дефектные и выработавшие свой ресурс запасные части передаются Исполнителю для утилизации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347" w:rsidRPr="00E7395C" w:rsidRDefault="004C5347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</w:tbl>
    <w:p w:rsidR="00173022" w:rsidRPr="00E7395C" w:rsidRDefault="00173022" w:rsidP="00701D2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490" w:type="dxa"/>
        <w:tblInd w:w="-572" w:type="dxa"/>
        <w:tblLayout w:type="fixed"/>
        <w:tblLook w:val="04A0"/>
      </w:tblPr>
      <w:tblGrid>
        <w:gridCol w:w="1134"/>
        <w:gridCol w:w="5812"/>
        <w:gridCol w:w="3544"/>
      </w:tblGrid>
      <w:tr w:rsidR="00E7395C" w:rsidRPr="00D76ABC" w:rsidTr="00701D24">
        <w:trPr>
          <w:trHeight w:val="52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95C" w:rsidRPr="00D76ABC" w:rsidRDefault="00E7395C" w:rsidP="00701D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A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Маммограф</w:t>
            </w:r>
            <w:proofErr w:type="spellEnd"/>
            <w:r w:rsidRPr="00D76A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рентгеновский </w:t>
            </w:r>
            <w:proofErr w:type="spellStart"/>
            <w:r w:rsidRPr="00D76A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Маммо</w:t>
            </w:r>
            <w:proofErr w:type="spellEnd"/>
            <w:r w:rsidRPr="00D76A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 МТ Плюс по ТУ 9442-052-47245915-2016 (зав.№ ЛМТП-052-19, инв.№ 410124010046)</w:t>
            </w:r>
          </w:p>
        </w:tc>
      </w:tr>
      <w:tr w:rsidR="00E7395C" w:rsidRPr="00D76ABC" w:rsidTr="00701D24">
        <w:trPr>
          <w:trHeight w:val="52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7395C" w:rsidRPr="00D76AB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95C" w:rsidRPr="00D76ABC" w:rsidRDefault="00E7395C" w:rsidP="00701D2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Плановое профилактическое обслуживание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7395C" w:rsidRPr="00D76ABC" w:rsidRDefault="00E7395C" w:rsidP="00701D2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Качественные и функциональные характеристики услуг </w:t>
            </w:r>
            <w:r w:rsidR="00D76ABC" w:rsidRPr="00D76A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08.03.2026 по 31.12.2026</w:t>
            </w:r>
            <w:r w:rsidRPr="00D76A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7395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395C" w:rsidRPr="00D76AB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95C" w:rsidRPr="00D76AB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работ по техническому обслуживанию маммографа «Маммо-5-МТ»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7395C" w:rsidRPr="00D76ABC" w:rsidRDefault="00E7395C" w:rsidP="00701D2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7395C" w:rsidRPr="00D76ABC" w:rsidTr="00701D24">
        <w:trPr>
          <w:trHeight w:val="5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395C" w:rsidRPr="00D76AB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5C" w:rsidRPr="00D76AB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Внешний осмотр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95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утечки масла из высоковольтного трансформатора и Р-трубки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разъёмных соединений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Проверки питающей сети и соответствие ей конфигурации аппарата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кабеля питания, защитной гофрированной трубы и заземления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 кнопок аварийного отключения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Калибровка  контрастности ЖК-дисплея маммографа (при необходимости)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и корректировка установок времени и даты (при необходимости)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3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всех кнопок и сигнальной лампы «Излучение»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перемещения «вверх-вниз» штатива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механики вращения штатива (при необходимости)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 калибровка датчиков вращения штатива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3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spellStart"/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изоцентрического</w:t>
            </w:r>
            <w:proofErr w:type="spellEnd"/>
            <w:r w:rsidRPr="00D76ABC">
              <w:rPr>
                <w:rFonts w:ascii="Times New Roman" w:hAnsi="Times New Roman" w:cs="Times New Roman"/>
                <w:sz w:val="20"/>
                <w:szCs w:val="20"/>
              </w:rPr>
              <w:t xml:space="preserve"> вращения штатива (только для штатива с </w:t>
            </w:r>
            <w:proofErr w:type="spellStart"/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изоцентрическим</w:t>
            </w:r>
            <w:proofErr w:type="spellEnd"/>
            <w:r w:rsidRPr="00D76ABC">
              <w:rPr>
                <w:rFonts w:ascii="Times New Roman" w:hAnsi="Times New Roman" w:cs="Times New Roman"/>
                <w:sz w:val="20"/>
                <w:szCs w:val="20"/>
              </w:rPr>
              <w:t xml:space="preserve"> вращением)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перемещения компрессионного узла, толщины и силы компрессии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Калибровка  компрессионного узла (при необходимости)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 зеркала коллиматора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работы отсеивающего растра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и регулировка   совпадений рентгеновского и светового поля (при необходимости)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и калибровка датчика температуры штатива (при необходимости)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и калибровка вращения анода (при необходимости)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и калибровка кВ (при необходимости)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Проверка и калибровка анодного тока (при необходимости)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 xml:space="preserve">Калибровка детектора (при необходимости)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7395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E7395C" w:rsidRPr="00D76AB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5C" w:rsidRPr="00D76AB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работ по техническому обслуживанию автоматизированного рабочего места 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</w:tcPr>
          <w:p w:rsidR="00E7395C" w:rsidRPr="00D76AB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 структуры таблиц базы ПО </w:t>
            </w:r>
            <w:proofErr w:type="spellStart"/>
            <w:r w:rsidRPr="00D76ABC">
              <w:rPr>
                <w:rFonts w:ascii="Times New Roman" w:eastAsia="Calibri" w:hAnsi="Times New Roman" w:cs="Times New Roman"/>
                <w:sz w:val="20"/>
                <w:szCs w:val="20"/>
              </w:rPr>
              <w:t>ИнтегРИС</w:t>
            </w:r>
            <w:proofErr w:type="spellEnd"/>
            <w:r w:rsidRPr="00D76A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предмет ошибок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 таблиц файлов контрольных сумм хранилища текстовой информации ПО </w:t>
            </w:r>
            <w:proofErr w:type="spellStart"/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ИнтегРИС</w:t>
            </w:r>
            <w:proofErr w:type="spellEnd"/>
            <w:r w:rsidRPr="00D76ABC">
              <w:rPr>
                <w:rFonts w:ascii="Times New Roman" w:hAnsi="Times New Roman" w:cs="Times New Roman"/>
                <w:sz w:val="20"/>
                <w:szCs w:val="20"/>
              </w:rPr>
              <w:t xml:space="preserve"> в дамп файле </w:t>
            </w:r>
            <w:proofErr w:type="spellStart"/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BlobStorage</w:t>
            </w:r>
            <w:proofErr w:type="spellEnd"/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. Сброс ошибок таблиц при их наличии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 xml:space="preserve">Фрагментация структуры таблиц базы данных ПО </w:t>
            </w:r>
            <w:proofErr w:type="spellStart"/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ИнтегРИС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 xml:space="preserve">Типовое восстановление основных таблиц по </w:t>
            </w:r>
            <w:proofErr w:type="spellStart"/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ИнтегРИС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D76ABC" w:rsidTr="00701D24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Повторная публикация обследований зависших в таблице Publishing в статусе NULL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ABC" w:rsidRPr="00E7395C" w:rsidTr="00701D24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BC" w:rsidRPr="00D76AB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sz w:val="20"/>
                <w:szCs w:val="20"/>
              </w:rPr>
              <w:t>Инструктаж медицинского персонала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ABC" w:rsidRPr="00E7395C" w:rsidRDefault="00D76AB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7395C" w:rsidRPr="00E7395C" w:rsidTr="00701D24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 по поддержанию работоспособности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Выполняются в течение всего срока оказания услуг</w:t>
            </w:r>
          </w:p>
        </w:tc>
      </w:tr>
      <w:tr w:rsidR="00E7395C" w:rsidRPr="00E7395C" w:rsidTr="00701D24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Диагностика работоспособности аппарата, в случае выхода из строя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E7395C" w:rsidRPr="00E7395C" w:rsidTr="00701D24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по поддержанию работоспособности аппарата без замены запасных частей в течение всего срока действия контракта в соответствии с заявленными при государственной сертификации параметрами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течении 5 (пяти) дней с момента получения письменной заявки Заказчика</w:t>
            </w:r>
          </w:p>
        </w:tc>
      </w:tr>
      <w:tr w:rsidR="00E7395C" w:rsidRPr="00E7395C" w:rsidTr="00701D24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по поддержанию работоспособности аппарата с заменой запасных частей в течение всего срока действия контракта (Детали / запасные части / расходные материалы в стоимость обслуживания не входят и приобретаются Заказчиком (в случае такой необходимости) самостоятельно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E7395C" w:rsidRPr="00E7395C" w:rsidTr="00701D24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Неограниченное количество выездов инженера по запросу Заказчика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E7395C" w:rsidRPr="00E7395C" w:rsidTr="00701D24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Удаленная сервисная поддержка, включающая в себя дистанционную диагностику работоспособности, а также дистанционный ремонт и устранение неисправностей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Без ограничения количества и объема операций при обеспечении соответствующих технических условий со стороны Заказчика в течение действия Договора</w:t>
            </w:r>
          </w:p>
        </w:tc>
      </w:tr>
      <w:tr w:rsidR="00E7395C" w:rsidRPr="00E7395C" w:rsidTr="00701D24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 профилактическое техническое обслуживание проводится при условии, что МИ находится в рабочем состоянии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E7395C" w:rsidRPr="00E7395C" w:rsidTr="00701D24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Снятые с аппарата дефектные и выработавшие свой ресурс запасные части передаются Исполнителю для утилизации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95C" w:rsidRPr="00E7395C" w:rsidRDefault="00E7395C" w:rsidP="00701D2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</w:tbl>
    <w:p w:rsidR="00E7395C" w:rsidRPr="00E7395C" w:rsidRDefault="00E7395C" w:rsidP="00701D2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490" w:type="dxa"/>
        <w:tblInd w:w="-572" w:type="dxa"/>
        <w:tblLayout w:type="fixed"/>
        <w:tblLook w:val="04A0"/>
      </w:tblPr>
      <w:tblGrid>
        <w:gridCol w:w="1134"/>
        <w:gridCol w:w="5812"/>
        <w:gridCol w:w="3544"/>
      </w:tblGrid>
      <w:tr w:rsidR="00735ACB" w:rsidRPr="00E7395C" w:rsidTr="007B30A9">
        <w:trPr>
          <w:trHeight w:val="52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ACB" w:rsidRPr="00E7395C" w:rsidRDefault="00735ACB" w:rsidP="007B30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182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втоматическ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ая</w:t>
            </w:r>
            <w:r w:rsidRPr="00182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установк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182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модульн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ая</w:t>
            </w:r>
            <w:r w:rsidRPr="00182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потокового копирования CD дисков и печати на CD дисках (зав. №410244, инв.№4101424010233)</w:t>
            </w:r>
          </w:p>
        </w:tc>
      </w:tr>
      <w:tr w:rsidR="00735ACB" w:rsidRPr="00E7395C" w:rsidTr="007B30A9">
        <w:trPr>
          <w:trHeight w:val="52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Плановое профилактическое обслуживание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35ACB" w:rsidRPr="00E7395C" w:rsidRDefault="00735ACB" w:rsidP="00735A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Качественные и функциональные характеристики услуг </w:t>
            </w:r>
          </w:p>
        </w:tc>
      </w:tr>
      <w:tr w:rsidR="00735ACB" w:rsidRPr="00E7395C" w:rsidTr="007B30A9">
        <w:trPr>
          <w:trHeight w:val="2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работ по техническому обслуживанию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5ACB" w:rsidRPr="00E7395C" w:rsidTr="007B30A9">
        <w:trPr>
          <w:trHeight w:val="5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Внешний осмотр тех.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остояния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35ACB" w:rsidRPr="00E7395C" w:rsidTr="007B30A9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39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органов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35ACB" w:rsidRPr="00E7395C" w:rsidTr="007B30A9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35ACB" w:rsidRPr="00E7395C" w:rsidRDefault="00735ACB" w:rsidP="007B3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Чистка элементов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ACB" w:rsidRDefault="00735ACB" w:rsidP="007B30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</w:tbl>
    <w:p w:rsidR="00735ACB" w:rsidRPr="00E7395C" w:rsidRDefault="00735ACB" w:rsidP="00735AC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4C5347" w:rsidRPr="00E7395C" w:rsidRDefault="004C5347" w:rsidP="00925CB5">
      <w:pPr>
        <w:rPr>
          <w:rFonts w:ascii="Times New Roman" w:hAnsi="Times New Roman" w:cs="Times New Roman"/>
          <w:bCs/>
          <w:sz w:val="20"/>
          <w:szCs w:val="20"/>
        </w:rPr>
      </w:pPr>
    </w:p>
    <w:p w:rsidR="00925CB5" w:rsidRPr="00E7395C" w:rsidRDefault="00925CB5" w:rsidP="00925CB5">
      <w:pPr>
        <w:rPr>
          <w:rFonts w:ascii="Times New Roman" w:hAnsi="Times New Roman" w:cs="Times New Roman"/>
          <w:bCs/>
          <w:sz w:val="20"/>
          <w:szCs w:val="20"/>
        </w:rPr>
      </w:pPr>
      <w:r w:rsidRPr="00E7395C">
        <w:rPr>
          <w:rFonts w:ascii="Times New Roman" w:hAnsi="Times New Roman" w:cs="Times New Roman"/>
          <w:bCs/>
          <w:sz w:val="20"/>
          <w:szCs w:val="20"/>
        </w:rPr>
        <w:t>Исполнитель обязан иметь:</w:t>
      </w:r>
    </w:p>
    <w:p w:rsidR="00925CB5" w:rsidRPr="00E7395C" w:rsidRDefault="005D75EE" w:rsidP="00925CB5">
      <w:pPr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bCs/>
          <w:sz w:val="20"/>
          <w:szCs w:val="20"/>
        </w:rPr>
        <w:t>1) Н</w:t>
      </w:r>
      <w:r w:rsidRPr="00E7395C">
        <w:rPr>
          <w:rFonts w:ascii="Times New Roman" w:hAnsi="Times New Roman" w:cs="Times New Roman"/>
          <w:sz w:val="20"/>
          <w:szCs w:val="20"/>
        </w:rPr>
        <w:t xml:space="preserve">аличие лицензии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Федеральной службы по надзору в сфере здравоохранения  в соответствии с Постановлением Правительства Российской Федерации от 15 сентября 2020 г №1445 «Об утверждении 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техники» в части технического обслуживания медицинской техники 2б класса потенциального риска </w:t>
      </w:r>
      <w:r w:rsidRPr="00E7395C">
        <w:rPr>
          <w:rFonts w:ascii="Times New Roman" w:hAnsi="Times New Roman" w:cs="Times New Roman"/>
          <w:sz w:val="20"/>
          <w:szCs w:val="20"/>
        </w:rPr>
        <w:lastRenderedPageBreak/>
        <w:t xml:space="preserve">применения: </w:t>
      </w:r>
      <w:r w:rsidR="00925CB5" w:rsidRPr="00E7395C">
        <w:rPr>
          <w:rFonts w:ascii="Times New Roman" w:hAnsi="Times New Roman" w:cs="Times New Roman"/>
          <w:sz w:val="20"/>
          <w:szCs w:val="20"/>
        </w:rPr>
        <w:t>- радиологические медицинские изделия (в части рентгеновского оборудования для компьютерной томографии и ангиографии);</w:t>
      </w:r>
    </w:p>
    <w:p w:rsidR="00925CB5" w:rsidRPr="00E7395C" w:rsidRDefault="005D75EE" w:rsidP="00925CB5">
      <w:pPr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 xml:space="preserve">2) Наличие действующей лицензии Федеральной службы в сфере защиты прав потребителей и благополучия человека на осуществление деятельности в области использования источников ионизирующего излучения (генерирующих) (в  том числе: техническое обслуживание источников ионизирующего излучения), в которой должен быть указан используемый радиационный источник, а именно: аппараты рентгеновские медицинские (в соответствии с  п.39 ч.1 ст.12 Федерального закона от 04.05.2011 № 99-ФЗ «О лицензировании отдельных видов деятельности»;  Постановлением Правительства РФ №278 «О лицензировании деятельности в области использования источников ионизирующего излучения (генерирующих)…» от 02.04.2012г.) Требование наличия лицензии обусловлено наличием источника ионизирующего излучения. </w:t>
      </w:r>
      <w:r w:rsidR="00925CB5" w:rsidRPr="00E739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5347" w:rsidRPr="00E7395C" w:rsidRDefault="004C5347" w:rsidP="00925CB5">
      <w:pPr>
        <w:rPr>
          <w:rFonts w:ascii="Times New Roman" w:hAnsi="Times New Roman" w:cs="Times New Roman"/>
          <w:sz w:val="20"/>
          <w:szCs w:val="20"/>
        </w:rPr>
      </w:pPr>
      <w:r w:rsidRPr="00E7395C">
        <w:rPr>
          <w:rFonts w:ascii="Times New Roman" w:hAnsi="Times New Roman" w:cs="Times New Roman"/>
          <w:sz w:val="20"/>
          <w:szCs w:val="20"/>
        </w:rPr>
        <w:t>3)</w:t>
      </w:r>
      <w:r w:rsidRPr="00E7395C">
        <w:rPr>
          <w:rFonts w:ascii="Times New Roman" w:hAnsi="Times New Roman" w:cs="Times New Roman"/>
          <w:bCs/>
          <w:sz w:val="20"/>
          <w:szCs w:val="20"/>
        </w:rPr>
        <w:t xml:space="preserve"> Санитарно-эпидемиологическое заключение на соответствие условиям работы с источниками ионизирующего излучения (генерирующими)</w:t>
      </w:r>
    </w:p>
    <w:sectPr w:rsidR="004C5347" w:rsidRPr="00E7395C" w:rsidSect="0020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BC6E3A"/>
    <w:lvl w:ilvl="0">
      <w:numFmt w:val="decimal"/>
      <w:lvlText w:val="*"/>
      <w:lvlJc w:val="left"/>
    </w:lvl>
  </w:abstractNum>
  <w:abstractNum w:abstractNumId="1">
    <w:nsid w:val="32CE51BC"/>
    <w:multiLevelType w:val="hybridMultilevel"/>
    <w:tmpl w:val="E65C15FE"/>
    <w:lvl w:ilvl="0" w:tplc="E3F024A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824F1C"/>
    <w:multiLevelType w:val="hybridMultilevel"/>
    <w:tmpl w:val="78D87260"/>
    <w:lvl w:ilvl="0" w:tplc="84705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5576E"/>
    <w:multiLevelType w:val="hybridMultilevel"/>
    <w:tmpl w:val="BAD28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9136E"/>
    <w:multiLevelType w:val="hybridMultilevel"/>
    <w:tmpl w:val="1C1CA008"/>
    <w:lvl w:ilvl="0" w:tplc="E3F024A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3918FB"/>
    <w:multiLevelType w:val="hybridMultilevel"/>
    <w:tmpl w:val="08EEF9C4"/>
    <w:lvl w:ilvl="0" w:tplc="84705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35C98"/>
    <w:multiLevelType w:val="hybridMultilevel"/>
    <w:tmpl w:val="DB84D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07369"/>
    <w:multiLevelType w:val="hybridMultilevel"/>
    <w:tmpl w:val="D6D083FC"/>
    <w:lvl w:ilvl="0" w:tplc="8144B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F682D"/>
    <w:multiLevelType w:val="hybridMultilevel"/>
    <w:tmpl w:val="CDAE37E6"/>
    <w:lvl w:ilvl="0" w:tplc="91C00A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F2A54AF"/>
    <w:multiLevelType w:val="hybridMultilevel"/>
    <w:tmpl w:val="5E648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4B27"/>
    <w:rsid w:val="00092453"/>
    <w:rsid w:val="000B5880"/>
    <w:rsid w:val="000E2F08"/>
    <w:rsid w:val="00173022"/>
    <w:rsid w:val="00182C93"/>
    <w:rsid w:val="00185166"/>
    <w:rsid w:val="00187231"/>
    <w:rsid w:val="001D6E8D"/>
    <w:rsid w:val="00207346"/>
    <w:rsid w:val="00207C2C"/>
    <w:rsid w:val="0029579E"/>
    <w:rsid w:val="002C67BC"/>
    <w:rsid w:val="002C7F3D"/>
    <w:rsid w:val="002F2FFA"/>
    <w:rsid w:val="00336681"/>
    <w:rsid w:val="00342A5F"/>
    <w:rsid w:val="0034347C"/>
    <w:rsid w:val="00352361"/>
    <w:rsid w:val="00396751"/>
    <w:rsid w:val="003D55B3"/>
    <w:rsid w:val="003E799C"/>
    <w:rsid w:val="00412C9E"/>
    <w:rsid w:val="00435140"/>
    <w:rsid w:val="004A138A"/>
    <w:rsid w:val="004C25F7"/>
    <w:rsid w:val="004C5347"/>
    <w:rsid w:val="005275B9"/>
    <w:rsid w:val="00567DFA"/>
    <w:rsid w:val="00567E75"/>
    <w:rsid w:val="005814BB"/>
    <w:rsid w:val="00592690"/>
    <w:rsid w:val="005B718A"/>
    <w:rsid w:val="005D75EE"/>
    <w:rsid w:val="005F1F5F"/>
    <w:rsid w:val="0061432E"/>
    <w:rsid w:val="0062174E"/>
    <w:rsid w:val="00657849"/>
    <w:rsid w:val="00693BDC"/>
    <w:rsid w:val="006C1CB6"/>
    <w:rsid w:val="006E6D34"/>
    <w:rsid w:val="006F6759"/>
    <w:rsid w:val="00701D24"/>
    <w:rsid w:val="00701E04"/>
    <w:rsid w:val="00735ACB"/>
    <w:rsid w:val="00776D88"/>
    <w:rsid w:val="0079158A"/>
    <w:rsid w:val="007B0EAF"/>
    <w:rsid w:val="007B662D"/>
    <w:rsid w:val="00800924"/>
    <w:rsid w:val="00822744"/>
    <w:rsid w:val="008902ED"/>
    <w:rsid w:val="00892A23"/>
    <w:rsid w:val="00925CB5"/>
    <w:rsid w:val="009404E6"/>
    <w:rsid w:val="00946DEC"/>
    <w:rsid w:val="009642E8"/>
    <w:rsid w:val="00984B27"/>
    <w:rsid w:val="009B1783"/>
    <w:rsid w:val="00A37048"/>
    <w:rsid w:val="00A80C15"/>
    <w:rsid w:val="00AD378E"/>
    <w:rsid w:val="00B042BB"/>
    <w:rsid w:val="00B1125E"/>
    <w:rsid w:val="00B72F2E"/>
    <w:rsid w:val="00B816D6"/>
    <w:rsid w:val="00BC34F6"/>
    <w:rsid w:val="00BD035D"/>
    <w:rsid w:val="00BF2793"/>
    <w:rsid w:val="00BF3DB0"/>
    <w:rsid w:val="00C53198"/>
    <w:rsid w:val="00C57C84"/>
    <w:rsid w:val="00CD4A30"/>
    <w:rsid w:val="00CD5A10"/>
    <w:rsid w:val="00D336C9"/>
    <w:rsid w:val="00D52D3E"/>
    <w:rsid w:val="00D623ED"/>
    <w:rsid w:val="00D76ABC"/>
    <w:rsid w:val="00DA2F01"/>
    <w:rsid w:val="00DA62AE"/>
    <w:rsid w:val="00DD366F"/>
    <w:rsid w:val="00DD54D4"/>
    <w:rsid w:val="00DF1C86"/>
    <w:rsid w:val="00DF47BE"/>
    <w:rsid w:val="00E362E1"/>
    <w:rsid w:val="00E7395C"/>
    <w:rsid w:val="00E87CCF"/>
    <w:rsid w:val="00EE3047"/>
    <w:rsid w:val="00EE3708"/>
    <w:rsid w:val="00F039F8"/>
    <w:rsid w:val="00F11454"/>
    <w:rsid w:val="00F17CE7"/>
    <w:rsid w:val="00F706A2"/>
    <w:rsid w:val="00FA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2361"/>
    <w:pPr>
      <w:spacing w:after="200" w:line="276" w:lineRule="auto"/>
      <w:ind w:left="720"/>
      <w:contextualSpacing/>
    </w:pPr>
    <w:rPr>
      <w:rFonts w:ascii="Arial" w:hAnsi="Arial"/>
      <w:lang w:val="en-US"/>
    </w:rPr>
  </w:style>
  <w:style w:type="paragraph" w:styleId="a5">
    <w:name w:val="Normal (Web)"/>
    <w:basedOn w:val="a"/>
    <w:uiPriority w:val="99"/>
    <w:semiHidden/>
    <w:unhideWhenUsed/>
    <w:rsid w:val="008227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6090</Words>
  <Characters>34714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vinogradova</cp:lastModifiedBy>
  <cp:revision>8</cp:revision>
  <dcterms:created xsi:type="dcterms:W3CDTF">2025-12-08T09:50:00Z</dcterms:created>
  <dcterms:modified xsi:type="dcterms:W3CDTF">2026-04-27T10:37:00Z</dcterms:modified>
</cp:coreProperties>
</file>