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41" w:rsidRDefault="00DC0141" w:rsidP="00DC0141">
      <w:pPr>
        <w:widowControl w:val="0"/>
        <w:suppressAutoHyphens/>
        <w:spacing w:after="0" w:line="240" w:lineRule="auto"/>
        <w:ind w:right="-2"/>
        <w:jc w:val="right"/>
        <w:rPr>
          <w:rFonts w:ascii="Times New Roman" w:hAnsi="Times New Roman"/>
          <w:bCs/>
          <w:i/>
          <w:sz w:val="24"/>
          <w:szCs w:val="24"/>
        </w:rPr>
      </w:pPr>
      <w:r>
        <w:rPr>
          <w:rFonts w:ascii="Times New Roman" w:hAnsi="Times New Roman"/>
          <w:bCs/>
          <w:i/>
          <w:sz w:val="24"/>
          <w:szCs w:val="24"/>
        </w:rPr>
        <w:t>Приложение №2 к извещению</w:t>
      </w:r>
    </w:p>
    <w:p w:rsidR="00DC0141" w:rsidRPr="00DC0141" w:rsidRDefault="00DC0141" w:rsidP="00DC0141">
      <w:pPr>
        <w:widowControl w:val="0"/>
        <w:suppressAutoHyphens/>
        <w:spacing w:after="0" w:line="240" w:lineRule="auto"/>
        <w:ind w:right="-2"/>
        <w:jc w:val="right"/>
        <w:rPr>
          <w:rFonts w:ascii="Times New Roman" w:hAnsi="Times New Roman"/>
          <w:bCs/>
          <w:i/>
          <w:sz w:val="24"/>
          <w:szCs w:val="24"/>
        </w:rPr>
      </w:pPr>
      <w:r w:rsidRPr="00DC0141">
        <w:rPr>
          <w:rFonts w:ascii="Times New Roman" w:hAnsi="Times New Roman"/>
          <w:bCs/>
          <w:i/>
          <w:sz w:val="24"/>
          <w:szCs w:val="24"/>
        </w:rPr>
        <w:t xml:space="preserve">ПРОЕКТ </w:t>
      </w:r>
      <w:r w:rsidR="00C67695">
        <w:rPr>
          <w:rFonts w:ascii="Times New Roman" w:hAnsi="Times New Roman"/>
          <w:bCs/>
          <w:i/>
          <w:sz w:val="24"/>
          <w:szCs w:val="24"/>
        </w:rPr>
        <w:t>ДОГОВОР</w:t>
      </w:r>
      <w:r w:rsidRPr="00DC0141">
        <w:rPr>
          <w:rFonts w:ascii="Times New Roman" w:hAnsi="Times New Roman"/>
          <w:bCs/>
          <w:i/>
          <w:sz w:val="24"/>
          <w:szCs w:val="24"/>
        </w:rPr>
        <w:t>А</w:t>
      </w:r>
    </w:p>
    <w:p w:rsidR="00DC0141" w:rsidRDefault="00DC0141" w:rsidP="00B340F1">
      <w:pPr>
        <w:widowControl w:val="0"/>
        <w:suppressAutoHyphens/>
        <w:spacing w:after="0" w:line="240" w:lineRule="auto"/>
        <w:ind w:right="-2"/>
        <w:jc w:val="center"/>
        <w:rPr>
          <w:rFonts w:ascii="Times New Roman" w:hAnsi="Times New Roman"/>
          <w:b/>
          <w:bCs/>
          <w:sz w:val="24"/>
          <w:szCs w:val="24"/>
        </w:rPr>
      </w:pPr>
    </w:p>
    <w:p w:rsidR="00B23F7C" w:rsidRPr="00B340F1" w:rsidRDefault="00C67695" w:rsidP="00B340F1">
      <w:pPr>
        <w:widowControl w:val="0"/>
        <w:suppressAutoHyphens/>
        <w:spacing w:after="0" w:line="240" w:lineRule="auto"/>
        <w:ind w:right="-2"/>
        <w:jc w:val="center"/>
        <w:rPr>
          <w:rFonts w:ascii="Times New Roman" w:hAnsi="Times New Roman"/>
          <w:b/>
          <w:bCs/>
          <w:sz w:val="24"/>
          <w:szCs w:val="24"/>
        </w:rPr>
      </w:pPr>
      <w:r>
        <w:rPr>
          <w:rFonts w:ascii="Times New Roman" w:hAnsi="Times New Roman"/>
          <w:b/>
          <w:bCs/>
          <w:sz w:val="24"/>
          <w:szCs w:val="24"/>
        </w:rPr>
        <w:t>Договор</w:t>
      </w:r>
      <w:r w:rsidR="00DC0141">
        <w:rPr>
          <w:rFonts w:ascii="Times New Roman" w:hAnsi="Times New Roman"/>
          <w:b/>
          <w:bCs/>
          <w:sz w:val="24"/>
          <w:szCs w:val="24"/>
        </w:rPr>
        <w:t xml:space="preserve"> №____П/26</w:t>
      </w:r>
    </w:p>
    <w:p w:rsidR="00B23F7C" w:rsidRPr="00B340F1" w:rsidRDefault="00B23F7C" w:rsidP="00B340F1">
      <w:pPr>
        <w:widowControl w:val="0"/>
        <w:suppressAutoHyphens/>
        <w:spacing w:after="0" w:line="240" w:lineRule="auto"/>
        <w:ind w:right="-2"/>
        <w:jc w:val="center"/>
        <w:rPr>
          <w:rFonts w:ascii="Times New Roman" w:hAnsi="Times New Roman"/>
          <w:b/>
          <w:bCs/>
          <w:sz w:val="24"/>
          <w:szCs w:val="24"/>
        </w:rPr>
      </w:pPr>
      <w:r w:rsidRPr="00B340F1">
        <w:rPr>
          <w:rFonts w:ascii="Times New Roman" w:hAnsi="Times New Roman"/>
          <w:b/>
          <w:bCs/>
          <w:sz w:val="24"/>
          <w:szCs w:val="24"/>
        </w:rPr>
        <w:t xml:space="preserve">оказания услуг по приему наличных </w:t>
      </w:r>
      <w:r w:rsidR="009B3725" w:rsidRPr="00B340F1">
        <w:rPr>
          <w:rFonts w:ascii="Times New Roman" w:hAnsi="Times New Roman"/>
          <w:b/>
          <w:bCs/>
          <w:sz w:val="24"/>
          <w:szCs w:val="24"/>
        </w:rPr>
        <w:t xml:space="preserve">денег </w:t>
      </w:r>
      <w:r w:rsidR="00457133" w:rsidRPr="00B340F1">
        <w:rPr>
          <w:rFonts w:ascii="Times New Roman" w:hAnsi="Times New Roman"/>
          <w:b/>
          <w:bCs/>
          <w:sz w:val="24"/>
          <w:szCs w:val="24"/>
        </w:rPr>
        <w:t>к</w:t>
      </w:r>
      <w:r w:rsidRPr="00B340F1">
        <w:rPr>
          <w:rFonts w:ascii="Times New Roman" w:hAnsi="Times New Roman"/>
          <w:b/>
          <w:bCs/>
          <w:sz w:val="24"/>
          <w:szCs w:val="24"/>
        </w:rPr>
        <w:t xml:space="preserve">лиента </w:t>
      </w:r>
    </w:p>
    <w:p w:rsidR="00B23F7C" w:rsidRPr="00B340F1" w:rsidRDefault="00B23F7C" w:rsidP="00B340F1">
      <w:pPr>
        <w:widowControl w:val="0"/>
        <w:suppressAutoHyphens/>
        <w:spacing w:after="0" w:line="240" w:lineRule="auto"/>
        <w:ind w:right="-2"/>
        <w:jc w:val="center"/>
        <w:rPr>
          <w:rFonts w:ascii="Times New Roman" w:hAnsi="Times New Roman"/>
          <w:b/>
          <w:bCs/>
          <w:sz w:val="24"/>
          <w:szCs w:val="24"/>
        </w:rPr>
      </w:pPr>
      <w:r w:rsidRPr="00B340F1">
        <w:rPr>
          <w:rFonts w:ascii="Times New Roman" w:hAnsi="Times New Roman"/>
          <w:b/>
          <w:bCs/>
          <w:sz w:val="24"/>
          <w:szCs w:val="24"/>
        </w:rPr>
        <w:t xml:space="preserve">через </w:t>
      </w:r>
      <w:r w:rsidR="00D1628D" w:rsidRPr="00B340F1">
        <w:rPr>
          <w:rFonts w:ascii="Times New Roman" w:hAnsi="Times New Roman"/>
          <w:b/>
          <w:bCs/>
          <w:sz w:val="24"/>
          <w:szCs w:val="24"/>
        </w:rPr>
        <w:t xml:space="preserve">автоматические приемные </w:t>
      </w:r>
      <w:r w:rsidR="00ED4136" w:rsidRPr="00B340F1">
        <w:rPr>
          <w:rFonts w:ascii="Times New Roman" w:hAnsi="Times New Roman"/>
          <w:b/>
          <w:bCs/>
          <w:sz w:val="24"/>
          <w:szCs w:val="24"/>
        </w:rPr>
        <w:t>устройства</w:t>
      </w:r>
    </w:p>
    <w:p w:rsidR="00B23F7C" w:rsidRDefault="00B23F7C" w:rsidP="0034405D">
      <w:pPr>
        <w:widowControl w:val="0"/>
        <w:suppressAutoHyphens/>
        <w:spacing w:after="0" w:line="240" w:lineRule="auto"/>
        <w:ind w:right="-2"/>
        <w:rPr>
          <w:rFonts w:ascii="Times New Roman" w:hAnsi="Times New Roman"/>
          <w:sz w:val="16"/>
          <w:szCs w:val="16"/>
        </w:rPr>
      </w:pPr>
    </w:p>
    <w:p w:rsidR="006138FC" w:rsidRPr="00866925" w:rsidRDefault="006138FC" w:rsidP="0034405D">
      <w:pPr>
        <w:widowControl w:val="0"/>
        <w:suppressAutoHyphens/>
        <w:spacing w:after="0" w:line="240" w:lineRule="auto"/>
        <w:ind w:right="-2"/>
        <w:rPr>
          <w:rFonts w:ascii="Times New Roman" w:hAnsi="Times New Roman"/>
          <w:sz w:val="16"/>
          <w:szCs w:val="16"/>
        </w:rPr>
      </w:pPr>
    </w:p>
    <w:p w:rsidR="00B23F7C" w:rsidRPr="00866925" w:rsidRDefault="00DC0141" w:rsidP="005E37AB">
      <w:pPr>
        <w:widowControl w:val="0"/>
        <w:suppressAutoHyphens/>
        <w:spacing w:after="0" w:line="240" w:lineRule="auto"/>
        <w:ind w:left="1" w:right="-2"/>
        <w:jc w:val="center"/>
        <w:rPr>
          <w:rFonts w:ascii="Times New Roman" w:hAnsi="Times New Roman"/>
          <w:sz w:val="24"/>
          <w:szCs w:val="20"/>
        </w:rPr>
      </w:pPr>
      <w:r>
        <w:rPr>
          <w:rFonts w:ascii="Times New Roman" w:hAnsi="Times New Roman"/>
          <w:sz w:val="24"/>
          <w:szCs w:val="20"/>
        </w:rPr>
        <w:t>город Тюмень</w:t>
      </w:r>
      <w:r w:rsidR="00B23F7C" w:rsidRPr="00787DD0">
        <w:rPr>
          <w:rFonts w:ascii="Times New Roman" w:hAnsi="Times New Roman"/>
          <w:sz w:val="24"/>
          <w:szCs w:val="20"/>
        </w:rPr>
        <w:tab/>
      </w:r>
      <w:r w:rsidR="00B23F7C" w:rsidRPr="00787DD0">
        <w:rPr>
          <w:rFonts w:ascii="Times New Roman" w:hAnsi="Times New Roman"/>
          <w:sz w:val="24"/>
          <w:szCs w:val="20"/>
        </w:rPr>
        <w:tab/>
      </w:r>
      <w:r w:rsidR="00B23F7C" w:rsidRPr="00787DD0">
        <w:rPr>
          <w:rFonts w:ascii="Times New Roman" w:hAnsi="Times New Roman"/>
          <w:sz w:val="24"/>
          <w:szCs w:val="20"/>
        </w:rPr>
        <w:tab/>
      </w:r>
      <w:r w:rsidR="00B23F7C" w:rsidRPr="00787DD0">
        <w:rPr>
          <w:rFonts w:ascii="Times New Roman" w:hAnsi="Times New Roman"/>
          <w:sz w:val="24"/>
          <w:szCs w:val="20"/>
        </w:rPr>
        <w:tab/>
      </w:r>
      <w:r w:rsidR="00B23F7C" w:rsidRPr="00787DD0">
        <w:rPr>
          <w:rFonts w:ascii="Times New Roman" w:hAnsi="Times New Roman"/>
          <w:sz w:val="24"/>
          <w:szCs w:val="20"/>
        </w:rPr>
        <w:tab/>
      </w:r>
      <w:r w:rsidR="00B23F7C" w:rsidRPr="00787DD0">
        <w:rPr>
          <w:rFonts w:ascii="Times New Roman" w:hAnsi="Times New Roman"/>
          <w:sz w:val="24"/>
          <w:szCs w:val="20"/>
        </w:rPr>
        <w:tab/>
      </w:r>
      <w:r w:rsidR="005E37AB">
        <w:rPr>
          <w:rFonts w:ascii="Times New Roman" w:hAnsi="Times New Roman"/>
          <w:sz w:val="24"/>
          <w:szCs w:val="20"/>
        </w:rPr>
        <w:tab/>
      </w:r>
      <w:r w:rsidR="00CE3386" w:rsidRPr="00787DD0">
        <w:rPr>
          <w:rFonts w:ascii="Times New Roman" w:hAnsi="Times New Roman"/>
          <w:sz w:val="24"/>
          <w:szCs w:val="20"/>
        </w:rPr>
        <w:t>«</w:t>
      </w:r>
      <w:r w:rsidR="00B23F7C" w:rsidRPr="00787DD0">
        <w:rPr>
          <w:rFonts w:ascii="Times New Roman" w:hAnsi="Times New Roman"/>
          <w:sz w:val="24"/>
          <w:szCs w:val="20"/>
        </w:rPr>
        <w:t>___»</w:t>
      </w:r>
      <w:r w:rsidR="00874BA4" w:rsidRPr="00787DD0">
        <w:rPr>
          <w:rFonts w:ascii="Times New Roman" w:hAnsi="Times New Roman"/>
          <w:sz w:val="24"/>
          <w:szCs w:val="20"/>
        </w:rPr>
        <w:t>_____________</w:t>
      </w:r>
      <w:r w:rsidR="00A72BAE" w:rsidRPr="00A676EA">
        <w:rPr>
          <w:rFonts w:ascii="Times New Roman" w:hAnsi="Times New Roman"/>
          <w:sz w:val="24"/>
          <w:szCs w:val="20"/>
        </w:rPr>
        <w:t>202</w:t>
      </w:r>
      <w:r>
        <w:rPr>
          <w:rFonts w:ascii="Times New Roman" w:hAnsi="Times New Roman"/>
          <w:sz w:val="24"/>
          <w:szCs w:val="20"/>
        </w:rPr>
        <w:t>6</w:t>
      </w:r>
    </w:p>
    <w:p w:rsidR="00B23F7C" w:rsidRPr="00866925" w:rsidRDefault="00B23F7C" w:rsidP="0034405D">
      <w:pPr>
        <w:widowControl w:val="0"/>
        <w:suppressAutoHyphens/>
        <w:spacing w:after="0" w:line="240" w:lineRule="auto"/>
        <w:ind w:left="1" w:right="-2"/>
        <w:jc w:val="both"/>
        <w:rPr>
          <w:rFonts w:ascii="Times New Roman" w:hAnsi="Times New Roman"/>
          <w:sz w:val="16"/>
          <w:szCs w:val="16"/>
        </w:rPr>
      </w:pPr>
    </w:p>
    <w:p w:rsidR="00B23F7C" w:rsidRPr="00B340F1" w:rsidRDefault="00FE7CEC" w:rsidP="007946EC">
      <w:pPr>
        <w:widowControl w:val="0"/>
        <w:suppressAutoHyphens/>
        <w:spacing w:after="0" w:line="240" w:lineRule="auto"/>
        <w:ind w:firstLine="709"/>
        <w:jc w:val="both"/>
        <w:rPr>
          <w:rFonts w:ascii="Times New Roman" w:hAnsi="Times New Roman"/>
          <w:sz w:val="24"/>
          <w:szCs w:val="24"/>
        </w:rPr>
      </w:pPr>
      <w:r>
        <w:rPr>
          <w:rFonts w:ascii="Times New Roman" w:hAnsi="Times New Roman"/>
          <w:b/>
          <w:sz w:val="24"/>
        </w:rPr>
        <w:t>_______________________________</w:t>
      </w:r>
      <w:r w:rsidR="00F34067">
        <w:rPr>
          <w:rFonts w:ascii="Times New Roman" w:hAnsi="Times New Roman"/>
          <w:b/>
          <w:sz w:val="24"/>
          <w:szCs w:val="24"/>
        </w:rPr>
        <w:t xml:space="preserve">, </w:t>
      </w:r>
      <w:r w:rsidRPr="00866925">
        <w:rPr>
          <w:rFonts w:ascii="Times New Roman" w:hAnsi="Times New Roman"/>
          <w:sz w:val="24"/>
          <w:szCs w:val="20"/>
        </w:rPr>
        <w:t>именуем</w:t>
      </w:r>
      <w:r>
        <w:rPr>
          <w:rFonts w:ascii="Times New Roman" w:hAnsi="Times New Roman"/>
          <w:sz w:val="24"/>
          <w:szCs w:val="20"/>
        </w:rPr>
        <w:t>ый</w:t>
      </w:r>
      <w:r w:rsidRPr="00866925">
        <w:rPr>
          <w:rFonts w:ascii="Times New Roman" w:hAnsi="Times New Roman"/>
          <w:sz w:val="24"/>
          <w:szCs w:val="20"/>
        </w:rPr>
        <w:t xml:space="preserve"> в дальнейшем «Банк», в лице </w:t>
      </w:r>
      <w:r w:rsidRPr="00866925">
        <w:rPr>
          <w:rFonts w:ascii="Times New Roman" w:hAnsi="Times New Roman"/>
          <w:iCs/>
          <w:sz w:val="24"/>
          <w:szCs w:val="20"/>
        </w:rPr>
        <w:t>_________________</w:t>
      </w:r>
      <w:r w:rsidRPr="00866925">
        <w:rPr>
          <w:rFonts w:ascii="Times New Roman" w:hAnsi="Times New Roman"/>
          <w:sz w:val="24"/>
          <w:szCs w:val="20"/>
        </w:rPr>
        <w:t>, действующего</w:t>
      </w:r>
      <w:r w:rsidRPr="00494110">
        <w:rPr>
          <w:rFonts w:ascii="Times New Roman" w:hAnsi="Times New Roman"/>
          <w:sz w:val="24"/>
          <w:szCs w:val="20"/>
        </w:rPr>
        <w:t>(-</w:t>
      </w:r>
      <w:r>
        <w:rPr>
          <w:rFonts w:ascii="Times New Roman" w:hAnsi="Times New Roman"/>
          <w:sz w:val="24"/>
          <w:szCs w:val="20"/>
        </w:rPr>
        <w:t>ей)</w:t>
      </w:r>
      <w:r w:rsidRPr="00866925">
        <w:rPr>
          <w:rFonts w:ascii="Times New Roman" w:hAnsi="Times New Roman"/>
          <w:sz w:val="24"/>
          <w:szCs w:val="20"/>
        </w:rPr>
        <w:t xml:space="preserve"> на основании доверенности № _______________, с одной стороны, и</w:t>
      </w:r>
    </w:p>
    <w:p w:rsidR="00DC0141" w:rsidRDefault="005F67C1" w:rsidP="00C67695">
      <w:pPr>
        <w:widowControl w:val="0"/>
        <w:suppressAutoHyphens/>
        <w:spacing w:after="0" w:line="240" w:lineRule="auto"/>
        <w:ind w:firstLine="709"/>
        <w:jc w:val="both"/>
        <w:rPr>
          <w:rFonts w:ascii="Times New Roman" w:hAnsi="Times New Roman"/>
          <w:sz w:val="24"/>
          <w:szCs w:val="20"/>
        </w:rPr>
      </w:pP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sz w:val="24"/>
          <w:szCs w:val="24"/>
        </w:rPr>
        <w:softHyphen/>
      </w:r>
      <w:r w:rsidRPr="00D62C50">
        <w:rPr>
          <w:rFonts w:ascii="Times New Roman" w:hAnsi="Times New Roman"/>
          <w:b/>
          <w:sz w:val="24"/>
          <w:szCs w:val="24"/>
        </w:rPr>
        <w:t>ГОСУДАРСТВЕННОЕ БЮДЖЕТНОЕУЧРЕЖДЕНИЕ ЗДРАВООХРАНЕНИЯ</w:t>
      </w:r>
      <w:r w:rsidR="00DC0141">
        <w:rPr>
          <w:rFonts w:ascii="Times New Roman" w:hAnsi="Times New Roman"/>
          <w:b/>
          <w:sz w:val="24"/>
          <w:szCs w:val="24"/>
        </w:rPr>
        <w:t xml:space="preserve"> </w:t>
      </w:r>
      <w:r w:rsidRPr="00D62C50">
        <w:rPr>
          <w:rFonts w:ascii="Times New Roman" w:hAnsi="Times New Roman"/>
          <w:b/>
          <w:sz w:val="24"/>
          <w:szCs w:val="24"/>
        </w:rPr>
        <w:t>ТЮМЕНСКОЙ ОБЛАСТИ «ОБЛАСТНАЯКЛИНИЧЕСКАЯ БОЛЬНИЦА №1»</w:t>
      </w:r>
      <w:r w:rsidR="00311481" w:rsidRPr="00D62C50">
        <w:rPr>
          <w:rFonts w:ascii="Times New Roman" w:hAnsi="Times New Roman"/>
          <w:spacing w:val="-2"/>
          <w:sz w:val="24"/>
          <w:szCs w:val="24"/>
        </w:rPr>
        <w:t>,</w:t>
      </w:r>
      <w:r w:rsidR="00DC0141">
        <w:rPr>
          <w:rFonts w:ascii="Times New Roman" w:hAnsi="Times New Roman"/>
          <w:spacing w:val="-2"/>
          <w:sz w:val="24"/>
          <w:szCs w:val="24"/>
        </w:rPr>
        <w:t xml:space="preserve"> </w:t>
      </w:r>
      <w:r w:rsidR="00FE7CEC" w:rsidRPr="00866925">
        <w:rPr>
          <w:rFonts w:ascii="Times New Roman" w:hAnsi="Times New Roman"/>
          <w:spacing w:val="-2"/>
          <w:sz w:val="24"/>
          <w:szCs w:val="24"/>
        </w:rPr>
        <w:t xml:space="preserve">именуемое в дальнейшем «Клиент», в лице </w:t>
      </w:r>
      <w:r w:rsidR="00DC0141" w:rsidRPr="00DC0141">
        <w:rPr>
          <w:rFonts w:ascii="Times New Roman" w:hAnsi="Times New Roman"/>
          <w:spacing w:val="-2"/>
          <w:sz w:val="24"/>
          <w:szCs w:val="24"/>
        </w:rPr>
        <w:t>специалиста по закупкам контактной службы ______________, действующего на основании ____________,</w:t>
      </w:r>
      <w:r w:rsidR="00FE7CEC" w:rsidRPr="00866925">
        <w:rPr>
          <w:rFonts w:ascii="Times New Roman" w:hAnsi="Times New Roman"/>
          <w:sz w:val="24"/>
          <w:szCs w:val="20"/>
        </w:rPr>
        <w:t xml:space="preserve">с другой стороны, далее вместе именуемые «Стороны», заключили настоящий </w:t>
      </w:r>
      <w:r w:rsidR="00C67695">
        <w:rPr>
          <w:rFonts w:ascii="Times New Roman" w:hAnsi="Times New Roman"/>
          <w:sz w:val="24"/>
          <w:szCs w:val="20"/>
        </w:rPr>
        <w:t xml:space="preserve">Договор </w:t>
      </w:r>
      <w:r w:rsidR="00FE7CEC" w:rsidRPr="008E180E">
        <w:rPr>
          <w:rFonts w:ascii="Times New Roman" w:hAnsi="Times New Roman"/>
          <w:sz w:val="24"/>
          <w:szCs w:val="20"/>
        </w:rPr>
        <w:t xml:space="preserve">оказания услуг по приему наличных </w:t>
      </w:r>
      <w:r w:rsidR="00FE7CEC">
        <w:rPr>
          <w:rFonts w:ascii="Times New Roman" w:hAnsi="Times New Roman"/>
          <w:sz w:val="24"/>
          <w:szCs w:val="20"/>
        </w:rPr>
        <w:t>денег</w:t>
      </w:r>
      <w:r w:rsidR="00FE7CEC" w:rsidRPr="008E180E">
        <w:rPr>
          <w:rFonts w:ascii="Times New Roman" w:hAnsi="Times New Roman"/>
          <w:sz w:val="24"/>
          <w:szCs w:val="20"/>
        </w:rPr>
        <w:t xml:space="preserve"> клиента через автоматические приемные устройства</w:t>
      </w:r>
      <w:r w:rsidR="00FE7CEC">
        <w:rPr>
          <w:rFonts w:ascii="Times New Roman" w:hAnsi="Times New Roman"/>
          <w:sz w:val="24"/>
          <w:szCs w:val="20"/>
        </w:rPr>
        <w:t xml:space="preserve"> (далее - </w:t>
      </w:r>
      <w:r w:rsidR="00C67695">
        <w:rPr>
          <w:rFonts w:ascii="Times New Roman" w:hAnsi="Times New Roman"/>
          <w:sz w:val="24"/>
          <w:szCs w:val="20"/>
        </w:rPr>
        <w:t>Договор</w:t>
      </w:r>
      <w:r w:rsidR="00FE7CEC">
        <w:rPr>
          <w:rFonts w:ascii="Times New Roman" w:hAnsi="Times New Roman"/>
          <w:sz w:val="24"/>
          <w:szCs w:val="20"/>
        </w:rPr>
        <w:t>)</w:t>
      </w:r>
      <w:r w:rsidR="00FE7CEC" w:rsidRPr="00866925">
        <w:rPr>
          <w:rFonts w:ascii="Times New Roman" w:hAnsi="Times New Roman"/>
          <w:sz w:val="24"/>
          <w:szCs w:val="20"/>
        </w:rPr>
        <w:t xml:space="preserve"> </w:t>
      </w:r>
    </w:p>
    <w:p w:rsidR="00A35130" w:rsidRDefault="00DC0141" w:rsidP="00FE7CEC">
      <w:pPr>
        <w:spacing w:after="0" w:line="240" w:lineRule="auto"/>
        <w:ind w:firstLine="709"/>
        <w:contextualSpacing/>
        <w:jc w:val="both"/>
        <w:rPr>
          <w:rFonts w:ascii="Times New Roman" w:hAnsi="Times New Roman"/>
          <w:sz w:val="24"/>
          <w:szCs w:val="20"/>
        </w:rPr>
      </w:pPr>
      <w:r w:rsidRPr="00DC0141">
        <w:rPr>
          <w:rFonts w:ascii="Times New Roman" w:hAnsi="Times New Roman"/>
          <w:sz w:val="24"/>
          <w:szCs w:val="20"/>
        </w:rPr>
        <w:t>в соответствии с Федеральным Законом  от 18.07.2011  № 223-ФЗ «О закупках товаров, работ, услуг отдельными видами юридических лиц», Положением о закупке товаров, работ, услуг для нужд Заказчика от 10.10.202</w:t>
      </w:r>
      <w:r>
        <w:rPr>
          <w:rFonts w:ascii="Times New Roman" w:hAnsi="Times New Roman"/>
          <w:sz w:val="24"/>
          <w:szCs w:val="20"/>
        </w:rPr>
        <w:t>5</w:t>
      </w:r>
      <w:r w:rsidRPr="00DC0141">
        <w:rPr>
          <w:rFonts w:ascii="Times New Roman" w:hAnsi="Times New Roman"/>
          <w:sz w:val="24"/>
          <w:szCs w:val="20"/>
        </w:rPr>
        <w:t xml:space="preserve">, по результатам закупки, проведенной способом «Запрос котировок в электронной форме», на основании протокола ______________ от «___» __________ 2026  заключили настоящий </w:t>
      </w:r>
      <w:r w:rsidR="00C67695">
        <w:rPr>
          <w:rFonts w:ascii="Times New Roman" w:hAnsi="Times New Roman"/>
          <w:sz w:val="24"/>
          <w:szCs w:val="20"/>
        </w:rPr>
        <w:t>Договор</w:t>
      </w:r>
      <w:r w:rsidRPr="00DC0141">
        <w:rPr>
          <w:rFonts w:ascii="Times New Roman" w:hAnsi="Times New Roman"/>
          <w:sz w:val="24"/>
          <w:szCs w:val="20"/>
        </w:rPr>
        <w:t xml:space="preserve"> о нижеследующем:</w:t>
      </w:r>
    </w:p>
    <w:p w:rsidR="00DC0141" w:rsidRPr="00B340F1" w:rsidRDefault="00DC0141" w:rsidP="00FE7CEC">
      <w:pPr>
        <w:spacing w:after="0" w:line="240" w:lineRule="auto"/>
        <w:ind w:firstLine="709"/>
        <w:contextualSpacing/>
        <w:jc w:val="both"/>
        <w:rPr>
          <w:rFonts w:ascii="Times New Roman" w:hAnsi="Times New Roman"/>
          <w:sz w:val="24"/>
          <w:szCs w:val="24"/>
        </w:rPr>
      </w:pPr>
    </w:p>
    <w:p w:rsidR="007376EF" w:rsidRPr="00B340F1" w:rsidRDefault="007376EF" w:rsidP="007946EC">
      <w:pPr>
        <w:widowControl w:val="0"/>
        <w:suppressAutoHyphens/>
        <w:spacing w:after="0" w:line="240" w:lineRule="auto"/>
        <w:jc w:val="center"/>
        <w:rPr>
          <w:rFonts w:ascii="Times New Roman" w:hAnsi="Times New Roman"/>
          <w:sz w:val="24"/>
          <w:szCs w:val="24"/>
        </w:rPr>
      </w:pPr>
      <w:r w:rsidRPr="00B340F1">
        <w:rPr>
          <w:rFonts w:ascii="Times New Roman" w:hAnsi="Times New Roman"/>
          <w:b/>
          <w:sz w:val="24"/>
          <w:szCs w:val="24"/>
        </w:rPr>
        <w:t>1. </w:t>
      </w:r>
      <w:r w:rsidR="00B23F7C" w:rsidRPr="00B340F1">
        <w:rPr>
          <w:rFonts w:ascii="Times New Roman" w:hAnsi="Times New Roman"/>
          <w:b/>
          <w:sz w:val="24"/>
          <w:szCs w:val="24"/>
        </w:rPr>
        <w:t xml:space="preserve">Предмет </w:t>
      </w:r>
      <w:r w:rsidR="00C67695">
        <w:rPr>
          <w:rFonts w:ascii="Times New Roman" w:hAnsi="Times New Roman"/>
          <w:b/>
          <w:sz w:val="24"/>
          <w:szCs w:val="24"/>
        </w:rPr>
        <w:t>Договор</w:t>
      </w:r>
      <w:r w:rsidR="00B23F7C" w:rsidRPr="00B340F1">
        <w:rPr>
          <w:rFonts w:ascii="Times New Roman" w:hAnsi="Times New Roman"/>
          <w:b/>
          <w:sz w:val="24"/>
          <w:szCs w:val="24"/>
        </w:rPr>
        <w:t>а</w:t>
      </w:r>
    </w:p>
    <w:p w:rsidR="00557D95" w:rsidRPr="00B340F1" w:rsidRDefault="00557D95" w:rsidP="007946EC">
      <w:pPr>
        <w:widowControl w:val="0"/>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 xml:space="preserve">1.1. Банк обязуется оказывать Клиенту услуги по приему наличных денег, полученных Клиентом от реализации товаров (работ, услуг) (далее – наличные деньги), через автоматические приемные устройства Банка или Клиента, предназначенные для приема наличных денег Клиента (далее – Устройство), переводу их на счета Клиента, указанные в пункте 1.3 </w:t>
      </w:r>
      <w:r w:rsidR="00C67695">
        <w:rPr>
          <w:rFonts w:ascii="Times New Roman" w:hAnsi="Times New Roman"/>
          <w:sz w:val="24"/>
          <w:szCs w:val="24"/>
        </w:rPr>
        <w:t>Договор</w:t>
      </w:r>
      <w:r w:rsidRPr="00B340F1">
        <w:rPr>
          <w:rFonts w:ascii="Times New Roman" w:hAnsi="Times New Roman"/>
          <w:sz w:val="24"/>
          <w:szCs w:val="24"/>
        </w:rPr>
        <w:t xml:space="preserve">а, а Клиент обязуется оплачивать указанные услуги в порядке, предусмотренном </w:t>
      </w:r>
      <w:r w:rsidR="00C67695">
        <w:rPr>
          <w:rFonts w:ascii="Times New Roman" w:hAnsi="Times New Roman"/>
          <w:sz w:val="24"/>
          <w:szCs w:val="24"/>
        </w:rPr>
        <w:t>Договор</w:t>
      </w:r>
      <w:r w:rsidRPr="00B340F1">
        <w:rPr>
          <w:rFonts w:ascii="Times New Roman" w:hAnsi="Times New Roman"/>
          <w:sz w:val="24"/>
          <w:szCs w:val="24"/>
        </w:rPr>
        <w:t>ом.</w:t>
      </w:r>
    </w:p>
    <w:p w:rsidR="00110033" w:rsidRPr="00B340F1" w:rsidRDefault="00110033" w:rsidP="007946EC">
      <w:pPr>
        <w:widowControl w:val="0"/>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1.2.</w:t>
      </w:r>
      <w:r w:rsidR="00720A0D" w:rsidRPr="00B340F1">
        <w:rPr>
          <w:rFonts w:ascii="Times New Roman" w:hAnsi="Times New Roman"/>
          <w:sz w:val="24"/>
          <w:szCs w:val="24"/>
        </w:rPr>
        <w:t> </w:t>
      </w:r>
      <w:r w:rsidR="00C05B0C" w:rsidRPr="00B340F1">
        <w:rPr>
          <w:rFonts w:ascii="Times New Roman" w:hAnsi="Times New Roman"/>
          <w:sz w:val="24"/>
          <w:szCs w:val="24"/>
        </w:rPr>
        <w:t>Внесенная в</w:t>
      </w:r>
      <w:r w:rsidRPr="00B340F1">
        <w:rPr>
          <w:rFonts w:ascii="Times New Roman" w:hAnsi="Times New Roman"/>
          <w:sz w:val="24"/>
          <w:szCs w:val="24"/>
        </w:rPr>
        <w:t xml:space="preserve"> Устройство </w:t>
      </w:r>
      <w:r w:rsidR="00A47F12" w:rsidRPr="00B340F1">
        <w:rPr>
          <w:rFonts w:ascii="Times New Roman" w:hAnsi="Times New Roman"/>
          <w:sz w:val="24"/>
          <w:szCs w:val="24"/>
        </w:rPr>
        <w:t xml:space="preserve">сумма </w:t>
      </w:r>
      <w:r w:rsidRPr="00B340F1">
        <w:rPr>
          <w:rFonts w:ascii="Times New Roman" w:hAnsi="Times New Roman"/>
          <w:sz w:val="24"/>
          <w:szCs w:val="24"/>
        </w:rPr>
        <w:t>наличны</w:t>
      </w:r>
      <w:r w:rsidR="00A47F12" w:rsidRPr="00B340F1">
        <w:rPr>
          <w:rFonts w:ascii="Times New Roman" w:hAnsi="Times New Roman"/>
          <w:sz w:val="24"/>
          <w:szCs w:val="24"/>
        </w:rPr>
        <w:t>х</w:t>
      </w:r>
      <w:r w:rsidR="00C67695">
        <w:rPr>
          <w:rFonts w:ascii="Times New Roman" w:hAnsi="Times New Roman"/>
          <w:sz w:val="24"/>
          <w:szCs w:val="24"/>
        </w:rPr>
        <w:t xml:space="preserve"> </w:t>
      </w:r>
      <w:r w:rsidR="00A47F12" w:rsidRPr="00B340F1">
        <w:rPr>
          <w:rFonts w:ascii="Times New Roman" w:hAnsi="Times New Roman"/>
          <w:sz w:val="24"/>
          <w:szCs w:val="24"/>
        </w:rPr>
        <w:t>денег</w:t>
      </w:r>
      <w:r w:rsidR="00C67695">
        <w:rPr>
          <w:rFonts w:ascii="Times New Roman" w:hAnsi="Times New Roman"/>
          <w:sz w:val="24"/>
          <w:szCs w:val="24"/>
        </w:rPr>
        <w:t xml:space="preserve"> </w:t>
      </w:r>
      <w:r w:rsidR="00C05B0C" w:rsidRPr="00B340F1">
        <w:rPr>
          <w:rFonts w:ascii="Times New Roman" w:hAnsi="Times New Roman"/>
          <w:sz w:val="24"/>
          <w:szCs w:val="24"/>
        </w:rPr>
        <w:t xml:space="preserve">считается принятой Банком для перевода </w:t>
      </w:r>
      <w:r w:rsidRPr="00B340F1">
        <w:rPr>
          <w:rFonts w:ascii="Times New Roman" w:hAnsi="Times New Roman"/>
          <w:sz w:val="24"/>
          <w:szCs w:val="24"/>
        </w:rPr>
        <w:t>по реквизитам, указанным</w:t>
      </w:r>
      <w:r w:rsidR="00124A60" w:rsidRPr="00B340F1">
        <w:rPr>
          <w:rFonts w:ascii="Times New Roman" w:hAnsi="Times New Roman"/>
          <w:sz w:val="24"/>
          <w:szCs w:val="24"/>
        </w:rPr>
        <w:t xml:space="preserve"> в</w:t>
      </w:r>
      <w:r w:rsidR="00C67695">
        <w:rPr>
          <w:rFonts w:ascii="Times New Roman" w:hAnsi="Times New Roman"/>
          <w:sz w:val="24"/>
          <w:szCs w:val="24"/>
        </w:rPr>
        <w:t xml:space="preserve"> </w:t>
      </w:r>
      <w:r w:rsidR="00720A0D" w:rsidRPr="00B340F1">
        <w:rPr>
          <w:rFonts w:ascii="Times New Roman" w:hAnsi="Times New Roman"/>
          <w:sz w:val="24"/>
          <w:szCs w:val="24"/>
        </w:rPr>
        <w:t>пункте</w:t>
      </w:r>
      <w:r w:rsidRPr="00B340F1">
        <w:rPr>
          <w:rFonts w:ascii="Times New Roman" w:hAnsi="Times New Roman"/>
          <w:sz w:val="24"/>
          <w:szCs w:val="24"/>
        </w:rPr>
        <w:t xml:space="preserve"> 1.3 </w:t>
      </w:r>
      <w:r w:rsidR="00C67695">
        <w:rPr>
          <w:rFonts w:ascii="Times New Roman" w:hAnsi="Times New Roman"/>
          <w:sz w:val="24"/>
          <w:szCs w:val="24"/>
        </w:rPr>
        <w:t>Договор</w:t>
      </w:r>
      <w:r w:rsidRPr="00B340F1">
        <w:rPr>
          <w:rFonts w:ascii="Times New Roman" w:hAnsi="Times New Roman"/>
          <w:sz w:val="24"/>
          <w:szCs w:val="24"/>
        </w:rPr>
        <w:t>а</w:t>
      </w:r>
      <w:r w:rsidR="007A41AF" w:rsidRPr="00B340F1">
        <w:rPr>
          <w:rFonts w:ascii="Times New Roman" w:hAnsi="Times New Roman"/>
          <w:sz w:val="24"/>
          <w:szCs w:val="24"/>
        </w:rPr>
        <w:t xml:space="preserve"> (далее – Счета)</w:t>
      </w:r>
      <w:r w:rsidRPr="00B340F1">
        <w:rPr>
          <w:rFonts w:ascii="Times New Roman" w:hAnsi="Times New Roman"/>
          <w:sz w:val="24"/>
          <w:szCs w:val="24"/>
        </w:rPr>
        <w:t xml:space="preserve">, в соответствии с типом операции, </w:t>
      </w:r>
      <w:r w:rsidR="00C05B0C" w:rsidRPr="00B340F1">
        <w:rPr>
          <w:rFonts w:ascii="Times New Roman" w:hAnsi="Times New Roman"/>
          <w:sz w:val="24"/>
          <w:szCs w:val="24"/>
        </w:rPr>
        <w:t>выбранн</w:t>
      </w:r>
      <w:r w:rsidR="00720A0D" w:rsidRPr="00B340F1">
        <w:rPr>
          <w:rFonts w:ascii="Times New Roman" w:hAnsi="Times New Roman"/>
          <w:sz w:val="24"/>
          <w:szCs w:val="24"/>
        </w:rPr>
        <w:t>ы</w:t>
      </w:r>
      <w:r w:rsidR="00C05B0C" w:rsidRPr="00B340F1">
        <w:rPr>
          <w:rFonts w:ascii="Times New Roman" w:hAnsi="Times New Roman"/>
          <w:sz w:val="24"/>
          <w:szCs w:val="24"/>
        </w:rPr>
        <w:t xml:space="preserve">м </w:t>
      </w:r>
      <w:r w:rsidR="003A1608" w:rsidRPr="00B340F1">
        <w:rPr>
          <w:rFonts w:ascii="Times New Roman" w:hAnsi="Times New Roman"/>
          <w:sz w:val="24"/>
          <w:szCs w:val="24"/>
        </w:rPr>
        <w:t xml:space="preserve">работником </w:t>
      </w:r>
      <w:r w:rsidR="0063221F" w:rsidRPr="00B340F1">
        <w:rPr>
          <w:rFonts w:ascii="Times New Roman" w:hAnsi="Times New Roman"/>
          <w:sz w:val="24"/>
          <w:szCs w:val="24"/>
        </w:rPr>
        <w:t xml:space="preserve">Клиента </w:t>
      </w:r>
      <w:r w:rsidR="00C05B0C" w:rsidRPr="00B340F1">
        <w:rPr>
          <w:rFonts w:ascii="Times New Roman" w:hAnsi="Times New Roman"/>
          <w:sz w:val="24"/>
          <w:szCs w:val="24"/>
        </w:rPr>
        <w:t>при внесении</w:t>
      </w:r>
      <w:r w:rsidR="00A35130" w:rsidRPr="00B340F1">
        <w:rPr>
          <w:rFonts w:ascii="Times New Roman" w:hAnsi="Times New Roman"/>
          <w:sz w:val="24"/>
          <w:szCs w:val="24"/>
        </w:rPr>
        <w:t xml:space="preserve"> наличных денег</w:t>
      </w:r>
      <w:r w:rsidR="00C05B0C" w:rsidRPr="00B340F1">
        <w:rPr>
          <w:rFonts w:ascii="Times New Roman" w:hAnsi="Times New Roman"/>
          <w:sz w:val="24"/>
          <w:szCs w:val="24"/>
        </w:rPr>
        <w:t xml:space="preserve"> в </w:t>
      </w:r>
      <w:r w:rsidRPr="00B340F1">
        <w:rPr>
          <w:rFonts w:ascii="Times New Roman" w:hAnsi="Times New Roman"/>
          <w:sz w:val="24"/>
          <w:szCs w:val="24"/>
        </w:rPr>
        <w:t>Устройств</w:t>
      </w:r>
      <w:r w:rsidR="00C05B0C" w:rsidRPr="00B340F1">
        <w:rPr>
          <w:rFonts w:ascii="Times New Roman" w:hAnsi="Times New Roman"/>
          <w:sz w:val="24"/>
          <w:szCs w:val="24"/>
        </w:rPr>
        <w:t>о</w:t>
      </w:r>
      <w:r w:rsidRPr="00B340F1">
        <w:rPr>
          <w:rFonts w:ascii="Times New Roman" w:hAnsi="Times New Roman"/>
          <w:sz w:val="24"/>
          <w:szCs w:val="24"/>
        </w:rPr>
        <w:t>.</w:t>
      </w:r>
    </w:p>
    <w:p w:rsidR="00110033" w:rsidRPr="00B340F1" w:rsidRDefault="00110033"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1.3.</w:t>
      </w:r>
      <w:r w:rsidR="003D5294" w:rsidRPr="00B340F1">
        <w:rPr>
          <w:rFonts w:ascii="Times New Roman" w:hAnsi="Times New Roman"/>
          <w:sz w:val="24"/>
          <w:szCs w:val="24"/>
        </w:rPr>
        <w:t> </w:t>
      </w:r>
      <w:r w:rsidRPr="00B340F1">
        <w:rPr>
          <w:rFonts w:ascii="Times New Roman" w:hAnsi="Times New Roman"/>
          <w:sz w:val="24"/>
          <w:szCs w:val="24"/>
        </w:rPr>
        <w:t xml:space="preserve">Банковские реквизиты Клиента для </w:t>
      </w:r>
      <w:r w:rsidR="00BA7517" w:rsidRPr="00B340F1">
        <w:rPr>
          <w:rFonts w:ascii="Times New Roman" w:hAnsi="Times New Roman"/>
          <w:sz w:val="24"/>
          <w:szCs w:val="24"/>
        </w:rPr>
        <w:t>перевода</w:t>
      </w:r>
      <w:r w:rsidR="009B3725" w:rsidRPr="00B340F1">
        <w:rPr>
          <w:rFonts w:ascii="Times New Roman" w:hAnsi="Times New Roman"/>
          <w:sz w:val="24"/>
          <w:szCs w:val="24"/>
        </w:rPr>
        <w:t xml:space="preserve"> суммы</w:t>
      </w:r>
      <w:r w:rsidR="00C67695">
        <w:rPr>
          <w:rFonts w:ascii="Times New Roman" w:hAnsi="Times New Roman"/>
          <w:sz w:val="24"/>
          <w:szCs w:val="24"/>
        </w:rPr>
        <w:t xml:space="preserve">  </w:t>
      </w:r>
      <w:r w:rsidR="003071E1" w:rsidRPr="00B340F1">
        <w:rPr>
          <w:rFonts w:ascii="Times New Roman" w:hAnsi="Times New Roman"/>
          <w:sz w:val="24"/>
          <w:szCs w:val="24"/>
        </w:rPr>
        <w:t xml:space="preserve">наличных денег, </w:t>
      </w:r>
      <w:r w:rsidR="00642DF2" w:rsidRPr="00B340F1">
        <w:rPr>
          <w:rFonts w:ascii="Times New Roman" w:hAnsi="Times New Roman"/>
          <w:sz w:val="24"/>
          <w:szCs w:val="24"/>
        </w:rPr>
        <w:t xml:space="preserve">принятых </w:t>
      </w:r>
      <w:r w:rsidR="003071E1" w:rsidRPr="00B340F1">
        <w:rPr>
          <w:rFonts w:ascii="Times New Roman" w:hAnsi="Times New Roman"/>
          <w:sz w:val="24"/>
          <w:szCs w:val="24"/>
        </w:rPr>
        <w:t>Устройства</w:t>
      </w:r>
      <w:r w:rsidR="00642DF2" w:rsidRPr="00B340F1">
        <w:rPr>
          <w:rFonts w:ascii="Times New Roman" w:hAnsi="Times New Roman"/>
          <w:sz w:val="24"/>
          <w:szCs w:val="24"/>
        </w:rPr>
        <w:t>ми</w:t>
      </w:r>
      <w:r w:rsidR="007656DD" w:rsidRPr="00B340F1">
        <w:rPr>
          <w:rFonts w:ascii="Times New Roman" w:hAnsi="Times New Roman"/>
          <w:sz w:val="24"/>
          <w:szCs w:val="24"/>
        </w:rPr>
        <w:t xml:space="preserve"> в соответствии с выбранным при внесении типом операции</w:t>
      </w:r>
      <w:r w:rsidR="004D2F94" w:rsidRPr="00B340F1">
        <w:rPr>
          <w:rFonts w:ascii="Times New Roman" w:hAnsi="Times New Roman"/>
          <w:sz w:val="24"/>
          <w:szCs w:val="24"/>
        </w:rPr>
        <w:t xml:space="preserve"> (реквизиты указываются опционально в соответствии с необходимым Клиенту количеством типов операций)</w:t>
      </w:r>
      <w:r w:rsidR="007656DD" w:rsidRPr="00B340F1">
        <w:rPr>
          <w:rFonts w:ascii="Times New Roman" w:hAnsi="Times New Roman"/>
          <w:sz w:val="24"/>
          <w:szCs w:val="24"/>
        </w:rPr>
        <w:t>:</w:t>
      </w:r>
    </w:p>
    <w:p w:rsidR="00110033" w:rsidRPr="00B340F1" w:rsidRDefault="00110033"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 xml:space="preserve">1.3.1. </w:t>
      </w:r>
      <w:r w:rsidR="007656DD" w:rsidRPr="00B340F1">
        <w:rPr>
          <w:rFonts w:ascii="Times New Roman" w:hAnsi="Times New Roman"/>
          <w:sz w:val="24"/>
          <w:szCs w:val="24"/>
        </w:rPr>
        <w:t>Т</w:t>
      </w:r>
      <w:r w:rsidRPr="00B340F1">
        <w:rPr>
          <w:rFonts w:ascii="Times New Roman" w:hAnsi="Times New Roman"/>
          <w:sz w:val="24"/>
          <w:szCs w:val="24"/>
        </w:rPr>
        <w:t xml:space="preserve">ип операции </w:t>
      </w:r>
      <w:r w:rsidR="007656DD" w:rsidRPr="00B340F1">
        <w:rPr>
          <w:rFonts w:ascii="Times New Roman" w:hAnsi="Times New Roman"/>
          <w:sz w:val="24"/>
          <w:szCs w:val="24"/>
        </w:rPr>
        <w:t>№1</w:t>
      </w:r>
      <w:r w:rsidRPr="00B340F1">
        <w:rPr>
          <w:rFonts w:ascii="Times New Roman" w:hAnsi="Times New Roman"/>
          <w:sz w:val="24"/>
          <w:szCs w:val="24"/>
        </w:rPr>
        <w:t>:</w:t>
      </w:r>
    </w:p>
    <w:p w:rsidR="00F40E05" w:rsidRPr="007946EC" w:rsidRDefault="00F40E05" w:rsidP="007946EC">
      <w:pPr>
        <w:spacing w:after="0" w:line="240" w:lineRule="auto"/>
        <w:ind w:left="709"/>
        <w:rPr>
          <w:rFonts w:ascii="Times New Roman" w:hAnsi="Times New Roman"/>
          <w:sz w:val="24"/>
        </w:rPr>
      </w:pPr>
      <w:r w:rsidRPr="007946EC">
        <w:rPr>
          <w:rFonts w:ascii="Times New Roman" w:hAnsi="Times New Roman"/>
          <w:sz w:val="24"/>
        </w:rPr>
        <w:t xml:space="preserve">Наименование получателя: </w:t>
      </w:r>
      <w:r w:rsidR="005F67C1" w:rsidRPr="009E0B88">
        <w:rPr>
          <w:rFonts w:ascii="Times New Roman" w:hAnsi="Times New Roman"/>
          <w:sz w:val="24"/>
          <w:szCs w:val="24"/>
        </w:rPr>
        <w:t>Департамент финансов Тюменской обл.(ГБУЗ ТО «ОКБ №1»</w:t>
      </w:r>
      <w:r w:rsidR="002F6D41" w:rsidRPr="009E0B88">
        <w:rPr>
          <w:rFonts w:ascii="Times New Roman" w:hAnsi="Times New Roman"/>
          <w:sz w:val="24"/>
          <w:szCs w:val="24"/>
        </w:rPr>
        <w:t xml:space="preserve">л/с </w:t>
      </w:r>
      <w:r w:rsidR="005F67C1" w:rsidRPr="009E0B88">
        <w:rPr>
          <w:rFonts w:ascii="Times New Roman" w:hAnsi="Times New Roman"/>
          <w:sz w:val="24"/>
          <w:szCs w:val="24"/>
        </w:rPr>
        <w:t>ЛС001131073ТОКБ)</w:t>
      </w:r>
    </w:p>
    <w:p w:rsidR="00F40E05" w:rsidRPr="007946EC" w:rsidRDefault="00F40E05" w:rsidP="007946EC">
      <w:pPr>
        <w:spacing w:after="0" w:line="240" w:lineRule="auto"/>
        <w:ind w:firstLine="709"/>
        <w:rPr>
          <w:rFonts w:ascii="Times New Roman" w:hAnsi="Times New Roman"/>
          <w:sz w:val="24"/>
        </w:rPr>
      </w:pPr>
      <w:r w:rsidRPr="007946EC">
        <w:rPr>
          <w:rFonts w:ascii="Times New Roman" w:hAnsi="Times New Roman"/>
          <w:sz w:val="24"/>
        </w:rPr>
        <w:t xml:space="preserve">ОГРН </w:t>
      </w:r>
      <w:r w:rsidR="005F67C1" w:rsidRPr="009E0B88">
        <w:rPr>
          <w:rFonts w:ascii="Times New Roman" w:hAnsi="Times New Roman"/>
          <w:sz w:val="24"/>
          <w:szCs w:val="24"/>
        </w:rPr>
        <w:t>1027200774600</w:t>
      </w:r>
    </w:p>
    <w:p w:rsidR="00F40E05" w:rsidRPr="007946EC" w:rsidRDefault="00F40E05" w:rsidP="007946EC">
      <w:pPr>
        <w:spacing w:after="0" w:line="240" w:lineRule="auto"/>
        <w:ind w:firstLine="709"/>
        <w:rPr>
          <w:rFonts w:ascii="Times New Roman" w:hAnsi="Times New Roman"/>
          <w:sz w:val="24"/>
        </w:rPr>
      </w:pPr>
      <w:r w:rsidRPr="007946EC">
        <w:rPr>
          <w:rFonts w:ascii="Times New Roman" w:hAnsi="Times New Roman"/>
          <w:sz w:val="24"/>
        </w:rPr>
        <w:t xml:space="preserve">ОКПО </w:t>
      </w:r>
      <w:r w:rsidR="005F67C1" w:rsidRPr="009E0B88">
        <w:rPr>
          <w:rFonts w:ascii="Times New Roman" w:hAnsi="Times New Roman"/>
          <w:sz w:val="24"/>
          <w:szCs w:val="24"/>
        </w:rPr>
        <w:t>01948379</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ИНН/КПП </w:t>
      </w:r>
      <w:r w:rsidR="005F67C1" w:rsidRPr="009E0B88">
        <w:rPr>
          <w:rFonts w:ascii="Times New Roman" w:hAnsi="Times New Roman"/>
          <w:sz w:val="24"/>
          <w:szCs w:val="24"/>
        </w:rPr>
        <w:t>7203000249/720301001</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Номер счета банка получателя № </w:t>
      </w:r>
      <w:r w:rsidR="00775494" w:rsidRPr="009E0B88">
        <w:rPr>
          <w:rFonts w:ascii="Times New Roman" w:hAnsi="Times New Roman"/>
          <w:sz w:val="24"/>
          <w:szCs w:val="24"/>
        </w:rPr>
        <w:t>40102810945370000060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Номер счета получателя № </w:t>
      </w:r>
      <w:r w:rsidR="00775494" w:rsidRPr="009E0B88">
        <w:rPr>
          <w:rFonts w:ascii="Times New Roman" w:hAnsi="Times New Roman"/>
          <w:sz w:val="24"/>
          <w:szCs w:val="24"/>
        </w:rPr>
        <w:t>03224643710000006700</w:t>
      </w:r>
    </w:p>
    <w:p w:rsidR="00F40E05" w:rsidRPr="007946EC" w:rsidRDefault="00F40E05" w:rsidP="007946EC">
      <w:pPr>
        <w:widowControl w:val="0"/>
        <w:suppressAutoHyphens/>
        <w:spacing w:after="0" w:line="240" w:lineRule="auto"/>
        <w:ind w:left="709"/>
        <w:jc w:val="both"/>
        <w:rPr>
          <w:rFonts w:ascii="Times New Roman" w:hAnsi="Times New Roman"/>
          <w:sz w:val="24"/>
        </w:rPr>
      </w:pPr>
      <w:r w:rsidRPr="007946EC">
        <w:rPr>
          <w:rFonts w:ascii="Times New Roman" w:hAnsi="Times New Roman"/>
          <w:sz w:val="24"/>
        </w:rPr>
        <w:t xml:space="preserve">Наименование Банка получателя: </w:t>
      </w:r>
      <w:r w:rsidR="0017459E" w:rsidRPr="0017459E">
        <w:rPr>
          <w:rFonts w:ascii="Times New Roman" w:hAnsi="Times New Roman"/>
          <w:sz w:val="24"/>
          <w:szCs w:val="24"/>
        </w:rPr>
        <w:t>ОКЦ№4 Уральского ГУ Банка России</w:t>
      </w:r>
      <w:r w:rsidR="005F67C1" w:rsidRPr="009E0B88">
        <w:rPr>
          <w:rFonts w:ascii="Times New Roman" w:hAnsi="Times New Roman"/>
          <w:sz w:val="24"/>
          <w:szCs w:val="24"/>
        </w:rPr>
        <w:t>//УФК по Тюменской области г.Тюмень</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БИК </w:t>
      </w:r>
      <w:r w:rsidR="005F67C1" w:rsidRPr="009E0B88">
        <w:rPr>
          <w:rFonts w:ascii="Times New Roman" w:hAnsi="Times New Roman"/>
          <w:sz w:val="24"/>
          <w:szCs w:val="24"/>
        </w:rPr>
        <w:t>017102101</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Поле 101 статус плательщика 08 </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Поле 104 КБК: </w:t>
      </w:r>
      <w:r w:rsidR="005F67C1" w:rsidRPr="009E0B88">
        <w:rPr>
          <w:rFonts w:ascii="Times New Roman" w:hAnsi="Times New Roman"/>
          <w:sz w:val="24"/>
          <w:szCs w:val="24"/>
        </w:rPr>
        <w:t>00950300000000000130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 xml:space="preserve">Поле 105 ОКТМО </w:t>
      </w:r>
      <w:r w:rsidR="005F67C1" w:rsidRPr="009E0B88">
        <w:rPr>
          <w:rFonts w:ascii="Times New Roman" w:hAnsi="Times New Roman"/>
          <w:sz w:val="24"/>
          <w:szCs w:val="24"/>
        </w:rPr>
        <w:t>71701000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Поле 106 основание платежа 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Поле 107 налоговый период 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lastRenderedPageBreak/>
        <w:t>Поле 108 номер документа 0</w:t>
      </w:r>
    </w:p>
    <w:p w:rsidR="00F40E05" w:rsidRPr="007946EC" w:rsidRDefault="00F40E05" w:rsidP="007946EC">
      <w:pPr>
        <w:widowControl w:val="0"/>
        <w:tabs>
          <w:tab w:val="left" w:pos="0"/>
        </w:tabs>
        <w:suppressAutoHyphens/>
        <w:spacing w:after="0" w:line="240" w:lineRule="auto"/>
        <w:ind w:firstLine="709"/>
        <w:jc w:val="both"/>
        <w:rPr>
          <w:rFonts w:ascii="Times New Roman" w:hAnsi="Times New Roman"/>
          <w:sz w:val="24"/>
        </w:rPr>
      </w:pPr>
      <w:r w:rsidRPr="007946EC">
        <w:rPr>
          <w:rFonts w:ascii="Times New Roman" w:hAnsi="Times New Roman"/>
          <w:sz w:val="24"/>
        </w:rPr>
        <w:t>Поле 109 Дата документа 0</w:t>
      </w:r>
    </w:p>
    <w:p w:rsidR="00F40E05" w:rsidRPr="00B340F1" w:rsidRDefault="00F40E05" w:rsidP="007946EC">
      <w:pPr>
        <w:widowControl w:val="0"/>
        <w:tabs>
          <w:tab w:val="left" w:pos="0"/>
        </w:tabs>
        <w:suppressAutoHyphens/>
        <w:spacing w:after="0" w:line="240" w:lineRule="auto"/>
        <w:ind w:firstLine="709"/>
        <w:jc w:val="both"/>
        <w:rPr>
          <w:rFonts w:ascii="Times New Roman" w:hAnsi="Times New Roman"/>
          <w:sz w:val="24"/>
          <w:szCs w:val="24"/>
        </w:rPr>
      </w:pPr>
      <w:r w:rsidRPr="007946EC">
        <w:rPr>
          <w:rFonts w:ascii="Times New Roman" w:hAnsi="Times New Roman"/>
          <w:sz w:val="24"/>
        </w:rPr>
        <w:t>Поле 22 Код 0</w:t>
      </w:r>
    </w:p>
    <w:p w:rsidR="00A35130" w:rsidRPr="00B340F1" w:rsidRDefault="00A35130"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1.</w:t>
      </w:r>
      <w:r w:rsidR="009151AC" w:rsidRPr="00B340F1">
        <w:rPr>
          <w:rFonts w:ascii="Times New Roman" w:hAnsi="Times New Roman"/>
          <w:sz w:val="24"/>
          <w:szCs w:val="24"/>
        </w:rPr>
        <w:t>4</w:t>
      </w:r>
      <w:r w:rsidRPr="00B340F1">
        <w:rPr>
          <w:rFonts w:ascii="Times New Roman" w:hAnsi="Times New Roman"/>
          <w:sz w:val="24"/>
          <w:szCs w:val="24"/>
        </w:rPr>
        <w:t xml:space="preserve">. Внесение наличных денег Клиента в соответствии с пунктом 1.1 </w:t>
      </w:r>
      <w:r w:rsidR="00C67695">
        <w:rPr>
          <w:rFonts w:ascii="Times New Roman" w:hAnsi="Times New Roman"/>
          <w:sz w:val="24"/>
          <w:szCs w:val="24"/>
        </w:rPr>
        <w:t>Договор</w:t>
      </w:r>
      <w:r w:rsidR="00F40E05" w:rsidRPr="00B340F1">
        <w:rPr>
          <w:rFonts w:ascii="Times New Roman" w:hAnsi="Times New Roman"/>
          <w:sz w:val="24"/>
          <w:szCs w:val="24"/>
        </w:rPr>
        <w:t xml:space="preserve">а </w:t>
      </w:r>
      <w:r w:rsidRPr="00B340F1">
        <w:rPr>
          <w:rFonts w:ascii="Times New Roman" w:hAnsi="Times New Roman"/>
          <w:sz w:val="24"/>
          <w:szCs w:val="24"/>
        </w:rPr>
        <w:t xml:space="preserve">могут осуществлять работники Клиента, указанные в Приложении № 4 к </w:t>
      </w:r>
      <w:r w:rsidR="00C67695">
        <w:rPr>
          <w:rFonts w:ascii="Times New Roman" w:hAnsi="Times New Roman"/>
          <w:sz w:val="24"/>
          <w:szCs w:val="24"/>
        </w:rPr>
        <w:t>Договор</w:t>
      </w:r>
      <w:r w:rsidRPr="00B340F1">
        <w:rPr>
          <w:rFonts w:ascii="Times New Roman" w:hAnsi="Times New Roman"/>
          <w:sz w:val="24"/>
          <w:szCs w:val="24"/>
        </w:rPr>
        <w:t>у.</w:t>
      </w:r>
    </w:p>
    <w:p w:rsidR="00E15FDD" w:rsidRPr="00B340F1" w:rsidRDefault="00E15FDD" w:rsidP="00B340F1">
      <w:pPr>
        <w:widowControl w:val="0"/>
        <w:tabs>
          <w:tab w:val="left" w:pos="0"/>
        </w:tabs>
        <w:suppressAutoHyphens/>
        <w:spacing w:after="0" w:line="240" w:lineRule="auto"/>
        <w:jc w:val="center"/>
        <w:rPr>
          <w:rFonts w:ascii="Times New Roman" w:hAnsi="Times New Roman"/>
          <w:b/>
          <w:sz w:val="24"/>
          <w:szCs w:val="24"/>
        </w:rPr>
      </w:pPr>
    </w:p>
    <w:p w:rsidR="00B23F7C" w:rsidRPr="00B340F1" w:rsidRDefault="00B23F7C" w:rsidP="00B340F1">
      <w:pPr>
        <w:widowControl w:val="0"/>
        <w:tabs>
          <w:tab w:val="left" w:pos="0"/>
        </w:tabs>
        <w:suppressAutoHyphens/>
        <w:spacing w:after="0" w:line="240" w:lineRule="auto"/>
        <w:jc w:val="center"/>
        <w:rPr>
          <w:rFonts w:ascii="Times New Roman" w:hAnsi="Times New Roman"/>
          <w:b/>
          <w:sz w:val="24"/>
          <w:szCs w:val="24"/>
        </w:rPr>
      </w:pPr>
      <w:r w:rsidRPr="00B340F1">
        <w:rPr>
          <w:rFonts w:ascii="Times New Roman" w:hAnsi="Times New Roman"/>
          <w:b/>
          <w:sz w:val="24"/>
          <w:szCs w:val="24"/>
        </w:rPr>
        <w:t xml:space="preserve">2. Порядок приема Банком наличных </w:t>
      </w:r>
      <w:r w:rsidR="000B1BF4" w:rsidRPr="00B340F1">
        <w:rPr>
          <w:rFonts w:ascii="Times New Roman" w:hAnsi="Times New Roman"/>
          <w:b/>
          <w:sz w:val="24"/>
          <w:szCs w:val="24"/>
        </w:rPr>
        <w:t xml:space="preserve">денег </w:t>
      </w:r>
      <w:r w:rsidRPr="00B340F1">
        <w:rPr>
          <w:rFonts w:ascii="Times New Roman" w:hAnsi="Times New Roman"/>
          <w:b/>
          <w:sz w:val="24"/>
          <w:szCs w:val="24"/>
        </w:rPr>
        <w:t xml:space="preserve">через </w:t>
      </w:r>
      <w:r w:rsidR="00146BE5" w:rsidRPr="00B340F1">
        <w:rPr>
          <w:rFonts w:ascii="Times New Roman" w:hAnsi="Times New Roman"/>
          <w:b/>
          <w:sz w:val="24"/>
          <w:szCs w:val="24"/>
        </w:rPr>
        <w:t>Устройств</w:t>
      </w:r>
      <w:r w:rsidR="00DD4EAF" w:rsidRPr="00B340F1">
        <w:rPr>
          <w:rFonts w:ascii="Times New Roman" w:hAnsi="Times New Roman"/>
          <w:b/>
          <w:sz w:val="24"/>
          <w:szCs w:val="24"/>
        </w:rPr>
        <w:t>а</w:t>
      </w:r>
    </w:p>
    <w:p w:rsidR="00DD4EAF" w:rsidRPr="00B340F1" w:rsidRDefault="007376EF"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2.1. </w:t>
      </w:r>
      <w:r w:rsidR="00A50FB2" w:rsidRPr="00B340F1">
        <w:rPr>
          <w:rFonts w:ascii="Times New Roman" w:hAnsi="Times New Roman"/>
          <w:sz w:val="24"/>
          <w:szCs w:val="24"/>
        </w:rPr>
        <w:t xml:space="preserve">Внесение наличных </w:t>
      </w:r>
      <w:r w:rsidR="000B1BF4" w:rsidRPr="00B340F1">
        <w:rPr>
          <w:rFonts w:ascii="Times New Roman" w:hAnsi="Times New Roman"/>
          <w:sz w:val="24"/>
          <w:szCs w:val="24"/>
        </w:rPr>
        <w:t xml:space="preserve">денег </w:t>
      </w:r>
      <w:r w:rsidR="00A50FB2" w:rsidRPr="00B340F1">
        <w:rPr>
          <w:rFonts w:ascii="Times New Roman" w:hAnsi="Times New Roman"/>
          <w:sz w:val="24"/>
          <w:szCs w:val="24"/>
        </w:rPr>
        <w:t xml:space="preserve">в Устройства осуществляется Клиентом самостоятельно. Устройство в автоматическом режиме осуществляет проверку подлинности банкнот и после приема наличных </w:t>
      </w:r>
      <w:r w:rsidR="000B1BF4" w:rsidRPr="00B340F1">
        <w:rPr>
          <w:rFonts w:ascii="Times New Roman" w:hAnsi="Times New Roman"/>
          <w:sz w:val="24"/>
          <w:szCs w:val="24"/>
        </w:rPr>
        <w:t>денег</w:t>
      </w:r>
      <w:r w:rsidR="00A50FB2" w:rsidRPr="00B340F1">
        <w:rPr>
          <w:rFonts w:ascii="Times New Roman" w:hAnsi="Times New Roman"/>
          <w:sz w:val="24"/>
          <w:szCs w:val="24"/>
        </w:rPr>
        <w:t xml:space="preserve"> передает данные </w:t>
      </w:r>
      <w:r w:rsidR="006369AE" w:rsidRPr="00B340F1">
        <w:rPr>
          <w:rFonts w:ascii="Times New Roman" w:hAnsi="Times New Roman"/>
          <w:sz w:val="24"/>
          <w:szCs w:val="24"/>
        </w:rPr>
        <w:t xml:space="preserve">по операциям </w:t>
      </w:r>
      <w:r w:rsidR="00A50FB2" w:rsidRPr="00B340F1">
        <w:rPr>
          <w:rFonts w:ascii="Times New Roman" w:hAnsi="Times New Roman"/>
          <w:sz w:val="24"/>
          <w:szCs w:val="24"/>
        </w:rPr>
        <w:t>в Банк.</w:t>
      </w:r>
    </w:p>
    <w:p w:rsidR="00B23F7C" w:rsidRPr="00B340F1" w:rsidRDefault="00D93404"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2.2. </w:t>
      </w:r>
      <w:r w:rsidR="00B83C1F" w:rsidRPr="00B340F1">
        <w:rPr>
          <w:rFonts w:ascii="Times New Roman" w:hAnsi="Times New Roman"/>
          <w:sz w:val="24"/>
          <w:szCs w:val="24"/>
        </w:rPr>
        <w:t>Исключительно в</w:t>
      </w:r>
      <w:r w:rsidR="00B23F7C" w:rsidRPr="00B340F1">
        <w:rPr>
          <w:rFonts w:ascii="Times New Roman" w:hAnsi="Times New Roman"/>
          <w:sz w:val="24"/>
          <w:szCs w:val="24"/>
        </w:rPr>
        <w:t xml:space="preserve"> целях оказания услуг по </w:t>
      </w:r>
      <w:r w:rsidR="00C67695">
        <w:rPr>
          <w:rFonts w:ascii="Times New Roman" w:hAnsi="Times New Roman"/>
          <w:sz w:val="24"/>
          <w:szCs w:val="24"/>
        </w:rPr>
        <w:t>Договор</w:t>
      </w:r>
      <w:r w:rsidR="00B23F7C" w:rsidRPr="00B340F1">
        <w:rPr>
          <w:rFonts w:ascii="Times New Roman" w:hAnsi="Times New Roman"/>
          <w:sz w:val="24"/>
          <w:szCs w:val="24"/>
        </w:rPr>
        <w:t xml:space="preserve">у Банк осуществляет размещение </w:t>
      </w:r>
      <w:r w:rsidR="00941164" w:rsidRPr="00B340F1">
        <w:rPr>
          <w:rFonts w:ascii="Times New Roman" w:hAnsi="Times New Roman"/>
          <w:sz w:val="24"/>
          <w:szCs w:val="24"/>
        </w:rPr>
        <w:t>Устройств</w:t>
      </w:r>
      <w:r w:rsidR="00FA3C73">
        <w:rPr>
          <w:rFonts w:ascii="Times New Roman" w:hAnsi="Times New Roman"/>
          <w:sz w:val="24"/>
          <w:szCs w:val="24"/>
        </w:rPr>
        <w:t xml:space="preserve"> </w:t>
      </w:r>
      <w:r w:rsidR="00B83C1F" w:rsidRPr="00B340F1">
        <w:rPr>
          <w:rFonts w:ascii="Times New Roman" w:hAnsi="Times New Roman"/>
          <w:sz w:val="24"/>
          <w:szCs w:val="24"/>
        </w:rPr>
        <w:t xml:space="preserve">Банка </w:t>
      </w:r>
      <w:r w:rsidR="00B23F7C" w:rsidRPr="00B340F1">
        <w:rPr>
          <w:rFonts w:ascii="Times New Roman" w:hAnsi="Times New Roman"/>
          <w:sz w:val="24"/>
          <w:szCs w:val="24"/>
        </w:rPr>
        <w:t xml:space="preserve">в </w:t>
      </w:r>
      <w:r w:rsidR="00682AB4" w:rsidRPr="00B340F1">
        <w:rPr>
          <w:rFonts w:ascii="Times New Roman" w:hAnsi="Times New Roman"/>
          <w:sz w:val="24"/>
          <w:szCs w:val="24"/>
        </w:rPr>
        <w:t xml:space="preserve">подразделениях </w:t>
      </w:r>
      <w:r w:rsidR="00B23F7C" w:rsidRPr="00B340F1">
        <w:rPr>
          <w:rFonts w:ascii="Times New Roman" w:hAnsi="Times New Roman"/>
          <w:sz w:val="24"/>
          <w:szCs w:val="24"/>
        </w:rPr>
        <w:t xml:space="preserve">Клиента, указанных в </w:t>
      </w:r>
      <w:r w:rsidR="00A35130" w:rsidRPr="00B340F1">
        <w:rPr>
          <w:rFonts w:ascii="Times New Roman" w:hAnsi="Times New Roman"/>
          <w:sz w:val="24"/>
          <w:szCs w:val="24"/>
        </w:rPr>
        <w:t xml:space="preserve">Приложении </w:t>
      </w:r>
      <w:r w:rsidR="0037713A" w:rsidRPr="00B340F1">
        <w:rPr>
          <w:rFonts w:ascii="Times New Roman" w:hAnsi="Times New Roman"/>
          <w:sz w:val="24"/>
          <w:szCs w:val="24"/>
        </w:rPr>
        <w:t xml:space="preserve">№ </w:t>
      </w:r>
      <w:r w:rsidR="00B23F7C" w:rsidRPr="00B340F1">
        <w:rPr>
          <w:rFonts w:ascii="Times New Roman" w:hAnsi="Times New Roman"/>
          <w:sz w:val="24"/>
          <w:szCs w:val="24"/>
        </w:rPr>
        <w:t xml:space="preserve">2 к </w:t>
      </w:r>
      <w:r w:rsidR="00C67695">
        <w:rPr>
          <w:rFonts w:ascii="Times New Roman" w:hAnsi="Times New Roman"/>
          <w:sz w:val="24"/>
          <w:szCs w:val="24"/>
        </w:rPr>
        <w:t>Договор</w:t>
      </w:r>
      <w:r w:rsidR="008F717E" w:rsidRPr="00B340F1">
        <w:rPr>
          <w:rFonts w:ascii="Times New Roman" w:hAnsi="Times New Roman"/>
          <w:sz w:val="24"/>
          <w:szCs w:val="24"/>
        </w:rPr>
        <w:t xml:space="preserve">у (далее – Перечень Устройств </w:t>
      </w:r>
      <w:r w:rsidR="00E62815" w:rsidRPr="00B340F1">
        <w:rPr>
          <w:rFonts w:ascii="Times New Roman" w:hAnsi="Times New Roman"/>
          <w:sz w:val="24"/>
          <w:szCs w:val="24"/>
        </w:rPr>
        <w:t>Банка</w:t>
      </w:r>
      <w:r w:rsidR="008F717E" w:rsidRPr="00B340F1">
        <w:rPr>
          <w:rFonts w:ascii="Times New Roman" w:hAnsi="Times New Roman"/>
          <w:sz w:val="24"/>
          <w:szCs w:val="24"/>
        </w:rPr>
        <w:t>)</w:t>
      </w:r>
      <w:r w:rsidR="00B23F7C" w:rsidRPr="00B340F1">
        <w:rPr>
          <w:rFonts w:ascii="Times New Roman" w:hAnsi="Times New Roman"/>
          <w:sz w:val="24"/>
          <w:szCs w:val="24"/>
        </w:rPr>
        <w:t xml:space="preserve">. </w:t>
      </w:r>
    </w:p>
    <w:p w:rsidR="00F2395D" w:rsidRDefault="00B83C1F"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Оказание услуг</w:t>
      </w:r>
      <w:r w:rsidR="00571C9B" w:rsidRPr="00B340F1">
        <w:rPr>
          <w:rFonts w:ascii="Times New Roman" w:hAnsi="Times New Roman"/>
          <w:sz w:val="24"/>
          <w:szCs w:val="24"/>
        </w:rPr>
        <w:t xml:space="preserve">Банком </w:t>
      </w:r>
      <w:r w:rsidR="00DD2D85" w:rsidRPr="00B340F1">
        <w:rPr>
          <w:rFonts w:ascii="Times New Roman" w:hAnsi="Times New Roman"/>
          <w:sz w:val="24"/>
          <w:szCs w:val="24"/>
        </w:rPr>
        <w:t>может осуществляться на Устройств</w:t>
      </w:r>
      <w:r w:rsidR="00E15FDD" w:rsidRPr="00B340F1">
        <w:rPr>
          <w:rFonts w:ascii="Times New Roman" w:hAnsi="Times New Roman"/>
          <w:sz w:val="24"/>
          <w:szCs w:val="24"/>
        </w:rPr>
        <w:t>ах</w:t>
      </w:r>
      <w:r w:rsidR="00DD2D85" w:rsidRPr="00B340F1">
        <w:rPr>
          <w:rFonts w:ascii="Times New Roman" w:hAnsi="Times New Roman"/>
          <w:sz w:val="24"/>
          <w:szCs w:val="24"/>
        </w:rPr>
        <w:t>, принадлежащ</w:t>
      </w:r>
      <w:r w:rsidR="00E15FDD" w:rsidRPr="00B340F1">
        <w:rPr>
          <w:rFonts w:ascii="Times New Roman" w:hAnsi="Times New Roman"/>
          <w:sz w:val="24"/>
          <w:szCs w:val="24"/>
        </w:rPr>
        <w:t>их</w:t>
      </w:r>
      <w:r w:rsidR="00DD2D85" w:rsidRPr="00B340F1">
        <w:rPr>
          <w:rFonts w:ascii="Times New Roman" w:hAnsi="Times New Roman"/>
          <w:sz w:val="24"/>
          <w:szCs w:val="24"/>
        </w:rPr>
        <w:t xml:space="preserve"> Клиенту и переданн</w:t>
      </w:r>
      <w:r w:rsidR="00E15FDD" w:rsidRPr="00B340F1">
        <w:rPr>
          <w:rFonts w:ascii="Times New Roman" w:hAnsi="Times New Roman"/>
          <w:sz w:val="24"/>
          <w:szCs w:val="24"/>
        </w:rPr>
        <w:t>ых</w:t>
      </w:r>
      <w:r w:rsidR="00DD2D85" w:rsidRPr="00B340F1">
        <w:rPr>
          <w:rFonts w:ascii="Times New Roman" w:hAnsi="Times New Roman"/>
          <w:sz w:val="24"/>
          <w:szCs w:val="24"/>
        </w:rPr>
        <w:t xml:space="preserve"> Банку исключительно</w:t>
      </w:r>
      <w:r w:rsidR="00C7366C" w:rsidRPr="00B340F1">
        <w:rPr>
          <w:rFonts w:ascii="Times New Roman" w:hAnsi="Times New Roman"/>
          <w:sz w:val="24"/>
          <w:szCs w:val="24"/>
        </w:rPr>
        <w:t xml:space="preserve"> для оказания услуг</w:t>
      </w:r>
      <w:r w:rsidR="00DD2D85" w:rsidRPr="00B340F1">
        <w:rPr>
          <w:rFonts w:ascii="Times New Roman" w:hAnsi="Times New Roman"/>
          <w:sz w:val="24"/>
          <w:szCs w:val="24"/>
        </w:rPr>
        <w:t xml:space="preserve"> в рамках настоящего </w:t>
      </w:r>
      <w:r w:rsidR="00C67695">
        <w:rPr>
          <w:rFonts w:ascii="Times New Roman" w:hAnsi="Times New Roman"/>
          <w:sz w:val="24"/>
          <w:szCs w:val="24"/>
        </w:rPr>
        <w:t>Договор</w:t>
      </w:r>
      <w:r w:rsidR="00DD2D85" w:rsidRPr="00B340F1">
        <w:rPr>
          <w:rFonts w:ascii="Times New Roman" w:hAnsi="Times New Roman"/>
          <w:sz w:val="24"/>
          <w:szCs w:val="24"/>
        </w:rPr>
        <w:t xml:space="preserve">а в соответствии с </w:t>
      </w:r>
      <w:r w:rsidR="00A35130" w:rsidRPr="00B340F1">
        <w:rPr>
          <w:rFonts w:ascii="Times New Roman" w:hAnsi="Times New Roman"/>
          <w:sz w:val="24"/>
          <w:szCs w:val="24"/>
        </w:rPr>
        <w:t xml:space="preserve">Приложением </w:t>
      </w:r>
      <w:r w:rsidR="0037713A" w:rsidRPr="00B340F1">
        <w:rPr>
          <w:rFonts w:ascii="Times New Roman" w:hAnsi="Times New Roman"/>
          <w:sz w:val="24"/>
          <w:szCs w:val="24"/>
        </w:rPr>
        <w:t xml:space="preserve">№ </w:t>
      </w:r>
      <w:r w:rsidR="00DD2D85" w:rsidRPr="00B340F1">
        <w:rPr>
          <w:rFonts w:ascii="Times New Roman" w:hAnsi="Times New Roman"/>
          <w:sz w:val="24"/>
          <w:szCs w:val="24"/>
        </w:rPr>
        <w:t xml:space="preserve">2а к </w:t>
      </w:r>
      <w:r w:rsidR="00C67695">
        <w:rPr>
          <w:rFonts w:ascii="Times New Roman" w:hAnsi="Times New Roman"/>
          <w:sz w:val="24"/>
          <w:szCs w:val="24"/>
        </w:rPr>
        <w:t>Договор</w:t>
      </w:r>
      <w:r w:rsidR="00DD2D85" w:rsidRPr="00B340F1">
        <w:rPr>
          <w:rFonts w:ascii="Times New Roman" w:hAnsi="Times New Roman"/>
          <w:sz w:val="24"/>
          <w:szCs w:val="24"/>
        </w:rPr>
        <w:t>у</w:t>
      </w:r>
      <w:r w:rsidR="00E7748B" w:rsidRPr="00B340F1">
        <w:rPr>
          <w:rFonts w:ascii="Times New Roman" w:hAnsi="Times New Roman"/>
          <w:sz w:val="24"/>
          <w:szCs w:val="24"/>
        </w:rPr>
        <w:t xml:space="preserve">, в том числе с учетом изменений, согласованных Сторонами в порядке, предусмотренном </w:t>
      </w:r>
      <w:r w:rsidR="00C67695">
        <w:rPr>
          <w:rFonts w:ascii="Times New Roman" w:hAnsi="Times New Roman"/>
          <w:sz w:val="24"/>
          <w:szCs w:val="24"/>
        </w:rPr>
        <w:t>Договор</w:t>
      </w:r>
      <w:r w:rsidR="00E7748B" w:rsidRPr="00B340F1">
        <w:rPr>
          <w:rFonts w:ascii="Times New Roman" w:hAnsi="Times New Roman"/>
          <w:sz w:val="24"/>
          <w:szCs w:val="24"/>
        </w:rPr>
        <w:t>ом (далее – Перечень Устройств</w:t>
      </w:r>
      <w:r w:rsidR="00E62815" w:rsidRPr="00B340F1">
        <w:rPr>
          <w:rFonts w:ascii="Times New Roman" w:hAnsi="Times New Roman"/>
          <w:sz w:val="24"/>
          <w:szCs w:val="24"/>
        </w:rPr>
        <w:t>Клиента</w:t>
      </w:r>
      <w:r w:rsidR="00E7748B" w:rsidRPr="00B340F1">
        <w:rPr>
          <w:rFonts w:ascii="Times New Roman" w:hAnsi="Times New Roman"/>
          <w:sz w:val="24"/>
          <w:szCs w:val="24"/>
        </w:rPr>
        <w:t>)</w:t>
      </w:r>
      <w:r w:rsidR="00DD2D85" w:rsidRPr="00B340F1">
        <w:rPr>
          <w:rFonts w:ascii="Times New Roman" w:hAnsi="Times New Roman"/>
          <w:sz w:val="24"/>
          <w:szCs w:val="24"/>
        </w:rPr>
        <w:t>.</w:t>
      </w:r>
    </w:p>
    <w:p w:rsidR="00B87ECA" w:rsidRPr="00B340F1" w:rsidRDefault="00B87ECA" w:rsidP="00B340F1">
      <w:pPr>
        <w:widowControl w:val="0"/>
        <w:tabs>
          <w:tab w:val="left" w:pos="0"/>
        </w:tabs>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Устройства предоставляются Банком.</w:t>
      </w:r>
    </w:p>
    <w:p w:rsidR="00A35130" w:rsidRPr="00B340F1" w:rsidRDefault="006768DD" w:rsidP="007946EC">
      <w:pPr>
        <w:widowControl w:val="0"/>
        <w:tabs>
          <w:tab w:val="left" w:pos="0"/>
        </w:tabs>
        <w:suppressAutoHyphens/>
        <w:spacing w:after="0" w:line="240" w:lineRule="auto"/>
        <w:ind w:firstLine="851"/>
        <w:jc w:val="both"/>
        <w:rPr>
          <w:rFonts w:ascii="Times New Roman" w:hAnsi="Times New Roman"/>
          <w:iCs/>
          <w:sz w:val="24"/>
          <w:szCs w:val="24"/>
        </w:rPr>
      </w:pPr>
      <w:r w:rsidRPr="00B340F1">
        <w:rPr>
          <w:rFonts w:ascii="Times New Roman" w:hAnsi="Times New Roman"/>
          <w:iCs/>
          <w:sz w:val="24"/>
          <w:szCs w:val="24"/>
        </w:rPr>
        <w:t xml:space="preserve">Подготовку акта установки/демонтажа и передачу его другой Стороне осуществляет Сторона – владелец Устройства. </w:t>
      </w:r>
      <w:r w:rsidR="00B23F7C" w:rsidRPr="00B340F1">
        <w:rPr>
          <w:rFonts w:ascii="Times New Roman" w:hAnsi="Times New Roman"/>
          <w:iCs/>
          <w:sz w:val="24"/>
          <w:szCs w:val="24"/>
        </w:rPr>
        <w:t xml:space="preserve">Демонтаж </w:t>
      </w:r>
      <w:r w:rsidR="005319D4" w:rsidRPr="00B340F1">
        <w:rPr>
          <w:rFonts w:ascii="Times New Roman" w:hAnsi="Times New Roman"/>
          <w:iCs/>
          <w:sz w:val="24"/>
          <w:szCs w:val="24"/>
        </w:rPr>
        <w:t>Устройства</w:t>
      </w:r>
      <w:r w:rsidR="00B23F7C" w:rsidRPr="00B340F1">
        <w:rPr>
          <w:rFonts w:ascii="Times New Roman" w:hAnsi="Times New Roman"/>
          <w:iCs/>
          <w:sz w:val="24"/>
          <w:szCs w:val="24"/>
        </w:rPr>
        <w:t xml:space="preserve"> оформляется путем подписания Сторонами акта демонтажа </w:t>
      </w:r>
      <w:r w:rsidR="005319D4" w:rsidRPr="00B340F1">
        <w:rPr>
          <w:rFonts w:ascii="Times New Roman" w:hAnsi="Times New Roman"/>
          <w:iCs/>
          <w:sz w:val="24"/>
          <w:szCs w:val="24"/>
        </w:rPr>
        <w:t>Устройства</w:t>
      </w:r>
      <w:r w:rsidR="00B23F7C" w:rsidRPr="00B340F1">
        <w:rPr>
          <w:rFonts w:ascii="Times New Roman" w:hAnsi="Times New Roman"/>
          <w:iCs/>
          <w:sz w:val="24"/>
          <w:szCs w:val="24"/>
        </w:rPr>
        <w:t xml:space="preserve"> по форме </w:t>
      </w:r>
      <w:r w:rsidR="00A35130" w:rsidRPr="00B340F1">
        <w:rPr>
          <w:rFonts w:ascii="Times New Roman" w:hAnsi="Times New Roman"/>
          <w:iCs/>
          <w:sz w:val="24"/>
          <w:szCs w:val="24"/>
        </w:rPr>
        <w:t xml:space="preserve">Приложения </w:t>
      </w:r>
      <w:r w:rsidR="00CC54E6" w:rsidRPr="00B340F1">
        <w:rPr>
          <w:rFonts w:ascii="Times New Roman" w:hAnsi="Times New Roman"/>
          <w:iCs/>
          <w:sz w:val="24"/>
          <w:szCs w:val="24"/>
        </w:rPr>
        <w:t>№</w:t>
      </w:r>
      <w:r w:rsidR="00A83BCF" w:rsidRPr="00B340F1">
        <w:rPr>
          <w:rFonts w:ascii="Times New Roman" w:hAnsi="Times New Roman"/>
          <w:iCs/>
          <w:sz w:val="24"/>
          <w:szCs w:val="24"/>
        </w:rPr>
        <w:t> </w:t>
      </w:r>
      <w:r w:rsidR="00B23F7C" w:rsidRPr="00B340F1">
        <w:rPr>
          <w:rFonts w:ascii="Times New Roman" w:hAnsi="Times New Roman"/>
          <w:iCs/>
          <w:sz w:val="24"/>
          <w:szCs w:val="24"/>
        </w:rPr>
        <w:t>3</w:t>
      </w:r>
      <w:r w:rsidR="005319D4" w:rsidRPr="00B340F1">
        <w:rPr>
          <w:rFonts w:ascii="Times New Roman" w:hAnsi="Times New Roman"/>
          <w:iCs/>
          <w:sz w:val="24"/>
          <w:szCs w:val="24"/>
        </w:rPr>
        <w:t>а</w:t>
      </w:r>
      <w:r w:rsidR="00B23F7C" w:rsidRPr="00B340F1">
        <w:rPr>
          <w:rFonts w:ascii="Times New Roman" w:hAnsi="Times New Roman"/>
          <w:iCs/>
          <w:sz w:val="24"/>
          <w:szCs w:val="24"/>
        </w:rPr>
        <w:t xml:space="preserve"> к </w:t>
      </w:r>
      <w:r w:rsidR="00C67695">
        <w:rPr>
          <w:rFonts w:ascii="Times New Roman" w:hAnsi="Times New Roman"/>
          <w:iCs/>
          <w:sz w:val="24"/>
          <w:szCs w:val="24"/>
        </w:rPr>
        <w:t>Договор</w:t>
      </w:r>
      <w:r w:rsidR="00B23F7C" w:rsidRPr="00B340F1">
        <w:rPr>
          <w:rFonts w:ascii="Times New Roman" w:hAnsi="Times New Roman"/>
          <w:iCs/>
          <w:sz w:val="24"/>
          <w:szCs w:val="24"/>
        </w:rPr>
        <w:t>у</w:t>
      </w:r>
      <w:r w:rsidR="007376EF" w:rsidRPr="00B340F1">
        <w:rPr>
          <w:rFonts w:ascii="Times New Roman" w:hAnsi="Times New Roman"/>
          <w:iCs/>
          <w:sz w:val="24"/>
          <w:szCs w:val="24"/>
        </w:rPr>
        <w:t>.</w:t>
      </w:r>
    </w:p>
    <w:p w:rsidR="00B23F7C" w:rsidRPr="00B340F1" w:rsidRDefault="00423B85" w:rsidP="007946EC">
      <w:pPr>
        <w:widowControl w:val="0"/>
        <w:tabs>
          <w:tab w:val="left" w:pos="0"/>
        </w:tabs>
        <w:suppressAutoHyphens/>
        <w:spacing w:after="0" w:line="240" w:lineRule="auto"/>
        <w:ind w:firstLine="709"/>
        <w:jc w:val="both"/>
        <w:rPr>
          <w:rFonts w:ascii="Times New Roman" w:hAnsi="Times New Roman"/>
          <w:iCs/>
          <w:sz w:val="24"/>
          <w:szCs w:val="24"/>
        </w:rPr>
      </w:pPr>
      <w:r w:rsidRPr="00B340F1">
        <w:rPr>
          <w:rFonts w:ascii="Times New Roman" w:hAnsi="Times New Roman"/>
          <w:iCs/>
          <w:sz w:val="24"/>
          <w:szCs w:val="24"/>
        </w:rPr>
        <w:t xml:space="preserve"> Размещение </w:t>
      </w:r>
      <w:r w:rsidR="00E62815" w:rsidRPr="00B340F1">
        <w:rPr>
          <w:rFonts w:ascii="Times New Roman" w:hAnsi="Times New Roman"/>
          <w:iCs/>
          <w:sz w:val="24"/>
          <w:szCs w:val="24"/>
        </w:rPr>
        <w:t>У</w:t>
      </w:r>
      <w:r w:rsidRPr="00B340F1">
        <w:rPr>
          <w:rFonts w:ascii="Times New Roman" w:hAnsi="Times New Roman"/>
          <w:iCs/>
          <w:sz w:val="24"/>
          <w:szCs w:val="24"/>
        </w:rPr>
        <w:t xml:space="preserve">стройств Клиента Клиент выполняет </w:t>
      </w:r>
      <w:r w:rsidR="00924E50" w:rsidRPr="00B340F1">
        <w:rPr>
          <w:rFonts w:ascii="Times New Roman" w:hAnsi="Times New Roman"/>
          <w:iCs/>
          <w:sz w:val="24"/>
          <w:szCs w:val="24"/>
        </w:rPr>
        <w:t xml:space="preserve">самостоятельно. </w:t>
      </w:r>
    </w:p>
    <w:p w:rsidR="0024025C" w:rsidRPr="00B340F1" w:rsidRDefault="007376EF" w:rsidP="007946EC">
      <w:pPr>
        <w:widowControl w:val="0"/>
        <w:tabs>
          <w:tab w:val="left" w:pos="0"/>
        </w:tabs>
        <w:suppressAutoHyphens/>
        <w:spacing w:after="0" w:line="240" w:lineRule="auto"/>
        <w:ind w:firstLine="709"/>
        <w:jc w:val="both"/>
        <w:rPr>
          <w:rFonts w:ascii="Times New Roman" w:hAnsi="Times New Roman"/>
          <w:iCs/>
          <w:sz w:val="24"/>
          <w:szCs w:val="24"/>
        </w:rPr>
      </w:pPr>
      <w:r w:rsidRPr="00B340F1">
        <w:rPr>
          <w:rFonts w:ascii="Times New Roman" w:hAnsi="Times New Roman"/>
          <w:iCs/>
          <w:sz w:val="24"/>
          <w:szCs w:val="24"/>
        </w:rPr>
        <w:t>2.3. </w:t>
      </w:r>
      <w:r w:rsidR="00B23F7C" w:rsidRPr="00B340F1">
        <w:rPr>
          <w:rFonts w:ascii="Times New Roman" w:hAnsi="Times New Roman"/>
          <w:iCs/>
          <w:sz w:val="24"/>
          <w:szCs w:val="24"/>
        </w:rPr>
        <w:t xml:space="preserve">Прием </w:t>
      </w:r>
      <w:r w:rsidR="0024025C" w:rsidRPr="00B340F1">
        <w:rPr>
          <w:rFonts w:ascii="Times New Roman" w:hAnsi="Times New Roman"/>
          <w:iCs/>
          <w:sz w:val="24"/>
          <w:szCs w:val="24"/>
        </w:rPr>
        <w:t xml:space="preserve">Устройством наличных </w:t>
      </w:r>
      <w:r w:rsidR="000B1BF4" w:rsidRPr="00B340F1">
        <w:rPr>
          <w:rFonts w:ascii="Times New Roman" w:hAnsi="Times New Roman"/>
          <w:iCs/>
          <w:sz w:val="24"/>
          <w:szCs w:val="24"/>
        </w:rPr>
        <w:t xml:space="preserve">денег </w:t>
      </w:r>
      <w:r w:rsidR="0024025C" w:rsidRPr="00B340F1">
        <w:rPr>
          <w:rFonts w:ascii="Times New Roman" w:hAnsi="Times New Roman"/>
          <w:iCs/>
          <w:sz w:val="24"/>
          <w:szCs w:val="24"/>
        </w:rPr>
        <w:t xml:space="preserve">производится ввалюте Российской Федерации в виде банкнот Банка России. </w:t>
      </w:r>
    </w:p>
    <w:p w:rsidR="00AC7C3F" w:rsidRPr="00B340F1" w:rsidRDefault="00557D95" w:rsidP="007946EC">
      <w:pPr>
        <w:widowControl w:val="0"/>
        <w:tabs>
          <w:tab w:val="left" w:pos="0"/>
        </w:tabs>
        <w:suppressAutoHyphens/>
        <w:spacing w:after="0" w:line="240" w:lineRule="auto"/>
        <w:ind w:firstLine="709"/>
        <w:jc w:val="both"/>
        <w:rPr>
          <w:rFonts w:ascii="Times New Roman" w:hAnsi="Times New Roman"/>
          <w:sz w:val="24"/>
          <w:szCs w:val="24"/>
          <w:lang/>
        </w:rPr>
      </w:pPr>
      <w:r w:rsidRPr="007946EC">
        <w:rPr>
          <w:rFonts w:ascii="Times New Roman" w:hAnsi="Times New Roman"/>
          <w:sz w:val="24"/>
        </w:rPr>
        <w:t>2.</w:t>
      </w:r>
      <w:r w:rsidRPr="00B340F1">
        <w:rPr>
          <w:rFonts w:ascii="Times New Roman" w:hAnsi="Times New Roman"/>
          <w:sz w:val="24"/>
          <w:szCs w:val="24"/>
          <w:lang/>
        </w:rPr>
        <w:t>4</w:t>
      </w:r>
      <w:r w:rsidRPr="007946EC">
        <w:rPr>
          <w:rFonts w:ascii="Times New Roman" w:hAnsi="Times New Roman"/>
          <w:sz w:val="24"/>
        </w:rPr>
        <w:t>. </w:t>
      </w:r>
      <w:r w:rsidRPr="00B340F1">
        <w:rPr>
          <w:rFonts w:ascii="Times New Roman" w:hAnsi="Times New Roman"/>
          <w:sz w:val="24"/>
          <w:szCs w:val="24"/>
          <w:lang/>
        </w:rPr>
        <w:t xml:space="preserve">Банк предоставляет Клиенту информацию по операциям, а также иные документы, необходимые для исполнения Банком и Клиентом </w:t>
      </w:r>
      <w:r w:rsidR="00C67695">
        <w:rPr>
          <w:rFonts w:ascii="Times New Roman" w:hAnsi="Times New Roman"/>
          <w:sz w:val="24"/>
          <w:szCs w:val="24"/>
          <w:lang/>
        </w:rPr>
        <w:t>Договор</w:t>
      </w:r>
      <w:r w:rsidRPr="00B340F1">
        <w:rPr>
          <w:rFonts w:ascii="Times New Roman" w:hAnsi="Times New Roman"/>
          <w:sz w:val="24"/>
          <w:szCs w:val="24"/>
          <w:lang/>
        </w:rPr>
        <w:t xml:space="preserve">а, по системе обмена электронными документами </w:t>
      </w:r>
      <w:r w:rsidRPr="00B340F1">
        <w:rPr>
          <w:rFonts w:ascii="Times New Roman" w:hAnsi="Times New Roman"/>
          <w:sz w:val="24"/>
          <w:szCs w:val="24"/>
        </w:rPr>
        <w:t>Банка</w:t>
      </w:r>
      <w:r w:rsidRPr="00B340F1">
        <w:rPr>
          <w:rFonts w:ascii="Times New Roman" w:hAnsi="Times New Roman"/>
          <w:sz w:val="24"/>
          <w:szCs w:val="24"/>
          <w:lang/>
        </w:rPr>
        <w:t xml:space="preserve">, использование которой </w:t>
      </w:r>
      <w:r w:rsidRPr="00B340F1">
        <w:rPr>
          <w:rFonts w:ascii="Times New Roman" w:hAnsi="Times New Roman"/>
          <w:bCs/>
          <w:sz w:val="24"/>
          <w:szCs w:val="24"/>
          <w:lang/>
        </w:rPr>
        <w:t xml:space="preserve">регламентировано отдельным </w:t>
      </w:r>
      <w:r w:rsidR="00C67695">
        <w:rPr>
          <w:rFonts w:ascii="Times New Roman" w:hAnsi="Times New Roman"/>
          <w:bCs/>
          <w:sz w:val="24"/>
          <w:szCs w:val="24"/>
          <w:lang/>
        </w:rPr>
        <w:t>Договор</w:t>
      </w:r>
      <w:r w:rsidRPr="00B340F1">
        <w:rPr>
          <w:rFonts w:ascii="Times New Roman" w:hAnsi="Times New Roman"/>
          <w:bCs/>
          <w:sz w:val="24"/>
          <w:szCs w:val="24"/>
          <w:lang/>
        </w:rPr>
        <w:t>ом или соглашением, заключенным между Банком и Клиентом</w:t>
      </w:r>
      <w:r w:rsidRPr="00B340F1">
        <w:rPr>
          <w:rFonts w:ascii="Times New Roman" w:hAnsi="Times New Roman"/>
          <w:sz w:val="24"/>
          <w:szCs w:val="24"/>
          <w:lang/>
        </w:rPr>
        <w:t xml:space="preserve"> (далее – Система ДБО) или на адрес электронной почты, указанный в разделе 7 </w:t>
      </w:r>
      <w:r w:rsidR="00C67695">
        <w:rPr>
          <w:rFonts w:ascii="Times New Roman" w:hAnsi="Times New Roman"/>
          <w:sz w:val="24"/>
          <w:szCs w:val="24"/>
          <w:lang/>
        </w:rPr>
        <w:t>Договор</w:t>
      </w:r>
      <w:r w:rsidRPr="00B340F1">
        <w:rPr>
          <w:rFonts w:ascii="Times New Roman" w:hAnsi="Times New Roman"/>
          <w:sz w:val="24"/>
          <w:szCs w:val="24"/>
          <w:lang/>
        </w:rPr>
        <w:t>а или сообщенный Клиентом Банку в порядке, предусмотренном п</w:t>
      </w:r>
      <w:r w:rsidR="001716F3">
        <w:rPr>
          <w:rFonts w:ascii="Times New Roman" w:hAnsi="Times New Roman"/>
          <w:sz w:val="24"/>
          <w:szCs w:val="24"/>
          <w:lang/>
        </w:rPr>
        <w:t>одпунктом</w:t>
      </w:r>
      <w:r w:rsidRPr="00B340F1">
        <w:rPr>
          <w:rFonts w:ascii="Times New Roman" w:hAnsi="Times New Roman"/>
          <w:sz w:val="24"/>
          <w:szCs w:val="24"/>
          <w:lang/>
        </w:rPr>
        <w:t xml:space="preserve"> 3.</w:t>
      </w:r>
      <w:r w:rsidR="00B71A04" w:rsidRPr="00B340F1">
        <w:rPr>
          <w:rFonts w:ascii="Times New Roman" w:hAnsi="Times New Roman"/>
          <w:sz w:val="24"/>
          <w:szCs w:val="24"/>
          <w:lang/>
        </w:rPr>
        <w:t>3.1</w:t>
      </w:r>
      <w:r w:rsidR="00DC3528" w:rsidRPr="00B340F1">
        <w:rPr>
          <w:rFonts w:ascii="Times New Roman" w:hAnsi="Times New Roman"/>
          <w:sz w:val="24"/>
          <w:szCs w:val="24"/>
          <w:lang/>
        </w:rPr>
        <w:t>4</w:t>
      </w:r>
      <w:r w:rsidRPr="00B340F1">
        <w:rPr>
          <w:rFonts w:ascii="Times New Roman" w:hAnsi="Times New Roman"/>
          <w:sz w:val="24"/>
          <w:szCs w:val="24"/>
          <w:lang/>
        </w:rPr>
        <w:t xml:space="preserve"> </w:t>
      </w:r>
      <w:r w:rsidR="00C67695">
        <w:rPr>
          <w:rFonts w:ascii="Times New Roman" w:hAnsi="Times New Roman"/>
          <w:sz w:val="24"/>
          <w:szCs w:val="24"/>
          <w:lang/>
        </w:rPr>
        <w:t>Договор</w:t>
      </w:r>
      <w:r w:rsidRPr="00B340F1">
        <w:rPr>
          <w:rFonts w:ascii="Times New Roman" w:hAnsi="Times New Roman"/>
          <w:sz w:val="24"/>
          <w:szCs w:val="24"/>
          <w:lang/>
        </w:rPr>
        <w:t xml:space="preserve">а, при этом настоящим Клиент дает согласие на передачу </w:t>
      </w:r>
      <w:r w:rsidRPr="00B340F1">
        <w:rPr>
          <w:rFonts w:ascii="Times New Roman" w:hAnsi="Times New Roman"/>
          <w:bCs/>
          <w:sz w:val="24"/>
          <w:szCs w:val="24"/>
        </w:rPr>
        <w:t>информации по электронной почте и осознает риск получения этой информации неуполномоченными лицами.</w:t>
      </w:r>
      <w:r w:rsidR="00AC7C3F" w:rsidRPr="00B340F1">
        <w:rPr>
          <w:rFonts w:ascii="Times New Roman" w:hAnsi="Times New Roman"/>
          <w:sz w:val="24"/>
          <w:szCs w:val="24"/>
          <w:lang/>
        </w:rPr>
        <w:t>При использовании электронной почты сообщения направляются Банком с адреса электронной почты, содержащего доменное имя «@</w:t>
      </w:r>
      <w:r w:rsidR="00FE7CEC">
        <w:rPr>
          <w:rFonts w:ascii="Times New Roman" w:hAnsi="Times New Roman"/>
          <w:sz w:val="24"/>
        </w:rPr>
        <w:t>___________</w:t>
      </w:r>
      <w:r w:rsidR="00AC7C3F" w:rsidRPr="00B340F1">
        <w:rPr>
          <w:rFonts w:ascii="Times New Roman" w:hAnsi="Times New Roman"/>
          <w:sz w:val="24"/>
          <w:szCs w:val="24"/>
          <w:lang/>
        </w:rPr>
        <w:t>.</w:t>
      </w:r>
      <w:r w:rsidR="00AC7C3F" w:rsidRPr="007946EC">
        <w:rPr>
          <w:rFonts w:ascii="Times New Roman" w:hAnsi="Times New Roman"/>
          <w:sz w:val="24"/>
        </w:rPr>
        <w:t>ru</w:t>
      </w:r>
      <w:r w:rsidR="00AC7C3F" w:rsidRPr="00B340F1">
        <w:rPr>
          <w:rFonts w:ascii="Times New Roman" w:hAnsi="Times New Roman"/>
          <w:sz w:val="24"/>
          <w:szCs w:val="24"/>
          <w:lang/>
        </w:rPr>
        <w:t>».</w:t>
      </w:r>
    </w:p>
    <w:p w:rsidR="00557D95" w:rsidRPr="00B340F1" w:rsidRDefault="00AC7C3F" w:rsidP="007946EC">
      <w:pPr>
        <w:widowControl w:val="0"/>
        <w:tabs>
          <w:tab w:val="left" w:pos="0"/>
        </w:tabs>
        <w:suppressAutoHyphens/>
        <w:spacing w:after="0" w:line="240" w:lineRule="auto"/>
        <w:ind w:firstLine="709"/>
        <w:jc w:val="both"/>
        <w:rPr>
          <w:rFonts w:ascii="Times New Roman" w:hAnsi="Times New Roman"/>
          <w:sz w:val="24"/>
          <w:szCs w:val="24"/>
          <w:lang/>
        </w:rPr>
      </w:pPr>
      <w:r w:rsidRPr="00B340F1">
        <w:rPr>
          <w:rFonts w:ascii="Times New Roman" w:hAnsi="Times New Roman"/>
          <w:sz w:val="24"/>
          <w:szCs w:val="24"/>
          <w:lang/>
        </w:rPr>
        <w:t xml:space="preserve">2.4.1. Банк </w:t>
      </w:r>
      <w:r w:rsidR="000D2B0E" w:rsidRPr="00B340F1">
        <w:rPr>
          <w:rFonts w:ascii="Times New Roman" w:hAnsi="Times New Roman"/>
          <w:sz w:val="24"/>
          <w:szCs w:val="24"/>
          <w:lang/>
        </w:rPr>
        <w:t>предоставляет информацию</w:t>
      </w:r>
      <w:r w:rsidR="00557D95" w:rsidRPr="00B340F1">
        <w:rPr>
          <w:rFonts w:ascii="Times New Roman" w:hAnsi="Times New Roman"/>
          <w:sz w:val="24"/>
          <w:szCs w:val="24"/>
          <w:lang/>
        </w:rPr>
        <w:t>об операциях на следующий рабочий день после совершения операций</w:t>
      </w:r>
      <w:r w:rsidR="00CB18B2" w:rsidRPr="00B340F1">
        <w:rPr>
          <w:rFonts w:ascii="Times New Roman" w:hAnsi="Times New Roman"/>
          <w:sz w:val="24"/>
          <w:szCs w:val="24"/>
          <w:lang/>
        </w:rPr>
        <w:t xml:space="preserve"> путем направления выписки по Системе ДБО </w:t>
      </w:r>
      <w:r w:rsidR="00E22B59" w:rsidRPr="00B340F1">
        <w:rPr>
          <w:rFonts w:ascii="Times New Roman" w:hAnsi="Times New Roman"/>
          <w:sz w:val="24"/>
          <w:szCs w:val="24"/>
          <w:lang/>
        </w:rPr>
        <w:t xml:space="preserve">или на </w:t>
      </w:r>
      <w:r w:rsidR="00967174" w:rsidRPr="009E0B88">
        <w:rPr>
          <w:rFonts w:ascii="Times New Roman" w:hAnsi="Times New Roman"/>
          <w:sz w:val="24"/>
          <w:szCs w:val="24"/>
        </w:rPr>
        <w:t>адрес</w:t>
      </w:r>
      <w:r w:rsidR="007F610E">
        <w:rPr>
          <w:rFonts w:ascii="Times New Roman" w:hAnsi="Times New Roman"/>
          <w:sz w:val="24"/>
          <w:szCs w:val="24"/>
        </w:rPr>
        <w:t>а</w:t>
      </w:r>
      <w:r w:rsidR="00967174" w:rsidRPr="009E0B88">
        <w:rPr>
          <w:rFonts w:ascii="Times New Roman" w:hAnsi="Times New Roman"/>
          <w:sz w:val="24"/>
          <w:szCs w:val="24"/>
        </w:rPr>
        <w:t xml:space="preserve"> электронной почты</w:t>
      </w:r>
      <w:hyperlink r:id="rId8" w:history="1">
        <w:r w:rsidR="00FE7CEC" w:rsidRPr="00D816A2">
          <w:rPr>
            <w:rStyle w:val="ae"/>
            <w:rFonts w:ascii="Times New Roman" w:hAnsi="Times New Roman"/>
            <w:sz w:val="24"/>
            <w:szCs w:val="24"/>
          </w:rPr>
          <w:t>__________________</w:t>
        </w:r>
      </w:hyperlink>
      <w:r w:rsidR="007F610E">
        <w:rPr>
          <w:rFonts w:ascii="Times New Roman" w:hAnsi="Times New Roman"/>
          <w:sz w:val="24"/>
          <w:szCs w:val="24"/>
        </w:rPr>
        <w:t xml:space="preserve">и </w:t>
      </w:r>
      <w:hyperlink r:id="rId9" w:history="1">
        <w:r w:rsidR="00FE7CEC">
          <w:rPr>
            <w:rStyle w:val="ae"/>
            <w:rFonts w:ascii="Times New Roman" w:hAnsi="Times New Roman"/>
            <w:sz w:val="24"/>
            <w:szCs w:val="24"/>
          </w:rPr>
          <w:t>_______</w:t>
        </w:r>
      </w:hyperlink>
      <w:r w:rsidR="007F610E">
        <w:rPr>
          <w:rFonts w:ascii="Times New Roman" w:hAnsi="Times New Roman"/>
          <w:sz w:val="24"/>
          <w:szCs w:val="24"/>
        </w:rPr>
        <w:t>.</w:t>
      </w:r>
      <w:r w:rsidR="0068422F" w:rsidRPr="00B340F1">
        <w:rPr>
          <w:rFonts w:ascii="Times New Roman" w:hAnsi="Times New Roman"/>
          <w:sz w:val="24"/>
          <w:szCs w:val="24"/>
          <w:lang/>
        </w:rPr>
        <w:t xml:space="preserve">Если в течение 10 (десяти) календарных дней с даты получения выписки Клиент не направит в Банк письменное заявление об ошибочно </w:t>
      </w:r>
      <w:r w:rsidR="00162543" w:rsidRPr="00B340F1">
        <w:rPr>
          <w:rFonts w:ascii="Times New Roman" w:hAnsi="Times New Roman"/>
          <w:sz w:val="24"/>
          <w:szCs w:val="24"/>
          <w:lang/>
        </w:rPr>
        <w:t>зачисленных</w:t>
      </w:r>
      <w:r w:rsidR="0068422F" w:rsidRPr="00B340F1">
        <w:rPr>
          <w:rFonts w:ascii="Times New Roman" w:hAnsi="Times New Roman"/>
          <w:sz w:val="24"/>
          <w:szCs w:val="24"/>
          <w:lang/>
        </w:rPr>
        <w:t xml:space="preserve"> суммах, то операции по Счету считаются подтвержденными.  </w:t>
      </w:r>
    </w:p>
    <w:p w:rsidR="000C67C0" w:rsidRPr="00B340F1" w:rsidRDefault="007376EF"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2.</w:t>
      </w:r>
      <w:r w:rsidR="005319D4" w:rsidRPr="00B340F1">
        <w:rPr>
          <w:rFonts w:ascii="Times New Roman" w:hAnsi="Times New Roman"/>
          <w:sz w:val="24"/>
          <w:szCs w:val="24"/>
        </w:rPr>
        <w:t>5</w:t>
      </w:r>
      <w:r w:rsidRPr="00B340F1">
        <w:rPr>
          <w:rFonts w:ascii="Times New Roman" w:hAnsi="Times New Roman"/>
          <w:sz w:val="24"/>
          <w:szCs w:val="24"/>
        </w:rPr>
        <w:t>. </w:t>
      </w:r>
      <w:r w:rsidR="00B23F7C" w:rsidRPr="00B340F1">
        <w:rPr>
          <w:rFonts w:ascii="Times New Roman" w:hAnsi="Times New Roman"/>
          <w:sz w:val="24"/>
          <w:szCs w:val="24"/>
        </w:rPr>
        <w:t>После внесения</w:t>
      </w:r>
      <w:r w:rsidR="00A35130" w:rsidRPr="00B340F1">
        <w:rPr>
          <w:rFonts w:ascii="Times New Roman" w:hAnsi="Times New Roman"/>
          <w:sz w:val="24"/>
          <w:szCs w:val="24"/>
        </w:rPr>
        <w:t xml:space="preserve"> Клиентом</w:t>
      </w:r>
      <w:r w:rsidR="00B23F7C" w:rsidRPr="00B340F1">
        <w:rPr>
          <w:rFonts w:ascii="Times New Roman" w:hAnsi="Times New Roman"/>
          <w:sz w:val="24"/>
          <w:szCs w:val="24"/>
        </w:rPr>
        <w:t xml:space="preserve"> наличных </w:t>
      </w:r>
      <w:r w:rsidR="000B1BF4" w:rsidRPr="00B340F1">
        <w:rPr>
          <w:rFonts w:ascii="Times New Roman" w:hAnsi="Times New Roman"/>
          <w:sz w:val="24"/>
          <w:szCs w:val="24"/>
        </w:rPr>
        <w:t xml:space="preserve">денег </w:t>
      </w:r>
      <w:r w:rsidR="000C67C0" w:rsidRPr="00B340F1">
        <w:rPr>
          <w:rFonts w:ascii="Times New Roman" w:hAnsi="Times New Roman"/>
          <w:sz w:val="24"/>
          <w:szCs w:val="24"/>
        </w:rPr>
        <w:t>Устройство</w:t>
      </w:r>
      <w:r w:rsidR="00DD4EAF" w:rsidRPr="00B340F1">
        <w:rPr>
          <w:rFonts w:ascii="Times New Roman" w:hAnsi="Times New Roman"/>
          <w:sz w:val="24"/>
          <w:szCs w:val="24"/>
        </w:rPr>
        <w:t>м</w:t>
      </w:r>
      <w:r w:rsidR="00B23F7C" w:rsidRPr="00B340F1">
        <w:rPr>
          <w:rFonts w:ascii="Times New Roman" w:hAnsi="Times New Roman"/>
          <w:sz w:val="24"/>
          <w:szCs w:val="24"/>
        </w:rPr>
        <w:t xml:space="preserve"> выдается информационный чек, подтверждающий проведение операции по внесению наличных денег для </w:t>
      </w:r>
      <w:r w:rsidR="00247B6D" w:rsidRPr="00B340F1">
        <w:rPr>
          <w:rFonts w:ascii="Times New Roman" w:hAnsi="Times New Roman"/>
          <w:sz w:val="24"/>
          <w:szCs w:val="24"/>
        </w:rPr>
        <w:t>перевода</w:t>
      </w:r>
      <w:r w:rsidR="000B1BF4" w:rsidRPr="00B340F1">
        <w:rPr>
          <w:rFonts w:ascii="Times New Roman" w:hAnsi="Times New Roman"/>
          <w:sz w:val="24"/>
          <w:szCs w:val="24"/>
        </w:rPr>
        <w:t xml:space="preserve">внесенной </w:t>
      </w:r>
      <w:r w:rsidR="00B23F7C" w:rsidRPr="00B340F1">
        <w:rPr>
          <w:rFonts w:ascii="Times New Roman" w:hAnsi="Times New Roman"/>
          <w:sz w:val="24"/>
          <w:szCs w:val="24"/>
        </w:rPr>
        <w:t>суммы на Счет</w:t>
      </w:r>
      <w:r w:rsidR="007A41AF" w:rsidRPr="00B340F1">
        <w:rPr>
          <w:rFonts w:ascii="Times New Roman" w:hAnsi="Times New Roman"/>
          <w:sz w:val="24"/>
          <w:szCs w:val="24"/>
        </w:rPr>
        <w:t>а</w:t>
      </w:r>
      <w:r w:rsidR="00B23F7C" w:rsidRPr="00B340F1">
        <w:rPr>
          <w:rFonts w:ascii="Times New Roman" w:hAnsi="Times New Roman"/>
          <w:sz w:val="24"/>
          <w:szCs w:val="24"/>
        </w:rPr>
        <w:t>.</w:t>
      </w:r>
      <w:r w:rsidR="000C67C0" w:rsidRPr="00B340F1">
        <w:rPr>
          <w:rFonts w:ascii="Times New Roman" w:hAnsi="Times New Roman"/>
          <w:sz w:val="24"/>
          <w:szCs w:val="24"/>
        </w:rPr>
        <w:t xml:space="preserve"> Чек содержит следующую информацию:</w:t>
      </w:r>
    </w:p>
    <w:p w:rsidR="000C67C0" w:rsidRPr="00B340F1" w:rsidRDefault="00682AB4"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наименование Банка</w:t>
      </w:r>
      <w:r w:rsidR="000C67C0" w:rsidRPr="00B340F1">
        <w:rPr>
          <w:rFonts w:ascii="Times New Roman" w:hAnsi="Times New Roman"/>
          <w:sz w:val="24"/>
          <w:szCs w:val="24"/>
        </w:rPr>
        <w:t>;</w:t>
      </w:r>
    </w:p>
    <w:p w:rsidR="000C67C0" w:rsidRPr="00B340F1" w:rsidRDefault="000C67C0"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 xml:space="preserve">идентификатор Устройства; </w:t>
      </w:r>
    </w:p>
    <w:p w:rsidR="000C67C0" w:rsidRPr="00B340F1" w:rsidRDefault="000C67C0"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наименование Клиента;</w:t>
      </w:r>
    </w:p>
    <w:p w:rsidR="000C67C0" w:rsidRPr="00B340F1" w:rsidRDefault="000C67C0"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дата и время вложения наличных денег в Устройство;</w:t>
      </w:r>
    </w:p>
    <w:p w:rsidR="000C67C0" w:rsidRPr="00B340F1" w:rsidRDefault="000C67C0"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подразделение Клиента (номер или адрес магазина);</w:t>
      </w:r>
    </w:p>
    <w:p w:rsidR="000C67C0" w:rsidRPr="00B340F1" w:rsidRDefault="00F1093D"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номер (</w:t>
      </w:r>
      <w:r w:rsidR="000C67C0" w:rsidRPr="00B340F1">
        <w:rPr>
          <w:rFonts w:ascii="Times New Roman" w:hAnsi="Times New Roman"/>
          <w:sz w:val="24"/>
          <w:szCs w:val="24"/>
        </w:rPr>
        <w:t>идентификатор</w:t>
      </w:r>
      <w:r w:rsidRPr="00B340F1">
        <w:rPr>
          <w:rFonts w:ascii="Times New Roman" w:hAnsi="Times New Roman"/>
          <w:sz w:val="24"/>
          <w:szCs w:val="24"/>
        </w:rPr>
        <w:t>)</w:t>
      </w:r>
      <w:r w:rsidR="000C67C0" w:rsidRPr="00B340F1">
        <w:rPr>
          <w:rFonts w:ascii="Times New Roman" w:hAnsi="Times New Roman"/>
          <w:sz w:val="24"/>
          <w:szCs w:val="24"/>
        </w:rPr>
        <w:t xml:space="preserve"> счета;</w:t>
      </w:r>
    </w:p>
    <w:p w:rsidR="000C67C0" w:rsidRPr="00B340F1" w:rsidRDefault="000C67C0" w:rsidP="007946EC">
      <w:pPr>
        <w:widowControl w:val="0"/>
        <w:numPr>
          <w:ilvl w:val="0"/>
          <w:numId w:val="1"/>
        </w:numPr>
        <w:tabs>
          <w:tab w:val="left" w:pos="0"/>
        </w:tabs>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внесенная сумма.</w:t>
      </w:r>
    </w:p>
    <w:p w:rsidR="00D1628D" w:rsidRPr="00B340F1" w:rsidRDefault="00B23F7C" w:rsidP="007946EC">
      <w:pPr>
        <w:widowControl w:val="0"/>
        <w:tabs>
          <w:tab w:val="left" w:pos="0"/>
        </w:tabs>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2.</w:t>
      </w:r>
      <w:r w:rsidR="005319D4" w:rsidRPr="00B340F1">
        <w:rPr>
          <w:rFonts w:ascii="Times New Roman" w:hAnsi="Times New Roman"/>
          <w:sz w:val="24"/>
          <w:szCs w:val="24"/>
        </w:rPr>
        <w:t>6</w:t>
      </w:r>
      <w:r w:rsidRPr="00B340F1">
        <w:rPr>
          <w:rFonts w:ascii="Times New Roman" w:hAnsi="Times New Roman"/>
          <w:sz w:val="24"/>
          <w:szCs w:val="24"/>
        </w:rPr>
        <w:t>. </w:t>
      </w:r>
      <w:r w:rsidR="004550AE">
        <w:rPr>
          <w:rFonts w:ascii="Times New Roman" w:hAnsi="Times New Roman"/>
          <w:sz w:val="24"/>
          <w:szCs w:val="24"/>
        </w:rPr>
        <w:t>Перевод наличных денег, принятых Устройством, производится на Счета в следующем порядке, при этом Клиент оплачивает комиссию, иные подлежащие оплате суммы, согласно подпункт</w:t>
      </w:r>
      <w:r w:rsidR="00101166">
        <w:rPr>
          <w:rFonts w:ascii="Times New Roman" w:hAnsi="Times New Roman"/>
          <w:sz w:val="24"/>
          <w:szCs w:val="24"/>
        </w:rPr>
        <w:t>у</w:t>
      </w:r>
      <w:r w:rsidR="004550AE">
        <w:rPr>
          <w:rFonts w:ascii="Times New Roman" w:hAnsi="Times New Roman"/>
          <w:sz w:val="24"/>
          <w:szCs w:val="24"/>
        </w:rPr>
        <w:t xml:space="preserve"> 2.6.2. </w:t>
      </w:r>
      <w:r w:rsidR="00C67695">
        <w:rPr>
          <w:rFonts w:ascii="Times New Roman" w:hAnsi="Times New Roman"/>
          <w:sz w:val="24"/>
          <w:szCs w:val="24"/>
        </w:rPr>
        <w:t>Договор</w:t>
      </w:r>
      <w:r w:rsidR="004550AE">
        <w:rPr>
          <w:rFonts w:ascii="Times New Roman" w:hAnsi="Times New Roman"/>
          <w:sz w:val="24"/>
          <w:szCs w:val="24"/>
        </w:rPr>
        <w:t>а</w:t>
      </w:r>
      <w:r w:rsidR="00101166">
        <w:rPr>
          <w:rFonts w:ascii="Times New Roman" w:hAnsi="Times New Roman"/>
          <w:sz w:val="24"/>
          <w:szCs w:val="24"/>
        </w:rPr>
        <w:t xml:space="preserve">, Приложению № 2 и Приложению № 2а к </w:t>
      </w:r>
      <w:r w:rsidR="00C67695">
        <w:rPr>
          <w:rFonts w:ascii="Times New Roman" w:hAnsi="Times New Roman"/>
          <w:sz w:val="24"/>
          <w:szCs w:val="24"/>
        </w:rPr>
        <w:t>Договор</w:t>
      </w:r>
      <w:r w:rsidR="00101166">
        <w:rPr>
          <w:rFonts w:ascii="Times New Roman" w:hAnsi="Times New Roman"/>
          <w:sz w:val="24"/>
          <w:szCs w:val="24"/>
        </w:rPr>
        <w:t>у</w:t>
      </w:r>
      <w:r w:rsidR="004550AE">
        <w:rPr>
          <w:rFonts w:ascii="Times New Roman" w:hAnsi="Times New Roman"/>
          <w:sz w:val="24"/>
          <w:szCs w:val="24"/>
        </w:rPr>
        <w:t xml:space="preserve">. </w:t>
      </w:r>
      <w:r w:rsidR="00162543" w:rsidRPr="00B340F1">
        <w:rPr>
          <w:rFonts w:ascii="Times New Roman" w:hAnsi="Times New Roman"/>
          <w:sz w:val="24"/>
          <w:szCs w:val="24"/>
        </w:rPr>
        <w:t>П</w:t>
      </w:r>
      <w:r w:rsidR="00004B48" w:rsidRPr="00B340F1">
        <w:rPr>
          <w:rFonts w:ascii="Times New Roman" w:hAnsi="Times New Roman"/>
          <w:sz w:val="24"/>
          <w:szCs w:val="24"/>
        </w:rPr>
        <w:t>еревод наличных денег, принятых Устройством</w:t>
      </w:r>
      <w:r w:rsidR="00F06080" w:rsidRPr="00B340F1">
        <w:rPr>
          <w:rFonts w:ascii="Times New Roman" w:hAnsi="Times New Roman"/>
          <w:sz w:val="24"/>
          <w:szCs w:val="24"/>
        </w:rPr>
        <w:t xml:space="preserve"> в период времени с 18:00 предыдущего </w:t>
      </w:r>
      <w:r w:rsidR="00F06080" w:rsidRPr="00B340F1">
        <w:rPr>
          <w:rFonts w:ascii="Times New Roman" w:hAnsi="Times New Roman"/>
          <w:sz w:val="24"/>
          <w:szCs w:val="24"/>
        </w:rPr>
        <w:lastRenderedPageBreak/>
        <w:t>рабочего дня до 17:59 (включительно) текущего рабочего дня по московскому времени, Банк выполняет на общую сумму однократно текущим рабочим днем</w:t>
      </w:r>
      <w:r w:rsidR="00004B48" w:rsidRPr="00B340F1">
        <w:rPr>
          <w:rFonts w:ascii="Times New Roman" w:hAnsi="Times New Roman"/>
          <w:sz w:val="24"/>
          <w:szCs w:val="24"/>
        </w:rPr>
        <w:t>.</w:t>
      </w:r>
    </w:p>
    <w:p w:rsidR="00557D95" w:rsidRDefault="00557D95" w:rsidP="007946EC">
      <w:pPr>
        <w:widowControl w:val="0"/>
        <w:tabs>
          <w:tab w:val="left" w:pos="0"/>
        </w:tabs>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2.6.</w:t>
      </w:r>
      <w:r w:rsidR="00390DEF">
        <w:rPr>
          <w:rFonts w:ascii="Times New Roman" w:hAnsi="Times New Roman"/>
          <w:sz w:val="24"/>
          <w:szCs w:val="24"/>
        </w:rPr>
        <w:t>1</w:t>
      </w:r>
      <w:r w:rsidRPr="00B340F1">
        <w:rPr>
          <w:rFonts w:ascii="Times New Roman" w:hAnsi="Times New Roman"/>
          <w:sz w:val="24"/>
          <w:szCs w:val="24"/>
        </w:rPr>
        <w:t xml:space="preserve">.Стороны </w:t>
      </w:r>
      <w:r w:rsidR="00C67695">
        <w:rPr>
          <w:rFonts w:ascii="Times New Roman" w:hAnsi="Times New Roman"/>
          <w:sz w:val="24"/>
          <w:szCs w:val="24"/>
        </w:rPr>
        <w:t>Договор</w:t>
      </w:r>
      <w:r w:rsidRPr="00B340F1">
        <w:rPr>
          <w:rFonts w:ascii="Times New Roman" w:hAnsi="Times New Roman"/>
          <w:sz w:val="24"/>
          <w:szCs w:val="24"/>
        </w:rPr>
        <w:t>ились о том, что в момент принятия Устройством наличных денег у Банка возникает обязательство по переводу на Счета принятой суммы наличных денег согласно пункт</w:t>
      </w:r>
      <w:r w:rsidR="00F06080" w:rsidRPr="00B340F1">
        <w:rPr>
          <w:rFonts w:ascii="Times New Roman" w:hAnsi="Times New Roman"/>
          <w:sz w:val="24"/>
          <w:szCs w:val="24"/>
        </w:rPr>
        <w:t>у</w:t>
      </w:r>
      <w:r w:rsidRPr="00B340F1">
        <w:rPr>
          <w:rFonts w:ascii="Times New Roman" w:hAnsi="Times New Roman"/>
          <w:sz w:val="24"/>
          <w:szCs w:val="24"/>
        </w:rPr>
        <w:t xml:space="preserve"> 2.6 </w:t>
      </w:r>
      <w:r w:rsidR="00C67695">
        <w:rPr>
          <w:rFonts w:ascii="Times New Roman" w:hAnsi="Times New Roman"/>
          <w:sz w:val="24"/>
          <w:szCs w:val="24"/>
        </w:rPr>
        <w:t>Договор</w:t>
      </w:r>
      <w:r w:rsidR="00166101" w:rsidRPr="00B340F1">
        <w:rPr>
          <w:rFonts w:ascii="Times New Roman" w:hAnsi="Times New Roman"/>
          <w:sz w:val="24"/>
          <w:szCs w:val="24"/>
        </w:rPr>
        <w:t xml:space="preserve">а. </w:t>
      </w:r>
      <w:r w:rsidRPr="00B340F1">
        <w:rPr>
          <w:rFonts w:ascii="Times New Roman" w:hAnsi="Times New Roman"/>
          <w:sz w:val="24"/>
          <w:szCs w:val="24"/>
        </w:rPr>
        <w:t xml:space="preserve">Одновременно с этим у Клиента возникает обязательство </w:t>
      </w:r>
      <w:r w:rsidR="00390DEF">
        <w:rPr>
          <w:rFonts w:ascii="Times New Roman" w:hAnsi="Times New Roman"/>
          <w:sz w:val="24"/>
          <w:szCs w:val="24"/>
        </w:rPr>
        <w:t xml:space="preserve">ежемесячно </w:t>
      </w:r>
      <w:r w:rsidRPr="00B340F1">
        <w:rPr>
          <w:rFonts w:ascii="Times New Roman" w:hAnsi="Times New Roman"/>
          <w:sz w:val="24"/>
          <w:szCs w:val="24"/>
        </w:rPr>
        <w:t>опла</w:t>
      </w:r>
      <w:r w:rsidR="00390DEF">
        <w:rPr>
          <w:rFonts w:ascii="Times New Roman" w:hAnsi="Times New Roman"/>
          <w:sz w:val="24"/>
          <w:szCs w:val="24"/>
        </w:rPr>
        <w:t>чивать</w:t>
      </w:r>
      <w:r w:rsidRPr="00B340F1">
        <w:rPr>
          <w:rFonts w:ascii="Times New Roman" w:hAnsi="Times New Roman"/>
          <w:sz w:val="24"/>
          <w:szCs w:val="24"/>
        </w:rPr>
        <w:t xml:space="preserve"> вознаграждени</w:t>
      </w:r>
      <w:r w:rsidR="00390DEF">
        <w:rPr>
          <w:rFonts w:ascii="Times New Roman" w:hAnsi="Times New Roman"/>
          <w:sz w:val="24"/>
          <w:szCs w:val="24"/>
        </w:rPr>
        <w:t>е</w:t>
      </w:r>
      <w:r w:rsidRPr="00B340F1">
        <w:rPr>
          <w:rFonts w:ascii="Times New Roman" w:hAnsi="Times New Roman"/>
          <w:sz w:val="24"/>
          <w:szCs w:val="24"/>
        </w:rPr>
        <w:t xml:space="preserve"> за оказанную Банком услугу</w:t>
      </w:r>
      <w:r w:rsidR="009F55E3" w:rsidRPr="00B340F1">
        <w:rPr>
          <w:rFonts w:ascii="Times New Roman" w:hAnsi="Times New Roman"/>
          <w:sz w:val="24"/>
          <w:szCs w:val="24"/>
        </w:rPr>
        <w:t xml:space="preserve"> согласно </w:t>
      </w:r>
      <w:r w:rsidR="00390DEF">
        <w:rPr>
          <w:rFonts w:ascii="Times New Roman" w:hAnsi="Times New Roman"/>
          <w:sz w:val="24"/>
          <w:szCs w:val="24"/>
        </w:rPr>
        <w:t>подпункт</w:t>
      </w:r>
      <w:r w:rsidR="00101166">
        <w:rPr>
          <w:rFonts w:ascii="Times New Roman" w:hAnsi="Times New Roman"/>
          <w:sz w:val="24"/>
          <w:szCs w:val="24"/>
        </w:rPr>
        <w:t>у</w:t>
      </w:r>
      <w:r w:rsidR="00390DEF">
        <w:rPr>
          <w:rFonts w:ascii="Times New Roman" w:hAnsi="Times New Roman"/>
          <w:sz w:val="24"/>
          <w:szCs w:val="24"/>
        </w:rPr>
        <w:t xml:space="preserve"> 2.6.2</w:t>
      </w:r>
      <w:r w:rsidR="009F55E3" w:rsidRPr="00B340F1">
        <w:rPr>
          <w:rFonts w:ascii="Times New Roman" w:hAnsi="Times New Roman"/>
          <w:sz w:val="24"/>
          <w:szCs w:val="24"/>
        </w:rPr>
        <w:t xml:space="preserve"> </w:t>
      </w:r>
      <w:r w:rsidR="00C67695">
        <w:rPr>
          <w:rFonts w:ascii="Times New Roman" w:hAnsi="Times New Roman"/>
          <w:sz w:val="24"/>
          <w:szCs w:val="24"/>
        </w:rPr>
        <w:t>Договор</w:t>
      </w:r>
      <w:r w:rsidR="009F55E3" w:rsidRPr="00B340F1">
        <w:rPr>
          <w:rFonts w:ascii="Times New Roman" w:hAnsi="Times New Roman"/>
          <w:sz w:val="24"/>
          <w:szCs w:val="24"/>
        </w:rPr>
        <w:t>а</w:t>
      </w:r>
      <w:r w:rsidR="00101166">
        <w:rPr>
          <w:rFonts w:ascii="Times New Roman" w:hAnsi="Times New Roman"/>
          <w:sz w:val="24"/>
          <w:szCs w:val="24"/>
        </w:rPr>
        <w:t>.</w:t>
      </w:r>
    </w:p>
    <w:p w:rsidR="001665E5" w:rsidRDefault="00FA3C73" w:rsidP="002436EC">
      <w:pPr>
        <w:widowControl w:val="0"/>
        <w:tabs>
          <w:tab w:val="left" w:pos="0"/>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2.6.2.</w:t>
      </w:r>
      <w:r w:rsidR="002436EC" w:rsidRPr="002436EC">
        <w:rPr>
          <w:rFonts w:ascii="Times New Roman" w:hAnsi="Times New Roman"/>
          <w:sz w:val="24"/>
          <w:szCs w:val="24"/>
        </w:rPr>
        <w:t xml:space="preserve">Максимальное значение цены </w:t>
      </w:r>
      <w:r w:rsidR="00C67695">
        <w:rPr>
          <w:rFonts w:ascii="Times New Roman" w:hAnsi="Times New Roman"/>
          <w:sz w:val="24"/>
          <w:szCs w:val="24"/>
        </w:rPr>
        <w:t>Договор</w:t>
      </w:r>
      <w:r w:rsidR="002436EC" w:rsidRPr="002436EC">
        <w:rPr>
          <w:rFonts w:ascii="Times New Roman" w:hAnsi="Times New Roman"/>
          <w:sz w:val="24"/>
          <w:szCs w:val="24"/>
        </w:rPr>
        <w:t xml:space="preserve">а составляет </w:t>
      </w:r>
      <w:r w:rsidR="002436EC" w:rsidRPr="002436EC">
        <w:rPr>
          <w:rFonts w:ascii="Times New Roman" w:hAnsi="Times New Roman"/>
          <w:b/>
          <w:sz w:val="24"/>
          <w:szCs w:val="24"/>
        </w:rPr>
        <w:t>1 000 000 (один миллион) рублей 00 копеек</w:t>
      </w:r>
      <w:r w:rsidR="002436EC">
        <w:rPr>
          <w:rFonts w:ascii="Times New Roman" w:hAnsi="Times New Roman"/>
          <w:sz w:val="24"/>
          <w:szCs w:val="24"/>
        </w:rPr>
        <w:t xml:space="preserve">. </w:t>
      </w:r>
    </w:p>
    <w:p w:rsidR="001665E5" w:rsidRPr="001665E5" w:rsidRDefault="001665E5" w:rsidP="001665E5">
      <w:pPr>
        <w:widowControl w:val="0"/>
        <w:tabs>
          <w:tab w:val="left" w:pos="0"/>
        </w:tabs>
        <w:suppressAutoHyphens/>
        <w:spacing w:after="0" w:line="240" w:lineRule="auto"/>
        <w:ind w:firstLine="851"/>
        <w:jc w:val="both"/>
        <w:rPr>
          <w:rFonts w:ascii="Times New Roman" w:hAnsi="Times New Roman"/>
          <w:sz w:val="24"/>
          <w:szCs w:val="24"/>
        </w:rPr>
      </w:pPr>
      <w:r w:rsidRPr="001665E5">
        <w:rPr>
          <w:rFonts w:ascii="Times New Roman" w:hAnsi="Times New Roman"/>
          <w:sz w:val="24"/>
          <w:szCs w:val="24"/>
        </w:rPr>
        <w:t xml:space="preserve">Цена единицы </w:t>
      </w:r>
      <w:r>
        <w:rPr>
          <w:rFonts w:ascii="Times New Roman" w:hAnsi="Times New Roman"/>
          <w:sz w:val="24"/>
          <w:szCs w:val="24"/>
        </w:rPr>
        <w:t>у</w:t>
      </w:r>
      <w:r w:rsidRPr="001665E5">
        <w:rPr>
          <w:rFonts w:ascii="Times New Roman" w:hAnsi="Times New Roman"/>
          <w:sz w:val="24"/>
          <w:szCs w:val="24"/>
        </w:rPr>
        <w:t xml:space="preserve">слуги указана в Описании </w:t>
      </w:r>
      <w:r>
        <w:rPr>
          <w:rFonts w:ascii="Times New Roman" w:hAnsi="Times New Roman"/>
          <w:sz w:val="24"/>
          <w:szCs w:val="24"/>
        </w:rPr>
        <w:t>предмета закупки (приложение №</w:t>
      </w:r>
      <w:r w:rsidRPr="001665E5">
        <w:rPr>
          <w:rFonts w:ascii="Times New Roman" w:hAnsi="Times New Roman"/>
          <w:sz w:val="24"/>
          <w:szCs w:val="24"/>
        </w:rPr>
        <w:t>1 к Договору).</w:t>
      </w:r>
    </w:p>
    <w:p w:rsidR="001665E5" w:rsidRDefault="001665E5" w:rsidP="001665E5">
      <w:pPr>
        <w:widowControl w:val="0"/>
        <w:tabs>
          <w:tab w:val="left" w:pos="0"/>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Цена единицы у</w:t>
      </w:r>
      <w:r w:rsidRPr="001665E5">
        <w:rPr>
          <w:rFonts w:ascii="Times New Roman" w:hAnsi="Times New Roman"/>
          <w:sz w:val="24"/>
          <w:szCs w:val="24"/>
        </w:rPr>
        <w:t>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услуги, предложенному участником закупки, с которым заключается настоящий Договор.</w:t>
      </w:r>
    </w:p>
    <w:p w:rsidR="002436EC" w:rsidRDefault="002436EC" w:rsidP="001665E5">
      <w:pPr>
        <w:widowControl w:val="0"/>
        <w:tabs>
          <w:tab w:val="left" w:pos="0"/>
        </w:tabs>
        <w:suppressAutoHyphens/>
        <w:spacing w:after="0" w:line="240" w:lineRule="auto"/>
        <w:ind w:firstLine="851"/>
        <w:jc w:val="both"/>
        <w:rPr>
          <w:rFonts w:ascii="Times New Roman" w:hAnsi="Times New Roman"/>
          <w:sz w:val="24"/>
          <w:szCs w:val="24"/>
        </w:rPr>
      </w:pPr>
      <w:r w:rsidRPr="002436EC">
        <w:rPr>
          <w:rFonts w:ascii="Times New Roman" w:hAnsi="Times New Roman"/>
          <w:sz w:val="24"/>
          <w:szCs w:val="24"/>
        </w:rPr>
        <w:t xml:space="preserve">Цена </w:t>
      </w:r>
      <w:r w:rsidR="00C67695">
        <w:rPr>
          <w:rFonts w:ascii="Times New Roman" w:hAnsi="Times New Roman"/>
          <w:sz w:val="24"/>
          <w:szCs w:val="24"/>
        </w:rPr>
        <w:t>Договор</w:t>
      </w:r>
      <w:r w:rsidRPr="002436EC">
        <w:rPr>
          <w:rFonts w:ascii="Times New Roman" w:hAnsi="Times New Roman"/>
          <w:sz w:val="24"/>
          <w:szCs w:val="24"/>
        </w:rPr>
        <w:t>а является твердой и опред</w:t>
      </w:r>
      <w:r>
        <w:rPr>
          <w:rFonts w:ascii="Times New Roman" w:hAnsi="Times New Roman"/>
          <w:sz w:val="24"/>
          <w:szCs w:val="24"/>
        </w:rPr>
        <w:t>еляется на весь срок исполнения.</w:t>
      </w:r>
    </w:p>
    <w:p w:rsidR="002436EC" w:rsidRPr="002436EC" w:rsidRDefault="002436EC" w:rsidP="002436EC">
      <w:pPr>
        <w:widowControl w:val="0"/>
        <w:tabs>
          <w:tab w:val="left" w:pos="0"/>
        </w:tabs>
        <w:suppressAutoHyphens/>
        <w:spacing w:after="0" w:line="240" w:lineRule="auto"/>
        <w:ind w:firstLine="851"/>
        <w:jc w:val="both"/>
        <w:rPr>
          <w:rFonts w:ascii="Times New Roman" w:hAnsi="Times New Roman"/>
          <w:sz w:val="24"/>
          <w:szCs w:val="24"/>
        </w:rPr>
      </w:pPr>
      <w:r w:rsidRPr="002436EC">
        <w:rPr>
          <w:rFonts w:ascii="Times New Roman" w:hAnsi="Times New Roman"/>
          <w:sz w:val="24"/>
          <w:szCs w:val="24"/>
        </w:rPr>
        <w:t>2.</w:t>
      </w:r>
      <w:r>
        <w:rPr>
          <w:rFonts w:ascii="Times New Roman" w:hAnsi="Times New Roman"/>
          <w:sz w:val="24"/>
          <w:szCs w:val="24"/>
        </w:rPr>
        <w:t>6.3</w:t>
      </w:r>
      <w:r w:rsidRPr="002436EC">
        <w:rPr>
          <w:rFonts w:ascii="Times New Roman" w:hAnsi="Times New Roman"/>
          <w:sz w:val="24"/>
          <w:szCs w:val="24"/>
        </w:rPr>
        <w:t xml:space="preserve">. Цена единицы </w:t>
      </w:r>
      <w:r>
        <w:rPr>
          <w:rFonts w:ascii="Times New Roman" w:hAnsi="Times New Roman"/>
          <w:sz w:val="24"/>
          <w:szCs w:val="24"/>
        </w:rPr>
        <w:t>у</w:t>
      </w:r>
      <w:r w:rsidRPr="002436EC">
        <w:rPr>
          <w:rFonts w:ascii="Times New Roman" w:hAnsi="Times New Roman"/>
          <w:sz w:val="24"/>
          <w:szCs w:val="24"/>
        </w:rPr>
        <w:t xml:space="preserve">слуги включает в себя все затраты, связанные с оказанием </w:t>
      </w:r>
      <w:r>
        <w:rPr>
          <w:rFonts w:ascii="Times New Roman" w:hAnsi="Times New Roman"/>
          <w:sz w:val="24"/>
          <w:szCs w:val="24"/>
        </w:rPr>
        <w:t>у</w:t>
      </w:r>
      <w:r w:rsidRPr="002436EC">
        <w:rPr>
          <w:rFonts w:ascii="Times New Roman" w:hAnsi="Times New Roman"/>
          <w:sz w:val="24"/>
          <w:szCs w:val="24"/>
        </w:rPr>
        <w:t xml:space="preserve">слуг по </w:t>
      </w:r>
      <w:r w:rsidR="00C67695">
        <w:rPr>
          <w:rFonts w:ascii="Times New Roman" w:hAnsi="Times New Roman"/>
          <w:sz w:val="24"/>
          <w:szCs w:val="24"/>
        </w:rPr>
        <w:t>Договор</w:t>
      </w:r>
      <w:r w:rsidRPr="002436EC">
        <w:rPr>
          <w:rFonts w:ascii="Times New Roman" w:hAnsi="Times New Roman"/>
          <w:sz w:val="24"/>
          <w:szCs w:val="24"/>
        </w:rPr>
        <w:t xml:space="preserve">у, в том числе стоимость расходных материалов и средств, необходимых для проведения исследований, расходов, связанных с приемом исследуемого материала и выдачей результатов исследований, транспортные (в том числе расходы по доставке крупных частей тела),  страховые расходы, связанные с исполнением </w:t>
      </w:r>
      <w:r w:rsidR="00C67695">
        <w:rPr>
          <w:rFonts w:ascii="Times New Roman" w:hAnsi="Times New Roman"/>
          <w:sz w:val="24"/>
          <w:szCs w:val="24"/>
        </w:rPr>
        <w:t>Договор</w:t>
      </w:r>
      <w:r w:rsidRPr="002436EC">
        <w:rPr>
          <w:rFonts w:ascii="Times New Roman" w:hAnsi="Times New Roman"/>
          <w:sz w:val="24"/>
          <w:szCs w:val="24"/>
        </w:rPr>
        <w:t xml:space="preserve">а, а также налоги (в том числе НДС, если </w:t>
      </w:r>
      <w:r w:rsidR="00C67695">
        <w:rPr>
          <w:rFonts w:ascii="Times New Roman" w:hAnsi="Times New Roman"/>
          <w:sz w:val="24"/>
          <w:szCs w:val="24"/>
        </w:rPr>
        <w:t>Банк</w:t>
      </w:r>
      <w:r w:rsidRPr="002436EC">
        <w:rPr>
          <w:rFonts w:ascii="Times New Roman" w:hAnsi="Times New Roman"/>
          <w:sz w:val="24"/>
          <w:szCs w:val="24"/>
        </w:rPr>
        <w:t xml:space="preserve"> уплачивает НДС) и сборы, установленные действующим законодательством Российской Федерации, а также иные расходы Исполнителя, связанные с исполнением условий </w:t>
      </w:r>
      <w:r w:rsidR="00C67695">
        <w:rPr>
          <w:rFonts w:ascii="Times New Roman" w:hAnsi="Times New Roman"/>
          <w:sz w:val="24"/>
          <w:szCs w:val="24"/>
        </w:rPr>
        <w:t>Договор</w:t>
      </w:r>
      <w:r w:rsidRPr="002436EC">
        <w:rPr>
          <w:rFonts w:ascii="Times New Roman" w:hAnsi="Times New Roman"/>
          <w:sz w:val="24"/>
          <w:szCs w:val="24"/>
        </w:rPr>
        <w:t xml:space="preserve">а, явно не обозначенные Заказчиком, но напрямую связанные с качественным исполнением обязательств по </w:t>
      </w:r>
      <w:r w:rsidR="00C67695">
        <w:rPr>
          <w:rFonts w:ascii="Times New Roman" w:hAnsi="Times New Roman"/>
          <w:sz w:val="24"/>
          <w:szCs w:val="24"/>
        </w:rPr>
        <w:t>Договор</w:t>
      </w:r>
      <w:r w:rsidRPr="002436EC">
        <w:rPr>
          <w:rFonts w:ascii="Times New Roman" w:hAnsi="Times New Roman"/>
          <w:sz w:val="24"/>
          <w:szCs w:val="24"/>
        </w:rPr>
        <w:t>у.</w:t>
      </w:r>
    </w:p>
    <w:p w:rsidR="002436EC" w:rsidRPr="002436EC" w:rsidRDefault="002436EC" w:rsidP="002436EC">
      <w:pPr>
        <w:widowControl w:val="0"/>
        <w:tabs>
          <w:tab w:val="left" w:pos="0"/>
        </w:tabs>
        <w:suppressAutoHyphens/>
        <w:spacing w:after="0" w:line="240" w:lineRule="auto"/>
        <w:ind w:firstLine="851"/>
        <w:jc w:val="both"/>
        <w:rPr>
          <w:rFonts w:ascii="Times New Roman" w:hAnsi="Times New Roman"/>
          <w:sz w:val="24"/>
          <w:szCs w:val="24"/>
        </w:rPr>
      </w:pPr>
      <w:r w:rsidRPr="002436EC">
        <w:rPr>
          <w:rFonts w:ascii="Times New Roman" w:hAnsi="Times New Roman"/>
          <w:sz w:val="24"/>
          <w:szCs w:val="24"/>
        </w:rPr>
        <w:t>2.</w:t>
      </w:r>
      <w:r>
        <w:rPr>
          <w:rFonts w:ascii="Times New Roman" w:hAnsi="Times New Roman"/>
          <w:sz w:val="24"/>
          <w:szCs w:val="24"/>
        </w:rPr>
        <w:t>6.4</w:t>
      </w:r>
      <w:r w:rsidRPr="002436EC">
        <w:rPr>
          <w:rFonts w:ascii="Times New Roman" w:hAnsi="Times New Roman"/>
          <w:sz w:val="24"/>
          <w:szCs w:val="24"/>
        </w:rPr>
        <w:t xml:space="preserve">.Общее количество каждой единицы услуги определяется в соответствии с фактической потребностью Заказчика в пределах максимального значения цены настоящего </w:t>
      </w:r>
      <w:r w:rsidR="00C67695">
        <w:rPr>
          <w:rFonts w:ascii="Times New Roman" w:hAnsi="Times New Roman"/>
          <w:sz w:val="24"/>
          <w:szCs w:val="24"/>
        </w:rPr>
        <w:t>Договор</w:t>
      </w:r>
      <w:r w:rsidRPr="002436EC">
        <w:rPr>
          <w:rFonts w:ascii="Times New Roman" w:hAnsi="Times New Roman"/>
          <w:sz w:val="24"/>
          <w:szCs w:val="24"/>
        </w:rPr>
        <w:t>а.</w:t>
      </w:r>
    </w:p>
    <w:p w:rsidR="002436EC" w:rsidRPr="002436EC" w:rsidRDefault="002436EC" w:rsidP="002436EC">
      <w:pPr>
        <w:widowControl w:val="0"/>
        <w:tabs>
          <w:tab w:val="left" w:pos="0"/>
        </w:tabs>
        <w:suppressAutoHyphens/>
        <w:spacing w:after="0" w:line="240" w:lineRule="auto"/>
        <w:ind w:firstLine="851"/>
        <w:jc w:val="both"/>
        <w:rPr>
          <w:rFonts w:ascii="Times New Roman" w:hAnsi="Times New Roman"/>
          <w:sz w:val="24"/>
          <w:szCs w:val="24"/>
        </w:rPr>
      </w:pPr>
      <w:r w:rsidRPr="002436EC">
        <w:rPr>
          <w:rFonts w:ascii="Times New Roman" w:hAnsi="Times New Roman"/>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C67695">
        <w:rPr>
          <w:rFonts w:ascii="Times New Roman" w:hAnsi="Times New Roman"/>
          <w:sz w:val="24"/>
          <w:szCs w:val="24"/>
        </w:rPr>
        <w:t>Договор</w:t>
      </w:r>
      <w:r w:rsidRPr="002436EC">
        <w:rPr>
          <w:rFonts w:ascii="Times New Roman" w:hAnsi="Times New Roman"/>
          <w:sz w:val="24"/>
          <w:szCs w:val="24"/>
        </w:rPr>
        <w:t>а.</w:t>
      </w:r>
    </w:p>
    <w:p w:rsidR="00FA3C73" w:rsidRPr="00B340F1" w:rsidRDefault="002436EC" w:rsidP="002436EC">
      <w:pPr>
        <w:widowControl w:val="0"/>
        <w:tabs>
          <w:tab w:val="left" w:pos="0"/>
        </w:tabs>
        <w:suppressAutoHyphens/>
        <w:spacing w:after="0" w:line="240" w:lineRule="auto"/>
        <w:ind w:firstLine="851"/>
        <w:jc w:val="both"/>
        <w:rPr>
          <w:rFonts w:ascii="Times New Roman" w:hAnsi="Times New Roman"/>
          <w:sz w:val="24"/>
          <w:szCs w:val="24"/>
        </w:rPr>
      </w:pPr>
      <w:r w:rsidRPr="002436EC">
        <w:rPr>
          <w:rFonts w:ascii="Times New Roman" w:hAnsi="Times New Roman"/>
          <w:sz w:val="24"/>
          <w:szCs w:val="24"/>
        </w:rPr>
        <w:t>2.</w:t>
      </w:r>
      <w:r>
        <w:rPr>
          <w:rFonts w:ascii="Times New Roman" w:hAnsi="Times New Roman"/>
          <w:sz w:val="24"/>
          <w:szCs w:val="24"/>
        </w:rPr>
        <w:t>6</w:t>
      </w:r>
      <w:r w:rsidRPr="002436EC">
        <w:rPr>
          <w:rFonts w:ascii="Times New Roman" w:hAnsi="Times New Roman"/>
          <w:sz w:val="24"/>
          <w:szCs w:val="24"/>
        </w:rPr>
        <w:t>.</w:t>
      </w:r>
      <w:r>
        <w:rPr>
          <w:rFonts w:ascii="Times New Roman" w:hAnsi="Times New Roman"/>
          <w:sz w:val="24"/>
          <w:szCs w:val="24"/>
        </w:rPr>
        <w:t>5.</w:t>
      </w:r>
      <w:r w:rsidRPr="002436EC">
        <w:rPr>
          <w:rFonts w:ascii="Times New Roman" w:hAnsi="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C67695">
        <w:rPr>
          <w:rFonts w:ascii="Times New Roman" w:hAnsi="Times New Roman"/>
          <w:sz w:val="24"/>
          <w:szCs w:val="24"/>
        </w:rPr>
        <w:t>Договор</w:t>
      </w:r>
      <w:r w:rsidRPr="002436EC">
        <w:rPr>
          <w:rFonts w:ascii="Times New Roman" w:hAnsi="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4EB5" w:rsidRPr="00B340F1" w:rsidRDefault="00557D95" w:rsidP="007946EC">
      <w:pPr>
        <w:spacing w:after="0" w:line="240" w:lineRule="auto"/>
        <w:ind w:firstLine="851"/>
        <w:jc w:val="both"/>
        <w:rPr>
          <w:rFonts w:ascii="Times New Roman" w:hAnsi="Times New Roman"/>
          <w:sz w:val="24"/>
          <w:szCs w:val="24"/>
        </w:rPr>
      </w:pPr>
      <w:r w:rsidRPr="00B340F1">
        <w:rPr>
          <w:rFonts w:ascii="Times New Roman" w:hAnsi="Times New Roman"/>
          <w:sz w:val="24"/>
          <w:szCs w:val="24"/>
        </w:rPr>
        <w:t>2.6.</w:t>
      </w:r>
      <w:r w:rsidR="002436EC">
        <w:rPr>
          <w:rFonts w:ascii="Times New Roman" w:hAnsi="Times New Roman"/>
          <w:sz w:val="24"/>
          <w:szCs w:val="24"/>
        </w:rPr>
        <w:t>6</w:t>
      </w:r>
      <w:r w:rsidR="00390DEF">
        <w:rPr>
          <w:rFonts w:ascii="Times New Roman" w:hAnsi="Times New Roman"/>
          <w:sz w:val="24"/>
          <w:szCs w:val="24"/>
        </w:rPr>
        <w:t>.</w:t>
      </w:r>
      <w:r w:rsidR="008F7B9E" w:rsidRPr="00B340F1">
        <w:rPr>
          <w:rFonts w:ascii="Times New Roman" w:hAnsi="Times New Roman"/>
          <w:sz w:val="24"/>
          <w:szCs w:val="24"/>
        </w:rPr>
        <w:t xml:space="preserve">Банк </w:t>
      </w:r>
      <w:r w:rsidR="00390DEF">
        <w:rPr>
          <w:rFonts w:ascii="Times New Roman" w:hAnsi="Times New Roman"/>
          <w:sz w:val="24"/>
          <w:szCs w:val="24"/>
        </w:rPr>
        <w:t xml:space="preserve">ежемесячно </w:t>
      </w:r>
      <w:r w:rsidR="00F06080" w:rsidRPr="00B340F1">
        <w:rPr>
          <w:rFonts w:ascii="Times New Roman" w:hAnsi="Times New Roman"/>
          <w:sz w:val="24"/>
          <w:szCs w:val="24"/>
        </w:rPr>
        <w:t>направляет</w:t>
      </w:r>
      <w:r w:rsidR="008F7B9E" w:rsidRPr="00B340F1">
        <w:rPr>
          <w:rFonts w:ascii="Times New Roman" w:hAnsi="Times New Roman"/>
          <w:sz w:val="24"/>
          <w:szCs w:val="24"/>
        </w:rPr>
        <w:t xml:space="preserve"> Клиенту акт об оказании услуг и сверке взаиморасчетов (по форме Приложения №</w:t>
      </w:r>
      <w:r w:rsidR="00390DEF">
        <w:rPr>
          <w:rFonts w:ascii="Times New Roman" w:hAnsi="Times New Roman"/>
          <w:sz w:val="24"/>
          <w:szCs w:val="24"/>
        </w:rPr>
        <w:t>6</w:t>
      </w:r>
      <w:r w:rsidR="00CC4EB5" w:rsidRPr="00B340F1">
        <w:rPr>
          <w:rFonts w:ascii="Times New Roman" w:hAnsi="Times New Roman"/>
          <w:sz w:val="24"/>
          <w:szCs w:val="24"/>
        </w:rPr>
        <w:t xml:space="preserve"> к </w:t>
      </w:r>
      <w:r w:rsidR="00C67695">
        <w:rPr>
          <w:rFonts w:ascii="Times New Roman" w:hAnsi="Times New Roman"/>
          <w:sz w:val="24"/>
          <w:szCs w:val="24"/>
        </w:rPr>
        <w:t>Договор</w:t>
      </w:r>
      <w:r w:rsidR="00CC4EB5" w:rsidRPr="00B340F1">
        <w:rPr>
          <w:rFonts w:ascii="Times New Roman" w:hAnsi="Times New Roman"/>
          <w:sz w:val="24"/>
          <w:szCs w:val="24"/>
        </w:rPr>
        <w:t>у) (далее – Акт) и с</w:t>
      </w:r>
      <w:r w:rsidR="008F7B9E" w:rsidRPr="00B340F1">
        <w:rPr>
          <w:rFonts w:ascii="Times New Roman" w:hAnsi="Times New Roman"/>
          <w:sz w:val="24"/>
          <w:szCs w:val="24"/>
        </w:rPr>
        <w:t xml:space="preserve">чет на сумму вознаграждения Банка (далее – Счет на оплату), после окончания </w:t>
      </w:r>
      <w:r w:rsidR="0090733F" w:rsidRPr="00B340F1">
        <w:rPr>
          <w:rFonts w:ascii="Times New Roman" w:hAnsi="Times New Roman"/>
          <w:sz w:val="24"/>
          <w:szCs w:val="24"/>
        </w:rPr>
        <w:t>отчетного</w:t>
      </w:r>
      <w:r w:rsidR="008F7B9E" w:rsidRPr="00B340F1">
        <w:rPr>
          <w:rFonts w:ascii="Times New Roman" w:hAnsi="Times New Roman"/>
          <w:sz w:val="24"/>
          <w:szCs w:val="24"/>
        </w:rPr>
        <w:t xml:space="preserve"> периода (</w:t>
      </w:r>
      <w:r w:rsidR="0090733F" w:rsidRPr="00B340F1">
        <w:rPr>
          <w:rFonts w:ascii="Times New Roman" w:hAnsi="Times New Roman"/>
          <w:sz w:val="24"/>
          <w:szCs w:val="24"/>
        </w:rPr>
        <w:t>отчетн</w:t>
      </w:r>
      <w:r w:rsidR="005C0870" w:rsidRPr="00B340F1">
        <w:rPr>
          <w:rFonts w:ascii="Times New Roman" w:hAnsi="Times New Roman"/>
          <w:sz w:val="24"/>
          <w:szCs w:val="24"/>
        </w:rPr>
        <w:t>ый</w:t>
      </w:r>
      <w:r w:rsidR="008F7B9E" w:rsidRPr="00B340F1">
        <w:rPr>
          <w:rFonts w:ascii="Times New Roman" w:hAnsi="Times New Roman"/>
          <w:sz w:val="24"/>
          <w:szCs w:val="24"/>
        </w:rPr>
        <w:t xml:space="preserve">период – календарный месяц) на почтовый адрес, указанный в разделе 7 </w:t>
      </w:r>
      <w:r w:rsidR="00C67695">
        <w:rPr>
          <w:rFonts w:ascii="Times New Roman" w:hAnsi="Times New Roman"/>
          <w:sz w:val="24"/>
          <w:szCs w:val="24"/>
        </w:rPr>
        <w:t>Договор</w:t>
      </w:r>
      <w:r w:rsidR="008F7B9E" w:rsidRPr="00B340F1">
        <w:rPr>
          <w:rFonts w:ascii="Times New Roman" w:hAnsi="Times New Roman"/>
          <w:sz w:val="24"/>
          <w:szCs w:val="24"/>
        </w:rPr>
        <w:t xml:space="preserve">а, либо по Системе ДБО. </w:t>
      </w:r>
    </w:p>
    <w:p w:rsidR="00CC4EB5" w:rsidRPr="00B340F1" w:rsidRDefault="008F7B9E" w:rsidP="007946EC">
      <w:pPr>
        <w:spacing w:after="0" w:line="240" w:lineRule="auto"/>
        <w:ind w:firstLine="851"/>
        <w:jc w:val="both"/>
        <w:rPr>
          <w:rFonts w:ascii="Times New Roman" w:hAnsi="Times New Roman"/>
          <w:sz w:val="24"/>
          <w:szCs w:val="24"/>
        </w:rPr>
      </w:pPr>
      <w:r w:rsidRPr="00B340F1">
        <w:rPr>
          <w:rFonts w:ascii="Times New Roman" w:hAnsi="Times New Roman"/>
          <w:sz w:val="24"/>
          <w:szCs w:val="24"/>
        </w:rPr>
        <w:t>На основании полученных Акта и Счета на оплату, Клиент оплачивает вознаграждение Банка в течени</w:t>
      </w:r>
      <w:r w:rsidR="0080433F" w:rsidRPr="00B340F1">
        <w:rPr>
          <w:rFonts w:ascii="Times New Roman" w:hAnsi="Times New Roman"/>
          <w:sz w:val="24"/>
          <w:szCs w:val="24"/>
        </w:rPr>
        <w:t>е</w:t>
      </w:r>
      <w:r w:rsidRPr="00B340F1">
        <w:rPr>
          <w:rFonts w:ascii="Times New Roman" w:hAnsi="Times New Roman"/>
          <w:sz w:val="24"/>
          <w:szCs w:val="24"/>
        </w:rPr>
        <w:t xml:space="preserve"> 7 (Семи) рабочих дней после их получения и подписания Акта.</w:t>
      </w:r>
    </w:p>
    <w:p w:rsidR="00CC4EB5" w:rsidRPr="00B340F1" w:rsidRDefault="008F7B9E" w:rsidP="00B340F1">
      <w:pPr>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В случае </w:t>
      </w:r>
      <w:r w:rsidR="00CC4EB5" w:rsidRPr="00B340F1">
        <w:rPr>
          <w:rFonts w:ascii="Times New Roman" w:hAnsi="Times New Roman"/>
          <w:sz w:val="24"/>
          <w:szCs w:val="24"/>
        </w:rPr>
        <w:t>несогласия Клиента с Актом, Клиент в течение 2 (Двух) рабочих дней с момента получения Акта уведомляет об этом Банк:</w:t>
      </w:r>
    </w:p>
    <w:p w:rsidR="00CC4EB5" w:rsidRPr="00B340F1" w:rsidRDefault="00CC4EB5" w:rsidP="00B340F1">
      <w:pPr>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 при обмене документами на бумажных носителях, путем направления уведомления о несогласии с Актом, на электронную почту </w:t>
      </w:r>
      <w:hyperlink r:id="rId10" w:history="1">
        <w:r w:rsidR="00C02BB1" w:rsidRPr="00D816A2">
          <w:rPr>
            <w:rStyle w:val="ae"/>
            <w:rFonts w:ascii="Times New Roman" w:hAnsi="Times New Roman"/>
            <w:sz w:val="24"/>
            <w:szCs w:val="24"/>
          </w:rPr>
          <w:t>______@_______.ru</w:t>
        </w:r>
      </w:hyperlink>
      <w:r w:rsidRPr="00B340F1">
        <w:rPr>
          <w:rFonts w:ascii="Times New Roman" w:hAnsi="Times New Roman"/>
          <w:sz w:val="24"/>
          <w:szCs w:val="24"/>
        </w:rPr>
        <w:t>, при этом Клиент дает согласие на передачу информации по электронной почте с использованием шифрования и осознает риск получения этой информации неуполномоченными лицами;</w:t>
      </w:r>
    </w:p>
    <w:p w:rsidR="00CC4EB5" w:rsidRPr="00B340F1" w:rsidRDefault="00CC4EB5" w:rsidP="00B340F1">
      <w:pPr>
        <w:spacing w:after="0" w:line="240" w:lineRule="auto"/>
        <w:ind w:firstLine="851"/>
        <w:jc w:val="both"/>
        <w:rPr>
          <w:rFonts w:ascii="Times New Roman" w:hAnsi="Times New Roman"/>
          <w:sz w:val="24"/>
          <w:szCs w:val="24"/>
        </w:rPr>
      </w:pPr>
      <w:r w:rsidRPr="00B340F1">
        <w:rPr>
          <w:rFonts w:ascii="Times New Roman" w:hAnsi="Times New Roman"/>
          <w:sz w:val="24"/>
          <w:szCs w:val="24"/>
        </w:rPr>
        <w:t>- при использовании Системы ДБО, путем направления мотивированного отказа от подписания Акта.</w:t>
      </w:r>
    </w:p>
    <w:p w:rsidR="00CC4EB5" w:rsidRPr="00B340F1" w:rsidRDefault="00CC4EB5" w:rsidP="007946EC">
      <w:pPr>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В случае </w:t>
      </w:r>
      <w:r w:rsidR="008F7B9E" w:rsidRPr="00B340F1">
        <w:rPr>
          <w:rFonts w:ascii="Times New Roman" w:hAnsi="Times New Roman"/>
          <w:sz w:val="24"/>
          <w:szCs w:val="24"/>
        </w:rPr>
        <w:t xml:space="preserve">отсутствия </w:t>
      </w:r>
      <w:r w:rsidRPr="00B340F1">
        <w:rPr>
          <w:rFonts w:ascii="Times New Roman" w:hAnsi="Times New Roman"/>
          <w:sz w:val="24"/>
          <w:szCs w:val="24"/>
        </w:rPr>
        <w:t xml:space="preserve">в течение 2 (Двух) рабочих дней после получения </w:t>
      </w:r>
      <w:r w:rsidR="008F7B9E" w:rsidRPr="00B340F1">
        <w:rPr>
          <w:rFonts w:ascii="Times New Roman" w:hAnsi="Times New Roman"/>
          <w:sz w:val="24"/>
          <w:szCs w:val="24"/>
        </w:rPr>
        <w:t xml:space="preserve">уведомления о несогласии с Актом </w:t>
      </w:r>
      <w:r w:rsidRPr="00B340F1">
        <w:rPr>
          <w:rFonts w:ascii="Times New Roman" w:hAnsi="Times New Roman"/>
          <w:sz w:val="24"/>
          <w:szCs w:val="24"/>
        </w:rPr>
        <w:t>или мотивированного отказа от его подписания</w:t>
      </w:r>
      <w:r w:rsidR="008F7B9E" w:rsidRPr="00B340F1">
        <w:rPr>
          <w:rFonts w:ascii="Times New Roman" w:hAnsi="Times New Roman"/>
          <w:sz w:val="24"/>
          <w:szCs w:val="24"/>
        </w:rPr>
        <w:t xml:space="preserve">, Акт считается </w:t>
      </w:r>
      <w:r w:rsidR="00101166">
        <w:rPr>
          <w:rFonts w:ascii="Times New Roman" w:hAnsi="Times New Roman"/>
          <w:sz w:val="24"/>
          <w:szCs w:val="24"/>
        </w:rPr>
        <w:t>подписанным</w:t>
      </w:r>
      <w:r w:rsidR="008F7B9E" w:rsidRPr="00B340F1">
        <w:rPr>
          <w:rFonts w:ascii="Times New Roman" w:hAnsi="Times New Roman"/>
          <w:sz w:val="24"/>
          <w:szCs w:val="24"/>
        </w:rPr>
        <w:t xml:space="preserve">со стороны Клиента. </w:t>
      </w:r>
    </w:p>
    <w:p w:rsidR="00F40E05" w:rsidRPr="00B340F1" w:rsidRDefault="00CC4EB5"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lastRenderedPageBreak/>
        <w:t xml:space="preserve">При обмене Актом и Счетом на оплату на бумажных носителях, </w:t>
      </w:r>
      <w:r w:rsidR="008F7B9E" w:rsidRPr="00B340F1">
        <w:rPr>
          <w:rFonts w:ascii="Times New Roman" w:hAnsi="Times New Roman"/>
          <w:sz w:val="24"/>
          <w:szCs w:val="24"/>
        </w:rPr>
        <w:t xml:space="preserve">Клиент возвращает </w:t>
      </w:r>
      <w:r w:rsidRPr="00B340F1">
        <w:rPr>
          <w:rFonts w:ascii="Times New Roman" w:hAnsi="Times New Roman"/>
          <w:sz w:val="24"/>
          <w:szCs w:val="24"/>
        </w:rPr>
        <w:t>в Банк</w:t>
      </w:r>
      <w:r w:rsidR="008F7B9E" w:rsidRPr="00B340F1">
        <w:rPr>
          <w:rFonts w:ascii="Times New Roman" w:hAnsi="Times New Roman"/>
          <w:sz w:val="24"/>
          <w:szCs w:val="24"/>
        </w:rPr>
        <w:t xml:space="preserve"> один экземпляр</w:t>
      </w:r>
      <w:r w:rsidR="00101166">
        <w:rPr>
          <w:rFonts w:ascii="Times New Roman" w:hAnsi="Times New Roman"/>
          <w:sz w:val="24"/>
          <w:szCs w:val="24"/>
        </w:rPr>
        <w:t xml:space="preserve"> подписанного</w:t>
      </w:r>
      <w:r w:rsidR="008F7B9E" w:rsidRPr="00B340F1">
        <w:rPr>
          <w:rFonts w:ascii="Times New Roman" w:hAnsi="Times New Roman"/>
          <w:sz w:val="24"/>
          <w:szCs w:val="24"/>
        </w:rPr>
        <w:t xml:space="preserve"> Акта в срок не позднее последнего рабочего дня месяца, следующего за </w:t>
      </w:r>
      <w:r w:rsidRPr="00B340F1">
        <w:rPr>
          <w:rFonts w:ascii="Times New Roman" w:hAnsi="Times New Roman"/>
          <w:sz w:val="24"/>
          <w:szCs w:val="24"/>
        </w:rPr>
        <w:t xml:space="preserve">календарным </w:t>
      </w:r>
      <w:r w:rsidR="008F7B9E" w:rsidRPr="00B340F1">
        <w:rPr>
          <w:rFonts w:ascii="Times New Roman" w:hAnsi="Times New Roman"/>
          <w:sz w:val="24"/>
          <w:szCs w:val="24"/>
        </w:rPr>
        <w:t xml:space="preserve">месяцем оказания услуг на почтовый адрес: </w:t>
      </w:r>
      <w:r w:rsidR="00C02BB1">
        <w:rPr>
          <w:rFonts w:ascii="Times New Roman" w:hAnsi="Times New Roman"/>
          <w:sz w:val="24"/>
          <w:szCs w:val="24"/>
        </w:rPr>
        <w:t>________________________________________</w:t>
      </w:r>
      <w:r w:rsidR="00775494" w:rsidRPr="008421E8">
        <w:rPr>
          <w:rFonts w:ascii="Times New Roman" w:hAnsi="Times New Roman"/>
          <w:sz w:val="24"/>
          <w:szCs w:val="24"/>
        </w:rPr>
        <w:t>.</w:t>
      </w:r>
      <w:r w:rsidR="008F7B9E" w:rsidRPr="00B340F1">
        <w:rPr>
          <w:rFonts w:ascii="Times New Roman" w:hAnsi="Times New Roman"/>
          <w:sz w:val="24"/>
          <w:szCs w:val="24"/>
        </w:rPr>
        <w:t xml:space="preserve"> В случае не</w:t>
      </w:r>
      <w:r w:rsidRPr="00B340F1">
        <w:rPr>
          <w:rFonts w:ascii="Times New Roman" w:hAnsi="Times New Roman"/>
          <w:sz w:val="24"/>
          <w:szCs w:val="24"/>
        </w:rPr>
        <w:t>получения от Клиента в указанные в настоящем подпункте</w:t>
      </w:r>
      <w:r w:rsidR="008F7B9E" w:rsidRPr="00B340F1">
        <w:rPr>
          <w:rFonts w:ascii="Times New Roman" w:hAnsi="Times New Roman"/>
          <w:sz w:val="24"/>
          <w:szCs w:val="24"/>
        </w:rPr>
        <w:t xml:space="preserve"> срок</w:t>
      </w:r>
      <w:r w:rsidRPr="00B340F1">
        <w:rPr>
          <w:rFonts w:ascii="Times New Roman" w:hAnsi="Times New Roman"/>
          <w:sz w:val="24"/>
          <w:szCs w:val="24"/>
        </w:rPr>
        <w:t>и</w:t>
      </w:r>
      <w:r w:rsidR="008F7B9E" w:rsidRPr="00B340F1">
        <w:rPr>
          <w:rFonts w:ascii="Times New Roman" w:hAnsi="Times New Roman"/>
          <w:sz w:val="24"/>
          <w:szCs w:val="24"/>
        </w:rPr>
        <w:t xml:space="preserve"> подписанного Акта</w:t>
      </w:r>
      <w:r w:rsidRPr="00B340F1">
        <w:rPr>
          <w:rFonts w:ascii="Times New Roman" w:hAnsi="Times New Roman"/>
          <w:sz w:val="24"/>
          <w:szCs w:val="24"/>
        </w:rPr>
        <w:t xml:space="preserve"> либо мотивированного отказа от подписания Акта</w:t>
      </w:r>
      <w:r w:rsidR="008F7B9E" w:rsidRPr="00B340F1">
        <w:rPr>
          <w:rFonts w:ascii="Times New Roman" w:hAnsi="Times New Roman"/>
          <w:sz w:val="24"/>
          <w:szCs w:val="24"/>
        </w:rPr>
        <w:t>, услуги считаются оказанными Банком в полном объеме и приняты Клиентом</w:t>
      </w:r>
      <w:r w:rsidR="00F40E05" w:rsidRPr="00B340F1">
        <w:rPr>
          <w:rFonts w:ascii="Times New Roman" w:hAnsi="Times New Roman"/>
          <w:sz w:val="24"/>
          <w:szCs w:val="24"/>
        </w:rPr>
        <w:t>.</w:t>
      </w:r>
    </w:p>
    <w:p w:rsidR="0058109A" w:rsidRPr="0058109A" w:rsidRDefault="00CA7C4D" w:rsidP="007946EC">
      <w:pPr>
        <w:spacing w:after="0" w:line="240" w:lineRule="auto"/>
        <w:ind w:firstLine="851"/>
        <w:jc w:val="both"/>
        <w:rPr>
          <w:rFonts w:ascii="Times New Roman" w:hAnsi="Times New Roman"/>
          <w:sz w:val="24"/>
          <w:szCs w:val="24"/>
        </w:rPr>
      </w:pPr>
      <w:r w:rsidRPr="0058109A">
        <w:rPr>
          <w:rFonts w:ascii="Times New Roman" w:eastAsia="Times New Roman" w:hAnsi="Times New Roman"/>
          <w:sz w:val="24"/>
          <w:szCs w:val="24"/>
          <w:lang w:eastAsia="ru-RU"/>
        </w:rPr>
        <w:t>2.7.</w:t>
      </w:r>
      <w:r w:rsidRPr="0058109A">
        <w:rPr>
          <w:rFonts w:ascii="Times New Roman" w:hAnsi="Times New Roman"/>
          <w:sz w:val="24"/>
          <w:szCs w:val="24"/>
        </w:rPr>
        <w:t>  </w:t>
      </w:r>
      <w:r w:rsidR="0058109A" w:rsidRPr="0058109A">
        <w:rPr>
          <w:rFonts w:ascii="Times New Roman" w:hAnsi="Times New Roman"/>
          <w:sz w:val="24"/>
          <w:szCs w:val="24"/>
        </w:rPr>
        <w:t>При возникновении технического сбоя, повлекшего при пересчете наличных денег</w:t>
      </w:r>
      <w:r w:rsidR="00101166">
        <w:rPr>
          <w:rFonts w:ascii="Times New Roman" w:hAnsi="Times New Roman"/>
          <w:sz w:val="24"/>
          <w:szCs w:val="24"/>
        </w:rPr>
        <w:t xml:space="preserve">, принятых Устройством, </w:t>
      </w:r>
      <w:r w:rsidR="0058109A" w:rsidRPr="0058109A">
        <w:rPr>
          <w:rFonts w:ascii="Times New Roman" w:hAnsi="Times New Roman"/>
          <w:sz w:val="24"/>
          <w:szCs w:val="24"/>
        </w:rPr>
        <w:t>выявлени</w:t>
      </w:r>
      <w:r w:rsidR="00101166">
        <w:rPr>
          <w:rFonts w:ascii="Times New Roman" w:hAnsi="Times New Roman"/>
          <w:sz w:val="24"/>
          <w:szCs w:val="24"/>
        </w:rPr>
        <w:t>е</w:t>
      </w:r>
      <w:r w:rsidR="0058109A" w:rsidRPr="0058109A">
        <w:rPr>
          <w:rFonts w:ascii="Times New Roman" w:hAnsi="Times New Roman"/>
          <w:sz w:val="24"/>
          <w:szCs w:val="24"/>
        </w:rPr>
        <w:t xml:space="preserve"> расхождений (излишка/недостачи) суммы, у Сторон возникает обязательство по урегулированию </w:t>
      </w:r>
      <w:r w:rsidR="00101166">
        <w:rPr>
          <w:rFonts w:ascii="Times New Roman" w:hAnsi="Times New Roman"/>
          <w:sz w:val="24"/>
          <w:szCs w:val="24"/>
        </w:rPr>
        <w:t xml:space="preserve">указанных </w:t>
      </w:r>
      <w:r w:rsidR="0058109A" w:rsidRPr="0058109A">
        <w:rPr>
          <w:rFonts w:ascii="Times New Roman" w:hAnsi="Times New Roman"/>
          <w:sz w:val="24"/>
          <w:szCs w:val="24"/>
        </w:rPr>
        <w:t xml:space="preserve">расхождений по счету, указанному в подпункте 1.3.1 настоящего </w:t>
      </w:r>
      <w:r w:rsidR="00C67695">
        <w:rPr>
          <w:rFonts w:ascii="Times New Roman" w:hAnsi="Times New Roman"/>
          <w:sz w:val="24"/>
          <w:szCs w:val="24"/>
        </w:rPr>
        <w:t>Договор</w:t>
      </w:r>
      <w:r w:rsidR="0058109A" w:rsidRPr="0058109A">
        <w:rPr>
          <w:rFonts w:ascii="Times New Roman" w:hAnsi="Times New Roman"/>
          <w:sz w:val="24"/>
          <w:szCs w:val="24"/>
        </w:rPr>
        <w:t>а.</w:t>
      </w:r>
    </w:p>
    <w:p w:rsidR="0058109A" w:rsidRPr="0058109A" w:rsidRDefault="0058109A" w:rsidP="0058109A">
      <w:pPr>
        <w:spacing w:after="0" w:line="240" w:lineRule="auto"/>
        <w:ind w:firstLine="851"/>
        <w:jc w:val="both"/>
        <w:rPr>
          <w:rFonts w:ascii="Times New Roman" w:hAnsi="Times New Roman"/>
          <w:sz w:val="24"/>
          <w:szCs w:val="24"/>
        </w:rPr>
      </w:pPr>
      <w:r w:rsidRPr="0058109A">
        <w:rPr>
          <w:rFonts w:ascii="Times New Roman" w:hAnsi="Times New Roman"/>
          <w:sz w:val="24"/>
          <w:szCs w:val="24"/>
        </w:rPr>
        <w:t xml:space="preserve">Информация о выявленной недостаче направляется Банком на электронную почту Клиента, указанную в разделе 7 настоящего </w:t>
      </w:r>
      <w:r w:rsidR="00C67695">
        <w:rPr>
          <w:rFonts w:ascii="Times New Roman" w:hAnsi="Times New Roman"/>
          <w:sz w:val="24"/>
          <w:szCs w:val="24"/>
        </w:rPr>
        <w:t>Договор</w:t>
      </w:r>
      <w:r w:rsidRPr="0058109A">
        <w:rPr>
          <w:rFonts w:ascii="Times New Roman" w:hAnsi="Times New Roman"/>
          <w:sz w:val="24"/>
          <w:szCs w:val="24"/>
        </w:rPr>
        <w:t xml:space="preserve">а, после окончания инкассационного периода (инкассационный период – от предыдущей инкассации до следующей). Клиент обязан в течение 3 (Трех) рабочих дней с даты направления </w:t>
      </w:r>
      <w:r w:rsidR="00101166">
        <w:rPr>
          <w:rFonts w:ascii="Times New Roman" w:hAnsi="Times New Roman"/>
          <w:sz w:val="24"/>
          <w:szCs w:val="24"/>
        </w:rPr>
        <w:t xml:space="preserve">информации </w:t>
      </w:r>
      <w:r w:rsidRPr="0058109A">
        <w:rPr>
          <w:rFonts w:ascii="Times New Roman" w:hAnsi="Times New Roman"/>
          <w:sz w:val="24"/>
          <w:szCs w:val="24"/>
        </w:rPr>
        <w:t xml:space="preserve">Банком направить в Банк письмо о согласии или несогласии с погашением недостачи на адрес электронной почты Банка </w:t>
      </w:r>
      <w:hyperlink r:id="rId11" w:history="1">
        <w:r w:rsidR="00C02BB1" w:rsidRPr="00D816A2">
          <w:rPr>
            <w:rStyle w:val="ae"/>
            <w:rFonts w:ascii="Times New Roman" w:hAnsi="Times New Roman"/>
            <w:sz w:val="24"/>
            <w:szCs w:val="24"/>
          </w:rPr>
          <w:t>___________@____________.ru</w:t>
        </w:r>
      </w:hyperlink>
      <w:r w:rsidRPr="0058109A">
        <w:rPr>
          <w:rFonts w:ascii="Times New Roman" w:hAnsi="Times New Roman"/>
          <w:sz w:val="24"/>
          <w:szCs w:val="24"/>
        </w:rPr>
        <w:t xml:space="preserve">. В случае неполучения Банком предусмотренного настоящим пунктом письма Клиента в </w:t>
      </w:r>
      <w:r w:rsidR="00101166">
        <w:rPr>
          <w:rFonts w:ascii="Times New Roman" w:hAnsi="Times New Roman"/>
          <w:sz w:val="24"/>
          <w:szCs w:val="24"/>
        </w:rPr>
        <w:t>указанный</w:t>
      </w:r>
      <w:r w:rsidRPr="0058109A">
        <w:rPr>
          <w:rFonts w:ascii="Times New Roman" w:hAnsi="Times New Roman"/>
          <w:sz w:val="24"/>
          <w:szCs w:val="24"/>
        </w:rPr>
        <w:t xml:space="preserve"> срок погашение недостачи считается согласованным Клиентом. </w:t>
      </w:r>
    </w:p>
    <w:p w:rsidR="0058109A" w:rsidRPr="0058109A" w:rsidRDefault="0058109A" w:rsidP="0058109A">
      <w:pPr>
        <w:spacing w:after="0" w:line="240" w:lineRule="auto"/>
        <w:ind w:firstLine="851"/>
        <w:jc w:val="both"/>
        <w:rPr>
          <w:rFonts w:ascii="Times New Roman" w:hAnsi="Times New Roman"/>
          <w:sz w:val="24"/>
          <w:szCs w:val="24"/>
        </w:rPr>
      </w:pPr>
      <w:r w:rsidRPr="0058109A">
        <w:rPr>
          <w:rFonts w:ascii="Times New Roman" w:hAnsi="Times New Roman"/>
          <w:sz w:val="24"/>
          <w:szCs w:val="24"/>
        </w:rPr>
        <w:t>Стороны принимают достаточность указанной в настоящем пункте процедуры согласования</w:t>
      </w:r>
      <w:r w:rsidR="00101166">
        <w:rPr>
          <w:rFonts w:ascii="Times New Roman" w:hAnsi="Times New Roman"/>
          <w:sz w:val="24"/>
          <w:szCs w:val="24"/>
        </w:rPr>
        <w:t>.</w:t>
      </w:r>
    </w:p>
    <w:p w:rsidR="0058109A" w:rsidRPr="0058109A" w:rsidRDefault="0058109A" w:rsidP="007946EC">
      <w:pPr>
        <w:spacing w:after="0" w:line="240" w:lineRule="auto"/>
        <w:ind w:firstLine="851"/>
        <w:jc w:val="both"/>
        <w:rPr>
          <w:rFonts w:ascii="Times New Roman" w:hAnsi="Times New Roman"/>
          <w:sz w:val="24"/>
          <w:szCs w:val="24"/>
        </w:rPr>
      </w:pPr>
      <w:r w:rsidRPr="0058109A">
        <w:rPr>
          <w:rFonts w:ascii="Times New Roman" w:hAnsi="Times New Roman"/>
          <w:sz w:val="24"/>
          <w:szCs w:val="24"/>
        </w:rPr>
        <w:t xml:space="preserve">К случаям технического сбоя относятся: </w:t>
      </w:r>
    </w:p>
    <w:p w:rsidR="0058109A" w:rsidRPr="00E75B96" w:rsidRDefault="0058109A" w:rsidP="007946EC">
      <w:pPr>
        <w:widowControl w:val="0"/>
        <w:tabs>
          <w:tab w:val="left" w:pos="0"/>
        </w:tabs>
        <w:suppressAutoHyphens/>
        <w:spacing w:after="0" w:line="240" w:lineRule="auto"/>
        <w:ind w:firstLine="709"/>
        <w:jc w:val="both"/>
        <w:rPr>
          <w:rFonts w:ascii="Times New Roman" w:hAnsi="Times New Roman"/>
          <w:sz w:val="24"/>
          <w:szCs w:val="24"/>
        </w:rPr>
      </w:pPr>
      <w:r w:rsidRPr="0058109A">
        <w:rPr>
          <w:rFonts w:ascii="Times New Roman" w:hAnsi="Times New Roman"/>
          <w:sz w:val="24"/>
          <w:szCs w:val="24"/>
        </w:rPr>
        <w:t>– неработоспособность Устройства или любой из его составляющих;</w:t>
      </w:r>
    </w:p>
    <w:p w:rsidR="0058109A" w:rsidRPr="00E75B96" w:rsidRDefault="0058109A" w:rsidP="007946E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E75B96">
        <w:rPr>
          <w:rFonts w:ascii="Times New Roman" w:hAnsi="Times New Roman"/>
          <w:sz w:val="24"/>
          <w:szCs w:val="24"/>
        </w:rPr>
        <w:t>– отсутствие электропитания или канала связи в момент совершения операции;</w:t>
      </w:r>
    </w:p>
    <w:p w:rsidR="0058109A" w:rsidRPr="00E75B96" w:rsidRDefault="0058109A" w:rsidP="007946E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E75B96">
        <w:rPr>
          <w:rFonts w:ascii="Times New Roman" w:hAnsi="Times New Roman"/>
          <w:sz w:val="24"/>
          <w:szCs w:val="24"/>
        </w:rPr>
        <w:t>– замятие или разрыв банкноты при внесении в Устройство;</w:t>
      </w:r>
    </w:p>
    <w:p w:rsidR="00D9787B" w:rsidRPr="00B340F1" w:rsidRDefault="0058109A" w:rsidP="007946EC">
      <w:pPr>
        <w:tabs>
          <w:tab w:val="num" w:pos="-3240"/>
          <w:tab w:val="left" w:pos="540"/>
          <w:tab w:val="left" w:pos="900"/>
          <w:tab w:val="left" w:pos="1014"/>
          <w:tab w:val="left" w:pos="1170"/>
          <w:tab w:val="left" w:pos="1404"/>
        </w:tabs>
        <w:suppressAutoHyphens/>
        <w:spacing w:after="0" w:line="240" w:lineRule="auto"/>
        <w:ind w:firstLine="851"/>
        <w:jc w:val="both"/>
        <w:rPr>
          <w:rFonts w:ascii="Times New Roman" w:hAnsi="Times New Roman"/>
          <w:sz w:val="24"/>
          <w:szCs w:val="24"/>
        </w:rPr>
      </w:pPr>
      <w:r w:rsidRPr="00E75B96">
        <w:rPr>
          <w:rFonts w:ascii="Times New Roman" w:hAnsi="Times New Roman"/>
          <w:sz w:val="24"/>
          <w:szCs w:val="24"/>
        </w:rPr>
        <w:t>– иные сбои и ошибки</w:t>
      </w:r>
      <w:r w:rsidR="00D9787B" w:rsidRPr="00B340F1">
        <w:rPr>
          <w:rFonts w:ascii="Times New Roman" w:hAnsi="Times New Roman"/>
          <w:sz w:val="24"/>
          <w:szCs w:val="24"/>
        </w:rPr>
        <w:t>.</w:t>
      </w:r>
    </w:p>
    <w:p w:rsidR="00B23F7C" w:rsidRPr="00B340F1" w:rsidRDefault="00F40E05" w:rsidP="007946EC">
      <w:pPr>
        <w:widowControl w:val="0"/>
        <w:tabs>
          <w:tab w:val="left" w:pos="0"/>
        </w:tabs>
        <w:suppressAutoHyphens/>
        <w:spacing w:after="0" w:line="240" w:lineRule="auto"/>
        <w:ind w:firstLine="709"/>
        <w:jc w:val="both"/>
        <w:rPr>
          <w:rFonts w:ascii="Times New Roman" w:hAnsi="Times New Roman"/>
          <w:sz w:val="24"/>
          <w:szCs w:val="24"/>
          <w:lang/>
        </w:rPr>
      </w:pPr>
      <w:r w:rsidRPr="007946EC">
        <w:rPr>
          <w:rFonts w:ascii="Times New Roman" w:hAnsi="Times New Roman"/>
          <w:sz w:val="24"/>
        </w:rPr>
        <w:t>2.</w:t>
      </w:r>
      <w:r w:rsidRPr="00B340F1">
        <w:rPr>
          <w:rFonts w:ascii="Times New Roman" w:hAnsi="Times New Roman"/>
          <w:sz w:val="24"/>
          <w:szCs w:val="24"/>
          <w:lang/>
        </w:rPr>
        <w:t>8</w:t>
      </w:r>
      <w:r w:rsidRPr="007946EC">
        <w:rPr>
          <w:rFonts w:ascii="Times New Roman" w:hAnsi="Times New Roman"/>
          <w:sz w:val="24"/>
        </w:rPr>
        <w:t>.</w:t>
      </w:r>
      <w:r w:rsidRPr="00B340F1">
        <w:rPr>
          <w:rFonts w:ascii="Times New Roman" w:hAnsi="Times New Roman"/>
          <w:sz w:val="24"/>
          <w:szCs w:val="24"/>
          <w:lang/>
        </w:rPr>
        <w:t> </w:t>
      </w:r>
      <w:r w:rsidRPr="007946EC">
        <w:rPr>
          <w:rFonts w:ascii="Times New Roman" w:hAnsi="Times New Roman"/>
          <w:sz w:val="24"/>
        </w:rPr>
        <w:t xml:space="preserve">Обо всех случаях технического сбоя в процессе использования </w:t>
      </w:r>
      <w:r w:rsidRPr="00B340F1">
        <w:rPr>
          <w:rFonts w:ascii="Times New Roman" w:hAnsi="Times New Roman"/>
          <w:sz w:val="24"/>
          <w:szCs w:val="24"/>
          <w:lang/>
        </w:rPr>
        <w:t>Устройства</w:t>
      </w:r>
      <w:r w:rsidRPr="007946EC">
        <w:rPr>
          <w:rFonts w:ascii="Times New Roman" w:hAnsi="Times New Roman"/>
          <w:sz w:val="24"/>
        </w:rPr>
        <w:t xml:space="preserve"> или нерабочем состоянии </w:t>
      </w:r>
      <w:r w:rsidRPr="00B340F1">
        <w:rPr>
          <w:rFonts w:ascii="Times New Roman" w:hAnsi="Times New Roman"/>
          <w:sz w:val="24"/>
          <w:szCs w:val="24"/>
          <w:lang/>
        </w:rPr>
        <w:t>Устройства</w:t>
      </w:r>
      <w:r w:rsidRPr="007946EC">
        <w:rPr>
          <w:rFonts w:ascii="Times New Roman" w:hAnsi="Times New Roman"/>
          <w:sz w:val="24"/>
        </w:rPr>
        <w:t xml:space="preserve">, а также в случае отсутствия информационного чека после завершения операции по внесению наличных денег в </w:t>
      </w:r>
      <w:r w:rsidRPr="00B340F1">
        <w:rPr>
          <w:rFonts w:ascii="Times New Roman" w:hAnsi="Times New Roman"/>
          <w:sz w:val="24"/>
          <w:szCs w:val="24"/>
          <w:lang/>
        </w:rPr>
        <w:t>Устройство</w:t>
      </w:r>
      <w:r w:rsidRPr="007946EC">
        <w:rPr>
          <w:rFonts w:ascii="Times New Roman" w:hAnsi="Times New Roman"/>
          <w:sz w:val="24"/>
        </w:rPr>
        <w:t xml:space="preserve"> Клиент </w:t>
      </w:r>
      <w:r w:rsidRPr="00B340F1">
        <w:rPr>
          <w:rFonts w:ascii="Times New Roman" w:hAnsi="Times New Roman"/>
          <w:sz w:val="24"/>
          <w:szCs w:val="24"/>
          <w:lang/>
        </w:rPr>
        <w:t xml:space="preserve">в день обнаружения сбоя </w:t>
      </w:r>
      <w:r w:rsidRPr="007946EC">
        <w:rPr>
          <w:rFonts w:ascii="Times New Roman" w:hAnsi="Times New Roman"/>
          <w:sz w:val="24"/>
        </w:rPr>
        <w:t>информир</w:t>
      </w:r>
      <w:r w:rsidRPr="00B340F1">
        <w:rPr>
          <w:rFonts w:ascii="Times New Roman" w:hAnsi="Times New Roman"/>
          <w:sz w:val="24"/>
          <w:szCs w:val="24"/>
          <w:lang/>
        </w:rPr>
        <w:t>ует</w:t>
      </w:r>
      <w:r w:rsidRPr="007946EC">
        <w:rPr>
          <w:rFonts w:ascii="Times New Roman" w:hAnsi="Times New Roman"/>
          <w:sz w:val="24"/>
        </w:rPr>
        <w:t xml:space="preserve"> Б</w:t>
      </w:r>
      <w:r w:rsidRPr="00B340F1">
        <w:rPr>
          <w:rFonts w:ascii="Times New Roman" w:hAnsi="Times New Roman"/>
          <w:sz w:val="24"/>
          <w:szCs w:val="24"/>
          <w:lang/>
        </w:rPr>
        <w:t>анк</w:t>
      </w:r>
      <w:r w:rsidRPr="007946EC">
        <w:rPr>
          <w:rFonts w:ascii="Times New Roman" w:hAnsi="Times New Roman"/>
          <w:sz w:val="24"/>
        </w:rPr>
        <w:t xml:space="preserve"> путем направления сообщения с описанием проблемы на адрес электронной почты</w:t>
      </w:r>
      <w:r w:rsidRPr="00B340F1">
        <w:rPr>
          <w:rFonts w:ascii="Times New Roman" w:hAnsi="Times New Roman"/>
          <w:sz w:val="24"/>
          <w:szCs w:val="24"/>
          <w:lang/>
        </w:rPr>
        <w:t>:</w:t>
      </w:r>
      <w:r w:rsidR="00C02BB1">
        <w:rPr>
          <w:rFonts w:ascii="Times New Roman" w:hAnsi="Times New Roman"/>
          <w:sz w:val="24"/>
          <w:szCs w:val="24"/>
        </w:rPr>
        <w:t>______</w:t>
      </w:r>
      <w:r w:rsidRPr="00B340F1">
        <w:rPr>
          <w:rFonts w:ascii="Times New Roman" w:hAnsi="Times New Roman"/>
          <w:sz w:val="24"/>
          <w:szCs w:val="24"/>
        </w:rPr>
        <w:t>@</w:t>
      </w:r>
      <w:r w:rsidR="00C02BB1">
        <w:rPr>
          <w:rFonts w:ascii="Times New Roman" w:hAnsi="Times New Roman"/>
          <w:sz w:val="24"/>
          <w:szCs w:val="24"/>
        </w:rPr>
        <w:t>________</w:t>
      </w:r>
      <w:r w:rsidRPr="00B340F1">
        <w:rPr>
          <w:rStyle w:val="ae"/>
          <w:rFonts w:ascii="Times New Roman" w:hAnsi="Times New Roman"/>
          <w:color w:val="auto"/>
          <w:sz w:val="24"/>
          <w:szCs w:val="24"/>
          <w:u w:val="none"/>
          <w:lang/>
        </w:rPr>
        <w:t>,</w:t>
      </w:r>
      <w:r w:rsidRPr="00B340F1">
        <w:rPr>
          <w:rFonts w:ascii="Times New Roman" w:hAnsi="Times New Roman"/>
          <w:sz w:val="24"/>
          <w:szCs w:val="24"/>
          <w:lang/>
        </w:rPr>
        <w:t xml:space="preserve">либо по телефону: </w:t>
      </w:r>
      <w:r w:rsidR="00C02BB1">
        <w:rPr>
          <w:rFonts w:ascii="Times New Roman" w:hAnsi="Times New Roman"/>
          <w:sz w:val="24"/>
          <w:szCs w:val="24"/>
        </w:rPr>
        <w:t>______________________________</w:t>
      </w:r>
      <w:r w:rsidR="00B23F7C" w:rsidRPr="007946EC">
        <w:rPr>
          <w:rFonts w:ascii="Times New Roman" w:hAnsi="Times New Roman"/>
          <w:sz w:val="24"/>
        </w:rPr>
        <w:t>.</w:t>
      </w:r>
    </w:p>
    <w:p w:rsidR="00184381" w:rsidRPr="00B340F1" w:rsidRDefault="000C33C6" w:rsidP="007946EC">
      <w:pPr>
        <w:widowControl w:val="0"/>
        <w:tabs>
          <w:tab w:val="left" w:pos="0"/>
        </w:tabs>
        <w:suppressAutoHyphens/>
        <w:spacing w:after="0" w:line="240" w:lineRule="auto"/>
        <w:ind w:firstLine="709"/>
        <w:jc w:val="both"/>
        <w:rPr>
          <w:rFonts w:ascii="Times New Roman" w:hAnsi="Times New Roman"/>
          <w:sz w:val="24"/>
          <w:szCs w:val="24"/>
          <w:lang/>
        </w:rPr>
      </w:pPr>
      <w:r w:rsidRPr="00B340F1">
        <w:rPr>
          <w:rFonts w:ascii="Times New Roman" w:hAnsi="Times New Roman"/>
          <w:sz w:val="24"/>
          <w:szCs w:val="24"/>
          <w:lang/>
        </w:rPr>
        <w:t>2.9.</w:t>
      </w:r>
      <w:r w:rsidR="001C3921" w:rsidRPr="00B340F1">
        <w:rPr>
          <w:rFonts w:ascii="Times New Roman" w:hAnsi="Times New Roman"/>
          <w:sz w:val="24"/>
          <w:szCs w:val="24"/>
          <w:lang/>
        </w:rPr>
        <w:t> </w:t>
      </w:r>
      <w:r w:rsidRPr="00B340F1">
        <w:rPr>
          <w:rFonts w:ascii="Times New Roman" w:hAnsi="Times New Roman"/>
          <w:sz w:val="24"/>
          <w:szCs w:val="24"/>
          <w:lang/>
        </w:rPr>
        <w:t>Клиент самостоятельно определяет и контролирует перечень сотрудник</w:t>
      </w:r>
      <w:r w:rsidR="004D2F94" w:rsidRPr="00B340F1">
        <w:rPr>
          <w:rFonts w:ascii="Times New Roman" w:hAnsi="Times New Roman"/>
          <w:sz w:val="24"/>
          <w:szCs w:val="24"/>
          <w:lang/>
        </w:rPr>
        <w:t>ов, имеющих доступ к Устройству, а также обеспечивает доступ к Устройству только уполномоченных сотрудников Клиента</w:t>
      </w:r>
      <w:r w:rsidR="00096A04" w:rsidRPr="00B340F1">
        <w:rPr>
          <w:rFonts w:ascii="Times New Roman" w:hAnsi="Times New Roman"/>
          <w:sz w:val="24"/>
          <w:szCs w:val="24"/>
          <w:lang/>
        </w:rPr>
        <w:t xml:space="preserve"> и </w:t>
      </w:r>
      <w:r w:rsidR="00F0554B" w:rsidRPr="00B340F1">
        <w:rPr>
          <w:rFonts w:ascii="Times New Roman" w:hAnsi="Times New Roman"/>
          <w:sz w:val="24"/>
          <w:szCs w:val="24"/>
          <w:lang/>
        </w:rPr>
        <w:t xml:space="preserve">осуществляет </w:t>
      </w:r>
      <w:r w:rsidR="0043312F" w:rsidRPr="00B340F1">
        <w:rPr>
          <w:rFonts w:ascii="Times New Roman" w:hAnsi="Times New Roman"/>
          <w:sz w:val="24"/>
          <w:szCs w:val="24"/>
          <w:lang/>
        </w:rPr>
        <w:t xml:space="preserve">эксплуатацию </w:t>
      </w:r>
      <w:r w:rsidR="00C45E5C" w:rsidRPr="00B340F1">
        <w:rPr>
          <w:rFonts w:ascii="Times New Roman" w:hAnsi="Times New Roman"/>
          <w:sz w:val="24"/>
          <w:szCs w:val="24"/>
          <w:lang/>
        </w:rPr>
        <w:t>У</w:t>
      </w:r>
      <w:r w:rsidR="0043312F" w:rsidRPr="00B340F1">
        <w:rPr>
          <w:rFonts w:ascii="Times New Roman" w:hAnsi="Times New Roman"/>
          <w:sz w:val="24"/>
          <w:szCs w:val="24"/>
          <w:lang/>
        </w:rPr>
        <w:t>стройства</w:t>
      </w:r>
      <w:r w:rsidR="00096A04" w:rsidRPr="00B340F1">
        <w:rPr>
          <w:rFonts w:ascii="Times New Roman" w:hAnsi="Times New Roman"/>
          <w:sz w:val="24"/>
          <w:szCs w:val="24"/>
          <w:lang/>
        </w:rPr>
        <w:t xml:space="preserve"> в соответствии спорядком</w:t>
      </w:r>
      <w:r w:rsidR="0043312F" w:rsidRPr="00B340F1">
        <w:rPr>
          <w:rFonts w:ascii="Times New Roman" w:hAnsi="Times New Roman"/>
          <w:sz w:val="24"/>
          <w:szCs w:val="24"/>
          <w:lang/>
        </w:rPr>
        <w:t>, указанном</w:t>
      </w:r>
      <w:r w:rsidR="00096A04" w:rsidRPr="00B340F1">
        <w:rPr>
          <w:rFonts w:ascii="Times New Roman" w:hAnsi="Times New Roman"/>
          <w:sz w:val="24"/>
          <w:szCs w:val="24"/>
          <w:lang/>
        </w:rPr>
        <w:t xml:space="preserve"> в </w:t>
      </w:r>
      <w:r w:rsidR="00A65AA2" w:rsidRPr="00B340F1">
        <w:rPr>
          <w:rFonts w:ascii="Times New Roman" w:hAnsi="Times New Roman"/>
          <w:sz w:val="24"/>
          <w:szCs w:val="24"/>
          <w:lang/>
        </w:rPr>
        <w:t>П</w:t>
      </w:r>
      <w:r w:rsidR="00925479" w:rsidRPr="00B340F1">
        <w:rPr>
          <w:rFonts w:ascii="Times New Roman" w:hAnsi="Times New Roman"/>
          <w:sz w:val="24"/>
          <w:szCs w:val="24"/>
          <w:lang/>
        </w:rPr>
        <w:t xml:space="preserve">риложении </w:t>
      </w:r>
      <w:r w:rsidR="0043312F" w:rsidRPr="00B340F1">
        <w:rPr>
          <w:rFonts w:ascii="Times New Roman" w:hAnsi="Times New Roman"/>
          <w:sz w:val="24"/>
          <w:szCs w:val="24"/>
          <w:lang/>
        </w:rPr>
        <w:t>№</w:t>
      </w:r>
      <w:r w:rsidR="00096A04" w:rsidRPr="00B340F1">
        <w:rPr>
          <w:rFonts w:ascii="Times New Roman" w:hAnsi="Times New Roman"/>
          <w:sz w:val="24"/>
          <w:szCs w:val="24"/>
          <w:lang/>
        </w:rPr>
        <w:t>1</w:t>
      </w:r>
      <w:r w:rsidR="0043312F" w:rsidRPr="00B340F1">
        <w:rPr>
          <w:rFonts w:ascii="Times New Roman" w:hAnsi="Times New Roman"/>
          <w:sz w:val="24"/>
          <w:szCs w:val="24"/>
          <w:lang/>
        </w:rPr>
        <w:t xml:space="preserve"> к </w:t>
      </w:r>
      <w:r w:rsidR="00C67695">
        <w:rPr>
          <w:rFonts w:ascii="Times New Roman" w:hAnsi="Times New Roman"/>
          <w:sz w:val="24"/>
          <w:szCs w:val="24"/>
          <w:lang/>
        </w:rPr>
        <w:t>Договор</w:t>
      </w:r>
      <w:r w:rsidR="0043312F" w:rsidRPr="00B340F1">
        <w:rPr>
          <w:rFonts w:ascii="Times New Roman" w:hAnsi="Times New Roman"/>
          <w:sz w:val="24"/>
          <w:szCs w:val="24"/>
          <w:lang/>
        </w:rPr>
        <w:t>у</w:t>
      </w:r>
      <w:r w:rsidR="004D2F94" w:rsidRPr="00B340F1">
        <w:rPr>
          <w:rFonts w:ascii="Times New Roman" w:hAnsi="Times New Roman"/>
          <w:sz w:val="24"/>
          <w:szCs w:val="24"/>
          <w:lang/>
        </w:rPr>
        <w:t>.</w:t>
      </w:r>
    </w:p>
    <w:p w:rsidR="000A60FF" w:rsidRPr="00B340F1" w:rsidRDefault="007B12DB" w:rsidP="007946EC">
      <w:pPr>
        <w:spacing w:after="0" w:line="240" w:lineRule="auto"/>
        <w:ind w:right="-1" w:firstLine="708"/>
        <w:jc w:val="both"/>
        <w:rPr>
          <w:rFonts w:ascii="Times New Roman" w:hAnsi="Times New Roman"/>
          <w:sz w:val="24"/>
          <w:szCs w:val="24"/>
        </w:rPr>
      </w:pPr>
      <w:r w:rsidRPr="00B340F1">
        <w:rPr>
          <w:rFonts w:ascii="Times New Roman" w:hAnsi="Times New Roman"/>
          <w:sz w:val="24"/>
          <w:szCs w:val="24"/>
          <w:lang/>
        </w:rPr>
        <w:t>2.10.</w:t>
      </w:r>
      <w:r w:rsidR="00D66E70" w:rsidRPr="00B340F1">
        <w:rPr>
          <w:rFonts w:ascii="Times New Roman" w:hAnsi="Times New Roman"/>
          <w:sz w:val="24"/>
          <w:szCs w:val="24"/>
        </w:rPr>
        <w:t>Перечень Устройств,</w:t>
      </w:r>
      <w:r w:rsidR="00D66E70" w:rsidRPr="00B340F1">
        <w:rPr>
          <w:rFonts w:ascii="Times New Roman" w:hAnsi="Times New Roman"/>
          <w:sz w:val="24"/>
          <w:szCs w:val="24"/>
          <w:lang/>
        </w:rPr>
        <w:t xml:space="preserve"> указанных в Приложении №2 и Приложении</w:t>
      </w:r>
      <w:r w:rsidR="001C62CF" w:rsidRPr="00B340F1">
        <w:rPr>
          <w:rFonts w:ascii="Times New Roman" w:hAnsi="Times New Roman"/>
          <w:sz w:val="24"/>
          <w:szCs w:val="24"/>
          <w:lang/>
        </w:rPr>
        <w:t xml:space="preserve"> №</w:t>
      </w:r>
      <w:r w:rsidR="00D66E70" w:rsidRPr="00B340F1">
        <w:rPr>
          <w:rFonts w:ascii="Times New Roman" w:hAnsi="Times New Roman"/>
          <w:sz w:val="24"/>
          <w:szCs w:val="24"/>
          <w:lang/>
        </w:rPr>
        <w:t xml:space="preserve"> 2а</w:t>
      </w:r>
      <w:r w:rsidR="00D66E70" w:rsidRPr="00B340F1">
        <w:rPr>
          <w:rFonts w:ascii="Times New Roman" w:hAnsi="Times New Roman"/>
          <w:sz w:val="24"/>
          <w:szCs w:val="24"/>
        </w:rPr>
        <w:t xml:space="preserve"> может быть изменен Банком на основании предоставленного Клиентом в Банк заявления по форме Приложения №</w:t>
      </w:r>
      <w:r w:rsidR="004550AE">
        <w:rPr>
          <w:rFonts w:ascii="Times New Roman" w:hAnsi="Times New Roman"/>
          <w:sz w:val="24"/>
          <w:szCs w:val="24"/>
        </w:rPr>
        <w:t>5</w:t>
      </w:r>
      <w:r w:rsidR="00D66E70" w:rsidRPr="00B340F1">
        <w:rPr>
          <w:rFonts w:ascii="Times New Roman" w:hAnsi="Times New Roman"/>
          <w:sz w:val="24"/>
          <w:szCs w:val="24"/>
        </w:rPr>
        <w:t xml:space="preserve"> к </w:t>
      </w:r>
      <w:r w:rsidR="00C67695">
        <w:rPr>
          <w:rFonts w:ascii="Times New Roman" w:hAnsi="Times New Roman"/>
          <w:sz w:val="24"/>
          <w:szCs w:val="24"/>
        </w:rPr>
        <w:t>Договор</w:t>
      </w:r>
      <w:r w:rsidR="00D66E70" w:rsidRPr="00B340F1">
        <w:rPr>
          <w:rFonts w:ascii="Times New Roman" w:hAnsi="Times New Roman"/>
          <w:sz w:val="24"/>
          <w:szCs w:val="24"/>
        </w:rPr>
        <w:t>у</w:t>
      </w:r>
      <w:r w:rsidR="000A60FF" w:rsidRPr="00B340F1">
        <w:rPr>
          <w:rFonts w:ascii="Times New Roman" w:hAnsi="Times New Roman"/>
          <w:sz w:val="24"/>
          <w:szCs w:val="24"/>
        </w:rPr>
        <w:t xml:space="preserve"> по Системе ДБО или на бумажном носителе</w:t>
      </w:r>
      <w:r w:rsidR="00D66E70" w:rsidRPr="00B340F1">
        <w:rPr>
          <w:rFonts w:ascii="Times New Roman" w:hAnsi="Times New Roman"/>
          <w:sz w:val="24"/>
          <w:szCs w:val="24"/>
        </w:rPr>
        <w:t>.</w:t>
      </w:r>
    </w:p>
    <w:p w:rsidR="00D66E70" w:rsidRPr="00B340F1" w:rsidRDefault="000A60FF" w:rsidP="007946EC">
      <w:pPr>
        <w:spacing w:after="0" w:line="240" w:lineRule="auto"/>
        <w:ind w:right="-1" w:firstLine="708"/>
        <w:jc w:val="both"/>
        <w:rPr>
          <w:rFonts w:ascii="Times New Roman" w:hAnsi="Times New Roman"/>
          <w:sz w:val="24"/>
          <w:szCs w:val="24"/>
        </w:rPr>
      </w:pPr>
      <w:r w:rsidRPr="00B340F1">
        <w:rPr>
          <w:rFonts w:ascii="Times New Roman" w:hAnsi="Times New Roman"/>
          <w:sz w:val="24"/>
          <w:szCs w:val="24"/>
        </w:rPr>
        <w:t xml:space="preserve">Банк уведомляет Клиента о согласовании или несогласовании изменения перечня Устройств в течение 2 (двух) рабочих дней с даты поступления указанного заявления в Банк (не считая дату поступления) путем направления Клиенту </w:t>
      </w:r>
      <w:r w:rsidR="005367B4" w:rsidRPr="00B340F1">
        <w:rPr>
          <w:rFonts w:ascii="Times New Roman" w:hAnsi="Times New Roman"/>
          <w:sz w:val="24"/>
          <w:szCs w:val="24"/>
        </w:rPr>
        <w:t xml:space="preserve">уведомления о согласовании с указанием добавляемых / исключаемых Устройств </w:t>
      </w:r>
      <w:r w:rsidRPr="00B340F1">
        <w:rPr>
          <w:rFonts w:ascii="Times New Roman" w:hAnsi="Times New Roman"/>
          <w:sz w:val="24"/>
          <w:szCs w:val="24"/>
        </w:rPr>
        <w:t xml:space="preserve">или уведомления о несогласовании изменений. В случае согласования соответствующий перечень Устройств действует в новой редакции с рабочего дня, следующего за днем направления Банком уведомления о согласовании изменений.  </w:t>
      </w:r>
    </w:p>
    <w:p w:rsidR="00A26C80" w:rsidRPr="00B340F1" w:rsidRDefault="00A26C80" w:rsidP="007946EC">
      <w:pPr>
        <w:spacing w:after="0" w:line="240" w:lineRule="auto"/>
        <w:ind w:right="-1" w:firstLine="708"/>
        <w:jc w:val="both"/>
        <w:rPr>
          <w:rFonts w:ascii="Times New Roman" w:hAnsi="Times New Roman"/>
          <w:sz w:val="24"/>
          <w:szCs w:val="24"/>
        </w:rPr>
      </w:pPr>
      <w:r w:rsidRPr="00B340F1">
        <w:rPr>
          <w:rFonts w:ascii="Times New Roman" w:hAnsi="Times New Roman"/>
          <w:sz w:val="24"/>
          <w:szCs w:val="24"/>
        </w:rPr>
        <w:t xml:space="preserve">Настоящим Клиент и Банк определили, что в течение срока действия </w:t>
      </w:r>
      <w:r w:rsidR="00C67695">
        <w:rPr>
          <w:rFonts w:ascii="Times New Roman" w:hAnsi="Times New Roman"/>
          <w:sz w:val="24"/>
          <w:szCs w:val="24"/>
        </w:rPr>
        <w:t>Договор</w:t>
      </w:r>
      <w:r w:rsidRPr="00B340F1">
        <w:rPr>
          <w:rFonts w:ascii="Times New Roman" w:hAnsi="Times New Roman"/>
          <w:sz w:val="24"/>
          <w:szCs w:val="24"/>
        </w:rPr>
        <w:t xml:space="preserve">а вносить изменения в Перечень Устройств </w:t>
      </w:r>
      <w:r w:rsidR="008224EE" w:rsidRPr="00B340F1">
        <w:rPr>
          <w:rFonts w:ascii="Times New Roman" w:hAnsi="Times New Roman"/>
          <w:sz w:val="24"/>
          <w:szCs w:val="24"/>
        </w:rPr>
        <w:t>Банка</w:t>
      </w:r>
      <w:r w:rsidR="008224EE" w:rsidRPr="009E0B88">
        <w:rPr>
          <w:rFonts w:ascii="Times New Roman" w:hAnsi="Times New Roman"/>
          <w:sz w:val="24"/>
          <w:szCs w:val="24"/>
        </w:rPr>
        <w:t>\</w:t>
      </w:r>
      <w:r w:rsidR="008224EE" w:rsidRPr="00B340F1">
        <w:rPr>
          <w:rFonts w:ascii="Times New Roman" w:hAnsi="Times New Roman"/>
          <w:sz w:val="24"/>
          <w:szCs w:val="24"/>
        </w:rPr>
        <w:t xml:space="preserve">Перечень Устройств </w:t>
      </w:r>
      <w:r w:rsidRPr="00B340F1">
        <w:rPr>
          <w:rFonts w:ascii="Times New Roman" w:hAnsi="Times New Roman"/>
          <w:sz w:val="24"/>
          <w:szCs w:val="24"/>
        </w:rPr>
        <w:t xml:space="preserve">Клиента в установленном настоящим пунктом порядке </w:t>
      </w:r>
      <w:r w:rsidR="000A60FF" w:rsidRPr="00B340F1">
        <w:rPr>
          <w:rFonts w:ascii="Times New Roman" w:hAnsi="Times New Roman"/>
          <w:sz w:val="24"/>
          <w:szCs w:val="24"/>
        </w:rPr>
        <w:t xml:space="preserve">путем направления заявления по Системе ДБО </w:t>
      </w:r>
      <w:r w:rsidRPr="00B340F1">
        <w:rPr>
          <w:rFonts w:ascii="Times New Roman" w:hAnsi="Times New Roman"/>
          <w:sz w:val="24"/>
          <w:szCs w:val="24"/>
        </w:rPr>
        <w:t xml:space="preserve">вправе лица, которые имеют доступ в соответствующую Систему ДБО с возможностью подписания документов электронной подписью. Заявление о внесении изменений в Перечень Устройств подписывается усиленной неквалифицированной или усиленной квалифицированной подписью такого лица. </w:t>
      </w:r>
    </w:p>
    <w:p w:rsidR="00C82F0A" w:rsidRPr="00B340F1" w:rsidRDefault="00B23F7C" w:rsidP="001A0C51">
      <w:pPr>
        <w:widowControl w:val="0"/>
        <w:tabs>
          <w:tab w:val="left" w:pos="0"/>
        </w:tabs>
        <w:suppressAutoHyphens/>
        <w:spacing w:after="0" w:line="240" w:lineRule="auto"/>
        <w:jc w:val="center"/>
        <w:rPr>
          <w:rFonts w:ascii="Times New Roman" w:hAnsi="Times New Roman"/>
          <w:sz w:val="24"/>
          <w:szCs w:val="24"/>
        </w:rPr>
      </w:pPr>
      <w:r w:rsidRPr="00B340F1">
        <w:rPr>
          <w:rFonts w:ascii="Times New Roman" w:hAnsi="Times New Roman"/>
          <w:b/>
          <w:sz w:val="24"/>
          <w:szCs w:val="24"/>
        </w:rPr>
        <w:t>3. Права и обязанности Сторон</w:t>
      </w:r>
    </w:p>
    <w:p w:rsidR="00B23F7C" w:rsidRPr="00B340F1" w:rsidRDefault="00C82F0A" w:rsidP="007946EC">
      <w:pPr>
        <w:widowControl w:val="0"/>
        <w:tabs>
          <w:tab w:val="left" w:pos="0"/>
        </w:tabs>
        <w:suppressAutoHyphens/>
        <w:spacing w:after="0" w:line="240" w:lineRule="auto"/>
        <w:ind w:firstLine="709"/>
        <w:jc w:val="both"/>
        <w:rPr>
          <w:rFonts w:ascii="Times New Roman" w:hAnsi="Times New Roman"/>
          <w:b/>
          <w:sz w:val="24"/>
          <w:szCs w:val="24"/>
        </w:rPr>
      </w:pPr>
      <w:r w:rsidRPr="00B340F1">
        <w:rPr>
          <w:rFonts w:ascii="Times New Roman" w:hAnsi="Times New Roman"/>
          <w:b/>
          <w:sz w:val="24"/>
          <w:szCs w:val="24"/>
        </w:rPr>
        <w:t>3.1. </w:t>
      </w:r>
      <w:r w:rsidR="00B23F7C" w:rsidRPr="00B340F1">
        <w:rPr>
          <w:rFonts w:ascii="Times New Roman" w:hAnsi="Times New Roman"/>
          <w:b/>
          <w:sz w:val="24"/>
          <w:szCs w:val="24"/>
        </w:rPr>
        <w:t>Банк обязан:</w:t>
      </w:r>
    </w:p>
    <w:p w:rsidR="00B23F7C" w:rsidRPr="00B340F1" w:rsidRDefault="00C82F0A" w:rsidP="007946EC">
      <w:pPr>
        <w:widowControl w:val="0"/>
        <w:tabs>
          <w:tab w:val="left" w:pos="0"/>
        </w:tabs>
        <w:suppressAutoHyphens/>
        <w:spacing w:after="0" w:line="240" w:lineRule="auto"/>
        <w:ind w:firstLine="709"/>
        <w:jc w:val="both"/>
        <w:rPr>
          <w:rFonts w:ascii="Times New Roman" w:hAnsi="Times New Roman"/>
          <w:sz w:val="24"/>
          <w:szCs w:val="24"/>
        </w:rPr>
      </w:pPr>
      <w:r w:rsidRPr="00B340F1">
        <w:rPr>
          <w:rFonts w:ascii="Times New Roman" w:hAnsi="Times New Roman"/>
          <w:sz w:val="24"/>
          <w:szCs w:val="24"/>
        </w:rPr>
        <w:t>3.1.1. </w:t>
      </w:r>
      <w:r w:rsidR="00B23F7C" w:rsidRPr="00B340F1">
        <w:rPr>
          <w:rFonts w:ascii="Times New Roman" w:hAnsi="Times New Roman"/>
          <w:sz w:val="24"/>
          <w:szCs w:val="24"/>
        </w:rPr>
        <w:t>Обеспечить своевременн</w:t>
      </w:r>
      <w:r w:rsidR="003F7B3A">
        <w:rPr>
          <w:rFonts w:ascii="Times New Roman" w:hAnsi="Times New Roman"/>
          <w:sz w:val="24"/>
          <w:szCs w:val="24"/>
        </w:rPr>
        <w:t>ый</w:t>
      </w:r>
      <w:r w:rsidR="00FA3C73">
        <w:rPr>
          <w:rFonts w:ascii="Times New Roman" w:hAnsi="Times New Roman"/>
          <w:sz w:val="24"/>
          <w:szCs w:val="24"/>
        </w:rPr>
        <w:t xml:space="preserve"> </w:t>
      </w:r>
      <w:r w:rsidR="00247B6D" w:rsidRPr="00B340F1">
        <w:rPr>
          <w:rFonts w:ascii="Times New Roman" w:hAnsi="Times New Roman"/>
          <w:sz w:val="24"/>
          <w:szCs w:val="24"/>
        </w:rPr>
        <w:t xml:space="preserve">перевод </w:t>
      </w:r>
      <w:r w:rsidR="009B3725" w:rsidRPr="00B340F1">
        <w:rPr>
          <w:rFonts w:ascii="Times New Roman" w:hAnsi="Times New Roman"/>
          <w:sz w:val="24"/>
          <w:szCs w:val="24"/>
        </w:rPr>
        <w:t xml:space="preserve">суммы </w:t>
      </w:r>
      <w:r w:rsidR="00A65AA2" w:rsidRPr="00B340F1">
        <w:rPr>
          <w:rFonts w:ascii="Times New Roman" w:hAnsi="Times New Roman"/>
          <w:sz w:val="24"/>
          <w:szCs w:val="24"/>
        </w:rPr>
        <w:t xml:space="preserve">наличных денег, </w:t>
      </w:r>
      <w:r w:rsidR="008E32D7" w:rsidRPr="00B340F1">
        <w:rPr>
          <w:rFonts w:ascii="Times New Roman" w:hAnsi="Times New Roman"/>
          <w:sz w:val="24"/>
          <w:szCs w:val="24"/>
        </w:rPr>
        <w:t xml:space="preserve">принятых </w:t>
      </w:r>
      <w:r w:rsidR="00D64052" w:rsidRPr="00B340F1">
        <w:rPr>
          <w:rFonts w:ascii="Times New Roman" w:hAnsi="Times New Roman"/>
          <w:sz w:val="24"/>
          <w:szCs w:val="24"/>
        </w:rPr>
        <w:lastRenderedPageBreak/>
        <w:t>Устройств</w:t>
      </w:r>
      <w:r w:rsidR="008E32D7" w:rsidRPr="00B340F1">
        <w:rPr>
          <w:rFonts w:ascii="Times New Roman" w:hAnsi="Times New Roman"/>
          <w:sz w:val="24"/>
          <w:szCs w:val="24"/>
        </w:rPr>
        <w:t>ом</w:t>
      </w:r>
      <w:r w:rsidR="00216D83" w:rsidRPr="00B340F1">
        <w:rPr>
          <w:rFonts w:ascii="Times New Roman" w:hAnsi="Times New Roman"/>
          <w:sz w:val="24"/>
          <w:szCs w:val="24"/>
        </w:rPr>
        <w:t>,</w:t>
      </w:r>
      <w:r w:rsidR="00B23F7C" w:rsidRPr="00B340F1">
        <w:rPr>
          <w:rFonts w:ascii="Times New Roman" w:hAnsi="Times New Roman"/>
          <w:sz w:val="24"/>
          <w:szCs w:val="24"/>
        </w:rPr>
        <w:t>на Счет</w:t>
      </w:r>
      <w:r w:rsidR="007A41AF" w:rsidRPr="00B340F1">
        <w:rPr>
          <w:rFonts w:ascii="Times New Roman" w:hAnsi="Times New Roman"/>
          <w:sz w:val="24"/>
          <w:szCs w:val="24"/>
        </w:rPr>
        <w:t>а</w:t>
      </w:r>
      <w:r w:rsidR="00B23F7C" w:rsidRPr="00B340F1">
        <w:rPr>
          <w:rFonts w:ascii="Times New Roman" w:hAnsi="Times New Roman"/>
          <w:sz w:val="24"/>
          <w:szCs w:val="24"/>
        </w:rPr>
        <w:t xml:space="preserve"> с соблюдением требований настоящего </w:t>
      </w:r>
      <w:r w:rsidR="00C67695">
        <w:rPr>
          <w:rFonts w:ascii="Times New Roman" w:hAnsi="Times New Roman"/>
          <w:sz w:val="24"/>
          <w:szCs w:val="24"/>
        </w:rPr>
        <w:t>Договор</w:t>
      </w:r>
      <w:r w:rsidR="00B23F7C" w:rsidRPr="00B340F1">
        <w:rPr>
          <w:rFonts w:ascii="Times New Roman" w:hAnsi="Times New Roman"/>
          <w:sz w:val="24"/>
          <w:szCs w:val="24"/>
        </w:rPr>
        <w:t>а</w:t>
      </w:r>
      <w:r w:rsidR="00353F29" w:rsidRPr="00B340F1">
        <w:rPr>
          <w:rFonts w:ascii="Times New Roman" w:hAnsi="Times New Roman"/>
          <w:sz w:val="24"/>
          <w:szCs w:val="24"/>
        </w:rPr>
        <w:t xml:space="preserve"> и действующего законодательства Российской Федерации.</w:t>
      </w:r>
    </w:p>
    <w:p w:rsidR="00B23F7C" w:rsidRPr="00B340F1" w:rsidRDefault="00B23F7C" w:rsidP="007946EC">
      <w:pPr>
        <w:widowControl w:val="0"/>
        <w:shd w:val="clear" w:color="auto" w:fill="FFFFFF"/>
        <w:tabs>
          <w:tab w:val="left" w:pos="567"/>
        </w:tabs>
        <w:suppressAutoHyphens/>
        <w:spacing w:after="0" w:line="240" w:lineRule="auto"/>
        <w:ind w:right="57" w:firstLine="709"/>
        <w:jc w:val="both"/>
        <w:rPr>
          <w:rFonts w:ascii="Times New Roman" w:hAnsi="Times New Roman"/>
          <w:sz w:val="24"/>
          <w:szCs w:val="24"/>
        </w:rPr>
      </w:pPr>
      <w:r w:rsidRPr="00B340F1">
        <w:rPr>
          <w:rFonts w:ascii="Times New Roman" w:hAnsi="Times New Roman"/>
          <w:sz w:val="24"/>
          <w:szCs w:val="24"/>
        </w:rPr>
        <w:t>3.1.2.</w:t>
      </w:r>
      <w:r w:rsidR="00C82F0A" w:rsidRPr="00B340F1">
        <w:rPr>
          <w:rFonts w:ascii="Times New Roman" w:hAnsi="Times New Roman"/>
          <w:sz w:val="24"/>
          <w:szCs w:val="24"/>
        </w:rPr>
        <w:t> </w:t>
      </w:r>
      <w:r w:rsidRPr="00B340F1">
        <w:rPr>
          <w:rFonts w:ascii="Times New Roman" w:hAnsi="Times New Roman"/>
          <w:spacing w:val="-5"/>
          <w:sz w:val="24"/>
          <w:szCs w:val="24"/>
        </w:rPr>
        <w:t xml:space="preserve">Установить </w:t>
      </w:r>
      <w:r w:rsidR="00DD2D85" w:rsidRPr="00B340F1">
        <w:rPr>
          <w:rFonts w:ascii="Times New Roman" w:hAnsi="Times New Roman"/>
          <w:bCs/>
          <w:spacing w:val="-5"/>
          <w:sz w:val="24"/>
          <w:szCs w:val="24"/>
        </w:rPr>
        <w:t>Устройство</w:t>
      </w:r>
      <w:r w:rsidR="00D9787B" w:rsidRPr="00B340F1">
        <w:rPr>
          <w:rFonts w:ascii="Times New Roman" w:hAnsi="Times New Roman"/>
          <w:bCs/>
          <w:spacing w:val="-5"/>
          <w:sz w:val="24"/>
          <w:szCs w:val="24"/>
        </w:rPr>
        <w:t xml:space="preserve"> Банка</w:t>
      </w:r>
      <w:r w:rsidRPr="00B340F1">
        <w:rPr>
          <w:rFonts w:ascii="Times New Roman" w:hAnsi="Times New Roman"/>
          <w:spacing w:val="-5"/>
          <w:sz w:val="24"/>
          <w:szCs w:val="24"/>
        </w:rPr>
        <w:t xml:space="preserve">в помещениях Клиента, указанных в </w:t>
      </w:r>
      <w:r w:rsidR="001C62CF" w:rsidRPr="00B340F1">
        <w:rPr>
          <w:rFonts w:ascii="Times New Roman" w:hAnsi="Times New Roman"/>
          <w:spacing w:val="-5"/>
          <w:sz w:val="24"/>
          <w:szCs w:val="24"/>
        </w:rPr>
        <w:t>П</w:t>
      </w:r>
      <w:r w:rsidRPr="00B340F1">
        <w:rPr>
          <w:rFonts w:ascii="Times New Roman" w:hAnsi="Times New Roman"/>
          <w:spacing w:val="-5"/>
          <w:sz w:val="24"/>
          <w:szCs w:val="24"/>
        </w:rPr>
        <w:t xml:space="preserve">риложении </w:t>
      </w:r>
      <w:r w:rsidR="00185FDC" w:rsidRPr="00B340F1">
        <w:rPr>
          <w:rFonts w:ascii="Times New Roman" w:hAnsi="Times New Roman"/>
          <w:spacing w:val="-5"/>
          <w:sz w:val="24"/>
          <w:szCs w:val="24"/>
        </w:rPr>
        <w:t xml:space="preserve">№ </w:t>
      </w:r>
      <w:r w:rsidR="0007636E" w:rsidRPr="00B340F1">
        <w:rPr>
          <w:rFonts w:ascii="Times New Roman" w:hAnsi="Times New Roman"/>
          <w:spacing w:val="-5"/>
          <w:sz w:val="24"/>
          <w:szCs w:val="24"/>
        </w:rPr>
        <w:t>2</w:t>
      </w:r>
      <w:r w:rsidR="0007636E" w:rsidRPr="00B340F1">
        <w:rPr>
          <w:rFonts w:ascii="Times New Roman" w:hAnsi="Times New Roman"/>
          <w:sz w:val="24"/>
          <w:szCs w:val="24"/>
        </w:rPr>
        <w:t xml:space="preserve"> к </w:t>
      </w:r>
      <w:r w:rsidR="00C67695">
        <w:rPr>
          <w:rFonts w:ascii="Times New Roman" w:hAnsi="Times New Roman"/>
          <w:sz w:val="24"/>
          <w:szCs w:val="24"/>
        </w:rPr>
        <w:t>Договор</w:t>
      </w:r>
      <w:r w:rsidR="0007636E" w:rsidRPr="00B340F1">
        <w:rPr>
          <w:rFonts w:ascii="Times New Roman" w:hAnsi="Times New Roman"/>
          <w:sz w:val="24"/>
          <w:szCs w:val="24"/>
        </w:rPr>
        <w:t>у, при условии наличия технической возможности установки и соответствия требованиям к безопасности.</w:t>
      </w:r>
    </w:p>
    <w:p w:rsidR="00B23F7C" w:rsidRPr="00B340F1" w:rsidRDefault="00C82F0A" w:rsidP="007946EC">
      <w:pPr>
        <w:widowControl w:val="0"/>
        <w:shd w:val="clear" w:color="auto" w:fill="FFFFFF"/>
        <w:tabs>
          <w:tab w:val="left" w:pos="567"/>
        </w:tabs>
        <w:suppressAutoHyphens/>
        <w:spacing w:after="0" w:line="240" w:lineRule="auto"/>
        <w:ind w:right="57" w:firstLine="709"/>
        <w:jc w:val="both"/>
        <w:rPr>
          <w:rFonts w:ascii="Times New Roman" w:hAnsi="Times New Roman"/>
          <w:sz w:val="24"/>
          <w:szCs w:val="24"/>
        </w:rPr>
      </w:pPr>
      <w:r w:rsidRPr="00B340F1">
        <w:rPr>
          <w:rFonts w:ascii="Times New Roman" w:hAnsi="Times New Roman"/>
          <w:sz w:val="24"/>
          <w:szCs w:val="24"/>
        </w:rPr>
        <w:t>3.1.3. </w:t>
      </w:r>
      <w:r w:rsidR="00B23F7C" w:rsidRPr="00B340F1">
        <w:rPr>
          <w:rFonts w:ascii="Times New Roman" w:hAnsi="Times New Roman"/>
          <w:sz w:val="24"/>
          <w:szCs w:val="24"/>
        </w:rPr>
        <w:t>Обеспечи</w:t>
      </w:r>
      <w:r w:rsidR="00DD2D85" w:rsidRPr="00B340F1">
        <w:rPr>
          <w:rFonts w:ascii="Times New Roman" w:hAnsi="Times New Roman"/>
          <w:sz w:val="24"/>
          <w:szCs w:val="24"/>
        </w:rPr>
        <w:t>ть</w:t>
      </w:r>
      <w:r w:rsidR="00B23F7C" w:rsidRPr="00B340F1">
        <w:rPr>
          <w:rFonts w:ascii="Times New Roman" w:hAnsi="Times New Roman"/>
          <w:sz w:val="24"/>
          <w:szCs w:val="24"/>
        </w:rPr>
        <w:t xml:space="preserve"> бесперебойное функционирование </w:t>
      </w:r>
      <w:r w:rsidR="00DD2D85" w:rsidRPr="00B340F1">
        <w:rPr>
          <w:rFonts w:ascii="Times New Roman" w:hAnsi="Times New Roman"/>
          <w:sz w:val="24"/>
          <w:szCs w:val="24"/>
        </w:rPr>
        <w:t>Устройства.</w:t>
      </w:r>
    </w:p>
    <w:p w:rsidR="00B23F7C" w:rsidRPr="00B340F1" w:rsidRDefault="00C82F0A" w:rsidP="007946EC">
      <w:pPr>
        <w:widowControl w:val="0"/>
        <w:shd w:val="clear" w:color="auto" w:fill="FFFFFF"/>
        <w:tabs>
          <w:tab w:val="left" w:pos="567"/>
        </w:tabs>
        <w:suppressAutoHyphens/>
        <w:spacing w:after="0" w:line="240" w:lineRule="auto"/>
        <w:ind w:right="57" w:firstLine="709"/>
        <w:jc w:val="both"/>
        <w:rPr>
          <w:rFonts w:ascii="Times New Roman" w:hAnsi="Times New Roman"/>
          <w:color w:val="0000FF"/>
          <w:sz w:val="24"/>
          <w:szCs w:val="24"/>
        </w:rPr>
      </w:pPr>
      <w:r w:rsidRPr="00B340F1">
        <w:rPr>
          <w:rFonts w:ascii="Times New Roman" w:hAnsi="Times New Roman"/>
          <w:sz w:val="24"/>
          <w:szCs w:val="24"/>
        </w:rPr>
        <w:t>3.1.4. </w:t>
      </w:r>
      <w:r w:rsidR="00B23F7C" w:rsidRPr="00B340F1">
        <w:rPr>
          <w:rFonts w:ascii="Times New Roman" w:hAnsi="Times New Roman"/>
          <w:sz w:val="24"/>
          <w:szCs w:val="24"/>
        </w:rPr>
        <w:t xml:space="preserve">Обеспечить техническое обслуживание </w:t>
      </w:r>
      <w:r w:rsidR="00A71ACA" w:rsidRPr="00B340F1">
        <w:rPr>
          <w:rFonts w:ascii="Times New Roman" w:hAnsi="Times New Roman"/>
          <w:sz w:val="24"/>
          <w:szCs w:val="24"/>
        </w:rPr>
        <w:t xml:space="preserve">Устройств, указанных в </w:t>
      </w:r>
      <w:r w:rsidR="00AB2842" w:rsidRPr="00B340F1">
        <w:rPr>
          <w:rFonts w:ascii="Times New Roman" w:hAnsi="Times New Roman"/>
          <w:sz w:val="24"/>
          <w:szCs w:val="24"/>
        </w:rPr>
        <w:t xml:space="preserve">Приложении </w:t>
      </w:r>
      <w:r w:rsidR="00A71ACA" w:rsidRPr="00B340F1">
        <w:rPr>
          <w:rFonts w:ascii="Times New Roman" w:hAnsi="Times New Roman"/>
          <w:sz w:val="24"/>
          <w:szCs w:val="24"/>
        </w:rPr>
        <w:t xml:space="preserve">№2 к </w:t>
      </w:r>
      <w:r w:rsidR="00C67695">
        <w:rPr>
          <w:rFonts w:ascii="Times New Roman" w:hAnsi="Times New Roman"/>
          <w:sz w:val="24"/>
          <w:szCs w:val="24"/>
        </w:rPr>
        <w:t>Договор</w:t>
      </w:r>
      <w:r w:rsidR="00A71ACA" w:rsidRPr="00B340F1">
        <w:rPr>
          <w:rFonts w:ascii="Times New Roman" w:hAnsi="Times New Roman"/>
          <w:sz w:val="24"/>
          <w:szCs w:val="24"/>
        </w:rPr>
        <w:t>у,</w:t>
      </w:r>
      <w:r w:rsidR="00B23F7C" w:rsidRPr="00B340F1">
        <w:rPr>
          <w:rFonts w:ascii="Times New Roman" w:hAnsi="Times New Roman"/>
          <w:sz w:val="24"/>
          <w:szCs w:val="24"/>
        </w:rPr>
        <w:t xml:space="preserve"> и устранение неисправностей в процессе </w:t>
      </w:r>
      <w:r w:rsidR="00A71ACA" w:rsidRPr="00B340F1">
        <w:rPr>
          <w:rFonts w:ascii="Times New Roman" w:hAnsi="Times New Roman"/>
          <w:sz w:val="24"/>
          <w:szCs w:val="24"/>
        </w:rPr>
        <w:t>их</w:t>
      </w:r>
      <w:r w:rsidR="00B23F7C" w:rsidRPr="00B340F1">
        <w:rPr>
          <w:rFonts w:ascii="Times New Roman" w:hAnsi="Times New Roman"/>
          <w:sz w:val="24"/>
          <w:szCs w:val="24"/>
        </w:rPr>
        <w:t xml:space="preserve"> эксплуатации, следить за работоспособностью </w:t>
      </w:r>
      <w:r w:rsidR="00582D08" w:rsidRPr="00B340F1">
        <w:rPr>
          <w:rFonts w:ascii="Times New Roman" w:hAnsi="Times New Roman"/>
          <w:sz w:val="24"/>
          <w:szCs w:val="24"/>
        </w:rPr>
        <w:t xml:space="preserve">данных </w:t>
      </w:r>
      <w:r w:rsidR="00DD2D85" w:rsidRPr="00B340F1">
        <w:rPr>
          <w:rFonts w:ascii="Times New Roman" w:hAnsi="Times New Roman"/>
          <w:sz w:val="24"/>
          <w:szCs w:val="24"/>
        </w:rPr>
        <w:t>Устройств</w:t>
      </w:r>
      <w:r w:rsidR="00B23F7C" w:rsidRPr="00B340F1">
        <w:rPr>
          <w:rFonts w:ascii="Times New Roman" w:hAnsi="Times New Roman"/>
          <w:sz w:val="24"/>
          <w:szCs w:val="24"/>
        </w:rPr>
        <w:t xml:space="preserve">, выявлять и устранять все сбои в </w:t>
      </w:r>
      <w:r w:rsidR="00A71ACA" w:rsidRPr="00B340F1">
        <w:rPr>
          <w:rFonts w:ascii="Times New Roman" w:hAnsi="Times New Roman"/>
          <w:sz w:val="24"/>
          <w:szCs w:val="24"/>
        </w:rPr>
        <w:t>их</w:t>
      </w:r>
      <w:r w:rsidR="00B23F7C" w:rsidRPr="00B340F1">
        <w:rPr>
          <w:rFonts w:ascii="Times New Roman" w:hAnsi="Times New Roman"/>
          <w:sz w:val="24"/>
          <w:szCs w:val="24"/>
        </w:rPr>
        <w:t xml:space="preserve"> работе</w:t>
      </w:r>
      <w:r w:rsidRPr="00B340F1">
        <w:rPr>
          <w:rFonts w:ascii="Times New Roman" w:hAnsi="Times New Roman"/>
          <w:color w:val="0000FF"/>
          <w:sz w:val="24"/>
          <w:szCs w:val="24"/>
        </w:rPr>
        <w:t>.</w:t>
      </w:r>
    </w:p>
    <w:p w:rsidR="00B23F7C" w:rsidRPr="00B340F1" w:rsidRDefault="00C82F0A" w:rsidP="007946EC">
      <w:pPr>
        <w:widowControl w:val="0"/>
        <w:shd w:val="clear" w:color="auto" w:fill="FFFFFF"/>
        <w:tabs>
          <w:tab w:val="left" w:pos="567"/>
        </w:tabs>
        <w:suppressAutoHyphens/>
        <w:spacing w:after="0" w:line="240" w:lineRule="auto"/>
        <w:ind w:right="57" w:firstLine="709"/>
        <w:jc w:val="both"/>
        <w:rPr>
          <w:rFonts w:ascii="Times New Roman" w:hAnsi="Times New Roman"/>
          <w:b/>
          <w:sz w:val="24"/>
          <w:szCs w:val="24"/>
        </w:rPr>
      </w:pPr>
      <w:r w:rsidRPr="00B340F1">
        <w:rPr>
          <w:rFonts w:ascii="Times New Roman" w:hAnsi="Times New Roman"/>
          <w:b/>
          <w:sz w:val="24"/>
          <w:szCs w:val="24"/>
        </w:rPr>
        <w:t>3.2. </w:t>
      </w:r>
      <w:r w:rsidR="00B23F7C" w:rsidRPr="00B340F1">
        <w:rPr>
          <w:rFonts w:ascii="Times New Roman" w:hAnsi="Times New Roman"/>
          <w:b/>
          <w:sz w:val="24"/>
          <w:szCs w:val="24"/>
        </w:rPr>
        <w:t>Банк имеет право:</w:t>
      </w:r>
    </w:p>
    <w:p w:rsidR="00852708" w:rsidRDefault="00C82F0A" w:rsidP="00B340F1">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3.2.1. </w:t>
      </w:r>
      <w:r w:rsidR="00852708">
        <w:rPr>
          <w:rFonts w:ascii="Times New Roman" w:hAnsi="Times New Roman"/>
          <w:sz w:val="24"/>
          <w:szCs w:val="24"/>
        </w:rPr>
        <w:t>Н</w:t>
      </w:r>
      <w:r w:rsidR="00B23F7C" w:rsidRPr="00B340F1">
        <w:rPr>
          <w:rFonts w:ascii="Times New Roman" w:hAnsi="Times New Roman"/>
          <w:sz w:val="24"/>
          <w:szCs w:val="24"/>
        </w:rPr>
        <w:t>аправить Клиенту уведомление с требованием осуществить перевод на счет Банка в течение 3 (</w:t>
      </w:r>
      <w:r w:rsidR="00BA4B1A" w:rsidRPr="00B340F1">
        <w:rPr>
          <w:rFonts w:ascii="Times New Roman" w:hAnsi="Times New Roman"/>
          <w:sz w:val="24"/>
          <w:szCs w:val="24"/>
        </w:rPr>
        <w:t>Т</w:t>
      </w:r>
      <w:r w:rsidR="00B23F7C" w:rsidRPr="00B340F1">
        <w:rPr>
          <w:rFonts w:ascii="Times New Roman" w:hAnsi="Times New Roman"/>
          <w:sz w:val="24"/>
          <w:szCs w:val="24"/>
        </w:rPr>
        <w:t xml:space="preserve">рех) рабочих дней с момента получения указанного </w:t>
      </w:r>
      <w:r w:rsidR="00852708">
        <w:rPr>
          <w:rFonts w:ascii="Times New Roman" w:hAnsi="Times New Roman"/>
          <w:sz w:val="24"/>
          <w:szCs w:val="24"/>
        </w:rPr>
        <w:t xml:space="preserve">в настоящем подпункте </w:t>
      </w:r>
      <w:r w:rsidR="00B23F7C" w:rsidRPr="00B340F1">
        <w:rPr>
          <w:rFonts w:ascii="Times New Roman" w:hAnsi="Times New Roman"/>
          <w:sz w:val="24"/>
          <w:szCs w:val="24"/>
        </w:rPr>
        <w:t>уведомления</w:t>
      </w:r>
      <w:r w:rsidR="00852708">
        <w:rPr>
          <w:rFonts w:ascii="Times New Roman" w:hAnsi="Times New Roman"/>
          <w:sz w:val="24"/>
          <w:szCs w:val="24"/>
        </w:rPr>
        <w:t>, следующих сумм:</w:t>
      </w:r>
    </w:p>
    <w:p w:rsidR="00852708" w:rsidRPr="00B340F1" w:rsidRDefault="00852708" w:rsidP="00852708">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вознаграждение Банка, взимаемое в порядке, предусмотренном подпунктом 2.6.</w:t>
      </w:r>
      <w:r w:rsidR="001C5F4F">
        <w:rPr>
          <w:rFonts w:ascii="Times New Roman" w:hAnsi="Times New Roman"/>
          <w:sz w:val="24"/>
          <w:szCs w:val="24"/>
        </w:rPr>
        <w:t>2</w:t>
      </w:r>
      <w:r w:rsidRPr="00B340F1">
        <w:rPr>
          <w:rFonts w:ascii="Times New Roman" w:hAnsi="Times New Roman"/>
          <w:sz w:val="24"/>
          <w:szCs w:val="24"/>
        </w:rPr>
        <w:t xml:space="preserve"> </w:t>
      </w:r>
      <w:r w:rsidR="00C67695">
        <w:rPr>
          <w:rFonts w:ascii="Times New Roman" w:hAnsi="Times New Roman"/>
          <w:sz w:val="24"/>
          <w:szCs w:val="24"/>
        </w:rPr>
        <w:t>Договор</w:t>
      </w:r>
      <w:r w:rsidRPr="00B340F1">
        <w:rPr>
          <w:rFonts w:ascii="Times New Roman" w:hAnsi="Times New Roman"/>
          <w:sz w:val="24"/>
          <w:szCs w:val="24"/>
        </w:rPr>
        <w:t xml:space="preserve">а и Приложением № 2 / Приложением № 2а к </w:t>
      </w:r>
      <w:r w:rsidR="00C67695">
        <w:rPr>
          <w:rFonts w:ascii="Times New Roman" w:hAnsi="Times New Roman"/>
          <w:sz w:val="24"/>
          <w:szCs w:val="24"/>
        </w:rPr>
        <w:t>Договор</w:t>
      </w:r>
      <w:r w:rsidRPr="00B340F1">
        <w:rPr>
          <w:rFonts w:ascii="Times New Roman" w:hAnsi="Times New Roman"/>
          <w:sz w:val="24"/>
          <w:szCs w:val="24"/>
        </w:rPr>
        <w:t>у;</w:t>
      </w:r>
    </w:p>
    <w:p w:rsidR="00852708" w:rsidRPr="00B340F1" w:rsidRDefault="00852708" w:rsidP="00852708">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суммы задолженности Клиента перед Банком, в том числе по возникшим недостачам при пересчете наличных денег из Устройств;</w:t>
      </w:r>
    </w:p>
    <w:p w:rsidR="00B23F7C" w:rsidRPr="00B340F1" w:rsidRDefault="00852708" w:rsidP="00852708">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 сумму неустойки, которую Клиент обязан уплатить Банку согласно условиям настоящего </w:t>
      </w:r>
      <w:r w:rsidR="00C67695">
        <w:rPr>
          <w:rFonts w:ascii="Times New Roman" w:hAnsi="Times New Roman"/>
          <w:sz w:val="24"/>
          <w:szCs w:val="24"/>
        </w:rPr>
        <w:t>Договор</w:t>
      </w:r>
      <w:r w:rsidRPr="00B340F1">
        <w:rPr>
          <w:rFonts w:ascii="Times New Roman" w:hAnsi="Times New Roman"/>
          <w:sz w:val="24"/>
          <w:szCs w:val="24"/>
        </w:rPr>
        <w:t>а</w:t>
      </w:r>
      <w:r w:rsidR="00B23F7C" w:rsidRPr="00B340F1">
        <w:rPr>
          <w:rFonts w:ascii="Times New Roman" w:hAnsi="Times New Roman"/>
          <w:sz w:val="24"/>
          <w:szCs w:val="24"/>
        </w:rPr>
        <w:t>.</w:t>
      </w:r>
    </w:p>
    <w:p w:rsidR="00557D95" w:rsidRPr="00B340F1" w:rsidRDefault="00852708" w:rsidP="007946EC">
      <w:pPr>
        <w:widowControl w:val="0"/>
        <w:shd w:val="clear" w:color="auto" w:fill="FFFFFF"/>
        <w:suppressAutoHyphens/>
        <w:spacing w:after="0" w:line="240" w:lineRule="auto"/>
        <w:ind w:firstLine="687"/>
        <w:jc w:val="both"/>
        <w:rPr>
          <w:rFonts w:ascii="Times New Roman" w:hAnsi="Times New Roman"/>
          <w:sz w:val="24"/>
          <w:szCs w:val="24"/>
        </w:rPr>
      </w:pPr>
      <w:r>
        <w:rPr>
          <w:rFonts w:ascii="Times New Roman" w:hAnsi="Times New Roman"/>
          <w:sz w:val="24"/>
          <w:szCs w:val="24"/>
        </w:rPr>
        <w:t>3.2.2</w:t>
      </w:r>
      <w:r w:rsidR="00557D95" w:rsidRPr="00B340F1">
        <w:rPr>
          <w:rFonts w:ascii="Times New Roman" w:hAnsi="Times New Roman"/>
          <w:sz w:val="24"/>
          <w:szCs w:val="24"/>
        </w:rPr>
        <w:t xml:space="preserve">. В одностороннем порядке вносить изменения/дополнения в раздел 2 </w:t>
      </w:r>
      <w:r w:rsidR="00C67695">
        <w:rPr>
          <w:rFonts w:ascii="Times New Roman" w:hAnsi="Times New Roman"/>
          <w:sz w:val="24"/>
          <w:szCs w:val="24"/>
        </w:rPr>
        <w:t>Договор</w:t>
      </w:r>
      <w:r w:rsidR="00557D95" w:rsidRPr="00B340F1">
        <w:rPr>
          <w:rFonts w:ascii="Times New Roman" w:hAnsi="Times New Roman"/>
          <w:sz w:val="24"/>
          <w:szCs w:val="24"/>
        </w:rPr>
        <w:t>а, Тарифы (указанные в Приложении №2</w:t>
      </w:r>
      <w:r w:rsidR="00C7366C" w:rsidRPr="00B340F1">
        <w:rPr>
          <w:rFonts w:ascii="Times New Roman" w:hAnsi="Times New Roman"/>
          <w:sz w:val="24"/>
          <w:szCs w:val="24"/>
        </w:rPr>
        <w:t xml:space="preserve"> и </w:t>
      </w:r>
      <w:r w:rsidR="00557D95" w:rsidRPr="00B340F1">
        <w:rPr>
          <w:rFonts w:ascii="Times New Roman" w:hAnsi="Times New Roman"/>
          <w:sz w:val="24"/>
          <w:szCs w:val="24"/>
        </w:rPr>
        <w:t xml:space="preserve">Приложении № 2а к настоящему </w:t>
      </w:r>
      <w:r w:rsidR="00C67695">
        <w:rPr>
          <w:rFonts w:ascii="Times New Roman" w:hAnsi="Times New Roman"/>
          <w:sz w:val="24"/>
          <w:szCs w:val="24"/>
        </w:rPr>
        <w:t>Договор</w:t>
      </w:r>
      <w:r w:rsidR="00390DEF">
        <w:rPr>
          <w:rFonts w:ascii="Times New Roman" w:hAnsi="Times New Roman"/>
          <w:sz w:val="24"/>
          <w:szCs w:val="24"/>
        </w:rPr>
        <w:t>у), Приложения № 1, 3 - 6</w:t>
      </w:r>
      <w:r w:rsidR="00557D95" w:rsidRPr="00B340F1">
        <w:rPr>
          <w:rFonts w:ascii="Times New Roman" w:hAnsi="Times New Roman"/>
          <w:sz w:val="24"/>
          <w:szCs w:val="24"/>
        </w:rPr>
        <w:t xml:space="preserve"> к </w:t>
      </w:r>
      <w:r w:rsidR="00C67695">
        <w:rPr>
          <w:rFonts w:ascii="Times New Roman" w:hAnsi="Times New Roman"/>
          <w:sz w:val="24"/>
          <w:szCs w:val="24"/>
        </w:rPr>
        <w:t>Договор</w:t>
      </w:r>
      <w:r w:rsidR="00557D95" w:rsidRPr="00B340F1">
        <w:rPr>
          <w:rFonts w:ascii="Times New Roman" w:hAnsi="Times New Roman"/>
          <w:sz w:val="24"/>
          <w:szCs w:val="24"/>
        </w:rPr>
        <w:t>у</w:t>
      </w:r>
      <w:r w:rsidR="00557D95" w:rsidRPr="00B340F1">
        <w:rPr>
          <w:rFonts w:ascii="Times New Roman" w:eastAsia="Times New Roman" w:hAnsi="Times New Roman"/>
          <w:sz w:val="24"/>
          <w:szCs w:val="24"/>
          <w:lang w:eastAsia="ru-RU"/>
        </w:rPr>
        <w:t xml:space="preserve">, </w:t>
      </w:r>
      <w:r w:rsidR="00557D95" w:rsidRPr="00B340F1">
        <w:rPr>
          <w:rFonts w:ascii="Times New Roman" w:hAnsi="Times New Roman"/>
          <w:sz w:val="24"/>
          <w:szCs w:val="24"/>
        </w:rPr>
        <w:t>уведомив об этом Клиента за 30 календарных дней до введения изменений / дополнений в действие одним из способов по выбору Банка:</w:t>
      </w:r>
    </w:p>
    <w:p w:rsidR="00106949" w:rsidRPr="00B340F1" w:rsidRDefault="00106949" w:rsidP="007946EC">
      <w:pPr>
        <w:widowControl w:val="0"/>
        <w:numPr>
          <w:ilvl w:val="0"/>
          <w:numId w:val="6"/>
        </w:numPr>
        <w:shd w:val="clear" w:color="auto" w:fill="FFFFFF"/>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 xml:space="preserve">по </w:t>
      </w:r>
      <w:r w:rsidR="00102645" w:rsidRPr="00B340F1">
        <w:rPr>
          <w:rFonts w:ascii="Times New Roman" w:hAnsi="Times New Roman"/>
          <w:sz w:val="24"/>
          <w:szCs w:val="24"/>
        </w:rPr>
        <w:t>С</w:t>
      </w:r>
      <w:r w:rsidRPr="00B340F1">
        <w:rPr>
          <w:rFonts w:ascii="Times New Roman" w:hAnsi="Times New Roman"/>
          <w:sz w:val="24"/>
          <w:szCs w:val="24"/>
        </w:rPr>
        <w:t xml:space="preserve">истеме </w:t>
      </w:r>
      <w:r w:rsidR="00AB2842" w:rsidRPr="00B340F1">
        <w:rPr>
          <w:rFonts w:ascii="Times New Roman" w:hAnsi="Times New Roman"/>
          <w:sz w:val="24"/>
          <w:szCs w:val="24"/>
          <w:lang/>
        </w:rPr>
        <w:t>ДБО</w:t>
      </w:r>
      <w:r w:rsidRPr="00B340F1">
        <w:rPr>
          <w:rFonts w:ascii="Times New Roman" w:hAnsi="Times New Roman"/>
          <w:sz w:val="24"/>
          <w:szCs w:val="24"/>
        </w:rPr>
        <w:t>;</w:t>
      </w:r>
    </w:p>
    <w:p w:rsidR="00106949" w:rsidRPr="00B340F1" w:rsidRDefault="00106949" w:rsidP="007946EC">
      <w:pPr>
        <w:widowControl w:val="0"/>
        <w:numPr>
          <w:ilvl w:val="0"/>
          <w:numId w:val="6"/>
        </w:numPr>
        <w:shd w:val="clear" w:color="auto" w:fill="FFFFFF"/>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под расписку уполномоченному представителю Клиента;</w:t>
      </w:r>
    </w:p>
    <w:p w:rsidR="00106949" w:rsidRPr="00B340F1" w:rsidRDefault="00106949" w:rsidP="007946EC">
      <w:pPr>
        <w:widowControl w:val="0"/>
        <w:numPr>
          <w:ilvl w:val="0"/>
          <w:numId w:val="6"/>
        </w:numPr>
        <w:shd w:val="clear" w:color="auto" w:fill="FFFFFF"/>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путем помещения в абонентский ящик Клиента;</w:t>
      </w:r>
    </w:p>
    <w:p w:rsidR="00106949" w:rsidRPr="00B340F1" w:rsidRDefault="00106949" w:rsidP="007946EC">
      <w:pPr>
        <w:widowControl w:val="0"/>
        <w:numPr>
          <w:ilvl w:val="0"/>
          <w:numId w:val="6"/>
        </w:numPr>
        <w:shd w:val="clear" w:color="auto" w:fill="FFFFFF"/>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по почте заказным письмом;</w:t>
      </w:r>
    </w:p>
    <w:p w:rsidR="00343C73" w:rsidRPr="00B340F1" w:rsidRDefault="00343C73" w:rsidP="007946EC">
      <w:pPr>
        <w:widowControl w:val="0"/>
        <w:numPr>
          <w:ilvl w:val="0"/>
          <w:numId w:val="6"/>
        </w:numPr>
        <w:shd w:val="clear" w:color="auto" w:fill="FFFFFF"/>
        <w:suppressAutoHyphens/>
        <w:spacing w:after="0" w:line="240" w:lineRule="auto"/>
        <w:ind w:left="0" w:firstLine="851"/>
        <w:jc w:val="both"/>
        <w:rPr>
          <w:rFonts w:ascii="Times New Roman" w:hAnsi="Times New Roman"/>
          <w:sz w:val="24"/>
          <w:szCs w:val="24"/>
        </w:rPr>
      </w:pPr>
      <w:r w:rsidRPr="00B340F1">
        <w:rPr>
          <w:rFonts w:ascii="Times New Roman" w:hAnsi="Times New Roman"/>
          <w:sz w:val="24"/>
          <w:szCs w:val="24"/>
        </w:rPr>
        <w:t>иным способом, позволяющим определить, что сообщение исходит от Банка.</w:t>
      </w:r>
    </w:p>
    <w:p w:rsidR="00455715" w:rsidRPr="00B340F1" w:rsidRDefault="00DD3F7E" w:rsidP="007946EC">
      <w:pPr>
        <w:spacing w:after="0" w:line="240" w:lineRule="auto"/>
        <w:ind w:firstLine="851"/>
        <w:jc w:val="both"/>
        <w:rPr>
          <w:rFonts w:ascii="Times New Roman" w:hAnsi="Times New Roman"/>
          <w:sz w:val="24"/>
          <w:szCs w:val="24"/>
        </w:rPr>
      </w:pPr>
      <w:r w:rsidRPr="00B340F1">
        <w:rPr>
          <w:rFonts w:ascii="Times New Roman" w:hAnsi="Times New Roman"/>
          <w:sz w:val="24"/>
          <w:szCs w:val="24"/>
        </w:rPr>
        <w:t>3.2.</w:t>
      </w:r>
      <w:r w:rsidR="00852708">
        <w:rPr>
          <w:rFonts w:ascii="Times New Roman" w:hAnsi="Times New Roman"/>
          <w:sz w:val="24"/>
          <w:szCs w:val="24"/>
        </w:rPr>
        <w:t>3</w:t>
      </w:r>
      <w:r w:rsidRPr="00B340F1">
        <w:rPr>
          <w:rFonts w:ascii="Times New Roman" w:hAnsi="Times New Roman"/>
          <w:sz w:val="24"/>
          <w:szCs w:val="24"/>
        </w:rPr>
        <w:t>. Запрашивать документы и информацию, необходимую для исполнения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содержащую сведения о Клиенте, его представителях, выгодоприобретателях, бенефициарных владельцах, о финансовом положении, деловой репутации, источниках происхождения денежных средств и отказать в операции в случаях, установленных Федеральным законом от 07.08.2001 № 115-ФЗ «О противодействии легализации (отмыванию) доходов, полученных преступным путем</w:t>
      </w:r>
      <w:r w:rsidR="00455715" w:rsidRPr="00B340F1">
        <w:rPr>
          <w:rFonts w:ascii="Times New Roman" w:hAnsi="Times New Roman"/>
          <w:sz w:val="24"/>
          <w:szCs w:val="24"/>
        </w:rPr>
        <w:t>».</w:t>
      </w:r>
    </w:p>
    <w:p w:rsidR="00557D95" w:rsidRPr="00B340F1" w:rsidRDefault="00852708" w:rsidP="007946EC">
      <w:pPr>
        <w:spacing w:after="0" w:line="240" w:lineRule="auto"/>
        <w:ind w:firstLine="851"/>
        <w:jc w:val="both"/>
        <w:rPr>
          <w:rFonts w:ascii="Times New Roman" w:hAnsi="Times New Roman"/>
          <w:sz w:val="24"/>
          <w:szCs w:val="24"/>
        </w:rPr>
      </w:pPr>
      <w:r>
        <w:rPr>
          <w:rFonts w:ascii="Times New Roman" w:hAnsi="Times New Roman"/>
          <w:sz w:val="24"/>
          <w:szCs w:val="24"/>
        </w:rPr>
        <w:t>3.2.4</w:t>
      </w:r>
      <w:r w:rsidR="00640045" w:rsidRPr="00B340F1">
        <w:rPr>
          <w:rFonts w:ascii="Times New Roman" w:hAnsi="Times New Roman"/>
          <w:sz w:val="24"/>
          <w:szCs w:val="24"/>
        </w:rPr>
        <w:t xml:space="preserve">. В случае возникновения расхождений, выявленных </w:t>
      </w:r>
      <w:r w:rsidR="00FA3369" w:rsidRPr="00B340F1">
        <w:rPr>
          <w:rFonts w:ascii="Times New Roman" w:hAnsi="Times New Roman"/>
          <w:sz w:val="24"/>
          <w:szCs w:val="24"/>
        </w:rPr>
        <w:t xml:space="preserve">по </w:t>
      </w:r>
      <w:r w:rsidR="00640045" w:rsidRPr="00B340F1">
        <w:rPr>
          <w:rFonts w:ascii="Times New Roman" w:hAnsi="Times New Roman"/>
          <w:sz w:val="24"/>
          <w:szCs w:val="24"/>
        </w:rPr>
        <w:t>результатам инкассаций по услуге Банка, запрашивать у Клиента чеки по Устройствам</w:t>
      </w:r>
      <w:r w:rsidR="00557D95" w:rsidRPr="00B340F1">
        <w:rPr>
          <w:rFonts w:ascii="Times New Roman" w:hAnsi="Times New Roman"/>
          <w:sz w:val="24"/>
          <w:szCs w:val="24"/>
        </w:rPr>
        <w:t>.</w:t>
      </w:r>
    </w:p>
    <w:p w:rsidR="00F53A40" w:rsidRPr="00B340F1" w:rsidRDefault="00F53A40"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3.2.</w:t>
      </w:r>
      <w:r w:rsidR="00852708">
        <w:rPr>
          <w:rFonts w:ascii="Times New Roman" w:hAnsi="Times New Roman"/>
          <w:sz w:val="24"/>
          <w:szCs w:val="24"/>
        </w:rPr>
        <w:t>5</w:t>
      </w:r>
      <w:r w:rsidRPr="00B340F1">
        <w:rPr>
          <w:rFonts w:ascii="Times New Roman" w:hAnsi="Times New Roman"/>
          <w:sz w:val="24"/>
          <w:szCs w:val="24"/>
        </w:rPr>
        <w:t xml:space="preserve">. По </w:t>
      </w:r>
      <w:r w:rsidR="0063748B" w:rsidRPr="00B340F1">
        <w:rPr>
          <w:rFonts w:ascii="Times New Roman" w:hAnsi="Times New Roman"/>
          <w:sz w:val="24"/>
          <w:szCs w:val="24"/>
        </w:rPr>
        <w:t xml:space="preserve">своему </w:t>
      </w:r>
      <w:r w:rsidRPr="00B340F1">
        <w:rPr>
          <w:rFonts w:ascii="Times New Roman" w:hAnsi="Times New Roman"/>
          <w:sz w:val="24"/>
          <w:szCs w:val="24"/>
        </w:rPr>
        <w:t xml:space="preserve">усмотрению привлекать сторонние организации для оказания услуг по настоящему </w:t>
      </w:r>
      <w:r w:rsidR="00C67695">
        <w:rPr>
          <w:rFonts w:ascii="Times New Roman" w:hAnsi="Times New Roman"/>
          <w:sz w:val="24"/>
          <w:szCs w:val="24"/>
        </w:rPr>
        <w:t>Договор</w:t>
      </w:r>
      <w:r w:rsidRPr="00B340F1">
        <w:rPr>
          <w:rFonts w:ascii="Times New Roman" w:hAnsi="Times New Roman"/>
          <w:sz w:val="24"/>
          <w:szCs w:val="24"/>
        </w:rPr>
        <w:t>у.</w:t>
      </w:r>
    </w:p>
    <w:p w:rsidR="00C72854" w:rsidRPr="00B340F1" w:rsidRDefault="00C72854" w:rsidP="007946EC">
      <w:pPr>
        <w:widowControl w:val="0"/>
        <w:shd w:val="clear" w:color="auto" w:fill="FFFFFF"/>
        <w:tabs>
          <w:tab w:val="left" w:pos="567"/>
        </w:tabs>
        <w:suppressAutoHyphens/>
        <w:spacing w:after="0" w:line="240" w:lineRule="auto"/>
        <w:ind w:right="57" w:firstLine="851"/>
        <w:jc w:val="both"/>
        <w:rPr>
          <w:rFonts w:ascii="Times New Roman" w:hAnsi="Times New Roman"/>
          <w:b/>
          <w:sz w:val="24"/>
          <w:szCs w:val="24"/>
        </w:rPr>
      </w:pPr>
      <w:r w:rsidRPr="00B340F1">
        <w:rPr>
          <w:rFonts w:ascii="Times New Roman" w:hAnsi="Times New Roman"/>
          <w:b/>
          <w:sz w:val="24"/>
          <w:szCs w:val="24"/>
        </w:rPr>
        <w:t>3.3. Клиент обязан:</w:t>
      </w:r>
    </w:p>
    <w:p w:rsidR="00C72854" w:rsidRPr="00B340F1" w:rsidRDefault="00C72854"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3.3.1. </w:t>
      </w:r>
      <w:r w:rsidR="00557D95" w:rsidRPr="00B340F1">
        <w:rPr>
          <w:rFonts w:ascii="Times New Roman" w:hAnsi="Times New Roman"/>
          <w:sz w:val="24"/>
          <w:szCs w:val="24"/>
        </w:rPr>
        <w:t xml:space="preserve">  </w:t>
      </w:r>
      <w:r w:rsidR="00852708" w:rsidRPr="001716F3">
        <w:rPr>
          <w:rFonts w:ascii="Times New Roman" w:hAnsi="Times New Roman"/>
          <w:sz w:val="24"/>
          <w:szCs w:val="24"/>
        </w:rPr>
        <w:t>Ежемесячно, на основании выставленных Банком Акта и Счета на оплату, производить о</w:t>
      </w:r>
      <w:r w:rsidR="00557D95" w:rsidRPr="00B340F1">
        <w:rPr>
          <w:rFonts w:ascii="Times New Roman" w:hAnsi="Times New Roman"/>
          <w:sz w:val="24"/>
          <w:szCs w:val="24"/>
        </w:rPr>
        <w:t>плат</w:t>
      </w:r>
      <w:r w:rsidR="00852708">
        <w:rPr>
          <w:rFonts w:ascii="Times New Roman" w:hAnsi="Times New Roman"/>
          <w:sz w:val="24"/>
          <w:szCs w:val="24"/>
        </w:rPr>
        <w:t>у</w:t>
      </w:r>
      <w:r w:rsidR="00557D95" w:rsidRPr="00B340F1">
        <w:rPr>
          <w:rFonts w:ascii="Times New Roman" w:hAnsi="Times New Roman"/>
          <w:sz w:val="24"/>
          <w:szCs w:val="24"/>
        </w:rPr>
        <w:t xml:space="preserve"> услуг Банка в соответствии с условиями </w:t>
      </w:r>
      <w:r w:rsidR="00C67695">
        <w:rPr>
          <w:rFonts w:ascii="Times New Roman" w:hAnsi="Times New Roman"/>
          <w:sz w:val="24"/>
          <w:szCs w:val="24"/>
        </w:rPr>
        <w:t>Договор</w:t>
      </w:r>
      <w:r w:rsidR="00557D95" w:rsidRPr="00B340F1">
        <w:rPr>
          <w:rFonts w:ascii="Times New Roman" w:hAnsi="Times New Roman"/>
          <w:sz w:val="24"/>
          <w:szCs w:val="24"/>
        </w:rPr>
        <w:t xml:space="preserve">а. </w:t>
      </w:r>
      <w:r w:rsidR="000B0AB3" w:rsidRPr="00B340F1">
        <w:rPr>
          <w:rFonts w:ascii="Times New Roman" w:hAnsi="Times New Roman"/>
          <w:sz w:val="24"/>
          <w:szCs w:val="24"/>
        </w:rPr>
        <w:t xml:space="preserve">При </w:t>
      </w:r>
      <w:r w:rsidRPr="00B340F1">
        <w:rPr>
          <w:rFonts w:ascii="Times New Roman" w:hAnsi="Times New Roman"/>
          <w:sz w:val="24"/>
          <w:szCs w:val="24"/>
        </w:rPr>
        <w:t>получении от Банка уведомления в</w:t>
      </w:r>
      <w:r w:rsidR="00852708">
        <w:rPr>
          <w:rFonts w:ascii="Times New Roman" w:hAnsi="Times New Roman"/>
          <w:sz w:val="24"/>
          <w:szCs w:val="24"/>
        </w:rPr>
        <w:t xml:space="preserve"> соответствии с подпунктом 3.2.1</w:t>
      </w:r>
      <w:r w:rsidR="001716F3">
        <w:rPr>
          <w:rFonts w:ascii="Times New Roman" w:hAnsi="Times New Roman"/>
          <w:sz w:val="24"/>
          <w:szCs w:val="24"/>
        </w:rPr>
        <w:t xml:space="preserve"> и пунктом</w:t>
      </w:r>
      <w:r w:rsidR="00CD27BD" w:rsidRPr="00B340F1">
        <w:rPr>
          <w:rFonts w:ascii="Times New Roman" w:hAnsi="Times New Roman"/>
          <w:sz w:val="24"/>
          <w:szCs w:val="24"/>
        </w:rPr>
        <w:t xml:space="preserve"> 4.2</w:t>
      </w:r>
      <w:r w:rsidRPr="00B340F1">
        <w:rPr>
          <w:rFonts w:ascii="Times New Roman" w:hAnsi="Times New Roman"/>
          <w:sz w:val="24"/>
          <w:szCs w:val="24"/>
        </w:rPr>
        <w:t xml:space="preserve"> настоящего </w:t>
      </w:r>
      <w:r w:rsidR="00C67695">
        <w:rPr>
          <w:rFonts w:ascii="Times New Roman" w:hAnsi="Times New Roman"/>
          <w:sz w:val="24"/>
          <w:szCs w:val="24"/>
        </w:rPr>
        <w:t>Договор</w:t>
      </w:r>
      <w:r w:rsidRPr="00B340F1">
        <w:rPr>
          <w:rFonts w:ascii="Times New Roman" w:hAnsi="Times New Roman"/>
          <w:sz w:val="24"/>
          <w:szCs w:val="24"/>
        </w:rPr>
        <w:t>а перечислить на счет Банка сумму, указанную в уведомлении, не позднее 3 (трех) рабочих дней с даты получения уведомления. Датой исполнения указанной обязанности Клиента считается дата зачисления денежных средств на счет Банка.</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E44233" w:rsidRPr="00B340F1">
        <w:rPr>
          <w:rFonts w:ascii="Times New Roman" w:hAnsi="Times New Roman"/>
          <w:sz w:val="24"/>
          <w:szCs w:val="24"/>
        </w:rPr>
        <w:t>2</w:t>
      </w:r>
      <w:r w:rsidRPr="00B340F1">
        <w:rPr>
          <w:rFonts w:ascii="Times New Roman" w:hAnsi="Times New Roman"/>
          <w:sz w:val="24"/>
          <w:szCs w:val="24"/>
        </w:rPr>
        <w:t>. </w:t>
      </w:r>
      <w:r w:rsidR="00B23F7C" w:rsidRPr="00B340F1">
        <w:rPr>
          <w:rFonts w:ascii="Times New Roman" w:hAnsi="Times New Roman"/>
          <w:sz w:val="24"/>
          <w:szCs w:val="24"/>
        </w:rPr>
        <w:t xml:space="preserve">Обеспечить за свой счет наличие по месту установки </w:t>
      </w:r>
      <w:r w:rsidR="00DD2D85" w:rsidRPr="00B340F1">
        <w:rPr>
          <w:rFonts w:ascii="Times New Roman" w:hAnsi="Times New Roman"/>
          <w:bCs/>
          <w:sz w:val="24"/>
          <w:szCs w:val="24"/>
        </w:rPr>
        <w:t>Устройства</w:t>
      </w:r>
      <w:r w:rsidR="00B23F7C" w:rsidRPr="00B340F1">
        <w:rPr>
          <w:rFonts w:ascii="Times New Roman" w:hAnsi="Times New Roman"/>
          <w:sz w:val="24"/>
          <w:szCs w:val="24"/>
        </w:rPr>
        <w:t xml:space="preserve"> специальных мест для подключения электроэнергии и</w:t>
      </w:r>
      <w:r w:rsidR="00DD2D85" w:rsidRPr="00B340F1">
        <w:rPr>
          <w:rFonts w:ascii="Times New Roman" w:hAnsi="Times New Roman"/>
          <w:sz w:val="24"/>
          <w:szCs w:val="24"/>
        </w:rPr>
        <w:t xml:space="preserve"> канала связи (</w:t>
      </w:r>
      <w:r w:rsidR="00374681" w:rsidRPr="00B340F1">
        <w:rPr>
          <w:rFonts w:ascii="Times New Roman" w:hAnsi="Times New Roman"/>
          <w:sz w:val="24"/>
          <w:szCs w:val="24"/>
        </w:rPr>
        <w:t>И</w:t>
      </w:r>
      <w:r w:rsidR="00DD2D85" w:rsidRPr="00B340F1">
        <w:rPr>
          <w:rFonts w:ascii="Times New Roman" w:hAnsi="Times New Roman"/>
          <w:sz w:val="24"/>
          <w:szCs w:val="24"/>
        </w:rPr>
        <w:t>нтернет).</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3</w:t>
      </w:r>
      <w:r w:rsidRPr="00B340F1">
        <w:rPr>
          <w:rFonts w:ascii="Times New Roman" w:hAnsi="Times New Roman"/>
          <w:sz w:val="24"/>
          <w:szCs w:val="24"/>
        </w:rPr>
        <w:t>. </w:t>
      </w:r>
      <w:r w:rsidR="00B23F7C" w:rsidRPr="00B340F1">
        <w:rPr>
          <w:rFonts w:ascii="Times New Roman" w:hAnsi="Times New Roman"/>
          <w:sz w:val="24"/>
          <w:szCs w:val="24"/>
        </w:rPr>
        <w:t xml:space="preserve">Информировать Банк о сбоях в работе </w:t>
      </w:r>
      <w:r w:rsidR="00DD2D85" w:rsidRPr="00B340F1">
        <w:rPr>
          <w:rFonts w:ascii="Times New Roman" w:hAnsi="Times New Roman"/>
          <w:sz w:val="24"/>
          <w:szCs w:val="24"/>
        </w:rPr>
        <w:t>Устройства</w:t>
      </w:r>
      <w:r w:rsidR="00B23F7C" w:rsidRPr="00B340F1">
        <w:rPr>
          <w:rFonts w:ascii="Times New Roman" w:hAnsi="Times New Roman"/>
          <w:sz w:val="24"/>
          <w:szCs w:val="24"/>
        </w:rPr>
        <w:t xml:space="preserve"> с целью их устранения, случаях обнаружения механических повреждений </w:t>
      </w:r>
      <w:r w:rsidR="00DD2D85" w:rsidRPr="00B340F1">
        <w:rPr>
          <w:rFonts w:ascii="Times New Roman" w:hAnsi="Times New Roman"/>
          <w:sz w:val="24"/>
          <w:szCs w:val="24"/>
        </w:rPr>
        <w:t>Устройства</w:t>
      </w:r>
      <w:r w:rsidR="00B23F7C" w:rsidRPr="00B340F1">
        <w:rPr>
          <w:rFonts w:ascii="Times New Roman" w:hAnsi="Times New Roman"/>
          <w:sz w:val="24"/>
          <w:szCs w:val="24"/>
        </w:rPr>
        <w:t xml:space="preserve">, фактах несанкционированного доступа к </w:t>
      </w:r>
      <w:r w:rsidR="00DD2D85" w:rsidRPr="00B340F1">
        <w:rPr>
          <w:rFonts w:ascii="Times New Roman" w:hAnsi="Times New Roman"/>
          <w:sz w:val="24"/>
          <w:szCs w:val="24"/>
        </w:rPr>
        <w:t>Устройству</w:t>
      </w:r>
      <w:r w:rsidR="00B23F7C" w:rsidRPr="00B340F1">
        <w:rPr>
          <w:rFonts w:ascii="Times New Roman" w:hAnsi="Times New Roman"/>
          <w:sz w:val="24"/>
          <w:szCs w:val="24"/>
        </w:rPr>
        <w:t xml:space="preserve"> третьих лиц</w:t>
      </w:r>
      <w:r w:rsidR="00FA7C66" w:rsidRPr="00B340F1">
        <w:rPr>
          <w:rFonts w:ascii="Times New Roman" w:hAnsi="Times New Roman"/>
          <w:sz w:val="24"/>
          <w:szCs w:val="24"/>
        </w:rPr>
        <w:t xml:space="preserve"> в порядке, предусмотренном </w:t>
      </w:r>
      <w:r w:rsidR="00DB348A" w:rsidRPr="00B340F1">
        <w:rPr>
          <w:rFonts w:ascii="Times New Roman" w:hAnsi="Times New Roman"/>
          <w:sz w:val="24"/>
          <w:szCs w:val="24"/>
        </w:rPr>
        <w:t>пунктом</w:t>
      </w:r>
      <w:r w:rsidR="00FA7C66" w:rsidRPr="00B340F1">
        <w:rPr>
          <w:rFonts w:ascii="Times New Roman" w:hAnsi="Times New Roman"/>
          <w:sz w:val="24"/>
          <w:szCs w:val="24"/>
        </w:rPr>
        <w:t xml:space="preserve"> 2.8 </w:t>
      </w:r>
      <w:r w:rsidR="00C67695">
        <w:rPr>
          <w:rFonts w:ascii="Times New Roman" w:hAnsi="Times New Roman"/>
          <w:sz w:val="24"/>
          <w:szCs w:val="24"/>
        </w:rPr>
        <w:t>Договор</w:t>
      </w:r>
      <w:r w:rsidR="00FA7C66" w:rsidRPr="00B340F1">
        <w:rPr>
          <w:rFonts w:ascii="Times New Roman" w:hAnsi="Times New Roman"/>
          <w:sz w:val="24"/>
          <w:szCs w:val="24"/>
        </w:rPr>
        <w:t>а</w:t>
      </w:r>
      <w:r w:rsidR="00B23F7C" w:rsidRPr="00B340F1">
        <w:rPr>
          <w:rFonts w:ascii="Times New Roman" w:hAnsi="Times New Roman"/>
          <w:sz w:val="24"/>
          <w:szCs w:val="24"/>
        </w:rPr>
        <w:t>.</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4</w:t>
      </w:r>
      <w:r w:rsidRPr="00B340F1">
        <w:rPr>
          <w:rFonts w:ascii="Times New Roman" w:hAnsi="Times New Roman"/>
          <w:sz w:val="24"/>
          <w:szCs w:val="24"/>
        </w:rPr>
        <w:t>. </w:t>
      </w:r>
      <w:r w:rsidR="00B23F7C" w:rsidRPr="00B340F1">
        <w:rPr>
          <w:rFonts w:ascii="Times New Roman" w:hAnsi="Times New Roman"/>
          <w:sz w:val="24"/>
          <w:szCs w:val="24"/>
        </w:rPr>
        <w:t>В случае неисправности внутренней сети электропитания</w:t>
      </w:r>
      <w:r w:rsidR="00DD2D85" w:rsidRPr="00B340F1">
        <w:rPr>
          <w:rFonts w:ascii="Times New Roman" w:hAnsi="Times New Roman"/>
          <w:sz w:val="24"/>
          <w:szCs w:val="24"/>
        </w:rPr>
        <w:t>, канала связи (</w:t>
      </w:r>
      <w:r w:rsidR="00374681" w:rsidRPr="00B340F1">
        <w:rPr>
          <w:rFonts w:ascii="Times New Roman" w:hAnsi="Times New Roman"/>
          <w:sz w:val="24"/>
          <w:szCs w:val="24"/>
        </w:rPr>
        <w:t>И</w:t>
      </w:r>
      <w:r w:rsidR="00DD2D85" w:rsidRPr="00B340F1">
        <w:rPr>
          <w:rFonts w:ascii="Times New Roman" w:hAnsi="Times New Roman"/>
          <w:sz w:val="24"/>
          <w:szCs w:val="24"/>
        </w:rPr>
        <w:t>нтернет)</w:t>
      </w:r>
      <w:r w:rsidR="00423B85" w:rsidRPr="00B340F1">
        <w:rPr>
          <w:rFonts w:ascii="Times New Roman" w:hAnsi="Times New Roman"/>
          <w:sz w:val="24"/>
          <w:szCs w:val="24"/>
        </w:rPr>
        <w:t>, подведенных</w:t>
      </w:r>
      <w:r w:rsidR="00B23F7C" w:rsidRPr="00B340F1">
        <w:rPr>
          <w:rFonts w:ascii="Times New Roman" w:hAnsi="Times New Roman"/>
          <w:sz w:val="24"/>
          <w:szCs w:val="24"/>
        </w:rPr>
        <w:t xml:space="preserve"> к</w:t>
      </w:r>
      <w:r w:rsidR="00DD2D85" w:rsidRPr="00B340F1">
        <w:rPr>
          <w:rFonts w:ascii="Times New Roman" w:hAnsi="Times New Roman"/>
          <w:sz w:val="24"/>
          <w:szCs w:val="24"/>
        </w:rPr>
        <w:t xml:space="preserve"> Устройству</w:t>
      </w:r>
      <w:r w:rsidR="00B23F7C" w:rsidRPr="00B340F1">
        <w:rPr>
          <w:rFonts w:ascii="Times New Roman" w:hAnsi="Times New Roman"/>
          <w:sz w:val="24"/>
          <w:szCs w:val="24"/>
        </w:rPr>
        <w:t xml:space="preserve">, принимать меры по восстановлению </w:t>
      </w:r>
      <w:r w:rsidR="00DD2D85" w:rsidRPr="00B340F1">
        <w:rPr>
          <w:rFonts w:ascii="Times New Roman" w:hAnsi="Times New Roman"/>
          <w:sz w:val="24"/>
          <w:szCs w:val="24"/>
        </w:rPr>
        <w:t>их</w:t>
      </w:r>
      <w:r w:rsidR="00B23F7C" w:rsidRPr="00B340F1">
        <w:rPr>
          <w:rFonts w:ascii="Times New Roman" w:hAnsi="Times New Roman"/>
          <w:sz w:val="24"/>
          <w:szCs w:val="24"/>
        </w:rPr>
        <w:t xml:space="preserve"> </w:t>
      </w:r>
      <w:r w:rsidR="00B23F7C" w:rsidRPr="00B340F1">
        <w:rPr>
          <w:rFonts w:ascii="Times New Roman" w:hAnsi="Times New Roman"/>
          <w:sz w:val="24"/>
          <w:szCs w:val="24"/>
        </w:rPr>
        <w:lastRenderedPageBreak/>
        <w:t>работоспособности.</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5</w:t>
      </w:r>
      <w:r w:rsidRPr="00B340F1">
        <w:rPr>
          <w:rFonts w:ascii="Times New Roman" w:hAnsi="Times New Roman"/>
          <w:sz w:val="24"/>
          <w:szCs w:val="24"/>
        </w:rPr>
        <w:t>. </w:t>
      </w:r>
      <w:r w:rsidR="00B23F7C" w:rsidRPr="00B340F1">
        <w:rPr>
          <w:rFonts w:ascii="Times New Roman" w:hAnsi="Times New Roman"/>
          <w:sz w:val="24"/>
          <w:szCs w:val="24"/>
        </w:rPr>
        <w:t>Предоставлять возможность беспрепятственного доступа сотрудников Банка</w:t>
      </w:r>
      <w:r w:rsidR="00E44233" w:rsidRPr="00B340F1">
        <w:rPr>
          <w:rFonts w:ascii="Times New Roman" w:hAnsi="Times New Roman"/>
          <w:sz w:val="24"/>
          <w:szCs w:val="24"/>
        </w:rPr>
        <w:t xml:space="preserve"> либо представителей</w:t>
      </w:r>
      <w:r w:rsidR="00642DF2" w:rsidRPr="00B340F1">
        <w:rPr>
          <w:rFonts w:ascii="Times New Roman" w:hAnsi="Times New Roman"/>
          <w:sz w:val="24"/>
          <w:szCs w:val="24"/>
        </w:rPr>
        <w:t>,</w:t>
      </w:r>
      <w:r w:rsidR="00E44233" w:rsidRPr="00B340F1">
        <w:rPr>
          <w:rFonts w:ascii="Times New Roman" w:hAnsi="Times New Roman"/>
          <w:sz w:val="24"/>
          <w:szCs w:val="24"/>
        </w:rPr>
        <w:t xml:space="preserve"> действующих от имени Банка (по согласованию сторон)</w:t>
      </w:r>
      <w:r w:rsidR="00374681" w:rsidRPr="00B340F1">
        <w:rPr>
          <w:rFonts w:ascii="Times New Roman" w:hAnsi="Times New Roman"/>
          <w:sz w:val="24"/>
          <w:szCs w:val="24"/>
        </w:rPr>
        <w:t>,</w:t>
      </w:r>
      <w:r w:rsidR="009207BB" w:rsidRPr="00B340F1">
        <w:rPr>
          <w:rFonts w:ascii="Times New Roman" w:hAnsi="Times New Roman"/>
          <w:sz w:val="24"/>
          <w:szCs w:val="24"/>
        </w:rPr>
        <w:t xml:space="preserve">к Устройству Банка для осуществления </w:t>
      </w:r>
      <w:r w:rsidR="00106949" w:rsidRPr="00B340F1">
        <w:rPr>
          <w:rFonts w:ascii="Times New Roman" w:hAnsi="Times New Roman"/>
          <w:sz w:val="24"/>
          <w:szCs w:val="24"/>
        </w:rPr>
        <w:t xml:space="preserve">изъятия </w:t>
      </w:r>
      <w:r w:rsidR="009207BB" w:rsidRPr="00B340F1">
        <w:rPr>
          <w:rFonts w:ascii="Times New Roman" w:hAnsi="Times New Roman"/>
          <w:sz w:val="24"/>
          <w:szCs w:val="24"/>
        </w:rPr>
        <w:t>наличных денег из Устройства Банка, проведения его технического обслуживания и ремонта в рамках графика работы Клиента.</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6</w:t>
      </w:r>
      <w:r w:rsidRPr="00B340F1">
        <w:rPr>
          <w:rFonts w:ascii="Times New Roman" w:hAnsi="Times New Roman"/>
          <w:sz w:val="24"/>
          <w:szCs w:val="24"/>
        </w:rPr>
        <w:t>. </w:t>
      </w:r>
      <w:r w:rsidR="00B23F7C" w:rsidRPr="00B340F1">
        <w:rPr>
          <w:rFonts w:ascii="Times New Roman" w:hAnsi="Times New Roman"/>
          <w:sz w:val="24"/>
          <w:szCs w:val="24"/>
        </w:rPr>
        <w:t xml:space="preserve">Не осуществлять самостоятельно регулировку или ремонт </w:t>
      </w:r>
      <w:r w:rsidR="00DD2D85" w:rsidRPr="00B340F1">
        <w:rPr>
          <w:rFonts w:ascii="Times New Roman" w:hAnsi="Times New Roman"/>
          <w:sz w:val="24"/>
          <w:szCs w:val="24"/>
        </w:rPr>
        <w:t>Устройства</w:t>
      </w:r>
      <w:r w:rsidR="00B23F7C" w:rsidRPr="00B340F1">
        <w:rPr>
          <w:rFonts w:ascii="Times New Roman" w:hAnsi="Times New Roman"/>
          <w:sz w:val="24"/>
          <w:szCs w:val="24"/>
        </w:rPr>
        <w:t>.</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7</w:t>
      </w:r>
      <w:r w:rsidRPr="00B340F1">
        <w:rPr>
          <w:rFonts w:ascii="Times New Roman" w:hAnsi="Times New Roman"/>
          <w:sz w:val="24"/>
          <w:szCs w:val="24"/>
        </w:rPr>
        <w:t>. </w:t>
      </w:r>
      <w:r w:rsidR="004D2F94" w:rsidRPr="00B340F1">
        <w:rPr>
          <w:rFonts w:ascii="Times New Roman" w:hAnsi="Times New Roman"/>
          <w:sz w:val="24"/>
          <w:szCs w:val="24"/>
        </w:rPr>
        <w:t>Исключить доступ третьих лиц и о</w:t>
      </w:r>
      <w:r w:rsidR="00B23F7C" w:rsidRPr="00B340F1">
        <w:rPr>
          <w:rFonts w:ascii="Times New Roman" w:hAnsi="Times New Roman"/>
          <w:sz w:val="24"/>
          <w:szCs w:val="24"/>
        </w:rPr>
        <w:t xml:space="preserve">беспечить охрану помещения, в котором размещено </w:t>
      </w:r>
      <w:r w:rsidR="00DD2D85" w:rsidRPr="00B340F1">
        <w:rPr>
          <w:rFonts w:ascii="Times New Roman" w:hAnsi="Times New Roman"/>
          <w:sz w:val="24"/>
          <w:szCs w:val="24"/>
        </w:rPr>
        <w:t>Устройство</w:t>
      </w:r>
      <w:r w:rsidR="00B23F7C" w:rsidRPr="00B340F1">
        <w:rPr>
          <w:rFonts w:ascii="Times New Roman" w:hAnsi="Times New Roman"/>
          <w:sz w:val="24"/>
          <w:szCs w:val="24"/>
        </w:rPr>
        <w:t xml:space="preserve">, и установленного на его территории </w:t>
      </w:r>
      <w:r w:rsidR="004D2F94" w:rsidRPr="00B340F1">
        <w:rPr>
          <w:rFonts w:ascii="Times New Roman" w:hAnsi="Times New Roman"/>
          <w:sz w:val="24"/>
          <w:szCs w:val="24"/>
        </w:rPr>
        <w:t xml:space="preserve">Устройства. </w:t>
      </w:r>
    </w:p>
    <w:p w:rsidR="00B23F7C"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8</w:t>
      </w:r>
      <w:r w:rsidRPr="00B340F1">
        <w:rPr>
          <w:rFonts w:ascii="Times New Roman" w:hAnsi="Times New Roman"/>
          <w:sz w:val="24"/>
          <w:szCs w:val="24"/>
        </w:rPr>
        <w:t>. </w:t>
      </w:r>
      <w:r w:rsidR="00B23F7C" w:rsidRPr="00B340F1">
        <w:rPr>
          <w:rFonts w:ascii="Times New Roman" w:hAnsi="Times New Roman"/>
          <w:sz w:val="24"/>
          <w:szCs w:val="24"/>
        </w:rPr>
        <w:t>Обеспечить доступ сотрудников Банка</w:t>
      </w:r>
      <w:r w:rsidR="00DD2D85" w:rsidRPr="00B340F1">
        <w:rPr>
          <w:rFonts w:ascii="Times New Roman" w:hAnsi="Times New Roman"/>
          <w:sz w:val="24"/>
          <w:szCs w:val="24"/>
        </w:rPr>
        <w:t xml:space="preserve"> либо представителей</w:t>
      </w:r>
      <w:r w:rsidR="00642DF2" w:rsidRPr="00B340F1">
        <w:rPr>
          <w:rFonts w:ascii="Times New Roman" w:hAnsi="Times New Roman"/>
          <w:sz w:val="24"/>
          <w:szCs w:val="24"/>
        </w:rPr>
        <w:t>,</w:t>
      </w:r>
      <w:r w:rsidR="00DD2D85" w:rsidRPr="00B340F1">
        <w:rPr>
          <w:rFonts w:ascii="Times New Roman" w:hAnsi="Times New Roman"/>
          <w:sz w:val="24"/>
          <w:szCs w:val="24"/>
        </w:rPr>
        <w:t xml:space="preserve"> действующих от имени Банка (по согласованию сторон)</w:t>
      </w:r>
      <w:r w:rsidR="00B23F7C" w:rsidRPr="00B340F1">
        <w:rPr>
          <w:rFonts w:ascii="Times New Roman" w:hAnsi="Times New Roman"/>
          <w:sz w:val="24"/>
          <w:szCs w:val="24"/>
        </w:rPr>
        <w:t xml:space="preserve"> к </w:t>
      </w:r>
      <w:r w:rsidR="00DD2D85" w:rsidRPr="00B340F1">
        <w:rPr>
          <w:rFonts w:ascii="Times New Roman" w:hAnsi="Times New Roman"/>
          <w:sz w:val="24"/>
          <w:szCs w:val="24"/>
        </w:rPr>
        <w:t>Устройству</w:t>
      </w:r>
      <w:r w:rsidR="00B23F7C" w:rsidRPr="00B340F1">
        <w:rPr>
          <w:rFonts w:ascii="Times New Roman" w:hAnsi="Times New Roman"/>
          <w:sz w:val="24"/>
          <w:szCs w:val="24"/>
        </w:rPr>
        <w:t xml:space="preserve"> с целью его демонтажа и перевозки в случае прекращения </w:t>
      </w:r>
      <w:r w:rsidR="00C67695">
        <w:rPr>
          <w:rFonts w:ascii="Times New Roman" w:hAnsi="Times New Roman"/>
          <w:sz w:val="24"/>
          <w:szCs w:val="24"/>
        </w:rPr>
        <w:t>Договор</w:t>
      </w:r>
      <w:r w:rsidR="00B23F7C" w:rsidRPr="00B340F1">
        <w:rPr>
          <w:rFonts w:ascii="Times New Roman" w:hAnsi="Times New Roman"/>
          <w:sz w:val="24"/>
          <w:szCs w:val="24"/>
        </w:rPr>
        <w:t xml:space="preserve">а или замены </w:t>
      </w:r>
      <w:r w:rsidR="00DD2D85" w:rsidRPr="00B340F1">
        <w:rPr>
          <w:rFonts w:ascii="Times New Roman" w:hAnsi="Times New Roman"/>
          <w:sz w:val="24"/>
          <w:szCs w:val="24"/>
        </w:rPr>
        <w:t>Устройства</w:t>
      </w:r>
      <w:r w:rsidR="00B23F7C" w:rsidRPr="00B340F1">
        <w:rPr>
          <w:rFonts w:ascii="Times New Roman" w:hAnsi="Times New Roman"/>
          <w:sz w:val="24"/>
          <w:szCs w:val="24"/>
        </w:rPr>
        <w:t>.</w:t>
      </w:r>
    </w:p>
    <w:p w:rsidR="00FD0DF5" w:rsidRPr="00B340F1" w:rsidRDefault="004348C9"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w:t>
      </w:r>
      <w:r w:rsidR="008117B0" w:rsidRPr="00B340F1">
        <w:rPr>
          <w:rFonts w:ascii="Times New Roman" w:hAnsi="Times New Roman"/>
          <w:sz w:val="24"/>
          <w:szCs w:val="24"/>
        </w:rPr>
        <w:t>9</w:t>
      </w:r>
      <w:r w:rsidRPr="00B340F1">
        <w:rPr>
          <w:rFonts w:ascii="Times New Roman" w:hAnsi="Times New Roman"/>
          <w:sz w:val="24"/>
          <w:szCs w:val="24"/>
        </w:rPr>
        <w:t>. </w:t>
      </w:r>
      <w:r w:rsidR="004E01E7" w:rsidRPr="00B340F1">
        <w:rPr>
          <w:rFonts w:ascii="Times New Roman" w:hAnsi="Times New Roman"/>
          <w:sz w:val="24"/>
          <w:szCs w:val="24"/>
        </w:rPr>
        <w:t xml:space="preserve">Информировать Банк о планах по демонтажу Устройств, принадлежащих Клиенту, и </w:t>
      </w:r>
      <w:r w:rsidR="00B23F7C" w:rsidRPr="00B340F1">
        <w:rPr>
          <w:rFonts w:ascii="Times New Roman" w:hAnsi="Times New Roman"/>
          <w:sz w:val="24"/>
          <w:szCs w:val="24"/>
        </w:rPr>
        <w:t xml:space="preserve">совместно с Банком </w:t>
      </w:r>
      <w:r w:rsidR="004E01E7" w:rsidRPr="00B340F1">
        <w:rPr>
          <w:rFonts w:ascii="Times New Roman" w:hAnsi="Times New Roman"/>
          <w:sz w:val="24"/>
          <w:szCs w:val="24"/>
        </w:rPr>
        <w:t xml:space="preserve">оформлять </w:t>
      </w:r>
      <w:r w:rsidR="00B23F7C" w:rsidRPr="00B340F1">
        <w:rPr>
          <w:rFonts w:ascii="Times New Roman" w:hAnsi="Times New Roman"/>
          <w:sz w:val="24"/>
          <w:szCs w:val="24"/>
        </w:rPr>
        <w:t xml:space="preserve">акты установки / демонтажа </w:t>
      </w:r>
      <w:r w:rsidR="004E01E7" w:rsidRPr="00B340F1">
        <w:rPr>
          <w:rFonts w:ascii="Times New Roman" w:hAnsi="Times New Roman"/>
          <w:sz w:val="24"/>
          <w:szCs w:val="24"/>
        </w:rPr>
        <w:t>Устройств Банка</w:t>
      </w:r>
      <w:r w:rsidRPr="00B340F1">
        <w:rPr>
          <w:rFonts w:ascii="Times New Roman" w:hAnsi="Times New Roman"/>
          <w:color w:val="0000FF"/>
          <w:sz w:val="24"/>
          <w:szCs w:val="24"/>
        </w:rPr>
        <w:t>.</w:t>
      </w:r>
    </w:p>
    <w:p w:rsidR="001D2F02" w:rsidRPr="00B340F1" w:rsidRDefault="001D2F02"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3.3.1</w:t>
      </w:r>
      <w:r w:rsidR="008117B0" w:rsidRPr="00B340F1">
        <w:rPr>
          <w:rFonts w:ascii="Times New Roman" w:hAnsi="Times New Roman"/>
          <w:sz w:val="24"/>
          <w:szCs w:val="24"/>
        </w:rPr>
        <w:t>0</w:t>
      </w:r>
      <w:r w:rsidRPr="00B340F1">
        <w:rPr>
          <w:rFonts w:ascii="Times New Roman" w:hAnsi="Times New Roman"/>
          <w:sz w:val="24"/>
          <w:szCs w:val="24"/>
        </w:rPr>
        <w:t xml:space="preserve">. </w:t>
      </w:r>
      <w:r w:rsidR="00BF0061" w:rsidRPr="00B340F1">
        <w:rPr>
          <w:rFonts w:ascii="Times New Roman" w:hAnsi="Times New Roman"/>
          <w:sz w:val="24"/>
          <w:szCs w:val="24"/>
        </w:rPr>
        <w:t>Н</w:t>
      </w:r>
      <w:r w:rsidRPr="00B340F1">
        <w:rPr>
          <w:rFonts w:ascii="Times New Roman" w:hAnsi="Times New Roman"/>
          <w:sz w:val="24"/>
          <w:szCs w:val="24"/>
        </w:rPr>
        <w:t xml:space="preserve">е разглашать третьим лицам информацию о порядке предоставления Банком услуг по </w:t>
      </w:r>
      <w:r w:rsidR="00C67695">
        <w:rPr>
          <w:rFonts w:ascii="Times New Roman" w:hAnsi="Times New Roman"/>
          <w:sz w:val="24"/>
          <w:szCs w:val="24"/>
        </w:rPr>
        <w:t>Договор</w:t>
      </w:r>
      <w:r w:rsidRPr="00B340F1">
        <w:rPr>
          <w:rFonts w:ascii="Times New Roman" w:hAnsi="Times New Roman"/>
          <w:sz w:val="24"/>
          <w:szCs w:val="24"/>
        </w:rPr>
        <w:t>у.</w:t>
      </w:r>
    </w:p>
    <w:p w:rsidR="00DD3F7E" w:rsidRPr="00B340F1" w:rsidRDefault="00DD3F7E"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3.3.11. Предоставить Банку документы и сведения, в том числе по запросу Банка, необходимые для исполнения требований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идентификации Клиента, его представителя, выгодоприобретателя и бенефициарных владельцев, в том числе сведения </w:t>
      </w:r>
      <w:r w:rsidRPr="00B340F1">
        <w:rPr>
          <w:rFonts w:ascii="Times New Roman" w:hAnsi="Times New Roman"/>
          <w:sz w:val="24"/>
          <w:szCs w:val="24"/>
          <w:lang w:eastAsia="ru-RU"/>
        </w:rPr>
        <w:t>о целях установления и предполагаемом характере деловых отношений с Банком,</w:t>
      </w:r>
      <w:r w:rsidRPr="00B340F1">
        <w:rPr>
          <w:rFonts w:ascii="Times New Roman" w:hAnsi="Times New Roman"/>
          <w:sz w:val="24"/>
          <w:szCs w:val="24"/>
        </w:rPr>
        <w:t xml:space="preserve"> о финансовом положении, деловой репутации, целях финансово-хозяйственной деятельности, источниках происхождения денежных средств, </w:t>
      </w:r>
    </w:p>
    <w:p w:rsidR="00F40E05" w:rsidRPr="00B340F1" w:rsidRDefault="00F40E05"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3.3.12. Клиент обязуется уведомлять Банк по Системе </w:t>
      </w:r>
      <w:r w:rsidRPr="00B340F1">
        <w:rPr>
          <w:rFonts w:ascii="Times New Roman" w:hAnsi="Times New Roman"/>
          <w:sz w:val="24"/>
          <w:szCs w:val="24"/>
          <w:lang/>
        </w:rPr>
        <w:t>ДБО</w:t>
      </w:r>
      <w:r w:rsidR="001C62CF" w:rsidRPr="00B340F1">
        <w:rPr>
          <w:rFonts w:ascii="Times New Roman" w:hAnsi="Times New Roman"/>
          <w:sz w:val="24"/>
          <w:szCs w:val="24"/>
        </w:rPr>
        <w:t xml:space="preserve">или на адрес электронной почты </w:t>
      </w:r>
      <w:r w:rsidR="001C741C">
        <w:rPr>
          <w:rFonts w:ascii="Times New Roman" w:hAnsi="Times New Roman"/>
          <w:sz w:val="24"/>
          <w:szCs w:val="24"/>
        </w:rPr>
        <w:t>_______</w:t>
      </w:r>
      <w:r w:rsidRPr="00B340F1">
        <w:rPr>
          <w:rFonts w:ascii="Times New Roman" w:hAnsi="Times New Roman"/>
          <w:sz w:val="24"/>
          <w:szCs w:val="24"/>
        </w:rPr>
        <w:t>@</w:t>
      </w:r>
      <w:r w:rsidR="001C741C">
        <w:rPr>
          <w:rFonts w:ascii="Times New Roman" w:hAnsi="Times New Roman"/>
          <w:sz w:val="24"/>
          <w:szCs w:val="24"/>
        </w:rPr>
        <w:t>____________</w:t>
      </w:r>
      <w:r w:rsidRPr="00B340F1">
        <w:rPr>
          <w:rFonts w:ascii="Times New Roman" w:hAnsi="Times New Roman"/>
          <w:sz w:val="24"/>
          <w:szCs w:val="24"/>
        </w:rPr>
        <w:t>.</w:t>
      </w:r>
      <w:r w:rsidRPr="00B340F1">
        <w:rPr>
          <w:rFonts w:ascii="Times New Roman" w:hAnsi="Times New Roman"/>
          <w:sz w:val="24"/>
          <w:szCs w:val="24"/>
          <w:lang w:val="en-US"/>
        </w:rPr>
        <w:t>ru</w:t>
      </w:r>
      <w:r w:rsidRPr="00B340F1">
        <w:rPr>
          <w:rFonts w:ascii="Times New Roman" w:hAnsi="Times New Roman"/>
          <w:sz w:val="24"/>
          <w:szCs w:val="24"/>
        </w:rPr>
        <w:t xml:space="preserve"> за 14 (Четырнадцать) календарных дней о необходимости демонтажа Устройства в случаях закрытия объекта, в котором размещено Устройство (ремонта, редизайна, перевозки Устройства на другой объект). </w:t>
      </w:r>
    </w:p>
    <w:p w:rsidR="00F40E05" w:rsidRPr="00B340F1" w:rsidRDefault="00F40E05" w:rsidP="007946EC">
      <w:pPr>
        <w:widowControl w:val="0"/>
        <w:shd w:val="clear" w:color="auto" w:fill="FFFFFF"/>
        <w:suppressAutoHyphens/>
        <w:spacing w:after="0" w:line="240" w:lineRule="auto"/>
        <w:ind w:firstLine="851"/>
        <w:jc w:val="both"/>
        <w:rPr>
          <w:rFonts w:ascii="Times New Roman" w:hAnsi="Times New Roman"/>
          <w:sz w:val="24"/>
          <w:szCs w:val="24"/>
          <w:lang w:eastAsia="ru-RU"/>
        </w:rPr>
      </w:pPr>
      <w:r w:rsidRPr="00B340F1">
        <w:rPr>
          <w:rFonts w:ascii="Times New Roman" w:hAnsi="Times New Roman"/>
          <w:sz w:val="24"/>
          <w:szCs w:val="24"/>
          <w:lang w:eastAsia="ru-RU"/>
        </w:rPr>
        <w:t>3.3.13. Клиент обязуется оказывать содействие в проведении расследований связанных с урегулированием расхождений, выявленных по факту инкассации и пересчета денежных средств, внесенных в Устройство по запросу Банка.</w:t>
      </w:r>
    </w:p>
    <w:p w:rsidR="00F40E05" w:rsidRPr="00B340F1" w:rsidRDefault="00F40E05" w:rsidP="007946EC">
      <w:pPr>
        <w:widowControl w:val="0"/>
        <w:shd w:val="clear" w:color="auto" w:fill="FFFFFF"/>
        <w:suppressAutoHyphens/>
        <w:spacing w:after="0" w:line="240" w:lineRule="auto"/>
        <w:ind w:firstLine="851"/>
        <w:jc w:val="both"/>
        <w:rPr>
          <w:rFonts w:ascii="Times New Roman" w:hAnsi="Times New Roman"/>
          <w:sz w:val="24"/>
          <w:szCs w:val="24"/>
          <w:lang w:eastAsia="ru-RU"/>
        </w:rPr>
      </w:pPr>
      <w:r w:rsidRPr="00B340F1">
        <w:rPr>
          <w:rFonts w:ascii="Times New Roman" w:hAnsi="Times New Roman"/>
          <w:sz w:val="24"/>
          <w:szCs w:val="24"/>
          <w:lang w:eastAsia="ru-RU"/>
        </w:rPr>
        <w:t xml:space="preserve">3.3.14. Для направления сообщений Банку по электронной почте в рамках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а использовать адрес, указанный в разделе 7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а или сообщенный в установленном настоящим </w:t>
      </w:r>
      <w:r w:rsidR="001716F3">
        <w:rPr>
          <w:rFonts w:ascii="Times New Roman" w:hAnsi="Times New Roman"/>
          <w:sz w:val="24"/>
          <w:szCs w:val="24"/>
          <w:lang w:eastAsia="ru-RU"/>
        </w:rPr>
        <w:t>под</w:t>
      </w:r>
      <w:r w:rsidRPr="00B340F1">
        <w:rPr>
          <w:rFonts w:ascii="Times New Roman" w:hAnsi="Times New Roman"/>
          <w:sz w:val="24"/>
          <w:szCs w:val="24"/>
          <w:lang w:eastAsia="ru-RU"/>
        </w:rPr>
        <w:t xml:space="preserve">пунктом порядке. При изменении адреса электронной почты, используемого в рамках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а, направить в Банк уведомление на бумажном носителе, либо в электронном виде по Системе ДБО не позднее, чем за 5 (Пять) рабочих дней до даты изменения адреса электронной почты. </w:t>
      </w:r>
    </w:p>
    <w:p w:rsidR="001D3735" w:rsidRPr="00B340F1" w:rsidRDefault="00F40E05" w:rsidP="007946EC">
      <w:pPr>
        <w:widowControl w:val="0"/>
        <w:tabs>
          <w:tab w:val="left" w:pos="1014"/>
          <w:tab w:val="left" w:pos="1170"/>
          <w:tab w:val="left" w:pos="1404"/>
          <w:tab w:val="left" w:pos="9356"/>
        </w:tabs>
        <w:suppressAutoHyphens/>
        <w:spacing w:after="0" w:line="240" w:lineRule="auto"/>
        <w:ind w:right="39" w:firstLine="851"/>
        <w:jc w:val="both"/>
        <w:rPr>
          <w:rFonts w:ascii="Times New Roman" w:hAnsi="Times New Roman"/>
          <w:sz w:val="24"/>
          <w:szCs w:val="24"/>
          <w:lang/>
        </w:rPr>
      </w:pPr>
      <w:r w:rsidRPr="00B340F1">
        <w:rPr>
          <w:rFonts w:ascii="Times New Roman" w:hAnsi="Times New Roman"/>
          <w:sz w:val="24"/>
          <w:szCs w:val="24"/>
          <w:lang w:eastAsia="ru-RU"/>
        </w:rPr>
        <w:t xml:space="preserve">3.3.15. Сообщать Банку в электронном виде по Системе ДБО </w:t>
      </w:r>
      <w:r w:rsidR="001C62CF" w:rsidRPr="00B340F1">
        <w:rPr>
          <w:rFonts w:ascii="Times New Roman" w:hAnsi="Times New Roman"/>
          <w:sz w:val="24"/>
          <w:szCs w:val="24"/>
          <w:lang w:eastAsia="ru-RU"/>
        </w:rPr>
        <w:t xml:space="preserve">или на адрес электронной почты </w:t>
      </w:r>
      <w:r w:rsidR="001C741C">
        <w:rPr>
          <w:rFonts w:ascii="Times New Roman" w:hAnsi="Times New Roman"/>
          <w:sz w:val="24"/>
          <w:szCs w:val="24"/>
        </w:rPr>
        <w:t>________</w:t>
      </w:r>
      <w:r w:rsidRPr="00B340F1">
        <w:rPr>
          <w:rFonts w:ascii="Times New Roman" w:hAnsi="Times New Roman"/>
          <w:sz w:val="24"/>
          <w:szCs w:val="24"/>
        </w:rPr>
        <w:t>@</w:t>
      </w:r>
      <w:r w:rsidR="001C741C">
        <w:rPr>
          <w:rFonts w:ascii="Times New Roman" w:hAnsi="Times New Roman"/>
          <w:sz w:val="24"/>
          <w:szCs w:val="24"/>
        </w:rPr>
        <w:t>________________</w:t>
      </w:r>
      <w:r w:rsidRPr="00B340F1">
        <w:rPr>
          <w:rFonts w:ascii="Times New Roman" w:hAnsi="Times New Roman"/>
          <w:sz w:val="24"/>
          <w:szCs w:val="24"/>
        </w:rPr>
        <w:t>.ru</w:t>
      </w:r>
      <w:r w:rsidRPr="00B340F1">
        <w:rPr>
          <w:rFonts w:ascii="Times New Roman" w:hAnsi="Times New Roman"/>
          <w:sz w:val="24"/>
          <w:szCs w:val="24"/>
          <w:lang w:eastAsia="ru-RU"/>
        </w:rPr>
        <w:t xml:space="preserve"> не позднее 10 (Десяти) рабочих дней с даты совершения соответствующей операции </w:t>
      </w:r>
      <w:r w:rsidR="00B340F1" w:rsidRPr="00B340F1">
        <w:rPr>
          <w:rFonts w:ascii="Times New Roman" w:hAnsi="Times New Roman"/>
          <w:sz w:val="24"/>
          <w:szCs w:val="24"/>
          <w:lang w:eastAsia="ru-RU"/>
        </w:rPr>
        <w:t xml:space="preserve">о суммах, ошибочно </w:t>
      </w:r>
      <w:r w:rsidR="003F7B3A">
        <w:rPr>
          <w:rFonts w:ascii="Times New Roman" w:hAnsi="Times New Roman"/>
          <w:sz w:val="24"/>
          <w:szCs w:val="24"/>
          <w:lang w:eastAsia="ru-RU"/>
        </w:rPr>
        <w:t>пере</w:t>
      </w:r>
      <w:r w:rsidR="00B340F1" w:rsidRPr="00B340F1">
        <w:rPr>
          <w:rFonts w:ascii="Times New Roman" w:hAnsi="Times New Roman"/>
          <w:sz w:val="24"/>
          <w:szCs w:val="24"/>
          <w:lang w:eastAsia="ru-RU"/>
        </w:rPr>
        <w:t xml:space="preserve">численных </w:t>
      </w:r>
      <w:r w:rsidRPr="00B340F1">
        <w:rPr>
          <w:rFonts w:ascii="Times New Roman" w:hAnsi="Times New Roman"/>
          <w:sz w:val="24"/>
          <w:szCs w:val="24"/>
          <w:lang w:eastAsia="ru-RU"/>
        </w:rPr>
        <w:t>на Счет</w:t>
      </w:r>
      <w:r w:rsidR="00B340F1" w:rsidRPr="00B340F1">
        <w:rPr>
          <w:rFonts w:ascii="Times New Roman" w:hAnsi="Times New Roman"/>
          <w:sz w:val="24"/>
          <w:szCs w:val="24"/>
          <w:lang w:eastAsia="ru-RU"/>
        </w:rPr>
        <w:t>/Счета</w:t>
      </w:r>
      <w:r w:rsidRPr="00B340F1">
        <w:rPr>
          <w:rFonts w:ascii="Times New Roman" w:hAnsi="Times New Roman"/>
          <w:sz w:val="24"/>
          <w:szCs w:val="24"/>
          <w:lang w:eastAsia="ru-RU"/>
        </w:rPr>
        <w:t xml:space="preserve"> Клиента.</w:t>
      </w:r>
    </w:p>
    <w:p w:rsidR="00F40E05" w:rsidRPr="00B340F1" w:rsidRDefault="00F40E05" w:rsidP="003A7B8F">
      <w:pPr>
        <w:widowControl w:val="0"/>
        <w:shd w:val="clear" w:color="auto" w:fill="FFFFFF"/>
        <w:suppressAutoHyphens/>
        <w:spacing w:after="0" w:line="240" w:lineRule="auto"/>
        <w:ind w:firstLine="851"/>
        <w:jc w:val="both"/>
        <w:rPr>
          <w:rFonts w:ascii="Times New Roman" w:hAnsi="Times New Roman"/>
          <w:sz w:val="24"/>
          <w:szCs w:val="24"/>
          <w:lang w:eastAsia="ru-RU"/>
        </w:rPr>
      </w:pPr>
      <w:r w:rsidRPr="00B340F1">
        <w:rPr>
          <w:rFonts w:ascii="Times New Roman" w:hAnsi="Times New Roman"/>
          <w:sz w:val="24"/>
          <w:szCs w:val="24"/>
          <w:lang w:eastAsia="ru-RU"/>
        </w:rPr>
        <w:t xml:space="preserve">3.3.16. Осуществлять контроль достижения общей стоимости услуг, оказанных Банком по настоящему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у, в сумме, указанной в пункте 6.2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а. </w:t>
      </w:r>
    </w:p>
    <w:p w:rsidR="00F40E05" w:rsidRPr="00B340F1" w:rsidRDefault="007950A6" w:rsidP="003A7B8F">
      <w:pPr>
        <w:widowControl w:val="0"/>
        <w:shd w:val="clear" w:color="auto" w:fill="FFFFFF"/>
        <w:suppressAutoHyphens/>
        <w:spacing w:after="0" w:line="240" w:lineRule="auto"/>
        <w:ind w:firstLine="851"/>
        <w:jc w:val="both"/>
        <w:rPr>
          <w:rFonts w:ascii="Times New Roman" w:hAnsi="Times New Roman"/>
          <w:sz w:val="24"/>
          <w:szCs w:val="24"/>
          <w:lang w:eastAsia="ru-RU"/>
        </w:rPr>
      </w:pPr>
      <w:r w:rsidRPr="00B340F1">
        <w:rPr>
          <w:rFonts w:ascii="Times New Roman" w:hAnsi="Times New Roman"/>
          <w:sz w:val="24"/>
          <w:szCs w:val="24"/>
          <w:lang w:eastAsia="ru-RU"/>
        </w:rPr>
        <w:t xml:space="preserve">В случае достижения общей стоимости услуг, оказанных Банком по настоящему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у, указанной в пункте 6.2 настоящего </w:t>
      </w:r>
      <w:r w:rsidR="00C67695">
        <w:rPr>
          <w:rFonts w:ascii="Times New Roman" w:hAnsi="Times New Roman"/>
          <w:sz w:val="24"/>
          <w:szCs w:val="24"/>
          <w:lang w:eastAsia="ru-RU"/>
        </w:rPr>
        <w:t>Договор</w:t>
      </w:r>
      <w:r w:rsidRPr="00B340F1">
        <w:rPr>
          <w:rFonts w:ascii="Times New Roman" w:hAnsi="Times New Roman"/>
          <w:sz w:val="24"/>
          <w:szCs w:val="24"/>
          <w:lang w:eastAsia="ru-RU"/>
        </w:rPr>
        <w:t xml:space="preserve">а, прекратить получение услуг и направить в Банк письменное уведомление о достижении указанной </w:t>
      </w:r>
      <w:r w:rsidR="000002E5" w:rsidRPr="00B340F1">
        <w:rPr>
          <w:rFonts w:ascii="Times New Roman" w:hAnsi="Times New Roman"/>
          <w:sz w:val="24"/>
          <w:szCs w:val="24"/>
          <w:lang w:eastAsia="ru-RU"/>
        </w:rPr>
        <w:t>общей</w:t>
      </w:r>
      <w:r w:rsidRPr="00B340F1">
        <w:rPr>
          <w:rFonts w:ascii="Times New Roman" w:hAnsi="Times New Roman"/>
          <w:sz w:val="24"/>
          <w:szCs w:val="24"/>
          <w:lang w:eastAsia="ru-RU"/>
        </w:rPr>
        <w:t xml:space="preserve"> стоимости услуг</w:t>
      </w:r>
      <w:r w:rsidR="0064543A" w:rsidRPr="004F4ED8">
        <w:rPr>
          <w:rFonts w:ascii="Times New Roman" w:hAnsi="Times New Roman"/>
          <w:sz w:val="24"/>
          <w:szCs w:val="24"/>
          <w:lang w:eastAsia="ru-RU"/>
        </w:rPr>
        <w:t xml:space="preserve">, оказанных </w:t>
      </w:r>
      <w:r w:rsidR="0064543A">
        <w:rPr>
          <w:rFonts w:ascii="Times New Roman" w:hAnsi="Times New Roman"/>
          <w:sz w:val="24"/>
          <w:szCs w:val="24"/>
          <w:lang w:eastAsia="ru-RU"/>
        </w:rPr>
        <w:t>Банком</w:t>
      </w:r>
      <w:r w:rsidR="0064543A" w:rsidRPr="004F4ED8">
        <w:rPr>
          <w:rFonts w:ascii="Times New Roman" w:hAnsi="Times New Roman"/>
          <w:sz w:val="24"/>
          <w:szCs w:val="24"/>
          <w:lang w:eastAsia="ru-RU"/>
        </w:rPr>
        <w:t xml:space="preserve"> по настоящему </w:t>
      </w:r>
      <w:r w:rsidR="00C67695">
        <w:rPr>
          <w:rFonts w:ascii="Times New Roman" w:hAnsi="Times New Roman"/>
          <w:sz w:val="24"/>
          <w:szCs w:val="24"/>
          <w:lang w:eastAsia="ru-RU"/>
        </w:rPr>
        <w:t>Договор</w:t>
      </w:r>
      <w:r w:rsidR="0064543A" w:rsidRPr="004F4ED8">
        <w:rPr>
          <w:rFonts w:ascii="Times New Roman" w:hAnsi="Times New Roman"/>
          <w:sz w:val="24"/>
          <w:szCs w:val="24"/>
          <w:lang w:eastAsia="ru-RU"/>
        </w:rPr>
        <w:t>у</w:t>
      </w:r>
      <w:r w:rsidR="00F40E05" w:rsidRPr="00B340F1">
        <w:rPr>
          <w:rFonts w:ascii="Times New Roman" w:hAnsi="Times New Roman"/>
          <w:sz w:val="24"/>
          <w:szCs w:val="24"/>
          <w:lang w:eastAsia="ru-RU"/>
        </w:rPr>
        <w:t>.</w:t>
      </w:r>
    </w:p>
    <w:p w:rsidR="00385E9D" w:rsidRPr="00B340F1" w:rsidRDefault="00385E9D" w:rsidP="007946EC">
      <w:pPr>
        <w:widowControl w:val="0"/>
        <w:shd w:val="clear" w:color="auto" w:fill="FFFFFF"/>
        <w:suppressAutoHyphens/>
        <w:spacing w:after="0" w:line="240" w:lineRule="auto"/>
        <w:ind w:firstLine="851"/>
        <w:jc w:val="both"/>
        <w:rPr>
          <w:rFonts w:ascii="Times New Roman" w:hAnsi="Times New Roman"/>
          <w:b/>
          <w:sz w:val="24"/>
          <w:szCs w:val="24"/>
        </w:rPr>
      </w:pPr>
      <w:r w:rsidRPr="00B340F1">
        <w:rPr>
          <w:rFonts w:ascii="Times New Roman" w:hAnsi="Times New Roman"/>
          <w:b/>
          <w:sz w:val="24"/>
          <w:szCs w:val="24"/>
        </w:rPr>
        <w:t>3.4. Клиент имеет право:</w:t>
      </w:r>
    </w:p>
    <w:p w:rsidR="00385E9D" w:rsidRPr="00B340F1" w:rsidRDefault="00385E9D"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3.4.1. Получать услуги от Банка в порядке, предусмотренном </w:t>
      </w:r>
      <w:r w:rsidR="00C67695">
        <w:rPr>
          <w:rFonts w:ascii="Times New Roman" w:hAnsi="Times New Roman"/>
          <w:sz w:val="24"/>
          <w:szCs w:val="24"/>
        </w:rPr>
        <w:t>Договор</w:t>
      </w:r>
      <w:r w:rsidRPr="00B340F1">
        <w:rPr>
          <w:rFonts w:ascii="Times New Roman" w:hAnsi="Times New Roman"/>
          <w:sz w:val="24"/>
          <w:szCs w:val="24"/>
        </w:rPr>
        <w:t xml:space="preserve">ом. </w:t>
      </w:r>
    </w:p>
    <w:p w:rsidR="00385E9D" w:rsidRPr="00B340F1" w:rsidRDefault="00385E9D" w:rsidP="007946EC">
      <w:pPr>
        <w:widowControl w:val="0"/>
        <w:shd w:val="clear" w:color="auto" w:fill="FFFFFF"/>
        <w:suppressAutoHyphens/>
        <w:spacing w:after="0" w:line="240" w:lineRule="auto"/>
        <w:ind w:firstLine="851"/>
        <w:jc w:val="both"/>
        <w:rPr>
          <w:rFonts w:ascii="Times New Roman" w:hAnsi="Times New Roman"/>
          <w:sz w:val="24"/>
          <w:szCs w:val="24"/>
        </w:rPr>
      </w:pPr>
      <w:r w:rsidRPr="00B340F1">
        <w:rPr>
          <w:rFonts w:ascii="Times New Roman" w:hAnsi="Times New Roman"/>
          <w:sz w:val="24"/>
          <w:szCs w:val="24"/>
        </w:rPr>
        <w:t xml:space="preserve">3.4.2. Вносить изменения в Перечень Устройств по форме Приложения № </w:t>
      </w:r>
      <w:r w:rsidR="004550AE">
        <w:rPr>
          <w:rFonts w:ascii="Times New Roman" w:hAnsi="Times New Roman"/>
          <w:sz w:val="24"/>
          <w:szCs w:val="24"/>
        </w:rPr>
        <w:t>5</w:t>
      </w:r>
      <w:r w:rsidRPr="00B340F1">
        <w:rPr>
          <w:rFonts w:ascii="Times New Roman" w:hAnsi="Times New Roman"/>
          <w:sz w:val="24"/>
          <w:szCs w:val="24"/>
        </w:rPr>
        <w:t xml:space="preserve"> к </w:t>
      </w:r>
      <w:r w:rsidR="00C67695">
        <w:rPr>
          <w:rFonts w:ascii="Times New Roman" w:hAnsi="Times New Roman"/>
          <w:sz w:val="24"/>
          <w:szCs w:val="24"/>
        </w:rPr>
        <w:t>Договор</w:t>
      </w:r>
      <w:r w:rsidRPr="00B340F1">
        <w:rPr>
          <w:rFonts w:ascii="Times New Roman" w:hAnsi="Times New Roman"/>
          <w:sz w:val="24"/>
          <w:szCs w:val="24"/>
        </w:rPr>
        <w:t xml:space="preserve">у в порядке, предусмотренном </w:t>
      </w:r>
      <w:r w:rsidR="00C67695">
        <w:rPr>
          <w:rFonts w:ascii="Times New Roman" w:hAnsi="Times New Roman"/>
          <w:sz w:val="24"/>
          <w:szCs w:val="24"/>
        </w:rPr>
        <w:t>Договор</w:t>
      </w:r>
      <w:r w:rsidRPr="00B340F1">
        <w:rPr>
          <w:rFonts w:ascii="Times New Roman" w:hAnsi="Times New Roman"/>
          <w:sz w:val="24"/>
          <w:szCs w:val="24"/>
        </w:rPr>
        <w:t xml:space="preserve">ом. </w:t>
      </w:r>
    </w:p>
    <w:p w:rsidR="001A0C51" w:rsidRDefault="001A0C51" w:rsidP="00DC0141">
      <w:pPr>
        <w:widowControl w:val="0"/>
        <w:tabs>
          <w:tab w:val="left" w:pos="0"/>
        </w:tabs>
        <w:suppressAutoHyphens/>
        <w:spacing w:after="0" w:line="240" w:lineRule="auto"/>
        <w:jc w:val="center"/>
        <w:rPr>
          <w:rFonts w:ascii="Times New Roman" w:hAnsi="Times New Roman"/>
          <w:b/>
          <w:sz w:val="24"/>
          <w:szCs w:val="24"/>
        </w:rPr>
      </w:pPr>
    </w:p>
    <w:p w:rsidR="00DF6E01" w:rsidRPr="007946EC" w:rsidRDefault="005319D4" w:rsidP="00DC0141">
      <w:pPr>
        <w:widowControl w:val="0"/>
        <w:tabs>
          <w:tab w:val="left" w:pos="0"/>
        </w:tabs>
        <w:suppressAutoHyphens/>
        <w:spacing w:after="0" w:line="240" w:lineRule="auto"/>
        <w:jc w:val="center"/>
        <w:rPr>
          <w:rFonts w:ascii="Times New Roman" w:hAnsi="Times New Roman"/>
          <w:sz w:val="24"/>
        </w:rPr>
      </w:pPr>
      <w:r w:rsidRPr="00B340F1">
        <w:rPr>
          <w:rFonts w:ascii="Times New Roman" w:hAnsi="Times New Roman"/>
          <w:b/>
          <w:sz w:val="24"/>
          <w:szCs w:val="24"/>
        </w:rPr>
        <w:t>4</w:t>
      </w:r>
      <w:r w:rsidR="00DF6E01" w:rsidRPr="00B340F1">
        <w:rPr>
          <w:rFonts w:ascii="Times New Roman" w:hAnsi="Times New Roman"/>
          <w:b/>
          <w:sz w:val="24"/>
          <w:szCs w:val="24"/>
        </w:rPr>
        <w:t>. </w:t>
      </w:r>
      <w:r w:rsidR="00B23F7C" w:rsidRPr="00B340F1">
        <w:rPr>
          <w:rFonts w:ascii="Times New Roman" w:hAnsi="Times New Roman"/>
          <w:b/>
          <w:sz w:val="24"/>
          <w:szCs w:val="24"/>
        </w:rPr>
        <w:t>Ответственность Сторон</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.1.За неисполнение или ненадлежащее исполнение обязательств по настоящему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у Стороны несут ответственность в соответствии с действующим законодательством </w:t>
      </w:r>
      <w:r w:rsidR="00DC0141" w:rsidRPr="00DC0141">
        <w:rPr>
          <w:rFonts w:ascii="Times New Roman" w:eastAsia="Calibri" w:hAnsi="Times New Roman"/>
          <w:color w:val="000000"/>
          <w:sz w:val="24"/>
          <w:szCs w:val="24"/>
          <w:lang w:eastAsia="en-US"/>
        </w:rPr>
        <w:lastRenderedPageBreak/>
        <w:t>Российской Федерации.</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.2.В случае просрочки исполнения заказчиком обязательства, предусмотренного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ом,</w:t>
      </w:r>
      <w:r w:rsidR="00DC0141">
        <w:rPr>
          <w:rFonts w:ascii="Times New Roman" w:eastAsia="Calibri" w:hAnsi="Times New Roman"/>
          <w:color w:val="000000"/>
          <w:sz w:val="24"/>
          <w:szCs w:val="24"/>
          <w:lang w:eastAsia="en-US"/>
        </w:rPr>
        <w:t xml:space="preserve"> Банк</w:t>
      </w:r>
      <w:r w:rsidR="00DC0141" w:rsidRPr="00DC0141">
        <w:rPr>
          <w:rFonts w:ascii="Times New Roman" w:eastAsia="Calibri" w:hAnsi="Times New Roman"/>
          <w:color w:val="000000"/>
          <w:sz w:val="24"/>
          <w:szCs w:val="24"/>
          <w:lang w:eastAsia="en-US"/>
        </w:rPr>
        <w:t xml:space="preserve"> вправе потребовать уплаты неустойки (пеней).</w:t>
      </w:r>
    </w:p>
    <w:p w:rsidR="00DC0141" w:rsidRPr="00DC0141" w:rsidRDefault="00DC0141" w:rsidP="00DC0141">
      <w:pPr>
        <w:pStyle w:val="ConsPlusNormal"/>
        <w:ind w:firstLine="567"/>
        <w:contextualSpacing/>
        <w:jc w:val="both"/>
        <w:rPr>
          <w:rFonts w:ascii="Times New Roman" w:eastAsia="Calibri" w:hAnsi="Times New Roman"/>
          <w:color w:val="000000"/>
          <w:sz w:val="24"/>
          <w:szCs w:val="24"/>
          <w:lang w:eastAsia="en-US"/>
        </w:rPr>
      </w:pPr>
      <w:r w:rsidRPr="00DC0141">
        <w:rPr>
          <w:rFonts w:ascii="Times New Roman" w:eastAsia="Calibri" w:hAnsi="Times New Roman"/>
          <w:color w:val="000000"/>
          <w:sz w:val="24"/>
          <w:szCs w:val="24"/>
          <w:lang w:eastAsia="en-US"/>
        </w:rPr>
        <w:t xml:space="preserve">Пеня начисляется за каждый день просрочки исполнения обязательства, предусмотренного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начиная со дня, следующего после дня истечения установленного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срока исполнения обязательства. Размер такой пени устанавливается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.3.В случае просрочки исполнения </w:t>
      </w:r>
      <w:r w:rsidR="00DC0141">
        <w:rPr>
          <w:rFonts w:ascii="Times New Roman" w:eastAsia="Calibri" w:hAnsi="Times New Roman"/>
          <w:color w:val="000000"/>
          <w:sz w:val="24"/>
          <w:szCs w:val="24"/>
          <w:lang w:eastAsia="en-US"/>
        </w:rPr>
        <w:t xml:space="preserve">Банком </w:t>
      </w:r>
      <w:r w:rsidR="00DC0141" w:rsidRPr="00DC0141">
        <w:rPr>
          <w:rFonts w:ascii="Times New Roman" w:eastAsia="Calibri" w:hAnsi="Times New Roman"/>
          <w:color w:val="000000"/>
          <w:sz w:val="24"/>
          <w:szCs w:val="24"/>
          <w:lang w:eastAsia="en-US"/>
        </w:rPr>
        <w:t xml:space="preserve">обязательства (в том числе гарантийного обязательства), предусмотренного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ом, заказчик направляет поставщику (исполнителю, подрядчику) требование об уплате неустойки (пеней).</w:t>
      </w:r>
    </w:p>
    <w:p w:rsidR="00DC0141" w:rsidRPr="00DC0141" w:rsidRDefault="00DC0141" w:rsidP="00DC0141">
      <w:pPr>
        <w:pStyle w:val="ConsPlusNormal"/>
        <w:ind w:firstLine="567"/>
        <w:contextualSpacing/>
        <w:jc w:val="both"/>
        <w:rPr>
          <w:rFonts w:ascii="Times New Roman" w:eastAsia="Calibri" w:hAnsi="Times New Roman"/>
          <w:color w:val="000000"/>
          <w:sz w:val="24"/>
          <w:szCs w:val="24"/>
          <w:lang w:eastAsia="en-US"/>
        </w:rPr>
      </w:pPr>
      <w:r w:rsidRPr="00DC0141">
        <w:rPr>
          <w:rFonts w:ascii="Times New Roman" w:eastAsia="Calibri" w:hAnsi="Times New Roman"/>
          <w:color w:val="000000"/>
          <w:sz w:val="24"/>
          <w:szCs w:val="24"/>
          <w:lang w:eastAsia="en-US"/>
        </w:rPr>
        <w:t xml:space="preserve">Пеня начисляется за каждый день просрочки исполнения </w:t>
      </w:r>
      <w:r>
        <w:rPr>
          <w:rFonts w:ascii="Times New Roman" w:eastAsia="Calibri" w:hAnsi="Times New Roman"/>
          <w:color w:val="000000"/>
          <w:sz w:val="24"/>
          <w:szCs w:val="24"/>
          <w:lang w:eastAsia="en-US"/>
        </w:rPr>
        <w:t>Банком</w:t>
      </w:r>
      <w:r w:rsidRPr="00DC0141">
        <w:rPr>
          <w:rFonts w:ascii="Times New Roman" w:eastAsia="Calibri" w:hAnsi="Times New Roman"/>
          <w:color w:val="000000"/>
          <w:sz w:val="24"/>
          <w:szCs w:val="24"/>
          <w:lang w:eastAsia="en-US"/>
        </w:rPr>
        <w:t xml:space="preserve"> обязательства, предусмотренного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начиная со дня, следующего после дня истечения установленного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срока исполнения обязательства, по день фактического исполнения данного обязательства, и устанавливается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в размере не менее 1/300 (одной трехсотой) действующей на дату уплаты пени ключевой ставки Центрального банка Российской Федерации от цены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а (отдельного этапа исполнения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а), уменьшенной на сумму, пропорциональную объему обязательств, предусмотренных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(соответствующим отдельным этапом исполнения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а) и фактически исполненных поставщиком (исполнителем, подрядчиком). Поставщик (</w:t>
      </w:r>
      <w:r w:rsidR="00C67695">
        <w:rPr>
          <w:rFonts w:ascii="Times New Roman" w:eastAsia="Calibri" w:hAnsi="Times New Roman"/>
          <w:color w:val="000000"/>
          <w:sz w:val="24"/>
          <w:szCs w:val="24"/>
          <w:lang w:eastAsia="en-US"/>
        </w:rPr>
        <w:t>Банк</w:t>
      </w:r>
      <w:r w:rsidRPr="00DC0141">
        <w:rPr>
          <w:rFonts w:ascii="Times New Roman" w:eastAsia="Calibri" w:hAnsi="Times New Roman"/>
          <w:color w:val="000000"/>
          <w:sz w:val="24"/>
          <w:szCs w:val="24"/>
          <w:lang w:eastAsia="en-US"/>
        </w:rPr>
        <w:t>,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.4. В случае неисполнения либо не надлежащего исполнения </w:t>
      </w:r>
      <w:r w:rsidR="00DC0141">
        <w:rPr>
          <w:rFonts w:ascii="Times New Roman" w:eastAsia="Calibri" w:hAnsi="Times New Roman"/>
          <w:color w:val="000000"/>
          <w:sz w:val="24"/>
          <w:szCs w:val="24"/>
          <w:lang w:eastAsia="en-US"/>
        </w:rPr>
        <w:t>Банком</w:t>
      </w:r>
      <w:r w:rsidR="00DC0141" w:rsidRPr="00DC0141">
        <w:rPr>
          <w:rFonts w:ascii="Times New Roman" w:eastAsia="Calibri" w:hAnsi="Times New Roman"/>
          <w:color w:val="000000"/>
          <w:sz w:val="24"/>
          <w:szCs w:val="24"/>
          <w:lang w:eastAsia="en-US"/>
        </w:rPr>
        <w:t xml:space="preserve"> принятых на себя обязательств, предусмотренных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ом, не связанных с просрочкой исполнения обязательств, а так же в случае нарушения </w:t>
      </w:r>
      <w:r w:rsidR="00DC0141">
        <w:rPr>
          <w:rFonts w:ascii="Times New Roman" w:eastAsia="Calibri" w:hAnsi="Times New Roman"/>
          <w:color w:val="000000"/>
          <w:sz w:val="24"/>
          <w:szCs w:val="24"/>
          <w:lang w:eastAsia="en-US"/>
        </w:rPr>
        <w:t>Банком</w:t>
      </w:r>
      <w:r w:rsidR="00DC0141" w:rsidRPr="00DC0141">
        <w:rPr>
          <w:rFonts w:ascii="Times New Roman" w:eastAsia="Calibri" w:hAnsi="Times New Roman"/>
          <w:color w:val="000000"/>
          <w:sz w:val="24"/>
          <w:szCs w:val="24"/>
          <w:lang w:eastAsia="en-US"/>
        </w:rPr>
        <w:t xml:space="preserve"> сроков исполнения обязательств, предусмотренных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 от стоимости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а, путем направления в адрес поставщика (исполнителя, подрядчика) соответствующего уведомления (претензии).</w:t>
      </w:r>
    </w:p>
    <w:p w:rsidR="00DC0141" w:rsidRPr="00DC0141" w:rsidRDefault="00DC0141" w:rsidP="00DC0141">
      <w:pPr>
        <w:pStyle w:val="ConsPlusNormal"/>
        <w:ind w:firstLine="567"/>
        <w:contextualSpacing/>
        <w:jc w:val="both"/>
        <w:rPr>
          <w:rFonts w:ascii="Times New Roman" w:eastAsia="Calibri" w:hAnsi="Times New Roman"/>
          <w:color w:val="000000"/>
          <w:sz w:val="24"/>
          <w:szCs w:val="24"/>
          <w:lang w:eastAsia="en-US"/>
        </w:rPr>
      </w:pPr>
      <w:r w:rsidRPr="00DC0141">
        <w:rPr>
          <w:rFonts w:ascii="Times New Roman" w:eastAsia="Calibri" w:hAnsi="Times New Roman"/>
          <w:color w:val="000000"/>
          <w:sz w:val="24"/>
          <w:szCs w:val="24"/>
          <w:lang w:eastAsia="en-US"/>
        </w:rPr>
        <w:t xml:space="preserve">В случае применения штрафных санкций в отношении </w:t>
      </w:r>
      <w:r>
        <w:rPr>
          <w:rFonts w:ascii="Times New Roman" w:eastAsia="Calibri" w:hAnsi="Times New Roman"/>
          <w:color w:val="000000"/>
          <w:sz w:val="24"/>
          <w:szCs w:val="24"/>
          <w:lang w:eastAsia="en-US"/>
        </w:rPr>
        <w:t xml:space="preserve">Клиента </w:t>
      </w:r>
      <w:r w:rsidRPr="00DC0141">
        <w:rPr>
          <w:rFonts w:ascii="Times New Roman" w:eastAsia="Calibri" w:hAnsi="Times New Roman"/>
          <w:color w:val="000000"/>
          <w:sz w:val="24"/>
          <w:szCs w:val="24"/>
          <w:lang w:eastAsia="en-US"/>
        </w:rPr>
        <w:t xml:space="preserve">со стороны третьих лиц по вине </w:t>
      </w:r>
      <w:r>
        <w:rPr>
          <w:rFonts w:ascii="Times New Roman" w:eastAsia="Calibri" w:hAnsi="Times New Roman"/>
          <w:color w:val="000000"/>
          <w:sz w:val="24"/>
          <w:szCs w:val="24"/>
          <w:lang w:eastAsia="en-US"/>
        </w:rPr>
        <w:t>Банка</w:t>
      </w:r>
      <w:r w:rsidRPr="00DC0141">
        <w:rPr>
          <w:rFonts w:ascii="Times New Roman" w:eastAsia="Calibri" w:hAnsi="Times New Roman"/>
          <w:color w:val="000000"/>
          <w:sz w:val="24"/>
          <w:szCs w:val="24"/>
          <w:lang w:eastAsia="en-US"/>
        </w:rPr>
        <w:t xml:space="preserve">,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ом.</w:t>
      </w:r>
    </w:p>
    <w:p w:rsidR="00DC0141" w:rsidRPr="00DC0141" w:rsidRDefault="00DC0141" w:rsidP="00DC0141">
      <w:pPr>
        <w:pStyle w:val="ConsPlusNormal"/>
        <w:ind w:firstLine="567"/>
        <w:contextualSpacing/>
        <w:jc w:val="both"/>
        <w:rPr>
          <w:rFonts w:ascii="Times New Roman" w:eastAsia="Calibri" w:hAnsi="Times New Roman"/>
          <w:color w:val="000000"/>
          <w:sz w:val="24"/>
          <w:szCs w:val="24"/>
          <w:lang w:eastAsia="en-US"/>
        </w:rPr>
      </w:pPr>
      <w:r w:rsidRPr="00DC0141">
        <w:rPr>
          <w:rFonts w:ascii="Times New Roman" w:eastAsia="Calibri" w:hAnsi="Times New Roman"/>
          <w:color w:val="000000"/>
          <w:sz w:val="24"/>
          <w:szCs w:val="24"/>
          <w:lang w:eastAsia="en-US"/>
        </w:rPr>
        <w:t xml:space="preserve">Во всех случаях, когда привлечение </w:t>
      </w:r>
      <w:r>
        <w:rPr>
          <w:rFonts w:ascii="Times New Roman" w:eastAsia="Calibri" w:hAnsi="Times New Roman"/>
          <w:color w:val="000000"/>
          <w:sz w:val="24"/>
          <w:szCs w:val="24"/>
          <w:lang w:eastAsia="en-US"/>
        </w:rPr>
        <w:t xml:space="preserve">Клиента </w:t>
      </w:r>
      <w:r w:rsidRPr="00DC0141">
        <w:rPr>
          <w:rFonts w:ascii="Times New Roman" w:eastAsia="Calibri" w:hAnsi="Times New Roman"/>
          <w:color w:val="000000"/>
          <w:sz w:val="24"/>
          <w:szCs w:val="24"/>
          <w:lang w:eastAsia="en-US"/>
        </w:rPr>
        <w:t>к ответственности в связи с нарушением прав третьих лиц на объекты интеллектуальной собственности или авторских прав происходит по вине</w:t>
      </w:r>
      <w:r>
        <w:rPr>
          <w:rFonts w:ascii="Times New Roman" w:eastAsia="Calibri" w:hAnsi="Times New Roman"/>
          <w:color w:val="000000"/>
          <w:sz w:val="24"/>
          <w:szCs w:val="24"/>
          <w:lang w:eastAsia="en-US"/>
        </w:rPr>
        <w:t xml:space="preserve"> Банка</w:t>
      </w:r>
      <w:r w:rsidRPr="00DC0141">
        <w:rPr>
          <w:rFonts w:ascii="Times New Roman" w:eastAsia="Calibri" w:hAnsi="Times New Roman"/>
          <w:color w:val="000000"/>
          <w:sz w:val="24"/>
          <w:szCs w:val="24"/>
          <w:lang w:eastAsia="en-US"/>
        </w:rPr>
        <w:t xml:space="preserve">,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 </w:t>
      </w:r>
      <w:r>
        <w:rPr>
          <w:rFonts w:ascii="Times New Roman" w:eastAsia="Calibri" w:hAnsi="Times New Roman"/>
          <w:color w:val="000000"/>
          <w:sz w:val="24"/>
          <w:szCs w:val="24"/>
          <w:lang w:eastAsia="en-US"/>
        </w:rPr>
        <w:t xml:space="preserve">Клиент </w:t>
      </w:r>
      <w:r w:rsidRPr="00DC0141">
        <w:rPr>
          <w:rFonts w:ascii="Times New Roman" w:eastAsia="Calibri" w:hAnsi="Times New Roman"/>
          <w:color w:val="000000"/>
          <w:sz w:val="24"/>
          <w:szCs w:val="24"/>
          <w:lang w:eastAsia="en-US"/>
        </w:rPr>
        <w:t>не несет ответственности по обязательствам поставщика (подрядчика, исполнителя) перед третьими лицами.</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.5.Общая сумма начисленной неустойки (штрафов, пени) за неисполнение или ненадлежащее исполнение </w:t>
      </w:r>
      <w:r w:rsidR="00DC0141">
        <w:rPr>
          <w:rFonts w:ascii="Times New Roman" w:eastAsia="Calibri" w:hAnsi="Times New Roman"/>
          <w:color w:val="000000"/>
          <w:sz w:val="24"/>
          <w:szCs w:val="24"/>
          <w:lang w:eastAsia="en-US"/>
        </w:rPr>
        <w:t>Банком</w:t>
      </w:r>
      <w:r w:rsidR="00DC0141" w:rsidRPr="00DC0141">
        <w:rPr>
          <w:rFonts w:ascii="Times New Roman" w:eastAsia="Calibri" w:hAnsi="Times New Roman"/>
          <w:color w:val="000000"/>
          <w:sz w:val="24"/>
          <w:szCs w:val="24"/>
          <w:lang w:eastAsia="en-US"/>
        </w:rPr>
        <w:t xml:space="preserve"> обязательств, предусмотренных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ом, не может превышать цену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а.</w:t>
      </w:r>
    </w:p>
    <w:p w:rsidR="00DC0141" w:rsidRPr="00DC0141" w:rsidRDefault="00DC0141" w:rsidP="00DC0141">
      <w:pPr>
        <w:pStyle w:val="ConsPlusNormal"/>
        <w:ind w:firstLine="567"/>
        <w:contextualSpacing/>
        <w:jc w:val="both"/>
        <w:rPr>
          <w:rFonts w:ascii="Times New Roman" w:eastAsia="Calibri" w:hAnsi="Times New Roman"/>
          <w:color w:val="000000"/>
          <w:sz w:val="24"/>
          <w:szCs w:val="24"/>
          <w:lang w:eastAsia="en-US"/>
        </w:rPr>
      </w:pPr>
      <w:r w:rsidRPr="00DC0141">
        <w:rPr>
          <w:rFonts w:ascii="Times New Roman" w:eastAsia="Calibri" w:hAnsi="Times New Roman"/>
          <w:color w:val="000000"/>
          <w:sz w:val="24"/>
          <w:szCs w:val="24"/>
          <w:lang w:eastAsia="en-US"/>
        </w:rPr>
        <w:t xml:space="preserve">Общая сумма начисленной неустойки (штрафов, пени) за ненадлежащее исполнение </w:t>
      </w:r>
      <w:r>
        <w:rPr>
          <w:rFonts w:ascii="Times New Roman" w:eastAsia="Calibri" w:hAnsi="Times New Roman"/>
          <w:color w:val="000000"/>
          <w:sz w:val="24"/>
          <w:szCs w:val="24"/>
          <w:lang w:eastAsia="en-US"/>
        </w:rPr>
        <w:t xml:space="preserve">Банком </w:t>
      </w:r>
      <w:r w:rsidRPr="00DC0141">
        <w:rPr>
          <w:rFonts w:ascii="Times New Roman" w:eastAsia="Calibri" w:hAnsi="Times New Roman"/>
          <w:color w:val="000000"/>
          <w:sz w:val="24"/>
          <w:szCs w:val="24"/>
          <w:lang w:eastAsia="en-US"/>
        </w:rPr>
        <w:t xml:space="preserve">обязательств, предусмотренных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 xml:space="preserve">ом, не может превышать цену </w:t>
      </w:r>
      <w:r w:rsidR="00C67695">
        <w:rPr>
          <w:rFonts w:ascii="Times New Roman" w:eastAsia="Calibri" w:hAnsi="Times New Roman"/>
          <w:color w:val="000000"/>
          <w:sz w:val="24"/>
          <w:szCs w:val="24"/>
          <w:lang w:eastAsia="en-US"/>
        </w:rPr>
        <w:t>Договор</w:t>
      </w:r>
      <w:r w:rsidRPr="00DC0141">
        <w:rPr>
          <w:rFonts w:ascii="Times New Roman" w:eastAsia="Calibri" w:hAnsi="Times New Roman"/>
          <w:color w:val="000000"/>
          <w:sz w:val="24"/>
          <w:szCs w:val="24"/>
          <w:lang w:eastAsia="en-US"/>
        </w:rPr>
        <w:t>а.</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.6.Сторона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ом, произошло вследствие непреодолимой силы или по вине другой стороны</w:t>
      </w:r>
    </w:p>
    <w:p w:rsidR="00DC0141" w:rsidRPr="00DC0141" w:rsidRDefault="001A0C51" w:rsidP="00DC0141">
      <w:pPr>
        <w:pStyle w:val="ConsPlusNormal"/>
        <w:ind w:firstLine="567"/>
        <w:contextualSpacing/>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.7.Неустойки (штрафы, пени) с </w:t>
      </w:r>
      <w:r w:rsidR="00DC0141">
        <w:rPr>
          <w:rFonts w:ascii="Times New Roman" w:eastAsia="Calibri" w:hAnsi="Times New Roman"/>
          <w:color w:val="000000"/>
          <w:sz w:val="24"/>
          <w:szCs w:val="24"/>
          <w:lang w:eastAsia="en-US"/>
        </w:rPr>
        <w:t>Банка</w:t>
      </w:r>
      <w:r w:rsidR="00DC0141" w:rsidRPr="00DC0141">
        <w:rPr>
          <w:rFonts w:ascii="Times New Roman" w:eastAsia="Calibri" w:hAnsi="Times New Roman"/>
          <w:color w:val="000000"/>
          <w:sz w:val="24"/>
          <w:szCs w:val="24"/>
          <w:lang w:eastAsia="en-US"/>
        </w:rPr>
        <w:t xml:space="preserve"> </w:t>
      </w:r>
      <w:r w:rsidR="00DC0141">
        <w:rPr>
          <w:rFonts w:ascii="Times New Roman" w:eastAsia="Calibri" w:hAnsi="Times New Roman"/>
          <w:color w:val="000000"/>
          <w:sz w:val="24"/>
          <w:szCs w:val="24"/>
          <w:lang w:eastAsia="en-US"/>
        </w:rPr>
        <w:t>Клиент</w:t>
      </w:r>
      <w:r w:rsidR="00DC0141" w:rsidRPr="00DC0141">
        <w:rPr>
          <w:rFonts w:ascii="Times New Roman" w:eastAsia="Calibri" w:hAnsi="Times New Roman"/>
          <w:color w:val="000000"/>
          <w:sz w:val="24"/>
          <w:szCs w:val="24"/>
          <w:lang w:eastAsia="en-US"/>
        </w:rPr>
        <w:t xml:space="preserve"> вправе взыскать путем уменьшения суммы платежа по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у на сумму таких неустоек (штрафов, пени). В случае взыскания неустоек (штрафов, пени) путем уменьшения суммы платежа их суммы фиксируются в документе о приемке. В случае, если невозможно применить положения настоящего пункта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 xml:space="preserve">а об удержании суммы неустоек (штрафов, пени) из суммы подлежащей оплате, взыскание неустоек (штрафов, пени) осуществляется в порядке, установленном действующим законодательством </w:t>
      </w:r>
      <w:r w:rsidR="00DC0141" w:rsidRPr="00DC0141">
        <w:rPr>
          <w:rFonts w:ascii="Times New Roman" w:eastAsia="Calibri" w:hAnsi="Times New Roman"/>
          <w:color w:val="000000"/>
          <w:sz w:val="24"/>
          <w:szCs w:val="24"/>
          <w:lang w:eastAsia="en-US"/>
        </w:rPr>
        <w:lastRenderedPageBreak/>
        <w:t xml:space="preserve">РФ. </w:t>
      </w:r>
    </w:p>
    <w:p w:rsidR="00DC0141" w:rsidRPr="00DC0141" w:rsidRDefault="001A0C51" w:rsidP="00DC0141">
      <w:pPr>
        <w:pStyle w:val="ConsPlusNormal"/>
        <w:ind w:firstLine="567"/>
        <w:contextualSpacing/>
        <w:jc w:val="both"/>
        <w:rPr>
          <w:rFonts w:ascii="Times New Roman" w:hAnsi="Times New Roman"/>
          <w:sz w:val="24"/>
          <w:szCs w:val="24"/>
        </w:rPr>
      </w:pPr>
      <w:r>
        <w:rPr>
          <w:rFonts w:ascii="Times New Roman" w:eastAsia="Calibri" w:hAnsi="Times New Roman"/>
          <w:color w:val="000000"/>
          <w:sz w:val="24"/>
          <w:szCs w:val="24"/>
          <w:lang w:eastAsia="en-US"/>
        </w:rPr>
        <w:t>4</w:t>
      </w:r>
      <w:r w:rsidR="00DC0141" w:rsidRPr="00DC0141">
        <w:rPr>
          <w:rFonts w:ascii="Times New Roman" w:eastAsia="Calibri" w:hAnsi="Times New Roman"/>
          <w:color w:val="000000"/>
          <w:sz w:val="24"/>
          <w:szCs w:val="24"/>
          <w:lang w:eastAsia="en-US"/>
        </w:rPr>
        <w:t xml:space="preserve">.8.Уплата неустоек (штрафов, пени), а также возмещение убытков не освобождает Стороны от выполнения принятых обязательств по </w:t>
      </w:r>
      <w:r w:rsidR="00C67695">
        <w:rPr>
          <w:rFonts w:ascii="Times New Roman" w:eastAsia="Calibri" w:hAnsi="Times New Roman"/>
          <w:color w:val="000000"/>
          <w:sz w:val="24"/>
          <w:szCs w:val="24"/>
          <w:lang w:eastAsia="en-US"/>
        </w:rPr>
        <w:t>Договор</w:t>
      </w:r>
      <w:r w:rsidR="00DC0141" w:rsidRPr="00DC0141">
        <w:rPr>
          <w:rFonts w:ascii="Times New Roman" w:eastAsia="Calibri" w:hAnsi="Times New Roman"/>
          <w:color w:val="000000"/>
          <w:sz w:val="24"/>
          <w:szCs w:val="24"/>
          <w:lang w:eastAsia="en-US"/>
        </w:rPr>
        <w:t>у.</w:t>
      </w:r>
    </w:p>
    <w:p w:rsidR="00DC0141" w:rsidRDefault="00DC0141" w:rsidP="00DC0141">
      <w:pPr>
        <w:pStyle w:val="ConsPlusNormal"/>
        <w:ind w:firstLine="567"/>
        <w:contextualSpacing/>
        <w:jc w:val="both"/>
        <w:rPr>
          <w:rFonts w:ascii="Times New Roman" w:hAnsi="Times New Roman"/>
          <w:sz w:val="20"/>
        </w:rPr>
      </w:pPr>
    </w:p>
    <w:p w:rsidR="00E22B59" w:rsidRPr="007946EC" w:rsidRDefault="00B340F1" w:rsidP="001A0C51">
      <w:pPr>
        <w:widowControl w:val="0"/>
        <w:suppressAutoHyphens/>
        <w:autoSpaceDN w:val="0"/>
        <w:spacing w:after="0" w:line="240" w:lineRule="auto"/>
        <w:jc w:val="center"/>
        <w:textAlignment w:val="baseline"/>
        <w:rPr>
          <w:rFonts w:ascii="Times New Roman" w:hAnsi="Times New Roman"/>
          <w:b/>
          <w:kern w:val="3"/>
          <w:sz w:val="24"/>
        </w:rPr>
      </w:pPr>
      <w:r>
        <w:rPr>
          <w:rFonts w:ascii="Times New Roman" w:eastAsia="Arial Unicode MS" w:hAnsi="Times New Roman"/>
          <w:b/>
          <w:bCs/>
          <w:kern w:val="3"/>
          <w:sz w:val="24"/>
          <w:szCs w:val="24"/>
        </w:rPr>
        <w:t xml:space="preserve">5. </w:t>
      </w:r>
      <w:r w:rsidR="00106949" w:rsidRPr="00B340F1">
        <w:rPr>
          <w:rFonts w:ascii="Times New Roman" w:eastAsia="Arial Unicode MS" w:hAnsi="Times New Roman"/>
          <w:b/>
          <w:bCs/>
          <w:kern w:val="3"/>
          <w:sz w:val="24"/>
          <w:szCs w:val="24"/>
        </w:rPr>
        <w:t>Порядок разрешения споров</w:t>
      </w:r>
    </w:p>
    <w:p w:rsidR="00106949" w:rsidRPr="00B340F1" w:rsidRDefault="00106949" w:rsidP="007946EC">
      <w:pPr>
        <w:widowControl w:val="0"/>
        <w:suppressAutoHyphens/>
        <w:autoSpaceDN w:val="0"/>
        <w:spacing w:after="0" w:line="240" w:lineRule="auto"/>
        <w:ind w:firstLine="851"/>
        <w:jc w:val="both"/>
        <w:textAlignment w:val="baseline"/>
        <w:rPr>
          <w:rFonts w:ascii="Times New Roman" w:hAnsi="Times New Roman"/>
          <w:bCs/>
          <w:sz w:val="24"/>
          <w:szCs w:val="24"/>
        </w:rPr>
      </w:pPr>
      <w:r w:rsidRPr="00B340F1">
        <w:rPr>
          <w:rFonts w:ascii="Times New Roman" w:hAnsi="Times New Roman"/>
          <w:bCs/>
          <w:sz w:val="24"/>
          <w:szCs w:val="24"/>
        </w:rPr>
        <w:t xml:space="preserve">5.1.Все неурегулированные переговорным путем споры, возникающие в связи с заключением, изменением, прекращением, толкованием и действительностью </w:t>
      </w:r>
      <w:r w:rsidR="00C67695">
        <w:rPr>
          <w:rFonts w:ascii="Times New Roman" w:hAnsi="Times New Roman"/>
          <w:bCs/>
          <w:sz w:val="24"/>
          <w:szCs w:val="24"/>
        </w:rPr>
        <w:t>Договор</w:t>
      </w:r>
      <w:r w:rsidRPr="00B340F1">
        <w:rPr>
          <w:rFonts w:ascii="Times New Roman" w:hAnsi="Times New Roman"/>
          <w:bCs/>
          <w:sz w:val="24"/>
          <w:szCs w:val="24"/>
        </w:rPr>
        <w:t xml:space="preserve">а, подлежат разрешению в Арбитражном суде </w:t>
      </w:r>
      <w:r w:rsidR="00FE211B" w:rsidRPr="009E0B88">
        <w:rPr>
          <w:rFonts w:ascii="Times New Roman" w:hAnsi="Times New Roman"/>
          <w:sz w:val="24"/>
          <w:szCs w:val="24"/>
        </w:rPr>
        <w:t>Тюменской области</w:t>
      </w:r>
      <w:r w:rsidRPr="009E0B88">
        <w:rPr>
          <w:rFonts w:ascii="Times New Roman" w:hAnsi="Times New Roman"/>
          <w:sz w:val="24"/>
          <w:szCs w:val="24"/>
        </w:rPr>
        <w:t>.</w:t>
      </w:r>
    </w:p>
    <w:p w:rsidR="00106949" w:rsidRPr="00B340F1" w:rsidRDefault="00106949" w:rsidP="007946EC">
      <w:pPr>
        <w:widowControl w:val="0"/>
        <w:suppressAutoHyphens/>
        <w:autoSpaceDN w:val="0"/>
        <w:spacing w:after="0" w:line="240" w:lineRule="auto"/>
        <w:ind w:firstLine="851"/>
        <w:jc w:val="both"/>
        <w:textAlignment w:val="baseline"/>
        <w:rPr>
          <w:rFonts w:ascii="Times New Roman" w:hAnsi="Times New Roman"/>
          <w:bCs/>
          <w:sz w:val="24"/>
          <w:szCs w:val="24"/>
        </w:rPr>
      </w:pPr>
      <w:r w:rsidRPr="00B340F1">
        <w:rPr>
          <w:rFonts w:ascii="Times New Roman" w:hAnsi="Times New Roman"/>
          <w:bCs/>
          <w:sz w:val="24"/>
          <w:szCs w:val="24"/>
        </w:rPr>
        <w:t xml:space="preserve">5.2.Для целей соблюдения досудебного порядка урегулирования спора, обязательного в соответствии с действующим законодательством Российской Федерации, Стороны определили: </w:t>
      </w:r>
    </w:p>
    <w:p w:rsidR="00106949" w:rsidRPr="00B340F1" w:rsidRDefault="00106949" w:rsidP="007946EC">
      <w:pPr>
        <w:widowControl w:val="0"/>
        <w:suppressAutoHyphens/>
        <w:autoSpaceDN w:val="0"/>
        <w:spacing w:after="0" w:line="240" w:lineRule="auto"/>
        <w:ind w:firstLine="851"/>
        <w:jc w:val="both"/>
        <w:textAlignment w:val="baseline"/>
        <w:rPr>
          <w:rFonts w:ascii="Times New Roman" w:hAnsi="Times New Roman"/>
          <w:bCs/>
          <w:sz w:val="24"/>
          <w:szCs w:val="24"/>
        </w:rPr>
      </w:pPr>
      <w:r w:rsidRPr="00B340F1">
        <w:rPr>
          <w:rFonts w:ascii="Times New Roman" w:hAnsi="Times New Roman"/>
          <w:bCs/>
          <w:sz w:val="24"/>
          <w:szCs w:val="24"/>
        </w:rPr>
        <w:t>5.2.1.</w:t>
      </w:r>
      <w:r w:rsidRPr="00B340F1">
        <w:rPr>
          <w:rFonts w:ascii="Times New Roman" w:hAnsi="Times New Roman"/>
          <w:bCs/>
          <w:sz w:val="24"/>
          <w:szCs w:val="24"/>
        </w:rPr>
        <w:tab/>
        <w:t xml:space="preserve">Срок для рассмотрения Клиентом претензии Банка и для принятия мер по досудебному урегулированию такой претензии (в совокупности) составляет не </w:t>
      </w:r>
      <w:r w:rsidR="00557D95" w:rsidRPr="00B340F1">
        <w:rPr>
          <w:rFonts w:ascii="Times New Roman" w:hAnsi="Times New Roman"/>
          <w:bCs/>
          <w:sz w:val="24"/>
          <w:szCs w:val="24"/>
        </w:rPr>
        <w:t xml:space="preserve">более 30 </w:t>
      </w:r>
      <w:r w:rsidRPr="00B340F1">
        <w:rPr>
          <w:rFonts w:ascii="Times New Roman" w:hAnsi="Times New Roman"/>
          <w:bCs/>
          <w:sz w:val="24"/>
          <w:szCs w:val="24"/>
        </w:rPr>
        <w:t>(Тридцати) календарных дней от даты направления претензии Банком.</w:t>
      </w:r>
    </w:p>
    <w:p w:rsidR="00106949" w:rsidRDefault="00106949" w:rsidP="007946EC">
      <w:pPr>
        <w:widowControl w:val="0"/>
        <w:suppressAutoHyphens/>
        <w:autoSpaceDN w:val="0"/>
        <w:spacing w:after="0" w:line="240" w:lineRule="auto"/>
        <w:ind w:firstLine="851"/>
        <w:jc w:val="both"/>
        <w:textAlignment w:val="baseline"/>
        <w:rPr>
          <w:rFonts w:ascii="Times New Roman" w:hAnsi="Times New Roman"/>
          <w:bCs/>
          <w:sz w:val="24"/>
          <w:szCs w:val="24"/>
        </w:rPr>
      </w:pPr>
      <w:r w:rsidRPr="00B340F1">
        <w:rPr>
          <w:rFonts w:ascii="Times New Roman" w:hAnsi="Times New Roman"/>
          <w:bCs/>
          <w:sz w:val="24"/>
          <w:szCs w:val="24"/>
        </w:rPr>
        <w:t>5.2.2.</w:t>
      </w:r>
      <w:r w:rsidRPr="00B340F1">
        <w:rPr>
          <w:rFonts w:ascii="Times New Roman" w:hAnsi="Times New Roman"/>
          <w:bCs/>
          <w:sz w:val="24"/>
          <w:szCs w:val="24"/>
        </w:rPr>
        <w:tab/>
        <w:t>Срок для рассмотрения Банком претензии Клиента и для принятия мер по досудебному урегулированию такой претензии (в совокупности) составляет не более 30 (Тридцати) календарных дней от даты получения претензии Банком.</w:t>
      </w:r>
    </w:p>
    <w:p w:rsidR="007946EC" w:rsidRDefault="007946EC" w:rsidP="007946EC">
      <w:pPr>
        <w:widowControl w:val="0"/>
        <w:suppressAutoHyphens/>
        <w:autoSpaceDN w:val="0"/>
        <w:spacing w:after="0" w:line="240" w:lineRule="auto"/>
        <w:ind w:firstLine="851"/>
        <w:jc w:val="both"/>
        <w:textAlignment w:val="baseline"/>
        <w:rPr>
          <w:rFonts w:ascii="Times New Roman" w:hAnsi="Times New Roman"/>
          <w:bCs/>
          <w:sz w:val="24"/>
          <w:szCs w:val="24"/>
        </w:rPr>
      </w:pPr>
    </w:p>
    <w:p w:rsidR="002436EC" w:rsidRPr="002436EC" w:rsidRDefault="002436EC" w:rsidP="002436EC">
      <w:pPr>
        <w:widowControl w:val="0"/>
        <w:suppressAutoHyphens/>
        <w:autoSpaceDN w:val="0"/>
        <w:spacing w:after="0" w:line="240" w:lineRule="auto"/>
        <w:ind w:firstLine="851"/>
        <w:jc w:val="center"/>
        <w:textAlignment w:val="baseline"/>
        <w:rPr>
          <w:rFonts w:ascii="Times New Roman" w:hAnsi="Times New Roman"/>
          <w:b/>
          <w:bCs/>
          <w:sz w:val="24"/>
          <w:szCs w:val="24"/>
        </w:rPr>
      </w:pPr>
      <w:r w:rsidRPr="002436EC">
        <w:rPr>
          <w:rFonts w:ascii="Times New Roman" w:hAnsi="Times New Roman"/>
          <w:b/>
          <w:bCs/>
          <w:sz w:val="24"/>
          <w:szCs w:val="24"/>
        </w:rPr>
        <w:t>6.</w:t>
      </w:r>
      <w:r w:rsidRPr="002436EC">
        <w:rPr>
          <w:b/>
        </w:rPr>
        <w:t xml:space="preserve"> </w:t>
      </w:r>
      <w:r w:rsidRPr="002436EC">
        <w:rPr>
          <w:rFonts w:ascii="Times New Roman" w:hAnsi="Times New Roman"/>
          <w:b/>
          <w:bCs/>
          <w:sz w:val="24"/>
          <w:szCs w:val="24"/>
        </w:rPr>
        <w:t xml:space="preserve">Действие </w:t>
      </w:r>
      <w:r w:rsidR="00C67695">
        <w:rPr>
          <w:rFonts w:ascii="Times New Roman" w:hAnsi="Times New Roman"/>
          <w:b/>
          <w:bCs/>
          <w:sz w:val="24"/>
          <w:szCs w:val="24"/>
        </w:rPr>
        <w:t>Договор</w:t>
      </w:r>
      <w:r w:rsidRPr="002436EC">
        <w:rPr>
          <w:rFonts w:ascii="Times New Roman" w:hAnsi="Times New Roman"/>
          <w:b/>
          <w:bCs/>
          <w:sz w:val="24"/>
          <w:szCs w:val="24"/>
        </w:rPr>
        <w:t xml:space="preserve">а, изменение и расторжение </w:t>
      </w:r>
      <w:r w:rsidR="00C67695">
        <w:rPr>
          <w:rFonts w:ascii="Times New Roman" w:hAnsi="Times New Roman"/>
          <w:b/>
          <w:bCs/>
          <w:sz w:val="24"/>
          <w:szCs w:val="24"/>
        </w:rPr>
        <w:t>Договор</w:t>
      </w:r>
      <w:r w:rsidRPr="002436EC">
        <w:rPr>
          <w:rFonts w:ascii="Times New Roman" w:hAnsi="Times New Roman"/>
          <w:b/>
          <w:bCs/>
          <w:sz w:val="24"/>
          <w:szCs w:val="24"/>
        </w:rPr>
        <w:t>а</w:t>
      </w:r>
    </w:p>
    <w:p w:rsidR="00361727" w:rsidRDefault="002436EC" w:rsidP="002436EC">
      <w:pPr>
        <w:widowControl w:val="0"/>
        <w:suppressAutoHyphens/>
        <w:autoSpaceDN w:val="0"/>
        <w:spacing w:after="0" w:line="240" w:lineRule="auto"/>
        <w:ind w:firstLine="851"/>
        <w:jc w:val="both"/>
        <w:textAlignment w:val="baseline"/>
        <w:rPr>
          <w:rFonts w:ascii="Times New Roman" w:hAnsi="Times New Roman"/>
          <w:bCs/>
          <w:sz w:val="24"/>
          <w:szCs w:val="24"/>
        </w:rPr>
      </w:pPr>
      <w:r>
        <w:rPr>
          <w:rFonts w:ascii="Times New Roman" w:hAnsi="Times New Roman"/>
          <w:bCs/>
          <w:sz w:val="24"/>
          <w:szCs w:val="24"/>
        </w:rPr>
        <w:t>6.1.</w:t>
      </w:r>
      <w:r w:rsidRPr="002436EC">
        <w:rPr>
          <w:rFonts w:ascii="Times New Roman" w:hAnsi="Times New Roman"/>
          <w:bCs/>
          <w:sz w:val="24"/>
          <w:szCs w:val="24"/>
        </w:rPr>
        <w:t xml:space="preserve">Настоящий </w:t>
      </w:r>
      <w:r w:rsidR="00C67695">
        <w:rPr>
          <w:rFonts w:ascii="Times New Roman" w:hAnsi="Times New Roman"/>
          <w:bCs/>
          <w:sz w:val="24"/>
          <w:szCs w:val="24"/>
        </w:rPr>
        <w:t>Договор</w:t>
      </w:r>
      <w:r w:rsidRPr="002436EC">
        <w:rPr>
          <w:rFonts w:ascii="Times New Roman" w:hAnsi="Times New Roman"/>
          <w:bCs/>
          <w:sz w:val="24"/>
          <w:szCs w:val="24"/>
        </w:rPr>
        <w:t xml:space="preserve"> становится обязательным для Сторон с момента его подписания,  усиленной электронной подписью лица, имеющего право действовать от имени Заказчик в единой информа</w:t>
      </w:r>
      <w:r>
        <w:rPr>
          <w:rFonts w:ascii="Times New Roman" w:hAnsi="Times New Roman"/>
          <w:bCs/>
          <w:sz w:val="24"/>
          <w:szCs w:val="24"/>
        </w:rPr>
        <w:t xml:space="preserve">ционной системе, и действует в части оказания услуг с </w:t>
      </w:r>
      <w:r w:rsidRPr="002436EC">
        <w:rPr>
          <w:rFonts w:ascii="Times New Roman" w:hAnsi="Times New Roman"/>
          <w:b/>
          <w:bCs/>
          <w:sz w:val="24"/>
          <w:szCs w:val="24"/>
        </w:rPr>
        <w:t>01.07.2026 по 31.12.2027</w:t>
      </w:r>
      <w:r>
        <w:rPr>
          <w:rFonts w:ascii="Times New Roman" w:hAnsi="Times New Roman"/>
          <w:bCs/>
          <w:sz w:val="24"/>
          <w:szCs w:val="24"/>
        </w:rPr>
        <w:t>, в части расчетов</w:t>
      </w:r>
      <w:r w:rsidR="00361727">
        <w:rPr>
          <w:rFonts w:ascii="Times New Roman" w:hAnsi="Times New Roman"/>
          <w:bCs/>
          <w:sz w:val="24"/>
          <w:szCs w:val="24"/>
        </w:rPr>
        <w:t xml:space="preserve"> </w:t>
      </w:r>
      <w:r w:rsidR="00361727" w:rsidRPr="00B340F1">
        <w:rPr>
          <w:rFonts w:ascii="Times New Roman" w:hAnsi="Times New Roman"/>
          <w:bCs/>
          <w:sz w:val="24"/>
          <w:szCs w:val="24"/>
        </w:rPr>
        <w:t xml:space="preserve">по </w:t>
      </w:r>
      <w:r w:rsidR="00FA3C73">
        <w:rPr>
          <w:rFonts w:ascii="Times New Roman" w:hAnsi="Times New Roman"/>
          <w:b/>
          <w:bCs/>
          <w:sz w:val="24"/>
          <w:szCs w:val="24"/>
        </w:rPr>
        <w:t xml:space="preserve">28.02.2028 </w:t>
      </w:r>
      <w:r w:rsidR="00361727" w:rsidRPr="00B340F1">
        <w:rPr>
          <w:rFonts w:ascii="Times New Roman" w:hAnsi="Times New Roman"/>
          <w:bCs/>
          <w:sz w:val="24"/>
          <w:szCs w:val="24"/>
        </w:rPr>
        <w:t xml:space="preserve">(включительно) или до достижения общей стоимости услуг, </w:t>
      </w:r>
      <w:r w:rsidR="00FA3C73">
        <w:rPr>
          <w:rFonts w:ascii="Times New Roman" w:hAnsi="Times New Roman"/>
          <w:bCs/>
          <w:sz w:val="24"/>
          <w:szCs w:val="24"/>
        </w:rPr>
        <w:t xml:space="preserve">указанных в </w:t>
      </w:r>
      <w:r w:rsidR="00FA3C73" w:rsidRPr="002436EC">
        <w:rPr>
          <w:rFonts w:ascii="Times New Roman" w:hAnsi="Times New Roman"/>
          <w:bCs/>
          <w:sz w:val="24"/>
          <w:szCs w:val="24"/>
        </w:rPr>
        <w:t>п.</w:t>
      </w:r>
      <w:r w:rsidRPr="002436EC">
        <w:rPr>
          <w:rFonts w:ascii="Times New Roman" w:hAnsi="Times New Roman"/>
          <w:bCs/>
          <w:sz w:val="24"/>
          <w:szCs w:val="24"/>
        </w:rPr>
        <w:t>2.6.2.</w:t>
      </w:r>
      <w:r w:rsidR="00C67695">
        <w:rPr>
          <w:rFonts w:ascii="Times New Roman" w:hAnsi="Times New Roman"/>
          <w:bCs/>
          <w:sz w:val="24"/>
          <w:szCs w:val="24"/>
        </w:rPr>
        <w:t>Договор</w:t>
      </w:r>
      <w:r w:rsidR="00FA3C73" w:rsidRPr="002436EC">
        <w:rPr>
          <w:rFonts w:ascii="Times New Roman" w:hAnsi="Times New Roman"/>
          <w:bCs/>
          <w:sz w:val="24"/>
          <w:szCs w:val="24"/>
        </w:rPr>
        <w:t>а</w:t>
      </w:r>
      <w:r w:rsidR="00361727" w:rsidRPr="002436EC">
        <w:rPr>
          <w:rFonts w:ascii="Times New Roman" w:hAnsi="Times New Roman"/>
          <w:bCs/>
          <w:sz w:val="24"/>
          <w:szCs w:val="24"/>
        </w:rPr>
        <w:t>, в</w:t>
      </w:r>
      <w:r w:rsidR="00361727" w:rsidRPr="00B340F1">
        <w:rPr>
          <w:rFonts w:ascii="Times New Roman" w:hAnsi="Times New Roman"/>
          <w:bCs/>
          <w:sz w:val="24"/>
          <w:szCs w:val="24"/>
        </w:rPr>
        <w:t xml:space="preserve"> зависимости от того, какое из указанных обстоятельств наступит ранее. Контроль над достижением общей стоимости услуг, оказанных Банком по настоящему </w:t>
      </w:r>
      <w:r w:rsidR="00C67695">
        <w:rPr>
          <w:rFonts w:ascii="Times New Roman" w:hAnsi="Times New Roman"/>
          <w:bCs/>
          <w:sz w:val="24"/>
          <w:szCs w:val="24"/>
        </w:rPr>
        <w:t>Договор</w:t>
      </w:r>
      <w:r w:rsidR="00361727" w:rsidRPr="00B340F1">
        <w:rPr>
          <w:rFonts w:ascii="Times New Roman" w:hAnsi="Times New Roman"/>
          <w:bCs/>
          <w:sz w:val="24"/>
          <w:szCs w:val="24"/>
        </w:rPr>
        <w:t>у, указанной в настоящем пункте суммы, осуществляет Клиент.</w:t>
      </w:r>
    </w:p>
    <w:p w:rsidR="002436EC" w:rsidRPr="002436EC" w:rsidRDefault="002436EC" w:rsidP="002436EC">
      <w:pPr>
        <w:pStyle w:val="10"/>
        <w:tabs>
          <w:tab w:val="left" w:pos="0"/>
        </w:tabs>
        <w:ind w:firstLine="567"/>
        <w:contextualSpacing/>
        <w:jc w:val="both"/>
      </w:pPr>
      <w:r>
        <w:t xml:space="preserve">  6.2</w:t>
      </w:r>
      <w:r w:rsidRPr="002436EC">
        <w:t xml:space="preserve">.Прекращение (окончание) срока действия настоящего </w:t>
      </w:r>
      <w:r w:rsidR="00C67695">
        <w:t>Договор</w:t>
      </w:r>
      <w:r w:rsidRPr="002436EC">
        <w:t>а влечет за собой прекращение исполнения обязательств</w:t>
      </w:r>
      <w:r w:rsidR="00C67695">
        <w:t xml:space="preserve"> </w:t>
      </w:r>
      <w:r w:rsidRPr="002436EC">
        <w:t xml:space="preserve">Сторон по нему, но не освобождает Стороны от ответственности за его нарушения, если таковые имели место в период действия </w:t>
      </w:r>
      <w:r w:rsidR="00C67695">
        <w:t>Договор</w:t>
      </w:r>
      <w:r w:rsidRPr="002436EC">
        <w:t>а.</w:t>
      </w:r>
    </w:p>
    <w:p w:rsidR="002436EC" w:rsidRPr="002436EC" w:rsidRDefault="002436EC" w:rsidP="002436EC">
      <w:pPr>
        <w:pStyle w:val="10"/>
        <w:tabs>
          <w:tab w:val="left" w:pos="0"/>
        </w:tabs>
        <w:ind w:firstLine="567"/>
        <w:contextualSpacing/>
        <w:jc w:val="both"/>
      </w:pPr>
      <w:r>
        <w:t xml:space="preserve">  6.3</w:t>
      </w:r>
      <w:r w:rsidRPr="002436EC">
        <w:t xml:space="preserve">.В случае реорганизации одной из сторон права и обязанности по настоящему </w:t>
      </w:r>
      <w:r w:rsidR="00C67695">
        <w:t>Договор</w:t>
      </w:r>
      <w:r w:rsidRPr="002436EC">
        <w:t xml:space="preserve">у переходят к правопреемнику в соответствии с действующим законодательством РФ. В случае ликвидации одной из сторон настоящий </w:t>
      </w:r>
      <w:r w:rsidR="00C67695">
        <w:t>Договор</w:t>
      </w:r>
      <w:r w:rsidRPr="002436EC">
        <w:t xml:space="preserve"> прекращает свое действие.</w:t>
      </w:r>
    </w:p>
    <w:p w:rsidR="002436EC" w:rsidRPr="002436EC" w:rsidRDefault="002436EC" w:rsidP="002436EC">
      <w:pPr>
        <w:pStyle w:val="10"/>
        <w:tabs>
          <w:tab w:val="left" w:pos="0"/>
        </w:tabs>
        <w:ind w:firstLine="567"/>
        <w:contextualSpacing/>
        <w:jc w:val="both"/>
      </w:pPr>
      <w:r>
        <w:t xml:space="preserve">  6</w:t>
      </w:r>
      <w:r w:rsidRPr="002436EC">
        <w:t>.</w:t>
      </w:r>
      <w:r>
        <w:t>4</w:t>
      </w:r>
      <w:r w:rsidRPr="002436EC">
        <w:t xml:space="preserve">. Все изменения </w:t>
      </w:r>
      <w:r w:rsidR="00C67695">
        <w:t>Договор</w:t>
      </w:r>
      <w:r w:rsidRPr="002436EC">
        <w:t xml:space="preserve">а должны быть совершены в письменном виде и оформлены дополнительными соглашениями к </w:t>
      </w:r>
      <w:r w:rsidR="00C67695">
        <w:t>Договор</w:t>
      </w:r>
      <w:r w:rsidRPr="002436EC">
        <w:t>у.</w:t>
      </w:r>
    </w:p>
    <w:p w:rsidR="002436EC" w:rsidRPr="002436EC" w:rsidRDefault="002436EC" w:rsidP="002436EC">
      <w:pPr>
        <w:pStyle w:val="10"/>
        <w:tabs>
          <w:tab w:val="left" w:pos="0"/>
        </w:tabs>
        <w:ind w:firstLine="567"/>
        <w:contextualSpacing/>
        <w:jc w:val="both"/>
      </w:pPr>
      <w:r>
        <w:t xml:space="preserve">  6.5</w:t>
      </w:r>
      <w:r w:rsidRPr="002436EC">
        <w:t>.В случае изменения банковских реквизитов, Стороны обязаны уведомлять друг друга в письменной форме, в срок, не превышающий 5 (пяти) дней  со дня фактических изменений. При изменении банковских реквизитов Сторон, заключение дополнительного соглашения не требуется.</w:t>
      </w:r>
    </w:p>
    <w:p w:rsidR="002436EC" w:rsidRPr="002436EC" w:rsidRDefault="002436EC" w:rsidP="002436EC">
      <w:pPr>
        <w:pStyle w:val="10"/>
        <w:tabs>
          <w:tab w:val="left" w:pos="0"/>
        </w:tabs>
        <w:ind w:firstLine="567"/>
        <w:contextualSpacing/>
        <w:jc w:val="both"/>
      </w:pPr>
      <w:r>
        <w:t xml:space="preserve">  6.6.</w:t>
      </w:r>
      <w:r w:rsidRPr="002436EC">
        <w:t xml:space="preserve">При исполнении </w:t>
      </w:r>
      <w:r w:rsidR="00C67695">
        <w:t>Договор</w:t>
      </w:r>
      <w:r w:rsidRPr="002436EC">
        <w:t xml:space="preserve">а по согласованию </w:t>
      </w:r>
      <w:r w:rsidR="00C67695">
        <w:t>Клиента с Банком</w:t>
      </w:r>
      <w:r w:rsidRPr="002436EC">
        <w:t xml:space="preserve"> допускается оказание услуг,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C67695">
        <w:t>Договор</w:t>
      </w:r>
      <w:r w:rsidRPr="002436EC">
        <w:t xml:space="preserve">е. В этом случае соответствующие изменения должны быть отражены в дополнительном соглашении к </w:t>
      </w:r>
      <w:r w:rsidR="00C67695">
        <w:t>Договор</w:t>
      </w:r>
      <w:r w:rsidRPr="002436EC">
        <w:t xml:space="preserve">у и внесены заказчиком в реестр </w:t>
      </w:r>
      <w:r w:rsidR="00C67695">
        <w:t>Договор</w:t>
      </w:r>
      <w:r w:rsidRPr="002436EC">
        <w:t>ов, заключенных заказчиком.</w:t>
      </w:r>
    </w:p>
    <w:p w:rsidR="002436EC" w:rsidRPr="002436EC" w:rsidRDefault="002436EC" w:rsidP="002436EC">
      <w:pPr>
        <w:pStyle w:val="10"/>
        <w:tabs>
          <w:tab w:val="left" w:pos="0"/>
        </w:tabs>
        <w:ind w:firstLine="567"/>
        <w:contextualSpacing/>
        <w:jc w:val="both"/>
      </w:pPr>
      <w:r>
        <w:t xml:space="preserve"> 6.7.</w:t>
      </w:r>
      <w:r w:rsidRPr="002436EC">
        <w:t xml:space="preserve">При исполнении </w:t>
      </w:r>
      <w:r w:rsidR="00C67695">
        <w:t>Договор</w:t>
      </w:r>
      <w:r w:rsidRPr="002436EC">
        <w:t xml:space="preserve">а по соглашению сторон путем заключения дополнительного соглашения к </w:t>
      </w:r>
      <w:r w:rsidR="00C67695">
        <w:t>Договор</w:t>
      </w:r>
      <w:r w:rsidRPr="002436EC">
        <w:t xml:space="preserve">у допускается изменение следующих условий, предусмотренных </w:t>
      </w:r>
      <w:r w:rsidR="00C67695">
        <w:t>Договор</w:t>
      </w:r>
      <w:r w:rsidRPr="002436EC">
        <w:t>ом:</w:t>
      </w:r>
    </w:p>
    <w:p w:rsidR="002436EC" w:rsidRPr="002436EC" w:rsidRDefault="002436EC" w:rsidP="002436EC">
      <w:pPr>
        <w:pStyle w:val="10"/>
        <w:tabs>
          <w:tab w:val="left" w:pos="0"/>
        </w:tabs>
        <w:ind w:firstLine="567"/>
        <w:contextualSpacing/>
        <w:jc w:val="both"/>
      </w:pPr>
      <w:r w:rsidRPr="002436EC">
        <w:t>а) изменение сро</w:t>
      </w:r>
      <w:r w:rsidR="00C67695">
        <w:t>ков исполнения обязательств по Договор</w:t>
      </w:r>
      <w:r w:rsidRPr="002436EC">
        <w:t>у;</w:t>
      </w:r>
    </w:p>
    <w:p w:rsidR="002436EC" w:rsidRPr="002436EC" w:rsidRDefault="002436EC" w:rsidP="002436EC">
      <w:pPr>
        <w:pStyle w:val="10"/>
        <w:tabs>
          <w:tab w:val="left" w:pos="0"/>
        </w:tabs>
        <w:ind w:firstLine="567"/>
        <w:contextualSpacing/>
        <w:jc w:val="both"/>
      </w:pPr>
      <w:r>
        <w:t>б</w:t>
      </w:r>
      <w:r w:rsidRPr="002436EC">
        <w:t>) изменения, ведущие к у</w:t>
      </w:r>
      <w:r w:rsidR="00C67695">
        <w:t>лучшению условий Договор</w:t>
      </w:r>
      <w:r w:rsidRPr="002436EC">
        <w:t xml:space="preserve">а (в том числе условий (графика) оказания услуг, условий оплаты, условий оказания услуг) для заказчика по сравнению с условиями заключенного </w:t>
      </w:r>
      <w:r w:rsidR="00C67695">
        <w:t>Договор</w:t>
      </w:r>
      <w:r w:rsidRPr="002436EC">
        <w:t>а, и не ухудшающие экономическую эффективность закупки;</w:t>
      </w:r>
    </w:p>
    <w:p w:rsidR="002436EC" w:rsidRPr="002436EC" w:rsidRDefault="002436EC" w:rsidP="002436EC">
      <w:pPr>
        <w:pStyle w:val="10"/>
        <w:tabs>
          <w:tab w:val="left" w:pos="0"/>
        </w:tabs>
        <w:ind w:firstLine="567"/>
        <w:contextualSpacing/>
        <w:jc w:val="both"/>
      </w:pPr>
      <w:r>
        <w:t>в</w:t>
      </w:r>
      <w:r w:rsidRPr="002436EC">
        <w:t xml:space="preserve">)изменение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w:t>
      </w:r>
      <w:r w:rsidR="00C67695">
        <w:t>Договор</w:t>
      </w:r>
      <w:r w:rsidRPr="002436EC">
        <w:t>а;</w:t>
      </w:r>
    </w:p>
    <w:p w:rsidR="002436EC" w:rsidRPr="002436EC" w:rsidRDefault="002436EC" w:rsidP="002436EC">
      <w:pPr>
        <w:pStyle w:val="10"/>
        <w:tabs>
          <w:tab w:val="left" w:pos="0"/>
        </w:tabs>
        <w:ind w:firstLine="567"/>
        <w:contextualSpacing/>
        <w:jc w:val="both"/>
      </w:pPr>
      <w:r>
        <w:lastRenderedPageBreak/>
        <w:t>г</w:t>
      </w:r>
      <w:r w:rsidRPr="002436EC">
        <w:t>)</w:t>
      </w:r>
      <w:r w:rsidR="00C67695">
        <w:t>необходимость изменения Договор</w:t>
      </w:r>
      <w:r w:rsidRPr="002436EC">
        <w:t xml:space="preserve">а обусловлена изменениями действующего законодательства, предписаниями федеральных органов </w:t>
      </w:r>
      <w:r w:rsidR="00C67695">
        <w:t>Банк</w:t>
      </w:r>
      <w:r w:rsidRPr="002436EC">
        <w:t xml:space="preserve">ной власти, органов </w:t>
      </w:r>
      <w:r w:rsidR="00C67695">
        <w:t>Банк</w:t>
      </w:r>
      <w:r w:rsidRPr="002436EC">
        <w:t>ной власти субъектов Российской Федерации, органов местного самоуправления;</w:t>
      </w:r>
    </w:p>
    <w:p w:rsidR="002436EC" w:rsidRPr="002436EC" w:rsidRDefault="002436EC" w:rsidP="002436EC">
      <w:pPr>
        <w:pStyle w:val="10"/>
        <w:tabs>
          <w:tab w:val="left" w:pos="0"/>
        </w:tabs>
        <w:ind w:firstLine="567"/>
        <w:contextualSpacing/>
        <w:jc w:val="both"/>
      </w:pPr>
      <w:r>
        <w:t>д</w:t>
      </w:r>
      <w:r w:rsidRPr="002436EC">
        <w:t xml:space="preserve">)при изменении в ходе исполнения </w:t>
      </w:r>
      <w:r w:rsidR="00C67695">
        <w:t>Договор</w:t>
      </w:r>
      <w:r w:rsidRPr="002436EC">
        <w:t xml:space="preserve">а регулируемых государством цен и (или) тарифов на товар, используемый в ходе исполнения </w:t>
      </w:r>
      <w:r w:rsidR="00C67695">
        <w:t>Договор</w:t>
      </w:r>
      <w:r w:rsidRPr="002436EC">
        <w:t>а;</w:t>
      </w:r>
    </w:p>
    <w:p w:rsidR="002436EC" w:rsidRPr="002436EC" w:rsidRDefault="00C67695" w:rsidP="002436EC">
      <w:pPr>
        <w:pStyle w:val="10"/>
        <w:tabs>
          <w:tab w:val="left" w:pos="0"/>
        </w:tabs>
        <w:ind w:firstLine="567"/>
        <w:contextualSpacing/>
        <w:jc w:val="both"/>
      </w:pPr>
      <w:r>
        <w:t>е</w:t>
      </w:r>
      <w:r w:rsidR="002436EC" w:rsidRPr="002436EC">
        <w:t>)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2436EC" w:rsidRPr="002436EC" w:rsidRDefault="00C67695" w:rsidP="002436EC">
      <w:pPr>
        <w:pStyle w:val="10"/>
        <w:tabs>
          <w:tab w:val="left" w:pos="0"/>
        </w:tabs>
        <w:ind w:firstLine="567"/>
        <w:contextualSpacing/>
        <w:jc w:val="both"/>
      </w:pPr>
      <w:r>
        <w:t>ж) изменение иных условий Договор</w:t>
      </w:r>
      <w:r w:rsidR="002436EC" w:rsidRPr="002436EC">
        <w:t>а.</w:t>
      </w:r>
    </w:p>
    <w:p w:rsidR="002436EC" w:rsidRPr="002436EC" w:rsidRDefault="002436EC" w:rsidP="002436EC">
      <w:pPr>
        <w:pStyle w:val="10"/>
        <w:tabs>
          <w:tab w:val="left" w:pos="0"/>
        </w:tabs>
        <w:ind w:firstLine="567"/>
        <w:contextualSpacing/>
        <w:jc w:val="both"/>
      </w:pPr>
      <w:r w:rsidRPr="002436EC">
        <w:t xml:space="preserve">Соответствующие изменения допускаются по соглашению сторон путем заключения дополнительного соглашения к </w:t>
      </w:r>
      <w:r w:rsidR="00C67695">
        <w:t>Договор</w:t>
      </w:r>
      <w:r w:rsidRPr="002436EC">
        <w:t xml:space="preserve">у в порядке и по основаниям, которые предусмотрены в </w:t>
      </w:r>
      <w:r w:rsidR="00C67695">
        <w:t>Договор</w:t>
      </w:r>
      <w:r w:rsidRPr="002436EC">
        <w:t xml:space="preserve">е, а также законодательством Российской Федерации. Заказчик не позднее 10 (десяти) дней со дня внесения изменений в </w:t>
      </w:r>
      <w:r w:rsidR="00C67695">
        <w:t>Договор</w:t>
      </w:r>
      <w:r w:rsidRPr="002436EC">
        <w:t xml:space="preserve"> размещает в ЕИС информацию изменении </w:t>
      </w:r>
      <w:r w:rsidR="00C67695">
        <w:t>Договор</w:t>
      </w:r>
      <w:r w:rsidRPr="002436EC">
        <w:t>а с указанием измененных условий.</w:t>
      </w:r>
    </w:p>
    <w:p w:rsidR="002436EC" w:rsidRPr="002436EC" w:rsidRDefault="00C67695" w:rsidP="002436EC">
      <w:pPr>
        <w:pStyle w:val="10"/>
        <w:tabs>
          <w:tab w:val="left" w:pos="0"/>
        </w:tabs>
        <w:ind w:firstLine="567"/>
        <w:contextualSpacing/>
        <w:jc w:val="both"/>
      </w:pPr>
      <w:r>
        <w:t>6</w:t>
      </w:r>
      <w:r w:rsidR="002436EC" w:rsidRPr="002436EC">
        <w:t>.</w:t>
      </w:r>
      <w:r>
        <w:t>8</w:t>
      </w:r>
      <w:r w:rsidR="002436EC" w:rsidRPr="002436EC">
        <w:t xml:space="preserve">. Расторжение </w:t>
      </w:r>
      <w:r>
        <w:t>Договор</w:t>
      </w:r>
      <w:r w:rsidR="002436EC" w:rsidRPr="002436EC">
        <w:t>а допускается:</w:t>
      </w:r>
    </w:p>
    <w:p w:rsidR="002436EC" w:rsidRPr="002436EC" w:rsidRDefault="002436EC" w:rsidP="002436EC">
      <w:pPr>
        <w:pStyle w:val="10"/>
        <w:tabs>
          <w:tab w:val="left" w:pos="0"/>
        </w:tabs>
        <w:ind w:firstLine="567"/>
        <w:contextualSpacing/>
        <w:jc w:val="both"/>
      </w:pPr>
      <w:r w:rsidRPr="002436EC">
        <w:t>1) по соглашению Сторон;</w:t>
      </w:r>
    </w:p>
    <w:p w:rsidR="002436EC" w:rsidRPr="002436EC" w:rsidRDefault="002436EC" w:rsidP="002436EC">
      <w:pPr>
        <w:pStyle w:val="10"/>
        <w:tabs>
          <w:tab w:val="left" w:pos="0"/>
        </w:tabs>
        <w:ind w:firstLine="567"/>
        <w:contextualSpacing/>
        <w:jc w:val="both"/>
      </w:pPr>
      <w:r w:rsidRPr="002436EC">
        <w:t xml:space="preserve">2) по решению суда; </w:t>
      </w:r>
    </w:p>
    <w:p w:rsidR="002436EC" w:rsidRPr="002436EC" w:rsidRDefault="002436EC" w:rsidP="002436EC">
      <w:pPr>
        <w:pStyle w:val="10"/>
        <w:tabs>
          <w:tab w:val="left" w:pos="0"/>
        </w:tabs>
        <w:ind w:firstLine="567"/>
        <w:contextualSpacing/>
        <w:jc w:val="both"/>
      </w:pPr>
      <w:r w:rsidRPr="002436EC">
        <w:t xml:space="preserve">3) в связи с односторонним отказом стороны </w:t>
      </w:r>
      <w:r w:rsidR="00C67695">
        <w:t>Договор</w:t>
      </w:r>
      <w:r w:rsidRPr="002436EC">
        <w:t xml:space="preserve">а от исполнения </w:t>
      </w:r>
      <w:r w:rsidR="00C67695">
        <w:t>Договор</w:t>
      </w:r>
      <w:r w:rsidRPr="002436EC">
        <w:t xml:space="preserve">а в случаях, предусмотренных гражданским законодательством Российской Федерации и (или) </w:t>
      </w:r>
      <w:r w:rsidR="00C67695">
        <w:t>Договор</w:t>
      </w:r>
      <w:r w:rsidRPr="002436EC">
        <w:t>ом.</w:t>
      </w:r>
    </w:p>
    <w:p w:rsidR="002436EC" w:rsidRPr="002436EC" w:rsidRDefault="00C67695" w:rsidP="002436EC">
      <w:pPr>
        <w:pStyle w:val="10"/>
        <w:tabs>
          <w:tab w:val="left" w:pos="0"/>
        </w:tabs>
        <w:ind w:firstLine="567"/>
        <w:contextualSpacing/>
        <w:jc w:val="both"/>
      </w:pPr>
      <w:r>
        <w:t>6</w:t>
      </w:r>
      <w:r w:rsidR="002436EC" w:rsidRPr="002436EC">
        <w:t>.</w:t>
      </w:r>
      <w:r>
        <w:t>9</w:t>
      </w:r>
      <w:r w:rsidR="002436EC" w:rsidRPr="002436EC">
        <w:t xml:space="preserve">. Заказчик вправе принять решение об одностороннем отказе от исполнения </w:t>
      </w:r>
      <w:r>
        <w:t>Договор</w:t>
      </w:r>
      <w:r w:rsidR="002436EC" w:rsidRPr="002436EC">
        <w:t>а:</w:t>
      </w:r>
    </w:p>
    <w:p w:rsidR="002436EC" w:rsidRPr="002436EC" w:rsidRDefault="002436EC" w:rsidP="002436EC">
      <w:pPr>
        <w:pStyle w:val="10"/>
        <w:tabs>
          <w:tab w:val="left" w:pos="0"/>
        </w:tabs>
        <w:ind w:firstLine="567"/>
        <w:contextualSpacing/>
        <w:jc w:val="both"/>
      </w:pPr>
      <w:r w:rsidRPr="002436EC">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36EC" w:rsidRPr="002436EC" w:rsidRDefault="002436EC" w:rsidP="002436EC">
      <w:pPr>
        <w:pStyle w:val="10"/>
        <w:tabs>
          <w:tab w:val="left" w:pos="0"/>
        </w:tabs>
        <w:ind w:firstLine="567"/>
        <w:contextualSpacing/>
        <w:jc w:val="both"/>
      </w:pPr>
      <w:r w:rsidRPr="002436EC">
        <w:t xml:space="preserve">- в случаях неоднократного нарушения </w:t>
      </w:r>
      <w:r w:rsidR="00C67695">
        <w:t>Банком</w:t>
      </w:r>
      <w:r w:rsidRPr="002436EC">
        <w:t xml:space="preserve">, существенных и иных условий </w:t>
      </w:r>
      <w:r w:rsidR="00C67695">
        <w:t>Договор</w:t>
      </w:r>
      <w:r w:rsidRPr="002436EC">
        <w:t>а - два и более раз;</w:t>
      </w:r>
    </w:p>
    <w:p w:rsidR="002436EC" w:rsidRPr="002436EC" w:rsidRDefault="002436EC" w:rsidP="002436EC">
      <w:pPr>
        <w:pStyle w:val="10"/>
        <w:tabs>
          <w:tab w:val="left" w:pos="0"/>
        </w:tabs>
        <w:ind w:firstLine="567"/>
        <w:contextualSpacing/>
        <w:jc w:val="both"/>
      </w:pPr>
      <w:r w:rsidRPr="002436EC">
        <w:t xml:space="preserve">- в случае наступления предельной просрочки невыполнения </w:t>
      </w:r>
      <w:r w:rsidR="00C67695">
        <w:t>Банком</w:t>
      </w:r>
      <w:r w:rsidRPr="002436EC">
        <w:t xml:space="preserve">, своих обязательств по </w:t>
      </w:r>
      <w:r w:rsidR="00C67695">
        <w:t>Договор</w:t>
      </w:r>
      <w:r w:rsidRPr="002436EC">
        <w:t xml:space="preserve">у. При этом предельная просрочка невыполнения </w:t>
      </w:r>
      <w:r w:rsidR="00C67695">
        <w:t>Банком</w:t>
      </w:r>
      <w:r w:rsidRPr="002436EC">
        <w:t xml:space="preserve">, своих обязательств по </w:t>
      </w:r>
      <w:r w:rsidR="00C67695">
        <w:t>Договор</w:t>
      </w:r>
      <w:r w:rsidRPr="002436EC">
        <w:t>у составляет 10 (десять) календарных дней;</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w:t>
      </w:r>
      <w:r w:rsidRPr="002436EC">
        <w:t xml:space="preserve">а установлено, что </w:t>
      </w:r>
      <w:r w:rsidR="00C67695">
        <w:t>Банк</w:t>
      </w:r>
      <w:r w:rsidRPr="002436EC">
        <w:t>, и (или) услуга,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услуге;</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Договора установлено, что Банк</w:t>
      </w:r>
      <w:r w:rsidRPr="002436EC">
        <w:t xml:space="preserve">, представил недостоверную информацию о своем соответствии и (или) соответствии услуге, предъявляемым требованиям, что позволило ему стать победителем закупки и заключить </w:t>
      </w:r>
      <w:r w:rsidR="00C67695">
        <w:t>Договор</w:t>
      </w:r>
      <w:r w:rsidRPr="002436EC">
        <w:t>;</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w:t>
      </w:r>
      <w:r w:rsidRPr="002436EC">
        <w:t xml:space="preserve">а установлено, что </w:t>
      </w:r>
      <w:r w:rsidR="00C67695">
        <w:t>Банк</w:t>
      </w:r>
      <w:r w:rsidRPr="002436EC">
        <w:t>, представил недостоверные сведения о стране происхождения товара услуги, на этапе подачи заявки, в связи с чем ему было предоставлено преимущество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Положением о закупке товаров, работ. услуг Заказчика;</w:t>
      </w:r>
    </w:p>
    <w:p w:rsidR="002436EC" w:rsidRPr="002436EC" w:rsidRDefault="002436EC" w:rsidP="002436EC">
      <w:pPr>
        <w:pStyle w:val="10"/>
        <w:tabs>
          <w:tab w:val="left" w:pos="0"/>
        </w:tabs>
        <w:ind w:firstLine="567"/>
        <w:contextualSpacing/>
        <w:jc w:val="both"/>
      </w:pPr>
      <w:r w:rsidRPr="002436EC">
        <w:t xml:space="preserve">- по другим основаниям, предусмотренным </w:t>
      </w:r>
      <w:r w:rsidR="00C67695">
        <w:t>Договор</w:t>
      </w:r>
      <w:r w:rsidRPr="002436EC">
        <w:t>ом.</w:t>
      </w:r>
    </w:p>
    <w:p w:rsidR="002436EC" w:rsidRPr="002436EC" w:rsidRDefault="00C67695" w:rsidP="002436EC">
      <w:pPr>
        <w:pStyle w:val="10"/>
        <w:tabs>
          <w:tab w:val="left" w:pos="0"/>
        </w:tabs>
        <w:ind w:firstLine="567"/>
        <w:contextualSpacing/>
        <w:jc w:val="both"/>
      </w:pPr>
      <w:r>
        <w:t>6</w:t>
      </w:r>
      <w:r w:rsidR="002436EC" w:rsidRPr="002436EC">
        <w:t>.</w:t>
      </w:r>
      <w:r>
        <w:t>10</w:t>
      </w:r>
      <w:r w:rsidR="002436EC" w:rsidRPr="002436EC">
        <w:t xml:space="preserve">. Решение заказчика об одностороннем отказе от исполнения </w:t>
      </w:r>
      <w:r>
        <w:t>Договор</w:t>
      </w:r>
      <w:r w:rsidR="002436EC" w:rsidRPr="002436EC">
        <w:t xml:space="preserve">а не позднее чем в течение 5 (пяти) рабочих дней с даты принятия указанного решения, размещается в ЕИС и направляется исполнителю, одним из способов: по почте заказным письмом с уведомлением о вручении по адресу исполнителя, указанному в </w:t>
      </w:r>
      <w:r>
        <w:t>Договор</w:t>
      </w:r>
      <w:r w:rsidR="002436EC" w:rsidRPr="002436EC">
        <w:t xml:space="preserve">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w:t>
      </w:r>
      <w:r>
        <w:t>Договор</w:t>
      </w:r>
      <w:r w:rsidR="002436EC" w:rsidRPr="002436EC">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lastRenderedPageBreak/>
        <w:t>Договор</w:t>
      </w:r>
      <w:r w:rsidR="002436EC" w:rsidRPr="002436EC">
        <w:t xml:space="preserve">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w:t>
      </w:r>
      <w:r>
        <w:t>Договор</w:t>
      </w:r>
      <w:r w:rsidR="002436EC" w:rsidRPr="002436EC">
        <w:t>а в ЕИС.</w:t>
      </w:r>
    </w:p>
    <w:p w:rsidR="002436EC" w:rsidRPr="002436EC" w:rsidRDefault="00C67695" w:rsidP="002436EC">
      <w:pPr>
        <w:pStyle w:val="10"/>
        <w:tabs>
          <w:tab w:val="left" w:pos="0"/>
        </w:tabs>
        <w:ind w:firstLine="567"/>
        <w:contextualSpacing/>
        <w:jc w:val="both"/>
      </w:pPr>
      <w:r>
        <w:t xml:space="preserve">   6.</w:t>
      </w:r>
      <w:r w:rsidR="002436EC" w:rsidRPr="002436EC">
        <w:t xml:space="preserve">11.Заказчик вправе обратиться в суд с требованием о расторжении </w:t>
      </w:r>
      <w:r>
        <w:t>Договор</w:t>
      </w:r>
      <w:r w:rsidR="002436EC" w:rsidRPr="002436EC">
        <w:t>а в следующих случаях:</w:t>
      </w:r>
    </w:p>
    <w:p w:rsidR="002436EC" w:rsidRPr="002436EC" w:rsidRDefault="002436EC" w:rsidP="002436EC">
      <w:pPr>
        <w:pStyle w:val="10"/>
        <w:tabs>
          <w:tab w:val="left" w:pos="0"/>
        </w:tabs>
        <w:ind w:firstLine="567"/>
        <w:contextualSpacing/>
        <w:jc w:val="both"/>
      </w:pPr>
      <w:r w:rsidRPr="002436EC">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36EC" w:rsidRPr="002436EC" w:rsidRDefault="002436EC" w:rsidP="002436EC">
      <w:pPr>
        <w:pStyle w:val="10"/>
        <w:tabs>
          <w:tab w:val="left" w:pos="0"/>
        </w:tabs>
        <w:ind w:firstLine="567"/>
        <w:contextualSpacing/>
        <w:jc w:val="both"/>
      </w:pPr>
      <w:r w:rsidRPr="002436EC">
        <w:t xml:space="preserve">- в случаях неоднократного нарушения Исполнителем существенных и иных условий </w:t>
      </w:r>
      <w:r w:rsidR="00C67695">
        <w:t>Договор</w:t>
      </w:r>
      <w:r w:rsidRPr="002436EC">
        <w:t>а - два и более раз;</w:t>
      </w:r>
    </w:p>
    <w:p w:rsidR="002436EC" w:rsidRPr="002436EC" w:rsidRDefault="002436EC" w:rsidP="002436EC">
      <w:pPr>
        <w:pStyle w:val="10"/>
        <w:tabs>
          <w:tab w:val="left" w:pos="0"/>
        </w:tabs>
        <w:ind w:firstLine="567"/>
        <w:contextualSpacing/>
        <w:jc w:val="both"/>
      </w:pPr>
      <w:r w:rsidRPr="002436EC">
        <w:t xml:space="preserve">- в случае наступления предельной просрочки невыполнения Исполнителем своих обязательств по </w:t>
      </w:r>
      <w:r w:rsidR="00C67695">
        <w:t>Договор</w:t>
      </w:r>
      <w:r w:rsidRPr="002436EC">
        <w:t xml:space="preserve">у. При этом предельная просрочка невыполнения Исполнителем своих обязательств по </w:t>
      </w:r>
      <w:r w:rsidR="00C67695">
        <w:t>Договор</w:t>
      </w:r>
      <w:r w:rsidRPr="002436EC">
        <w:t>у составляет 10 (десять) календарных дней;</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w:t>
      </w:r>
      <w:r w:rsidRPr="002436EC">
        <w:t xml:space="preserve">а установлено, что </w:t>
      </w:r>
      <w:r w:rsidR="00C67695">
        <w:t>Банк</w:t>
      </w:r>
      <w:r w:rsidRPr="002436EC">
        <w:t>, и (или) услуга,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услуге;</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w:t>
      </w:r>
      <w:r w:rsidRPr="002436EC">
        <w:t xml:space="preserve">а установлено, что </w:t>
      </w:r>
      <w:r w:rsidR="00C67695">
        <w:t>Банк</w:t>
      </w:r>
      <w:r w:rsidRPr="002436EC">
        <w:t xml:space="preserve">, представил недостоверную информацию о своем соответствии и (или) соответствии (услуге) предъявляемым требованиям, что позволило ему стать победителем закупки и заключить </w:t>
      </w:r>
      <w:r w:rsidR="00C67695">
        <w:t>Договор</w:t>
      </w:r>
      <w:r w:rsidRPr="002436EC">
        <w:t>;</w:t>
      </w:r>
    </w:p>
    <w:p w:rsidR="002436EC" w:rsidRPr="002436EC" w:rsidRDefault="002436EC" w:rsidP="002436EC">
      <w:pPr>
        <w:pStyle w:val="10"/>
        <w:tabs>
          <w:tab w:val="left" w:pos="0"/>
        </w:tabs>
        <w:ind w:firstLine="567"/>
        <w:contextualSpacing/>
        <w:jc w:val="both"/>
      </w:pPr>
      <w:r w:rsidRPr="002436EC">
        <w:t xml:space="preserve">- на любом этапе его исполнения в случае если в ходе исполнения </w:t>
      </w:r>
      <w:r w:rsidR="00C67695">
        <w:t>Договор</w:t>
      </w:r>
      <w:r w:rsidRPr="002436EC">
        <w:t xml:space="preserve">а установлено, что </w:t>
      </w:r>
      <w:r w:rsidR="00C67695">
        <w:t>Банк</w:t>
      </w:r>
      <w:r w:rsidRPr="002436EC">
        <w:t>, представил недостоверные сведения о стране происхождения услуги, на этапе подачи заявки, в связи с чем ему было предоставлено преимущество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Положением о закупке товаров, работ. услуг Заказчика;</w:t>
      </w:r>
    </w:p>
    <w:p w:rsidR="002436EC" w:rsidRPr="002436EC" w:rsidRDefault="002436EC" w:rsidP="002436EC">
      <w:pPr>
        <w:pStyle w:val="10"/>
        <w:tabs>
          <w:tab w:val="left" w:pos="0"/>
        </w:tabs>
        <w:ind w:firstLine="567"/>
        <w:contextualSpacing/>
        <w:jc w:val="both"/>
      </w:pPr>
      <w:r w:rsidRPr="002436EC">
        <w:t xml:space="preserve">- отказа Исполнителя, либо неполучения Заказчиком ответа в срок, не позднее 10 календарных дней с даты надлежащего уведомления Исполнителя, на предложение Заказчика расторгнуть </w:t>
      </w:r>
      <w:r w:rsidR="00C67695">
        <w:t>Договор</w:t>
      </w:r>
      <w:r w:rsidRPr="002436EC">
        <w:t xml:space="preserve"> по соглашению сторон в связи с истечением срока исполнения </w:t>
      </w:r>
      <w:r w:rsidR="00C67695">
        <w:t>Договор</w:t>
      </w:r>
      <w:r w:rsidRPr="002436EC">
        <w:t xml:space="preserve">а (срока подачи заявок), равно как срока действия </w:t>
      </w:r>
      <w:r w:rsidR="00C67695">
        <w:t>Договор</w:t>
      </w:r>
      <w:r w:rsidRPr="002436EC">
        <w:t xml:space="preserve">а, а также в случае отсутствия у Заказчика потребности в товаре (работе, услуге), являющихся предметом </w:t>
      </w:r>
      <w:r w:rsidR="00C67695">
        <w:t>Договор</w:t>
      </w:r>
      <w:r w:rsidRPr="002436EC">
        <w:t>а;</w:t>
      </w:r>
    </w:p>
    <w:p w:rsidR="002436EC" w:rsidRPr="002436EC" w:rsidRDefault="002436EC" w:rsidP="002436EC">
      <w:pPr>
        <w:pStyle w:val="10"/>
        <w:tabs>
          <w:tab w:val="left" w:pos="0"/>
        </w:tabs>
        <w:ind w:firstLine="567"/>
        <w:contextualSpacing/>
        <w:jc w:val="both"/>
      </w:pPr>
      <w:r w:rsidRPr="002436EC">
        <w:t xml:space="preserve">- по другим основаниям, предусмотренным </w:t>
      </w:r>
      <w:r w:rsidR="00C67695">
        <w:t>Договор</w:t>
      </w:r>
      <w:r w:rsidRPr="002436EC">
        <w:t>ом.</w:t>
      </w:r>
    </w:p>
    <w:p w:rsidR="002436EC" w:rsidRPr="002436EC" w:rsidRDefault="00C67695" w:rsidP="002436EC">
      <w:pPr>
        <w:pStyle w:val="10"/>
        <w:tabs>
          <w:tab w:val="left" w:pos="0"/>
        </w:tabs>
        <w:ind w:firstLine="567"/>
        <w:contextualSpacing/>
        <w:jc w:val="both"/>
      </w:pPr>
      <w:r>
        <w:t>6.</w:t>
      </w:r>
      <w:r w:rsidR="002436EC" w:rsidRPr="002436EC">
        <w:t>1</w:t>
      </w:r>
      <w:r>
        <w:t>2</w:t>
      </w:r>
      <w:r w:rsidR="002436EC" w:rsidRPr="002436EC">
        <w:t xml:space="preserve">. </w:t>
      </w:r>
      <w:r>
        <w:t>Банк</w:t>
      </w:r>
      <w:r w:rsidR="002436EC" w:rsidRPr="002436EC">
        <w:t xml:space="preserve">, вправе принять решение об одностороннем отказе от исполнения </w:t>
      </w:r>
      <w:r>
        <w:t>Договор</w:t>
      </w:r>
      <w:r w:rsidR="002436EC" w:rsidRPr="002436EC">
        <w:t xml:space="preserve">а, а также обратиться в суд с требованием о расторжении </w:t>
      </w:r>
      <w:r>
        <w:t>Договор</w:t>
      </w:r>
      <w:r w:rsidR="002436EC" w:rsidRPr="002436EC">
        <w:t>а в следующих случаях:</w:t>
      </w:r>
    </w:p>
    <w:p w:rsidR="002436EC" w:rsidRPr="002436EC" w:rsidRDefault="002436EC" w:rsidP="002436EC">
      <w:pPr>
        <w:pStyle w:val="10"/>
        <w:tabs>
          <w:tab w:val="left" w:pos="0"/>
        </w:tabs>
        <w:ind w:firstLine="567"/>
        <w:contextualSpacing/>
        <w:jc w:val="both"/>
      </w:pPr>
      <w:r w:rsidRPr="002436EC">
        <w:t xml:space="preserve">- неоднократного нарушения Заказчиком существенных условий </w:t>
      </w:r>
      <w:r w:rsidR="00C67695">
        <w:t>Договор</w:t>
      </w:r>
      <w:r w:rsidRPr="002436EC">
        <w:t>а – два и более раз;</w:t>
      </w:r>
    </w:p>
    <w:p w:rsidR="002436EC" w:rsidRPr="002436EC" w:rsidRDefault="002436EC" w:rsidP="002436EC">
      <w:pPr>
        <w:pStyle w:val="10"/>
        <w:tabs>
          <w:tab w:val="left" w:pos="0"/>
        </w:tabs>
        <w:ind w:firstLine="567"/>
        <w:contextualSpacing/>
        <w:jc w:val="both"/>
      </w:pPr>
      <w:r w:rsidRPr="002436EC">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36EC" w:rsidRPr="002436EC" w:rsidRDefault="002436EC" w:rsidP="002436EC">
      <w:pPr>
        <w:pStyle w:val="10"/>
        <w:tabs>
          <w:tab w:val="left" w:pos="0"/>
        </w:tabs>
        <w:ind w:firstLine="567"/>
        <w:contextualSpacing/>
        <w:jc w:val="both"/>
      </w:pPr>
      <w:r w:rsidRPr="002436EC">
        <w:t xml:space="preserve">- в иных случаях, предусмотренных </w:t>
      </w:r>
      <w:r w:rsidR="00C67695">
        <w:t>Договор</w:t>
      </w:r>
      <w:r w:rsidRPr="002436EC">
        <w:t xml:space="preserve">ом. </w:t>
      </w:r>
    </w:p>
    <w:p w:rsidR="002436EC" w:rsidRPr="002436EC" w:rsidRDefault="00C67695" w:rsidP="002436EC">
      <w:pPr>
        <w:pStyle w:val="10"/>
        <w:tabs>
          <w:tab w:val="left" w:pos="0"/>
        </w:tabs>
        <w:ind w:firstLine="567"/>
        <w:contextualSpacing/>
        <w:jc w:val="both"/>
      </w:pPr>
      <w:r>
        <w:t>6.</w:t>
      </w:r>
      <w:r w:rsidR="002436EC" w:rsidRPr="002436EC">
        <w:t>1</w:t>
      </w:r>
      <w:r>
        <w:t>3</w:t>
      </w:r>
      <w:r w:rsidR="002436EC" w:rsidRPr="002436EC">
        <w:t xml:space="preserve">.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t>Договор</w:t>
      </w:r>
      <w:r w:rsidR="002436EC" w:rsidRPr="002436EC">
        <w:t xml:space="preserve">а в соответствии с пунктом 11.6 настоящего </w:t>
      </w:r>
      <w:r>
        <w:t>Договор</w:t>
      </w:r>
      <w:r w:rsidR="002436EC" w:rsidRPr="002436EC">
        <w:t xml:space="preserve">а. </w:t>
      </w:r>
    </w:p>
    <w:p w:rsidR="002436EC" w:rsidRPr="002436EC" w:rsidRDefault="00C67695" w:rsidP="002436EC">
      <w:pPr>
        <w:pStyle w:val="10"/>
        <w:tabs>
          <w:tab w:val="left" w:pos="0"/>
        </w:tabs>
        <w:ind w:firstLine="567"/>
        <w:contextualSpacing/>
        <w:jc w:val="both"/>
        <w:rPr>
          <w:b/>
        </w:rPr>
      </w:pPr>
      <w:r>
        <w:t>6.</w:t>
      </w:r>
      <w:r w:rsidR="002436EC" w:rsidRPr="002436EC">
        <w:t>1</w:t>
      </w:r>
      <w:r>
        <w:t>4</w:t>
      </w:r>
      <w:r w:rsidR="002436EC" w:rsidRPr="002436EC">
        <w:t xml:space="preserve">.Заказчик обязан принять решение об одностороннем отказе от исполнения </w:t>
      </w:r>
      <w:r>
        <w:t>Договор</w:t>
      </w:r>
      <w:r w:rsidR="002436EC" w:rsidRPr="002436EC">
        <w:t xml:space="preserve">а в случае если в ходе исполнения </w:t>
      </w:r>
      <w:r>
        <w:t>Договор</w:t>
      </w:r>
      <w:r w:rsidR="002436EC" w:rsidRPr="002436EC">
        <w:t xml:space="preserve">а установлено, что </w:t>
      </w:r>
      <w:r>
        <w:t>Банк</w:t>
      </w:r>
      <w:r w:rsidR="002436EC" w:rsidRPr="002436EC">
        <w:t xml:space="preserve"> и (или) услуги не соответствуют установленным извещением об осуществлении закупки и (или) документацией о закупке требованиям к участникам закупки и (или) услугам или представил недостоверную информацию о своем соответствии и (или) соответствии услуг таким требованиям, что позволило ему стать победителем определения поставщика.</w:t>
      </w:r>
    </w:p>
    <w:p w:rsidR="00C67695" w:rsidRDefault="00C67695" w:rsidP="00C67695">
      <w:pPr>
        <w:pStyle w:val="10"/>
        <w:tabs>
          <w:tab w:val="left" w:pos="0"/>
        </w:tabs>
        <w:ind w:firstLine="567"/>
        <w:contextualSpacing/>
        <w:jc w:val="center"/>
        <w:rPr>
          <w:b/>
          <w:sz w:val="20"/>
          <w:szCs w:val="20"/>
        </w:rPr>
      </w:pPr>
    </w:p>
    <w:p w:rsidR="002436EC" w:rsidRDefault="00C67695" w:rsidP="00C67695">
      <w:pPr>
        <w:pStyle w:val="10"/>
        <w:tabs>
          <w:tab w:val="left" w:pos="0"/>
        </w:tabs>
        <w:ind w:firstLine="567"/>
        <w:contextualSpacing/>
        <w:jc w:val="center"/>
        <w:rPr>
          <w:b/>
          <w:sz w:val="20"/>
          <w:szCs w:val="20"/>
        </w:rPr>
      </w:pPr>
      <w:r w:rsidRPr="00C67695">
        <w:rPr>
          <w:b/>
        </w:rPr>
        <w:t>7. Антикоррупционная оговорка</w:t>
      </w:r>
    </w:p>
    <w:p w:rsidR="00C67695" w:rsidRPr="00C67695" w:rsidRDefault="00C67695" w:rsidP="00C67695">
      <w:pPr>
        <w:pStyle w:val="11"/>
        <w:tabs>
          <w:tab w:val="left" w:pos="0"/>
        </w:tabs>
        <w:spacing w:after="0"/>
        <w:ind w:firstLine="567"/>
        <w:contextualSpacing/>
        <w:jc w:val="both"/>
      </w:pPr>
      <w:r>
        <w:t>7</w:t>
      </w:r>
      <w:r w:rsidRPr="00C67695">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C67695">
        <w:lastRenderedPageBreak/>
        <w:t>влияния на действия или решения этих лиц с целью получить какие-либо неправомерные преимущества или иные неправомерные цели.</w:t>
      </w:r>
    </w:p>
    <w:p w:rsidR="00C67695" w:rsidRPr="00C67695" w:rsidRDefault="00C67695" w:rsidP="00C67695">
      <w:pPr>
        <w:pStyle w:val="11"/>
        <w:tabs>
          <w:tab w:val="left" w:pos="0"/>
        </w:tabs>
        <w:spacing w:after="0"/>
        <w:ind w:firstLine="567"/>
        <w:contextualSpacing/>
        <w:jc w:val="both"/>
      </w:pPr>
      <w:r w:rsidRPr="00C67695">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67695" w:rsidRPr="00C67695" w:rsidRDefault="00C67695" w:rsidP="00C67695">
      <w:pPr>
        <w:pStyle w:val="11"/>
        <w:tabs>
          <w:tab w:val="left" w:pos="0"/>
        </w:tabs>
        <w:spacing w:after="0"/>
        <w:ind w:firstLine="567"/>
        <w:contextualSpacing/>
        <w:jc w:val="both"/>
      </w:pPr>
      <w:r>
        <w:t>7</w:t>
      </w:r>
      <w:r w:rsidRPr="00C67695">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67695" w:rsidRPr="00C67695" w:rsidRDefault="00C67695" w:rsidP="00C67695">
      <w:pPr>
        <w:pStyle w:val="10"/>
        <w:tabs>
          <w:tab w:val="left" w:pos="0"/>
        </w:tabs>
        <w:ind w:firstLine="567"/>
        <w:contextualSpacing/>
        <w:jc w:val="both"/>
        <w:rPr>
          <w:b/>
          <w:bCs/>
        </w:rPr>
      </w:pPr>
      <w:r>
        <w:t>7</w:t>
      </w:r>
      <w:r w:rsidRPr="00C67695">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C67695" w:rsidRDefault="00C67695" w:rsidP="00C67695">
      <w:pPr>
        <w:widowControl w:val="0"/>
        <w:tabs>
          <w:tab w:val="left" w:pos="1134"/>
        </w:tabs>
        <w:suppressAutoHyphens/>
        <w:spacing w:after="0" w:line="240" w:lineRule="auto"/>
        <w:ind w:firstLine="709"/>
        <w:jc w:val="both"/>
        <w:rPr>
          <w:rFonts w:ascii="Times New Roman" w:hAnsi="Times New Roman"/>
          <w:b/>
          <w:bCs/>
          <w:sz w:val="24"/>
          <w:szCs w:val="24"/>
        </w:rPr>
      </w:pPr>
    </w:p>
    <w:p w:rsidR="002436EC" w:rsidRPr="002436EC" w:rsidRDefault="00C67695" w:rsidP="002436EC">
      <w:pPr>
        <w:widowControl w:val="0"/>
        <w:tabs>
          <w:tab w:val="left" w:pos="1134"/>
        </w:tabs>
        <w:suppressAutoHyphens/>
        <w:spacing w:after="0" w:line="240" w:lineRule="auto"/>
        <w:ind w:firstLine="709"/>
        <w:jc w:val="center"/>
        <w:rPr>
          <w:rFonts w:ascii="Times New Roman" w:hAnsi="Times New Roman"/>
          <w:b/>
          <w:bCs/>
          <w:sz w:val="24"/>
          <w:szCs w:val="24"/>
        </w:rPr>
      </w:pPr>
      <w:r>
        <w:rPr>
          <w:rFonts w:ascii="Times New Roman" w:hAnsi="Times New Roman"/>
          <w:b/>
          <w:bCs/>
          <w:sz w:val="24"/>
          <w:szCs w:val="24"/>
        </w:rPr>
        <w:t>8</w:t>
      </w:r>
      <w:r w:rsidR="002436EC" w:rsidRPr="002436EC">
        <w:rPr>
          <w:rFonts w:ascii="Times New Roman" w:hAnsi="Times New Roman"/>
          <w:b/>
          <w:bCs/>
          <w:sz w:val="24"/>
          <w:szCs w:val="24"/>
        </w:rPr>
        <w:t>.Прочие условия</w:t>
      </w:r>
    </w:p>
    <w:p w:rsidR="005873BD" w:rsidRPr="00B340F1" w:rsidRDefault="00C67695" w:rsidP="007946EC">
      <w:pPr>
        <w:widowControl w:val="0"/>
        <w:tabs>
          <w:tab w:val="left" w:pos="1134"/>
        </w:tabs>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8</w:t>
      </w:r>
      <w:r w:rsidR="007E6B7C" w:rsidRPr="00B340F1">
        <w:rPr>
          <w:rFonts w:ascii="Times New Roman" w:hAnsi="Times New Roman"/>
          <w:bCs/>
          <w:sz w:val="24"/>
          <w:szCs w:val="24"/>
        </w:rPr>
        <w:t>.</w:t>
      </w:r>
      <w:r>
        <w:rPr>
          <w:rFonts w:ascii="Times New Roman" w:hAnsi="Times New Roman"/>
          <w:bCs/>
          <w:sz w:val="24"/>
          <w:szCs w:val="24"/>
        </w:rPr>
        <w:t>1</w:t>
      </w:r>
      <w:r w:rsidR="007E6B7C" w:rsidRPr="00B340F1">
        <w:rPr>
          <w:rFonts w:ascii="Times New Roman" w:hAnsi="Times New Roman"/>
          <w:bCs/>
          <w:sz w:val="24"/>
          <w:szCs w:val="24"/>
        </w:rPr>
        <w:t>.</w:t>
      </w:r>
      <w:r w:rsidR="005873BD" w:rsidRPr="00B340F1">
        <w:rPr>
          <w:rFonts w:ascii="Times New Roman" w:hAnsi="Times New Roman"/>
          <w:bCs/>
          <w:sz w:val="24"/>
          <w:szCs w:val="24"/>
        </w:rPr>
        <w:t xml:space="preserve">Настоящим </w:t>
      </w:r>
      <w:r>
        <w:rPr>
          <w:rFonts w:ascii="Times New Roman" w:hAnsi="Times New Roman"/>
          <w:bCs/>
          <w:sz w:val="24"/>
          <w:szCs w:val="24"/>
        </w:rPr>
        <w:t>Договор</w:t>
      </w:r>
      <w:r w:rsidR="005873BD" w:rsidRPr="00B340F1">
        <w:rPr>
          <w:rFonts w:ascii="Times New Roman" w:hAnsi="Times New Roman"/>
          <w:bCs/>
          <w:sz w:val="24"/>
          <w:szCs w:val="24"/>
        </w:rPr>
        <w:t xml:space="preserve">ом Стороны поручают друг другу обработку персональных данных своих сотрудников, сведения о которых передаются в рамках исполнения </w:t>
      </w:r>
      <w:r>
        <w:rPr>
          <w:rFonts w:ascii="Times New Roman" w:hAnsi="Times New Roman"/>
          <w:bCs/>
          <w:sz w:val="24"/>
          <w:szCs w:val="24"/>
        </w:rPr>
        <w:t>Договор</w:t>
      </w:r>
      <w:r w:rsidR="005873BD" w:rsidRPr="00B340F1">
        <w:rPr>
          <w:rFonts w:ascii="Times New Roman" w:hAnsi="Times New Roman"/>
          <w:bCs/>
          <w:sz w:val="24"/>
          <w:szCs w:val="24"/>
        </w:rPr>
        <w:t>а, в соответствии с ч. 3 ст. 6 Федерального закона от 27.07.2006 № 152-ФЗ «О персональных данных».</w:t>
      </w:r>
    </w:p>
    <w:p w:rsidR="005873BD" w:rsidRPr="00B340F1" w:rsidRDefault="005873BD"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 xml:space="preserve">Стороны могут осуществлять с персональными данными следующие действия (операции) или совокупность действий (операций) по обработке персональных данных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блокирование, удаление, уничтожение, доступ к персональным данным субъектов персональных данных. Целью обработки персональных данных во всех случаях является исполнение </w:t>
      </w:r>
      <w:r w:rsidR="00C67695">
        <w:rPr>
          <w:rFonts w:ascii="Times New Roman" w:hAnsi="Times New Roman"/>
          <w:bCs/>
          <w:sz w:val="24"/>
          <w:szCs w:val="24"/>
        </w:rPr>
        <w:t>Договор</w:t>
      </w:r>
      <w:r w:rsidRPr="00B340F1">
        <w:rPr>
          <w:rFonts w:ascii="Times New Roman" w:hAnsi="Times New Roman"/>
          <w:bCs/>
          <w:sz w:val="24"/>
          <w:szCs w:val="24"/>
        </w:rPr>
        <w:t xml:space="preserve">а, т.е. обработка персональных данных производится в той мере, в которой это разумно необходимо для исполнения </w:t>
      </w:r>
      <w:r w:rsidR="00C67695">
        <w:rPr>
          <w:rFonts w:ascii="Times New Roman" w:hAnsi="Times New Roman"/>
          <w:bCs/>
          <w:sz w:val="24"/>
          <w:szCs w:val="24"/>
        </w:rPr>
        <w:t>Договор</w:t>
      </w:r>
      <w:r w:rsidRPr="00B340F1">
        <w:rPr>
          <w:rFonts w:ascii="Times New Roman" w:hAnsi="Times New Roman"/>
          <w:bCs/>
          <w:sz w:val="24"/>
          <w:szCs w:val="24"/>
        </w:rPr>
        <w:t>а. Перечень обрабатываемых персональных данных: фамилия, имя, отчество, место и дата рождения, паспортные данные, адрес места жительства (регистрации) или адрес места пребывания, место работы.</w:t>
      </w:r>
    </w:p>
    <w:p w:rsidR="007E6B7C" w:rsidRPr="00B340F1" w:rsidRDefault="005873BD"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Стороны обязуются соблюдать конфиденциальность персональных данных и иной, охраняемой законом информации, и, в любом случае, обеспечивать безопасность персональных данных, а также сведений, составляющих коммерческую тайну, при их обработке на уровне, не ниже уровня, определяемого в соответствии c действующим законодательством Российской Федерации в области обработки и защиты персональных данных (в том числе в соответствии со ст. 19 Федерального закона от 27.07.2006 № 152-ФЗ «О персональных данных»)</w:t>
      </w:r>
      <w:r w:rsidR="007E6B7C" w:rsidRPr="00B340F1">
        <w:rPr>
          <w:rFonts w:ascii="Times New Roman" w:hAnsi="Times New Roman"/>
          <w:bCs/>
          <w:sz w:val="24"/>
          <w:szCs w:val="24"/>
        </w:rPr>
        <w:t>.</w:t>
      </w:r>
    </w:p>
    <w:p w:rsidR="006536CC" w:rsidRPr="00B340F1" w:rsidRDefault="00C67695" w:rsidP="007946EC">
      <w:pPr>
        <w:widowControl w:val="0"/>
        <w:tabs>
          <w:tab w:val="left" w:pos="1134"/>
        </w:tabs>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8</w:t>
      </w:r>
      <w:r w:rsidR="006536CC" w:rsidRPr="00B340F1">
        <w:rPr>
          <w:rFonts w:ascii="Times New Roman" w:hAnsi="Times New Roman"/>
          <w:bCs/>
          <w:sz w:val="24"/>
          <w:szCs w:val="24"/>
        </w:rPr>
        <w:t>.</w:t>
      </w:r>
      <w:r>
        <w:rPr>
          <w:rFonts w:ascii="Times New Roman" w:hAnsi="Times New Roman"/>
          <w:bCs/>
          <w:sz w:val="24"/>
          <w:szCs w:val="24"/>
        </w:rPr>
        <w:t>2</w:t>
      </w:r>
      <w:r w:rsidR="006536CC" w:rsidRPr="00B340F1">
        <w:rPr>
          <w:rFonts w:ascii="Times New Roman" w:hAnsi="Times New Roman"/>
          <w:bCs/>
          <w:sz w:val="24"/>
          <w:szCs w:val="24"/>
        </w:rPr>
        <w:t xml:space="preserve">.На дату заключения </w:t>
      </w:r>
      <w:r>
        <w:rPr>
          <w:rFonts w:ascii="Times New Roman" w:hAnsi="Times New Roman"/>
          <w:bCs/>
          <w:sz w:val="24"/>
          <w:szCs w:val="24"/>
        </w:rPr>
        <w:t>Договор</w:t>
      </w:r>
      <w:r w:rsidR="006536CC" w:rsidRPr="00B340F1">
        <w:rPr>
          <w:rFonts w:ascii="Times New Roman" w:hAnsi="Times New Roman"/>
          <w:bCs/>
          <w:sz w:val="24"/>
          <w:szCs w:val="24"/>
        </w:rPr>
        <w:t xml:space="preserve">а каждой из Сторон были получены, совершены и являются действительными все необходимые разрешения, согласования, лицензии, освобождения, регистрации, нотариальные удостоверения, необходимые для заключения и исполнения </w:t>
      </w:r>
      <w:r>
        <w:rPr>
          <w:rFonts w:ascii="Times New Roman" w:hAnsi="Times New Roman"/>
          <w:bCs/>
          <w:sz w:val="24"/>
          <w:szCs w:val="24"/>
        </w:rPr>
        <w:t>Договор</w:t>
      </w:r>
      <w:r w:rsidR="006536CC" w:rsidRPr="00B340F1">
        <w:rPr>
          <w:rFonts w:ascii="Times New Roman" w:hAnsi="Times New Roman"/>
          <w:bCs/>
          <w:sz w:val="24"/>
          <w:szCs w:val="24"/>
        </w:rPr>
        <w:t xml:space="preserve">а, в том числе соблюдены все требования и осуществлены все процедуры, </w:t>
      </w:r>
      <w:r w:rsidR="006536CC" w:rsidRPr="00B340F1">
        <w:rPr>
          <w:rFonts w:ascii="Times New Roman" w:hAnsi="Times New Roman"/>
          <w:bCs/>
          <w:sz w:val="24"/>
          <w:szCs w:val="24"/>
        </w:rPr>
        <w:lastRenderedPageBreak/>
        <w:t xml:space="preserve">необходимые для заключения и исполнения </w:t>
      </w:r>
      <w:r>
        <w:rPr>
          <w:rFonts w:ascii="Times New Roman" w:hAnsi="Times New Roman"/>
          <w:bCs/>
          <w:sz w:val="24"/>
          <w:szCs w:val="24"/>
        </w:rPr>
        <w:t>Договор</w:t>
      </w:r>
      <w:r w:rsidR="006536CC" w:rsidRPr="00B340F1">
        <w:rPr>
          <w:rFonts w:ascii="Times New Roman" w:hAnsi="Times New Roman"/>
          <w:bCs/>
          <w:sz w:val="24"/>
          <w:szCs w:val="24"/>
        </w:rPr>
        <w:t xml:space="preserve">а в соответствии с требованиями Федерального закона от 18.07.2011 № 223-ФЗ «О закупках товаров, работ, услуг отдельными видами юридических лиц». </w:t>
      </w:r>
    </w:p>
    <w:p w:rsidR="00DD2D85" w:rsidRPr="00B340F1" w:rsidRDefault="00C67695" w:rsidP="007946EC">
      <w:pPr>
        <w:widowControl w:val="0"/>
        <w:tabs>
          <w:tab w:val="left" w:pos="1134"/>
        </w:tabs>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8</w:t>
      </w:r>
      <w:r w:rsidR="006536CC" w:rsidRPr="00B340F1">
        <w:rPr>
          <w:rFonts w:ascii="Times New Roman" w:hAnsi="Times New Roman"/>
          <w:bCs/>
          <w:sz w:val="24"/>
          <w:szCs w:val="24"/>
        </w:rPr>
        <w:t>.</w:t>
      </w:r>
      <w:r>
        <w:rPr>
          <w:rFonts w:ascii="Times New Roman" w:hAnsi="Times New Roman"/>
          <w:bCs/>
          <w:sz w:val="24"/>
          <w:szCs w:val="24"/>
        </w:rPr>
        <w:t>3</w:t>
      </w:r>
      <w:r w:rsidR="006536CC" w:rsidRPr="00B340F1">
        <w:rPr>
          <w:rFonts w:ascii="Times New Roman" w:hAnsi="Times New Roman"/>
          <w:bCs/>
          <w:sz w:val="24"/>
          <w:szCs w:val="24"/>
        </w:rPr>
        <w:t>. </w:t>
      </w:r>
      <w:r w:rsidR="00DD2D85" w:rsidRPr="00B340F1">
        <w:rPr>
          <w:rFonts w:ascii="Times New Roman" w:hAnsi="Times New Roman"/>
          <w:bCs/>
          <w:sz w:val="24"/>
          <w:szCs w:val="24"/>
        </w:rPr>
        <w:t xml:space="preserve">К </w:t>
      </w:r>
      <w:r>
        <w:rPr>
          <w:rFonts w:ascii="Times New Roman" w:hAnsi="Times New Roman"/>
          <w:bCs/>
          <w:sz w:val="24"/>
          <w:szCs w:val="24"/>
        </w:rPr>
        <w:t>Договор</w:t>
      </w:r>
      <w:r w:rsidR="00DD2D85" w:rsidRPr="00B340F1">
        <w:rPr>
          <w:rFonts w:ascii="Times New Roman" w:hAnsi="Times New Roman"/>
          <w:bCs/>
          <w:sz w:val="24"/>
          <w:szCs w:val="24"/>
        </w:rPr>
        <w:t>у прилагаются и являются неотъемлемой его частью:</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Приложение № 1. Технологический порядок.</w:t>
      </w:r>
      <w:r w:rsidR="00FA3C73">
        <w:rPr>
          <w:rFonts w:ascii="Times New Roman" w:hAnsi="Times New Roman"/>
          <w:bCs/>
          <w:sz w:val="24"/>
          <w:szCs w:val="24"/>
        </w:rPr>
        <w:t xml:space="preserve"> Описание предмета закупки. </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Приложение №1а. Перечень рекомендованных требований Банка к помещению для установки Устройств.</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 xml:space="preserve">Приложение №2. Устройства, приобретенные Банком и установленные в подразделениях Клиента в целях оказания услуг по </w:t>
      </w:r>
      <w:r w:rsidR="00C67695">
        <w:rPr>
          <w:rFonts w:ascii="Times New Roman" w:hAnsi="Times New Roman"/>
          <w:bCs/>
          <w:sz w:val="24"/>
          <w:szCs w:val="24"/>
        </w:rPr>
        <w:t>Договор</w:t>
      </w:r>
      <w:r w:rsidRPr="00B340F1">
        <w:rPr>
          <w:rFonts w:ascii="Times New Roman" w:hAnsi="Times New Roman"/>
          <w:bCs/>
          <w:sz w:val="24"/>
          <w:szCs w:val="24"/>
        </w:rPr>
        <w:t>у,и Тарифы Банка.</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 xml:space="preserve">Приложение №2а. Устройства, переданные Банку в целях оказания услуг по </w:t>
      </w:r>
      <w:r w:rsidR="00C67695">
        <w:rPr>
          <w:rFonts w:ascii="Times New Roman" w:hAnsi="Times New Roman"/>
          <w:bCs/>
          <w:sz w:val="24"/>
          <w:szCs w:val="24"/>
        </w:rPr>
        <w:t>Договор</w:t>
      </w:r>
      <w:r w:rsidRPr="00B340F1">
        <w:rPr>
          <w:rFonts w:ascii="Times New Roman" w:hAnsi="Times New Roman"/>
          <w:bCs/>
          <w:sz w:val="24"/>
          <w:szCs w:val="24"/>
        </w:rPr>
        <w:t>у,и Тарифы Банка</w:t>
      </w:r>
      <w:r w:rsidR="000F03E3" w:rsidRPr="00B340F1">
        <w:rPr>
          <w:rFonts w:ascii="Times New Roman" w:hAnsi="Times New Roman"/>
          <w:bCs/>
          <w:sz w:val="24"/>
          <w:szCs w:val="24"/>
        </w:rPr>
        <w:t xml:space="preserve"> (форма)</w:t>
      </w:r>
      <w:r w:rsidRPr="00B340F1">
        <w:rPr>
          <w:rFonts w:ascii="Times New Roman" w:hAnsi="Times New Roman"/>
          <w:bCs/>
          <w:sz w:val="24"/>
          <w:szCs w:val="24"/>
        </w:rPr>
        <w:t>.</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 xml:space="preserve">Приложение № 3. Акт </w:t>
      </w:r>
      <w:r w:rsidR="00B663C7" w:rsidRPr="00B340F1">
        <w:rPr>
          <w:rFonts w:ascii="Times New Roman" w:hAnsi="Times New Roman"/>
          <w:bCs/>
          <w:sz w:val="24"/>
          <w:szCs w:val="24"/>
        </w:rPr>
        <w:t>у</w:t>
      </w:r>
      <w:r w:rsidRPr="00B340F1">
        <w:rPr>
          <w:rFonts w:ascii="Times New Roman" w:hAnsi="Times New Roman"/>
          <w:bCs/>
          <w:sz w:val="24"/>
          <w:szCs w:val="24"/>
        </w:rPr>
        <w:t>становки Устройства (форма).</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Приложение № 3а. Акт демонтажа Устройства (форма).</w:t>
      </w:r>
    </w:p>
    <w:p w:rsidR="00F40E05" w:rsidRPr="00B340F1" w:rsidRDefault="00F40E05" w:rsidP="007946EC">
      <w:pPr>
        <w:widowControl w:val="0"/>
        <w:tabs>
          <w:tab w:val="left" w:pos="1134"/>
        </w:tabs>
        <w:suppressAutoHyphens/>
        <w:spacing w:after="0" w:line="240" w:lineRule="auto"/>
        <w:ind w:firstLine="851"/>
        <w:jc w:val="both"/>
        <w:rPr>
          <w:rFonts w:ascii="Times New Roman" w:hAnsi="Times New Roman"/>
          <w:bCs/>
          <w:sz w:val="24"/>
          <w:szCs w:val="24"/>
        </w:rPr>
      </w:pPr>
      <w:r w:rsidRPr="00B340F1">
        <w:rPr>
          <w:rFonts w:ascii="Times New Roman" w:hAnsi="Times New Roman"/>
          <w:bCs/>
          <w:sz w:val="24"/>
          <w:szCs w:val="24"/>
        </w:rPr>
        <w:t>Приложение № 4. Список сотрудников Клиента по работе с Устройствами (форма).</w:t>
      </w:r>
    </w:p>
    <w:p w:rsidR="00F40E05" w:rsidRPr="00B340F1" w:rsidRDefault="00390DEF" w:rsidP="007946EC">
      <w:pPr>
        <w:widowControl w:val="0"/>
        <w:tabs>
          <w:tab w:val="left" w:pos="1134"/>
        </w:tabs>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Приложение №5</w:t>
      </w:r>
      <w:r w:rsidR="00F40E05" w:rsidRPr="00B340F1">
        <w:rPr>
          <w:rFonts w:ascii="Times New Roman" w:hAnsi="Times New Roman"/>
          <w:bCs/>
          <w:sz w:val="24"/>
          <w:szCs w:val="24"/>
        </w:rPr>
        <w:t xml:space="preserve">. Заявление о внесении изменений в Перечень Устройств Банка и в Перечень Устройств Клиента в целях оказания услуг по </w:t>
      </w:r>
      <w:r w:rsidR="00C67695">
        <w:rPr>
          <w:rFonts w:ascii="Times New Roman" w:hAnsi="Times New Roman"/>
          <w:bCs/>
          <w:sz w:val="24"/>
          <w:szCs w:val="24"/>
        </w:rPr>
        <w:t>Договор</w:t>
      </w:r>
      <w:r w:rsidR="00F40E05" w:rsidRPr="00B340F1">
        <w:rPr>
          <w:rFonts w:ascii="Times New Roman" w:hAnsi="Times New Roman"/>
          <w:bCs/>
          <w:sz w:val="24"/>
          <w:szCs w:val="24"/>
        </w:rPr>
        <w:t>у оказания услуг по приему наличных денег клиента через автоматические приемные Устройства (форма).</w:t>
      </w:r>
    </w:p>
    <w:p w:rsidR="00682D62" w:rsidRPr="00B340F1" w:rsidRDefault="00390DEF" w:rsidP="007946EC">
      <w:pPr>
        <w:widowControl w:val="0"/>
        <w:tabs>
          <w:tab w:val="left" w:pos="1134"/>
        </w:tabs>
        <w:suppressAutoHyphens/>
        <w:spacing w:after="0" w:line="240" w:lineRule="auto"/>
        <w:ind w:firstLine="851"/>
        <w:jc w:val="both"/>
        <w:rPr>
          <w:rFonts w:ascii="Times New Roman" w:hAnsi="Times New Roman"/>
          <w:bCs/>
          <w:sz w:val="24"/>
          <w:szCs w:val="24"/>
        </w:rPr>
      </w:pPr>
      <w:r>
        <w:rPr>
          <w:rFonts w:ascii="Times New Roman" w:hAnsi="Times New Roman"/>
          <w:sz w:val="24"/>
          <w:szCs w:val="24"/>
        </w:rPr>
        <w:t>Приложение № 6</w:t>
      </w:r>
      <w:r w:rsidR="00F40E05" w:rsidRPr="00B340F1">
        <w:rPr>
          <w:rFonts w:ascii="Times New Roman" w:hAnsi="Times New Roman"/>
          <w:sz w:val="24"/>
          <w:szCs w:val="24"/>
        </w:rPr>
        <w:t xml:space="preserve">. </w:t>
      </w:r>
      <w:r w:rsidR="00B17BEF" w:rsidRPr="00B340F1">
        <w:rPr>
          <w:rFonts w:ascii="Times New Roman" w:hAnsi="Times New Roman"/>
          <w:sz w:val="24"/>
          <w:szCs w:val="24"/>
        </w:rPr>
        <w:t>А</w:t>
      </w:r>
      <w:r w:rsidR="00F40E05" w:rsidRPr="00B340F1">
        <w:rPr>
          <w:rFonts w:ascii="Times New Roman" w:hAnsi="Times New Roman"/>
          <w:sz w:val="24"/>
          <w:szCs w:val="24"/>
        </w:rPr>
        <w:t>кт</w:t>
      </w:r>
      <w:r w:rsidR="00C67695">
        <w:rPr>
          <w:rFonts w:ascii="Times New Roman" w:hAnsi="Times New Roman"/>
          <w:sz w:val="24"/>
          <w:szCs w:val="24"/>
        </w:rPr>
        <w:t xml:space="preserve"> </w:t>
      </w:r>
      <w:r w:rsidR="00F40E05" w:rsidRPr="00B340F1">
        <w:rPr>
          <w:rFonts w:ascii="Times New Roman" w:hAnsi="Times New Roman"/>
          <w:sz w:val="24"/>
          <w:szCs w:val="24"/>
        </w:rPr>
        <w:t>об оказании услуг и сверке взаиморасчетов</w:t>
      </w:r>
      <w:r w:rsidR="00852708" w:rsidRPr="00B340F1">
        <w:rPr>
          <w:rFonts w:ascii="Times New Roman" w:hAnsi="Times New Roman"/>
          <w:sz w:val="24"/>
          <w:szCs w:val="24"/>
        </w:rPr>
        <w:t>(форма)</w:t>
      </w:r>
      <w:r w:rsidR="00682D62" w:rsidRPr="00B340F1">
        <w:rPr>
          <w:rFonts w:ascii="Times New Roman" w:hAnsi="Times New Roman"/>
          <w:sz w:val="24"/>
          <w:szCs w:val="24"/>
        </w:rPr>
        <w:t>.</w:t>
      </w:r>
    </w:p>
    <w:p w:rsidR="008D336D" w:rsidRPr="009E0B88" w:rsidRDefault="008D336D" w:rsidP="009E0B88">
      <w:pPr>
        <w:widowControl w:val="0"/>
        <w:tabs>
          <w:tab w:val="left" w:pos="1134"/>
        </w:tabs>
        <w:suppressAutoHyphens/>
        <w:spacing w:after="0" w:line="240" w:lineRule="auto"/>
        <w:ind w:firstLine="709"/>
        <w:jc w:val="both"/>
        <w:rPr>
          <w:rFonts w:ascii="Times New Roman" w:hAnsi="Times New Roman"/>
          <w:sz w:val="24"/>
          <w:szCs w:val="24"/>
        </w:rPr>
      </w:pPr>
    </w:p>
    <w:p w:rsidR="00DD2D85" w:rsidRPr="007946EC" w:rsidRDefault="00DD2D85" w:rsidP="00C67695">
      <w:pPr>
        <w:pStyle w:val="1"/>
        <w:numPr>
          <w:ilvl w:val="0"/>
          <w:numId w:val="17"/>
        </w:numPr>
        <w:suppressAutoHyphens/>
        <w:jc w:val="center"/>
        <w:outlineLvl w:val="0"/>
        <w:rPr>
          <w:spacing w:val="0"/>
        </w:rPr>
      </w:pPr>
      <w:r w:rsidRPr="007946EC">
        <w:rPr>
          <w:spacing w:val="0"/>
        </w:rPr>
        <w:t xml:space="preserve">Адреса, реквизиты и </w:t>
      </w:r>
      <w:r w:rsidRPr="00B340F1">
        <w:rPr>
          <w:rFonts w:eastAsia="Calibri"/>
          <w:bCs w:val="0"/>
          <w:spacing w:val="0"/>
          <w:szCs w:val="24"/>
          <w:lang/>
        </w:rPr>
        <w:t>подписи</w:t>
      </w:r>
      <w:r w:rsidRPr="007946EC">
        <w:rPr>
          <w:spacing w:val="0"/>
        </w:rPr>
        <w:t xml:space="preserve"> Сторон </w:t>
      </w:r>
    </w:p>
    <w:p w:rsidR="00DD2D85" w:rsidRPr="007946EC" w:rsidRDefault="00DD2D85" w:rsidP="007946EC">
      <w:pPr>
        <w:spacing w:after="0" w:line="240" w:lineRule="auto"/>
      </w:pPr>
    </w:p>
    <w:p w:rsidR="00DD2D85" w:rsidRPr="00BD2634" w:rsidRDefault="00DD2D85" w:rsidP="00DD2D85">
      <w:pPr>
        <w:pStyle w:val="1"/>
        <w:suppressAutoHyphens/>
        <w:outlineLvl w:val="0"/>
        <w:rPr>
          <w:rFonts w:eastAsia="Calibri"/>
          <w:bCs w:val="0"/>
          <w:spacing w:val="0"/>
        </w:rPr>
      </w:pPr>
      <w:r w:rsidRPr="00BD2634">
        <w:rPr>
          <w:rFonts w:eastAsia="Calibri"/>
          <w:bCs w:val="0"/>
          <w:spacing w:val="0"/>
        </w:rPr>
        <w:t>БАНК:</w:t>
      </w:r>
      <w:r w:rsidRPr="00BD2634">
        <w:rPr>
          <w:rFonts w:eastAsia="Calibri"/>
          <w:bCs w:val="0"/>
          <w:spacing w:val="0"/>
        </w:rPr>
        <w:tab/>
      </w:r>
      <w:r w:rsidR="00456CB2">
        <w:rPr>
          <w:rFonts w:eastAsia="Calibri"/>
          <w:bCs w:val="0"/>
          <w:spacing w:val="0"/>
        </w:rPr>
        <w:tab/>
      </w:r>
      <w:r w:rsidR="00456CB2">
        <w:rPr>
          <w:rFonts w:eastAsia="Calibri"/>
          <w:bCs w:val="0"/>
          <w:spacing w:val="0"/>
        </w:rPr>
        <w:tab/>
      </w:r>
      <w:r w:rsidR="00456CB2">
        <w:rPr>
          <w:rFonts w:eastAsia="Calibri"/>
          <w:bCs w:val="0"/>
          <w:spacing w:val="0"/>
        </w:rPr>
        <w:tab/>
      </w:r>
      <w:r w:rsidR="00456CB2">
        <w:rPr>
          <w:rFonts w:eastAsia="Calibri"/>
          <w:bCs w:val="0"/>
          <w:spacing w:val="0"/>
        </w:rPr>
        <w:tab/>
      </w:r>
      <w:r w:rsidR="00456CB2">
        <w:rPr>
          <w:rFonts w:eastAsia="Calibri"/>
          <w:bCs w:val="0"/>
          <w:spacing w:val="0"/>
        </w:rPr>
        <w:tab/>
      </w:r>
      <w:r w:rsidRPr="00BD2634">
        <w:rPr>
          <w:rFonts w:eastAsia="Calibri"/>
          <w:bCs w:val="0"/>
          <w:spacing w:val="0"/>
        </w:rPr>
        <w:t>КЛИЕНТ:</w:t>
      </w:r>
    </w:p>
    <w:tbl>
      <w:tblPr>
        <w:tblW w:w="9781" w:type="dxa"/>
        <w:tblLayout w:type="fixed"/>
        <w:tblCellMar>
          <w:left w:w="70" w:type="dxa"/>
          <w:right w:w="70" w:type="dxa"/>
        </w:tblCellMar>
        <w:tblLook w:val="0000"/>
      </w:tblPr>
      <w:tblGrid>
        <w:gridCol w:w="4927"/>
        <w:gridCol w:w="35"/>
        <w:gridCol w:w="4677"/>
        <w:gridCol w:w="142"/>
      </w:tblGrid>
      <w:tr w:rsidR="00DD2D85" w:rsidRPr="00BD2634" w:rsidTr="007946EC">
        <w:trPr>
          <w:trHeight w:val="491"/>
        </w:trPr>
        <w:tc>
          <w:tcPr>
            <w:tcW w:w="4962" w:type="dxa"/>
            <w:gridSpan w:val="2"/>
          </w:tcPr>
          <w:p w:rsidR="00DD2D85" w:rsidRPr="00BD2634" w:rsidRDefault="00DD2D85" w:rsidP="00DB4748">
            <w:pPr>
              <w:widowControl w:val="0"/>
              <w:tabs>
                <w:tab w:val="left" w:pos="1134"/>
              </w:tabs>
              <w:suppressAutoHyphens/>
              <w:spacing w:after="0" w:line="240" w:lineRule="auto"/>
              <w:rPr>
                <w:rFonts w:ascii="Times New Roman" w:hAnsi="Times New Roman"/>
                <w:sz w:val="24"/>
                <w:szCs w:val="20"/>
              </w:rPr>
            </w:pPr>
          </w:p>
        </w:tc>
        <w:tc>
          <w:tcPr>
            <w:tcW w:w="4819" w:type="dxa"/>
            <w:gridSpan w:val="2"/>
          </w:tcPr>
          <w:p w:rsidR="00DD2D85" w:rsidRPr="00BD2634" w:rsidRDefault="005F67C1" w:rsidP="007946EC">
            <w:pPr>
              <w:widowControl w:val="0"/>
              <w:tabs>
                <w:tab w:val="left" w:pos="1134"/>
              </w:tabs>
              <w:suppressAutoHyphens/>
              <w:spacing w:after="0" w:line="240" w:lineRule="auto"/>
              <w:rPr>
                <w:rFonts w:ascii="Times New Roman" w:hAnsi="Times New Roman"/>
                <w:sz w:val="24"/>
                <w:szCs w:val="20"/>
              </w:rPr>
            </w:pPr>
            <w:r w:rsidRPr="00034EAF">
              <w:rPr>
                <w:rFonts w:ascii="Times New Roman" w:hAnsi="Times New Roman"/>
                <w:sz w:val="24"/>
                <w:szCs w:val="20"/>
              </w:rPr>
              <w:t>ГОСУДАРСТВЕННОЕ БЮДЖЕТНОЕ УЧРЕЖДЕНИЕ ЗДРАВООХРАНЕНИЯ ТЮМЕНСКОЙ ОБЛАСТИ «ОБЛАСТНАЯ КЛИНИЧЕСКАЯ БОЛЬНИЦА № 1»</w:t>
            </w:r>
          </w:p>
        </w:tc>
      </w:tr>
      <w:tr w:rsidR="00DD2D85" w:rsidRPr="00BD2634" w:rsidTr="007946EC">
        <w:tc>
          <w:tcPr>
            <w:tcW w:w="4962" w:type="dxa"/>
            <w:gridSpan w:val="2"/>
          </w:tcPr>
          <w:p w:rsidR="00166101" w:rsidRPr="00BD2634" w:rsidRDefault="00166101" w:rsidP="007946EC">
            <w:pPr>
              <w:widowControl w:val="0"/>
              <w:tabs>
                <w:tab w:val="left" w:pos="1134"/>
              </w:tabs>
              <w:suppressAutoHyphens/>
              <w:spacing w:after="0" w:line="240" w:lineRule="auto"/>
              <w:rPr>
                <w:rFonts w:ascii="Times New Roman" w:hAnsi="Times New Roman"/>
                <w:sz w:val="24"/>
                <w:szCs w:val="20"/>
              </w:rPr>
            </w:pPr>
          </w:p>
        </w:tc>
        <w:tc>
          <w:tcPr>
            <w:tcW w:w="4819" w:type="dxa"/>
            <w:gridSpan w:val="2"/>
          </w:tcPr>
          <w:p w:rsidR="00DD2D85" w:rsidRPr="007946EC" w:rsidRDefault="00DD2D85" w:rsidP="00DD2D85">
            <w:pPr>
              <w:widowControl w:val="0"/>
              <w:tabs>
                <w:tab w:val="left" w:pos="1134"/>
              </w:tabs>
              <w:suppressAutoHyphens/>
              <w:spacing w:after="0" w:line="240" w:lineRule="auto"/>
              <w:jc w:val="both"/>
              <w:rPr>
                <w:rFonts w:ascii="Times New Roman" w:hAnsi="Times New Roman"/>
                <w:sz w:val="24"/>
              </w:rPr>
            </w:pPr>
            <w:r w:rsidRPr="007946EC">
              <w:rPr>
                <w:rFonts w:ascii="Times New Roman" w:hAnsi="Times New Roman"/>
                <w:sz w:val="24"/>
              </w:rPr>
              <w:t>Местонахождение:</w:t>
            </w:r>
            <w:r w:rsidR="005F67C1" w:rsidRPr="00034EAF">
              <w:rPr>
                <w:rFonts w:ascii="Times New Roman" w:hAnsi="Times New Roman"/>
                <w:sz w:val="24"/>
                <w:szCs w:val="20"/>
              </w:rPr>
              <w:t>625023, Тюменская область, г. Тюмень, ул. Котовского, 55</w:t>
            </w:r>
          </w:p>
          <w:p w:rsidR="00DD2D85" w:rsidRPr="007946EC" w:rsidRDefault="00DD2D85" w:rsidP="00DD2D85">
            <w:pPr>
              <w:widowControl w:val="0"/>
              <w:tabs>
                <w:tab w:val="left" w:pos="1134"/>
              </w:tabs>
              <w:suppressAutoHyphens/>
              <w:spacing w:after="0" w:line="240" w:lineRule="auto"/>
              <w:jc w:val="both"/>
              <w:rPr>
                <w:rFonts w:ascii="Times New Roman" w:hAnsi="Times New Roman"/>
                <w:sz w:val="24"/>
              </w:rPr>
            </w:pPr>
            <w:r w:rsidRPr="007946EC">
              <w:rPr>
                <w:rFonts w:ascii="Times New Roman" w:hAnsi="Times New Roman"/>
                <w:sz w:val="24"/>
              </w:rPr>
              <w:t xml:space="preserve">Почтовый адрес: </w:t>
            </w:r>
            <w:r w:rsidR="005F67C1" w:rsidRPr="00034EAF">
              <w:rPr>
                <w:rFonts w:ascii="Times New Roman" w:hAnsi="Times New Roman"/>
                <w:sz w:val="24"/>
                <w:szCs w:val="20"/>
              </w:rPr>
              <w:t>625023, г. Тюмень, ул. Котовского, 55</w:t>
            </w:r>
          </w:p>
          <w:p w:rsidR="005F67C1" w:rsidRPr="00034EAF" w:rsidRDefault="005F67C1" w:rsidP="005F67C1">
            <w:pPr>
              <w:spacing w:after="0" w:line="240" w:lineRule="auto"/>
              <w:rPr>
                <w:rFonts w:ascii="Times New Roman" w:hAnsi="Times New Roman"/>
                <w:sz w:val="24"/>
                <w:szCs w:val="20"/>
              </w:rPr>
            </w:pPr>
            <w:r w:rsidRPr="00034EAF">
              <w:rPr>
                <w:rFonts w:ascii="Times New Roman" w:hAnsi="Times New Roman"/>
                <w:sz w:val="24"/>
                <w:szCs w:val="20"/>
              </w:rPr>
              <w:t>Наименование получателя: Департамент финансов Тюменской обл. (ГБУЗ ТО «ОКБ №1» л/с ЛС001131073ТОКБ)</w:t>
            </w:r>
          </w:p>
          <w:p w:rsidR="00A93D28" w:rsidRPr="007946EC" w:rsidRDefault="00A93D28" w:rsidP="007946EC">
            <w:pPr>
              <w:spacing w:after="0" w:line="240" w:lineRule="auto"/>
              <w:rPr>
                <w:rFonts w:ascii="Times New Roman" w:hAnsi="Times New Roman"/>
                <w:sz w:val="24"/>
              </w:rPr>
            </w:pPr>
            <w:r w:rsidRPr="007946EC">
              <w:rPr>
                <w:rFonts w:ascii="Times New Roman" w:hAnsi="Times New Roman"/>
                <w:sz w:val="24"/>
              </w:rPr>
              <w:t xml:space="preserve">ОГРН </w:t>
            </w:r>
            <w:r w:rsidR="005F67C1" w:rsidRPr="00034EAF">
              <w:rPr>
                <w:rFonts w:ascii="Times New Roman" w:hAnsi="Times New Roman"/>
                <w:sz w:val="24"/>
                <w:szCs w:val="20"/>
              </w:rPr>
              <w:t>1027200774600</w:t>
            </w:r>
          </w:p>
          <w:p w:rsidR="00A93D28" w:rsidRPr="007946EC" w:rsidRDefault="00A93D28" w:rsidP="007946EC">
            <w:pPr>
              <w:spacing w:after="0" w:line="240" w:lineRule="auto"/>
              <w:rPr>
                <w:rFonts w:ascii="Times New Roman" w:hAnsi="Times New Roman"/>
                <w:sz w:val="24"/>
              </w:rPr>
            </w:pPr>
            <w:r w:rsidRPr="007946EC">
              <w:rPr>
                <w:rFonts w:ascii="Times New Roman" w:hAnsi="Times New Roman"/>
                <w:sz w:val="24"/>
              </w:rPr>
              <w:t xml:space="preserve">ОКПО </w:t>
            </w:r>
            <w:r w:rsidR="005F67C1" w:rsidRPr="00034EAF">
              <w:rPr>
                <w:rFonts w:ascii="Times New Roman" w:hAnsi="Times New Roman"/>
                <w:sz w:val="24"/>
                <w:szCs w:val="20"/>
              </w:rPr>
              <w:t>01948379</w:t>
            </w:r>
          </w:p>
          <w:p w:rsidR="00A93D28" w:rsidRPr="007946EC" w:rsidRDefault="00A93D28" w:rsidP="00A93D28">
            <w:pPr>
              <w:widowControl w:val="0"/>
              <w:tabs>
                <w:tab w:val="left" w:pos="0"/>
              </w:tabs>
              <w:suppressAutoHyphens/>
              <w:spacing w:after="0" w:line="240" w:lineRule="auto"/>
              <w:jc w:val="both"/>
              <w:rPr>
                <w:rFonts w:ascii="Times New Roman" w:hAnsi="Times New Roman"/>
                <w:sz w:val="24"/>
              </w:rPr>
            </w:pPr>
            <w:r w:rsidRPr="007946EC">
              <w:rPr>
                <w:rFonts w:ascii="Times New Roman" w:hAnsi="Times New Roman"/>
                <w:sz w:val="24"/>
              </w:rPr>
              <w:t xml:space="preserve">ИНН/КПП </w:t>
            </w:r>
            <w:r w:rsidR="005F67C1" w:rsidRPr="00034EAF">
              <w:rPr>
                <w:rFonts w:ascii="Times New Roman" w:hAnsi="Times New Roman"/>
                <w:sz w:val="24"/>
                <w:szCs w:val="20"/>
              </w:rPr>
              <w:t>7203000249/720301001</w:t>
            </w:r>
          </w:p>
          <w:p w:rsidR="00A93D28" w:rsidRPr="007946EC" w:rsidRDefault="00A93D28" w:rsidP="007946EC">
            <w:pPr>
              <w:widowControl w:val="0"/>
              <w:tabs>
                <w:tab w:val="left" w:pos="0"/>
              </w:tabs>
              <w:suppressAutoHyphens/>
              <w:spacing w:after="0" w:line="240" w:lineRule="auto"/>
              <w:rPr>
                <w:rFonts w:ascii="Times New Roman" w:hAnsi="Times New Roman"/>
                <w:sz w:val="24"/>
              </w:rPr>
            </w:pPr>
            <w:r w:rsidRPr="007946EC">
              <w:rPr>
                <w:rFonts w:ascii="Times New Roman" w:hAnsi="Times New Roman"/>
                <w:sz w:val="24"/>
              </w:rPr>
              <w:t xml:space="preserve">Номер счета банка получателя № </w:t>
            </w:r>
            <w:r w:rsidR="00775494" w:rsidRPr="00034EAF">
              <w:rPr>
                <w:rFonts w:ascii="Times New Roman" w:hAnsi="Times New Roman"/>
                <w:sz w:val="24"/>
                <w:szCs w:val="20"/>
              </w:rPr>
              <w:t>40102810945370000060</w:t>
            </w:r>
          </w:p>
          <w:p w:rsidR="00A93D28" w:rsidRPr="007946EC" w:rsidRDefault="00A93D28" w:rsidP="007946EC">
            <w:pPr>
              <w:widowControl w:val="0"/>
              <w:tabs>
                <w:tab w:val="left" w:pos="0"/>
              </w:tabs>
              <w:suppressAutoHyphens/>
              <w:spacing w:after="0" w:line="240" w:lineRule="auto"/>
              <w:rPr>
                <w:rFonts w:ascii="Times New Roman" w:hAnsi="Times New Roman"/>
                <w:sz w:val="24"/>
              </w:rPr>
            </w:pPr>
            <w:r w:rsidRPr="007946EC">
              <w:rPr>
                <w:rFonts w:ascii="Times New Roman" w:hAnsi="Times New Roman"/>
                <w:sz w:val="24"/>
              </w:rPr>
              <w:t xml:space="preserve">Номер счета получателя № </w:t>
            </w:r>
            <w:r w:rsidR="00775494" w:rsidRPr="00034EAF">
              <w:rPr>
                <w:rFonts w:ascii="Times New Roman" w:hAnsi="Times New Roman"/>
                <w:sz w:val="24"/>
                <w:szCs w:val="20"/>
              </w:rPr>
              <w:t>03224643710000006700</w:t>
            </w:r>
          </w:p>
          <w:p w:rsidR="00A93D28" w:rsidRPr="007946EC" w:rsidRDefault="00A93D28" w:rsidP="007946EC">
            <w:pPr>
              <w:widowControl w:val="0"/>
              <w:suppressAutoHyphens/>
              <w:spacing w:after="0" w:line="240" w:lineRule="auto"/>
              <w:jc w:val="both"/>
              <w:rPr>
                <w:rFonts w:ascii="Times New Roman" w:hAnsi="Times New Roman"/>
                <w:sz w:val="24"/>
              </w:rPr>
            </w:pPr>
            <w:r w:rsidRPr="007946EC">
              <w:rPr>
                <w:rFonts w:ascii="Times New Roman" w:hAnsi="Times New Roman"/>
                <w:sz w:val="24"/>
              </w:rPr>
              <w:t xml:space="preserve">Наименование Банка получателя: </w:t>
            </w:r>
            <w:r w:rsidR="0017459E" w:rsidRPr="0017459E">
              <w:rPr>
                <w:rFonts w:ascii="Times New Roman" w:hAnsi="Times New Roman"/>
                <w:sz w:val="24"/>
                <w:szCs w:val="24"/>
              </w:rPr>
              <w:t>ОКЦ№4 Уральского ГУ Банка России</w:t>
            </w:r>
            <w:r w:rsidR="0017459E" w:rsidRPr="009E0B88">
              <w:rPr>
                <w:rFonts w:ascii="Times New Roman" w:hAnsi="Times New Roman"/>
                <w:sz w:val="24"/>
                <w:szCs w:val="24"/>
              </w:rPr>
              <w:t>//УФК по Тюменской области г.Тюмень</w:t>
            </w:r>
          </w:p>
          <w:p w:rsidR="00A93D28" w:rsidRPr="007946EC" w:rsidRDefault="00A93D28" w:rsidP="007946EC">
            <w:pPr>
              <w:widowControl w:val="0"/>
              <w:tabs>
                <w:tab w:val="left" w:pos="0"/>
                <w:tab w:val="left" w:pos="1134"/>
              </w:tabs>
              <w:suppressAutoHyphens/>
              <w:spacing w:after="0" w:line="240" w:lineRule="auto"/>
              <w:jc w:val="both"/>
              <w:rPr>
                <w:rFonts w:ascii="Times New Roman" w:hAnsi="Times New Roman"/>
                <w:sz w:val="24"/>
              </w:rPr>
            </w:pPr>
            <w:r w:rsidRPr="007946EC">
              <w:rPr>
                <w:rFonts w:ascii="Times New Roman" w:hAnsi="Times New Roman"/>
                <w:sz w:val="24"/>
              </w:rPr>
              <w:t xml:space="preserve">БИК </w:t>
            </w:r>
            <w:r w:rsidR="005F67C1" w:rsidRPr="00034EAF">
              <w:rPr>
                <w:rFonts w:ascii="Times New Roman" w:hAnsi="Times New Roman"/>
                <w:sz w:val="24"/>
                <w:szCs w:val="20"/>
              </w:rPr>
              <w:t>017102101</w:t>
            </w:r>
          </w:p>
          <w:p w:rsidR="00DD2D85" w:rsidRPr="007946EC" w:rsidRDefault="00DD2D85" w:rsidP="00DD2D85">
            <w:pPr>
              <w:widowControl w:val="0"/>
              <w:tabs>
                <w:tab w:val="left" w:pos="1134"/>
              </w:tabs>
              <w:suppressAutoHyphens/>
              <w:spacing w:after="0" w:line="240" w:lineRule="auto"/>
              <w:jc w:val="both"/>
              <w:rPr>
                <w:rFonts w:ascii="Times New Roman" w:hAnsi="Times New Roman"/>
                <w:sz w:val="24"/>
              </w:rPr>
            </w:pPr>
            <w:r w:rsidRPr="007946EC">
              <w:rPr>
                <w:rFonts w:ascii="Times New Roman" w:hAnsi="Times New Roman"/>
                <w:sz w:val="24"/>
              </w:rPr>
              <w:t xml:space="preserve">Телефон: </w:t>
            </w:r>
          </w:p>
          <w:p w:rsidR="005F67C1" w:rsidRPr="00034EAF" w:rsidRDefault="005F67C1" w:rsidP="0091348D">
            <w:pPr>
              <w:widowControl w:val="0"/>
              <w:tabs>
                <w:tab w:val="left" w:pos="1134"/>
              </w:tabs>
              <w:suppressAutoHyphens/>
              <w:spacing w:after="0" w:line="240" w:lineRule="auto"/>
              <w:jc w:val="both"/>
              <w:rPr>
                <w:rFonts w:ascii="Times New Roman" w:hAnsi="Times New Roman"/>
                <w:sz w:val="24"/>
                <w:szCs w:val="20"/>
              </w:rPr>
            </w:pPr>
            <w:r w:rsidRPr="00034EAF">
              <w:rPr>
                <w:rFonts w:ascii="Times New Roman" w:hAnsi="Times New Roman"/>
                <w:sz w:val="24"/>
                <w:szCs w:val="20"/>
              </w:rPr>
              <w:t>(код 8-3452) 20-13-07, 28-74-00</w:t>
            </w:r>
          </w:p>
          <w:p w:rsidR="00DD2D85" w:rsidRPr="007946EC" w:rsidRDefault="00423B85" w:rsidP="00423B85">
            <w:pPr>
              <w:widowControl w:val="0"/>
              <w:tabs>
                <w:tab w:val="left" w:pos="1134"/>
              </w:tabs>
              <w:suppressAutoHyphens/>
              <w:spacing w:after="0" w:line="240" w:lineRule="auto"/>
              <w:jc w:val="both"/>
              <w:rPr>
                <w:rFonts w:ascii="Times New Roman" w:hAnsi="Times New Roman"/>
                <w:sz w:val="24"/>
              </w:rPr>
            </w:pPr>
            <w:r w:rsidRPr="007946EC">
              <w:rPr>
                <w:rFonts w:ascii="Times New Roman" w:hAnsi="Times New Roman"/>
                <w:sz w:val="24"/>
              </w:rPr>
              <w:t>Электронная почта:</w:t>
            </w:r>
            <w:hyperlink r:id="rId12" w:history="1">
              <w:r w:rsidR="002A0AAC" w:rsidRPr="00780559">
                <w:rPr>
                  <w:rStyle w:val="ae"/>
                  <w:rFonts w:ascii="Times New Roman" w:hAnsi="Times New Roman"/>
                  <w:sz w:val="24"/>
                  <w:szCs w:val="20"/>
                </w:rPr>
                <w:t>okb@tokb.ru</w:t>
              </w:r>
            </w:hyperlink>
          </w:p>
        </w:tc>
      </w:tr>
      <w:tr w:rsidR="00DD2D85" w:rsidRPr="00BD2634" w:rsidTr="00794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2" w:type="dxa"/>
          <w:cantSplit/>
        </w:trPr>
        <w:tc>
          <w:tcPr>
            <w:tcW w:w="9639" w:type="dxa"/>
            <w:gridSpan w:val="3"/>
            <w:tcBorders>
              <w:top w:val="nil"/>
              <w:left w:val="nil"/>
              <w:bottom w:val="nil"/>
              <w:right w:val="nil"/>
            </w:tcBorders>
          </w:tcPr>
          <w:p w:rsidR="00034EAF" w:rsidRDefault="00034EAF" w:rsidP="0091348D">
            <w:pPr>
              <w:pStyle w:val="1"/>
              <w:suppressAutoHyphens/>
              <w:jc w:val="center"/>
              <w:outlineLvl w:val="0"/>
              <w:rPr>
                <w:rFonts w:eastAsia="Calibri"/>
                <w:bCs w:val="0"/>
                <w:spacing w:val="0"/>
              </w:rPr>
            </w:pPr>
          </w:p>
          <w:p w:rsidR="00DD2D85" w:rsidRPr="00BD2634" w:rsidRDefault="00DD2D85" w:rsidP="001A0C51">
            <w:pPr>
              <w:pStyle w:val="1"/>
              <w:suppressAutoHyphens/>
              <w:jc w:val="center"/>
              <w:outlineLvl w:val="0"/>
              <w:rPr>
                <w:szCs w:val="24"/>
              </w:rPr>
            </w:pPr>
          </w:p>
        </w:tc>
      </w:tr>
      <w:tr w:rsidR="00F40E05" w:rsidRPr="00BD2634" w:rsidTr="007946EC">
        <w:tblPrEx>
          <w:jc w:val="center"/>
          <w:tblCellMar>
            <w:left w:w="108" w:type="dxa"/>
            <w:right w:w="108" w:type="dxa"/>
          </w:tblCellMar>
        </w:tblPrEx>
        <w:trPr>
          <w:gridAfter w:val="1"/>
          <w:wAfter w:w="142" w:type="dxa"/>
          <w:trHeight w:val="247"/>
          <w:jc w:val="center"/>
        </w:trPr>
        <w:tc>
          <w:tcPr>
            <w:tcW w:w="4927" w:type="dxa"/>
            <w:shd w:val="clear" w:color="auto" w:fill="auto"/>
          </w:tcPr>
          <w:p w:rsidR="0091348D" w:rsidRDefault="00B1423A" w:rsidP="0091348D">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gridSpan w:val="2"/>
          </w:tcPr>
          <w:p w:rsidR="00F40E05" w:rsidRPr="007946EC" w:rsidRDefault="00F40E05" w:rsidP="001716F3">
            <w:pPr>
              <w:tabs>
                <w:tab w:val="left" w:pos="1134"/>
              </w:tabs>
              <w:suppressAutoHyphens/>
              <w:spacing w:after="0" w:line="240" w:lineRule="auto"/>
              <w:rPr>
                <w:rFonts w:ascii="TimesNewRomanPSMT" w:hAnsi="TimesNewRomanPSMT"/>
                <w:sz w:val="24"/>
              </w:rPr>
            </w:pPr>
          </w:p>
        </w:tc>
      </w:tr>
      <w:tr w:rsidR="00F40E05" w:rsidRPr="0091348D" w:rsidTr="007946EC">
        <w:tblPrEx>
          <w:jc w:val="center"/>
          <w:tblCellMar>
            <w:left w:w="108" w:type="dxa"/>
            <w:right w:w="108" w:type="dxa"/>
          </w:tblCellMar>
        </w:tblPrEx>
        <w:trPr>
          <w:gridAfter w:val="1"/>
          <w:wAfter w:w="142" w:type="dxa"/>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gridSpan w:val="2"/>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7946EC">
        <w:tblPrEx>
          <w:jc w:val="center"/>
          <w:tblCellMar>
            <w:left w:w="108" w:type="dxa"/>
            <w:right w:w="108" w:type="dxa"/>
          </w:tblCellMar>
        </w:tblPrEx>
        <w:trPr>
          <w:gridAfter w:val="1"/>
          <w:wAfter w:w="142" w:type="dxa"/>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gridSpan w:val="2"/>
          </w:tcPr>
          <w:p w:rsidR="00F40E05" w:rsidRDefault="00F40E05" w:rsidP="001C62CF">
            <w:pPr>
              <w:pStyle w:val="Iauiue"/>
              <w:suppressAutoHyphens/>
              <w:rPr>
                <w:sz w:val="24"/>
                <w:szCs w:val="24"/>
              </w:rPr>
            </w:pPr>
          </w:p>
        </w:tc>
      </w:tr>
    </w:tbl>
    <w:p w:rsidR="005F7F19" w:rsidRDefault="005F7F19" w:rsidP="0091348D">
      <w:pPr>
        <w:pStyle w:val="Iauiue"/>
        <w:widowControl/>
        <w:suppressAutoHyphens/>
        <w:ind w:left="5103"/>
        <w:rPr>
          <w:sz w:val="24"/>
          <w:szCs w:val="24"/>
        </w:rPr>
      </w:pPr>
    </w:p>
    <w:p w:rsidR="00EE4226" w:rsidRPr="00FA3C73" w:rsidRDefault="005319D4" w:rsidP="001A0C51">
      <w:pPr>
        <w:pStyle w:val="Iauiue"/>
        <w:widowControl/>
        <w:suppressAutoHyphens/>
        <w:ind w:left="5103"/>
        <w:jc w:val="right"/>
        <w:rPr>
          <w:b/>
          <w:sz w:val="24"/>
          <w:szCs w:val="24"/>
        </w:rPr>
      </w:pPr>
      <w:r w:rsidRPr="00FA3C73">
        <w:rPr>
          <w:b/>
          <w:sz w:val="24"/>
          <w:szCs w:val="24"/>
        </w:rPr>
        <w:t xml:space="preserve">Приложение № 1 </w:t>
      </w:r>
    </w:p>
    <w:p w:rsidR="00EE4226" w:rsidRPr="00FA3C73" w:rsidRDefault="005319D4" w:rsidP="001A0C51">
      <w:pPr>
        <w:pStyle w:val="Iauiue"/>
        <w:widowControl/>
        <w:suppressAutoHyphens/>
        <w:ind w:left="5103"/>
        <w:jc w:val="right"/>
        <w:rPr>
          <w:b/>
          <w:sz w:val="24"/>
          <w:szCs w:val="24"/>
        </w:rPr>
      </w:pPr>
      <w:r w:rsidRPr="00FA3C73">
        <w:rPr>
          <w:b/>
          <w:sz w:val="24"/>
          <w:szCs w:val="24"/>
        </w:rPr>
        <w:t xml:space="preserve">к </w:t>
      </w:r>
      <w:r w:rsidR="00C67695">
        <w:rPr>
          <w:b/>
          <w:sz w:val="24"/>
          <w:szCs w:val="24"/>
        </w:rPr>
        <w:t>Договор</w:t>
      </w:r>
      <w:r w:rsidRPr="00FA3C73">
        <w:rPr>
          <w:b/>
          <w:sz w:val="24"/>
          <w:szCs w:val="24"/>
        </w:rPr>
        <w:t>у</w:t>
      </w:r>
      <w:r w:rsidR="005A7BEB" w:rsidRPr="00FA3C73">
        <w:rPr>
          <w:b/>
          <w:sz w:val="24"/>
          <w:szCs w:val="24"/>
        </w:rPr>
        <w:t xml:space="preserve"> оказания услуг</w:t>
      </w:r>
      <w:r w:rsidR="001665E5">
        <w:rPr>
          <w:b/>
          <w:sz w:val="24"/>
          <w:szCs w:val="24"/>
        </w:rPr>
        <w:t xml:space="preserve"> </w:t>
      </w:r>
      <w:r w:rsidR="005A7BEB" w:rsidRPr="00FA3C73">
        <w:rPr>
          <w:b/>
          <w:sz w:val="24"/>
          <w:szCs w:val="24"/>
        </w:rPr>
        <w:t xml:space="preserve">по приему наличных денег клиента через автоматические </w:t>
      </w:r>
    </w:p>
    <w:p w:rsidR="00F40E05" w:rsidRPr="00FA3C73" w:rsidRDefault="005A7BEB" w:rsidP="001A0C51">
      <w:pPr>
        <w:pStyle w:val="Iauiue"/>
        <w:widowControl/>
        <w:suppressAutoHyphens/>
        <w:ind w:left="5103"/>
        <w:jc w:val="right"/>
        <w:rPr>
          <w:b/>
          <w:sz w:val="24"/>
          <w:szCs w:val="24"/>
        </w:rPr>
      </w:pPr>
      <w:r w:rsidRPr="00FA3C73">
        <w:rPr>
          <w:b/>
          <w:sz w:val="24"/>
          <w:szCs w:val="24"/>
        </w:rPr>
        <w:t>приемные устройства</w:t>
      </w:r>
      <w:r w:rsidR="001A0C51" w:rsidRPr="00FA3C73">
        <w:rPr>
          <w:b/>
          <w:sz w:val="24"/>
          <w:szCs w:val="24"/>
        </w:rPr>
        <w:t xml:space="preserve"> </w:t>
      </w:r>
      <w:r w:rsidR="005319D4" w:rsidRPr="00FA3C73">
        <w:rPr>
          <w:b/>
          <w:sz w:val="24"/>
          <w:szCs w:val="24"/>
        </w:rPr>
        <w:t xml:space="preserve">от «__» _____ </w:t>
      </w:r>
      <w:r w:rsidR="00DE07A9" w:rsidRPr="00FA3C73">
        <w:rPr>
          <w:b/>
          <w:sz w:val="24"/>
          <w:szCs w:val="24"/>
        </w:rPr>
        <w:t>202</w:t>
      </w:r>
      <w:r w:rsidR="001A0C51" w:rsidRPr="00FA3C73">
        <w:rPr>
          <w:b/>
          <w:sz w:val="24"/>
          <w:szCs w:val="24"/>
        </w:rPr>
        <w:t>6</w:t>
      </w:r>
    </w:p>
    <w:p w:rsidR="00DD2D85" w:rsidRPr="00FA3C73" w:rsidRDefault="00F42CB2" w:rsidP="001A0C51">
      <w:pPr>
        <w:pStyle w:val="Iauiue"/>
        <w:widowControl/>
        <w:suppressAutoHyphens/>
        <w:ind w:left="5103"/>
        <w:jc w:val="right"/>
        <w:rPr>
          <w:b/>
        </w:rPr>
      </w:pPr>
      <w:r w:rsidRPr="00FA3C73">
        <w:rPr>
          <w:b/>
          <w:sz w:val="24"/>
          <w:szCs w:val="24"/>
        </w:rPr>
        <w:t>№</w:t>
      </w:r>
      <w:r w:rsidR="001A0C51" w:rsidRPr="00FA3C73">
        <w:rPr>
          <w:b/>
          <w:sz w:val="24"/>
          <w:szCs w:val="24"/>
        </w:rPr>
        <w:t>______П/26</w:t>
      </w:r>
    </w:p>
    <w:p w:rsidR="005319D4" w:rsidRPr="00BD2634" w:rsidRDefault="005319D4" w:rsidP="001A0C51">
      <w:pPr>
        <w:pStyle w:val="21"/>
        <w:tabs>
          <w:tab w:val="left" w:pos="6521"/>
        </w:tabs>
        <w:spacing w:after="0" w:line="240" w:lineRule="auto"/>
        <w:ind w:left="5387"/>
        <w:jc w:val="right"/>
        <w:rPr>
          <w:rFonts w:ascii="Times New Roman" w:hAnsi="Times New Roman"/>
          <w:b/>
        </w:rPr>
      </w:pPr>
    </w:p>
    <w:p w:rsidR="005319D4" w:rsidRPr="00BD2634" w:rsidRDefault="005319D4" w:rsidP="005319D4">
      <w:pPr>
        <w:pStyle w:val="21"/>
        <w:tabs>
          <w:tab w:val="left" w:pos="6521"/>
        </w:tabs>
        <w:spacing w:after="0" w:line="240" w:lineRule="auto"/>
        <w:jc w:val="center"/>
        <w:rPr>
          <w:rFonts w:ascii="Times New Roman" w:hAnsi="Times New Roman"/>
          <w:b/>
        </w:rPr>
      </w:pPr>
      <w:r w:rsidRPr="00BD2634">
        <w:rPr>
          <w:rFonts w:ascii="Times New Roman" w:hAnsi="Times New Roman"/>
          <w:b/>
        </w:rPr>
        <w:t>Технологический порядок</w:t>
      </w:r>
    </w:p>
    <w:p w:rsidR="005319D4" w:rsidRPr="00BD2634" w:rsidRDefault="005319D4" w:rsidP="005319D4">
      <w:pPr>
        <w:pStyle w:val="21"/>
        <w:tabs>
          <w:tab w:val="left" w:pos="6521"/>
        </w:tabs>
        <w:spacing w:after="0" w:line="240" w:lineRule="auto"/>
        <w:jc w:val="center"/>
        <w:rPr>
          <w:rFonts w:ascii="Times New Roman" w:hAnsi="Times New Roman"/>
          <w:b/>
        </w:rPr>
      </w:pPr>
    </w:p>
    <w:p w:rsidR="007F2A9B" w:rsidRDefault="007F2A9B" w:rsidP="007F2A9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BD2634">
        <w:rPr>
          <w:rFonts w:ascii="Times New Roman" w:hAnsi="Times New Roman"/>
          <w:color w:val="000000"/>
          <w:sz w:val="24"/>
          <w:szCs w:val="24"/>
        </w:rPr>
        <w:t xml:space="preserve">. </w:t>
      </w:r>
      <w:r>
        <w:rPr>
          <w:rFonts w:ascii="Times New Roman" w:hAnsi="Times New Roman"/>
          <w:color w:val="000000"/>
          <w:sz w:val="24"/>
          <w:szCs w:val="24"/>
        </w:rPr>
        <w:t>Для начала внесения наличных денег сотрудник Клиента</w:t>
      </w:r>
      <w:r w:rsidRPr="00D331BC">
        <w:rPr>
          <w:rFonts w:ascii="Times New Roman" w:hAnsi="Times New Roman"/>
          <w:color w:val="000000"/>
          <w:sz w:val="24"/>
          <w:szCs w:val="24"/>
        </w:rPr>
        <w:t xml:space="preserve"> на </w:t>
      </w:r>
      <w:r>
        <w:rPr>
          <w:rFonts w:ascii="Times New Roman" w:hAnsi="Times New Roman"/>
          <w:color w:val="000000"/>
          <w:sz w:val="24"/>
          <w:szCs w:val="24"/>
        </w:rPr>
        <w:t>У</w:t>
      </w:r>
      <w:r w:rsidRPr="00D331BC">
        <w:rPr>
          <w:rFonts w:ascii="Times New Roman" w:hAnsi="Times New Roman"/>
          <w:color w:val="000000"/>
          <w:sz w:val="24"/>
          <w:szCs w:val="24"/>
        </w:rPr>
        <w:t xml:space="preserve">стройстве </w:t>
      </w:r>
      <w:r>
        <w:rPr>
          <w:rFonts w:ascii="Times New Roman" w:hAnsi="Times New Roman"/>
          <w:color w:val="000000"/>
          <w:sz w:val="24"/>
          <w:szCs w:val="24"/>
        </w:rPr>
        <w:t xml:space="preserve">осуществляет вход в меню путем авторизации с помощью технической карты-ключа (Виртуальной карты-ключа) -  уникального электронного идентификатора. Ответственность за выпуск, доставку и перевыпуск технических карт\ключей доступа несет Банк. </w:t>
      </w:r>
    </w:p>
    <w:p w:rsidR="007F2A9B" w:rsidRPr="00BD2634" w:rsidRDefault="007F2A9B" w:rsidP="007F2A9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2.Сотрудник Клиента о</w:t>
      </w:r>
      <w:r w:rsidRPr="00BD2634">
        <w:rPr>
          <w:rFonts w:ascii="Times New Roman" w:hAnsi="Times New Roman"/>
          <w:color w:val="000000"/>
          <w:sz w:val="24"/>
          <w:szCs w:val="24"/>
        </w:rPr>
        <w:t>существляет внесение наличных денег в Устройство, которое пересчитывает банкноты</w:t>
      </w:r>
      <w:r>
        <w:rPr>
          <w:rFonts w:ascii="Times New Roman" w:hAnsi="Times New Roman"/>
          <w:color w:val="000000"/>
          <w:sz w:val="24"/>
          <w:szCs w:val="24"/>
        </w:rPr>
        <w:t>,</w:t>
      </w:r>
      <w:r w:rsidRPr="00BD2634">
        <w:rPr>
          <w:rFonts w:ascii="Times New Roman" w:hAnsi="Times New Roman"/>
          <w:color w:val="000000"/>
          <w:sz w:val="24"/>
          <w:szCs w:val="24"/>
        </w:rPr>
        <w:t xml:space="preserve"> проверят их платежеспособность</w:t>
      </w:r>
      <w:r>
        <w:rPr>
          <w:rFonts w:ascii="Times New Roman" w:hAnsi="Times New Roman"/>
          <w:color w:val="000000"/>
          <w:sz w:val="24"/>
          <w:szCs w:val="24"/>
        </w:rPr>
        <w:t xml:space="preserve"> и п</w:t>
      </w:r>
      <w:r w:rsidRPr="00BD2634">
        <w:rPr>
          <w:rFonts w:ascii="Times New Roman" w:hAnsi="Times New Roman"/>
          <w:sz w:val="24"/>
          <w:szCs w:val="20"/>
        </w:rPr>
        <w:t>одлинност</w:t>
      </w:r>
      <w:r>
        <w:rPr>
          <w:rFonts w:ascii="Times New Roman" w:hAnsi="Times New Roman"/>
          <w:sz w:val="24"/>
          <w:szCs w:val="20"/>
        </w:rPr>
        <w:t>ь</w:t>
      </w:r>
      <w:r w:rsidRPr="00BD2634">
        <w:rPr>
          <w:rFonts w:ascii="Times New Roman" w:hAnsi="Times New Roman"/>
          <w:color w:val="000000"/>
          <w:sz w:val="24"/>
          <w:szCs w:val="24"/>
        </w:rPr>
        <w:t>.</w:t>
      </w:r>
    </w:p>
    <w:p w:rsidR="00FD071F" w:rsidRPr="00BD2634" w:rsidRDefault="006F2608" w:rsidP="00FD071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3E4154" w:rsidRPr="00BD2634">
        <w:rPr>
          <w:rFonts w:ascii="Times New Roman" w:hAnsi="Times New Roman"/>
          <w:color w:val="000000"/>
          <w:sz w:val="24"/>
          <w:szCs w:val="24"/>
        </w:rPr>
        <w:t xml:space="preserve">. </w:t>
      </w:r>
      <w:r w:rsidR="00FD071F" w:rsidRPr="00BD2634">
        <w:rPr>
          <w:rFonts w:ascii="Times New Roman" w:hAnsi="Times New Roman"/>
          <w:color w:val="000000"/>
          <w:sz w:val="24"/>
          <w:szCs w:val="24"/>
        </w:rPr>
        <w:t xml:space="preserve">В случае необходимости внесения </w:t>
      </w:r>
      <w:r w:rsidR="00BB0F18" w:rsidRPr="00BD2634">
        <w:rPr>
          <w:rFonts w:ascii="Times New Roman" w:hAnsi="Times New Roman"/>
          <w:color w:val="000000"/>
          <w:sz w:val="24"/>
          <w:szCs w:val="24"/>
        </w:rPr>
        <w:t>наличных денег</w:t>
      </w:r>
      <w:r w:rsidR="00FD071F" w:rsidRPr="00BD2634">
        <w:rPr>
          <w:rFonts w:ascii="Times New Roman" w:hAnsi="Times New Roman"/>
          <w:color w:val="000000"/>
          <w:sz w:val="24"/>
          <w:szCs w:val="24"/>
        </w:rPr>
        <w:t xml:space="preserve"> на иной </w:t>
      </w:r>
      <w:r w:rsidR="00200722">
        <w:rPr>
          <w:rFonts w:ascii="Times New Roman" w:hAnsi="Times New Roman"/>
          <w:color w:val="000000"/>
          <w:sz w:val="24"/>
          <w:szCs w:val="24"/>
        </w:rPr>
        <w:t>С</w:t>
      </w:r>
      <w:r w:rsidR="00200722" w:rsidRPr="00BD2634">
        <w:rPr>
          <w:rFonts w:ascii="Times New Roman" w:hAnsi="Times New Roman"/>
          <w:color w:val="000000"/>
          <w:sz w:val="24"/>
          <w:szCs w:val="24"/>
        </w:rPr>
        <w:t>чет</w:t>
      </w:r>
      <w:r w:rsidR="00207A8A" w:rsidRPr="00BD2634">
        <w:rPr>
          <w:rFonts w:ascii="Times New Roman" w:hAnsi="Times New Roman"/>
          <w:color w:val="000000"/>
          <w:sz w:val="24"/>
          <w:szCs w:val="24"/>
        </w:rPr>
        <w:t xml:space="preserve">, указанный в </w:t>
      </w:r>
      <w:r w:rsidR="00D95762" w:rsidRPr="00BD2634">
        <w:rPr>
          <w:rFonts w:ascii="Times New Roman" w:hAnsi="Times New Roman"/>
          <w:color w:val="000000"/>
          <w:sz w:val="24"/>
          <w:szCs w:val="24"/>
        </w:rPr>
        <w:t xml:space="preserve">пункте </w:t>
      </w:r>
      <w:r w:rsidR="00207A8A" w:rsidRPr="00BD2634">
        <w:rPr>
          <w:rFonts w:ascii="Times New Roman" w:hAnsi="Times New Roman"/>
          <w:color w:val="000000"/>
          <w:sz w:val="24"/>
          <w:szCs w:val="24"/>
        </w:rPr>
        <w:t xml:space="preserve">1.3 </w:t>
      </w:r>
      <w:r w:rsidR="00C67695">
        <w:rPr>
          <w:rFonts w:ascii="Times New Roman" w:hAnsi="Times New Roman"/>
          <w:color w:val="000000"/>
          <w:sz w:val="24"/>
          <w:szCs w:val="24"/>
        </w:rPr>
        <w:t>Договор</w:t>
      </w:r>
      <w:r w:rsidR="00207A8A" w:rsidRPr="00BD2634">
        <w:rPr>
          <w:rFonts w:ascii="Times New Roman" w:hAnsi="Times New Roman"/>
          <w:color w:val="000000"/>
          <w:sz w:val="24"/>
          <w:szCs w:val="24"/>
        </w:rPr>
        <w:t>а,</w:t>
      </w:r>
      <w:r w:rsidR="003E7A76" w:rsidRPr="00BD2634">
        <w:rPr>
          <w:rFonts w:ascii="Times New Roman" w:hAnsi="Times New Roman"/>
          <w:color w:val="000000"/>
          <w:sz w:val="24"/>
          <w:szCs w:val="24"/>
        </w:rPr>
        <w:t xml:space="preserve">сотрудник Клиента </w:t>
      </w:r>
      <w:r w:rsidR="00FD071F" w:rsidRPr="00BD2634">
        <w:rPr>
          <w:rFonts w:ascii="Times New Roman" w:hAnsi="Times New Roman"/>
          <w:color w:val="000000"/>
          <w:sz w:val="24"/>
          <w:szCs w:val="24"/>
        </w:rPr>
        <w:t>повторяет процедуру</w:t>
      </w:r>
      <w:r w:rsidR="003071E1" w:rsidRPr="00BD2634">
        <w:rPr>
          <w:rFonts w:ascii="Times New Roman" w:hAnsi="Times New Roman"/>
          <w:color w:val="000000"/>
          <w:sz w:val="24"/>
          <w:szCs w:val="24"/>
        </w:rPr>
        <w:t>, начиная</w:t>
      </w:r>
      <w:r w:rsidR="00FD071F" w:rsidRPr="00BD2634">
        <w:rPr>
          <w:rFonts w:ascii="Times New Roman" w:hAnsi="Times New Roman"/>
          <w:color w:val="000000"/>
          <w:sz w:val="24"/>
          <w:szCs w:val="24"/>
        </w:rPr>
        <w:t xml:space="preserve"> с пункта </w:t>
      </w:r>
      <w:r w:rsidR="003071E1" w:rsidRPr="00BD2634">
        <w:rPr>
          <w:rFonts w:ascii="Times New Roman" w:hAnsi="Times New Roman"/>
          <w:color w:val="000000"/>
          <w:sz w:val="24"/>
          <w:szCs w:val="24"/>
        </w:rPr>
        <w:t>2</w:t>
      </w:r>
      <w:r w:rsidR="00FD071F" w:rsidRPr="00BD2634">
        <w:rPr>
          <w:rFonts w:ascii="Times New Roman" w:hAnsi="Times New Roman"/>
          <w:color w:val="000000"/>
          <w:sz w:val="24"/>
          <w:szCs w:val="24"/>
        </w:rPr>
        <w:t xml:space="preserve"> данного Технологического порядка.</w:t>
      </w:r>
    </w:p>
    <w:p w:rsidR="00EE27AE" w:rsidRPr="00BD2634" w:rsidRDefault="006F2608" w:rsidP="00FD071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003E4154" w:rsidRPr="00BD2634">
        <w:rPr>
          <w:rFonts w:ascii="Times New Roman" w:hAnsi="Times New Roman"/>
          <w:color w:val="000000"/>
          <w:sz w:val="24"/>
          <w:szCs w:val="24"/>
        </w:rPr>
        <w:t xml:space="preserve">. </w:t>
      </w:r>
      <w:r w:rsidR="00EE27AE" w:rsidRPr="00BD2634">
        <w:rPr>
          <w:rFonts w:ascii="Times New Roman" w:hAnsi="Times New Roman"/>
          <w:color w:val="000000"/>
          <w:sz w:val="24"/>
          <w:szCs w:val="24"/>
        </w:rPr>
        <w:t xml:space="preserve">При наличии на Устройстве соответствующего программного обеспечения внесение наличных денег выполняется один раз, и затем сотрудник Клиента указывает в интерфейсе Устройства, как внесенную сумму необходимую распределить между </w:t>
      </w:r>
      <w:r w:rsidR="00200722">
        <w:rPr>
          <w:rFonts w:ascii="Times New Roman" w:hAnsi="Times New Roman"/>
          <w:color w:val="000000"/>
          <w:sz w:val="24"/>
          <w:szCs w:val="24"/>
        </w:rPr>
        <w:t>С</w:t>
      </w:r>
      <w:r w:rsidR="00200722" w:rsidRPr="00BD2634">
        <w:rPr>
          <w:rFonts w:ascii="Times New Roman" w:hAnsi="Times New Roman"/>
          <w:color w:val="000000"/>
          <w:sz w:val="24"/>
          <w:szCs w:val="24"/>
        </w:rPr>
        <w:t xml:space="preserve">четами </w:t>
      </w:r>
      <w:r w:rsidR="00EE27AE" w:rsidRPr="00BD2634">
        <w:rPr>
          <w:rFonts w:ascii="Times New Roman" w:hAnsi="Times New Roman"/>
          <w:color w:val="000000"/>
          <w:sz w:val="24"/>
          <w:szCs w:val="24"/>
        </w:rPr>
        <w:t xml:space="preserve">Клиента, указанными в </w:t>
      </w:r>
      <w:r w:rsidR="00D95762" w:rsidRPr="00BD2634">
        <w:rPr>
          <w:rFonts w:ascii="Times New Roman" w:hAnsi="Times New Roman"/>
          <w:color w:val="000000"/>
          <w:sz w:val="24"/>
          <w:szCs w:val="24"/>
        </w:rPr>
        <w:t>пункте </w:t>
      </w:r>
      <w:r w:rsidR="00EE27AE" w:rsidRPr="00BD2634">
        <w:rPr>
          <w:rFonts w:ascii="Times New Roman" w:hAnsi="Times New Roman"/>
          <w:color w:val="000000"/>
          <w:sz w:val="24"/>
          <w:szCs w:val="24"/>
        </w:rPr>
        <w:t xml:space="preserve">1.3 </w:t>
      </w:r>
      <w:r w:rsidR="00C67695">
        <w:rPr>
          <w:rFonts w:ascii="Times New Roman" w:hAnsi="Times New Roman"/>
          <w:color w:val="000000"/>
          <w:sz w:val="24"/>
          <w:szCs w:val="24"/>
        </w:rPr>
        <w:t>Договор</w:t>
      </w:r>
      <w:r w:rsidR="00EE27AE" w:rsidRPr="00BD2634">
        <w:rPr>
          <w:rFonts w:ascii="Times New Roman" w:hAnsi="Times New Roman"/>
          <w:color w:val="000000"/>
          <w:sz w:val="24"/>
          <w:szCs w:val="24"/>
        </w:rPr>
        <w:t>а.</w:t>
      </w:r>
    </w:p>
    <w:p w:rsidR="00FD071F" w:rsidRPr="00BD2634" w:rsidRDefault="006F2608" w:rsidP="00FD071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00FD071F" w:rsidRPr="00BD2634">
        <w:rPr>
          <w:rFonts w:ascii="Times New Roman" w:hAnsi="Times New Roman"/>
          <w:color w:val="000000"/>
          <w:sz w:val="24"/>
          <w:szCs w:val="24"/>
        </w:rPr>
        <w:t xml:space="preserve">. Устройство отправляет информацию в Банк по всем собранным </w:t>
      </w:r>
      <w:r w:rsidR="00200722">
        <w:rPr>
          <w:rFonts w:ascii="Times New Roman" w:hAnsi="Times New Roman"/>
          <w:color w:val="000000"/>
          <w:sz w:val="24"/>
          <w:szCs w:val="24"/>
        </w:rPr>
        <w:t>операциями</w:t>
      </w:r>
      <w:r w:rsidR="00FD071F" w:rsidRPr="00BD2634">
        <w:rPr>
          <w:rFonts w:ascii="Times New Roman" w:hAnsi="Times New Roman"/>
          <w:color w:val="000000"/>
          <w:sz w:val="24"/>
          <w:szCs w:val="24"/>
        </w:rPr>
        <w:t xml:space="preserve">и распечатывает чек по факту обработки транзакций. В случае отсутствия связи чек распечатывается с указанием информации о проведении операции в режиме офлайн. При восстановлении связи транзакции сформируются в автоматическом режиме для отправки в Банк. </w:t>
      </w:r>
    </w:p>
    <w:p w:rsidR="00FD071F" w:rsidRPr="00BD2634" w:rsidRDefault="006F2608" w:rsidP="00FD071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00FD071F" w:rsidRPr="00BD2634">
        <w:rPr>
          <w:rFonts w:ascii="Times New Roman" w:hAnsi="Times New Roman"/>
          <w:color w:val="000000"/>
          <w:sz w:val="24"/>
          <w:szCs w:val="24"/>
        </w:rPr>
        <w:t>. Форма чека,</w:t>
      </w:r>
      <w:r w:rsidR="008763DF" w:rsidRPr="00BD2634">
        <w:rPr>
          <w:rFonts w:ascii="Times New Roman" w:hAnsi="Times New Roman"/>
          <w:color w:val="000000"/>
          <w:sz w:val="24"/>
          <w:szCs w:val="24"/>
        </w:rPr>
        <w:t xml:space="preserve"> формируемая </w:t>
      </w:r>
      <w:r w:rsidR="00200722">
        <w:rPr>
          <w:rFonts w:ascii="Times New Roman" w:hAnsi="Times New Roman"/>
          <w:color w:val="000000"/>
          <w:sz w:val="24"/>
          <w:szCs w:val="24"/>
        </w:rPr>
        <w:t>У</w:t>
      </w:r>
      <w:r w:rsidR="00200722" w:rsidRPr="00BD2634">
        <w:rPr>
          <w:rFonts w:ascii="Times New Roman" w:hAnsi="Times New Roman"/>
          <w:color w:val="000000"/>
          <w:sz w:val="24"/>
          <w:szCs w:val="24"/>
        </w:rPr>
        <w:t>стройством</w:t>
      </w:r>
      <w:r w:rsidR="008763DF" w:rsidRPr="00BD2634">
        <w:rPr>
          <w:rFonts w:ascii="Times New Roman" w:hAnsi="Times New Roman"/>
          <w:color w:val="000000"/>
          <w:sz w:val="24"/>
          <w:szCs w:val="24"/>
        </w:rPr>
        <w:t>, соответствует требованиям действующего законодательства</w:t>
      </w:r>
      <w:r w:rsidR="00372901">
        <w:rPr>
          <w:rFonts w:ascii="Times New Roman" w:hAnsi="Times New Roman"/>
          <w:color w:val="000000"/>
          <w:sz w:val="24"/>
          <w:szCs w:val="24"/>
        </w:rPr>
        <w:t xml:space="preserve"> Российской Федерации</w:t>
      </w:r>
      <w:r w:rsidR="008763DF" w:rsidRPr="00BD2634">
        <w:rPr>
          <w:rFonts w:ascii="Times New Roman" w:hAnsi="Times New Roman"/>
          <w:color w:val="000000"/>
          <w:sz w:val="24"/>
          <w:szCs w:val="24"/>
        </w:rPr>
        <w:t>.</w:t>
      </w:r>
    </w:p>
    <w:p w:rsidR="008763DF" w:rsidRDefault="008763DF" w:rsidP="00FD071F">
      <w:pPr>
        <w:autoSpaceDE w:val="0"/>
        <w:autoSpaceDN w:val="0"/>
        <w:adjustRightInd w:val="0"/>
        <w:spacing w:after="0" w:line="240" w:lineRule="auto"/>
        <w:jc w:val="both"/>
        <w:rPr>
          <w:rFonts w:ascii="Times New Roman" w:hAnsi="Times New Roman"/>
          <w:color w:val="000000"/>
          <w:sz w:val="24"/>
          <w:szCs w:val="24"/>
        </w:rPr>
      </w:pPr>
    </w:p>
    <w:p w:rsidR="00F40E05" w:rsidRPr="00BD2634" w:rsidRDefault="00F40E05" w:rsidP="00FD071F">
      <w:pPr>
        <w:autoSpaceDE w:val="0"/>
        <w:autoSpaceDN w:val="0"/>
        <w:adjustRightInd w:val="0"/>
        <w:spacing w:after="0" w:line="240" w:lineRule="auto"/>
        <w:jc w:val="both"/>
        <w:rPr>
          <w:rFonts w:ascii="Times New Roman" w:hAnsi="Times New Roman"/>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FA3C73">
      <w:pPr>
        <w:autoSpaceDE w:val="0"/>
        <w:autoSpaceDN w:val="0"/>
        <w:adjustRightInd w:val="0"/>
        <w:spacing w:after="0" w:line="240" w:lineRule="auto"/>
        <w:jc w:val="center"/>
        <w:rPr>
          <w:rFonts w:ascii="Times New Roman" w:hAnsi="Times New Roman"/>
          <w:b/>
          <w:color w:val="000000"/>
          <w:sz w:val="24"/>
          <w:szCs w:val="24"/>
        </w:rPr>
      </w:pPr>
    </w:p>
    <w:p w:rsidR="00014693" w:rsidRDefault="00014693" w:rsidP="00014693">
      <w:pPr>
        <w:spacing w:after="0" w:line="240" w:lineRule="auto"/>
        <w:rPr>
          <w:rFonts w:ascii="Times New Roman" w:hAnsi="Times New Roman"/>
          <w:b/>
          <w:color w:val="000000"/>
          <w:sz w:val="24"/>
          <w:szCs w:val="24"/>
        </w:rPr>
        <w:sectPr w:rsidR="00014693" w:rsidSect="007946EC">
          <w:headerReference w:type="default" r:id="rId13"/>
          <w:footnotePr>
            <w:numRestart w:val="eachPage"/>
          </w:footnotePr>
          <w:pgSz w:w="11906" w:h="16838" w:code="9"/>
          <w:pgMar w:top="993" w:right="707" w:bottom="851" w:left="1288" w:header="567" w:footer="567" w:gutter="0"/>
          <w:cols w:space="708"/>
          <w:titlePg/>
          <w:docGrid w:linePitch="360"/>
        </w:sectPr>
      </w:pPr>
      <w:r>
        <w:rPr>
          <w:rFonts w:ascii="Times New Roman" w:hAnsi="Times New Roman"/>
          <w:b/>
          <w:color w:val="000000"/>
          <w:sz w:val="24"/>
          <w:szCs w:val="24"/>
        </w:rPr>
        <w:br w:type="page"/>
      </w:r>
    </w:p>
    <w:p w:rsidR="008763DF" w:rsidRPr="00FA3C73" w:rsidRDefault="00014693" w:rsidP="0001469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Описание предмета з</w:t>
      </w:r>
      <w:r w:rsidR="00FA3C73" w:rsidRPr="00FA3C73">
        <w:rPr>
          <w:rFonts w:ascii="Times New Roman" w:hAnsi="Times New Roman"/>
          <w:b/>
          <w:color w:val="000000"/>
          <w:sz w:val="24"/>
          <w:szCs w:val="24"/>
        </w:rPr>
        <w:t>акупки</w:t>
      </w:r>
    </w:p>
    <w:p w:rsidR="00E34FAF" w:rsidRDefault="00E34FAF" w:rsidP="00FD071F">
      <w:pPr>
        <w:autoSpaceDE w:val="0"/>
        <w:autoSpaceDN w:val="0"/>
        <w:adjustRightInd w:val="0"/>
        <w:spacing w:after="0" w:line="240" w:lineRule="auto"/>
        <w:jc w:val="both"/>
        <w:rPr>
          <w:rFonts w:ascii="Times New Roman" w:hAnsi="Times New Roman"/>
          <w:color w:val="000000"/>
          <w:sz w:val="24"/>
          <w:szCs w:val="24"/>
        </w:rPr>
      </w:pPr>
    </w:p>
    <w:tbl>
      <w:tblPr>
        <w:tblW w:w="146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5"/>
        <w:gridCol w:w="324"/>
        <w:gridCol w:w="1830"/>
        <w:gridCol w:w="739"/>
        <w:gridCol w:w="2022"/>
        <w:gridCol w:w="1871"/>
        <w:gridCol w:w="2961"/>
        <w:gridCol w:w="2303"/>
      </w:tblGrid>
      <w:tr w:rsidR="00014693" w:rsidRPr="00516F47" w:rsidTr="00014693">
        <w:trPr>
          <w:trHeight w:val="403"/>
        </w:trPr>
        <w:tc>
          <w:tcPr>
            <w:tcW w:w="14635" w:type="dxa"/>
            <w:gridSpan w:val="8"/>
          </w:tcPr>
          <w:p w:rsidR="00014693" w:rsidRPr="00014693" w:rsidRDefault="00014693" w:rsidP="00014693">
            <w:pPr>
              <w:spacing w:after="0" w:line="240" w:lineRule="auto"/>
              <w:rPr>
                <w:rFonts w:ascii="Times New Roman" w:hAnsi="Times New Roman"/>
                <w:b/>
                <w:sz w:val="24"/>
                <w:szCs w:val="24"/>
              </w:rPr>
            </w:pPr>
            <w:r w:rsidRPr="00014693">
              <w:rPr>
                <w:rFonts w:ascii="Times New Roman" w:hAnsi="Times New Roman"/>
                <w:b/>
                <w:sz w:val="24"/>
                <w:szCs w:val="24"/>
              </w:rPr>
              <w:t xml:space="preserve">1. Наименование закупаемых услуг, их объем и начальная (максимальная) цена договора </w:t>
            </w:r>
          </w:p>
        </w:tc>
      </w:tr>
      <w:tr w:rsidR="00014693" w:rsidRPr="00516F47" w:rsidTr="00014693">
        <w:trPr>
          <w:trHeight w:val="469"/>
        </w:trPr>
        <w:tc>
          <w:tcPr>
            <w:tcW w:w="2909" w:type="dxa"/>
            <w:gridSpan w:val="2"/>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Наименование услуг</w:t>
            </w:r>
          </w:p>
        </w:tc>
        <w:tc>
          <w:tcPr>
            <w:tcW w:w="2569" w:type="dxa"/>
            <w:gridSpan w:val="2"/>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Наименование пунктов продаж</w:t>
            </w:r>
          </w:p>
        </w:tc>
        <w:tc>
          <w:tcPr>
            <w:tcW w:w="2022" w:type="dxa"/>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Ед. изм.</w:t>
            </w:r>
          </w:p>
        </w:tc>
        <w:tc>
          <w:tcPr>
            <w:tcW w:w="1871" w:type="dxa"/>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Объем денежной наличности, принимаемой через АДМ</w:t>
            </w:r>
          </w:p>
        </w:tc>
        <w:tc>
          <w:tcPr>
            <w:tcW w:w="2961" w:type="dxa"/>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 xml:space="preserve">Цена (тариф в % от суммы 1 операции по приему денежной наличности через 1 АДМ (без НДС), но не менее руб.) </w:t>
            </w:r>
          </w:p>
        </w:tc>
        <w:tc>
          <w:tcPr>
            <w:tcW w:w="2303" w:type="dxa"/>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
                <w:sz w:val="24"/>
                <w:szCs w:val="24"/>
              </w:rPr>
              <w:t>Всего (НДС не облагается), руб.</w:t>
            </w:r>
          </w:p>
        </w:tc>
      </w:tr>
      <w:tr w:rsidR="00014693" w:rsidRPr="00516F47" w:rsidTr="00014693">
        <w:trPr>
          <w:trHeight w:val="469"/>
        </w:trPr>
        <w:tc>
          <w:tcPr>
            <w:tcW w:w="2909" w:type="dxa"/>
            <w:gridSpan w:val="2"/>
            <w:vMerge w:val="restart"/>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bCs/>
                <w:sz w:val="24"/>
                <w:szCs w:val="24"/>
              </w:rPr>
              <w:t xml:space="preserve">Оказание услуг по приему, пересчету и перечислению наличных денежных средств через автоматизированный пункт приема наличных денег </w:t>
            </w:r>
            <w:r w:rsidRPr="00014693">
              <w:rPr>
                <w:rFonts w:ascii="Times New Roman" w:hAnsi="Times New Roman"/>
                <w:spacing w:val="-2"/>
                <w:sz w:val="24"/>
                <w:szCs w:val="24"/>
              </w:rPr>
              <w:t>ГБУЗ ТО «ОКБ № 1»</w:t>
            </w:r>
          </w:p>
        </w:tc>
        <w:tc>
          <w:tcPr>
            <w:tcW w:w="2569" w:type="dxa"/>
            <w:gridSpan w:val="2"/>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spacing w:val="-2"/>
                <w:sz w:val="24"/>
                <w:szCs w:val="24"/>
              </w:rPr>
              <w:t>Тюменская обл., г.Тюмень, ул. Котовского, 55</w:t>
            </w:r>
          </w:p>
        </w:tc>
        <w:tc>
          <w:tcPr>
            <w:tcW w:w="2022" w:type="dxa"/>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руб./мес.</w:t>
            </w:r>
          </w:p>
        </w:tc>
        <w:tc>
          <w:tcPr>
            <w:tcW w:w="1871" w:type="dxa"/>
          </w:tcPr>
          <w:p w:rsidR="00014693" w:rsidRPr="00014693" w:rsidRDefault="00014693" w:rsidP="00014693">
            <w:pPr>
              <w:spacing w:after="0" w:line="240" w:lineRule="auto"/>
              <w:jc w:val="center"/>
              <w:rPr>
                <w:rFonts w:ascii="Times New Roman" w:hAnsi="Times New Roman"/>
                <w:sz w:val="24"/>
                <w:szCs w:val="24"/>
              </w:rPr>
            </w:pPr>
          </w:p>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3 100 000,00</w:t>
            </w:r>
          </w:p>
        </w:tc>
        <w:tc>
          <w:tcPr>
            <w:tcW w:w="2961" w:type="dxa"/>
          </w:tcPr>
          <w:p w:rsidR="00014693" w:rsidRPr="00014693" w:rsidRDefault="00014693" w:rsidP="00014693">
            <w:pPr>
              <w:spacing w:after="0" w:line="240" w:lineRule="auto"/>
              <w:jc w:val="center"/>
              <w:rPr>
                <w:rFonts w:ascii="Times New Roman" w:hAnsi="Times New Roman"/>
                <w:sz w:val="24"/>
                <w:szCs w:val="24"/>
              </w:rPr>
            </w:pPr>
          </w:p>
        </w:tc>
        <w:tc>
          <w:tcPr>
            <w:tcW w:w="2303" w:type="dxa"/>
          </w:tcPr>
          <w:p w:rsidR="00014693" w:rsidRPr="00014693" w:rsidRDefault="00014693" w:rsidP="00014693">
            <w:pPr>
              <w:spacing w:after="0" w:line="240" w:lineRule="auto"/>
              <w:jc w:val="center"/>
              <w:rPr>
                <w:rFonts w:ascii="Times New Roman" w:hAnsi="Times New Roman"/>
                <w:sz w:val="24"/>
                <w:szCs w:val="24"/>
              </w:rPr>
            </w:pPr>
          </w:p>
        </w:tc>
      </w:tr>
      <w:tr w:rsidR="00014693" w:rsidRPr="00516F47" w:rsidTr="00014693">
        <w:trPr>
          <w:trHeight w:val="469"/>
        </w:trPr>
        <w:tc>
          <w:tcPr>
            <w:tcW w:w="2909" w:type="dxa"/>
            <w:gridSpan w:val="2"/>
            <w:vMerge/>
          </w:tcPr>
          <w:p w:rsidR="00014693" w:rsidRPr="00014693" w:rsidRDefault="00014693" w:rsidP="00014693">
            <w:pPr>
              <w:spacing w:after="0" w:line="240" w:lineRule="auto"/>
              <w:jc w:val="center"/>
              <w:rPr>
                <w:rFonts w:ascii="Times New Roman" w:hAnsi="Times New Roman"/>
                <w:b/>
                <w:sz w:val="24"/>
                <w:szCs w:val="24"/>
              </w:rPr>
            </w:pPr>
          </w:p>
        </w:tc>
        <w:tc>
          <w:tcPr>
            <w:tcW w:w="2569" w:type="dxa"/>
            <w:gridSpan w:val="2"/>
          </w:tcPr>
          <w:p w:rsidR="00014693" w:rsidRPr="00014693" w:rsidRDefault="00014693" w:rsidP="00014693">
            <w:pPr>
              <w:spacing w:after="0" w:line="240" w:lineRule="auto"/>
              <w:jc w:val="center"/>
              <w:rPr>
                <w:rFonts w:ascii="Times New Roman" w:hAnsi="Times New Roman"/>
                <w:b/>
                <w:sz w:val="24"/>
                <w:szCs w:val="24"/>
              </w:rPr>
            </w:pPr>
            <w:r w:rsidRPr="00014693">
              <w:rPr>
                <w:rFonts w:ascii="Times New Roman" w:hAnsi="Times New Roman"/>
                <w:spacing w:val="-2"/>
                <w:sz w:val="24"/>
                <w:szCs w:val="24"/>
              </w:rPr>
              <w:t>Тюменская обл., г. Тюмень, ул. Ю. Семовских, д. 10</w:t>
            </w:r>
          </w:p>
        </w:tc>
        <w:tc>
          <w:tcPr>
            <w:tcW w:w="2022" w:type="dxa"/>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руб./мес.</w:t>
            </w:r>
          </w:p>
        </w:tc>
        <w:tc>
          <w:tcPr>
            <w:tcW w:w="1871" w:type="dxa"/>
          </w:tcPr>
          <w:p w:rsidR="00014693" w:rsidRPr="00014693" w:rsidRDefault="00014693" w:rsidP="00014693">
            <w:pPr>
              <w:spacing w:after="0" w:line="240" w:lineRule="auto"/>
              <w:jc w:val="center"/>
              <w:rPr>
                <w:rFonts w:ascii="Times New Roman" w:hAnsi="Times New Roman"/>
                <w:sz w:val="24"/>
                <w:szCs w:val="24"/>
              </w:rPr>
            </w:pPr>
          </w:p>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5 300 000,00</w:t>
            </w:r>
          </w:p>
        </w:tc>
        <w:tc>
          <w:tcPr>
            <w:tcW w:w="2961" w:type="dxa"/>
          </w:tcPr>
          <w:p w:rsidR="00014693" w:rsidRPr="00014693" w:rsidRDefault="00014693" w:rsidP="00014693">
            <w:pPr>
              <w:spacing w:after="0" w:line="240" w:lineRule="auto"/>
              <w:jc w:val="center"/>
              <w:rPr>
                <w:rFonts w:ascii="Times New Roman" w:hAnsi="Times New Roman"/>
                <w:sz w:val="24"/>
                <w:szCs w:val="24"/>
              </w:rPr>
            </w:pPr>
          </w:p>
        </w:tc>
        <w:tc>
          <w:tcPr>
            <w:tcW w:w="2303" w:type="dxa"/>
          </w:tcPr>
          <w:p w:rsidR="00014693" w:rsidRPr="00014693" w:rsidRDefault="00014693" w:rsidP="00014693">
            <w:pPr>
              <w:spacing w:after="0" w:line="240" w:lineRule="auto"/>
              <w:jc w:val="center"/>
              <w:rPr>
                <w:rFonts w:ascii="Times New Roman" w:hAnsi="Times New Roman"/>
                <w:sz w:val="24"/>
                <w:szCs w:val="24"/>
              </w:rPr>
            </w:pPr>
          </w:p>
        </w:tc>
      </w:tr>
      <w:tr w:rsidR="00014693" w:rsidRPr="00516F47" w:rsidTr="00014693">
        <w:trPr>
          <w:trHeight w:val="231"/>
        </w:trPr>
        <w:tc>
          <w:tcPr>
            <w:tcW w:w="14635" w:type="dxa"/>
            <w:gridSpan w:val="8"/>
            <w:shd w:val="clear" w:color="auto" w:fill="D9D9D9"/>
          </w:tcPr>
          <w:p w:rsidR="00014693" w:rsidRPr="00014693" w:rsidRDefault="00014693" w:rsidP="00014693">
            <w:pPr>
              <w:spacing w:after="0" w:line="240" w:lineRule="auto"/>
              <w:jc w:val="center"/>
              <w:rPr>
                <w:rFonts w:ascii="Times New Roman" w:hAnsi="Times New Roman"/>
                <w:b/>
                <w:sz w:val="24"/>
                <w:szCs w:val="24"/>
              </w:rPr>
            </w:pPr>
          </w:p>
        </w:tc>
      </w:tr>
      <w:tr w:rsidR="00014693" w:rsidRPr="00516F47" w:rsidTr="00014693">
        <w:tc>
          <w:tcPr>
            <w:tcW w:w="5478" w:type="dxa"/>
            <w:gridSpan w:val="4"/>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
                <w:sz w:val="24"/>
                <w:szCs w:val="24"/>
              </w:rPr>
              <w:t>ИТОГО за 1 месяц</w:t>
            </w:r>
          </w:p>
        </w:tc>
        <w:tc>
          <w:tcPr>
            <w:tcW w:w="2022" w:type="dxa"/>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
                <w:sz w:val="24"/>
                <w:szCs w:val="24"/>
              </w:rPr>
              <w:t>ИТОГО за 1 месяц</w:t>
            </w:r>
          </w:p>
        </w:tc>
        <w:tc>
          <w:tcPr>
            <w:tcW w:w="1871" w:type="dxa"/>
          </w:tcPr>
          <w:p w:rsidR="00014693" w:rsidRPr="00014693" w:rsidRDefault="00014693" w:rsidP="00014693">
            <w:pPr>
              <w:spacing w:after="0" w:line="240" w:lineRule="auto"/>
              <w:jc w:val="center"/>
              <w:rPr>
                <w:rFonts w:ascii="Times New Roman" w:hAnsi="Times New Roman"/>
                <w:sz w:val="24"/>
                <w:szCs w:val="24"/>
              </w:rPr>
            </w:pPr>
          </w:p>
        </w:tc>
        <w:tc>
          <w:tcPr>
            <w:tcW w:w="2961" w:type="dxa"/>
            <w:vAlign w:val="center"/>
          </w:tcPr>
          <w:p w:rsidR="00014693" w:rsidRPr="00014693" w:rsidRDefault="00014693" w:rsidP="00014693">
            <w:pPr>
              <w:spacing w:after="0" w:line="240" w:lineRule="auto"/>
              <w:jc w:val="center"/>
              <w:rPr>
                <w:rFonts w:ascii="Times New Roman" w:hAnsi="Times New Roman"/>
                <w:b/>
                <w:sz w:val="24"/>
                <w:szCs w:val="24"/>
              </w:rPr>
            </w:pPr>
          </w:p>
        </w:tc>
        <w:tc>
          <w:tcPr>
            <w:tcW w:w="2303" w:type="dxa"/>
            <w:vAlign w:val="bottom"/>
          </w:tcPr>
          <w:p w:rsidR="00014693" w:rsidRPr="00014693" w:rsidRDefault="00014693" w:rsidP="00014693">
            <w:pPr>
              <w:spacing w:after="0" w:line="240" w:lineRule="auto"/>
              <w:jc w:val="center"/>
              <w:rPr>
                <w:rFonts w:ascii="Times New Roman" w:hAnsi="Times New Roman"/>
                <w:b/>
                <w:color w:val="000000"/>
                <w:sz w:val="24"/>
                <w:szCs w:val="24"/>
              </w:rPr>
            </w:pPr>
          </w:p>
        </w:tc>
      </w:tr>
      <w:tr w:rsidR="00014693" w:rsidRPr="00516F47" w:rsidTr="00014693">
        <w:tc>
          <w:tcPr>
            <w:tcW w:w="5478" w:type="dxa"/>
            <w:gridSpan w:val="4"/>
          </w:tcPr>
          <w:p w:rsidR="00014693" w:rsidRPr="00014693" w:rsidRDefault="00014693" w:rsidP="00014693">
            <w:pPr>
              <w:spacing w:after="0" w:line="240" w:lineRule="auto"/>
              <w:jc w:val="both"/>
              <w:rPr>
                <w:rFonts w:ascii="Times New Roman" w:hAnsi="Times New Roman"/>
                <w:b/>
                <w:sz w:val="24"/>
                <w:szCs w:val="24"/>
              </w:rPr>
            </w:pPr>
            <w:r w:rsidRPr="00014693">
              <w:rPr>
                <w:rFonts w:ascii="Times New Roman" w:hAnsi="Times New Roman"/>
                <w:b/>
                <w:sz w:val="24"/>
                <w:szCs w:val="24"/>
              </w:rPr>
              <w:t>ИТОГО за 1 год</w:t>
            </w:r>
          </w:p>
        </w:tc>
        <w:tc>
          <w:tcPr>
            <w:tcW w:w="2022" w:type="dxa"/>
          </w:tcPr>
          <w:p w:rsidR="00014693" w:rsidRPr="00014693" w:rsidRDefault="00014693" w:rsidP="00014693">
            <w:pPr>
              <w:spacing w:after="0" w:line="240" w:lineRule="auto"/>
              <w:jc w:val="both"/>
              <w:rPr>
                <w:rFonts w:ascii="Times New Roman" w:hAnsi="Times New Roman"/>
                <w:b/>
                <w:sz w:val="24"/>
                <w:szCs w:val="24"/>
              </w:rPr>
            </w:pPr>
            <w:r w:rsidRPr="00014693">
              <w:rPr>
                <w:rFonts w:ascii="Times New Roman" w:hAnsi="Times New Roman"/>
                <w:b/>
                <w:sz w:val="24"/>
                <w:szCs w:val="24"/>
              </w:rPr>
              <w:t>ИТОГО за 1 год</w:t>
            </w:r>
          </w:p>
        </w:tc>
        <w:tc>
          <w:tcPr>
            <w:tcW w:w="1871" w:type="dxa"/>
          </w:tcPr>
          <w:p w:rsidR="00014693" w:rsidRPr="00014693" w:rsidRDefault="00014693" w:rsidP="00014693">
            <w:pPr>
              <w:spacing w:after="0" w:line="240" w:lineRule="auto"/>
              <w:jc w:val="center"/>
              <w:rPr>
                <w:rFonts w:ascii="Times New Roman" w:hAnsi="Times New Roman"/>
                <w:sz w:val="24"/>
                <w:szCs w:val="24"/>
              </w:rPr>
            </w:pPr>
          </w:p>
        </w:tc>
        <w:tc>
          <w:tcPr>
            <w:tcW w:w="2961" w:type="dxa"/>
            <w:vAlign w:val="center"/>
          </w:tcPr>
          <w:p w:rsidR="00014693" w:rsidRPr="00014693" w:rsidRDefault="00014693" w:rsidP="00014693">
            <w:pPr>
              <w:spacing w:after="0" w:line="240" w:lineRule="auto"/>
              <w:jc w:val="center"/>
              <w:rPr>
                <w:rFonts w:ascii="Times New Roman" w:hAnsi="Times New Roman"/>
                <w:b/>
                <w:sz w:val="24"/>
                <w:szCs w:val="24"/>
              </w:rPr>
            </w:pPr>
          </w:p>
        </w:tc>
        <w:tc>
          <w:tcPr>
            <w:tcW w:w="2303" w:type="dxa"/>
            <w:vAlign w:val="bottom"/>
          </w:tcPr>
          <w:p w:rsidR="00014693" w:rsidRPr="00014693" w:rsidRDefault="00014693" w:rsidP="00014693">
            <w:pPr>
              <w:spacing w:after="0" w:line="240" w:lineRule="auto"/>
              <w:jc w:val="center"/>
              <w:rPr>
                <w:rFonts w:ascii="Times New Roman" w:hAnsi="Times New Roman"/>
                <w:b/>
                <w:bCs/>
                <w:color w:val="000000"/>
                <w:sz w:val="24"/>
                <w:szCs w:val="24"/>
                <w:lang w:val="en-US"/>
              </w:rPr>
            </w:pPr>
          </w:p>
        </w:tc>
      </w:tr>
      <w:tr w:rsidR="00014693" w:rsidRPr="00516F47" w:rsidTr="00014693">
        <w:tc>
          <w:tcPr>
            <w:tcW w:w="5478" w:type="dxa"/>
            <w:gridSpan w:val="4"/>
          </w:tcPr>
          <w:p w:rsidR="00014693" w:rsidRPr="00014693" w:rsidRDefault="00014693" w:rsidP="00014693">
            <w:pPr>
              <w:spacing w:after="0" w:line="240" w:lineRule="auto"/>
              <w:jc w:val="both"/>
              <w:rPr>
                <w:rFonts w:ascii="Times New Roman" w:hAnsi="Times New Roman"/>
                <w:b/>
                <w:sz w:val="24"/>
                <w:szCs w:val="24"/>
              </w:rPr>
            </w:pPr>
            <w:r w:rsidRPr="00014693">
              <w:rPr>
                <w:rFonts w:ascii="Times New Roman" w:hAnsi="Times New Roman"/>
                <w:b/>
                <w:sz w:val="24"/>
                <w:szCs w:val="24"/>
              </w:rPr>
              <w:t>Итого за 1,5 года</w:t>
            </w:r>
          </w:p>
        </w:tc>
        <w:tc>
          <w:tcPr>
            <w:tcW w:w="2022" w:type="dxa"/>
          </w:tcPr>
          <w:p w:rsidR="00014693" w:rsidRPr="00014693" w:rsidRDefault="00014693" w:rsidP="00014693">
            <w:pPr>
              <w:spacing w:after="0" w:line="240" w:lineRule="auto"/>
              <w:jc w:val="both"/>
              <w:rPr>
                <w:rFonts w:ascii="Times New Roman" w:hAnsi="Times New Roman"/>
                <w:b/>
                <w:sz w:val="24"/>
                <w:szCs w:val="24"/>
              </w:rPr>
            </w:pPr>
            <w:r w:rsidRPr="00014693">
              <w:rPr>
                <w:rFonts w:ascii="Times New Roman" w:hAnsi="Times New Roman"/>
                <w:b/>
                <w:sz w:val="24"/>
                <w:szCs w:val="24"/>
              </w:rPr>
              <w:t>Итого за 1,5 года</w:t>
            </w:r>
          </w:p>
        </w:tc>
        <w:tc>
          <w:tcPr>
            <w:tcW w:w="1871" w:type="dxa"/>
          </w:tcPr>
          <w:p w:rsidR="00014693" w:rsidRPr="00014693" w:rsidRDefault="00014693" w:rsidP="00014693">
            <w:pPr>
              <w:spacing w:after="0" w:line="240" w:lineRule="auto"/>
              <w:jc w:val="center"/>
              <w:rPr>
                <w:rFonts w:ascii="Times New Roman" w:hAnsi="Times New Roman"/>
                <w:sz w:val="24"/>
                <w:szCs w:val="24"/>
              </w:rPr>
            </w:pPr>
          </w:p>
        </w:tc>
        <w:tc>
          <w:tcPr>
            <w:tcW w:w="2961" w:type="dxa"/>
            <w:vAlign w:val="center"/>
          </w:tcPr>
          <w:p w:rsidR="00014693" w:rsidRPr="00014693" w:rsidRDefault="00014693" w:rsidP="00014693">
            <w:pPr>
              <w:spacing w:after="0" w:line="240" w:lineRule="auto"/>
              <w:jc w:val="center"/>
              <w:rPr>
                <w:rFonts w:ascii="Times New Roman" w:hAnsi="Times New Roman"/>
                <w:b/>
                <w:sz w:val="24"/>
                <w:szCs w:val="24"/>
              </w:rPr>
            </w:pPr>
          </w:p>
        </w:tc>
        <w:tc>
          <w:tcPr>
            <w:tcW w:w="2303" w:type="dxa"/>
            <w:vAlign w:val="bottom"/>
          </w:tcPr>
          <w:p w:rsidR="00014693" w:rsidRPr="00014693" w:rsidRDefault="00014693" w:rsidP="00014693">
            <w:pPr>
              <w:spacing w:after="0" w:line="240" w:lineRule="auto"/>
              <w:jc w:val="center"/>
              <w:rPr>
                <w:rFonts w:ascii="Times New Roman" w:hAnsi="Times New Roman"/>
                <w:b/>
                <w:bCs/>
                <w:color w:val="000000"/>
                <w:sz w:val="24"/>
                <w:szCs w:val="24"/>
              </w:rPr>
            </w:pPr>
          </w:p>
        </w:tc>
      </w:tr>
      <w:tr w:rsidR="00014693" w:rsidRPr="00516F47" w:rsidTr="00014693">
        <w:trPr>
          <w:trHeight w:val="116"/>
        </w:trPr>
        <w:tc>
          <w:tcPr>
            <w:tcW w:w="14635" w:type="dxa"/>
            <w:gridSpan w:val="8"/>
            <w:hideMark/>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b/>
                <w:sz w:val="24"/>
                <w:szCs w:val="24"/>
              </w:rPr>
              <w:t>2. Требования к услугам</w:t>
            </w:r>
          </w:p>
        </w:tc>
      </w:tr>
      <w:tr w:rsidR="00014693" w:rsidRPr="00516F47" w:rsidTr="00014693">
        <w:tc>
          <w:tcPr>
            <w:tcW w:w="2585" w:type="dxa"/>
            <w:vMerge w:val="restart"/>
          </w:tcPr>
          <w:p w:rsidR="00014693" w:rsidRPr="00014693" w:rsidRDefault="00014693" w:rsidP="00014693">
            <w:pPr>
              <w:spacing w:after="0" w:line="240" w:lineRule="auto"/>
              <w:rPr>
                <w:rFonts w:ascii="Times New Roman" w:hAnsi="Times New Roman"/>
                <w:b/>
                <w:sz w:val="24"/>
                <w:szCs w:val="24"/>
              </w:rPr>
            </w:pPr>
            <w:r w:rsidRPr="00014693">
              <w:rPr>
                <w:rFonts w:ascii="Times New Roman" w:hAnsi="Times New Roman"/>
                <w:b/>
                <w:bCs/>
                <w:sz w:val="24"/>
                <w:szCs w:val="24"/>
              </w:rPr>
              <w:t xml:space="preserve">Оказание услуг по приему, пересчету и перечислению наличных денежных средств через автоматизированный пункт приема наличных денежных средств для нужд </w:t>
            </w:r>
            <w:r w:rsidRPr="00014693">
              <w:rPr>
                <w:rFonts w:ascii="Times New Roman" w:hAnsi="Times New Roman"/>
                <w:b/>
                <w:spacing w:val="-2"/>
                <w:sz w:val="24"/>
                <w:szCs w:val="24"/>
              </w:rPr>
              <w:t>ГБУЗ ТО «ОКБ № 1»</w:t>
            </w:r>
          </w:p>
        </w:tc>
        <w:tc>
          <w:tcPr>
            <w:tcW w:w="2154" w:type="dxa"/>
            <w:gridSpan w:val="2"/>
            <w:hideMark/>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bCs/>
                <w:sz w:val="24"/>
                <w:szCs w:val="24"/>
              </w:rPr>
              <w:t>Нормативные документы, согласно которым установлены требования</w:t>
            </w:r>
          </w:p>
        </w:tc>
        <w:tc>
          <w:tcPr>
            <w:tcW w:w="9896" w:type="dxa"/>
            <w:gridSpan w:val="5"/>
            <w:hideMark/>
          </w:tcPr>
          <w:p w:rsidR="00014693" w:rsidRPr="00014693" w:rsidRDefault="00014693" w:rsidP="00014693">
            <w:pPr>
              <w:pStyle w:val="af9"/>
              <w:spacing w:after="0" w:line="240" w:lineRule="auto"/>
              <w:ind w:left="0"/>
              <w:jc w:val="both"/>
              <w:rPr>
                <w:rFonts w:ascii="Times New Roman" w:hAnsi="Times New Roman"/>
                <w:bCs/>
                <w:sz w:val="24"/>
                <w:szCs w:val="24"/>
              </w:rPr>
            </w:pPr>
            <w:r w:rsidRPr="00014693">
              <w:rPr>
                <w:rFonts w:ascii="Times New Roman" w:hAnsi="Times New Roman"/>
                <w:bCs/>
                <w:sz w:val="24"/>
                <w:szCs w:val="24"/>
              </w:rPr>
              <w:t>Положение Банка России от 29.01.2018  № 630-П «Положение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014693" w:rsidRPr="00014693" w:rsidRDefault="00014693" w:rsidP="00014693">
            <w:pPr>
              <w:pStyle w:val="af9"/>
              <w:spacing w:after="0" w:line="240" w:lineRule="auto"/>
              <w:ind w:left="0"/>
              <w:jc w:val="both"/>
              <w:rPr>
                <w:rFonts w:ascii="Times New Roman" w:hAnsi="Times New Roman"/>
                <w:sz w:val="24"/>
                <w:szCs w:val="24"/>
              </w:rPr>
            </w:pPr>
            <w:r w:rsidRPr="00014693">
              <w:rPr>
                <w:rFonts w:ascii="Times New Roman" w:hAnsi="Times New Roman"/>
                <w:sz w:val="24"/>
                <w:szCs w:val="24"/>
              </w:rPr>
              <w:t xml:space="preserve">Требования к безопасности автоматизированного пункта приема наличных денежных средств установлены в соответствии с ГОСТ Р50862-2012 «Cейфы, сейфовые комнаты и хранилища ценностей. Требования и методы испытаний на устойчивость ко взлому». </w:t>
            </w:r>
          </w:p>
        </w:tc>
      </w:tr>
      <w:tr w:rsidR="00014693" w:rsidRPr="00516F47" w:rsidTr="00014693">
        <w:trPr>
          <w:trHeight w:val="273"/>
        </w:trPr>
        <w:tc>
          <w:tcPr>
            <w:tcW w:w="2585" w:type="dxa"/>
            <w:vMerge/>
          </w:tcPr>
          <w:p w:rsidR="00014693" w:rsidRPr="00014693" w:rsidRDefault="00014693" w:rsidP="00014693">
            <w:pPr>
              <w:spacing w:after="0" w:line="240" w:lineRule="auto"/>
              <w:rPr>
                <w:rFonts w:ascii="Times New Roman" w:hAnsi="Times New Roman"/>
                <w:sz w:val="24"/>
                <w:szCs w:val="24"/>
              </w:rPr>
            </w:pPr>
          </w:p>
        </w:tc>
        <w:tc>
          <w:tcPr>
            <w:tcW w:w="2154" w:type="dxa"/>
            <w:gridSpan w:val="2"/>
            <w:hideMark/>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bCs/>
                <w:sz w:val="24"/>
                <w:szCs w:val="24"/>
              </w:rPr>
              <w:t>Технические и функциональные характеристики услуг</w:t>
            </w:r>
          </w:p>
        </w:tc>
        <w:tc>
          <w:tcPr>
            <w:tcW w:w="9896" w:type="dxa"/>
            <w:gridSpan w:val="5"/>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bCs/>
                <w:sz w:val="24"/>
                <w:szCs w:val="24"/>
              </w:rPr>
            </w:pPr>
            <w:r w:rsidRPr="00014693">
              <w:rPr>
                <w:rFonts w:ascii="Times New Roman" w:hAnsi="Times New Roman"/>
                <w:bCs/>
                <w:sz w:val="24"/>
                <w:szCs w:val="24"/>
              </w:rPr>
              <w:t xml:space="preserve">2.1. Исполнитель должен производить прием, пересчет и перечисление наличных денежных средств через автоматизированный пункт приема наличных денежных средств (далее – АДМ). Под автоматизированным пунктом приема наличных денежных средств понимается устройство, функционирующие в автоматическом режиме и предназначенное для приема наличных денег от организаций (автоматическое приемное устройство) (в соответствии с </w:t>
            </w:r>
            <w:r w:rsidRPr="00014693">
              <w:rPr>
                <w:rFonts w:ascii="Times New Roman" w:hAnsi="Times New Roman"/>
                <w:bCs/>
                <w:sz w:val="24"/>
                <w:szCs w:val="24"/>
              </w:rPr>
              <w:lastRenderedPageBreak/>
              <w:t>п.1.1 Положения Банка России от 29.01.2018 г. № 630-П «Положение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 xml:space="preserve">2.2. В целях оказания услуг Исполнитель должен осуществить установку АДМ в пунктах продаж Заказчика в течении трех дней с момента подписания договора. </w:t>
            </w:r>
          </w:p>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АДМ устанавливаются в количестве 1 шт. в каждом пункте продаж по адресам, указанным в п.4 технического задания.</w:t>
            </w:r>
          </w:p>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bCs/>
                <w:sz w:val="24"/>
                <w:szCs w:val="24"/>
              </w:rPr>
            </w:pPr>
            <w:r w:rsidRPr="00014693">
              <w:rPr>
                <w:rFonts w:ascii="Times New Roman" w:hAnsi="Times New Roman"/>
                <w:bCs/>
                <w:sz w:val="24"/>
                <w:szCs w:val="24"/>
              </w:rPr>
              <w:t>2.3. Исполнитель при оказании услуг использует принадлежащие ему на праве собственности АДМ, соответствующие требованиям настоящего технического задания.</w:t>
            </w: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bCs/>
                <w:sz w:val="24"/>
                <w:szCs w:val="24"/>
              </w:rPr>
              <w:t xml:space="preserve">2.4. Исполнитель обязуется своевременно перечислятьденежные средства подразделений Заказчика (без открытия счетов Исполнителем) на </w:t>
            </w:r>
            <w:r w:rsidRPr="00014693">
              <w:rPr>
                <w:rFonts w:ascii="Times New Roman" w:hAnsi="Times New Roman"/>
                <w:sz w:val="24"/>
                <w:szCs w:val="24"/>
              </w:rPr>
              <w:t>счет ГБУЗ ТО «ОКБ №1» л/с ЛС001131073ТОКБ</w:t>
            </w:r>
            <w:r w:rsidRPr="00014693">
              <w:rPr>
                <w:rFonts w:ascii="Times New Roman" w:hAnsi="Times New Roman"/>
                <w:bCs/>
                <w:sz w:val="24"/>
                <w:szCs w:val="24"/>
              </w:rPr>
              <w:t xml:space="preserve">), </w:t>
            </w:r>
            <w:r w:rsidRPr="00014693">
              <w:rPr>
                <w:rFonts w:ascii="Times New Roman" w:hAnsi="Times New Roman"/>
                <w:sz w:val="24"/>
                <w:szCs w:val="24"/>
              </w:rPr>
              <w:t>в зависимости от времени вложения Клиентом наличных денег в АДМ:</w:t>
            </w: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 если наличные деньги приняты Устройством в период времени с 18:00 предыдущего рабочего дня до 17:59 (включительно) текущего рабочего дня по московскому времени, Банк выполняет перевод денежных средств на общую сумму однократно текущим рабочим днем.</w:t>
            </w: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 xml:space="preserve">2.6. </w:t>
            </w:r>
            <w:r w:rsidRPr="00014693">
              <w:rPr>
                <w:rFonts w:ascii="Times New Roman" w:hAnsi="Times New Roman"/>
                <w:bCs/>
                <w:sz w:val="24"/>
                <w:szCs w:val="24"/>
              </w:rPr>
              <w:t>Исполнитель</w:t>
            </w:r>
            <w:r w:rsidRPr="00014693">
              <w:rPr>
                <w:rFonts w:ascii="Times New Roman" w:hAnsi="Times New Roman"/>
                <w:sz w:val="24"/>
                <w:szCs w:val="24"/>
              </w:rPr>
              <w:t xml:space="preserve"> обязуется в</w:t>
            </w:r>
            <w:r w:rsidRPr="00014693">
              <w:rPr>
                <w:rFonts w:ascii="Times New Roman" w:hAnsi="Times New Roman"/>
                <w:color w:val="000000"/>
                <w:sz w:val="24"/>
                <w:szCs w:val="24"/>
              </w:rPr>
              <w:t xml:space="preserve"> случае отсутствия связи обеспечить возможность приема денежных средств в режиме офлайн с последующим автоматическим перечислением средств на счет клиента при восстановлении связи. </w:t>
            </w:r>
          </w:p>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bCs/>
                <w:sz w:val="24"/>
                <w:szCs w:val="24"/>
              </w:rPr>
            </w:pPr>
          </w:p>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bCs/>
                <w:sz w:val="24"/>
                <w:szCs w:val="24"/>
              </w:rPr>
            </w:pPr>
            <w:r w:rsidRPr="00014693">
              <w:rPr>
                <w:rFonts w:ascii="Times New Roman" w:hAnsi="Times New Roman"/>
                <w:bCs/>
                <w:sz w:val="24"/>
                <w:szCs w:val="24"/>
              </w:rPr>
              <w:t>2.7. Требования, предъявляемые к техническим характеристикам АДМ:</w:t>
            </w:r>
          </w:p>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bCs/>
                <w:sz w:val="24"/>
                <w:szCs w:val="24"/>
              </w:rPr>
            </w:pPr>
          </w:p>
          <w:p w:rsidR="00014693" w:rsidRPr="00014693" w:rsidRDefault="00014693" w:rsidP="00014693">
            <w:pPr>
              <w:widowControl w:val="0"/>
              <w:autoSpaceDE w:val="0"/>
              <w:autoSpaceDN w:val="0"/>
              <w:adjustRightInd w:val="0"/>
              <w:spacing w:after="0" w:line="240" w:lineRule="auto"/>
              <w:contextualSpacing/>
              <w:jc w:val="center"/>
              <w:outlineLvl w:val="0"/>
              <w:rPr>
                <w:rFonts w:ascii="Times New Roman" w:hAnsi="Times New Roman"/>
                <w:b/>
                <w:sz w:val="24"/>
                <w:szCs w:val="24"/>
              </w:rPr>
            </w:pPr>
            <w:r w:rsidRPr="00014693">
              <w:rPr>
                <w:rFonts w:ascii="Times New Roman" w:hAnsi="Times New Roman"/>
                <w:b/>
                <w:sz w:val="24"/>
                <w:szCs w:val="24"/>
              </w:rPr>
              <w:t xml:space="preserve">                                                                                                          Таблица № 1</w:t>
            </w:r>
          </w:p>
          <w:tbl>
            <w:tblPr>
              <w:tblW w:w="4624" w:type="pct"/>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9"/>
              <w:gridCol w:w="5554"/>
            </w:tblGrid>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Скорость приема банкнотоприемника:</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не менее 50 банкнот/мин.</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Емкость:</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не менее 5000 купюр</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Входное напряжение</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220 В</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 xml:space="preserve">Вес </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Не более 600 кг</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Средства телекоммуникации</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Канал связи интернет (предоставляется Заказчиком)</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Требования к отчетности, формируемой АДМ</w:t>
                  </w:r>
                </w:p>
              </w:tc>
              <w:tc>
                <w:tcPr>
                  <w:tcW w:w="3105" w:type="pct"/>
                  <w:shd w:val="clear" w:color="auto" w:fill="auto"/>
                </w:tcPr>
                <w:p w:rsidR="00014693" w:rsidRPr="00014693" w:rsidRDefault="00014693" w:rsidP="00014693">
                  <w:pPr>
                    <w:pStyle w:val="af9"/>
                    <w:widowControl w:val="0"/>
                    <w:numPr>
                      <w:ilvl w:val="0"/>
                      <w:numId w:val="18"/>
                    </w:numPr>
                    <w:tabs>
                      <w:tab w:val="left" w:pos="0"/>
                    </w:tabs>
                    <w:suppressAutoHyphens/>
                    <w:spacing w:after="0" w:line="240" w:lineRule="auto"/>
                    <w:contextualSpacing w:val="0"/>
                    <w:jc w:val="both"/>
                    <w:rPr>
                      <w:rFonts w:ascii="Times New Roman" w:hAnsi="Times New Roman"/>
                      <w:sz w:val="24"/>
                      <w:szCs w:val="24"/>
                    </w:rPr>
                  </w:pPr>
                  <w:r w:rsidRPr="00014693">
                    <w:rPr>
                      <w:rFonts w:ascii="Times New Roman" w:hAnsi="Times New Roman"/>
                      <w:sz w:val="24"/>
                      <w:szCs w:val="24"/>
                    </w:rPr>
                    <w:t>Отчет в форме чека содержащий следующую информацию:</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наименование Банка;</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 xml:space="preserve">идентификатор Устройства; </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наименование Клиента;</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 xml:space="preserve">дата и время вложения наличных </w:t>
                  </w:r>
                  <w:r w:rsidRPr="00014693">
                    <w:rPr>
                      <w:rFonts w:ascii="Times New Roman" w:hAnsi="Times New Roman"/>
                      <w:sz w:val="24"/>
                      <w:szCs w:val="24"/>
                    </w:rPr>
                    <w:lastRenderedPageBreak/>
                    <w:t>денег в Устройство;</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подразделение Клиента (номер или адрес магазина);</w:t>
                  </w:r>
                </w:p>
                <w:p w:rsidR="00014693" w:rsidRPr="00014693" w:rsidRDefault="00014693" w:rsidP="00014693">
                  <w:pPr>
                    <w:widowControl w:val="0"/>
                    <w:numPr>
                      <w:ilvl w:val="0"/>
                      <w:numId w:val="1"/>
                    </w:numPr>
                    <w:tabs>
                      <w:tab w:val="left" w:pos="0"/>
                    </w:tabs>
                    <w:suppressAutoHyphens/>
                    <w:spacing w:after="0" w:line="240" w:lineRule="auto"/>
                    <w:ind w:left="0" w:firstLine="709"/>
                    <w:jc w:val="both"/>
                    <w:rPr>
                      <w:rFonts w:ascii="Times New Roman" w:hAnsi="Times New Roman"/>
                      <w:sz w:val="24"/>
                      <w:szCs w:val="24"/>
                    </w:rPr>
                  </w:pPr>
                  <w:r w:rsidRPr="00014693">
                    <w:rPr>
                      <w:rFonts w:ascii="Times New Roman" w:hAnsi="Times New Roman"/>
                      <w:sz w:val="24"/>
                      <w:szCs w:val="24"/>
                    </w:rPr>
                    <w:t>внесенная сумма.</w:t>
                  </w:r>
                </w:p>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Возможность повторной распечатки чека.</w:t>
                  </w:r>
                </w:p>
                <w:p w:rsidR="00014693" w:rsidRPr="00014693" w:rsidRDefault="00014693" w:rsidP="00014693">
                  <w:pPr>
                    <w:pStyle w:val="af9"/>
                    <w:widowControl w:val="0"/>
                    <w:numPr>
                      <w:ilvl w:val="0"/>
                      <w:numId w:val="18"/>
                    </w:numPr>
                    <w:autoSpaceDE w:val="0"/>
                    <w:autoSpaceDN w:val="0"/>
                    <w:adjustRightInd w:val="0"/>
                    <w:spacing w:after="0" w:line="240" w:lineRule="auto"/>
                    <w:jc w:val="both"/>
                    <w:outlineLvl w:val="0"/>
                    <w:rPr>
                      <w:rFonts w:ascii="Times New Roman" w:hAnsi="Times New Roman"/>
                      <w:sz w:val="24"/>
                      <w:szCs w:val="24"/>
                    </w:rPr>
                  </w:pPr>
                  <w:r w:rsidRPr="00014693">
                    <w:rPr>
                      <w:rFonts w:ascii="Times New Roman" w:hAnsi="Times New Roman"/>
                      <w:sz w:val="24"/>
                      <w:szCs w:val="24"/>
                    </w:rPr>
                    <w:t>Отчет в форме ежедневного реестра с обязательным указанием в графе «назначение платежа» следующих значений:</w:t>
                  </w:r>
                </w:p>
                <w:p w:rsidR="00014693" w:rsidRPr="00014693" w:rsidRDefault="00014693" w:rsidP="00014693">
                  <w:pPr>
                    <w:widowControl w:val="0"/>
                    <w:autoSpaceDE w:val="0"/>
                    <w:autoSpaceDN w:val="0"/>
                    <w:adjustRightInd w:val="0"/>
                    <w:spacing w:after="0" w:line="240" w:lineRule="auto"/>
                    <w:ind w:left="360"/>
                    <w:contextualSpacing/>
                    <w:jc w:val="both"/>
                    <w:outlineLvl w:val="0"/>
                    <w:rPr>
                      <w:rFonts w:ascii="Times New Roman" w:hAnsi="Times New Roman"/>
                      <w:sz w:val="24"/>
                      <w:szCs w:val="24"/>
                    </w:rPr>
                  </w:pPr>
                  <w:r w:rsidRPr="00014693">
                    <w:rPr>
                      <w:rFonts w:ascii="Times New Roman" w:hAnsi="Times New Roman"/>
                      <w:sz w:val="24"/>
                      <w:szCs w:val="24"/>
                    </w:rPr>
                    <w:t>АДМ, зачисление внесенной на карту выручки через Устройства Банка **.**.**** (дата)**:**:** (время)., адрес подразделения.</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lastRenderedPageBreak/>
                    <w:t>Прочее</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Устранение замятия в банкнотоприемнике должно осуществляться путем открытия/выдвижения банкнотоприемника, без открытия зоны сейфа.</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Необходимое оборудование  в составе АДМ</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источник бесперебойного питания – 1 шт.</w:t>
                  </w:r>
                </w:p>
              </w:tc>
            </w:tr>
            <w:tr w:rsidR="00014693" w:rsidRPr="00014693" w:rsidTr="00120602">
              <w:tc>
                <w:tcPr>
                  <w:tcW w:w="1895" w:type="pct"/>
                  <w:shd w:val="clear" w:color="auto" w:fill="auto"/>
                </w:tcPr>
                <w:p w:rsidR="00014693" w:rsidRPr="00014693" w:rsidRDefault="00014693" w:rsidP="00014693">
                  <w:pPr>
                    <w:widowControl w:val="0"/>
                    <w:autoSpaceDE w:val="0"/>
                    <w:autoSpaceDN w:val="0"/>
                    <w:adjustRightInd w:val="0"/>
                    <w:spacing w:after="0" w:line="240" w:lineRule="auto"/>
                    <w:contextualSpacing/>
                    <w:outlineLvl w:val="0"/>
                    <w:rPr>
                      <w:rFonts w:ascii="Times New Roman" w:hAnsi="Times New Roman"/>
                      <w:sz w:val="24"/>
                      <w:szCs w:val="24"/>
                    </w:rPr>
                  </w:pPr>
                  <w:r w:rsidRPr="00014693">
                    <w:rPr>
                      <w:rFonts w:ascii="Times New Roman" w:hAnsi="Times New Roman"/>
                      <w:sz w:val="24"/>
                      <w:szCs w:val="24"/>
                    </w:rPr>
                    <w:t xml:space="preserve">Требования к безопасности </w:t>
                  </w:r>
                </w:p>
              </w:tc>
              <w:tc>
                <w:tcPr>
                  <w:tcW w:w="3105" w:type="pct"/>
                  <w:shd w:val="clear" w:color="auto" w:fill="auto"/>
                </w:tcPr>
                <w:p w:rsidR="00014693" w:rsidRPr="00014693" w:rsidRDefault="00014693" w:rsidP="00014693">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014693">
                    <w:rPr>
                      <w:rFonts w:ascii="Times New Roman" w:hAnsi="Times New Roman"/>
                      <w:sz w:val="24"/>
                      <w:szCs w:val="24"/>
                    </w:rPr>
                    <w:t>В соответствии с ГОСТ Р50862-2012 «Сейфы, сейфовые комнаты и хранилища ценностей. Требования и методы испытаний на устойчивость ко взлому».</w:t>
                  </w:r>
                </w:p>
              </w:tc>
            </w:tr>
          </w:tbl>
          <w:p w:rsidR="00014693" w:rsidRPr="00014693" w:rsidRDefault="00014693" w:rsidP="00014693">
            <w:pPr>
              <w:spacing w:after="0" w:line="240" w:lineRule="auto"/>
              <w:jc w:val="both"/>
              <w:rPr>
                <w:rFonts w:ascii="Times New Roman" w:hAnsi="Times New Roman"/>
                <w:i/>
                <w:sz w:val="24"/>
                <w:szCs w:val="24"/>
              </w:rPr>
            </w:pP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2.6. Ориентировочный объем сдаваемой наличности</w:t>
            </w:r>
            <w:r w:rsidR="001665E5">
              <w:rPr>
                <w:rFonts w:ascii="Times New Roman" w:hAnsi="Times New Roman"/>
                <w:sz w:val="24"/>
                <w:szCs w:val="24"/>
              </w:rPr>
              <w:t xml:space="preserve"> </w:t>
            </w:r>
            <w:r w:rsidRPr="00014693">
              <w:rPr>
                <w:rFonts w:ascii="Times New Roman" w:hAnsi="Times New Roman"/>
                <w:sz w:val="24"/>
                <w:szCs w:val="24"/>
              </w:rPr>
              <w:t>в месяц</w:t>
            </w:r>
          </w:p>
          <w:p w:rsidR="00014693" w:rsidRPr="00014693" w:rsidRDefault="00014693" w:rsidP="00014693">
            <w:pPr>
              <w:spacing w:after="0" w:line="240" w:lineRule="auto"/>
              <w:jc w:val="both"/>
              <w:rPr>
                <w:rFonts w:ascii="Times New Roman" w:hAnsi="Times New Roman"/>
                <w:b/>
                <w:sz w:val="24"/>
                <w:szCs w:val="24"/>
              </w:rPr>
            </w:pPr>
            <w:r w:rsidRPr="00014693">
              <w:rPr>
                <w:rFonts w:ascii="Times New Roman" w:hAnsi="Times New Roman"/>
                <w:b/>
                <w:sz w:val="24"/>
                <w:szCs w:val="24"/>
              </w:rPr>
              <w:t xml:space="preserve"> Таблица № 2</w:t>
            </w:r>
          </w:p>
          <w:tbl>
            <w:tblPr>
              <w:tblW w:w="6200" w:type="dxa"/>
              <w:tblLook w:val="04A0"/>
            </w:tblPr>
            <w:tblGrid>
              <w:gridCol w:w="780"/>
              <w:gridCol w:w="2560"/>
              <w:gridCol w:w="2860"/>
            </w:tblGrid>
            <w:tr w:rsidR="00014693" w:rsidRPr="00014693" w:rsidTr="00120602">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sz w:val="24"/>
                      <w:szCs w:val="24"/>
                    </w:rPr>
                  </w:pPr>
                  <w:bookmarkStart w:id="0" w:name="RANGE!A1:E52"/>
                  <w:r w:rsidRPr="00014693">
                    <w:rPr>
                      <w:rFonts w:ascii="Times New Roman" w:hAnsi="Times New Roman"/>
                      <w:sz w:val="24"/>
                      <w:szCs w:val="24"/>
                    </w:rPr>
                    <w:t>№ п/п</w:t>
                  </w:r>
                  <w:bookmarkEnd w:id="0"/>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Пункт продаж</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Объем денежной наличности в месяц (среднее значение за 2025) в руб.</w:t>
                  </w:r>
                </w:p>
              </w:tc>
            </w:tr>
            <w:tr w:rsidR="00014693" w:rsidRPr="00014693" w:rsidTr="00120602">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1</w:t>
                  </w:r>
                </w:p>
              </w:tc>
              <w:tc>
                <w:tcPr>
                  <w:tcW w:w="2560"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pacing w:val="-2"/>
                      <w:sz w:val="24"/>
                      <w:szCs w:val="24"/>
                    </w:rPr>
                    <w:t>Тюменская обл., г.Тюмень, ул. Котовского, 55</w:t>
                  </w:r>
                </w:p>
              </w:tc>
              <w:tc>
                <w:tcPr>
                  <w:tcW w:w="2860"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3 100 000</w:t>
                  </w:r>
                </w:p>
              </w:tc>
            </w:tr>
            <w:tr w:rsidR="00014693" w:rsidRPr="00014693" w:rsidTr="00120602">
              <w:trPr>
                <w:trHeight w:val="5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2</w:t>
                  </w:r>
                </w:p>
              </w:tc>
              <w:tc>
                <w:tcPr>
                  <w:tcW w:w="2560"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pacing w:val="-2"/>
                      <w:sz w:val="24"/>
                      <w:szCs w:val="24"/>
                    </w:rPr>
                    <w:t>Тюменская обл., г. Тюмень, ул. Ю. Семовских, д. 10</w:t>
                  </w:r>
                </w:p>
              </w:tc>
              <w:tc>
                <w:tcPr>
                  <w:tcW w:w="2860"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sz w:val="24"/>
                      <w:szCs w:val="24"/>
                    </w:rPr>
                  </w:pPr>
                  <w:r w:rsidRPr="00014693">
                    <w:rPr>
                      <w:rFonts w:ascii="Times New Roman" w:hAnsi="Times New Roman"/>
                      <w:sz w:val="24"/>
                      <w:szCs w:val="24"/>
                    </w:rPr>
                    <w:t>5 300 000</w:t>
                  </w:r>
                </w:p>
              </w:tc>
            </w:tr>
          </w:tbl>
          <w:p w:rsidR="00014693" w:rsidRPr="00014693" w:rsidRDefault="00014693" w:rsidP="00014693">
            <w:pPr>
              <w:spacing w:after="0" w:line="240" w:lineRule="auto"/>
              <w:jc w:val="both"/>
              <w:rPr>
                <w:rFonts w:ascii="Times New Roman" w:hAnsi="Times New Roman"/>
                <w:sz w:val="24"/>
                <w:szCs w:val="24"/>
              </w:rPr>
            </w:pP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 xml:space="preserve">2.7. Исполнитель обеспечивает бесперебойное функционирование АДМ, в случае выявления </w:t>
            </w:r>
            <w:r w:rsidRPr="00014693">
              <w:rPr>
                <w:rFonts w:ascii="Times New Roman" w:hAnsi="Times New Roman"/>
                <w:sz w:val="24"/>
                <w:szCs w:val="24"/>
              </w:rPr>
              <w:lastRenderedPageBreak/>
              <w:t>работниками Заказчика неисправности АДМ Победитель конкурса обязуется устранить неисправность в течение 1 (одного) рабочего дня с момента уведомления Победителя Заказчиком.</w:t>
            </w: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2.8. Победитель конкурса организовывает содействие работникам Заказчика по вопросам работы АДМ.</w:t>
            </w:r>
          </w:p>
        </w:tc>
      </w:tr>
      <w:tr w:rsidR="00014693" w:rsidRPr="00516F47" w:rsidTr="00014693">
        <w:tc>
          <w:tcPr>
            <w:tcW w:w="2585" w:type="dxa"/>
            <w:vMerge/>
          </w:tcPr>
          <w:p w:rsidR="00014693" w:rsidRPr="00014693" w:rsidRDefault="00014693" w:rsidP="00014693">
            <w:pPr>
              <w:spacing w:after="0" w:line="240" w:lineRule="auto"/>
              <w:rPr>
                <w:rFonts w:ascii="Times New Roman" w:hAnsi="Times New Roman"/>
                <w:b/>
                <w:sz w:val="24"/>
                <w:szCs w:val="24"/>
              </w:rPr>
            </w:pPr>
          </w:p>
        </w:tc>
        <w:tc>
          <w:tcPr>
            <w:tcW w:w="2154" w:type="dxa"/>
            <w:gridSpan w:val="2"/>
          </w:tcPr>
          <w:p w:rsidR="00014693" w:rsidRPr="00014693" w:rsidRDefault="00014693" w:rsidP="00014693">
            <w:pPr>
              <w:spacing w:after="0" w:line="240" w:lineRule="auto"/>
              <w:rPr>
                <w:rFonts w:ascii="Times New Roman" w:hAnsi="Times New Roman"/>
                <w:bCs/>
                <w:sz w:val="24"/>
                <w:szCs w:val="24"/>
              </w:rPr>
            </w:pPr>
            <w:r w:rsidRPr="00014693">
              <w:rPr>
                <w:rFonts w:ascii="Times New Roman" w:hAnsi="Times New Roman"/>
                <w:bCs/>
                <w:sz w:val="24"/>
                <w:szCs w:val="24"/>
              </w:rPr>
              <w:t>Требования к безопасности услуг</w:t>
            </w:r>
          </w:p>
        </w:tc>
        <w:tc>
          <w:tcPr>
            <w:tcW w:w="9896" w:type="dxa"/>
            <w:gridSpan w:val="5"/>
            <w:vMerge w:val="restart"/>
          </w:tcPr>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Качество и безопасность оказываемых услуг должны соответствовать требованиям данного технического задания и договора, заключенного по результатам настоящего конкурса.</w:t>
            </w:r>
          </w:p>
        </w:tc>
      </w:tr>
      <w:tr w:rsidR="00014693" w:rsidRPr="00516F47" w:rsidTr="00014693">
        <w:trPr>
          <w:trHeight w:val="607"/>
        </w:trPr>
        <w:tc>
          <w:tcPr>
            <w:tcW w:w="2585" w:type="dxa"/>
            <w:vMerge/>
          </w:tcPr>
          <w:p w:rsidR="00014693" w:rsidRPr="00014693" w:rsidRDefault="00014693" w:rsidP="00014693">
            <w:pPr>
              <w:spacing w:after="0" w:line="240" w:lineRule="auto"/>
              <w:rPr>
                <w:rFonts w:ascii="Times New Roman" w:hAnsi="Times New Roman"/>
                <w:b/>
                <w:sz w:val="24"/>
                <w:szCs w:val="24"/>
              </w:rPr>
            </w:pPr>
          </w:p>
        </w:tc>
        <w:tc>
          <w:tcPr>
            <w:tcW w:w="2154" w:type="dxa"/>
            <w:gridSpan w:val="2"/>
          </w:tcPr>
          <w:p w:rsidR="00014693" w:rsidRPr="00014693" w:rsidRDefault="00014693" w:rsidP="00014693">
            <w:pPr>
              <w:spacing w:after="0" w:line="240" w:lineRule="auto"/>
              <w:rPr>
                <w:rFonts w:ascii="Times New Roman" w:hAnsi="Times New Roman"/>
                <w:bCs/>
                <w:sz w:val="24"/>
                <w:szCs w:val="24"/>
              </w:rPr>
            </w:pPr>
            <w:r w:rsidRPr="00014693">
              <w:rPr>
                <w:rFonts w:ascii="Times New Roman" w:hAnsi="Times New Roman"/>
                <w:bCs/>
                <w:sz w:val="24"/>
                <w:szCs w:val="24"/>
              </w:rPr>
              <w:t>Требования к качеству услуг</w:t>
            </w:r>
          </w:p>
        </w:tc>
        <w:tc>
          <w:tcPr>
            <w:tcW w:w="9896" w:type="dxa"/>
            <w:gridSpan w:val="5"/>
            <w:vMerge/>
          </w:tcPr>
          <w:p w:rsidR="00014693" w:rsidRPr="00014693" w:rsidRDefault="00014693" w:rsidP="00014693">
            <w:pPr>
              <w:spacing w:after="0" w:line="240" w:lineRule="auto"/>
              <w:jc w:val="both"/>
              <w:rPr>
                <w:rFonts w:ascii="Times New Roman" w:hAnsi="Times New Roman"/>
                <w:sz w:val="24"/>
                <w:szCs w:val="24"/>
              </w:rPr>
            </w:pPr>
          </w:p>
        </w:tc>
      </w:tr>
      <w:tr w:rsidR="00014693" w:rsidRPr="00516F47" w:rsidTr="00014693">
        <w:trPr>
          <w:trHeight w:val="418"/>
        </w:trPr>
        <w:tc>
          <w:tcPr>
            <w:tcW w:w="14635" w:type="dxa"/>
            <w:gridSpan w:val="8"/>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b/>
                <w:sz w:val="24"/>
                <w:szCs w:val="24"/>
              </w:rPr>
              <w:t>3. Требования к результатам</w:t>
            </w:r>
          </w:p>
        </w:tc>
      </w:tr>
      <w:tr w:rsidR="00014693" w:rsidRPr="00516F47" w:rsidTr="00014693">
        <w:trPr>
          <w:trHeight w:val="641"/>
        </w:trPr>
        <w:tc>
          <w:tcPr>
            <w:tcW w:w="14635" w:type="dxa"/>
            <w:gridSpan w:val="8"/>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Услуги должны быть оказаны в полном объеме, в установленный срок, в соответствии с предъявляемыми требованиями технического задания документации, договора.</w:t>
            </w:r>
          </w:p>
        </w:tc>
      </w:tr>
      <w:tr w:rsidR="00014693" w:rsidRPr="00516F47" w:rsidTr="00014693">
        <w:tc>
          <w:tcPr>
            <w:tcW w:w="14635" w:type="dxa"/>
            <w:gridSpan w:val="8"/>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b/>
                <w:sz w:val="24"/>
                <w:szCs w:val="24"/>
              </w:rPr>
              <w:t>4.</w:t>
            </w:r>
            <w:r w:rsidRPr="00014693">
              <w:rPr>
                <w:rFonts w:ascii="Times New Roman" w:hAnsi="Times New Roman"/>
                <w:b/>
                <w:bCs/>
                <w:sz w:val="24"/>
                <w:szCs w:val="24"/>
              </w:rPr>
              <w:t>Место, условия и сроки оказания услуг</w:t>
            </w:r>
          </w:p>
        </w:tc>
      </w:tr>
      <w:tr w:rsidR="00014693" w:rsidRPr="00516F47" w:rsidTr="00014693">
        <w:trPr>
          <w:trHeight w:val="3249"/>
        </w:trPr>
        <w:tc>
          <w:tcPr>
            <w:tcW w:w="2585" w:type="dxa"/>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sz w:val="24"/>
                <w:szCs w:val="24"/>
              </w:rPr>
              <w:t xml:space="preserve">Место </w:t>
            </w:r>
            <w:r w:rsidRPr="00014693">
              <w:rPr>
                <w:rFonts w:ascii="Times New Roman" w:hAnsi="Times New Roman"/>
                <w:bCs/>
                <w:sz w:val="24"/>
                <w:szCs w:val="24"/>
              </w:rPr>
              <w:t>оказания услуг</w:t>
            </w:r>
          </w:p>
        </w:tc>
        <w:tc>
          <w:tcPr>
            <w:tcW w:w="12050" w:type="dxa"/>
            <w:gridSpan w:val="7"/>
          </w:tcPr>
          <w:p w:rsidR="00014693" w:rsidRPr="00014693" w:rsidRDefault="00014693" w:rsidP="00014693">
            <w:pPr>
              <w:tabs>
                <w:tab w:val="left" w:pos="431"/>
              </w:tabs>
              <w:spacing w:after="0" w:line="240" w:lineRule="auto"/>
              <w:jc w:val="both"/>
              <w:rPr>
                <w:rFonts w:ascii="Times New Roman" w:hAnsi="Times New Roman"/>
                <w:bCs/>
                <w:sz w:val="24"/>
                <w:szCs w:val="24"/>
              </w:rPr>
            </w:pPr>
            <w:r w:rsidRPr="00014693">
              <w:rPr>
                <w:rFonts w:ascii="Times New Roman" w:hAnsi="Times New Roman"/>
                <w:bCs/>
                <w:sz w:val="24"/>
                <w:szCs w:val="24"/>
              </w:rPr>
              <w:t xml:space="preserve">4.1. Пункты продаж </w:t>
            </w:r>
            <w:r w:rsidRPr="00014693">
              <w:rPr>
                <w:rFonts w:ascii="Times New Roman" w:hAnsi="Times New Roman"/>
                <w:spacing w:val="-2"/>
                <w:sz w:val="24"/>
                <w:szCs w:val="24"/>
              </w:rPr>
              <w:t>ГБУЗ ТО «ОКБ № 1»</w:t>
            </w:r>
            <w:r w:rsidRPr="00014693">
              <w:rPr>
                <w:rFonts w:ascii="Times New Roman" w:hAnsi="Times New Roman"/>
                <w:bCs/>
                <w:sz w:val="24"/>
                <w:szCs w:val="24"/>
              </w:rPr>
              <w:t>:</w:t>
            </w:r>
          </w:p>
          <w:p w:rsidR="00014693" w:rsidRPr="00014693" w:rsidRDefault="00014693" w:rsidP="00014693">
            <w:pPr>
              <w:pStyle w:val="af9"/>
              <w:tabs>
                <w:tab w:val="left" w:pos="431"/>
                <w:tab w:val="left" w:pos="1418"/>
              </w:tabs>
              <w:spacing w:after="0" w:line="240" w:lineRule="auto"/>
              <w:ind w:left="0"/>
              <w:jc w:val="both"/>
              <w:rPr>
                <w:rFonts w:ascii="Times New Roman" w:hAnsi="Times New Roman"/>
                <w:b/>
                <w:sz w:val="24"/>
                <w:szCs w:val="24"/>
              </w:rPr>
            </w:pPr>
            <w:r w:rsidRPr="00014693">
              <w:rPr>
                <w:rFonts w:ascii="Times New Roman" w:hAnsi="Times New Roman"/>
                <w:b/>
                <w:sz w:val="24"/>
                <w:szCs w:val="24"/>
              </w:rPr>
              <w:t>Таблица № 3</w:t>
            </w:r>
          </w:p>
          <w:p w:rsidR="00014693" w:rsidRPr="00014693" w:rsidRDefault="00014693" w:rsidP="00014693">
            <w:pPr>
              <w:pStyle w:val="af9"/>
              <w:tabs>
                <w:tab w:val="left" w:pos="431"/>
                <w:tab w:val="left" w:pos="1418"/>
              </w:tabs>
              <w:spacing w:after="0" w:line="240" w:lineRule="auto"/>
              <w:ind w:left="0"/>
              <w:jc w:val="both"/>
              <w:rPr>
                <w:rFonts w:ascii="Times New Roman" w:hAnsi="Times New Roman"/>
                <w:b/>
                <w:sz w:val="24"/>
                <w:szCs w:val="24"/>
              </w:rPr>
            </w:pPr>
          </w:p>
          <w:tbl>
            <w:tblPr>
              <w:tblW w:w="9946" w:type="dxa"/>
              <w:tblLook w:val="04A0"/>
            </w:tblPr>
            <w:tblGrid>
              <w:gridCol w:w="765"/>
              <w:gridCol w:w="2142"/>
              <w:gridCol w:w="7039"/>
            </w:tblGrid>
            <w:tr w:rsidR="00014693" w:rsidRPr="00014693" w:rsidTr="00120602">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b/>
                      <w:bCs/>
                      <w:sz w:val="24"/>
                      <w:szCs w:val="24"/>
                    </w:rPr>
                  </w:pPr>
                  <w:bookmarkStart w:id="1" w:name="RANGE!A1:F52"/>
                  <w:r w:rsidRPr="00014693">
                    <w:rPr>
                      <w:rFonts w:ascii="Times New Roman" w:hAnsi="Times New Roman"/>
                      <w:b/>
                      <w:bCs/>
                      <w:sz w:val="24"/>
                      <w:szCs w:val="24"/>
                    </w:rPr>
                    <w:t>№ п/п</w:t>
                  </w:r>
                  <w:bookmarkEnd w:id="1"/>
                </w:p>
              </w:tc>
              <w:tc>
                <w:tcPr>
                  <w:tcW w:w="2142" w:type="dxa"/>
                  <w:tcBorders>
                    <w:top w:val="single" w:sz="4" w:space="0" w:color="auto"/>
                    <w:left w:val="nil"/>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b/>
                      <w:bCs/>
                      <w:sz w:val="24"/>
                      <w:szCs w:val="24"/>
                    </w:rPr>
                  </w:pPr>
                  <w:r w:rsidRPr="00014693">
                    <w:rPr>
                      <w:rFonts w:ascii="Times New Roman" w:hAnsi="Times New Roman"/>
                      <w:b/>
                      <w:bCs/>
                      <w:sz w:val="24"/>
                      <w:szCs w:val="24"/>
                    </w:rPr>
                    <w:t>Пункт продаж</w:t>
                  </w:r>
                </w:p>
              </w:tc>
              <w:tc>
                <w:tcPr>
                  <w:tcW w:w="7039" w:type="dxa"/>
                  <w:tcBorders>
                    <w:top w:val="single" w:sz="4" w:space="0" w:color="auto"/>
                    <w:left w:val="nil"/>
                    <w:bottom w:val="single" w:sz="4" w:space="0" w:color="auto"/>
                    <w:right w:val="single" w:sz="4" w:space="0" w:color="auto"/>
                  </w:tcBorders>
                  <w:shd w:val="clear" w:color="auto" w:fill="auto"/>
                  <w:vAlign w:val="center"/>
                  <w:hideMark/>
                </w:tcPr>
                <w:p w:rsidR="00014693" w:rsidRPr="00014693" w:rsidRDefault="00014693" w:rsidP="00014693">
                  <w:pPr>
                    <w:spacing w:after="0" w:line="240" w:lineRule="auto"/>
                    <w:jc w:val="center"/>
                    <w:rPr>
                      <w:rFonts w:ascii="Times New Roman" w:hAnsi="Times New Roman"/>
                      <w:b/>
                      <w:bCs/>
                      <w:sz w:val="24"/>
                      <w:szCs w:val="24"/>
                    </w:rPr>
                  </w:pPr>
                  <w:r w:rsidRPr="00014693">
                    <w:rPr>
                      <w:rFonts w:ascii="Times New Roman" w:hAnsi="Times New Roman"/>
                      <w:b/>
                      <w:bCs/>
                      <w:sz w:val="24"/>
                      <w:szCs w:val="24"/>
                    </w:rPr>
                    <w:t>Адреса пунктов продаж</w:t>
                  </w:r>
                </w:p>
              </w:tc>
            </w:tr>
            <w:tr w:rsidR="00014693" w:rsidRPr="00014693" w:rsidTr="00120602">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bCs/>
                      <w:sz w:val="24"/>
                      <w:szCs w:val="24"/>
                    </w:rPr>
                  </w:pPr>
                  <w:r w:rsidRPr="00014693">
                    <w:rPr>
                      <w:rFonts w:ascii="Times New Roman" w:hAnsi="Times New Roman"/>
                      <w:bCs/>
                      <w:sz w:val="24"/>
                      <w:szCs w:val="24"/>
                    </w:rPr>
                    <w:t>1</w:t>
                  </w:r>
                </w:p>
              </w:tc>
              <w:tc>
                <w:tcPr>
                  <w:tcW w:w="2142"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bCs/>
                      <w:sz w:val="24"/>
                      <w:szCs w:val="24"/>
                    </w:rPr>
                  </w:pPr>
                  <w:r w:rsidRPr="00014693">
                    <w:rPr>
                      <w:rFonts w:ascii="Times New Roman" w:hAnsi="Times New Roman"/>
                      <w:spacing w:val="-2"/>
                      <w:sz w:val="24"/>
                      <w:szCs w:val="24"/>
                    </w:rPr>
                    <w:t>ГБУЗ ТО «ОКБ № 1»</w:t>
                  </w:r>
                </w:p>
              </w:tc>
              <w:tc>
                <w:tcPr>
                  <w:tcW w:w="7039" w:type="dxa"/>
                  <w:tcBorders>
                    <w:top w:val="single" w:sz="4" w:space="0" w:color="auto"/>
                    <w:left w:val="nil"/>
                    <w:bottom w:val="single" w:sz="4" w:space="0" w:color="auto"/>
                    <w:right w:val="single" w:sz="4" w:space="0" w:color="auto"/>
                  </w:tcBorders>
                  <w:shd w:val="clear" w:color="auto" w:fill="auto"/>
                  <w:vAlign w:val="center"/>
                </w:tcPr>
                <w:p w:rsidR="00014693" w:rsidRPr="00014693" w:rsidRDefault="00014693" w:rsidP="00014693">
                  <w:pPr>
                    <w:keepNext/>
                    <w:keepLines/>
                    <w:autoSpaceDE w:val="0"/>
                    <w:autoSpaceDN w:val="0"/>
                    <w:adjustRightInd w:val="0"/>
                    <w:spacing w:after="0" w:line="240" w:lineRule="auto"/>
                    <w:rPr>
                      <w:rFonts w:ascii="Times New Roman" w:hAnsi="Times New Roman"/>
                      <w:spacing w:val="-2"/>
                      <w:sz w:val="24"/>
                      <w:szCs w:val="24"/>
                    </w:rPr>
                  </w:pPr>
                  <w:r w:rsidRPr="00014693">
                    <w:rPr>
                      <w:rFonts w:ascii="Times New Roman" w:hAnsi="Times New Roman"/>
                      <w:spacing w:val="-2"/>
                      <w:sz w:val="24"/>
                      <w:szCs w:val="24"/>
                    </w:rPr>
                    <w:t>Тюменская обл., г.Тюмень, ул. Котовского, 55</w:t>
                  </w:r>
                </w:p>
              </w:tc>
            </w:tr>
            <w:tr w:rsidR="00014693" w:rsidRPr="00014693" w:rsidTr="00120602">
              <w:trPr>
                <w:trHeight w:val="885"/>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bCs/>
                      <w:sz w:val="24"/>
                      <w:szCs w:val="24"/>
                    </w:rPr>
                  </w:pPr>
                  <w:r w:rsidRPr="00014693">
                    <w:rPr>
                      <w:rFonts w:ascii="Times New Roman" w:hAnsi="Times New Roman"/>
                      <w:bCs/>
                      <w:sz w:val="24"/>
                      <w:szCs w:val="24"/>
                    </w:rPr>
                    <w:t>2</w:t>
                  </w:r>
                </w:p>
              </w:tc>
              <w:tc>
                <w:tcPr>
                  <w:tcW w:w="2142" w:type="dxa"/>
                  <w:tcBorders>
                    <w:top w:val="single" w:sz="4" w:space="0" w:color="auto"/>
                    <w:left w:val="nil"/>
                    <w:bottom w:val="nil"/>
                    <w:right w:val="single" w:sz="4" w:space="0" w:color="auto"/>
                  </w:tcBorders>
                  <w:shd w:val="clear" w:color="auto" w:fill="auto"/>
                  <w:vAlign w:val="center"/>
                </w:tcPr>
                <w:p w:rsidR="00014693" w:rsidRPr="00014693" w:rsidRDefault="00014693" w:rsidP="00014693">
                  <w:pPr>
                    <w:spacing w:after="0" w:line="240" w:lineRule="auto"/>
                    <w:jc w:val="center"/>
                    <w:rPr>
                      <w:rFonts w:ascii="Times New Roman" w:hAnsi="Times New Roman"/>
                      <w:bCs/>
                      <w:sz w:val="24"/>
                      <w:szCs w:val="24"/>
                    </w:rPr>
                  </w:pPr>
                  <w:r w:rsidRPr="00014693">
                    <w:rPr>
                      <w:rFonts w:ascii="Times New Roman" w:hAnsi="Times New Roman"/>
                      <w:spacing w:val="-2"/>
                      <w:sz w:val="24"/>
                      <w:szCs w:val="24"/>
                    </w:rPr>
                    <w:t>ГБУЗ ТО «ОКБ № 1»</w:t>
                  </w:r>
                </w:p>
              </w:tc>
              <w:tc>
                <w:tcPr>
                  <w:tcW w:w="7039" w:type="dxa"/>
                  <w:tcBorders>
                    <w:top w:val="single" w:sz="4" w:space="0" w:color="auto"/>
                    <w:left w:val="nil"/>
                    <w:bottom w:val="nil"/>
                    <w:right w:val="single" w:sz="4" w:space="0" w:color="auto"/>
                  </w:tcBorders>
                  <w:shd w:val="clear" w:color="auto" w:fill="auto"/>
                  <w:vAlign w:val="center"/>
                </w:tcPr>
                <w:p w:rsidR="00014693" w:rsidRPr="00014693" w:rsidRDefault="00014693" w:rsidP="00014693">
                  <w:pPr>
                    <w:keepNext/>
                    <w:keepLines/>
                    <w:autoSpaceDE w:val="0"/>
                    <w:autoSpaceDN w:val="0"/>
                    <w:adjustRightInd w:val="0"/>
                    <w:spacing w:after="0" w:line="240" w:lineRule="auto"/>
                    <w:rPr>
                      <w:rFonts w:ascii="Times New Roman" w:hAnsi="Times New Roman"/>
                      <w:spacing w:val="-2"/>
                      <w:sz w:val="24"/>
                      <w:szCs w:val="24"/>
                    </w:rPr>
                  </w:pPr>
                  <w:r w:rsidRPr="00014693">
                    <w:rPr>
                      <w:rFonts w:ascii="Times New Roman" w:hAnsi="Times New Roman"/>
                      <w:spacing w:val="-2"/>
                      <w:sz w:val="24"/>
                      <w:szCs w:val="24"/>
                    </w:rPr>
                    <w:t>Тюменская обл., г. Тюмень, ул. Ю. Семовских, д. 10</w:t>
                  </w:r>
                </w:p>
              </w:tc>
            </w:tr>
          </w:tbl>
          <w:p w:rsidR="00014693" w:rsidRPr="00014693" w:rsidRDefault="00014693" w:rsidP="00014693">
            <w:pPr>
              <w:pStyle w:val="af9"/>
              <w:tabs>
                <w:tab w:val="left" w:pos="431"/>
                <w:tab w:val="left" w:pos="1418"/>
              </w:tabs>
              <w:spacing w:after="0" w:line="240" w:lineRule="auto"/>
              <w:ind w:left="0"/>
              <w:jc w:val="both"/>
              <w:rPr>
                <w:rFonts w:ascii="Times New Roman" w:hAnsi="Times New Roman"/>
                <w:sz w:val="24"/>
                <w:szCs w:val="24"/>
              </w:rPr>
            </w:pPr>
          </w:p>
        </w:tc>
      </w:tr>
      <w:tr w:rsidR="00014693" w:rsidRPr="00516F47" w:rsidTr="00014693">
        <w:tc>
          <w:tcPr>
            <w:tcW w:w="2585" w:type="dxa"/>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sz w:val="24"/>
                <w:szCs w:val="24"/>
              </w:rPr>
              <w:t xml:space="preserve">Условия </w:t>
            </w:r>
            <w:r w:rsidRPr="00014693">
              <w:rPr>
                <w:rFonts w:ascii="Times New Roman" w:hAnsi="Times New Roman"/>
                <w:bCs/>
                <w:sz w:val="24"/>
                <w:szCs w:val="24"/>
              </w:rPr>
              <w:t>оказания услуг</w:t>
            </w:r>
          </w:p>
        </w:tc>
        <w:tc>
          <w:tcPr>
            <w:tcW w:w="12050" w:type="dxa"/>
            <w:gridSpan w:val="7"/>
          </w:tcPr>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Заказчик за свой счет в качестве частичного иждивения выделяет места в помещениях для размещения АДМ, обеспечивает подключение АДМ к электрическим сетям и каналу связи (Интернет) для надлежащего оказания услуг. Заказчик также предоставляет доступ представителям Победителя конкурса в помещения, где размещены АДМ, для надлежащего оказания услуг.</w:t>
            </w:r>
          </w:p>
        </w:tc>
      </w:tr>
      <w:tr w:rsidR="00014693" w:rsidRPr="00516F47" w:rsidTr="00014693">
        <w:trPr>
          <w:trHeight w:val="416"/>
        </w:trPr>
        <w:tc>
          <w:tcPr>
            <w:tcW w:w="2585" w:type="dxa"/>
          </w:tcPr>
          <w:p w:rsidR="00014693" w:rsidRPr="00014693" w:rsidRDefault="00014693" w:rsidP="00014693">
            <w:pPr>
              <w:spacing w:after="0" w:line="240" w:lineRule="auto"/>
              <w:rPr>
                <w:rFonts w:ascii="Times New Roman" w:hAnsi="Times New Roman"/>
                <w:sz w:val="24"/>
                <w:szCs w:val="24"/>
              </w:rPr>
            </w:pPr>
            <w:r w:rsidRPr="00014693">
              <w:rPr>
                <w:rFonts w:ascii="Times New Roman" w:hAnsi="Times New Roman"/>
                <w:sz w:val="24"/>
                <w:szCs w:val="24"/>
              </w:rPr>
              <w:t xml:space="preserve">Сроки </w:t>
            </w:r>
            <w:r w:rsidRPr="00014693">
              <w:rPr>
                <w:rFonts w:ascii="Times New Roman" w:hAnsi="Times New Roman"/>
                <w:bCs/>
                <w:sz w:val="24"/>
                <w:szCs w:val="24"/>
              </w:rPr>
              <w:t>оказания услуг</w:t>
            </w:r>
          </w:p>
        </w:tc>
        <w:tc>
          <w:tcPr>
            <w:tcW w:w="12050" w:type="dxa"/>
            <w:gridSpan w:val="7"/>
            <w:vAlign w:val="center"/>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Услуги подлежат оказанию в период с 01.07.2026 по 31.12.2027.</w:t>
            </w:r>
            <w:bookmarkStart w:id="2" w:name="_GoBack"/>
            <w:bookmarkEnd w:id="2"/>
            <w:r w:rsidRPr="00014693">
              <w:rPr>
                <w:rFonts w:ascii="Times New Roman" w:hAnsi="Times New Roman"/>
                <w:bCs/>
                <w:sz w:val="24"/>
                <w:szCs w:val="24"/>
              </w:rPr>
              <w:t xml:space="preserve"> Непосредственная установка Исполнитель АДМ осуществляется </w:t>
            </w:r>
            <w:r w:rsidRPr="00014693">
              <w:rPr>
                <w:rFonts w:ascii="Times New Roman" w:hAnsi="Times New Roman"/>
                <w:sz w:val="24"/>
                <w:szCs w:val="24"/>
              </w:rPr>
              <w:t>в течении</w:t>
            </w:r>
            <w:r w:rsidRPr="00014693">
              <w:rPr>
                <w:rFonts w:ascii="Times New Roman" w:hAnsi="Times New Roman"/>
                <w:bCs/>
                <w:sz w:val="24"/>
                <w:szCs w:val="24"/>
              </w:rPr>
              <w:t>3 (трех) дней с даты подписания договора, заключенного с Победителем настоящего конкурса.</w:t>
            </w:r>
          </w:p>
        </w:tc>
      </w:tr>
      <w:tr w:rsidR="00014693" w:rsidRPr="00516F47" w:rsidTr="00014693">
        <w:tc>
          <w:tcPr>
            <w:tcW w:w="14635" w:type="dxa"/>
            <w:gridSpan w:val="8"/>
          </w:tcPr>
          <w:p w:rsidR="00014693" w:rsidRPr="00014693" w:rsidRDefault="00014693" w:rsidP="00014693">
            <w:pPr>
              <w:spacing w:after="0" w:line="240" w:lineRule="auto"/>
              <w:rPr>
                <w:rFonts w:ascii="Times New Roman" w:hAnsi="Times New Roman"/>
                <w:bCs/>
                <w:sz w:val="24"/>
                <w:szCs w:val="24"/>
              </w:rPr>
            </w:pPr>
            <w:r w:rsidRPr="00014693">
              <w:rPr>
                <w:rFonts w:ascii="Times New Roman" w:hAnsi="Times New Roman"/>
                <w:b/>
                <w:bCs/>
                <w:sz w:val="24"/>
                <w:szCs w:val="24"/>
              </w:rPr>
              <w:lastRenderedPageBreak/>
              <w:t>5. Форма, сроки и порядок оплаты</w:t>
            </w:r>
          </w:p>
        </w:tc>
      </w:tr>
      <w:tr w:rsidR="00014693" w:rsidRPr="00516F47" w:rsidTr="00014693">
        <w:tc>
          <w:tcPr>
            <w:tcW w:w="2585" w:type="dxa"/>
          </w:tcPr>
          <w:p w:rsidR="00014693" w:rsidRPr="00014693" w:rsidRDefault="00014693" w:rsidP="00014693">
            <w:pPr>
              <w:spacing w:after="0" w:line="240" w:lineRule="auto"/>
              <w:jc w:val="both"/>
              <w:rPr>
                <w:rFonts w:ascii="Times New Roman" w:hAnsi="Times New Roman"/>
                <w:i/>
                <w:sz w:val="24"/>
                <w:szCs w:val="24"/>
              </w:rPr>
            </w:pPr>
            <w:r w:rsidRPr="00014693">
              <w:rPr>
                <w:rFonts w:ascii="Times New Roman" w:hAnsi="Times New Roman"/>
                <w:bCs/>
                <w:sz w:val="24"/>
                <w:szCs w:val="24"/>
              </w:rPr>
              <w:t>Форма оплаты</w:t>
            </w:r>
          </w:p>
        </w:tc>
        <w:tc>
          <w:tcPr>
            <w:tcW w:w="12050" w:type="dxa"/>
            <w:gridSpan w:val="7"/>
          </w:tcPr>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bCs/>
                <w:sz w:val="24"/>
                <w:szCs w:val="24"/>
              </w:rPr>
              <w:t>Оплата осуществляется в безналичной форме путем перечисления средств на счет Исполнителя.</w:t>
            </w:r>
          </w:p>
        </w:tc>
      </w:tr>
      <w:tr w:rsidR="00014693" w:rsidRPr="00516F47" w:rsidTr="00014693">
        <w:tc>
          <w:tcPr>
            <w:tcW w:w="2585" w:type="dxa"/>
          </w:tcPr>
          <w:p w:rsidR="00014693" w:rsidRPr="00014693" w:rsidRDefault="00014693" w:rsidP="00014693">
            <w:pPr>
              <w:spacing w:after="0" w:line="240" w:lineRule="auto"/>
              <w:jc w:val="both"/>
              <w:rPr>
                <w:rFonts w:ascii="Times New Roman" w:hAnsi="Times New Roman"/>
                <w:i/>
                <w:sz w:val="24"/>
                <w:szCs w:val="24"/>
              </w:rPr>
            </w:pPr>
            <w:r w:rsidRPr="00014693">
              <w:rPr>
                <w:rFonts w:ascii="Times New Roman" w:hAnsi="Times New Roman"/>
                <w:bCs/>
                <w:sz w:val="24"/>
                <w:szCs w:val="24"/>
              </w:rPr>
              <w:t>Авансирование</w:t>
            </w:r>
          </w:p>
        </w:tc>
        <w:tc>
          <w:tcPr>
            <w:tcW w:w="12050" w:type="dxa"/>
            <w:gridSpan w:val="7"/>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Авансирование не предусмотрено.</w:t>
            </w:r>
          </w:p>
        </w:tc>
      </w:tr>
      <w:tr w:rsidR="00014693" w:rsidRPr="00516F47" w:rsidTr="00014693">
        <w:tc>
          <w:tcPr>
            <w:tcW w:w="2585" w:type="dxa"/>
          </w:tcPr>
          <w:p w:rsidR="00014693" w:rsidRPr="00014693" w:rsidRDefault="00014693" w:rsidP="00014693">
            <w:pPr>
              <w:spacing w:after="0" w:line="240" w:lineRule="auto"/>
              <w:jc w:val="both"/>
              <w:rPr>
                <w:rFonts w:ascii="Times New Roman" w:hAnsi="Times New Roman"/>
                <w:i/>
                <w:sz w:val="24"/>
                <w:szCs w:val="24"/>
              </w:rPr>
            </w:pPr>
            <w:r w:rsidRPr="00014693">
              <w:rPr>
                <w:rFonts w:ascii="Times New Roman" w:hAnsi="Times New Roman"/>
                <w:bCs/>
                <w:sz w:val="24"/>
                <w:szCs w:val="24"/>
              </w:rPr>
              <w:t>Срок и порядок оплаты</w:t>
            </w:r>
          </w:p>
        </w:tc>
        <w:tc>
          <w:tcPr>
            <w:tcW w:w="12050" w:type="dxa"/>
            <w:gridSpan w:val="7"/>
          </w:tcPr>
          <w:p w:rsidR="00014693" w:rsidRPr="00014693" w:rsidRDefault="00014693" w:rsidP="00014693">
            <w:pPr>
              <w:suppressAutoHyphens/>
              <w:spacing w:after="0" w:line="240" w:lineRule="auto"/>
              <w:jc w:val="both"/>
              <w:rPr>
                <w:rFonts w:ascii="Times New Roman" w:hAnsi="Times New Roman"/>
                <w:sz w:val="24"/>
                <w:szCs w:val="24"/>
              </w:rPr>
            </w:pPr>
            <w:r w:rsidRPr="00014693">
              <w:rPr>
                <w:rFonts w:ascii="Times New Roman" w:hAnsi="Times New Roman"/>
                <w:sz w:val="24"/>
                <w:szCs w:val="24"/>
              </w:rPr>
              <w:t>5.1. Оплата услуг по договору, заключенному по итогам закупки, осуществляется исходя из фактической суммы обработанных наличных денежных средств.</w:t>
            </w:r>
          </w:p>
          <w:p w:rsidR="00014693" w:rsidRPr="00014693" w:rsidRDefault="00014693" w:rsidP="00014693">
            <w:pPr>
              <w:autoSpaceDE w:val="0"/>
              <w:autoSpaceDN w:val="0"/>
              <w:adjustRightInd w:val="0"/>
              <w:spacing w:after="0" w:line="240" w:lineRule="auto"/>
              <w:jc w:val="both"/>
              <w:outlineLvl w:val="2"/>
              <w:rPr>
                <w:rFonts w:ascii="Times New Roman" w:hAnsi="Times New Roman"/>
                <w:sz w:val="24"/>
                <w:szCs w:val="24"/>
              </w:rPr>
            </w:pPr>
            <w:r w:rsidRPr="00014693">
              <w:rPr>
                <w:rFonts w:ascii="Times New Roman" w:hAnsi="Times New Roman"/>
                <w:sz w:val="24"/>
                <w:szCs w:val="24"/>
                <w:lang w:eastAsia="ar-SA"/>
              </w:rPr>
              <w:t xml:space="preserve">5.2. </w:t>
            </w:r>
            <w:r w:rsidRPr="00014693">
              <w:rPr>
                <w:rFonts w:ascii="Times New Roman" w:hAnsi="Times New Roman"/>
                <w:sz w:val="24"/>
                <w:szCs w:val="24"/>
              </w:rPr>
              <w:t>Оплата услуг Исполнителя</w:t>
            </w:r>
            <w:r w:rsidRPr="00014693">
              <w:rPr>
                <w:rFonts w:ascii="Times New Roman" w:hAnsi="Times New Roman"/>
                <w:b/>
                <w:sz w:val="24"/>
                <w:szCs w:val="24"/>
              </w:rPr>
              <w:t xml:space="preserve"> </w:t>
            </w:r>
            <w:r w:rsidRPr="00014693">
              <w:rPr>
                <w:rFonts w:ascii="Times New Roman" w:hAnsi="Times New Roman"/>
                <w:sz w:val="24"/>
                <w:szCs w:val="24"/>
              </w:rPr>
              <w:t>осуществляется в течение 7 (семи) рабочих дней после их получения и подписания Акта и счета.</w:t>
            </w:r>
          </w:p>
          <w:p w:rsidR="00014693" w:rsidRPr="00014693" w:rsidRDefault="00014693" w:rsidP="00014693">
            <w:pPr>
              <w:spacing w:after="0" w:line="240" w:lineRule="auto"/>
              <w:jc w:val="both"/>
              <w:rPr>
                <w:rFonts w:ascii="Times New Roman" w:hAnsi="Times New Roman"/>
                <w:sz w:val="24"/>
                <w:szCs w:val="24"/>
              </w:rPr>
            </w:pP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В случае если победитель конкурса (лицо, с которым по итогам конкурса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 услуг по договору,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оказанных услуг по договору.</w:t>
            </w:r>
          </w:p>
          <w:p w:rsidR="00014693" w:rsidRPr="00014693" w:rsidRDefault="00014693" w:rsidP="00014693">
            <w:pPr>
              <w:spacing w:after="0" w:line="240" w:lineRule="auto"/>
              <w:jc w:val="both"/>
              <w:rPr>
                <w:rFonts w:ascii="Times New Roman" w:hAnsi="Times New Roman"/>
                <w:sz w:val="24"/>
                <w:szCs w:val="24"/>
              </w:rPr>
            </w:pPr>
            <w:r w:rsidRPr="00014693">
              <w:rPr>
                <w:rFonts w:ascii="Times New Roman" w:hAnsi="Times New Roman"/>
                <w:sz w:val="24"/>
                <w:szCs w:val="24"/>
              </w:rPr>
              <w:t>В случае если победителем конкурса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p w:rsidR="00014693" w:rsidRPr="00014693" w:rsidRDefault="00014693" w:rsidP="00014693">
            <w:pPr>
              <w:spacing w:after="0" w:line="240" w:lineRule="auto"/>
              <w:jc w:val="both"/>
              <w:rPr>
                <w:rFonts w:ascii="Times New Roman" w:hAnsi="Times New Roman"/>
                <w:i/>
                <w:sz w:val="24"/>
                <w:szCs w:val="24"/>
              </w:rPr>
            </w:pPr>
            <w:r w:rsidRPr="00014693">
              <w:rPr>
                <w:rFonts w:ascii="Times New Roman" w:hAnsi="Times New Roman"/>
                <w:sz w:val="24"/>
                <w:szCs w:val="24"/>
              </w:rPr>
              <w:t>Срок оплаты оказанных услуг по договору,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должен составлять не более 7 рабочих дней со дня подписания заказчиком документа о приемке оказанных услуг по договору.</w:t>
            </w:r>
          </w:p>
        </w:tc>
      </w:tr>
      <w:tr w:rsidR="00014693" w:rsidRPr="00516F47" w:rsidTr="00014693">
        <w:tc>
          <w:tcPr>
            <w:tcW w:w="14635" w:type="dxa"/>
            <w:gridSpan w:val="8"/>
          </w:tcPr>
          <w:p w:rsidR="00014693" w:rsidRPr="00014693" w:rsidRDefault="00014693" w:rsidP="00014693">
            <w:pPr>
              <w:spacing w:after="0" w:line="240" w:lineRule="auto"/>
              <w:rPr>
                <w:rFonts w:ascii="Times New Roman" w:hAnsi="Times New Roman"/>
                <w:bCs/>
                <w:sz w:val="24"/>
                <w:szCs w:val="24"/>
              </w:rPr>
            </w:pPr>
            <w:r w:rsidRPr="00014693">
              <w:rPr>
                <w:rFonts w:ascii="Times New Roman" w:hAnsi="Times New Roman"/>
                <w:b/>
                <w:bCs/>
                <w:sz w:val="24"/>
                <w:szCs w:val="24"/>
              </w:rPr>
              <w:t>6. Иные требования</w:t>
            </w:r>
          </w:p>
        </w:tc>
      </w:tr>
      <w:tr w:rsidR="00014693" w:rsidRPr="00516F47" w:rsidTr="00014693">
        <w:tc>
          <w:tcPr>
            <w:tcW w:w="14635" w:type="dxa"/>
            <w:gridSpan w:val="8"/>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Не предусмотрено.</w:t>
            </w:r>
          </w:p>
        </w:tc>
      </w:tr>
      <w:tr w:rsidR="00014693" w:rsidRPr="00516F47" w:rsidTr="00014693">
        <w:tc>
          <w:tcPr>
            <w:tcW w:w="14635" w:type="dxa"/>
            <w:gridSpan w:val="8"/>
          </w:tcPr>
          <w:p w:rsidR="00014693" w:rsidRPr="00014693" w:rsidRDefault="00014693" w:rsidP="00014693">
            <w:pPr>
              <w:spacing w:after="0" w:line="240" w:lineRule="auto"/>
              <w:rPr>
                <w:rFonts w:ascii="Times New Roman" w:hAnsi="Times New Roman"/>
                <w:bCs/>
                <w:sz w:val="24"/>
                <w:szCs w:val="24"/>
              </w:rPr>
            </w:pPr>
            <w:r w:rsidRPr="00014693">
              <w:rPr>
                <w:rFonts w:ascii="Times New Roman" w:hAnsi="Times New Roman"/>
                <w:b/>
                <w:sz w:val="24"/>
                <w:szCs w:val="24"/>
              </w:rPr>
              <w:t>7. Расчет стоимости услуг за единицу</w:t>
            </w:r>
          </w:p>
        </w:tc>
      </w:tr>
      <w:tr w:rsidR="00014693" w:rsidRPr="00516F47" w:rsidTr="00014693">
        <w:tc>
          <w:tcPr>
            <w:tcW w:w="14635" w:type="dxa"/>
            <w:gridSpan w:val="8"/>
          </w:tcPr>
          <w:p w:rsidR="00014693" w:rsidRPr="00014693" w:rsidRDefault="00014693" w:rsidP="00014693">
            <w:pPr>
              <w:spacing w:after="0" w:line="240" w:lineRule="auto"/>
              <w:jc w:val="both"/>
              <w:rPr>
                <w:rFonts w:ascii="Times New Roman" w:hAnsi="Times New Roman"/>
                <w:bCs/>
                <w:sz w:val="24"/>
                <w:szCs w:val="24"/>
              </w:rPr>
            </w:pPr>
            <w:r w:rsidRPr="00014693">
              <w:rPr>
                <w:rFonts w:ascii="Times New Roman" w:hAnsi="Times New Roman"/>
                <w:bCs/>
                <w:sz w:val="24"/>
                <w:szCs w:val="24"/>
              </w:rPr>
              <w:t xml:space="preserve">Цена за единицу каждого наименования услуг без учета НДС </w:t>
            </w:r>
            <w:r w:rsidRPr="00014693">
              <w:rPr>
                <w:rFonts w:ascii="Times New Roman" w:hAnsi="Times New Roman"/>
                <w:sz w:val="24"/>
                <w:szCs w:val="24"/>
              </w:rPr>
              <w:t>указывается участником в техническом предложении,подготовленном по Форме технического предложения участника</w:t>
            </w:r>
            <w:r w:rsidRPr="00014693">
              <w:rPr>
                <w:rFonts w:ascii="Times New Roman" w:hAnsi="Times New Roman"/>
                <w:bCs/>
                <w:sz w:val="24"/>
                <w:szCs w:val="24"/>
              </w:rPr>
              <w:t>.</w:t>
            </w:r>
          </w:p>
        </w:tc>
      </w:tr>
    </w:tbl>
    <w:p w:rsidR="00972498" w:rsidRDefault="00972498" w:rsidP="00014693">
      <w:pPr>
        <w:autoSpaceDE w:val="0"/>
        <w:autoSpaceDN w:val="0"/>
        <w:adjustRightInd w:val="0"/>
        <w:spacing w:after="0" w:line="240" w:lineRule="auto"/>
        <w:jc w:val="both"/>
        <w:rPr>
          <w:rFonts w:ascii="Times New Roman" w:hAnsi="Times New Roman"/>
          <w:color w:val="000000"/>
          <w:sz w:val="24"/>
          <w:szCs w:val="24"/>
        </w:rPr>
      </w:pPr>
    </w:p>
    <w:p w:rsidR="00972498" w:rsidRDefault="00972498" w:rsidP="00FD071F">
      <w:pPr>
        <w:autoSpaceDE w:val="0"/>
        <w:autoSpaceDN w:val="0"/>
        <w:adjustRightInd w:val="0"/>
        <w:spacing w:after="0" w:line="240" w:lineRule="auto"/>
        <w:jc w:val="both"/>
        <w:rPr>
          <w:rFonts w:ascii="Times New Roman" w:hAnsi="Times New Roman"/>
          <w:color w:val="000000"/>
          <w:sz w:val="24"/>
          <w:szCs w:val="24"/>
        </w:rPr>
      </w:pPr>
    </w:p>
    <w:tbl>
      <w:tblPr>
        <w:tblW w:w="9639" w:type="dxa"/>
        <w:jc w:val="center"/>
        <w:tblLayout w:type="fixed"/>
        <w:tblLook w:val="0000"/>
      </w:tblPr>
      <w:tblGrid>
        <w:gridCol w:w="4927"/>
        <w:gridCol w:w="4712"/>
      </w:tblGrid>
      <w:tr w:rsidR="00F40E05" w:rsidRPr="007D0934" w:rsidTr="001C62CF">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rPr>
          <w:trHeight w:val="247"/>
          <w:jc w:val="center"/>
        </w:trPr>
        <w:tc>
          <w:tcPr>
            <w:tcW w:w="4927" w:type="dxa"/>
            <w:shd w:val="clear" w:color="auto" w:fill="auto"/>
          </w:tcPr>
          <w:p w:rsidR="00F40E05" w:rsidRDefault="005F67C1" w:rsidP="001C62CF">
            <w:pPr>
              <w:pStyle w:val="Iauiue"/>
              <w:suppressAutoHyphens/>
              <w:rPr>
                <w:sz w:val="24"/>
                <w:szCs w:val="24"/>
              </w:rPr>
            </w:pPr>
            <w:r w:rsidRPr="00787DD0">
              <w:br w:type="page"/>
            </w: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F40E05" w:rsidRDefault="001665E5" w:rsidP="001C62CF">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1665E5" w:rsidRPr="001665E5" w:rsidRDefault="001665E5" w:rsidP="001C62CF">
            <w:pPr>
              <w:tabs>
                <w:tab w:val="left" w:pos="1134"/>
              </w:tabs>
              <w:suppressAutoHyphens/>
              <w:spacing w:after="0" w:line="240" w:lineRule="auto"/>
              <w:rPr>
                <w:rFonts w:ascii="Times New Roman" w:hAnsi="Times New Roman"/>
                <w:b/>
              </w:rPr>
            </w:pPr>
            <w:r>
              <w:rPr>
                <w:rFonts w:ascii="Times New Roman" w:hAnsi="Times New Roman"/>
                <w:b/>
              </w:rPr>
              <w:t>Специалист по закупкам</w:t>
            </w:r>
          </w:p>
        </w:tc>
      </w:tr>
      <w:tr w:rsidR="00F40E05" w:rsidRPr="0091348D" w:rsidTr="001C62CF">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FD071F" w:rsidRPr="00BD2634" w:rsidRDefault="00FD071F">
      <w:pPr>
        <w:spacing w:after="0" w:line="240" w:lineRule="auto"/>
        <w:rPr>
          <w:rFonts w:ascii="Times New Roman" w:eastAsia="Times New Roman" w:hAnsi="Times New Roman"/>
          <w:sz w:val="24"/>
          <w:szCs w:val="24"/>
          <w:lang w:eastAsia="ru-RU"/>
        </w:rPr>
      </w:pPr>
      <w:r w:rsidRPr="00BD2634">
        <w:rPr>
          <w:sz w:val="24"/>
          <w:szCs w:val="24"/>
        </w:rPr>
        <w:br w:type="page"/>
      </w:r>
    </w:p>
    <w:p w:rsidR="00014693" w:rsidRDefault="00014693" w:rsidP="0091348D">
      <w:pPr>
        <w:spacing w:after="0" w:line="240" w:lineRule="auto"/>
        <w:ind w:left="5103"/>
        <w:rPr>
          <w:rFonts w:ascii="Times New Roman" w:eastAsia="Times New Roman" w:hAnsi="Times New Roman"/>
          <w:sz w:val="24"/>
          <w:szCs w:val="24"/>
          <w:lang w:eastAsia="ru-RU"/>
        </w:rPr>
        <w:sectPr w:rsidR="00014693" w:rsidSect="00014693">
          <w:footnotePr>
            <w:numRestart w:val="eachPage"/>
          </w:footnotePr>
          <w:pgSz w:w="16838" w:h="11906" w:orient="landscape" w:code="9"/>
          <w:pgMar w:top="1287" w:right="992" w:bottom="709" w:left="851" w:header="567" w:footer="567" w:gutter="0"/>
          <w:cols w:space="708"/>
          <w:titlePg/>
          <w:docGrid w:linePitch="360"/>
        </w:sectPr>
      </w:pPr>
    </w:p>
    <w:p w:rsidR="00EA0B43" w:rsidRDefault="00EA0B43" w:rsidP="0091348D">
      <w:pPr>
        <w:spacing w:after="0" w:line="240" w:lineRule="auto"/>
        <w:ind w:left="5103"/>
        <w:rPr>
          <w:rFonts w:ascii="Times New Roman" w:eastAsia="Times New Roman" w:hAnsi="Times New Roman"/>
          <w:sz w:val="24"/>
          <w:szCs w:val="24"/>
          <w:lang w:eastAsia="ru-RU"/>
        </w:rPr>
      </w:pPr>
    </w:p>
    <w:p w:rsidR="005F6C85" w:rsidRPr="00FA3C73" w:rsidRDefault="005F6C85"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Приложение № 1а</w:t>
      </w:r>
    </w:p>
    <w:p w:rsidR="005F6C85" w:rsidRPr="00FA3C73" w:rsidRDefault="005F6C85" w:rsidP="00FA3C73">
      <w:pPr>
        <w:pStyle w:val="Iauiue"/>
        <w:widowControl/>
        <w:suppressAutoHyphens/>
        <w:ind w:left="5103"/>
        <w:jc w:val="right"/>
        <w:rPr>
          <w:b/>
          <w:sz w:val="24"/>
        </w:rPr>
      </w:pPr>
      <w:r w:rsidRPr="00FA3C73">
        <w:rPr>
          <w:b/>
          <w:sz w:val="24"/>
        </w:rPr>
        <w:t xml:space="preserve">к </w:t>
      </w:r>
      <w:r w:rsidR="00C67695">
        <w:rPr>
          <w:b/>
          <w:sz w:val="24"/>
        </w:rPr>
        <w:t>Договор</w:t>
      </w:r>
      <w:r w:rsidRPr="00FA3C73">
        <w:rPr>
          <w:b/>
          <w:sz w:val="24"/>
        </w:rPr>
        <w:t xml:space="preserve">у оказания услуг по приему наличных денег клиента через автоматические </w:t>
      </w:r>
    </w:p>
    <w:p w:rsidR="00F40E05" w:rsidRPr="00FA3C73" w:rsidRDefault="005F6C85" w:rsidP="00FA3C73">
      <w:pPr>
        <w:pStyle w:val="Iauiue"/>
        <w:widowControl/>
        <w:suppressAutoHyphens/>
        <w:ind w:left="5103"/>
        <w:jc w:val="right"/>
        <w:rPr>
          <w:b/>
          <w:sz w:val="24"/>
        </w:rPr>
      </w:pPr>
      <w:r w:rsidRPr="00FA3C73">
        <w:rPr>
          <w:b/>
          <w:sz w:val="24"/>
        </w:rPr>
        <w:t>приемные устройства</w:t>
      </w:r>
      <w:r w:rsidR="00F40E05" w:rsidRPr="00FA3C73">
        <w:rPr>
          <w:b/>
          <w:sz w:val="24"/>
        </w:rPr>
        <w:t xml:space="preserve"> от «__» _____ </w:t>
      </w:r>
      <w:r w:rsidR="009C6BC3" w:rsidRPr="00FA3C73">
        <w:rPr>
          <w:b/>
          <w:sz w:val="24"/>
          <w:szCs w:val="24"/>
        </w:rPr>
        <w:t>202</w:t>
      </w:r>
      <w:r w:rsidR="00FA3C73" w:rsidRPr="00FA3C73">
        <w:rPr>
          <w:b/>
          <w:sz w:val="24"/>
          <w:szCs w:val="24"/>
        </w:rPr>
        <w:t>6</w:t>
      </w:r>
      <w:r w:rsidRPr="00FA3C73">
        <w:rPr>
          <w:b/>
          <w:sz w:val="24"/>
        </w:rPr>
        <w:t xml:space="preserve"> </w:t>
      </w:r>
    </w:p>
    <w:p w:rsidR="005F6C85" w:rsidRPr="00FA3C73" w:rsidRDefault="005F6C85"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w:t>
      </w:r>
      <w:r w:rsidR="00FA3C73" w:rsidRPr="00FA3C73">
        <w:rPr>
          <w:rFonts w:ascii="Times New Roman" w:eastAsia="Times New Roman" w:hAnsi="Times New Roman"/>
          <w:b/>
          <w:sz w:val="24"/>
          <w:szCs w:val="24"/>
          <w:lang w:eastAsia="ru-RU"/>
        </w:rPr>
        <w:t>____П/26</w:t>
      </w: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C85ACC" w:rsidRPr="00AF7053" w:rsidRDefault="00C85ACC" w:rsidP="00C85ACC">
      <w:pPr>
        <w:pStyle w:val="21"/>
        <w:tabs>
          <w:tab w:val="left" w:pos="6521"/>
        </w:tabs>
        <w:spacing w:after="0" w:line="240" w:lineRule="auto"/>
        <w:jc w:val="center"/>
        <w:rPr>
          <w:rFonts w:ascii="Times New Roman" w:hAnsi="Times New Roman"/>
          <w:b/>
          <w:sz w:val="24"/>
          <w:szCs w:val="24"/>
        </w:rPr>
      </w:pPr>
      <w:r w:rsidRPr="00AF7053">
        <w:rPr>
          <w:rFonts w:ascii="Times New Roman" w:hAnsi="Times New Roman"/>
          <w:b/>
          <w:sz w:val="24"/>
          <w:szCs w:val="24"/>
        </w:rPr>
        <w:t>Перечень рекомендованных требований Банка к помещению для установки Устройств:</w:t>
      </w:r>
    </w:p>
    <w:p w:rsidR="00C85ACC" w:rsidRPr="00AF7053" w:rsidRDefault="00C85ACC" w:rsidP="00AF7053">
      <w:pPr>
        <w:pStyle w:val="21"/>
        <w:tabs>
          <w:tab w:val="left" w:pos="6521"/>
        </w:tabs>
        <w:spacing w:after="0" w:line="240" w:lineRule="auto"/>
        <w:jc w:val="both"/>
        <w:rPr>
          <w:rFonts w:ascii="Times New Roman" w:hAnsi="Times New Roman"/>
          <w:b/>
          <w:sz w:val="24"/>
          <w:szCs w:val="24"/>
        </w:rPr>
      </w:pPr>
    </w:p>
    <w:p w:rsidR="00C85ACC" w:rsidRPr="00C85ACC" w:rsidRDefault="00C85ACC" w:rsidP="00AF7053">
      <w:pPr>
        <w:spacing w:after="0" w:line="240" w:lineRule="auto"/>
        <w:ind w:left="6379"/>
        <w:jc w:val="both"/>
        <w:rPr>
          <w:rFonts w:ascii="Times New Roman" w:eastAsia="Times New Roman" w:hAnsi="Times New Roman"/>
          <w:sz w:val="24"/>
          <w:szCs w:val="24"/>
          <w:lang w:eastAsia="ru-RU"/>
        </w:rPr>
      </w:pPr>
    </w:p>
    <w:p w:rsidR="00C85ACC" w:rsidRPr="00AF7053" w:rsidRDefault="00C85ACC" w:rsidP="00C85ACC">
      <w:pPr>
        <w:pStyle w:val="Iauiue"/>
        <w:widowControl/>
        <w:numPr>
          <w:ilvl w:val="0"/>
          <w:numId w:val="2"/>
        </w:numPr>
        <w:jc w:val="both"/>
        <w:rPr>
          <w:sz w:val="24"/>
          <w:szCs w:val="24"/>
        </w:rPr>
      </w:pPr>
      <w:r w:rsidRPr="00AF7053">
        <w:rPr>
          <w:sz w:val="24"/>
          <w:szCs w:val="24"/>
        </w:rPr>
        <w:t xml:space="preserve">Устройство устанавливается в соответствии с требованиями </w:t>
      </w:r>
      <w:r w:rsidR="00C67695">
        <w:rPr>
          <w:sz w:val="24"/>
          <w:szCs w:val="24"/>
        </w:rPr>
        <w:t>Договор</w:t>
      </w:r>
      <w:r w:rsidRPr="00AF7053">
        <w:rPr>
          <w:sz w:val="24"/>
          <w:szCs w:val="24"/>
        </w:rPr>
        <w:t xml:space="preserve">а оказания услуг по приему наличных денег Клиента через автоматические приемные устройства от __.__._____ г. </w:t>
      </w:r>
      <w:r w:rsidR="005F67C1">
        <w:rPr>
          <w:sz w:val="24"/>
          <w:szCs w:val="24"/>
        </w:rPr>
        <w:t xml:space="preserve">№ </w:t>
      </w:r>
      <w:r w:rsidR="00EA0B43">
        <w:rPr>
          <w:sz w:val="24"/>
          <w:szCs w:val="24"/>
        </w:rPr>
        <w:t>_______________</w:t>
      </w:r>
      <w:r w:rsidRPr="00AF7053">
        <w:rPr>
          <w:sz w:val="24"/>
          <w:szCs w:val="24"/>
        </w:rPr>
        <w:t xml:space="preserve"> в помещении, доступном только для сотрудников Клиента.</w:t>
      </w:r>
    </w:p>
    <w:p w:rsidR="00C85ACC" w:rsidRPr="00AF7053" w:rsidRDefault="00C85ACC" w:rsidP="00AF7053">
      <w:pPr>
        <w:pStyle w:val="Iauiue"/>
        <w:widowControl/>
        <w:numPr>
          <w:ilvl w:val="0"/>
          <w:numId w:val="2"/>
        </w:numPr>
        <w:jc w:val="both"/>
        <w:rPr>
          <w:sz w:val="24"/>
          <w:szCs w:val="24"/>
        </w:rPr>
      </w:pPr>
      <w:r w:rsidRPr="00AF7053">
        <w:rPr>
          <w:sz w:val="24"/>
          <w:szCs w:val="24"/>
        </w:rPr>
        <w:t>Устройство в обязательном порядке прикрепляется к полу анкерными болтами.</w:t>
      </w:r>
    </w:p>
    <w:p w:rsidR="00C85ACC" w:rsidRPr="00AF7053" w:rsidRDefault="00C85ACC" w:rsidP="00AF7053">
      <w:pPr>
        <w:pStyle w:val="Iauiue"/>
        <w:widowControl/>
        <w:numPr>
          <w:ilvl w:val="0"/>
          <w:numId w:val="2"/>
        </w:numPr>
        <w:jc w:val="both"/>
        <w:rPr>
          <w:sz w:val="24"/>
          <w:szCs w:val="24"/>
        </w:rPr>
      </w:pPr>
      <w:r w:rsidRPr="00AF7053">
        <w:rPr>
          <w:sz w:val="24"/>
          <w:szCs w:val="24"/>
        </w:rPr>
        <w:t>Быть изолированным от других служебных и подсобных помещений;</w:t>
      </w:r>
    </w:p>
    <w:p w:rsidR="00C85ACC" w:rsidRPr="00AF7053" w:rsidRDefault="00C85ACC" w:rsidP="00AF7053">
      <w:pPr>
        <w:pStyle w:val="Iauiue"/>
        <w:widowControl/>
        <w:numPr>
          <w:ilvl w:val="0"/>
          <w:numId w:val="2"/>
        </w:numPr>
        <w:jc w:val="both"/>
        <w:rPr>
          <w:sz w:val="24"/>
          <w:szCs w:val="24"/>
        </w:rPr>
      </w:pPr>
      <w:r w:rsidRPr="00AF7053">
        <w:rPr>
          <w:sz w:val="24"/>
          <w:szCs w:val="24"/>
        </w:rPr>
        <w:t>Иметь ограниченный доступ;</w:t>
      </w:r>
    </w:p>
    <w:p w:rsidR="00C85ACC" w:rsidRPr="00AF7053" w:rsidRDefault="00C85ACC" w:rsidP="00AF7053">
      <w:pPr>
        <w:pStyle w:val="Iauiue"/>
        <w:widowControl/>
        <w:numPr>
          <w:ilvl w:val="0"/>
          <w:numId w:val="2"/>
        </w:numPr>
        <w:jc w:val="both"/>
        <w:rPr>
          <w:sz w:val="24"/>
          <w:szCs w:val="24"/>
        </w:rPr>
      </w:pPr>
      <w:r w:rsidRPr="00AF7053">
        <w:rPr>
          <w:sz w:val="24"/>
          <w:szCs w:val="24"/>
        </w:rPr>
        <w:t>Быть оборудовано сигнализацией с выводом сигнала на пост охранных структур и контролироваться местной охраной;</w:t>
      </w:r>
    </w:p>
    <w:p w:rsidR="00C85ACC" w:rsidRPr="00AF7053" w:rsidRDefault="00C85ACC" w:rsidP="00AF7053">
      <w:pPr>
        <w:pStyle w:val="Iauiue"/>
        <w:widowControl/>
        <w:numPr>
          <w:ilvl w:val="0"/>
          <w:numId w:val="2"/>
        </w:numPr>
        <w:jc w:val="both"/>
        <w:rPr>
          <w:sz w:val="24"/>
          <w:szCs w:val="24"/>
        </w:rPr>
      </w:pPr>
      <w:r w:rsidRPr="00AF7053">
        <w:rPr>
          <w:sz w:val="24"/>
          <w:szCs w:val="24"/>
        </w:rPr>
        <w:t>Иметь металлические входные двери, устойчивые к взлому;</w:t>
      </w:r>
    </w:p>
    <w:p w:rsidR="00C85ACC" w:rsidRPr="00AF7053" w:rsidRDefault="00C85ACC" w:rsidP="00AF7053">
      <w:pPr>
        <w:pStyle w:val="Iauiue"/>
        <w:widowControl/>
        <w:numPr>
          <w:ilvl w:val="0"/>
          <w:numId w:val="2"/>
        </w:numPr>
        <w:jc w:val="both"/>
        <w:rPr>
          <w:sz w:val="24"/>
          <w:szCs w:val="24"/>
        </w:rPr>
      </w:pPr>
      <w:r w:rsidRPr="00AF7053">
        <w:rPr>
          <w:sz w:val="24"/>
          <w:szCs w:val="24"/>
        </w:rPr>
        <w:t>Иметь капитальные стены, прочные перекрытия пола и потолка, надежные внутренние стены и перегородки.</w:t>
      </w:r>
    </w:p>
    <w:p w:rsidR="00C85ACC" w:rsidRPr="00AF7053" w:rsidRDefault="00C85ACC" w:rsidP="00AF7053">
      <w:pPr>
        <w:pStyle w:val="Iauiue"/>
        <w:widowControl/>
        <w:numPr>
          <w:ilvl w:val="0"/>
          <w:numId w:val="2"/>
        </w:numPr>
        <w:jc w:val="both"/>
        <w:rPr>
          <w:sz w:val="24"/>
          <w:szCs w:val="24"/>
        </w:rPr>
      </w:pPr>
      <w:r w:rsidRPr="00AF7053">
        <w:rPr>
          <w:sz w:val="24"/>
          <w:szCs w:val="24"/>
        </w:rPr>
        <w:t>Место установки Устройства должно попадать в зону охвата камеры системы видеонаблюдения с выводом сигнала на пост местной охраны.</w:t>
      </w:r>
    </w:p>
    <w:p w:rsidR="005F6C85" w:rsidRPr="00C85ACC" w:rsidRDefault="005F6C85" w:rsidP="00AF7053">
      <w:pPr>
        <w:spacing w:after="0" w:line="240" w:lineRule="auto"/>
        <w:ind w:left="6379"/>
        <w:jc w:val="both"/>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p w:rsidR="005F6C85" w:rsidRDefault="005F6C85" w:rsidP="00D95762">
      <w:pPr>
        <w:spacing w:after="0" w:line="240" w:lineRule="auto"/>
        <w:ind w:left="6379"/>
        <w:rPr>
          <w:rFonts w:ascii="Times New Roman" w:eastAsia="Times New Roman" w:hAnsi="Times New Roman"/>
          <w:sz w:val="24"/>
          <w:szCs w:val="24"/>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712"/>
      </w:tblGrid>
      <w:tr w:rsidR="00F40E05" w:rsidRPr="00F40E05" w:rsidTr="007946EC">
        <w:trPr>
          <w:cantSplit/>
        </w:trPr>
        <w:tc>
          <w:tcPr>
            <w:tcW w:w="9639" w:type="dxa"/>
            <w:gridSpan w:val="2"/>
            <w:tcBorders>
              <w:top w:val="nil"/>
              <w:left w:val="nil"/>
              <w:bottom w:val="nil"/>
              <w:right w:val="nil"/>
            </w:tcBorders>
          </w:tcPr>
          <w:p w:rsidR="00F40E05" w:rsidRPr="007946EC" w:rsidRDefault="00F40E05" w:rsidP="007946EC">
            <w:pPr>
              <w:pStyle w:val="1"/>
              <w:suppressAutoHyphens/>
              <w:jc w:val="center"/>
              <w:outlineLvl w:val="0"/>
            </w:pPr>
            <w:r w:rsidRPr="007946EC">
              <w:rPr>
                <w:spacing w:val="0"/>
              </w:rPr>
              <w:t>ПОДПИСИ</w:t>
            </w:r>
            <w:r w:rsidRPr="007946EC">
              <w:t xml:space="preserve"> СТОРОН</w:t>
            </w:r>
            <w:r w:rsidRPr="007946EC">
              <w:rPr>
                <w:rStyle w:val="af8"/>
              </w:rPr>
              <w:footnoteReference w:id="3"/>
            </w:r>
            <w:r w:rsidR="007D0934" w:rsidRPr="00BD2634">
              <w:rPr>
                <w:szCs w:val="24"/>
              </w:rPr>
              <w:t>:</w:t>
            </w:r>
          </w:p>
        </w:tc>
      </w:tr>
      <w:tr w:rsidR="00F40E05" w:rsidRPr="007D09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Default="00F40E05" w:rsidP="007946EC">
            <w:pPr>
              <w:suppressAutoHyphens/>
              <w:spacing w:after="0" w:line="240" w:lineRule="auto"/>
              <w:jc w:val="both"/>
              <w:rPr>
                <w:rFonts w:ascii="Times New Roman" w:hAnsi="Times New Roman"/>
                <w:sz w:val="24"/>
                <w:szCs w:val="24"/>
              </w:rPr>
            </w:pPr>
          </w:p>
          <w:p w:rsidR="00FA3C73" w:rsidRPr="0091348D" w:rsidRDefault="00FA3C73" w:rsidP="007946EC">
            <w:pPr>
              <w:suppressAutoHyphens/>
              <w:spacing w:after="0" w:line="240" w:lineRule="auto"/>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F40E05" w:rsidRPr="00FA3C73" w:rsidRDefault="00C85ACC" w:rsidP="00FA3C73">
      <w:pPr>
        <w:spacing w:after="0" w:line="240" w:lineRule="auto"/>
        <w:ind w:left="5103"/>
        <w:jc w:val="right"/>
        <w:rPr>
          <w:rFonts w:ascii="Times New Roman" w:eastAsia="Times New Roman" w:hAnsi="Times New Roman"/>
          <w:b/>
          <w:sz w:val="24"/>
          <w:szCs w:val="24"/>
          <w:lang w:eastAsia="ru-RU"/>
        </w:rPr>
      </w:pPr>
      <w:r>
        <w:rPr>
          <w:rFonts w:ascii="Times New Roman" w:eastAsia="Times New Roman" w:hAnsi="Times New Roman"/>
          <w:lang w:eastAsia="ru-RU"/>
        </w:rPr>
        <w:br w:type="page"/>
      </w:r>
      <w:r w:rsidR="00F40E05" w:rsidRPr="00FA3C73">
        <w:rPr>
          <w:rFonts w:ascii="Times New Roman" w:eastAsia="Times New Roman" w:hAnsi="Times New Roman"/>
          <w:b/>
          <w:sz w:val="24"/>
          <w:szCs w:val="24"/>
          <w:lang w:eastAsia="ru-RU"/>
        </w:rPr>
        <w:lastRenderedPageBreak/>
        <w:t xml:space="preserve">Приложение № 2 </w:t>
      </w:r>
    </w:p>
    <w:p w:rsidR="00F40E05" w:rsidRPr="00FA3C73" w:rsidRDefault="00F40E05" w:rsidP="00FA3C73">
      <w:pPr>
        <w:pStyle w:val="Iauiue"/>
        <w:widowControl/>
        <w:suppressAutoHyphens/>
        <w:ind w:left="5103"/>
        <w:jc w:val="right"/>
        <w:rPr>
          <w:b/>
          <w:sz w:val="24"/>
          <w:szCs w:val="24"/>
        </w:rPr>
      </w:pPr>
      <w:r w:rsidRPr="00FA3C73">
        <w:rPr>
          <w:b/>
          <w:sz w:val="24"/>
          <w:szCs w:val="24"/>
        </w:rPr>
        <w:t xml:space="preserve">к </w:t>
      </w:r>
      <w:r w:rsidR="00C67695">
        <w:rPr>
          <w:b/>
          <w:sz w:val="24"/>
          <w:szCs w:val="24"/>
        </w:rPr>
        <w:t>Договор</w:t>
      </w:r>
      <w:r w:rsidRPr="00FA3C73">
        <w:rPr>
          <w:b/>
          <w:sz w:val="24"/>
          <w:szCs w:val="24"/>
        </w:rPr>
        <w:t xml:space="preserve">у оказания услуг по приему наличных денег клиента через автоматические </w:t>
      </w:r>
    </w:p>
    <w:p w:rsidR="00F40E05" w:rsidRPr="00FA3C73" w:rsidRDefault="00F40E05" w:rsidP="00FA3C73">
      <w:pPr>
        <w:pStyle w:val="Iauiue"/>
        <w:widowControl/>
        <w:suppressAutoHyphens/>
        <w:ind w:left="5103"/>
        <w:jc w:val="right"/>
        <w:rPr>
          <w:b/>
          <w:sz w:val="24"/>
          <w:szCs w:val="24"/>
        </w:rPr>
      </w:pPr>
      <w:r w:rsidRPr="00FA3C73">
        <w:rPr>
          <w:b/>
          <w:sz w:val="24"/>
          <w:szCs w:val="24"/>
        </w:rPr>
        <w:t xml:space="preserve">приемные устройства от «__» _____ </w:t>
      </w:r>
      <w:r w:rsidR="009C6BC3" w:rsidRPr="00FA3C73">
        <w:rPr>
          <w:b/>
          <w:sz w:val="24"/>
          <w:szCs w:val="24"/>
        </w:rPr>
        <w:t>202</w:t>
      </w:r>
      <w:r w:rsidR="00FA3C73">
        <w:rPr>
          <w:b/>
          <w:sz w:val="24"/>
          <w:szCs w:val="24"/>
        </w:rPr>
        <w:t>6</w:t>
      </w:r>
      <w:r w:rsidRPr="00FA3C73">
        <w:rPr>
          <w:b/>
          <w:sz w:val="24"/>
          <w:szCs w:val="24"/>
        </w:rPr>
        <w:t xml:space="preserve"> </w:t>
      </w:r>
    </w:p>
    <w:p w:rsidR="00F40E05" w:rsidRPr="00FA3C73" w:rsidRDefault="00F40E05" w:rsidP="00FA3C73">
      <w:pPr>
        <w:pStyle w:val="Iauiue"/>
        <w:widowControl/>
        <w:suppressAutoHyphens/>
        <w:ind w:left="5103"/>
        <w:jc w:val="right"/>
        <w:rPr>
          <w:b/>
          <w:sz w:val="24"/>
        </w:rPr>
      </w:pPr>
      <w:r w:rsidRPr="00FA3C73">
        <w:rPr>
          <w:b/>
          <w:sz w:val="24"/>
        </w:rPr>
        <w:t>№</w:t>
      </w:r>
      <w:r w:rsidR="00FA3C73">
        <w:rPr>
          <w:b/>
          <w:sz w:val="24"/>
        </w:rPr>
        <w:t>______П/26</w:t>
      </w:r>
      <w:r w:rsidRPr="00FA3C73">
        <w:rPr>
          <w:b/>
          <w:sz w:val="24"/>
        </w:rPr>
        <w:t xml:space="preserve"> </w:t>
      </w:r>
    </w:p>
    <w:p w:rsidR="00F40E05" w:rsidRPr="00F40E05" w:rsidRDefault="00F40E05" w:rsidP="007946EC">
      <w:pPr>
        <w:pStyle w:val="ac"/>
        <w:tabs>
          <w:tab w:val="center" w:pos="4500"/>
          <w:tab w:val="right" w:pos="9540"/>
        </w:tabs>
        <w:suppressAutoHyphens/>
        <w:ind w:left="4321"/>
        <w:rPr>
          <w:rFonts w:ascii="Times New Roman" w:hAnsi="Times New Roman"/>
          <w:b/>
          <w:sz w:val="18"/>
          <w:szCs w:val="18"/>
        </w:rPr>
      </w:pPr>
    </w:p>
    <w:p w:rsidR="00F40E05" w:rsidRDefault="00F40E05" w:rsidP="007946EC">
      <w:pPr>
        <w:shd w:val="clear" w:color="auto" w:fill="FFFFFF"/>
        <w:jc w:val="center"/>
        <w:rPr>
          <w:rFonts w:ascii="Times New Roman" w:hAnsi="Times New Roman"/>
          <w:b/>
          <w:color w:val="000000"/>
        </w:rPr>
      </w:pPr>
      <w:r w:rsidRPr="00BD2634">
        <w:rPr>
          <w:rFonts w:ascii="Times New Roman" w:hAnsi="Times New Roman"/>
          <w:b/>
          <w:bCs/>
        </w:rPr>
        <w:t>Устройства, п</w:t>
      </w:r>
      <w:r>
        <w:rPr>
          <w:rFonts w:ascii="Times New Roman" w:hAnsi="Times New Roman"/>
          <w:b/>
          <w:bCs/>
        </w:rPr>
        <w:t xml:space="preserve">риобретенные </w:t>
      </w:r>
      <w:r w:rsidRPr="00BD2634">
        <w:rPr>
          <w:rFonts w:ascii="Times New Roman" w:hAnsi="Times New Roman"/>
          <w:b/>
          <w:bCs/>
        </w:rPr>
        <w:t>Банком</w:t>
      </w:r>
      <w:r>
        <w:rPr>
          <w:rFonts w:ascii="Times New Roman" w:hAnsi="Times New Roman"/>
          <w:b/>
          <w:bCs/>
        </w:rPr>
        <w:t xml:space="preserve"> и установленные в подразделениях Клиента</w:t>
      </w:r>
      <w:r w:rsidRPr="00BD2634">
        <w:rPr>
          <w:rFonts w:ascii="Times New Roman" w:hAnsi="Times New Roman"/>
          <w:b/>
          <w:bCs/>
        </w:rPr>
        <w:t xml:space="preserve"> в целях </w:t>
      </w:r>
      <w:r w:rsidRPr="00BD2634">
        <w:rPr>
          <w:rFonts w:ascii="Times New Roman" w:hAnsi="Times New Roman"/>
          <w:b/>
          <w:color w:val="000000"/>
        </w:rPr>
        <w:t xml:space="preserve">оказания услуг по </w:t>
      </w:r>
      <w:r w:rsidR="00C67695">
        <w:rPr>
          <w:rFonts w:ascii="Times New Roman" w:hAnsi="Times New Roman"/>
          <w:b/>
          <w:color w:val="000000"/>
        </w:rPr>
        <w:t>Договор</w:t>
      </w:r>
      <w:r w:rsidRPr="00BD2634">
        <w:rPr>
          <w:rFonts w:ascii="Times New Roman" w:hAnsi="Times New Roman"/>
          <w:b/>
          <w:color w:val="000000"/>
        </w:rPr>
        <w:t>у,</w:t>
      </w:r>
      <w:r w:rsidRPr="00BD2634">
        <w:rPr>
          <w:rFonts w:ascii="Times New Roman" w:hAnsi="Times New Roman"/>
          <w:b/>
          <w:bCs/>
        </w:rPr>
        <w:t xml:space="preserve">и </w:t>
      </w:r>
      <w:r w:rsidRPr="000C6809">
        <w:rPr>
          <w:rFonts w:ascii="Times New Roman" w:hAnsi="Times New Roman"/>
          <w:b/>
          <w:color w:val="000000"/>
        </w:rPr>
        <w:t>Тарифы Банка</w:t>
      </w:r>
      <w:r>
        <w:rPr>
          <w:rFonts w:ascii="Times New Roman" w:hAnsi="Times New Roman"/>
          <w:b/>
          <w:color w:val="000000"/>
        </w:rPr>
        <w:t>.</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1985"/>
        <w:gridCol w:w="3260"/>
        <w:gridCol w:w="3485"/>
      </w:tblGrid>
      <w:tr w:rsidR="00F40E05" w:rsidRPr="00BD2634" w:rsidTr="001C62CF">
        <w:trPr>
          <w:jc w:val="center"/>
        </w:trPr>
        <w:tc>
          <w:tcPr>
            <w:tcW w:w="562" w:type="dxa"/>
            <w:shd w:val="clear" w:color="auto" w:fill="auto"/>
            <w:vAlign w:val="center"/>
          </w:tcPr>
          <w:p w:rsidR="00F40E05" w:rsidRPr="00BD2634" w:rsidRDefault="00F40E05" w:rsidP="007946EC">
            <w:pPr>
              <w:pStyle w:val="ac"/>
              <w:tabs>
                <w:tab w:val="center" w:pos="4500"/>
                <w:tab w:val="right" w:pos="9540"/>
              </w:tabs>
              <w:suppressAutoHyphens/>
              <w:jc w:val="center"/>
              <w:rPr>
                <w:rFonts w:ascii="Times New Roman" w:hAnsi="Times New Roman"/>
                <w:sz w:val="24"/>
                <w:szCs w:val="24"/>
              </w:rPr>
            </w:pPr>
            <w:r w:rsidRPr="00BD2634">
              <w:rPr>
                <w:rFonts w:ascii="Times New Roman" w:hAnsi="Times New Roman"/>
                <w:sz w:val="24"/>
                <w:szCs w:val="24"/>
              </w:rPr>
              <w:t>№ п/п</w:t>
            </w:r>
          </w:p>
        </w:tc>
        <w:tc>
          <w:tcPr>
            <w:tcW w:w="1985" w:type="dxa"/>
            <w:shd w:val="clear" w:color="auto" w:fill="auto"/>
            <w:vAlign w:val="center"/>
          </w:tcPr>
          <w:p w:rsidR="00F40E05" w:rsidRPr="00BD2634" w:rsidRDefault="00F40E05" w:rsidP="007946EC">
            <w:pPr>
              <w:pStyle w:val="ac"/>
              <w:tabs>
                <w:tab w:val="center" w:pos="4500"/>
                <w:tab w:val="right" w:pos="9540"/>
              </w:tabs>
              <w:suppressAutoHyphens/>
              <w:jc w:val="center"/>
              <w:rPr>
                <w:rFonts w:ascii="Times New Roman" w:hAnsi="Times New Roman"/>
                <w:sz w:val="24"/>
                <w:szCs w:val="24"/>
              </w:rPr>
            </w:pPr>
            <w:r w:rsidRPr="00BD2634">
              <w:rPr>
                <w:rFonts w:ascii="Times New Roman" w:hAnsi="Times New Roman"/>
                <w:sz w:val="24"/>
                <w:szCs w:val="24"/>
              </w:rPr>
              <w:t>Наименование подразделения Клиента</w:t>
            </w:r>
          </w:p>
        </w:tc>
        <w:tc>
          <w:tcPr>
            <w:tcW w:w="3260" w:type="dxa"/>
            <w:shd w:val="clear" w:color="auto" w:fill="auto"/>
            <w:vAlign w:val="center"/>
          </w:tcPr>
          <w:p w:rsidR="00F40E05" w:rsidRPr="00BD2634" w:rsidRDefault="00F40E05" w:rsidP="007946EC">
            <w:pPr>
              <w:pStyle w:val="ac"/>
              <w:tabs>
                <w:tab w:val="center" w:pos="4500"/>
                <w:tab w:val="right" w:pos="9540"/>
              </w:tabs>
              <w:suppressAutoHyphens/>
              <w:jc w:val="center"/>
              <w:rPr>
                <w:rFonts w:ascii="Times New Roman" w:hAnsi="Times New Roman"/>
                <w:sz w:val="24"/>
                <w:szCs w:val="24"/>
              </w:rPr>
            </w:pPr>
            <w:r w:rsidRPr="00BD2634">
              <w:rPr>
                <w:rFonts w:ascii="Times New Roman" w:hAnsi="Times New Roman"/>
                <w:sz w:val="24"/>
                <w:szCs w:val="24"/>
              </w:rPr>
              <w:t>Адрес</w:t>
            </w:r>
          </w:p>
        </w:tc>
        <w:tc>
          <w:tcPr>
            <w:tcW w:w="3485" w:type="dxa"/>
            <w:shd w:val="clear" w:color="auto" w:fill="auto"/>
            <w:vAlign w:val="center"/>
          </w:tcPr>
          <w:p w:rsidR="00F40E05" w:rsidRPr="007946EC" w:rsidRDefault="00F40E05" w:rsidP="007946EC">
            <w:pPr>
              <w:pStyle w:val="ac"/>
              <w:tabs>
                <w:tab w:val="center" w:pos="4500"/>
                <w:tab w:val="right" w:pos="9540"/>
              </w:tabs>
              <w:suppressAutoHyphens/>
              <w:jc w:val="center"/>
              <w:rPr>
                <w:rFonts w:ascii="Times New Roman" w:hAnsi="Times New Roman"/>
                <w:sz w:val="24"/>
              </w:rPr>
            </w:pPr>
            <w:r w:rsidRPr="007946EC">
              <w:rPr>
                <w:rFonts w:ascii="Times New Roman" w:hAnsi="Times New Roman"/>
                <w:sz w:val="24"/>
              </w:rPr>
              <w:t>Тариф Банка, %/руб.*</w:t>
            </w:r>
          </w:p>
        </w:tc>
      </w:tr>
      <w:tr w:rsidR="00F40E05" w:rsidRPr="00BD2634" w:rsidTr="001C62C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40E05" w:rsidRPr="007946EC" w:rsidRDefault="005F67C1" w:rsidP="007946EC">
            <w:pPr>
              <w:keepNext/>
              <w:keepLines/>
              <w:autoSpaceDE w:val="0"/>
              <w:autoSpaceDN w:val="0"/>
              <w:adjustRightInd w:val="0"/>
              <w:spacing w:after="0" w:line="240" w:lineRule="auto"/>
              <w:rPr>
                <w:rFonts w:ascii="Times New Roman" w:hAnsi="Times New Roman"/>
                <w:spacing w:val="-2"/>
                <w:sz w:val="24"/>
              </w:rPr>
            </w:pPr>
            <w:r w:rsidRPr="005F67C1">
              <w:rPr>
                <w:rFonts w:ascii="Times New Roman" w:hAnsi="Times New Roman"/>
                <w:spacing w:val="-2"/>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40E05" w:rsidRPr="007946EC" w:rsidRDefault="005F67C1" w:rsidP="001C62CF">
            <w:pPr>
              <w:keepNext/>
              <w:keepLines/>
              <w:autoSpaceDE w:val="0"/>
              <w:autoSpaceDN w:val="0"/>
              <w:adjustRightInd w:val="0"/>
              <w:spacing w:after="0" w:line="240" w:lineRule="auto"/>
              <w:rPr>
                <w:rFonts w:ascii="Times New Roman" w:hAnsi="Times New Roman"/>
                <w:spacing w:val="-2"/>
                <w:sz w:val="24"/>
              </w:rPr>
            </w:pPr>
            <w:r w:rsidRPr="005F67C1">
              <w:rPr>
                <w:rFonts w:ascii="Times New Roman" w:hAnsi="Times New Roman"/>
                <w:spacing w:val="-2"/>
                <w:sz w:val="24"/>
                <w:szCs w:val="24"/>
              </w:rPr>
              <w:t>ГБУЗ ТО «ОКБ №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40E05" w:rsidRPr="007946EC" w:rsidRDefault="005F67C1" w:rsidP="007946EC">
            <w:pPr>
              <w:keepNext/>
              <w:keepLines/>
              <w:autoSpaceDE w:val="0"/>
              <w:autoSpaceDN w:val="0"/>
              <w:adjustRightInd w:val="0"/>
              <w:spacing w:after="0" w:line="240" w:lineRule="auto"/>
              <w:rPr>
                <w:rFonts w:ascii="Times New Roman" w:hAnsi="Times New Roman"/>
                <w:spacing w:val="-2"/>
                <w:sz w:val="24"/>
              </w:rPr>
            </w:pPr>
            <w:r w:rsidRPr="005F67C1">
              <w:rPr>
                <w:rFonts w:ascii="Times New Roman" w:hAnsi="Times New Roman"/>
                <w:spacing w:val="-2"/>
                <w:sz w:val="24"/>
                <w:szCs w:val="24"/>
              </w:rPr>
              <w:t>Тюменская обл., г.Тюмень, ул.</w:t>
            </w:r>
            <w:r>
              <w:rPr>
                <w:rFonts w:ascii="Times New Roman" w:hAnsi="Times New Roman"/>
                <w:spacing w:val="-2"/>
                <w:sz w:val="24"/>
                <w:szCs w:val="24"/>
              </w:rPr>
              <w:t xml:space="preserve"> Котовского, 5</w:t>
            </w:r>
            <w:r w:rsidRPr="005F67C1">
              <w:rPr>
                <w:rFonts w:ascii="Times New Roman" w:hAnsi="Times New Roman"/>
                <w:spacing w:val="-2"/>
                <w:sz w:val="24"/>
                <w:szCs w:val="24"/>
              </w:rPr>
              <w:t>5</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F40E05" w:rsidRPr="007946EC" w:rsidRDefault="00F40E05" w:rsidP="007946EC">
            <w:pPr>
              <w:keepNext/>
              <w:keepLines/>
              <w:autoSpaceDE w:val="0"/>
              <w:autoSpaceDN w:val="0"/>
              <w:adjustRightInd w:val="0"/>
              <w:spacing w:after="0" w:line="240" w:lineRule="auto"/>
              <w:rPr>
                <w:rFonts w:ascii="Times New Roman" w:hAnsi="Times New Roman"/>
                <w:spacing w:val="-2"/>
                <w:sz w:val="24"/>
              </w:rPr>
            </w:pPr>
          </w:p>
        </w:tc>
      </w:tr>
      <w:tr w:rsidR="00A72BAE" w:rsidRPr="005F67C1" w:rsidTr="00E34F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72BAE" w:rsidRPr="00CD4A13" w:rsidRDefault="00A72BAE" w:rsidP="00A72BAE">
            <w:pPr>
              <w:keepNext/>
              <w:keepLines/>
              <w:autoSpaceDE w:val="0"/>
              <w:autoSpaceDN w:val="0"/>
              <w:adjustRightInd w:val="0"/>
              <w:spacing w:after="0" w:line="240" w:lineRule="auto"/>
              <w:rPr>
                <w:rFonts w:ascii="Times New Roman" w:hAnsi="Times New Roman"/>
                <w:spacing w:val="-2"/>
                <w:sz w:val="24"/>
                <w:szCs w:val="24"/>
              </w:rPr>
            </w:pPr>
            <w:r w:rsidRPr="00CD4A13">
              <w:rPr>
                <w:rFonts w:ascii="Times New Roman" w:hAnsi="Times New Roman"/>
                <w:spacing w:val="-2"/>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2BAE" w:rsidRPr="00CD4A13" w:rsidRDefault="00A72BAE" w:rsidP="00A72BAE">
            <w:pPr>
              <w:keepNext/>
              <w:keepLines/>
              <w:autoSpaceDE w:val="0"/>
              <w:autoSpaceDN w:val="0"/>
              <w:adjustRightInd w:val="0"/>
              <w:spacing w:after="0" w:line="240" w:lineRule="auto"/>
              <w:rPr>
                <w:rFonts w:ascii="Times New Roman" w:hAnsi="Times New Roman"/>
                <w:spacing w:val="-2"/>
                <w:sz w:val="24"/>
                <w:szCs w:val="24"/>
              </w:rPr>
            </w:pPr>
            <w:r w:rsidRPr="00CD4A13">
              <w:rPr>
                <w:rFonts w:ascii="Times New Roman" w:hAnsi="Times New Roman"/>
                <w:spacing w:val="-2"/>
                <w:sz w:val="24"/>
                <w:szCs w:val="24"/>
              </w:rPr>
              <w:t>ГБУЗ ТО «ОКБ №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72BAE" w:rsidRPr="00CD4A13" w:rsidRDefault="00A72BAE" w:rsidP="00A72BAE">
            <w:pPr>
              <w:keepNext/>
              <w:keepLines/>
              <w:autoSpaceDE w:val="0"/>
              <w:autoSpaceDN w:val="0"/>
              <w:adjustRightInd w:val="0"/>
              <w:spacing w:after="0" w:line="240" w:lineRule="auto"/>
              <w:rPr>
                <w:rFonts w:ascii="Times New Roman" w:hAnsi="Times New Roman"/>
                <w:spacing w:val="-2"/>
                <w:sz w:val="24"/>
                <w:szCs w:val="24"/>
              </w:rPr>
            </w:pPr>
            <w:r w:rsidRPr="00CD4A13">
              <w:rPr>
                <w:rFonts w:ascii="Times New Roman" w:hAnsi="Times New Roman"/>
                <w:spacing w:val="-2"/>
                <w:sz w:val="24"/>
                <w:szCs w:val="24"/>
              </w:rPr>
              <w:t>Тюменская обл., г. Тюмень, ул.Ю.Семовских, д. 10</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A72BAE" w:rsidRPr="00CD4A13" w:rsidRDefault="00A72BAE" w:rsidP="00B26F8D">
            <w:pPr>
              <w:keepNext/>
              <w:keepLines/>
              <w:autoSpaceDE w:val="0"/>
              <w:autoSpaceDN w:val="0"/>
              <w:adjustRightInd w:val="0"/>
              <w:spacing w:after="0" w:line="240" w:lineRule="auto"/>
              <w:rPr>
                <w:rFonts w:ascii="Times New Roman" w:hAnsi="Times New Roman"/>
                <w:spacing w:val="-2"/>
                <w:sz w:val="24"/>
                <w:szCs w:val="24"/>
              </w:rPr>
            </w:pPr>
          </w:p>
        </w:tc>
      </w:tr>
    </w:tbl>
    <w:p w:rsidR="00F40E05" w:rsidRPr="007946EC" w:rsidRDefault="00F40E05" w:rsidP="007946EC">
      <w:pPr>
        <w:pStyle w:val="ac"/>
        <w:tabs>
          <w:tab w:val="center" w:pos="4500"/>
          <w:tab w:val="right" w:pos="9540"/>
        </w:tabs>
        <w:suppressAutoHyphens/>
        <w:rPr>
          <w:rFonts w:ascii="Times New Roman" w:hAnsi="Times New Roman"/>
          <w:b/>
          <w:sz w:val="18"/>
        </w:rPr>
      </w:pPr>
    </w:p>
    <w:p w:rsidR="00F40E05" w:rsidRPr="007946EC" w:rsidRDefault="00F40E05" w:rsidP="007946EC">
      <w:pPr>
        <w:pStyle w:val="ac"/>
        <w:tabs>
          <w:tab w:val="center" w:pos="4500"/>
          <w:tab w:val="right" w:pos="9540"/>
        </w:tabs>
        <w:suppressAutoHyphens/>
        <w:ind w:left="4321"/>
        <w:rPr>
          <w:rFonts w:ascii="Times New Roman" w:hAnsi="Times New Roman"/>
          <w:b/>
          <w:sz w:val="18"/>
        </w:rPr>
      </w:pPr>
    </w:p>
    <w:p w:rsidR="00C7366C" w:rsidRPr="00BD2634" w:rsidRDefault="00C7366C" w:rsidP="00C7366C">
      <w:pPr>
        <w:spacing w:before="40" w:after="40" w:line="240" w:lineRule="auto"/>
        <w:jc w:val="both"/>
        <w:rPr>
          <w:rFonts w:ascii="Times New Roman" w:hAnsi="Times New Roman"/>
          <w:sz w:val="18"/>
          <w:szCs w:val="18"/>
        </w:rPr>
      </w:pPr>
      <w:r w:rsidRPr="00BD2634">
        <w:rPr>
          <w:rFonts w:ascii="Times New Roman" w:hAnsi="Times New Roman"/>
          <w:sz w:val="18"/>
          <w:szCs w:val="18"/>
          <w:vertAlign w:val="superscript"/>
        </w:rPr>
        <w:t xml:space="preserve">* </w:t>
      </w:r>
      <w:r w:rsidRPr="00BD2634">
        <w:rPr>
          <w:rFonts w:ascii="Times New Roman" w:hAnsi="Times New Roman"/>
          <w:sz w:val="18"/>
          <w:szCs w:val="18"/>
        </w:rPr>
        <w:t xml:space="preserve">Ставка по тарифу </w:t>
      </w:r>
      <w:r>
        <w:rPr>
          <w:rFonts w:ascii="Times New Roman" w:hAnsi="Times New Roman"/>
          <w:sz w:val="18"/>
          <w:szCs w:val="18"/>
        </w:rPr>
        <w:t>может быть выражена</w:t>
      </w:r>
      <w:r w:rsidRPr="00BD2634">
        <w:rPr>
          <w:rFonts w:ascii="Times New Roman" w:hAnsi="Times New Roman"/>
          <w:sz w:val="18"/>
          <w:szCs w:val="18"/>
        </w:rPr>
        <w:t xml:space="preserve"> в процентах от суммы каждой операции внесения наличных денег, принятых </w:t>
      </w:r>
      <w:r w:rsidRPr="00971706">
        <w:rPr>
          <w:rFonts w:ascii="Times New Roman" w:hAnsi="Times New Roman"/>
          <w:sz w:val="18"/>
          <w:szCs w:val="18"/>
        </w:rPr>
        <w:t xml:space="preserve">Устройствами </w:t>
      </w:r>
      <w:r w:rsidR="00B979AF">
        <w:rPr>
          <w:rFonts w:ascii="Times New Roman" w:hAnsi="Times New Roman"/>
          <w:sz w:val="18"/>
          <w:szCs w:val="18"/>
        </w:rPr>
        <w:t>Банка</w:t>
      </w:r>
      <w:r w:rsidRPr="00BD2634">
        <w:rPr>
          <w:rFonts w:ascii="Times New Roman" w:hAnsi="Times New Roman"/>
          <w:sz w:val="18"/>
          <w:szCs w:val="18"/>
        </w:rPr>
        <w:t>,</w:t>
      </w:r>
      <w:r>
        <w:rPr>
          <w:rFonts w:ascii="Times New Roman" w:hAnsi="Times New Roman"/>
          <w:sz w:val="18"/>
          <w:szCs w:val="18"/>
        </w:rPr>
        <w:t xml:space="preserve"> и/или</w:t>
      </w:r>
      <w:r w:rsidRPr="00BD2634">
        <w:rPr>
          <w:rFonts w:ascii="Times New Roman" w:hAnsi="Times New Roman"/>
          <w:sz w:val="18"/>
          <w:szCs w:val="18"/>
        </w:rPr>
        <w:t xml:space="preserve"> фиксированнойсуммы</w:t>
      </w:r>
      <w:r w:rsidRPr="00056E6B">
        <w:rPr>
          <w:rFonts w:ascii="Times New Roman" w:hAnsi="Times New Roman"/>
          <w:sz w:val="18"/>
          <w:szCs w:val="18"/>
        </w:rPr>
        <w:t>за проведение неограниченного количества операций</w:t>
      </w:r>
      <w:r>
        <w:rPr>
          <w:rFonts w:ascii="Times New Roman" w:hAnsi="Times New Roman"/>
          <w:sz w:val="18"/>
          <w:szCs w:val="18"/>
        </w:rPr>
        <w:t xml:space="preserve"> на </w:t>
      </w:r>
      <w:r w:rsidRPr="00056E6B">
        <w:rPr>
          <w:rFonts w:ascii="Times New Roman" w:hAnsi="Times New Roman"/>
          <w:sz w:val="18"/>
          <w:szCs w:val="18"/>
        </w:rPr>
        <w:t>Устройстве в месяц</w:t>
      </w:r>
      <w:r w:rsidRPr="00BD2634">
        <w:rPr>
          <w:rFonts w:ascii="Times New Roman" w:hAnsi="Times New Roman"/>
          <w:sz w:val="18"/>
          <w:szCs w:val="18"/>
        </w:rPr>
        <w:t>.</w:t>
      </w:r>
    </w:p>
    <w:p w:rsidR="008E32D7" w:rsidRPr="00BD2634" w:rsidRDefault="008E32D7" w:rsidP="00C7366C">
      <w:pPr>
        <w:spacing w:before="40" w:after="40" w:line="240" w:lineRule="auto"/>
        <w:rPr>
          <w:rFonts w:ascii="Times New Roman" w:hAnsi="Times New Roman"/>
          <w:sz w:val="18"/>
          <w:szCs w:val="18"/>
        </w:rPr>
      </w:pPr>
      <w:r w:rsidRPr="00BD2634">
        <w:rPr>
          <w:rFonts w:ascii="Times New Roman" w:hAnsi="Times New Roman"/>
          <w:bCs/>
          <w:sz w:val="18"/>
          <w:szCs w:val="18"/>
          <w:vertAlign w:val="superscript"/>
        </w:rPr>
        <w:t xml:space="preserve">* </w:t>
      </w:r>
      <w:r w:rsidRPr="00BD2634">
        <w:rPr>
          <w:rFonts w:ascii="Times New Roman" w:hAnsi="Times New Roman"/>
          <w:bCs/>
          <w:sz w:val="18"/>
          <w:szCs w:val="18"/>
        </w:rPr>
        <w:t>Т</w:t>
      </w:r>
      <w:r w:rsidRPr="00BD2634">
        <w:rPr>
          <w:rFonts w:ascii="Times New Roman" w:hAnsi="Times New Roman"/>
          <w:sz w:val="18"/>
          <w:szCs w:val="18"/>
        </w:rPr>
        <w:t>арифы НДС не облагаются (п</w:t>
      </w:r>
      <w:r w:rsidR="00D95762" w:rsidRPr="00BD2634">
        <w:rPr>
          <w:rFonts w:ascii="Times New Roman" w:hAnsi="Times New Roman"/>
          <w:sz w:val="18"/>
          <w:szCs w:val="18"/>
        </w:rPr>
        <w:t>одпункт</w:t>
      </w:r>
      <w:r w:rsidRPr="00BD2634">
        <w:rPr>
          <w:rFonts w:ascii="Times New Roman" w:hAnsi="Times New Roman"/>
          <w:sz w:val="18"/>
          <w:szCs w:val="18"/>
        </w:rPr>
        <w:t xml:space="preserve"> 3 п</w:t>
      </w:r>
      <w:r w:rsidR="00D95762" w:rsidRPr="00BD2634">
        <w:rPr>
          <w:rFonts w:ascii="Times New Roman" w:hAnsi="Times New Roman"/>
          <w:sz w:val="18"/>
          <w:szCs w:val="18"/>
        </w:rPr>
        <w:t>ункта</w:t>
      </w:r>
      <w:r w:rsidRPr="00BD2634">
        <w:rPr>
          <w:rFonts w:ascii="Times New Roman" w:hAnsi="Times New Roman"/>
          <w:sz w:val="18"/>
          <w:szCs w:val="18"/>
        </w:rPr>
        <w:t xml:space="preserve"> 3 ст</w:t>
      </w:r>
      <w:r w:rsidR="00D95762" w:rsidRPr="00BD2634">
        <w:rPr>
          <w:rFonts w:ascii="Times New Roman" w:hAnsi="Times New Roman"/>
          <w:sz w:val="18"/>
          <w:szCs w:val="18"/>
        </w:rPr>
        <w:t>атьи</w:t>
      </w:r>
      <w:r w:rsidRPr="00BD2634">
        <w:rPr>
          <w:rFonts w:ascii="Times New Roman" w:hAnsi="Times New Roman"/>
          <w:sz w:val="18"/>
          <w:szCs w:val="18"/>
        </w:rPr>
        <w:t xml:space="preserve"> 149 Налогового кодекса Р</w:t>
      </w:r>
      <w:r w:rsidR="00D95762" w:rsidRPr="00BD2634">
        <w:rPr>
          <w:rFonts w:ascii="Times New Roman" w:hAnsi="Times New Roman"/>
          <w:sz w:val="18"/>
          <w:szCs w:val="18"/>
        </w:rPr>
        <w:t xml:space="preserve">оссийской </w:t>
      </w:r>
      <w:r w:rsidRPr="00BD2634">
        <w:rPr>
          <w:rFonts w:ascii="Times New Roman" w:hAnsi="Times New Roman"/>
          <w:sz w:val="18"/>
          <w:szCs w:val="18"/>
        </w:rPr>
        <w:t>Ф</w:t>
      </w:r>
      <w:r w:rsidR="00D95762" w:rsidRPr="00BD2634">
        <w:rPr>
          <w:rFonts w:ascii="Times New Roman" w:hAnsi="Times New Roman"/>
          <w:sz w:val="18"/>
          <w:szCs w:val="18"/>
        </w:rPr>
        <w:t>едерации</w:t>
      </w:r>
      <w:r w:rsidRPr="00BD2634">
        <w:rPr>
          <w:rFonts w:ascii="Times New Roman" w:hAnsi="Times New Roman"/>
          <w:sz w:val="18"/>
          <w:szCs w:val="18"/>
        </w:rPr>
        <w:t>).</w:t>
      </w:r>
    </w:p>
    <w:p w:rsidR="00AC6618" w:rsidRDefault="00AC6618" w:rsidP="00866925">
      <w:pPr>
        <w:pStyle w:val="ac"/>
        <w:tabs>
          <w:tab w:val="center" w:pos="4500"/>
          <w:tab w:val="right" w:pos="9540"/>
        </w:tabs>
        <w:suppressAutoHyphens/>
        <w:ind w:left="4321"/>
        <w:rPr>
          <w:rFonts w:ascii="Times New Roman" w:hAnsi="Times New Roman"/>
          <w:sz w:val="24"/>
          <w:szCs w:val="24"/>
        </w:rPr>
      </w:pPr>
    </w:p>
    <w:p w:rsidR="00F40E05" w:rsidRPr="00BD2634" w:rsidRDefault="00F40E05" w:rsidP="00866925">
      <w:pPr>
        <w:pStyle w:val="ac"/>
        <w:tabs>
          <w:tab w:val="center" w:pos="4500"/>
          <w:tab w:val="right" w:pos="9540"/>
        </w:tabs>
        <w:suppressAutoHyphens/>
        <w:ind w:left="4321"/>
        <w:rPr>
          <w:rFonts w:ascii="Times New Roman" w:hAnsi="Times New Roman"/>
          <w:sz w:val="24"/>
          <w:szCs w:val="24"/>
        </w:rPr>
      </w:pPr>
    </w:p>
    <w:p w:rsidR="00E34FAF" w:rsidRDefault="00E34FAF" w:rsidP="00866925">
      <w:pPr>
        <w:pStyle w:val="ac"/>
        <w:tabs>
          <w:tab w:val="center" w:pos="4500"/>
          <w:tab w:val="right" w:pos="9540"/>
        </w:tabs>
        <w:suppressAutoHyphens/>
        <w:ind w:left="4321"/>
        <w:rPr>
          <w:rFonts w:ascii="Times New Roman" w:hAnsi="Times New Roman"/>
          <w:sz w:val="24"/>
          <w:szCs w:val="24"/>
        </w:rPr>
      </w:pPr>
    </w:p>
    <w:p w:rsidR="00E34FAF" w:rsidRDefault="00E34FAF" w:rsidP="00866925">
      <w:pPr>
        <w:pStyle w:val="ac"/>
        <w:tabs>
          <w:tab w:val="center" w:pos="4500"/>
          <w:tab w:val="right" w:pos="9540"/>
        </w:tabs>
        <w:suppressAutoHyphens/>
        <w:ind w:left="4321"/>
        <w:rPr>
          <w:rFonts w:ascii="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712"/>
      </w:tblGrid>
      <w:tr w:rsidR="00F40E05" w:rsidRPr="00F40E05" w:rsidTr="007946EC">
        <w:trPr>
          <w:cantSplit/>
        </w:trPr>
        <w:tc>
          <w:tcPr>
            <w:tcW w:w="9639" w:type="dxa"/>
            <w:gridSpan w:val="2"/>
            <w:tcBorders>
              <w:top w:val="nil"/>
              <w:left w:val="nil"/>
              <w:bottom w:val="nil"/>
              <w:right w:val="nil"/>
            </w:tcBorders>
          </w:tcPr>
          <w:p w:rsidR="00F40E05" w:rsidRPr="007946EC" w:rsidRDefault="00F40E05" w:rsidP="007946EC">
            <w:pPr>
              <w:pStyle w:val="1"/>
              <w:suppressAutoHyphens/>
              <w:jc w:val="center"/>
              <w:outlineLvl w:val="0"/>
            </w:pPr>
            <w:r w:rsidRPr="007946EC">
              <w:rPr>
                <w:spacing w:val="0"/>
              </w:rPr>
              <w:t>ПОДПИСИ</w:t>
            </w:r>
            <w:r w:rsidRPr="007946EC">
              <w:t xml:space="preserve"> СТОРОН</w:t>
            </w:r>
            <w:r w:rsidRPr="007946EC">
              <w:rPr>
                <w:rStyle w:val="af8"/>
              </w:rPr>
              <w:footnoteReference w:id="4"/>
            </w:r>
            <w:r w:rsidR="00E34FAF" w:rsidRPr="00BD2634">
              <w:rPr>
                <w:szCs w:val="24"/>
              </w:rPr>
              <w:t>:</w:t>
            </w:r>
          </w:p>
        </w:tc>
      </w:tr>
      <w:tr w:rsidR="00F40E05" w:rsidRPr="007D09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D444F5" w:rsidRDefault="00D444F5" w:rsidP="0091348D">
      <w:pPr>
        <w:spacing w:after="0" w:line="240" w:lineRule="auto"/>
        <w:ind w:left="5103" w:firstLine="6"/>
        <w:rPr>
          <w:rFonts w:ascii="Times New Roman" w:eastAsia="Times New Roman" w:hAnsi="Times New Roman"/>
          <w:sz w:val="24"/>
          <w:szCs w:val="24"/>
          <w:lang w:eastAsia="ru-RU"/>
        </w:rPr>
      </w:pPr>
    </w:p>
    <w:p w:rsidR="005F7F19" w:rsidRDefault="005F7F19" w:rsidP="0091348D">
      <w:pPr>
        <w:spacing w:after="0" w:line="240" w:lineRule="auto"/>
        <w:ind w:left="5103" w:firstLine="6"/>
        <w:rPr>
          <w:rFonts w:ascii="Times New Roman" w:eastAsia="Times New Roman" w:hAnsi="Times New Roman"/>
          <w:sz w:val="24"/>
          <w:szCs w:val="24"/>
          <w:lang w:eastAsia="ru-RU"/>
        </w:rPr>
      </w:pPr>
    </w:p>
    <w:p w:rsidR="005F7F19" w:rsidRDefault="005F7F19" w:rsidP="0091348D">
      <w:pPr>
        <w:spacing w:after="0" w:line="240" w:lineRule="auto"/>
        <w:ind w:left="5103" w:firstLine="6"/>
        <w:rPr>
          <w:rFonts w:ascii="Times New Roman" w:eastAsia="Times New Roman" w:hAnsi="Times New Roman"/>
          <w:sz w:val="24"/>
          <w:szCs w:val="24"/>
          <w:lang w:eastAsia="ru-RU"/>
        </w:rPr>
      </w:pPr>
    </w:p>
    <w:p w:rsidR="005F7F19" w:rsidRDefault="005F7F19" w:rsidP="0091348D">
      <w:pPr>
        <w:spacing w:after="0" w:line="240" w:lineRule="auto"/>
        <w:ind w:left="5103" w:firstLine="6"/>
        <w:rPr>
          <w:rFonts w:ascii="Times New Roman" w:eastAsia="Times New Roman" w:hAnsi="Times New Roman"/>
          <w:sz w:val="24"/>
          <w:szCs w:val="24"/>
          <w:lang w:eastAsia="ru-RU"/>
        </w:rPr>
      </w:pPr>
    </w:p>
    <w:p w:rsidR="005F7F19" w:rsidRDefault="005F7F19" w:rsidP="0091348D">
      <w:pPr>
        <w:spacing w:after="0" w:line="240" w:lineRule="auto"/>
        <w:ind w:left="5103" w:firstLine="6"/>
        <w:rPr>
          <w:rFonts w:ascii="Times New Roman" w:eastAsia="Times New Roman" w:hAnsi="Times New Roman"/>
          <w:sz w:val="24"/>
          <w:szCs w:val="24"/>
          <w:lang w:eastAsia="ru-RU"/>
        </w:rPr>
      </w:pPr>
    </w:p>
    <w:p w:rsidR="005F7F19" w:rsidRDefault="005F7F19" w:rsidP="0091348D">
      <w:pPr>
        <w:spacing w:after="0" w:line="240" w:lineRule="auto"/>
        <w:ind w:left="5103" w:firstLine="6"/>
        <w:rPr>
          <w:rFonts w:ascii="Times New Roman" w:eastAsia="Times New Roman" w:hAnsi="Times New Roman"/>
          <w:sz w:val="24"/>
          <w:szCs w:val="24"/>
          <w:lang w:eastAsia="ru-RU"/>
        </w:rPr>
      </w:pPr>
    </w:p>
    <w:p w:rsidR="00890F11" w:rsidRDefault="00890F11" w:rsidP="0091348D">
      <w:pPr>
        <w:spacing w:after="0" w:line="240" w:lineRule="auto"/>
        <w:ind w:left="5103" w:firstLine="6"/>
        <w:rPr>
          <w:rFonts w:ascii="Times New Roman" w:eastAsia="Times New Roman" w:hAnsi="Times New Roman"/>
          <w:sz w:val="24"/>
          <w:szCs w:val="24"/>
          <w:lang w:eastAsia="ru-RU"/>
        </w:rPr>
      </w:pPr>
    </w:p>
    <w:p w:rsidR="007946EC" w:rsidRDefault="007946EC" w:rsidP="00F40E05">
      <w:pPr>
        <w:spacing w:after="0" w:line="240" w:lineRule="auto"/>
        <w:ind w:left="5103" w:firstLine="6"/>
        <w:rPr>
          <w:rFonts w:ascii="Times New Roman" w:eastAsia="Times New Roman" w:hAnsi="Times New Roman"/>
          <w:sz w:val="24"/>
          <w:szCs w:val="24"/>
          <w:lang w:eastAsia="ru-RU"/>
        </w:rPr>
      </w:pPr>
    </w:p>
    <w:p w:rsidR="007946EC" w:rsidRDefault="007946EC" w:rsidP="00F40E05">
      <w:pPr>
        <w:spacing w:after="0" w:line="240" w:lineRule="auto"/>
        <w:ind w:left="5103" w:firstLine="6"/>
        <w:rPr>
          <w:rFonts w:ascii="Times New Roman" w:eastAsia="Times New Roman" w:hAnsi="Times New Roman"/>
          <w:sz w:val="24"/>
          <w:szCs w:val="24"/>
          <w:lang w:eastAsia="ru-RU"/>
        </w:rPr>
      </w:pPr>
    </w:p>
    <w:p w:rsidR="007946EC" w:rsidRDefault="007946EC" w:rsidP="00F40E05">
      <w:pPr>
        <w:spacing w:after="0" w:line="240" w:lineRule="auto"/>
        <w:ind w:left="5103" w:firstLine="6"/>
        <w:rPr>
          <w:rFonts w:ascii="Times New Roman" w:eastAsia="Times New Roman" w:hAnsi="Times New Roman"/>
          <w:sz w:val="24"/>
          <w:szCs w:val="24"/>
          <w:lang w:eastAsia="ru-RU"/>
        </w:rPr>
      </w:pPr>
    </w:p>
    <w:p w:rsidR="007946EC" w:rsidRDefault="007946EC" w:rsidP="00F40E05">
      <w:pPr>
        <w:spacing w:after="0" w:line="240" w:lineRule="auto"/>
        <w:ind w:left="5103" w:firstLine="6"/>
        <w:rPr>
          <w:rFonts w:ascii="Times New Roman" w:eastAsia="Times New Roman" w:hAnsi="Times New Roman"/>
          <w:sz w:val="24"/>
          <w:szCs w:val="24"/>
          <w:lang w:eastAsia="ru-RU"/>
        </w:rPr>
      </w:pPr>
    </w:p>
    <w:p w:rsidR="007946EC" w:rsidRDefault="007946EC" w:rsidP="00F40E05">
      <w:pPr>
        <w:spacing w:after="0" w:line="240" w:lineRule="auto"/>
        <w:ind w:left="5103" w:firstLine="6"/>
        <w:rPr>
          <w:rFonts w:ascii="Times New Roman" w:eastAsia="Times New Roman" w:hAnsi="Times New Roman"/>
          <w:sz w:val="24"/>
          <w:szCs w:val="24"/>
          <w:lang w:eastAsia="ru-RU"/>
        </w:rPr>
      </w:pPr>
    </w:p>
    <w:p w:rsidR="00F40E05" w:rsidRPr="00FA3C73" w:rsidRDefault="00F40E05" w:rsidP="00FA3C73">
      <w:pPr>
        <w:spacing w:after="0" w:line="240" w:lineRule="auto"/>
        <w:ind w:left="5103" w:firstLine="6"/>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 xml:space="preserve">Приложение № 2а </w:t>
      </w:r>
    </w:p>
    <w:p w:rsidR="00F40E05" w:rsidRPr="00FA3C73" w:rsidRDefault="00F40E05" w:rsidP="00FA3C73">
      <w:pPr>
        <w:pStyle w:val="Iauiue"/>
        <w:widowControl/>
        <w:suppressAutoHyphens/>
        <w:ind w:left="5103" w:firstLine="6"/>
        <w:jc w:val="right"/>
        <w:rPr>
          <w:b/>
          <w:sz w:val="24"/>
          <w:szCs w:val="24"/>
        </w:rPr>
      </w:pPr>
      <w:r w:rsidRPr="00FA3C73">
        <w:rPr>
          <w:b/>
          <w:sz w:val="24"/>
          <w:szCs w:val="24"/>
        </w:rPr>
        <w:t xml:space="preserve">к </w:t>
      </w:r>
      <w:r w:rsidR="00C67695">
        <w:rPr>
          <w:b/>
          <w:sz w:val="24"/>
          <w:szCs w:val="24"/>
        </w:rPr>
        <w:t>Договор</w:t>
      </w:r>
      <w:r w:rsidRPr="00FA3C73">
        <w:rPr>
          <w:b/>
          <w:sz w:val="24"/>
          <w:szCs w:val="24"/>
        </w:rPr>
        <w:t xml:space="preserve">у оказания услуг по приему наличных денег клиента через автоматические </w:t>
      </w:r>
    </w:p>
    <w:p w:rsidR="00F40E05" w:rsidRPr="00FA3C73" w:rsidRDefault="00F40E05" w:rsidP="00FA3C73">
      <w:pPr>
        <w:pStyle w:val="Iauiue"/>
        <w:widowControl/>
        <w:suppressAutoHyphens/>
        <w:ind w:left="5103" w:firstLine="6"/>
        <w:jc w:val="right"/>
        <w:rPr>
          <w:b/>
          <w:sz w:val="24"/>
          <w:szCs w:val="24"/>
        </w:rPr>
      </w:pPr>
      <w:r w:rsidRPr="00FA3C73">
        <w:rPr>
          <w:b/>
          <w:sz w:val="24"/>
          <w:szCs w:val="24"/>
        </w:rPr>
        <w:t xml:space="preserve">приемные устройства от «__» _____ </w:t>
      </w:r>
      <w:r w:rsidR="00444B93" w:rsidRPr="00FA3C73">
        <w:rPr>
          <w:b/>
          <w:sz w:val="24"/>
          <w:szCs w:val="24"/>
        </w:rPr>
        <w:t>202</w:t>
      </w:r>
      <w:r w:rsidR="00FA3C73">
        <w:rPr>
          <w:b/>
          <w:sz w:val="24"/>
          <w:szCs w:val="24"/>
        </w:rPr>
        <w:t>6</w:t>
      </w:r>
      <w:r w:rsidRPr="00FA3C73">
        <w:rPr>
          <w:b/>
          <w:sz w:val="24"/>
          <w:szCs w:val="24"/>
        </w:rPr>
        <w:t xml:space="preserve"> </w:t>
      </w:r>
    </w:p>
    <w:p w:rsidR="00F40E05" w:rsidRPr="00FA3C73" w:rsidRDefault="00F40E05" w:rsidP="00FA3C73">
      <w:pPr>
        <w:spacing w:after="0" w:line="240" w:lineRule="auto"/>
        <w:ind w:left="5103" w:firstLine="6"/>
        <w:jc w:val="right"/>
        <w:rPr>
          <w:rFonts w:ascii="Times New Roman" w:eastAsia="Times New Roman" w:hAnsi="Times New Roman"/>
          <w:b/>
          <w:sz w:val="24"/>
          <w:szCs w:val="24"/>
          <w:lang w:eastAsia="ru-RU"/>
        </w:rPr>
      </w:pPr>
      <w:r w:rsidRPr="00FA3C73">
        <w:rPr>
          <w:rFonts w:ascii="Times New Roman" w:hAnsi="Times New Roman"/>
          <w:b/>
          <w:sz w:val="24"/>
          <w:szCs w:val="24"/>
        </w:rPr>
        <w:t xml:space="preserve">№ </w:t>
      </w:r>
      <w:r w:rsidR="00FA3C73">
        <w:rPr>
          <w:rFonts w:ascii="Times New Roman" w:hAnsi="Times New Roman"/>
          <w:b/>
          <w:sz w:val="24"/>
          <w:szCs w:val="24"/>
        </w:rPr>
        <w:t>______П/26</w:t>
      </w:r>
    </w:p>
    <w:p w:rsidR="00F40E05" w:rsidRPr="00BD2634" w:rsidRDefault="00F40E05" w:rsidP="00F40E05">
      <w:pPr>
        <w:pStyle w:val="Iauiue"/>
        <w:widowControl/>
        <w:suppressAutoHyphens/>
        <w:jc w:val="right"/>
        <w:rPr>
          <w:sz w:val="24"/>
          <w:szCs w:val="24"/>
        </w:rPr>
      </w:pPr>
    </w:p>
    <w:p w:rsidR="00F40E05" w:rsidRPr="00BD2634" w:rsidRDefault="00F40E05" w:rsidP="00F40E05">
      <w:pPr>
        <w:pStyle w:val="Iauiue"/>
        <w:widowControl/>
        <w:jc w:val="right"/>
        <w:rPr>
          <w:sz w:val="24"/>
          <w:szCs w:val="24"/>
        </w:rPr>
      </w:pPr>
    </w:p>
    <w:p w:rsidR="00F40E05" w:rsidRPr="000C6809" w:rsidRDefault="00F40E05" w:rsidP="007946EC">
      <w:pPr>
        <w:shd w:val="clear" w:color="auto" w:fill="FFFFFF"/>
        <w:spacing w:after="0" w:line="240" w:lineRule="auto"/>
        <w:jc w:val="center"/>
        <w:rPr>
          <w:rFonts w:ascii="Times New Roman" w:hAnsi="Times New Roman"/>
          <w:b/>
          <w:color w:val="000000"/>
        </w:rPr>
      </w:pPr>
      <w:r w:rsidRPr="00BD2634">
        <w:rPr>
          <w:rFonts w:ascii="Times New Roman" w:hAnsi="Times New Roman"/>
          <w:b/>
          <w:bCs/>
        </w:rPr>
        <w:t xml:space="preserve">Устройства, переданные Банку в целях </w:t>
      </w:r>
      <w:r w:rsidRPr="00BD2634">
        <w:rPr>
          <w:rFonts w:ascii="Times New Roman" w:hAnsi="Times New Roman"/>
          <w:b/>
          <w:color w:val="000000"/>
        </w:rPr>
        <w:t xml:space="preserve">оказания услуг по </w:t>
      </w:r>
      <w:r w:rsidR="00C67695">
        <w:rPr>
          <w:rFonts w:ascii="Times New Roman" w:hAnsi="Times New Roman"/>
          <w:b/>
          <w:color w:val="000000"/>
        </w:rPr>
        <w:t>Договор</w:t>
      </w:r>
      <w:r w:rsidRPr="00BD2634">
        <w:rPr>
          <w:rFonts w:ascii="Times New Roman" w:hAnsi="Times New Roman"/>
          <w:b/>
          <w:color w:val="000000"/>
        </w:rPr>
        <w:t>у,</w:t>
      </w:r>
      <w:r w:rsidRPr="00BD2634">
        <w:rPr>
          <w:rFonts w:ascii="Times New Roman" w:hAnsi="Times New Roman"/>
          <w:b/>
          <w:bCs/>
        </w:rPr>
        <w:t xml:space="preserve">и </w:t>
      </w:r>
      <w:r w:rsidRPr="000C6809">
        <w:rPr>
          <w:rFonts w:ascii="Times New Roman" w:hAnsi="Times New Roman"/>
          <w:b/>
          <w:color w:val="000000"/>
        </w:rPr>
        <w:t>Тарифы Банка</w:t>
      </w:r>
      <w:r w:rsidR="000F03E3">
        <w:rPr>
          <w:rFonts w:ascii="Times New Roman" w:hAnsi="Times New Roman"/>
          <w:b/>
          <w:color w:val="000000"/>
        </w:rPr>
        <w:t xml:space="preserve"> (форма)</w:t>
      </w:r>
      <w:r>
        <w:rPr>
          <w:rFonts w:ascii="Times New Roman" w:hAnsi="Times New Roman"/>
          <w:b/>
          <w:color w:val="000000"/>
        </w:rPr>
        <w:t>.</w:t>
      </w:r>
    </w:p>
    <w:p w:rsidR="00F40E05" w:rsidRDefault="00F40E05" w:rsidP="00F40E05">
      <w:pPr>
        <w:pStyle w:val="Iauiue"/>
        <w:widowControl/>
        <w:jc w:val="right"/>
        <w:rPr>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5"/>
        <w:gridCol w:w="2369"/>
        <w:gridCol w:w="2595"/>
        <w:gridCol w:w="4047"/>
      </w:tblGrid>
      <w:tr w:rsidR="00F40E05" w:rsidRPr="007200A0" w:rsidTr="004550AE">
        <w:tc>
          <w:tcPr>
            <w:tcW w:w="515" w:type="dxa"/>
            <w:tcBorders>
              <w:top w:val="single" w:sz="4" w:space="0" w:color="000000"/>
              <w:left w:val="single" w:sz="4" w:space="0" w:color="000000"/>
              <w:bottom w:val="single" w:sz="4" w:space="0" w:color="000000"/>
              <w:right w:val="single" w:sz="4" w:space="0" w:color="000000"/>
            </w:tcBorders>
          </w:tcPr>
          <w:p w:rsidR="00F40E05" w:rsidRPr="00866925" w:rsidRDefault="00F40E05" w:rsidP="007946EC">
            <w:pPr>
              <w:shd w:val="clear" w:color="auto" w:fill="FFFFFF"/>
              <w:jc w:val="center"/>
              <w:rPr>
                <w:rFonts w:ascii="Times New Roman" w:hAnsi="Times New Roman"/>
                <w:b/>
                <w:bCs/>
                <w:sz w:val="20"/>
                <w:szCs w:val="20"/>
              </w:rPr>
            </w:pPr>
            <w:r w:rsidRPr="00866925">
              <w:rPr>
                <w:rFonts w:ascii="Times New Roman" w:hAnsi="Times New Roman"/>
                <w:b/>
                <w:bCs/>
                <w:sz w:val="20"/>
                <w:szCs w:val="20"/>
              </w:rPr>
              <w:t>№</w:t>
            </w:r>
          </w:p>
          <w:p w:rsidR="00F40E05" w:rsidRPr="00866925" w:rsidRDefault="00F40E05" w:rsidP="007946EC">
            <w:pPr>
              <w:jc w:val="center"/>
              <w:rPr>
                <w:rFonts w:ascii="Times New Roman" w:hAnsi="Times New Roman"/>
                <w:b/>
                <w:bCs/>
              </w:rPr>
            </w:pPr>
            <w:r w:rsidRPr="00866925">
              <w:rPr>
                <w:rFonts w:ascii="Times New Roman" w:hAnsi="Times New Roman"/>
                <w:b/>
                <w:bCs/>
                <w:sz w:val="20"/>
                <w:szCs w:val="20"/>
              </w:rPr>
              <w:t>п/п</w:t>
            </w:r>
          </w:p>
        </w:tc>
        <w:tc>
          <w:tcPr>
            <w:tcW w:w="2369" w:type="dxa"/>
            <w:tcBorders>
              <w:top w:val="single" w:sz="4" w:space="0" w:color="000000"/>
              <w:left w:val="single" w:sz="4" w:space="0" w:color="000000"/>
              <w:bottom w:val="single" w:sz="4" w:space="0" w:color="000000"/>
              <w:right w:val="single" w:sz="4" w:space="0" w:color="000000"/>
            </w:tcBorders>
          </w:tcPr>
          <w:p w:rsidR="00F40E05" w:rsidRPr="00723947" w:rsidRDefault="00F40E05" w:rsidP="007946EC">
            <w:pPr>
              <w:jc w:val="center"/>
              <w:rPr>
                <w:rFonts w:ascii="Times New Roman" w:hAnsi="Times New Roman"/>
                <w:b/>
                <w:bCs/>
                <w:sz w:val="20"/>
                <w:szCs w:val="20"/>
              </w:rPr>
            </w:pPr>
            <w:r w:rsidRPr="00723947">
              <w:rPr>
                <w:rFonts w:ascii="Times New Roman" w:hAnsi="Times New Roman"/>
                <w:b/>
                <w:sz w:val="20"/>
                <w:szCs w:val="20"/>
              </w:rPr>
              <w:t>Наименование подразделения Клиента</w:t>
            </w:r>
          </w:p>
        </w:tc>
        <w:tc>
          <w:tcPr>
            <w:tcW w:w="2595" w:type="dxa"/>
            <w:tcBorders>
              <w:top w:val="single" w:sz="4" w:space="0" w:color="000000"/>
              <w:left w:val="single" w:sz="4" w:space="0" w:color="000000"/>
              <w:bottom w:val="single" w:sz="4" w:space="0" w:color="000000"/>
              <w:right w:val="single" w:sz="4" w:space="0" w:color="000000"/>
            </w:tcBorders>
          </w:tcPr>
          <w:p w:rsidR="00F40E05" w:rsidRPr="00866925" w:rsidRDefault="00F40E05" w:rsidP="007946EC">
            <w:pPr>
              <w:jc w:val="center"/>
              <w:rPr>
                <w:rFonts w:ascii="Times New Roman" w:hAnsi="Times New Roman"/>
                <w:b/>
                <w:bCs/>
              </w:rPr>
            </w:pPr>
            <w:r w:rsidRPr="00866925">
              <w:rPr>
                <w:rFonts w:ascii="Times New Roman" w:hAnsi="Times New Roman"/>
                <w:b/>
                <w:bCs/>
                <w:sz w:val="20"/>
                <w:szCs w:val="20"/>
              </w:rPr>
              <w:t xml:space="preserve">Адрес </w:t>
            </w:r>
          </w:p>
        </w:tc>
        <w:tc>
          <w:tcPr>
            <w:tcW w:w="4047" w:type="dxa"/>
            <w:tcBorders>
              <w:top w:val="single" w:sz="4" w:space="0" w:color="000000"/>
              <w:left w:val="single" w:sz="4" w:space="0" w:color="000000"/>
              <w:bottom w:val="single" w:sz="4" w:space="0" w:color="000000"/>
              <w:right w:val="single" w:sz="4" w:space="0" w:color="000000"/>
            </w:tcBorders>
          </w:tcPr>
          <w:p w:rsidR="00F40E05" w:rsidRPr="007200A0" w:rsidRDefault="00F40E05" w:rsidP="007946EC">
            <w:pPr>
              <w:jc w:val="center"/>
              <w:rPr>
                <w:rFonts w:ascii="Times New Roman" w:hAnsi="Times New Roman"/>
                <w:b/>
                <w:bCs/>
                <w:sz w:val="20"/>
                <w:szCs w:val="20"/>
              </w:rPr>
            </w:pPr>
            <w:r>
              <w:rPr>
                <w:rFonts w:ascii="Times New Roman" w:hAnsi="Times New Roman"/>
                <w:b/>
                <w:bCs/>
                <w:sz w:val="20"/>
                <w:szCs w:val="20"/>
              </w:rPr>
              <w:t>Тариф Банка, %/руб.*</w:t>
            </w:r>
          </w:p>
        </w:tc>
      </w:tr>
      <w:tr w:rsidR="007946EC" w:rsidRPr="00866925" w:rsidTr="004550AE">
        <w:trPr>
          <w:trHeight w:val="373"/>
        </w:trPr>
        <w:tc>
          <w:tcPr>
            <w:tcW w:w="51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rsidR="00F40E05" w:rsidRPr="00866925" w:rsidRDefault="00F40E05" w:rsidP="007946EC">
            <w:pPr>
              <w:rPr>
                <w:rFonts w:ascii="Times New Roman" w:hAnsi="Times New Roman"/>
                <w:bCs/>
              </w:rPr>
            </w:pPr>
          </w:p>
        </w:tc>
        <w:tc>
          <w:tcPr>
            <w:tcW w:w="236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F40E05" w:rsidRPr="00866925" w:rsidRDefault="00F40E05" w:rsidP="007946EC">
            <w:pPr>
              <w:autoSpaceDE w:val="0"/>
              <w:autoSpaceDN w:val="0"/>
              <w:ind w:right="-108"/>
              <w:rPr>
                <w:rFonts w:ascii="Times New Roman" w:hAnsi="Times New Roman"/>
                <w:bCs/>
              </w:rPr>
            </w:pPr>
          </w:p>
        </w:tc>
        <w:tc>
          <w:tcPr>
            <w:tcW w:w="259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rsidR="00F40E05" w:rsidRPr="00866925" w:rsidRDefault="00F40E05" w:rsidP="007946EC">
            <w:pPr>
              <w:autoSpaceDE w:val="0"/>
              <w:autoSpaceDN w:val="0"/>
              <w:ind w:right="-108"/>
              <w:rPr>
                <w:rFonts w:ascii="Times New Roman" w:hAnsi="Times New Roman"/>
                <w:bCs/>
              </w:rPr>
            </w:pPr>
          </w:p>
        </w:tc>
        <w:tc>
          <w:tcPr>
            <w:tcW w:w="404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rsidR="00F40E05" w:rsidRPr="00866925" w:rsidRDefault="00F40E05" w:rsidP="007946EC">
            <w:pPr>
              <w:jc w:val="center"/>
              <w:rPr>
                <w:rFonts w:ascii="Times New Roman" w:hAnsi="Times New Roman"/>
                <w:bCs/>
              </w:rPr>
            </w:pPr>
          </w:p>
        </w:tc>
      </w:tr>
      <w:tr w:rsidR="007946EC" w:rsidRPr="00866925" w:rsidTr="004550AE">
        <w:trPr>
          <w:trHeight w:val="421"/>
        </w:trPr>
        <w:tc>
          <w:tcPr>
            <w:tcW w:w="51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F40E05" w:rsidRPr="00866925" w:rsidRDefault="00F40E05" w:rsidP="007946EC">
            <w:pPr>
              <w:rPr>
                <w:rFonts w:ascii="Times New Roman" w:hAnsi="Times New Roman"/>
                <w:bCs/>
                <w:lang w:val="en-US"/>
              </w:rPr>
            </w:pPr>
          </w:p>
        </w:tc>
        <w:tc>
          <w:tcPr>
            <w:tcW w:w="236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F40E05" w:rsidRPr="00866925" w:rsidRDefault="00F40E05" w:rsidP="007946EC">
            <w:pPr>
              <w:autoSpaceDE w:val="0"/>
              <w:autoSpaceDN w:val="0"/>
              <w:ind w:right="175"/>
              <w:rPr>
                <w:rFonts w:ascii="Times New Roman" w:hAnsi="Times New Roman"/>
                <w:bCs/>
              </w:rPr>
            </w:pPr>
          </w:p>
        </w:tc>
        <w:tc>
          <w:tcPr>
            <w:tcW w:w="259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F40E05" w:rsidRPr="00866925" w:rsidRDefault="00F40E05" w:rsidP="007946EC">
            <w:pPr>
              <w:autoSpaceDE w:val="0"/>
              <w:autoSpaceDN w:val="0"/>
              <w:ind w:right="175"/>
              <w:rPr>
                <w:rFonts w:ascii="Times New Roman" w:hAnsi="Times New Roman"/>
                <w:bCs/>
              </w:rPr>
            </w:pPr>
          </w:p>
        </w:tc>
        <w:tc>
          <w:tcPr>
            <w:tcW w:w="404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F40E05" w:rsidRPr="00866925" w:rsidRDefault="00F40E05" w:rsidP="007946EC">
            <w:pPr>
              <w:jc w:val="center"/>
              <w:rPr>
                <w:rFonts w:ascii="Times New Roman" w:hAnsi="Times New Roman"/>
                <w:sz w:val="20"/>
                <w:szCs w:val="20"/>
              </w:rPr>
            </w:pPr>
          </w:p>
        </w:tc>
      </w:tr>
    </w:tbl>
    <w:p w:rsidR="00F40E05" w:rsidRPr="00BD2634" w:rsidRDefault="00F40E05" w:rsidP="00F40E05">
      <w:pPr>
        <w:pStyle w:val="Iauiue"/>
        <w:widowControl/>
        <w:jc w:val="right"/>
        <w:rPr>
          <w:sz w:val="24"/>
          <w:szCs w:val="24"/>
        </w:rPr>
      </w:pPr>
    </w:p>
    <w:p w:rsidR="00F40E05" w:rsidRPr="00BD2634" w:rsidRDefault="00F40E05" w:rsidP="00F40E05">
      <w:pPr>
        <w:pStyle w:val="Iauiue"/>
        <w:widowControl/>
        <w:rPr>
          <w:b/>
        </w:rPr>
      </w:pPr>
    </w:p>
    <w:p w:rsidR="00F40E05" w:rsidRPr="00BD2634" w:rsidRDefault="00F40E05" w:rsidP="007946EC">
      <w:pPr>
        <w:tabs>
          <w:tab w:val="left" w:pos="5538"/>
        </w:tabs>
        <w:spacing w:line="240" w:lineRule="auto"/>
        <w:jc w:val="both"/>
        <w:rPr>
          <w:rFonts w:ascii="Times New Roman" w:hAnsi="Times New Roman"/>
          <w:sz w:val="18"/>
          <w:szCs w:val="18"/>
        </w:rPr>
      </w:pPr>
      <w:r w:rsidRPr="00BD2634">
        <w:rPr>
          <w:rFonts w:ascii="Times New Roman" w:hAnsi="Times New Roman"/>
          <w:bCs/>
          <w:sz w:val="18"/>
          <w:szCs w:val="18"/>
          <w:vertAlign w:val="superscript"/>
        </w:rPr>
        <w:t xml:space="preserve">* </w:t>
      </w:r>
      <w:r w:rsidRPr="00BD2634">
        <w:rPr>
          <w:rFonts w:ascii="Times New Roman" w:hAnsi="Times New Roman"/>
          <w:bCs/>
          <w:sz w:val="18"/>
          <w:szCs w:val="18"/>
        </w:rPr>
        <w:t>Т</w:t>
      </w:r>
      <w:r w:rsidRPr="00BD2634">
        <w:rPr>
          <w:rFonts w:ascii="Times New Roman" w:hAnsi="Times New Roman"/>
          <w:sz w:val="18"/>
          <w:szCs w:val="18"/>
        </w:rPr>
        <w:t>арифы НДС не облагаются (подпункт 3 пункта 3 статьи 149 Налогового кодекса Российской Федерации).</w:t>
      </w:r>
    </w:p>
    <w:p w:rsidR="00C7366C" w:rsidRPr="00BD2634" w:rsidRDefault="00F40E05" w:rsidP="00F40E05">
      <w:pPr>
        <w:spacing w:before="40" w:after="40" w:line="240" w:lineRule="auto"/>
        <w:jc w:val="both"/>
        <w:rPr>
          <w:rFonts w:ascii="Times New Roman" w:hAnsi="Times New Roman"/>
          <w:sz w:val="18"/>
          <w:szCs w:val="18"/>
        </w:rPr>
      </w:pPr>
      <w:r w:rsidRPr="00BD2634">
        <w:rPr>
          <w:rFonts w:ascii="Times New Roman" w:hAnsi="Times New Roman"/>
          <w:sz w:val="18"/>
          <w:szCs w:val="18"/>
          <w:vertAlign w:val="superscript"/>
        </w:rPr>
        <w:t xml:space="preserve">* </w:t>
      </w:r>
      <w:r w:rsidRPr="00BD2634">
        <w:rPr>
          <w:rFonts w:ascii="Times New Roman" w:hAnsi="Times New Roman"/>
          <w:sz w:val="18"/>
          <w:szCs w:val="18"/>
        </w:rPr>
        <w:t xml:space="preserve">Ставка по тарифу </w:t>
      </w:r>
      <w:r>
        <w:rPr>
          <w:rFonts w:ascii="Times New Roman" w:hAnsi="Times New Roman"/>
          <w:sz w:val="18"/>
          <w:szCs w:val="18"/>
        </w:rPr>
        <w:t>может быть выражена</w:t>
      </w:r>
      <w:r w:rsidRPr="00BD2634">
        <w:rPr>
          <w:rFonts w:ascii="Times New Roman" w:hAnsi="Times New Roman"/>
          <w:sz w:val="18"/>
          <w:szCs w:val="18"/>
        </w:rPr>
        <w:t xml:space="preserve"> в процентах от суммы каждой операции внесения наличных денег, принятых </w:t>
      </w:r>
      <w:r w:rsidRPr="00971706">
        <w:rPr>
          <w:rFonts w:ascii="Times New Roman" w:hAnsi="Times New Roman"/>
          <w:sz w:val="18"/>
          <w:szCs w:val="18"/>
        </w:rPr>
        <w:t>Устройствами Клиента, и/или фиксированной суммыза проведение неограниченного количества операций на Устройстве в месяц</w:t>
      </w:r>
      <w:r w:rsidR="00C7366C" w:rsidRPr="00971706">
        <w:rPr>
          <w:rFonts w:ascii="Times New Roman" w:hAnsi="Times New Roman"/>
          <w:sz w:val="18"/>
          <w:szCs w:val="18"/>
        </w:rPr>
        <w:t>.</w:t>
      </w:r>
    </w:p>
    <w:p w:rsidR="0068154F" w:rsidRDefault="0068154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E34FAF" w:rsidRDefault="00E34FAF" w:rsidP="005319D4">
      <w:pPr>
        <w:pStyle w:val="Iauiue"/>
        <w:widowControl/>
        <w:jc w:val="right"/>
        <w:rPr>
          <w:sz w:val="24"/>
          <w:szCs w:val="24"/>
        </w:rPr>
      </w:pPr>
    </w:p>
    <w:p w:rsidR="0068154F" w:rsidRPr="00BD2634" w:rsidRDefault="0068154F" w:rsidP="005319D4">
      <w:pPr>
        <w:pStyle w:val="Iauiue"/>
        <w:widowControl/>
        <w:jc w:val="right"/>
        <w:rPr>
          <w:sz w:val="24"/>
          <w:szCs w:val="24"/>
        </w:rPr>
      </w:pPr>
    </w:p>
    <w:p w:rsidR="005319D4" w:rsidRPr="00BD2634" w:rsidRDefault="005319D4" w:rsidP="005319D4">
      <w:pPr>
        <w:pStyle w:val="Iauiue"/>
        <w:widowControl/>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712"/>
      </w:tblGrid>
      <w:tr w:rsidR="00F40E05" w:rsidRPr="00F40E05" w:rsidTr="007946EC">
        <w:trPr>
          <w:cantSplit/>
        </w:trPr>
        <w:tc>
          <w:tcPr>
            <w:tcW w:w="9639" w:type="dxa"/>
            <w:gridSpan w:val="2"/>
            <w:tcBorders>
              <w:top w:val="nil"/>
              <w:left w:val="nil"/>
              <w:bottom w:val="nil"/>
              <w:right w:val="nil"/>
            </w:tcBorders>
          </w:tcPr>
          <w:p w:rsidR="00F40E05" w:rsidRPr="007946EC" w:rsidRDefault="00F40E05" w:rsidP="007946EC">
            <w:pPr>
              <w:pStyle w:val="1"/>
              <w:suppressAutoHyphens/>
              <w:jc w:val="center"/>
              <w:outlineLvl w:val="0"/>
            </w:pPr>
            <w:r w:rsidRPr="007946EC">
              <w:rPr>
                <w:spacing w:val="0"/>
              </w:rPr>
              <w:t>ПОДПИСИ</w:t>
            </w:r>
            <w:r w:rsidRPr="007946EC">
              <w:t xml:space="preserve"> СТОРОН</w:t>
            </w:r>
            <w:r w:rsidRPr="007946EC">
              <w:rPr>
                <w:rStyle w:val="af8"/>
              </w:rPr>
              <w:footnoteReference w:id="5"/>
            </w:r>
            <w:r w:rsidR="00E34FAF" w:rsidRPr="00BD2634">
              <w:rPr>
                <w:szCs w:val="24"/>
              </w:rPr>
              <w:t>:</w:t>
            </w:r>
          </w:p>
        </w:tc>
      </w:tr>
      <w:tr w:rsidR="00F40E05" w:rsidRPr="007D09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1A164F" w:rsidRDefault="001A164F"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890F11" w:rsidRDefault="00890F11" w:rsidP="007946EC">
      <w:pPr>
        <w:spacing w:after="0" w:line="240" w:lineRule="auto"/>
        <w:ind w:left="5103"/>
        <w:rPr>
          <w:rFonts w:ascii="Times New Roman" w:eastAsia="Times New Roman" w:hAnsi="Times New Roman"/>
          <w:sz w:val="24"/>
          <w:szCs w:val="24"/>
          <w:lang w:eastAsia="ru-RU"/>
        </w:rPr>
      </w:pPr>
    </w:p>
    <w:p w:rsidR="00890F11" w:rsidRDefault="00890F11" w:rsidP="007946EC">
      <w:pPr>
        <w:spacing w:after="0" w:line="240" w:lineRule="auto"/>
        <w:ind w:left="5103"/>
        <w:rPr>
          <w:rFonts w:ascii="Times New Roman" w:eastAsia="Times New Roman" w:hAnsi="Times New Roman"/>
          <w:sz w:val="24"/>
          <w:szCs w:val="24"/>
          <w:lang w:eastAsia="ru-RU"/>
        </w:rPr>
      </w:pPr>
    </w:p>
    <w:p w:rsidR="00890F11" w:rsidRDefault="00890F11"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4D6529" w:rsidRDefault="004D6529" w:rsidP="00F40E05">
      <w:pPr>
        <w:spacing w:after="0" w:line="240" w:lineRule="auto"/>
        <w:ind w:left="5103"/>
        <w:rPr>
          <w:rFonts w:ascii="Times New Roman" w:eastAsia="Times New Roman" w:hAnsi="Times New Roman"/>
          <w:sz w:val="24"/>
          <w:szCs w:val="24"/>
          <w:lang w:eastAsia="ru-RU"/>
        </w:rPr>
      </w:pPr>
    </w:p>
    <w:p w:rsidR="00D95762" w:rsidRPr="00FA3C73" w:rsidRDefault="00D95762"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 xml:space="preserve">Приложение № 3 </w:t>
      </w:r>
    </w:p>
    <w:p w:rsidR="00D95762" w:rsidRPr="00FA3C73" w:rsidRDefault="00D95762" w:rsidP="00FA3C73">
      <w:pPr>
        <w:pStyle w:val="Iauiue"/>
        <w:widowControl/>
        <w:suppressAutoHyphens/>
        <w:ind w:left="5103"/>
        <w:jc w:val="right"/>
        <w:rPr>
          <w:b/>
          <w:sz w:val="24"/>
        </w:rPr>
      </w:pPr>
      <w:r w:rsidRPr="00FA3C73">
        <w:rPr>
          <w:b/>
          <w:sz w:val="24"/>
        </w:rPr>
        <w:t xml:space="preserve">к </w:t>
      </w:r>
      <w:r w:rsidR="00C67695">
        <w:rPr>
          <w:b/>
          <w:sz w:val="24"/>
        </w:rPr>
        <w:t>Договор</w:t>
      </w:r>
      <w:r w:rsidRPr="00FA3C73">
        <w:rPr>
          <w:b/>
          <w:sz w:val="24"/>
        </w:rPr>
        <w:t xml:space="preserve">у оказания услуг по приему наличных денег клиента через автоматические </w:t>
      </w:r>
    </w:p>
    <w:p w:rsidR="00F40E05" w:rsidRPr="00FA3C73" w:rsidRDefault="00D95762" w:rsidP="00FA3C73">
      <w:pPr>
        <w:pStyle w:val="Iauiue"/>
        <w:widowControl/>
        <w:suppressAutoHyphens/>
        <w:ind w:left="5103"/>
        <w:jc w:val="right"/>
        <w:rPr>
          <w:b/>
          <w:sz w:val="24"/>
        </w:rPr>
      </w:pPr>
      <w:r w:rsidRPr="00FA3C73">
        <w:rPr>
          <w:b/>
          <w:sz w:val="24"/>
        </w:rPr>
        <w:t>приемные устройства</w:t>
      </w:r>
      <w:r w:rsidR="00F40E05" w:rsidRPr="00FA3C73">
        <w:rPr>
          <w:b/>
          <w:sz w:val="24"/>
        </w:rPr>
        <w:t xml:space="preserve"> от «__» _____ </w:t>
      </w:r>
      <w:r w:rsidR="00AE74D2" w:rsidRPr="00FA3C73">
        <w:rPr>
          <w:b/>
          <w:sz w:val="24"/>
          <w:szCs w:val="24"/>
        </w:rPr>
        <w:t>202</w:t>
      </w:r>
      <w:r w:rsidR="00FA3C73" w:rsidRPr="00FA3C73">
        <w:rPr>
          <w:b/>
          <w:sz w:val="24"/>
          <w:szCs w:val="24"/>
        </w:rPr>
        <w:t>6</w:t>
      </w:r>
      <w:r w:rsidRPr="00FA3C73">
        <w:rPr>
          <w:b/>
          <w:sz w:val="24"/>
        </w:rPr>
        <w:t xml:space="preserve"> </w:t>
      </w:r>
    </w:p>
    <w:p w:rsidR="00D95762" w:rsidRPr="00FA3C73" w:rsidRDefault="00D95762"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 xml:space="preserve">№ </w:t>
      </w:r>
      <w:r w:rsidR="00FA3C73" w:rsidRPr="00FA3C73">
        <w:rPr>
          <w:rFonts w:ascii="Times New Roman" w:hAnsi="Times New Roman"/>
          <w:b/>
          <w:bCs/>
          <w:sz w:val="24"/>
          <w:szCs w:val="24"/>
        </w:rPr>
        <w:t>______П/26</w:t>
      </w:r>
    </w:p>
    <w:p w:rsidR="005319D4" w:rsidRPr="00BD2634" w:rsidRDefault="005319D4" w:rsidP="007946EC">
      <w:pPr>
        <w:spacing w:after="0" w:line="240" w:lineRule="auto"/>
        <w:jc w:val="center"/>
        <w:rPr>
          <w:rFonts w:ascii="Times New Roman" w:hAnsi="Times New Roman"/>
          <w:b/>
          <w:bCs/>
        </w:rPr>
      </w:pPr>
    </w:p>
    <w:p w:rsidR="005319D4" w:rsidRPr="00BD2634" w:rsidRDefault="005319D4" w:rsidP="007946EC">
      <w:pPr>
        <w:spacing w:after="0" w:line="240" w:lineRule="auto"/>
        <w:jc w:val="center"/>
        <w:rPr>
          <w:rFonts w:ascii="Times New Roman" w:hAnsi="Times New Roman"/>
          <w:b/>
          <w:bCs/>
        </w:rPr>
      </w:pPr>
      <w:r w:rsidRPr="00BD2634">
        <w:rPr>
          <w:rFonts w:ascii="Times New Roman" w:hAnsi="Times New Roman"/>
          <w:b/>
          <w:bCs/>
        </w:rPr>
        <w:t>АКТ</w:t>
      </w:r>
    </w:p>
    <w:p w:rsidR="005319D4" w:rsidRPr="00BD2634" w:rsidRDefault="00166101" w:rsidP="007946EC">
      <w:pPr>
        <w:spacing w:after="0" w:line="240" w:lineRule="auto"/>
        <w:jc w:val="center"/>
        <w:rPr>
          <w:rFonts w:ascii="Times New Roman" w:hAnsi="Times New Roman"/>
          <w:b/>
          <w:bCs/>
        </w:rPr>
      </w:pPr>
      <w:r>
        <w:rPr>
          <w:rFonts w:ascii="Times New Roman" w:hAnsi="Times New Roman"/>
          <w:b/>
          <w:bCs/>
        </w:rPr>
        <w:t>у</w:t>
      </w:r>
      <w:r w:rsidR="005319D4" w:rsidRPr="00BD2634">
        <w:rPr>
          <w:rFonts w:ascii="Times New Roman" w:hAnsi="Times New Roman"/>
          <w:b/>
          <w:bCs/>
        </w:rPr>
        <w:t xml:space="preserve">становки Устройства </w:t>
      </w:r>
      <w:r w:rsidR="00642DF2" w:rsidRPr="00BD2634">
        <w:rPr>
          <w:rFonts w:ascii="Times New Roman" w:hAnsi="Times New Roman"/>
          <w:b/>
          <w:bCs/>
        </w:rPr>
        <w:t>(форма)</w:t>
      </w:r>
    </w:p>
    <w:p w:rsidR="003D063F" w:rsidRPr="00BD2634" w:rsidRDefault="003D063F" w:rsidP="009C1CA4">
      <w:pPr>
        <w:spacing w:after="0" w:line="240" w:lineRule="auto"/>
        <w:jc w:val="center"/>
        <w:rPr>
          <w:rFonts w:ascii="Times New Roman" w:hAnsi="Times New Roman"/>
          <w:b/>
          <w:bCs/>
        </w:rPr>
      </w:pPr>
    </w:p>
    <w:p w:rsidR="005319D4" w:rsidRPr="00BD2634" w:rsidRDefault="005319D4" w:rsidP="005319D4">
      <w:pPr>
        <w:jc w:val="both"/>
        <w:rPr>
          <w:rFonts w:ascii="Times New Roman" w:hAnsi="Times New Roman"/>
        </w:rPr>
      </w:pPr>
      <w:r w:rsidRPr="00BD2634">
        <w:rPr>
          <w:rFonts w:ascii="Times New Roman" w:hAnsi="Times New Roman"/>
        </w:rPr>
        <w:t xml:space="preserve">г. _________             </w:t>
      </w:r>
      <w:r w:rsidRPr="00BD2634">
        <w:rPr>
          <w:rFonts w:ascii="Times New Roman" w:hAnsi="Times New Roman"/>
        </w:rPr>
        <w:tab/>
      </w:r>
      <w:r w:rsidRPr="00BD2634">
        <w:rPr>
          <w:rFonts w:ascii="Times New Roman" w:hAnsi="Times New Roman"/>
        </w:rPr>
        <w:tab/>
      </w:r>
      <w:r w:rsidRPr="00BD2634">
        <w:rPr>
          <w:rFonts w:ascii="Times New Roman" w:hAnsi="Times New Roman"/>
        </w:rPr>
        <w:tab/>
      </w:r>
      <w:r w:rsidRPr="00BD2634">
        <w:rPr>
          <w:rFonts w:ascii="Times New Roman" w:hAnsi="Times New Roman"/>
        </w:rPr>
        <w:tab/>
      </w:r>
      <w:r w:rsidR="00CE3386">
        <w:rPr>
          <w:rFonts w:ascii="Times New Roman" w:hAnsi="Times New Roman"/>
        </w:rPr>
        <w:tab/>
      </w:r>
      <w:r w:rsidR="00CE3386">
        <w:rPr>
          <w:rFonts w:ascii="Times New Roman" w:hAnsi="Times New Roman"/>
        </w:rPr>
        <w:tab/>
      </w:r>
      <w:r w:rsidRPr="00BD2634">
        <w:rPr>
          <w:rFonts w:ascii="Times New Roman" w:hAnsi="Times New Roman"/>
        </w:rPr>
        <w:t>«___» ____</w:t>
      </w:r>
      <w:r w:rsidR="009D0E50">
        <w:rPr>
          <w:rFonts w:ascii="Times New Roman" w:hAnsi="Times New Roman"/>
        </w:rPr>
        <w:t>___</w:t>
      </w:r>
      <w:r w:rsidRPr="00BD2634">
        <w:rPr>
          <w:rFonts w:ascii="Times New Roman" w:hAnsi="Times New Roman"/>
        </w:rPr>
        <w:t>__________ 20__г.</w:t>
      </w:r>
    </w:p>
    <w:p w:rsidR="005319D4" w:rsidRPr="00BD2634" w:rsidRDefault="00890F11" w:rsidP="005A7BEB">
      <w:pPr>
        <w:pStyle w:val="Iauiue"/>
        <w:widowControl/>
        <w:suppressAutoHyphens/>
        <w:jc w:val="both"/>
        <w:rPr>
          <w:rFonts w:eastAsia="Calibri"/>
          <w:sz w:val="22"/>
          <w:szCs w:val="22"/>
          <w:lang w:eastAsia="en-US"/>
        </w:rPr>
      </w:pPr>
      <w:r>
        <w:rPr>
          <w:rFonts w:eastAsia="Calibri"/>
          <w:sz w:val="22"/>
          <w:szCs w:val="22"/>
          <w:lang w:eastAsia="en-US"/>
        </w:rPr>
        <w:t>____________________________________</w:t>
      </w:r>
      <w:r w:rsidR="005319D4" w:rsidRPr="00BD2634">
        <w:rPr>
          <w:rFonts w:eastAsia="Calibri"/>
          <w:sz w:val="22"/>
          <w:szCs w:val="22"/>
          <w:lang w:eastAsia="en-US"/>
        </w:rPr>
        <w:t>, именуемый в дальнейшем «Банк», в лице______________________, действующего</w:t>
      </w:r>
      <w:r w:rsidR="00AF59BB">
        <w:rPr>
          <w:rFonts w:eastAsia="Calibri"/>
          <w:sz w:val="22"/>
          <w:szCs w:val="22"/>
          <w:lang w:eastAsia="en-US"/>
        </w:rPr>
        <w:t>(-ей)</w:t>
      </w:r>
      <w:r w:rsidR="005319D4" w:rsidRPr="00BD2634">
        <w:rPr>
          <w:rFonts w:eastAsia="Calibri"/>
          <w:sz w:val="22"/>
          <w:szCs w:val="22"/>
          <w:lang w:eastAsia="en-US"/>
        </w:rPr>
        <w:t xml:space="preserve"> на основании ____________________,и _____________________, именуемое в дальнейшем «Клиент», в лице ____________________, действующего</w:t>
      </w:r>
      <w:r w:rsidR="00166101">
        <w:rPr>
          <w:rFonts w:eastAsia="Calibri"/>
          <w:sz w:val="22"/>
          <w:szCs w:val="22"/>
          <w:lang w:eastAsia="en-US"/>
        </w:rPr>
        <w:t>(-ей)</w:t>
      </w:r>
      <w:r w:rsidR="005319D4" w:rsidRPr="00BD2634">
        <w:rPr>
          <w:rFonts w:eastAsia="Calibri"/>
          <w:sz w:val="22"/>
          <w:szCs w:val="22"/>
          <w:lang w:eastAsia="en-US"/>
        </w:rPr>
        <w:t xml:space="preserve">на основании __________________, с другой стороны, далее совместно именуемые «Стороны», составили настоящий Акт о том, что в соответствии с </w:t>
      </w:r>
      <w:r w:rsidR="00C67695">
        <w:rPr>
          <w:rFonts w:eastAsia="Calibri"/>
          <w:sz w:val="22"/>
          <w:szCs w:val="22"/>
          <w:lang w:eastAsia="en-US"/>
        </w:rPr>
        <w:t>Договор</w:t>
      </w:r>
      <w:r w:rsidR="005319D4" w:rsidRPr="00BD2634">
        <w:rPr>
          <w:rFonts w:eastAsia="Calibri"/>
          <w:sz w:val="22"/>
          <w:szCs w:val="22"/>
          <w:lang w:eastAsia="en-US"/>
        </w:rPr>
        <w:t>ом</w:t>
      </w:r>
      <w:r w:rsidR="005A7BEB" w:rsidRPr="00BD2634">
        <w:rPr>
          <w:rFonts w:eastAsia="Calibri"/>
          <w:sz w:val="22"/>
          <w:szCs w:val="22"/>
          <w:lang w:eastAsia="en-US"/>
        </w:rPr>
        <w:t xml:space="preserve"> оказания услуг по приему наличных денег клиента через автоматические приемные устройства </w:t>
      </w:r>
      <w:r w:rsidR="005319D4" w:rsidRPr="00BD2634">
        <w:rPr>
          <w:rFonts w:eastAsia="Calibri"/>
          <w:sz w:val="22"/>
          <w:szCs w:val="22"/>
          <w:lang w:eastAsia="en-US"/>
        </w:rPr>
        <w:t xml:space="preserve">от «__»____________ </w:t>
      </w:r>
      <w:r w:rsidR="00AF59BB">
        <w:rPr>
          <w:rFonts w:eastAsia="Calibri"/>
          <w:sz w:val="22"/>
          <w:szCs w:val="22"/>
          <w:lang w:eastAsia="en-US"/>
        </w:rPr>
        <w:t xml:space="preserve">____ г. </w:t>
      </w:r>
      <w:r w:rsidR="005319D4" w:rsidRPr="00BD2634">
        <w:rPr>
          <w:rFonts w:eastAsia="Calibri"/>
          <w:sz w:val="22"/>
          <w:szCs w:val="22"/>
          <w:lang w:eastAsia="en-US"/>
        </w:rPr>
        <w:t>№</w:t>
      </w:r>
      <w:r w:rsidR="00AF59BB">
        <w:rPr>
          <w:rFonts w:eastAsia="Calibri"/>
          <w:sz w:val="22"/>
          <w:szCs w:val="22"/>
          <w:lang w:eastAsia="en-US"/>
        </w:rPr>
        <w:t> </w:t>
      </w:r>
      <w:r w:rsidR="005319D4" w:rsidRPr="00BD2634">
        <w:rPr>
          <w:rFonts w:eastAsia="Calibri"/>
          <w:sz w:val="22"/>
          <w:szCs w:val="22"/>
          <w:lang w:eastAsia="en-US"/>
        </w:rPr>
        <w:t xml:space="preserve">_______________, в помещении по адресу: ___________________ </w:t>
      </w:r>
      <w:r w:rsidR="006E7E5E" w:rsidRPr="006E7E5E">
        <w:rPr>
          <w:rFonts w:eastAsia="Calibri"/>
          <w:sz w:val="22"/>
          <w:szCs w:val="22"/>
          <w:lang w:eastAsia="en-US"/>
        </w:rPr>
        <w:t>[</w:t>
      </w:r>
      <w:r w:rsidR="005319D4" w:rsidRPr="00BD2634">
        <w:rPr>
          <w:rFonts w:eastAsia="Calibri"/>
          <w:sz w:val="22"/>
          <w:szCs w:val="22"/>
          <w:lang w:eastAsia="en-US"/>
        </w:rPr>
        <w:t>Банк</w:t>
      </w:r>
      <w:r w:rsidR="006E7E5E">
        <w:rPr>
          <w:rFonts w:eastAsia="Calibri"/>
          <w:sz w:val="22"/>
          <w:szCs w:val="22"/>
          <w:lang w:eastAsia="en-US"/>
        </w:rPr>
        <w:t xml:space="preserve">/Клиент] </w:t>
      </w:r>
      <w:r w:rsidR="006E7E5E" w:rsidRPr="006E7E5E">
        <w:rPr>
          <w:rFonts w:eastAsia="Calibri"/>
          <w:i/>
          <w:sz w:val="22"/>
          <w:szCs w:val="22"/>
          <w:lang w:eastAsia="en-US"/>
        </w:rPr>
        <w:t>(выбрать нужное)</w:t>
      </w:r>
      <w:r w:rsidR="005319D4" w:rsidRPr="00BD2634">
        <w:rPr>
          <w:rFonts w:eastAsia="Calibri"/>
          <w:sz w:val="22"/>
          <w:szCs w:val="22"/>
          <w:lang w:eastAsia="en-US"/>
        </w:rPr>
        <w:t xml:space="preserve"> установил устройство модели ____________________</w:t>
      </w:r>
      <w:r w:rsidR="00AF59BB">
        <w:rPr>
          <w:rFonts w:eastAsia="Calibri"/>
          <w:sz w:val="22"/>
          <w:szCs w:val="22"/>
          <w:lang w:eastAsia="en-US"/>
        </w:rPr>
        <w:t>,</w:t>
      </w:r>
      <w:r w:rsidR="005319D4" w:rsidRPr="00BD2634">
        <w:rPr>
          <w:rFonts w:eastAsia="Calibri"/>
          <w:sz w:val="22"/>
          <w:szCs w:val="22"/>
          <w:lang w:eastAsia="en-US"/>
        </w:rPr>
        <w:t xml:space="preserve"> серийный номер ___________.</w:t>
      </w:r>
    </w:p>
    <w:p w:rsidR="005319D4" w:rsidRPr="00BD2634" w:rsidRDefault="005319D4" w:rsidP="005319D4">
      <w:pPr>
        <w:ind w:firstLine="540"/>
        <w:jc w:val="both"/>
        <w:rPr>
          <w:rFonts w:ascii="Times New Roman" w:hAnsi="Times New Roman"/>
        </w:rPr>
      </w:pPr>
      <w:r w:rsidRPr="00BD2634">
        <w:rPr>
          <w:rFonts w:ascii="Times New Roman" w:hAnsi="Times New Roman"/>
        </w:rPr>
        <w:t>Устройство подключено к источнику электроснабжения и каналу связи.</w:t>
      </w:r>
    </w:p>
    <w:p w:rsidR="005319D4" w:rsidRPr="00AF0F0D" w:rsidRDefault="005319D4" w:rsidP="007946EC">
      <w:pPr>
        <w:spacing w:after="0" w:line="240" w:lineRule="auto"/>
        <w:ind w:firstLine="540"/>
        <w:jc w:val="both"/>
        <w:rPr>
          <w:rFonts w:ascii="Times New Roman" w:hAnsi="Times New Roman"/>
        </w:rPr>
      </w:pPr>
      <w:r w:rsidRPr="00AF0F0D">
        <w:rPr>
          <w:rFonts w:ascii="Times New Roman" w:hAnsi="Times New Roman"/>
        </w:rPr>
        <w:t>Работоспособность устройства подтверждена.</w:t>
      </w:r>
    </w:p>
    <w:p w:rsidR="003D063F" w:rsidRPr="00AF0F0D" w:rsidRDefault="003D063F" w:rsidP="00A52F87">
      <w:pPr>
        <w:spacing w:after="0" w:line="240" w:lineRule="auto"/>
        <w:ind w:firstLine="540"/>
        <w:jc w:val="both"/>
        <w:rPr>
          <w:rFonts w:ascii="Times New Roman" w:hAnsi="Times New Roman"/>
        </w:rPr>
      </w:pPr>
    </w:p>
    <w:p w:rsidR="00DA655D" w:rsidRPr="002A0AAC" w:rsidRDefault="00DA655D" w:rsidP="007946EC">
      <w:pPr>
        <w:spacing w:after="0" w:line="240" w:lineRule="auto"/>
        <w:ind w:firstLine="540"/>
        <w:jc w:val="both"/>
        <w:rPr>
          <w:rFonts w:ascii="Times New Roman" w:hAnsi="Times New Roman"/>
          <w:b/>
        </w:rPr>
      </w:pPr>
      <w:r w:rsidRPr="002A0AAC">
        <w:rPr>
          <w:rFonts w:ascii="Times New Roman" w:hAnsi="Times New Roman"/>
          <w:b/>
        </w:rPr>
        <w:t>Требования Банка к безопасности при размещении Устройств:</w:t>
      </w:r>
    </w:p>
    <w:p w:rsidR="00DA655D" w:rsidRPr="00AF0F0D" w:rsidRDefault="00DA655D" w:rsidP="00AF7053">
      <w:pPr>
        <w:pStyle w:val="Iauiue"/>
        <w:widowControl/>
        <w:numPr>
          <w:ilvl w:val="0"/>
          <w:numId w:val="13"/>
        </w:numPr>
        <w:jc w:val="both"/>
        <w:rPr>
          <w:sz w:val="22"/>
        </w:rPr>
      </w:pPr>
      <w:r w:rsidRPr="00AF0F0D">
        <w:rPr>
          <w:sz w:val="22"/>
        </w:rPr>
        <w:t xml:space="preserve">Устройство устанавливается в соответствии с требованиями </w:t>
      </w:r>
      <w:r w:rsidR="00C67695">
        <w:rPr>
          <w:sz w:val="22"/>
        </w:rPr>
        <w:t>Договор</w:t>
      </w:r>
      <w:r w:rsidRPr="00AF0F0D">
        <w:rPr>
          <w:sz w:val="22"/>
        </w:rPr>
        <w:t>а оказания услуг по приему наличных денег Клиента через автоматические приемные устройства от __.__._____ г. №____ в помещении, доступном только для сотрудников Клиента.</w:t>
      </w:r>
    </w:p>
    <w:p w:rsidR="00DA655D" w:rsidRPr="007946EC" w:rsidRDefault="00DA655D" w:rsidP="00AF7053">
      <w:pPr>
        <w:pStyle w:val="Iauiue"/>
        <w:widowControl/>
        <w:numPr>
          <w:ilvl w:val="0"/>
          <w:numId w:val="13"/>
        </w:numPr>
        <w:jc w:val="both"/>
        <w:rPr>
          <w:sz w:val="22"/>
        </w:rPr>
      </w:pPr>
      <w:r w:rsidRPr="00AF0F0D">
        <w:rPr>
          <w:sz w:val="22"/>
        </w:rPr>
        <w:t>Устройство в обязательном порядке прикрепляется к полу анкерными болтами</w:t>
      </w:r>
      <w:r w:rsidRPr="007946EC">
        <w:rPr>
          <w:sz w:val="22"/>
        </w:rPr>
        <w:t>.</w:t>
      </w:r>
    </w:p>
    <w:p w:rsidR="00FB65EA" w:rsidRDefault="00FB65EA" w:rsidP="00996966">
      <w:pPr>
        <w:suppressAutoHyphens/>
        <w:jc w:val="center"/>
        <w:rPr>
          <w:rFonts w:ascii="Times New Roman" w:hAnsi="Times New Roman"/>
          <w:sz w:val="20"/>
          <w:szCs w:val="20"/>
        </w:rPr>
      </w:pPr>
    </w:p>
    <w:tbl>
      <w:tblPr>
        <w:tblW w:w="9639" w:type="dxa"/>
        <w:jc w:val="center"/>
        <w:tblLayout w:type="fixed"/>
        <w:tblLook w:val="0000"/>
      </w:tblPr>
      <w:tblGrid>
        <w:gridCol w:w="4927"/>
        <w:gridCol w:w="4712"/>
      </w:tblGrid>
      <w:tr w:rsidR="003F7B3A" w:rsidRPr="00F40E05" w:rsidTr="00A55C1F">
        <w:trPr>
          <w:trHeight w:val="247"/>
          <w:jc w:val="center"/>
        </w:trPr>
        <w:tc>
          <w:tcPr>
            <w:tcW w:w="9639" w:type="dxa"/>
            <w:gridSpan w:val="2"/>
            <w:shd w:val="clear" w:color="auto" w:fill="auto"/>
          </w:tcPr>
          <w:p w:rsidR="003F7B3A" w:rsidRPr="00F40E05" w:rsidRDefault="003F7B3A" w:rsidP="00A55C1F">
            <w:pPr>
              <w:tabs>
                <w:tab w:val="left" w:pos="1134"/>
              </w:tabs>
              <w:suppressAutoHyphens/>
              <w:spacing w:after="0" w:line="240" w:lineRule="auto"/>
              <w:jc w:val="center"/>
              <w:rPr>
                <w:rFonts w:ascii="Times New Roman" w:hAnsi="Times New Roman"/>
                <w:bCs/>
                <w:szCs w:val="24"/>
              </w:rPr>
            </w:pPr>
            <w:r w:rsidRPr="00F40E05">
              <w:rPr>
                <w:rFonts w:ascii="Times New Roman" w:hAnsi="Times New Roman"/>
                <w:szCs w:val="24"/>
              </w:rPr>
              <w:t>ПОДПИСИ СТОРОН</w:t>
            </w:r>
            <w:r w:rsidRPr="00F40E05">
              <w:rPr>
                <w:rStyle w:val="af8"/>
                <w:rFonts w:ascii="Times New Roman" w:hAnsi="Times New Roman"/>
                <w:szCs w:val="24"/>
              </w:rPr>
              <w:footnoteReference w:id="6"/>
            </w:r>
          </w:p>
        </w:tc>
      </w:tr>
      <w:tr w:rsidR="003F7B3A" w:rsidRPr="00F40E05" w:rsidTr="00A55C1F">
        <w:trPr>
          <w:trHeight w:val="247"/>
          <w:jc w:val="center"/>
        </w:trPr>
        <w:tc>
          <w:tcPr>
            <w:tcW w:w="4927" w:type="dxa"/>
            <w:shd w:val="clear" w:color="auto" w:fill="auto"/>
          </w:tcPr>
          <w:p w:rsidR="003F7B3A" w:rsidRPr="00F40E05" w:rsidRDefault="003F7B3A" w:rsidP="00A55C1F">
            <w:pPr>
              <w:pStyle w:val="Iauiue"/>
              <w:suppressAutoHyphens/>
              <w:rPr>
                <w:sz w:val="22"/>
                <w:szCs w:val="24"/>
              </w:rPr>
            </w:pPr>
            <w:r w:rsidRPr="00F40E05">
              <w:rPr>
                <w:sz w:val="22"/>
                <w:szCs w:val="24"/>
              </w:rPr>
              <w:t>БАНК:</w:t>
            </w:r>
          </w:p>
        </w:tc>
        <w:tc>
          <w:tcPr>
            <w:tcW w:w="4712" w:type="dxa"/>
          </w:tcPr>
          <w:p w:rsidR="003F7B3A" w:rsidRPr="00F40E05" w:rsidRDefault="003F7B3A" w:rsidP="00A55C1F">
            <w:pPr>
              <w:tabs>
                <w:tab w:val="left" w:pos="1134"/>
              </w:tabs>
              <w:suppressAutoHyphens/>
              <w:spacing w:after="0" w:line="240" w:lineRule="auto"/>
              <w:rPr>
                <w:rFonts w:ascii="Times New Roman" w:hAnsi="Times New Roman"/>
                <w:bCs/>
                <w:szCs w:val="24"/>
              </w:rPr>
            </w:pPr>
            <w:r w:rsidRPr="00F40E05">
              <w:rPr>
                <w:rFonts w:ascii="Times New Roman" w:hAnsi="Times New Roman"/>
                <w:bCs/>
                <w:szCs w:val="24"/>
              </w:rPr>
              <w:t>КЛИЕНТ:</w:t>
            </w:r>
          </w:p>
        </w:tc>
      </w:tr>
      <w:tr w:rsidR="003F7B3A" w:rsidRPr="00F40E05" w:rsidTr="00A55C1F">
        <w:trPr>
          <w:trHeight w:val="247"/>
          <w:jc w:val="center"/>
        </w:trPr>
        <w:tc>
          <w:tcPr>
            <w:tcW w:w="4927" w:type="dxa"/>
            <w:shd w:val="clear" w:color="auto" w:fill="auto"/>
          </w:tcPr>
          <w:p w:rsidR="003F7B3A" w:rsidRPr="00F40E05" w:rsidRDefault="003F7B3A" w:rsidP="00A55C1F">
            <w:pPr>
              <w:pStyle w:val="Iauiue"/>
              <w:suppressAutoHyphens/>
              <w:rPr>
                <w:sz w:val="22"/>
                <w:szCs w:val="24"/>
              </w:rPr>
            </w:pPr>
            <w:r w:rsidRPr="00F40E05">
              <w:rPr>
                <w:sz w:val="22"/>
              </w:rPr>
              <w:br w:type="page"/>
            </w:r>
          </w:p>
          <w:p w:rsidR="003F7B3A" w:rsidRPr="00F40E05" w:rsidRDefault="003F7B3A" w:rsidP="00A55C1F">
            <w:pPr>
              <w:pStyle w:val="Iauiue"/>
              <w:suppressAutoHyphens/>
              <w:rPr>
                <w:sz w:val="22"/>
                <w:szCs w:val="24"/>
              </w:rPr>
            </w:pPr>
          </w:p>
          <w:p w:rsidR="003F7B3A" w:rsidRPr="00F40E05" w:rsidRDefault="003F7B3A" w:rsidP="00A55C1F">
            <w:pPr>
              <w:pStyle w:val="Iauiue"/>
              <w:suppressAutoHyphens/>
              <w:rPr>
                <w:sz w:val="22"/>
                <w:szCs w:val="24"/>
              </w:rPr>
            </w:pPr>
          </w:p>
          <w:p w:rsidR="003F7B3A" w:rsidRPr="00F40E05" w:rsidRDefault="003F7B3A" w:rsidP="00A55C1F">
            <w:pPr>
              <w:tabs>
                <w:tab w:val="left" w:pos="1134"/>
              </w:tabs>
              <w:suppressAutoHyphens/>
              <w:spacing w:after="0" w:line="240" w:lineRule="auto"/>
              <w:rPr>
                <w:rFonts w:ascii="Times New Roman" w:hAnsi="Times New Roman"/>
              </w:rPr>
            </w:pPr>
          </w:p>
        </w:tc>
        <w:tc>
          <w:tcPr>
            <w:tcW w:w="4712" w:type="dxa"/>
          </w:tcPr>
          <w:p w:rsidR="003F7B3A" w:rsidRPr="00F40E05" w:rsidRDefault="003F7B3A" w:rsidP="00A55C1F">
            <w:pPr>
              <w:tabs>
                <w:tab w:val="left" w:pos="1134"/>
              </w:tabs>
              <w:suppressAutoHyphens/>
              <w:spacing w:after="0" w:line="240" w:lineRule="auto"/>
              <w:rPr>
                <w:rFonts w:ascii="Times New Roman" w:hAnsi="Times New Roman"/>
              </w:rPr>
            </w:pPr>
          </w:p>
        </w:tc>
      </w:tr>
      <w:tr w:rsidR="003F7B3A" w:rsidRPr="00F40E05" w:rsidTr="00A55C1F">
        <w:trPr>
          <w:trHeight w:val="265"/>
          <w:jc w:val="center"/>
        </w:trPr>
        <w:tc>
          <w:tcPr>
            <w:tcW w:w="4927" w:type="dxa"/>
            <w:shd w:val="clear" w:color="auto" w:fill="auto"/>
          </w:tcPr>
          <w:p w:rsidR="003F7B3A" w:rsidRPr="00F40E05" w:rsidRDefault="003F7B3A" w:rsidP="00A55C1F">
            <w:pPr>
              <w:suppressAutoHyphens/>
              <w:spacing w:after="0" w:line="240" w:lineRule="auto"/>
              <w:jc w:val="both"/>
              <w:rPr>
                <w:rFonts w:ascii="Times New Roman" w:hAnsi="Times New Roman"/>
                <w:bCs/>
                <w:szCs w:val="24"/>
              </w:rPr>
            </w:pPr>
            <w:r w:rsidRPr="00F40E05">
              <w:rPr>
                <w:rFonts w:ascii="Times New Roman" w:hAnsi="Times New Roman"/>
                <w:szCs w:val="24"/>
              </w:rPr>
              <w:t>_____________________ / _______________ /</w:t>
            </w:r>
          </w:p>
        </w:tc>
        <w:tc>
          <w:tcPr>
            <w:tcW w:w="4712" w:type="dxa"/>
          </w:tcPr>
          <w:p w:rsidR="003F7B3A" w:rsidRPr="00F40E05" w:rsidRDefault="003F7B3A" w:rsidP="00A55C1F">
            <w:pPr>
              <w:pStyle w:val="Iauiue"/>
              <w:suppressAutoHyphens/>
              <w:rPr>
                <w:sz w:val="22"/>
                <w:szCs w:val="24"/>
              </w:rPr>
            </w:pPr>
            <w:r w:rsidRPr="00F40E05">
              <w:rPr>
                <w:sz w:val="22"/>
                <w:szCs w:val="24"/>
              </w:rPr>
              <w:t>____________________ / ______________ /</w:t>
            </w:r>
          </w:p>
        </w:tc>
      </w:tr>
      <w:tr w:rsidR="003F7B3A" w:rsidRPr="00F40E05" w:rsidTr="00A55C1F">
        <w:trPr>
          <w:trHeight w:val="265"/>
          <w:jc w:val="center"/>
        </w:trPr>
        <w:tc>
          <w:tcPr>
            <w:tcW w:w="4927" w:type="dxa"/>
            <w:shd w:val="clear" w:color="auto" w:fill="auto"/>
          </w:tcPr>
          <w:p w:rsidR="003F7B3A" w:rsidRPr="00F40E05" w:rsidRDefault="003F7B3A" w:rsidP="00A55C1F">
            <w:pPr>
              <w:suppressAutoHyphens/>
              <w:spacing w:after="0" w:line="240" w:lineRule="auto"/>
              <w:jc w:val="both"/>
              <w:rPr>
                <w:rFonts w:ascii="Times New Roman" w:hAnsi="Times New Roman"/>
                <w:szCs w:val="24"/>
              </w:rPr>
            </w:pPr>
            <w:r w:rsidRPr="00F40E05">
              <w:rPr>
                <w:rFonts w:ascii="Times New Roman" w:hAnsi="Times New Roman"/>
                <w:szCs w:val="24"/>
              </w:rPr>
              <w:t>М.П.</w:t>
            </w:r>
          </w:p>
        </w:tc>
        <w:tc>
          <w:tcPr>
            <w:tcW w:w="4712" w:type="dxa"/>
          </w:tcPr>
          <w:p w:rsidR="003F7B3A" w:rsidRPr="00F40E05" w:rsidRDefault="003F7B3A" w:rsidP="00A55C1F">
            <w:pPr>
              <w:pStyle w:val="Iauiue"/>
              <w:suppressAutoHyphens/>
              <w:rPr>
                <w:sz w:val="22"/>
                <w:szCs w:val="24"/>
              </w:rPr>
            </w:pPr>
            <w:r w:rsidRPr="00F40E05">
              <w:rPr>
                <w:sz w:val="22"/>
                <w:szCs w:val="24"/>
              </w:rPr>
              <w:t>М.П.</w:t>
            </w:r>
          </w:p>
        </w:tc>
      </w:tr>
    </w:tbl>
    <w:p w:rsidR="005319D4" w:rsidRPr="007946EC" w:rsidRDefault="005A7BEB" w:rsidP="005319D4">
      <w:pPr>
        <w:rPr>
          <w:rFonts w:ascii="Times New Roman" w:hAnsi="Times New Roman"/>
          <w:b/>
        </w:rPr>
      </w:pPr>
      <w:r w:rsidRPr="007946EC">
        <w:rPr>
          <w:rFonts w:ascii="Times New Roman" w:hAnsi="Times New Roman"/>
          <w:b/>
        </w:rPr>
        <w:t>Форма согласована Сторонами</w:t>
      </w:r>
    </w:p>
    <w:tbl>
      <w:tblPr>
        <w:tblW w:w="9639" w:type="dxa"/>
        <w:jc w:val="center"/>
        <w:tblLayout w:type="fixed"/>
        <w:tblLook w:val="0000"/>
      </w:tblPr>
      <w:tblGrid>
        <w:gridCol w:w="4927"/>
        <w:gridCol w:w="4712"/>
      </w:tblGrid>
      <w:tr w:rsidR="00F40E05" w:rsidRPr="007D0934" w:rsidTr="001C62CF">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3D063F" w:rsidRDefault="003D063F" w:rsidP="0091348D">
      <w:pPr>
        <w:spacing w:after="0" w:line="240" w:lineRule="auto"/>
        <w:ind w:left="5103"/>
        <w:rPr>
          <w:rFonts w:ascii="Times New Roman" w:eastAsia="Times New Roman" w:hAnsi="Times New Roman"/>
          <w:sz w:val="24"/>
          <w:szCs w:val="24"/>
          <w:lang w:eastAsia="ru-RU"/>
        </w:rPr>
      </w:pPr>
    </w:p>
    <w:p w:rsidR="005F7F19" w:rsidRDefault="005F7F19" w:rsidP="0091348D">
      <w:pPr>
        <w:spacing w:after="0" w:line="240" w:lineRule="auto"/>
        <w:ind w:left="5103"/>
        <w:rPr>
          <w:rFonts w:ascii="Times New Roman" w:eastAsia="Times New Roman" w:hAnsi="Times New Roman"/>
          <w:sz w:val="24"/>
          <w:szCs w:val="24"/>
          <w:lang w:eastAsia="ru-RU"/>
        </w:rPr>
      </w:pPr>
    </w:p>
    <w:p w:rsidR="00890F11" w:rsidRDefault="00890F11" w:rsidP="0091348D">
      <w:pPr>
        <w:spacing w:after="0" w:line="240" w:lineRule="auto"/>
        <w:ind w:left="5103"/>
        <w:rPr>
          <w:rFonts w:ascii="Times New Roman" w:eastAsia="Times New Roman" w:hAnsi="Times New Roman"/>
          <w:sz w:val="24"/>
          <w:szCs w:val="24"/>
          <w:lang w:eastAsia="ru-RU"/>
        </w:rPr>
      </w:pPr>
    </w:p>
    <w:p w:rsidR="005F7F19" w:rsidRDefault="005F7F19" w:rsidP="0091348D">
      <w:pPr>
        <w:spacing w:after="0" w:line="240" w:lineRule="auto"/>
        <w:ind w:left="5103"/>
        <w:rPr>
          <w:rFonts w:ascii="Times New Roman" w:eastAsia="Times New Roman" w:hAnsi="Times New Roman"/>
          <w:sz w:val="24"/>
          <w:szCs w:val="24"/>
          <w:lang w:eastAsia="ru-RU"/>
        </w:rPr>
      </w:pPr>
    </w:p>
    <w:p w:rsidR="005F7F19" w:rsidRDefault="005F7F19" w:rsidP="0091348D">
      <w:pPr>
        <w:spacing w:after="0" w:line="240" w:lineRule="auto"/>
        <w:ind w:left="5103"/>
        <w:rPr>
          <w:rFonts w:ascii="Times New Roman" w:eastAsia="Times New Roman" w:hAnsi="Times New Roman"/>
          <w:sz w:val="24"/>
          <w:szCs w:val="24"/>
          <w:lang w:eastAsia="ru-RU"/>
        </w:rPr>
      </w:pPr>
    </w:p>
    <w:p w:rsidR="004D6529" w:rsidRDefault="004D6529" w:rsidP="00F40E05">
      <w:pPr>
        <w:spacing w:after="0" w:line="240" w:lineRule="auto"/>
        <w:ind w:left="5103"/>
        <w:rPr>
          <w:rFonts w:ascii="Times New Roman" w:eastAsia="Times New Roman" w:hAnsi="Times New Roman"/>
          <w:sz w:val="24"/>
          <w:szCs w:val="24"/>
          <w:lang w:eastAsia="ru-RU"/>
        </w:rPr>
      </w:pPr>
    </w:p>
    <w:p w:rsidR="004D6529" w:rsidRDefault="004D6529" w:rsidP="00F40E05">
      <w:pPr>
        <w:spacing w:after="0" w:line="240" w:lineRule="auto"/>
        <w:ind w:left="5103"/>
        <w:rPr>
          <w:rFonts w:ascii="Times New Roman" w:eastAsia="Times New Roman" w:hAnsi="Times New Roman"/>
          <w:sz w:val="24"/>
          <w:szCs w:val="24"/>
          <w:lang w:eastAsia="ru-RU"/>
        </w:rPr>
      </w:pPr>
    </w:p>
    <w:p w:rsidR="00C8331D" w:rsidRPr="00FA3C73" w:rsidRDefault="00C8331D"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 xml:space="preserve">Приложение № 3а </w:t>
      </w:r>
    </w:p>
    <w:p w:rsidR="00C8331D" w:rsidRPr="00FA3C73" w:rsidRDefault="00C8331D" w:rsidP="00FA3C73">
      <w:pPr>
        <w:pStyle w:val="Iauiue"/>
        <w:widowControl/>
        <w:suppressAutoHyphens/>
        <w:ind w:left="5103"/>
        <w:jc w:val="right"/>
        <w:rPr>
          <w:b/>
          <w:sz w:val="24"/>
        </w:rPr>
      </w:pPr>
      <w:r w:rsidRPr="00FA3C73">
        <w:rPr>
          <w:b/>
          <w:sz w:val="24"/>
        </w:rPr>
        <w:t xml:space="preserve">к </w:t>
      </w:r>
      <w:r w:rsidR="00C67695">
        <w:rPr>
          <w:b/>
          <w:sz w:val="24"/>
        </w:rPr>
        <w:t>Договор</w:t>
      </w:r>
      <w:r w:rsidRPr="00FA3C73">
        <w:rPr>
          <w:b/>
          <w:sz w:val="24"/>
        </w:rPr>
        <w:t xml:space="preserve">у оказания услуг по приему наличных денег клиента через автоматические </w:t>
      </w:r>
    </w:p>
    <w:p w:rsidR="00F40E05" w:rsidRPr="00FA3C73" w:rsidRDefault="00C8331D" w:rsidP="00FA3C73">
      <w:pPr>
        <w:pStyle w:val="Iauiue"/>
        <w:widowControl/>
        <w:suppressAutoHyphens/>
        <w:ind w:left="5103"/>
        <w:jc w:val="right"/>
        <w:rPr>
          <w:b/>
          <w:sz w:val="24"/>
        </w:rPr>
      </w:pPr>
      <w:r w:rsidRPr="00FA3C73">
        <w:rPr>
          <w:b/>
          <w:sz w:val="24"/>
        </w:rPr>
        <w:t>приемные устройства</w:t>
      </w:r>
      <w:r w:rsidR="00FA3C73">
        <w:rPr>
          <w:b/>
          <w:sz w:val="24"/>
        </w:rPr>
        <w:t xml:space="preserve"> </w:t>
      </w:r>
      <w:r w:rsidRPr="00FA3C73">
        <w:rPr>
          <w:b/>
          <w:sz w:val="24"/>
        </w:rPr>
        <w:t xml:space="preserve">от «__» _____ </w:t>
      </w:r>
      <w:r w:rsidR="0089443A" w:rsidRPr="00FA3C73">
        <w:rPr>
          <w:b/>
          <w:sz w:val="24"/>
          <w:szCs w:val="24"/>
        </w:rPr>
        <w:t>202</w:t>
      </w:r>
      <w:r w:rsidR="00FA3C73">
        <w:rPr>
          <w:b/>
          <w:sz w:val="24"/>
          <w:szCs w:val="24"/>
        </w:rPr>
        <w:t>6</w:t>
      </w:r>
      <w:r w:rsidRPr="00FA3C73">
        <w:rPr>
          <w:b/>
          <w:sz w:val="24"/>
        </w:rPr>
        <w:t xml:space="preserve"> </w:t>
      </w:r>
    </w:p>
    <w:p w:rsidR="00C8331D" w:rsidRPr="00FA3C73" w:rsidRDefault="00FA3C73" w:rsidP="00FA3C73">
      <w:pPr>
        <w:spacing w:after="0" w:line="240" w:lineRule="auto"/>
        <w:ind w:left="5103"/>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№______П/26</w:t>
      </w:r>
    </w:p>
    <w:p w:rsidR="005319D4" w:rsidRPr="00BD2634" w:rsidRDefault="005319D4" w:rsidP="005319D4">
      <w:pPr>
        <w:jc w:val="right"/>
        <w:rPr>
          <w:rFonts w:ascii="Times New Roman" w:hAnsi="Times New Roman"/>
        </w:rPr>
      </w:pPr>
    </w:p>
    <w:p w:rsidR="005319D4" w:rsidRPr="00BD2634" w:rsidRDefault="005319D4" w:rsidP="005319D4">
      <w:pPr>
        <w:jc w:val="center"/>
        <w:rPr>
          <w:rFonts w:ascii="Times New Roman" w:hAnsi="Times New Roman"/>
          <w:b/>
        </w:rPr>
      </w:pPr>
      <w:r w:rsidRPr="00BD2634">
        <w:rPr>
          <w:rFonts w:ascii="Times New Roman" w:hAnsi="Times New Roman"/>
          <w:b/>
        </w:rPr>
        <w:t>АКТ</w:t>
      </w:r>
    </w:p>
    <w:p w:rsidR="005319D4" w:rsidRPr="00BD2634" w:rsidRDefault="003E7A76" w:rsidP="005319D4">
      <w:pPr>
        <w:jc w:val="center"/>
        <w:rPr>
          <w:rFonts w:ascii="Times New Roman" w:hAnsi="Times New Roman"/>
          <w:b/>
        </w:rPr>
      </w:pPr>
      <w:r w:rsidRPr="00BD2634">
        <w:rPr>
          <w:rFonts w:ascii="Times New Roman" w:hAnsi="Times New Roman"/>
          <w:b/>
        </w:rPr>
        <w:t>демонтажа</w:t>
      </w:r>
      <w:r w:rsidR="005319D4" w:rsidRPr="00BD2634">
        <w:rPr>
          <w:rFonts w:ascii="Times New Roman" w:hAnsi="Times New Roman"/>
          <w:b/>
          <w:bCs/>
        </w:rPr>
        <w:t>Устройства</w:t>
      </w:r>
      <w:r w:rsidR="00642DF2" w:rsidRPr="00BD2634">
        <w:rPr>
          <w:rFonts w:ascii="Times New Roman" w:hAnsi="Times New Roman"/>
          <w:b/>
          <w:bCs/>
        </w:rPr>
        <w:t xml:space="preserve"> (форма)</w:t>
      </w:r>
    </w:p>
    <w:p w:rsidR="005319D4" w:rsidRPr="00BD2634" w:rsidRDefault="005319D4" w:rsidP="005319D4">
      <w:pPr>
        <w:jc w:val="both"/>
        <w:rPr>
          <w:rFonts w:ascii="Times New Roman" w:hAnsi="Times New Roman"/>
        </w:rPr>
      </w:pPr>
      <w:r w:rsidRPr="00BD2634">
        <w:rPr>
          <w:rFonts w:ascii="Times New Roman" w:hAnsi="Times New Roman"/>
        </w:rPr>
        <w:t>г. _________________</w:t>
      </w:r>
      <w:r w:rsidRPr="00BD2634">
        <w:rPr>
          <w:rFonts w:ascii="Times New Roman" w:hAnsi="Times New Roman"/>
        </w:rPr>
        <w:tab/>
      </w:r>
      <w:r w:rsidRPr="00BD2634">
        <w:rPr>
          <w:rFonts w:ascii="Times New Roman" w:hAnsi="Times New Roman"/>
        </w:rPr>
        <w:tab/>
      </w:r>
      <w:r w:rsidRPr="00BD2634">
        <w:rPr>
          <w:rFonts w:ascii="Times New Roman" w:hAnsi="Times New Roman"/>
        </w:rPr>
        <w:tab/>
      </w:r>
      <w:r w:rsidRPr="00BD2634">
        <w:rPr>
          <w:rFonts w:ascii="Times New Roman" w:hAnsi="Times New Roman"/>
        </w:rPr>
        <w:tab/>
      </w:r>
      <w:r w:rsidR="00F42A49" w:rsidRPr="007318C0">
        <w:rPr>
          <w:rFonts w:ascii="Times New Roman" w:hAnsi="Times New Roman"/>
        </w:rPr>
        <w:tab/>
      </w:r>
      <w:r w:rsidR="00CE3386" w:rsidRPr="007318C0">
        <w:rPr>
          <w:rFonts w:ascii="Times New Roman" w:hAnsi="Times New Roman"/>
        </w:rPr>
        <w:tab/>
      </w:r>
      <w:r w:rsidRPr="00BD2634">
        <w:rPr>
          <w:rFonts w:ascii="Times New Roman" w:hAnsi="Times New Roman"/>
        </w:rPr>
        <w:tab/>
      </w:r>
      <w:r w:rsidRPr="00BD2634">
        <w:rPr>
          <w:rFonts w:ascii="Times New Roman" w:hAnsi="Times New Roman"/>
        </w:rPr>
        <w:tab/>
        <w:t xml:space="preserve"> «__» ___________ 20__г.</w:t>
      </w:r>
    </w:p>
    <w:p w:rsidR="005A7BEB" w:rsidRPr="00BD2634" w:rsidRDefault="00890F11" w:rsidP="005A7BEB">
      <w:pPr>
        <w:pStyle w:val="Iauiue"/>
        <w:widowControl/>
        <w:suppressAutoHyphens/>
        <w:jc w:val="both"/>
        <w:rPr>
          <w:rFonts w:eastAsia="Calibri"/>
          <w:sz w:val="22"/>
          <w:szCs w:val="22"/>
          <w:lang w:eastAsia="en-US"/>
        </w:rPr>
      </w:pPr>
      <w:r>
        <w:rPr>
          <w:rFonts w:eastAsia="Calibri"/>
          <w:sz w:val="22"/>
          <w:szCs w:val="22"/>
          <w:lang w:eastAsia="en-US"/>
        </w:rPr>
        <w:t>_______________________</w:t>
      </w:r>
      <w:r w:rsidR="005A7BEB" w:rsidRPr="00BD2634">
        <w:rPr>
          <w:rFonts w:eastAsia="Calibri"/>
          <w:sz w:val="22"/>
          <w:szCs w:val="22"/>
          <w:lang w:eastAsia="en-US"/>
        </w:rPr>
        <w:t>, именуемый в дальнейшем «Банк», в лице______________________, действующего</w:t>
      </w:r>
      <w:r w:rsidR="00AF59BB">
        <w:rPr>
          <w:rFonts w:eastAsia="Calibri"/>
          <w:sz w:val="22"/>
          <w:szCs w:val="22"/>
          <w:lang w:eastAsia="en-US"/>
        </w:rPr>
        <w:t>(-ей)</w:t>
      </w:r>
      <w:r w:rsidR="005A7BEB" w:rsidRPr="00BD2634">
        <w:rPr>
          <w:rFonts w:eastAsia="Calibri"/>
          <w:sz w:val="22"/>
          <w:szCs w:val="22"/>
          <w:lang w:eastAsia="en-US"/>
        </w:rPr>
        <w:t xml:space="preserve"> на основании ____________________,и _____________________, именуемое в дальнейшем «Клиент», в лице ____________________, действующего</w:t>
      </w:r>
      <w:r w:rsidR="00166101">
        <w:rPr>
          <w:rFonts w:eastAsia="Calibri"/>
          <w:sz w:val="22"/>
          <w:szCs w:val="22"/>
          <w:lang w:eastAsia="en-US"/>
        </w:rPr>
        <w:t>(-ей)</w:t>
      </w:r>
      <w:r w:rsidR="005A7BEB" w:rsidRPr="00BD2634">
        <w:rPr>
          <w:rFonts w:eastAsia="Calibri"/>
          <w:sz w:val="22"/>
          <w:szCs w:val="22"/>
          <w:lang w:eastAsia="en-US"/>
        </w:rPr>
        <w:t xml:space="preserve">на основании __________________, с другой стороны, далее совместно именуемые «Стороны», составили настоящий Акт о том, что в соответствии с </w:t>
      </w:r>
      <w:r w:rsidR="00C67695">
        <w:rPr>
          <w:rFonts w:eastAsia="Calibri"/>
          <w:sz w:val="22"/>
          <w:szCs w:val="22"/>
          <w:lang w:eastAsia="en-US"/>
        </w:rPr>
        <w:t>Договор</w:t>
      </w:r>
      <w:r w:rsidR="005A7BEB" w:rsidRPr="00BD2634">
        <w:rPr>
          <w:rFonts w:eastAsia="Calibri"/>
          <w:sz w:val="22"/>
          <w:szCs w:val="22"/>
          <w:lang w:eastAsia="en-US"/>
        </w:rPr>
        <w:t xml:space="preserve">ом оказания услуг по приему наличных денег клиента через автоматические приемные устройства от «__»____________ </w:t>
      </w:r>
      <w:r w:rsidR="00AF59BB">
        <w:rPr>
          <w:rFonts w:eastAsia="Calibri"/>
          <w:sz w:val="22"/>
          <w:szCs w:val="22"/>
          <w:lang w:eastAsia="en-US"/>
        </w:rPr>
        <w:t xml:space="preserve">____ г. </w:t>
      </w:r>
      <w:r w:rsidR="005A7BEB" w:rsidRPr="00BD2634">
        <w:rPr>
          <w:rFonts w:eastAsia="Calibri"/>
          <w:sz w:val="22"/>
          <w:szCs w:val="22"/>
          <w:lang w:eastAsia="en-US"/>
        </w:rPr>
        <w:t>№</w:t>
      </w:r>
      <w:r w:rsidR="00AF59BB">
        <w:rPr>
          <w:rFonts w:eastAsia="Calibri"/>
          <w:sz w:val="22"/>
          <w:szCs w:val="22"/>
          <w:lang w:eastAsia="en-US"/>
        </w:rPr>
        <w:t> </w:t>
      </w:r>
      <w:r w:rsidR="005A7BEB" w:rsidRPr="00BD2634">
        <w:rPr>
          <w:rFonts w:eastAsia="Calibri"/>
          <w:sz w:val="22"/>
          <w:szCs w:val="22"/>
          <w:lang w:eastAsia="en-US"/>
        </w:rPr>
        <w:t xml:space="preserve">_______________, в помещении по адресу: ___________________ </w:t>
      </w:r>
      <w:r w:rsidR="006E7E5E" w:rsidRPr="006E7E5E">
        <w:rPr>
          <w:rFonts w:eastAsia="Calibri"/>
          <w:sz w:val="22"/>
          <w:szCs w:val="22"/>
          <w:lang w:eastAsia="en-US"/>
        </w:rPr>
        <w:t>[</w:t>
      </w:r>
      <w:r w:rsidR="005A7BEB" w:rsidRPr="00BD2634">
        <w:rPr>
          <w:rFonts w:eastAsia="Calibri"/>
          <w:sz w:val="22"/>
          <w:szCs w:val="22"/>
          <w:lang w:eastAsia="en-US"/>
        </w:rPr>
        <w:t>Банк</w:t>
      </w:r>
      <w:r w:rsidR="006E7E5E">
        <w:rPr>
          <w:rFonts w:eastAsia="Calibri"/>
          <w:sz w:val="22"/>
          <w:szCs w:val="22"/>
          <w:lang w:eastAsia="en-US"/>
        </w:rPr>
        <w:t xml:space="preserve">/Клиент] </w:t>
      </w:r>
      <w:r w:rsidR="006E7E5E" w:rsidRPr="006E7E5E">
        <w:rPr>
          <w:rFonts w:eastAsia="Calibri"/>
          <w:i/>
          <w:sz w:val="22"/>
          <w:szCs w:val="22"/>
          <w:lang w:eastAsia="en-US"/>
        </w:rPr>
        <w:t>(выбрать нужное)</w:t>
      </w:r>
      <w:r w:rsidR="005A7BEB" w:rsidRPr="00BD2634">
        <w:rPr>
          <w:rFonts w:eastAsia="Calibri"/>
          <w:sz w:val="22"/>
          <w:szCs w:val="22"/>
          <w:lang w:eastAsia="en-US"/>
        </w:rPr>
        <w:t xml:space="preserve"> демонтировал устройство модели ____________________</w:t>
      </w:r>
      <w:r w:rsidR="00AF59BB">
        <w:rPr>
          <w:rFonts w:eastAsia="Calibri"/>
          <w:sz w:val="22"/>
          <w:szCs w:val="22"/>
          <w:lang w:eastAsia="en-US"/>
        </w:rPr>
        <w:t>,</w:t>
      </w:r>
      <w:r w:rsidR="005A7BEB" w:rsidRPr="00BD2634">
        <w:rPr>
          <w:rFonts w:eastAsia="Calibri"/>
          <w:sz w:val="22"/>
          <w:szCs w:val="22"/>
          <w:lang w:eastAsia="en-US"/>
        </w:rPr>
        <w:t xml:space="preserve"> серийный номер ___________.</w:t>
      </w:r>
    </w:p>
    <w:p w:rsidR="005319D4" w:rsidRPr="00BD2634" w:rsidRDefault="005319D4" w:rsidP="005319D4">
      <w:pPr>
        <w:jc w:val="both"/>
        <w:rPr>
          <w:rFonts w:ascii="Times New Roman" w:hAnsi="Times New Roman"/>
        </w:rPr>
      </w:pPr>
    </w:p>
    <w:p w:rsidR="00A8239C" w:rsidRDefault="00A8239C" w:rsidP="00A8239C">
      <w:pPr>
        <w:jc w:val="both"/>
        <w:rPr>
          <w:rFonts w:ascii="Times New Roman" w:hAnsi="Times New Roman"/>
        </w:rPr>
      </w:pPr>
      <w:r w:rsidRPr="00BD2634">
        <w:rPr>
          <w:rFonts w:ascii="Times New Roman" w:hAnsi="Times New Roman"/>
        </w:rPr>
        <w:t>Стороны не имеют претензий друг к другу.</w:t>
      </w:r>
    </w:p>
    <w:tbl>
      <w:tblPr>
        <w:tblW w:w="9639" w:type="dxa"/>
        <w:jc w:val="center"/>
        <w:tblLayout w:type="fixed"/>
        <w:tblLook w:val="0000"/>
      </w:tblPr>
      <w:tblGrid>
        <w:gridCol w:w="4927"/>
        <w:gridCol w:w="4712"/>
      </w:tblGrid>
      <w:tr w:rsidR="003F7B3A" w:rsidRPr="00F40E05" w:rsidTr="00A55C1F">
        <w:trPr>
          <w:trHeight w:val="247"/>
          <w:jc w:val="center"/>
        </w:trPr>
        <w:tc>
          <w:tcPr>
            <w:tcW w:w="9639" w:type="dxa"/>
            <w:gridSpan w:val="2"/>
            <w:shd w:val="clear" w:color="auto" w:fill="auto"/>
          </w:tcPr>
          <w:p w:rsidR="003F7B3A" w:rsidRPr="00F40E05" w:rsidRDefault="003F7B3A" w:rsidP="00A55C1F">
            <w:pPr>
              <w:tabs>
                <w:tab w:val="left" w:pos="1134"/>
              </w:tabs>
              <w:suppressAutoHyphens/>
              <w:spacing w:after="0" w:line="240" w:lineRule="auto"/>
              <w:jc w:val="center"/>
              <w:rPr>
                <w:rFonts w:ascii="Times New Roman" w:hAnsi="Times New Roman"/>
                <w:bCs/>
                <w:szCs w:val="24"/>
              </w:rPr>
            </w:pPr>
            <w:r w:rsidRPr="00F40E05">
              <w:rPr>
                <w:rFonts w:ascii="Times New Roman" w:hAnsi="Times New Roman"/>
                <w:szCs w:val="24"/>
              </w:rPr>
              <w:t>ПОДПИСИ СТОРОН</w:t>
            </w:r>
            <w:r w:rsidRPr="00F40E05">
              <w:rPr>
                <w:rStyle w:val="af8"/>
                <w:rFonts w:ascii="Times New Roman" w:hAnsi="Times New Roman"/>
                <w:szCs w:val="24"/>
              </w:rPr>
              <w:footnoteReference w:id="7"/>
            </w:r>
          </w:p>
        </w:tc>
      </w:tr>
      <w:tr w:rsidR="003F7B3A" w:rsidRPr="00F40E05" w:rsidTr="00A55C1F">
        <w:trPr>
          <w:trHeight w:val="247"/>
          <w:jc w:val="center"/>
        </w:trPr>
        <w:tc>
          <w:tcPr>
            <w:tcW w:w="4927" w:type="dxa"/>
            <w:shd w:val="clear" w:color="auto" w:fill="auto"/>
          </w:tcPr>
          <w:p w:rsidR="003F7B3A" w:rsidRPr="00F40E05" w:rsidRDefault="003F7B3A" w:rsidP="00A55C1F">
            <w:pPr>
              <w:pStyle w:val="Iauiue"/>
              <w:suppressAutoHyphens/>
              <w:rPr>
                <w:sz w:val="22"/>
                <w:szCs w:val="24"/>
              </w:rPr>
            </w:pPr>
            <w:r w:rsidRPr="00F40E05">
              <w:rPr>
                <w:sz w:val="22"/>
                <w:szCs w:val="24"/>
              </w:rPr>
              <w:t>БАНК:</w:t>
            </w:r>
          </w:p>
        </w:tc>
        <w:tc>
          <w:tcPr>
            <w:tcW w:w="4712" w:type="dxa"/>
          </w:tcPr>
          <w:p w:rsidR="003F7B3A" w:rsidRPr="00F40E05" w:rsidRDefault="003F7B3A" w:rsidP="00A55C1F">
            <w:pPr>
              <w:tabs>
                <w:tab w:val="left" w:pos="1134"/>
              </w:tabs>
              <w:suppressAutoHyphens/>
              <w:spacing w:after="0" w:line="240" w:lineRule="auto"/>
              <w:rPr>
                <w:rFonts w:ascii="Times New Roman" w:hAnsi="Times New Roman"/>
                <w:bCs/>
                <w:szCs w:val="24"/>
              </w:rPr>
            </w:pPr>
            <w:r w:rsidRPr="00F40E05">
              <w:rPr>
                <w:rFonts w:ascii="Times New Roman" w:hAnsi="Times New Roman"/>
                <w:bCs/>
                <w:szCs w:val="24"/>
              </w:rPr>
              <w:t>КЛИЕНТ:</w:t>
            </w:r>
          </w:p>
        </w:tc>
      </w:tr>
      <w:tr w:rsidR="003F7B3A" w:rsidRPr="00F40E05" w:rsidTr="00A55C1F">
        <w:trPr>
          <w:trHeight w:val="247"/>
          <w:jc w:val="center"/>
        </w:trPr>
        <w:tc>
          <w:tcPr>
            <w:tcW w:w="4927" w:type="dxa"/>
            <w:shd w:val="clear" w:color="auto" w:fill="auto"/>
          </w:tcPr>
          <w:p w:rsidR="003F7B3A" w:rsidRPr="00F40E05" w:rsidRDefault="003F7B3A" w:rsidP="00A55C1F">
            <w:pPr>
              <w:pStyle w:val="Iauiue"/>
              <w:suppressAutoHyphens/>
              <w:rPr>
                <w:sz w:val="22"/>
                <w:szCs w:val="24"/>
              </w:rPr>
            </w:pPr>
            <w:r w:rsidRPr="00F40E05">
              <w:rPr>
                <w:sz w:val="22"/>
              </w:rPr>
              <w:br w:type="page"/>
            </w:r>
          </w:p>
          <w:p w:rsidR="003F7B3A" w:rsidRPr="00F40E05" w:rsidRDefault="003F7B3A" w:rsidP="00A55C1F">
            <w:pPr>
              <w:pStyle w:val="Iauiue"/>
              <w:suppressAutoHyphens/>
              <w:rPr>
                <w:sz w:val="22"/>
                <w:szCs w:val="24"/>
              </w:rPr>
            </w:pPr>
          </w:p>
          <w:p w:rsidR="003F7B3A" w:rsidRPr="00F40E05" w:rsidRDefault="003F7B3A" w:rsidP="00A55C1F">
            <w:pPr>
              <w:pStyle w:val="Iauiue"/>
              <w:suppressAutoHyphens/>
              <w:rPr>
                <w:sz w:val="22"/>
                <w:szCs w:val="24"/>
              </w:rPr>
            </w:pPr>
          </w:p>
          <w:p w:rsidR="003F7B3A" w:rsidRPr="00F40E05" w:rsidRDefault="003F7B3A" w:rsidP="00A55C1F">
            <w:pPr>
              <w:tabs>
                <w:tab w:val="left" w:pos="1134"/>
              </w:tabs>
              <w:suppressAutoHyphens/>
              <w:spacing w:after="0" w:line="240" w:lineRule="auto"/>
              <w:rPr>
                <w:rFonts w:ascii="Times New Roman" w:hAnsi="Times New Roman"/>
              </w:rPr>
            </w:pPr>
          </w:p>
        </w:tc>
        <w:tc>
          <w:tcPr>
            <w:tcW w:w="4712" w:type="dxa"/>
          </w:tcPr>
          <w:p w:rsidR="003F7B3A" w:rsidRPr="00F40E05" w:rsidRDefault="003F7B3A" w:rsidP="00A55C1F">
            <w:pPr>
              <w:tabs>
                <w:tab w:val="left" w:pos="1134"/>
              </w:tabs>
              <w:suppressAutoHyphens/>
              <w:spacing w:after="0" w:line="240" w:lineRule="auto"/>
              <w:rPr>
                <w:rFonts w:ascii="Times New Roman" w:hAnsi="Times New Roman"/>
              </w:rPr>
            </w:pPr>
          </w:p>
        </w:tc>
      </w:tr>
      <w:tr w:rsidR="003F7B3A" w:rsidRPr="00F40E05" w:rsidTr="00A55C1F">
        <w:trPr>
          <w:trHeight w:val="265"/>
          <w:jc w:val="center"/>
        </w:trPr>
        <w:tc>
          <w:tcPr>
            <w:tcW w:w="4927" w:type="dxa"/>
            <w:shd w:val="clear" w:color="auto" w:fill="auto"/>
          </w:tcPr>
          <w:p w:rsidR="003F7B3A" w:rsidRPr="00F40E05" w:rsidRDefault="003F7B3A" w:rsidP="00A55C1F">
            <w:pPr>
              <w:suppressAutoHyphens/>
              <w:spacing w:after="0" w:line="240" w:lineRule="auto"/>
              <w:jc w:val="both"/>
              <w:rPr>
                <w:rFonts w:ascii="Times New Roman" w:hAnsi="Times New Roman"/>
                <w:bCs/>
                <w:szCs w:val="24"/>
              </w:rPr>
            </w:pPr>
            <w:r w:rsidRPr="00F40E05">
              <w:rPr>
                <w:rFonts w:ascii="Times New Roman" w:hAnsi="Times New Roman"/>
                <w:szCs w:val="24"/>
              </w:rPr>
              <w:t>_____________________ / _______________ /</w:t>
            </w:r>
          </w:p>
        </w:tc>
        <w:tc>
          <w:tcPr>
            <w:tcW w:w="4712" w:type="dxa"/>
          </w:tcPr>
          <w:p w:rsidR="003F7B3A" w:rsidRPr="00F40E05" w:rsidRDefault="003F7B3A" w:rsidP="00A55C1F">
            <w:pPr>
              <w:pStyle w:val="Iauiue"/>
              <w:suppressAutoHyphens/>
              <w:rPr>
                <w:sz w:val="22"/>
                <w:szCs w:val="24"/>
              </w:rPr>
            </w:pPr>
            <w:r w:rsidRPr="00F40E05">
              <w:rPr>
                <w:sz w:val="22"/>
                <w:szCs w:val="24"/>
              </w:rPr>
              <w:t>____________________ / ______________ /</w:t>
            </w:r>
          </w:p>
        </w:tc>
      </w:tr>
      <w:tr w:rsidR="003F7B3A" w:rsidRPr="00F40E05" w:rsidTr="00A55C1F">
        <w:trPr>
          <w:trHeight w:val="265"/>
          <w:jc w:val="center"/>
        </w:trPr>
        <w:tc>
          <w:tcPr>
            <w:tcW w:w="4927" w:type="dxa"/>
            <w:shd w:val="clear" w:color="auto" w:fill="auto"/>
          </w:tcPr>
          <w:p w:rsidR="003F7B3A" w:rsidRPr="00F40E05" w:rsidRDefault="003F7B3A" w:rsidP="00A55C1F">
            <w:pPr>
              <w:suppressAutoHyphens/>
              <w:spacing w:after="0" w:line="240" w:lineRule="auto"/>
              <w:jc w:val="both"/>
              <w:rPr>
                <w:rFonts w:ascii="Times New Roman" w:hAnsi="Times New Roman"/>
                <w:szCs w:val="24"/>
              </w:rPr>
            </w:pPr>
            <w:r w:rsidRPr="00F40E05">
              <w:rPr>
                <w:rFonts w:ascii="Times New Roman" w:hAnsi="Times New Roman"/>
                <w:szCs w:val="24"/>
              </w:rPr>
              <w:t>М.П.</w:t>
            </w:r>
          </w:p>
        </w:tc>
        <w:tc>
          <w:tcPr>
            <w:tcW w:w="4712" w:type="dxa"/>
          </w:tcPr>
          <w:p w:rsidR="003F7B3A" w:rsidRPr="00F40E05" w:rsidRDefault="003F7B3A" w:rsidP="00A55C1F">
            <w:pPr>
              <w:pStyle w:val="Iauiue"/>
              <w:suppressAutoHyphens/>
              <w:rPr>
                <w:sz w:val="22"/>
                <w:szCs w:val="24"/>
              </w:rPr>
            </w:pPr>
            <w:r w:rsidRPr="00F40E05">
              <w:rPr>
                <w:sz w:val="22"/>
                <w:szCs w:val="24"/>
              </w:rPr>
              <w:t>М.П.</w:t>
            </w:r>
          </w:p>
        </w:tc>
      </w:tr>
    </w:tbl>
    <w:p w:rsidR="003F7B3A" w:rsidRDefault="003F7B3A" w:rsidP="005A7BEB">
      <w:pPr>
        <w:rPr>
          <w:rFonts w:ascii="Times New Roman" w:hAnsi="Times New Roman"/>
          <w:b/>
        </w:rPr>
      </w:pPr>
    </w:p>
    <w:p w:rsidR="005A7BEB" w:rsidRPr="007946EC" w:rsidRDefault="005A7BEB" w:rsidP="005A7BEB">
      <w:pPr>
        <w:rPr>
          <w:rFonts w:ascii="Times New Roman" w:hAnsi="Times New Roman"/>
          <w:b/>
        </w:rPr>
      </w:pPr>
      <w:r w:rsidRPr="007946EC">
        <w:rPr>
          <w:rFonts w:ascii="Times New Roman" w:hAnsi="Times New Roman"/>
          <w:b/>
        </w:rPr>
        <w:t>Форма согласована Сторонами</w:t>
      </w:r>
    </w:p>
    <w:tbl>
      <w:tblPr>
        <w:tblW w:w="9639" w:type="dxa"/>
        <w:jc w:val="center"/>
        <w:tblLayout w:type="fixed"/>
        <w:tblLook w:val="0000"/>
      </w:tblPr>
      <w:tblGrid>
        <w:gridCol w:w="4927"/>
        <w:gridCol w:w="4712"/>
      </w:tblGrid>
      <w:tr w:rsidR="00F40E05" w:rsidRPr="007D0934" w:rsidTr="001C62CF">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F40E05" w:rsidRDefault="00F40E05" w:rsidP="007946EC">
      <w:pPr>
        <w:spacing w:after="0" w:line="240" w:lineRule="auto"/>
        <w:ind w:left="4956"/>
        <w:jc w:val="center"/>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F40E05" w:rsidRDefault="00F40E05" w:rsidP="007946EC">
      <w:pPr>
        <w:spacing w:after="0" w:line="240" w:lineRule="auto"/>
        <w:ind w:left="5103"/>
        <w:rPr>
          <w:rFonts w:ascii="Times New Roman" w:eastAsia="Times New Roman" w:hAnsi="Times New Roman"/>
          <w:sz w:val="24"/>
          <w:szCs w:val="24"/>
          <w:lang w:eastAsia="ru-RU"/>
        </w:rPr>
      </w:pPr>
    </w:p>
    <w:p w:rsidR="00F40E05" w:rsidRPr="00FA3C73" w:rsidRDefault="00F40E05"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lastRenderedPageBreak/>
        <w:t xml:space="preserve">Приложение № 4 </w:t>
      </w:r>
    </w:p>
    <w:p w:rsidR="00F40E05" w:rsidRPr="00FA3C73" w:rsidRDefault="00F40E05" w:rsidP="00FA3C73">
      <w:pPr>
        <w:pStyle w:val="Iauiue"/>
        <w:widowControl/>
        <w:suppressAutoHyphens/>
        <w:ind w:left="5103"/>
        <w:jc w:val="right"/>
        <w:rPr>
          <w:b/>
          <w:sz w:val="24"/>
          <w:szCs w:val="24"/>
        </w:rPr>
      </w:pPr>
      <w:r w:rsidRPr="00FA3C73">
        <w:rPr>
          <w:b/>
          <w:sz w:val="24"/>
          <w:szCs w:val="24"/>
        </w:rPr>
        <w:t xml:space="preserve">к </w:t>
      </w:r>
      <w:r w:rsidR="00C67695">
        <w:rPr>
          <w:b/>
          <w:sz w:val="24"/>
          <w:szCs w:val="24"/>
        </w:rPr>
        <w:t>Договор</w:t>
      </w:r>
      <w:r w:rsidRPr="00FA3C73">
        <w:rPr>
          <w:b/>
          <w:sz w:val="24"/>
          <w:szCs w:val="24"/>
        </w:rPr>
        <w:t xml:space="preserve">у оказания услуг по приему наличных денег клиента через автоматические </w:t>
      </w:r>
    </w:p>
    <w:p w:rsidR="00F40E05" w:rsidRPr="00FA3C73" w:rsidRDefault="00F40E05" w:rsidP="00FA3C73">
      <w:pPr>
        <w:pStyle w:val="Iauiue"/>
        <w:widowControl/>
        <w:suppressAutoHyphens/>
        <w:ind w:left="5103"/>
        <w:jc w:val="right"/>
        <w:rPr>
          <w:b/>
          <w:sz w:val="24"/>
          <w:szCs w:val="24"/>
        </w:rPr>
      </w:pPr>
      <w:r w:rsidRPr="00FA3C73">
        <w:rPr>
          <w:b/>
          <w:sz w:val="24"/>
          <w:szCs w:val="24"/>
        </w:rPr>
        <w:t xml:space="preserve">приемные устройства от «__» _____ </w:t>
      </w:r>
      <w:r w:rsidR="0089443A" w:rsidRPr="00FA3C73">
        <w:rPr>
          <w:b/>
          <w:sz w:val="24"/>
          <w:szCs w:val="24"/>
        </w:rPr>
        <w:t>202</w:t>
      </w:r>
      <w:r w:rsidR="00FA3C73">
        <w:rPr>
          <w:b/>
          <w:sz w:val="24"/>
          <w:szCs w:val="24"/>
        </w:rPr>
        <w:t>6</w:t>
      </w:r>
      <w:r w:rsidRPr="00FA3C73">
        <w:rPr>
          <w:b/>
          <w:sz w:val="24"/>
          <w:szCs w:val="24"/>
        </w:rPr>
        <w:t xml:space="preserve"> </w:t>
      </w:r>
    </w:p>
    <w:p w:rsidR="00F40E05" w:rsidRPr="00FA3C73" w:rsidRDefault="00FA3C73" w:rsidP="00FA3C73">
      <w:pPr>
        <w:spacing w:after="0"/>
        <w:ind w:left="5103"/>
        <w:jc w:val="right"/>
        <w:rPr>
          <w:rFonts w:ascii="Times New Roman" w:hAnsi="Times New Roman"/>
          <w:b/>
          <w:sz w:val="24"/>
          <w:szCs w:val="24"/>
        </w:rPr>
      </w:pPr>
      <w:r>
        <w:rPr>
          <w:rFonts w:ascii="Times New Roman" w:hAnsi="Times New Roman"/>
          <w:b/>
          <w:sz w:val="24"/>
          <w:szCs w:val="24"/>
        </w:rPr>
        <w:t>№______П/26</w:t>
      </w:r>
    </w:p>
    <w:p w:rsidR="00465C55" w:rsidRPr="00FA3C73" w:rsidRDefault="00465C55" w:rsidP="00FA3C73">
      <w:pPr>
        <w:spacing w:after="0" w:line="240" w:lineRule="auto"/>
        <w:jc w:val="right"/>
        <w:rPr>
          <w:rFonts w:ascii="Times New Roman" w:hAnsi="Times New Roman"/>
          <w:b/>
          <w:bCs/>
        </w:rPr>
      </w:pPr>
    </w:p>
    <w:p w:rsidR="000F0298" w:rsidRPr="00BD2634" w:rsidRDefault="000F0298" w:rsidP="007946EC">
      <w:pPr>
        <w:spacing w:after="0" w:line="240" w:lineRule="auto"/>
        <w:jc w:val="center"/>
        <w:rPr>
          <w:rFonts w:ascii="Times New Roman" w:hAnsi="Times New Roman"/>
          <w:b/>
          <w:bCs/>
        </w:rPr>
      </w:pPr>
      <w:r w:rsidRPr="00BD2634">
        <w:rPr>
          <w:rFonts w:ascii="Times New Roman" w:hAnsi="Times New Roman"/>
          <w:b/>
          <w:bCs/>
        </w:rPr>
        <w:t>Список сотрудников</w:t>
      </w:r>
      <w:r>
        <w:rPr>
          <w:rFonts w:ascii="Times New Roman" w:hAnsi="Times New Roman"/>
          <w:b/>
          <w:bCs/>
        </w:rPr>
        <w:t xml:space="preserve"> Кли</w:t>
      </w:r>
      <w:r w:rsidR="00F40E05">
        <w:rPr>
          <w:rFonts w:ascii="Times New Roman" w:hAnsi="Times New Roman"/>
          <w:b/>
          <w:bCs/>
        </w:rPr>
        <w:t>е</w:t>
      </w:r>
      <w:r>
        <w:rPr>
          <w:rFonts w:ascii="Times New Roman" w:hAnsi="Times New Roman"/>
          <w:b/>
          <w:bCs/>
        </w:rPr>
        <w:t>нта</w:t>
      </w:r>
      <w:r w:rsidRPr="00BD2634">
        <w:rPr>
          <w:rFonts w:ascii="Times New Roman" w:hAnsi="Times New Roman"/>
          <w:b/>
          <w:bCs/>
        </w:rPr>
        <w:t xml:space="preserve"> по работе с Устройствами (форма)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817"/>
        <w:gridCol w:w="1086"/>
        <w:gridCol w:w="482"/>
        <w:gridCol w:w="91"/>
        <w:gridCol w:w="1190"/>
        <w:gridCol w:w="1504"/>
        <w:gridCol w:w="85"/>
        <w:gridCol w:w="790"/>
        <w:gridCol w:w="430"/>
        <w:gridCol w:w="710"/>
        <w:gridCol w:w="786"/>
        <w:gridCol w:w="166"/>
        <w:gridCol w:w="817"/>
        <w:gridCol w:w="411"/>
      </w:tblGrid>
      <w:tr w:rsidR="007946EC" w:rsidRPr="00BD2634" w:rsidTr="00F40E05">
        <w:trPr>
          <w:gridAfter w:val="1"/>
          <w:wAfter w:w="425" w:type="dxa"/>
          <w:trHeight w:val="2946"/>
        </w:trPr>
        <w:tc>
          <w:tcPr>
            <w:tcW w:w="421" w:type="dxa"/>
            <w:shd w:val="clear" w:color="auto" w:fill="auto"/>
          </w:tcPr>
          <w:p w:rsidR="000C6809" w:rsidRPr="00BD2634" w:rsidRDefault="000C6809" w:rsidP="00F40E05">
            <w:pPr>
              <w:spacing w:after="0" w:line="240" w:lineRule="auto"/>
              <w:jc w:val="right"/>
              <w:rPr>
                <w:rFonts w:ascii="Times New Roman" w:hAnsi="Times New Roman"/>
                <w:sz w:val="16"/>
              </w:rPr>
            </w:pPr>
            <w:r w:rsidRPr="00BD2634">
              <w:rPr>
                <w:rFonts w:ascii="Times New Roman" w:hAnsi="Times New Roman"/>
                <w:sz w:val="16"/>
              </w:rPr>
              <w:t>№ п/п</w:t>
            </w:r>
          </w:p>
        </w:tc>
        <w:tc>
          <w:tcPr>
            <w:tcW w:w="850" w:type="dxa"/>
            <w:shd w:val="clear" w:color="auto" w:fill="auto"/>
          </w:tcPr>
          <w:p w:rsidR="000C6809" w:rsidRPr="00BD2634" w:rsidRDefault="000C6809" w:rsidP="00F40E05">
            <w:pPr>
              <w:spacing w:after="0" w:line="240" w:lineRule="auto"/>
              <w:jc w:val="both"/>
              <w:rPr>
                <w:rFonts w:ascii="Times New Roman" w:hAnsi="Times New Roman"/>
                <w:sz w:val="16"/>
              </w:rPr>
            </w:pPr>
            <w:r>
              <w:rPr>
                <w:rFonts w:ascii="Times New Roman" w:hAnsi="Times New Roman"/>
                <w:sz w:val="16"/>
              </w:rPr>
              <w:t>Фамилия, имя, отчество</w:t>
            </w:r>
          </w:p>
        </w:tc>
        <w:tc>
          <w:tcPr>
            <w:tcW w:w="1134" w:type="dxa"/>
            <w:shd w:val="clear" w:color="auto" w:fill="auto"/>
          </w:tcPr>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Место и дата рождения, гражданство.</w:t>
            </w:r>
          </w:p>
        </w:tc>
        <w:tc>
          <w:tcPr>
            <w:tcW w:w="1849" w:type="dxa"/>
            <w:gridSpan w:val="3"/>
            <w:shd w:val="clear" w:color="auto" w:fill="auto"/>
          </w:tcPr>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Данные ДУЛ</w:t>
            </w:r>
            <w:r w:rsidRPr="00BD2634">
              <w:rPr>
                <w:rStyle w:val="af8"/>
                <w:rFonts w:ascii="Times New Roman" w:hAnsi="Times New Roman"/>
                <w:sz w:val="16"/>
              </w:rPr>
              <w:footnoteReference w:id="8"/>
            </w:r>
            <w:r w:rsidRPr="00BD2634">
              <w:rPr>
                <w:rFonts w:ascii="Times New Roman" w:hAnsi="Times New Roman"/>
                <w:sz w:val="16"/>
              </w:rPr>
              <w:t xml:space="preserve"> (наименование документа): серия (при наличии) и номер; дата выдачи; наименование выдавшего органа; код подразделения (при наличии). </w:t>
            </w:r>
          </w:p>
        </w:tc>
        <w:tc>
          <w:tcPr>
            <w:tcW w:w="1666" w:type="dxa"/>
            <w:gridSpan w:val="2"/>
          </w:tcPr>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Для иностранных граждан и лиц без гражданства:</w:t>
            </w:r>
          </w:p>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Данные миграционной карты</w:t>
            </w:r>
            <w:r>
              <w:rPr>
                <w:rStyle w:val="af8"/>
                <w:rFonts w:ascii="Times New Roman" w:hAnsi="Times New Roman"/>
                <w:sz w:val="16"/>
              </w:rPr>
              <w:t>3</w:t>
            </w:r>
            <w:r w:rsidRPr="00BD2634">
              <w:rPr>
                <w:rFonts w:ascii="Times New Roman" w:hAnsi="Times New Roman"/>
                <w:sz w:val="16"/>
              </w:rPr>
              <w:t xml:space="preserve"> (номер, дата начала и окончания срока пребывания).</w:t>
            </w:r>
          </w:p>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Данные документа, подтверждающего  право пребывания (проживания) на территории РФ</w:t>
            </w:r>
            <w:r>
              <w:rPr>
                <w:rStyle w:val="af8"/>
                <w:rFonts w:ascii="Times New Roman" w:hAnsi="Times New Roman"/>
                <w:sz w:val="16"/>
              </w:rPr>
              <w:footnoteReference w:id="9"/>
            </w:r>
            <w:r w:rsidRPr="00BD2634">
              <w:rPr>
                <w:rFonts w:ascii="Times New Roman" w:hAnsi="Times New Roman"/>
                <w:sz w:val="16"/>
              </w:rPr>
              <w:t>:</w:t>
            </w:r>
            <w:r>
              <w:rPr>
                <w:rFonts w:ascii="Times New Roman" w:hAnsi="Times New Roman"/>
                <w:sz w:val="16"/>
              </w:rPr>
              <w:t xml:space="preserve"> наименование,</w:t>
            </w:r>
            <w:r w:rsidRPr="00BD2634">
              <w:rPr>
                <w:rFonts w:ascii="Times New Roman" w:hAnsi="Times New Roman"/>
                <w:sz w:val="16"/>
              </w:rPr>
              <w:t xml:space="preserve"> серия (при наличии), номер, дата начала и дата окончания срока действия права пребывания (проживания</w:t>
            </w:r>
            <w:r w:rsidRPr="00BD2634">
              <w:rPr>
                <w:rFonts w:ascii="Times New Roman" w:hAnsi="Times New Roman"/>
              </w:rPr>
              <w:t>)</w:t>
            </w:r>
          </w:p>
        </w:tc>
        <w:tc>
          <w:tcPr>
            <w:tcW w:w="1276" w:type="dxa"/>
            <w:gridSpan w:val="2"/>
            <w:shd w:val="clear" w:color="auto" w:fill="auto"/>
          </w:tcPr>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Адрес места жительства (регистрации) или адрес места пребывания</w:t>
            </w:r>
          </w:p>
        </w:tc>
        <w:tc>
          <w:tcPr>
            <w:tcW w:w="737" w:type="dxa"/>
            <w:shd w:val="clear" w:color="auto" w:fill="auto"/>
          </w:tcPr>
          <w:p w:rsidR="000C6809" w:rsidRPr="00BD2634" w:rsidRDefault="000C6809" w:rsidP="00F40E05">
            <w:pPr>
              <w:spacing w:after="0" w:line="240" w:lineRule="auto"/>
              <w:jc w:val="both"/>
              <w:rPr>
                <w:rFonts w:ascii="Times New Roman" w:hAnsi="Times New Roman"/>
                <w:sz w:val="16"/>
              </w:rPr>
            </w:pPr>
            <w:r w:rsidRPr="00BD2634">
              <w:rPr>
                <w:rFonts w:ascii="Times New Roman" w:hAnsi="Times New Roman"/>
                <w:sz w:val="16"/>
              </w:rPr>
              <w:t>Адрес торговой точки</w:t>
            </w:r>
            <w:r w:rsidRPr="00BD2634">
              <w:rPr>
                <w:rStyle w:val="af8"/>
                <w:rFonts w:ascii="Times New Roman" w:hAnsi="Times New Roman"/>
                <w:sz w:val="16"/>
              </w:rPr>
              <w:footnoteReference w:id="10"/>
            </w:r>
          </w:p>
        </w:tc>
        <w:tc>
          <w:tcPr>
            <w:tcW w:w="993" w:type="dxa"/>
            <w:gridSpan w:val="2"/>
            <w:shd w:val="clear" w:color="auto" w:fill="auto"/>
          </w:tcPr>
          <w:p w:rsidR="000C6809" w:rsidRPr="00BD2634" w:rsidRDefault="000C6809" w:rsidP="00F40E05">
            <w:pPr>
              <w:spacing w:after="0" w:line="240" w:lineRule="auto"/>
              <w:jc w:val="right"/>
              <w:rPr>
                <w:rFonts w:ascii="Times New Roman" w:hAnsi="Times New Roman"/>
                <w:sz w:val="16"/>
              </w:rPr>
            </w:pPr>
            <w:r w:rsidRPr="00BD2634">
              <w:rPr>
                <w:rFonts w:ascii="Times New Roman" w:hAnsi="Times New Roman"/>
                <w:sz w:val="16"/>
              </w:rPr>
              <w:t>Примечание</w:t>
            </w:r>
          </w:p>
        </w:tc>
        <w:tc>
          <w:tcPr>
            <w:tcW w:w="850" w:type="dxa"/>
          </w:tcPr>
          <w:p w:rsidR="000C6809" w:rsidRPr="00BD2634" w:rsidRDefault="000C6809" w:rsidP="00F40E05">
            <w:pPr>
              <w:spacing w:after="0" w:line="240" w:lineRule="auto"/>
              <w:jc w:val="right"/>
              <w:rPr>
                <w:rFonts w:ascii="Times New Roman" w:hAnsi="Times New Roman"/>
                <w:sz w:val="16"/>
              </w:rPr>
            </w:pPr>
          </w:p>
        </w:tc>
      </w:tr>
      <w:tr w:rsidR="007946EC" w:rsidRPr="00BD2634" w:rsidTr="00F40E05">
        <w:trPr>
          <w:gridAfter w:val="1"/>
          <w:wAfter w:w="425" w:type="dxa"/>
          <w:trHeight w:val="536"/>
        </w:trPr>
        <w:tc>
          <w:tcPr>
            <w:tcW w:w="421" w:type="dxa"/>
            <w:shd w:val="clear" w:color="auto" w:fill="auto"/>
          </w:tcPr>
          <w:p w:rsidR="000C6809" w:rsidRPr="00BD2634" w:rsidRDefault="000C6809" w:rsidP="003E7672">
            <w:pPr>
              <w:jc w:val="right"/>
              <w:rPr>
                <w:rFonts w:ascii="Times New Roman" w:hAnsi="Times New Roman"/>
              </w:rPr>
            </w:pPr>
          </w:p>
        </w:tc>
        <w:tc>
          <w:tcPr>
            <w:tcW w:w="850" w:type="dxa"/>
            <w:shd w:val="clear" w:color="auto" w:fill="auto"/>
          </w:tcPr>
          <w:p w:rsidR="000C6809" w:rsidRPr="00BD2634" w:rsidRDefault="000C6809" w:rsidP="003E7672">
            <w:pPr>
              <w:jc w:val="right"/>
              <w:rPr>
                <w:rFonts w:ascii="Times New Roman" w:hAnsi="Times New Roman"/>
              </w:rPr>
            </w:pPr>
          </w:p>
        </w:tc>
        <w:tc>
          <w:tcPr>
            <w:tcW w:w="1134" w:type="dxa"/>
            <w:shd w:val="clear" w:color="auto" w:fill="auto"/>
          </w:tcPr>
          <w:p w:rsidR="000C6809" w:rsidRPr="00BD2634" w:rsidRDefault="000C6809" w:rsidP="003E7672">
            <w:pPr>
              <w:jc w:val="right"/>
              <w:rPr>
                <w:rFonts w:ascii="Times New Roman" w:hAnsi="Times New Roman"/>
              </w:rPr>
            </w:pPr>
          </w:p>
        </w:tc>
        <w:tc>
          <w:tcPr>
            <w:tcW w:w="1849" w:type="dxa"/>
            <w:gridSpan w:val="3"/>
            <w:shd w:val="clear" w:color="auto" w:fill="auto"/>
          </w:tcPr>
          <w:p w:rsidR="000C6809" w:rsidRPr="00BD2634" w:rsidRDefault="000C6809" w:rsidP="003E7672">
            <w:pPr>
              <w:jc w:val="right"/>
              <w:rPr>
                <w:rFonts w:ascii="Times New Roman" w:hAnsi="Times New Roman"/>
              </w:rPr>
            </w:pPr>
          </w:p>
        </w:tc>
        <w:tc>
          <w:tcPr>
            <w:tcW w:w="1666" w:type="dxa"/>
            <w:gridSpan w:val="2"/>
          </w:tcPr>
          <w:p w:rsidR="000C6809" w:rsidRPr="00BD2634" w:rsidRDefault="000C6809" w:rsidP="003E7672">
            <w:pPr>
              <w:jc w:val="right"/>
              <w:rPr>
                <w:rFonts w:ascii="Times New Roman" w:hAnsi="Times New Roman"/>
              </w:rPr>
            </w:pPr>
          </w:p>
        </w:tc>
        <w:tc>
          <w:tcPr>
            <w:tcW w:w="1276" w:type="dxa"/>
            <w:gridSpan w:val="2"/>
            <w:shd w:val="clear" w:color="auto" w:fill="auto"/>
          </w:tcPr>
          <w:p w:rsidR="000C6809" w:rsidRPr="00BD2634" w:rsidRDefault="000C6809" w:rsidP="003E7672">
            <w:pPr>
              <w:jc w:val="right"/>
              <w:rPr>
                <w:rFonts w:ascii="Times New Roman" w:hAnsi="Times New Roman"/>
              </w:rPr>
            </w:pPr>
          </w:p>
        </w:tc>
        <w:tc>
          <w:tcPr>
            <w:tcW w:w="737" w:type="dxa"/>
            <w:shd w:val="clear" w:color="auto" w:fill="auto"/>
          </w:tcPr>
          <w:p w:rsidR="000C6809" w:rsidRPr="00BD2634" w:rsidRDefault="000C6809" w:rsidP="003E7672">
            <w:pPr>
              <w:jc w:val="right"/>
              <w:rPr>
                <w:rFonts w:ascii="Times New Roman" w:hAnsi="Times New Roman"/>
              </w:rPr>
            </w:pPr>
          </w:p>
        </w:tc>
        <w:tc>
          <w:tcPr>
            <w:tcW w:w="993" w:type="dxa"/>
            <w:gridSpan w:val="2"/>
            <w:shd w:val="clear" w:color="auto" w:fill="auto"/>
          </w:tcPr>
          <w:p w:rsidR="000C6809" w:rsidRPr="00BD2634" w:rsidRDefault="000C6809" w:rsidP="003E7672">
            <w:pPr>
              <w:jc w:val="right"/>
              <w:rPr>
                <w:rFonts w:ascii="Times New Roman" w:hAnsi="Times New Roman"/>
              </w:rPr>
            </w:pPr>
          </w:p>
        </w:tc>
        <w:tc>
          <w:tcPr>
            <w:tcW w:w="850" w:type="dxa"/>
          </w:tcPr>
          <w:p w:rsidR="000C6809" w:rsidRPr="00BD2634" w:rsidRDefault="000C6809" w:rsidP="003E7672">
            <w:pPr>
              <w:jc w:val="right"/>
              <w:rPr>
                <w:rFonts w:ascii="Times New Roman" w:hAnsi="Times New Roman"/>
              </w:rPr>
            </w:pPr>
          </w:p>
        </w:tc>
      </w:tr>
      <w:tr w:rsidR="00564F30" w:rsidRPr="00BD2634" w:rsidTr="0079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0"/>
        </w:trPr>
        <w:tc>
          <w:tcPr>
            <w:tcW w:w="10206" w:type="dxa"/>
            <w:gridSpan w:val="15"/>
          </w:tcPr>
          <w:p w:rsidR="00761B1B" w:rsidRPr="00BD2634" w:rsidRDefault="00761B1B" w:rsidP="00435417">
            <w:pPr>
              <w:pStyle w:val="Iauiue"/>
              <w:widowControl/>
              <w:rPr>
                <w:sz w:val="22"/>
              </w:rPr>
            </w:pPr>
            <w:r w:rsidRPr="00BD2634">
              <w:rPr>
                <w:sz w:val="22"/>
              </w:rPr>
              <w:t>Настоящим подтверждаем, что указанные сотрудники не являются публичными должностными лицами.</w:t>
            </w:r>
          </w:p>
        </w:tc>
      </w:tr>
      <w:tr w:rsidR="00564F30" w:rsidRPr="00BD2634" w:rsidTr="0079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0"/>
        </w:trPr>
        <w:tc>
          <w:tcPr>
            <w:tcW w:w="10206" w:type="dxa"/>
            <w:gridSpan w:val="15"/>
          </w:tcPr>
          <w:p w:rsidR="00564F30" w:rsidRPr="00BD2634" w:rsidRDefault="00564F30" w:rsidP="00435417">
            <w:pPr>
              <w:pStyle w:val="Iauiue"/>
              <w:widowControl/>
              <w:rPr>
                <w:sz w:val="22"/>
              </w:rPr>
            </w:pPr>
            <w:r w:rsidRPr="00BD2634">
              <w:rPr>
                <w:sz w:val="22"/>
              </w:rPr>
              <w:t xml:space="preserve">ОТВЕТСТВЕННЫЙ  </w:t>
            </w:r>
            <w:r w:rsidR="00C67695">
              <w:rPr>
                <w:sz w:val="22"/>
              </w:rPr>
              <w:t>БАНК</w:t>
            </w:r>
            <w:r w:rsidRPr="00BD2634">
              <w:rPr>
                <w:sz w:val="22"/>
              </w:rPr>
              <w:t xml:space="preserve">             &lt;Подпись&gt;    /&lt;Фамилия И.О. &gt;/</w:t>
            </w:r>
          </w:p>
        </w:tc>
      </w:tr>
      <w:tr w:rsidR="00564F30" w:rsidRPr="00BD2634" w:rsidTr="0079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48"/>
        </w:trPr>
        <w:tc>
          <w:tcPr>
            <w:tcW w:w="2910" w:type="dxa"/>
            <w:gridSpan w:val="4"/>
          </w:tcPr>
          <w:p w:rsidR="00564F30" w:rsidRPr="00BD2634" w:rsidRDefault="00564F30" w:rsidP="00435417">
            <w:pPr>
              <w:pStyle w:val="Iauiue"/>
              <w:widowControl/>
              <w:rPr>
                <w:sz w:val="16"/>
              </w:rPr>
            </w:pPr>
          </w:p>
        </w:tc>
        <w:tc>
          <w:tcPr>
            <w:tcW w:w="2921" w:type="dxa"/>
            <w:gridSpan w:val="3"/>
          </w:tcPr>
          <w:p w:rsidR="00564F30" w:rsidRPr="00BD2634" w:rsidRDefault="00564F30" w:rsidP="00435417">
            <w:pPr>
              <w:pStyle w:val="Iauiue"/>
              <w:widowControl/>
              <w:rPr>
                <w:sz w:val="16"/>
              </w:rPr>
            </w:pPr>
          </w:p>
        </w:tc>
        <w:tc>
          <w:tcPr>
            <w:tcW w:w="2921" w:type="dxa"/>
            <w:gridSpan w:val="5"/>
          </w:tcPr>
          <w:p w:rsidR="00564F30" w:rsidRPr="00BD2634" w:rsidRDefault="00564F30" w:rsidP="00435417">
            <w:pPr>
              <w:pStyle w:val="Iauiue"/>
              <w:widowControl/>
              <w:rPr>
                <w:sz w:val="16"/>
              </w:rPr>
            </w:pPr>
          </w:p>
        </w:tc>
        <w:tc>
          <w:tcPr>
            <w:tcW w:w="1454" w:type="dxa"/>
            <w:gridSpan w:val="3"/>
          </w:tcPr>
          <w:p w:rsidR="00564F30" w:rsidRPr="00BD2634" w:rsidRDefault="00564F30" w:rsidP="00435417">
            <w:pPr>
              <w:pStyle w:val="Iauiue"/>
              <w:widowControl/>
              <w:rPr>
                <w:sz w:val="16"/>
              </w:rPr>
            </w:pPr>
          </w:p>
        </w:tc>
      </w:tr>
      <w:tr w:rsidR="00564F30" w:rsidRPr="00BD2634" w:rsidTr="0079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0"/>
        </w:trPr>
        <w:tc>
          <w:tcPr>
            <w:tcW w:w="417" w:type="dxa"/>
          </w:tcPr>
          <w:p w:rsidR="00564F30" w:rsidRPr="00BD2634" w:rsidRDefault="00564F30" w:rsidP="00435417">
            <w:pPr>
              <w:pStyle w:val="Iauiue"/>
              <w:widowControl/>
              <w:rPr>
                <w:sz w:val="22"/>
              </w:rPr>
            </w:pPr>
          </w:p>
        </w:tc>
        <w:tc>
          <w:tcPr>
            <w:tcW w:w="2583" w:type="dxa"/>
            <w:gridSpan w:val="4"/>
            <w:tcBorders>
              <w:top w:val="single" w:sz="6" w:space="0" w:color="auto"/>
              <w:left w:val="single" w:sz="6" w:space="0" w:color="auto"/>
              <w:bottom w:val="single" w:sz="6" w:space="0" w:color="auto"/>
              <w:right w:val="single" w:sz="6" w:space="0" w:color="auto"/>
            </w:tcBorders>
          </w:tcPr>
          <w:p w:rsidR="00564F30" w:rsidRPr="00BD2634" w:rsidRDefault="00564F30" w:rsidP="00A8239C">
            <w:pPr>
              <w:pStyle w:val="Iauiue"/>
              <w:widowControl/>
              <w:jc w:val="both"/>
            </w:pPr>
            <w:r w:rsidRPr="00BD2634">
              <w:t>Место для печати</w:t>
            </w:r>
            <w:r w:rsidR="00E7748B" w:rsidRPr="00BD2634">
              <w:t xml:space="preserve"> (при </w:t>
            </w:r>
            <w:r w:rsidR="00A8239C">
              <w:t>использовании</w:t>
            </w:r>
            <w:r w:rsidR="00E7748B" w:rsidRPr="00BD2634">
              <w:t>)</w:t>
            </w:r>
          </w:p>
        </w:tc>
        <w:tc>
          <w:tcPr>
            <w:tcW w:w="3741" w:type="dxa"/>
            <w:gridSpan w:val="4"/>
          </w:tcPr>
          <w:p w:rsidR="00564F30" w:rsidRPr="00BD2634" w:rsidRDefault="00564F30" w:rsidP="00435417">
            <w:pPr>
              <w:pStyle w:val="Iauiue"/>
              <w:widowControl/>
              <w:rPr>
                <w:sz w:val="22"/>
              </w:rPr>
            </w:pPr>
          </w:p>
          <w:p w:rsidR="005A7BEB" w:rsidRPr="00BD2634" w:rsidRDefault="005A7BEB" w:rsidP="00435417">
            <w:pPr>
              <w:pStyle w:val="Iauiue"/>
              <w:widowControl/>
              <w:rPr>
                <w:sz w:val="22"/>
              </w:rPr>
            </w:pPr>
          </w:p>
        </w:tc>
        <w:tc>
          <w:tcPr>
            <w:tcW w:w="3465" w:type="dxa"/>
            <w:gridSpan w:val="6"/>
          </w:tcPr>
          <w:p w:rsidR="00564F30" w:rsidRPr="00BD2634" w:rsidRDefault="00564F30" w:rsidP="00435417">
            <w:pPr>
              <w:pStyle w:val="Iauiue"/>
              <w:widowControl/>
              <w:rPr>
                <w:sz w:val="22"/>
              </w:rPr>
            </w:pPr>
          </w:p>
        </w:tc>
      </w:tr>
    </w:tbl>
    <w:p w:rsidR="00F40E05" w:rsidRPr="007946EC" w:rsidRDefault="00F40E05" w:rsidP="007946EC">
      <w:pPr>
        <w:spacing w:after="0" w:line="240" w:lineRule="auto"/>
        <w:rPr>
          <w:rFonts w:ascii="Times New Roman" w:hAnsi="Times New Roman"/>
        </w:rPr>
      </w:pPr>
      <w:r w:rsidRPr="00BD2634">
        <w:rPr>
          <w:rFonts w:ascii="Times New Roman" w:hAnsi="Times New Roman"/>
        </w:rPr>
        <w:t>Форма согласована Сторонами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712"/>
      </w:tblGrid>
      <w:tr w:rsidR="00E34FAF" w:rsidRPr="00BD2634" w:rsidTr="00A75B27">
        <w:trPr>
          <w:cantSplit/>
        </w:trPr>
        <w:tc>
          <w:tcPr>
            <w:tcW w:w="9639" w:type="dxa"/>
            <w:gridSpan w:val="2"/>
            <w:tcBorders>
              <w:top w:val="nil"/>
              <w:left w:val="nil"/>
              <w:bottom w:val="nil"/>
              <w:right w:val="nil"/>
            </w:tcBorders>
          </w:tcPr>
          <w:p w:rsidR="00E34FAF" w:rsidRPr="00972498" w:rsidRDefault="00E34FAF" w:rsidP="007946EC">
            <w:pPr>
              <w:pStyle w:val="1"/>
              <w:suppressAutoHyphens/>
              <w:jc w:val="center"/>
              <w:outlineLvl w:val="0"/>
            </w:pPr>
            <w:r>
              <w:rPr>
                <w:rFonts w:eastAsia="Calibri"/>
                <w:bCs w:val="0"/>
                <w:spacing w:val="0"/>
              </w:rPr>
              <w:t>П</w:t>
            </w:r>
            <w:r w:rsidRPr="00BD2634">
              <w:rPr>
                <w:rFonts w:eastAsia="Calibri"/>
                <w:bCs w:val="0"/>
                <w:spacing w:val="0"/>
              </w:rPr>
              <w:t>ОДПИСИ</w:t>
            </w:r>
            <w:r w:rsidRPr="00BD2634">
              <w:rPr>
                <w:szCs w:val="24"/>
              </w:rPr>
              <w:t xml:space="preserve"> СТОРОН:</w:t>
            </w:r>
          </w:p>
        </w:tc>
      </w:tr>
      <w:tr w:rsidR="00F40E05" w:rsidRPr="007D09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F40E05" w:rsidRDefault="00F40E05" w:rsidP="007946EC">
      <w:pPr>
        <w:spacing w:after="0" w:line="240" w:lineRule="auto"/>
        <w:ind w:left="5103"/>
        <w:rPr>
          <w:rFonts w:ascii="Times New Roman" w:eastAsia="Times New Roman" w:hAnsi="Times New Roman"/>
          <w:sz w:val="24"/>
          <w:szCs w:val="24"/>
          <w:lang w:eastAsia="ru-RU"/>
        </w:rPr>
      </w:pPr>
    </w:p>
    <w:p w:rsidR="004D6529" w:rsidRDefault="004D6529" w:rsidP="0091348D">
      <w:pPr>
        <w:spacing w:after="0"/>
        <w:ind w:left="5103"/>
        <w:rPr>
          <w:rFonts w:ascii="Times New Roman" w:eastAsia="Times New Roman" w:hAnsi="Times New Roman"/>
          <w:sz w:val="24"/>
          <w:szCs w:val="24"/>
          <w:lang w:eastAsia="ru-RU"/>
        </w:rPr>
      </w:pPr>
    </w:p>
    <w:p w:rsidR="00FA3C73" w:rsidRDefault="00FA3C73" w:rsidP="0091348D">
      <w:pPr>
        <w:spacing w:after="0"/>
        <w:ind w:left="5103"/>
        <w:rPr>
          <w:rFonts w:ascii="Times New Roman" w:eastAsia="Times New Roman" w:hAnsi="Times New Roman"/>
          <w:sz w:val="24"/>
          <w:szCs w:val="24"/>
          <w:lang w:eastAsia="ru-RU"/>
        </w:rPr>
      </w:pPr>
    </w:p>
    <w:p w:rsidR="00FA3C73" w:rsidRDefault="00FA3C73" w:rsidP="0091348D">
      <w:pPr>
        <w:spacing w:after="0"/>
        <w:ind w:left="5103"/>
        <w:rPr>
          <w:rFonts w:ascii="Times New Roman" w:eastAsia="Times New Roman" w:hAnsi="Times New Roman"/>
          <w:sz w:val="24"/>
          <w:szCs w:val="24"/>
          <w:lang w:eastAsia="ru-RU"/>
        </w:rPr>
      </w:pPr>
    </w:p>
    <w:p w:rsidR="00A800A9" w:rsidRPr="00FA3C73" w:rsidRDefault="00F42A49" w:rsidP="00FA3C73">
      <w:pPr>
        <w:spacing w:after="0"/>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lastRenderedPageBreak/>
        <w:t>Приложение</w:t>
      </w:r>
      <w:r w:rsidR="00897981" w:rsidRPr="00FA3C73">
        <w:rPr>
          <w:rFonts w:ascii="Times New Roman" w:eastAsia="Times New Roman" w:hAnsi="Times New Roman"/>
          <w:b/>
          <w:sz w:val="24"/>
          <w:szCs w:val="24"/>
          <w:lang w:eastAsia="ru-RU"/>
        </w:rPr>
        <w:t xml:space="preserve"> №</w:t>
      </w:r>
      <w:r w:rsidR="003F7B3A" w:rsidRPr="00FA3C73">
        <w:rPr>
          <w:rFonts w:ascii="Times New Roman" w:eastAsia="Times New Roman" w:hAnsi="Times New Roman"/>
          <w:b/>
          <w:sz w:val="24"/>
          <w:szCs w:val="24"/>
          <w:lang w:eastAsia="ru-RU"/>
        </w:rPr>
        <w:t>5</w:t>
      </w:r>
    </w:p>
    <w:p w:rsidR="00A800A9" w:rsidRPr="00FA3C73" w:rsidRDefault="00A800A9" w:rsidP="00FA3C73">
      <w:pPr>
        <w:pStyle w:val="Iauiue"/>
        <w:widowControl/>
        <w:suppressAutoHyphens/>
        <w:ind w:left="5103"/>
        <w:jc w:val="right"/>
        <w:rPr>
          <w:b/>
          <w:sz w:val="24"/>
        </w:rPr>
      </w:pPr>
      <w:r w:rsidRPr="00FA3C73">
        <w:rPr>
          <w:b/>
          <w:sz w:val="24"/>
        </w:rPr>
        <w:t xml:space="preserve">к </w:t>
      </w:r>
      <w:r w:rsidR="00C67695">
        <w:rPr>
          <w:b/>
          <w:sz w:val="24"/>
        </w:rPr>
        <w:t>Договор</w:t>
      </w:r>
      <w:r w:rsidRPr="00FA3C73">
        <w:rPr>
          <w:b/>
          <w:sz w:val="24"/>
        </w:rPr>
        <w:t xml:space="preserve">у оказания услуг по приему наличных денег клиента через автоматические </w:t>
      </w:r>
    </w:p>
    <w:p w:rsidR="00F40E05" w:rsidRPr="00FA3C73" w:rsidRDefault="00A800A9" w:rsidP="00FA3C73">
      <w:pPr>
        <w:pStyle w:val="Iauiue"/>
        <w:widowControl/>
        <w:suppressAutoHyphens/>
        <w:ind w:left="5103"/>
        <w:jc w:val="right"/>
        <w:rPr>
          <w:b/>
          <w:sz w:val="24"/>
        </w:rPr>
      </w:pPr>
      <w:r w:rsidRPr="00FA3C73">
        <w:rPr>
          <w:b/>
          <w:sz w:val="24"/>
        </w:rPr>
        <w:t>приемные устройства</w:t>
      </w:r>
      <w:r w:rsidR="00FA3C73">
        <w:rPr>
          <w:b/>
          <w:sz w:val="24"/>
        </w:rPr>
        <w:t xml:space="preserve"> </w:t>
      </w:r>
      <w:r w:rsidRPr="00FA3C73">
        <w:rPr>
          <w:b/>
          <w:sz w:val="24"/>
        </w:rPr>
        <w:t xml:space="preserve">от «__» _____ </w:t>
      </w:r>
      <w:r w:rsidR="0089443A" w:rsidRPr="00FA3C73">
        <w:rPr>
          <w:b/>
          <w:sz w:val="24"/>
          <w:szCs w:val="24"/>
        </w:rPr>
        <w:t>202</w:t>
      </w:r>
      <w:r w:rsidR="00FA3C73" w:rsidRPr="00FA3C73">
        <w:rPr>
          <w:b/>
          <w:sz w:val="24"/>
          <w:szCs w:val="24"/>
        </w:rPr>
        <w:t>6</w:t>
      </w:r>
      <w:r w:rsidRPr="00FA3C73">
        <w:rPr>
          <w:b/>
          <w:sz w:val="24"/>
        </w:rPr>
        <w:t xml:space="preserve"> </w:t>
      </w:r>
    </w:p>
    <w:p w:rsidR="00A800A9" w:rsidRPr="00FA3C73" w:rsidRDefault="00FA3C73" w:rsidP="00FA3C73">
      <w:pPr>
        <w:spacing w:after="0"/>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№________П/26</w:t>
      </w:r>
    </w:p>
    <w:p w:rsidR="00A800A9" w:rsidRPr="00F661F3" w:rsidRDefault="00A800A9" w:rsidP="00A800A9">
      <w:pPr>
        <w:tabs>
          <w:tab w:val="center" w:pos="4677"/>
          <w:tab w:val="right" w:pos="9355"/>
        </w:tabs>
        <w:rPr>
          <w:rFonts w:ascii="Times New Roman" w:eastAsia="Times New Roman" w:hAnsi="Times New Roman"/>
          <w:b/>
          <w:bCs/>
          <w:sz w:val="24"/>
          <w:szCs w:val="28"/>
          <w:lang w:eastAsia="ru-RU"/>
        </w:rPr>
      </w:pPr>
      <w:r w:rsidRPr="00F661F3">
        <w:rPr>
          <w:rFonts w:ascii="Times New Roman" w:eastAsia="Times New Roman" w:hAnsi="Times New Roman"/>
          <w:b/>
          <w:bCs/>
          <w:sz w:val="24"/>
          <w:szCs w:val="28"/>
          <w:lang w:eastAsia="ru-RU"/>
        </w:rPr>
        <w:t xml:space="preserve">_________________________________________________________________________________ </w:t>
      </w:r>
    </w:p>
    <w:p w:rsidR="00A800A9" w:rsidRPr="00F661F3" w:rsidRDefault="00A800A9" w:rsidP="00A800A9">
      <w:pPr>
        <w:tabs>
          <w:tab w:val="center" w:pos="4677"/>
          <w:tab w:val="right" w:pos="9355"/>
        </w:tabs>
        <w:ind w:firstLine="540"/>
        <w:jc w:val="center"/>
        <w:rPr>
          <w:rFonts w:ascii="Times New Roman" w:eastAsia="Times New Roman" w:hAnsi="Times New Roman"/>
          <w:bCs/>
          <w:i/>
          <w:sz w:val="18"/>
          <w:szCs w:val="18"/>
          <w:lang w:eastAsia="ru-RU"/>
        </w:rPr>
      </w:pPr>
      <w:r w:rsidRPr="00F661F3">
        <w:rPr>
          <w:rFonts w:ascii="Times New Roman" w:eastAsia="Times New Roman" w:hAnsi="Times New Roman"/>
          <w:bCs/>
          <w:i/>
          <w:sz w:val="18"/>
          <w:szCs w:val="18"/>
          <w:lang w:eastAsia="ru-RU"/>
        </w:rPr>
        <w:t xml:space="preserve">(представляется в Банк ГПБ (АО) с указанием номера </w:t>
      </w:r>
      <w:r>
        <w:rPr>
          <w:rFonts w:ascii="Times New Roman" w:eastAsia="Times New Roman" w:hAnsi="Times New Roman"/>
          <w:bCs/>
          <w:i/>
          <w:sz w:val="18"/>
          <w:szCs w:val="18"/>
          <w:lang w:eastAsia="ru-RU"/>
        </w:rPr>
        <w:t>заявления</w:t>
      </w:r>
      <w:r w:rsidRPr="00F661F3">
        <w:rPr>
          <w:rFonts w:ascii="Times New Roman" w:eastAsia="Times New Roman" w:hAnsi="Times New Roman"/>
          <w:bCs/>
          <w:i/>
          <w:sz w:val="18"/>
          <w:szCs w:val="18"/>
          <w:lang w:eastAsia="ru-RU"/>
        </w:rPr>
        <w:t xml:space="preserve"> и даты обращения) </w:t>
      </w:r>
    </w:p>
    <w:p w:rsidR="00A800A9" w:rsidRPr="00F661F3" w:rsidRDefault="00A800A9" w:rsidP="00A800A9">
      <w:pPr>
        <w:tabs>
          <w:tab w:val="center" w:pos="4677"/>
          <w:tab w:val="right" w:pos="9355"/>
        </w:tabs>
        <w:ind w:firstLine="540"/>
        <w:jc w:val="right"/>
        <w:rPr>
          <w:rFonts w:ascii="Times New Roman" w:eastAsia="Times New Roman" w:hAnsi="Times New Roman"/>
          <w:b/>
          <w:bCs/>
          <w:sz w:val="24"/>
          <w:szCs w:val="28"/>
          <w:lang w:eastAsia="ru-RU"/>
        </w:rPr>
      </w:pPr>
      <w:r w:rsidRPr="00F661F3">
        <w:rPr>
          <w:rFonts w:ascii="Times New Roman" w:eastAsia="Times New Roman" w:hAnsi="Times New Roman"/>
          <w:b/>
          <w:bCs/>
          <w:sz w:val="24"/>
          <w:szCs w:val="28"/>
          <w:lang w:eastAsia="ru-RU"/>
        </w:rPr>
        <w:t xml:space="preserve">В Банк ГПБ (АО) </w:t>
      </w:r>
    </w:p>
    <w:p w:rsidR="00A800A9" w:rsidRPr="00F661F3" w:rsidRDefault="00A800A9" w:rsidP="00A800A9">
      <w:pPr>
        <w:tabs>
          <w:tab w:val="center" w:pos="4677"/>
          <w:tab w:val="right" w:pos="9355"/>
        </w:tabs>
        <w:ind w:firstLine="540"/>
        <w:jc w:val="center"/>
        <w:rPr>
          <w:rFonts w:ascii="Times New Roman" w:eastAsia="Times New Roman" w:hAnsi="Times New Roman"/>
          <w:b/>
          <w:bCs/>
          <w:sz w:val="24"/>
          <w:szCs w:val="24"/>
          <w:lang w:eastAsia="ru-RU"/>
        </w:rPr>
      </w:pPr>
    </w:p>
    <w:p w:rsidR="00A800A9" w:rsidRPr="00F661F3" w:rsidRDefault="00A800A9" w:rsidP="003F7B3A">
      <w:pPr>
        <w:tabs>
          <w:tab w:val="center" w:pos="4677"/>
          <w:tab w:val="right" w:pos="9355"/>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ЗАЯВЛЕНИЕ</w:t>
      </w:r>
      <w:r w:rsidR="009D6FAE">
        <w:rPr>
          <w:rStyle w:val="af8"/>
          <w:rFonts w:ascii="Times New Roman" w:eastAsia="Times New Roman" w:hAnsi="Times New Roman"/>
          <w:b/>
          <w:bCs/>
          <w:sz w:val="24"/>
          <w:szCs w:val="24"/>
          <w:lang w:eastAsia="ru-RU"/>
        </w:rPr>
        <w:footnoteReference w:id="11"/>
      </w:r>
    </w:p>
    <w:p w:rsidR="00A800A9" w:rsidRDefault="00A800A9" w:rsidP="003F7B3A">
      <w:pPr>
        <w:tabs>
          <w:tab w:val="center" w:pos="4677"/>
          <w:tab w:val="right" w:pos="9355"/>
        </w:tabs>
        <w:spacing w:after="0" w:line="240" w:lineRule="auto"/>
        <w:jc w:val="center"/>
        <w:rPr>
          <w:rFonts w:ascii="Times New Roman" w:eastAsia="Times New Roman" w:hAnsi="Times New Roman"/>
          <w:b/>
          <w:bCs/>
          <w:sz w:val="24"/>
          <w:szCs w:val="24"/>
          <w:lang w:eastAsia="ru-RU"/>
        </w:rPr>
      </w:pPr>
      <w:r w:rsidRPr="00C84222">
        <w:rPr>
          <w:rFonts w:ascii="Times New Roman" w:eastAsia="Times New Roman" w:hAnsi="Times New Roman"/>
          <w:b/>
          <w:bCs/>
          <w:sz w:val="24"/>
          <w:szCs w:val="24"/>
          <w:lang w:eastAsia="ru-RU"/>
        </w:rPr>
        <w:t xml:space="preserve">о внесении изменений в </w:t>
      </w:r>
      <w:r w:rsidR="0091769F" w:rsidRPr="00C84222">
        <w:rPr>
          <w:rFonts w:ascii="Times New Roman" w:eastAsia="Times New Roman" w:hAnsi="Times New Roman"/>
          <w:b/>
          <w:bCs/>
          <w:sz w:val="24"/>
          <w:szCs w:val="24"/>
          <w:lang w:eastAsia="ru-RU"/>
        </w:rPr>
        <w:t xml:space="preserve">Перечень </w:t>
      </w:r>
      <w:r w:rsidR="0091769F" w:rsidRPr="00DD30C2">
        <w:rPr>
          <w:rFonts w:ascii="Times New Roman" w:hAnsi="Times New Roman"/>
          <w:b/>
          <w:bCs/>
          <w:sz w:val="24"/>
          <w:szCs w:val="24"/>
        </w:rPr>
        <w:t xml:space="preserve">Устройств </w:t>
      </w:r>
      <w:r w:rsidR="00B22E69" w:rsidRPr="00DD30C2">
        <w:rPr>
          <w:rFonts w:ascii="Times New Roman" w:hAnsi="Times New Roman"/>
          <w:b/>
          <w:bCs/>
          <w:sz w:val="24"/>
          <w:szCs w:val="24"/>
        </w:rPr>
        <w:t>Банк</w:t>
      </w:r>
      <w:r w:rsidR="00B22E69">
        <w:rPr>
          <w:rFonts w:ascii="Times New Roman" w:hAnsi="Times New Roman"/>
          <w:b/>
          <w:bCs/>
          <w:sz w:val="24"/>
          <w:szCs w:val="24"/>
        </w:rPr>
        <w:t>аи в Перечень Устройств Клиента</w:t>
      </w:r>
      <w:r w:rsidR="0091769F" w:rsidRPr="00DD30C2">
        <w:rPr>
          <w:rFonts w:ascii="Times New Roman" w:hAnsi="Times New Roman"/>
          <w:b/>
          <w:bCs/>
          <w:sz w:val="24"/>
          <w:szCs w:val="24"/>
        </w:rPr>
        <w:t xml:space="preserve"> в целях </w:t>
      </w:r>
      <w:r w:rsidR="0091769F" w:rsidRPr="00DD30C2">
        <w:rPr>
          <w:rFonts w:ascii="Times New Roman" w:hAnsi="Times New Roman"/>
          <w:b/>
          <w:color w:val="000000"/>
          <w:sz w:val="24"/>
          <w:szCs w:val="24"/>
        </w:rPr>
        <w:t xml:space="preserve">оказания услуг по </w:t>
      </w:r>
      <w:r w:rsidR="00C67695">
        <w:rPr>
          <w:rFonts w:ascii="Times New Roman" w:hAnsi="Times New Roman"/>
          <w:b/>
          <w:color w:val="000000"/>
          <w:sz w:val="24"/>
          <w:szCs w:val="24"/>
        </w:rPr>
        <w:t>Договор</w:t>
      </w:r>
      <w:r w:rsidR="0091769F" w:rsidRPr="00DD30C2">
        <w:rPr>
          <w:rFonts w:ascii="Times New Roman" w:hAnsi="Times New Roman"/>
          <w:b/>
          <w:color w:val="000000"/>
          <w:sz w:val="24"/>
          <w:szCs w:val="24"/>
        </w:rPr>
        <w:t>у</w:t>
      </w:r>
      <w:r w:rsidR="0091769F" w:rsidRPr="00C84222">
        <w:rPr>
          <w:rFonts w:ascii="Times New Roman" w:eastAsia="Times New Roman" w:hAnsi="Times New Roman"/>
          <w:b/>
          <w:bCs/>
          <w:sz w:val="24"/>
          <w:szCs w:val="24"/>
          <w:lang w:eastAsia="ru-RU"/>
        </w:rPr>
        <w:t xml:space="preserve">оказания услуг по приему наличных денег клиента через автоматические приемные </w:t>
      </w:r>
      <w:r w:rsidR="00200722" w:rsidRPr="00C84222">
        <w:rPr>
          <w:rFonts w:ascii="Times New Roman" w:eastAsia="Times New Roman" w:hAnsi="Times New Roman"/>
          <w:b/>
          <w:bCs/>
          <w:sz w:val="24"/>
          <w:szCs w:val="24"/>
          <w:lang w:eastAsia="ru-RU"/>
        </w:rPr>
        <w:t>Устройства</w:t>
      </w:r>
      <w:r w:rsidRPr="002F529D">
        <w:rPr>
          <w:rFonts w:ascii="Times New Roman" w:eastAsia="Times New Roman" w:hAnsi="Times New Roman"/>
          <w:b/>
          <w:bCs/>
          <w:sz w:val="24"/>
          <w:szCs w:val="24"/>
          <w:lang w:eastAsia="ru-RU"/>
        </w:rPr>
        <w:t xml:space="preserve">от «_____» _______________ _____ г. № </w:t>
      </w:r>
      <w:r w:rsidR="00166101">
        <w:rPr>
          <w:rFonts w:ascii="Times New Roman" w:eastAsia="Times New Roman" w:hAnsi="Times New Roman"/>
          <w:b/>
          <w:bCs/>
          <w:sz w:val="24"/>
          <w:szCs w:val="24"/>
          <w:lang w:eastAsia="ru-RU"/>
        </w:rPr>
        <w:t>__</w:t>
      </w:r>
    </w:p>
    <w:p w:rsidR="00166101" w:rsidRPr="003F7B3A" w:rsidRDefault="00166101" w:rsidP="003F7B3A">
      <w:pPr>
        <w:tabs>
          <w:tab w:val="left" w:pos="851"/>
          <w:tab w:val="center" w:pos="4677"/>
          <w:tab w:val="right" w:pos="9355"/>
        </w:tabs>
        <w:jc w:val="center"/>
        <w:rPr>
          <w:rFonts w:ascii="Times New Roman" w:hAnsi="Times New Roman"/>
          <w:sz w:val="24"/>
        </w:rPr>
      </w:pPr>
      <w:r>
        <w:rPr>
          <w:rFonts w:ascii="Times New Roman" w:eastAsia="Times New Roman" w:hAnsi="Times New Roman"/>
          <w:b/>
          <w:bCs/>
          <w:sz w:val="24"/>
          <w:szCs w:val="24"/>
          <w:lang w:eastAsia="ru-RU"/>
        </w:rPr>
        <w:t>(форма)</w:t>
      </w:r>
    </w:p>
    <w:p w:rsidR="00A800A9" w:rsidRPr="00A51E2F" w:rsidRDefault="0091769F" w:rsidP="00BD2634">
      <w:pPr>
        <w:tabs>
          <w:tab w:val="left" w:pos="851"/>
          <w:tab w:val="center" w:pos="4677"/>
          <w:tab w:val="right" w:pos="9355"/>
        </w:tabs>
        <w:spacing w:after="0" w:line="240" w:lineRule="auto"/>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 xml:space="preserve">Клиент </w:t>
      </w:r>
      <w:r w:rsidRPr="00A51E2F">
        <w:rPr>
          <w:rFonts w:ascii="Times New Roman" w:eastAsia="Times New Roman" w:hAnsi="Times New Roman"/>
          <w:bCs/>
          <w:sz w:val="24"/>
          <w:szCs w:val="28"/>
          <w:lang w:eastAsia="ru-RU"/>
        </w:rPr>
        <w:t>_</w:t>
      </w:r>
      <w:r w:rsidR="00A800A9" w:rsidRPr="00A51E2F">
        <w:rPr>
          <w:rFonts w:ascii="Times New Roman" w:eastAsia="Times New Roman" w:hAnsi="Times New Roman"/>
          <w:bCs/>
          <w:sz w:val="24"/>
          <w:szCs w:val="28"/>
          <w:lang w:eastAsia="ru-RU"/>
        </w:rPr>
        <w:t>__________________________________________________</w:t>
      </w:r>
      <w:r w:rsidR="00AF59BB">
        <w:rPr>
          <w:rFonts w:ascii="Times New Roman" w:eastAsia="Times New Roman" w:hAnsi="Times New Roman"/>
          <w:bCs/>
          <w:sz w:val="24"/>
          <w:szCs w:val="28"/>
          <w:lang w:eastAsia="ru-RU"/>
        </w:rPr>
        <w:t>________________________</w:t>
      </w:r>
    </w:p>
    <w:p w:rsidR="00A800A9" w:rsidRPr="00A51E2F" w:rsidRDefault="00A800A9" w:rsidP="00A800A9">
      <w:pPr>
        <w:tabs>
          <w:tab w:val="center" w:pos="4677"/>
          <w:tab w:val="right" w:pos="9355"/>
        </w:tabs>
        <w:ind w:left="3686" w:hanging="3686"/>
        <w:rPr>
          <w:rFonts w:ascii="Times New Roman" w:eastAsia="Times New Roman" w:hAnsi="Times New Roman"/>
          <w:bCs/>
          <w:i/>
          <w:sz w:val="18"/>
          <w:szCs w:val="18"/>
          <w:lang w:eastAsia="ru-RU"/>
        </w:rPr>
      </w:pPr>
      <w:r w:rsidRPr="00A51E2F">
        <w:rPr>
          <w:rFonts w:ascii="Times New Roman" w:eastAsia="Times New Roman" w:hAnsi="Times New Roman"/>
          <w:bCs/>
          <w:i/>
          <w:sz w:val="18"/>
          <w:szCs w:val="18"/>
          <w:lang w:eastAsia="ru-RU"/>
        </w:rPr>
        <w:t xml:space="preserve">                                                                                  (указывается наименование юридического лица, Ф.И.О.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A800A9" w:rsidRPr="00A51E2F" w:rsidRDefault="00A800A9" w:rsidP="00A800A9">
      <w:pPr>
        <w:tabs>
          <w:tab w:val="center" w:pos="4677"/>
          <w:tab w:val="right" w:pos="9355"/>
        </w:tabs>
        <w:rPr>
          <w:rFonts w:ascii="Times New Roman" w:eastAsia="Times New Roman" w:hAnsi="Times New Roman"/>
          <w:sz w:val="24"/>
          <w:szCs w:val="24"/>
          <w:lang w:eastAsia="ru-RU"/>
        </w:rPr>
      </w:pPr>
    </w:p>
    <w:p w:rsidR="00A800A9" w:rsidRPr="00A51E2F" w:rsidRDefault="00A800A9" w:rsidP="00A800A9">
      <w:pPr>
        <w:tabs>
          <w:tab w:val="center" w:pos="4677"/>
          <w:tab w:val="right" w:pos="9355"/>
        </w:tabs>
        <w:rPr>
          <w:rFonts w:ascii="Times New Roman" w:eastAsia="Times New Roman" w:hAnsi="Times New Roman"/>
          <w:sz w:val="18"/>
          <w:szCs w:val="18"/>
          <w:lang w:eastAsia="ru-RU"/>
        </w:rPr>
      </w:pPr>
      <w:r w:rsidRPr="00A51E2F">
        <w:rPr>
          <w:rFonts w:ascii="Times New Roman" w:eastAsia="Times New Roman" w:hAnsi="Times New Roman"/>
          <w:sz w:val="24"/>
          <w:szCs w:val="28"/>
          <w:lang w:eastAsia="ru-RU"/>
        </w:rPr>
        <w:t>ИНН/КИО</w:t>
      </w:r>
      <w:r w:rsidRPr="00A51E2F">
        <w:rPr>
          <w:rFonts w:ascii="Times New Roman" w:eastAsia="Times New Roman" w:hAnsi="Times New Roman"/>
          <w:sz w:val="28"/>
          <w:szCs w:val="28"/>
          <w:lang w:eastAsia="ru-RU"/>
        </w:rPr>
        <w:t xml:space="preserve">____________________ </w:t>
      </w:r>
    </w:p>
    <w:p w:rsidR="00A800A9" w:rsidRPr="00A51E2F" w:rsidRDefault="00A800A9" w:rsidP="00A800A9">
      <w:pPr>
        <w:tabs>
          <w:tab w:val="center" w:pos="4677"/>
          <w:tab w:val="right" w:pos="9355"/>
        </w:tabs>
        <w:rPr>
          <w:rFonts w:ascii="Times New Roman" w:eastAsia="Times New Roman" w:hAnsi="Times New Roman"/>
          <w:bCs/>
          <w:sz w:val="24"/>
          <w:szCs w:val="24"/>
          <w:lang w:eastAsia="ru-RU"/>
        </w:rPr>
      </w:pPr>
      <w:r w:rsidRPr="00A51E2F">
        <w:rPr>
          <w:rFonts w:ascii="Times New Roman" w:eastAsia="Times New Roman" w:hAnsi="Times New Roman"/>
          <w:bCs/>
          <w:i/>
          <w:sz w:val="18"/>
          <w:szCs w:val="18"/>
          <w:lang w:eastAsia="ru-RU"/>
        </w:rPr>
        <w:tab/>
      </w:r>
      <w:r w:rsidRPr="00A51E2F">
        <w:rPr>
          <w:rFonts w:ascii="Times New Roman" w:eastAsia="Times New Roman" w:hAnsi="Times New Roman"/>
          <w:bCs/>
          <w:i/>
          <w:sz w:val="18"/>
          <w:szCs w:val="18"/>
          <w:lang w:eastAsia="ru-RU"/>
        </w:rPr>
        <w:tab/>
      </w:r>
    </w:p>
    <w:p w:rsidR="00A800A9" w:rsidRDefault="0091769F" w:rsidP="00BD2634">
      <w:pPr>
        <w:shd w:val="clear" w:color="auto" w:fill="FFFFFF"/>
        <w:jc w:val="both"/>
        <w:rPr>
          <w:rFonts w:ascii="Times New Roman" w:eastAsia="Times New Roman" w:hAnsi="Times New Roman"/>
          <w:bCs/>
          <w:sz w:val="24"/>
          <w:szCs w:val="24"/>
          <w:lang w:eastAsia="ru-RU"/>
        </w:rPr>
      </w:pPr>
      <w:r w:rsidRPr="00BD2634">
        <w:rPr>
          <w:rFonts w:ascii="Times New Roman" w:eastAsia="Times New Roman" w:hAnsi="Times New Roman"/>
          <w:bCs/>
          <w:sz w:val="24"/>
          <w:szCs w:val="24"/>
          <w:lang w:eastAsia="ru-RU"/>
        </w:rPr>
        <w:t>в соответствии с п</w:t>
      </w:r>
      <w:r w:rsidR="00B15857">
        <w:rPr>
          <w:rFonts w:ascii="Times New Roman" w:eastAsia="Times New Roman" w:hAnsi="Times New Roman"/>
          <w:bCs/>
          <w:sz w:val="24"/>
          <w:szCs w:val="24"/>
          <w:lang w:eastAsia="ru-RU"/>
        </w:rPr>
        <w:t xml:space="preserve">унктом </w:t>
      </w:r>
      <w:r w:rsidRPr="00BD2634">
        <w:rPr>
          <w:rFonts w:ascii="Times New Roman" w:eastAsia="Times New Roman" w:hAnsi="Times New Roman"/>
          <w:bCs/>
          <w:sz w:val="24"/>
          <w:szCs w:val="24"/>
          <w:lang w:eastAsia="ru-RU"/>
        </w:rPr>
        <w:t xml:space="preserve">2.10 </w:t>
      </w:r>
      <w:r w:rsidR="00C67695">
        <w:rPr>
          <w:rFonts w:ascii="Times New Roman" w:eastAsia="Times New Roman" w:hAnsi="Times New Roman"/>
          <w:bCs/>
          <w:sz w:val="24"/>
          <w:szCs w:val="24"/>
          <w:lang w:eastAsia="ru-RU"/>
        </w:rPr>
        <w:t>Договор</w:t>
      </w:r>
      <w:r w:rsidRPr="00BD2634">
        <w:rPr>
          <w:rFonts w:ascii="Times New Roman" w:eastAsia="Times New Roman" w:hAnsi="Times New Roman"/>
          <w:bCs/>
          <w:sz w:val="24"/>
          <w:szCs w:val="24"/>
          <w:lang w:eastAsia="ru-RU"/>
        </w:rPr>
        <w:t>а</w:t>
      </w:r>
      <w:r w:rsidR="00A800A9" w:rsidRPr="0091769F">
        <w:rPr>
          <w:rFonts w:ascii="Times New Roman" w:eastAsia="Times New Roman" w:hAnsi="Times New Roman"/>
          <w:bCs/>
          <w:sz w:val="24"/>
          <w:szCs w:val="24"/>
          <w:lang w:eastAsia="ru-RU"/>
        </w:rPr>
        <w:t xml:space="preserve">направляет в </w:t>
      </w:r>
      <w:r w:rsidR="00890F11">
        <w:rPr>
          <w:rFonts w:ascii="Times New Roman" w:eastAsia="Times New Roman" w:hAnsi="Times New Roman"/>
          <w:bCs/>
          <w:sz w:val="24"/>
          <w:szCs w:val="24"/>
          <w:lang w:eastAsia="ru-RU"/>
        </w:rPr>
        <w:t>____________________________</w:t>
      </w:r>
      <w:r w:rsidR="009D6FAE">
        <w:rPr>
          <w:rFonts w:ascii="Times New Roman" w:eastAsia="Times New Roman" w:hAnsi="Times New Roman"/>
          <w:bCs/>
          <w:sz w:val="24"/>
          <w:szCs w:val="24"/>
          <w:lang w:eastAsia="ru-RU"/>
        </w:rPr>
        <w:t xml:space="preserve">следующие </w:t>
      </w:r>
      <w:r w:rsidRPr="0091769F">
        <w:rPr>
          <w:rFonts w:ascii="Times New Roman" w:eastAsia="Times New Roman" w:hAnsi="Times New Roman"/>
          <w:bCs/>
          <w:sz w:val="24"/>
          <w:szCs w:val="24"/>
          <w:lang w:eastAsia="ru-RU"/>
        </w:rPr>
        <w:t xml:space="preserve">изменения в Перечень </w:t>
      </w:r>
      <w:r w:rsidRPr="00BD2634">
        <w:rPr>
          <w:rFonts w:ascii="Times New Roman" w:hAnsi="Times New Roman"/>
          <w:bCs/>
          <w:sz w:val="24"/>
          <w:szCs w:val="24"/>
        </w:rPr>
        <w:t>Устройств</w:t>
      </w:r>
      <w:r w:rsidR="00B22E69">
        <w:rPr>
          <w:rFonts w:ascii="Times New Roman" w:hAnsi="Times New Roman"/>
          <w:bCs/>
          <w:sz w:val="24"/>
          <w:szCs w:val="24"/>
        </w:rPr>
        <w:t xml:space="preserve"> Банка</w:t>
      </w:r>
      <w:r w:rsidR="00B22E69">
        <w:rPr>
          <w:rFonts w:ascii="Times New Roman" w:eastAsia="Times New Roman" w:hAnsi="Times New Roman"/>
          <w:bCs/>
          <w:sz w:val="24"/>
          <w:szCs w:val="24"/>
          <w:lang w:eastAsia="ru-RU"/>
        </w:rPr>
        <w:t xml:space="preserve">и в Перечень Устройств Клиента </w:t>
      </w:r>
      <w:r w:rsidRPr="00BD2634">
        <w:rPr>
          <w:rFonts w:ascii="Times New Roman" w:eastAsia="Times New Roman" w:hAnsi="Times New Roman"/>
          <w:bCs/>
          <w:sz w:val="24"/>
          <w:szCs w:val="24"/>
          <w:lang w:eastAsia="ru-RU"/>
        </w:rPr>
        <w:t>в целях оказания</w:t>
      </w:r>
      <w:r w:rsidRPr="00BD2634">
        <w:rPr>
          <w:rFonts w:ascii="Times New Roman" w:hAnsi="Times New Roman"/>
          <w:color w:val="000000"/>
          <w:sz w:val="24"/>
          <w:szCs w:val="24"/>
        </w:rPr>
        <w:t xml:space="preserve"> услуг </w:t>
      </w:r>
      <w:r w:rsidR="00C67695">
        <w:rPr>
          <w:rFonts w:ascii="Times New Roman" w:hAnsi="Times New Roman"/>
          <w:color w:val="000000"/>
          <w:sz w:val="24"/>
          <w:szCs w:val="24"/>
        </w:rPr>
        <w:t>Договор</w:t>
      </w:r>
      <w:r w:rsidRPr="00BD2634">
        <w:rPr>
          <w:rFonts w:ascii="Times New Roman" w:hAnsi="Times New Roman"/>
          <w:color w:val="000000"/>
          <w:sz w:val="24"/>
          <w:szCs w:val="24"/>
        </w:rPr>
        <w:t>у</w:t>
      </w:r>
      <w:r w:rsidRPr="00BD2634">
        <w:rPr>
          <w:rFonts w:ascii="Times New Roman" w:hAnsi="Times New Roman"/>
          <w:bCs/>
          <w:sz w:val="24"/>
          <w:szCs w:val="24"/>
        </w:rPr>
        <w:t>(</w:t>
      </w:r>
      <w:r w:rsidR="00F40E05">
        <w:rPr>
          <w:rFonts w:ascii="Times New Roman" w:hAnsi="Times New Roman"/>
          <w:bCs/>
          <w:sz w:val="24"/>
          <w:szCs w:val="24"/>
        </w:rPr>
        <w:t>П</w:t>
      </w:r>
      <w:r w:rsidR="00F40E05" w:rsidRPr="00BD2634">
        <w:rPr>
          <w:rFonts w:ascii="Times New Roman" w:hAnsi="Times New Roman"/>
          <w:bCs/>
          <w:sz w:val="24"/>
          <w:szCs w:val="24"/>
        </w:rPr>
        <w:t xml:space="preserve">риложение </w:t>
      </w:r>
      <w:r w:rsidR="00F40E05">
        <w:rPr>
          <w:rFonts w:ascii="Times New Roman" w:hAnsi="Times New Roman"/>
          <w:bCs/>
          <w:sz w:val="24"/>
          <w:szCs w:val="24"/>
        </w:rPr>
        <w:t xml:space="preserve">№ </w:t>
      </w:r>
      <w:r w:rsidR="00F40E05" w:rsidRPr="00BD2634">
        <w:rPr>
          <w:rFonts w:ascii="Times New Roman" w:hAnsi="Times New Roman"/>
          <w:bCs/>
          <w:sz w:val="24"/>
          <w:szCs w:val="24"/>
        </w:rPr>
        <w:t>2</w:t>
      </w:r>
      <w:r w:rsidR="00F40E05">
        <w:rPr>
          <w:rFonts w:ascii="Times New Roman" w:hAnsi="Times New Roman"/>
          <w:bCs/>
          <w:sz w:val="24"/>
          <w:szCs w:val="24"/>
        </w:rPr>
        <w:t xml:space="preserve"> /П</w:t>
      </w:r>
      <w:r w:rsidR="00F40E05" w:rsidRPr="00BD2634">
        <w:rPr>
          <w:rFonts w:ascii="Times New Roman" w:hAnsi="Times New Roman"/>
          <w:bCs/>
          <w:sz w:val="24"/>
          <w:szCs w:val="24"/>
        </w:rPr>
        <w:t xml:space="preserve">риложение </w:t>
      </w:r>
      <w:r w:rsidR="00F40E05">
        <w:rPr>
          <w:rFonts w:ascii="Times New Roman" w:hAnsi="Times New Roman"/>
          <w:bCs/>
          <w:sz w:val="24"/>
          <w:szCs w:val="24"/>
        </w:rPr>
        <w:t xml:space="preserve">№ </w:t>
      </w:r>
      <w:r w:rsidR="00F40E05" w:rsidRPr="00BD2634">
        <w:rPr>
          <w:rFonts w:ascii="Times New Roman" w:hAnsi="Times New Roman"/>
          <w:bCs/>
          <w:sz w:val="24"/>
          <w:szCs w:val="24"/>
        </w:rPr>
        <w:t>2</w:t>
      </w:r>
      <w:r w:rsidR="00F40E05">
        <w:rPr>
          <w:rFonts w:ascii="Times New Roman" w:hAnsi="Times New Roman"/>
          <w:bCs/>
          <w:sz w:val="24"/>
          <w:szCs w:val="24"/>
        </w:rPr>
        <w:t xml:space="preserve">а к </w:t>
      </w:r>
      <w:r w:rsidR="00C67695">
        <w:rPr>
          <w:rFonts w:ascii="Times New Roman" w:hAnsi="Times New Roman"/>
          <w:bCs/>
          <w:sz w:val="24"/>
          <w:szCs w:val="24"/>
        </w:rPr>
        <w:t>Договор</w:t>
      </w:r>
      <w:r w:rsidR="00F40E05">
        <w:rPr>
          <w:rFonts w:ascii="Times New Roman" w:hAnsi="Times New Roman"/>
          <w:bCs/>
          <w:sz w:val="24"/>
          <w:szCs w:val="24"/>
        </w:rPr>
        <w:t>у</w:t>
      </w:r>
      <w:r w:rsidRPr="00BD2634">
        <w:rPr>
          <w:rFonts w:ascii="Times New Roman" w:hAnsi="Times New Roman"/>
          <w:bCs/>
          <w:sz w:val="24"/>
          <w:szCs w:val="24"/>
        </w:rPr>
        <w:t>)</w:t>
      </w:r>
      <w:r w:rsidR="009D6FAE">
        <w:rPr>
          <w:rFonts w:ascii="Times New Roman" w:hAnsi="Times New Roman"/>
          <w:bCs/>
          <w:sz w:val="24"/>
          <w:szCs w:val="24"/>
        </w:rPr>
        <w:t>:</w:t>
      </w:r>
    </w:p>
    <w:p w:rsidR="009D6FAE" w:rsidRPr="003F7B3A" w:rsidRDefault="009D6FAE" w:rsidP="00BD2634">
      <w:pPr>
        <w:shd w:val="clear" w:color="auto" w:fill="FFFFFF"/>
        <w:jc w:val="both"/>
        <w:rPr>
          <w:rFonts w:ascii="Times New Roman" w:hAnsi="Times New Roman"/>
        </w:rPr>
      </w:pPr>
    </w:p>
    <w:p w:rsidR="00A800A9" w:rsidRDefault="00A800A9" w:rsidP="003F7B3A">
      <w:pPr>
        <w:spacing w:after="0" w:line="240" w:lineRule="auto"/>
        <w:rPr>
          <w:rFonts w:ascii="Times New Roman" w:eastAsia="Times New Roman" w:hAnsi="Times New Roman"/>
          <w:lang w:eastAsia="ru-RU"/>
        </w:rPr>
      </w:pPr>
    </w:p>
    <w:p w:rsidR="00273DFA" w:rsidRDefault="00273DFA">
      <w:pPr>
        <w:spacing w:after="0" w:line="240" w:lineRule="auto"/>
        <w:rPr>
          <w:rFonts w:ascii="Times New Roman" w:eastAsia="Times New Roman" w:hAnsi="Times New Roman"/>
          <w:lang w:eastAsia="ru-RU"/>
        </w:rPr>
      </w:pPr>
    </w:p>
    <w:p w:rsidR="00273DFA" w:rsidRDefault="00273DFA">
      <w:pPr>
        <w:spacing w:after="0" w:line="240" w:lineRule="auto"/>
        <w:rPr>
          <w:rFonts w:ascii="Times New Roman" w:eastAsia="Times New Roman" w:hAnsi="Times New Roman"/>
          <w:lang w:eastAsia="ru-RU"/>
        </w:rPr>
      </w:pPr>
    </w:p>
    <w:p w:rsidR="00E34FAF" w:rsidRDefault="00E34FAF" w:rsidP="00116FBF">
      <w:pPr>
        <w:spacing w:after="0"/>
        <w:rPr>
          <w:rFonts w:ascii="Times New Roman" w:eastAsia="Times New Roman" w:hAnsi="Times New Roman"/>
          <w:lang w:eastAsia="ru-RU"/>
        </w:rPr>
      </w:pPr>
    </w:p>
    <w:p w:rsidR="000D71BA" w:rsidRDefault="000D71BA" w:rsidP="00116FBF">
      <w:pPr>
        <w:spacing w:after="0"/>
        <w:rPr>
          <w:rFonts w:ascii="Times New Roman" w:eastAsia="Times New Roman" w:hAnsi="Times New Roman"/>
          <w:lang w:eastAsia="ru-RU"/>
        </w:rPr>
      </w:pPr>
    </w:p>
    <w:p w:rsidR="000D71BA" w:rsidRDefault="000D71BA" w:rsidP="00116FBF">
      <w:pPr>
        <w:spacing w:after="0"/>
        <w:rPr>
          <w:rFonts w:ascii="Times New Roman" w:eastAsia="Times New Roman" w:hAnsi="Times New Roman"/>
          <w:lang w:eastAsia="ru-RU"/>
        </w:rPr>
      </w:pPr>
    </w:p>
    <w:p w:rsidR="000D71BA" w:rsidRDefault="000D71BA" w:rsidP="00116FBF">
      <w:pPr>
        <w:spacing w:after="0"/>
        <w:rPr>
          <w:rFonts w:ascii="Times New Roman" w:eastAsia="Times New Roman" w:hAnsi="Times New Roman"/>
          <w:lang w:eastAsia="ru-RU"/>
        </w:rPr>
      </w:pPr>
    </w:p>
    <w:p w:rsidR="000D71BA" w:rsidRDefault="000D71BA" w:rsidP="00116FBF">
      <w:pPr>
        <w:spacing w:after="0"/>
        <w:rPr>
          <w:rFonts w:ascii="Times New Roman" w:eastAsia="Times New Roman" w:hAnsi="Times New Roman"/>
          <w:lang w:eastAsia="ru-RU"/>
        </w:rPr>
      </w:pPr>
    </w:p>
    <w:p w:rsidR="00E34FAF" w:rsidRDefault="00E34FAF" w:rsidP="00C84222">
      <w:pPr>
        <w:spacing w:after="0"/>
        <w:ind w:left="6663"/>
        <w:rPr>
          <w:rFonts w:ascii="Times New Roman" w:eastAsia="Times New Roman" w:hAnsi="Times New Roman"/>
          <w:lang w:eastAsia="ru-RU"/>
        </w:rPr>
      </w:pPr>
    </w:p>
    <w:p w:rsidR="00D444F5" w:rsidRDefault="00D444F5"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5F7F19" w:rsidRDefault="005F7F19" w:rsidP="00E34FAF">
      <w:pPr>
        <w:spacing w:after="0"/>
        <w:ind w:left="5103"/>
        <w:rPr>
          <w:rFonts w:ascii="Times New Roman" w:eastAsia="Times New Roman" w:hAnsi="Times New Roman"/>
          <w:lang w:eastAsia="ru-RU"/>
        </w:rPr>
      </w:pPr>
    </w:p>
    <w:p w:rsidR="00F40E05" w:rsidRPr="00FA3C73" w:rsidRDefault="00F40E05" w:rsidP="00FA3C73">
      <w:pPr>
        <w:spacing w:after="0"/>
        <w:ind w:left="5103"/>
        <w:jc w:val="right"/>
        <w:rPr>
          <w:rFonts w:ascii="Times New Roman" w:eastAsia="Times New Roman" w:hAnsi="Times New Roman"/>
          <w:b/>
          <w:lang w:eastAsia="ru-RU"/>
        </w:rPr>
      </w:pPr>
      <w:r w:rsidRPr="00FA3C73">
        <w:rPr>
          <w:rFonts w:ascii="Times New Roman" w:eastAsia="Times New Roman" w:hAnsi="Times New Roman"/>
          <w:b/>
          <w:lang w:eastAsia="ru-RU"/>
        </w:rPr>
        <w:t xml:space="preserve">Приложение  </w:t>
      </w:r>
    </w:p>
    <w:p w:rsidR="00C84222" w:rsidRPr="00FA3C73" w:rsidRDefault="00F40E05" w:rsidP="00FA3C73">
      <w:pPr>
        <w:spacing w:after="0"/>
        <w:ind w:left="5103"/>
        <w:jc w:val="right"/>
        <w:rPr>
          <w:rFonts w:ascii="Times New Roman" w:eastAsia="Times New Roman" w:hAnsi="Times New Roman"/>
          <w:b/>
          <w:lang w:eastAsia="ru-RU"/>
        </w:rPr>
      </w:pPr>
      <w:r w:rsidRPr="00FA3C73">
        <w:rPr>
          <w:rFonts w:ascii="Times New Roman" w:eastAsia="Times New Roman" w:hAnsi="Times New Roman"/>
          <w:b/>
          <w:lang w:eastAsia="ru-RU"/>
        </w:rPr>
        <w:t xml:space="preserve">к Заявлению о внесении изменений в Перечень Устройств Банка и в Перечень Устройств Клиента в целях оказания услуг по </w:t>
      </w:r>
      <w:r w:rsidR="00C67695">
        <w:rPr>
          <w:rFonts w:ascii="Times New Roman" w:eastAsia="Times New Roman" w:hAnsi="Times New Roman"/>
          <w:b/>
          <w:lang w:eastAsia="ru-RU"/>
        </w:rPr>
        <w:t>Договор</w:t>
      </w:r>
      <w:r w:rsidRPr="00FA3C73">
        <w:rPr>
          <w:rFonts w:ascii="Times New Roman" w:eastAsia="Times New Roman" w:hAnsi="Times New Roman"/>
          <w:b/>
          <w:lang w:eastAsia="ru-RU"/>
        </w:rPr>
        <w:t>у оказания услуг по приему наличных денег клиента через автоматические</w:t>
      </w:r>
      <w:r w:rsidR="001665E5">
        <w:rPr>
          <w:rFonts w:ascii="Times New Roman" w:eastAsia="Times New Roman" w:hAnsi="Times New Roman"/>
          <w:b/>
          <w:lang w:eastAsia="ru-RU"/>
        </w:rPr>
        <w:t xml:space="preserve"> </w:t>
      </w:r>
      <w:r w:rsidRPr="00FA3C73">
        <w:rPr>
          <w:rFonts w:ascii="Times New Roman" w:eastAsia="Times New Roman" w:hAnsi="Times New Roman"/>
          <w:b/>
          <w:lang w:eastAsia="ru-RU"/>
        </w:rPr>
        <w:t>приемные устройства</w:t>
      </w:r>
    </w:p>
    <w:p w:rsidR="00C84222" w:rsidRPr="00FA3C73" w:rsidRDefault="00F40E05" w:rsidP="00FA3C73">
      <w:pPr>
        <w:spacing w:after="0"/>
        <w:ind w:left="5103"/>
        <w:jc w:val="right"/>
        <w:rPr>
          <w:rFonts w:ascii="Times New Roman" w:eastAsia="Times New Roman" w:hAnsi="Times New Roman"/>
          <w:b/>
          <w:lang w:eastAsia="ru-RU"/>
        </w:rPr>
      </w:pPr>
      <w:r w:rsidRPr="00FA3C73">
        <w:rPr>
          <w:rFonts w:ascii="Times New Roman" w:eastAsia="Times New Roman" w:hAnsi="Times New Roman"/>
          <w:b/>
          <w:lang w:eastAsia="ru-RU"/>
        </w:rPr>
        <w:t xml:space="preserve">от «__» _____ </w:t>
      </w:r>
      <w:r w:rsidR="00C710AB" w:rsidRPr="00FA3C73">
        <w:rPr>
          <w:rFonts w:ascii="Times New Roman" w:eastAsia="Times New Roman" w:hAnsi="Times New Roman"/>
          <w:b/>
          <w:lang w:eastAsia="ru-RU"/>
        </w:rPr>
        <w:t>202</w:t>
      </w:r>
      <w:r w:rsidR="00FA3C73" w:rsidRPr="00FA3C73">
        <w:rPr>
          <w:rFonts w:ascii="Times New Roman" w:eastAsia="Times New Roman" w:hAnsi="Times New Roman"/>
          <w:b/>
          <w:lang w:eastAsia="ru-RU"/>
        </w:rPr>
        <w:t>6 №_____П/26</w:t>
      </w:r>
    </w:p>
    <w:p w:rsidR="00C84222" w:rsidRDefault="00C84222" w:rsidP="00C84222">
      <w:pPr>
        <w:shd w:val="clear" w:color="auto" w:fill="FFFFFF"/>
        <w:jc w:val="center"/>
        <w:rPr>
          <w:rFonts w:ascii="Times New Roman" w:hAnsi="Times New Roman"/>
          <w:b/>
          <w:bCs/>
        </w:rPr>
      </w:pPr>
    </w:p>
    <w:p w:rsidR="00C84222" w:rsidRDefault="00C84222" w:rsidP="00C84222">
      <w:pPr>
        <w:pStyle w:val="af9"/>
        <w:numPr>
          <w:ilvl w:val="0"/>
          <w:numId w:val="10"/>
        </w:numPr>
        <w:rPr>
          <w:lang w:eastAsia="ru-RU"/>
        </w:rPr>
      </w:pPr>
      <w:r>
        <w:rPr>
          <w:rFonts w:ascii="Times New Roman" w:eastAsia="Times New Roman" w:hAnsi="Times New Roman"/>
          <w:bCs/>
          <w:sz w:val="24"/>
          <w:szCs w:val="28"/>
          <w:lang w:eastAsia="ru-RU"/>
        </w:rPr>
        <w:t>Дополнить Перечень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F40E05" w:rsidRPr="00866925" w:rsidTr="00145DA4">
        <w:tc>
          <w:tcPr>
            <w:tcW w:w="665"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shd w:val="clear" w:color="auto" w:fill="FFFFFF"/>
              <w:jc w:val="center"/>
              <w:rPr>
                <w:rFonts w:ascii="Times New Roman" w:hAnsi="Times New Roman"/>
                <w:b/>
                <w:bCs/>
                <w:sz w:val="20"/>
                <w:szCs w:val="20"/>
              </w:rPr>
            </w:pPr>
            <w:r w:rsidRPr="00866925">
              <w:rPr>
                <w:rFonts w:ascii="Times New Roman" w:hAnsi="Times New Roman"/>
                <w:b/>
                <w:bCs/>
                <w:sz w:val="20"/>
                <w:szCs w:val="20"/>
              </w:rPr>
              <w:t>№</w:t>
            </w:r>
          </w:p>
          <w:p w:rsidR="00F40E05" w:rsidRPr="00866925" w:rsidRDefault="00F40E05" w:rsidP="00F40E05">
            <w:pPr>
              <w:jc w:val="center"/>
              <w:rPr>
                <w:rFonts w:ascii="Times New Roman" w:hAnsi="Times New Roman"/>
                <w:b/>
                <w:bCs/>
              </w:rPr>
            </w:pPr>
            <w:r w:rsidRPr="00866925">
              <w:rPr>
                <w:rFonts w:ascii="Times New Roman" w:hAnsi="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jc w:val="center"/>
              <w:rPr>
                <w:rFonts w:ascii="Times New Roman" w:hAnsi="Times New Roman"/>
                <w:b/>
                <w:bCs/>
              </w:rPr>
            </w:pPr>
            <w:r w:rsidRPr="00723947">
              <w:rPr>
                <w:rFonts w:ascii="Times New Roman" w:hAnsi="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F40E05" w:rsidRPr="00723947" w:rsidRDefault="00F40E05" w:rsidP="00F40E05">
            <w:pPr>
              <w:jc w:val="center"/>
              <w:rPr>
                <w:rFonts w:ascii="Times New Roman" w:hAnsi="Times New Roman"/>
                <w:b/>
                <w:bCs/>
                <w:sz w:val="20"/>
                <w:szCs w:val="20"/>
              </w:rPr>
            </w:pPr>
            <w:r w:rsidRPr="00866925">
              <w:rPr>
                <w:rFonts w:ascii="Times New Roman" w:hAnsi="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jc w:val="center"/>
              <w:rPr>
                <w:rFonts w:ascii="Times New Roman" w:hAnsi="Times New Roman"/>
                <w:b/>
                <w:bCs/>
              </w:rPr>
            </w:pPr>
            <w:r>
              <w:rPr>
                <w:rFonts w:ascii="Times New Roman" w:hAnsi="Times New Roman"/>
                <w:b/>
                <w:bCs/>
                <w:sz w:val="20"/>
                <w:szCs w:val="20"/>
              </w:rPr>
              <w:t>Тариф*</w:t>
            </w:r>
          </w:p>
        </w:tc>
      </w:tr>
      <w:tr w:rsidR="00145DA4" w:rsidRPr="00866925" w:rsidTr="00145DA4">
        <w:tc>
          <w:tcPr>
            <w:tcW w:w="665"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rPr>
                <w:rFonts w:ascii="Times New Roman" w:hAnsi="Times New Roman"/>
                <w:bCs/>
              </w:rPr>
            </w:pPr>
            <w:r w:rsidRPr="00866925">
              <w:rPr>
                <w:rFonts w:ascii="Times New Roman" w:hAnsi="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rPr>
                <w:rFonts w:ascii="Times New Roman" w:hAnsi="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145DA4" w:rsidRPr="00866925" w:rsidRDefault="00145DA4" w:rsidP="00C84222">
            <w:pPr>
              <w:autoSpaceDE w:val="0"/>
              <w:autoSpaceDN w:val="0"/>
              <w:ind w:right="-108"/>
              <w:rPr>
                <w:rFonts w:ascii="Times New Roman" w:hAnsi="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autoSpaceDE w:val="0"/>
              <w:autoSpaceDN w:val="0"/>
              <w:ind w:right="-108"/>
              <w:rPr>
                <w:rFonts w:ascii="Times New Roman" w:hAnsi="Times New Roman"/>
                <w:bCs/>
              </w:rPr>
            </w:pPr>
          </w:p>
        </w:tc>
      </w:tr>
    </w:tbl>
    <w:p w:rsidR="00C84222" w:rsidRDefault="00C84222" w:rsidP="00C84222">
      <w:pPr>
        <w:tabs>
          <w:tab w:val="center" w:pos="4677"/>
          <w:tab w:val="right" w:pos="9355"/>
        </w:tabs>
        <w:rPr>
          <w:rFonts w:ascii="Times New Roman" w:eastAsia="Times New Roman" w:hAnsi="Times New Roman"/>
          <w:bCs/>
          <w:sz w:val="24"/>
          <w:szCs w:val="28"/>
          <w:lang w:eastAsia="ru-RU"/>
        </w:rPr>
      </w:pPr>
    </w:p>
    <w:p w:rsidR="00C84222" w:rsidRDefault="00C84222" w:rsidP="00C84222">
      <w:pPr>
        <w:pStyle w:val="af9"/>
        <w:numPr>
          <w:ilvl w:val="0"/>
          <w:numId w:val="10"/>
        </w:numPr>
        <w:tabs>
          <w:tab w:val="center" w:pos="4677"/>
          <w:tab w:val="right" w:pos="9355"/>
        </w:tabs>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Исключить из Перечня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F40E05" w:rsidRPr="00866925" w:rsidTr="00145DA4">
        <w:tc>
          <w:tcPr>
            <w:tcW w:w="665"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shd w:val="clear" w:color="auto" w:fill="FFFFFF"/>
              <w:jc w:val="center"/>
              <w:rPr>
                <w:rFonts w:ascii="Times New Roman" w:hAnsi="Times New Roman"/>
                <w:b/>
                <w:bCs/>
                <w:sz w:val="20"/>
                <w:szCs w:val="20"/>
              </w:rPr>
            </w:pPr>
            <w:r w:rsidRPr="00866925">
              <w:rPr>
                <w:rFonts w:ascii="Times New Roman" w:hAnsi="Times New Roman"/>
                <w:b/>
                <w:bCs/>
                <w:sz w:val="20"/>
                <w:szCs w:val="20"/>
              </w:rPr>
              <w:t>№</w:t>
            </w:r>
          </w:p>
          <w:p w:rsidR="00F40E05" w:rsidRPr="00866925" w:rsidRDefault="00F40E05" w:rsidP="00F40E05">
            <w:pPr>
              <w:jc w:val="center"/>
              <w:rPr>
                <w:rFonts w:ascii="Times New Roman" w:hAnsi="Times New Roman"/>
                <w:b/>
                <w:bCs/>
              </w:rPr>
            </w:pPr>
            <w:r w:rsidRPr="00866925">
              <w:rPr>
                <w:rFonts w:ascii="Times New Roman" w:hAnsi="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jc w:val="center"/>
              <w:rPr>
                <w:rFonts w:ascii="Times New Roman" w:hAnsi="Times New Roman"/>
                <w:b/>
                <w:bCs/>
              </w:rPr>
            </w:pPr>
            <w:r w:rsidRPr="00723947">
              <w:rPr>
                <w:rFonts w:ascii="Times New Roman" w:hAnsi="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F40E05" w:rsidRPr="00723947" w:rsidRDefault="00F40E05" w:rsidP="00F40E05">
            <w:pPr>
              <w:jc w:val="center"/>
              <w:rPr>
                <w:rFonts w:ascii="Times New Roman" w:hAnsi="Times New Roman"/>
                <w:b/>
                <w:bCs/>
                <w:sz w:val="20"/>
                <w:szCs w:val="20"/>
              </w:rPr>
            </w:pPr>
            <w:r w:rsidRPr="00866925">
              <w:rPr>
                <w:rFonts w:ascii="Times New Roman" w:hAnsi="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F40E05" w:rsidRPr="00866925" w:rsidRDefault="00F40E05" w:rsidP="00F40E05">
            <w:pPr>
              <w:jc w:val="center"/>
              <w:rPr>
                <w:rFonts w:ascii="Times New Roman" w:hAnsi="Times New Roman"/>
                <w:b/>
                <w:bCs/>
              </w:rPr>
            </w:pPr>
            <w:r>
              <w:rPr>
                <w:rFonts w:ascii="Times New Roman" w:hAnsi="Times New Roman"/>
                <w:b/>
                <w:bCs/>
                <w:sz w:val="20"/>
                <w:szCs w:val="20"/>
              </w:rPr>
              <w:t>Тариф*</w:t>
            </w:r>
          </w:p>
        </w:tc>
      </w:tr>
      <w:tr w:rsidR="00145DA4" w:rsidRPr="00866925" w:rsidTr="00145DA4">
        <w:tc>
          <w:tcPr>
            <w:tcW w:w="665"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rPr>
                <w:rFonts w:ascii="Times New Roman" w:hAnsi="Times New Roman"/>
                <w:bCs/>
              </w:rPr>
            </w:pPr>
            <w:r w:rsidRPr="00866925">
              <w:rPr>
                <w:rFonts w:ascii="Times New Roman" w:hAnsi="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rPr>
                <w:rFonts w:ascii="Times New Roman" w:hAnsi="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145DA4" w:rsidRPr="00866925" w:rsidRDefault="00145DA4" w:rsidP="00C84222">
            <w:pPr>
              <w:autoSpaceDE w:val="0"/>
              <w:autoSpaceDN w:val="0"/>
              <w:ind w:right="-108"/>
              <w:rPr>
                <w:rFonts w:ascii="Times New Roman" w:hAnsi="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45DA4" w:rsidRPr="00866925" w:rsidRDefault="00145DA4" w:rsidP="00C84222">
            <w:pPr>
              <w:autoSpaceDE w:val="0"/>
              <w:autoSpaceDN w:val="0"/>
              <w:ind w:right="-108"/>
              <w:rPr>
                <w:rFonts w:ascii="Times New Roman" w:hAnsi="Times New Roman"/>
                <w:bCs/>
              </w:rPr>
            </w:pPr>
          </w:p>
        </w:tc>
      </w:tr>
    </w:tbl>
    <w:p w:rsidR="00C84222" w:rsidRPr="00BD2634" w:rsidRDefault="00C84222" w:rsidP="00C84222">
      <w:pPr>
        <w:pStyle w:val="af9"/>
        <w:tabs>
          <w:tab w:val="center" w:pos="4677"/>
          <w:tab w:val="right" w:pos="9355"/>
        </w:tabs>
        <w:rPr>
          <w:rFonts w:ascii="Times New Roman" w:eastAsia="Times New Roman" w:hAnsi="Times New Roman"/>
          <w:bCs/>
          <w:sz w:val="24"/>
          <w:szCs w:val="28"/>
          <w:lang w:eastAsia="ru-RU"/>
        </w:rPr>
      </w:pPr>
    </w:p>
    <w:p w:rsidR="00C84222" w:rsidRPr="00866925" w:rsidRDefault="00C84222" w:rsidP="00C84222">
      <w:pPr>
        <w:pStyle w:val="Iauiue"/>
        <w:widowControl/>
        <w:rPr>
          <w:b/>
        </w:rPr>
      </w:pPr>
    </w:p>
    <w:p w:rsidR="00C84222" w:rsidRPr="00866925" w:rsidRDefault="00C84222" w:rsidP="00C84222">
      <w:pPr>
        <w:tabs>
          <w:tab w:val="left" w:pos="5538"/>
        </w:tabs>
        <w:spacing w:line="240" w:lineRule="auto"/>
        <w:jc w:val="both"/>
        <w:rPr>
          <w:rFonts w:ascii="Times New Roman" w:hAnsi="Times New Roman"/>
          <w:sz w:val="18"/>
          <w:szCs w:val="18"/>
        </w:rPr>
      </w:pPr>
      <w:r>
        <w:rPr>
          <w:rFonts w:ascii="Times New Roman" w:hAnsi="Times New Roman"/>
          <w:bCs/>
          <w:sz w:val="18"/>
          <w:szCs w:val="18"/>
          <w:vertAlign w:val="superscript"/>
        </w:rPr>
        <w:t>*</w:t>
      </w:r>
      <w:r w:rsidRPr="00866925">
        <w:rPr>
          <w:rFonts w:ascii="Times New Roman" w:hAnsi="Times New Roman"/>
          <w:bCs/>
          <w:sz w:val="18"/>
          <w:szCs w:val="18"/>
        </w:rPr>
        <w:t>Т</w:t>
      </w:r>
      <w:r w:rsidRPr="00866925">
        <w:rPr>
          <w:rFonts w:ascii="Times New Roman" w:hAnsi="Times New Roman"/>
          <w:sz w:val="18"/>
          <w:szCs w:val="18"/>
        </w:rPr>
        <w:t>арифы НДС не облагаются (</w:t>
      </w:r>
      <w:r w:rsidRPr="00D95762">
        <w:rPr>
          <w:rFonts w:ascii="Times New Roman" w:hAnsi="Times New Roman"/>
          <w:sz w:val="18"/>
          <w:szCs w:val="18"/>
        </w:rPr>
        <w:t>подпункт 3 пункта 3 статьи 149 Налогового кодекса Российской Федерации</w:t>
      </w:r>
      <w:r w:rsidRPr="00866925">
        <w:rPr>
          <w:rFonts w:ascii="Times New Roman" w:hAnsi="Times New Roman"/>
          <w:sz w:val="18"/>
          <w:szCs w:val="18"/>
        </w:rPr>
        <w:t>).</w:t>
      </w:r>
    </w:p>
    <w:p w:rsidR="00C84222" w:rsidRDefault="00C84222" w:rsidP="009D6FAE">
      <w:pPr>
        <w:spacing w:before="40" w:after="40" w:line="240" w:lineRule="auto"/>
        <w:rPr>
          <w:rFonts w:ascii="Times New Roman" w:hAnsi="Times New Roman"/>
          <w:sz w:val="18"/>
          <w:szCs w:val="18"/>
        </w:rPr>
      </w:pPr>
      <w:r w:rsidRPr="00971706">
        <w:rPr>
          <w:rFonts w:ascii="Times New Roman" w:hAnsi="Times New Roman"/>
          <w:sz w:val="18"/>
          <w:szCs w:val="18"/>
          <w:vertAlign w:val="superscript"/>
        </w:rPr>
        <w:t xml:space="preserve">* </w:t>
      </w:r>
      <w:r w:rsidRPr="00971706">
        <w:rPr>
          <w:rFonts w:ascii="Times New Roman" w:hAnsi="Times New Roman"/>
          <w:sz w:val="18"/>
          <w:szCs w:val="18"/>
        </w:rPr>
        <w:t xml:space="preserve">Ставка по тарифу </w:t>
      </w:r>
      <w:r w:rsidR="001D2BD5" w:rsidRPr="00971706">
        <w:rPr>
          <w:rFonts w:ascii="Times New Roman" w:hAnsi="Times New Roman"/>
          <w:sz w:val="18"/>
          <w:szCs w:val="18"/>
        </w:rPr>
        <w:t xml:space="preserve">может быть выражена </w:t>
      </w:r>
      <w:r w:rsidRPr="00971706">
        <w:rPr>
          <w:rFonts w:ascii="Times New Roman" w:hAnsi="Times New Roman"/>
          <w:sz w:val="18"/>
          <w:szCs w:val="18"/>
        </w:rPr>
        <w:t xml:space="preserve">в процентах от суммы каждой операции внесения наличных денег, принятых Устройствами </w:t>
      </w:r>
      <w:r w:rsidR="00596AE1">
        <w:rPr>
          <w:rFonts w:ascii="Times New Roman" w:hAnsi="Times New Roman"/>
          <w:sz w:val="18"/>
          <w:szCs w:val="18"/>
        </w:rPr>
        <w:t>Банка/</w:t>
      </w:r>
      <w:r w:rsidRPr="00971706">
        <w:rPr>
          <w:rFonts w:ascii="Times New Roman" w:hAnsi="Times New Roman"/>
          <w:sz w:val="18"/>
          <w:szCs w:val="18"/>
        </w:rPr>
        <w:t xml:space="preserve">Клиента, либо </w:t>
      </w:r>
      <w:r w:rsidR="001D2BD5" w:rsidRPr="00971706">
        <w:rPr>
          <w:rFonts w:ascii="Times New Roman" w:hAnsi="Times New Roman"/>
          <w:sz w:val="18"/>
          <w:szCs w:val="18"/>
        </w:rPr>
        <w:t xml:space="preserve">и/или </w:t>
      </w:r>
      <w:r w:rsidRPr="00971706">
        <w:rPr>
          <w:rFonts w:ascii="Times New Roman" w:hAnsi="Times New Roman"/>
          <w:sz w:val="18"/>
          <w:szCs w:val="18"/>
        </w:rPr>
        <w:t>фиксированной сумм</w:t>
      </w:r>
      <w:r w:rsidR="001D2BD5" w:rsidRPr="00971706">
        <w:rPr>
          <w:rFonts w:ascii="Times New Roman" w:hAnsi="Times New Roman"/>
          <w:sz w:val="18"/>
          <w:szCs w:val="18"/>
        </w:rPr>
        <w:t>ой за каждое Устройство в месяц</w:t>
      </w:r>
      <w:r w:rsidRPr="00971706">
        <w:rPr>
          <w:rFonts w:ascii="Times New Roman" w:hAnsi="Times New Roman"/>
          <w:sz w:val="18"/>
          <w:szCs w:val="18"/>
        </w:rPr>
        <w:t>.</w:t>
      </w:r>
    </w:p>
    <w:p w:rsidR="00C84222" w:rsidRDefault="00C84222" w:rsidP="009D6FAE">
      <w:pPr>
        <w:spacing w:before="40" w:after="40" w:line="240" w:lineRule="auto"/>
        <w:rPr>
          <w:rFonts w:ascii="Times New Roman" w:hAnsi="Times New Roman"/>
          <w:sz w:val="18"/>
          <w:szCs w:val="18"/>
        </w:rPr>
      </w:pPr>
    </w:p>
    <w:p w:rsidR="00C84222" w:rsidRDefault="00C84222" w:rsidP="009D6FAE">
      <w:pPr>
        <w:spacing w:before="40" w:after="40" w:line="240" w:lineRule="auto"/>
        <w:rPr>
          <w:rFonts w:ascii="Times New Roman" w:hAnsi="Times New Roman"/>
          <w:sz w:val="18"/>
          <w:szCs w:val="18"/>
        </w:rPr>
      </w:pPr>
    </w:p>
    <w:p w:rsidR="00C84222" w:rsidRDefault="00C84222" w:rsidP="009D6FAE">
      <w:pPr>
        <w:spacing w:before="40" w:after="40" w:line="240" w:lineRule="auto"/>
        <w:rPr>
          <w:rFonts w:ascii="Times New Roman" w:hAnsi="Times New Roman"/>
          <w:sz w:val="18"/>
          <w:szCs w:val="18"/>
        </w:rPr>
      </w:pPr>
    </w:p>
    <w:p w:rsidR="00C84222" w:rsidRDefault="00C84222" w:rsidP="009D6FAE">
      <w:pPr>
        <w:spacing w:before="40" w:after="40" w:line="240" w:lineRule="auto"/>
        <w:rPr>
          <w:rFonts w:ascii="Times New Roman" w:hAnsi="Times New Roman"/>
        </w:rPr>
      </w:pPr>
      <w:r w:rsidRPr="00BD2634">
        <w:rPr>
          <w:rFonts w:ascii="Times New Roman" w:hAnsi="Times New Roman"/>
        </w:rPr>
        <w:t xml:space="preserve">Форма </w:t>
      </w:r>
      <w:r>
        <w:rPr>
          <w:rFonts w:ascii="Times New Roman" w:hAnsi="Times New Roman"/>
        </w:rPr>
        <w:t xml:space="preserve">Заявления и приложения к нему </w:t>
      </w:r>
      <w:r w:rsidRPr="00BD2634">
        <w:rPr>
          <w:rFonts w:ascii="Times New Roman" w:hAnsi="Times New Roman"/>
        </w:rPr>
        <w:t>согласована Сторонами</w:t>
      </w:r>
    </w:p>
    <w:p w:rsidR="00F40E05" w:rsidRPr="00BD2634" w:rsidRDefault="00F40E05" w:rsidP="009D6FAE">
      <w:pPr>
        <w:spacing w:before="40" w:after="40" w:line="240" w:lineRule="auto"/>
        <w:rPr>
          <w:rFonts w:ascii="Times New Roman" w:hAnsi="Times New Roman"/>
        </w:rPr>
      </w:pPr>
    </w:p>
    <w:p w:rsidR="00E34FAF" w:rsidRDefault="00E34FAF" w:rsidP="009D6FAE">
      <w:pPr>
        <w:spacing w:before="40" w:after="40" w:line="240" w:lineRule="auto"/>
        <w:rPr>
          <w:rFonts w:ascii="Times New Roman" w:hAnsi="Times New Roman"/>
        </w:rPr>
      </w:pPr>
    </w:p>
    <w:p w:rsidR="00E34FAF" w:rsidRDefault="00E34FAF" w:rsidP="009D6FAE">
      <w:pPr>
        <w:spacing w:before="40" w:after="40" w:line="240" w:lineRule="auto"/>
        <w:rPr>
          <w:rFonts w:ascii="Times New Roman" w:hAnsi="Times New Roman"/>
        </w:rPr>
      </w:pPr>
    </w:p>
    <w:p w:rsidR="00E34FAF" w:rsidRPr="00BD2634" w:rsidRDefault="00E34FAF" w:rsidP="009D6FAE">
      <w:pPr>
        <w:spacing w:before="40" w:after="40" w:line="240" w:lineRule="auto"/>
        <w:rPr>
          <w:rFonts w:ascii="Times New Roman" w:hAnsi="Times New Roman"/>
        </w:rPr>
      </w:pPr>
    </w:p>
    <w:tbl>
      <w:tblPr>
        <w:tblW w:w="9639" w:type="dxa"/>
        <w:jc w:val="center"/>
        <w:tblLayout w:type="fixed"/>
        <w:tblLook w:val="0000"/>
      </w:tblPr>
      <w:tblGrid>
        <w:gridCol w:w="4927"/>
        <w:gridCol w:w="4712"/>
      </w:tblGrid>
      <w:tr w:rsidR="00F40E05" w:rsidRPr="007D0934" w:rsidTr="001C62CF">
        <w:trPr>
          <w:trHeight w:val="247"/>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AD2C81">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1C62CF">
        <w:trPr>
          <w:trHeight w:val="2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E81A53" w:rsidRPr="0091348D" w:rsidTr="00A75B27">
        <w:trPr>
          <w:trHeight w:val="265"/>
          <w:jc w:val="center"/>
        </w:trPr>
        <w:tc>
          <w:tcPr>
            <w:tcW w:w="4927" w:type="dxa"/>
            <w:shd w:val="clear" w:color="auto" w:fill="auto"/>
          </w:tcPr>
          <w:p w:rsidR="00E81A53" w:rsidRPr="0091348D" w:rsidRDefault="00E81A53" w:rsidP="00E81A53">
            <w:pPr>
              <w:suppressAutoHyphens/>
              <w:spacing w:after="0"/>
              <w:jc w:val="both"/>
              <w:rPr>
                <w:rFonts w:ascii="Times New Roman" w:hAnsi="Times New Roman"/>
                <w:sz w:val="24"/>
                <w:szCs w:val="24"/>
              </w:rPr>
            </w:pPr>
          </w:p>
        </w:tc>
        <w:tc>
          <w:tcPr>
            <w:tcW w:w="4712" w:type="dxa"/>
          </w:tcPr>
          <w:p w:rsidR="00E81A53" w:rsidRDefault="00E81A53" w:rsidP="00E81A53">
            <w:pPr>
              <w:pStyle w:val="Iauiue"/>
              <w:suppressAutoHyphens/>
              <w:rPr>
                <w:sz w:val="24"/>
                <w:szCs w:val="24"/>
              </w:rPr>
            </w:pPr>
          </w:p>
        </w:tc>
      </w:tr>
    </w:tbl>
    <w:p w:rsidR="00F40E05" w:rsidRDefault="00F40E05" w:rsidP="00AD2C81">
      <w:pPr>
        <w:spacing w:after="0" w:line="240" w:lineRule="auto"/>
        <w:ind w:left="5103"/>
        <w:rPr>
          <w:rFonts w:ascii="Times New Roman" w:eastAsia="Times New Roman" w:hAnsi="Times New Roman"/>
          <w:sz w:val="24"/>
          <w:szCs w:val="24"/>
          <w:lang w:eastAsia="ru-RU"/>
        </w:rPr>
      </w:pPr>
    </w:p>
    <w:p w:rsidR="00E34FAF" w:rsidRDefault="00E34FAF" w:rsidP="007946EC">
      <w:pPr>
        <w:spacing w:after="0" w:line="240" w:lineRule="auto"/>
        <w:ind w:left="5103"/>
        <w:rPr>
          <w:rFonts w:ascii="Times New Roman" w:eastAsia="Times New Roman" w:hAnsi="Times New Roman"/>
          <w:sz w:val="24"/>
          <w:szCs w:val="24"/>
          <w:lang w:eastAsia="ru-RU"/>
        </w:rPr>
      </w:pPr>
    </w:p>
    <w:p w:rsidR="007946EC" w:rsidRDefault="007946EC" w:rsidP="007946EC">
      <w:pPr>
        <w:spacing w:after="0" w:line="240" w:lineRule="auto"/>
        <w:ind w:left="5103"/>
        <w:rPr>
          <w:rFonts w:ascii="Times New Roman" w:eastAsia="Times New Roman" w:hAnsi="Times New Roman"/>
          <w:sz w:val="24"/>
          <w:szCs w:val="24"/>
          <w:lang w:eastAsia="ru-RU"/>
        </w:rPr>
      </w:pPr>
    </w:p>
    <w:p w:rsidR="00890F11" w:rsidRDefault="00890F11" w:rsidP="007946EC">
      <w:pPr>
        <w:spacing w:after="0" w:line="240" w:lineRule="auto"/>
        <w:ind w:left="5103"/>
        <w:rPr>
          <w:rFonts w:ascii="Times New Roman" w:eastAsia="Times New Roman" w:hAnsi="Times New Roman"/>
          <w:sz w:val="24"/>
          <w:szCs w:val="24"/>
          <w:lang w:eastAsia="ru-RU"/>
        </w:rPr>
      </w:pPr>
    </w:p>
    <w:p w:rsidR="007946EC" w:rsidRDefault="007946EC" w:rsidP="0091348D">
      <w:pPr>
        <w:spacing w:after="0" w:line="240" w:lineRule="auto"/>
        <w:ind w:left="5103"/>
        <w:rPr>
          <w:rFonts w:ascii="Times New Roman" w:eastAsia="Times New Roman" w:hAnsi="Times New Roman"/>
          <w:sz w:val="24"/>
          <w:szCs w:val="24"/>
          <w:lang w:eastAsia="ru-RU"/>
        </w:rPr>
      </w:pPr>
    </w:p>
    <w:p w:rsidR="003D063F" w:rsidRDefault="003D063F" w:rsidP="0091348D">
      <w:pPr>
        <w:spacing w:after="0" w:line="240" w:lineRule="auto"/>
        <w:ind w:left="5103"/>
        <w:rPr>
          <w:rFonts w:ascii="Times New Roman" w:eastAsia="Times New Roman" w:hAnsi="Times New Roman"/>
          <w:sz w:val="24"/>
          <w:szCs w:val="24"/>
          <w:lang w:eastAsia="ru-RU"/>
        </w:rPr>
      </w:pPr>
    </w:p>
    <w:p w:rsidR="00DE07A9" w:rsidRPr="00FA3C73" w:rsidRDefault="00DE07A9" w:rsidP="00FA3C73">
      <w:pPr>
        <w:spacing w:after="0" w:line="240" w:lineRule="auto"/>
        <w:ind w:left="5103"/>
        <w:jc w:val="right"/>
        <w:rPr>
          <w:rFonts w:ascii="Times New Roman" w:eastAsia="Times New Roman" w:hAnsi="Times New Roman"/>
          <w:b/>
          <w:sz w:val="24"/>
          <w:szCs w:val="24"/>
          <w:lang w:eastAsia="ru-RU"/>
        </w:rPr>
      </w:pPr>
      <w:r w:rsidRPr="00FA3C73">
        <w:rPr>
          <w:rFonts w:ascii="Times New Roman" w:eastAsia="Times New Roman" w:hAnsi="Times New Roman"/>
          <w:b/>
          <w:sz w:val="24"/>
          <w:szCs w:val="24"/>
          <w:lang w:eastAsia="ru-RU"/>
        </w:rPr>
        <w:t xml:space="preserve">Приложение № </w:t>
      </w:r>
      <w:r w:rsidR="003F7B3A" w:rsidRPr="00FA3C73">
        <w:rPr>
          <w:rFonts w:ascii="Times New Roman" w:eastAsia="Times New Roman" w:hAnsi="Times New Roman"/>
          <w:b/>
          <w:sz w:val="24"/>
          <w:szCs w:val="24"/>
          <w:lang w:eastAsia="ru-RU"/>
        </w:rPr>
        <w:t>6</w:t>
      </w:r>
    </w:p>
    <w:p w:rsidR="0091348D" w:rsidRPr="00FA3C73" w:rsidRDefault="0091348D" w:rsidP="00FA3C73">
      <w:pPr>
        <w:pStyle w:val="Iauiue"/>
        <w:widowControl/>
        <w:suppressAutoHyphens/>
        <w:ind w:left="5103"/>
        <w:jc w:val="right"/>
        <w:rPr>
          <w:b/>
          <w:sz w:val="24"/>
          <w:szCs w:val="24"/>
        </w:rPr>
      </w:pPr>
      <w:r w:rsidRPr="00FA3C73">
        <w:rPr>
          <w:b/>
          <w:sz w:val="24"/>
          <w:szCs w:val="24"/>
        </w:rPr>
        <w:t xml:space="preserve">к </w:t>
      </w:r>
      <w:r w:rsidR="00C67695">
        <w:rPr>
          <w:b/>
          <w:sz w:val="24"/>
          <w:szCs w:val="24"/>
        </w:rPr>
        <w:t>Договор</w:t>
      </w:r>
      <w:r w:rsidRPr="00FA3C73">
        <w:rPr>
          <w:b/>
          <w:sz w:val="24"/>
          <w:szCs w:val="24"/>
        </w:rPr>
        <w:t xml:space="preserve">у оказания услуг по приему наличных денег клиента через автоматические </w:t>
      </w:r>
    </w:p>
    <w:p w:rsidR="0091348D" w:rsidRPr="00FA3C73" w:rsidRDefault="0091348D" w:rsidP="00FA3C73">
      <w:pPr>
        <w:pStyle w:val="Iauiue"/>
        <w:widowControl/>
        <w:suppressAutoHyphens/>
        <w:ind w:left="5103"/>
        <w:jc w:val="right"/>
        <w:rPr>
          <w:b/>
          <w:sz w:val="24"/>
          <w:szCs w:val="24"/>
        </w:rPr>
      </w:pPr>
      <w:r w:rsidRPr="00FA3C73">
        <w:rPr>
          <w:b/>
          <w:sz w:val="24"/>
          <w:szCs w:val="24"/>
        </w:rPr>
        <w:t>приемные устройства</w:t>
      </w:r>
      <w:r w:rsidR="0012348B" w:rsidRPr="00FA3C73">
        <w:rPr>
          <w:b/>
          <w:sz w:val="24"/>
          <w:szCs w:val="24"/>
        </w:rPr>
        <w:t xml:space="preserve"> от «__» _____ 202</w:t>
      </w:r>
      <w:r w:rsidR="00FA3C73" w:rsidRPr="00FA3C73">
        <w:rPr>
          <w:b/>
          <w:sz w:val="24"/>
          <w:szCs w:val="24"/>
        </w:rPr>
        <w:t>6</w:t>
      </w:r>
      <w:r w:rsidRPr="00FA3C73">
        <w:rPr>
          <w:b/>
          <w:sz w:val="24"/>
          <w:szCs w:val="24"/>
        </w:rPr>
        <w:t xml:space="preserve"> </w:t>
      </w:r>
    </w:p>
    <w:p w:rsidR="00DE07A9" w:rsidRPr="00FA3C73" w:rsidRDefault="00FA3C73" w:rsidP="00FA3C73">
      <w:pPr>
        <w:spacing w:after="0"/>
        <w:ind w:left="5103"/>
        <w:jc w:val="right"/>
        <w:rPr>
          <w:rFonts w:ascii="Times New Roman" w:eastAsia="Times New Roman" w:hAnsi="Times New Roman"/>
          <w:b/>
          <w:sz w:val="24"/>
          <w:szCs w:val="24"/>
          <w:lang w:eastAsia="ru-RU"/>
        </w:rPr>
      </w:pPr>
      <w:r w:rsidRPr="00FA3C73">
        <w:rPr>
          <w:rFonts w:ascii="Times New Roman" w:hAnsi="Times New Roman"/>
          <w:b/>
          <w:sz w:val="24"/>
          <w:szCs w:val="24"/>
        </w:rPr>
        <w:t>№______П/26</w:t>
      </w:r>
    </w:p>
    <w:p w:rsidR="00F40E05" w:rsidRPr="001F281C" w:rsidRDefault="00F40E05" w:rsidP="007946EC">
      <w:pPr>
        <w:spacing w:after="0"/>
        <w:jc w:val="center"/>
        <w:rPr>
          <w:rFonts w:ascii="Times New Roman" w:hAnsi="Times New Roman"/>
          <w:b/>
          <w:bCs/>
          <w:sz w:val="20"/>
          <w:szCs w:val="20"/>
        </w:rPr>
      </w:pPr>
      <w:r w:rsidRPr="001F281C">
        <w:rPr>
          <w:rFonts w:ascii="Times New Roman" w:hAnsi="Times New Roman"/>
          <w:b/>
          <w:bCs/>
          <w:sz w:val="20"/>
          <w:szCs w:val="20"/>
        </w:rPr>
        <w:t xml:space="preserve">АКТ </w:t>
      </w:r>
    </w:p>
    <w:p w:rsidR="00F40E05" w:rsidRDefault="00F40E05" w:rsidP="007946EC">
      <w:pPr>
        <w:spacing w:after="0"/>
        <w:jc w:val="center"/>
        <w:rPr>
          <w:rFonts w:ascii="Times New Roman" w:hAnsi="Times New Roman"/>
          <w:b/>
          <w:bCs/>
          <w:sz w:val="20"/>
          <w:szCs w:val="20"/>
        </w:rPr>
      </w:pPr>
      <w:r w:rsidRPr="001F281C">
        <w:rPr>
          <w:rFonts w:ascii="Times New Roman" w:hAnsi="Times New Roman"/>
          <w:b/>
          <w:bCs/>
          <w:sz w:val="20"/>
          <w:szCs w:val="20"/>
        </w:rPr>
        <w:t>об оказании услуг и сверке взаиморасчетов</w:t>
      </w:r>
      <w:r w:rsidR="00852708" w:rsidRPr="00216D4A">
        <w:rPr>
          <w:rFonts w:ascii="Times New Roman" w:hAnsi="Times New Roman"/>
          <w:b/>
          <w:bCs/>
          <w:sz w:val="20"/>
          <w:szCs w:val="20"/>
        </w:rPr>
        <w:t>(форма)</w:t>
      </w:r>
    </w:p>
    <w:p w:rsidR="00F40E05" w:rsidRDefault="00F40E05" w:rsidP="007946EC">
      <w:pPr>
        <w:spacing w:after="0"/>
        <w:jc w:val="center"/>
        <w:rPr>
          <w:rFonts w:ascii="Times New Roman" w:hAnsi="Times New Roman"/>
          <w:sz w:val="20"/>
          <w:szCs w:val="20"/>
        </w:rPr>
      </w:pPr>
      <w:r w:rsidRPr="001F281C">
        <w:rPr>
          <w:rFonts w:ascii="Times New Roman" w:hAnsi="Times New Roman"/>
          <w:sz w:val="20"/>
          <w:szCs w:val="20"/>
        </w:rPr>
        <w:t xml:space="preserve">по </w:t>
      </w:r>
      <w:r w:rsidR="00C67695">
        <w:rPr>
          <w:rFonts w:ascii="Times New Roman" w:hAnsi="Times New Roman"/>
          <w:sz w:val="20"/>
          <w:szCs w:val="20"/>
        </w:rPr>
        <w:t>Договор</w:t>
      </w:r>
      <w:r w:rsidRPr="001F281C">
        <w:rPr>
          <w:rFonts w:ascii="Times New Roman" w:hAnsi="Times New Roman"/>
          <w:sz w:val="20"/>
          <w:szCs w:val="20"/>
        </w:rPr>
        <w:t xml:space="preserve">у № </w:t>
      </w:r>
      <w:r w:rsidR="00775494">
        <w:rPr>
          <w:rFonts w:ascii="Times New Roman" w:hAnsi="Times New Roman"/>
          <w:sz w:val="20"/>
          <w:szCs w:val="20"/>
        </w:rPr>
        <w:t>____________</w:t>
      </w:r>
      <w:r w:rsidRPr="001F281C">
        <w:rPr>
          <w:rFonts w:ascii="Times New Roman" w:hAnsi="Times New Roman"/>
          <w:bCs/>
          <w:sz w:val="20"/>
          <w:szCs w:val="20"/>
        </w:rPr>
        <w:t xml:space="preserve"> от </w:t>
      </w:r>
      <w:r>
        <w:rPr>
          <w:rFonts w:ascii="Times New Roman" w:hAnsi="Times New Roman"/>
          <w:bCs/>
          <w:sz w:val="20"/>
          <w:szCs w:val="20"/>
        </w:rPr>
        <w:t>__.__.____</w:t>
      </w:r>
      <w:r w:rsidRPr="001F281C">
        <w:rPr>
          <w:rFonts w:ascii="Times New Roman" w:hAnsi="Times New Roman"/>
          <w:sz w:val="20"/>
          <w:szCs w:val="20"/>
        </w:rPr>
        <w:t xml:space="preserve"> г.</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40E05" w:rsidRPr="001F281C" w:rsidTr="001C62CF">
        <w:trPr>
          <w:trHeight w:val="200"/>
          <w:jc w:val="center"/>
        </w:trPr>
        <w:tc>
          <w:tcPr>
            <w:tcW w:w="4672" w:type="dxa"/>
          </w:tcPr>
          <w:p w:rsidR="00F40E05" w:rsidRPr="001F281C" w:rsidRDefault="00F40E05" w:rsidP="007946EC">
            <w:pPr>
              <w:rPr>
                <w:sz w:val="20"/>
                <w:szCs w:val="20"/>
              </w:rPr>
            </w:pPr>
            <w:r w:rsidRPr="001F281C">
              <w:rPr>
                <w:rFonts w:ascii="Times New Roman" w:hAnsi="Times New Roman"/>
                <w:sz w:val="20"/>
                <w:szCs w:val="20"/>
              </w:rPr>
              <w:t xml:space="preserve">г. </w:t>
            </w:r>
            <w:r>
              <w:rPr>
                <w:rFonts w:ascii="Times New Roman" w:hAnsi="Times New Roman"/>
                <w:bCs/>
                <w:sz w:val="20"/>
                <w:szCs w:val="20"/>
              </w:rPr>
              <w:t>__________</w:t>
            </w:r>
          </w:p>
        </w:tc>
        <w:tc>
          <w:tcPr>
            <w:tcW w:w="4673" w:type="dxa"/>
          </w:tcPr>
          <w:p w:rsidR="00F40E05" w:rsidRPr="001F281C" w:rsidRDefault="00F40E05" w:rsidP="007946EC">
            <w:pPr>
              <w:jc w:val="right"/>
              <w:rPr>
                <w:sz w:val="20"/>
                <w:szCs w:val="20"/>
              </w:rPr>
            </w:pPr>
            <w:r w:rsidRPr="001F281C">
              <w:rPr>
                <w:rFonts w:ascii="Times New Roman" w:hAnsi="Times New Roman"/>
                <w:sz w:val="20"/>
                <w:szCs w:val="20"/>
              </w:rPr>
              <w:t xml:space="preserve">От </w:t>
            </w:r>
            <w:r w:rsidR="00775494">
              <w:rPr>
                <w:rFonts w:ascii="Times New Roman" w:hAnsi="Times New Roman"/>
                <w:sz w:val="20"/>
                <w:szCs w:val="20"/>
              </w:rPr>
              <w:t>__________</w:t>
            </w:r>
            <w:r>
              <w:rPr>
                <w:rFonts w:ascii="Times New Roman" w:hAnsi="Times New Roman"/>
                <w:sz w:val="20"/>
                <w:szCs w:val="20"/>
              </w:rPr>
              <w:t xml:space="preserve"> ______</w:t>
            </w:r>
            <w:r w:rsidRPr="001F281C">
              <w:rPr>
                <w:rFonts w:ascii="Times New Roman" w:hAnsi="Times New Roman"/>
                <w:sz w:val="20"/>
                <w:szCs w:val="20"/>
              </w:rPr>
              <w:t>г.</w:t>
            </w:r>
          </w:p>
        </w:tc>
      </w:tr>
    </w:tbl>
    <w:p w:rsidR="00F40E05" w:rsidRDefault="00890F11" w:rsidP="00F40E05">
      <w:pPr>
        <w:spacing w:after="0" w:line="240" w:lineRule="auto"/>
        <w:ind w:firstLine="685"/>
        <w:jc w:val="both"/>
        <w:rPr>
          <w:rFonts w:ascii="Times New Roman" w:hAnsi="Times New Roman"/>
          <w:sz w:val="20"/>
          <w:szCs w:val="20"/>
        </w:rPr>
      </w:pPr>
      <w:r>
        <w:rPr>
          <w:rFonts w:ascii="Times New Roman" w:hAnsi="Times New Roman"/>
        </w:rPr>
        <w:t>_____________________________________</w:t>
      </w:r>
      <w:r w:rsidR="00F40E05" w:rsidRPr="00C539F5">
        <w:rPr>
          <w:rFonts w:ascii="Times New Roman" w:hAnsi="Times New Roman"/>
        </w:rPr>
        <w:t>, и</w:t>
      </w:r>
      <w:r w:rsidR="00F40E05">
        <w:rPr>
          <w:rFonts w:ascii="Times New Roman" w:hAnsi="Times New Roman"/>
        </w:rPr>
        <w:t>менуемый в дальнейшем «Банк», в</w:t>
      </w:r>
      <w:r w:rsidR="00F40E05" w:rsidRPr="00C539F5">
        <w:rPr>
          <w:rFonts w:ascii="Times New Roman" w:hAnsi="Times New Roman"/>
        </w:rPr>
        <w:t xml:space="preserve"> лице </w:t>
      </w:r>
      <w:r w:rsidR="00F40E05">
        <w:rPr>
          <w:rFonts w:ascii="Times New Roman" w:hAnsi="Times New Roman"/>
        </w:rPr>
        <w:t>____________________________________________________________________________________</w:t>
      </w:r>
      <w:r w:rsidR="00F40E05" w:rsidRPr="00C539F5">
        <w:rPr>
          <w:rFonts w:ascii="Times New Roman" w:hAnsi="Times New Roman"/>
        </w:rPr>
        <w:t xml:space="preserve">, </w:t>
      </w:r>
      <w:r w:rsidR="00F40E05" w:rsidRPr="00166101">
        <w:rPr>
          <w:rFonts w:ascii="Times New Roman" w:hAnsi="Times New Roman"/>
        </w:rPr>
        <w:t>действующ</w:t>
      </w:r>
      <w:r w:rsidR="00166101">
        <w:rPr>
          <w:rFonts w:ascii="Times New Roman" w:hAnsi="Times New Roman"/>
        </w:rPr>
        <w:t>его(-</w:t>
      </w:r>
      <w:r w:rsidR="00F40E05" w:rsidRPr="00166101">
        <w:rPr>
          <w:rFonts w:ascii="Times New Roman" w:hAnsi="Times New Roman"/>
        </w:rPr>
        <w:t>ей</w:t>
      </w:r>
      <w:r w:rsidR="00166101">
        <w:rPr>
          <w:rFonts w:ascii="Times New Roman" w:hAnsi="Times New Roman"/>
        </w:rPr>
        <w:t>)</w:t>
      </w:r>
      <w:r w:rsidR="00F40E05" w:rsidRPr="00166101">
        <w:rPr>
          <w:rFonts w:ascii="Times New Roman" w:hAnsi="Times New Roman"/>
        </w:rPr>
        <w:t xml:space="preserve"> на основании доверенности </w:t>
      </w:r>
      <w:r w:rsidR="00775494">
        <w:rPr>
          <w:rFonts w:ascii="Times New Roman" w:hAnsi="Times New Roman"/>
        </w:rPr>
        <w:t>__________________________</w:t>
      </w:r>
      <w:r w:rsidR="00775494" w:rsidRPr="00C539F5">
        <w:rPr>
          <w:rFonts w:ascii="Times New Roman" w:hAnsi="Times New Roman"/>
        </w:rPr>
        <w:t xml:space="preserve">, и </w:t>
      </w:r>
      <w:r w:rsidR="00775494">
        <w:rPr>
          <w:rFonts w:ascii="Times New Roman" w:hAnsi="Times New Roman"/>
        </w:rPr>
        <w:t>__________________,</w:t>
      </w:r>
      <w:r w:rsidR="00F40E05" w:rsidRPr="00166101">
        <w:rPr>
          <w:rFonts w:ascii="Times New Roman" w:hAnsi="Times New Roman"/>
        </w:rPr>
        <w:t xml:space="preserve"> именуемое в дальнейшем «Клиент», в лице ___</w:t>
      </w:r>
      <w:r w:rsidR="00166101">
        <w:rPr>
          <w:rFonts w:ascii="Times New Roman" w:hAnsi="Times New Roman"/>
        </w:rPr>
        <w:t>___________________________</w:t>
      </w:r>
      <w:r w:rsidR="00F40E05" w:rsidRPr="00166101">
        <w:rPr>
          <w:rFonts w:ascii="Times New Roman" w:hAnsi="Times New Roman"/>
        </w:rPr>
        <w:t>___, действующего</w:t>
      </w:r>
      <w:r w:rsidR="00166101" w:rsidRPr="00166101">
        <w:rPr>
          <w:rFonts w:ascii="Times New Roman" w:hAnsi="Times New Roman"/>
        </w:rPr>
        <w:t xml:space="preserve">(-ей) </w:t>
      </w:r>
      <w:r w:rsidR="00F40E05" w:rsidRPr="00166101">
        <w:rPr>
          <w:rFonts w:ascii="Times New Roman" w:hAnsi="Times New Roman"/>
        </w:rPr>
        <w:t xml:space="preserve">на основании _____________________, вместе именуемые </w:t>
      </w:r>
      <w:r w:rsidR="003F7B3A">
        <w:rPr>
          <w:rFonts w:ascii="Times New Roman" w:hAnsi="Times New Roman"/>
        </w:rPr>
        <w:t>«</w:t>
      </w:r>
      <w:r w:rsidR="00F40E05" w:rsidRPr="00166101">
        <w:rPr>
          <w:rFonts w:ascii="Times New Roman" w:hAnsi="Times New Roman"/>
        </w:rPr>
        <w:t>Стороны</w:t>
      </w:r>
      <w:r w:rsidR="003F7B3A">
        <w:rPr>
          <w:rFonts w:ascii="Times New Roman" w:hAnsi="Times New Roman"/>
        </w:rPr>
        <w:t>»,</w:t>
      </w:r>
      <w:r w:rsidR="00F40E05" w:rsidRPr="00166101">
        <w:rPr>
          <w:rFonts w:ascii="Times New Roman" w:hAnsi="Times New Roman"/>
        </w:rPr>
        <w:t>составили настоящий Акт, подтверждающий, что за отчетный период с __.__.____ по __.__.____  включительно, Банк надлежащим</w:t>
      </w:r>
      <w:r w:rsidR="00F40E05" w:rsidRPr="00C539F5">
        <w:rPr>
          <w:rFonts w:ascii="Times New Roman" w:hAnsi="Times New Roman"/>
        </w:rPr>
        <w:t xml:space="preserve"> образом исполнил обязательства по </w:t>
      </w:r>
      <w:r w:rsidR="00C67695">
        <w:rPr>
          <w:rFonts w:ascii="Times New Roman" w:hAnsi="Times New Roman"/>
        </w:rPr>
        <w:t>Договор</w:t>
      </w:r>
      <w:r w:rsidR="00F40E05" w:rsidRPr="00C539F5">
        <w:rPr>
          <w:rFonts w:ascii="Times New Roman" w:hAnsi="Times New Roman"/>
        </w:rPr>
        <w:t>у в соответствии с нижеприведенными данными</w:t>
      </w:r>
      <w:r w:rsidR="00F40E05" w:rsidRPr="001F281C">
        <w:rPr>
          <w:rFonts w:ascii="Times New Roman" w:hAnsi="Times New Roman"/>
          <w:sz w:val="20"/>
          <w:szCs w:val="20"/>
        </w:rPr>
        <w:t>:</w:t>
      </w:r>
    </w:p>
    <w:tbl>
      <w:tblPr>
        <w:tblStyle w:val="af1"/>
        <w:tblW w:w="9918" w:type="dxa"/>
        <w:tblLayout w:type="fixed"/>
        <w:tblLook w:val="04A0"/>
      </w:tblPr>
      <w:tblGrid>
        <w:gridCol w:w="2547"/>
        <w:gridCol w:w="2977"/>
        <w:gridCol w:w="1275"/>
        <w:gridCol w:w="3119"/>
      </w:tblGrid>
      <w:tr w:rsidR="00F40E05" w:rsidRPr="001F281C" w:rsidTr="001C62CF">
        <w:tc>
          <w:tcPr>
            <w:tcW w:w="2547" w:type="dxa"/>
            <w:vAlign w:val="center"/>
          </w:tcPr>
          <w:p w:rsidR="00F40E05" w:rsidRPr="001F281C" w:rsidRDefault="00F40E05" w:rsidP="001C62CF">
            <w:pPr>
              <w:pStyle w:val="afd"/>
              <w:jc w:val="center"/>
              <w:rPr>
                <w:rFonts w:ascii="Times New Roman" w:hAnsi="Times New Roman"/>
                <w:b/>
                <w:sz w:val="20"/>
                <w:szCs w:val="20"/>
              </w:rPr>
            </w:pPr>
            <w:r w:rsidRPr="001F281C">
              <w:rPr>
                <w:rFonts w:ascii="Times New Roman" w:hAnsi="Times New Roman"/>
                <w:b/>
                <w:sz w:val="20"/>
                <w:szCs w:val="20"/>
              </w:rPr>
              <w:t>Наименование работ, оказанных услуг</w:t>
            </w:r>
          </w:p>
        </w:tc>
        <w:tc>
          <w:tcPr>
            <w:tcW w:w="2977" w:type="dxa"/>
            <w:vAlign w:val="center"/>
          </w:tcPr>
          <w:p w:rsidR="00F40E05" w:rsidRPr="001F281C" w:rsidRDefault="00F40E05" w:rsidP="001C62CF">
            <w:pPr>
              <w:pStyle w:val="afd"/>
              <w:jc w:val="center"/>
              <w:rPr>
                <w:rFonts w:ascii="Times New Roman" w:hAnsi="Times New Roman"/>
                <w:b/>
                <w:sz w:val="20"/>
                <w:szCs w:val="20"/>
              </w:rPr>
            </w:pPr>
            <w:r w:rsidRPr="001F281C">
              <w:rPr>
                <w:rFonts w:ascii="Times New Roman" w:hAnsi="Times New Roman"/>
                <w:b/>
                <w:sz w:val="20"/>
                <w:szCs w:val="20"/>
              </w:rPr>
              <w:t>Стоимость работ/оказанных услуг без НДС</w:t>
            </w:r>
          </w:p>
        </w:tc>
        <w:tc>
          <w:tcPr>
            <w:tcW w:w="1275" w:type="dxa"/>
            <w:vAlign w:val="center"/>
          </w:tcPr>
          <w:p w:rsidR="00F40E05" w:rsidRPr="001F281C" w:rsidRDefault="00F40E05" w:rsidP="001C62CF">
            <w:pPr>
              <w:pStyle w:val="afd"/>
              <w:jc w:val="center"/>
              <w:rPr>
                <w:rFonts w:ascii="Times New Roman" w:hAnsi="Times New Roman"/>
                <w:b/>
                <w:sz w:val="20"/>
                <w:szCs w:val="20"/>
              </w:rPr>
            </w:pPr>
            <w:r w:rsidRPr="001F281C">
              <w:rPr>
                <w:rFonts w:ascii="Times New Roman" w:hAnsi="Times New Roman"/>
                <w:b/>
                <w:sz w:val="20"/>
                <w:szCs w:val="20"/>
              </w:rPr>
              <w:t>Сумма НДС</w:t>
            </w:r>
          </w:p>
        </w:tc>
        <w:tc>
          <w:tcPr>
            <w:tcW w:w="3119" w:type="dxa"/>
            <w:vAlign w:val="center"/>
          </w:tcPr>
          <w:p w:rsidR="00F40E05" w:rsidRPr="001F281C" w:rsidRDefault="00F40E05" w:rsidP="001C62CF">
            <w:pPr>
              <w:pStyle w:val="afd"/>
              <w:jc w:val="center"/>
              <w:rPr>
                <w:rFonts w:ascii="Times New Roman" w:hAnsi="Times New Roman"/>
                <w:b/>
                <w:sz w:val="20"/>
                <w:szCs w:val="20"/>
              </w:rPr>
            </w:pPr>
            <w:r w:rsidRPr="001F281C">
              <w:rPr>
                <w:rFonts w:ascii="Times New Roman" w:hAnsi="Times New Roman"/>
                <w:b/>
                <w:sz w:val="20"/>
                <w:szCs w:val="20"/>
              </w:rPr>
              <w:t>Стоимость работ/оказанных услуг с учетом НДС</w:t>
            </w:r>
          </w:p>
        </w:tc>
      </w:tr>
      <w:tr w:rsidR="00F40E05" w:rsidRPr="001F281C" w:rsidTr="001C62CF">
        <w:trPr>
          <w:trHeight w:val="1144"/>
        </w:trPr>
        <w:tc>
          <w:tcPr>
            <w:tcW w:w="2547" w:type="dxa"/>
            <w:vAlign w:val="center"/>
          </w:tcPr>
          <w:p w:rsidR="00F40E05" w:rsidRPr="001F281C" w:rsidRDefault="00F40E05" w:rsidP="00A93D28">
            <w:pPr>
              <w:pStyle w:val="afd"/>
              <w:jc w:val="center"/>
              <w:rPr>
                <w:rFonts w:ascii="Times New Roman" w:hAnsi="Times New Roman"/>
                <w:sz w:val="20"/>
                <w:szCs w:val="20"/>
              </w:rPr>
            </w:pPr>
            <w:r w:rsidRPr="001F281C">
              <w:rPr>
                <w:rFonts w:ascii="Times New Roman" w:hAnsi="Times New Roman"/>
                <w:sz w:val="20"/>
                <w:szCs w:val="20"/>
              </w:rPr>
              <w:t xml:space="preserve">Оказание услуг по приему наличных денег </w:t>
            </w:r>
            <w:r w:rsidR="00A93D28">
              <w:rPr>
                <w:rFonts w:ascii="Times New Roman" w:hAnsi="Times New Roman"/>
                <w:sz w:val="20"/>
                <w:szCs w:val="20"/>
              </w:rPr>
              <w:t>К</w:t>
            </w:r>
            <w:r w:rsidRPr="001F281C">
              <w:rPr>
                <w:rFonts w:ascii="Times New Roman" w:hAnsi="Times New Roman"/>
                <w:sz w:val="20"/>
                <w:szCs w:val="20"/>
              </w:rPr>
              <w:t>лиента через автоматическ</w:t>
            </w:r>
            <w:r>
              <w:rPr>
                <w:rFonts w:ascii="Times New Roman" w:hAnsi="Times New Roman"/>
                <w:sz w:val="20"/>
                <w:szCs w:val="20"/>
              </w:rPr>
              <w:t>ие приемные устройства</w:t>
            </w:r>
          </w:p>
        </w:tc>
        <w:tc>
          <w:tcPr>
            <w:tcW w:w="2977" w:type="dxa"/>
            <w:vAlign w:val="center"/>
          </w:tcPr>
          <w:p w:rsidR="00F40E05" w:rsidRPr="001F281C" w:rsidRDefault="00F40E05" w:rsidP="001C62CF">
            <w:pPr>
              <w:pStyle w:val="afd"/>
              <w:jc w:val="center"/>
              <w:rPr>
                <w:rFonts w:ascii="Times New Roman" w:hAnsi="Times New Roman"/>
                <w:sz w:val="20"/>
                <w:szCs w:val="20"/>
              </w:rPr>
            </w:pPr>
            <w:r>
              <w:rPr>
                <w:rFonts w:ascii="Times New Roman" w:hAnsi="Times New Roman"/>
                <w:sz w:val="20"/>
                <w:szCs w:val="20"/>
              </w:rPr>
              <w:t>________</w:t>
            </w:r>
            <w:r w:rsidRPr="001F281C">
              <w:rPr>
                <w:rFonts w:ascii="Times New Roman" w:hAnsi="Times New Roman"/>
                <w:sz w:val="20"/>
                <w:szCs w:val="20"/>
              </w:rPr>
              <w:t xml:space="preserve"> руб.</w:t>
            </w:r>
          </w:p>
        </w:tc>
        <w:tc>
          <w:tcPr>
            <w:tcW w:w="1275" w:type="dxa"/>
            <w:vAlign w:val="center"/>
          </w:tcPr>
          <w:p w:rsidR="00F40E05" w:rsidRPr="001F281C" w:rsidRDefault="00F40E05" w:rsidP="001C62CF">
            <w:pPr>
              <w:pStyle w:val="afd"/>
              <w:jc w:val="center"/>
              <w:rPr>
                <w:rFonts w:ascii="Times New Roman" w:hAnsi="Times New Roman"/>
                <w:sz w:val="20"/>
                <w:szCs w:val="20"/>
              </w:rPr>
            </w:pPr>
            <w:r w:rsidRPr="001F281C">
              <w:rPr>
                <w:rFonts w:ascii="Times New Roman" w:hAnsi="Times New Roman"/>
                <w:sz w:val="20"/>
                <w:szCs w:val="20"/>
              </w:rPr>
              <w:t>без НДС</w:t>
            </w:r>
          </w:p>
        </w:tc>
        <w:tc>
          <w:tcPr>
            <w:tcW w:w="3119" w:type="dxa"/>
            <w:vAlign w:val="center"/>
          </w:tcPr>
          <w:p w:rsidR="00F40E05" w:rsidRPr="001F281C" w:rsidRDefault="00F40E05" w:rsidP="007946EC">
            <w:pPr>
              <w:jc w:val="center"/>
              <w:rPr>
                <w:rFonts w:ascii="Times New Roman" w:hAnsi="Times New Roman"/>
                <w:sz w:val="20"/>
                <w:szCs w:val="20"/>
              </w:rPr>
            </w:pPr>
            <w:r>
              <w:rPr>
                <w:rFonts w:ascii="Times New Roman" w:hAnsi="Times New Roman"/>
                <w:sz w:val="20"/>
                <w:szCs w:val="20"/>
              </w:rPr>
              <w:t>________</w:t>
            </w:r>
            <w:r w:rsidRPr="001F281C">
              <w:rPr>
                <w:rFonts w:ascii="Times New Roman" w:hAnsi="Times New Roman"/>
                <w:sz w:val="20"/>
                <w:szCs w:val="20"/>
              </w:rPr>
              <w:t xml:space="preserve"> руб.</w:t>
            </w:r>
          </w:p>
        </w:tc>
      </w:tr>
      <w:tr w:rsidR="00F40E05" w:rsidRPr="001F281C" w:rsidTr="001C62CF">
        <w:trPr>
          <w:trHeight w:val="519"/>
        </w:trPr>
        <w:tc>
          <w:tcPr>
            <w:tcW w:w="2547" w:type="dxa"/>
            <w:vAlign w:val="center"/>
          </w:tcPr>
          <w:p w:rsidR="00F40E05" w:rsidRPr="001F281C" w:rsidRDefault="00F40E05" w:rsidP="001C62CF">
            <w:pPr>
              <w:pStyle w:val="afd"/>
              <w:jc w:val="center"/>
              <w:rPr>
                <w:rFonts w:ascii="Times New Roman" w:hAnsi="Times New Roman"/>
                <w:sz w:val="20"/>
                <w:szCs w:val="20"/>
              </w:rPr>
            </w:pPr>
            <w:r w:rsidRPr="001F281C">
              <w:rPr>
                <w:rFonts w:ascii="Times New Roman" w:hAnsi="Times New Roman"/>
                <w:sz w:val="20"/>
                <w:szCs w:val="20"/>
              </w:rPr>
              <w:t>Итого</w:t>
            </w:r>
          </w:p>
        </w:tc>
        <w:tc>
          <w:tcPr>
            <w:tcW w:w="2977" w:type="dxa"/>
            <w:vAlign w:val="center"/>
          </w:tcPr>
          <w:p w:rsidR="00F40E05" w:rsidRPr="001F281C" w:rsidRDefault="00F40E05" w:rsidP="001C62CF">
            <w:pPr>
              <w:pStyle w:val="afd"/>
              <w:jc w:val="center"/>
              <w:rPr>
                <w:rFonts w:ascii="Times New Roman" w:hAnsi="Times New Roman"/>
                <w:sz w:val="20"/>
                <w:szCs w:val="20"/>
              </w:rPr>
            </w:pPr>
            <w:r>
              <w:rPr>
                <w:rFonts w:ascii="Times New Roman" w:hAnsi="Times New Roman"/>
                <w:sz w:val="20"/>
                <w:szCs w:val="20"/>
              </w:rPr>
              <w:t>________</w:t>
            </w:r>
            <w:r w:rsidRPr="001F281C">
              <w:rPr>
                <w:rFonts w:ascii="Times New Roman" w:hAnsi="Times New Roman"/>
                <w:sz w:val="20"/>
                <w:szCs w:val="20"/>
              </w:rPr>
              <w:t xml:space="preserve"> руб.</w:t>
            </w:r>
          </w:p>
        </w:tc>
        <w:tc>
          <w:tcPr>
            <w:tcW w:w="1275" w:type="dxa"/>
            <w:vAlign w:val="center"/>
          </w:tcPr>
          <w:p w:rsidR="00F40E05" w:rsidRPr="001F281C" w:rsidRDefault="00F40E05" w:rsidP="001C62CF">
            <w:pPr>
              <w:pStyle w:val="afd"/>
              <w:jc w:val="center"/>
              <w:rPr>
                <w:rFonts w:ascii="Times New Roman" w:hAnsi="Times New Roman"/>
                <w:sz w:val="20"/>
                <w:szCs w:val="20"/>
              </w:rPr>
            </w:pPr>
            <w:r w:rsidRPr="001F281C">
              <w:rPr>
                <w:rFonts w:ascii="Times New Roman" w:hAnsi="Times New Roman"/>
                <w:sz w:val="20"/>
                <w:szCs w:val="20"/>
              </w:rPr>
              <w:t>без НДС</w:t>
            </w:r>
          </w:p>
        </w:tc>
        <w:tc>
          <w:tcPr>
            <w:tcW w:w="3119" w:type="dxa"/>
            <w:vAlign w:val="center"/>
          </w:tcPr>
          <w:p w:rsidR="00F40E05" w:rsidRPr="001F281C" w:rsidRDefault="00F40E05" w:rsidP="007946EC">
            <w:pPr>
              <w:jc w:val="center"/>
              <w:rPr>
                <w:rFonts w:ascii="Times New Roman" w:hAnsi="Times New Roman"/>
                <w:sz w:val="20"/>
                <w:szCs w:val="20"/>
              </w:rPr>
            </w:pPr>
            <w:r>
              <w:rPr>
                <w:rFonts w:ascii="Times New Roman" w:hAnsi="Times New Roman"/>
                <w:sz w:val="20"/>
                <w:szCs w:val="20"/>
              </w:rPr>
              <w:t>________</w:t>
            </w:r>
            <w:r w:rsidRPr="001F281C">
              <w:rPr>
                <w:rFonts w:ascii="Times New Roman" w:hAnsi="Times New Roman"/>
                <w:sz w:val="20"/>
                <w:szCs w:val="20"/>
              </w:rPr>
              <w:t xml:space="preserve"> руб.</w:t>
            </w:r>
          </w:p>
        </w:tc>
      </w:tr>
      <w:tr w:rsidR="00F40E05" w:rsidRPr="001F281C" w:rsidTr="001C62CF">
        <w:trPr>
          <w:trHeight w:val="789"/>
        </w:trPr>
        <w:tc>
          <w:tcPr>
            <w:tcW w:w="2547" w:type="dxa"/>
            <w:vAlign w:val="center"/>
          </w:tcPr>
          <w:p w:rsidR="00F40E05" w:rsidRPr="001F281C" w:rsidRDefault="00F40E05" w:rsidP="001C62CF">
            <w:pPr>
              <w:pStyle w:val="afd"/>
              <w:jc w:val="center"/>
              <w:rPr>
                <w:rFonts w:ascii="Times New Roman" w:hAnsi="Times New Roman"/>
                <w:sz w:val="20"/>
                <w:szCs w:val="20"/>
              </w:rPr>
            </w:pPr>
            <w:r w:rsidRPr="001F281C">
              <w:rPr>
                <w:rFonts w:ascii="Times New Roman" w:hAnsi="Times New Roman"/>
                <w:sz w:val="20"/>
                <w:szCs w:val="20"/>
              </w:rPr>
              <w:t>Итого стоимость работ</w:t>
            </w:r>
            <w:r>
              <w:rPr>
                <w:rFonts w:ascii="Times New Roman" w:hAnsi="Times New Roman"/>
                <w:sz w:val="20"/>
                <w:szCs w:val="20"/>
              </w:rPr>
              <w:t>/</w:t>
            </w:r>
            <w:r w:rsidRPr="001F281C">
              <w:rPr>
                <w:rFonts w:ascii="Times New Roman" w:hAnsi="Times New Roman"/>
                <w:sz w:val="20"/>
                <w:szCs w:val="20"/>
              </w:rPr>
              <w:t xml:space="preserve"> оказанныхуслуг с учетом НДС (сумма цифрами и сумма прописью)</w:t>
            </w:r>
          </w:p>
        </w:tc>
        <w:tc>
          <w:tcPr>
            <w:tcW w:w="7371" w:type="dxa"/>
            <w:gridSpan w:val="3"/>
          </w:tcPr>
          <w:p w:rsidR="00F40E05" w:rsidRPr="001F281C" w:rsidRDefault="00F40E05" w:rsidP="001C62CF">
            <w:pPr>
              <w:pStyle w:val="afd"/>
              <w:jc w:val="center"/>
              <w:rPr>
                <w:rFonts w:ascii="Times New Roman" w:hAnsi="Times New Roman"/>
                <w:sz w:val="20"/>
                <w:szCs w:val="20"/>
              </w:rPr>
            </w:pPr>
          </w:p>
          <w:p w:rsidR="00F40E05" w:rsidRPr="001F281C" w:rsidRDefault="00F40E05" w:rsidP="001C62CF">
            <w:pPr>
              <w:pStyle w:val="afd"/>
              <w:jc w:val="center"/>
              <w:rPr>
                <w:rFonts w:ascii="Times New Roman" w:hAnsi="Times New Roman"/>
                <w:sz w:val="20"/>
                <w:szCs w:val="20"/>
              </w:rPr>
            </w:pPr>
            <w:r>
              <w:rPr>
                <w:rFonts w:ascii="Times New Roman" w:hAnsi="Times New Roman"/>
                <w:sz w:val="20"/>
                <w:szCs w:val="20"/>
              </w:rPr>
              <w:t>________</w:t>
            </w:r>
            <w:r w:rsidRPr="001F281C">
              <w:rPr>
                <w:rFonts w:ascii="Times New Roman" w:hAnsi="Times New Roman"/>
                <w:sz w:val="20"/>
                <w:szCs w:val="20"/>
              </w:rPr>
              <w:t xml:space="preserve"> (</w:t>
            </w:r>
            <w:r>
              <w:rPr>
                <w:rFonts w:ascii="Times New Roman" w:hAnsi="Times New Roman"/>
                <w:sz w:val="20"/>
                <w:szCs w:val="20"/>
              </w:rPr>
              <w:t>_______________</w:t>
            </w:r>
            <w:r w:rsidRPr="001F281C">
              <w:rPr>
                <w:rFonts w:ascii="Times New Roman" w:hAnsi="Times New Roman"/>
                <w:sz w:val="20"/>
                <w:szCs w:val="20"/>
              </w:rPr>
              <w:t xml:space="preserve">) рублей </w:t>
            </w:r>
            <w:r>
              <w:rPr>
                <w:rFonts w:ascii="Times New Roman" w:hAnsi="Times New Roman"/>
                <w:sz w:val="20"/>
                <w:szCs w:val="20"/>
              </w:rPr>
              <w:t>__</w:t>
            </w:r>
            <w:r w:rsidRPr="001F281C">
              <w:rPr>
                <w:rFonts w:ascii="Times New Roman" w:hAnsi="Times New Roman"/>
                <w:sz w:val="20"/>
                <w:szCs w:val="20"/>
              </w:rPr>
              <w:t xml:space="preserve"> копеек </w:t>
            </w:r>
          </w:p>
        </w:tc>
      </w:tr>
    </w:tbl>
    <w:p w:rsidR="00F40E05" w:rsidRDefault="00F40E05" w:rsidP="007946EC">
      <w:pPr>
        <w:spacing w:after="0"/>
        <w:jc w:val="both"/>
        <w:rPr>
          <w:rFonts w:ascii="Times New Roman" w:hAnsi="Times New Roman"/>
          <w:sz w:val="20"/>
          <w:szCs w:val="20"/>
        </w:rPr>
      </w:pPr>
      <w:r w:rsidRPr="001F281C">
        <w:rPr>
          <w:rFonts w:ascii="Times New Roman" w:hAnsi="Times New Roman"/>
          <w:sz w:val="20"/>
          <w:szCs w:val="20"/>
        </w:rPr>
        <w:t>Настоящий Акт составлен и подписан в двух экземплярах, имеющих одинаковую юридическую силу, по одному для каждой из Сторон</w:t>
      </w:r>
      <w:r w:rsidR="00AE577E">
        <w:rPr>
          <w:rStyle w:val="af8"/>
          <w:rFonts w:ascii="Times New Roman" w:hAnsi="Times New Roman"/>
          <w:sz w:val="20"/>
          <w:szCs w:val="20"/>
        </w:rPr>
        <w:footnoteReference w:id="12"/>
      </w:r>
      <w:r w:rsidRPr="001F281C">
        <w:rPr>
          <w:rFonts w:ascii="Times New Roman" w:hAnsi="Times New Roman"/>
          <w:sz w:val="20"/>
          <w:szCs w:val="20"/>
        </w:rPr>
        <w:t>.</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4252"/>
      </w:tblGrid>
      <w:tr w:rsidR="00F40E05" w:rsidRPr="001F281C" w:rsidTr="001C62CF">
        <w:tc>
          <w:tcPr>
            <w:tcW w:w="5387" w:type="dxa"/>
          </w:tcPr>
          <w:p w:rsidR="00F40E05" w:rsidRDefault="00F40E05" w:rsidP="007946EC">
            <w:pPr>
              <w:ind w:right="307"/>
              <w:jc w:val="both"/>
              <w:rPr>
                <w:rFonts w:ascii="Times New Roman" w:hAnsi="Times New Roman"/>
                <w:sz w:val="20"/>
                <w:szCs w:val="20"/>
              </w:rPr>
            </w:pPr>
            <w:r>
              <w:rPr>
                <w:rFonts w:ascii="Times New Roman" w:hAnsi="Times New Roman"/>
                <w:sz w:val="20"/>
                <w:szCs w:val="20"/>
              </w:rPr>
              <w:t>Банк</w:t>
            </w:r>
            <w:r w:rsidRPr="001F281C">
              <w:rPr>
                <w:rFonts w:ascii="Times New Roman" w:hAnsi="Times New Roman"/>
                <w:sz w:val="20"/>
                <w:szCs w:val="20"/>
              </w:rPr>
              <w:t xml:space="preserve">: </w:t>
            </w:r>
          </w:p>
          <w:p w:rsidR="00F40E05" w:rsidRPr="001F281C" w:rsidRDefault="00F40E05" w:rsidP="007946EC">
            <w:pPr>
              <w:pStyle w:val="afe"/>
              <w:jc w:val="left"/>
            </w:pPr>
            <w:r w:rsidRPr="001F281C">
              <w:rPr>
                <w:lang w:eastAsia="ru-RU"/>
              </w:rPr>
              <w:t>____________________/</w:t>
            </w:r>
            <w:r>
              <w:rPr>
                <w:lang w:eastAsia="ru-RU"/>
              </w:rPr>
              <w:t>______________</w:t>
            </w:r>
            <w:r w:rsidRPr="001F281C">
              <w:rPr>
                <w:lang w:eastAsia="ru-RU"/>
              </w:rPr>
              <w:t>/</w:t>
            </w:r>
          </w:p>
        </w:tc>
        <w:tc>
          <w:tcPr>
            <w:tcW w:w="4252" w:type="dxa"/>
          </w:tcPr>
          <w:p w:rsidR="00F40E05" w:rsidRDefault="00F40E05" w:rsidP="007946EC">
            <w:pPr>
              <w:ind w:right="307"/>
              <w:jc w:val="both"/>
              <w:rPr>
                <w:rFonts w:ascii="Times New Roman" w:hAnsi="Times New Roman"/>
                <w:sz w:val="20"/>
                <w:szCs w:val="20"/>
              </w:rPr>
            </w:pPr>
            <w:r>
              <w:rPr>
                <w:rFonts w:ascii="Times New Roman" w:hAnsi="Times New Roman"/>
                <w:sz w:val="20"/>
                <w:szCs w:val="20"/>
              </w:rPr>
              <w:t>Клиент</w:t>
            </w:r>
            <w:r w:rsidRPr="001F281C">
              <w:rPr>
                <w:rFonts w:ascii="Times New Roman" w:hAnsi="Times New Roman"/>
                <w:sz w:val="20"/>
                <w:szCs w:val="20"/>
              </w:rPr>
              <w:t xml:space="preserve">: </w:t>
            </w:r>
          </w:p>
          <w:p w:rsidR="00F40E05" w:rsidRPr="001F281C" w:rsidRDefault="00F40E05" w:rsidP="007946EC">
            <w:pPr>
              <w:pStyle w:val="afe"/>
              <w:jc w:val="left"/>
            </w:pPr>
            <w:r w:rsidRPr="001F281C">
              <w:rPr>
                <w:lang w:eastAsia="ru-RU"/>
              </w:rPr>
              <w:t>____________________/</w:t>
            </w:r>
            <w:r>
              <w:rPr>
                <w:lang w:eastAsia="ru-RU"/>
              </w:rPr>
              <w:t>______________</w:t>
            </w:r>
            <w:r w:rsidRPr="001F281C">
              <w:rPr>
                <w:lang w:eastAsia="ru-RU"/>
              </w:rPr>
              <w:t>/</w:t>
            </w:r>
          </w:p>
        </w:tc>
      </w:tr>
      <w:tr w:rsidR="00F40E05" w:rsidRPr="001F281C" w:rsidTr="001C62CF">
        <w:tc>
          <w:tcPr>
            <w:tcW w:w="5387" w:type="dxa"/>
          </w:tcPr>
          <w:p w:rsidR="00F40E05" w:rsidRPr="001F281C" w:rsidRDefault="00F40E05" w:rsidP="007946EC">
            <w:pPr>
              <w:pStyle w:val="afe"/>
              <w:jc w:val="left"/>
            </w:pPr>
            <w:r w:rsidRPr="001F281C">
              <w:t>М.П.</w:t>
            </w:r>
          </w:p>
        </w:tc>
        <w:tc>
          <w:tcPr>
            <w:tcW w:w="4252" w:type="dxa"/>
          </w:tcPr>
          <w:p w:rsidR="00F40E05" w:rsidRPr="001F281C" w:rsidRDefault="00F40E05" w:rsidP="007946EC">
            <w:pPr>
              <w:pStyle w:val="afe"/>
              <w:jc w:val="left"/>
            </w:pPr>
            <w:r w:rsidRPr="001F281C">
              <w:t>М.П.</w:t>
            </w:r>
          </w:p>
        </w:tc>
      </w:tr>
    </w:tbl>
    <w:p w:rsidR="00F40E05" w:rsidRDefault="00F40E05" w:rsidP="007946EC">
      <w:pPr>
        <w:spacing w:before="60" w:after="60" w:line="240" w:lineRule="auto"/>
        <w:jc w:val="both"/>
        <w:rPr>
          <w:rFonts w:ascii="Times New Roman" w:eastAsia="Times New Roman" w:hAnsi="Times New Roman"/>
          <w:sz w:val="24"/>
          <w:szCs w:val="24"/>
        </w:rPr>
      </w:pPr>
      <w:r w:rsidRPr="00DE7C64">
        <w:rPr>
          <w:rFonts w:ascii="Times New Roman" w:eastAsia="Times New Roman" w:hAnsi="Times New Roman"/>
          <w:sz w:val="24"/>
          <w:szCs w:val="24"/>
        </w:rPr>
        <w:t>Форма согласована сторонами:</w:t>
      </w:r>
    </w:p>
    <w:p w:rsidR="00F40E05" w:rsidRDefault="00F40E05" w:rsidP="007946EC">
      <w:pPr>
        <w:spacing w:before="60" w:after="60" w:line="240" w:lineRule="auto"/>
        <w:jc w:val="both"/>
        <w:rPr>
          <w:rFonts w:ascii="Times New Roman" w:eastAsia="Times New Roman" w:hAnsi="Times New Roman"/>
          <w:sz w:val="24"/>
          <w:szCs w:val="24"/>
        </w:rPr>
      </w:pPr>
    </w:p>
    <w:tbl>
      <w:tblPr>
        <w:tblW w:w="9639" w:type="dxa"/>
        <w:jc w:val="center"/>
        <w:tblLayout w:type="fixed"/>
        <w:tblLook w:val="0000"/>
      </w:tblPr>
      <w:tblGrid>
        <w:gridCol w:w="4927"/>
        <w:gridCol w:w="4712"/>
      </w:tblGrid>
      <w:tr w:rsidR="00F40E05" w:rsidRPr="007D0934" w:rsidTr="007946EC">
        <w:trPr>
          <w:trHeight w:val="399"/>
          <w:jc w:val="center"/>
        </w:trPr>
        <w:tc>
          <w:tcPr>
            <w:tcW w:w="4927" w:type="dxa"/>
            <w:shd w:val="clear" w:color="auto" w:fill="auto"/>
          </w:tcPr>
          <w:p w:rsidR="00F40E05" w:rsidRPr="007D0934" w:rsidRDefault="00F40E05" w:rsidP="001C62CF">
            <w:pPr>
              <w:pStyle w:val="Iauiue"/>
              <w:suppressAutoHyphens/>
              <w:rPr>
                <w:b/>
                <w:sz w:val="24"/>
                <w:szCs w:val="24"/>
              </w:rPr>
            </w:pPr>
            <w:r w:rsidRPr="007D0934">
              <w:rPr>
                <w:b/>
                <w:sz w:val="24"/>
                <w:szCs w:val="24"/>
              </w:rPr>
              <w:t>БАНК:</w:t>
            </w:r>
          </w:p>
        </w:tc>
        <w:tc>
          <w:tcPr>
            <w:tcW w:w="4712" w:type="dxa"/>
          </w:tcPr>
          <w:p w:rsidR="00F40E05" w:rsidRPr="007D0934" w:rsidRDefault="00F40E05" w:rsidP="001C62CF">
            <w:pPr>
              <w:tabs>
                <w:tab w:val="left" w:pos="1134"/>
              </w:tabs>
              <w:suppressAutoHyphens/>
              <w:spacing w:after="0" w:line="240" w:lineRule="auto"/>
              <w:rPr>
                <w:rFonts w:ascii="Times New Roman" w:hAnsi="Times New Roman"/>
                <w:b/>
                <w:bCs/>
                <w:sz w:val="24"/>
                <w:szCs w:val="24"/>
              </w:rPr>
            </w:pPr>
            <w:r w:rsidRPr="007D0934">
              <w:rPr>
                <w:rFonts w:ascii="Times New Roman" w:hAnsi="Times New Roman"/>
                <w:b/>
                <w:bCs/>
                <w:sz w:val="24"/>
                <w:szCs w:val="24"/>
              </w:rPr>
              <w:t>КЛИЕНТ:</w:t>
            </w:r>
          </w:p>
        </w:tc>
      </w:tr>
      <w:tr w:rsidR="00F40E05" w:rsidRPr="00BD2634" w:rsidTr="001C62CF">
        <w:trPr>
          <w:trHeight w:val="247"/>
          <w:jc w:val="center"/>
        </w:trPr>
        <w:tc>
          <w:tcPr>
            <w:tcW w:w="4927" w:type="dxa"/>
            <w:shd w:val="clear" w:color="auto" w:fill="auto"/>
          </w:tcPr>
          <w:p w:rsidR="005F67C1" w:rsidRDefault="005F67C1" w:rsidP="005F67C1">
            <w:pPr>
              <w:pStyle w:val="Iauiue"/>
              <w:suppressAutoHyphens/>
              <w:rPr>
                <w:sz w:val="24"/>
                <w:szCs w:val="24"/>
              </w:rPr>
            </w:pPr>
            <w:r w:rsidRPr="00787DD0">
              <w:br w:type="page"/>
            </w:r>
          </w:p>
          <w:p w:rsidR="00F40E05" w:rsidRDefault="00F40E05" w:rsidP="001C62CF">
            <w:pPr>
              <w:pStyle w:val="Iauiue"/>
              <w:suppressAutoHyphens/>
              <w:rPr>
                <w:sz w:val="24"/>
                <w:szCs w:val="24"/>
              </w:rPr>
            </w:pPr>
          </w:p>
          <w:p w:rsidR="00F40E05" w:rsidRPr="0000504E" w:rsidRDefault="00F40E05" w:rsidP="001C62CF">
            <w:pPr>
              <w:pStyle w:val="Iauiue"/>
              <w:suppressAutoHyphens/>
              <w:rPr>
                <w:sz w:val="24"/>
                <w:szCs w:val="24"/>
              </w:rPr>
            </w:pPr>
          </w:p>
          <w:p w:rsidR="00F40E05" w:rsidRPr="00787DD0" w:rsidRDefault="00F40E05" w:rsidP="007946EC">
            <w:pPr>
              <w:tabs>
                <w:tab w:val="left" w:pos="1134"/>
              </w:tabs>
              <w:suppressAutoHyphens/>
              <w:spacing w:after="0"/>
              <w:rPr>
                <w:rFonts w:ascii="Times New Roman" w:hAnsi="Times New Roman"/>
              </w:rPr>
            </w:pPr>
          </w:p>
        </w:tc>
        <w:tc>
          <w:tcPr>
            <w:tcW w:w="4712" w:type="dxa"/>
          </w:tcPr>
          <w:p w:rsidR="001665E5" w:rsidRDefault="001665E5" w:rsidP="001665E5">
            <w:pPr>
              <w:tabs>
                <w:tab w:val="left" w:pos="1134"/>
              </w:tabs>
              <w:suppressAutoHyphens/>
              <w:spacing w:after="0" w:line="240" w:lineRule="auto"/>
              <w:rPr>
                <w:rFonts w:ascii="Times New Roman" w:hAnsi="Times New Roman"/>
                <w:b/>
              </w:rPr>
            </w:pPr>
            <w:r w:rsidRPr="001665E5">
              <w:rPr>
                <w:rFonts w:ascii="Times New Roman" w:hAnsi="Times New Roman"/>
                <w:b/>
              </w:rPr>
              <w:t>ГБУЗ ТО «ОКБ №1»</w:t>
            </w:r>
          </w:p>
          <w:p w:rsidR="00F40E05" w:rsidRPr="0091348D" w:rsidRDefault="001665E5" w:rsidP="001665E5">
            <w:pPr>
              <w:tabs>
                <w:tab w:val="left" w:pos="1134"/>
              </w:tabs>
              <w:suppressAutoHyphens/>
              <w:spacing w:after="0" w:line="240" w:lineRule="auto"/>
              <w:rPr>
                <w:rFonts w:ascii="Times New Roman" w:hAnsi="Times New Roman"/>
              </w:rPr>
            </w:pPr>
            <w:r>
              <w:rPr>
                <w:rFonts w:ascii="Times New Roman" w:hAnsi="Times New Roman"/>
                <w:b/>
              </w:rPr>
              <w:t>Специалист по закупкам</w:t>
            </w:r>
          </w:p>
        </w:tc>
      </w:tr>
      <w:tr w:rsidR="00F40E05" w:rsidRPr="0091348D" w:rsidTr="00FA3C73">
        <w:trPr>
          <w:trHeight w:val="565"/>
          <w:jc w:val="center"/>
        </w:trPr>
        <w:tc>
          <w:tcPr>
            <w:tcW w:w="4927" w:type="dxa"/>
            <w:shd w:val="clear" w:color="auto" w:fill="auto"/>
          </w:tcPr>
          <w:p w:rsidR="00F40E05" w:rsidRPr="0091348D" w:rsidRDefault="00F40E05" w:rsidP="00890F11">
            <w:pPr>
              <w:suppressAutoHyphens/>
              <w:spacing w:after="0" w:line="240" w:lineRule="auto"/>
              <w:jc w:val="both"/>
              <w:rPr>
                <w:rFonts w:ascii="Times New Roman" w:hAnsi="Times New Roman"/>
                <w:bCs/>
                <w:sz w:val="24"/>
                <w:szCs w:val="24"/>
              </w:rPr>
            </w:pPr>
            <w:r w:rsidRPr="0091348D">
              <w:rPr>
                <w:rFonts w:ascii="Times New Roman" w:hAnsi="Times New Roman"/>
                <w:sz w:val="24"/>
                <w:szCs w:val="24"/>
              </w:rPr>
              <w:t xml:space="preserve">_____________________ </w:t>
            </w:r>
          </w:p>
        </w:tc>
        <w:tc>
          <w:tcPr>
            <w:tcW w:w="4712" w:type="dxa"/>
          </w:tcPr>
          <w:p w:rsidR="00F40E05" w:rsidRPr="0091348D" w:rsidRDefault="00F40E05" w:rsidP="00890F11">
            <w:pPr>
              <w:pStyle w:val="Iauiue"/>
              <w:suppressAutoHyphens/>
              <w:rPr>
                <w:sz w:val="24"/>
                <w:szCs w:val="24"/>
              </w:rPr>
            </w:pPr>
            <w:r>
              <w:rPr>
                <w:sz w:val="24"/>
                <w:szCs w:val="24"/>
              </w:rPr>
              <w:t>________________</w:t>
            </w:r>
            <w:r w:rsidRPr="0091348D">
              <w:rPr>
                <w:sz w:val="24"/>
                <w:szCs w:val="24"/>
              </w:rPr>
              <w:t xml:space="preserve">____ </w:t>
            </w:r>
          </w:p>
        </w:tc>
      </w:tr>
      <w:tr w:rsidR="00F40E05" w:rsidRPr="0091348D" w:rsidTr="001C62CF">
        <w:trPr>
          <w:trHeight w:val="265"/>
          <w:jc w:val="center"/>
        </w:trPr>
        <w:tc>
          <w:tcPr>
            <w:tcW w:w="4927" w:type="dxa"/>
            <w:shd w:val="clear" w:color="auto" w:fill="auto"/>
          </w:tcPr>
          <w:p w:rsidR="00F40E05" w:rsidRPr="0091348D" w:rsidRDefault="00F40E05" w:rsidP="007946EC">
            <w:pPr>
              <w:suppressAutoHyphens/>
              <w:spacing w:after="0"/>
              <w:jc w:val="both"/>
              <w:rPr>
                <w:rFonts w:ascii="Times New Roman" w:hAnsi="Times New Roman"/>
                <w:sz w:val="24"/>
                <w:szCs w:val="24"/>
              </w:rPr>
            </w:pPr>
          </w:p>
        </w:tc>
        <w:tc>
          <w:tcPr>
            <w:tcW w:w="4712" w:type="dxa"/>
          </w:tcPr>
          <w:p w:rsidR="00F40E05" w:rsidRDefault="00F40E05" w:rsidP="001C62CF">
            <w:pPr>
              <w:pStyle w:val="Iauiue"/>
              <w:suppressAutoHyphens/>
              <w:rPr>
                <w:sz w:val="24"/>
                <w:szCs w:val="24"/>
              </w:rPr>
            </w:pPr>
          </w:p>
        </w:tc>
      </w:tr>
    </w:tbl>
    <w:p w:rsidR="00F40E05" w:rsidRPr="007946EC" w:rsidRDefault="00F40E05" w:rsidP="007946EC">
      <w:pPr>
        <w:spacing w:after="0" w:line="240" w:lineRule="auto"/>
        <w:ind w:left="6663"/>
        <w:rPr>
          <w:rFonts w:ascii="Times New Roman" w:hAnsi="Times New Roman"/>
          <w:b/>
        </w:rPr>
      </w:pPr>
    </w:p>
    <w:sectPr w:rsidR="00F40E05" w:rsidRPr="007946EC" w:rsidSect="00014693">
      <w:footnotePr>
        <w:numRestart w:val="eachPage"/>
      </w:footnotePr>
      <w:pgSz w:w="11906" w:h="16838" w:code="9"/>
      <w:pgMar w:top="992" w:right="709" w:bottom="851" w:left="128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680" w:rsidRDefault="00476680" w:rsidP="003F429E">
      <w:pPr>
        <w:spacing w:after="0" w:line="240" w:lineRule="auto"/>
      </w:pPr>
      <w:r>
        <w:separator/>
      </w:r>
    </w:p>
  </w:endnote>
  <w:endnote w:type="continuationSeparator" w:id="1">
    <w:p w:rsidR="00476680" w:rsidRDefault="00476680" w:rsidP="003F429E">
      <w:pPr>
        <w:spacing w:after="0" w:line="240" w:lineRule="auto"/>
      </w:pPr>
      <w:r>
        <w:continuationSeparator/>
      </w:r>
    </w:p>
  </w:endnote>
  <w:endnote w:type="continuationNotice" w:id="2">
    <w:p w:rsidR="00476680" w:rsidRDefault="0047668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680" w:rsidRDefault="00476680" w:rsidP="003F429E">
      <w:pPr>
        <w:spacing w:after="0" w:line="240" w:lineRule="auto"/>
      </w:pPr>
      <w:r>
        <w:separator/>
      </w:r>
    </w:p>
  </w:footnote>
  <w:footnote w:type="continuationSeparator" w:id="1">
    <w:p w:rsidR="00476680" w:rsidRDefault="00476680" w:rsidP="003F429E">
      <w:pPr>
        <w:spacing w:after="0" w:line="240" w:lineRule="auto"/>
      </w:pPr>
      <w:r>
        <w:continuationSeparator/>
      </w:r>
    </w:p>
  </w:footnote>
  <w:footnote w:type="continuationNotice" w:id="2">
    <w:p w:rsidR="00476680" w:rsidRDefault="00476680">
      <w:pPr>
        <w:spacing w:after="0" w:line="240" w:lineRule="auto"/>
      </w:pPr>
    </w:p>
  </w:footnote>
  <w:footnote w:id="3">
    <w:p w:rsidR="00C67695" w:rsidRDefault="00C67695" w:rsidP="00F40E05">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4">
    <w:p w:rsidR="00C67695" w:rsidRDefault="00C67695" w:rsidP="00F40E05">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5">
    <w:p w:rsidR="00C67695" w:rsidRDefault="00C67695" w:rsidP="00F40E05">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6">
    <w:p w:rsidR="00C67695" w:rsidRDefault="00C67695" w:rsidP="003F7B3A">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7">
    <w:p w:rsidR="00C67695" w:rsidRDefault="00C67695" w:rsidP="003F7B3A">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8">
    <w:p w:rsidR="00C67695" w:rsidRPr="003F7B3A" w:rsidRDefault="00C67695" w:rsidP="001E77B9">
      <w:pPr>
        <w:pStyle w:val="af6"/>
        <w:spacing w:after="0" w:line="240" w:lineRule="auto"/>
        <w:jc w:val="both"/>
        <w:rPr>
          <w:rFonts w:ascii="Times New Roman" w:hAnsi="Times New Roman"/>
          <w:sz w:val="18"/>
        </w:rPr>
      </w:pPr>
      <w:r w:rsidRPr="003F7B3A">
        <w:rPr>
          <w:rFonts w:ascii="Times New Roman" w:hAnsi="Times New Roman"/>
          <w:sz w:val="18"/>
          <w:vertAlign w:val="superscript"/>
        </w:rPr>
        <w:t>1</w:t>
      </w:r>
      <w:r w:rsidRPr="003F7B3A">
        <w:rPr>
          <w:rFonts w:ascii="Times New Roman" w:hAnsi="Times New Roman"/>
          <w:sz w:val="18"/>
        </w:rPr>
        <w:t xml:space="preserve"> Документ, удостоверяющий личность.</w:t>
      </w:r>
    </w:p>
    <w:p w:rsidR="00C67695" w:rsidRPr="003F7B3A" w:rsidRDefault="00C67695" w:rsidP="001E77B9">
      <w:pPr>
        <w:pStyle w:val="af6"/>
        <w:spacing w:after="0" w:line="240" w:lineRule="auto"/>
        <w:jc w:val="both"/>
        <w:rPr>
          <w:rFonts w:ascii="Times New Roman" w:hAnsi="Times New Roman"/>
          <w:sz w:val="18"/>
        </w:rPr>
      </w:pPr>
      <w:r w:rsidRPr="003F7B3A">
        <w:rPr>
          <w:rFonts w:ascii="Times New Roman" w:hAnsi="Times New Roman"/>
          <w:sz w:val="18"/>
          <w:vertAlign w:val="superscript"/>
        </w:rPr>
        <w:t xml:space="preserve">2 </w:t>
      </w:r>
      <w:r w:rsidRPr="003F7B3A">
        <w:rPr>
          <w:rFonts w:ascii="Times New Roman" w:hAnsi="Times New Roman"/>
          <w:sz w:val="18"/>
        </w:rPr>
        <w:t>Клиент назначает ответственных сотрудников для внесения денежных средств в Устройства (отдельно для каждого Устройства (торговой точки). В каждой торговой точке может быть назначен только один работник и лицо его заменяющее в период его отсутствия.</w:t>
      </w:r>
    </w:p>
    <w:p w:rsidR="00C67695" w:rsidRPr="003F7B3A" w:rsidRDefault="00C67695" w:rsidP="001E77B9">
      <w:pPr>
        <w:pStyle w:val="af6"/>
        <w:spacing w:after="0" w:line="240" w:lineRule="auto"/>
        <w:jc w:val="both"/>
        <w:rPr>
          <w:rFonts w:ascii="Times New Roman" w:hAnsi="Times New Roman"/>
          <w:sz w:val="18"/>
        </w:rPr>
      </w:pPr>
      <w:r w:rsidRPr="003F7B3A">
        <w:rPr>
          <w:rStyle w:val="af8"/>
          <w:sz w:val="18"/>
        </w:rPr>
        <w:t>3</w:t>
      </w:r>
      <w:r w:rsidRPr="003F7B3A">
        <w:rPr>
          <w:rFonts w:ascii="Times New Roman" w:hAnsi="Times New Roman"/>
          <w:sz w:val="18"/>
        </w:rPr>
        <w:t>Данные устанавливаются, если необходимость наличия миграционной карты предусмотрена законодательством Российской Федерации.</w:t>
      </w:r>
    </w:p>
  </w:footnote>
  <w:footnote w:id="9">
    <w:p w:rsidR="00C67695" w:rsidRPr="003F7B3A" w:rsidRDefault="00C67695" w:rsidP="00F86B23">
      <w:pPr>
        <w:pStyle w:val="af6"/>
        <w:spacing w:line="240" w:lineRule="auto"/>
        <w:jc w:val="both"/>
        <w:rPr>
          <w:sz w:val="18"/>
        </w:rPr>
      </w:pPr>
      <w:r w:rsidRPr="003F7B3A">
        <w:rPr>
          <w:rStyle w:val="af8"/>
          <w:sz w:val="18"/>
        </w:rPr>
        <w:t>4</w:t>
      </w:r>
      <w:r w:rsidRPr="003F7B3A">
        <w:rPr>
          <w:rFonts w:ascii="Times New Roman" w:hAnsi="Times New Roman"/>
          <w:sz w:val="18"/>
        </w:rPr>
        <w:t>Данные устанавливаются, если необходимость наличия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footnote>
  <w:footnote w:id="10">
    <w:p w:rsidR="00C67695" w:rsidRPr="001A549B" w:rsidRDefault="00C67695" w:rsidP="001E77B9">
      <w:pPr>
        <w:pStyle w:val="af6"/>
        <w:spacing w:after="0" w:line="240" w:lineRule="auto"/>
        <w:jc w:val="both"/>
        <w:rPr>
          <w:rFonts w:ascii="Times New Roman" w:hAnsi="Times New Roman"/>
        </w:rPr>
      </w:pPr>
    </w:p>
  </w:footnote>
  <w:footnote w:id="11">
    <w:p w:rsidR="00C67695" w:rsidRDefault="00C67695">
      <w:pPr>
        <w:pStyle w:val="af6"/>
      </w:pPr>
      <w:r>
        <w:rPr>
          <w:rStyle w:val="af8"/>
        </w:rPr>
        <w:footnoteRef/>
      </w:r>
      <w:r w:rsidRPr="001A164F">
        <w:rPr>
          <w:rFonts w:ascii="Times New Roman" w:hAnsi="Times New Roman"/>
          <w:sz w:val="16"/>
          <w:szCs w:val="16"/>
        </w:rPr>
        <w:t>Раздел «</w:t>
      </w:r>
      <w:r>
        <w:rPr>
          <w:rFonts w:ascii="Times New Roman" w:hAnsi="Times New Roman"/>
          <w:sz w:val="16"/>
          <w:szCs w:val="16"/>
        </w:rPr>
        <w:t>ПОДПИСИ СТОРОН</w:t>
      </w:r>
      <w:r w:rsidRPr="001A164F">
        <w:rPr>
          <w:rFonts w:ascii="Times New Roman" w:hAnsi="Times New Roman"/>
          <w:sz w:val="16"/>
          <w:szCs w:val="16"/>
        </w:rPr>
        <w:t xml:space="preserve">» указывается в случае оформления </w:t>
      </w:r>
      <w:r>
        <w:rPr>
          <w:rFonts w:ascii="Times New Roman" w:hAnsi="Times New Roman"/>
          <w:sz w:val="16"/>
          <w:szCs w:val="16"/>
        </w:rPr>
        <w:t>документа</w:t>
      </w:r>
      <w:r w:rsidRPr="001A164F">
        <w:rPr>
          <w:rFonts w:ascii="Times New Roman" w:hAnsi="Times New Roman"/>
          <w:sz w:val="16"/>
          <w:szCs w:val="16"/>
        </w:rPr>
        <w:t xml:space="preserve"> на бумажном носителе.</w:t>
      </w:r>
    </w:p>
  </w:footnote>
  <w:footnote w:id="12">
    <w:p w:rsidR="00C67695" w:rsidRPr="00AE4698" w:rsidRDefault="00C67695" w:rsidP="00AE577E">
      <w:pPr>
        <w:pStyle w:val="af6"/>
        <w:rPr>
          <w:rFonts w:ascii="Times New Roman" w:hAnsi="Times New Roman"/>
        </w:rPr>
      </w:pPr>
      <w:r w:rsidRPr="00AE4698">
        <w:rPr>
          <w:rStyle w:val="af8"/>
          <w:rFonts w:ascii="Times New Roman" w:hAnsi="Times New Roman"/>
          <w:sz w:val="16"/>
        </w:rPr>
        <w:footnoteRef/>
      </w:r>
      <w:r w:rsidRPr="00AE4698">
        <w:rPr>
          <w:rFonts w:ascii="Times New Roman" w:hAnsi="Times New Roman"/>
          <w:sz w:val="16"/>
        </w:rPr>
        <w:t xml:space="preserve"> При оформлении Акта на </w:t>
      </w:r>
      <w:r>
        <w:rPr>
          <w:rFonts w:ascii="Times New Roman" w:hAnsi="Times New Roman"/>
          <w:sz w:val="16"/>
        </w:rPr>
        <w:t>бумажном носителе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823747"/>
      <w:docPartObj>
        <w:docPartGallery w:val="Page Numbers (Top of Page)"/>
        <w:docPartUnique/>
      </w:docPartObj>
    </w:sdtPr>
    <w:sdtEndPr>
      <w:rPr>
        <w:rFonts w:ascii="Times New Roman" w:hAnsi="Times New Roman"/>
      </w:rPr>
    </w:sdtEndPr>
    <w:sdtContent>
      <w:p w:rsidR="00C67695" w:rsidRPr="00D1628D" w:rsidRDefault="00C67695" w:rsidP="007946EC">
        <w:pPr>
          <w:pStyle w:val="aa"/>
          <w:jc w:val="center"/>
        </w:pPr>
        <w:r w:rsidRPr="00D1628D">
          <w:rPr>
            <w:rFonts w:ascii="Times New Roman" w:hAnsi="Times New Roman"/>
          </w:rPr>
          <w:fldChar w:fldCharType="begin"/>
        </w:r>
        <w:r w:rsidRPr="00D1628D">
          <w:rPr>
            <w:rFonts w:ascii="Times New Roman" w:hAnsi="Times New Roman"/>
          </w:rPr>
          <w:instrText>PAGE   \* MERGEFORMAT</w:instrText>
        </w:r>
        <w:r w:rsidRPr="00D1628D">
          <w:rPr>
            <w:rFonts w:ascii="Times New Roman" w:hAnsi="Times New Roman"/>
          </w:rPr>
          <w:fldChar w:fldCharType="separate"/>
        </w:r>
        <w:r w:rsidR="001665E5" w:rsidRPr="001665E5">
          <w:rPr>
            <w:rFonts w:ascii="Times New Roman" w:hAnsi="Times New Roman"/>
            <w:noProof/>
            <w:lang w:val="ru-RU"/>
          </w:rPr>
          <w:t>7</w:t>
        </w:r>
        <w:r w:rsidRPr="00D1628D">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7E38"/>
    <w:multiLevelType w:val="hybridMultilevel"/>
    <w:tmpl w:val="F77E1FDC"/>
    <w:lvl w:ilvl="0" w:tplc="3F3C3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418A3"/>
    <w:multiLevelType w:val="hybridMultilevel"/>
    <w:tmpl w:val="D35277A2"/>
    <w:lvl w:ilvl="0" w:tplc="087004C4">
      <w:start w:val="1"/>
      <w:numFmt w:val="decimal"/>
      <w:lvlText w:val="%1."/>
      <w:lvlJc w:val="left"/>
      <w:pPr>
        <w:tabs>
          <w:tab w:val="num" w:pos="36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56001E6"/>
    <w:multiLevelType w:val="multilevel"/>
    <w:tmpl w:val="03AC3A96"/>
    <w:lvl w:ilvl="0">
      <w:start w:val="5"/>
      <w:numFmt w:val="decimal"/>
      <w:lvlText w:val="%1."/>
      <w:lvlJc w:val="left"/>
      <w:pPr>
        <w:ind w:left="540" w:hanging="540"/>
      </w:pPr>
      <w:rPr>
        <w:rFonts w:cs="Times New Roman" w:hint="default"/>
      </w:rPr>
    </w:lvl>
    <w:lvl w:ilvl="1">
      <w:start w:val="2"/>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
    <w:nsid w:val="2702283A"/>
    <w:multiLevelType w:val="hybridMultilevel"/>
    <w:tmpl w:val="CC14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8C1C6E"/>
    <w:multiLevelType w:val="hybridMultilevel"/>
    <w:tmpl w:val="9B407CF0"/>
    <w:lvl w:ilvl="0" w:tplc="1CC07748">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2E0B7C"/>
    <w:multiLevelType w:val="hybridMultilevel"/>
    <w:tmpl w:val="92D0C904"/>
    <w:lvl w:ilvl="0" w:tplc="2F9E14E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735831"/>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F72153"/>
    <w:multiLevelType w:val="hybridMultilevel"/>
    <w:tmpl w:val="DB144E32"/>
    <w:lvl w:ilvl="0" w:tplc="11DCA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B225229"/>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F02C62"/>
    <w:multiLevelType w:val="multilevel"/>
    <w:tmpl w:val="FE5E00D8"/>
    <w:lvl w:ilvl="0">
      <w:start w:val="1"/>
      <w:numFmt w:val="decimal"/>
      <w:lvlText w:val="%1."/>
      <w:lvlJc w:val="center"/>
      <w:rPr>
        <w:rFonts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FBB37F8"/>
    <w:multiLevelType w:val="hybridMultilevel"/>
    <w:tmpl w:val="4E6E396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B3973"/>
    <w:multiLevelType w:val="hybridMultilevel"/>
    <w:tmpl w:val="953E1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D93BC3"/>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2B550F"/>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435104"/>
    <w:multiLevelType w:val="hybridMultilevel"/>
    <w:tmpl w:val="5FCA36C2"/>
    <w:lvl w:ilvl="0" w:tplc="2864074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A9000C"/>
    <w:multiLevelType w:val="hybridMultilevel"/>
    <w:tmpl w:val="00EC9C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E51E8B"/>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6F5049"/>
    <w:multiLevelType w:val="hybridMultilevel"/>
    <w:tmpl w:val="A4605E92"/>
    <w:lvl w:ilvl="0" w:tplc="28B87F82">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16"/>
  </w:num>
  <w:num w:numId="6">
    <w:abstractNumId w:val="17"/>
  </w:num>
  <w:num w:numId="7">
    <w:abstractNumId w:val="2"/>
  </w:num>
  <w:num w:numId="8">
    <w:abstractNumId w:val="9"/>
  </w:num>
  <w:num w:numId="9">
    <w:abstractNumId w:val="7"/>
  </w:num>
  <w:num w:numId="10">
    <w:abstractNumId w:val="5"/>
  </w:num>
  <w:num w:numId="11">
    <w:abstractNumId w:val="12"/>
  </w:num>
  <w:num w:numId="12">
    <w:abstractNumId w:val="11"/>
  </w:num>
  <w:num w:numId="13">
    <w:abstractNumId w:val="13"/>
  </w:num>
  <w:num w:numId="14">
    <w:abstractNumId w:val="4"/>
  </w:num>
  <w:num w:numId="15">
    <w:abstractNumId w:val="14"/>
  </w:num>
  <w:num w:numId="16">
    <w:abstractNumId w:val="15"/>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numRestart w:val="eachPage"/>
    <w:footnote w:id="0"/>
    <w:footnote w:id="1"/>
    <w:footnote w:id="2"/>
  </w:footnotePr>
  <w:endnotePr>
    <w:endnote w:id="0"/>
    <w:endnote w:id="1"/>
    <w:endnote w:id="2"/>
  </w:endnotePr>
  <w:compat/>
  <w:rsids>
    <w:rsidRoot w:val="007A4C09"/>
    <w:rsid w:val="000002E5"/>
    <w:rsid w:val="0000045E"/>
    <w:rsid w:val="00004B48"/>
    <w:rsid w:val="0000633E"/>
    <w:rsid w:val="000120F7"/>
    <w:rsid w:val="00012D77"/>
    <w:rsid w:val="00014693"/>
    <w:rsid w:val="00022927"/>
    <w:rsid w:val="00023E53"/>
    <w:rsid w:val="00024E6E"/>
    <w:rsid w:val="00027D44"/>
    <w:rsid w:val="00027EF1"/>
    <w:rsid w:val="000318AD"/>
    <w:rsid w:val="00034EAF"/>
    <w:rsid w:val="0003530C"/>
    <w:rsid w:val="000430EF"/>
    <w:rsid w:val="000436A6"/>
    <w:rsid w:val="000468E9"/>
    <w:rsid w:val="0004774B"/>
    <w:rsid w:val="000505DB"/>
    <w:rsid w:val="00052101"/>
    <w:rsid w:val="00053E16"/>
    <w:rsid w:val="00055D1F"/>
    <w:rsid w:val="00055E1B"/>
    <w:rsid w:val="00062032"/>
    <w:rsid w:val="00065FC6"/>
    <w:rsid w:val="00073F6E"/>
    <w:rsid w:val="0007636E"/>
    <w:rsid w:val="000771E4"/>
    <w:rsid w:val="00077230"/>
    <w:rsid w:val="00086141"/>
    <w:rsid w:val="00087750"/>
    <w:rsid w:val="00091A5D"/>
    <w:rsid w:val="00091BB7"/>
    <w:rsid w:val="000927D3"/>
    <w:rsid w:val="00093A18"/>
    <w:rsid w:val="00096A04"/>
    <w:rsid w:val="000A00EA"/>
    <w:rsid w:val="000A4F3C"/>
    <w:rsid w:val="000A56D5"/>
    <w:rsid w:val="000A60FF"/>
    <w:rsid w:val="000B0414"/>
    <w:rsid w:val="000B0AB3"/>
    <w:rsid w:val="000B11E4"/>
    <w:rsid w:val="000B1BF4"/>
    <w:rsid w:val="000B225D"/>
    <w:rsid w:val="000B2C9F"/>
    <w:rsid w:val="000B5930"/>
    <w:rsid w:val="000B5CC0"/>
    <w:rsid w:val="000C1982"/>
    <w:rsid w:val="000C33C6"/>
    <w:rsid w:val="000C355E"/>
    <w:rsid w:val="000C59C9"/>
    <w:rsid w:val="000C628D"/>
    <w:rsid w:val="000C67C0"/>
    <w:rsid w:val="000C6809"/>
    <w:rsid w:val="000D1281"/>
    <w:rsid w:val="000D2B0E"/>
    <w:rsid w:val="000D3695"/>
    <w:rsid w:val="000D3E16"/>
    <w:rsid w:val="000D4E4B"/>
    <w:rsid w:val="000D64D0"/>
    <w:rsid w:val="000D71BA"/>
    <w:rsid w:val="000E0C08"/>
    <w:rsid w:val="000E14DB"/>
    <w:rsid w:val="000E1A6E"/>
    <w:rsid w:val="000E1FD0"/>
    <w:rsid w:val="000E393D"/>
    <w:rsid w:val="000E4298"/>
    <w:rsid w:val="000F0298"/>
    <w:rsid w:val="000F03E3"/>
    <w:rsid w:val="000F2B18"/>
    <w:rsid w:val="000F37CD"/>
    <w:rsid w:val="000F5A7C"/>
    <w:rsid w:val="000F606D"/>
    <w:rsid w:val="00100EB7"/>
    <w:rsid w:val="00101166"/>
    <w:rsid w:val="00101436"/>
    <w:rsid w:val="00102645"/>
    <w:rsid w:val="001066F8"/>
    <w:rsid w:val="00106949"/>
    <w:rsid w:val="00106DC0"/>
    <w:rsid w:val="00106E37"/>
    <w:rsid w:val="00110033"/>
    <w:rsid w:val="00110815"/>
    <w:rsid w:val="00110F57"/>
    <w:rsid w:val="00116FBF"/>
    <w:rsid w:val="0012348B"/>
    <w:rsid w:val="00124A60"/>
    <w:rsid w:val="00125ADE"/>
    <w:rsid w:val="00126036"/>
    <w:rsid w:val="00127F21"/>
    <w:rsid w:val="00136CAA"/>
    <w:rsid w:val="001374A4"/>
    <w:rsid w:val="00142908"/>
    <w:rsid w:val="001435E6"/>
    <w:rsid w:val="001444C8"/>
    <w:rsid w:val="00145DA4"/>
    <w:rsid w:val="00146BE5"/>
    <w:rsid w:val="00147000"/>
    <w:rsid w:val="00153F5A"/>
    <w:rsid w:val="00154919"/>
    <w:rsid w:val="001562EE"/>
    <w:rsid w:val="00161813"/>
    <w:rsid w:val="0016181A"/>
    <w:rsid w:val="00162543"/>
    <w:rsid w:val="00163B9F"/>
    <w:rsid w:val="00166101"/>
    <w:rsid w:val="001665E5"/>
    <w:rsid w:val="00167194"/>
    <w:rsid w:val="0017146E"/>
    <w:rsid w:val="001716F3"/>
    <w:rsid w:val="00171D06"/>
    <w:rsid w:val="00172D2D"/>
    <w:rsid w:val="0017459E"/>
    <w:rsid w:val="001809CD"/>
    <w:rsid w:val="00184381"/>
    <w:rsid w:val="00185D89"/>
    <w:rsid w:val="00185FDC"/>
    <w:rsid w:val="00195A12"/>
    <w:rsid w:val="001973D5"/>
    <w:rsid w:val="001A0002"/>
    <w:rsid w:val="001A0C51"/>
    <w:rsid w:val="001A164F"/>
    <w:rsid w:val="001A3C94"/>
    <w:rsid w:val="001A549B"/>
    <w:rsid w:val="001A572D"/>
    <w:rsid w:val="001B077E"/>
    <w:rsid w:val="001B14B5"/>
    <w:rsid w:val="001B3790"/>
    <w:rsid w:val="001B3D9F"/>
    <w:rsid w:val="001B40A6"/>
    <w:rsid w:val="001C3921"/>
    <w:rsid w:val="001C44BE"/>
    <w:rsid w:val="001C5E51"/>
    <w:rsid w:val="001C5F4F"/>
    <w:rsid w:val="001C62CF"/>
    <w:rsid w:val="001C741C"/>
    <w:rsid w:val="001D2BD5"/>
    <w:rsid w:val="001D2F02"/>
    <w:rsid w:val="001D2F3D"/>
    <w:rsid w:val="001D3735"/>
    <w:rsid w:val="001D383D"/>
    <w:rsid w:val="001D702B"/>
    <w:rsid w:val="001E0FA1"/>
    <w:rsid w:val="001E2F72"/>
    <w:rsid w:val="001E77B9"/>
    <w:rsid w:val="001F36F3"/>
    <w:rsid w:val="001F4145"/>
    <w:rsid w:val="001F6362"/>
    <w:rsid w:val="001F67AC"/>
    <w:rsid w:val="002002E9"/>
    <w:rsid w:val="00200722"/>
    <w:rsid w:val="00205119"/>
    <w:rsid w:val="00206AEB"/>
    <w:rsid w:val="0020791A"/>
    <w:rsid w:val="00207A8A"/>
    <w:rsid w:val="00215024"/>
    <w:rsid w:val="0021699F"/>
    <w:rsid w:val="00216D83"/>
    <w:rsid w:val="00222034"/>
    <w:rsid w:val="00225E24"/>
    <w:rsid w:val="00227971"/>
    <w:rsid w:val="00230D36"/>
    <w:rsid w:val="00231619"/>
    <w:rsid w:val="002332A7"/>
    <w:rsid w:val="00236A96"/>
    <w:rsid w:val="00237D8B"/>
    <w:rsid w:val="0024025C"/>
    <w:rsid w:val="0024255C"/>
    <w:rsid w:val="002425B8"/>
    <w:rsid w:val="00242A2F"/>
    <w:rsid w:val="00243127"/>
    <w:rsid w:val="002436EC"/>
    <w:rsid w:val="00244DB7"/>
    <w:rsid w:val="00247392"/>
    <w:rsid w:val="00247B6D"/>
    <w:rsid w:val="0025240F"/>
    <w:rsid w:val="002535A2"/>
    <w:rsid w:val="002535AB"/>
    <w:rsid w:val="002551E5"/>
    <w:rsid w:val="00256936"/>
    <w:rsid w:val="002575DA"/>
    <w:rsid w:val="00257E98"/>
    <w:rsid w:val="00261225"/>
    <w:rsid w:val="00265192"/>
    <w:rsid w:val="00266227"/>
    <w:rsid w:val="00270C38"/>
    <w:rsid w:val="0027237C"/>
    <w:rsid w:val="00273DFA"/>
    <w:rsid w:val="00274472"/>
    <w:rsid w:val="0027540B"/>
    <w:rsid w:val="00280655"/>
    <w:rsid w:val="00281698"/>
    <w:rsid w:val="00282C79"/>
    <w:rsid w:val="0028438D"/>
    <w:rsid w:val="002852ED"/>
    <w:rsid w:val="002877B0"/>
    <w:rsid w:val="002900BD"/>
    <w:rsid w:val="0029142E"/>
    <w:rsid w:val="00293A2F"/>
    <w:rsid w:val="00293D2E"/>
    <w:rsid w:val="0029528E"/>
    <w:rsid w:val="00297CD5"/>
    <w:rsid w:val="002A0AAC"/>
    <w:rsid w:val="002A11C3"/>
    <w:rsid w:val="002A1BB7"/>
    <w:rsid w:val="002A4AD0"/>
    <w:rsid w:val="002A4AF5"/>
    <w:rsid w:val="002A77E1"/>
    <w:rsid w:val="002A77F7"/>
    <w:rsid w:val="002B3A54"/>
    <w:rsid w:val="002B6ACE"/>
    <w:rsid w:val="002B75AC"/>
    <w:rsid w:val="002B7D10"/>
    <w:rsid w:val="002C1EC7"/>
    <w:rsid w:val="002C2066"/>
    <w:rsid w:val="002C35A5"/>
    <w:rsid w:val="002D11B6"/>
    <w:rsid w:val="002D1E54"/>
    <w:rsid w:val="002E5A35"/>
    <w:rsid w:val="002F0D17"/>
    <w:rsid w:val="002F1E68"/>
    <w:rsid w:val="002F529D"/>
    <w:rsid w:val="002F6061"/>
    <w:rsid w:val="002F6D41"/>
    <w:rsid w:val="002F7CD0"/>
    <w:rsid w:val="00300C55"/>
    <w:rsid w:val="00300F70"/>
    <w:rsid w:val="003054EF"/>
    <w:rsid w:val="00305531"/>
    <w:rsid w:val="00306E58"/>
    <w:rsid w:val="003071E1"/>
    <w:rsid w:val="00307BC1"/>
    <w:rsid w:val="00310751"/>
    <w:rsid w:val="00311481"/>
    <w:rsid w:val="003124D9"/>
    <w:rsid w:val="00314D0C"/>
    <w:rsid w:val="003165D7"/>
    <w:rsid w:val="00317606"/>
    <w:rsid w:val="00317A90"/>
    <w:rsid w:val="00317BD3"/>
    <w:rsid w:val="0032023A"/>
    <w:rsid w:val="003246F5"/>
    <w:rsid w:val="00327846"/>
    <w:rsid w:val="0033051D"/>
    <w:rsid w:val="00330EA5"/>
    <w:rsid w:val="00333262"/>
    <w:rsid w:val="003403E6"/>
    <w:rsid w:val="00341F4E"/>
    <w:rsid w:val="0034247D"/>
    <w:rsid w:val="00343C73"/>
    <w:rsid w:val="0034405D"/>
    <w:rsid w:val="00344CD6"/>
    <w:rsid w:val="00353F29"/>
    <w:rsid w:val="00354845"/>
    <w:rsid w:val="003549F9"/>
    <w:rsid w:val="00361727"/>
    <w:rsid w:val="003706BC"/>
    <w:rsid w:val="00372901"/>
    <w:rsid w:val="0037414C"/>
    <w:rsid w:val="00374681"/>
    <w:rsid w:val="003748AB"/>
    <w:rsid w:val="0037713A"/>
    <w:rsid w:val="00377832"/>
    <w:rsid w:val="003816ED"/>
    <w:rsid w:val="00385E9D"/>
    <w:rsid w:val="0038702C"/>
    <w:rsid w:val="00390DEF"/>
    <w:rsid w:val="003939E0"/>
    <w:rsid w:val="00394B27"/>
    <w:rsid w:val="003A1608"/>
    <w:rsid w:val="003A7B8F"/>
    <w:rsid w:val="003B13F1"/>
    <w:rsid w:val="003B1811"/>
    <w:rsid w:val="003C0C39"/>
    <w:rsid w:val="003C3093"/>
    <w:rsid w:val="003D063F"/>
    <w:rsid w:val="003D0E53"/>
    <w:rsid w:val="003D32DC"/>
    <w:rsid w:val="003D5294"/>
    <w:rsid w:val="003D5783"/>
    <w:rsid w:val="003D5FFF"/>
    <w:rsid w:val="003D611E"/>
    <w:rsid w:val="003E16DF"/>
    <w:rsid w:val="003E4154"/>
    <w:rsid w:val="003E7672"/>
    <w:rsid w:val="003E7A76"/>
    <w:rsid w:val="003F11DF"/>
    <w:rsid w:val="003F1546"/>
    <w:rsid w:val="003F1628"/>
    <w:rsid w:val="003F326B"/>
    <w:rsid w:val="003F429E"/>
    <w:rsid w:val="003F7B3A"/>
    <w:rsid w:val="0040177F"/>
    <w:rsid w:val="0040249B"/>
    <w:rsid w:val="00402FDF"/>
    <w:rsid w:val="00412ADB"/>
    <w:rsid w:val="00412C59"/>
    <w:rsid w:val="004169A2"/>
    <w:rsid w:val="00423B85"/>
    <w:rsid w:val="004266ED"/>
    <w:rsid w:val="004304C9"/>
    <w:rsid w:val="00430623"/>
    <w:rsid w:val="00432131"/>
    <w:rsid w:val="0043284F"/>
    <w:rsid w:val="0043312F"/>
    <w:rsid w:val="004348C9"/>
    <w:rsid w:val="00435417"/>
    <w:rsid w:val="004373B4"/>
    <w:rsid w:val="004428B5"/>
    <w:rsid w:val="00444B93"/>
    <w:rsid w:val="00447DB4"/>
    <w:rsid w:val="004500F5"/>
    <w:rsid w:val="004502F2"/>
    <w:rsid w:val="00450E71"/>
    <w:rsid w:val="00455067"/>
    <w:rsid w:val="004550AE"/>
    <w:rsid w:val="00455715"/>
    <w:rsid w:val="00456CB2"/>
    <w:rsid w:val="00457133"/>
    <w:rsid w:val="0046381C"/>
    <w:rsid w:val="00465C55"/>
    <w:rsid w:val="00466493"/>
    <w:rsid w:val="00466750"/>
    <w:rsid w:val="00467565"/>
    <w:rsid w:val="00471319"/>
    <w:rsid w:val="00471BCA"/>
    <w:rsid w:val="00475461"/>
    <w:rsid w:val="00476680"/>
    <w:rsid w:val="004815C1"/>
    <w:rsid w:val="00486494"/>
    <w:rsid w:val="004874D2"/>
    <w:rsid w:val="0049059E"/>
    <w:rsid w:val="004926C8"/>
    <w:rsid w:val="00492D28"/>
    <w:rsid w:val="00494110"/>
    <w:rsid w:val="00495D85"/>
    <w:rsid w:val="0049699A"/>
    <w:rsid w:val="004A7F81"/>
    <w:rsid w:val="004B07ED"/>
    <w:rsid w:val="004B1F97"/>
    <w:rsid w:val="004B5C77"/>
    <w:rsid w:val="004B640B"/>
    <w:rsid w:val="004C17AE"/>
    <w:rsid w:val="004C22F1"/>
    <w:rsid w:val="004C4C49"/>
    <w:rsid w:val="004C7FCF"/>
    <w:rsid w:val="004D2D4E"/>
    <w:rsid w:val="004D2F94"/>
    <w:rsid w:val="004D3A6B"/>
    <w:rsid w:val="004D4D36"/>
    <w:rsid w:val="004D6529"/>
    <w:rsid w:val="004E01E7"/>
    <w:rsid w:val="004E43D2"/>
    <w:rsid w:val="004F1EC7"/>
    <w:rsid w:val="004F497D"/>
    <w:rsid w:val="005029AB"/>
    <w:rsid w:val="0050377F"/>
    <w:rsid w:val="00503F2D"/>
    <w:rsid w:val="0051277B"/>
    <w:rsid w:val="00521376"/>
    <w:rsid w:val="00523E6D"/>
    <w:rsid w:val="00523F5A"/>
    <w:rsid w:val="00530180"/>
    <w:rsid w:val="005319D4"/>
    <w:rsid w:val="00531C24"/>
    <w:rsid w:val="00536076"/>
    <w:rsid w:val="005367B4"/>
    <w:rsid w:val="005403FF"/>
    <w:rsid w:val="005435C7"/>
    <w:rsid w:val="00550F46"/>
    <w:rsid w:val="00555197"/>
    <w:rsid w:val="00557D95"/>
    <w:rsid w:val="00562E7E"/>
    <w:rsid w:val="00564F30"/>
    <w:rsid w:val="00565B16"/>
    <w:rsid w:val="005676FC"/>
    <w:rsid w:val="00571C9B"/>
    <w:rsid w:val="00571F61"/>
    <w:rsid w:val="00575431"/>
    <w:rsid w:val="00576FFF"/>
    <w:rsid w:val="005777E0"/>
    <w:rsid w:val="0058109A"/>
    <w:rsid w:val="00581A3B"/>
    <w:rsid w:val="00581E64"/>
    <w:rsid w:val="00582D08"/>
    <w:rsid w:val="00585F83"/>
    <w:rsid w:val="00586C94"/>
    <w:rsid w:val="005873BD"/>
    <w:rsid w:val="00587F8D"/>
    <w:rsid w:val="00591F58"/>
    <w:rsid w:val="00594410"/>
    <w:rsid w:val="00596AE1"/>
    <w:rsid w:val="005A0595"/>
    <w:rsid w:val="005A1295"/>
    <w:rsid w:val="005A7BEB"/>
    <w:rsid w:val="005B0FAB"/>
    <w:rsid w:val="005B1263"/>
    <w:rsid w:val="005B2321"/>
    <w:rsid w:val="005B628A"/>
    <w:rsid w:val="005C0870"/>
    <w:rsid w:val="005C21AF"/>
    <w:rsid w:val="005C4E17"/>
    <w:rsid w:val="005C6F5C"/>
    <w:rsid w:val="005C6F71"/>
    <w:rsid w:val="005D19D0"/>
    <w:rsid w:val="005D6544"/>
    <w:rsid w:val="005E0C65"/>
    <w:rsid w:val="005E37AB"/>
    <w:rsid w:val="005E63E8"/>
    <w:rsid w:val="005E65BA"/>
    <w:rsid w:val="005E73FB"/>
    <w:rsid w:val="005F6008"/>
    <w:rsid w:val="005F67C1"/>
    <w:rsid w:val="005F6C85"/>
    <w:rsid w:val="005F739C"/>
    <w:rsid w:val="005F7F19"/>
    <w:rsid w:val="00601187"/>
    <w:rsid w:val="006078B3"/>
    <w:rsid w:val="0061283E"/>
    <w:rsid w:val="00612CDE"/>
    <w:rsid w:val="006138FC"/>
    <w:rsid w:val="0061436E"/>
    <w:rsid w:val="00620A69"/>
    <w:rsid w:val="00624EA0"/>
    <w:rsid w:val="006256CB"/>
    <w:rsid w:val="00630D7A"/>
    <w:rsid w:val="0063133F"/>
    <w:rsid w:val="0063207F"/>
    <w:rsid w:val="0063221F"/>
    <w:rsid w:val="00634CC2"/>
    <w:rsid w:val="00635408"/>
    <w:rsid w:val="00635B7C"/>
    <w:rsid w:val="006369AE"/>
    <w:rsid w:val="0063748B"/>
    <w:rsid w:val="00640045"/>
    <w:rsid w:val="00640725"/>
    <w:rsid w:val="00642270"/>
    <w:rsid w:val="00642DF2"/>
    <w:rsid w:val="0064326A"/>
    <w:rsid w:val="0064543A"/>
    <w:rsid w:val="00646325"/>
    <w:rsid w:val="00652476"/>
    <w:rsid w:val="006536CC"/>
    <w:rsid w:val="00653AAB"/>
    <w:rsid w:val="006540F7"/>
    <w:rsid w:val="00657353"/>
    <w:rsid w:val="00662ACC"/>
    <w:rsid w:val="0066360F"/>
    <w:rsid w:val="00663DCA"/>
    <w:rsid w:val="00664377"/>
    <w:rsid w:val="00665378"/>
    <w:rsid w:val="00665A13"/>
    <w:rsid w:val="00665DE8"/>
    <w:rsid w:val="006667CC"/>
    <w:rsid w:val="00672D7A"/>
    <w:rsid w:val="006767A0"/>
    <w:rsid w:val="006768DD"/>
    <w:rsid w:val="00680400"/>
    <w:rsid w:val="00681467"/>
    <w:rsid w:val="0068154F"/>
    <w:rsid w:val="00682AB4"/>
    <w:rsid w:val="00682D62"/>
    <w:rsid w:val="0068422F"/>
    <w:rsid w:val="00684772"/>
    <w:rsid w:val="00687343"/>
    <w:rsid w:val="006903D2"/>
    <w:rsid w:val="00697586"/>
    <w:rsid w:val="006A0D6D"/>
    <w:rsid w:val="006A2B96"/>
    <w:rsid w:val="006A3260"/>
    <w:rsid w:val="006A392C"/>
    <w:rsid w:val="006A424F"/>
    <w:rsid w:val="006A56C0"/>
    <w:rsid w:val="006A5702"/>
    <w:rsid w:val="006A6D58"/>
    <w:rsid w:val="006B01C7"/>
    <w:rsid w:val="006B0FA7"/>
    <w:rsid w:val="006B6CC9"/>
    <w:rsid w:val="006C2E31"/>
    <w:rsid w:val="006C412A"/>
    <w:rsid w:val="006C51F7"/>
    <w:rsid w:val="006C6E7B"/>
    <w:rsid w:val="006D3ABA"/>
    <w:rsid w:val="006D4022"/>
    <w:rsid w:val="006E0C82"/>
    <w:rsid w:val="006E5343"/>
    <w:rsid w:val="006E7E5E"/>
    <w:rsid w:val="006F0676"/>
    <w:rsid w:val="006F0F94"/>
    <w:rsid w:val="006F2608"/>
    <w:rsid w:val="006F3D6D"/>
    <w:rsid w:val="006F53BF"/>
    <w:rsid w:val="00703F4D"/>
    <w:rsid w:val="00704DDB"/>
    <w:rsid w:val="007141E0"/>
    <w:rsid w:val="00714899"/>
    <w:rsid w:val="007155A4"/>
    <w:rsid w:val="00716C8B"/>
    <w:rsid w:val="00717134"/>
    <w:rsid w:val="007200A0"/>
    <w:rsid w:val="00720A0D"/>
    <w:rsid w:val="00721381"/>
    <w:rsid w:val="0072312B"/>
    <w:rsid w:val="00723947"/>
    <w:rsid w:val="0072459F"/>
    <w:rsid w:val="007312FE"/>
    <w:rsid w:val="007318C0"/>
    <w:rsid w:val="0073281A"/>
    <w:rsid w:val="00734009"/>
    <w:rsid w:val="00735F15"/>
    <w:rsid w:val="00736104"/>
    <w:rsid w:val="007376EF"/>
    <w:rsid w:val="0074064B"/>
    <w:rsid w:val="00742ACE"/>
    <w:rsid w:val="00743212"/>
    <w:rsid w:val="00744EDB"/>
    <w:rsid w:val="0074597E"/>
    <w:rsid w:val="00752282"/>
    <w:rsid w:val="007550E1"/>
    <w:rsid w:val="007568A4"/>
    <w:rsid w:val="0076043A"/>
    <w:rsid w:val="00761B1B"/>
    <w:rsid w:val="00764EA6"/>
    <w:rsid w:val="0076561E"/>
    <w:rsid w:val="007656DD"/>
    <w:rsid w:val="00766850"/>
    <w:rsid w:val="00770BA9"/>
    <w:rsid w:val="00770BD6"/>
    <w:rsid w:val="00772D99"/>
    <w:rsid w:val="0077321B"/>
    <w:rsid w:val="00773A0A"/>
    <w:rsid w:val="00775494"/>
    <w:rsid w:val="0077693D"/>
    <w:rsid w:val="00777C6D"/>
    <w:rsid w:val="00777E40"/>
    <w:rsid w:val="00782F30"/>
    <w:rsid w:val="00785B10"/>
    <w:rsid w:val="00787DD0"/>
    <w:rsid w:val="007946EC"/>
    <w:rsid w:val="007950A6"/>
    <w:rsid w:val="0079549C"/>
    <w:rsid w:val="00797B95"/>
    <w:rsid w:val="007A20FB"/>
    <w:rsid w:val="007A3CED"/>
    <w:rsid w:val="007A41AF"/>
    <w:rsid w:val="007A4C09"/>
    <w:rsid w:val="007B045B"/>
    <w:rsid w:val="007B0B9D"/>
    <w:rsid w:val="007B12DB"/>
    <w:rsid w:val="007B6369"/>
    <w:rsid w:val="007B76E4"/>
    <w:rsid w:val="007C40D7"/>
    <w:rsid w:val="007D0934"/>
    <w:rsid w:val="007D2AC9"/>
    <w:rsid w:val="007D5349"/>
    <w:rsid w:val="007E3DFD"/>
    <w:rsid w:val="007E6B7C"/>
    <w:rsid w:val="007E7F1F"/>
    <w:rsid w:val="007F2A9B"/>
    <w:rsid w:val="007F3D17"/>
    <w:rsid w:val="007F610E"/>
    <w:rsid w:val="007F658F"/>
    <w:rsid w:val="007F6648"/>
    <w:rsid w:val="00801711"/>
    <w:rsid w:val="0080382A"/>
    <w:rsid w:val="0080433F"/>
    <w:rsid w:val="00804E01"/>
    <w:rsid w:val="00805C9A"/>
    <w:rsid w:val="008117B0"/>
    <w:rsid w:val="008118F3"/>
    <w:rsid w:val="00816480"/>
    <w:rsid w:val="008201BB"/>
    <w:rsid w:val="008203A9"/>
    <w:rsid w:val="00821B65"/>
    <w:rsid w:val="008224EE"/>
    <w:rsid w:val="008227BD"/>
    <w:rsid w:val="00826540"/>
    <w:rsid w:val="00827E1B"/>
    <w:rsid w:val="008362A9"/>
    <w:rsid w:val="008378CB"/>
    <w:rsid w:val="0085155E"/>
    <w:rsid w:val="008523D2"/>
    <w:rsid w:val="00852708"/>
    <w:rsid w:val="00854665"/>
    <w:rsid w:val="008635B8"/>
    <w:rsid w:val="00864D2E"/>
    <w:rsid w:val="008650BF"/>
    <w:rsid w:val="00866925"/>
    <w:rsid w:val="00870C07"/>
    <w:rsid w:val="00870F20"/>
    <w:rsid w:val="008728EE"/>
    <w:rsid w:val="00874920"/>
    <w:rsid w:val="00874BA4"/>
    <w:rsid w:val="008763DF"/>
    <w:rsid w:val="00882B29"/>
    <w:rsid w:val="00884B48"/>
    <w:rsid w:val="0088795D"/>
    <w:rsid w:val="00890F11"/>
    <w:rsid w:val="0089443A"/>
    <w:rsid w:val="00895D4C"/>
    <w:rsid w:val="008962AA"/>
    <w:rsid w:val="00897981"/>
    <w:rsid w:val="008A03B4"/>
    <w:rsid w:val="008A12F2"/>
    <w:rsid w:val="008A1DFB"/>
    <w:rsid w:val="008A3CB7"/>
    <w:rsid w:val="008A44C0"/>
    <w:rsid w:val="008A7973"/>
    <w:rsid w:val="008B0D5D"/>
    <w:rsid w:val="008B26E6"/>
    <w:rsid w:val="008B2D94"/>
    <w:rsid w:val="008B3CD1"/>
    <w:rsid w:val="008B7632"/>
    <w:rsid w:val="008C100B"/>
    <w:rsid w:val="008C3C6D"/>
    <w:rsid w:val="008C49B7"/>
    <w:rsid w:val="008C767B"/>
    <w:rsid w:val="008C7A6D"/>
    <w:rsid w:val="008D14B2"/>
    <w:rsid w:val="008D336D"/>
    <w:rsid w:val="008D5A6D"/>
    <w:rsid w:val="008D6013"/>
    <w:rsid w:val="008D6B63"/>
    <w:rsid w:val="008E04E4"/>
    <w:rsid w:val="008E2129"/>
    <w:rsid w:val="008E32D7"/>
    <w:rsid w:val="008E544B"/>
    <w:rsid w:val="008E5968"/>
    <w:rsid w:val="008F1106"/>
    <w:rsid w:val="008F291D"/>
    <w:rsid w:val="008F717E"/>
    <w:rsid w:val="008F7B9E"/>
    <w:rsid w:val="009010C3"/>
    <w:rsid w:val="00901525"/>
    <w:rsid w:val="009033A9"/>
    <w:rsid w:val="00903D56"/>
    <w:rsid w:val="0090578F"/>
    <w:rsid w:val="0090690F"/>
    <w:rsid w:val="0090733F"/>
    <w:rsid w:val="00907869"/>
    <w:rsid w:val="009100F0"/>
    <w:rsid w:val="00912A84"/>
    <w:rsid w:val="0091348D"/>
    <w:rsid w:val="00913E52"/>
    <w:rsid w:val="009151AC"/>
    <w:rsid w:val="00916071"/>
    <w:rsid w:val="0091769F"/>
    <w:rsid w:val="009207BB"/>
    <w:rsid w:val="009242C4"/>
    <w:rsid w:val="00924E50"/>
    <w:rsid w:val="00925479"/>
    <w:rsid w:val="00930907"/>
    <w:rsid w:val="009341CF"/>
    <w:rsid w:val="00936364"/>
    <w:rsid w:val="009371CA"/>
    <w:rsid w:val="009378A4"/>
    <w:rsid w:val="00941164"/>
    <w:rsid w:val="009428F6"/>
    <w:rsid w:val="0094386D"/>
    <w:rsid w:val="00945BA0"/>
    <w:rsid w:val="00951F8C"/>
    <w:rsid w:val="00956F6E"/>
    <w:rsid w:val="009574E8"/>
    <w:rsid w:val="00957EA8"/>
    <w:rsid w:val="009607F9"/>
    <w:rsid w:val="00963518"/>
    <w:rsid w:val="009668C2"/>
    <w:rsid w:val="00966D85"/>
    <w:rsid w:val="00967120"/>
    <w:rsid w:val="00967174"/>
    <w:rsid w:val="00971043"/>
    <w:rsid w:val="00971706"/>
    <w:rsid w:val="00972498"/>
    <w:rsid w:val="00974931"/>
    <w:rsid w:val="009803AD"/>
    <w:rsid w:val="009804E1"/>
    <w:rsid w:val="00981EEB"/>
    <w:rsid w:val="0098311E"/>
    <w:rsid w:val="009831D6"/>
    <w:rsid w:val="009848C8"/>
    <w:rsid w:val="00986FE4"/>
    <w:rsid w:val="009956A5"/>
    <w:rsid w:val="00995B60"/>
    <w:rsid w:val="00996966"/>
    <w:rsid w:val="009A6BBF"/>
    <w:rsid w:val="009B082A"/>
    <w:rsid w:val="009B23E3"/>
    <w:rsid w:val="009B2EC0"/>
    <w:rsid w:val="009B3725"/>
    <w:rsid w:val="009B6146"/>
    <w:rsid w:val="009B65DD"/>
    <w:rsid w:val="009C0419"/>
    <w:rsid w:val="009C0DD5"/>
    <w:rsid w:val="009C1CA4"/>
    <w:rsid w:val="009C40CF"/>
    <w:rsid w:val="009C4387"/>
    <w:rsid w:val="009C5504"/>
    <w:rsid w:val="009C6BC3"/>
    <w:rsid w:val="009D07FE"/>
    <w:rsid w:val="009D0E50"/>
    <w:rsid w:val="009D1BC4"/>
    <w:rsid w:val="009D6FAE"/>
    <w:rsid w:val="009E0B88"/>
    <w:rsid w:val="009E19DD"/>
    <w:rsid w:val="009E6C84"/>
    <w:rsid w:val="009F55E3"/>
    <w:rsid w:val="009F5A34"/>
    <w:rsid w:val="009F7312"/>
    <w:rsid w:val="009F76BC"/>
    <w:rsid w:val="00A00304"/>
    <w:rsid w:val="00A005E8"/>
    <w:rsid w:val="00A018E5"/>
    <w:rsid w:val="00A02E1E"/>
    <w:rsid w:val="00A04025"/>
    <w:rsid w:val="00A26313"/>
    <w:rsid w:val="00A26C4B"/>
    <w:rsid w:val="00A26C80"/>
    <w:rsid w:val="00A27B15"/>
    <w:rsid w:val="00A27EC1"/>
    <w:rsid w:val="00A32B10"/>
    <w:rsid w:val="00A35130"/>
    <w:rsid w:val="00A3733D"/>
    <w:rsid w:val="00A37528"/>
    <w:rsid w:val="00A3774D"/>
    <w:rsid w:val="00A37C58"/>
    <w:rsid w:val="00A40647"/>
    <w:rsid w:val="00A4294F"/>
    <w:rsid w:val="00A44EE2"/>
    <w:rsid w:val="00A469A7"/>
    <w:rsid w:val="00A47F12"/>
    <w:rsid w:val="00A50FB2"/>
    <w:rsid w:val="00A523C4"/>
    <w:rsid w:val="00A52F87"/>
    <w:rsid w:val="00A55C1F"/>
    <w:rsid w:val="00A560EC"/>
    <w:rsid w:val="00A62154"/>
    <w:rsid w:val="00A63BBE"/>
    <w:rsid w:val="00A65AA2"/>
    <w:rsid w:val="00A65FC4"/>
    <w:rsid w:val="00A676EA"/>
    <w:rsid w:val="00A71ACA"/>
    <w:rsid w:val="00A72BAE"/>
    <w:rsid w:val="00A75B27"/>
    <w:rsid w:val="00A800A9"/>
    <w:rsid w:val="00A819D4"/>
    <w:rsid w:val="00A8239C"/>
    <w:rsid w:val="00A83BCF"/>
    <w:rsid w:val="00A840B6"/>
    <w:rsid w:val="00A86B30"/>
    <w:rsid w:val="00A93D28"/>
    <w:rsid w:val="00AA1DBB"/>
    <w:rsid w:val="00AA38E9"/>
    <w:rsid w:val="00AA3FA2"/>
    <w:rsid w:val="00AA570A"/>
    <w:rsid w:val="00AB2831"/>
    <w:rsid w:val="00AB2842"/>
    <w:rsid w:val="00AB50FE"/>
    <w:rsid w:val="00AB6AA1"/>
    <w:rsid w:val="00AC4998"/>
    <w:rsid w:val="00AC6280"/>
    <w:rsid w:val="00AC634F"/>
    <w:rsid w:val="00AC6618"/>
    <w:rsid w:val="00AC7C3F"/>
    <w:rsid w:val="00AD207D"/>
    <w:rsid w:val="00AD2C81"/>
    <w:rsid w:val="00AD312D"/>
    <w:rsid w:val="00AD3B57"/>
    <w:rsid w:val="00AD445C"/>
    <w:rsid w:val="00AD58E1"/>
    <w:rsid w:val="00AD6756"/>
    <w:rsid w:val="00AE0059"/>
    <w:rsid w:val="00AE153B"/>
    <w:rsid w:val="00AE577E"/>
    <w:rsid w:val="00AE6615"/>
    <w:rsid w:val="00AE74D2"/>
    <w:rsid w:val="00AF0610"/>
    <w:rsid w:val="00AF0F0D"/>
    <w:rsid w:val="00AF2F30"/>
    <w:rsid w:val="00AF59BB"/>
    <w:rsid w:val="00AF7053"/>
    <w:rsid w:val="00B00E6E"/>
    <w:rsid w:val="00B10D98"/>
    <w:rsid w:val="00B124D6"/>
    <w:rsid w:val="00B139F7"/>
    <w:rsid w:val="00B1423A"/>
    <w:rsid w:val="00B151C7"/>
    <w:rsid w:val="00B15857"/>
    <w:rsid w:val="00B17BEF"/>
    <w:rsid w:val="00B22E69"/>
    <w:rsid w:val="00B23F7C"/>
    <w:rsid w:val="00B257D4"/>
    <w:rsid w:val="00B26F8D"/>
    <w:rsid w:val="00B274A1"/>
    <w:rsid w:val="00B27CCC"/>
    <w:rsid w:val="00B340F1"/>
    <w:rsid w:val="00B34B54"/>
    <w:rsid w:val="00B353D3"/>
    <w:rsid w:val="00B373BC"/>
    <w:rsid w:val="00B45D95"/>
    <w:rsid w:val="00B52524"/>
    <w:rsid w:val="00B5413E"/>
    <w:rsid w:val="00B6105C"/>
    <w:rsid w:val="00B64B35"/>
    <w:rsid w:val="00B663C7"/>
    <w:rsid w:val="00B71A04"/>
    <w:rsid w:val="00B73140"/>
    <w:rsid w:val="00B74FC1"/>
    <w:rsid w:val="00B7652C"/>
    <w:rsid w:val="00B8264C"/>
    <w:rsid w:val="00B83C1F"/>
    <w:rsid w:val="00B84B02"/>
    <w:rsid w:val="00B874AC"/>
    <w:rsid w:val="00B87ECA"/>
    <w:rsid w:val="00B91D77"/>
    <w:rsid w:val="00B927C8"/>
    <w:rsid w:val="00B93A0D"/>
    <w:rsid w:val="00B947F5"/>
    <w:rsid w:val="00B95410"/>
    <w:rsid w:val="00B979AF"/>
    <w:rsid w:val="00BA28A7"/>
    <w:rsid w:val="00BA31FF"/>
    <w:rsid w:val="00BA4A67"/>
    <w:rsid w:val="00BA4A85"/>
    <w:rsid w:val="00BA4B1A"/>
    <w:rsid w:val="00BA7517"/>
    <w:rsid w:val="00BB0F18"/>
    <w:rsid w:val="00BB5A10"/>
    <w:rsid w:val="00BB725B"/>
    <w:rsid w:val="00BC58B9"/>
    <w:rsid w:val="00BC634D"/>
    <w:rsid w:val="00BD2634"/>
    <w:rsid w:val="00BE5E75"/>
    <w:rsid w:val="00BF0061"/>
    <w:rsid w:val="00BF02A9"/>
    <w:rsid w:val="00BF04CC"/>
    <w:rsid w:val="00BF1B6B"/>
    <w:rsid w:val="00BF1BF3"/>
    <w:rsid w:val="00C00780"/>
    <w:rsid w:val="00C00AD6"/>
    <w:rsid w:val="00C00F2E"/>
    <w:rsid w:val="00C021B3"/>
    <w:rsid w:val="00C02BB1"/>
    <w:rsid w:val="00C04D86"/>
    <w:rsid w:val="00C05B0C"/>
    <w:rsid w:val="00C06361"/>
    <w:rsid w:val="00C06C98"/>
    <w:rsid w:val="00C06DC6"/>
    <w:rsid w:val="00C10573"/>
    <w:rsid w:val="00C1132F"/>
    <w:rsid w:val="00C21D4E"/>
    <w:rsid w:val="00C23A74"/>
    <w:rsid w:val="00C25866"/>
    <w:rsid w:val="00C31C88"/>
    <w:rsid w:val="00C339BD"/>
    <w:rsid w:val="00C34B5D"/>
    <w:rsid w:val="00C375B2"/>
    <w:rsid w:val="00C40277"/>
    <w:rsid w:val="00C41282"/>
    <w:rsid w:val="00C41FFB"/>
    <w:rsid w:val="00C44246"/>
    <w:rsid w:val="00C45E5C"/>
    <w:rsid w:val="00C46798"/>
    <w:rsid w:val="00C46E3F"/>
    <w:rsid w:val="00C56156"/>
    <w:rsid w:val="00C60052"/>
    <w:rsid w:val="00C6093E"/>
    <w:rsid w:val="00C61891"/>
    <w:rsid w:val="00C62CBC"/>
    <w:rsid w:val="00C63BB6"/>
    <w:rsid w:val="00C648AF"/>
    <w:rsid w:val="00C67695"/>
    <w:rsid w:val="00C67CF2"/>
    <w:rsid w:val="00C704C1"/>
    <w:rsid w:val="00C70D91"/>
    <w:rsid w:val="00C710AB"/>
    <w:rsid w:val="00C72854"/>
    <w:rsid w:val="00C7366C"/>
    <w:rsid w:val="00C74F6C"/>
    <w:rsid w:val="00C7686D"/>
    <w:rsid w:val="00C76C8B"/>
    <w:rsid w:val="00C81C75"/>
    <w:rsid w:val="00C8240C"/>
    <w:rsid w:val="00C82F0A"/>
    <w:rsid w:val="00C8331D"/>
    <w:rsid w:val="00C83C38"/>
    <w:rsid w:val="00C84222"/>
    <w:rsid w:val="00C85ACC"/>
    <w:rsid w:val="00C86AE1"/>
    <w:rsid w:val="00C86C7D"/>
    <w:rsid w:val="00C8744B"/>
    <w:rsid w:val="00C8780F"/>
    <w:rsid w:val="00C87A43"/>
    <w:rsid w:val="00C87EDC"/>
    <w:rsid w:val="00C90473"/>
    <w:rsid w:val="00C91438"/>
    <w:rsid w:val="00C929A3"/>
    <w:rsid w:val="00C92F92"/>
    <w:rsid w:val="00C93367"/>
    <w:rsid w:val="00C9589C"/>
    <w:rsid w:val="00CA1AE6"/>
    <w:rsid w:val="00CA617C"/>
    <w:rsid w:val="00CA7C4D"/>
    <w:rsid w:val="00CB18B2"/>
    <w:rsid w:val="00CB4FCA"/>
    <w:rsid w:val="00CB5FD5"/>
    <w:rsid w:val="00CB64EE"/>
    <w:rsid w:val="00CB69E2"/>
    <w:rsid w:val="00CB6A29"/>
    <w:rsid w:val="00CC387F"/>
    <w:rsid w:val="00CC3F4C"/>
    <w:rsid w:val="00CC4EB5"/>
    <w:rsid w:val="00CC54E6"/>
    <w:rsid w:val="00CC6430"/>
    <w:rsid w:val="00CD0B64"/>
    <w:rsid w:val="00CD21D7"/>
    <w:rsid w:val="00CD27BD"/>
    <w:rsid w:val="00CD2D5C"/>
    <w:rsid w:val="00CD4A13"/>
    <w:rsid w:val="00CD4C8C"/>
    <w:rsid w:val="00CE0BFD"/>
    <w:rsid w:val="00CE3386"/>
    <w:rsid w:val="00CE436B"/>
    <w:rsid w:val="00CE5CB6"/>
    <w:rsid w:val="00CE613F"/>
    <w:rsid w:val="00CF2B36"/>
    <w:rsid w:val="00CF34BF"/>
    <w:rsid w:val="00CF4BC0"/>
    <w:rsid w:val="00D011B6"/>
    <w:rsid w:val="00D01EC5"/>
    <w:rsid w:val="00D038ED"/>
    <w:rsid w:val="00D05067"/>
    <w:rsid w:val="00D114CF"/>
    <w:rsid w:val="00D1150B"/>
    <w:rsid w:val="00D15A9B"/>
    <w:rsid w:val="00D1614F"/>
    <w:rsid w:val="00D1628D"/>
    <w:rsid w:val="00D17A2A"/>
    <w:rsid w:val="00D225EB"/>
    <w:rsid w:val="00D22F65"/>
    <w:rsid w:val="00D25F0A"/>
    <w:rsid w:val="00D26FCF"/>
    <w:rsid w:val="00D272F3"/>
    <w:rsid w:val="00D3334C"/>
    <w:rsid w:val="00D351CC"/>
    <w:rsid w:val="00D353F6"/>
    <w:rsid w:val="00D373B6"/>
    <w:rsid w:val="00D37743"/>
    <w:rsid w:val="00D37C57"/>
    <w:rsid w:val="00D415DE"/>
    <w:rsid w:val="00D444F5"/>
    <w:rsid w:val="00D44980"/>
    <w:rsid w:val="00D45DBB"/>
    <w:rsid w:val="00D50F1D"/>
    <w:rsid w:val="00D52F1C"/>
    <w:rsid w:val="00D5614E"/>
    <w:rsid w:val="00D62C50"/>
    <w:rsid w:val="00D64052"/>
    <w:rsid w:val="00D6597F"/>
    <w:rsid w:val="00D668B8"/>
    <w:rsid w:val="00D66E70"/>
    <w:rsid w:val="00D706D0"/>
    <w:rsid w:val="00D71513"/>
    <w:rsid w:val="00D741C8"/>
    <w:rsid w:val="00D75088"/>
    <w:rsid w:val="00D8271B"/>
    <w:rsid w:val="00D856C7"/>
    <w:rsid w:val="00D867B2"/>
    <w:rsid w:val="00D93404"/>
    <w:rsid w:val="00D94D78"/>
    <w:rsid w:val="00D95762"/>
    <w:rsid w:val="00D966AD"/>
    <w:rsid w:val="00D9787B"/>
    <w:rsid w:val="00DA18AF"/>
    <w:rsid w:val="00DA376D"/>
    <w:rsid w:val="00DA3F38"/>
    <w:rsid w:val="00DA5914"/>
    <w:rsid w:val="00DA5930"/>
    <w:rsid w:val="00DA655D"/>
    <w:rsid w:val="00DB2357"/>
    <w:rsid w:val="00DB348A"/>
    <w:rsid w:val="00DB4748"/>
    <w:rsid w:val="00DB47D8"/>
    <w:rsid w:val="00DC0141"/>
    <w:rsid w:val="00DC2041"/>
    <w:rsid w:val="00DC3528"/>
    <w:rsid w:val="00DC566D"/>
    <w:rsid w:val="00DC60C6"/>
    <w:rsid w:val="00DD2252"/>
    <w:rsid w:val="00DD2D85"/>
    <w:rsid w:val="00DD30C2"/>
    <w:rsid w:val="00DD3F7E"/>
    <w:rsid w:val="00DD4A0D"/>
    <w:rsid w:val="00DD4EAF"/>
    <w:rsid w:val="00DD5A8A"/>
    <w:rsid w:val="00DE06A2"/>
    <w:rsid w:val="00DE07A9"/>
    <w:rsid w:val="00DE210B"/>
    <w:rsid w:val="00DE3C5A"/>
    <w:rsid w:val="00DE413E"/>
    <w:rsid w:val="00DE7190"/>
    <w:rsid w:val="00DF5698"/>
    <w:rsid w:val="00DF6E01"/>
    <w:rsid w:val="00E01198"/>
    <w:rsid w:val="00E05584"/>
    <w:rsid w:val="00E078FA"/>
    <w:rsid w:val="00E07B1A"/>
    <w:rsid w:val="00E10778"/>
    <w:rsid w:val="00E156E2"/>
    <w:rsid w:val="00E15FDD"/>
    <w:rsid w:val="00E20100"/>
    <w:rsid w:val="00E20BDC"/>
    <w:rsid w:val="00E21951"/>
    <w:rsid w:val="00E22B59"/>
    <w:rsid w:val="00E31E41"/>
    <w:rsid w:val="00E32EEE"/>
    <w:rsid w:val="00E34B98"/>
    <w:rsid w:val="00E34BF0"/>
    <w:rsid w:val="00E34C84"/>
    <w:rsid w:val="00E34FAF"/>
    <w:rsid w:val="00E35C5D"/>
    <w:rsid w:val="00E44233"/>
    <w:rsid w:val="00E44408"/>
    <w:rsid w:val="00E477D4"/>
    <w:rsid w:val="00E47F47"/>
    <w:rsid w:val="00E50F06"/>
    <w:rsid w:val="00E516A3"/>
    <w:rsid w:val="00E528A0"/>
    <w:rsid w:val="00E55603"/>
    <w:rsid w:val="00E6210A"/>
    <w:rsid w:val="00E6270B"/>
    <w:rsid w:val="00E62815"/>
    <w:rsid w:val="00E62CBA"/>
    <w:rsid w:val="00E716FA"/>
    <w:rsid w:val="00E75700"/>
    <w:rsid w:val="00E7748B"/>
    <w:rsid w:val="00E8113E"/>
    <w:rsid w:val="00E81A53"/>
    <w:rsid w:val="00E822C4"/>
    <w:rsid w:val="00E83DB1"/>
    <w:rsid w:val="00E8424F"/>
    <w:rsid w:val="00E84676"/>
    <w:rsid w:val="00E86291"/>
    <w:rsid w:val="00E9074A"/>
    <w:rsid w:val="00E930E1"/>
    <w:rsid w:val="00E94283"/>
    <w:rsid w:val="00E960BE"/>
    <w:rsid w:val="00E96E32"/>
    <w:rsid w:val="00E97FC6"/>
    <w:rsid w:val="00EA0B43"/>
    <w:rsid w:val="00EA47A3"/>
    <w:rsid w:val="00EA5829"/>
    <w:rsid w:val="00EA5839"/>
    <w:rsid w:val="00EA69B5"/>
    <w:rsid w:val="00EA6E2D"/>
    <w:rsid w:val="00EB4439"/>
    <w:rsid w:val="00EB6085"/>
    <w:rsid w:val="00EC1EBD"/>
    <w:rsid w:val="00EC3414"/>
    <w:rsid w:val="00EC79CE"/>
    <w:rsid w:val="00ED0388"/>
    <w:rsid w:val="00ED3DFC"/>
    <w:rsid w:val="00ED4136"/>
    <w:rsid w:val="00ED4CC5"/>
    <w:rsid w:val="00ED59DA"/>
    <w:rsid w:val="00ED651C"/>
    <w:rsid w:val="00EE27AE"/>
    <w:rsid w:val="00EE28E9"/>
    <w:rsid w:val="00EE4226"/>
    <w:rsid w:val="00EE614D"/>
    <w:rsid w:val="00EE7F63"/>
    <w:rsid w:val="00EF16BB"/>
    <w:rsid w:val="00EF6AD2"/>
    <w:rsid w:val="00F0554B"/>
    <w:rsid w:val="00F05B6E"/>
    <w:rsid w:val="00F06080"/>
    <w:rsid w:val="00F1093D"/>
    <w:rsid w:val="00F11F0A"/>
    <w:rsid w:val="00F12250"/>
    <w:rsid w:val="00F136D8"/>
    <w:rsid w:val="00F17BBD"/>
    <w:rsid w:val="00F2395D"/>
    <w:rsid w:val="00F24BA8"/>
    <w:rsid w:val="00F25119"/>
    <w:rsid w:val="00F26E57"/>
    <w:rsid w:val="00F32BB7"/>
    <w:rsid w:val="00F34067"/>
    <w:rsid w:val="00F406C5"/>
    <w:rsid w:val="00F40E05"/>
    <w:rsid w:val="00F41D24"/>
    <w:rsid w:val="00F42362"/>
    <w:rsid w:val="00F42A49"/>
    <w:rsid w:val="00F42CB2"/>
    <w:rsid w:val="00F43F2C"/>
    <w:rsid w:val="00F44976"/>
    <w:rsid w:val="00F452CA"/>
    <w:rsid w:val="00F4565E"/>
    <w:rsid w:val="00F51654"/>
    <w:rsid w:val="00F53A40"/>
    <w:rsid w:val="00F551A7"/>
    <w:rsid w:val="00F6211C"/>
    <w:rsid w:val="00F64C03"/>
    <w:rsid w:val="00F6708B"/>
    <w:rsid w:val="00F67F01"/>
    <w:rsid w:val="00F71909"/>
    <w:rsid w:val="00F836D5"/>
    <w:rsid w:val="00F86B23"/>
    <w:rsid w:val="00F86CF5"/>
    <w:rsid w:val="00F91C97"/>
    <w:rsid w:val="00FA0ADB"/>
    <w:rsid w:val="00FA3237"/>
    <w:rsid w:val="00FA3369"/>
    <w:rsid w:val="00FA3C36"/>
    <w:rsid w:val="00FA3C73"/>
    <w:rsid w:val="00FA6CEE"/>
    <w:rsid w:val="00FA7C66"/>
    <w:rsid w:val="00FB0257"/>
    <w:rsid w:val="00FB2C31"/>
    <w:rsid w:val="00FB65EA"/>
    <w:rsid w:val="00FC17AC"/>
    <w:rsid w:val="00FC1A38"/>
    <w:rsid w:val="00FC3E08"/>
    <w:rsid w:val="00FC51EC"/>
    <w:rsid w:val="00FC6991"/>
    <w:rsid w:val="00FD0366"/>
    <w:rsid w:val="00FD071F"/>
    <w:rsid w:val="00FD0DF5"/>
    <w:rsid w:val="00FD11A3"/>
    <w:rsid w:val="00FD137E"/>
    <w:rsid w:val="00FD4618"/>
    <w:rsid w:val="00FD6AF0"/>
    <w:rsid w:val="00FE17E0"/>
    <w:rsid w:val="00FE211B"/>
    <w:rsid w:val="00FE7CEC"/>
    <w:rsid w:val="00FE7F42"/>
    <w:rsid w:val="00FF2624"/>
    <w:rsid w:val="00FF3DBC"/>
    <w:rsid w:val="00FF443D"/>
    <w:rsid w:val="00FF5C98"/>
    <w:rsid w:val="00FF5DE3"/>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E71"/>
    <w:pPr>
      <w:spacing w:after="200" w:line="276" w:lineRule="auto"/>
    </w:pPr>
    <w:rPr>
      <w:sz w:val="22"/>
      <w:szCs w:val="22"/>
      <w:lang w:eastAsia="en-US"/>
    </w:rPr>
  </w:style>
  <w:style w:type="paragraph" w:styleId="2">
    <w:name w:val="heading 2"/>
    <w:basedOn w:val="a"/>
    <w:next w:val="a"/>
    <w:link w:val="20"/>
    <w:qFormat/>
    <w:rsid w:val="00DD2D8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D2D8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62AA"/>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8962AA"/>
    <w:rPr>
      <w:rFonts w:ascii="Tahoma" w:hAnsi="Tahoma" w:cs="Tahoma"/>
      <w:sz w:val="16"/>
      <w:szCs w:val="16"/>
    </w:rPr>
  </w:style>
  <w:style w:type="character" w:styleId="a5">
    <w:name w:val="annotation reference"/>
    <w:uiPriority w:val="99"/>
    <w:unhideWhenUsed/>
    <w:qFormat/>
    <w:rsid w:val="00163B9F"/>
    <w:rPr>
      <w:sz w:val="16"/>
      <w:szCs w:val="16"/>
    </w:rPr>
  </w:style>
  <w:style w:type="paragraph" w:styleId="a6">
    <w:name w:val="annotation text"/>
    <w:basedOn w:val="a"/>
    <w:link w:val="a7"/>
    <w:uiPriority w:val="99"/>
    <w:semiHidden/>
    <w:unhideWhenUsed/>
    <w:rsid w:val="00163B9F"/>
    <w:pPr>
      <w:spacing w:line="240" w:lineRule="auto"/>
    </w:pPr>
    <w:rPr>
      <w:sz w:val="20"/>
      <w:szCs w:val="20"/>
      <w:lang/>
    </w:rPr>
  </w:style>
  <w:style w:type="character" w:customStyle="1" w:styleId="a7">
    <w:name w:val="Текст примечания Знак"/>
    <w:link w:val="a6"/>
    <w:uiPriority w:val="99"/>
    <w:semiHidden/>
    <w:rsid w:val="00163B9F"/>
    <w:rPr>
      <w:sz w:val="20"/>
      <w:szCs w:val="20"/>
    </w:rPr>
  </w:style>
  <w:style w:type="paragraph" w:styleId="a8">
    <w:name w:val="annotation subject"/>
    <w:basedOn w:val="a6"/>
    <w:next w:val="a6"/>
    <w:link w:val="a9"/>
    <w:uiPriority w:val="99"/>
    <w:semiHidden/>
    <w:unhideWhenUsed/>
    <w:rsid w:val="00163B9F"/>
    <w:rPr>
      <w:b/>
      <w:bCs/>
    </w:rPr>
  </w:style>
  <w:style w:type="character" w:customStyle="1" w:styleId="a9">
    <w:name w:val="Тема примечания Знак"/>
    <w:link w:val="a8"/>
    <w:uiPriority w:val="99"/>
    <w:semiHidden/>
    <w:rsid w:val="00163B9F"/>
    <w:rPr>
      <w:b/>
      <w:bCs/>
      <w:sz w:val="20"/>
      <w:szCs w:val="20"/>
    </w:rPr>
  </w:style>
  <w:style w:type="paragraph" w:styleId="aa">
    <w:name w:val="header"/>
    <w:basedOn w:val="a"/>
    <w:link w:val="ab"/>
    <w:uiPriority w:val="99"/>
    <w:unhideWhenUsed/>
    <w:rsid w:val="003F429E"/>
    <w:pPr>
      <w:tabs>
        <w:tab w:val="center" w:pos="4677"/>
        <w:tab w:val="right" w:pos="9355"/>
      </w:tabs>
    </w:pPr>
    <w:rPr>
      <w:lang/>
    </w:rPr>
  </w:style>
  <w:style w:type="character" w:customStyle="1" w:styleId="ab">
    <w:name w:val="Верхний колонтитул Знак"/>
    <w:link w:val="aa"/>
    <w:uiPriority w:val="99"/>
    <w:rsid w:val="003F429E"/>
    <w:rPr>
      <w:sz w:val="22"/>
      <w:szCs w:val="22"/>
      <w:lang w:eastAsia="en-US"/>
    </w:rPr>
  </w:style>
  <w:style w:type="paragraph" w:styleId="ac">
    <w:name w:val="footer"/>
    <w:basedOn w:val="a"/>
    <w:link w:val="ad"/>
    <w:unhideWhenUsed/>
    <w:rsid w:val="003F429E"/>
    <w:pPr>
      <w:tabs>
        <w:tab w:val="center" w:pos="4677"/>
        <w:tab w:val="right" w:pos="9355"/>
      </w:tabs>
    </w:pPr>
    <w:rPr>
      <w:lang/>
    </w:rPr>
  </w:style>
  <w:style w:type="character" w:customStyle="1" w:styleId="ad">
    <w:name w:val="Нижний колонтитул Знак"/>
    <w:link w:val="ac"/>
    <w:rsid w:val="003F429E"/>
    <w:rPr>
      <w:sz w:val="22"/>
      <w:szCs w:val="22"/>
      <w:lang w:eastAsia="en-US"/>
    </w:rPr>
  </w:style>
  <w:style w:type="paragraph" w:styleId="21">
    <w:name w:val="Body Text 2"/>
    <w:basedOn w:val="a"/>
    <w:link w:val="22"/>
    <w:uiPriority w:val="99"/>
    <w:semiHidden/>
    <w:unhideWhenUsed/>
    <w:rsid w:val="00457133"/>
    <w:pPr>
      <w:spacing w:after="120" w:line="480" w:lineRule="auto"/>
    </w:pPr>
  </w:style>
  <w:style w:type="character" w:customStyle="1" w:styleId="22">
    <w:name w:val="Основной текст 2 Знак"/>
    <w:link w:val="21"/>
    <w:uiPriority w:val="99"/>
    <w:semiHidden/>
    <w:rsid w:val="00457133"/>
    <w:rPr>
      <w:sz w:val="22"/>
      <w:szCs w:val="22"/>
      <w:lang w:eastAsia="en-US"/>
    </w:rPr>
  </w:style>
  <w:style w:type="character" w:customStyle="1" w:styleId="20">
    <w:name w:val="Заголовок 2 Знак"/>
    <w:link w:val="2"/>
    <w:rsid w:val="00DD2D85"/>
    <w:rPr>
      <w:rFonts w:ascii="Arial" w:eastAsia="Times New Roman" w:hAnsi="Arial" w:cs="Arial"/>
      <w:b/>
      <w:bCs/>
      <w:i/>
      <w:iCs/>
      <w:sz w:val="28"/>
      <w:szCs w:val="28"/>
    </w:rPr>
  </w:style>
  <w:style w:type="character" w:customStyle="1" w:styleId="30">
    <w:name w:val="Заголовок 3 Знак"/>
    <w:link w:val="3"/>
    <w:rsid w:val="00DD2D85"/>
    <w:rPr>
      <w:rFonts w:ascii="Arial" w:eastAsia="Times New Roman" w:hAnsi="Arial" w:cs="Arial"/>
      <w:b/>
      <w:bCs/>
      <w:sz w:val="26"/>
      <w:szCs w:val="26"/>
    </w:rPr>
  </w:style>
  <w:style w:type="paragraph" w:customStyle="1" w:styleId="1">
    <w:name w:val="заголовок 1"/>
    <w:basedOn w:val="a"/>
    <w:next w:val="a"/>
    <w:rsid w:val="00DD2D85"/>
    <w:pPr>
      <w:keepNext/>
      <w:spacing w:after="0" w:line="240" w:lineRule="auto"/>
    </w:pPr>
    <w:rPr>
      <w:rFonts w:ascii="Times New Roman" w:eastAsia="MS Mincho" w:hAnsi="Times New Roman"/>
      <w:b/>
      <w:bCs/>
      <w:spacing w:val="-6"/>
      <w:sz w:val="24"/>
      <w:szCs w:val="20"/>
      <w:lang w:eastAsia="ru-RU"/>
    </w:rPr>
  </w:style>
  <w:style w:type="paragraph" w:customStyle="1" w:styleId="Iniiaiieoaeno">
    <w:name w:val="Iniiaiie oaeno"/>
    <w:basedOn w:val="a"/>
    <w:rsid w:val="00DD2D85"/>
    <w:pPr>
      <w:widowControl w:val="0"/>
      <w:spacing w:after="0" w:line="240" w:lineRule="auto"/>
      <w:jc w:val="center"/>
    </w:pPr>
    <w:rPr>
      <w:rFonts w:ascii="Times New Roman" w:eastAsia="Times New Roman" w:hAnsi="Times New Roman"/>
      <w:b/>
      <w:sz w:val="24"/>
      <w:szCs w:val="20"/>
      <w:lang w:eastAsia="ru-RU"/>
    </w:rPr>
  </w:style>
  <w:style w:type="paragraph" w:customStyle="1" w:styleId="caaieiaie1">
    <w:name w:val="caaieiaie 1"/>
    <w:basedOn w:val="a"/>
    <w:next w:val="a"/>
    <w:rsid w:val="00DD2D85"/>
    <w:pPr>
      <w:keepNext/>
      <w:tabs>
        <w:tab w:val="left" w:pos="0"/>
      </w:tabs>
      <w:spacing w:after="0" w:line="240" w:lineRule="auto"/>
      <w:jc w:val="right"/>
    </w:pPr>
    <w:rPr>
      <w:rFonts w:ascii="Times New Roman" w:eastAsia="Times New Roman" w:hAnsi="Times New Roman"/>
      <w:b/>
      <w:sz w:val="20"/>
      <w:szCs w:val="20"/>
      <w:lang w:eastAsia="ru-RU"/>
    </w:rPr>
  </w:style>
  <w:style w:type="paragraph" w:customStyle="1" w:styleId="Iauiue">
    <w:name w:val="Iau?iue"/>
    <w:rsid w:val="005319D4"/>
    <w:pPr>
      <w:widowControl w:val="0"/>
    </w:pPr>
    <w:rPr>
      <w:rFonts w:ascii="Times New Roman" w:eastAsia="Times New Roman" w:hAnsi="Times New Roman"/>
    </w:rPr>
  </w:style>
  <w:style w:type="paragraph" w:customStyle="1" w:styleId="220">
    <w:name w:val="Основной текст 22"/>
    <w:basedOn w:val="a"/>
    <w:rsid w:val="005319D4"/>
    <w:pPr>
      <w:tabs>
        <w:tab w:val="left" w:pos="0"/>
        <w:tab w:val="left" w:pos="1531"/>
      </w:tabs>
      <w:spacing w:after="0" w:line="240" w:lineRule="atLeast"/>
    </w:pPr>
    <w:rPr>
      <w:rFonts w:ascii="Times New Roman" w:hAnsi="Times New Roman"/>
      <w:sz w:val="24"/>
      <w:szCs w:val="20"/>
      <w:lang w:eastAsia="ru-RU"/>
    </w:rPr>
  </w:style>
  <w:style w:type="character" w:styleId="ae">
    <w:name w:val="Hyperlink"/>
    <w:uiPriority w:val="99"/>
    <w:unhideWhenUsed/>
    <w:rsid w:val="005319D4"/>
    <w:rPr>
      <w:color w:val="0000FF"/>
      <w:u w:val="single"/>
    </w:rPr>
  </w:style>
  <w:style w:type="paragraph" w:styleId="af">
    <w:name w:val="Body Text"/>
    <w:basedOn w:val="a"/>
    <w:link w:val="af0"/>
    <w:uiPriority w:val="99"/>
    <w:semiHidden/>
    <w:unhideWhenUsed/>
    <w:rsid w:val="005319D4"/>
    <w:pPr>
      <w:spacing w:after="120"/>
    </w:pPr>
  </w:style>
  <w:style w:type="character" w:customStyle="1" w:styleId="af0">
    <w:name w:val="Основной текст Знак"/>
    <w:link w:val="af"/>
    <w:uiPriority w:val="99"/>
    <w:semiHidden/>
    <w:rsid w:val="005319D4"/>
    <w:rPr>
      <w:sz w:val="22"/>
      <w:szCs w:val="22"/>
      <w:lang w:eastAsia="en-US"/>
    </w:rPr>
  </w:style>
  <w:style w:type="table" w:styleId="af1">
    <w:name w:val="Table Grid"/>
    <w:basedOn w:val="a1"/>
    <w:rsid w:val="005319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Revision"/>
    <w:hidden/>
    <w:uiPriority w:val="99"/>
    <w:semiHidden/>
    <w:rsid w:val="004874D2"/>
    <w:rPr>
      <w:sz w:val="22"/>
      <w:szCs w:val="22"/>
      <w:lang w:eastAsia="en-US"/>
    </w:rPr>
  </w:style>
  <w:style w:type="paragraph" w:styleId="af3">
    <w:name w:val="endnote text"/>
    <w:basedOn w:val="a"/>
    <w:link w:val="af4"/>
    <w:uiPriority w:val="99"/>
    <w:semiHidden/>
    <w:unhideWhenUsed/>
    <w:rsid w:val="009B082A"/>
    <w:rPr>
      <w:sz w:val="20"/>
      <w:szCs w:val="20"/>
    </w:rPr>
  </w:style>
  <w:style w:type="character" w:customStyle="1" w:styleId="af4">
    <w:name w:val="Текст концевой сноски Знак"/>
    <w:link w:val="af3"/>
    <w:uiPriority w:val="99"/>
    <w:semiHidden/>
    <w:rsid w:val="009B082A"/>
    <w:rPr>
      <w:lang w:eastAsia="en-US"/>
    </w:rPr>
  </w:style>
  <w:style w:type="character" w:styleId="af5">
    <w:name w:val="endnote reference"/>
    <w:uiPriority w:val="99"/>
    <w:semiHidden/>
    <w:unhideWhenUsed/>
    <w:rsid w:val="009B082A"/>
    <w:rPr>
      <w:vertAlign w:val="superscript"/>
    </w:rPr>
  </w:style>
  <w:style w:type="paragraph" w:styleId="af6">
    <w:name w:val="footnote text"/>
    <w:basedOn w:val="a"/>
    <w:link w:val="af7"/>
    <w:uiPriority w:val="99"/>
    <w:unhideWhenUsed/>
    <w:rsid w:val="0037713A"/>
    <w:rPr>
      <w:sz w:val="20"/>
      <w:szCs w:val="20"/>
    </w:rPr>
  </w:style>
  <w:style w:type="character" w:customStyle="1" w:styleId="af7">
    <w:name w:val="Текст сноски Знак"/>
    <w:link w:val="af6"/>
    <w:uiPriority w:val="99"/>
    <w:rsid w:val="0037713A"/>
    <w:rPr>
      <w:lang w:eastAsia="en-US"/>
    </w:rPr>
  </w:style>
  <w:style w:type="character" w:styleId="af8">
    <w:name w:val="footnote reference"/>
    <w:uiPriority w:val="99"/>
    <w:unhideWhenUsed/>
    <w:rsid w:val="0037713A"/>
    <w:rPr>
      <w:vertAlign w:val="superscript"/>
    </w:rPr>
  </w:style>
  <w:style w:type="paragraph" w:styleId="af9">
    <w:name w:val="List Paragraph"/>
    <w:aliases w:val="Маркер,Bullet Number,Нумерованый список,List Paragraph1,Bullet List,FooterText,numbered,lp1,lp1 Text,List Paragraph,Абзац списка2,название,SL_Абзац списка,f_Абзац 1,ПАРАГРАФ,1,UL,Абзац маркированнный,Paragraphe de liste1,Абзац списка6,фот"/>
    <w:basedOn w:val="a"/>
    <w:link w:val="afa"/>
    <w:uiPriority w:val="34"/>
    <w:qFormat/>
    <w:rsid w:val="001A572D"/>
    <w:pPr>
      <w:ind w:left="720"/>
      <w:contextualSpacing/>
    </w:pPr>
  </w:style>
  <w:style w:type="character" w:customStyle="1" w:styleId="gwt-inlinelabel">
    <w:name w:val="gwt-inlinelabel"/>
    <w:basedOn w:val="a0"/>
    <w:rsid w:val="00664377"/>
  </w:style>
  <w:style w:type="paragraph" w:styleId="afb">
    <w:name w:val="Body Text Indent"/>
    <w:basedOn w:val="a"/>
    <w:link w:val="afc"/>
    <w:rsid w:val="005777E0"/>
    <w:pPr>
      <w:spacing w:after="120" w:line="240" w:lineRule="auto"/>
      <w:ind w:left="283"/>
    </w:pPr>
    <w:rPr>
      <w:rFonts w:ascii="Times New Roman" w:eastAsia="Times New Roman" w:hAnsi="Times New Roman"/>
      <w:sz w:val="20"/>
      <w:szCs w:val="20"/>
      <w:lang w:eastAsia="ru-RU"/>
    </w:rPr>
  </w:style>
  <w:style w:type="character" w:customStyle="1" w:styleId="afc">
    <w:name w:val="Основной текст с отступом Знак"/>
    <w:basedOn w:val="a0"/>
    <w:link w:val="afb"/>
    <w:rsid w:val="005777E0"/>
    <w:rPr>
      <w:rFonts w:ascii="Times New Roman" w:eastAsia="Times New Roman" w:hAnsi="Times New Roman"/>
    </w:rPr>
  </w:style>
  <w:style w:type="paragraph" w:styleId="afd">
    <w:name w:val="No Spacing"/>
    <w:uiPriority w:val="1"/>
    <w:qFormat/>
    <w:rsid w:val="00F40E05"/>
    <w:rPr>
      <w:sz w:val="22"/>
      <w:szCs w:val="22"/>
      <w:lang w:eastAsia="en-US"/>
    </w:rPr>
  </w:style>
  <w:style w:type="paragraph" w:customStyle="1" w:styleId="afe">
    <w:name w:val="Текст приложения"/>
    <w:basedOn w:val="a"/>
    <w:rsid w:val="00F40E05"/>
    <w:pPr>
      <w:spacing w:before="60" w:after="60" w:line="240" w:lineRule="auto"/>
      <w:jc w:val="both"/>
    </w:pPr>
    <w:rPr>
      <w:rFonts w:ascii="Times New Roman" w:eastAsia="Times New Roman" w:hAnsi="Times New Roman"/>
      <w:sz w:val="20"/>
      <w:szCs w:val="20"/>
    </w:rPr>
  </w:style>
  <w:style w:type="paragraph" w:styleId="aff">
    <w:name w:val="Normal (Web)"/>
    <w:basedOn w:val="a"/>
    <w:uiPriority w:val="99"/>
    <w:unhideWhenUsed/>
    <w:rsid w:val="007946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DC0141"/>
    <w:pPr>
      <w:widowControl w:val="0"/>
      <w:suppressAutoHyphens/>
      <w:autoSpaceDE w:val="0"/>
    </w:pPr>
    <w:rPr>
      <w:rFonts w:eastAsia="Times New Roman"/>
      <w:sz w:val="22"/>
      <w:lang w:eastAsia="zh-CN"/>
    </w:rPr>
  </w:style>
  <w:style w:type="paragraph" w:customStyle="1" w:styleId="10">
    <w:name w:val="Обычный1"/>
    <w:rsid w:val="002436EC"/>
    <w:pPr>
      <w:pBdr>
        <w:top w:val="none" w:sz="0" w:space="0" w:color="000000"/>
        <w:left w:val="none" w:sz="0" w:space="0" w:color="000000"/>
        <w:bottom w:val="none" w:sz="0" w:space="0" w:color="000000"/>
        <w:right w:val="none" w:sz="0" w:space="0" w:color="000000"/>
      </w:pBdr>
      <w:suppressAutoHyphens/>
    </w:pPr>
    <w:rPr>
      <w:rFonts w:ascii="Times New Roman" w:eastAsia="Times New Roman" w:hAnsi="Times New Roman"/>
      <w:sz w:val="24"/>
      <w:szCs w:val="24"/>
      <w:lang w:eastAsia="zh-CN"/>
    </w:rPr>
  </w:style>
  <w:style w:type="paragraph" w:customStyle="1" w:styleId="11">
    <w:name w:val="Текст1"/>
    <w:basedOn w:val="10"/>
    <w:rsid w:val="00C67695"/>
    <w:pPr>
      <w:spacing w:after="240"/>
    </w:pPr>
    <w:rPr>
      <w:rFonts w:eastAsia="Calibri"/>
    </w:rPr>
  </w:style>
  <w:style w:type="character" w:customStyle="1" w:styleId="afa">
    <w:name w:val="Абзац списка Знак"/>
    <w:aliases w:val="Маркер Знак,Bullet Number Знак,Нумерованый список Знак,List Paragraph1 Знак,Bullet List Знак,FooterText Знак,numbered Знак,lp1 Знак,lp1 Text Знак,List Paragraph Знак,Абзац списка2 Знак,название Знак,SL_Абзац списка Знак,f_Абзац 1 Знак"/>
    <w:link w:val="af9"/>
    <w:uiPriority w:val="34"/>
    <w:qFormat/>
    <w:locked/>
    <w:rsid w:val="0001469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3717102">
      <w:bodyDiv w:val="1"/>
      <w:marLeft w:val="0"/>
      <w:marRight w:val="0"/>
      <w:marTop w:val="0"/>
      <w:marBottom w:val="0"/>
      <w:divBdr>
        <w:top w:val="none" w:sz="0" w:space="0" w:color="auto"/>
        <w:left w:val="none" w:sz="0" w:space="0" w:color="auto"/>
        <w:bottom w:val="none" w:sz="0" w:space="0" w:color="auto"/>
        <w:right w:val="none" w:sz="0" w:space="0" w:color="auto"/>
      </w:divBdr>
    </w:div>
    <w:div w:id="195772027">
      <w:bodyDiv w:val="1"/>
      <w:marLeft w:val="0"/>
      <w:marRight w:val="0"/>
      <w:marTop w:val="0"/>
      <w:marBottom w:val="0"/>
      <w:divBdr>
        <w:top w:val="none" w:sz="0" w:space="0" w:color="auto"/>
        <w:left w:val="none" w:sz="0" w:space="0" w:color="auto"/>
        <w:bottom w:val="none" w:sz="0" w:space="0" w:color="auto"/>
        <w:right w:val="none" w:sz="0" w:space="0" w:color="auto"/>
      </w:divBdr>
    </w:div>
    <w:div w:id="256670376">
      <w:bodyDiv w:val="1"/>
      <w:marLeft w:val="0"/>
      <w:marRight w:val="0"/>
      <w:marTop w:val="0"/>
      <w:marBottom w:val="0"/>
      <w:divBdr>
        <w:top w:val="none" w:sz="0" w:space="0" w:color="auto"/>
        <w:left w:val="none" w:sz="0" w:space="0" w:color="auto"/>
        <w:bottom w:val="none" w:sz="0" w:space="0" w:color="auto"/>
        <w:right w:val="none" w:sz="0" w:space="0" w:color="auto"/>
      </w:divBdr>
    </w:div>
    <w:div w:id="392974020">
      <w:bodyDiv w:val="1"/>
      <w:marLeft w:val="0"/>
      <w:marRight w:val="0"/>
      <w:marTop w:val="0"/>
      <w:marBottom w:val="0"/>
      <w:divBdr>
        <w:top w:val="none" w:sz="0" w:space="0" w:color="auto"/>
        <w:left w:val="none" w:sz="0" w:space="0" w:color="auto"/>
        <w:bottom w:val="none" w:sz="0" w:space="0" w:color="auto"/>
        <w:right w:val="none" w:sz="0" w:space="0" w:color="auto"/>
      </w:divBdr>
    </w:div>
    <w:div w:id="654845319">
      <w:bodyDiv w:val="1"/>
      <w:marLeft w:val="0"/>
      <w:marRight w:val="0"/>
      <w:marTop w:val="0"/>
      <w:marBottom w:val="0"/>
      <w:divBdr>
        <w:top w:val="none" w:sz="0" w:space="0" w:color="auto"/>
        <w:left w:val="none" w:sz="0" w:space="0" w:color="auto"/>
        <w:bottom w:val="none" w:sz="0" w:space="0" w:color="auto"/>
        <w:right w:val="none" w:sz="0" w:space="0" w:color="auto"/>
      </w:divBdr>
    </w:div>
    <w:div w:id="768694929">
      <w:bodyDiv w:val="1"/>
      <w:marLeft w:val="0"/>
      <w:marRight w:val="0"/>
      <w:marTop w:val="0"/>
      <w:marBottom w:val="0"/>
      <w:divBdr>
        <w:top w:val="none" w:sz="0" w:space="0" w:color="auto"/>
        <w:left w:val="none" w:sz="0" w:space="0" w:color="auto"/>
        <w:bottom w:val="none" w:sz="0" w:space="0" w:color="auto"/>
        <w:right w:val="none" w:sz="0" w:space="0" w:color="auto"/>
      </w:divBdr>
    </w:div>
    <w:div w:id="804353180">
      <w:bodyDiv w:val="1"/>
      <w:marLeft w:val="0"/>
      <w:marRight w:val="0"/>
      <w:marTop w:val="0"/>
      <w:marBottom w:val="0"/>
      <w:divBdr>
        <w:top w:val="none" w:sz="0" w:space="0" w:color="auto"/>
        <w:left w:val="none" w:sz="0" w:space="0" w:color="auto"/>
        <w:bottom w:val="none" w:sz="0" w:space="0" w:color="auto"/>
        <w:right w:val="none" w:sz="0" w:space="0" w:color="auto"/>
      </w:divBdr>
    </w:div>
    <w:div w:id="994185263">
      <w:bodyDiv w:val="1"/>
      <w:marLeft w:val="0"/>
      <w:marRight w:val="0"/>
      <w:marTop w:val="0"/>
      <w:marBottom w:val="0"/>
      <w:divBdr>
        <w:top w:val="none" w:sz="0" w:space="0" w:color="auto"/>
        <w:left w:val="none" w:sz="0" w:space="0" w:color="auto"/>
        <w:bottom w:val="none" w:sz="0" w:space="0" w:color="auto"/>
        <w:right w:val="none" w:sz="0" w:space="0" w:color="auto"/>
      </w:divBdr>
    </w:div>
    <w:div w:id="1014579034">
      <w:bodyDiv w:val="1"/>
      <w:marLeft w:val="0"/>
      <w:marRight w:val="0"/>
      <w:marTop w:val="0"/>
      <w:marBottom w:val="0"/>
      <w:divBdr>
        <w:top w:val="none" w:sz="0" w:space="0" w:color="auto"/>
        <w:left w:val="none" w:sz="0" w:space="0" w:color="auto"/>
        <w:bottom w:val="none" w:sz="0" w:space="0" w:color="auto"/>
        <w:right w:val="none" w:sz="0" w:space="0" w:color="auto"/>
      </w:divBdr>
    </w:div>
    <w:div w:id="1236477471">
      <w:bodyDiv w:val="1"/>
      <w:marLeft w:val="0"/>
      <w:marRight w:val="0"/>
      <w:marTop w:val="0"/>
      <w:marBottom w:val="0"/>
      <w:divBdr>
        <w:top w:val="none" w:sz="0" w:space="0" w:color="auto"/>
        <w:left w:val="none" w:sz="0" w:space="0" w:color="auto"/>
        <w:bottom w:val="none" w:sz="0" w:space="0" w:color="auto"/>
        <w:right w:val="none" w:sz="0" w:space="0" w:color="auto"/>
      </w:divBdr>
    </w:div>
    <w:div w:id="1441677910">
      <w:bodyDiv w:val="1"/>
      <w:marLeft w:val="0"/>
      <w:marRight w:val="0"/>
      <w:marTop w:val="0"/>
      <w:marBottom w:val="0"/>
      <w:divBdr>
        <w:top w:val="none" w:sz="0" w:space="0" w:color="auto"/>
        <w:left w:val="none" w:sz="0" w:space="0" w:color="auto"/>
        <w:bottom w:val="none" w:sz="0" w:space="0" w:color="auto"/>
        <w:right w:val="none" w:sz="0" w:space="0" w:color="auto"/>
      </w:divBdr>
    </w:div>
    <w:div w:id="1544172887">
      <w:bodyDiv w:val="1"/>
      <w:marLeft w:val="0"/>
      <w:marRight w:val="0"/>
      <w:marTop w:val="0"/>
      <w:marBottom w:val="0"/>
      <w:divBdr>
        <w:top w:val="none" w:sz="0" w:space="0" w:color="auto"/>
        <w:left w:val="none" w:sz="0" w:space="0" w:color="auto"/>
        <w:bottom w:val="none" w:sz="0" w:space="0" w:color="auto"/>
        <w:right w:val="none" w:sz="0" w:space="0" w:color="auto"/>
      </w:divBdr>
    </w:div>
    <w:div w:id="1616131509">
      <w:bodyDiv w:val="1"/>
      <w:marLeft w:val="0"/>
      <w:marRight w:val="0"/>
      <w:marTop w:val="0"/>
      <w:marBottom w:val="0"/>
      <w:divBdr>
        <w:top w:val="none" w:sz="0" w:space="0" w:color="auto"/>
        <w:left w:val="none" w:sz="0" w:space="0" w:color="auto"/>
        <w:bottom w:val="none" w:sz="0" w:space="0" w:color="auto"/>
        <w:right w:val="none" w:sz="0" w:space="0" w:color="auto"/>
      </w:divBdr>
    </w:div>
    <w:div w:id="1638143049">
      <w:bodyDiv w:val="1"/>
      <w:marLeft w:val="0"/>
      <w:marRight w:val="0"/>
      <w:marTop w:val="0"/>
      <w:marBottom w:val="0"/>
      <w:divBdr>
        <w:top w:val="none" w:sz="0" w:space="0" w:color="auto"/>
        <w:left w:val="none" w:sz="0" w:space="0" w:color="auto"/>
        <w:bottom w:val="none" w:sz="0" w:space="0" w:color="auto"/>
        <w:right w:val="none" w:sz="0" w:space="0" w:color="auto"/>
      </w:divBdr>
    </w:div>
    <w:div w:id="1718700304">
      <w:bodyDiv w:val="1"/>
      <w:marLeft w:val="0"/>
      <w:marRight w:val="0"/>
      <w:marTop w:val="0"/>
      <w:marBottom w:val="0"/>
      <w:divBdr>
        <w:top w:val="none" w:sz="0" w:space="0" w:color="auto"/>
        <w:left w:val="none" w:sz="0" w:space="0" w:color="auto"/>
        <w:bottom w:val="none" w:sz="0" w:space="0" w:color="auto"/>
        <w:right w:val="none" w:sz="0" w:space="0" w:color="auto"/>
      </w:divBdr>
    </w:div>
    <w:div w:id="1831100354">
      <w:bodyDiv w:val="1"/>
      <w:marLeft w:val="0"/>
      <w:marRight w:val="0"/>
      <w:marTop w:val="0"/>
      <w:marBottom w:val="0"/>
      <w:divBdr>
        <w:top w:val="none" w:sz="0" w:space="0" w:color="auto"/>
        <w:left w:val="none" w:sz="0" w:space="0" w:color="auto"/>
        <w:bottom w:val="none" w:sz="0" w:space="0" w:color="auto"/>
        <w:right w:val="none" w:sz="0" w:space="0" w:color="auto"/>
      </w:divBdr>
    </w:div>
    <w:div w:id="19687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kb@tok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______.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ru" TargetMode="External"/><Relationship Id="rId4" Type="http://schemas.openxmlformats.org/officeDocument/2006/relationships/settings" Target="settings.xml"/><Relationship Id="rId9" Type="http://schemas.openxmlformats.org/officeDocument/2006/relationships/hyperlink" Target="mailto:tol@tok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A3195-BE2D-4548-B47A-895E4EAE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28</Pages>
  <Words>9632</Words>
  <Characters>54908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64412</CharactersWithSpaces>
  <SharedDoc>false</SharedDoc>
  <HLinks>
    <vt:vector size="6" baseType="variant">
      <vt:variant>
        <vt:i4>65590</vt:i4>
      </vt:variant>
      <vt:variant>
        <vt:i4>0</vt:i4>
      </vt:variant>
      <vt:variant>
        <vt:i4>0</vt:i4>
      </vt:variant>
      <vt:variant>
        <vt:i4>5</vt:i4>
      </vt:variant>
      <vt:variant>
        <vt:lpwstr>mailto:admhelp@gazprombank.ru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dc:creator>
  <cp:keywords/>
  <dc:description>Открытая информация</dc:description>
  <cp:lastModifiedBy>Contract-Nach</cp:lastModifiedBy>
  <cp:revision>14</cp:revision>
  <cp:lastPrinted>2020-02-11T10:48:00Z</cp:lastPrinted>
  <dcterms:created xsi:type="dcterms:W3CDTF">2026-04-24T02:01:00Z</dcterms:created>
  <dcterms:modified xsi:type="dcterms:W3CDTF">2026-06-17T07:23:00Z</dcterms:modified>
</cp:coreProperties>
</file>