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E80C" w14:textId="7E655E8E" w:rsidR="000F3844" w:rsidRPr="00467BEF" w:rsidRDefault="000F3844" w:rsidP="00256839">
      <w:pPr>
        <w:tabs>
          <w:tab w:val="left" w:pos="61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63FDD31" w14:textId="77777777" w:rsidR="000F3844" w:rsidRPr="002C37E2" w:rsidRDefault="000F3844" w:rsidP="008A35C9">
      <w:pPr>
        <w:tabs>
          <w:tab w:val="left" w:pos="61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C37E2">
        <w:rPr>
          <w:rFonts w:ascii="Times New Roman" w:hAnsi="Times New Roman" w:cs="Times New Roman"/>
          <w:sz w:val="24"/>
          <w:szCs w:val="24"/>
        </w:rPr>
        <w:t>Описание объекта закупки:</w:t>
      </w:r>
    </w:p>
    <w:p w14:paraId="2FD4112F" w14:textId="55D10472" w:rsidR="0020795A" w:rsidRPr="00C87721" w:rsidRDefault="0020795A" w:rsidP="0020795A">
      <w:pPr>
        <w:tabs>
          <w:tab w:val="left" w:pos="6110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C37E2">
        <w:rPr>
          <w:rFonts w:ascii="Times New Roman" w:hAnsi="Times New Roman" w:cs="Times New Roman"/>
          <w:b/>
          <w:bCs/>
          <w:sz w:val="18"/>
          <w:szCs w:val="18"/>
        </w:rPr>
        <w:t xml:space="preserve">Срок поставки: </w:t>
      </w:r>
      <w:r w:rsidRPr="002C37E2">
        <w:rPr>
          <w:rFonts w:ascii="Times New Roman" w:hAnsi="Times New Roman" w:cs="Times New Roman"/>
          <w:sz w:val="18"/>
          <w:szCs w:val="18"/>
        </w:rPr>
        <w:t xml:space="preserve">с </w:t>
      </w:r>
      <w:r w:rsidR="00256839">
        <w:rPr>
          <w:rFonts w:ascii="Times New Roman" w:hAnsi="Times New Roman" w:cs="Times New Roman"/>
          <w:sz w:val="18"/>
          <w:szCs w:val="18"/>
        </w:rPr>
        <w:t>3</w:t>
      </w:r>
      <w:r w:rsidR="0086708D">
        <w:rPr>
          <w:rFonts w:ascii="Times New Roman" w:hAnsi="Times New Roman" w:cs="Times New Roman"/>
          <w:sz w:val="18"/>
          <w:szCs w:val="18"/>
        </w:rPr>
        <w:t>1</w:t>
      </w:r>
      <w:r w:rsidRPr="002C37E2">
        <w:rPr>
          <w:rFonts w:ascii="Times New Roman" w:hAnsi="Times New Roman" w:cs="Times New Roman"/>
          <w:sz w:val="18"/>
          <w:szCs w:val="18"/>
        </w:rPr>
        <w:t>.</w:t>
      </w:r>
      <w:r w:rsidR="002C37E2" w:rsidRPr="002C37E2">
        <w:rPr>
          <w:rFonts w:ascii="Times New Roman" w:hAnsi="Times New Roman" w:cs="Times New Roman"/>
          <w:sz w:val="18"/>
          <w:szCs w:val="18"/>
        </w:rPr>
        <w:t>0</w:t>
      </w:r>
      <w:r w:rsidR="00256839">
        <w:rPr>
          <w:rFonts w:ascii="Times New Roman" w:hAnsi="Times New Roman" w:cs="Times New Roman"/>
          <w:sz w:val="18"/>
          <w:szCs w:val="18"/>
        </w:rPr>
        <w:t>7</w:t>
      </w:r>
      <w:r w:rsidRPr="002C37E2">
        <w:rPr>
          <w:rFonts w:ascii="Times New Roman" w:hAnsi="Times New Roman" w:cs="Times New Roman"/>
          <w:sz w:val="18"/>
          <w:szCs w:val="18"/>
        </w:rPr>
        <w:t>.202</w:t>
      </w:r>
      <w:r w:rsidR="002C37E2" w:rsidRPr="002C37E2">
        <w:rPr>
          <w:rFonts w:ascii="Times New Roman" w:hAnsi="Times New Roman" w:cs="Times New Roman"/>
          <w:sz w:val="18"/>
          <w:szCs w:val="18"/>
        </w:rPr>
        <w:t>6</w:t>
      </w:r>
      <w:r w:rsidRPr="002C37E2">
        <w:rPr>
          <w:rFonts w:ascii="Times New Roman" w:hAnsi="Times New Roman" w:cs="Times New Roman"/>
          <w:sz w:val="18"/>
          <w:szCs w:val="18"/>
        </w:rPr>
        <w:t xml:space="preserve"> г. </w:t>
      </w:r>
      <w:r w:rsidRPr="00256839">
        <w:rPr>
          <w:rFonts w:ascii="Times New Roman" w:hAnsi="Times New Roman" w:cs="Times New Roman"/>
          <w:sz w:val="18"/>
          <w:szCs w:val="18"/>
        </w:rPr>
        <w:t xml:space="preserve">по </w:t>
      </w:r>
      <w:r w:rsidR="00256839" w:rsidRPr="00256839">
        <w:rPr>
          <w:rFonts w:ascii="Times New Roman" w:hAnsi="Times New Roman" w:cs="Times New Roman"/>
          <w:sz w:val="18"/>
          <w:szCs w:val="18"/>
        </w:rPr>
        <w:t>29</w:t>
      </w:r>
      <w:r w:rsidR="002C37E2" w:rsidRPr="00256839">
        <w:rPr>
          <w:rFonts w:ascii="Times New Roman" w:hAnsi="Times New Roman" w:cs="Times New Roman"/>
          <w:sz w:val="18"/>
          <w:szCs w:val="18"/>
        </w:rPr>
        <w:t>.</w:t>
      </w:r>
      <w:r w:rsidR="00256839" w:rsidRPr="00256839">
        <w:rPr>
          <w:rFonts w:ascii="Times New Roman" w:hAnsi="Times New Roman" w:cs="Times New Roman"/>
          <w:sz w:val="18"/>
          <w:szCs w:val="18"/>
        </w:rPr>
        <w:t>10</w:t>
      </w:r>
      <w:r w:rsidRPr="00256839">
        <w:rPr>
          <w:rFonts w:ascii="Times New Roman" w:hAnsi="Times New Roman" w:cs="Times New Roman"/>
          <w:sz w:val="18"/>
          <w:szCs w:val="18"/>
        </w:rPr>
        <w:t>.2026 г.</w:t>
      </w:r>
    </w:p>
    <w:p w14:paraId="309FE75C" w14:textId="14CDCE29" w:rsidR="00C87721" w:rsidRPr="00C87721" w:rsidRDefault="0020795A" w:rsidP="00C87721">
      <w:pPr>
        <w:shd w:val="clear" w:color="auto" w:fill="FFFFFF" w:themeFill="background1"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C87721">
        <w:rPr>
          <w:rFonts w:ascii="Times New Roman" w:hAnsi="Times New Roman" w:cs="Times New Roman"/>
          <w:b/>
          <w:bCs/>
          <w:sz w:val="18"/>
          <w:szCs w:val="18"/>
        </w:rPr>
        <w:t xml:space="preserve">Место поставки: </w:t>
      </w:r>
      <w:r w:rsidR="00C87721">
        <w:rPr>
          <w:rFonts w:ascii="Times New Roman" w:eastAsia="Calibri" w:hAnsi="Times New Roman" w:cs="Times New Roman"/>
          <w:bCs/>
          <w:sz w:val="18"/>
          <w:szCs w:val="18"/>
        </w:rPr>
        <w:t>П</w:t>
      </w:r>
      <w:r w:rsidR="00C87721" w:rsidRPr="00C87721">
        <w:rPr>
          <w:rFonts w:ascii="Times New Roman" w:eastAsia="Calibri" w:hAnsi="Times New Roman" w:cs="Times New Roman"/>
          <w:bCs/>
          <w:sz w:val="18"/>
          <w:szCs w:val="18"/>
        </w:rPr>
        <w:t xml:space="preserve">оставка осуществляется </w:t>
      </w:r>
      <w:r w:rsidR="00C87721" w:rsidRPr="00C87721">
        <w:rPr>
          <w:rFonts w:ascii="Times New Roman" w:eastAsia="Calibri" w:hAnsi="Times New Roman" w:cs="Times New Roman"/>
          <w:sz w:val="18"/>
          <w:szCs w:val="18"/>
        </w:rPr>
        <w:t>круглосуточно в течение срока действия д</w:t>
      </w:r>
      <w:r w:rsidR="00C87721" w:rsidRPr="00C87721">
        <w:rPr>
          <w:rFonts w:ascii="Times New Roman" w:eastAsia="Calibri" w:hAnsi="Times New Roman" w:cs="Times New Roman"/>
          <w:spacing w:val="-6"/>
          <w:sz w:val="18"/>
          <w:szCs w:val="18"/>
        </w:rPr>
        <w:t xml:space="preserve">оговора </w:t>
      </w:r>
      <w:r w:rsidR="00C87721" w:rsidRPr="00C87721">
        <w:rPr>
          <w:rFonts w:ascii="Times New Roman" w:eastAsia="Calibri" w:hAnsi="Times New Roman" w:cs="Times New Roman"/>
          <w:spacing w:val="-4"/>
          <w:sz w:val="18"/>
          <w:szCs w:val="18"/>
        </w:rPr>
        <w:t xml:space="preserve">путем отпуска нефтепродуктов </w:t>
      </w:r>
      <w:r w:rsidR="00C87721" w:rsidRPr="00C87721">
        <w:rPr>
          <w:rFonts w:ascii="Times New Roman" w:eastAsia="Calibri" w:hAnsi="Times New Roman" w:cs="Times New Roman"/>
          <w:sz w:val="18"/>
          <w:szCs w:val="18"/>
        </w:rPr>
        <w:t>на автозаправочных станциях</w:t>
      </w:r>
      <w:r w:rsidR="00C87721" w:rsidRPr="00C87721">
        <w:rPr>
          <w:rFonts w:ascii="Times New Roman" w:eastAsia="Arial Unicode MS" w:hAnsi="Times New Roman" w:cs="Times New Roman"/>
          <w:sz w:val="18"/>
          <w:szCs w:val="18"/>
        </w:rPr>
        <w:t>, расположенные:</w:t>
      </w:r>
      <w:r w:rsidR="00C87721" w:rsidRPr="00C87721">
        <w:rPr>
          <w:rFonts w:ascii="Times New Roman" w:eastAsia="Calibri" w:hAnsi="Times New Roman" w:cs="Times New Roman"/>
          <w:sz w:val="18"/>
          <w:szCs w:val="18"/>
        </w:rPr>
        <w:t xml:space="preserve"> Тюменская область г.</w:t>
      </w:r>
      <w:r w:rsidR="00C87721" w:rsidRPr="00C87721">
        <w:rPr>
          <w:rFonts w:ascii="Times New Roman" w:eastAsia="Arial Unicode MS" w:hAnsi="Times New Roman" w:cs="Times New Roman"/>
          <w:sz w:val="18"/>
          <w:szCs w:val="18"/>
        </w:rPr>
        <w:t xml:space="preserve"> Заводоуковск. </w:t>
      </w:r>
    </w:p>
    <w:p w14:paraId="371F54FC" w14:textId="77777777" w:rsidR="00C87721" w:rsidRPr="00477672" w:rsidRDefault="00C87721" w:rsidP="00C87721">
      <w:pPr>
        <w:shd w:val="clear" w:color="auto" w:fill="FFFFFF" w:themeFill="background1"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tbl>
      <w:tblPr>
        <w:tblW w:w="103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4201"/>
        <w:gridCol w:w="2292"/>
        <w:gridCol w:w="1275"/>
        <w:gridCol w:w="1984"/>
      </w:tblGrid>
      <w:tr w:rsidR="008A35C9" w:rsidRPr="00477672" w14:paraId="2408E78C" w14:textId="77777777" w:rsidTr="008A35C9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98F" w14:textId="77777777" w:rsidR="008A35C9" w:rsidRPr="00477672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767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54BC" w14:textId="77777777" w:rsidR="008A35C9" w:rsidRPr="00477672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7672">
              <w:rPr>
                <w:rFonts w:ascii="Times New Roman" w:hAnsi="Times New Roman" w:cs="Times New Roman"/>
                <w:b/>
                <w:bCs/>
              </w:rPr>
              <w:t>Наименование, тип, марка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440DA" w14:textId="27B6DBC7" w:rsidR="008A35C9" w:rsidRPr="00477672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9C93" w14:textId="711F75B9" w:rsidR="008A35C9" w:rsidRPr="00477672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7672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52A6" w14:textId="77777777" w:rsidR="008A35C9" w:rsidRPr="00477672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7672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8A35C9" w:rsidRPr="0006567B" w14:paraId="26C6848E" w14:textId="77777777" w:rsidTr="008A35C9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7AA46" w14:textId="77777777" w:rsidR="008A35C9" w:rsidRPr="0006567B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656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BECB0" w14:textId="77777777" w:rsidR="008A35C9" w:rsidRPr="0006567B" w:rsidRDefault="008A35C9" w:rsidP="000E299F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</w:rPr>
            </w:pPr>
            <w:r w:rsidRPr="0006567B">
              <w:rPr>
                <w:rFonts w:ascii="Times New Roman" w:hAnsi="Times New Roman" w:cs="Times New Roman"/>
              </w:rPr>
              <w:t>Бензин автомобильный АИ-92 экологического класса не ниже К5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F192F" w14:textId="77777777" w:rsidR="008A35C9" w:rsidRPr="008A35C9" w:rsidRDefault="008A35C9" w:rsidP="008A35C9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8A35C9">
              <w:rPr>
                <w:rFonts w:ascii="Times New Roman" w:hAnsi="Times New Roman" w:cs="Times New Roman"/>
              </w:rPr>
              <w:t>19.20.21.110</w:t>
            </w:r>
          </w:p>
          <w:p w14:paraId="5FB760C8" w14:textId="45C5DC17" w:rsidR="008A35C9" w:rsidRPr="0006567B" w:rsidRDefault="008A35C9" w:rsidP="008A35C9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8A35C9">
              <w:rPr>
                <w:rFonts w:ascii="Times New Roman" w:hAnsi="Times New Roman" w:cs="Times New Roman"/>
              </w:rPr>
              <w:t>(преимущество)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EAB0" w14:textId="5B68D4C5" w:rsidR="008A35C9" w:rsidRPr="0006567B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6567B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F381B" w14:textId="1352885B" w:rsidR="008A35C9" w:rsidRPr="0006567B" w:rsidRDefault="0086708D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56839">
              <w:rPr>
                <w:rFonts w:ascii="Times New Roman" w:hAnsi="Times New Roman" w:cs="Times New Roman"/>
              </w:rPr>
              <w:t>8</w:t>
            </w:r>
            <w:r w:rsidR="008A35C9">
              <w:rPr>
                <w:rFonts w:ascii="Times New Roman" w:hAnsi="Times New Roman" w:cs="Times New Roman"/>
              </w:rPr>
              <w:t>00</w:t>
            </w:r>
          </w:p>
        </w:tc>
      </w:tr>
      <w:tr w:rsidR="008A35C9" w:rsidRPr="0006567B" w14:paraId="44EA6AF9" w14:textId="77777777" w:rsidTr="008A35C9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F415" w14:textId="77777777" w:rsidR="008A35C9" w:rsidRPr="0006567B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BA1D1" w14:textId="77777777" w:rsidR="008A35C9" w:rsidRPr="0006567B" w:rsidRDefault="008A35C9" w:rsidP="000E299F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</w:rPr>
            </w:pPr>
            <w:r w:rsidRPr="0006567B">
              <w:rPr>
                <w:rFonts w:ascii="Times New Roman" w:hAnsi="Times New Roman" w:cs="Times New Roman"/>
              </w:rPr>
              <w:t>Топливо дизельное экологического класса не ниже К5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18F8D" w14:textId="77777777" w:rsidR="008A35C9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8A35C9">
              <w:rPr>
                <w:rFonts w:ascii="Times New Roman" w:hAnsi="Times New Roman" w:cs="Times New Roman"/>
              </w:rPr>
              <w:t>19.20.21.325</w:t>
            </w:r>
          </w:p>
          <w:p w14:paraId="002CE75C" w14:textId="2A699F15" w:rsidR="008A35C9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(преимущество)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BC71C" w14:textId="1908C2FB" w:rsidR="008A35C9" w:rsidRPr="0006567B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2647F" w14:textId="25C0732E" w:rsidR="008A35C9" w:rsidRDefault="0086708D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6839">
              <w:rPr>
                <w:rFonts w:ascii="Times New Roman" w:hAnsi="Times New Roman" w:cs="Times New Roman"/>
              </w:rPr>
              <w:t>67</w:t>
            </w:r>
            <w:r w:rsidR="00AD1B6A">
              <w:rPr>
                <w:rFonts w:ascii="Times New Roman" w:hAnsi="Times New Roman" w:cs="Times New Roman"/>
              </w:rPr>
              <w:t>00</w:t>
            </w:r>
          </w:p>
        </w:tc>
      </w:tr>
      <w:tr w:rsidR="008A35C9" w:rsidRPr="0006567B" w14:paraId="644DB910" w14:textId="77777777" w:rsidTr="008A35C9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6AF37" w14:textId="77777777" w:rsidR="008A35C9" w:rsidRPr="0006567B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CCC3D" w14:textId="77777777" w:rsidR="008A35C9" w:rsidRPr="0006567B" w:rsidRDefault="008A35C9" w:rsidP="000E299F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автомобильный АИ-95</w:t>
            </w:r>
            <w:r w:rsidRPr="0006567B">
              <w:rPr>
                <w:rFonts w:ascii="Times New Roman" w:hAnsi="Times New Roman" w:cs="Times New Roman"/>
              </w:rPr>
              <w:t xml:space="preserve"> экологического класса не ниже К5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943CA" w14:textId="77777777" w:rsidR="008A35C9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8A35C9">
              <w:rPr>
                <w:rFonts w:ascii="Times New Roman" w:hAnsi="Times New Roman" w:cs="Times New Roman"/>
              </w:rPr>
              <w:t>19.20.21.121</w:t>
            </w:r>
          </w:p>
          <w:p w14:paraId="070DDCB2" w14:textId="4E385C7E" w:rsidR="008A35C9" w:rsidRPr="0006567B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(преимущество)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4125B" w14:textId="55B47589" w:rsidR="008A35C9" w:rsidRPr="0006567B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6567B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110DD" w14:textId="72BBF09F" w:rsidR="008A35C9" w:rsidRPr="0006567B" w:rsidRDefault="0086708D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56839">
              <w:rPr>
                <w:rFonts w:ascii="Times New Roman" w:hAnsi="Times New Roman" w:cs="Times New Roman"/>
              </w:rPr>
              <w:t>5</w:t>
            </w:r>
            <w:r w:rsidR="008A35C9">
              <w:rPr>
                <w:rFonts w:ascii="Times New Roman" w:hAnsi="Times New Roman" w:cs="Times New Roman"/>
              </w:rPr>
              <w:t>0</w:t>
            </w:r>
          </w:p>
        </w:tc>
      </w:tr>
    </w:tbl>
    <w:p w14:paraId="481DD477" w14:textId="39B2FB43" w:rsidR="000F3844" w:rsidRPr="00495A02" w:rsidRDefault="000F3844" w:rsidP="000F3844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95A0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заказчика, и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заказчика:</w:t>
      </w:r>
    </w:p>
    <w:p w14:paraId="3B6CBA7E" w14:textId="77777777" w:rsidR="000F3844" w:rsidRPr="00495A02" w:rsidRDefault="000F3844" w:rsidP="000F3844">
      <w:pPr>
        <w:pStyle w:val="western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Основным нормативным документом, дающим определение и толкование технического регулирования, является:</w:t>
      </w:r>
    </w:p>
    <w:p w14:paraId="553B3569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 xml:space="preserve">Федеральный закон от 27 декабря 2002 г. № 184-ФЗ </w:t>
      </w:r>
      <w:hyperlink r:id="rId5" w:tgtFrame="_blank" w:history="1">
        <w:r w:rsidRPr="00495A02">
          <w:rPr>
            <w:rStyle w:val="a3"/>
            <w:sz w:val="18"/>
            <w:szCs w:val="18"/>
          </w:rPr>
          <w:t>«О техническом регулировании</w:t>
        </w:r>
      </w:hyperlink>
      <w:r w:rsidRPr="00495A02">
        <w:rPr>
          <w:sz w:val="18"/>
          <w:szCs w:val="18"/>
        </w:rPr>
        <w:t>»,</w:t>
      </w:r>
    </w:p>
    <w:p w14:paraId="5B7CDB7A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Федеральный закон от 29 июня 2015 года № 162-ФЗ «О стандартизации в Российской Федерации»,</w:t>
      </w:r>
    </w:p>
    <w:p w14:paraId="5FFCCB75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Федеральный закон от 26 июня 2008 г. N 102-ФЗ «Об обеспечении единства измерений»,</w:t>
      </w:r>
    </w:p>
    <w:p w14:paraId="0016362D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Федеральный закон от 21 июля 2014 г.№ 219-ФЗ «О внесении изменений в федеральный закон «Об охране окружающей среды» и отдельные законодательные акты российской федерации»,</w:t>
      </w:r>
    </w:p>
    <w:p w14:paraId="6F291AAF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Федеральный закон Российской Федерации от 31 декабря 2014 г. № 488-ФЗ «О промышленной политике в Российской Федерации»,</w:t>
      </w:r>
    </w:p>
    <w:p w14:paraId="16F1B093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Постановления Правительства Российской Федерации от 10 ноября 2003 г № 677 «Об общероссийских классификаторах технико-экономической и социальной информации в социально-экономической области» и от 4 августа 2005 г. № 493 «О внесении изменений в постановление Правительства Российской Федерации от 10 ноября 2003 г № 677 «Об общероссийских классификаторах технико-экономической и социальной информации в социально-экономической области»;</w:t>
      </w:r>
    </w:p>
    <w:p w14:paraId="510FC866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Технический регламент Таможенного союза «Электромагнитная совместимость технических средств» (ТР ТС - 020 - 2011),</w:t>
      </w:r>
    </w:p>
    <w:p w14:paraId="6587D874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(ОКС) ОК (МК (ИСО/ИНФКО МКС) 001-96) 001-2000 – Общероссийский классификатор стандартов,</w:t>
      </w:r>
    </w:p>
    <w:p w14:paraId="2787CD75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(ОКВ) ОК (МК (ИСО 4217) 003-97) 014-2000 — Общероссийский классификатор валют,</w:t>
      </w:r>
    </w:p>
    <w:p w14:paraId="1FE1C9E3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(ОКЕИ) ОК 015-94 (МК 002-97) – Общероссийский классификатор единиц измерения,</w:t>
      </w:r>
    </w:p>
    <w:p w14:paraId="340ACEC6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(ОКД) ОК 020-95 – Общероссийский классификатор деталей, изготавливаемых сваркой, пайкой, склеиванием и термической резкой,</w:t>
      </w:r>
    </w:p>
    <w:p w14:paraId="1DAB5C72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(ОТКСЕ) ОК 022-95 – Общероссийский технологический классификатор сборочных единиц машиностроения и приборостроения,</w:t>
      </w:r>
    </w:p>
    <w:p w14:paraId="52064513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(ОКСМ) ОК (МК (ИСО 3166) 004-97) 025-2001 – Общероссийский классификатор стран мира,</w:t>
      </w:r>
    </w:p>
    <w:p w14:paraId="5594C491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(ОКОК) ОК 026-2002 – Общероссийский классификатор информации об общероссийских классификаторах,</w:t>
      </w:r>
    </w:p>
    <w:p w14:paraId="4745C046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(ОКАТО) ОК 019-95 – Общероссийский классификатор объектов административно-территориального деления,</w:t>
      </w:r>
    </w:p>
    <w:p w14:paraId="59EE0FD9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(ОКПО) ОК 007-93 – Общероссийский классификатор предприятий и организаций,</w:t>
      </w:r>
    </w:p>
    <w:p w14:paraId="1CE2F08B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(ОКФС) ОК 027-99 — Общероссийский классификатор форм собственности,</w:t>
      </w:r>
    </w:p>
    <w:p w14:paraId="4932CFE0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(ОКОПФ) ОК 028-2012 — Общероссийский классификатор организационно-правовых форм,</w:t>
      </w:r>
    </w:p>
    <w:p w14:paraId="3D5D93E0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(ОКУД) ОК 011-93 – Общероссийский классификатор управленческой документации,</w:t>
      </w:r>
    </w:p>
    <w:p w14:paraId="49FEC780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(ОКТМО) ОК 033-2013 – Общероссийский классификатор территорий муниципальных образований,</w:t>
      </w:r>
    </w:p>
    <w:p w14:paraId="4E384C25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(ОКСВНК) ОК 017-2013 – Общероссийский классификатор специальностей высшей научной квалификации,</w:t>
      </w:r>
    </w:p>
    <w:p w14:paraId="60CE0EB1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(ОКПДТР) ОК 016-94 - Общероссийский классификатор профессий рабочих, должностей служащих и тарифных разрядов,</w:t>
      </w:r>
    </w:p>
    <w:p w14:paraId="5C1681AD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(ОКВГУМ) ОК 031-2002 – Общероссийский классификатор видов грузов, упаковки и упаковочных материалов,</w:t>
      </w:r>
    </w:p>
    <w:p w14:paraId="6679C0D5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(ОКПД2) ОК 034-2014 (КПЕС 2008) – Общероссийский классификатор продукции по видам экономической деятельности,</w:t>
      </w:r>
    </w:p>
    <w:p w14:paraId="67E7964D" w14:textId="77777777"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(ОКВЭД2) ОК 029-2014 (КДЕС Ред. 2) – Общероссийский классификатор в</w:t>
      </w:r>
      <w:r w:rsidR="0008415E">
        <w:rPr>
          <w:color w:val="000000"/>
          <w:sz w:val="18"/>
          <w:szCs w:val="18"/>
        </w:rPr>
        <w:t>идов экономической деятельности.</w:t>
      </w:r>
    </w:p>
    <w:p w14:paraId="3A7DE988" w14:textId="77777777" w:rsidR="003B3BC2" w:rsidRDefault="003B3BC2"/>
    <w:sectPr w:rsidR="003B3BC2" w:rsidSect="000F384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1209E"/>
    <w:multiLevelType w:val="multilevel"/>
    <w:tmpl w:val="D5221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13889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64A"/>
    <w:rsid w:val="00001777"/>
    <w:rsid w:val="0008415E"/>
    <w:rsid w:val="000C6317"/>
    <w:rsid w:val="000D264A"/>
    <w:rsid w:val="000E3B41"/>
    <w:rsid w:val="000E68D4"/>
    <w:rsid w:val="000F3844"/>
    <w:rsid w:val="00155A83"/>
    <w:rsid w:val="00161F72"/>
    <w:rsid w:val="0020795A"/>
    <w:rsid w:val="00222691"/>
    <w:rsid w:val="00256839"/>
    <w:rsid w:val="002C37E2"/>
    <w:rsid w:val="002C437E"/>
    <w:rsid w:val="0030603B"/>
    <w:rsid w:val="00374ED0"/>
    <w:rsid w:val="003B3BC2"/>
    <w:rsid w:val="003D2535"/>
    <w:rsid w:val="004E5D23"/>
    <w:rsid w:val="007E7D42"/>
    <w:rsid w:val="0086708D"/>
    <w:rsid w:val="008916F3"/>
    <w:rsid w:val="008A35C9"/>
    <w:rsid w:val="00945E85"/>
    <w:rsid w:val="00A749B2"/>
    <w:rsid w:val="00AA6B3D"/>
    <w:rsid w:val="00AD1B6A"/>
    <w:rsid w:val="00AF6EF4"/>
    <w:rsid w:val="00B660C9"/>
    <w:rsid w:val="00BC354F"/>
    <w:rsid w:val="00C86163"/>
    <w:rsid w:val="00C87721"/>
    <w:rsid w:val="00DA704A"/>
    <w:rsid w:val="00DD5D3C"/>
    <w:rsid w:val="00DE7902"/>
    <w:rsid w:val="00E20FE6"/>
    <w:rsid w:val="00E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0084"/>
  <w15:docId w15:val="{79071AFB-2A0B-47A5-AD5A-641541CC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3844"/>
    <w:rPr>
      <w:color w:val="0000FF"/>
      <w:u w:val="single"/>
    </w:rPr>
  </w:style>
  <w:style w:type="paragraph" w:customStyle="1" w:styleId="western">
    <w:name w:val="western"/>
    <w:basedOn w:val="a"/>
    <w:qFormat/>
    <w:rsid w:val="000F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t.ru/wps/wcm/connect/a0a4b580455e4860ae96bfe4dfffd2ca/FZ_27.12.2002_184.pdf?MOD=AJPE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marketing123</dc:creator>
  <cp:lastModifiedBy>User</cp:lastModifiedBy>
  <cp:revision>5</cp:revision>
  <dcterms:created xsi:type="dcterms:W3CDTF">2026-01-12T05:44:00Z</dcterms:created>
  <dcterms:modified xsi:type="dcterms:W3CDTF">2026-06-29T09:01:00Z</dcterms:modified>
</cp:coreProperties>
</file>