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4928"/>
        <w:gridCol w:w="992"/>
        <w:gridCol w:w="3260"/>
      </w:tblGrid>
      <w:tr w:rsidR="00BD7CBD" w:rsidRPr="00501007" w14:paraId="076FDE52" w14:textId="77777777" w:rsidTr="00CE0434">
        <w:trPr>
          <w:cantSplit/>
          <w:trHeight w:val="1843"/>
        </w:trPr>
        <w:tc>
          <w:tcPr>
            <w:tcW w:w="4928" w:type="dxa"/>
          </w:tcPr>
          <w:p w14:paraId="0A16D54D" w14:textId="77777777" w:rsidR="00BD7CBD" w:rsidRPr="00501007" w:rsidRDefault="00BD7CBD" w:rsidP="00BD7CBD">
            <w:pPr>
              <w:keepNext/>
              <w:widowControl w:val="0"/>
              <w:snapToGrid w:val="0"/>
              <w:spacing w:after="0" w:line="216" w:lineRule="auto"/>
              <w:ind w:right="-8" w:firstLine="34"/>
              <w:jc w:val="center"/>
              <w:outlineLvl w:val="3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01007">
              <w:rPr>
                <w:rFonts w:ascii="Liberation Serif" w:eastAsia="Times New Roman" w:hAnsi="Liberation Serif" w:cs="Liberation Serif"/>
                <w:sz w:val="20"/>
                <w:szCs w:val="20"/>
              </w:rPr>
              <w:t>Департамент ветеринарии</w:t>
            </w:r>
          </w:p>
          <w:p w14:paraId="29019AEE" w14:textId="77777777" w:rsidR="00BD7CBD" w:rsidRPr="00501007" w:rsidRDefault="00BD7CBD" w:rsidP="00BD7CBD">
            <w:pPr>
              <w:spacing w:after="0" w:line="216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01007">
              <w:rPr>
                <w:rFonts w:ascii="Liberation Serif" w:eastAsia="Times New Roman" w:hAnsi="Liberation Serif" w:cs="Liberation Serif"/>
                <w:sz w:val="20"/>
                <w:szCs w:val="20"/>
              </w:rPr>
              <w:t>Свердловской области</w:t>
            </w:r>
          </w:p>
          <w:p w14:paraId="3DA15987" w14:textId="77777777" w:rsidR="00BD7CBD" w:rsidRPr="00501007" w:rsidRDefault="00BD7CBD" w:rsidP="00BD7CBD">
            <w:pPr>
              <w:spacing w:after="0" w:line="216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  <w:p w14:paraId="71F46B4E" w14:textId="77777777" w:rsidR="00BD7CBD" w:rsidRPr="00501007" w:rsidRDefault="00BD7CBD" w:rsidP="00BD7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01007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государственное бюджетное учреждение </w:t>
            </w:r>
          </w:p>
          <w:p w14:paraId="48C57251" w14:textId="77777777" w:rsidR="00BD7CBD" w:rsidRPr="00501007" w:rsidRDefault="00BD7CBD" w:rsidP="00BD7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01007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Свердловской области  </w:t>
            </w:r>
          </w:p>
          <w:p w14:paraId="59BF6551" w14:textId="77777777" w:rsidR="00BD7CBD" w:rsidRPr="00501007" w:rsidRDefault="00BD7CBD" w:rsidP="00BD7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01007">
              <w:rPr>
                <w:rFonts w:ascii="Liberation Serif" w:eastAsia="Times New Roman" w:hAnsi="Liberation Serif" w:cs="Liberation Serif"/>
                <w:sz w:val="20"/>
                <w:szCs w:val="20"/>
              </w:rPr>
              <w:t>«Ирбитская зональная ветеринарная</w:t>
            </w:r>
          </w:p>
          <w:p w14:paraId="1E9EB0BD" w14:textId="77777777" w:rsidR="00BD7CBD" w:rsidRPr="00501007" w:rsidRDefault="00BD7CBD" w:rsidP="00BD7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01007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лаборатория»</w:t>
            </w:r>
          </w:p>
          <w:p w14:paraId="48EF141B" w14:textId="77777777" w:rsidR="00BD7CBD" w:rsidRPr="00501007" w:rsidRDefault="00BD7CBD" w:rsidP="00BD7CB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01007">
              <w:rPr>
                <w:rFonts w:ascii="Liberation Serif" w:eastAsia="Times New Roman" w:hAnsi="Liberation Serif" w:cs="Liberation Serif"/>
                <w:sz w:val="20"/>
                <w:szCs w:val="20"/>
              </w:rPr>
              <w:t>(ГБУСО Ирбитская ветлаборатория)</w:t>
            </w:r>
          </w:p>
          <w:p w14:paraId="544C2ED9" w14:textId="77777777" w:rsidR="00BD7CBD" w:rsidRPr="00501007" w:rsidRDefault="00292480" w:rsidP="00BD7CB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01007">
              <w:rPr>
                <w:rFonts w:ascii="Liberation Serif" w:eastAsia="Times New Roman" w:hAnsi="Liberation Serif" w:cs="Liberation Serif"/>
                <w:sz w:val="20"/>
                <w:szCs w:val="20"/>
              </w:rPr>
              <w:t>ИНН 6611009086 КПП 667601001</w:t>
            </w:r>
          </w:p>
          <w:p w14:paraId="16E33AA9" w14:textId="7F947DC9" w:rsidR="00292480" w:rsidRPr="00501007" w:rsidRDefault="00292480" w:rsidP="00BD7CB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01007">
              <w:rPr>
                <w:rFonts w:ascii="Liberation Serif" w:eastAsia="Times New Roman" w:hAnsi="Liberation Serif" w:cs="Liberation Serif"/>
                <w:sz w:val="20"/>
                <w:szCs w:val="20"/>
              </w:rPr>
              <w:t>ОГРН 1046600540678</w:t>
            </w:r>
          </w:p>
        </w:tc>
        <w:tc>
          <w:tcPr>
            <w:tcW w:w="992" w:type="dxa"/>
            <w:vMerge w:val="restart"/>
          </w:tcPr>
          <w:p w14:paraId="264E199F" w14:textId="77777777" w:rsidR="00BD7CBD" w:rsidRPr="00501007" w:rsidRDefault="00BD7CBD" w:rsidP="00BD7CB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  <w:p w14:paraId="1D39B365" w14:textId="77777777" w:rsidR="00BD7CBD" w:rsidRPr="00501007" w:rsidRDefault="00BD7CBD" w:rsidP="00BD7CB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  <w:p w14:paraId="49A3D9DF" w14:textId="77777777" w:rsidR="00BD7CBD" w:rsidRPr="00501007" w:rsidRDefault="00BD7CBD" w:rsidP="00BD7CB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  <w:p w14:paraId="2DEA11FC" w14:textId="77777777" w:rsidR="00BD7CBD" w:rsidRPr="00501007" w:rsidRDefault="00BD7CBD" w:rsidP="00BD7CB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  <w:p w14:paraId="07C0BF73" w14:textId="77777777" w:rsidR="00BD7CBD" w:rsidRPr="00501007" w:rsidRDefault="00BD7CBD" w:rsidP="00BD7CB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  <w:p w14:paraId="087D5C86" w14:textId="77777777" w:rsidR="00BD7CBD" w:rsidRPr="00501007" w:rsidRDefault="00BD7CBD" w:rsidP="00BD7CB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44C8AA7" w14:textId="4960925C" w:rsidR="00BD7CBD" w:rsidRPr="00501007" w:rsidRDefault="00A00631" w:rsidP="00BD7CB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01007">
              <w:rPr>
                <w:rFonts w:ascii="Liberation Serif" w:eastAsia="Times New Roman" w:hAnsi="Liberation Serif" w:cs="Liberation Serif"/>
                <w:sz w:val="20"/>
                <w:szCs w:val="20"/>
              </w:rPr>
              <w:t>Поставщикам (по списку)</w:t>
            </w:r>
          </w:p>
        </w:tc>
      </w:tr>
      <w:tr w:rsidR="00BD7CBD" w:rsidRPr="00501007" w14:paraId="1D701D11" w14:textId="77777777" w:rsidTr="00CE0434">
        <w:trPr>
          <w:cantSplit/>
          <w:trHeight w:val="2553"/>
        </w:trPr>
        <w:tc>
          <w:tcPr>
            <w:tcW w:w="4928" w:type="dxa"/>
          </w:tcPr>
          <w:p w14:paraId="69B0A55C" w14:textId="77777777" w:rsidR="00BD7CBD" w:rsidRPr="00501007" w:rsidRDefault="00BD7CBD" w:rsidP="00BD7CB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01007">
              <w:rPr>
                <w:rFonts w:ascii="Liberation Serif" w:eastAsia="Times New Roman" w:hAnsi="Liberation Serif" w:cs="Liberation Serif"/>
                <w:sz w:val="20"/>
                <w:szCs w:val="20"/>
              </w:rPr>
              <w:t>623855, Свердловская область, Ирбитский район, пгт. Пионерский, ул. Ожиганова, д. 14</w:t>
            </w:r>
          </w:p>
          <w:p w14:paraId="38C4B5C1" w14:textId="77777777" w:rsidR="00BD7CBD" w:rsidRPr="00501007" w:rsidRDefault="00BD7CBD" w:rsidP="00BD7CB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01007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тел/факс (34355) 4-52-48, 4-52-49, </w:t>
            </w:r>
          </w:p>
          <w:p w14:paraId="6D7D8633" w14:textId="77777777" w:rsidR="00BD7CBD" w:rsidRPr="00753C7D" w:rsidRDefault="00BD7CBD" w:rsidP="00BD7CB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01007"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e</w:t>
            </w:r>
            <w:r w:rsidRPr="00753C7D">
              <w:rPr>
                <w:rFonts w:ascii="Liberation Serif" w:eastAsia="Times New Roman" w:hAnsi="Liberation Serif" w:cs="Liberation Serif"/>
                <w:sz w:val="20"/>
                <w:szCs w:val="20"/>
              </w:rPr>
              <w:t>-</w:t>
            </w:r>
            <w:r w:rsidRPr="00501007"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mail</w:t>
            </w:r>
            <w:r w:rsidRPr="00753C7D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: </w:t>
            </w:r>
            <w:r w:rsidRPr="00501007"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irb</w:t>
            </w:r>
            <w:r w:rsidRPr="00753C7D">
              <w:rPr>
                <w:rFonts w:ascii="Liberation Serif" w:eastAsia="Times New Roman" w:hAnsi="Liberation Serif" w:cs="Liberation Serif"/>
                <w:sz w:val="20"/>
                <w:szCs w:val="20"/>
              </w:rPr>
              <w:t>-</w:t>
            </w:r>
            <w:r w:rsidRPr="00501007"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vl</w:t>
            </w:r>
            <w:r w:rsidRPr="00753C7D">
              <w:rPr>
                <w:rFonts w:ascii="Liberation Serif" w:eastAsia="Times New Roman" w:hAnsi="Liberation Serif" w:cs="Liberation Serif"/>
                <w:sz w:val="20"/>
                <w:szCs w:val="20"/>
              </w:rPr>
              <w:t>@</w:t>
            </w:r>
            <w:r w:rsidRPr="00501007"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egov</w:t>
            </w:r>
            <w:r w:rsidRPr="00753C7D">
              <w:rPr>
                <w:rFonts w:ascii="Liberation Serif" w:eastAsia="Times New Roman" w:hAnsi="Liberation Serif" w:cs="Liberation Serif"/>
                <w:sz w:val="20"/>
                <w:szCs w:val="20"/>
              </w:rPr>
              <w:t>66.</w:t>
            </w:r>
            <w:r w:rsidRPr="00501007"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ru</w:t>
            </w:r>
          </w:p>
          <w:p w14:paraId="0392519C" w14:textId="77777777" w:rsidR="00BD7CBD" w:rsidRPr="00753C7D" w:rsidRDefault="00BD7CBD" w:rsidP="00BD7CB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  <w:p w14:paraId="1F51838C" w14:textId="7E5EBD4A" w:rsidR="00BD7CBD" w:rsidRPr="00501007" w:rsidRDefault="00753C7D" w:rsidP="00BD7CBD">
            <w:pPr>
              <w:tabs>
                <w:tab w:val="left" w:pos="0"/>
                <w:tab w:val="left" w:pos="15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u w:val="single"/>
              </w:rPr>
              <w:t>03</w:t>
            </w:r>
            <w:r w:rsidR="0086268D" w:rsidRPr="00501007">
              <w:rPr>
                <w:rFonts w:ascii="Liberation Serif" w:eastAsia="Times New Roman" w:hAnsi="Liberation Serif" w:cs="Liberation Serif"/>
                <w:sz w:val="20"/>
                <w:szCs w:val="20"/>
                <w:u w:val="single"/>
              </w:rPr>
              <w:t>.0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u w:val="single"/>
              </w:rPr>
              <w:t>7</w:t>
            </w:r>
            <w:r w:rsidR="0086268D" w:rsidRPr="00501007">
              <w:rPr>
                <w:rFonts w:ascii="Liberation Serif" w:eastAsia="Times New Roman" w:hAnsi="Liberation Serif" w:cs="Liberation Serif"/>
                <w:sz w:val="20"/>
                <w:szCs w:val="20"/>
                <w:u w:val="single"/>
              </w:rPr>
              <w:t>.202</w:t>
            </w:r>
            <w:r w:rsidR="000F5443">
              <w:rPr>
                <w:rFonts w:ascii="Liberation Serif" w:eastAsia="Times New Roman" w:hAnsi="Liberation Serif" w:cs="Liberation Serif"/>
                <w:sz w:val="20"/>
                <w:szCs w:val="20"/>
                <w:u w:val="single"/>
              </w:rPr>
              <w:t>6</w:t>
            </w:r>
            <w:r w:rsidR="00BD7CBD" w:rsidRPr="00501007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 №  </w:t>
            </w:r>
            <w:r w:rsidR="00BD7CBD" w:rsidRPr="00501007">
              <w:rPr>
                <w:rFonts w:ascii="Liberation Serif" w:eastAsia="Times New Roman" w:hAnsi="Liberation Serif" w:cs="Liberation Serif"/>
                <w:sz w:val="20"/>
                <w:szCs w:val="20"/>
                <w:u w:val="single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u w:val="single"/>
              </w:rPr>
              <w:t>187</w:t>
            </w:r>
          </w:p>
          <w:p w14:paraId="15305C57" w14:textId="77777777" w:rsidR="00BD7CBD" w:rsidRPr="00501007" w:rsidRDefault="00BD7CBD" w:rsidP="00BD7CB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01007">
              <w:rPr>
                <w:rFonts w:ascii="Liberation Serif" w:eastAsia="Times New Roman" w:hAnsi="Liberation Serif" w:cs="Liberation Serif"/>
                <w:sz w:val="20"/>
                <w:szCs w:val="20"/>
              </w:rPr>
              <w:t>на № _______от _____________</w:t>
            </w:r>
          </w:p>
          <w:p w14:paraId="7B533E35" w14:textId="77777777" w:rsidR="00BD7CBD" w:rsidRPr="00501007" w:rsidRDefault="00BD7CBD" w:rsidP="00BD7CBD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  <w:p w14:paraId="438677D5" w14:textId="024D9E59" w:rsidR="00BD7CBD" w:rsidRPr="00501007" w:rsidRDefault="00BD7CBD" w:rsidP="00BD7CBD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8AFF488" w14:textId="77777777" w:rsidR="00BD7CBD" w:rsidRPr="00501007" w:rsidRDefault="00BD7CBD" w:rsidP="00BD7CB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144CA31" w14:textId="77777777" w:rsidR="00BD7CBD" w:rsidRPr="00501007" w:rsidRDefault="00BD7CBD" w:rsidP="00BD7CB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0"/>
                <w:szCs w:val="20"/>
              </w:rPr>
            </w:pPr>
          </w:p>
          <w:p w14:paraId="370D89E6" w14:textId="77777777" w:rsidR="00BD7CBD" w:rsidRPr="00501007" w:rsidRDefault="00BD7CBD" w:rsidP="00BD7CB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0"/>
                <w:szCs w:val="20"/>
              </w:rPr>
            </w:pPr>
          </w:p>
        </w:tc>
      </w:tr>
    </w:tbl>
    <w:p w14:paraId="354C3235" w14:textId="76C080E3" w:rsidR="00BD7CBD" w:rsidRPr="00501007" w:rsidRDefault="00BD7CBD" w:rsidP="00BD7CBD">
      <w:pPr>
        <w:tabs>
          <w:tab w:val="left" w:pos="5670"/>
        </w:tabs>
        <w:autoSpaceDE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0"/>
          <w:szCs w:val="20"/>
          <w:lang w:eastAsia="en-US"/>
        </w:rPr>
      </w:pPr>
      <w:r w:rsidRPr="00501007">
        <w:rPr>
          <w:rFonts w:ascii="Liberation Serif" w:eastAsia="Calibri" w:hAnsi="Liberation Serif" w:cs="Liberation Serif"/>
          <w:b/>
          <w:sz w:val="20"/>
          <w:szCs w:val="20"/>
          <w:lang w:eastAsia="en-US"/>
        </w:rPr>
        <w:t>ЗАПРОС</w:t>
      </w:r>
    </w:p>
    <w:p w14:paraId="472EE86E" w14:textId="77777777" w:rsidR="00BD7CBD" w:rsidRPr="00501007" w:rsidRDefault="00BD7CBD" w:rsidP="00BD7CBD">
      <w:pPr>
        <w:tabs>
          <w:tab w:val="left" w:pos="5670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/>
          <w:sz w:val="20"/>
          <w:szCs w:val="20"/>
          <w:lang w:eastAsia="en-US"/>
        </w:rPr>
      </w:pPr>
      <w:r w:rsidRPr="00501007">
        <w:rPr>
          <w:rFonts w:ascii="Liberation Serif" w:eastAsia="Calibri" w:hAnsi="Liberation Serif" w:cs="Liberation Serif"/>
          <w:b/>
          <w:sz w:val="20"/>
          <w:szCs w:val="20"/>
          <w:lang w:eastAsia="en-US"/>
        </w:rPr>
        <w:t>о предоставлении ценовой информации в отношении товара для определения начальной (максимальной) цены договора, цены договора, заключаемого с единственным поставщиком (подрядчиком, исполнителем), цены единицы товара, работы, услуги</w:t>
      </w:r>
    </w:p>
    <w:p w14:paraId="6D97A13F" w14:textId="7DB8BC09" w:rsidR="00BD7CBD" w:rsidRPr="00501007" w:rsidRDefault="00BD7CBD" w:rsidP="00BD7CBD">
      <w:pPr>
        <w:tabs>
          <w:tab w:val="left" w:pos="5670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Times New Roman"/>
          <w:sz w:val="20"/>
          <w:szCs w:val="20"/>
          <w:lang w:eastAsia="en-US"/>
        </w:rPr>
      </w:pPr>
      <w:r w:rsidRPr="00501007">
        <w:rPr>
          <w:rFonts w:ascii="Liberation Serif" w:eastAsia="Calibri" w:hAnsi="Liberation Serif" w:cs="Liberation Serif"/>
          <w:b/>
          <w:sz w:val="20"/>
          <w:szCs w:val="20"/>
          <w:lang w:eastAsia="en-US"/>
        </w:rPr>
        <w:t xml:space="preserve"> </w:t>
      </w:r>
      <w:r w:rsidRPr="00501007">
        <w:rPr>
          <w:rFonts w:ascii="Liberation Serif" w:eastAsia="Calibri" w:hAnsi="Liberation Serif" w:cs="Liberation Serif"/>
          <w:b/>
          <w:sz w:val="20"/>
          <w:szCs w:val="20"/>
          <w:lang w:eastAsia="en-US"/>
        </w:rPr>
        <w:br/>
      </w:r>
      <w:r w:rsidRPr="00501007">
        <w:rPr>
          <w:rFonts w:ascii="Liberation Serif" w:eastAsia="Calibri" w:hAnsi="Liberation Serif" w:cs="Times New Roman"/>
          <w:sz w:val="20"/>
          <w:szCs w:val="20"/>
          <w:lang w:eastAsia="en-US"/>
        </w:rPr>
        <w:t xml:space="preserve">ГБУСО Ирбитская ветлаборатория </w:t>
      </w: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BD7CBD" w:rsidRPr="00501007" w14:paraId="5EF9D2CD" w14:textId="77777777" w:rsidTr="0086268D">
        <w:tc>
          <w:tcPr>
            <w:tcW w:w="963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1CD31" w14:textId="77777777" w:rsidR="00BD7CBD" w:rsidRPr="00501007" w:rsidRDefault="00BD7CBD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</w:tr>
      <w:tr w:rsidR="00BD7CBD" w:rsidRPr="00501007" w14:paraId="22A330E8" w14:textId="77777777" w:rsidTr="0086268D">
        <w:tc>
          <w:tcPr>
            <w:tcW w:w="9639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E202" w14:textId="77777777" w:rsidR="00BD7CBD" w:rsidRPr="00501007" w:rsidRDefault="00BD7CBD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501007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(наименование заказчика)</w:t>
            </w:r>
          </w:p>
        </w:tc>
      </w:tr>
      <w:tr w:rsidR="00BD7CBD" w:rsidRPr="00501007" w14:paraId="085FD894" w14:textId="77777777" w:rsidTr="0086268D">
        <w:tc>
          <w:tcPr>
            <w:tcW w:w="9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8CAD" w14:textId="2AA6ACC8" w:rsidR="00E36687" w:rsidRDefault="00753C7D" w:rsidP="00170754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450"/>
              </w:tabs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Поставка</w:t>
            </w:r>
            <w:r w:rsidR="00D80B86" w:rsidRPr="00501007"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 стеклопакетов</w:t>
            </w:r>
            <w:r w:rsidR="00803B92">
              <w:rPr>
                <w:rFonts w:ascii="Liberation Serif" w:hAnsi="Liberation Serif"/>
                <w:b/>
                <w:bCs/>
                <w:sz w:val="20"/>
                <w:szCs w:val="20"/>
              </w:rPr>
              <w:t>, подоконников</w:t>
            </w:r>
            <w:r w:rsidR="001214DB">
              <w:rPr>
                <w:rFonts w:ascii="Liberation Serif" w:hAnsi="Liberation Serif"/>
                <w:b/>
                <w:bCs/>
                <w:sz w:val="20"/>
                <w:szCs w:val="20"/>
              </w:rPr>
              <w:t>, жалюзи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 и </w:t>
            </w:r>
            <w:r w:rsidR="001214DB">
              <w:rPr>
                <w:rFonts w:ascii="Liberation Serif" w:hAnsi="Liberation Serif"/>
                <w:b/>
                <w:bCs/>
                <w:sz w:val="20"/>
                <w:szCs w:val="20"/>
              </w:rPr>
              <w:t>сет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ок</w:t>
            </w:r>
            <w:r w:rsidR="001214DB"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 москитны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х (с монтажом</w:t>
            </w:r>
            <w:r w:rsidR="00803B92">
              <w:rPr>
                <w:rFonts w:ascii="Liberation Serif" w:hAnsi="Liberation Serif"/>
                <w:b/>
                <w:bCs/>
                <w:sz w:val="20"/>
                <w:szCs w:val="20"/>
              </w:rPr>
              <w:t>/демонтажом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)</w:t>
            </w:r>
          </w:p>
          <w:p w14:paraId="6177D8E9" w14:textId="77777777" w:rsidR="00E36687" w:rsidRDefault="00E36687" w:rsidP="00170754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450"/>
              </w:tabs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  <w:p w14:paraId="412FB886" w14:textId="77777777" w:rsidR="00E36687" w:rsidRDefault="00E36687" w:rsidP="00170754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450"/>
              </w:tabs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  <w:p w14:paraId="69980760" w14:textId="73D362B4" w:rsidR="00E36687" w:rsidRPr="00501007" w:rsidRDefault="00E36687" w:rsidP="00170754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450"/>
              </w:tabs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6268D" w:rsidRPr="00501007" w14:paraId="6418C955" w14:textId="77777777" w:rsidTr="00EC4BCC">
        <w:trPr>
          <w:trHeight w:val="80"/>
        </w:trPr>
        <w:tc>
          <w:tcPr>
            <w:tcW w:w="963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D6E9A" w14:textId="77777777" w:rsidR="0086268D" w:rsidRPr="00501007" w:rsidRDefault="0086268D" w:rsidP="00C43B07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</w:tr>
    </w:tbl>
    <w:p w14:paraId="0FD312C8" w14:textId="066A5AAC" w:rsidR="00C26E68" w:rsidRPr="00501007" w:rsidRDefault="00C26E68" w:rsidP="00C26E68">
      <w:pPr>
        <w:pStyle w:val="a3"/>
        <w:jc w:val="center"/>
        <w:rPr>
          <w:rFonts w:ascii="Liberation Serif" w:hAnsi="Liberation Serif"/>
          <w:sz w:val="20"/>
          <w:szCs w:val="20"/>
        </w:rPr>
      </w:pPr>
      <w:r w:rsidRPr="00501007">
        <w:rPr>
          <w:rFonts w:ascii="Liberation Serif" w:hAnsi="Liberation Serif"/>
          <w:sz w:val="20"/>
          <w:szCs w:val="20"/>
        </w:rPr>
        <w:t>(предмет закупки)</w:t>
      </w:r>
    </w:p>
    <w:tbl>
      <w:tblPr>
        <w:tblW w:w="100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014"/>
        <w:gridCol w:w="1446"/>
        <w:gridCol w:w="3289"/>
        <w:gridCol w:w="2835"/>
        <w:gridCol w:w="7"/>
      </w:tblGrid>
      <w:tr w:rsidR="00362E99" w:rsidRPr="00501007" w14:paraId="02F76D4A" w14:textId="77777777" w:rsidTr="00591279">
        <w:trPr>
          <w:gridAfter w:val="1"/>
          <w:wAfter w:w="7" w:type="dxa"/>
        </w:trPr>
        <w:tc>
          <w:tcPr>
            <w:tcW w:w="426" w:type="dxa"/>
          </w:tcPr>
          <w:p w14:paraId="2CF53567" w14:textId="77777777" w:rsidR="00362E99" w:rsidRPr="00501007" w:rsidRDefault="00362E99" w:rsidP="00B85A1F">
            <w:pPr>
              <w:ind w:right="-24"/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01007">
              <w:rPr>
                <w:rFonts w:ascii="Liberation Serif" w:hAnsi="Liberation Serif"/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2014" w:type="dxa"/>
          </w:tcPr>
          <w:p w14:paraId="560E6F22" w14:textId="77777777" w:rsidR="00362E99" w:rsidRPr="00501007" w:rsidRDefault="00362E99" w:rsidP="00B85A1F">
            <w:pPr>
              <w:ind w:right="-1"/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01007">
              <w:rPr>
                <w:rFonts w:ascii="Liberation Serif" w:hAnsi="Liberation Serif"/>
                <w:b/>
                <w:i/>
                <w:sz w:val="20"/>
                <w:szCs w:val="20"/>
              </w:rPr>
              <w:t>Наименование</w:t>
            </w:r>
          </w:p>
          <w:p w14:paraId="02CA4678" w14:textId="77777777" w:rsidR="00362E99" w:rsidRPr="00501007" w:rsidRDefault="00362E99" w:rsidP="00B85A1F">
            <w:pPr>
              <w:ind w:right="-1"/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01007">
              <w:rPr>
                <w:rFonts w:ascii="Liberation Serif" w:hAnsi="Liberation Serif"/>
                <w:b/>
                <w:i/>
                <w:sz w:val="20"/>
                <w:szCs w:val="20"/>
              </w:rPr>
              <w:t>конструкции</w:t>
            </w:r>
          </w:p>
          <w:p w14:paraId="24FE1847" w14:textId="77777777" w:rsidR="00362E99" w:rsidRPr="00501007" w:rsidRDefault="00362E99" w:rsidP="00B85A1F">
            <w:pPr>
              <w:ind w:right="-1"/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01007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</w:tcPr>
          <w:p w14:paraId="42F6157E" w14:textId="77777777" w:rsidR="00362E99" w:rsidRPr="00501007" w:rsidRDefault="00362E99" w:rsidP="00B85A1F">
            <w:pPr>
              <w:ind w:right="-1"/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01007">
              <w:rPr>
                <w:rFonts w:ascii="Liberation Serif" w:hAnsi="Liberation Serif"/>
                <w:b/>
                <w:i/>
                <w:sz w:val="20"/>
                <w:szCs w:val="20"/>
              </w:rPr>
              <w:t>Кол. (шт.)</w:t>
            </w:r>
          </w:p>
        </w:tc>
        <w:tc>
          <w:tcPr>
            <w:tcW w:w="3289" w:type="dxa"/>
          </w:tcPr>
          <w:p w14:paraId="75A34801" w14:textId="77777777" w:rsidR="00362E99" w:rsidRPr="00501007" w:rsidRDefault="00362E99" w:rsidP="00B85A1F">
            <w:pPr>
              <w:ind w:right="-1"/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01007">
              <w:rPr>
                <w:rFonts w:ascii="Liberation Serif" w:hAnsi="Liberation Serif"/>
                <w:b/>
                <w:i/>
                <w:sz w:val="20"/>
                <w:szCs w:val="20"/>
              </w:rPr>
              <w:t>Эскиз с размерами (мм)</w:t>
            </w:r>
          </w:p>
        </w:tc>
        <w:tc>
          <w:tcPr>
            <w:tcW w:w="2835" w:type="dxa"/>
          </w:tcPr>
          <w:p w14:paraId="140E4846" w14:textId="77777777" w:rsidR="00362E99" w:rsidRPr="00501007" w:rsidRDefault="00362E99" w:rsidP="00B85A1F">
            <w:pPr>
              <w:ind w:right="-1"/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01007">
              <w:rPr>
                <w:rFonts w:ascii="Liberation Serif" w:hAnsi="Liberation Serif"/>
                <w:b/>
                <w:i/>
                <w:sz w:val="20"/>
                <w:szCs w:val="20"/>
              </w:rPr>
              <w:t>Характеристики конструкции</w:t>
            </w:r>
          </w:p>
        </w:tc>
      </w:tr>
      <w:tr w:rsidR="00362E99" w:rsidRPr="00501007" w14:paraId="394F8F3D" w14:textId="77777777" w:rsidTr="00591279">
        <w:trPr>
          <w:gridAfter w:val="1"/>
          <w:wAfter w:w="7" w:type="dxa"/>
        </w:trPr>
        <w:tc>
          <w:tcPr>
            <w:tcW w:w="426" w:type="dxa"/>
            <w:shd w:val="clear" w:color="auto" w:fill="D9D9D9"/>
          </w:tcPr>
          <w:p w14:paraId="69286AC6" w14:textId="77777777" w:rsidR="00362E99" w:rsidRPr="00501007" w:rsidRDefault="00362E99" w:rsidP="00B85A1F">
            <w:pPr>
              <w:ind w:right="-1"/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01007"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014" w:type="dxa"/>
            <w:shd w:val="clear" w:color="auto" w:fill="D9D9D9"/>
          </w:tcPr>
          <w:p w14:paraId="4E95254B" w14:textId="77777777" w:rsidR="00362E99" w:rsidRPr="00501007" w:rsidRDefault="00362E99" w:rsidP="00B85A1F">
            <w:pPr>
              <w:ind w:right="-1"/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01007">
              <w:rPr>
                <w:rFonts w:ascii="Liberation Serif" w:hAnsi="Liberation Serif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46" w:type="dxa"/>
            <w:shd w:val="clear" w:color="auto" w:fill="D9D9D9"/>
          </w:tcPr>
          <w:p w14:paraId="4AC48649" w14:textId="77777777" w:rsidR="00362E99" w:rsidRPr="00501007" w:rsidRDefault="00362E99" w:rsidP="00B85A1F">
            <w:pPr>
              <w:ind w:right="-1"/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01007">
              <w:rPr>
                <w:rFonts w:ascii="Liberation Serif" w:hAnsi="Liberation Serif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289" w:type="dxa"/>
            <w:shd w:val="clear" w:color="auto" w:fill="D9D9D9"/>
          </w:tcPr>
          <w:p w14:paraId="706088C4" w14:textId="77777777" w:rsidR="00362E99" w:rsidRPr="00501007" w:rsidRDefault="00362E99" w:rsidP="00B85A1F">
            <w:pPr>
              <w:ind w:right="-1"/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01007">
              <w:rPr>
                <w:rFonts w:ascii="Liberation Serif" w:hAnsi="Liberation Serif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D9D9D9"/>
          </w:tcPr>
          <w:p w14:paraId="426BB6C6" w14:textId="77777777" w:rsidR="00362E99" w:rsidRPr="00501007" w:rsidRDefault="00362E99" w:rsidP="00B85A1F">
            <w:pPr>
              <w:ind w:right="-1"/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01007">
              <w:rPr>
                <w:rFonts w:ascii="Liberation Serif" w:hAnsi="Liberation Serif"/>
                <w:b/>
                <w:i/>
                <w:sz w:val="20"/>
                <w:szCs w:val="20"/>
              </w:rPr>
              <w:t>5</w:t>
            </w:r>
          </w:p>
        </w:tc>
      </w:tr>
      <w:tr w:rsidR="00CB7A9E" w:rsidRPr="00501007" w14:paraId="4B8C098B" w14:textId="77777777" w:rsidTr="00591279">
        <w:trPr>
          <w:gridAfter w:val="1"/>
          <w:wAfter w:w="7" w:type="dxa"/>
          <w:trHeight w:val="1875"/>
        </w:trPr>
        <w:tc>
          <w:tcPr>
            <w:tcW w:w="426" w:type="dxa"/>
          </w:tcPr>
          <w:p w14:paraId="3906B24C" w14:textId="77E401EC" w:rsidR="00CB7A9E" w:rsidRPr="008B2D94" w:rsidRDefault="00CB7A9E" w:rsidP="00B85A1F">
            <w:pPr>
              <w:spacing w:after="60"/>
              <w:ind w:right="-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B2D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014" w:type="dxa"/>
          </w:tcPr>
          <w:p w14:paraId="50F2D17E" w14:textId="7ABB664C" w:rsidR="00CB7A9E" w:rsidRPr="008B2D94" w:rsidRDefault="00CB7A9E" w:rsidP="00B85A1F">
            <w:pPr>
              <w:ind w:left="-108" w:right="-108"/>
              <w:jc w:val="both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8B2D94"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Жалюзи</w:t>
            </w:r>
          </w:p>
        </w:tc>
        <w:tc>
          <w:tcPr>
            <w:tcW w:w="1446" w:type="dxa"/>
          </w:tcPr>
          <w:p w14:paraId="0E5BBE58" w14:textId="1B207FEE" w:rsidR="00CB7A9E" w:rsidRPr="008B2D94" w:rsidRDefault="00CB7A9E" w:rsidP="00B85A1F">
            <w:pPr>
              <w:spacing w:after="60"/>
              <w:ind w:right="-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B2D94">
              <w:rPr>
                <w:rFonts w:ascii="Liberation Serif" w:hAnsi="Liberation Serif"/>
                <w:sz w:val="20"/>
                <w:szCs w:val="20"/>
              </w:rPr>
              <w:t>1</w:t>
            </w:r>
            <w:r w:rsidR="00372B65" w:rsidRPr="008B2D94">
              <w:rPr>
                <w:rFonts w:ascii="Liberation Serif" w:hAnsi="Liberation Serif"/>
                <w:sz w:val="20"/>
                <w:szCs w:val="20"/>
              </w:rPr>
              <w:t>шт</w:t>
            </w:r>
          </w:p>
        </w:tc>
        <w:tc>
          <w:tcPr>
            <w:tcW w:w="3289" w:type="dxa"/>
          </w:tcPr>
          <w:p w14:paraId="70A1FB33" w14:textId="1494E853" w:rsidR="00CB7A9E" w:rsidRPr="008B2D94" w:rsidRDefault="00CB7A9E" w:rsidP="00B85A1F">
            <w:pPr>
              <w:spacing w:after="60"/>
              <w:ind w:right="-1"/>
              <w:rPr>
                <w:rFonts w:ascii="Liberation Serif" w:hAnsi="Liberation Serif"/>
                <w:sz w:val="20"/>
                <w:szCs w:val="20"/>
              </w:rPr>
            </w:pPr>
            <w:r w:rsidRPr="008B2D94">
              <w:rPr>
                <w:noProof/>
              </w:rPr>
              <w:drawing>
                <wp:inline distT="0" distB="0" distL="0" distR="0" wp14:anchorId="1AA893B0" wp14:editId="6EBE6EA5">
                  <wp:extent cx="1562100" cy="933450"/>
                  <wp:effectExtent l="0" t="0" r="0" b="0"/>
                  <wp:docPr id="184418005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744F6B5F" w14:textId="77777777" w:rsidR="00CB7A9E" w:rsidRPr="008B2D94" w:rsidRDefault="00CB7A9E" w:rsidP="00B85A1F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 w:rsidRPr="008B2D94">
              <w:rPr>
                <w:rFonts w:ascii="Liberation Serif" w:hAnsi="Liberation Serif" w:cs="Arial"/>
                <w:sz w:val="20"/>
                <w:szCs w:val="20"/>
              </w:rPr>
              <w:t>Горизонтальные,</w:t>
            </w:r>
          </w:p>
          <w:p w14:paraId="4B89C494" w14:textId="12F9F064" w:rsidR="00CB7A9E" w:rsidRPr="008B2D94" w:rsidRDefault="00CB7A9E" w:rsidP="00B85A1F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 w:rsidRPr="008B2D94">
              <w:rPr>
                <w:rFonts w:ascii="Liberation Serif" w:hAnsi="Liberation Serif" w:cs="Arial"/>
                <w:sz w:val="20"/>
                <w:szCs w:val="20"/>
              </w:rPr>
              <w:t>Материал: алюминий</w:t>
            </w:r>
          </w:p>
          <w:p w14:paraId="0FA6F0B9" w14:textId="77777777" w:rsidR="00CB7A9E" w:rsidRPr="008B2D94" w:rsidRDefault="00CB7A9E" w:rsidP="00B85A1F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 w:rsidRPr="008B2D94">
              <w:rPr>
                <w:rFonts w:ascii="Liberation Serif" w:hAnsi="Liberation Serif" w:cs="Arial"/>
                <w:sz w:val="20"/>
                <w:szCs w:val="20"/>
              </w:rPr>
              <w:t>Цвет: белый</w:t>
            </w:r>
          </w:p>
          <w:p w14:paraId="5F2260AF" w14:textId="72F49D62" w:rsidR="00CB7A9E" w:rsidRPr="008B2D94" w:rsidRDefault="00CB7A9E" w:rsidP="00B85A1F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 w:rsidRPr="008B2D94">
              <w:rPr>
                <w:rFonts w:ascii="Liberation Serif" w:hAnsi="Liberation Serif" w:cs="Arial"/>
                <w:sz w:val="20"/>
                <w:szCs w:val="20"/>
              </w:rPr>
              <w:t xml:space="preserve">Размер: </w:t>
            </w:r>
            <w:r w:rsidR="000B14D7">
              <w:rPr>
                <w:rFonts w:ascii="Liberation Serif" w:hAnsi="Liberation Serif" w:cs="Arial"/>
                <w:sz w:val="20"/>
                <w:szCs w:val="20"/>
              </w:rPr>
              <w:t>ш</w:t>
            </w:r>
            <w:r w:rsidRPr="008B2D94">
              <w:rPr>
                <w:rFonts w:ascii="Liberation Serif" w:hAnsi="Liberation Serif" w:cs="Arial"/>
                <w:sz w:val="20"/>
                <w:szCs w:val="20"/>
              </w:rPr>
              <w:t>1900*</w:t>
            </w:r>
            <w:r w:rsidR="000B14D7">
              <w:rPr>
                <w:rFonts w:ascii="Liberation Serif" w:hAnsi="Liberation Serif" w:cs="Arial"/>
                <w:sz w:val="20"/>
                <w:szCs w:val="20"/>
              </w:rPr>
              <w:t>в</w:t>
            </w:r>
            <w:r w:rsidRPr="008B2D94">
              <w:rPr>
                <w:rFonts w:ascii="Liberation Serif" w:hAnsi="Liberation Serif" w:cs="Arial"/>
                <w:sz w:val="20"/>
                <w:szCs w:val="20"/>
              </w:rPr>
              <w:t>2100</w:t>
            </w:r>
            <w:r w:rsidR="00F36D9B" w:rsidRPr="008B2D94">
              <w:rPr>
                <w:rFonts w:ascii="Liberation Serif" w:hAnsi="Liberation Serif" w:cs="Arial"/>
                <w:sz w:val="20"/>
                <w:szCs w:val="20"/>
              </w:rPr>
              <w:t>мм</w:t>
            </w:r>
          </w:p>
          <w:p w14:paraId="112ECD70" w14:textId="2CD33873" w:rsidR="00CB7A9E" w:rsidRPr="008B2D94" w:rsidRDefault="000D5D15" w:rsidP="00B85A1F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 w:rsidRPr="008B2D94">
              <w:rPr>
                <w:rFonts w:ascii="Liberation Serif" w:hAnsi="Liberation Serif" w:cs="Arial"/>
                <w:sz w:val="20"/>
                <w:szCs w:val="20"/>
              </w:rPr>
              <w:t>монтаж</w:t>
            </w:r>
          </w:p>
        </w:tc>
      </w:tr>
      <w:tr w:rsidR="00CB7A9E" w:rsidRPr="00501007" w14:paraId="01F3F98A" w14:textId="77777777" w:rsidTr="00591279">
        <w:trPr>
          <w:gridAfter w:val="1"/>
          <w:wAfter w:w="7" w:type="dxa"/>
          <w:trHeight w:val="1875"/>
        </w:trPr>
        <w:tc>
          <w:tcPr>
            <w:tcW w:w="426" w:type="dxa"/>
          </w:tcPr>
          <w:p w14:paraId="13858E27" w14:textId="07B8DD6E" w:rsidR="00CB7A9E" w:rsidRDefault="00CB7A9E" w:rsidP="00B85A1F">
            <w:pPr>
              <w:spacing w:after="60"/>
              <w:ind w:right="-1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014" w:type="dxa"/>
          </w:tcPr>
          <w:p w14:paraId="05AB32BB" w14:textId="4699EB62" w:rsidR="00CB7A9E" w:rsidRDefault="00CB7A9E" w:rsidP="00B85A1F">
            <w:pPr>
              <w:ind w:left="-108" w:right="-108"/>
              <w:jc w:val="both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Жалюзи</w:t>
            </w:r>
          </w:p>
        </w:tc>
        <w:tc>
          <w:tcPr>
            <w:tcW w:w="1446" w:type="dxa"/>
          </w:tcPr>
          <w:p w14:paraId="13C5EB21" w14:textId="052AA428" w:rsidR="00CB7A9E" w:rsidRDefault="00CB7A9E" w:rsidP="00B85A1F">
            <w:pPr>
              <w:spacing w:after="60"/>
              <w:ind w:right="-1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  <w:r w:rsidR="00372B65">
              <w:rPr>
                <w:rFonts w:ascii="Liberation Serif" w:hAnsi="Liberation Serif"/>
                <w:sz w:val="20"/>
                <w:szCs w:val="20"/>
              </w:rPr>
              <w:t>шт</w:t>
            </w:r>
          </w:p>
        </w:tc>
        <w:tc>
          <w:tcPr>
            <w:tcW w:w="3289" w:type="dxa"/>
          </w:tcPr>
          <w:p w14:paraId="2ADA177F" w14:textId="2879048B" w:rsidR="00CB7A9E" w:rsidRDefault="00CB7A9E" w:rsidP="00B85A1F">
            <w:pPr>
              <w:spacing w:after="60"/>
              <w:ind w:right="-1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5B02136" wp14:editId="4E5A5E7F">
                  <wp:extent cx="1562100" cy="1066800"/>
                  <wp:effectExtent l="0" t="0" r="0" b="0"/>
                  <wp:docPr id="154901859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0D1D4772" w14:textId="77777777" w:rsidR="00591279" w:rsidRDefault="00591279" w:rsidP="00591279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Горизонтальные,</w:t>
            </w:r>
          </w:p>
          <w:p w14:paraId="374AA340" w14:textId="77777777" w:rsidR="00591279" w:rsidRDefault="00591279" w:rsidP="00591279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Материал: алюминий</w:t>
            </w:r>
          </w:p>
          <w:p w14:paraId="4565A8FD" w14:textId="77777777" w:rsidR="00591279" w:rsidRDefault="00591279" w:rsidP="00591279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Цвет: белый</w:t>
            </w:r>
          </w:p>
          <w:p w14:paraId="6810CA79" w14:textId="0BF6168E" w:rsidR="00591279" w:rsidRDefault="00591279" w:rsidP="00591279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Размер: </w:t>
            </w:r>
            <w:r w:rsidR="000B14D7">
              <w:rPr>
                <w:rFonts w:ascii="Liberation Serif" w:hAnsi="Liberation Serif" w:cs="Arial"/>
                <w:sz w:val="20"/>
                <w:szCs w:val="20"/>
              </w:rPr>
              <w:t>ш</w:t>
            </w:r>
            <w:r>
              <w:rPr>
                <w:rFonts w:ascii="Liberation Serif" w:hAnsi="Liberation Serif" w:cs="Arial"/>
                <w:sz w:val="20"/>
                <w:szCs w:val="20"/>
              </w:rPr>
              <w:t>2000*</w:t>
            </w:r>
            <w:r w:rsidR="000B14D7">
              <w:rPr>
                <w:rFonts w:ascii="Liberation Serif" w:hAnsi="Liberation Serif" w:cs="Arial"/>
                <w:sz w:val="20"/>
                <w:szCs w:val="20"/>
              </w:rPr>
              <w:t>в</w:t>
            </w:r>
            <w:r>
              <w:rPr>
                <w:rFonts w:ascii="Liberation Serif" w:hAnsi="Liberation Serif" w:cs="Arial"/>
                <w:sz w:val="20"/>
                <w:szCs w:val="20"/>
              </w:rPr>
              <w:t>2200</w:t>
            </w:r>
            <w:r w:rsidR="00F36D9B">
              <w:rPr>
                <w:rFonts w:ascii="Liberation Serif" w:hAnsi="Liberation Serif" w:cs="Arial"/>
                <w:sz w:val="20"/>
                <w:szCs w:val="20"/>
              </w:rPr>
              <w:t>мм</w:t>
            </w:r>
          </w:p>
          <w:p w14:paraId="0BC43A0F" w14:textId="0ADF472A" w:rsidR="00CB7A9E" w:rsidRDefault="000D5D15" w:rsidP="00B85A1F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монтаж</w:t>
            </w:r>
          </w:p>
        </w:tc>
      </w:tr>
      <w:tr w:rsidR="00591279" w:rsidRPr="00501007" w14:paraId="69C1D90D" w14:textId="77777777" w:rsidTr="00591279">
        <w:trPr>
          <w:gridAfter w:val="1"/>
          <w:wAfter w:w="7" w:type="dxa"/>
          <w:trHeight w:val="1875"/>
        </w:trPr>
        <w:tc>
          <w:tcPr>
            <w:tcW w:w="426" w:type="dxa"/>
          </w:tcPr>
          <w:p w14:paraId="52880895" w14:textId="4CB0B784" w:rsidR="00591279" w:rsidRDefault="00591279" w:rsidP="00B85A1F">
            <w:pPr>
              <w:spacing w:after="60"/>
              <w:ind w:right="-1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3</w:t>
            </w:r>
          </w:p>
        </w:tc>
        <w:tc>
          <w:tcPr>
            <w:tcW w:w="2014" w:type="dxa"/>
          </w:tcPr>
          <w:p w14:paraId="48135152" w14:textId="77777777" w:rsidR="00372B65" w:rsidRDefault="00591279" w:rsidP="00B85A1F">
            <w:pPr>
              <w:ind w:left="-108" w:right="-108"/>
              <w:jc w:val="both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Сетки москитные </w:t>
            </w:r>
          </w:p>
          <w:p w14:paraId="47BE0E06" w14:textId="080878EA" w:rsidR="00591279" w:rsidRDefault="00591279" w:rsidP="00B85A1F">
            <w:pPr>
              <w:ind w:left="-108" w:right="-108"/>
              <w:jc w:val="both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 окна ПВХ</w:t>
            </w:r>
          </w:p>
        </w:tc>
        <w:tc>
          <w:tcPr>
            <w:tcW w:w="1446" w:type="dxa"/>
          </w:tcPr>
          <w:p w14:paraId="612CEA79" w14:textId="76CD6FFB" w:rsidR="00591279" w:rsidRDefault="00AE09E7" w:rsidP="00B85A1F">
            <w:pPr>
              <w:spacing w:after="60"/>
              <w:ind w:right="-1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</w:t>
            </w:r>
            <w:r w:rsidR="00372B65">
              <w:rPr>
                <w:rFonts w:ascii="Liberation Serif" w:hAnsi="Liberation Serif"/>
                <w:sz w:val="20"/>
                <w:szCs w:val="20"/>
              </w:rPr>
              <w:t>шт</w:t>
            </w:r>
          </w:p>
        </w:tc>
        <w:tc>
          <w:tcPr>
            <w:tcW w:w="3289" w:type="dxa"/>
          </w:tcPr>
          <w:p w14:paraId="132C0C2F" w14:textId="77777777" w:rsidR="00591279" w:rsidRDefault="00591279" w:rsidP="00B85A1F">
            <w:pPr>
              <w:spacing w:after="60"/>
              <w:ind w:right="-1"/>
              <w:rPr>
                <w:noProof/>
              </w:rPr>
            </w:pPr>
          </w:p>
        </w:tc>
        <w:tc>
          <w:tcPr>
            <w:tcW w:w="2835" w:type="dxa"/>
          </w:tcPr>
          <w:p w14:paraId="2B956EEE" w14:textId="6D4232BD" w:rsidR="00591279" w:rsidRDefault="00372B65" w:rsidP="00591279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Размеры:610*140</w:t>
            </w:r>
            <w:r w:rsidR="00B84B71">
              <w:rPr>
                <w:rFonts w:ascii="Liberation Serif" w:hAnsi="Liberation Serif" w:cs="Arial"/>
                <w:sz w:val="20"/>
                <w:szCs w:val="20"/>
              </w:rPr>
              <w:t>0</w:t>
            </w:r>
            <w:r w:rsidR="00F36D9B">
              <w:rPr>
                <w:rFonts w:ascii="Liberation Serif" w:hAnsi="Liberation Serif" w:cs="Arial"/>
                <w:sz w:val="20"/>
                <w:szCs w:val="20"/>
              </w:rPr>
              <w:t>мм</w:t>
            </w:r>
          </w:p>
          <w:p w14:paraId="27669D25" w14:textId="77777777" w:rsidR="00372B65" w:rsidRDefault="00372B65" w:rsidP="00591279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Материал: пластик</w:t>
            </w:r>
          </w:p>
          <w:p w14:paraId="17D94E13" w14:textId="77777777" w:rsidR="00372B65" w:rsidRDefault="00372B65" w:rsidP="00591279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Цвет: белый</w:t>
            </w:r>
          </w:p>
          <w:p w14:paraId="6851EA7D" w14:textId="3B394A03" w:rsidR="008548F0" w:rsidRDefault="008548F0" w:rsidP="00591279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Ушки: наличие </w:t>
            </w:r>
          </w:p>
          <w:p w14:paraId="1BDC33F4" w14:textId="3BE3F7EE" w:rsidR="00372B65" w:rsidRDefault="00372B65" w:rsidP="00591279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Крепление: наличие</w:t>
            </w:r>
            <w:r w:rsidR="008548F0">
              <w:rPr>
                <w:rFonts w:ascii="Liberation Serif" w:hAnsi="Liberation Serif" w:cs="Arial"/>
                <w:sz w:val="20"/>
                <w:szCs w:val="20"/>
              </w:rPr>
              <w:t xml:space="preserve"> металлические</w:t>
            </w:r>
          </w:p>
        </w:tc>
      </w:tr>
      <w:tr w:rsidR="00372B65" w:rsidRPr="00501007" w14:paraId="4AA455C4" w14:textId="77777777" w:rsidTr="00591279">
        <w:trPr>
          <w:gridAfter w:val="1"/>
          <w:wAfter w:w="7" w:type="dxa"/>
          <w:trHeight w:val="1875"/>
        </w:trPr>
        <w:tc>
          <w:tcPr>
            <w:tcW w:w="426" w:type="dxa"/>
          </w:tcPr>
          <w:p w14:paraId="7DBB22FC" w14:textId="4A2AC675" w:rsidR="00372B65" w:rsidRDefault="00372B65" w:rsidP="00372B65">
            <w:pPr>
              <w:spacing w:after="60"/>
              <w:ind w:right="-1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014" w:type="dxa"/>
          </w:tcPr>
          <w:p w14:paraId="74A55E34" w14:textId="77777777" w:rsidR="00372B65" w:rsidRDefault="00372B65" w:rsidP="00372B65">
            <w:pPr>
              <w:ind w:left="-108" w:right="-108"/>
              <w:jc w:val="both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Сетки москитные </w:t>
            </w:r>
          </w:p>
          <w:p w14:paraId="0F3A25B2" w14:textId="071BDF90" w:rsidR="00372B65" w:rsidRDefault="00372B65" w:rsidP="00372B65">
            <w:pPr>
              <w:ind w:left="-108" w:right="-108"/>
              <w:jc w:val="both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 окна ПВХ</w:t>
            </w:r>
          </w:p>
        </w:tc>
        <w:tc>
          <w:tcPr>
            <w:tcW w:w="1446" w:type="dxa"/>
          </w:tcPr>
          <w:p w14:paraId="44C4D2CA" w14:textId="0F60CB84" w:rsidR="00372B65" w:rsidRDefault="00372B65" w:rsidP="00372B65">
            <w:pPr>
              <w:spacing w:after="60"/>
              <w:ind w:right="-1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2шт</w:t>
            </w:r>
          </w:p>
        </w:tc>
        <w:tc>
          <w:tcPr>
            <w:tcW w:w="3289" w:type="dxa"/>
          </w:tcPr>
          <w:p w14:paraId="4DD760E7" w14:textId="77777777" w:rsidR="00372B65" w:rsidRDefault="00372B65" w:rsidP="00372B65">
            <w:pPr>
              <w:spacing w:after="60"/>
              <w:ind w:right="-1"/>
              <w:rPr>
                <w:noProof/>
              </w:rPr>
            </w:pPr>
          </w:p>
        </w:tc>
        <w:tc>
          <w:tcPr>
            <w:tcW w:w="2835" w:type="dxa"/>
          </w:tcPr>
          <w:p w14:paraId="45C05204" w14:textId="1BDA1B57" w:rsidR="00372B65" w:rsidRDefault="00372B65" w:rsidP="00372B65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Размеры:750*140</w:t>
            </w:r>
            <w:r w:rsidR="00B84B71">
              <w:rPr>
                <w:rFonts w:ascii="Liberation Serif" w:hAnsi="Liberation Serif" w:cs="Arial"/>
                <w:sz w:val="20"/>
                <w:szCs w:val="20"/>
              </w:rPr>
              <w:t>0</w:t>
            </w:r>
            <w:r w:rsidR="00F36D9B">
              <w:rPr>
                <w:rFonts w:ascii="Liberation Serif" w:hAnsi="Liberation Serif" w:cs="Arial"/>
                <w:sz w:val="20"/>
                <w:szCs w:val="20"/>
              </w:rPr>
              <w:t>мм</w:t>
            </w:r>
          </w:p>
          <w:p w14:paraId="7E1730B3" w14:textId="77777777" w:rsidR="00372B65" w:rsidRDefault="00372B65" w:rsidP="00372B65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Материал: пластик</w:t>
            </w:r>
          </w:p>
          <w:p w14:paraId="5AB44DA5" w14:textId="77777777" w:rsidR="00372B65" w:rsidRDefault="00372B65" w:rsidP="00372B65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Цвет: белый</w:t>
            </w:r>
          </w:p>
          <w:p w14:paraId="57A3FEB4" w14:textId="77777777" w:rsidR="008548F0" w:rsidRDefault="008548F0" w:rsidP="008548F0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Ушки: наличие </w:t>
            </w:r>
          </w:p>
          <w:p w14:paraId="5AAD6FBC" w14:textId="7841BB42" w:rsidR="008548F0" w:rsidRDefault="00372B65" w:rsidP="00372B65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Крепление: наличие</w:t>
            </w:r>
            <w:r w:rsidR="008548F0">
              <w:rPr>
                <w:rFonts w:ascii="Liberation Serif" w:hAnsi="Liberation Serif" w:cs="Arial"/>
                <w:sz w:val="20"/>
                <w:szCs w:val="20"/>
              </w:rPr>
              <w:t xml:space="preserve"> металлические</w:t>
            </w:r>
          </w:p>
        </w:tc>
      </w:tr>
      <w:tr w:rsidR="00372B65" w:rsidRPr="00501007" w14:paraId="4FAD7301" w14:textId="77777777" w:rsidTr="00591279">
        <w:trPr>
          <w:gridAfter w:val="1"/>
          <w:wAfter w:w="7" w:type="dxa"/>
          <w:trHeight w:val="1875"/>
        </w:trPr>
        <w:tc>
          <w:tcPr>
            <w:tcW w:w="426" w:type="dxa"/>
          </w:tcPr>
          <w:p w14:paraId="0ED565B7" w14:textId="660C652C" w:rsidR="00372B65" w:rsidRDefault="00372B65" w:rsidP="00372B65">
            <w:pPr>
              <w:spacing w:after="60"/>
              <w:ind w:right="-1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014" w:type="dxa"/>
          </w:tcPr>
          <w:p w14:paraId="20FFA3E2" w14:textId="77777777" w:rsidR="00372B65" w:rsidRDefault="00372B65" w:rsidP="00372B65">
            <w:pPr>
              <w:ind w:left="-108" w:right="-108"/>
              <w:jc w:val="both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Сетки москитные </w:t>
            </w:r>
          </w:p>
          <w:p w14:paraId="2BABE4BD" w14:textId="0A3EE880" w:rsidR="00372B65" w:rsidRDefault="00372B65" w:rsidP="00372B65">
            <w:pPr>
              <w:ind w:left="-108" w:right="-108"/>
              <w:jc w:val="both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 окна ПВХ</w:t>
            </w:r>
          </w:p>
        </w:tc>
        <w:tc>
          <w:tcPr>
            <w:tcW w:w="1446" w:type="dxa"/>
          </w:tcPr>
          <w:p w14:paraId="7C72F688" w14:textId="55143CDE" w:rsidR="00372B65" w:rsidRDefault="00372B65" w:rsidP="00372B65">
            <w:pPr>
              <w:spacing w:after="60"/>
              <w:ind w:right="-1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1шт</w:t>
            </w:r>
          </w:p>
        </w:tc>
        <w:tc>
          <w:tcPr>
            <w:tcW w:w="3289" w:type="dxa"/>
          </w:tcPr>
          <w:p w14:paraId="6168B15F" w14:textId="77777777" w:rsidR="00372B65" w:rsidRDefault="00372B65" w:rsidP="00372B65">
            <w:pPr>
              <w:spacing w:after="60"/>
              <w:ind w:right="-1"/>
              <w:rPr>
                <w:noProof/>
              </w:rPr>
            </w:pPr>
          </w:p>
        </w:tc>
        <w:tc>
          <w:tcPr>
            <w:tcW w:w="2835" w:type="dxa"/>
          </w:tcPr>
          <w:p w14:paraId="040262A8" w14:textId="5C1A1DE0" w:rsidR="00372B65" w:rsidRDefault="00372B65" w:rsidP="00372B65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Размеры:710*740</w:t>
            </w:r>
            <w:r w:rsidR="00F36D9B">
              <w:rPr>
                <w:rFonts w:ascii="Liberation Serif" w:hAnsi="Liberation Serif" w:cs="Arial"/>
                <w:sz w:val="20"/>
                <w:szCs w:val="20"/>
              </w:rPr>
              <w:t>мм</w:t>
            </w:r>
          </w:p>
          <w:p w14:paraId="6A8F8B70" w14:textId="77777777" w:rsidR="00372B65" w:rsidRDefault="00372B65" w:rsidP="00372B65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Материал: пластик</w:t>
            </w:r>
          </w:p>
          <w:p w14:paraId="1FE541AC" w14:textId="77777777" w:rsidR="00372B65" w:rsidRDefault="00372B65" w:rsidP="00372B65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Цвет: белый</w:t>
            </w:r>
          </w:p>
          <w:p w14:paraId="01C0ED8B" w14:textId="77777777" w:rsidR="008548F0" w:rsidRDefault="008548F0" w:rsidP="008548F0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Ушки: наличие </w:t>
            </w:r>
          </w:p>
          <w:p w14:paraId="08696DFF" w14:textId="28076330" w:rsidR="00372B65" w:rsidRDefault="00372B65" w:rsidP="00372B65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Крепление: наличие</w:t>
            </w:r>
            <w:r w:rsidR="008548F0">
              <w:rPr>
                <w:rFonts w:ascii="Liberation Serif" w:hAnsi="Liberation Serif" w:cs="Arial"/>
                <w:sz w:val="20"/>
                <w:szCs w:val="20"/>
              </w:rPr>
              <w:t xml:space="preserve"> металлические</w:t>
            </w:r>
          </w:p>
        </w:tc>
      </w:tr>
      <w:tr w:rsidR="00372B65" w:rsidRPr="00501007" w14:paraId="462D127B" w14:textId="77777777" w:rsidTr="00591279">
        <w:trPr>
          <w:gridAfter w:val="1"/>
          <w:wAfter w:w="7" w:type="dxa"/>
          <w:trHeight w:val="1875"/>
        </w:trPr>
        <w:tc>
          <w:tcPr>
            <w:tcW w:w="426" w:type="dxa"/>
          </w:tcPr>
          <w:p w14:paraId="49F004DE" w14:textId="04922DB1" w:rsidR="00372B65" w:rsidRDefault="00372B65" w:rsidP="00372B65">
            <w:pPr>
              <w:spacing w:after="60"/>
              <w:ind w:right="-1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2014" w:type="dxa"/>
          </w:tcPr>
          <w:p w14:paraId="63B0B679" w14:textId="77777777" w:rsidR="00AF172A" w:rsidRDefault="00AF172A" w:rsidP="00AF172A">
            <w:pPr>
              <w:ind w:left="-108" w:right="-108"/>
              <w:jc w:val="both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Сетки москитные </w:t>
            </w:r>
          </w:p>
          <w:p w14:paraId="17F7A752" w14:textId="0D553E24" w:rsidR="00372B65" w:rsidRDefault="00AF172A" w:rsidP="00AF172A">
            <w:pPr>
              <w:ind w:left="-108" w:right="-108"/>
              <w:jc w:val="both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 окна ПВХ</w:t>
            </w:r>
          </w:p>
        </w:tc>
        <w:tc>
          <w:tcPr>
            <w:tcW w:w="1446" w:type="dxa"/>
          </w:tcPr>
          <w:p w14:paraId="12DAB322" w14:textId="66270B5C" w:rsidR="00372B65" w:rsidRDefault="00AF172A" w:rsidP="00372B65">
            <w:pPr>
              <w:spacing w:after="60"/>
              <w:ind w:right="-1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2шт</w:t>
            </w:r>
          </w:p>
        </w:tc>
        <w:tc>
          <w:tcPr>
            <w:tcW w:w="3289" w:type="dxa"/>
          </w:tcPr>
          <w:p w14:paraId="6B16D79F" w14:textId="77777777" w:rsidR="00372B65" w:rsidRDefault="00372B65" w:rsidP="00372B65">
            <w:pPr>
              <w:spacing w:after="60"/>
              <w:ind w:right="-1"/>
              <w:rPr>
                <w:noProof/>
              </w:rPr>
            </w:pPr>
          </w:p>
        </w:tc>
        <w:tc>
          <w:tcPr>
            <w:tcW w:w="2835" w:type="dxa"/>
          </w:tcPr>
          <w:p w14:paraId="7E040039" w14:textId="4F28F77E" w:rsidR="00AF172A" w:rsidRDefault="00AF172A" w:rsidP="00AF172A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Размеры:730*750</w:t>
            </w:r>
            <w:r w:rsidR="00F36D9B">
              <w:rPr>
                <w:rFonts w:ascii="Liberation Serif" w:hAnsi="Liberation Serif" w:cs="Arial"/>
                <w:sz w:val="20"/>
                <w:szCs w:val="20"/>
              </w:rPr>
              <w:t xml:space="preserve"> мм</w:t>
            </w:r>
          </w:p>
          <w:p w14:paraId="7A8987C2" w14:textId="77777777" w:rsidR="00AF172A" w:rsidRDefault="00AF172A" w:rsidP="00AF172A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Материал: пластик</w:t>
            </w:r>
          </w:p>
          <w:p w14:paraId="092A23D4" w14:textId="77777777" w:rsidR="00AF172A" w:rsidRDefault="00AF172A" w:rsidP="00AF172A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Цвет: белый</w:t>
            </w:r>
          </w:p>
          <w:p w14:paraId="29AC930F" w14:textId="77777777" w:rsidR="008548F0" w:rsidRDefault="008548F0" w:rsidP="008548F0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Ушки: наличие </w:t>
            </w:r>
          </w:p>
          <w:p w14:paraId="665AD869" w14:textId="1259BCFB" w:rsidR="00372B65" w:rsidRDefault="00AF172A" w:rsidP="00AF172A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Крепление: наличие</w:t>
            </w:r>
            <w:r w:rsidR="008548F0">
              <w:rPr>
                <w:rFonts w:ascii="Liberation Serif" w:hAnsi="Liberation Serif" w:cs="Arial"/>
                <w:sz w:val="20"/>
                <w:szCs w:val="20"/>
              </w:rPr>
              <w:t xml:space="preserve"> металлические</w:t>
            </w:r>
          </w:p>
        </w:tc>
      </w:tr>
      <w:tr w:rsidR="00372B65" w:rsidRPr="00501007" w14:paraId="4177AE2B" w14:textId="77777777" w:rsidTr="00AF172A">
        <w:trPr>
          <w:gridAfter w:val="1"/>
          <w:wAfter w:w="7" w:type="dxa"/>
          <w:trHeight w:val="4525"/>
        </w:trPr>
        <w:tc>
          <w:tcPr>
            <w:tcW w:w="426" w:type="dxa"/>
          </w:tcPr>
          <w:p w14:paraId="22E23D83" w14:textId="7921B971" w:rsidR="00372B65" w:rsidRPr="00501007" w:rsidRDefault="00AF172A" w:rsidP="00372B65">
            <w:pPr>
              <w:spacing w:after="60"/>
              <w:ind w:right="-1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014" w:type="dxa"/>
          </w:tcPr>
          <w:p w14:paraId="5C5E7EE3" w14:textId="77777777" w:rsidR="00372B65" w:rsidRPr="00501007" w:rsidRDefault="00372B65" w:rsidP="00372B65">
            <w:pPr>
              <w:ind w:left="-108" w:right="-108"/>
              <w:jc w:val="both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</w:p>
          <w:p w14:paraId="3036C26D" w14:textId="77777777" w:rsidR="00372B65" w:rsidRPr="00501007" w:rsidRDefault="00372B65" w:rsidP="00372B65">
            <w:pPr>
              <w:ind w:left="-108" w:right="-108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01007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Позиция 1   </w:t>
            </w:r>
          </w:p>
          <w:p w14:paraId="3FCDA205" w14:textId="77777777" w:rsidR="00372B65" w:rsidRPr="00501007" w:rsidRDefault="00372B65" w:rsidP="00372B65">
            <w:pPr>
              <w:ind w:left="-108" w:right="-108"/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446" w:type="dxa"/>
          </w:tcPr>
          <w:p w14:paraId="4ECD6C29" w14:textId="629ECEC7" w:rsidR="00372B65" w:rsidRPr="00501007" w:rsidRDefault="00372B65" w:rsidP="00372B65">
            <w:pPr>
              <w:spacing w:after="60"/>
              <w:ind w:right="-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01007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3289" w:type="dxa"/>
          </w:tcPr>
          <w:p w14:paraId="39BB52A3" w14:textId="77777777" w:rsidR="00372B65" w:rsidRPr="00501007" w:rsidRDefault="00372B65" w:rsidP="00372B65">
            <w:pPr>
              <w:spacing w:after="60"/>
              <w:ind w:right="-1"/>
              <w:rPr>
                <w:rFonts w:ascii="Liberation Serif" w:hAnsi="Liberation Serif"/>
                <w:sz w:val="20"/>
                <w:szCs w:val="20"/>
              </w:rPr>
            </w:pPr>
          </w:p>
          <w:p w14:paraId="625E06B6" w14:textId="77777777" w:rsidR="00372B65" w:rsidRPr="00501007" w:rsidRDefault="00372B65" w:rsidP="00372B65">
            <w:pPr>
              <w:tabs>
                <w:tab w:val="left" w:pos="390"/>
              </w:tabs>
              <w:spacing w:after="6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01007">
              <w:rPr>
                <w:rFonts w:ascii="Liberation Serif" w:hAnsi="Liberation Serif"/>
                <w:noProof/>
                <w:sz w:val="20"/>
                <w:szCs w:val="20"/>
              </w:rPr>
              <w:drawing>
                <wp:inline distT="0" distB="0" distL="0" distR="0" wp14:anchorId="14D39B7D" wp14:editId="38634EC9">
                  <wp:extent cx="1557655" cy="1426464"/>
                  <wp:effectExtent l="0" t="0" r="4445" b="2540"/>
                  <wp:docPr id="116856344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141" cy="14424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4C34699B" w14:textId="77777777" w:rsidR="00372B65" w:rsidRPr="00501007" w:rsidRDefault="00372B65" w:rsidP="00372B65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 w:rsidRPr="00501007">
              <w:rPr>
                <w:rFonts w:ascii="Liberation Serif" w:hAnsi="Liberation Serif" w:cs="Arial"/>
                <w:sz w:val="20"/>
                <w:szCs w:val="20"/>
              </w:rPr>
              <w:t>Изделие: Остекление с/пакет 32 мм</w:t>
            </w:r>
          </w:p>
          <w:p w14:paraId="11C431F5" w14:textId="7F266A44" w:rsidR="00372B65" w:rsidRPr="00501007" w:rsidRDefault="00372B65" w:rsidP="00372B65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 w:rsidRPr="00501007">
              <w:rPr>
                <w:rFonts w:ascii="Liberation Serif" w:hAnsi="Liberation Serif" w:cs="Arial"/>
                <w:sz w:val="20"/>
                <w:szCs w:val="20"/>
              </w:rPr>
              <w:t>Шир.хвыс. (мм): 805х426</w:t>
            </w:r>
          </w:p>
          <w:p w14:paraId="2EBD44E5" w14:textId="77777777" w:rsidR="00372B65" w:rsidRPr="00501007" w:rsidRDefault="00372B65" w:rsidP="00372B65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 w:rsidRPr="00501007">
              <w:rPr>
                <w:rFonts w:ascii="Liberation Serif" w:hAnsi="Liberation Serif" w:cs="Arial"/>
                <w:sz w:val="20"/>
                <w:szCs w:val="20"/>
              </w:rPr>
              <w:t>Стеклопакеты: 4М1-10-4М1-10-4М1</w:t>
            </w:r>
          </w:p>
          <w:p w14:paraId="2E08C435" w14:textId="4E2E7D08" w:rsidR="00372B65" w:rsidRPr="00501007" w:rsidRDefault="00372B65" w:rsidP="00372B65">
            <w:pPr>
              <w:ind w:right="-1"/>
              <w:rPr>
                <w:rFonts w:ascii="Liberation Serif" w:hAnsi="Liberation Serif" w:cs="Arial"/>
                <w:sz w:val="20"/>
                <w:szCs w:val="20"/>
                <w:vertAlign w:val="superscript"/>
              </w:rPr>
            </w:pPr>
            <w:r w:rsidRPr="00501007">
              <w:rPr>
                <w:rFonts w:ascii="Liberation Serif" w:hAnsi="Liberation Serif" w:cs="Arial"/>
                <w:sz w:val="20"/>
                <w:szCs w:val="20"/>
              </w:rPr>
              <w:t>Площадь: 4,116 м</w:t>
            </w:r>
            <w:r w:rsidRPr="00501007">
              <w:rPr>
                <w:rFonts w:ascii="Liberation Serif" w:hAnsi="Liberation Serif" w:cs="Arial"/>
                <w:sz w:val="20"/>
                <w:szCs w:val="20"/>
                <w:vertAlign w:val="superscript"/>
              </w:rPr>
              <w:t>2</w:t>
            </w:r>
          </w:p>
          <w:p w14:paraId="215BF5E1" w14:textId="77777777" w:rsidR="00372B65" w:rsidRPr="00501007" w:rsidRDefault="00372B65" w:rsidP="00372B65">
            <w:pPr>
              <w:ind w:right="-1"/>
              <w:rPr>
                <w:rFonts w:ascii="Liberation Serif" w:hAnsi="Liberation Serif" w:cs="Arial"/>
                <w:sz w:val="20"/>
                <w:szCs w:val="20"/>
                <w:vertAlign w:val="superscript"/>
              </w:rPr>
            </w:pPr>
            <w:r w:rsidRPr="00501007">
              <w:rPr>
                <w:rFonts w:ascii="Liberation Serif" w:hAnsi="Liberation Serif" w:cs="Arial"/>
                <w:sz w:val="20"/>
                <w:szCs w:val="20"/>
              </w:rPr>
              <w:t>Площадь 1 шт: 0.343 м</w:t>
            </w:r>
            <w:r w:rsidRPr="00501007">
              <w:rPr>
                <w:rFonts w:ascii="Liberation Serif" w:hAnsi="Liberation Serif" w:cs="Arial"/>
                <w:sz w:val="20"/>
                <w:szCs w:val="20"/>
                <w:vertAlign w:val="superscript"/>
              </w:rPr>
              <w:t>2</w:t>
            </w:r>
          </w:p>
          <w:p w14:paraId="5FF47D4C" w14:textId="24FAA0C4" w:rsidR="00372B65" w:rsidRPr="00501007" w:rsidRDefault="000D5D15" w:rsidP="00372B65">
            <w:pPr>
              <w:ind w:right="-1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Монтаж/демонтаж</w:t>
            </w:r>
          </w:p>
        </w:tc>
      </w:tr>
      <w:tr w:rsidR="00372B65" w:rsidRPr="00501007" w14:paraId="4EAB9FE3" w14:textId="77777777" w:rsidTr="00591279">
        <w:trPr>
          <w:gridAfter w:val="1"/>
          <w:wAfter w:w="7" w:type="dxa"/>
          <w:trHeight w:val="4033"/>
        </w:trPr>
        <w:tc>
          <w:tcPr>
            <w:tcW w:w="426" w:type="dxa"/>
          </w:tcPr>
          <w:p w14:paraId="27616E21" w14:textId="6D1B3365" w:rsidR="00372B65" w:rsidRPr="00501007" w:rsidRDefault="00AF172A" w:rsidP="00372B65">
            <w:pPr>
              <w:spacing w:after="60"/>
              <w:ind w:right="-1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9</w:t>
            </w:r>
          </w:p>
        </w:tc>
        <w:tc>
          <w:tcPr>
            <w:tcW w:w="2014" w:type="dxa"/>
          </w:tcPr>
          <w:p w14:paraId="5FCABEE7" w14:textId="77777777" w:rsidR="00372B65" w:rsidRPr="00501007" w:rsidRDefault="00372B65" w:rsidP="00372B65">
            <w:pPr>
              <w:ind w:left="-108" w:right="-108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01007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Позиция 2 </w:t>
            </w:r>
          </w:p>
          <w:p w14:paraId="000A98BC" w14:textId="77777777" w:rsidR="00372B65" w:rsidRPr="00501007" w:rsidRDefault="00372B65" w:rsidP="00372B65">
            <w:pPr>
              <w:ind w:left="-108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01007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46" w:type="dxa"/>
          </w:tcPr>
          <w:p w14:paraId="31921E98" w14:textId="7482FE6B" w:rsidR="00372B65" w:rsidRPr="00501007" w:rsidRDefault="00372B65" w:rsidP="00372B65">
            <w:pPr>
              <w:spacing w:after="60"/>
              <w:ind w:right="-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01007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3289" w:type="dxa"/>
          </w:tcPr>
          <w:p w14:paraId="4DAC6CD5" w14:textId="77777777" w:rsidR="00372B65" w:rsidRPr="00501007" w:rsidRDefault="00372B65" w:rsidP="00372B65">
            <w:pPr>
              <w:spacing w:after="60"/>
              <w:ind w:right="-1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14:paraId="6AD81705" w14:textId="77777777" w:rsidR="00372B65" w:rsidRPr="00501007" w:rsidRDefault="00372B65" w:rsidP="00372B65">
            <w:pPr>
              <w:spacing w:after="60"/>
              <w:ind w:right="-1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01007">
              <w:rPr>
                <w:rFonts w:ascii="Liberation Serif" w:hAnsi="Liberation Serif"/>
                <w:noProof/>
                <w:sz w:val="20"/>
                <w:szCs w:val="20"/>
              </w:rPr>
              <w:drawing>
                <wp:inline distT="0" distB="0" distL="0" distR="0" wp14:anchorId="5B16A164" wp14:editId="152D849F">
                  <wp:extent cx="1499616" cy="1513840"/>
                  <wp:effectExtent l="0" t="0" r="5715" b="0"/>
                  <wp:docPr id="76501567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502" cy="15207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EF80D61" w14:textId="77777777" w:rsidR="00372B65" w:rsidRPr="00501007" w:rsidRDefault="00372B65" w:rsidP="00372B65">
            <w:pPr>
              <w:spacing w:after="60"/>
              <w:ind w:right="-1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835" w:type="dxa"/>
          </w:tcPr>
          <w:tbl>
            <w:tblPr>
              <w:tblW w:w="3279" w:type="dxa"/>
              <w:tblInd w:w="1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279"/>
            </w:tblGrid>
            <w:tr w:rsidR="00372B65" w:rsidRPr="00501007" w14:paraId="7BE139E5" w14:textId="77777777" w:rsidTr="00B85A1F">
              <w:trPr>
                <w:trHeight w:hRule="exact" w:val="15"/>
              </w:trPr>
              <w:tc>
                <w:tcPr>
                  <w:tcW w:w="327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BB110C" w14:textId="77777777" w:rsidR="00372B65" w:rsidRPr="00501007" w:rsidRDefault="00372B65" w:rsidP="00372B65">
                  <w:pPr>
                    <w:spacing w:after="60"/>
                    <w:jc w:val="both"/>
                    <w:rPr>
                      <w:rFonts w:ascii="Liberation Serif" w:hAnsi="Liberation Serif" w:cs="Arial"/>
                      <w:sz w:val="20"/>
                      <w:szCs w:val="20"/>
                    </w:rPr>
                  </w:pPr>
                  <w:bookmarkStart w:id="0" w:name="_Hlk170459979"/>
                  <w:r w:rsidRPr="00501007">
                    <w:rPr>
                      <w:rFonts w:ascii="Liberation Serif" w:hAnsi="Liberation Serif" w:cs="Arial"/>
                      <w:sz w:val="20"/>
                      <w:szCs w:val="20"/>
                    </w:rPr>
                    <w:t xml:space="preserve">Изделие: Остекление </w:t>
                  </w:r>
                </w:p>
                <w:p w14:paraId="0D26381B" w14:textId="49558423" w:rsidR="00372B65" w:rsidRPr="00501007" w:rsidRDefault="00372B65" w:rsidP="00372B65">
                  <w:pPr>
                    <w:spacing w:after="60"/>
                    <w:jc w:val="both"/>
                    <w:rPr>
                      <w:rFonts w:ascii="Liberation Serif" w:hAnsi="Liberation Serif" w:cs="Arial"/>
                      <w:sz w:val="20"/>
                      <w:szCs w:val="20"/>
                    </w:rPr>
                  </w:pPr>
                  <w:r w:rsidRPr="00501007">
                    <w:rPr>
                      <w:rFonts w:ascii="Liberation Serif" w:hAnsi="Liberation Serif" w:cs="Arial"/>
                      <w:sz w:val="20"/>
                      <w:szCs w:val="20"/>
                    </w:rPr>
                    <w:t>с/пакет 32 мм</w:t>
                  </w:r>
                </w:p>
                <w:p w14:paraId="6D690FF4" w14:textId="77777777" w:rsidR="00372B65" w:rsidRPr="00501007" w:rsidRDefault="00372B65" w:rsidP="00372B65">
                  <w:pPr>
                    <w:spacing w:after="60"/>
                    <w:jc w:val="both"/>
                    <w:rPr>
                      <w:rFonts w:ascii="Liberation Serif" w:hAnsi="Liberation Serif" w:cs="Arial"/>
                      <w:sz w:val="20"/>
                      <w:szCs w:val="20"/>
                    </w:rPr>
                  </w:pPr>
                  <w:r w:rsidRPr="00501007">
                    <w:rPr>
                      <w:rFonts w:ascii="Liberation Serif" w:hAnsi="Liberation Serif" w:cs="Arial"/>
                      <w:sz w:val="20"/>
                      <w:szCs w:val="20"/>
                    </w:rPr>
                    <w:t xml:space="preserve">Шир.хВыс. (мм): </w:t>
                  </w:r>
                </w:p>
                <w:p w14:paraId="0E430CA6" w14:textId="5389ED7F" w:rsidR="00372B65" w:rsidRPr="00501007" w:rsidRDefault="00372B65" w:rsidP="00372B65">
                  <w:pPr>
                    <w:spacing w:after="60"/>
                    <w:jc w:val="both"/>
                    <w:rPr>
                      <w:rFonts w:ascii="Liberation Serif" w:hAnsi="Liberation Serif" w:cs="Arial"/>
                      <w:sz w:val="20"/>
                      <w:szCs w:val="20"/>
                    </w:rPr>
                  </w:pPr>
                  <w:r w:rsidRPr="00501007">
                    <w:rPr>
                      <w:rFonts w:ascii="Liberation Serif" w:hAnsi="Liberation Serif" w:cs="Arial"/>
                      <w:sz w:val="20"/>
                      <w:szCs w:val="20"/>
                    </w:rPr>
                    <w:t>483х1420</w:t>
                  </w:r>
                </w:p>
                <w:p w14:paraId="7E15FEB2" w14:textId="77777777" w:rsidR="00372B65" w:rsidRPr="00501007" w:rsidRDefault="00372B65" w:rsidP="00372B65">
                  <w:pPr>
                    <w:spacing w:after="60"/>
                    <w:jc w:val="both"/>
                    <w:rPr>
                      <w:rFonts w:ascii="Liberation Serif" w:hAnsi="Liberation Serif" w:cs="Arial"/>
                      <w:sz w:val="20"/>
                      <w:szCs w:val="20"/>
                    </w:rPr>
                  </w:pPr>
                  <w:r w:rsidRPr="00501007">
                    <w:rPr>
                      <w:rFonts w:ascii="Liberation Serif" w:hAnsi="Liberation Serif" w:cs="Arial"/>
                      <w:sz w:val="20"/>
                      <w:szCs w:val="20"/>
                    </w:rPr>
                    <w:t xml:space="preserve">Стеклопакеты: </w:t>
                  </w:r>
                </w:p>
                <w:p w14:paraId="3D48EF8E" w14:textId="7295F647" w:rsidR="00372B65" w:rsidRPr="00501007" w:rsidRDefault="00372B65" w:rsidP="00372B65">
                  <w:pPr>
                    <w:spacing w:after="60"/>
                    <w:jc w:val="both"/>
                    <w:rPr>
                      <w:rFonts w:ascii="Liberation Serif" w:hAnsi="Liberation Serif" w:cs="Arial"/>
                      <w:sz w:val="20"/>
                      <w:szCs w:val="20"/>
                    </w:rPr>
                  </w:pPr>
                  <w:r w:rsidRPr="00501007">
                    <w:rPr>
                      <w:rFonts w:ascii="Liberation Serif" w:hAnsi="Liberation Serif" w:cs="Arial"/>
                      <w:sz w:val="20"/>
                      <w:szCs w:val="20"/>
                    </w:rPr>
                    <w:t>4М1-10-4М1-10-4М1</w:t>
                  </w:r>
                </w:p>
                <w:p w14:paraId="321AFDB8" w14:textId="37C2D269" w:rsidR="00372B65" w:rsidRPr="00501007" w:rsidRDefault="00372B65" w:rsidP="00372B65">
                  <w:pPr>
                    <w:spacing w:after="60"/>
                    <w:jc w:val="both"/>
                    <w:rPr>
                      <w:rFonts w:ascii="Liberation Serif" w:hAnsi="Liberation Serif" w:cs="Arial"/>
                      <w:sz w:val="20"/>
                      <w:szCs w:val="20"/>
                    </w:rPr>
                  </w:pPr>
                  <w:r w:rsidRPr="00501007">
                    <w:rPr>
                      <w:rFonts w:ascii="Liberation Serif" w:hAnsi="Liberation Serif" w:cs="Arial"/>
                      <w:sz w:val="20"/>
                      <w:szCs w:val="20"/>
                    </w:rPr>
                    <w:t>Площадь: 8,232 м2</w:t>
                  </w:r>
                </w:p>
                <w:p w14:paraId="2C6A07B3" w14:textId="77777777" w:rsidR="00372B65" w:rsidRDefault="00372B65" w:rsidP="00372B65">
                  <w:pPr>
                    <w:spacing w:after="60"/>
                    <w:jc w:val="both"/>
                    <w:rPr>
                      <w:rFonts w:ascii="Liberation Serif" w:hAnsi="Liberation Serif" w:cs="Arial"/>
                      <w:sz w:val="20"/>
                      <w:szCs w:val="20"/>
                    </w:rPr>
                  </w:pPr>
                  <w:r w:rsidRPr="00501007">
                    <w:rPr>
                      <w:rFonts w:ascii="Liberation Serif" w:hAnsi="Liberation Serif" w:cs="Arial"/>
                      <w:sz w:val="20"/>
                      <w:szCs w:val="20"/>
                    </w:rPr>
                    <w:t>Площадь 1 шт: 0.686 м2</w:t>
                  </w:r>
                  <w:bookmarkEnd w:id="0"/>
                </w:p>
                <w:p w14:paraId="50843B3B" w14:textId="1EFEB147" w:rsidR="000D5D15" w:rsidRPr="00501007" w:rsidRDefault="000D5D15" w:rsidP="00372B65">
                  <w:pPr>
                    <w:spacing w:after="60"/>
                    <w:jc w:val="both"/>
                    <w:rPr>
                      <w:rFonts w:ascii="Liberation Serif" w:hAnsi="Liberation Serif" w:cs="Arial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Arial"/>
                      <w:sz w:val="20"/>
                      <w:szCs w:val="20"/>
                    </w:rPr>
                    <w:t>Монтаж/демонтаж</w:t>
                  </w:r>
                </w:p>
              </w:tc>
            </w:tr>
            <w:tr w:rsidR="00372B65" w:rsidRPr="00501007" w14:paraId="12B60872" w14:textId="77777777" w:rsidTr="00B85A1F">
              <w:trPr>
                <w:trHeight w:hRule="exact" w:val="4144"/>
              </w:trPr>
              <w:tc>
                <w:tcPr>
                  <w:tcW w:w="327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7702E0" w14:textId="77777777" w:rsidR="00372B65" w:rsidRPr="00501007" w:rsidRDefault="00372B65" w:rsidP="00372B6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Liberation Serif" w:hAnsi="Liberation Serif" w:cs="Tahoma"/>
                      <w:sz w:val="20"/>
                      <w:szCs w:val="20"/>
                    </w:rPr>
                  </w:pPr>
                </w:p>
              </w:tc>
            </w:tr>
          </w:tbl>
          <w:p w14:paraId="6C6EB250" w14:textId="77777777" w:rsidR="00372B65" w:rsidRPr="00501007" w:rsidRDefault="00372B65" w:rsidP="00372B65">
            <w:pPr>
              <w:ind w:right="-1"/>
              <w:rPr>
                <w:rFonts w:ascii="Liberation Serif" w:hAnsi="Liberation Serif"/>
                <w:sz w:val="20"/>
                <w:szCs w:val="20"/>
              </w:rPr>
            </w:pPr>
          </w:p>
          <w:p w14:paraId="6DBB8A0A" w14:textId="77777777" w:rsidR="00372B65" w:rsidRPr="00501007" w:rsidRDefault="00372B65" w:rsidP="00372B65">
            <w:pPr>
              <w:ind w:right="-1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72B65" w:rsidRPr="00501007" w14:paraId="7F3028C0" w14:textId="77777777" w:rsidTr="00591279">
        <w:trPr>
          <w:gridAfter w:val="1"/>
          <w:wAfter w:w="7" w:type="dxa"/>
          <w:trHeight w:val="1245"/>
        </w:trPr>
        <w:tc>
          <w:tcPr>
            <w:tcW w:w="426" w:type="dxa"/>
          </w:tcPr>
          <w:p w14:paraId="2921A3DA" w14:textId="6325CCF3" w:rsidR="00372B65" w:rsidRPr="00501007" w:rsidRDefault="00AF172A" w:rsidP="00372B65">
            <w:pPr>
              <w:spacing w:after="60"/>
              <w:ind w:right="-1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014" w:type="dxa"/>
          </w:tcPr>
          <w:p w14:paraId="0A97BA9D" w14:textId="77777777" w:rsidR="00372B65" w:rsidRPr="00501007" w:rsidRDefault="00372B65" w:rsidP="00372B65">
            <w:pPr>
              <w:spacing w:after="60"/>
              <w:ind w:right="-1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  <w:r w:rsidRPr="00501007">
              <w:rPr>
                <w:rFonts w:ascii="Liberation Serif" w:hAnsi="Liberation Serif" w:cs="Arial"/>
                <w:sz w:val="20"/>
                <w:szCs w:val="20"/>
              </w:rPr>
              <w:t>Позиция 3</w:t>
            </w:r>
          </w:p>
          <w:p w14:paraId="79DED965" w14:textId="77777777" w:rsidR="00372B65" w:rsidRPr="00501007" w:rsidRDefault="00372B65" w:rsidP="00372B65">
            <w:pPr>
              <w:spacing w:after="60"/>
              <w:ind w:right="-1"/>
              <w:jc w:val="both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</w:p>
          <w:p w14:paraId="7546F904" w14:textId="77777777" w:rsidR="00372B65" w:rsidRPr="00501007" w:rsidRDefault="00372B65" w:rsidP="00372B65">
            <w:pPr>
              <w:spacing w:after="60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3ECBFC13" w14:textId="1C5EC746" w:rsidR="00372B65" w:rsidRPr="00501007" w:rsidRDefault="00372B65" w:rsidP="00372B65">
            <w:pPr>
              <w:spacing w:after="60"/>
              <w:ind w:right="-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01007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3289" w:type="dxa"/>
          </w:tcPr>
          <w:p w14:paraId="329234DA" w14:textId="77777777" w:rsidR="00372B65" w:rsidRPr="00501007" w:rsidRDefault="00372B65" w:rsidP="00372B65">
            <w:pPr>
              <w:spacing w:after="60"/>
              <w:ind w:right="-1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01007">
              <w:rPr>
                <w:rFonts w:ascii="Liberation Serif" w:hAnsi="Liberation Serif"/>
                <w:noProof/>
                <w:sz w:val="20"/>
                <w:szCs w:val="20"/>
              </w:rPr>
              <w:drawing>
                <wp:inline distT="0" distB="0" distL="0" distR="0" wp14:anchorId="703357AB" wp14:editId="046F60D4">
                  <wp:extent cx="1616659" cy="1682115"/>
                  <wp:effectExtent l="0" t="0" r="3175" b="0"/>
                  <wp:docPr id="1861433728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310" cy="16890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E0261C5" w14:textId="77777777" w:rsidR="00372B65" w:rsidRPr="00501007" w:rsidRDefault="00372B65" w:rsidP="00372B65">
            <w:pPr>
              <w:spacing w:after="60"/>
              <w:ind w:right="-1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14:paraId="2C6D7C7D" w14:textId="77777777" w:rsidR="00372B65" w:rsidRPr="00501007" w:rsidRDefault="00372B65" w:rsidP="00372B65">
            <w:pPr>
              <w:spacing w:after="60"/>
              <w:ind w:right="-1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F4D8A8B" w14:textId="77777777" w:rsidR="00372B65" w:rsidRPr="00501007" w:rsidRDefault="00372B65" w:rsidP="00372B65">
            <w:pPr>
              <w:spacing w:after="60"/>
              <w:ind w:right="-1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01007">
              <w:rPr>
                <w:rFonts w:ascii="Liberation Serif" w:hAnsi="Liberation Serif"/>
                <w:sz w:val="20"/>
                <w:szCs w:val="20"/>
              </w:rPr>
              <w:t>Изделие: Остекление с/пакет 32 мм</w:t>
            </w:r>
          </w:p>
          <w:p w14:paraId="5CC8ED1B" w14:textId="77777777" w:rsidR="00372B65" w:rsidRPr="00501007" w:rsidRDefault="00372B65" w:rsidP="00372B65">
            <w:pPr>
              <w:spacing w:after="60"/>
              <w:ind w:right="-1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01007">
              <w:rPr>
                <w:rFonts w:ascii="Liberation Serif" w:hAnsi="Liberation Serif"/>
                <w:sz w:val="20"/>
                <w:szCs w:val="20"/>
              </w:rPr>
              <w:t>Шир.хВыс. (мм): 495х1323</w:t>
            </w:r>
          </w:p>
          <w:p w14:paraId="68FF503A" w14:textId="77777777" w:rsidR="00372B65" w:rsidRPr="00501007" w:rsidRDefault="00372B65" w:rsidP="00372B65">
            <w:pPr>
              <w:spacing w:after="60"/>
              <w:ind w:right="-1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01007">
              <w:rPr>
                <w:rFonts w:ascii="Liberation Serif" w:hAnsi="Liberation Serif"/>
                <w:sz w:val="20"/>
                <w:szCs w:val="20"/>
              </w:rPr>
              <w:t xml:space="preserve">Стеклопакеты: </w:t>
            </w:r>
          </w:p>
          <w:p w14:paraId="233D1354" w14:textId="3FE255B8" w:rsidR="00372B65" w:rsidRPr="00501007" w:rsidRDefault="00372B65" w:rsidP="00372B65">
            <w:pPr>
              <w:spacing w:after="60"/>
              <w:ind w:right="-1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01007">
              <w:rPr>
                <w:rFonts w:ascii="Liberation Serif" w:hAnsi="Liberation Serif"/>
                <w:sz w:val="20"/>
                <w:szCs w:val="20"/>
              </w:rPr>
              <w:t>4М1-10-4М1-10-4М1</w:t>
            </w:r>
          </w:p>
          <w:p w14:paraId="791B5448" w14:textId="684A46D6" w:rsidR="00372B65" w:rsidRPr="00501007" w:rsidRDefault="00372B65" w:rsidP="00372B65">
            <w:pPr>
              <w:spacing w:after="60"/>
              <w:ind w:right="-1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01007">
              <w:rPr>
                <w:rFonts w:ascii="Liberation Serif" w:hAnsi="Liberation Serif"/>
                <w:sz w:val="20"/>
                <w:szCs w:val="20"/>
              </w:rPr>
              <w:t>Площадь: 3,93 м2</w:t>
            </w:r>
          </w:p>
          <w:p w14:paraId="287D3509" w14:textId="77777777" w:rsidR="00372B65" w:rsidRPr="00501007" w:rsidRDefault="00372B65" w:rsidP="00372B65">
            <w:pPr>
              <w:spacing w:after="60"/>
              <w:ind w:right="-1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01007">
              <w:rPr>
                <w:rFonts w:ascii="Liberation Serif" w:hAnsi="Liberation Serif"/>
                <w:sz w:val="20"/>
                <w:szCs w:val="20"/>
              </w:rPr>
              <w:t>Площадь 1 шт: 0.655 м2</w:t>
            </w:r>
          </w:p>
          <w:p w14:paraId="66685CE1" w14:textId="7A38AEAF" w:rsidR="00372B65" w:rsidRPr="000D5D15" w:rsidRDefault="000D5D15" w:rsidP="00372B65">
            <w:pPr>
              <w:spacing w:after="60"/>
              <w:ind w:right="-1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D5D15">
              <w:rPr>
                <w:rFonts w:ascii="Liberation Serif" w:hAnsi="Liberation Serif"/>
                <w:sz w:val="20"/>
                <w:szCs w:val="20"/>
              </w:rPr>
              <w:t>Монтаж/Демонтаж</w:t>
            </w:r>
          </w:p>
          <w:p w14:paraId="4CC00FEF" w14:textId="77777777" w:rsidR="00372B65" w:rsidRPr="00501007" w:rsidRDefault="00372B65" w:rsidP="00372B65">
            <w:pPr>
              <w:spacing w:after="60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372B65" w:rsidRPr="00501007" w14:paraId="61F1D05E" w14:textId="77777777" w:rsidTr="00591279">
        <w:trPr>
          <w:trHeight w:val="498"/>
        </w:trPr>
        <w:tc>
          <w:tcPr>
            <w:tcW w:w="10017" w:type="dxa"/>
            <w:gridSpan w:val="6"/>
          </w:tcPr>
          <w:p w14:paraId="5595768D" w14:textId="16BDCBA1" w:rsidR="00372B65" w:rsidRPr="00501007" w:rsidRDefault="00372B65" w:rsidP="00372B65">
            <w:pPr>
              <w:spacing w:after="60"/>
              <w:ind w:right="-1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noProof/>
                <w:sz w:val="20"/>
                <w:szCs w:val="20"/>
              </w:rPr>
              <w:t xml:space="preserve">  </w:t>
            </w:r>
            <w:r w:rsidRPr="00501007">
              <w:rPr>
                <w:rFonts w:ascii="Liberation Serif" w:hAnsi="Liberation Serif"/>
                <w:b/>
                <w:bCs/>
                <w:noProof/>
                <w:sz w:val="20"/>
                <w:szCs w:val="20"/>
              </w:rPr>
              <w:t xml:space="preserve">Общая площадь составляет </w:t>
            </w:r>
            <w:r>
              <w:rPr>
                <w:rFonts w:ascii="Liberation Serif" w:hAnsi="Liberation Serif"/>
                <w:b/>
                <w:bCs/>
                <w:noProof/>
                <w:sz w:val="20"/>
                <w:szCs w:val="20"/>
              </w:rPr>
              <w:t>16,278</w:t>
            </w:r>
            <w:r w:rsidRPr="00501007">
              <w:rPr>
                <w:rFonts w:ascii="Liberation Serif" w:hAnsi="Liberation Serif"/>
                <w:b/>
                <w:bCs/>
                <w:noProof/>
                <w:sz w:val="20"/>
                <w:szCs w:val="20"/>
              </w:rPr>
              <w:t xml:space="preserve"> м. кв.</w:t>
            </w:r>
          </w:p>
        </w:tc>
      </w:tr>
    </w:tbl>
    <w:p w14:paraId="7EFB8E24" w14:textId="77777777" w:rsidR="00591279" w:rsidRDefault="00591279" w:rsidP="00C15A93">
      <w:pPr>
        <w:pStyle w:val="a3"/>
        <w:rPr>
          <w:rFonts w:ascii="Times New Roman" w:hAnsi="Times New Roman"/>
          <w:sz w:val="24"/>
          <w:szCs w:val="24"/>
        </w:rPr>
      </w:pPr>
    </w:p>
    <w:p w14:paraId="0CA45C90" w14:textId="77777777" w:rsidR="00A51CAC" w:rsidRDefault="00A51CAC" w:rsidP="00C15A93">
      <w:pPr>
        <w:pStyle w:val="a3"/>
        <w:rPr>
          <w:rFonts w:ascii="Times New Roman" w:hAnsi="Times New Roman"/>
          <w:sz w:val="24"/>
          <w:szCs w:val="24"/>
        </w:rPr>
      </w:pPr>
    </w:p>
    <w:p w14:paraId="59A92371" w14:textId="77777777" w:rsidR="00A51CAC" w:rsidRDefault="00A51CAC" w:rsidP="00C15A93">
      <w:pPr>
        <w:pStyle w:val="a3"/>
        <w:rPr>
          <w:rFonts w:ascii="Times New Roman" w:hAnsi="Times New Roman"/>
          <w:sz w:val="24"/>
          <w:szCs w:val="24"/>
        </w:rPr>
      </w:pPr>
    </w:p>
    <w:p w14:paraId="171983B1" w14:textId="013C3CF7" w:rsidR="00170754" w:rsidRPr="00C26E68" w:rsidRDefault="00C15A93" w:rsidP="00C15A9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Аксессуары к изделию</w:t>
      </w:r>
    </w:p>
    <w:tbl>
      <w:tblPr>
        <w:tblpPr w:leftFromText="180" w:rightFromText="180" w:bottomFromText="200" w:vertAnchor="text" w:tblpX="-293" w:tblpY="1"/>
        <w:tblOverlap w:val="never"/>
        <w:tblW w:w="8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4"/>
        <w:gridCol w:w="3662"/>
        <w:gridCol w:w="2268"/>
        <w:gridCol w:w="1843"/>
      </w:tblGrid>
      <w:tr w:rsidR="00C15A93" w:rsidRPr="00C26E68" w14:paraId="25E83A3F" w14:textId="77777777" w:rsidTr="00CB7A9E">
        <w:trPr>
          <w:trHeight w:val="54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434A2" w14:textId="77777777" w:rsidR="00C15A93" w:rsidRPr="00C26E68" w:rsidRDefault="00C15A93" w:rsidP="00CB7A9E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450"/>
              </w:tabs>
              <w:rPr>
                <w:rFonts w:ascii="Times New Roman" w:hAnsi="Times New Roman"/>
                <w:sz w:val="24"/>
                <w:szCs w:val="24"/>
              </w:rPr>
            </w:pPr>
            <w:r w:rsidRPr="00C26E6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40A9B" w14:textId="69A97858" w:rsidR="00C15A93" w:rsidRPr="00C26E68" w:rsidRDefault="00C15A93" w:rsidP="00CB7A9E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45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7E1C2" w14:textId="77777777" w:rsidR="00C15A93" w:rsidRPr="00C26E68" w:rsidRDefault="00C15A93" w:rsidP="00CB7A9E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450"/>
              </w:tabs>
              <w:rPr>
                <w:rFonts w:ascii="Times New Roman" w:hAnsi="Times New Roman"/>
                <w:sz w:val="24"/>
                <w:szCs w:val="24"/>
              </w:rPr>
            </w:pPr>
            <w:r w:rsidRPr="00C26E68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1C964A" w14:textId="308723DF" w:rsidR="00C15A93" w:rsidRPr="00C26E68" w:rsidRDefault="00C15A93" w:rsidP="00CB7A9E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45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</w:t>
            </w:r>
          </w:p>
        </w:tc>
      </w:tr>
      <w:tr w:rsidR="00C15A93" w:rsidRPr="00C26E68" w14:paraId="701FE933" w14:textId="77777777" w:rsidTr="00CB7A9E">
        <w:trPr>
          <w:trHeight w:val="27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167C6" w14:textId="7CCE5B9D" w:rsidR="00C15A93" w:rsidRPr="00C26E68" w:rsidRDefault="000B14D7" w:rsidP="00CB7A9E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45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2C7C4" w14:textId="18E45EA7" w:rsidR="00C15A93" w:rsidRPr="00C26E68" w:rsidRDefault="00C15A93" w:rsidP="00CB7A9E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45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Подоконник</w:t>
            </w:r>
            <w:r w:rsidR="00362E99">
              <w:rPr>
                <w:rFonts w:ascii="Times New Roman" w:hAnsi="Times New Roman"/>
                <w:sz w:val="24"/>
                <w:szCs w:val="24"/>
              </w:rPr>
              <w:t xml:space="preserve"> ПВХ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(Белый</w:t>
            </w:r>
            <w:r w:rsidR="00362E99">
              <w:rPr>
                <w:rFonts w:ascii="Times New Roman" w:hAnsi="Times New Roman"/>
                <w:sz w:val="24"/>
                <w:szCs w:val="24"/>
              </w:rPr>
              <w:t xml:space="preserve"> матовый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A86E860" w14:textId="79F1B04D" w:rsidR="00C15A93" w:rsidRPr="004437E8" w:rsidRDefault="004437E8" w:rsidP="00CB7A9E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450"/>
              </w:tabs>
              <w:rPr>
                <w:rFonts w:ascii="Times New Roman" w:hAnsi="Times New Roman"/>
                <w:sz w:val="24"/>
                <w:szCs w:val="24"/>
              </w:rPr>
            </w:pPr>
            <w:r w:rsidRPr="004437E8">
              <w:rPr>
                <w:rFonts w:ascii="Times New Roman" w:hAnsi="Times New Roman"/>
                <w:sz w:val="24"/>
                <w:szCs w:val="24"/>
              </w:rPr>
              <w:t>Монтаж/демонтаж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8D95B9" w14:textId="21AB1A5C" w:rsidR="00C15A93" w:rsidRDefault="00655CA6" w:rsidP="00CB7A9E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45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65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5A93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794428" w14:textId="77777777" w:rsidR="00C15A93" w:rsidRDefault="00362E99" w:rsidP="00CB7A9E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45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600*3000</w:t>
            </w:r>
            <w:r w:rsidR="00C15A93">
              <w:rPr>
                <w:rFonts w:ascii="Times New Roman" w:hAnsi="Times New Roman"/>
                <w:sz w:val="24"/>
                <w:szCs w:val="24"/>
              </w:rPr>
              <w:t>мм</w:t>
            </w:r>
          </w:p>
          <w:p w14:paraId="56B5B4CB" w14:textId="77C531E9" w:rsidR="004437E8" w:rsidRDefault="004437E8" w:rsidP="00CB7A9E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4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07" w:rsidRPr="00C26E68" w14:paraId="116B9FD4" w14:textId="77777777" w:rsidTr="00CB7A9E">
        <w:trPr>
          <w:trHeight w:val="27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871C3" w14:textId="1D0FD123" w:rsidR="00501007" w:rsidRDefault="000B14D7" w:rsidP="00CB7A9E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45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11018" w14:textId="396DF9D4" w:rsidR="00501007" w:rsidRPr="00501007" w:rsidRDefault="00501007" w:rsidP="00CB7A9E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450"/>
              </w:tabs>
              <w:rPr>
                <w:rFonts w:ascii="Times New Roman" w:hAnsi="Times New Roman"/>
                <w:sz w:val="24"/>
                <w:szCs w:val="24"/>
              </w:rPr>
            </w:pPr>
            <w:r w:rsidRPr="00501007">
              <w:rPr>
                <w:rFonts w:ascii="Liberation Serif" w:hAnsi="Liberation Serif"/>
                <w:sz w:val="24"/>
                <w:szCs w:val="24"/>
              </w:rPr>
              <w:t>Накладка торцевая для подоконника (белый)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6342C9" w14:textId="25C3BE6C" w:rsidR="00501007" w:rsidRDefault="00D83348" w:rsidP="00CB7A9E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45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01007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05D93D" w14:textId="37433CF3" w:rsidR="00501007" w:rsidRDefault="00CB7A9E" w:rsidP="00CB7A9E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45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9EFA52F" w14:textId="77777777" w:rsidR="00C26E68" w:rsidRPr="00C26E68" w:rsidRDefault="00C26E68" w:rsidP="00C26E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50"/>
        </w:tabs>
        <w:rPr>
          <w:rFonts w:ascii="Times New Roman" w:hAnsi="Times New Roman"/>
          <w:sz w:val="24"/>
          <w:szCs w:val="24"/>
        </w:rPr>
      </w:pPr>
    </w:p>
    <w:p w14:paraId="39A0C1FC" w14:textId="77777777" w:rsidR="00C26E68" w:rsidRPr="00C26E68" w:rsidRDefault="00C26E68" w:rsidP="00C26E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50"/>
        </w:tabs>
        <w:rPr>
          <w:rFonts w:ascii="Times New Roman" w:hAnsi="Times New Roman"/>
          <w:sz w:val="24"/>
          <w:szCs w:val="24"/>
        </w:rPr>
      </w:pPr>
    </w:p>
    <w:p w14:paraId="65CC6056" w14:textId="77777777" w:rsidR="0086268D" w:rsidRDefault="0086268D" w:rsidP="0086268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50"/>
        </w:tabs>
        <w:rPr>
          <w:rFonts w:ascii="Times New Roman" w:hAnsi="Times New Roman"/>
          <w:sz w:val="24"/>
          <w:szCs w:val="24"/>
        </w:rPr>
      </w:pPr>
    </w:p>
    <w:p w14:paraId="121C82B3" w14:textId="77777777" w:rsidR="00C15A93" w:rsidRDefault="00C15A93" w:rsidP="0086268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50"/>
        </w:tabs>
        <w:rPr>
          <w:rFonts w:ascii="Times New Roman" w:hAnsi="Times New Roman"/>
          <w:sz w:val="24"/>
          <w:szCs w:val="24"/>
        </w:rPr>
      </w:pPr>
    </w:p>
    <w:p w14:paraId="19965CB6" w14:textId="77777777" w:rsidR="00C15A93" w:rsidRDefault="00C15A93" w:rsidP="0086268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50"/>
        </w:tabs>
        <w:rPr>
          <w:rFonts w:ascii="Times New Roman" w:hAnsi="Times New Roman"/>
          <w:sz w:val="24"/>
          <w:szCs w:val="24"/>
        </w:rPr>
      </w:pPr>
    </w:p>
    <w:p w14:paraId="239C5546" w14:textId="77777777" w:rsidR="00C15A93" w:rsidRDefault="00C15A93" w:rsidP="0086268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50"/>
        </w:tabs>
        <w:rPr>
          <w:rFonts w:ascii="Times New Roman" w:hAnsi="Times New Roman"/>
          <w:sz w:val="24"/>
          <w:szCs w:val="24"/>
        </w:rPr>
      </w:pPr>
    </w:p>
    <w:p w14:paraId="31C565BA" w14:textId="77777777" w:rsidR="00C15A93" w:rsidRDefault="00C15A93" w:rsidP="0086268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50"/>
        </w:tabs>
        <w:rPr>
          <w:rFonts w:ascii="Times New Roman" w:hAnsi="Times New Roman"/>
          <w:sz w:val="24"/>
          <w:szCs w:val="24"/>
        </w:rPr>
      </w:pPr>
    </w:p>
    <w:p w14:paraId="2D41A2F5" w14:textId="77777777" w:rsidR="00C15A93" w:rsidRDefault="00C15A93" w:rsidP="0086268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50"/>
        </w:tabs>
        <w:rPr>
          <w:rFonts w:ascii="Times New Roman" w:hAnsi="Times New Roman"/>
          <w:sz w:val="24"/>
          <w:szCs w:val="24"/>
        </w:rPr>
      </w:pPr>
    </w:p>
    <w:p w14:paraId="320FB962" w14:textId="77777777" w:rsidR="00C15A93" w:rsidRDefault="00C15A93" w:rsidP="0086268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50"/>
        </w:tabs>
        <w:rPr>
          <w:rFonts w:ascii="Times New Roman" w:hAnsi="Times New Roman"/>
          <w:sz w:val="24"/>
          <w:szCs w:val="24"/>
        </w:rPr>
      </w:pPr>
    </w:p>
    <w:p w14:paraId="7B678676" w14:textId="77777777" w:rsidR="00C15A93" w:rsidRDefault="00C15A93" w:rsidP="0086268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50"/>
        </w:tabs>
        <w:rPr>
          <w:rFonts w:ascii="Times New Roman" w:hAnsi="Times New Roman"/>
          <w:sz w:val="24"/>
          <w:szCs w:val="24"/>
        </w:rPr>
      </w:pPr>
    </w:p>
    <w:p w14:paraId="4E17DC49" w14:textId="77777777" w:rsidR="00C15A93" w:rsidRDefault="00C15A93" w:rsidP="0086268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50"/>
        </w:tabs>
        <w:rPr>
          <w:rFonts w:ascii="Times New Roman" w:hAnsi="Times New Roman"/>
          <w:sz w:val="24"/>
          <w:szCs w:val="24"/>
        </w:rPr>
      </w:pPr>
    </w:p>
    <w:p w14:paraId="355394CA" w14:textId="77777777" w:rsidR="00C15A93" w:rsidRDefault="00C15A93" w:rsidP="0086268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50"/>
        </w:tabs>
        <w:rPr>
          <w:rFonts w:ascii="Times New Roman" w:hAnsi="Times New Roman"/>
          <w:sz w:val="24"/>
          <w:szCs w:val="24"/>
        </w:rPr>
      </w:pPr>
    </w:p>
    <w:p w14:paraId="7764B4FB" w14:textId="77777777" w:rsidR="000B14D7" w:rsidRDefault="000B14D7" w:rsidP="0086268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50"/>
        </w:tabs>
        <w:rPr>
          <w:rFonts w:ascii="Times New Roman" w:hAnsi="Times New Roman"/>
          <w:sz w:val="24"/>
          <w:szCs w:val="24"/>
        </w:rPr>
      </w:pPr>
    </w:p>
    <w:p w14:paraId="629F8643" w14:textId="77777777" w:rsidR="000B14D7" w:rsidRDefault="000B14D7" w:rsidP="0086268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50"/>
        </w:tabs>
        <w:rPr>
          <w:rFonts w:ascii="Times New Roman" w:hAnsi="Times New Roman"/>
          <w:sz w:val="24"/>
          <w:szCs w:val="24"/>
        </w:rPr>
      </w:pPr>
    </w:p>
    <w:p w14:paraId="0A1121DE" w14:textId="77777777" w:rsidR="000B14D7" w:rsidRDefault="000B14D7" w:rsidP="0086268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50"/>
        </w:tabs>
        <w:rPr>
          <w:rFonts w:ascii="Times New Roman" w:hAnsi="Times New Roman"/>
          <w:sz w:val="24"/>
          <w:szCs w:val="24"/>
        </w:rPr>
      </w:pPr>
    </w:p>
    <w:p w14:paraId="4E9675C0" w14:textId="77777777" w:rsidR="00362E99" w:rsidRDefault="00362E99" w:rsidP="0086268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50"/>
        </w:tabs>
        <w:rPr>
          <w:rFonts w:ascii="Times New Roman" w:hAnsi="Times New Roman"/>
          <w:sz w:val="24"/>
          <w:szCs w:val="24"/>
        </w:rPr>
      </w:pPr>
    </w:p>
    <w:p w14:paraId="08B54545" w14:textId="77777777" w:rsidR="00E36687" w:rsidRDefault="00E36687" w:rsidP="00BD7CBD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ind w:firstLine="567"/>
        <w:textAlignment w:val="baseline"/>
        <w:rPr>
          <w:rFonts w:ascii="Liberation Serif" w:eastAsia="Calibri" w:hAnsi="Liberation Serif" w:cs="Liberation Serif"/>
          <w:sz w:val="24"/>
          <w:szCs w:val="24"/>
          <w:lang w:eastAsia="en-US"/>
        </w:rPr>
      </w:pPr>
    </w:p>
    <w:p w14:paraId="19F00132" w14:textId="33726D1E" w:rsidR="00F100B3" w:rsidRPr="00E36687" w:rsidRDefault="00E65543" w:rsidP="00BD7CBD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ind w:firstLine="567"/>
        <w:textAlignment w:val="baseline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E36687">
        <w:rPr>
          <w:rFonts w:ascii="Liberation Serif" w:eastAsia="Calibri" w:hAnsi="Liberation Serif" w:cs="Liberation Serif"/>
          <w:sz w:val="20"/>
          <w:szCs w:val="20"/>
          <w:lang w:eastAsia="en-US"/>
        </w:rPr>
        <w:lastRenderedPageBreak/>
        <w:t xml:space="preserve">Место поставки товара: 623855 Свердловская область, Ирбитский район, поселок городского типа Пионерский, улица Ожиганова, дом 14 </w:t>
      </w:r>
    </w:p>
    <w:p w14:paraId="7B58A335" w14:textId="77777777" w:rsidR="00BD7CBD" w:rsidRPr="00E36687" w:rsidRDefault="00BD7CBD" w:rsidP="00BD7CBD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E36687">
        <w:rPr>
          <w:rFonts w:ascii="Liberation Serif" w:eastAsia="Calibri" w:hAnsi="Liberation Serif" w:cs="Liberation Serif"/>
          <w:sz w:val="20"/>
          <w:szCs w:val="20"/>
          <w:lang w:eastAsia="en-US"/>
        </w:rPr>
        <w:t>Из ответа на запрос о предоставлении ценовой информации в отношении товара для определения начальной (максимальной) цены договора (далее – запрос) должны однозначно определяться:</w:t>
      </w:r>
    </w:p>
    <w:p w14:paraId="127A2A68" w14:textId="1F6BD437" w:rsidR="00BD7CBD" w:rsidRPr="00E36687" w:rsidRDefault="00BD7CBD" w:rsidP="00975094">
      <w:pPr>
        <w:pStyle w:val="a6"/>
        <w:numPr>
          <w:ilvl w:val="0"/>
          <w:numId w:val="3"/>
        </w:numPr>
        <w:tabs>
          <w:tab w:val="left" w:pos="5670"/>
          <w:tab w:val="left" w:pos="6946"/>
        </w:tabs>
        <w:suppressAutoHyphens/>
        <w:autoSpaceDE w:val="0"/>
        <w:autoSpaceDN w:val="0"/>
        <w:jc w:val="both"/>
        <w:textAlignment w:val="baseline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E36687">
        <w:rPr>
          <w:rFonts w:ascii="Liberation Serif" w:eastAsia="Calibri" w:hAnsi="Liberation Serif" w:cs="Liberation Serif"/>
          <w:sz w:val="20"/>
          <w:szCs w:val="20"/>
          <w:lang w:eastAsia="en-US"/>
        </w:rPr>
        <w:t>цена единицы товара и общая цена договора на условиях, указанных в запросе;</w:t>
      </w:r>
    </w:p>
    <w:p w14:paraId="6CAF62BD" w14:textId="3E23AB8C" w:rsidR="00975094" w:rsidRPr="00E36687" w:rsidRDefault="00975094" w:rsidP="00975094">
      <w:pPr>
        <w:pStyle w:val="a6"/>
        <w:numPr>
          <w:ilvl w:val="0"/>
          <w:numId w:val="3"/>
        </w:numPr>
        <w:tabs>
          <w:tab w:val="left" w:pos="5670"/>
          <w:tab w:val="left" w:pos="6946"/>
        </w:tabs>
        <w:suppressAutoHyphens/>
        <w:autoSpaceDE w:val="0"/>
        <w:autoSpaceDN w:val="0"/>
        <w:jc w:val="both"/>
        <w:textAlignment w:val="baseline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E36687">
        <w:rPr>
          <w:rFonts w:ascii="Liberation Serif" w:eastAsia="Calibri" w:hAnsi="Liberation Serif" w:cs="Liberation Serif"/>
          <w:sz w:val="20"/>
          <w:szCs w:val="20"/>
          <w:lang w:eastAsia="en-US"/>
        </w:rPr>
        <w:t>срок поставки;</w:t>
      </w:r>
    </w:p>
    <w:p w14:paraId="73B99EE3" w14:textId="305DA95F" w:rsidR="00BD7CBD" w:rsidRPr="00E36687" w:rsidRDefault="00975094" w:rsidP="00BD7CBD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E36687">
        <w:rPr>
          <w:rFonts w:ascii="Liberation Serif" w:eastAsia="Calibri" w:hAnsi="Liberation Serif" w:cs="Liberation Serif"/>
          <w:sz w:val="20"/>
          <w:szCs w:val="20"/>
          <w:lang w:eastAsia="en-US"/>
        </w:rPr>
        <w:t>3</w:t>
      </w:r>
      <w:r w:rsidR="00BD7CBD" w:rsidRPr="00E36687">
        <w:rPr>
          <w:rFonts w:ascii="Liberation Serif" w:eastAsia="Calibri" w:hAnsi="Liberation Serif" w:cs="Liberation Serif"/>
          <w:sz w:val="20"/>
          <w:szCs w:val="20"/>
          <w:lang w:eastAsia="en-US"/>
        </w:rPr>
        <w:t>) срок действия предлагаемой цены;</w:t>
      </w:r>
    </w:p>
    <w:p w14:paraId="3AA0FD0C" w14:textId="2FD479BF" w:rsidR="00BD7CBD" w:rsidRPr="00E36687" w:rsidRDefault="00975094" w:rsidP="00BD7CBD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E36687">
        <w:rPr>
          <w:rFonts w:ascii="Liberation Serif" w:eastAsia="Calibri" w:hAnsi="Liberation Serif" w:cs="Liberation Serif"/>
          <w:sz w:val="20"/>
          <w:szCs w:val="20"/>
          <w:lang w:eastAsia="en-US"/>
        </w:rPr>
        <w:t>4</w:t>
      </w:r>
      <w:r w:rsidR="00BD7CBD" w:rsidRPr="00E36687">
        <w:rPr>
          <w:rFonts w:ascii="Liberation Serif" w:eastAsia="Calibri" w:hAnsi="Liberation Serif" w:cs="Liberation Serif"/>
          <w:sz w:val="20"/>
          <w:szCs w:val="20"/>
          <w:lang w:eastAsia="en-US"/>
        </w:rPr>
        <w:t>) включает ли цена товара НДС или цена товара указана без учета НДС (если организация не является плательщиком НДС);</w:t>
      </w:r>
    </w:p>
    <w:p w14:paraId="4D189903" w14:textId="5327BA09" w:rsidR="00BD7CBD" w:rsidRPr="00E36687" w:rsidRDefault="00975094" w:rsidP="00BD7CBD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E36687">
        <w:rPr>
          <w:rFonts w:ascii="Liberation Serif" w:eastAsia="Calibri" w:hAnsi="Liberation Serif" w:cs="Liberation Serif"/>
          <w:sz w:val="20"/>
          <w:szCs w:val="20"/>
          <w:lang w:eastAsia="en-US"/>
        </w:rPr>
        <w:t>5</w:t>
      </w:r>
      <w:r w:rsidR="00BD7CBD" w:rsidRPr="00E36687">
        <w:rPr>
          <w:rFonts w:ascii="Liberation Serif" w:eastAsia="Calibri" w:hAnsi="Liberation Serif" w:cs="Liberation Serif"/>
          <w:sz w:val="20"/>
          <w:szCs w:val="20"/>
          <w:lang w:eastAsia="en-US"/>
        </w:rPr>
        <w:t>) включает ли цена товара в себя все затраты, необходимые для исполнения обязательств по договору, указанные в запросе о предоставлении ценовой информации (расходы на перевозку, страхование, уплату таможенных пошлин, налогов и других обязательных платежей).</w:t>
      </w:r>
    </w:p>
    <w:p w14:paraId="43B2F842" w14:textId="77777777" w:rsidR="00BD7CBD" w:rsidRPr="00E36687" w:rsidRDefault="00BD7CBD" w:rsidP="00BD7CBD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E36687">
        <w:rPr>
          <w:rFonts w:ascii="Liberation Serif" w:eastAsia="Calibri" w:hAnsi="Liberation Serif" w:cs="Liberation Serif"/>
          <w:sz w:val="20"/>
          <w:szCs w:val="20"/>
          <w:lang w:eastAsia="en-US"/>
        </w:rPr>
        <w:t xml:space="preserve">Проведение данной процедуры сбора информации не влечет за собой возникновение каких-либо обязательств заказчика.   </w:t>
      </w:r>
    </w:p>
    <w:p w14:paraId="43EAD298" w14:textId="77777777" w:rsidR="00BD7CBD" w:rsidRPr="00E36687" w:rsidRDefault="00BD7CBD" w:rsidP="00BD7CBD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Calibri" w:hAnsi="Liberation Serif" w:cs="Times New Roman"/>
          <w:sz w:val="20"/>
          <w:szCs w:val="20"/>
          <w:lang w:eastAsia="en-US"/>
        </w:rPr>
      </w:pPr>
      <w:r w:rsidRPr="00E36687">
        <w:rPr>
          <w:rFonts w:ascii="Liberation Serif" w:eastAsia="Calibri" w:hAnsi="Liberation Serif" w:cs="Liberation Serif"/>
          <w:sz w:val="20"/>
          <w:szCs w:val="20"/>
          <w:lang w:eastAsia="en-US"/>
        </w:rPr>
        <w:t>При подготовке ответа на запрос о предоставлении ценовой информации следует учитывать, что цена договора может указываться как с учетом, так и без учета расходов на перевозку, страхование, уплату таможенных пошлин, налогов и других обязательных платежей; на</w:t>
      </w:r>
      <w:r w:rsidRPr="00E36687">
        <w:rPr>
          <w:rFonts w:ascii="Liberation Serif" w:eastAsia="Times New Roman" w:hAnsi="Liberation Serif" w:cs="Liberation Serif"/>
          <w:bCs/>
          <w:sz w:val="20"/>
          <w:szCs w:val="20"/>
        </w:rPr>
        <w:t>чальная (максимальная) цена договора может выражаться в иностранной валюте.</w:t>
      </w:r>
    </w:p>
    <w:p w14:paraId="1F2CF1AD" w14:textId="015214B1" w:rsidR="00BD7CBD" w:rsidRPr="00E36687" w:rsidRDefault="00BD7CBD" w:rsidP="00975094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E36687">
        <w:rPr>
          <w:rFonts w:ascii="Liberation Serif" w:eastAsia="Calibri" w:hAnsi="Liberation Serif" w:cs="Liberation Serif"/>
          <w:sz w:val="20"/>
          <w:szCs w:val="20"/>
          <w:lang w:eastAsia="en-US"/>
        </w:rPr>
        <w:t xml:space="preserve"> </w:t>
      </w:r>
      <w:r w:rsidR="00975094" w:rsidRPr="00E36687">
        <w:rPr>
          <w:rFonts w:ascii="Liberation Serif" w:eastAsia="Calibri" w:hAnsi="Liberation Serif" w:cs="Liberation Serif"/>
          <w:sz w:val="20"/>
          <w:szCs w:val="20"/>
          <w:lang w:eastAsia="en-US"/>
        </w:rPr>
        <w:t xml:space="preserve">Запрашиваемую информацию необходимо направить на электронную почту по адресу: vet_irbit@mail.ru на фирменном бланке организации, подписанную ответственным </w:t>
      </w:r>
      <w:r w:rsidR="0086268D" w:rsidRPr="00E36687">
        <w:rPr>
          <w:rFonts w:ascii="Liberation Serif" w:eastAsia="Calibri" w:hAnsi="Liberation Serif" w:cs="Liberation Serif"/>
          <w:sz w:val="20"/>
          <w:szCs w:val="20"/>
          <w:lang w:eastAsia="en-US"/>
        </w:rPr>
        <w:t>лицом, в</w:t>
      </w:r>
      <w:r w:rsidR="00975094" w:rsidRPr="00E36687">
        <w:rPr>
          <w:rFonts w:ascii="Liberation Serif" w:eastAsia="Calibri" w:hAnsi="Liberation Serif" w:cs="Liberation Serif"/>
          <w:sz w:val="20"/>
          <w:szCs w:val="20"/>
          <w:lang w:eastAsia="en-US"/>
        </w:rPr>
        <w:t xml:space="preserve"> формате pdf.</w:t>
      </w:r>
    </w:p>
    <w:tbl>
      <w:tblPr>
        <w:tblW w:w="10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8186"/>
      </w:tblGrid>
      <w:tr w:rsidR="00BD7CBD" w:rsidRPr="00E36687" w14:paraId="6EAA2683" w14:textId="77777777" w:rsidTr="00CE0434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37F7" w14:textId="4E2C9DF2" w:rsidR="00BD7CBD" w:rsidRPr="00E36687" w:rsidRDefault="00BD7CBD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8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FC876" w14:textId="04410A16" w:rsidR="00BD7CBD" w:rsidRPr="00E36687" w:rsidRDefault="00BD7CBD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</w:tr>
      <w:tr w:rsidR="00BD7CBD" w:rsidRPr="00E36687" w14:paraId="5637BB4D" w14:textId="77777777" w:rsidTr="00CE0434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7304" w14:textId="77777777" w:rsidR="00BD7CBD" w:rsidRPr="00E36687" w:rsidRDefault="00BD7CBD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8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D2B02" w14:textId="20B43059" w:rsidR="00BD7CBD" w:rsidRPr="00E36687" w:rsidRDefault="00BD7CBD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</w:tr>
    </w:tbl>
    <w:p w14:paraId="33194F11" w14:textId="77777777" w:rsidR="00BD7CBD" w:rsidRPr="00E36687" w:rsidRDefault="00BD7CBD" w:rsidP="00BD7CBD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0"/>
          <w:szCs w:val="20"/>
          <w:lang w:eastAsia="en-US"/>
        </w:rPr>
      </w:pPr>
    </w:p>
    <w:tbl>
      <w:tblPr>
        <w:tblW w:w="10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  <w:gridCol w:w="2539"/>
        <w:gridCol w:w="3379"/>
      </w:tblGrid>
      <w:tr w:rsidR="00BD7CBD" w:rsidRPr="00E36687" w14:paraId="6A2D30DF" w14:textId="77777777" w:rsidTr="00CE0434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DD8B7" w14:textId="77777777" w:rsidR="00BD7CBD" w:rsidRDefault="00BD7CBD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36687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Руководитель </w:t>
            </w:r>
          </w:p>
          <w:p w14:paraId="749148D4" w14:textId="77777777" w:rsidR="00496295" w:rsidRDefault="00496295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  <w:p w14:paraId="207427A5" w14:textId="77777777" w:rsidR="00496295" w:rsidRDefault="00496295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  <w:p w14:paraId="5FDA7940" w14:textId="77777777" w:rsidR="00496295" w:rsidRDefault="00496295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  <w:p w14:paraId="1E289785" w14:textId="77777777" w:rsidR="00496295" w:rsidRDefault="00496295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  <w:p w14:paraId="1C146B9E" w14:textId="77777777" w:rsidR="00496295" w:rsidRDefault="00496295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  <w:p w14:paraId="565AF01E" w14:textId="77777777" w:rsidR="00496295" w:rsidRDefault="00496295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  <w:p w14:paraId="05391F88" w14:textId="77777777" w:rsidR="00496295" w:rsidRDefault="00496295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  <w:p w14:paraId="47F2733C" w14:textId="77777777" w:rsidR="00496295" w:rsidRDefault="00496295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  <w:p w14:paraId="7BC587EA" w14:textId="77777777" w:rsidR="00496295" w:rsidRDefault="00496295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  <w:p w14:paraId="5965DA47" w14:textId="77777777" w:rsidR="00496295" w:rsidRDefault="00496295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  <w:p w14:paraId="79987AD6" w14:textId="77777777" w:rsidR="00496295" w:rsidRDefault="00496295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  <w:p w14:paraId="3CA0A412" w14:textId="77777777" w:rsidR="00496295" w:rsidRDefault="00496295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  <w:p w14:paraId="4EA110B1" w14:textId="77777777" w:rsidR="00496295" w:rsidRDefault="00496295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  <w:p w14:paraId="68CB4562" w14:textId="77777777" w:rsidR="00496295" w:rsidRDefault="00496295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  <w:p w14:paraId="6091209E" w14:textId="77777777" w:rsidR="00496295" w:rsidRDefault="00496295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  <w:p w14:paraId="39AC6432" w14:textId="77777777" w:rsidR="00496295" w:rsidRDefault="00496295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  <w:p w14:paraId="1F6D8286" w14:textId="77777777" w:rsidR="00496295" w:rsidRDefault="00496295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  <w:p w14:paraId="6CFB0DB3" w14:textId="663A3958" w:rsidR="00496295" w:rsidRPr="00E36687" w:rsidRDefault="00496295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973A6" w14:textId="77777777" w:rsidR="00BD7CBD" w:rsidRPr="00E36687" w:rsidRDefault="00BD7CBD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  <w:p w14:paraId="7AE6AF99" w14:textId="77777777" w:rsidR="00BD7CBD" w:rsidRPr="00E36687" w:rsidRDefault="00BD7CBD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36687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________________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B6A01" w14:textId="77777777" w:rsidR="00BD7CBD" w:rsidRPr="00E36687" w:rsidRDefault="00BD7CBD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  <w:p w14:paraId="32F8DD14" w14:textId="77777777" w:rsidR="00BD7CBD" w:rsidRDefault="0015413D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36687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Т.В. Красодымская </w:t>
            </w:r>
          </w:p>
          <w:p w14:paraId="69334A0B" w14:textId="77777777" w:rsidR="00E36687" w:rsidRDefault="00E36687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  <w:p w14:paraId="48E37ED8" w14:textId="77777777" w:rsidR="00E36687" w:rsidRDefault="00E36687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  <w:p w14:paraId="64820B73" w14:textId="77777777" w:rsidR="00E36687" w:rsidRDefault="00E36687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  <w:p w14:paraId="131281E5" w14:textId="77777777" w:rsidR="00E36687" w:rsidRDefault="00E36687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  <w:p w14:paraId="56BCB89F" w14:textId="77777777" w:rsidR="00E36687" w:rsidRDefault="00E36687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  <w:p w14:paraId="20096C88" w14:textId="77777777" w:rsidR="00E36687" w:rsidRDefault="00E36687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  <w:p w14:paraId="284E9815" w14:textId="10CB66FA" w:rsidR="00E36687" w:rsidRPr="00E36687" w:rsidRDefault="00E36687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</w:tr>
      <w:tr w:rsidR="00BD7CBD" w:rsidRPr="00E36687" w14:paraId="2445D732" w14:textId="77777777" w:rsidTr="00CE0434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8D3A5" w14:textId="77777777" w:rsidR="00BD7CBD" w:rsidRPr="00E36687" w:rsidRDefault="00BD7CBD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C4BB6" w14:textId="19A8A705" w:rsidR="00BD7CBD" w:rsidRPr="00E36687" w:rsidRDefault="00BD7CBD" w:rsidP="00BD7CB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17F19" w14:textId="62B6CB78" w:rsidR="00081086" w:rsidRPr="00E36687" w:rsidRDefault="00081086" w:rsidP="0015413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</w:tr>
    </w:tbl>
    <w:p w14:paraId="069EECA2" w14:textId="77777777" w:rsidR="00753C7D" w:rsidRDefault="00753C7D" w:rsidP="00975094">
      <w:pPr>
        <w:pStyle w:val="a3"/>
        <w:rPr>
          <w:rFonts w:ascii="Liberation Serif" w:hAnsi="Liberation Serif"/>
          <w:sz w:val="20"/>
          <w:szCs w:val="20"/>
        </w:rPr>
      </w:pPr>
    </w:p>
    <w:p w14:paraId="0E995259" w14:textId="77777777" w:rsidR="00753C7D" w:rsidRDefault="00753C7D" w:rsidP="00975094">
      <w:pPr>
        <w:pStyle w:val="a3"/>
        <w:rPr>
          <w:rFonts w:ascii="Liberation Serif" w:hAnsi="Liberation Serif"/>
          <w:sz w:val="20"/>
          <w:szCs w:val="20"/>
        </w:rPr>
      </w:pPr>
    </w:p>
    <w:p w14:paraId="2760F82F" w14:textId="77777777" w:rsidR="00753C7D" w:rsidRDefault="00753C7D" w:rsidP="00975094">
      <w:pPr>
        <w:pStyle w:val="a3"/>
        <w:rPr>
          <w:rFonts w:ascii="Liberation Serif" w:hAnsi="Liberation Serif"/>
          <w:sz w:val="20"/>
          <w:szCs w:val="20"/>
        </w:rPr>
      </w:pPr>
    </w:p>
    <w:p w14:paraId="6B3DDF90" w14:textId="77777777" w:rsidR="00753C7D" w:rsidRDefault="00753C7D" w:rsidP="00975094">
      <w:pPr>
        <w:pStyle w:val="a3"/>
        <w:rPr>
          <w:rFonts w:ascii="Liberation Serif" w:hAnsi="Liberation Serif"/>
          <w:sz w:val="20"/>
          <w:szCs w:val="20"/>
        </w:rPr>
      </w:pPr>
    </w:p>
    <w:p w14:paraId="58898F99" w14:textId="77777777" w:rsidR="00753C7D" w:rsidRDefault="00753C7D" w:rsidP="00975094">
      <w:pPr>
        <w:pStyle w:val="a3"/>
        <w:rPr>
          <w:rFonts w:ascii="Liberation Serif" w:hAnsi="Liberation Serif"/>
          <w:sz w:val="20"/>
          <w:szCs w:val="20"/>
        </w:rPr>
      </w:pPr>
    </w:p>
    <w:p w14:paraId="0D2E90E6" w14:textId="77777777" w:rsidR="00753C7D" w:rsidRDefault="00753C7D" w:rsidP="00975094">
      <w:pPr>
        <w:pStyle w:val="a3"/>
        <w:rPr>
          <w:rFonts w:ascii="Liberation Serif" w:hAnsi="Liberation Serif"/>
          <w:sz w:val="20"/>
          <w:szCs w:val="20"/>
        </w:rPr>
      </w:pPr>
    </w:p>
    <w:p w14:paraId="23EDA50A" w14:textId="77777777" w:rsidR="00753C7D" w:rsidRDefault="00753C7D" w:rsidP="00975094">
      <w:pPr>
        <w:pStyle w:val="a3"/>
        <w:rPr>
          <w:rFonts w:ascii="Liberation Serif" w:hAnsi="Liberation Serif"/>
          <w:sz w:val="20"/>
          <w:szCs w:val="20"/>
        </w:rPr>
      </w:pPr>
    </w:p>
    <w:p w14:paraId="51049762" w14:textId="77777777" w:rsidR="00753C7D" w:rsidRDefault="00753C7D" w:rsidP="00975094">
      <w:pPr>
        <w:pStyle w:val="a3"/>
        <w:rPr>
          <w:rFonts w:ascii="Liberation Serif" w:hAnsi="Liberation Serif"/>
          <w:sz w:val="20"/>
          <w:szCs w:val="20"/>
        </w:rPr>
      </w:pPr>
    </w:p>
    <w:p w14:paraId="33B252EA" w14:textId="77777777" w:rsidR="00753C7D" w:rsidRDefault="00753C7D" w:rsidP="00975094">
      <w:pPr>
        <w:pStyle w:val="a3"/>
        <w:rPr>
          <w:rFonts w:ascii="Liberation Serif" w:hAnsi="Liberation Serif"/>
          <w:sz w:val="20"/>
          <w:szCs w:val="20"/>
        </w:rPr>
      </w:pPr>
    </w:p>
    <w:p w14:paraId="3324A6C5" w14:textId="3830657E" w:rsidR="00975094" w:rsidRPr="00E36687" w:rsidRDefault="0086268D" w:rsidP="00975094">
      <w:pPr>
        <w:pStyle w:val="a3"/>
        <w:rPr>
          <w:rFonts w:ascii="Liberation Serif" w:hAnsi="Liberation Serif"/>
          <w:sz w:val="20"/>
          <w:szCs w:val="20"/>
        </w:rPr>
      </w:pPr>
      <w:r w:rsidRPr="00E36687">
        <w:rPr>
          <w:rFonts w:ascii="Liberation Serif" w:hAnsi="Liberation Serif"/>
          <w:sz w:val="20"/>
          <w:szCs w:val="20"/>
        </w:rPr>
        <w:t>Ольга Николаевна Русакова</w:t>
      </w:r>
    </w:p>
    <w:p w14:paraId="52F52BB4" w14:textId="02009E1F" w:rsidR="00975094" w:rsidRPr="00E36687" w:rsidRDefault="00975094" w:rsidP="00975094">
      <w:pPr>
        <w:pStyle w:val="a3"/>
        <w:rPr>
          <w:sz w:val="20"/>
          <w:szCs w:val="20"/>
        </w:rPr>
      </w:pPr>
      <w:r w:rsidRPr="00E36687">
        <w:rPr>
          <w:rFonts w:ascii="Liberation Serif" w:hAnsi="Liberation Serif"/>
          <w:sz w:val="20"/>
          <w:szCs w:val="20"/>
        </w:rPr>
        <w:t>(343) 5545248</w:t>
      </w:r>
    </w:p>
    <w:sectPr w:rsidR="00975094" w:rsidRPr="00E36687" w:rsidSect="00AF172A">
      <w:pgSz w:w="11906" w:h="16838"/>
      <w:pgMar w:top="1135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04ED1"/>
    <w:multiLevelType w:val="hybridMultilevel"/>
    <w:tmpl w:val="D1B241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3437D7C"/>
    <w:multiLevelType w:val="hybridMultilevel"/>
    <w:tmpl w:val="5AF85066"/>
    <w:lvl w:ilvl="0" w:tplc="AC18B9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4A29A1"/>
    <w:multiLevelType w:val="hybridMultilevel"/>
    <w:tmpl w:val="937206E4"/>
    <w:lvl w:ilvl="0" w:tplc="0419000F">
      <w:start w:val="1"/>
      <w:numFmt w:val="decimal"/>
      <w:lvlText w:val="%1."/>
      <w:lvlJc w:val="left"/>
      <w:pPr>
        <w:ind w:left="1247" w:hanging="360"/>
      </w:p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num w:numId="1" w16cid:durableId="1890797324">
    <w:abstractNumId w:val="0"/>
  </w:num>
  <w:num w:numId="2" w16cid:durableId="1271400287">
    <w:abstractNumId w:val="2"/>
  </w:num>
  <w:num w:numId="3" w16cid:durableId="1040206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79"/>
    <w:rsid w:val="00006AF5"/>
    <w:rsid w:val="00081086"/>
    <w:rsid w:val="000872A4"/>
    <w:rsid w:val="000B14D7"/>
    <w:rsid w:val="000D0679"/>
    <w:rsid w:val="000D5D15"/>
    <w:rsid w:val="000F5443"/>
    <w:rsid w:val="001214DB"/>
    <w:rsid w:val="00147BDD"/>
    <w:rsid w:val="0015413D"/>
    <w:rsid w:val="001612C9"/>
    <w:rsid w:val="00170754"/>
    <w:rsid w:val="001851AA"/>
    <w:rsid w:val="001D0698"/>
    <w:rsid w:val="001E2F17"/>
    <w:rsid w:val="00207047"/>
    <w:rsid w:val="00213115"/>
    <w:rsid w:val="00292480"/>
    <w:rsid w:val="002E1297"/>
    <w:rsid w:val="002F19E9"/>
    <w:rsid w:val="00301466"/>
    <w:rsid w:val="003046DF"/>
    <w:rsid w:val="00362E99"/>
    <w:rsid w:val="00372B65"/>
    <w:rsid w:val="003B4775"/>
    <w:rsid w:val="0040228A"/>
    <w:rsid w:val="004437E8"/>
    <w:rsid w:val="0045110E"/>
    <w:rsid w:val="00477E41"/>
    <w:rsid w:val="00483683"/>
    <w:rsid w:val="00496295"/>
    <w:rsid w:val="004A1E2A"/>
    <w:rsid w:val="004F52BD"/>
    <w:rsid w:val="00501007"/>
    <w:rsid w:val="0051322B"/>
    <w:rsid w:val="00552553"/>
    <w:rsid w:val="005667E0"/>
    <w:rsid w:val="00591279"/>
    <w:rsid w:val="00625ABE"/>
    <w:rsid w:val="00645D0E"/>
    <w:rsid w:val="006550E0"/>
    <w:rsid w:val="00655CA6"/>
    <w:rsid w:val="00662B1E"/>
    <w:rsid w:val="006936F6"/>
    <w:rsid w:val="006F4B6D"/>
    <w:rsid w:val="00723E3F"/>
    <w:rsid w:val="00753C7D"/>
    <w:rsid w:val="007815F9"/>
    <w:rsid w:val="007C55BA"/>
    <w:rsid w:val="00803B92"/>
    <w:rsid w:val="00815F6D"/>
    <w:rsid w:val="00844E7B"/>
    <w:rsid w:val="008548F0"/>
    <w:rsid w:val="00855AB2"/>
    <w:rsid w:val="0086268D"/>
    <w:rsid w:val="00866D24"/>
    <w:rsid w:val="008954EA"/>
    <w:rsid w:val="008B2D94"/>
    <w:rsid w:val="008D6DBA"/>
    <w:rsid w:val="0092337F"/>
    <w:rsid w:val="00946B92"/>
    <w:rsid w:val="009656E6"/>
    <w:rsid w:val="00975094"/>
    <w:rsid w:val="00984466"/>
    <w:rsid w:val="00990045"/>
    <w:rsid w:val="00A00631"/>
    <w:rsid w:val="00A01523"/>
    <w:rsid w:val="00A21A12"/>
    <w:rsid w:val="00A2413A"/>
    <w:rsid w:val="00A51CAC"/>
    <w:rsid w:val="00AB2DD9"/>
    <w:rsid w:val="00AD1A39"/>
    <w:rsid w:val="00AE09E7"/>
    <w:rsid w:val="00AF172A"/>
    <w:rsid w:val="00B411C8"/>
    <w:rsid w:val="00B4634B"/>
    <w:rsid w:val="00B61505"/>
    <w:rsid w:val="00B71206"/>
    <w:rsid w:val="00B84B71"/>
    <w:rsid w:val="00B854D6"/>
    <w:rsid w:val="00BC37F1"/>
    <w:rsid w:val="00BD7CBD"/>
    <w:rsid w:val="00C15A93"/>
    <w:rsid w:val="00C16B8E"/>
    <w:rsid w:val="00C26E68"/>
    <w:rsid w:val="00C4070F"/>
    <w:rsid w:val="00C43B07"/>
    <w:rsid w:val="00C945B5"/>
    <w:rsid w:val="00CB7A9E"/>
    <w:rsid w:val="00CC108A"/>
    <w:rsid w:val="00CC2B37"/>
    <w:rsid w:val="00CD4E08"/>
    <w:rsid w:val="00D77566"/>
    <w:rsid w:val="00D80B86"/>
    <w:rsid w:val="00D83348"/>
    <w:rsid w:val="00DA0616"/>
    <w:rsid w:val="00DE6345"/>
    <w:rsid w:val="00E00C1C"/>
    <w:rsid w:val="00E05A70"/>
    <w:rsid w:val="00E36687"/>
    <w:rsid w:val="00E65543"/>
    <w:rsid w:val="00EA15AE"/>
    <w:rsid w:val="00EC4BCC"/>
    <w:rsid w:val="00ED53E0"/>
    <w:rsid w:val="00EF352C"/>
    <w:rsid w:val="00F100B3"/>
    <w:rsid w:val="00F36D9B"/>
    <w:rsid w:val="00FB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88F2"/>
  <w15:chartTrackingRefBased/>
  <w15:docId w15:val="{F36E4F7A-7621-430E-9079-DA1DE9B6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045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4">
    <w:name w:val="heading 4"/>
    <w:basedOn w:val="a"/>
    <w:next w:val="a"/>
    <w:link w:val="40"/>
    <w:semiHidden/>
    <w:unhideWhenUsed/>
    <w:qFormat/>
    <w:rsid w:val="008954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D7CBD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paragraph" w:styleId="a4">
    <w:name w:val="Normal (Web)"/>
    <w:basedOn w:val="a"/>
    <w:uiPriority w:val="99"/>
    <w:unhideWhenUsed/>
    <w:rsid w:val="00C43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C43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43B07"/>
    <w:rPr>
      <w:b/>
      <w:bCs/>
    </w:rPr>
  </w:style>
  <w:style w:type="character" w:customStyle="1" w:styleId="40">
    <w:name w:val="Заголовок 4 Знак"/>
    <w:basedOn w:val="a0"/>
    <w:link w:val="4"/>
    <w:semiHidden/>
    <w:rsid w:val="008954EA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eastAsia="ru-RU"/>
      <w14:ligatures w14:val="none"/>
    </w:rPr>
  </w:style>
  <w:style w:type="paragraph" w:styleId="a6">
    <w:name w:val="List Paragraph"/>
    <w:basedOn w:val="a"/>
    <w:uiPriority w:val="99"/>
    <w:qFormat/>
    <w:rsid w:val="008954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a0"/>
    <w:rsid w:val="0086268D"/>
  </w:style>
  <w:style w:type="table" w:styleId="a7">
    <w:name w:val="Table Grid"/>
    <w:basedOn w:val="a1"/>
    <w:uiPriority w:val="39"/>
    <w:rsid w:val="00C15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9E253-46BA-4E9B-866C-F68850A31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4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First</dc:creator>
  <cp:keywords/>
  <dc:description/>
  <cp:lastModifiedBy>Лаборатория Лаборатория</cp:lastModifiedBy>
  <cp:revision>48</cp:revision>
  <cp:lastPrinted>2025-08-14T06:11:00Z</cp:lastPrinted>
  <dcterms:created xsi:type="dcterms:W3CDTF">2024-10-28T08:29:00Z</dcterms:created>
  <dcterms:modified xsi:type="dcterms:W3CDTF">2026-07-06T04:55:00Z</dcterms:modified>
</cp:coreProperties>
</file>