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2AC24" w14:textId="10A81802" w:rsidR="00686CA1" w:rsidRDefault="00E600A2" w:rsidP="00C26105">
      <w:pPr>
        <w:spacing w:after="0"/>
        <w:jc w:val="right"/>
        <w:rPr>
          <w:rFonts w:ascii="Times New Roman" w:eastAsia="Calibri" w:hAnsi="Times New Roman" w:cs="Times New Roman"/>
          <w:sz w:val="24"/>
          <w:szCs w:val="24"/>
        </w:rPr>
      </w:pPr>
      <w:r w:rsidRPr="00E600A2">
        <w:rPr>
          <w:rFonts w:ascii="Times New Roman" w:eastAsia="Calibri" w:hAnsi="Times New Roman" w:cs="Times New Roman"/>
          <w:b/>
          <w:sz w:val="24"/>
          <w:szCs w:val="24"/>
        </w:rPr>
        <w:t xml:space="preserve">                                                                                                               </w:t>
      </w:r>
    </w:p>
    <w:p w14:paraId="2EF2C482" w14:textId="77777777" w:rsidR="00E600A2" w:rsidRPr="00E600A2" w:rsidRDefault="00E600A2" w:rsidP="00E600A2">
      <w:pPr>
        <w:spacing w:after="0"/>
        <w:jc w:val="right"/>
        <w:rPr>
          <w:rFonts w:ascii="Times New Roman" w:eastAsia="Calibri" w:hAnsi="Times New Roman" w:cs="Times New Roman"/>
          <w:sz w:val="24"/>
          <w:szCs w:val="24"/>
        </w:rPr>
      </w:pPr>
    </w:p>
    <w:p w14:paraId="32698A7E" w14:textId="77777777" w:rsidR="00105B26" w:rsidRPr="00105B26" w:rsidRDefault="00105B26" w:rsidP="00BC3CB2">
      <w:pPr>
        <w:spacing w:after="0" w:line="240" w:lineRule="auto"/>
        <w:jc w:val="center"/>
        <w:rPr>
          <w:rFonts w:ascii="Times New Roman" w:eastAsia="Calibri" w:hAnsi="Times New Roman" w:cs="Times New Roman"/>
          <w:b/>
          <w:sz w:val="24"/>
          <w:szCs w:val="24"/>
        </w:rPr>
      </w:pPr>
      <w:r w:rsidRPr="00105B26">
        <w:rPr>
          <w:rFonts w:ascii="Times New Roman" w:eastAsia="Calibri" w:hAnsi="Times New Roman" w:cs="Times New Roman"/>
          <w:b/>
          <w:sz w:val="24"/>
          <w:szCs w:val="24"/>
        </w:rPr>
        <w:t>Техническое задание на оказание услуг по техническому обслуживанию, эксплуатации и ремонту приборов учета тепла, холодного водоснабжения</w:t>
      </w:r>
    </w:p>
    <w:p w14:paraId="15F2C065" w14:textId="77777777" w:rsidR="00105B26" w:rsidRPr="00105B26" w:rsidRDefault="00105B26" w:rsidP="00105B26">
      <w:pPr>
        <w:spacing w:after="0" w:line="240" w:lineRule="auto"/>
        <w:ind w:left="1800"/>
        <w:jc w:val="center"/>
        <w:rPr>
          <w:rFonts w:ascii="Times New Roman" w:eastAsia="Calibri" w:hAnsi="Times New Roman" w:cs="Times New Roman"/>
          <w:b/>
          <w:sz w:val="24"/>
          <w:szCs w:val="24"/>
        </w:rPr>
      </w:pPr>
    </w:p>
    <w:p w14:paraId="1CCB9426" w14:textId="77777777" w:rsidR="009953A7" w:rsidRDefault="009953A7" w:rsidP="00105B26">
      <w:pPr>
        <w:tabs>
          <w:tab w:val="left" w:pos="284"/>
        </w:tabs>
        <w:spacing w:after="0" w:line="240" w:lineRule="auto"/>
        <w:contextualSpacing/>
        <w:jc w:val="both"/>
        <w:rPr>
          <w:rFonts w:ascii="Times New Roman" w:eastAsia="Times New Roman" w:hAnsi="Times New Roman" w:cs="Times New Roman"/>
          <w:sz w:val="24"/>
          <w:szCs w:val="24"/>
          <w:lang w:eastAsia="ru-RU"/>
        </w:rPr>
      </w:pPr>
    </w:p>
    <w:p w14:paraId="48FF24C9" w14:textId="77777777" w:rsidR="009953A7" w:rsidRDefault="009953A7" w:rsidP="00105B26">
      <w:pPr>
        <w:tabs>
          <w:tab w:val="left" w:pos="284"/>
        </w:tabs>
        <w:spacing w:after="0" w:line="240" w:lineRule="auto"/>
        <w:contextualSpacing/>
        <w:jc w:val="both"/>
        <w:rPr>
          <w:rFonts w:ascii="Times New Roman" w:eastAsia="Times New Roman" w:hAnsi="Times New Roman" w:cs="Times New Roman"/>
          <w:sz w:val="24"/>
          <w:szCs w:val="24"/>
          <w:lang w:eastAsia="ru-RU"/>
        </w:rPr>
      </w:pPr>
    </w:p>
    <w:tbl>
      <w:tblPr>
        <w:tblW w:w="105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0"/>
        <w:gridCol w:w="8100"/>
      </w:tblGrid>
      <w:tr w:rsidR="00291B65" w:rsidRPr="00291B65" w14:paraId="7B31880F" w14:textId="77777777" w:rsidTr="00591806">
        <w:trPr>
          <w:trHeight w:val="1052"/>
        </w:trPr>
        <w:tc>
          <w:tcPr>
            <w:tcW w:w="2460" w:type="dxa"/>
          </w:tcPr>
          <w:p w14:paraId="7F330896" w14:textId="77777777" w:rsidR="00291B65" w:rsidRPr="00291B65" w:rsidRDefault="00291B65" w:rsidP="00291B65">
            <w:pPr>
              <w:ind w:right="-108"/>
              <w:rPr>
                <w:rFonts w:ascii="Times New Roman" w:eastAsia="Calibri" w:hAnsi="Times New Roman" w:cs="Times New Roman"/>
                <w:sz w:val="24"/>
                <w:szCs w:val="24"/>
                <w:lang w:val="en-US"/>
              </w:rPr>
            </w:pPr>
            <w:r w:rsidRPr="00291B65">
              <w:rPr>
                <w:rFonts w:ascii="Times New Roman" w:eastAsia="Times New Roman" w:hAnsi="Times New Roman" w:cs="Times New Roman"/>
                <w:sz w:val="24"/>
                <w:szCs w:val="24"/>
              </w:rPr>
              <w:t>1. Наименование объектов</w:t>
            </w:r>
          </w:p>
        </w:tc>
        <w:tc>
          <w:tcPr>
            <w:tcW w:w="8100" w:type="dxa"/>
          </w:tcPr>
          <w:p w14:paraId="63DD4CF7"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1.Муниципальное автономное общеобразовательное учреждение «Юргинская средняя общеобразовательная школа». </w:t>
            </w:r>
          </w:p>
          <w:p w14:paraId="3BDE7DEA"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Юридический адрес: 627250, Россия, Тюменская область, село Юргинское, ул. Ленина, дом 76б.</w:t>
            </w:r>
          </w:p>
          <w:p w14:paraId="61916035"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 Фактический адрес: </w:t>
            </w:r>
          </w:p>
          <w:p w14:paraId="2124C82B"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1 – й корпус- 627250, Россия, Тюменская область, село Юргинское, ул. Ленина, </w:t>
            </w:r>
            <w:proofErr w:type="gramStart"/>
            <w:r w:rsidRPr="00291B65">
              <w:rPr>
                <w:rFonts w:ascii="Times New Roman" w:eastAsia="Times New Roman" w:hAnsi="Times New Roman" w:cs="Times New Roman"/>
                <w:sz w:val="24"/>
                <w:szCs w:val="24"/>
              </w:rPr>
              <w:t>дом  76</w:t>
            </w:r>
            <w:proofErr w:type="gramEnd"/>
            <w:r w:rsidRPr="00291B65">
              <w:rPr>
                <w:rFonts w:ascii="Times New Roman" w:eastAsia="Times New Roman" w:hAnsi="Times New Roman" w:cs="Times New Roman"/>
                <w:sz w:val="24"/>
                <w:szCs w:val="24"/>
              </w:rPr>
              <w:t>б;</w:t>
            </w:r>
          </w:p>
          <w:p w14:paraId="1B1FD737"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Пришкольный интернат-627250, Россия, Тюменская область, с. Юргинское, ул. Ленина, дом 80</w:t>
            </w:r>
          </w:p>
          <w:p w14:paraId="2F90184C"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2 – й корпус-627250, Россия, Тюменская область, с. Юргинское, ул. Кузнецова, дом 14;</w:t>
            </w:r>
          </w:p>
          <w:p w14:paraId="4600E1BE"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2.«Володинская основная общеобразовательная школа» - филиал муниципального автономного общеобразовательного учреждения «Юргинская средняя общеобразовательная школа», </w:t>
            </w:r>
          </w:p>
          <w:p w14:paraId="2AE11077"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 627259, Россия, Тюменская область, Юргинский район, с. Володино, улица Молодёжная, дом 18</w:t>
            </w:r>
          </w:p>
          <w:p w14:paraId="174161ED"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Структурное подразделение «Володинский детский сад» муниципального автономного общеобразовательного учреждения «Юргинская средняя общеобразовательная школа». </w:t>
            </w:r>
          </w:p>
          <w:p w14:paraId="42567985"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627259, Россия, Тюменская область, Юргинский район, с. Володино, улица Молодёжная, дом 13</w:t>
            </w:r>
          </w:p>
          <w:p w14:paraId="0A80B48B"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4.«Зоновская основная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069AE814"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627258, Россия, Тюменская область, Юргинский район, д. Синьга, ул. 30 лет Победы,1</w:t>
            </w:r>
          </w:p>
          <w:p w14:paraId="7FC607DA"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5. Структурное подразделение «</w:t>
            </w:r>
            <w:proofErr w:type="spellStart"/>
            <w:r w:rsidRPr="00291B65">
              <w:rPr>
                <w:rFonts w:ascii="Times New Roman" w:eastAsia="Times New Roman" w:hAnsi="Times New Roman" w:cs="Times New Roman"/>
                <w:sz w:val="24"/>
                <w:szCs w:val="24"/>
              </w:rPr>
              <w:t>Зоновский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 </w:t>
            </w:r>
          </w:p>
          <w:p w14:paraId="6B282610"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627258, Россия, Тюменская область, Юргинский район, д. Синьга, ул. 30 лет Победы,12</w:t>
            </w:r>
          </w:p>
          <w:p w14:paraId="7E4914FE"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         6.«Бушуевская основная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54B744BD"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627268, Россия, Тюменская область, </w:t>
            </w:r>
            <w:proofErr w:type="spellStart"/>
            <w:r w:rsidRPr="00291B65">
              <w:rPr>
                <w:rFonts w:ascii="Times New Roman" w:eastAsia="Times New Roman" w:hAnsi="Times New Roman" w:cs="Times New Roman"/>
                <w:sz w:val="24"/>
                <w:szCs w:val="24"/>
              </w:rPr>
              <w:t>Юргинский</w:t>
            </w:r>
            <w:proofErr w:type="spellEnd"/>
            <w:r w:rsidRPr="00291B65">
              <w:rPr>
                <w:rFonts w:ascii="Times New Roman" w:eastAsia="Times New Roman" w:hAnsi="Times New Roman" w:cs="Times New Roman"/>
                <w:sz w:val="24"/>
                <w:szCs w:val="24"/>
              </w:rPr>
              <w:t xml:space="preserve"> район, село </w:t>
            </w:r>
            <w:proofErr w:type="spellStart"/>
            <w:r w:rsidRPr="00291B65">
              <w:rPr>
                <w:rFonts w:ascii="Times New Roman" w:eastAsia="Times New Roman" w:hAnsi="Times New Roman" w:cs="Times New Roman"/>
                <w:sz w:val="24"/>
                <w:szCs w:val="24"/>
              </w:rPr>
              <w:t>Бушуево</w:t>
            </w:r>
            <w:proofErr w:type="spellEnd"/>
            <w:r w:rsidRPr="00291B65">
              <w:rPr>
                <w:rFonts w:ascii="Times New Roman" w:eastAsia="Times New Roman" w:hAnsi="Times New Roman" w:cs="Times New Roman"/>
                <w:sz w:val="24"/>
                <w:szCs w:val="24"/>
              </w:rPr>
              <w:t>, улица Ленина, дом 50</w:t>
            </w:r>
          </w:p>
          <w:p w14:paraId="15D4F93A"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7. Структурное подразделение «</w:t>
            </w:r>
            <w:proofErr w:type="spellStart"/>
            <w:r w:rsidRPr="00291B65">
              <w:rPr>
                <w:rFonts w:ascii="Times New Roman" w:eastAsia="Times New Roman" w:hAnsi="Times New Roman" w:cs="Times New Roman"/>
                <w:sz w:val="24"/>
                <w:szCs w:val="24"/>
              </w:rPr>
              <w:t>Бушуевский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 </w:t>
            </w:r>
          </w:p>
          <w:p w14:paraId="2669F57F"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627268, Россия, Тюменская область, </w:t>
            </w:r>
            <w:proofErr w:type="spellStart"/>
            <w:r w:rsidRPr="00291B65">
              <w:rPr>
                <w:rFonts w:ascii="Times New Roman" w:eastAsia="Times New Roman" w:hAnsi="Times New Roman" w:cs="Times New Roman"/>
                <w:sz w:val="24"/>
                <w:szCs w:val="24"/>
              </w:rPr>
              <w:t>Юргинский</w:t>
            </w:r>
            <w:proofErr w:type="spellEnd"/>
            <w:r w:rsidRPr="00291B65">
              <w:rPr>
                <w:rFonts w:ascii="Times New Roman" w:eastAsia="Times New Roman" w:hAnsi="Times New Roman" w:cs="Times New Roman"/>
                <w:sz w:val="24"/>
                <w:szCs w:val="24"/>
              </w:rPr>
              <w:t xml:space="preserve"> район, село </w:t>
            </w:r>
            <w:proofErr w:type="spellStart"/>
            <w:r w:rsidRPr="00291B65">
              <w:rPr>
                <w:rFonts w:ascii="Times New Roman" w:eastAsia="Times New Roman" w:hAnsi="Times New Roman" w:cs="Times New Roman"/>
                <w:sz w:val="24"/>
                <w:szCs w:val="24"/>
              </w:rPr>
              <w:t>Бушуево</w:t>
            </w:r>
            <w:proofErr w:type="spellEnd"/>
            <w:r w:rsidRPr="00291B65">
              <w:rPr>
                <w:rFonts w:ascii="Times New Roman" w:eastAsia="Times New Roman" w:hAnsi="Times New Roman" w:cs="Times New Roman"/>
                <w:sz w:val="24"/>
                <w:szCs w:val="24"/>
              </w:rPr>
              <w:t>, улица Советская, 3</w:t>
            </w:r>
          </w:p>
          <w:p w14:paraId="49FBD14B"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lastRenderedPageBreak/>
              <w:t>8.«Лесновская средняя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5C990103"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627270, Россия, Тюменская область, Юргинский район, с. Лесное, ул. Ленина, дом 11Б</w:t>
            </w:r>
          </w:p>
          <w:p w14:paraId="74C8B6F7"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          9. Отделение дошкольного образования «</w:t>
            </w:r>
            <w:proofErr w:type="spellStart"/>
            <w:r w:rsidRPr="00291B65">
              <w:rPr>
                <w:rFonts w:ascii="Times New Roman" w:eastAsia="Times New Roman" w:hAnsi="Times New Roman" w:cs="Times New Roman"/>
                <w:sz w:val="24"/>
                <w:szCs w:val="24"/>
              </w:rPr>
              <w:t>Лесновский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 </w:t>
            </w:r>
          </w:p>
          <w:p w14:paraId="53200AA1"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627270, Россия, Тюменская область, Юргинский район, с. Лесное, ул. Ленина, дом 11Б</w:t>
            </w:r>
          </w:p>
          <w:p w14:paraId="0F44A7B8"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           10.«Юргинская специальная школа - интернат» - филиал муниципального автономного общеобразовательного учреждения «Юргинская средняя общеобразовательная школа».</w:t>
            </w:r>
          </w:p>
          <w:p w14:paraId="57E30087" w14:textId="77777777" w:rsidR="00291B65" w:rsidRPr="00291B65" w:rsidRDefault="00291B65" w:rsidP="00291B65">
            <w:pPr>
              <w:contextualSpacing/>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627250, Россия, Тюменская область, Юргинский муниципальный район, с. Юргинское, улица Боровая, дом 16</w:t>
            </w:r>
          </w:p>
          <w:p w14:paraId="3A982E35" w14:textId="77777777" w:rsidR="00291B65" w:rsidRPr="00291B65" w:rsidRDefault="00291B65" w:rsidP="00291B65">
            <w:pPr>
              <w:contextualSpacing/>
              <w:rPr>
                <w:rFonts w:ascii="Times New Roman" w:eastAsia="Times New Roman" w:hAnsi="Times New Roman" w:cs="Times New Roman"/>
                <w:sz w:val="24"/>
                <w:szCs w:val="24"/>
              </w:rPr>
            </w:pPr>
          </w:p>
        </w:tc>
      </w:tr>
      <w:tr w:rsidR="00291B65" w:rsidRPr="00291B65" w14:paraId="248383CD" w14:textId="77777777" w:rsidTr="00591806">
        <w:trPr>
          <w:trHeight w:val="99"/>
        </w:trPr>
        <w:tc>
          <w:tcPr>
            <w:tcW w:w="2460" w:type="dxa"/>
          </w:tcPr>
          <w:p w14:paraId="363D9B5D" w14:textId="77777777" w:rsidR="00291B65" w:rsidRPr="00291B65" w:rsidRDefault="00291B65" w:rsidP="00291B65">
            <w:pPr>
              <w:rPr>
                <w:rFonts w:ascii="Times New Roman" w:eastAsia="Calibri" w:hAnsi="Times New Roman" w:cs="Times New Roman"/>
                <w:sz w:val="24"/>
                <w:szCs w:val="24"/>
              </w:rPr>
            </w:pPr>
            <w:r w:rsidRPr="00291B65">
              <w:rPr>
                <w:rFonts w:ascii="Times New Roman" w:eastAsia="Times New Roman" w:hAnsi="Times New Roman" w:cs="Times New Roman"/>
                <w:sz w:val="24"/>
                <w:szCs w:val="24"/>
              </w:rPr>
              <w:lastRenderedPageBreak/>
              <w:t xml:space="preserve">2. Заказчик </w:t>
            </w:r>
          </w:p>
        </w:tc>
        <w:tc>
          <w:tcPr>
            <w:tcW w:w="8100" w:type="dxa"/>
          </w:tcPr>
          <w:p w14:paraId="747E189F" w14:textId="77777777" w:rsidR="00291B65" w:rsidRPr="00291B65" w:rsidRDefault="00291B65" w:rsidP="00291B65">
            <w:pPr>
              <w:ind w:left="-400" w:firstLine="400"/>
              <w:rPr>
                <w:rFonts w:ascii="Times New Roman" w:eastAsia="Calibri" w:hAnsi="Times New Roman" w:cs="Times New Roman"/>
                <w:sz w:val="24"/>
                <w:szCs w:val="24"/>
              </w:rPr>
            </w:pPr>
            <w:r w:rsidRPr="00291B65">
              <w:rPr>
                <w:rFonts w:ascii="Times New Roman" w:eastAsia="Times New Roman" w:hAnsi="Times New Roman" w:cs="Times New Roman"/>
                <w:sz w:val="24"/>
                <w:szCs w:val="24"/>
              </w:rPr>
              <w:t xml:space="preserve">МАОУ «Юргинская СОШ» </w:t>
            </w:r>
          </w:p>
        </w:tc>
      </w:tr>
      <w:tr w:rsidR="00291B65" w:rsidRPr="00291B65" w14:paraId="3386E19C" w14:textId="77777777" w:rsidTr="00591806">
        <w:tc>
          <w:tcPr>
            <w:tcW w:w="2460" w:type="dxa"/>
          </w:tcPr>
          <w:p w14:paraId="646402A6" w14:textId="77777777" w:rsidR="00291B65" w:rsidRPr="00291B65" w:rsidRDefault="00291B65" w:rsidP="00291B65">
            <w:pPr>
              <w:spacing w:after="120" w:line="240" w:lineRule="auto"/>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 xml:space="preserve">3. Предмет </w:t>
            </w:r>
            <w:r>
              <w:rPr>
                <w:rFonts w:ascii="Times New Roman" w:eastAsia="Calibri" w:hAnsi="Times New Roman" w:cs="Times New Roman"/>
                <w:sz w:val="24"/>
                <w:szCs w:val="24"/>
                <w:lang w:eastAsia="ru-RU"/>
              </w:rPr>
              <w:t>договора</w:t>
            </w:r>
          </w:p>
        </w:tc>
        <w:tc>
          <w:tcPr>
            <w:tcW w:w="8100" w:type="dxa"/>
          </w:tcPr>
          <w:p w14:paraId="6BC67677" w14:textId="77777777" w:rsidR="00291B65" w:rsidRPr="00105B26" w:rsidRDefault="00291B65" w:rsidP="00291B65">
            <w:pPr>
              <w:contextualSpacing/>
              <w:jc w:val="both"/>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Оказание услуг по техническому обслуживанию, эксплуатации и ремонту</w:t>
            </w:r>
            <w:r w:rsidRPr="00105B26">
              <w:rPr>
                <w:rFonts w:ascii="Times New Roman" w:eastAsia="Calibri" w:hAnsi="Times New Roman" w:cs="Times New Roman"/>
                <w:sz w:val="24"/>
                <w:szCs w:val="24"/>
              </w:rPr>
              <w:t xml:space="preserve"> </w:t>
            </w:r>
            <w:r w:rsidRPr="00105B26">
              <w:rPr>
                <w:rFonts w:ascii="Times New Roman" w:eastAsia="Times New Roman" w:hAnsi="Times New Roman" w:cs="Times New Roman"/>
                <w:sz w:val="24"/>
                <w:szCs w:val="24"/>
                <w:lang w:eastAsia="ru-RU"/>
              </w:rPr>
              <w:t>приборов учета тепла, холодного водоснабжения, осуществляется на объектах Зак</w:t>
            </w:r>
            <w:r>
              <w:rPr>
                <w:rFonts w:ascii="Times New Roman" w:eastAsia="Times New Roman" w:hAnsi="Times New Roman" w:cs="Times New Roman"/>
                <w:sz w:val="24"/>
                <w:szCs w:val="24"/>
                <w:lang w:eastAsia="ru-RU"/>
              </w:rPr>
              <w:t>азчика МАОУ «Юргинская СОШ»</w:t>
            </w:r>
          </w:p>
          <w:p w14:paraId="37BB9D1B" w14:textId="77777777" w:rsidR="00291B65" w:rsidRPr="00291B65" w:rsidRDefault="00291B65" w:rsidP="00291B65">
            <w:pPr>
              <w:spacing w:after="0" w:line="240" w:lineRule="auto"/>
              <w:jc w:val="both"/>
              <w:outlineLvl w:val="0"/>
              <w:rPr>
                <w:rFonts w:ascii="Times New Roman" w:eastAsia="Times New Roman" w:hAnsi="Times New Roman" w:cs="Times New Roman"/>
                <w:sz w:val="24"/>
                <w:szCs w:val="24"/>
                <w:lang w:eastAsia="ru-RU"/>
              </w:rPr>
            </w:pPr>
          </w:p>
        </w:tc>
      </w:tr>
      <w:tr w:rsidR="00291B65" w:rsidRPr="00291B65" w14:paraId="7F35118F" w14:textId="77777777" w:rsidTr="00591806">
        <w:trPr>
          <w:trHeight w:val="756"/>
        </w:trPr>
        <w:tc>
          <w:tcPr>
            <w:tcW w:w="2460" w:type="dxa"/>
          </w:tcPr>
          <w:p w14:paraId="5889FE7A" w14:textId="77777777" w:rsidR="00291B65" w:rsidRPr="00291B65" w:rsidRDefault="00291B65" w:rsidP="00291B65">
            <w:pPr>
              <w:widowControl w:val="0"/>
              <w:autoSpaceDE w:val="0"/>
              <w:autoSpaceDN w:val="0"/>
              <w:adjustRightInd w:val="0"/>
              <w:rPr>
                <w:rFonts w:ascii="Times New Roman" w:eastAsia="Calibri" w:hAnsi="Times New Roman" w:cs="Times New Roman"/>
                <w:sz w:val="24"/>
                <w:szCs w:val="24"/>
              </w:rPr>
            </w:pPr>
            <w:r w:rsidRPr="00291B65">
              <w:rPr>
                <w:rFonts w:ascii="Times New Roman" w:eastAsia="Times New Roman" w:hAnsi="Times New Roman" w:cs="Times New Roman"/>
                <w:bCs/>
                <w:sz w:val="24"/>
                <w:szCs w:val="24"/>
              </w:rPr>
              <w:t xml:space="preserve">4. Порядок формирования цены </w:t>
            </w:r>
          </w:p>
        </w:tc>
        <w:tc>
          <w:tcPr>
            <w:tcW w:w="8100" w:type="dxa"/>
          </w:tcPr>
          <w:p w14:paraId="40F4823C" w14:textId="77777777" w:rsidR="00291B65" w:rsidRPr="00291B65" w:rsidRDefault="00291B65" w:rsidP="00291B65">
            <w:pPr>
              <w:widowControl w:val="0"/>
              <w:autoSpaceDE w:val="0"/>
              <w:autoSpaceDN w:val="0"/>
              <w:adjustRightInd w:val="0"/>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В стоимость услуг должны быть включены все возможные расходы Исполнителя, связанные с исполнением контракта, в том числе оплата НДС и другие обязательные платежи в соответствии с законодательством РФ.</w:t>
            </w:r>
          </w:p>
        </w:tc>
      </w:tr>
      <w:tr w:rsidR="00291B65" w:rsidRPr="00291B65" w14:paraId="35210A47" w14:textId="77777777" w:rsidTr="00591806">
        <w:tc>
          <w:tcPr>
            <w:tcW w:w="2460" w:type="dxa"/>
          </w:tcPr>
          <w:p w14:paraId="31EF8C04" w14:textId="77777777" w:rsidR="00291B65" w:rsidRPr="00291B65" w:rsidRDefault="00291B65" w:rsidP="00291B65">
            <w:pPr>
              <w:spacing w:after="120" w:line="240" w:lineRule="auto"/>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6. Объем выполняемых   услуг</w:t>
            </w:r>
          </w:p>
        </w:tc>
        <w:tc>
          <w:tcPr>
            <w:tcW w:w="8100" w:type="dxa"/>
          </w:tcPr>
          <w:p w14:paraId="4DDB530A" w14:textId="77777777" w:rsidR="00291B65" w:rsidRPr="00291B65" w:rsidRDefault="00291B65" w:rsidP="00291B65">
            <w:pPr>
              <w:spacing w:after="120" w:line="240" w:lineRule="auto"/>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 xml:space="preserve">В соответствии с Техническим заданием </w:t>
            </w:r>
          </w:p>
          <w:p w14:paraId="720D7B73" w14:textId="77777777" w:rsidR="00291B65" w:rsidRPr="00291B65" w:rsidRDefault="00291B65" w:rsidP="00291B65">
            <w:pPr>
              <w:spacing w:after="120" w:line="240" w:lineRule="auto"/>
              <w:jc w:val="both"/>
              <w:rPr>
                <w:rFonts w:ascii="Times New Roman" w:eastAsia="Calibri" w:hAnsi="Times New Roman" w:cs="Times New Roman"/>
                <w:sz w:val="24"/>
                <w:szCs w:val="24"/>
                <w:lang w:eastAsia="ru-RU"/>
              </w:rPr>
            </w:pPr>
          </w:p>
          <w:p w14:paraId="0A45DC4C" w14:textId="77777777" w:rsidR="00291B65" w:rsidRPr="00291B65" w:rsidRDefault="00291B65" w:rsidP="00291B65">
            <w:pPr>
              <w:shd w:val="clear" w:color="auto" w:fill="FFFFFF"/>
              <w:spacing w:after="0" w:line="240" w:lineRule="auto"/>
              <w:jc w:val="both"/>
              <w:rPr>
                <w:rFonts w:ascii="Times New Roman" w:eastAsia="Times New Roman" w:hAnsi="Times New Roman" w:cs="Times New Roman"/>
                <w:sz w:val="24"/>
                <w:szCs w:val="24"/>
              </w:rPr>
            </w:pPr>
          </w:p>
        </w:tc>
      </w:tr>
      <w:tr w:rsidR="00291B65" w:rsidRPr="00291B65" w14:paraId="08DEA9E3" w14:textId="77777777" w:rsidTr="00591806">
        <w:tc>
          <w:tcPr>
            <w:tcW w:w="2460" w:type="dxa"/>
          </w:tcPr>
          <w:p w14:paraId="4F942840" w14:textId="77777777" w:rsidR="00291B65" w:rsidRPr="00291B65" w:rsidRDefault="00291B65" w:rsidP="00291B65">
            <w:pPr>
              <w:tabs>
                <w:tab w:val="left" w:pos="4795"/>
              </w:tabs>
              <w:suppressAutoHyphens/>
              <w:spacing w:after="0" w:line="240" w:lineRule="auto"/>
              <w:contextualSpacing/>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 xml:space="preserve">7. Требования к качеству </w:t>
            </w:r>
            <w:proofErr w:type="gramStart"/>
            <w:r w:rsidRPr="00291B65">
              <w:rPr>
                <w:rFonts w:ascii="Times New Roman" w:eastAsia="Calibri" w:hAnsi="Times New Roman" w:cs="Times New Roman"/>
                <w:sz w:val="24"/>
                <w:szCs w:val="24"/>
                <w:lang w:eastAsia="ru-RU"/>
              </w:rPr>
              <w:t>оказываемых  услуг</w:t>
            </w:r>
            <w:proofErr w:type="gramEnd"/>
          </w:p>
          <w:p w14:paraId="01D8ECA8" w14:textId="77777777" w:rsidR="00291B65" w:rsidRPr="00291B65" w:rsidRDefault="00291B65" w:rsidP="00291B65">
            <w:pPr>
              <w:spacing w:after="120" w:line="240" w:lineRule="auto"/>
              <w:jc w:val="both"/>
              <w:rPr>
                <w:rFonts w:ascii="Times New Roman" w:eastAsia="Calibri" w:hAnsi="Times New Roman" w:cs="Times New Roman"/>
                <w:sz w:val="24"/>
                <w:szCs w:val="24"/>
                <w:lang w:eastAsia="ru-RU"/>
              </w:rPr>
            </w:pPr>
          </w:p>
        </w:tc>
        <w:tc>
          <w:tcPr>
            <w:tcW w:w="8100" w:type="dxa"/>
          </w:tcPr>
          <w:p w14:paraId="79FB8E7E"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.1. Обеспечивать бесперебойную и безопасную работу приборов учета с соблюдением требований нормативно-правовых актов.</w:t>
            </w:r>
          </w:p>
          <w:p w14:paraId="42967116"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 xml:space="preserve">.2. В полном объеме, своевременно и качественно </w:t>
            </w:r>
            <w:r>
              <w:rPr>
                <w:rFonts w:ascii="Times New Roman" w:eastAsia="Times New Roman" w:hAnsi="Times New Roman" w:cs="Times New Roman"/>
                <w:sz w:val="24"/>
                <w:szCs w:val="24"/>
                <w:lang w:eastAsia="ru-RU"/>
              </w:rPr>
              <w:t>оказывать услуги</w:t>
            </w:r>
            <w:r w:rsidRPr="00105B26">
              <w:rPr>
                <w:rFonts w:ascii="Times New Roman" w:eastAsia="Times New Roman" w:hAnsi="Times New Roman" w:cs="Times New Roman"/>
                <w:sz w:val="24"/>
                <w:szCs w:val="24"/>
                <w:lang w:eastAsia="ru-RU"/>
              </w:rPr>
              <w:t xml:space="preserve"> по техническому обслуживанию контрольно-измерительных приборов учета тепла, холодного водоснабжения, согласно перечня работ (приложение</w:t>
            </w:r>
            <w:r>
              <w:rPr>
                <w:rFonts w:ascii="Times New Roman" w:eastAsia="Times New Roman" w:hAnsi="Times New Roman" w:cs="Times New Roman"/>
                <w:sz w:val="24"/>
                <w:szCs w:val="24"/>
                <w:lang w:eastAsia="ru-RU"/>
              </w:rPr>
              <w:t xml:space="preserve"> №1</w:t>
            </w:r>
            <w:r w:rsidRPr="00105B26">
              <w:rPr>
                <w:rFonts w:ascii="Times New Roman" w:eastAsia="Times New Roman" w:hAnsi="Times New Roman" w:cs="Times New Roman"/>
                <w:sz w:val="24"/>
                <w:szCs w:val="24"/>
                <w:lang w:eastAsia="ru-RU"/>
              </w:rPr>
              <w:t>).</w:t>
            </w:r>
          </w:p>
          <w:p w14:paraId="207D2665"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 xml:space="preserve">.3. По дополнительной заявке Заказчика Исполнитель </w:t>
            </w:r>
            <w:proofErr w:type="gramStart"/>
            <w:r w:rsidRPr="00105B26">
              <w:rPr>
                <w:rFonts w:ascii="Times New Roman" w:eastAsia="Times New Roman" w:hAnsi="Times New Roman" w:cs="Times New Roman"/>
                <w:sz w:val="24"/>
                <w:szCs w:val="24"/>
                <w:lang w:eastAsia="ru-RU"/>
              </w:rPr>
              <w:t>предоставляет  всю</w:t>
            </w:r>
            <w:proofErr w:type="gramEnd"/>
            <w:r w:rsidRPr="00105B26">
              <w:rPr>
                <w:rFonts w:ascii="Times New Roman" w:eastAsia="Times New Roman" w:hAnsi="Times New Roman" w:cs="Times New Roman"/>
                <w:sz w:val="24"/>
                <w:szCs w:val="24"/>
                <w:lang w:eastAsia="ru-RU"/>
              </w:rPr>
              <w:t xml:space="preserve"> необходимую информацию по техническому состоянию контрольно-измерительных приборов учета тепла, холодного водоснабжения.</w:t>
            </w:r>
          </w:p>
          <w:p w14:paraId="7C36BC84"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.4. Проведение внеплановых работ, устранение неисправностей контрольно-измерительных приборов учета тепла, холодного водоснабжения производится на основании заявок Заказчика.</w:t>
            </w:r>
          </w:p>
          <w:p w14:paraId="5AEB0D43"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Оказывать услуги</w:t>
            </w:r>
            <w:r w:rsidRPr="00105B26">
              <w:rPr>
                <w:rFonts w:ascii="Times New Roman" w:eastAsia="Times New Roman" w:hAnsi="Times New Roman" w:cs="Times New Roman"/>
                <w:sz w:val="24"/>
                <w:szCs w:val="24"/>
                <w:lang w:eastAsia="ru-RU"/>
              </w:rPr>
              <w:t xml:space="preserve"> в объеме, установленном соответствующем эксплуатационной и ремонтной документацией, но не реже одного раза в месяц.</w:t>
            </w:r>
          </w:p>
          <w:p w14:paraId="0668A02E"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.6. Уведомлять Заказчика о введении новых правил и норм, давать консультации, связанные с возможными техническими усовершенствованиями и правилами техники безопасности.</w:t>
            </w:r>
          </w:p>
          <w:p w14:paraId="76D5BA35"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.7. Проводить подготовку приборов учета к допуску в эксплуатацию и метрологической поверке.</w:t>
            </w:r>
          </w:p>
          <w:p w14:paraId="0055779F" w14:textId="77777777" w:rsidR="00723DC1" w:rsidRPr="00105B26" w:rsidRDefault="00723DC1" w:rsidP="00723D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105B26">
              <w:rPr>
                <w:rFonts w:ascii="Times New Roman" w:eastAsia="Times New Roman" w:hAnsi="Times New Roman" w:cs="Times New Roman"/>
                <w:sz w:val="24"/>
                <w:szCs w:val="24"/>
                <w:lang w:eastAsia="ru-RU"/>
              </w:rPr>
              <w:t>.8. Обеспечить сохранность оригиналов технической документации на приборы учета, переданной ему Заказчиком по акту, своевременно производить в ней необходимые записи.</w:t>
            </w:r>
          </w:p>
          <w:p w14:paraId="69DAC5AF"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p>
        </w:tc>
      </w:tr>
      <w:tr w:rsidR="00291B65" w:rsidRPr="00291B65" w14:paraId="15F07D99" w14:textId="77777777" w:rsidTr="00591806">
        <w:tc>
          <w:tcPr>
            <w:tcW w:w="2460" w:type="dxa"/>
          </w:tcPr>
          <w:p w14:paraId="61282D20" w14:textId="77777777" w:rsidR="00291B65" w:rsidRPr="00291B65" w:rsidRDefault="00291B65" w:rsidP="00291B65">
            <w:pPr>
              <w:suppressAutoHyphens/>
              <w:spacing w:after="0" w:line="240" w:lineRule="auto"/>
              <w:contextualSpacing/>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lastRenderedPageBreak/>
              <w:t>8. Требования к безопасности оказания услуг</w:t>
            </w:r>
          </w:p>
          <w:p w14:paraId="5D57FF49" w14:textId="77777777" w:rsidR="00291B65" w:rsidRPr="00291B65" w:rsidRDefault="00291B65" w:rsidP="00291B65">
            <w:pPr>
              <w:tabs>
                <w:tab w:val="left" w:pos="4795"/>
              </w:tabs>
              <w:suppressAutoHyphens/>
              <w:spacing w:after="0" w:line="240" w:lineRule="auto"/>
              <w:contextualSpacing/>
              <w:jc w:val="both"/>
              <w:rPr>
                <w:rFonts w:ascii="Times New Roman" w:eastAsia="Calibri" w:hAnsi="Times New Roman" w:cs="Times New Roman"/>
                <w:sz w:val="24"/>
                <w:szCs w:val="24"/>
                <w:lang w:eastAsia="ru-RU"/>
              </w:rPr>
            </w:pPr>
          </w:p>
        </w:tc>
        <w:tc>
          <w:tcPr>
            <w:tcW w:w="8100" w:type="dxa"/>
          </w:tcPr>
          <w:p w14:paraId="13E98B7C" w14:textId="77777777" w:rsidR="00291B65" w:rsidRPr="00291B65" w:rsidRDefault="00291B65" w:rsidP="00291B65">
            <w:pPr>
              <w:spacing w:after="0" w:line="240" w:lineRule="auto"/>
              <w:jc w:val="both"/>
              <w:rPr>
                <w:rFonts w:ascii="Times New Roman" w:eastAsia="Times New Roman" w:hAnsi="Times New Roman" w:cs="Times New Roman"/>
                <w:sz w:val="24"/>
                <w:szCs w:val="24"/>
                <w:lang w:eastAsia="ru-RU"/>
              </w:rPr>
            </w:pPr>
            <w:r w:rsidRPr="00291B65">
              <w:rPr>
                <w:rFonts w:ascii="Times New Roman" w:eastAsia="Times New Roman" w:hAnsi="Times New Roman" w:cs="Times New Roman"/>
                <w:sz w:val="24"/>
                <w:szCs w:val="24"/>
                <w:lang w:eastAsia="ru-RU"/>
              </w:rPr>
              <w:t xml:space="preserve">8.1. Перед началом работ Исполнитель должен предоставить на контрольно-пропускной пункт в учебные корпуса, а </w:t>
            </w:r>
            <w:proofErr w:type="gramStart"/>
            <w:r w:rsidRPr="00291B65">
              <w:rPr>
                <w:rFonts w:ascii="Times New Roman" w:eastAsia="Times New Roman" w:hAnsi="Times New Roman" w:cs="Times New Roman"/>
                <w:sz w:val="24"/>
                <w:szCs w:val="24"/>
                <w:lang w:eastAsia="ru-RU"/>
              </w:rPr>
              <w:t>так же</w:t>
            </w:r>
            <w:proofErr w:type="gramEnd"/>
            <w:r w:rsidRPr="00291B65">
              <w:rPr>
                <w:rFonts w:ascii="Times New Roman" w:eastAsia="Times New Roman" w:hAnsi="Times New Roman" w:cs="Times New Roman"/>
                <w:sz w:val="24"/>
                <w:szCs w:val="24"/>
                <w:lang w:eastAsia="ru-RU"/>
              </w:rPr>
              <w:t xml:space="preserve"> в детские дошкольные учреждения список специалистов, которые будут выполнять работы. Список должен быть оформлен на бланке Исполнителя с указанием фамилии, имени, отчества специалистов, за подписью руководителя организации и печатью (при наличии). </w:t>
            </w:r>
          </w:p>
          <w:p w14:paraId="0198C01C" w14:textId="77777777" w:rsidR="00291B65" w:rsidRPr="00291B65" w:rsidRDefault="00291B65" w:rsidP="00291B65">
            <w:pPr>
              <w:spacing w:after="0" w:line="240" w:lineRule="auto"/>
              <w:jc w:val="both"/>
              <w:rPr>
                <w:rFonts w:ascii="Times New Roman" w:eastAsia="Times New Roman" w:hAnsi="Times New Roman" w:cs="Times New Roman"/>
                <w:sz w:val="24"/>
                <w:szCs w:val="24"/>
                <w:lang w:eastAsia="ru-RU"/>
              </w:rPr>
            </w:pPr>
            <w:r w:rsidRPr="00291B65">
              <w:rPr>
                <w:rFonts w:ascii="Times New Roman" w:eastAsia="Times New Roman" w:hAnsi="Times New Roman" w:cs="Times New Roman"/>
                <w:sz w:val="24"/>
                <w:szCs w:val="24"/>
                <w:lang w:eastAsia="ru-RU"/>
              </w:rPr>
              <w:t>Специалисты, работающие в здание школы, предъявляют работнику охранной организации документ, удостоверяющий личность.</w:t>
            </w:r>
          </w:p>
          <w:p w14:paraId="5C0E9E27"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8.2. Исполнитель обязан обеспечить за свой счет и на свой риск надлежащее хранение материалов, инструментов и другого имущества Исполнителя, находящегося на территории Заказчика.</w:t>
            </w:r>
          </w:p>
          <w:p w14:paraId="37D62FE9"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Заказчик не несёт ответственность за имущество Исполнителя, находящееся на территории Заказчика.</w:t>
            </w:r>
          </w:p>
          <w:p w14:paraId="2EF8D89C"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8.3. Исполнитель отвечает за строгое соблюдение правил техники безопасности, правил охраны труда, пожарной безопасности и правил внутреннего распорядка при оказании услуг на территории Заказчика.</w:t>
            </w:r>
          </w:p>
          <w:p w14:paraId="1B9A9FC8"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8.4. Исполнитель несет ответственность за все действия (бездействия) своих специалистов, в том числе и за соблюдение специалистами законодательства Российской Федерации.</w:t>
            </w:r>
          </w:p>
        </w:tc>
      </w:tr>
      <w:tr w:rsidR="00291B65" w:rsidRPr="00291B65" w14:paraId="49E86073" w14:textId="77777777" w:rsidTr="00591806">
        <w:tc>
          <w:tcPr>
            <w:tcW w:w="2460" w:type="dxa"/>
          </w:tcPr>
          <w:p w14:paraId="460F0410" w14:textId="77777777" w:rsidR="00291B65" w:rsidRPr="00291B65" w:rsidRDefault="00291B65" w:rsidP="00291B65">
            <w:pPr>
              <w:spacing w:after="0" w:line="240" w:lineRule="auto"/>
              <w:contextualSpacing/>
              <w:rPr>
                <w:rFonts w:ascii="Times New Roman" w:eastAsia="Calibri" w:hAnsi="Times New Roman" w:cs="Times New Roman"/>
                <w:bCs/>
                <w:sz w:val="24"/>
                <w:szCs w:val="24"/>
                <w:lang w:eastAsia="ru-RU"/>
              </w:rPr>
            </w:pPr>
            <w:r w:rsidRPr="00291B65">
              <w:rPr>
                <w:rFonts w:ascii="Times New Roman" w:eastAsia="Calibri" w:hAnsi="Times New Roman" w:cs="Times New Roman"/>
                <w:bCs/>
                <w:sz w:val="24"/>
                <w:szCs w:val="24"/>
                <w:lang w:eastAsia="ru-RU"/>
              </w:rPr>
              <w:t>9.Требования к результатам оказанных услуг и иные показатели, связанные с определением соответствия оказанных услуг потребностям Заказчика</w:t>
            </w:r>
          </w:p>
          <w:p w14:paraId="491BBD78" w14:textId="77777777" w:rsidR="00291B65" w:rsidRPr="00291B65" w:rsidRDefault="00291B65" w:rsidP="00291B65">
            <w:pPr>
              <w:suppressAutoHyphens/>
              <w:spacing w:after="0" w:line="240" w:lineRule="auto"/>
              <w:contextualSpacing/>
              <w:rPr>
                <w:rFonts w:ascii="Times New Roman" w:eastAsia="Calibri" w:hAnsi="Times New Roman" w:cs="Times New Roman"/>
                <w:sz w:val="24"/>
                <w:szCs w:val="24"/>
                <w:lang w:eastAsia="ru-RU"/>
              </w:rPr>
            </w:pPr>
          </w:p>
        </w:tc>
        <w:tc>
          <w:tcPr>
            <w:tcW w:w="8100" w:type="dxa"/>
          </w:tcPr>
          <w:p w14:paraId="48406E66"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 xml:space="preserve">9.1. </w:t>
            </w:r>
            <w:r w:rsidR="007F135D">
              <w:rPr>
                <w:rFonts w:ascii="Times New Roman" w:eastAsia="Calibri" w:hAnsi="Times New Roman" w:cs="Times New Roman"/>
                <w:sz w:val="24"/>
                <w:szCs w:val="24"/>
                <w:lang w:eastAsia="ru-RU"/>
              </w:rPr>
              <w:t xml:space="preserve">Услуги </w:t>
            </w:r>
            <w:r w:rsidR="007F135D" w:rsidRPr="007F135D">
              <w:rPr>
                <w:rFonts w:ascii="Times New Roman" w:eastAsia="Calibri" w:hAnsi="Times New Roman" w:cs="Times New Roman"/>
                <w:sz w:val="24"/>
                <w:szCs w:val="24"/>
              </w:rPr>
              <w:t>по техническому обслуживанию, эксплуатации и ремонту приборов учета тепла, холодного водоснабжения</w:t>
            </w:r>
            <w:r w:rsidRPr="00291B65">
              <w:rPr>
                <w:rFonts w:ascii="Times New Roman" w:eastAsia="Calibri" w:hAnsi="Times New Roman" w:cs="Times New Roman"/>
                <w:sz w:val="24"/>
                <w:szCs w:val="24"/>
                <w:lang w:eastAsia="ru-RU"/>
              </w:rPr>
              <w:t xml:space="preserve"> должны быть выполнены качественно и в сроки, установленные настоящим техническим заданием с соблюдением, требований СНиП, стандартов, технических условий и других нормативных документов Российской Федерации, определяющих перечень, объем и последовательность таких работ.</w:t>
            </w:r>
          </w:p>
          <w:p w14:paraId="6AD815AB"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9.2. При исполнении Контракта Исполнитель обязан учитывать указанные требования и в дальнейшем представить результаты оказанных услуг в соответствии с техническим заданием.</w:t>
            </w:r>
          </w:p>
          <w:p w14:paraId="7EC4406C" w14:textId="77777777" w:rsidR="00291B65" w:rsidRPr="00291B65" w:rsidRDefault="00291B65" w:rsidP="00291B65">
            <w:pPr>
              <w:spacing w:after="0" w:line="240" w:lineRule="auto"/>
              <w:contextualSpacing/>
              <w:jc w:val="both"/>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9.3.Все материалы, используемые в процессе оказаний услуг должны иметь требуемые сертификаты и соответствовать государственным стандартам и нормам.</w:t>
            </w:r>
          </w:p>
        </w:tc>
      </w:tr>
      <w:tr w:rsidR="00291B65" w:rsidRPr="00291B65" w14:paraId="0A09AEAF" w14:textId="77777777" w:rsidTr="00591806">
        <w:tc>
          <w:tcPr>
            <w:tcW w:w="2460" w:type="dxa"/>
          </w:tcPr>
          <w:p w14:paraId="72C9074C" w14:textId="77777777" w:rsidR="00291B65" w:rsidRPr="00291B65" w:rsidRDefault="00291B65" w:rsidP="00291B65">
            <w:pPr>
              <w:suppressAutoHyphens/>
              <w:spacing w:after="0" w:line="240" w:lineRule="auto"/>
              <w:contextualSpacing/>
              <w:rPr>
                <w:rFonts w:ascii="Times New Roman" w:eastAsia="Calibri" w:hAnsi="Times New Roman" w:cs="Times New Roman"/>
                <w:sz w:val="24"/>
                <w:szCs w:val="24"/>
                <w:lang w:eastAsia="ru-RU"/>
              </w:rPr>
            </w:pPr>
            <w:r w:rsidRPr="00291B65">
              <w:rPr>
                <w:rFonts w:ascii="Times New Roman" w:eastAsia="Calibri" w:hAnsi="Times New Roman" w:cs="Times New Roman"/>
                <w:sz w:val="24"/>
                <w:szCs w:val="24"/>
                <w:lang w:eastAsia="ru-RU"/>
              </w:rPr>
              <w:t>10.Условия оказания услуг</w:t>
            </w:r>
          </w:p>
          <w:p w14:paraId="2529E18D" w14:textId="77777777" w:rsidR="00291B65" w:rsidRPr="00291B65" w:rsidRDefault="00291B65" w:rsidP="00291B65">
            <w:pPr>
              <w:spacing w:after="0" w:line="240" w:lineRule="auto"/>
              <w:contextualSpacing/>
              <w:rPr>
                <w:rFonts w:ascii="Times New Roman" w:eastAsia="Calibri" w:hAnsi="Times New Roman" w:cs="Times New Roman"/>
                <w:bCs/>
                <w:sz w:val="24"/>
                <w:szCs w:val="24"/>
                <w:lang w:eastAsia="ru-RU"/>
              </w:rPr>
            </w:pPr>
          </w:p>
        </w:tc>
        <w:tc>
          <w:tcPr>
            <w:tcW w:w="8100" w:type="dxa"/>
          </w:tcPr>
          <w:p w14:paraId="52BEAA46"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 xml:space="preserve">10.1. Оказываемые Исполнителем </w:t>
            </w:r>
            <w:r w:rsidR="007F135D">
              <w:rPr>
                <w:rFonts w:ascii="Times New Roman" w:eastAsia="Calibri" w:hAnsi="Times New Roman" w:cs="Times New Roman"/>
                <w:sz w:val="24"/>
                <w:szCs w:val="24"/>
                <w:lang w:eastAsia="ru-RU"/>
              </w:rPr>
              <w:t xml:space="preserve">услуги </w:t>
            </w:r>
            <w:r w:rsidR="007F135D" w:rsidRPr="007F135D">
              <w:rPr>
                <w:rFonts w:ascii="Times New Roman" w:eastAsia="Calibri" w:hAnsi="Times New Roman" w:cs="Times New Roman"/>
                <w:sz w:val="24"/>
                <w:szCs w:val="24"/>
              </w:rPr>
              <w:t>по техническому обслуживанию, эксплуатации и ремонту приборов учета тепла, холодного водоснабжения</w:t>
            </w:r>
            <w:r w:rsidR="007F135D" w:rsidRPr="00291B65">
              <w:rPr>
                <w:rFonts w:ascii="Times New Roman" w:eastAsia="Calibri" w:hAnsi="Times New Roman" w:cs="Times New Roman"/>
                <w:sz w:val="24"/>
                <w:szCs w:val="24"/>
                <w:lang w:eastAsia="ru-RU"/>
              </w:rPr>
              <w:t xml:space="preserve"> </w:t>
            </w:r>
            <w:r w:rsidRPr="00291B65">
              <w:rPr>
                <w:rFonts w:ascii="Times New Roman" w:eastAsia="Times New Roman" w:hAnsi="Times New Roman" w:cs="Times New Roman"/>
                <w:sz w:val="24"/>
                <w:szCs w:val="24"/>
              </w:rPr>
              <w:t>должны быть выполнены с учетом использования качественных материалов, соответствующих требованиям нормативно-технических документов: ГОСТ, СНиП, техническим регламентам.</w:t>
            </w:r>
          </w:p>
          <w:p w14:paraId="77972747"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10.2.В ходе оказания услуг Исполнитель обязан оформлять    необходимую отчетность: акты на выполненные работы (оказанные услуги), счета-фактуры и т.д.</w:t>
            </w:r>
          </w:p>
          <w:p w14:paraId="7CCAC58D"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10.3. Исполнитель несет ответственность за соблюдение экологического законодательства РФ (в том числе по уплате штрафов, неустойки за его не соблюдение).</w:t>
            </w:r>
          </w:p>
        </w:tc>
      </w:tr>
      <w:tr w:rsidR="00291B65" w:rsidRPr="00291B65" w14:paraId="54B7C013" w14:textId="77777777" w:rsidTr="00591806">
        <w:tc>
          <w:tcPr>
            <w:tcW w:w="2460" w:type="dxa"/>
          </w:tcPr>
          <w:p w14:paraId="307F17D0" w14:textId="77777777" w:rsidR="00291B65" w:rsidRPr="00291B65" w:rsidRDefault="00291B65" w:rsidP="004B4863">
            <w:pPr>
              <w:rPr>
                <w:rFonts w:ascii="Times New Roman" w:eastAsia="Calibri" w:hAnsi="Times New Roman" w:cs="Times New Roman"/>
                <w:sz w:val="24"/>
                <w:szCs w:val="24"/>
              </w:rPr>
            </w:pPr>
            <w:r w:rsidRPr="00291B65">
              <w:rPr>
                <w:rFonts w:ascii="Times New Roman" w:eastAsia="Times New Roman" w:hAnsi="Times New Roman" w:cs="Times New Roman"/>
                <w:sz w:val="24"/>
                <w:szCs w:val="24"/>
              </w:rPr>
              <w:t>1</w:t>
            </w:r>
            <w:r w:rsidR="004B4863">
              <w:rPr>
                <w:rFonts w:ascii="Times New Roman" w:eastAsia="Times New Roman" w:hAnsi="Times New Roman" w:cs="Times New Roman"/>
                <w:sz w:val="24"/>
                <w:szCs w:val="24"/>
              </w:rPr>
              <w:t>1</w:t>
            </w:r>
            <w:r w:rsidRPr="00291B65">
              <w:rPr>
                <w:rFonts w:ascii="Times New Roman" w:eastAsia="Times New Roman" w:hAnsi="Times New Roman" w:cs="Times New Roman"/>
                <w:sz w:val="24"/>
                <w:szCs w:val="24"/>
              </w:rPr>
              <w:t>. Порядок контроля и приемки оказанных услуг</w:t>
            </w:r>
          </w:p>
        </w:tc>
        <w:tc>
          <w:tcPr>
            <w:tcW w:w="8100" w:type="dxa"/>
          </w:tcPr>
          <w:p w14:paraId="16C14ECC"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1</w:t>
            </w:r>
            <w:r w:rsidR="00494F0E">
              <w:rPr>
                <w:rFonts w:ascii="Times New Roman" w:eastAsia="Times New Roman" w:hAnsi="Times New Roman" w:cs="Times New Roman"/>
                <w:sz w:val="24"/>
                <w:szCs w:val="24"/>
              </w:rPr>
              <w:t>1</w:t>
            </w:r>
            <w:r w:rsidRPr="00291B65">
              <w:rPr>
                <w:rFonts w:ascii="Times New Roman" w:eastAsia="Times New Roman" w:hAnsi="Times New Roman" w:cs="Times New Roman"/>
                <w:sz w:val="24"/>
                <w:szCs w:val="24"/>
              </w:rPr>
              <w:t>.1. Оплата оказанных услуг производится за фактически выполненные оказанные услуги на основании счета, счета-фактуры, акта в течение 7 рабочих дней после подписания обеими сторонами вышеперечисленных документов.</w:t>
            </w:r>
          </w:p>
          <w:p w14:paraId="10F89F7C"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1</w:t>
            </w:r>
            <w:r w:rsidR="00494F0E">
              <w:rPr>
                <w:rFonts w:ascii="Times New Roman" w:eastAsia="Times New Roman" w:hAnsi="Times New Roman" w:cs="Times New Roman"/>
                <w:sz w:val="24"/>
                <w:szCs w:val="24"/>
              </w:rPr>
              <w:t>1</w:t>
            </w:r>
            <w:r w:rsidRPr="00291B65">
              <w:rPr>
                <w:rFonts w:ascii="Times New Roman" w:eastAsia="Times New Roman" w:hAnsi="Times New Roman" w:cs="Times New Roman"/>
                <w:sz w:val="24"/>
                <w:szCs w:val="24"/>
              </w:rPr>
              <w:t xml:space="preserve">.2. Предоставление не позднее </w:t>
            </w:r>
            <w:r w:rsidR="00523B41">
              <w:rPr>
                <w:rFonts w:ascii="Times New Roman" w:eastAsia="Times New Roman" w:hAnsi="Times New Roman" w:cs="Times New Roman"/>
                <w:sz w:val="24"/>
                <w:szCs w:val="24"/>
              </w:rPr>
              <w:t>5</w:t>
            </w:r>
            <w:r w:rsidRPr="00291B65">
              <w:rPr>
                <w:rFonts w:ascii="Times New Roman" w:eastAsia="Times New Roman" w:hAnsi="Times New Roman" w:cs="Times New Roman"/>
                <w:sz w:val="24"/>
                <w:szCs w:val="24"/>
              </w:rPr>
              <w:t xml:space="preserve"> числа месяца, следующего за отчетным   Заказчику акта приемки оказанных услуг.</w:t>
            </w:r>
          </w:p>
          <w:p w14:paraId="2D0B1471" w14:textId="77777777" w:rsidR="0074700D" w:rsidRPr="00105B26" w:rsidRDefault="0074700D" w:rsidP="0074700D">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11.3.</w:t>
            </w:r>
            <w:r w:rsidR="00434594">
              <w:rPr>
                <w:rFonts w:ascii="Times New Roman" w:eastAsia="Calibri" w:hAnsi="Times New Roman" w:cs="Times New Roman"/>
                <w:sz w:val="24"/>
                <w:szCs w:val="24"/>
              </w:rPr>
              <w:t xml:space="preserve"> </w:t>
            </w:r>
            <w:r w:rsidRPr="00105B26">
              <w:rPr>
                <w:rFonts w:ascii="Times New Roman" w:eastAsia="Calibri" w:hAnsi="Times New Roman" w:cs="Times New Roman"/>
                <w:sz w:val="24"/>
                <w:szCs w:val="24"/>
              </w:rPr>
              <w:t>Приобретение расходных материалов, запасных частей для технического обслуживания приборов (узлов учета) и их ремонта производится за счет Исполнителя.</w:t>
            </w:r>
          </w:p>
          <w:p w14:paraId="1D1BF5F7" w14:textId="77777777" w:rsidR="00291B65" w:rsidRPr="00291B65" w:rsidRDefault="00291B65" w:rsidP="00291B65">
            <w:pPr>
              <w:spacing w:after="0" w:line="240" w:lineRule="auto"/>
              <w:jc w:val="both"/>
              <w:rPr>
                <w:rFonts w:ascii="Times New Roman" w:eastAsia="Times New Roman" w:hAnsi="Times New Roman" w:cs="Times New Roman"/>
                <w:sz w:val="24"/>
                <w:szCs w:val="24"/>
              </w:rPr>
            </w:pPr>
          </w:p>
        </w:tc>
      </w:tr>
      <w:tr w:rsidR="004B4863" w:rsidRPr="00291B65" w14:paraId="2C899688" w14:textId="77777777" w:rsidTr="00591806">
        <w:trPr>
          <w:trHeight w:val="523"/>
        </w:trPr>
        <w:tc>
          <w:tcPr>
            <w:tcW w:w="2460" w:type="dxa"/>
          </w:tcPr>
          <w:p w14:paraId="28506D59" w14:textId="77777777" w:rsidR="004B4863" w:rsidRPr="00291B65" w:rsidRDefault="004B4863" w:rsidP="00494F0E">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105B26">
              <w:rPr>
                <w:rFonts w:ascii="Times New Roman" w:eastAsia="Times New Roman" w:hAnsi="Times New Roman" w:cs="Times New Roman"/>
                <w:sz w:val="24"/>
                <w:szCs w:val="24"/>
                <w:lang w:eastAsia="ru-RU"/>
              </w:rPr>
              <w:t xml:space="preserve"> Права и </w:t>
            </w:r>
            <w:r w:rsidR="00494F0E">
              <w:rPr>
                <w:rFonts w:ascii="Times New Roman" w:eastAsia="Times New Roman" w:hAnsi="Times New Roman" w:cs="Times New Roman"/>
                <w:sz w:val="24"/>
                <w:szCs w:val="24"/>
                <w:lang w:eastAsia="ru-RU"/>
              </w:rPr>
              <w:t>о</w:t>
            </w:r>
            <w:r w:rsidRPr="00105B26">
              <w:rPr>
                <w:rFonts w:ascii="Times New Roman" w:eastAsia="Times New Roman" w:hAnsi="Times New Roman" w:cs="Times New Roman"/>
                <w:sz w:val="24"/>
                <w:szCs w:val="24"/>
                <w:lang w:eastAsia="ru-RU"/>
              </w:rPr>
              <w:t>бязанности Заказчика</w:t>
            </w:r>
          </w:p>
        </w:tc>
        <w:tc>
          <w:tcPr>
            <w:tcW w:w="8100" w:type="dxa"/>
          </w:tcPr>
          <w:p w14:paraId="307FBE02" w14:textId="77777777" w:rsidR="00494F0E" w:rsidRPr="00105B26" w:rsidRDefault="00494F0E" w:rsidP="00494F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105B26">
              <w:rPr>
                <w:rFonts w:ascii="Times New Roman" w:eastAsia="Times New Roman" w:hAnsi="Times New Roman" w:cs="Times New Roman"/>
                <w:sz w:val="24"/>
                <w:szCs w:val="24"/>
                <w:lang w:eastAsia="ru-RU"/>
              </w:rPr>
              <w:t>.1. Заказчик назначает ответственное лицо за эксплуатацию узлов учета и доводит указанную информацию Исполнителю.</w:t>
            </w:r>
          </w:p>
          <w:p w14:paraId="2FA921ED" w14:textId="77777777" w:rsidR="00494F0E" w:rsidRPr="00105B26" w:rsidRDefault="00494F0E" w:rsidP="00494F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105B26">
              <w:rPr>
                <w:rFonts w:ascii="Times New Roman" w:eastAsia="Times New Roman" w:hAnsi="Times New Roman" w:cs="Times New Roman"/>
                <w:sz w:val="24"/>
                <w:szCs w:val="24"/>
                <w:lang w:eastAsia="ru-RU"/>
              </w:rPr>
              <w:t xml:space="preserve">.2. Ответственное лицо Заказчика ведет журнал по учету рабочего состояния узлов учета и предоставляет его Исполнителю для внесения </w:t>
            </w:r>
            <w:r w:rsidRPr="00105B26">
              <w:rPr>
                <w:rFonts w:ascii="Times New Roman" w:eastAsia="Times New Roman" w:hAnsi="Times New Roman" w:cs="Times New Roman"/>
                <w:sz w:val="24"/>
                <w:szCs w:val="24"/>
                <w:lang w:eastAsia="ru-RU"/>
              </w:rPr>
              <w:lastRenderedPageBreak/>
              <w:t xml:space="preserve">записей </w:t>
            </w:r>
            <w:r>
              <w:rPr>
                <w:rFonts w:ascii="Times New Roman" w:eastAsia="Times New Roman" w:hAnsi="Times New Roman" w:cs="Times New Roman"/>
                <w:sz w:val="24"/>
                <w:szCs w:val="24"/>
                <w:lang w:eastAsia="ru-RU"/>
              </w:rPr>
              <w:t>об оказанных услугах</w:t>
            </w:r>
            <w:r w:rsidRPr="00105B26">
              <w:rPr>
                <w:rFonts w:ascii="Times New Roman" w:eastAsia="Times New Roman" w:hAnsi="Times New Roman" w:cs="Times New Roman"/>
                <w:sz w:val="24"/>
                <w:szCs w:val="24"/>
                <w:lang w:eastAsia="ru-RU"/>
              </w:rPr>
              <w:t>.</w:t>
            </w:r>
          </w:p>
          <w:p w14:paraId="06875AB7" w14:textId="77777777" w:rsidR="00494F0E" w:rsidRPr="00105B26" w:rsidRDefault="00494F0E" w:rsidP="00494F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105B26">
              <w:rPr>
                <w:rFonts w:ascii="Times New Roman" w:eastAsia="Times New Roman" w:hAnsi="Times New Roman" w:cs="Times New Roman"/>
                <w:sz w:val="24"/>
                <w:szCs w:val="24"/>
                <w:lang w:eastAsia="ru-RU"/>
              </w:rPr>
              <w:t xml:space="preserve">.3. Ответственное лицо Заказчика допускает к ремонту, техническому обслуживанию узлов учета только представителей Исполнителя. </w:t>
            </w:r>
          </w:p>
          <w:p w14:paraId="11AFDB40" w14:textId="77777777" w:rsidR="00494F0E" w:rsidRPr="00105B26" w:rsidRDefault="00494F0E" w:rsidP="00494F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105B26">
              <w:rPr>
                <w:rFonts w:ascii="Times New Roman" w:eastAsia="Times New Roman" w:hAnsi="Times New Roman" w:cs="Times New Roman"/>
                <w:sz w:val="24"/>
                <w:szCs w:val="24"/>
                <w:lang w:eastAsia="ru-RU"/>
              </w:rPr>
              <w:t>.4. Заказчик должен передавать в распоряжение Исполнителя необходимую техническую документацию</w:t>
            </w:r>
            <w:bookmarkStart w:id="0" w:name="_GoBack"/>
            <w:bookmarkEnd w:id="0"/>
            <w:r w:rsidRPr="00105B26">
              <w:rPr>
                <w:rFonts w:ascii="Times New Roman" w:eastAsia="Times New Roman" w:hAnsi="Times New Roman" w:cs="Times New Roman"/>
                <w:sz w:val="24"/>
                <w:szCs w:val="24"/>
                <w:lang w:eastAsia="ru-RU"/>
              </w:rPr>
              <w:t xml:space="preserve"> на средства измерений узлов учета.</w:t>
            </w:r>
          </w:p>
          <w:p w14:paraId="227AE5A4" w14:textId="77777777" w:rsidR="00494F0E" w:rsidRPr="00105B26" w:rsidRDefault="00494F0E" w:rsidP="00494F0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105B26">
              <w:rPr>
                <w:rFonts w:ascii="Times New Roman" w:eastAsia="Times New Roman" w:hAnsi="Times New Roman" w:cs="Times New Roman"/>
                <w:sz w:val="24"/>
                <w:szCs w:val="24"/>
                <w:lang w:eastAsia="ru-RU"/>
              </w:rPr>
              <w:t>.5. Заказчик обязуется информировать Исполнителя обо всех технических изменениях, влияющих на техническое обслуживание средств измерений.</w:t>
            </w:r>
          </w:p>
          <w:p w14:paraId="5FC891AD" w14:textId="77777777" w:rsidR="004B4863" w:rsidRPr="00291B65" w:rsidRDefault="004B4863" w:rsidP="00291B65">
            <w:pPr>
              <w:contextualSpacing/>
              <w:jc w:val="both"/>
              <w:rPr>
                <w:rFonts w:ascii="Times New Roman" w:eastAsia="Times New Roman" w:hAnsi="Times New Roman" w:cs="Times New Roman"/>
                <w:sz w:val="24"/>
                <w:szCs w:val="24"/>
              </w:rPr>
            </w:pPr>
          </w:p>
        </w:tc>
      </w:tr>
      <w:tr w:rsidR="00291B65" w:rsidRPr="00291B65" w14:paraId="223EC3F8" w14:textId="77777777" w:rsidTr="00591806">
        <w:trPr>
          <w:trHeight w:val="523"/>
        </w:trPr>
        <w:tc>
          <w:tcPr>
            <w:tcW w:w="2460" w:type="dxa"/>
          </w:tcPr>
          <w:p w14:paraId="35609C79" w14:textId="77777777" w:rsidR="00291B65" w:rsidRPr="00291B65" w:rsidRDefault="00291B65" w:rsidP="00F3618F">
            <w:pPr>
              <w:rPr>
                <w:rFonts w:ascii="Times New Roman" w:eastAsia="Calibri" w:hAnsi="Times New Roman" w:cs="Times New Roman"/>
                <w:sz w:val="24"/>
                <w:szCs w:val="24"/>
              </w:rPr>
            </w:pPr>
            <w:r w:rsidRPr="00291B65">
              <w:rPr>
                <w:rFonts w:ascii="Times New Roman" w:eastAsia="Times New Roman" w:hAnsi="Times New Roman" w:cs="Times New Roman"/>
                <w:sz w:val="24"/>
                <w:szCs w:val="24"/>
              </w:rPr>
              <w:lastRenderedPageBreak/>
              <w:t>1</w:t>
            </w:r>
            <w:r w:rsidR="00F3618F">
              <w:rPr>
                <w:rFonts w:ascii="Times New Roman" w:eastAsia="Times New Roman" w:hAnsi="Times New Roman" w:cs="Times New Roman"/>
                <w:sz w:val="24"/>
                <w:szCs w:val="24"/>
              </w:rPr>
              <w:t>3</w:t>
            </w:r>
            <w:r w:rsidRPr="00291B65">
              <w:rPr>
                <w:rFonts w:ascii="Times New Roman" w:eastAsia="Times New Roman" w:hAnsi="Times New Roman" w:cs="Times New Roman"/>
                <w:sz w:val="24"/>
                <w:szCs w:val="24"/>
              </w:rPr>
              <w:t>. Срок выполнения работ, оказания услуг</w:t>
            </w:r>
          </w:p>
        </w:tc>
        <w:tc>
          <w:tcPr>
            <w:tcW w:w="8100" w:type="dxa"/>
          </w:tcPr>
          <w:p w14:paraId="565FA938" w14:textId="048D3284" w:rsidR="00291B65" w:rsidRPr="00291B65" w:rsidRDefault="00291B65" w:rsidP="00291B65">
            <w:pPr>
              <w:contextualSpacing/>
              <w:jc w:val="both"/>
              <w:rPr>
                <w:rFonts w:ascii="Times New Roman" w:eastAsia="Calibri" w:hAnsi="Times New Roman" w:cs="Times New Roman"/>
                <w:sz w:val="24"/>
                <w:szCs w:val="24"/>
              </w:rPr>
            </w:pPr>
            <w:r w:rsidRPr="00291B65">
              <w:rPr>
                <w:rFonts w:ascii="Times New Roman" w:eastAsia="Times New Roman" w:hAnsi="Times New Roman" w:cs="Times New Roman"/>
                <w:sz w:val="24"/>
                <w:szCs w:val="24"/>
              </w:rPr>
              <w:t>Срок оказания услуг</w:t>
            </w:r>
          </w:p>
          <w:p w14:paraId="2EEBAC53" w14:textId="4DC6311A" w:rsidR="00291B65" w:rsidRPr="00291B65" w:rsidRDefault="00291B65" w:rsidP="00C26105">
            <w:pPr>
              <w:contextualSpacing/>
              <w:jc w:val="both"/>
              <w:rPr>
                <w:rFonts w:ascii="Times New Roman" w:eastAsia="Calibri" w:hAnsi="Times New Roman" w:cs="Times New Roman"/>
                <w:color w:val="000000"/>
                <w:sz w:val="24"/>
                <w:szCs w:val="24"/>
              </w:rPr>
            </w:pPr>
            <w:r w:rsidRPr="00291B65">
              <w:rPr>
                <w:rFonts w:ascii="Times New Roman" w:eastAsia="Times New Roman" w:hAnsi="Times New Roman" w:cs="Times New Roman"/>
                <w:color w:val="000000"/>
                <w:sz w:val="24"/>
                <w:szCs w:val="24"/>
              </w:rPr>
              <w:t>с 01.</w:t>
            </w:r>
            <w:r w:rsidR="00C26105">
              <w:rPr>
                <w:rFonts w:ascii="Times New Roman" w:eastAsia="Times New Roman" w:hAnsi="Times New Roman" w:cs="Times New Roman"/>
                <w:color w:val="000000"/>
                <w:sz w:val="24"/>
                <w:szCs w:val="24"/>
              </w:rPr>
              <w:t>09</w:t>
            </w:r>
            <w:r w:rsidRPr="00291B65">
              <w:rPr>
                <w:rFonts w:ascii="Times New Roman" w:eastAsia="Times New Roman" w:hAnsi="Times New Roman" w:cs="Times New Roman"/>
                <w:color w:val="000000"/>
                <w:sz w:val="24"/>
                <w:szCs w:val="24"/>
              </w:rPr>
              <w:t>.202</w:t>
            </w:r>
            <w:r w:rsidR="00C26105">
              <w:rPr>
                <w:rFonts w:ascii="Times New Roman" w:eastAsia="Times New Roman" w:hAnsi="Times New Roman" w:cs="Times New Roman"/>
                <w:color w:val="000000"/>
                <w:sz w:val="24"/>
                <w:szCs w:val="24"/>
              </w:rPr>
              <w:t>6</w:t>
            </w:r>
            <w:r w:rsidRPr="00291B65">
              <w:rPr>
                <w:rFonts w:ascii="Times New Roman" w:eastAsia="Times New Roman" w:hAnsi="Times New Roman" w:cs="Times New Roman"/>
                <w:color w:val="000000"/>
                <w:sz w:val="24"/>
                <w:szCs w:val="24"/>
              </w:rPr>
              <w:t xml:space="preserve"> - </w:t>
            </w:r>
            <w:r w:rsidR="00C26105">
              <w:rPr>
                <w:rFonts w:ascii="Times New Roman" w:eastAsia="Times New Roman" w:hAnsi="Times New Roman" w:cs="Times New Roman"/>
                <w:color w:val="000000"/>
                <w:sz w:val="24"/>
                <w:szCs w:val="24"/>
              </w:rPr>
              <w:t>31</w:t>
            </w:r>
            <w:r w:rsidRPr="00291B65">
              <w:rPr>
                <w:rFonts w:ascii="Times New Roman" w:eastAsia="Times New Roman" w:hAnsi="Times New Roman" w:cs="Times New Roman"/>
                <w:color w:val="000000"/>
                <w:sz w:val="24"/>
                <w:szCs w:val="24"/>
              </w:rPr>
              <w:t>.</w:t>
            </w:r>
            <w:r w:rsidR="00C26105">
              <w:rPr>
                <w:rFonts w:ascii="Times New Roman" w:eastAsia="Times New Roman" w:hAnsi="Times New Roman" w:cs="Times New Roman"/>
                <w:color w:val="000000"/>
                <w:sz w:val="24"/>
                <w:szCs w:val="24"/>
              </w:rPr>
              <w:t>08</w:t>
            </w:r>
            <w:r w:rsidRPr="00291B65">
              <w:rPr>
                <w:rFonts w:ascii="Times New Roman" w:eastAsia="Times New Roman" w:hAnsi="Times New Roman" w:cs="Times New Roman"/>
                <w:color w:val="000000"/>
                <w:sz w:val="24"/>
                <w:szCs w:val="24"/>
              </w:rPr>
              <w:t>.202</w:t>
            </w:r>
            <w:r w:rsidR="00C26105">
              <w:rPr>
                <w:rFonts w:ascii="Times New Roman" w:eastAsia="Times New Roman" w:hAnsi="Times New Roman" w:cs="Times New Roman"/>
                <w:color w:val="000000"/>
                <w:sz w:val="24"/>
                <w:szCs w:val="24"/>
              </w:rPr>
              <w:t>7</w:t>
            </w:r>
            <w:r w:rsidRPr="00291B65">
              <w:rPr>
                <w:rFonts w:ascii="Times New Roman" w:eastAsia="Times New Roman" w:hAnsi="Times New Roman" w:cs="Times New Roman"/>
                <w:color w:val="000000"/>
                <w:sz w:val="24"/>
                <w:szCs w:val="24"/>
              </w:rPr>
              <w:t xml:space="preserve"> г.</w:t>
            </w:r>
          </w:p>
        </w:tc>
      </w:tr>
      <w:tr w:rsidR="00291B65" w:rsidRPr="00291B65" w14:paraId="4E9879E1" w14:textId="77777777" w:rsidTr="00591806">
        <w:tc>
          <w:tcPr>
            <w:tcW w:w="2460" w:type="dxa"/>
          </w:tcPr>
          <w:p w14:paraId="5CF0D670" w14:textId="77777777" w:rsidR="00291B65" w:rsidRPr="00291B65" w:rsidRDefault="00291B65" w:rsidP="00291B65">
            <w:pPr>
              <w:rPr>
                <w:rFonts w:ascii="Times New Roman" w:eastAsia="Times New Roman" w:hAnsi="Times New Roman" w:cs="Times New Roman"/>
                <w:sz w:val="24"/>
                <w:szCs w:val="24"/>
              </w:rPr>
            </w:pPr>
            <w:r w:rsidRPr="00291B65">
              <w:rPr>
                <w:rFonts w:ascii="Times New Roman" w:eastAsia="Times New Roman" w:hAnsi="Times New Roman" w:cs="Times New Roman"/>
                <w:sz w:val="24"/>
                <w:szCs w:val="24"/>
              </w:rPr>
              <w:t>14.Приложения к техническому заданию</w:t>
            </w:r>
          </w:p>
        </w:tc>
        <w:tc>
          <w:tcPr>
            <w:tcW w:w="8100" w:type="dxa"/>
          </w:tcPr>
          <w:p w14:paraId="1E5F5C42" w14:textId="77777777" w:rsidR="00E55F59" w:rsidRPr="00E55F59" w:rsidRDefault="002A3A57" w:rsidP="00E55F59">
            <w:pPr>
              <w:jc w:val="both"/>
              <w:rPr>
                <w:rFonts w:ascii="Times New Roman" w:eastAsia="Calibri" w:hAnsi="Times New Roman" w:cs="Times New Roman"/>
                <w:b/>
              </w:rPr>
            </w:pPr>
            <w:proofErr w:type="gramStart"/>
            <w:r w:rsidRPr="00E55F59">
              <w:rPr>
                <w:rFonts w:ascii="Times New Roman" w:eastAsia="Calibri" w:hAnsi="Times New Roman" w:cs="Times New Roman"/>
                <w:b/>
              </w:rPr>
              <w:t>Приложение  №</w:t>
            </w:r>
            <w:proofErr w:type="gramEnd"/>
            <w:r w:rsidRPr="00E55F59">
              <w:rPr>
                <w:rFonts w:ascii="Times New Roman" w:eastAsia="Calibri" w:hAnsi="Times New Roman" w:cs="Times New Roman"/>
                <w:b/>
              </w:rPr>
              <w:t xml:space="preserve"> 1: Перечень работ по техническому обслуживанию, эксплуатации и ремонту приборов учета тепла и холодного  водоснабжения</w:t>
            </w:r>
          </w:p>
          <w:p w14:paraId="4B631416" w14:textId="77777777" w:rsidR="00E55F59" w:rsidRPr="00E55F59" w:rsidRDefault="00E55F59" w:rsidP="00E55F59">
            <w:pPr>
              <w:jc w:val="both"/>
              <w:rPr>
                <w:rFonts w:ascii="Times New Roman" w:eastAsia="Calibri" w:hAnsi="Times New Roman" w:cs="Times New Roman"/>
                <w:b/>
              </w:rPr>
            </w:pPr>
            <w:r w:rsidRPr="00E55F59">
              <w:rPr>
                <w:rFonts w:ascii="Times New Roman" w:eastAsia="Times New Roman" w:hAnsi="Times New Roman" w:cs="Times New Roman"/>
                <w:b/>
                <w:lang w:eastAsia="ru-RU"/>
              </w:rPr>
              <w:t>ПРИЛОЖЕНИЕ № 2:</w:t>
            </w:r>
            <w:r w:rsidRPr="00E55F59">
              <w:rPr>
                <w:rFonts w:ascii="Times New Roman" w:eastAsia="Calibri" w:hAnsi="Times New Roman" w:cs="Times New Roman"/>
                <w:b/>
              </w:rPr>
              <w:t xml:space="preserve"> Перечень работ по техническому обслуживанию, эксплуатации и ремонту приборов учета тепла и </w:t>
            </w:r>
            <w:proofErr w:type="gramStart"/>
            <w:r w:rsidRPr="00E55F59">
              <w:rPr>
                <w:rFonts w:ascii="Times New Roman" w:eastAsia="Calibri" w:hAnsi="Times New Roman" w:cs="Times New Roman"/>
                <w:b/>
              </w:rPr>
              <w:t>холодного  водоснабжения</w:t>
            </w:r>
            <w:proofErr w:type="gramEnd"/>
          </w:p>
          <w:p w14:paraId="33066E1A" w14:textId="77777777" w:rsidR="00E55F59" w:rsidRPr="00E55F59" w:rsidRDefault="00E55F59" w:rsidP="00E55F59">
            <w:pPr>
              <w:jc w:val="both"/>
              <w:rPr>
                <w:rFonts w:ascii="Times New Roman" w:eastAsia="Calibri" w:hAnsi="Times New Roman" w:cs="Times New Roman"/>
                <w:b/>
                <w:sz w:val="24"/>
                <w:szCs w:val="24"/>
              </w:rPr>
            </w:pPr>
          </w:p>
          <w:p w14:paraId="18BABAAF" w14:textId="77777777" w:rsidR="00291B65" w:rsidRPr="00291B65" w:rsidRDefault="00291B65" w:rsidP="00291B65">
            <w:pPr>
              <w:spacing w:after="0" w:line="240" w:lineRule="auto"/>
              <w:jc w:val="both"/>
              <w:rPr>
                <w:rFonts w:ascii="Times New Roman" w:eastAsia="Times New Roman" w:hAnsi="Times New Roman" w:cs="Times New Roman"/>
                <w:sz w:val="24"/>
                <w:szCs w:val="24"/>
                <w:lang w:eastAsia="ru-RU"/>
              </w:rPr>
            </w:pPr>
          </w:p>
        </w:tc>
      </w:tr>
    </w:tbl>
    <w:p w14:paraId="4A889051" w14:textId="77777777" w:rsidR="00F662ED" w:rsidRDefault="00105B26" w:rsidP="00105B26">
      <w:pPr>
        <w:rPr>
          <w:rFonts w:ascii="Times New Roman" w:eastAsia="Calibri" w:hAnsi="Times New Roman" w:cs="Times New Roman"/>
          <w:b/>
          <w:sz w:val="24"/>
          <w:szCs w:val="24"/>
        </w:rPr>
      </w:pPr>
      <w:r w:rsidRPr="00105B26">
        <w:rPr>
          <w:rFonts w:ascii="Times New Roman" w:eastAsia="Calibri" w:hAnsi="Times New Roman" w:cs="Times New Roman"/>
          <w:b/>
          <w:sz w:val="24"/>
          <w:szCs w:val="24"/>
        </w:rPr>
        <w:t xml:space="preserve"> </w:t>
      </w:r>
    </w:p>
    <w:p w14:paraId="74155C9F" w14:textId="77777777" w:rsidR="00E55F59" w:rsidRDefault="00337D81" w:rsidP="00337D8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14:paraId="728F40DC" w14:textId="77777777" w:rsidR="00E55F59" w:rsidRDefault="00E55F59" w:rsidP="00337D81">
      <w:pPr>
        <w:jc w:val="center"/>
        <w:rPr>
          <w:rFonts w:ascii="Times New Roman" w:eastAsia="Calibri" w:hAnsi="Times New Roman" w:cs="Times New Roman"/>
          <w:b/>
          <w:sz w:val="24"/>
          <w:szCs w:val="24"/>
        </w:rPr>
      </w:pPr>
    </w:p>
    <w:p w14:paraId="7CB836EC" w14:textId="77777777" w:rsidR="00E55F59" w:rsidRDefault="00E55F59" w:rsidP="00337D81">
      <w:pPr>
        <w:jc w:val="center"/>
        <w:rPr>
          <w:rFonts w:ascii="Times New Roman" w:eastAsia="Calibri" w:hAnsi="Times New Roman" w:cs="Times New Roman"/>
          <w:b/>
          <w:sz w:val="24"/>
          <w:szCs w:val="24"/>
        </w:rPr>
      </w:pPr>
    </w:p>
    <w:p w14:paraId="421FF771" w14:textId="77777777" w:rsidR="00E55F59" w:rsidRDefault="00E55F59" w:rsidP="00337D81">
      <w:pPr>
        <w:jc w:val="center"/>
        <w:rPr>
          <w:rFonts w:ascii="Times New Roman" w:eastAsia="Calibri" w:hAnsi="Times New Roman" w:cs="Times New Roman"/>
          <w:b/>
          <w:sz w:val="24"/>
          <w:szCs w:val="24"/>
        </w:rPr>
      </w:pPr>
    </w:p>
    <w:p w14:paraId="5F647FB1" w14:textId="77777777" w:rsidR="00E55F59" w:rsidRDefault="00E55F59" w:rsidP="00337D81">
      <w:pPr>
        <w:jc w:val="center"/>
        <w:rPr>
          <w:rFonts w:ascii="Times New Roman" w:eastAsia="Calibri" w:hAnsi="Times New Roman" w:cs="Times New Roman"/>
          <w:b/>
          <w:sz w:val="24"/>
          <w:szCs w:val="24"/>
        </w:rPr>
      </w:pPr>
    </w:p>
    <w:p w14:paraId="2D839ABE" w14:textId="77777777" w:rsidR="00E55F59" w:rsidRDefault="00E55F59" w:rsidP="00337D81">
      <w:pPr>
        <w:jc w:val="center"/>
        <w:rPr>
          <w:rFonts w:ascii="Times New Roman" w:eastAsia="Calibri" w:hAnsi="Times New Roman" w:cs="Times New Roman"/>
          <w:b/>
          <w:sz w:val="24"/>
          <w:szCs w:val="24"/>
        </w:rPr>
      </w:pPr>
    </w:p>
    <w:p w14:paraId="2CD44504" w14:textId="77777777" w:rsidR="00E55F59" w:rsidRDefault="00E55F59" w:rsidP="00337D81">
      <w:pPr>
        <w:jc w:val="center"/>
        <w:rPr>
          <w:rFonts w:ascii="Times New Roman" w:eastAsia="Calibri" w:hAnsi="Times New Roman" w:cs="Times New Roman"/>
          <w:b/>
          <w:sz w:val="24"/>
          <w:szCs w:val="24"/>
        </w:rPr>
      </w:pPr>
    </w:p>
    <w:p w14:paraId="666863B2" w14:textId="77777777" w:rsidR="00E55F59" w:rsidRDefault="00E55F59" w:rsidP="00337D81">
      <w:pPr>
        <w:jc w:val="center"/>
        <w:rPr>
          <w:rFonts w:ascii="Times New Roman" w:eastAsia="Calibri" w:hAnsi="Times New Roman" w:cs="Times New Roman"/>
          <w:b/>
          <w:sz w:val="24"/>
          <w:szCs w:val="24"/>
        </w:rPr>
      </w:pPr>
    </w:p>
    <w:p w14:paraId="4DC59B2D" w14:textId="77777777" w:rsidR="00E55F59" w:rsidRDefault="00E55F59" w:rsidP="00337D81">
      <w:pPr>
        <w:jc w:val="center"/>
        <w:rPr>
          <w:rFonts w:ascii="Times New Roman" w:eastAsia="Calibri" w:hAnsi="Times New Roman" w:cs="Times New Roman"/>
          <w:b/>
          <w:sz w:val="24"/>
          <w:szCs w:val="24"/>
        </w:rPr>
      </w:pPr>
    </w:p>
    <w:p w14:paraId="30DEDC53" w14:textId="77777777" w:rsidR="00E55F59" w:rsidRDefault="00E55F59" w:rsidP="00337D81">
      <w:pPr>
        <w:jc w:val="center"/>
        <w:rPr>
          <w:rFonts w:ascii="Times New Roman" w:eastAsia="Calibri" w:hAnsi="Times New Roman" w:cs="Times New Roman"/>
          <w:b/>
          <w:sz w:val="24"/>
          <w:szCs w:val="24"/>
        </w:rPr>
      </w:pPr>
    </w:p>
    <w:p w14:paraId="70B720DC" w14:textId="77777777" w:rsidR="00E55F59" w:rsidRDefault="00E55F59" w:rsidP="00337D81">
      <w:pPr>
        <w:jc w:val="center"/>
        <w:rPr>
          <w:rFonts w:ascii="Times New Roman" w:eastAsia="Calibri" w:hAnsi="Times New Roman" w:cs="Times New Roman"/>
          <w:b/>
          <w:sz w:val="24"/>
          <w:szCs w:val="24"/>
        </w:rPr>
      </w:pPr>
    </w:p>
    <w:p w14:paraId="3C74876A" w14:textId="77777777" w:rsidR="00E55F59" w:rsidRDefault="00E55F59" w:rsidP="00337D81">
      <w:pPr>
        <w:jc w:val="center"/>
        <w:rPr>
          <w:rFonts w:ascii="Times New Roman" w:eastAsia="Calibri" w:hAnsi="Times New Roman" w:cs="Times New Roman"/>
          <w:b/>
          <w:sz w:val="24"/>
          <w:szCs w:val="24"/>
        </w:rPr>
      </w:pPr>
    </w:p>
    <w:p w14:paraId="5D7BD223" w14:textId="77777777" w:rsidR="00E55F59" w:rsidRDefault="00E55F59" w:rsidP="00337D81">
      <w:pPr>
        <w:jc w:val="center"/>
        <w:rPr>
          <w:rFonts w:ascii="Times New Roman" w:eastAsia="Calibri" w:hAnsi="Times New Roman" w:cs="Times New Roman"/>
          <w:b/>
          <w:sz w:val="24"/>
          <w:szCs w:val="24"/>
        </w:rPr>
      </w:pPr>
    </w:p>
    <w:p w14:paraId="72396061" w14:textId="77777777" w:rsidR="00E55F59" w:rsidRDefault="00E55F59" w:rsidP="00337D81">
      <w:pPr>
        <w:jc w:val="center"/>
        <w:rPr>
          <w:rFonts w:ascii="Times New Roman" w:eastAsia="Calibri" w:hAnsi="Times New Roman" w:cs="Times New Roman"/>
          <w:b/>
          <w:sz w:val="24"/>
          <w:szCs w:val="24"/>
        </w:rPr>
      </w:pPr>
    </w:p>
    <w:p w14:paraId="1E335703" w14:textId="77777777" w:rsidR="00E55F59" w:rsidRDefault="00E55F59" w:rsidP="00337D81">
      <w:pPr>
        <w:jc w:val="center"/>
        <w:rPr>
          <w:rFonts w:ascii="Times New Roman" w:eastAsia="Calibri" w:hAnsi="Times New Roman" w:cs="Times New Roman"/>
          <w:b/>
          <w:sz w:val="24"/>
          <w:szCs w:val="24"/>
        </w:rPr>
      </w:pPr>
    </w:p>
    <w:p w14:paraId="329DC59D" w14:textId="77777777" w:rsidR="00E55F59" w:rsidRDefault="00E55F59" w:rsidP="00337D81">
      <w:pPr>
        <w:jc w:val="center"/>
        <w:rPr>
          <w:rFonts w:ascii="Times New Roman" w:eastAsia="Calibri" w:hAnsi="Times New Roman" w:cs="Times New Roman"/>
          <w:b/>
          <w:sz w:val="24"/>
          <w:szCs w:val="24"/>
        </w:rPr>
      </w:pPr>
    </w:p>
    <w:p w14:paraId="69B2E25D" w14:textId="77777777" w:rsidR="00E55F59" w:rsidRDefault="00E55F59" w:rsidP="00337D81">
      <w:pPr>
        <w:jc w:val="center"/>
        <w:rPr>
          <w:rFonts w:ascii="Times New Roman" w:eastAsia="Calibri" w:hAnsi="Times New Roman" w:cs="Times New Roman"/>
          <w:b/>
          <w:sz w:val="24"/>
          <w:szCs w:val="24"/>
        </w:rPr>
      </w:pPr>
    </w:p>
    <w:p w14:paraId="0EA2EAD2" w14:textId="77777777" w:rsidR="00E55F59" w:rsidRDefault="00E55F59" w:rsidP="00337D81">
      <w:pPr>
        <w:jc w:val="center"/>
        <w:rPr>
          <w:rFonts w:ascii="Times New Roman" w:eastAsia="Calibri" w:hAnsi="Times New Roman" w:cs="Times New Roman"/>
          <w:b/>
          <w:sz w:val="24"/>
          <w:szCs w:val="24"/>
        </w:rPr>
      </w:pPr>
    </w:p>
    <w:p w14:paraId="648E1B00" w14:textId="3BC1F2F2" w:rsidR="00337D81" w:rsidRPr="00105B26" w:rsidRDefault="00337D81" w:rsidP="001D30CC">
      <w:pPr>
        <w:ind w:left="6372" w:firstLine="708"/>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105B26" w:rsidRPr="00105B26">
        <w:rPr>
          <w:rFonts w:ascii="Times New Roman" w:eastAsia="Calibri" w:hAnsi="Times New Roman" w:cs="Times New Roman"/>
          <w:b/>
          <w:sz w:val="24"/>
          <w:szCs w:val="24"/>
        </w:rPr>
        <w:t xml:space="preserve">Приложение </w:t>
      </w:r>
      <w:r w:rsidR="002A3A57">
        <w:rPr>
          <w:rFonts w:ascii="Times New Roman" w:eastAsia="Calibri" w:hAnsi="Times New Roman" w:cs="Times New Roman"/>
          <w:b/>
          <w:sz w:val="24"/>
          <w:szCs w:val="24"/>
        </w:rPr>
        <w:t>№ 1</w:t>
      </w:r>
      <w:r w:rsidR="001D30CC">
        <w:rPr>
          <w:rFonts w:ascii="Times New Roman" w:eastAsia="Calibri" w:hAnsi="Times New Roman" w:cs="Times New Roman"/>
          <w:b/>
          <w:sz w:val="24"/>
          <w:szCs w:val="24"/>
        </w:rPr>
        <w:t xml:space="preserve"> к техническому заданию</w:t>
      </w:r>
    </w:p>
    <w:p w14:paraId="3AAEC131" w14:textId="77777777" w:rsidR="00105B26" w:rsidRPr="00105B26" w:rsidRDefault="00105B26" w:rsidP="00105B26">
      <w:pPr>
        <w:jc w:val="center"/>
        <w:rPr>
          <w:rFonts w:ascii="Times New Roman" w:eastAsia="Calibri" w:hAnsi="Times New Roman" w:cs="Times New Roman"/>
          <w:b/>
          <w:sz w:val="24"/>
          <w:szCs w:val="24"/>
        </w:rPr>
      </w:pPr>
      <w:r w:rsidRPr="00105B26">
        <w:rPr>
          <w:rFonts w:ascii="Times New Roman" w:eastAsia="Calibri" w:hAnsi="Times New Roman" w:cs="Times New Roman"/>
          <w:b/>
          <w:sz w:val="24"/>
          <w:szCs w:val="24"/>
        </w:rPr>
        <w:t>Перечень работ по техническому обслуживанию, эксплуатации и ремонту п</w:t>
      </w:r>
      <w:r w:rsidR="002A3A57">
        <w:rPr>
          <w:rFonts w:ascii="Times New Roman" w:eastAsia="Calibri" w:hAnsi="Times New Roman" w:cs="Times New Roman"/>
          <w:b/>
          <w:sz w:val="24"/>
          <w:szCs w:val="24"/>
        </w:rPr>
        <w:t xml:space="preserve">риборов учета тепла и </w:t>
      </w:r>
      <w:proofErr w:type="gramStart"/>
      <w:r w:rsidR="002A3A57">
        <w:rPr>
          <w:rFonts w:ascii="Times New Roman" w:eastAsia="Calibri" w:hAnsi="Times New Roman" w:cs="Times New Roman"/>
          <w:b/>
          <w:sz w:val="24"/>
          <w:szCs w:val="24"/>
        </w:rPr>
        <w:t xml:space="preserve">холодного </w:t>
      </w:r>
      <w:r w:rsidRPr="00105B26">
        <w:rPr>
          <w:rFonts w:ascii="Times New Roman" w:eastAsia="Calibri" w:hAnsi="Times New Roman" w:cs="Times New Roman"/>
          <w:b/>
          <w:sz w:val="24"/>
          <w:szCs w:val="24"/>
        </w:rPr>
        <w:t xml:space="preserve"> водоснабжения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
        <w:gridCol w:w="5371"/>
        <w:gridCol w:w="3912"/>
      </w:tblGrid>
      <w:tr w:rsidR="00105B26" w:rsidRPr="00105B26" w14:paraId="676C1226" w14:textId="77777777" w:rsidTr="00591806">
        <w:tc>
          <w:tcPr>
            <w:tcW w:w="920" w:type="dxa"/>
            <w:tcBorders>
              <w:top w:val="single" w:sz="4" w:space="0" w:color="auto"/>
              <w:left w:val="single" w:sz="4" w:space="0" w:color="auto"/>
              <w:bottom w:val="single" w:sz="4" w:space="0" w:color="auto"/>
              <w:right w:val="single" w:sz="4" w:space="0" w:color="auto"/>
            </w:tcBorders>
            <w:hideMark/>
          </w:tcPr>
          <w:p w14:paraId="5D3647BF" w14:textId="77777777" w:rsidR="00105B26" w:rsidRPr="00105B26" w:rsidRDefault="00105B26" w:rsidP="00105B26">
            <w:pPr>
              <w:tabs>
                <w:tab w:val="left" w:pos="708"/>
              </w:tabs>
              <w:spacing w:after="60" w:line="240" w:lineRule="auto"/>
              <w:contextualSpacing/>
              <w:jc w:val="both"/>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 п/п</w:t>
            </w:r>
          </w:p>
        </w:tc>
        <w:tc>
          <w:tcPr>
            <w:tcW w:w="5435" w:type="dxa"/>
            <w:tcBorders>
              <w:top w:val="single" w:sz="4" w:space="0" w:color="auto"/>
              <w:left w:val="single" w:sz="4" w:space="0" w:color="auto"/>
              <w:bottom w:val="single" w:sz="4" w:space="0" w:color="auto"/>
              <w:right w:val="single" w:sz="4" w:space="0" w:color="auto"/>
            </w:tcBorders>
            <w:hideMark/>
          </w:tcPr>
          <w:p w14:paraId="066B4727" w14:textId="77777777" w:rsidR="00105B26" w:rsidRPr="00105B26" w:rsidRDefault="00105B26" w:rsidP="00105B26">
            <w:pPr>
              <w:tabs>
                <w:tab w:val="left" w:pos="708"/>
              </w:tabs>
              <w:spacing w:after="60" w:line="240" w:lineRule="auto"/>
              <w:contextualSpacing/>
              <w:jc w:val="center"/>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Наименование работ</w:t>
            </w:r>
          </w:p>
        </w:tc>
        <w:tc>
          <w:tcPr>
            <w:tcW w:w="3959" w:type="dxa"/>
            <w:tcBorders>
              <w:top w:val="single" w:sz="4" w:space="0" w:color="auto"/>
              <w:left w:val="single" w:sz="4" w:space="0" w:color="auto"/>
              <w:bottom w:val="single" w:sz="4" w:space="0" w:color="auto"/>
              <w:right w:val="single" w:sz="4" w:space="0" w:color="auto"/>
            </w:tcBorders>
            <w:hideMark/>
          </w:tcPr>
          <w:p w14:paraId="5C9551B2" w14:textId="77777777" w:rsidR="00105B26" w:rsidRPr="00105B26" w:rsidRDefault="00105B26" w:rsidP="00105B26">
            <w:pPr>
              <w:tabs>
                <w:tab w:val="left" w:pos="708"/>
              </w:tabs>
              <w:spacing w:after="60" w:line="240" w:lineRule="auto"/>
              <w:contextualSpacing/>
              <w:jc w:val="center"/>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Периодичность проведения</w:t>
            </w:r>
          </w:p>
        </w:tc>
      </w:tr>
      <w:tr w:rsidR="00105B26" w:rsidRPr="00105B26" w14:paraId="5E0717EF" w14:textId="77777777" w:rsidTr="00591806">
        <w:tc>
          <w:tcPr>
            <w:tcW w:w="920" w:type="dxa"/>
            <w:tcBorders>
              <w:top w:val="single" w:sz="4" w:space="0" w:color="auto"/>
              <w:left w:val="single" w:sz="4" w:space="0" w:color="auto"/>
              <w:bottom w:val="single" w:sz="4" w:space="0" w:color="auto"/>
              <w:right w:val="single" w:sz="4" w:space="0" w:color="auto"/>
            </w:tcBorders>
          </w:tcPr>
          <w:p w14:paraId="380118A4" w14:textId="77777777" w:rsidR="00105B26" w:rsidRPr="00105B26" w:rsidRDefault="00105B26" w:rsidP="00105B26">
            <w:pPr>
              <w:tabs>
                <w:tab w:val="left" w:pos="708"/>
              </w:tabs>
              <w:autoSpaceDE w:val="0"/>
              <w:autoSpaceDN w:val="0"/>
              <w:spacing w:after="0" w:line="240" w:lineRule="auto"/>
              <w:contextualSpacing/>
              <w:jc w:val="both"/>
              <w:rPr>
                <w:rFonts w:ascii="Times New Roman" w:eastAsia="Times New Roman" w:hAnsi="Times New Roman" w:cs="Times New Roman"/>
                <w:b/>
                <w:sz w:val="24"/>
                <w:szCs w:val="24"/>
                <w:lang w:eastAsia="ru-RU"/>
              </w:rPr>
            </w:pPr>
          </w:p>
        </w:tc>
        <w:tc>
          <w:tcPr>
            <w:tcW w:w="5435" w:type="dxa"/>
            <w:tcBorders>
              <w:top w:val="single" w:sz="4" w:space="0" w:color="auto"/>
              <w:left w:val="single" w:sz="4" w:space="0" w:color="auto"/>
              <w:bottom w:val="single" w:sz="4" w:space="0" w:color="auto"/>
              <w:right w:val="single" w:sz="4" w:space="0" w:color="auto"/>
            </w:tcBorders>
          </w:tcPr>
          <w:p w14:paraId="1D1B2771"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p>
        </w:tc>
        <w:tc>
          <w:tcPr>
            <w:tcW w:w="3959" w:type="dxa"/>
            <w:tcBorders>
              <w:top w:val="single" w:sz="4" w:space="0" w:color="auto"/>
              <w:left w:val="single" w:sz="4" w:space="0" w:color="auto"/>
              <w:bottom w:val="single" w:sz="4" w:space="0" w:color="auto"/>
              <w:right w:val="single" w:sz="4" w:space="0" w:color="auto"/>
            </w:tcBorders>
          </w:tcPr>
          <w:p w14:paraId="35C4E80D" w14:textId="77777777" w:rsidR="00105B26" w:rsidRPr="00105B26" w:rsidRDefault="00105B26" w:rsidP="00105B26">
            <w:pPr>
              <w:tabs>
                <w:tab w:val="left" w:pos="708"/>
              </w:tabs>
              <w:spacing w:after="60" w:line="240" w:lineRule="auto"/>
              <w:contextualSpacing/>
              <w:jc w:val="center"/>
              <w:rPr>
                <w:rFonts w:ascii="Times New Roman" w:eastAsia="Times New Roman" w:hAnsi="Times New Roman" w:cs="Times New Roman"/>
                <w:b/>
                <w:sz w:val="24"/>
                <w:szCs w:val="24"/>
                <w:lang w:eastAsia="ru-RU"/>
              </w:rPr>
            </w:pPr>
          </w:p>
        </w:tc>
      </w:tr>
      <w:tr w:rsidR="00105B26" w:rsidRPr="00105B26" w14:paraId="41A7E3F1" w14:textId="77777777" w:rsidTr="00591806">
        <w:tc>
          <w:tcPr>
            <w:tcW w:w="920" w:type="dxa"/>
            <w:tcBorders>
              <w:top w:val="single" w:sz="4" w:space="0" w:color="auto"/>
              <w:left w:val="single" w:sz="4" w:space="0" w:color="auto"/>
              <w:bottom w:val="single" w:sz="4" w:space="0" w:color="auto"/>
              <w:right w:val="single" w:sz="4" w:space="0" w:color="auto"/>
            </w:tcBorders>
          </w:tcPr>
          <w:p w14:paraId="512E042A"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1.</w:t>
            </w:r>
          </w:p>
        </w:tc>
        <w:tc>
          <w:tcPr>
            <w:tcW w:w="5435" w:type="dxa"/>
            <w:tcBorders>
              <w:top w:val="single" w:sz="4" w:space="0" w:color="auto"/>
              <w:left w:val="single" w:sz="4" w:space="0" w:color="auto"/>
              <w:bottom w:val="single" w:sz="4" w:space="0" w:color="auto"/>
              <w:right w:val="single" w:sz="4" w:space="0" w:color="auto"/>
            </w:tcBorders>
          </w:tcPr>
          <w:p w14:paraId="6D629F04"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 xml:space="preserve">Проверка архивной памяти, контроль работоспособности и базы настроечных параметров </w:t>
            </w:r>
            <w:proofErr w:type="spellStart"/>
            <w:r w:rsidRPr="00105B26">
              <w:rPr>
                <w:rFonts w:ascii="Times New Roman" w:eastAsia="Calibri" w:hAnsi="Times New Roman" w:cs="Times New Roman"/>
                <w:sz w:val="24"/>
                <w:szCs w:val="24"/>
              </w:rPr>
              <w:t>тепловычислителя</w:t>
            </w:r>
            <w:proofErr w:type="spellEnd"/>
          </w:p>
        </w:tc>
        <w:tc>
          <w:tcPr>
            <w:tcW w:w="3959" w:type="dxa"/>
            <w:tcBorders>
              <w:top w:val="single" w:sz="4" w:space="0" w:color="auto"/>
              <w:left w:val="single" w:sz="4" w:space="0" w:color="auto"/>
              <w:bottom w:val="single" w:sz="4" w:space="0" w:color="auto"/>
              <w:right w:val="single" w:sz="4" w:space="0" w:color="auto"/>
            </w:tcBorders>
          </w:tcPr>
          <w:p w14:paraId="7B7B3B89" w14:textId="77777777" w:rsidR="00105B26" w:rsidRPr="00105B26" w:rsidRDefault="00105B26" w:rsidP="00105B26">
            <w:pPr>
              <w:tabs>
                <w:tab w:val="left" w:pos="708"/>
              </w:tabs>
              <w:spacing w:after="60" w:line="240" w:lineRule="auto"/>
              <w:contextualSpacing/>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Не реже 1 раза в месяц</w:t>
            </w:r>
          </w:p>
        </w:tc>
      </w:tr>
      <w:tr w:rsidR="00105B26" w:rsidRPr="00105B26" w14:paraId="7229BF75" w14:textId="77777777" w:rsidTr="00591806">
        <w:tc>
          <w:tcPr>
            <w:tcW w:w="920" w:type="dxa"/>
            <w:tcBorders>
              <w:top w:val="single" w:sz="4" w:space="0" w:color="auto"/>
              <w:left w:val="single" w:sz="4" w:space="0" w:color="auto"/>
              <w:bottom w:val="single" w:sz="4" w:space="0" w:color="auto"/>
              <w:right w:val="single" w:sz="4" w:space="0" w:color="auto"/>
            </w:tcBorders>
          </w:tcPr>
          <w:p w14:paraId="60E0610D"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2.</w:t>
            </w:r>
          </w:p>
        </w:tc>
        <w:tc>
          <w:tcPr>
            <w:tcW w:w="5435" w:type="dxa"/>
            <w:tcBorders>
              <w:top w:val="single" w:sz="4" w:space="0" w:color="auto"/>
              <w:left w:val="single" w:sz="4" w:space="0" w:color="auto"/>
              <w:bottom w:val="single" w:sz="4" w:space="0" w:color="auto"/>
              <w:right w:val="single" w:sz="4" w:space="0" w:color="auto"/>
            </w:tcBorders>
          </w:tcPr>
          <w:p w14:paraId="1AF81B06"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Внешний осмотр узла учета</w:t>
            </w:r>
          </w:p>
        </w:tc>
        <w:tc>
          <w:tcPr>
            <w:tcW w:w="3959" w:type="dxa"/>
            <w:tcBorders>
              <w:top w:val="single" w:sz="4" w:space="0" w:color="auto"/>
              <w:left w:val="single" w:sz="4" w:space="0" w:color="auto"/>
              <w:bottom w:val="single" w:sz="4" w:space="0" w:color="auto"/>
              <w:right w:val="single" w:sz="4" w:space="0" w:color="auto"/>
            </w:tcBorders>
          </w:tcPr>
          <w:p w14:paraId="3B316CDA" w14:textId="77777777" w:rsidR="00105B26" w:rsidRPr="00105B26" w:rsidRDefault="00105B26" w:rsidP="00337D81">
            <w:pPr>
              <w:tabs>
                <w:tab w:val="left" w:pos="708"/>
              </w:tabs>
              <w:spacing w:after="60" w:line="240" w:lineRule="auto"/>
              <w:contextualSpacing/>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 xml:space="preserve">Не реже 1 раза в </w:t>
            </w:r>
            <w:r w:rsidR="00337D81">
              <w:rPr>
                <w:rFonts w:ascii="Times New Roman" w:eastAsia="Times New Roman" w:hAnsi="Times New Roman" w:cs="Times New Roman"/>
                <w:sz w:val="24"/>
                <w:szCs w:val="24"/>
                <w:lang w:eastAsia="ru-RU"/>
              </w:rPr>
              <w:t>месяц</w:t>
            </w:r>
          </w:p>
        </w:tc>
      </w:tr>
      <w:tr w:rsidR="00105B26" w:rsidRPr="00105B26" w14:paraId="47CD1994" w14:textId="77777777" w:rsidTr="00591806">
        <w:tc>
          <w:tcPr>
            <w:tcW w:w="920" w:type="dxa"/>
            <w:tcBorders>
              <w:top w:val="single" w:sz="4" w:space="0" w:color="auto"/>
              <w:left w:val="single" w:sz="4" w:space="0" w:color="auto"/>
              <w:bottom w:val="single" w:sz="4" w:space="0" w:color="auto"/>
              <w:right w:val="single" w:sz="4" w:space="0" w:color="auto"/>
            </w:tcBorders>
          </w:tcPr>
          <w:p w14:paraId="46A2EAA8"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3.</w:t>
            </w:r>
          </w:p>
        </w:tc>
        <w:tc>
          <w:tcPr>
            <w:tcW w:w="5435" w:type="dxa"/>
            <w:tcBorders>
              <w:top w:val="single" w:sz="4" w:space="0" w:color="auto"/>
              <w:left w:val="single" w:sz="4" w:space="0" w:color="auto"/>
              <w:bottom w:val="single" w:sz="4" w:space="0" w:color="auto"/>
              <w:right w:val="single" w:sz="4" w:space="0" w:color="auto"/>
            </w:tcBorders>
          </w:tcPr>
          <w:p w14:paraId="7311124F"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Прочистка проточной части преобразователя расхода и прямых измерительных участков прибора</w:t>
            </w:r>
          </w:p>
        </w:tc>
        <w:tc>
          <w:tcPr>
            <w:tcW w:w="3959" w:type="dxa"/>
            <w:tcBorders>
              <w:top w:val="single" w:sz="4" w:space="0" w:color="auto"/>
              <w:left w:val="single" w:sz="4" w:space="0" w:color="auto"/>
              <w:bottom w:val="single" w:sz="4" w:space="0" w:color="auto"/>
              <w:right w:val="single" w:sz="4" w:space="0" w:color="auto"/>
            </w:tcBorders>
          </w:tcPr>
          <w:p w14:paraId="70F85463"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 xml:space="preserve">В летний период и </w:t>
            </w:r>
          </w:p>
          <w:p w14:paraId="01CA4531"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выявлении расхождений показаний между расходомерами более чем на 4 %</w:t>
            </w:r>
          </w:p>
        </w:tc>
      </w:tr>
      <w:tr w:rsidR="00105B26" w:rsidRPr="00105B26" w14:paraId="695BA8CF" w14:textId="77777777" w:rsidTr="00591806">
        <w:tc>
          <w:tcPr>
            <w:tcW w:w="920" w:type="dxa"/>
            <w:tcBorders>
              <w:top w:val="single" w:sz="4" w:space="0" w:color="auto"/>
              <w:left w:val="single" w:sz="4" w:space="0" w:color="auto"/>
              <w:bottom w:val="single" w:sz="4" w:space="0" w:color="auto"/>
              <w:right w:val="single" w:sz="4" w:space="0" w:color="auto"/>
            </w:tcBorders>
          </w:tcPr>
          <w:p w14:paraId="225B2620"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4.</w:t>
            </w:r>
          </w:p>
        </w:tc>
        <w:tc>
          <w:tcPr>
            <w:tcW w:w="5435" w:type="dxa"/>
            <w:tcBorders>
              <w:top w:val="single" w:sz="4" w:space="0" w:color="auto"/>
              <w:left w:val="single" w:sz="4" w:space="0" w:color="auto"/>
              <w:bottom w:val="single" w:sz="4" w:space="0" w:color="auto"/>
              <w:right w:val="single" w:sz="4" w:space="0" w:color="auto"/>
            </w:tcBorders>
          </w:tcPr>
          <w:p w14:paraId="1DD25E90"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Замена масла в гильзах термопреобразователей сопротивления</w:t>
            </w:r>
          </w:p>
        </w:tc>
        <w:tc>
          <w:tcPr>
            <w:tcW w:w="3959" w:type="dxa"/>
            <w:tcBorders>
              <w:top w:val="single" w:sz="4" w:space="0" w:color="auto"/>
              <w:left w:val="single" w:sz="4" w:space="0" w:color="auto"/>
              <w:bottom w:val="single" w:sz="4" w:space="0" w:color="auto"/>
              <w:right w:val="single" w:sz="4" w:space="0" w:color="auto"/>
            </w:tcBorders>
          </w:tcPr>
          <w:p w14:paraId="2A8271FC"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Раз в год</w:t>
            </w:r>
          </w:p>
        </w:tc>
      </w:tr>
      <w:tr w:rsidR="00105B26" w:rsidRPr="00105B26" w14:paraId="406693C6" w14:textId="77777777" w:rsidTr="00591806">
        <w:tc>
          <w:tcPr>
            <w:tcW w:w="920" w:type="dxa"/>
            <w:tcBorders>
              <w:top w:val="single" w:sz="4" w:space="0" w:color="auto"/>
              <w:left w:val="single" w:sz="4" w:space="0" w:color="auto"/>
              <w:bottom w:val="single" w:sz="4" w:space="0" w:color="auto"/>
              <w:right w:val="single" w:sz="4" w:space="0" w:color="auto"/>
            </w:tcBorders>
          </w:tcPr>
          <w:p w14:paraId="7C680C59"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5.</w:t>
            </w:r>
          </w:p>
        </w:tc>
        <w:tc>
          <w:tcPr>
            <w:tcW w:w="5435" w:type="dxa"/>
            <w:tcBorders>
              <w:top w:val="single" w:sz="4" w:space="0" w:color="auto"/>
              <w:left w:val="single" w:sz="4" w:space="0" w:color="auto"/>
              <w:bottom w:val="single" w:sz="4" w:space="0" w:color="auto"/>
              <w:right w:val="single" w:sz="4" w:space="0" w:color="auto"/>
            </w:tcBorders>
          </w:tcPr>
          <w:p w14:paraId="3EAEBBE7"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Очистка гильз и медны контактных шайб термопреобразователей сопротивления от следов коррозии</w:t>
            </w:r>
          </w:p>
        </w:tc>
        <w:tc>
          <w:tcPr>
            <w:tcW w:w="3959" w:type="dxa"/>
            <w:tcBorders>
              <w:top w:val="single" w:sz="4" w:space="0" w:color="auto"/>
              <w:left w:val="single" w:sz="4" w:space="0" w:color="auto"/>
              <w:bottom w:val="single" w:sz="4" w:space="0" w:color="auto"/>
              <w:right w:val="single" w:sz="4" w:space="0" w:color="auto"/>
            </w:tcBorders>
          </w:tcPr>
          <w:p w14:paraId="506B5346"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выявлении, но не реже 1 раза в год</w:t>
            </w:r>
          </w:p>
        </w:tc>
      </w:tr>
      <w:tr w:rsidR="00105B26" w:rsidRPr="00105B26" w14:paraId="42409AEF" w14:textId="77777777" w:rsidTr="00591806">
        <w:tc>
          <w:tcPr>
            <w:tcW w:w="920" w:type="dxa"/>
            <w:tcBorders>
              <w:top w:val="single" w:sz="4" w:space="0" w:color="auto"/>
              <w:left w:val="single" w:sz="4" w:space="0" w:color="auto"/>
              <w:bottom w:val="single" w:sz="4" w:space="0" w:color="auto"/>
              <w:right w:val="single" w:sz="4" w:space="0" w:color="auto"/>
            </w:tcBorders>
          </w:tcPr>
          <w:p w14:paraId="3A3FE99F"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6.</w:t>
            </w:r>
          </w:p>
        </w:tc>
        <w:tc>
          <w:tcPr>
            <w:tcW w:w="5435" w:type="dxa"/>
            <w:tcBorders>
              <w:top w:val="single" w:sz="4" w:space="0" w:color="auto"/>
              <w:left w:val="single" w:sz="4" w:space="0" w:color="auto"/>
              <w:bottom w:val="single" w:sz="4" w:space="0" w:color="auto"/>
              <w:right w:val="single" w:sz="4" w:space="0" w:color="auto"/>
            </w:tcBorders>
          </w:tcPr>
          <w:p w14:paraId="40F258AC" w14:textId="77777777" w:rsidR="00105B26" w:rsidRPr="00105B26" w:rsidRDefault="00337D81" w:rsidP="00105B26">
            <w:pPr>
              <w:tabs>
                <w:tab w:val="left" w:pos="708"/>
              </w:tabs>
              <w:spacing w:after="6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Зачистка следов окислений клемм</w:t>
            </w:r>
            <w:r w:rsidR="00105B26" w:rsidRPr="00105B26">
              <w:rPr>
                <w:rFonts w:ascii="Times New Roman" w:eastAsia="Calibri" w:hAnsi="Times New Roman" w:cs="Times New Roman"/>
                <w:sz w:val="24"/>
                <w:szCs w:val="24"/>
              </w:rPr>
              <w:t xml:space="preserve">ных соединений с протяжкой винтовых зажимов </w:t>
            </w:r>
            <w:proofErr w:type="spellStart"/>
            <w:r w:rsidR="00105B26" w:rsidRPr="00105B26">
              <w:rPr>
                <w:rFonts w:ascii="Times New Roman" w:eastAsia="Calibri" w:hAnsi="Times New Roman" w:cs="Times New Roman"/>
                <w:sz w:val="24"/>
                <w:szCs w:val="24"/>
              </w:rPr>
              <w:t>тепловычислителей</w:t>
            </w:r>
            <w:proofErr w:type="spellEnd"/>
            <w:r w:rsidR="00105B26" w:rsidRPr="00105B26">
              <w:rPr>
                <w:rFonts w:ascii="Times New Roman" w:eastAsia="Calibri" w:hAnsi="Times New Roman" w:cs="Times New Roman"/>
                <w:sz w:val="24"/>
                <w:szCs w:val="24"/>
              </w:rPr>
              <w:t xml:space="preserve">, </w:t>
            </w:r>
            <w:proofErr w:type="spellStart"/>
            <w:r w:rsidR="00105B26" w:rsidRPr="00105B26">
              <w:rPr>
                <w:rFonts w:ascii="Times New Roman" w:eastAsia="Calibri" w:hAnsi="Times New Roman" w:cs="Times New Roman"/>
                <w:sz w:val="24"/>
                <w:szCs w:val="24"/>
              </w:rPr>
              <w:t>термопреобразователей</w:t>
            </w:r>
            <w:proofErr w:type="spellEnd"/>
            <w:r w:rsidR="00105B26" w:rsidRPr="00105B26">
              <w:rPr>
                <w:rFonts w:ascii="Times New Roman" w:eastAsia="Calibri" w:hAnsi="Times New Roman" w:cs="Times New Roman"/>
                <w:sz w:val="24"/>
                <w:szCs w:val="24"/>
              </w:rPr>
              <w:t xml:space="preserve"> сопротивления, датчиков давления, преобразователей расхода</w:t>
            </w:r>
          </w:p>
        </w:tc>
        <w:tc>
          <w:tcPr>
            <w:tcW w:w="3959" w:type="dxa"/>
            <w:tcBorders>
              <w:top w:val="single" w:sz="4" w:space="0" w:color="auto"/>
              <w:left w:val="single" w:sz="4" w:space="0" w:color="auto"/>
              <w:bottom w:val="single" w:sz="4" w:space="0" w:color="auto"/>
              <w:right w:val="single" w:sz="4" w:space="0" w:color="auto"/>
            </w:tcBorders>
          </w:tcPr>
          <w:p w14:paraId="2C408525"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выявлении, но не реже 1 раза в год</w:t>
            </w:r>
          </w:p>
        </w:tc>
      </w:tr>
      <w:tr w:rsidR="00105B26" w:rsidRPr="00105B26" w14:paraId="7A2D05CB" w14:textId="77777777" w:rsidTr="00591806">
        <w:tc>
          <w:tcPr>
            <w:tcW w:w="920" w:type="dxa"/>
            <w:tcBorders>
              <w:top w:val="single" w:sz="4" w:space="0" w:color="auto"/>
              <w:left w:val="single" w:sz="4" w:space="0" w:color="auto"/>
              <w:bottom w:val="single" w:sz="4" w:space="0" w:color="auto"/>
              <w:right w:val="single" w:sz="4" w:space="0" w:color="auto"/>
            </w:tcBorders>
          </w:tcPr>
          <w:p w14:paraId="43848908"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7.</w:t>
            </w:r>
          </w:p>
        </w:tc>
        <w:tc>
          <w:tcPr>
            <w:tcW w:w="5435" w:type="dxa"/>
            <w:tcBorders>
              <w:top w:val="single" w:sz="4" w:space="0" w:color="auto"/>
              <w:left w:val="single" w:sz="4" w:space="0" w:color="auto"/>
              <w:bottom w:val="single" w:sz="4" w:space="0" w:color="auto"/>
              <w:right w:val="single" w:sz="4" w:space="0" w:color="auto"/>
            </w:tcBorders>
          </w:tcPr>
          <w:p w14:paraId="4E89D950"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Проверка целостности предложенных сигнальных и силовых кабелей узлов учета</w:t>
            </w:r>
          </w:p>
        </w:tc>
        <w:tc>
          <w:tcPr>
            <w:tcW w:w="3959" w:type="dxa"/>
            <w:tcBorders>
              <w:top w:val="single" w:sz="4" w:space="0" w:color="auto"/>
              <w:left w:val="single" w:sz="4" w:space="0" w:color="auto"/>
              <w:bottom w:val="single" w:sz="4" w:space="0" w:color="auto"/>
              <w:right w:val="single" w:sz="4" w:space="0" w:color="auto"/>
            </w:tcBorders>
          </w:tcPr>
          <w:p w14:paraId="1962B100"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проведении внешнего осмотра</w:t>
            </w:r>
          </w:p>
        </w:tc>
      </w:tr>
      <w:tr w:rsidR="00105B26" w:rsidRPr="00105B26" w14:paraId="7B64ED63" w14:textId="77777777" w:rsidTr="00591806">
        <w:tc>
          <w:tcPr>
            <w:tcW w:w="920" w:type="dxa"/>
            <w:tcBorders>
              <w:top w:val="single" w:sz="4" w:space="0" w:color="auto"/>
              <w:left w:val="single" w:sz="4" w:space="0" w:color="auto"/>
              <w:bottom w:val="single" w:sz="4" w:space="0" w:color="auto"/>
              <w:right w:val="single" w:sz="4" w:space="0" w:color="auto"/>
            </w:tcBorders>
          </w:tcPr>
          <w:p w14:paraId="2C4430D0"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8.</w:t>
            </w:r>
          </w:p>
        </w:tc>
        <w:tc>
          <w:tcPr>
            <w:tcW w:w="5435" w:type="dxa"/>
            <w:tcBorders>
              <w:top w:val="single" w:sz="4" w:space="0" w:color="auto"/>
              <w:left w:val="single" w:sz="4" w:space="0" w:color="auto"/>
              <w:bottom w:val="single" w:sz="4" w:space="0" w:color="auto"/>
              <w:right w:val="single" w:sz="4" w:space="0" w:color="auto"/>
            </w:tcBorders>
          </w:tcPr>
          <w:p w14:paraId="4F115CF9"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Проверка технического состояния и работоспособности приборов учета с помощью внешнего осмотра и приборного контроля</w:t>
            </w:r>
          </w:p>
        </w:tc>
        <w:tc>
          <w:tcPr>
            <w:tcW w:w="3959" w:type="dxa"/>
            <w:tcBorders>
              <w:top w:val="single" w:sz="4" w:space="0" w:color="auto"/>
              <w:left w:val="single" w:sz="4" w:space="0" w:color="auto"/>
              <w:bottom w:val="single" w:sz="4" w:space="0" w:color="auto"/>
              <w:right w:val="single" w:sz="4" w:space="0" w:color="auto"/>
            </w:tcBorders>
          </w:tcPr>
          <w:p w14:paraId="6828AC3F"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Не реже 1 раза в месяц</w:t>
            </w:r>
          </w:p>
        </w:tc>
      </w:tr>
      <w:tr w:rsidR="00105B26" w:rsidRPr="00105B26" w14:paraId="468E50BB" w14:textId="77777777" w:rsidTr="00591806">
        <w:tc>
          <w:tcPr>
            <w:tcW w:w="920" w:type="dxa"/>
            <w:tcBorders>
              <w:top w:val="single" w:sz="4" w:space="0" w:color="auto"/>
              <w:left w:val="single" w:sz="4" w:space="0" w:color="auto"/>
              <w:bottom w:val="single" w:sz="4" w:space="0" w:color="auto"/>
              <w:right w:val="single" w:sz="4" w:space="0" w:color="auto"/>
            </w:tcBorders>
          </w:tcPr>
          <w:p w14:paraId="69F3DC82"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9.</w:t>
            </w:r>
          </w:p>
        </w:tc>
        <w:tc>
          <w:tcPr>
            <w:tcW w:w="5435" w:type="dxa"/>
            <w:tcBorders>
              <w:top w:val="single" w:sz="4" w:space="0" w:color="auto"/>
              <w:left w:val="single" w:sz="4" w:space="0" w:color="auto"/>
              <w:bottom w:val="single" w:sz="4" w:space="0" w:color="auto"/>
              <w:right w:val="single" w:sz="4" w:space="0" w:color="auto"/>
            </w:tcBorders>
          </w:tcPr>
          <w:p w14:paraId="4B5F56A5"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Проверка качества заземления приборов учета и устранение выявленных дефектов</w:t>
            </w:r>
          </w:p>
        </w:tc>
        <w:tc>
          <w:tcPr>
            <w:tcW w:w="3959" w:type="dxa"/>
            <w:tcBorders>
              <w:top w:val="single" w:sz="4" w:space="0" w:color="auto"/>
              <w:left w:val="single" w:sz="4" w:space="0" w:color="auto"/>
              <w:bottom w:val="single" w:sz="4" w:space="0" w:color="auto"/>
              <w:right w:val="single" w:sz="4" w:space="0" w:color="auto"/>
            </w:tcBorders>
          </w:tcPr>
          <w:p w14:paraId="238BD59B"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проведении внешнего осмотра</w:t>
            </w:r>
          </w:p>
        </w:tc>
      </w:tr>
      <w:tr w:rsidR="00105B26" w:rsidRPr="00105B26" w14:paraId="3E2B5F64" w14:textId="77777777" w:rsidTr="00591806">
        <w:tc>
          <w:tcPr>
            <w:tcW w:w="920" w:type="dxa"/>
            <w:tcBorders>
              <w:top w:val="single" w:sz="4" w:space="0" w:color="auto"/>
              <w:left w:val="single" w:sz="4" w:space="0" w:color="auto"/>
              <w:bottom w:val="single" w:sz="4" w:space="0" w:color="auto"/>
              <w:right w:val="single" w:sz="4" w:space="0" w:color="auto"/>
            </w:tcBorders>
          </w:tcPr>
          <w:p w14:paraId="5CBC0354"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10.</w:t>
            </w:r>
          </w:p>
        </w:tc>
        <w:tc>
          <w:tcPr>
            <w:tcW w:w="5435" w:type="dxa"/>
            <w:tcBorders>
              <w:top w:val="single" w:sz="4" w:space="0" w:color="auto"/>
              <w:left w:val="single" w:sz="4" w:space="0" w:color="auto"/>
              <w:bottom w:val="single" w:sz="4" w:space="0" w:color="auto"/>
              <w:right w:val="single" w:sz="4" w:space="0" w:color="auto"/>
            </w:tcBorders>
          </w:tcPr>
          <w:p w14:paraId="33D88ED9" w14:textId="77777777" w:rsidR="00105B26" w:rsidRPr="00105B26" w:rsidRDefault="00105B26" w:rsidP="00105B26">
            <w:pPr>
              <w:tabs>
                <w:tab w:val="left" w:pos="708"/>
              </w:tabs>
              <w:spacing w:after="60" w:line="240" w:lineRule="auto"/>
              <w:contextualSpacing/>
              <w:rPr>
                <w:rFonts w:ascii="Times New Roman" w:eastAsia="Calibri" w:hAnsi="Times New Roman" w:cs="Times New Roman"/>
                <w:sz w:val="24"/>
                <w:szCs w:val="24"/>
              </w:rPr>
            </w:pPr>
            <w:r w:rsidRPr="00105B26">
              <w:rPr>
                <w:rFonts w:ascii="Times New Roman" w:eastAsia="Calibri" w:hAnsi="Times New Roman" w:cs="Times New Roman"/>
                <w:sz w:val="24"/>
                <w:szCs w:val="24"/>
              </w:rPr>
              <w:t>Снятие и установка приборов учета , до и после предоставления в метрологический центр</w:t>
            </w:r>
            <w:r w:rsidRPr="00105B26">
              <w:rPr>
                <w:rFonts w:ascii="Times New Roman" w:eastAsia="Times New Roman" w:hAnsi="Times New Roman" w:cs="Times New Roman"/>
                <w:sz w:val="20"/>
                <w:szCs w:val="20"/>
                <w:lang w:eastAsia="ru-RU"/>
              </w:rPr>
              <w:t xml:space="preserve"> </w:t>
            </w:r>
            <w:r w:rsidRPr="00105B26">
              <w:rPr>
                <w:rFonts w:ascii="Times New Roman" w:eastAsia="Calibri" w:hAnsi="Times New Roman" w:cs="Times New Roman"/>
                <w:sz w:val="24"/>
                <w:szCs w:val="24"/>
              </w:rPr>
              <w:t>для поверки</w:t>
            </w:r>
          </w:p>
        </w:tc>
        <w:tc>
          <w:tcPr>
            <w:tcW w:w="3959" w:type="dxa"/>
            <w:tcBorders>
              <w:top w:val="single" w:sz="4" w:space="0" w:color="auto"/>
              <w:left w:val="single" w:sz="4" w:space="0" w:color="auto"/>
              <w:bottom w:val="single" w:sz="4" w:space="0" w:color="auto"/>
              <w:right w:val="single" w:sz="4" w:space="0" w:color="auto"/>
            </w:tcBorders>
          </w:tcPr>
          <w:p w14:paraId="15ECF2CD"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При необходимости</w:t>
            </w:r>
          </w:p>
        </w:tc>
      </w:tr>
      <w:tr w:rsidR="00105B26" w:rsidRPr="00105B26" w14:paraId="14543F95" w14:textId="77777777" w:rsidTr="00591806">
        <w:tc>
          <w:tcPr>
            <w:tcW w:w="920" w:type="dxa"/>
            <w:tcBorders>
              <w:top w:val="single" w:sz="4" w:space="0" w:color="auto"/>
              <w:left w:val="single" w:sz="4" w:space="0" w:color="auto"/>
              <w:bottom w:val="single" w:sz="4" w:space="0" w:color="auto"/>
              <w:right w:val="single" w:sz="4" w:space="0" w:color="auto"/>
            </w:tcBorders>
          </w:tcPr>
          <w:p w14:paraId="20F74CA8"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11.</w:t>
            </w:r>
          </w:p>
        </w:tc>
        <w:tc>
          <w:tcPr>
            <w:tcW w:w="5435" w:type="dxa"/>
            <w:tcBorders>
              <w:top w:val="single" w:sz="4" w:space="0" w:color="auto"/>
              <w:left w:val="single" w:sz="4" w:space="0" w:color="auto"/>
              <w:bottom w:val="single" w:sz="4" w:space="0" w:color="auto"/>
              <w:right w:val="single" w:sz="4" w:space="0" w:color="auto"/>
            </w:tcBorders>
          </w:tcPr>
          <w:p w14:paraId="4A448DE4"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Поверка приборов учета в специализированном метрологическом центре (</w:t>
            </w:r>
            <w:r w:rsidR="00523B41">
              <w:rPr>
                <w:rFonts w:ascii="Times New Roman" w:eastAsia="Calibri" w:hAnsi="Times New Roman" w:cs="Times New Roman"/>
                <w:sz w:val="24"/>
                <w:szCs w:val="24"/>
              </w:rPr>
              <w:t xml:space="preserve"> </w:t>
            </w:r>
            <w:r w:rsidRPr="00105B26">
              <w:rPr>
                <w:rFonts w:ascii="Times New Roman" w:eastAsia="Calibri" w:hAnsi="Times New Roman" w:cs="Times New Roman"/>
                <w:sz w:val="24"/>
                <w:szCs w:val="24"/>
              </w:rPr>
              <w:t>оплачивается дополнительно).</w:t>
            </w:r>
          </w:p>
        </w:tc>
        <w:tc>
          <w:tcPr>
            <w:tcW w:w="3959" w:type="dxa"/>
            <w:tcBorders>
              <w:top w:val="single" w:sz="4" w:space="0" w:color="auto"/>
              <w:left w:val="single" w:sz="4" w:space="0" w:color="auto"/>
              <w:bottom w:val="single" w:sz="4" w:space="0" w:color="auto"/>
              <w:right w:val="single" w:sz="4" w:space="0" w:color="auto"/>
            </w:tcBorders>
          </w:tcPr>
          <w:p w14:paraId="43043AE5"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Согласно паспорту оборудования</w:t>
            </w:r>
          </w:p>
        </w:tc>
      </w:tr>
      <w:tr w:rsidR="00105B26" w:rsidRPr="00105B26" w14:paraId="6407D4A5" w14:textId="77777777" w:rsidTr="00591806">
        <w:tc>
          <w:tcPr>
            <w:tcW w:w="920" w:type="dxa"/>
            <w:tcBorders>
              <w:top w:val="single" w:sz="4" w:space="0" w:color="auto"/>
              <w:left w:val="single" w:sz="4" w:space="0" w:color="auto"/>
              <w:bottom w:val="single" w:sz="4" w:space="0" w:color="auto"/>
              <w:right w:val="single" w:sz="4" w:space="0" w:color="auto"/>
            </w:tcBorders>
          </w:tcPr>
          <w:p w14:paraId="7F17E92D"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12.</w:t>
            </w:r>
          </w:p>
        </w:tc>
        <w:tc>
          <w:tcPr>
            <w:tcW w:w="5435" w:type="dxa"/>
            <w:tcBorders>
              <w:top w:val="single" w:sz="4" w:space="0" w:color="auto"/>
              <w:left w:val="single" w:sz="4" w:space="0" w:color="auto"/>
              <w:bottom w:val="single" w:sz="4" w:space="0" w:color="auto"/>
              <w:right w:val="single" w:sz="4" w:space="0" w:color="auto"/>
            </w:tcBorders>
          </w:tcPr>
          <w:p w14:paraId="53597070"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Поддержка средств измерений в рабочем состоянии</w:t>
            </w:r>
          </w:p>
        </w:tc>
        <w:tc>
          <w:tcPr>
            <w:tcW w:w="3959" w:type="dxa"/>
            <w:tcBorders>
              <w:top w:val="single" w:sz="4" w:space="0" w:color="auto"/>
              <w:left w:val="single" w:sz="4" w:space="0" w:color="auto"/>
              <w:bottom w:val="single" w:sz="4" w:space="0" w:color="auto"/>
              <w:right w:val="single" w:sz="4" w:space="0" w:color="auto"/>
            </w:tcBorders>
          </w:tcPr>
          <w:p w14:paraId="293B53BA" w14:textId="77777777" w:rsidR="00105B26" w:rsidRPr="00105B26" w:rsidRDefault="00105B26" w:rsidP="00105B26">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 xml:space="preserve">Постоянно </w:t>
            </w:r>
          </w:p>
        </w:tc>
      </w:tr>
      <w:tr w:rsidR="00105B26" w:rsidRPr="00105B26" w14:paraId="7F08AE7C" w14:textId="77777777" w:rsidTr="00591806">
        <w:tc>
          <w:tcPr>
            <w:tcW w:w="920" w:type="dxa"/>
            <w:tcBorders>
              <w:top w:val="single" w:sz="4" w:space="0" w:color="auto"/>
              <w:left w:val="single" w:sz="4" w:space="0" w:color="auto"/>
              <w:bottom w:val="single" w:sz="4" w:space="0" w:color="auto"/>
              <w:right w:val="single" w:sz="4" w:space="0" w:color="auto"/>
            </w:tcBorders>
          </w:tcPr>
          <w:p w14:paraId="1B75A220" w14:textId="77777777" w:rsidR="00105B26" w:rsidRPr="00105B26" w:rsidRDefault="00105B26" w:rsidP="00105B26">
            <w:pPr>
              <w:tabs>
                <w:tab w:val="left" w:pos="708"/>
              </w:tabs>
              <w:autoSpaceDE w:val="0"/>
              <w:autoSpaceDN w:val="0"/>
              <w:spacing w:after="60"/>
              <w:contextualSpacing/>
              <w:rPr>
                <w:rFonts w:ascii="Times New Roman" w:eastAsia="Times New Roman" w:hAnsi="Times New Roman" w:cs="Times New Roman"/>
                <w:b/>
                <w:sz w:val="24"/>
                <w:szCs w:val="24"/>
                <w:lang w:eastAsia="ru-RU"/>
              </w:rPr>
            </w:pPr>
            <w:r w:rsidRPr="00105B26">
              <w:rPr>
                <w:rFonts w:ascii="Times New Roman" w:eastAsia="Times New Roman" w:hAnsi="Times New Roman" w:cs="Times New Roman"/>
                <w:b/>
                <w:sz w:val="24"/>
                <w:szCs w:val="24"/>
                <w:lang w:eastAsia="ru-RU"/>
              </w:rPr>
              <w:t>13.</w:t>
            </w:r>
          </w:p>
        </w:tc>
        <w:tc>
          <w:tcPr>
            <w:tcW w:w="5435" w:type="dxa"/>
            <w:tcBorders>
              <w:top w:val="single" w:sz="4" w:space="0" w:color="auto"/>
              <w:left w:val="single" w:sz="4" w:space="0" w:color="auto"/>
              <w:bottom w:val="single" w:sz="4" w:space="0" w:color="auto"/>
              <w:right w:val="single" w:sz="4" w:space="0" w:color="auto"/>
            </w:tcBorders>
          </w:tcPr>
          <w:p w14:paraId="0AD9537C" w14:textId="77777777" w:rsidR="00105B26" w:rsidRPr="00105B26" w:rsidRDefault="00105B26" w:rsidP="00105B26">
            <w:pPr>
              <w:tabs>
                <w:tab w:val="left" w:pos="708"/>
              </w:tabs>
              <w:spacing w:after="60" w:line="240" w:lineRule="auto"/>
              <w:contextualSpacing/>
              <w:rPr>
                <w:rFonts w:ascii="Times New Roman" w:eastAsia="Times New Roman" w:hAnsi="Times New Roman" w:cs="Times New Roman"/>
                <w:sz w:val="24"/>
                <w:szCs w:val="24"/>
                <w:lang w:eastAsia="ru-RU"/>
              </w:rPr>
            </w:pPr>
            <w:r w:rsidRPr="00105B26">
              <w:rPr>
                <w:rFonts w:ascii="Times New Roman" w:eastAsia="Calibri" w:hAnsi="Times New Roman" w:cs="Times New Roman"/>
                <w:sz w:val="24"/>
                <w:szCs w:val="24"/>
              </w:rPr>
              <w:t>Снятие показаний средства измерения</w:t>
            </w:r>
          </w:p>
        </w:tc>
        <w:tc>
          <w:tcPr>
            <w:tcW w:w="3959" w:type="dxa"/>
            <w:tcBorders>
              <w:top w:val="single" w:sz="4" w:space="0" w:color="auto"/>
              <w:left w:val="single" w:sz="4" w:space="0" w:color="auto"/>
              <w:bottom w:val="single" w:sz="4" w:space="0" w:color="auto"/>
              <w:right w:val="single" w:sz="4" w:space="0" w:color="auto"/>
            </w:tcBorders>
          </w:tcPr>
          <w:p w14:paraId="4E6475D1" w14:textId="77777777" w:rsidR="00105B26" w:rsidRPr="00105B26" w:rsidRDefault="00105B26" w:rsidP="00E151D1">
            <w:pPr>
              <w:spacing w:after="60" w:line="240" w:lineRule="auto"/>
              <w:jc w:val="center"/>
              <w:rPr>
                <w:rFonts w:ascii="Times New Roman" w:eastAsia="Times New Roman" w:hAnsi="Times New Roman" w:cs="Times New Roman"/>
                <w:sz w:val="24"/>
                <w:szCs w:val="24"/>
                <w:lang w:eastAsia="ru-RU"/>
              </w:rPr>
            </w:pPr>
            <w:r w:rsidRPr="00105B26">
              <w:rPr>
                <w:rFonts w:ascii="Times New Roman" w:eastAsia="Times New Roman" w:hAnsi="Times New Roman" w:cs="Times New Roman"/>
                <w:sz w:val="24"/>
                <w:szCs w:val="24"/>
                <w:lang w:eastAsia="ru-RU"/>
              </w:rPr>
              <w:t>Ежемесячно, до 2</w:t>
            </w:r>
            <w:r w:rsidR="00E151D1">
              <w:rPr>
                <w:rFonts w:ascii="Times New Roman" w:eastAsia="Times New Roman" w:hAnsi="Times New Roman" w:cs="Times New Roman"/>
                <w:sz w:val="24"/>
                <w:szCs w:val="24"/>
                <w:lang w:eastAsia="ru-RU"/>
              </w:rPr>
              <w:t>3</w:t>
            </w:r>
            <w:r w:rsidRPr="00105B26">
              <w:rPr>
                <w:rFonts w:ascii="Times New Roman" w:eastAsia="Times New Roman" w:hAnsi="Times New Roman" w:cs="Times New Roman"/>
                <w:sz w:val="24"/>
                <w:szCs w:val="24"/>
                <w:lang w:eastAsia="ru-RU"/>
              </w:rPr>
              <w:t xml:space="preserve"> числа каждого месяца</w:t>
            </w:r>
          </w:p>
        </w:tc>
      </w:tr>
    </w:tbl>
    <w:p w14:paraId="0B1AC9E7" w14:textId="77777777" w:rsidR="00105B26" w:rsidRPr="00105B26" w:rsidRDefault="00105B26" w:rsidP="00105B26">
      <w:pPr>
        <w:spacing w:after="60" w:line="240" w:lineRule="auto"/>
        <w:rPr>
          <w:rFonts w:ascii="Times New Roman" w:eastAsia="Times New Roman" w:hAnsi="Times New Roman" w:cs="Times New Roman"/>
          <w:sz w:val="24"/>
          <w:szCs w:val="24"/>
          <w:lang w:eastAsia="ru-RU"/>
        </w:rPr>
      </w:pPr>
    </w:p>
    <w:p w14:paraId="1DC06A54" w14:textId="77777777" w:rsidR="00105B26" w:rsidRPr="00105B26" w:rsidRDefault="00105B26" w:rsidP="00105B26">
      <w:pPr>
        <w:spacing w:after="60" w:line="240" w:lineRule="auto"/>
        <w:jc w:val="right"/>
        <w:rPr>
          <w:rFonts w:ascii="Times New Roman" w:eastAsia="Times New Roman" w:hAnsi="Times New Roman" w:cs="Times New Roman"/>
          <w:sz w:val="24"/>
          <w:szCs w:val="24"/>
          <w:lang w:eastAsia="ru-RU"/>
        </w:rPr>
      </w:pPr>
    </w:p>
    <w:p w14:paraId="79BBCFF6"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3525FA18"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0CF82996"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2760222E"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2E0C0B84"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1F228166"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09CAF39C"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49F05B13"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24E2B29C"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27EAC1D2"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741A6323"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335A2B5A" w14:textId="77777777" w:rsidR="00485A31" w:rsidRDefault="00485A31" w:rsidP="00591806">
      <w:pPr>
        <w:autoSpaceDE w:val="0"/>
        <w:autoSpaceDN w:val="0"/>
        <w:spacing w:after="0" w:line="240" w:lineRule="auto"/>
        <w:ind w:right="-143"/>
        <w:jc w:val="right"/>
        <w:rPr>
          <w:rFonts w:ascii="Verdana" w:eastAsia="Times New Roman" w:hAnsi="Verdana" w:cs="Courier New"/>
          <w:b/>
          <w:sz w:val="16"/>
          <w:szCs w:val="16"/>
          <w:lang w:eastAsia="ru-RU"/>
        </w:rPr>
      </w:pPr>
    </w:p>
    <w:p w14:paraId="24332776" w14:textId="1A91FFAA" w:rsidR="00591806" w:rsidRPr="001D30CC" w:rsidRDefault="001D30CC" w:rsidP="001D30CC">
      <w:pPr>
        <w:ind w:left="6372" w:firstLine="708"/>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Pr="00105B26">
        <w:rPr>
          <w:rFonts w:ascii="Times New Roman" w:eastAsia="Calibri" w:hAnsi="Times New Roman" w:cs="Times New Roman"/>
          <w:b/>
          <w:sz w:val="24"/>
          <w:szCs w:val="24"/>
        </w:rPr>
        <w:t xml:space="preserve">Приложение </w:t>
      </w:r>
      <w:r>
        <w:rPr>
          <w:rFonts w:ascii="Times New Roman" w:eastAsia="Calibri" w:hAnsi="Times New Roman" w:cs="Times New Roman"/>
          <w:b/>
          <w:sz w:val="24"/>
          <w:szCs w:val="24"/>
        </w:rPr>
        <w:t>№ 2 к техническому заданию</w:t>
      </w:r>
    </w:p>
    <w:p w14:paraId="597DAD30" w14:textId="77777777" w:rsidR="00591806" w:rsidRPr="00591806" w:rsidRDefault="00591806" w:rsidP="00591806">
      <w:pPr>
        <w:autoSpaceDE w:val="0"/>
        <w:autoSpaceDN w:val="0"/>
        <w:spacing w:after="0" w:line="240" w:lineRule="auto"/>
        <w:ind w:right="-143"/>
        <w:jc w:val="center"/>
        <w:rPr>
          <w:rFonts w:ascii="Verdana" w:eastAsia="Times New Roman" w:hAnsi="Verdana" w:cs="Times New Roman"/>
          <w:b/>
          <w:bCs/>
          <w:sz w:val="16"/>
          <w:szCs w:val="16"/>
          <w:lang w:eastAsia="ru-RU"/>
        </w:rPr>
      </w:pPr>
    </w:p>
    <w:p w14:paraId="4569E3AD" w14:textId="77777777" w:rsidR="00591806" w:rsidRPr="00591806" w:rsidRDefault="00591806" w:rsidP="00591806">
      <w:pPr>
        <w:autoSpaceDE w:val="0"/>
        <w:autoSpaceDN w:val="0"/>
        <w:spacing w:after="0" w:line="240" w:lineRule="auto"/>
        <w:ind w:right="-143"/>
        <w:jc w:val="center"/>
        <w:rPr>
          <w:rFonts w:ascii="Verdana" w:eastAsia="Times New Roman" w:hAnsi="Verdana" w:cs="Times New Roman"/>
          <w:b/>
          <w:bCs/>
          <w:sz w:val="16"/>
          <w:szCs w:val="16"/>
          <w:lang w:eastAsia="ru-RU"/>
        </w:rPr>
      </w:pPr>
      <w:r w:rsidRPr="00591806">
        <w:rPr>
          <w:rFonts w:ascii="Verdana" w:eastAsia="Times New Roman" w:hAnsi="Verdana" w:cs="Times New Roman"/>
          <w:b/>
          <w:bCs/>
          <w:sz w:val="16"/>
          <w:szCs w:val="16"/>
          <w:lang w:eastAsia="ru-RU"/>
        </w:rPr>
        <w:t>ПЕРЕЧЕНЬ</w:t>
      </w:r>
    </w:p>
    <w:p w14:paraId="0A504A81" w14:textId="77777777" w:rsidR="00591806" w:rsidRPr="00591806" w:rsidRDefault="00591806" w:rsidP="00591806">
      <w:pPr>
        <w:autoSpaceDE w:val="0"/>
        <w:autoSpaceDN w:val="0"/>
        <w:spacing w:after="0" w:line="240" w:lineRule="auto"/>
        <w:ind w:right="-143"/>
        <w:jc w:val="center"/>
        <w:rPr>
          <w:rFonts w:ascii="Verdana" w:eastAsia="Times New Roman" w:hAnsi="Verdana" w:cs="Times New Roman"/>
          <w:b/>
          <w:bCs/>
          <w:sz w:val="16"/>
          <w:szCs w:val="16"/>
          <w:lang w:eastAsia="ru-RU"/>
        </w:rPr>
      </w:pPr>
      <w:r w:rsidRPr="00591806">
        <w:rPr>
          <w:rFonts w:ascii="Verdana" w:eastAsia="Times New Roman" w:hAnsi="Verdana" w:cs="Times New Roman"/>
          <w:b/>
          <w:bCs/>
          <w:sz w:val="16"/>
          <w:szCs w:val="16"/>
          <w:lang w:eastAsia="ru-RU"/>
        </w:rPr>
        <w:t>контрольно-измерительных приборов, подлежащих техническому обслуживанию:</w:t>
      </w:r>
    </w:p>
    <w:p w14:paraId="4546E47F" w14:textId="77777777" w:rsidR="00591806" w:rsidRPr="00591806" w:rsidRDefault="00591806" w:rsidP="00591806">
      <w:pPr>
        <w:autoSpaceDE w:val="0"/>
        <w:autoSpaceDN w:val="0"/>
        <w:spacing w:after="0" w:line="240" w:lineRule="auto"/>
        <w:ind w:right="-143"/>
        <w:jc w:val="center"/>
        <w:rPr>
          <w:rFonts w:ascii="Verdana" w:eastAsia="Times New Roman" w:hAnsi="Verdana" w:cs="Times New Roman"/>
          <w:b/>
          <w:bCs/>
          <w:sz w:val="16"/>
          <w:szCs w:val="16"/>
          <w:lang w:eastAsia="ru-RU"/>
        </w:rPr>
      </w:pPr>
    </w:p>
    <w:p w14:paraId="4BB8A75D" w14:textId="77777777" w:rsidR="00591806" w:rsidRDefault="00591806" w:rsidP="00060F59">
      <w:pPr>
        <w:tabs>
          <w:tab w:val="center" w:pos="5094"/>
        </w:tabs>
        <w:autoSpaceDE w:val="0"/>
        <w:autoSpaceDN w:val="0"/>
        <w:spacing w:after="0" w:line="240" w:lineRule="auto"/>
        <w:ind w:right="-143"/>
        <w:rPr>
          <w:rFonts w:ascii="Verdana" w:eastAsia="Times New Roman" w:hAnsi="Verdana" w:cs="Times New Roman"/>
          <w:b/>
          <w:sz w:val="16"/>
          <w:szCs w:val="16"/>
          <w:lang w:eastAsia="ru-RU"/>
        </w:rPr>
      </w:pPr>
    </w:p>
    <w:p w14:paraId="05F982B7" w14:textId="77777777" w:rsidR="00060F59" w:rsidRDefault="00060F59" w:rsidP="00060F59">
      <w:pPr>
        <w:tabs>
          <w:tab w:val="center" w:pos="5094"/>
        </w:tabs>
        <w:autoSpaceDE w:val="0"/>
        <w:autoSpaceDN w:val="0"/>
        <w:spacing w:after="0" w:line="240" w:lineRule="auto"/>
        <w:ind w:right="-143"/>
        <w:rPr>
          <w:rFonts w:ascii="Verdana" w:eastAsia="Times New Roman" w:hAnsi="Verdana" w:cs="Times New Roman"/>
          <w:b/>
          <w:sz w:val="16"/>
          <w:szCs w:val="16"/>
          <w:lang w:eastAsia="ru-RU"/>
        </w:rPr>
      </w:pPr>
      <w:r w:rsidRPr="00291B65">
        <w:rPr>
          <w:rFonts w:ascii="Times New Roman" w:eastAsia="Times New Roman" w:hAnsi="Times New Roman" w:cs="Times New Roman"/>
          <w:sz w:val="24"/>
          <w:szCs w:val="24"/>
        </w:rPr>
        <w:t>Муниципальное автономное общеобразовательное учреждение «Юргинская средняя общеобразовательная школа»</w:t>
      </w:r>
    </w:p>
    <w:p w14:paraId="5018577C" w14:textId="77777777" w:rsidR="00591806" w:rsidRPr="00591806" w:rsidRDefault="00591806" w:rsidP="00591806">
      <w:pPr>
        <w:autoSpaceDE w:val="0"/>
        <w:autoSpaceDN w:val="0"/>
        <w:spacing w:after="0" w:line="240" w:lineRule="auto"/>
        <w:jc w:val="center"/>
        <w:rPr>
          <w:rFonts w:ascii="Verdana" w:eastAsia="Times New Roman" w:hAnsi="Verdana" w:cs="Times New Roman"/>
          <w:b/>
          <w:sz w:val="16"/>
          <w:szCs w:val="16"/>
          <w:lang w:eastAsia="ru-RU"/>
        </w:rPr>
      </w:pPr>
      <w:r w:rsidRPr="00591806">
        <w:rPr>
          <w:rFonts w:ascii="Verdana" w:eastAsia="Times New Roman" w:hAnsi="Verdana" w:cs="Times New Roman"/>
          <w:b/>
          <w:sz w:val="16"/>
          <w:szCs w:val="16"/>
          <w:lang w:eastAsia="ru-RU"/>
        </w:rPr>
        <w:t>Объект: с. Юргинское, ул. Ленина, 76б, Ввод №</w:t>
      </w:r>
      <w:proofErr w:type="gramStart"/>
      <w:r w:rsidRPr="00591806">
        <w:rPr>
          <w:rFonts w:ascii="Verdana" w:eastAsia="Times New Roman" w:hAnsi="Verdana" w:cs="Times New Roman"/>
          <w:b/>
          <w:sz w:val="16"/>
          <w:szCs w:val="16"/>
          <w:lang w:eastAsia="ru-RU"/>
        </w:rPr>
        <w:t xml:space="preserve">1  </w:t>
      </w:r>
      <w:r w:rsidR="00775522">
        <w:rPr>
          <w:rFonts w:ascii="Verdana" w:eastAsia="Times New Roman" w:hAnsi="Verdana" w:cs="Times New Roman"/>
          <w:b/>
          <w:sz w:val="16"/>
          <w:szCs w:val="16"/>
          <w:lang w:eastAsia="ru-RU"/>
        </w:rPr>
        <w:t>(</w:t>
      </w:r>
      <w:proofErr w:type="gramEnd"/>
      <w:r w:rsidR="00775522">
        <w:rPr>
          <w:rFonts w:ascii="Verdana" w:eastAsia="Times New Roman" w:hAnsi="Verdana" w:cs="Times New Roman"/>
          <w:b/>
          <w:sz w:val="16"/>
          <w:szCs w:val="16"/>
          <w:lang w:eastAsia="ru-RU"/>
        </w:rPr>
        <w:t>корпус 1)</w:t>
      </w:r>
    </w:p>
    <w:p w14:paraId="50E101F1"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61E71C13"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631468D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21070EB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26CB8F8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6A4E88E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6A64CB13" w14:textId="77777777" w:rsidTr="00591806">
        <w:tc>
          <w:tcPr>
            <w:tcW w:w="593" w:type="pct"/>
            <w:tcBorders>
              <w:top w:val="single" w:sz="4" w:space="0" w:color="auto"/>
              <w:left w:val="single" w:sz="4" w:space="0" w:color="auto"/>
              <w:bottom w:val="single" w:sz="4" w:space="0" w:color="auto"/>
              <w:right w:val="single" w:sz="4" w:space="0" w:color="auto"/>
            </w:tcBorders>
          </w:tcPr>
          <w:p w14:paraId="7A2CDF0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2675702E"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ТСРВ-034 №1009236</w:t>
            </w:r>
          </w:p>
        </w:tc>
        <w:tc>
          <w:tcPr>
            <w:tcW w:w="823" w:type="pct"/>
            <w:tcBorders>
              <w:top w:val="single" w:sz="4" w:space="0" w:color="auto"/>
              <w:left w:val="single" w:sz="4" w:space="0" w:color="auto"/>
              <w:bottom w:val="single" w:sz="4" w:space="0" w:color="auto"/>
              <w:right w:val="single" w:sz="4" w:space="0" w:color="auto"/>
            </w:tcBorders>
          </w:tcPr>
          <w:p w14:paraId="025D5DC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2E305D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0162B97C" w14:textId="77777777" w:rsidTr="00591806">
        <w:tc>
          <w:tcPr>
            <w:tcW w:w="593" w:type="pct"/>
            <w:tcBorders>
              <w:top w:val="single" w:sz="4" w:space="0" w:color="auto"/>
              <w:left w:val="single" w:sz="4" w:space="0" w:color="auto"/>
              <w:bottom w:val="single" w:sz="4" w:space="0" w:color="auto"/>
              <w:right w:val="single" w:sz="4" w:space="0" w:color="auto"/>
            </w:tcBorders>
          </w:tcPr>
          <w:p w14:paraId="37CF75F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2CEC5074"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1039917, 1039924</w:t>
            </w:r>
          </w:p>
        </w:tc>
        <w:tc>
          <w:tcPr>
            <w:tcW w:w="823" w:type="pct"/>
            <w:tcBorders>
              <w:top w:val="single" w:sz="4" w:space="0" w:color="auto"/>
              <w:left w:val="single" w:sz="4" w:space="0" w:color="auto"/>
              <w:bottom w:val="single" w:sz="4" w:space="0" w:color="auto"/>
              <w:right w:val="single" w:sz="4" w:space="0" w:color="auto"/>
            </w:tcBorders>
          </w:tcPr>
          <w:p w14:paraId="00D74AE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5E626FA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65</w:t>
            </w:r>
          </w:p>
        </w:tc>
      </w:tr>
      <w:tr w:rsidR="00591806" w:rsidRPr="00591806" w14:paraId="4FE669CD" w14:textId="77777777" w:rsidTr="00591806">
        <w:tc>
          <w:tcPr>
            <w:tcW w:w="593" w:type="pct"/>
            <w:tcBorders>
              <w:top w:val="single" w:sz="4" w:space="0" w:color="auto"/>
              <w:left w:val="single" w:sz="4" w:space="0" w:color="auto"/>
              <w:bottom w:val="single" w:sz="4" w:space="0" w:color="auto"/>
              <w:right w:val="single" w:sz="4" w:space="0" w:color="auto"/>
            </w:tcBorders>
          </w:tcPr>
          <w:p w14:paraId="4372782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197758AB"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1720411/1720426</w:t>
            </w:r>
          </w:p>
        </w:tc>
        <w:tc>
          <w:tcPr>
            <w:tcW w:w="823" w:type="pct"/>
            <w:tcBorders>
              <w:top w:val="single" w:sz="4" w:space="0" w:color="auto"/>
              <w:left w:val="single" w:sz="4" w:space="0" w:color="auto"/>
              <w:bottom w:val="single" w:sz="4" w:space="0" w:color="auto"/>
              <w:right w:val="single" w:sz="4" w:space="0" w:color="auto"/>
            </w:tcBorders>
          </w:tcPr>
          <w:p w14:paraId="12914C6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6B2D9CD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3D5C061C" w14:textId="77777777" w:rsidTr="00591806">
        <w:tc>
          <w:tcPr>
            <w:tcW w:w="593" w:type="pct"/>
            <w:tcBorders>
              <w:top w:val="single" w:sz="4" w:space="0" w:color="auto"/>
              <w:left w:val="single" w:sz="4" w:space="0" w:color="auto"/>
              <w:bottom w:val="single" w:sz="4" w:space="0" w:color="auto"/>
              <w:right w:val="single" w:sz="4" w:space="0" w:color="auto"/>
            </w:tcBorders>
          </w:tcPr>
          <w:p w14:paraId="5575AFD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1EE6D6AB"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905887</w:t>
            </w:r>
          </w:p>
        </w:tc>
        <w:tc>
          <w:tcPr>
            <w:tcW w:w="823" w:type="pct"/>
            <w:tcBorders>
              <w:top w:val="single" w:sz="4" w:space="0" w:color="auto"/>
              <w:left w:val="single" w:sz="4" w:space="0" w:color="auto"/>
              <w:bottom w:val="single" w:sz="4" w:space="0" w:color="auto"/>
              <w:right w:val="single" w:sz="4" w:space="0" w:color="auto"/>
            </w:tcBorders>
          </w:tcPr>
          <w:p w14:paraId="18C62D9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5D0FBE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0E63476D" w14:textId="77777777" w:rsidR="00591806" w:rsidRPr="00591806" w:rsidRDefault="00591806" w:rsidP="00591806">
      <w:pPr>
        <w:autoSpaceDE w:val="0"/>
        <w:autoSpaceDN w:val="0"/>
        <w:spacing w:after="0" w:line="240" w:lineRule="auto"/>
        <w:jc w:val="center"/>
        <w:rPr>
          <w:rFonts w:ascii="Verdana" w:eastAsia="Times New Roman" w:hAnsi="Verdana" w:cs="Courier New"/>
          <w:b/>
          <w:bCs/>
          <w:sz w:val="16"/>
          <w:szCs w:val="16"/>
          <w:lang w:eastAsia="ru-RU"/>
        </w:rPr>
      </w:pPr>
    </w:p>
    <w:p w14:paraId="11B7DF9E"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с. Юргинское, ул. Ленина, 76б, Ввод №2</w:t>
      </w:r>
      <w:r w:rsidR="00DB56B8">
        <w:rPr>
          <w:rFonts w:ascii="Verdana" w:eastAsia="Times New Roman" w:hAnsi="Verdana" w:cs="Courier New"/>
          <w:b/>
          <w:sz w:val="16"/>
          <w:szCs w:val="16"/>
          <w:lang w:eastAsia="ru-RU"/>
        </w:rPr>
        <w:t xml:space="preserve"> (корпус 1)</w:t>
      </w:r>
    </w:p>
    <w:p w14:paraId="560A5AA8"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1F73A5C3"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6644C9F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7804773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5E5DA60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49B77E4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161CDE1D" w14:textId="77777777" w:rsidTr="00591806">
        <w:tc>
          <w:tcPr>
            <w:tcW w:w="593" w:type="pct"/>
            <w:tcBorders>
              <w:top w:val="single" w:sz="4" w:space="0" w:color="auto"/>
              <w:left w:val="single" w:sz="4" w:space="0" w:color="auto"/>
              <w:bottom w:val="single" w:sz="4" w:space="0" w:color="auto"/>
              <w:right w:val="single" w:sz="4" w:space="0" w:color="auto"/>
            </w:tcBorders>
          </w:tcPr>
          <w:p w14:paraId="32AAE00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6060B971"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101405</w:t>
            </w:r>
          </w:p>
        </w:tc>
        <w:tc>
          <w:tcPr>
            <w:tcW w:w="823" w:type="pct"/>
            <w:tcBorders>
              <w:top w:val="single" w:sz="4" w:space="0" w:color="auto"/>
              <w:left w:val="single" w:sz="4" w:space="0" w:color="auto"/>
              <w:bottom w:val="single" w:sz="4" w:space="0" w:color="auto"/>
              <w:right w:val="single" w:sz="4" w:space="0" w:color="auto"/>
            </w:tcBorders>
          </w:tcPr>
          <w:p w14:paraId="79B7028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CE91D7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5545E97E" w14:textId="77777777" w:rsidTr="00591806">
        <w:tc>
          <w:tcPr>
            <w:tcW w:w="593" w:type="pct"/>
            <w:tcBorders>
              <w:top w:val="single" w:sz="4" w:space="0" w:color="auto"/>
              <w:left w:val="single" w:sz="4" w:space="0" w:color="auto"/>
              <w:bottom w:val="single" w:sz="4" w:space="0" w:color="auto"/>
              <w:right w:val="single" w:sz="4" w:space="0" w:color="auto"/>
            </w:tcBorders>
          </w:tcPr>
          <w:p w14:paraId="6C81BDB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48575A96"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1045677</w:t>
            </w:r>
          </w:p>
        </w:tc>
        <w:tc>
          <w:tcPr>
            <w:tcW w:w="823" w:type="pct"/>
            <w:tcBorders>
              <w:top w:val="single" w:sz="4" w:space="0" w:color="auto"/>
              <w:left w:val="single" w:sz="4" w:space="0" w:color="auto"/>
              <w:bottom w:val="single" w:sz="4" w:space="0" w:color="auto"/>
              <w:right w:val="single" w:sz="4" w:space="0" w:color="auto"/>
            </w:tcBorders>
          </w:tcPr>
          <w:p w14:paraId="5A3B0F5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26C7AD0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20</w:t>
            </w:r>
          </w:p>
        </w:tc>
      </w:tr>
      <w:tr w:rsidR="00591806" w:rsidRPr="00591806" w14:paraId="5CDB660A" w14:textId="77777777" w:rsidTr="00591806">
        <w:tc>
          <w:tcPr>
            <w:tcW w:w="593" w:type="pct"/>
            <w:tcBorders>
              <w:top w:val="single" w:sz="4" w:space="0" w:color="auto"/>
              <w:left w:val="single" w:sz="4" w:space="0" w:color="auto"/>
              <w:bottom w:val="single" w:sz="4" w:space="0" w:color="auto"/>
              <w:right w:val="single" w:sz="4" w:space="0" w:color="auto"/>
            </w:tcBorders>
          </w:tcPr>
          <w:p w14:paraId="761B5B9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1295A160"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№1014109, ЭРСВ-440ЛВ  № 1456449</w:t>
            </w:r>
          </w:p>
        </w:tc>
        <w:tc>
          <w:tcPr>
            <w:tcW w:w="823" w:type="pct"/>
            <w:tcBorders>
              <w:top w:val="single" w:sz="4" w:space="0" w:color="auto"/>
              <w:left w:val="single" w:sz="4" w:space="0" w:color="auto"/>
              <w:bottom w:val="single" w:sz="4" w:space="0" w:color="auto"/>
              <w:right w:val="single" w:sz="4" w:space="0" w:color="auto"/>
            </w:tcBorders>
          </w:tcPr>
          <w:p w14:paraId="115C9A8C"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28A1A8F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14E1E269" w14:textId="77777777" w:rsidTr="00591806">
        <w:tc>
          <w:tcPr>
            <w:tcW w:w="593" w:type="pct"/>
            <w:tcBorders>
              <w:top w:val="single" w:sz="4" w:space="0" w:color="auto"/>
              <w:left w:val="single" w:sz="4" w:space="0" w:color="auto"/>
              <w:bottom w:val="single" w:sz="4" w:space="0" w:color="auto"/>
              <w:right w:val="single" w:sz="4" w:space="0" w:color="auto"/>
            </w:tcBorders>
          </w:tcPr>
          <w:p w14:paraId="67E67FD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10C2949A"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№1720163/1720144</w:t>
            </w:r>
          </w:p>
        </w:tc>
        <w:tc>
          <w:tcPr>
            <w:tcW w:w="823" w:type="pct"/>
            <w:tcBorders>
              <w:top w:val="single" w:sz="4" w:space="0" w:color="auto"/>
              <w:left w:val="single" w:sz="4" w:space="0" w:color="auto"/>
              <w:bottom w:val="single" w:sz="4" w:space="0" w:color="auto"/>
              <w:right w:val="single" w:sz="4" w:space="0" w:color="auto"/>
            </w:tcBorders>
          </w:tcPr>
          <w:p w14:paraId="13CB8E5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03209ADE"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2F907784" w14:textId="77777777" w:rsidTr="00591806">
        <w:tc>
          <w:tcPr>
            <w:tcW w:w="593" w:type="pct"/>
            <w:tcBorders>
              <w:top w:val="single" w:sz="4" w:space="0" w:color="auto"/>
              <w:left w:val="single" w:sz="4" w:space="0" w:color="auto"/>
              <w:bottom w:val="single" w:sz="4" w:space="0" w:color="auto"/>
              <w:right w:val="single" w:sz="4" w:space="0" w:color="auto"/>
            </w:tcBorders>
          </w:tcPr>
          <w:p w14:paraId="38B78C9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749A7C43"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 41837</w:t>
            </w:r>
          </w:p>
        </w:tc>
        <w:tc>
          <w:tcPr>
            <w:tcW w:w="823" w:type="pct"/>
            <w:tcBorders>
              <w:top w:val="single" w:sz="4" w:space="0" w:color="auto"/>
              <w:left w:val="single" w:sz="4" w:space="0" w:color="auto"/>
              <w:bottom w:val="single" w:sz="4" w:space="0" w:color="auto"/>
              <w:right w:val="single" w:sz="4" w:space="0" w:color="auto"/>
            </w:tcBorders>
          </w:tcPr>
          <w:p w14:paraId="659E01A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9B1A83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40892500" w14:textId="77777777" w:rsidTr="00591806">
        <w:tc>
          <w:tcPr>
            <w:tcW w:w="593" w:type="pct"/>
            <w:tcBorders>
              <w:top w:val="single" w:sz="4" w:space="0" w:color="auto"/>
              <w:left w:val="single" w:sz="4" w:space="0" w:color="auto"/>
              <w:bottom w:val="single" w:sz="4" w:space="0" w:color="auto"/>
              <w:right w:val="single" w:sz="4" w:space="0" w:color="auto"/>
            </w:tcBorders>
          </w:tcPr>
          <w:p w14:paraId="5445DBE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1711AAF9"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xml:space="preserve">АССВ-030 № </w:t>
            </w:r>
            <w:r w:rsidRPr="00591806">
              <w:rPr>
                <w:rFonts w:ascii="Verdana" w:eastAsia="Times New Roman" w:hAnsi="Verdana" w:cs="Arial"/>
                <w:bCs/>
                <w:sz w:val="16"/>
                <w:szCs w:val="16"/>
                <w:lang w:eastAsia="ru-RU"/>
              </w:rPr>
              <w:t>905285</w:t>
            </w:r>
          </w:p>
        </w:tc>
        <w:tc>
          <w:tcPr>
            <w:tcW w:w="823" w:type="pct"/>
            <w:tcBorders>
              <w:top w:val="single" w:sz="4" w:space="0" w:color="auto"/>
              <w:left w:val="single" w:sz="4" w:space="0" w:color="auto"/>
              <w:bottom w:val="single" w:sz="4" w:space="0" w:color="auto"/>
              <w:right w:val="single" w:sz="4" w:space="0" w:color="auto"/>
            </w:tcBorders>
          </w:tcPr>
          <w:p w14:paraId="1BD8D09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7C6612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685D4E0F"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
    <w:p w14:paraId="5E888637" w14:textId="77777777" w:rsidR="00591806" w:rsidRPr="00591806" w:rsidRDefault="00060F59" w:rsidP="00591806">
      <w:pPr>
        <w:autoSpaceDE w:val="0"/>
        <w:autoSpaceDN w:val="0"/>
        <w:spacing w:after="0" w:line="240" w:lineRule="auto"/>
        <w:rPr>
          <w:rFonts w:ascii="Verdana" w:eastAsia="Times New Roman" w:hAnsi="Verdana" w:cs="Times New Roman"/>
          <w:sz w:val="16"/>
          <w:szCs w:val="16"/>
          <w:lang w:eastAsia="ru-RU"/>
        </w:rPr>
      </w:pPr>
      <w:r w:rsidRPr="00291B65">
        <w:rPr>
          <w:rFonts w:ascii="Times New Roman" w:eastAsia="Times New Roman" w:hAnsi="Times New Roman" w:cs="Times New Roman"/>
          <w:sz w:val="24"/>
          <w:szCs w:val="24"/>
        </w:rPr>
        <w:t>Муниципальное автономное общеобразовательное учреждение «Юргинская средняя общеобразовательная школа»</w:t>
      </w:r>
    </w:p>
    <w:p w14:paraId="3691D3FB"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с. Юргинское, ул. Ленина, 80</w:t>
      </w:r>
      <w:r w:rsidR="00DB56B8">
        <w:rPr>
          <w:rFonts w:ascii="Verdana" w:eastAsia="Times New Roman" w:hAnsi="Verdana" w:cs="Courier New"/>
          <w:b/>
          <w:sz w:val="16"/>
          <w:szCs w:val="16"/>
          <w:lang w:eastAsia="ru-RU"/>
        </w:rPr>
        <w:t xml:space="preserve"> (пришкольный интернат)</w:t>
      </w:r>
    </w:p>
    <w:p w14:paraId="137E2285"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6D35D6F1"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68FF161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1CFF5F0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0BED4DE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29D1B5B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62C279F1" w14:textId="77777777" w:rsidTr="00591806">
        <w:tc>
          <w:tcPr>
            <w:tcW w:w="593" w:type="pct"/>
            <w:tcBorders>
              <w:top w:val="single" w:sz="4" w:space="0" w:color="auto"/>
              <w:left w:val="single" w:sz="4" w:space="0" w:color="auto"/>
              <w:bottom w:val="single" w:sz="4" w:space="0" w:color="auto"/>
              <w:right w:val="single" w:sz="4" w:space="0" w:color="auto"/>
            </w:tcBorders>
          </w:tcPr>
          <w:p w14:paraId="4583E01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6F39055B"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№100445</w:t>
            </w:r>
          </w:p>
        </w:tc>
        <w:tc>
          <w:tcPr>
            <w:tcW w:w="823" w:type="pct"/>
            <w:tcBorders>
              <w:top w:val="single" w:sz="4" w:space="0" w:color="auto"/>
              <w:left w:val="single" w:sz="4" w:space="0" w:color="auto"/>
              <w:bottom w:val="single" w:sz="4" w:space="0" w:color="auto"/>
              <w:right w:val="single" w:sz="4" w:space="0" w:color="auto"/>
            </w:tcBorders>
          </w:tcPr>
          <w:p w14:paraId="798F71E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F12E40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2595B632" w14:textId="77777777" w:rsidTr="00591806">
        <w:tc>
          <w:tcPr>
            <w:tcW w:w="593" w:type="pct"/>
            <w:tcBorders>
              <w:top w:val="single" w:sz="4" w:space="0" w:color="auto"/>
              <w:left w:val="single" w:sz="4" w:space="0" w:color="auto"/>
              <w:bottom w:val="single" w:sz="4" w:space="0" w:color="auto"/>
              <w:right w:val="single" w:sz="4" w:space="0" w:color="auto"/>
            </w:tcBorders>
          </w:tcPr>
          <w:p w14:paraId="59CD027E"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28E583DA"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1042828</w:t>
            </w:r>
          </w:p>
        </w:tc>
        <w:tc>
          <w:tcPr>
            <w:tcW w:w="823" w:type="pct"/>
            <w:tcBorders>
              <w:top w:val="single" w:sz="4" w:space="0" w:color="auto"/>
              <w:left w:val="single" w:sz="4" w:space="0" w:color="auto"/>
              <w:bottom w:val="single" w:sz="4" w:space="0" w:color="auto"/>
              <w:right w:val="single" w:sz="4" w:space="0" w:color="auto"/>
            </w:tcBorders>
          </w:tcPr>
          <w:p w14:paraId="0800012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338656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15</w:t>
            </w:r>
          </w:p>
        </w:tc>
      </w:tr>
      <w:tr w:rsidR="00591806" w:rsidRPr="00591806" w14:paraId="1FE859E4" w14:textId="77777777" w:rsidTr="00591806">
        <w:tc>
          <w:tcPr>
            <w:tcW w:w="593" w:type="pct"/>
            <w:tcBorders>
              <w:top w:val="single" w:sz="4" w:space="0" w:color="auto"/>
              <w:left w:val="single" w:sz="4" w:space="0" w:color="auto"/>
              <w:bottom w:val="single" w:sz="4" w:space="0" w:color="auto"/>
              <w:right w:val="single" w:sz="4" w:space="0" w:color="auto"/>
            </w:tcBorders>
          </w:tcPr>
          <w:p w14:paraId="7B7B56F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45C4E294"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1049384, 1039529</w:t>
            </w:r>
          </w:p>
        </w:tc>
        <w:tc>
          <w:tcPr>
            <w:tcW w:w="823" w:type="pct"/>
            <w:tcBorders>
              <w:top w:val="single" w:sz="4" w:space="0" w:color="auto"/>
              <w:left w:val="single" w:sz="4" w:space="0" w:color="auto"/>
              <w:bottom w:val="single" w:sz="4" w:space="0" w:color="auto"/>
              <w:right w:val="single" w:sz="4" w:space="0" w:color="auto"/>
            </w:tcBorders>
          </w:tcPr>
          <w:p w14:paraId="2D352A4C"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6BA479F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1EE8D671" w14:textId="77777777" w:rsidTr="00591806">
        <w:tc>
          <w:tcPr>
            <w:tcW w:w="593" w:type="pct"/>
            <w:tcBorders>
              <w:top w:val="single" w:sz="4" w:space="0" w:color="auto"/>
              <w:left w:val="single" w:sz="4" w:space="0" w:color="auto"/>
              <w:bottom w:val="single" w:sz="4" w:space="0" w:color="auto"/>
              <w:right w:val="single" w:sz="4" w:space="0" w:color="auto"/>
            </w:tcBorders>
          </w:tcPr>
          <w:p w14:paraId="2FCD533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72FE91EA"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№1723403/1723420</w:t>
            </w:r>
          </w:p>
        </w:tc>
        <w:tc>
          <w:tcPr>
            <w:tcW w:w="823" w:type="pct"/>
            <w:tcBorders>
              <w:top w:val="single" w:sz="4" w:space="0" w:color="auto"/>
              <w:left w:val="single" w:sz="4" w:space="0" w:color="auto"/>
              <w:bottom w:val="single" w:sz="4" w:space="0" w:color="auto"/>
              <w:right w:val="single" w:sz="4" w:space="0" w:color="auto"/>
            </w:tcBorders>
          </w:tcPr>
          <w:p w14:paraId="2B30A08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038BA29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0F77B472" w14:textId="77777777" w:rsidTr="00591806">
        <w:tc>
          <w:tcPr>
            <w:tcW w:w="593" w:type="pct"/>
            <w:tcBorders>
              <w:top w:val="single" w:sz="4" w:space="0" w:color="auto"/>
              <w:left w:val="single" w:sz="4" w:space="0" w:color="auto"/>
              <w:bottom w:val="single" w:sz="4" w:space="0" w:color="auto"/>
              <w:right w:val="single" w:sz="4" w:space="0" w:color="auto"/>
            </w:tcBorders>
          </w:tcPr>
          <w:p w14:paraId="65777C3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33E67CDE"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 41843</w:t>
            </w:r>
          </w:p>
        </w:tc>
        <w:tc>
          <w:tcPr>
            <w:tcW w:w="823" w:type="pct"/>
            <w:tcBorders>
              <w:top w:val="single" w:sz="4" w:space="0" w:color="auto"/>
              <w:left w:val="single" w:sz="4" w:space="0" w:color="auto"/>
              <w:bottom w:val="single" w:sz="4" w:space="0" w:color="auto"/>
              <w:right w:val="single" w:sz="4" w:space="0" w:color="auto"/>
            </w:tcBorders>
          </w:tcPr>
          <w:p w14:paraId="2C510D6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C7C814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76B99062" w14:textId="77777777" w:rsidTr="00591806">
        <w:tc>
          <w:tcPr>
            <w:tcW w:w="593" w:type="pct"/>
            <w:tcBorders>
              <w:top w:val="single" w:sz="4" w:space="0" w:color="auto"/>
              <w:left w:val="single" w:sz="4" w:space="0" w:color="auto"/>
              <w:bottom w:val="single" w:sz="4" w:space="0" w:color="auto"/>
              <w:right w:val="single" w:sz="4" w:space="0" w:color="auto"/>
            </w:tcBorders>
          </w:tcPr>
          <w:p w14:paraId="7E52295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3109DE94"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1006334</w:t>
            </w:r>
          </w:p>
        </w:tc>
        <w:tc>
          <w:tcPr>
            <w:tcW w:w="823" w:type="pct"/>
            <w:tcBorders>
              <w:top w:val="single" w:sz="4" w:space="0" w:color="auto"/>
              <w:left w:val="single" w:sz="4" w:space="0" w:color="auto"/>
              <w:bottom w:val="single" w:sz="4" w:space="0" w:color="auto"/>
              <w:right w:val="single" w:sz="4" w:space="0" w:color="auto"/>
            </w:tcBorders>
          </w:tcPr>
          <w:p w14:paraId="62ACAF1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5C6626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47E4FBAF" w14:textId="77777777" w:rsidR="00E55F59" w:rsidRDefault="00E55F59" w:rsidP="00591806">
      <w:pPr>
        <w:autoSpaceDE w:val="0"/>
        <w:autoSpaceDN w:val="0"/>
        <w:spacing w:after="0" w:line="240" w:lineRule="auto"/>
        <w:rPr>
          <w:rFonts w:ascii="Times New Roman" w:eastAsia="Times New Roman" w:hAnsi="Times New Roman" w:cs="Times New Roman"/>
          <w:sz w:val="24"/>
          <w:szCs w:val="24"/>
        </w:rPr>
      </w:pPr>
    </w:p>
    <w:p w14:paraId="36983A9F" w14:textId="77777777" w:rsidR="00591806" w:rsidRPr="00591806" w:rsidRDefault="008779A1" w:rsidP="00591806">
      <w:pPr>
        <w:autoSpaceDE w:val="0"/>
        <w:autoSpaceDN w:val="0"/>
        <w:spacing w:after="0" w:line="240" w:lineRule="auto"/>
        <w:rPr>
          <w:rFonts w:ascii="Verdana" w:eastAsia="Times New Roman" w:hAnsi="Verdana" w:cs="Times New Roman"/>
          <w:sz w:val="16"/>
          <w:szCs w:val="16"/>
          <w:lang w:eastAsia="ru-RU"/>
        </w:rPr>
      </w:pPr>
      <w:r w:rsidRPr="00291B65">
        <w:rPr>
          <w:rFonts w:ascii="Times New Roman" w:eastAsia="Times New Roman" w:hAnsi="Times New Roman" w:cs="Times New Roman"/>
          <w:sz w:val="24"/>
          <w:szCs w:val="24"/>
        </w:rPr>
        <w:t>«Володинская основная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090DBBA2" w14:textId="77777777" w:rsidR="00591806" w:rsidRPr="00591806" w:rsidRDefault="00591806" w:rsidP="00591806">
      <w:pPr>
        <w:autoSpaceDE w:val="0"/>
        <w:autoSpaceDN w:val="0"/>
        <w:spacing w:after="0" w:line="240" w:lineRule="auto"/>
        <w:rPr>
          <w:rFonts w:ascii="Verdana" w:eastAsia="Times New Roman" w:hAnsi="Verdana" w:cs="Times New Roman"/>
          <w:sz w:val="16"/>
          <w:szCs w:val="16"/>
          <w:lang w:eastAsia="ru-RU"/>
        </w:rPr>
      </w:pPr>
    </w:p>
    <w:p w14:paraId="6EE3EF78"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с.</w:t>
      </w:r>
      <w:r w:rsidR="008779A1">
        <w:rPr>
          <w:rFonts w:ascii="Verdana" w:eastAsia="Times New Roman" w:hAnsi="Verdana" w:cs="Courier New"/>
          <w:b/>
          <w:sz w:val="16"/>
          <w:szCs w:val="16"/>
          <w:lang w:eastAsia="ru-RU"/>
        </w:rPr>
        <w:t xml:space="preserve"> Володино, ул. Молодежная д.18 </w:t>
      </w:r>
    </w:p>
    <w:p w14:paraId="3966C295" w14:textId="77777777" w:rsidR="00591806" w:rsidRPr="00591806" w:rsidRDefault="00591806" w:rsidP="00591806">
      <w:pPr>
        <w:autoSpaceDE w:val="0"/>
        <w:autoSpaceDN w:val="0"/>
        <w:spacing w:after="0" w:line="240" w:lineRule="auto"/>
        <w:rPr>
          <w:rFonts w:ascii="Verdana" w:eastAsia="Times New Roman" w:hAnsi="Verdana" w:cs="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42F29E1D"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3643AED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5D981ADE"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2F4B948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018E161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7AB0D74F" w14:textId="77777777" w:rsidTr="00591806">
        <w:tc>
          <w:tcPr>
            <w:tcW w:w="593" w:type="pct"/>
            <w:tcBorders>
              <w:top w:val="single" w:sz="4" w:space="0" w:color="auto"/>
              <w:left w:val="single" w:sz="4" w:space="0" w:color="auto"/>
              <w:bottom w:val="single" w:sz="4" w:space="0" w:color="auto"/>
              <w:right w:val="single" w:sz="4" w:space="0" w:color="auto"/>
            </w:tcBorders>
          </w:tcPr>
          <w:p w14:paraId="70A8A0F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10350924"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102145</w:t>
            </w:r>
          </w:p>
        </w:tc>
        <w:tc>
          <w:tcPr>
            <w:tcW w:w="823" w:type="pct"/>
            <w:tcBorders>
              <w:top w:val="single" w:sz="4" w:space="0" w:color="auto"/>
              <w:left w:val="single" w:sz="4" w:space="0" w:color="auto"/>
              <w:bottom w:val="single" w:sz="4" w:space="0" w:color="auto"/>
              <w:right w:val="single" w:sz="4" w:space="0" w:color="auto"/>
            </w:tcBorders>
          </w:tcPr>
          <w:p w14:paraId="5DAC6E0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B0645C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2EB490E6" w14:textId="77777777" w:rsidTr="00591806">
        <w:tc>
          <w:tcPr>
            <w:tcW w:w="593" w:type="pct"/>
            <w:tcBorders>
              <w:top w:val="single" w:sz="4" w:space="0" w:color="auto"/>
              <w:left w:val="single" w:sz="4" w:space="0" w:color="auto"/>
              <w:bottom w:val="single" w:sz="4" w:space="0" w:color="auto"/>
              <w:right w:val="single" w:sz="4" w:space="0" w:color="auto"/>
            </w:tcBorders>
          </w:tcPr>
          <w:p w14:paraId="6D40EBF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6EA9E6CE"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1042883</w:t>
            </w:r>
          </w:p>
        </w:tc>
        <w:tc>
          <w:tcPr>
            <w:tcW w:w="823" w:type="pct"/>
            <w:tcBorders>
              <w:top w:val="single" w:sz="4" w:space="0" w:color="auto"/>
              <w:left w:val="single" w:sz="4" w:space="0" w:color="auto"/>
              <w:bottom w:val="single" w:sz="4" w:space="0" w:color="auto"/>
              <w:right w:val="single" w:sz="4" w:space="0" w:color="auto"/>
            </w:tcBorders>
          </w:tcPr>
          <w:p w14:paraId="070858F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6498D0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15</w:t>
            </w:r>
          </w:p>
        </w:tc>
      </w:tr>
      <w:tr w:rsidR="00591806" w:rsidRPr="00591806" w14:paraId="0CF5CDF0" w14:textId="77777777" w:rsidTr="00591806">
        <w:tc>
          <w:tcPr>
            <w:tcW w:w="593" w:type="pct"/>
            <w:tcBorders>
              <w:top w:val="single" w:sz="4" w:space="0" w:color="auto"/>
              <w:left w:val="single" w:sz="4" w:space="0" w:color="auto"/>
              <w:bottom w:val="single" w:sz="4" w:space="0" w:color="auto"/>
              <w:right w:val="single" w:sz="4" w:space="0" w:color="auto"/>
            </w:tcBorders>
          </w:tcPr>
          <w:p w14:paraId="6027A05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6B3F332C"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1043138, ЭРСВ-440Л № 1308255</w:t>
            </w:r>
          </w:p>
        </w:tc>
        <w:tc>
          <w:tcPr>
            <w:tcW w:w="823" w:type="pct"/>
            <w:tcBorders>
              <w:top w:val="single" w:sz="4" w:space="0" w:color="auto"/>
              <w:left w:val="single" w:sz="4" w:space="0" w:color="auto"/>
              <w:bottom w:val="single" w:sz="4" w:space="0" w:color="auto"/>
              <w:right w:val="single" w:sz="4" w:space="0" w:color="auto"/>
            </w:tcBorders>
          </w:tcPr>
          <w:p w14:paraId="729B0BB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411CE7CF"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6ED8EF65" w14:textId="77777777" w:rsidTr="00591806">
        <w:tc>
          <w:tcPr>
            <w:tcW w:w="593" w:type="pct"/>
            <w:tcBorders>
              <w:top w:val="single" w:sz="4" w:space="0" w:color="auto"/>
              <w:left w:val="single" w:sz="4" w:space="0" w:color="auto"/>
              <w:bottom w:val="single" w:sz="4" w:space="0" w:color="auto"/>
              <w:right w:val="single" w:sz="4" w:space="0" w:color="auto"/>
            </w:tcBorders>
          </w:tcPr>
          <w:p w14:paraId="4CEA2C9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4EBD130A"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1722269/1722319</w:t>
            </w:r>
          </w:p>
        </w:tc>
        <w:tc>
          <w:tcPr>
            <w:tcW w:w="823" w:type="pct"/>
            <w:tcBorders>
              <w:top w:val="single" w:sz="4" w:space="0" w:color="auto"/>
              <w:left w:val="single" w:sz="4" w:space="0" w:color="auto"/>
              <w:bottom w:val="single" w:sz="4" w:space="0" w:color="auto"/>
              <w:right w:val="single" w:sz="4" w:space="0" w:color="auto"/>
            </w:tcBorders>
          </w:tcPr>
          <w:p w14:paraId="4690485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2834060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11E50B77" w14:textId="77777777" w:rsidTr="00591806">
        <w:tc>
          <w:tcPr>
            <w:tcW w:w="593" w:type="pct"/>
            <w:tcBorders>
              <w:top w:val="single" w:sz="4" w:space="0" w:color="auto"/>
              <w:left w:val="single" w:sz="4" w:space="0" w:color="auto"/>
              <w:bottom w:val="single" w:sz="4" w:space="0" w:color="auto"/>
              <w:right w:val="single" w:sz="4" w:space="0" w:color="auto"/>
            </w:tcBorders>
          </w:tcPr>
          <w:p w14:paraId="1364EB4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21A1F64E"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xml:space="preserve">Преобразователь давления </w:t>
            </w:r>
            <w:r w:rsidRPr="00591806">
              <w:rPr>
                <w:rFonts w:ascii="Verdana" w:eastAsia="Times New Roman" w:hAnsi="Verdana" w:cs="Courier New"/>
                <w:sz w:val="16"/>
                <w:szCs w:val="16"/>
                <w:lang w:val="en-US" w:eastAsia="ru-RU"/>
              </w:rPr>
              <w:t xml:space="preserve">MBS-1700 </w:t>
            </w:r>
            <w:r w:rsidRPr="00591806">
              <w:rPr>
                <w:rFonts w:ascii="Verdana" w:eastAsia="Times New Roman" w:hAnsi="Verdana" w:cs="Courier New"/>
                <w:sz w:val="16"/>
                <w:szCs w:val="16"/>
                <w:lang w:eastAsia="ru-RU"/>
              </w:rPr>
              <w:t>№37542308</w:t>
            </w:r>
          </w:p>
        </w:tc>
        <w:tc>
          <w:tcPr>
            <w:tcW w:w="823" w:type="pct"/>
            <w:tcBorders>
              <w:top w:val="single" w:sz="4" w:space="0" w:color="auto"/>
              <w:left w:val="single" w:sz="4" w:space="0" w:color="auto"/>
              <w:bottom w:val="single" w:sz="4" w:space="0" w:color="auto"/>
              <w:right w:val="single" w:sz="4" w:space="0" w:color="auto"/>
            </w:tcBorders>
          </w:tcPr>
          <w:p w14:paraId="5D72D21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8F1DE2C"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4672D7C8" w14:textId="77777777" w:rsidTr="00591806">
        <w:tc>
          <w:tcPr>
            <w:tcW w:w="593" w:type="pct"/>
            <w:tcBorders>
              <w:top w:val="single" w:sz="4" w:space="0" w:color="auto"/>
              <w:left w:val="single" w:sz="4" w:space="0" w:color="auto"/>
              <w:bottom w:val="single" w:sz="4" w:space="0" w:color="auto"/>
              <w:right w:val="single" w:sz="4" w:space="0" w:color="auto"/>
            </w:tcBorders>
          </w:tcPr>
          <w:p w14:paraId="1AF580A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5755C895"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906220</w:t>
            </w:r>
          </w:p>
        </w:tc>
        <w:tc>
          <w:tcPr>
            <w:tcW w:w="823" w:type="pct"/>
            <w:tcBorders>
              <w:top w:val="single" w:sz="4" w:space="0" w:color="auto"/>
              <w:left w:val="single" w:sz="4" w:space="0" w:color="auto"/>
              <w:bottom w:val="single" w:sz="4" w:space="0" w:color="auto"/>
              <w:right w:val="single" w:sz="4" w:space="0" w:color="auto"/>
            </w:tcBorders>
          </w:tcPr>
          <w:p w14:paraId="10FCD94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4F27D71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3ECCF25E" w14:textId="77777777" w:rsidR="00591806" w:rsidRPr="00591806" w:rsidRDefault="00591806" w:rsidP="00591806">
      <w:pPr>
        <w:autoSpaceDE w:val="0"/>
        <w:autoSpaceDN w:val="0"/>
        <w:spacing w:after="0" w:line="240" w:lineRule="auto"/>
        <w:rPr>
          <w:rFonts w:ascii="Verdana" w:eastAsia="Times New Roman" w:hAnsi="Verdana" w:cs="Times New Roman"/>
          <w:sz w:val="16"/>
          <w:szCs w:val="16"/>
          <w:lang w:eastAsia="ru-RU"/>
        </w:rPr>
      </w:pPr>
    </w:p>
    <w:p w14:paraId="577ACA67" w14:textId="77777777" w:rsidR="00591806" w:rsidRPr="00591806" w:rsidRDefault="008A48E4" w:rsidP="00591806">
      <w:pPr>
        <w:autoSpaceDE w:val="0"/>
        <w:autoSpaceDN w:val="0"/>
        <w:spacing w:after="0" w:line="240" w:lineRule="auto"/>
        <w:rPr>
          <w:rFonts w:ascii="Verdana" w:eastAsia="Times New Roman" w:hAnsi="Verdana" w:cs="Times New Roman"/>
          <w:sz w:val="16"/>
          <w:szCs w:val="16"/>
          <w:lang w:eastAsia="ru-RU"/>
        </w:rPr>
      </w:pPr>
      <w:r w:rsidRPr="00291B65">
        <w:rPr>
          <w:rFonts w:ascii="Times New Roman" w:eastAsia="Times New Roman" w:hAnsi="Times New Roman" w:cs="Times New Roman"/>
          <w:sz w:val="24"/>
          <w:szCs w:val="24"/>
        </w:rPr>
        <w:t>Структурное подразделение «Володинский детский сад» муниципального автономного общеобразовательного учреждения «Юргинская средняя общеобразовательная школа»</w:t>
      </w:r>
    </w:p>
    <w:p w14:paraId="1CB3AB7C" w14:textId="77777777" w:rsidR="00591806" w:rsidRPr="00591806" w:rsidRDefault="00591806" w:rsidP="00591806">
      <w:pPr>
        <w:autoSpaceDE w:val="0"/>
        <w:autoSpaceDN w:val="0"/>
        <w:spacing w:after="0" w:line="240" w:lineRule="auto"/>
        <w:ind w:right="-143"/>
        <w:jc w:val="center"/>
        <w:rPr>
          <w:rFonts w:ascii="Verdana" w:eastAsia="Times New Roman" w:hAnsi="Verdana" w:cs="Times New Roman"/>
          <w:b/>
          <w:bCs/>
          <w:sz w:val="16"/>
          <w:szCs w:val="16"/>
          <w:lang w:eastAsia="ru-RU"/>
        </w:rPr>
      </w:pPr>
    </w:p>
    <w:p w14:paraId="33C67443"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 xml:space="preserve">Объект: с. Володино, ул. Молодежная д.13 </w:t>
      </w:r>
    </w:p>
    <w:p w14:paraId="5F66FB5D"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3AB59E97"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0CC6148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260D33B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6384C1D3"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770CA22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5F4DB305" w14:textId="77777777" w:rsidTr="00591806">
        <w:tc>
          <w:tcPr>
            <w:tcW w:w="593" w:type="pct"/>
            <w:tcBorders>
              <w:top w:val="single" w:sz="4" w:space="0" w:color="auto"/>
              <w:left w:val="single" w:sz="4" w:space="0" w:color="auto"/>
              <w:bottom w:val="single" w:sz="4" w:space="0" w:color="auto"/>
              <w:right w:val="single" w:sz="4" w:space="0" w:color="auto"/>
            </w:tcBorders>
          </w:tcPr>
          <w:p w14:paraId="6491DA6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4A746933"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102232</w:t>
            </w:r>
          </w:p>
        </w:tc>
        <w:tc>
          <w:tcPr>
            <w:tcW w:w="823" w:type="pct"/>
            <w:tcBorders>
              <w:top w:val="single" w:sz="4" w:space="0" w:color="auto"/>
              <w:left w:val="single" w:sz="4" w:space="0" w:color="auto"/>
              <w:bottom w:val="single" w:sz="4" w:space="0" w:color="auto"/>
              <w:right w:val="single" w:sz="4" w:space="0" w:color="auto"/>
            </w:tcBorders>
          </w:tcPr>
          <w:p w14:paraId="6EF4A3D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A3D5E0C"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71C9A3A7" w14:textId="77777777" w:rsidTr="00591806">
        <w:tc>
          <w:tcPr>
            <w:tcW w:w="593" w:type="pct"/>
            <w:tcBorders>
              <w:top w:val="single" w:sz="4" w:space="0" w:color="auto"/>
              <w:left w:val="single" w:sz="4" w:space="0" w:color="auto"/>
              <w:bottom w:val="single" w:sz="4" w:space="0" w:color="auto"/>
              <w:right w:val="single" w:sz="4" w:space="0" w:color="auto"/>
            </w:tcBorders>
          </w:tcPr>
          <w:p w14:paraId="42D9BDA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364D8CA8"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944896</w:t>
            </w:r>
          </w:p>
        </w:tc>
        <w:tc>
          <w:tcPr>
            <w:tcW w:w="823" w:type="pct"/>
            <w:tcBorders>
              <w:top w:val="single" w:sz="4" w:space="0" w:color="auto"/>
              <w:left w:val="single" w:sz="4" w:space="0" w:color="auto"/>
              <w:bottom w:val="single" w:sz="4" w:space="0" w:color="auto"/>
              <w:right w:val="single" w:sz="4" w:space="0" w:color="auto"/>
            </w:tcBorders>
          </w:tcPr>
          <w:p w14:paraId="5819CC7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0C5DD5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20</w:t>
            </w:r>
          </w:p>
        </w:tc>
      </w:tr>
      <w:tr w:rsidR="00591806" w:rsidRPr="00591806" w14:paraId="1CD76160" w14:textId="77777777" w:rsidTr="00591806">
        <w:tc>
          <w:tcPr>
            <w:tcW w:w="593" w:type="pct"/>
            <w:tcBorders>
              <w:top w:val="single" w:sz="4" w:space="0" w:color="auto"/>
              <w:left w:val="single" w:sz="4" w:space="0" w:color="auto"/>
              <w:bottom w:val="single" w:sz="4" w:space="0" w:color="auto"/>
              <w:right w:val="single" w:sz="4" w:space="0" w:color="auto"/>
            </w:tcBorders>
          </w:tcPr>
          <w:p w14:paraId="5F98357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lastRenderedPageBreak/>
              <w:t>3.</w:t>
            </w:r>
          </w:p>
        </w:tc>
        <w:tc>
          <w:tcPr>
            <w:tcW w:w="2751" w:type="pct"/>
            <w:tcBorders>
              <w:top w:val="single" w:sz="4" w:space="0" w:color="auto"/>
              <w:left w:val="single" w:sz="4" w:space="0" w:color="auto"/>
              <w:bottom w:val="single" w:sz="4" w:space="0" w:color="auto"/>
              <w:right w:val="single" w:sz="4" w:space="0" w:color="auto"/>
            </w:tcBorders>
          </w:tcPr>
          <w:p w14:paraId="6D48743E"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1043431, 1043134</w:t>
            </w:r>
          </w:p>
        </w:tc>
        <w:tc>
          <w:tcPr>
            <w:tcW w:w="823" w:type="pct"/>
            <w:tcBorders>
              <w:top w:val="single" w:sz="4" w:space="0" w:color="auto"/>
              <w:left w:val="single" w:sz="4" w:space="0" w:color="auto"/>
              <w:bottom w:val="single" w:sz="4" w:space="0" w:color="auto"/>
              <w:right w:val="single" w:sz="4" w:space="0" w:color="auto"/>
            </w:tcBorders>
          </w:tcPr>
          <w:p w14:paraId="0FA0501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142CFC4A"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5562FA6A" w14:textId="77777777" w:rsidTr="00591806">
        <w:tc>
          <w:tcPr>
            <w:tcW w:w="593" w:type="pct"/>
            <w:tcBorders>
              <w:top w:val="single" w:sz="4" w:space="0" w:color="auto"/>
              <w:left w:val="single" w:sz="4" w:space="0" w:color="auto"/>
              <w:bottom w:val="single" w:sz="4" w:space="0" w:color="auto"/>
              <w:right w:val="single" w:sz="4" w:space="0" w:color="auto"/>
            </w:tcBorders>
          </w:tcPr>
          <w:p w14:paraId="0DBF661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02BC150A"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1715928/1715945</w:t>
            </w:r>
          </w:p>
        </w:tc>
        <w:tc>
          <w:tcPr>
            <w:tcW w:w="823" w:type="pct"/>
            <w:tcBorders>
              <w:top w:val="single" w:sz="4" w:space="0" w:color="auto"/>
              <w:left w:val="single" w:sz="4" w:space="0" w:color="auto"/>
              <w:bottom w:val="single" w:sz="4" w:space="0" w:color="auto"/>
              <w:right w:val="single" w:sz="4" w:space="0" w:color="auto"/>
            </w:tcBorders>
          </w:tcPr>
          <w:p w14:paraId="047FD93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37BC7F0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50 мм</w:t>
            </w:r>
          </w:p>
        </w:tc>
      </w:tr>
      <w:tr w:rsidR="00591806" w:rsidRPr="00591806" w14:paraId="2C2449A0" w14:textId="77777777" w:rsidTr="00591806">
        <w:tc>
          <w:tcPr>
            <w:tcW w:w="593" w:type="pct"/>
            <w:tcBorders>
              <w:top w:val="single" w:sz="4" w:space="0" w:color="auto"/>
              <w:left w:val="single" w:sz="4" w:space="0" w:color="auto"/>
              <w:bottom w:val="single" w:sz="4" w:space="0" w:color="auto"/>
              <w:right w:val="single" w:sz="4" w:space="0" w:color="auto"/>
            </w:tcBorders>
          </w:tcPr>
          <w:p w14:paraId="512DAA3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5FE80DE5"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 41181</w:t>
            </w:r>
          </w:p>
        </w:tc>
        <w:tc>
          <w:tcPr>
            <w:tcW w:w="823" w:type="pct"/>
            <w:tcBorders>
              <w:top w:val="single" w:sz="4" w:space="0" w:color="auto"/>
              <w:left w:val="single" w:sz="4" w:space="0" w:color="auto"/>
              <w:bottom w:val="single" w:sz="4" w:space="0" w:color="auto"/>
              <w:right w:val="single" w:sz="4" w:space="0" w:color="auto"/>
            </w:tcBorders>
          </w:tcPr>
          <w:p w14:paraId="6469E51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4D8616C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2AD9CEFD" w14:textId="77777777" w:rsidTr="00591806">
        <w:tc>
          <w:tcPr>
            <w:tcW w:w="593" w:type="pct"/>
            <w:tcBorders>
              <w:top w:val="single" w:sz="4" w:space="0" w:color="auto"/>
              <w:left w:val="single" w:sz="4" w:space="0" w:color="auto"/>
              <w:bottom w:val="single" w:sz="4" w:space="0" w:color="auto"/>
              <w:right w:val="single" w:sz="4" w:space="0" w:color="auto"/>
            </w:tcBorders>
          </w:tcPr>
          <w:p w14:paraId="0729529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57527865"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905768</w:t>
            </w:r>
          </w:p>
        </w:tc>
        <w:tc>
          <w:tcPr>
            <w:tcW w:w="823" w:type="pct"/>
            <w:tcBorders>
              <w:top w:val="single" w:sz="4" w:space="0" w:color="auto"/>
              <w:left w:val="single" w:sz="4" w:space="0" w:color="auto"/>
              <w:bottom w:val="single" w:sz="4" w:space="0" w:color="auto"/>
              <w:right w:val="single" w:sz="4" w:space="0" w:color="auto"/>
            </w:tcBorders>
          </w:tcPr>
          <w:p w14:paraId="11E1991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6BB4F3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00E67EA1"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
    <w:p w14:paraId="25949B3D" w14:textId="77777777" w:rsidR="00591806" w:rsidRPr="00591806" w:rsidRDefault="00060F59" w:rsidP="00060F59">
      <w:pPr>
        <w:autoSpaceDE w:val="0"/>
        <w:autoSpaceDN w:val="0"/>
        <w:spacing w:after="0" w:line="240" w:lineRule="auto"/>
        <w:rPr>
          <w:rFonts w:ascii="Verdana" w:eastAsia="Times New Roman" w:hAnsi="Verdana" w:cs="Times New Roman"/>
          <w:b/>
          <w:bCs/>
          <w:sz w:val="16"/>
          <w:szCs w:val="16"/>
          <w:lang w:eastAsia="ru-RU"/>
        </w:rPr>
      </w:pPr>
      <w:r w:rsidRPr="00291B65">
        <w:rPr>
          <w:rFonts w:ascii="Times New Roman" w:eastAsia="Times New Roman" w:hAnsi="Times New Roman" w:cs="Times New Roman"/>
          <w:sz w:val="24"/>
          <w:szCs w:val="24"/>
        </w:rPr>
        <w:t>Муниципальное автономное общеобразовательное учреждение «Юргинская средняя общеобразовательная школа»</w:t>
      </w:r>
    </w:p>
    <w:p w14:paraId="51144834" w14:textId="77777777" w:rsidR="00591806" w:rsidRPr="00591806" w:rsidRDefault="00591806" w:rsidP="00591806">
      <w:pPr>
        <w:autoSpaceDE w:val="0"/>
        <w:autoSpaceDN w:val="0"/>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 xml:space="preserve">Объект: с. Юргинское, ул. Кузнецова 14 </w:t>
      </w:r>
    </w:p>
    <w:p w14:paraId="1222DE7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372F35E4"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5EBCC4FB"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0ADDBDE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77CB364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49ED7F08"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3EAEDB28" w14:textId="77777777" w:rsidTr="00591806">
        <w:tc>
          <w:tcPr>
            <w:tcW w:w="593" w:type="pct"/>
            <w:tcBorders>
              <w:top w:val="single" w:sz="4" w:space="0" w:color="auto"/>
              <w:left w:val="single" w:sz="4" w:space="0" w:color="auto"/>
              <w:bottom w:val="single" w:sz="4" w:space="0" w:color="auto"/>
              <w:right w:val="single" w:sz="4" w:space="0" w:color="auto"/>
            </w:tcBorders>
          </w:tcPr>
          <w:p w14:paraId="2933397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2D2FF7E0"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105482</w:t>
            </w:r>
          </w:p>
        </w:tc>
        <w:tc>
          <w:tcPr>
            <w:tcW w:w="823" w:type="pct"/>
            <w:tcBorders>
              <w:top w:val="single" w:sz="4" w:space="0" w:color="auto"/>
              <w:left w:val="single" w:sz="4" w:space="0" w:color="auto"/>
              <w:bottom w:val="single" w:sz="4" w:space="0" w:color="auto"/>
              <w:right w:val="single" w:sz="4" w:space="0" w:color="auto"/>
            </w:tcBorders>
          </w:tcPr>
          <w:p w14:paraId="244512F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8F51EE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3A2D8FA0" w14:textId="77777777" w:rsidTr="00591806">
        <w:tc>
          <w:tcPr>
            <w:tcW w:w="593" w:type="pct"/>
            <w:tcBorders>
              <w:top w:val="single" w:sz="4" w:space="0" w:color="auto"/>
              <w:left w:val="single" w:sz="4" w:space="0" w:color="auto"/>
              <w:bottom w:val="single" w:sz="4" w:space="0" w:color="auto"/>
              <w:right w:val="single" w:sz="4" w:space="0" w:color="auto"/>
            </w:tcBorders>
          </w:tcPr>
          <w:p w14:paraId="551A6E9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72106CC4"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1144164 (ХВС)</w:t>
            </w:r>
          </w:p>
        </w:tc>
        <w:tc>
          <w:tcPr>
            <w:tcW w:w="823" w:type="pct"/>
            <w:tcBorders>
              <w:top w:val="single" w:sz="4" w:space="0" w:color="auto"/>
              <w:left w:val="single" w:sz="4" w:space="0" w:color="auto"/>
              <w:bottom w:val="single" w:sz="4" w:space="0" w:color="auto"/>
              <w:right w:val="single" w:sz="4" w:space="0" w:color="auto"/>
            </w:tcBorders>
          </w:tcPr>
          <w:p w14:paraId="7B298EF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45E8C0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20</w:t>
            </w:r>
          </w:p>
        </w:tc>
      </w:tr>
      <w:tr w:rsidR="00591806" w:rsidRPr="00591806" w14:paraId="405A92D9" w14:textId="77777777" w:rsidTr="00591806">
        <w:tc>
          <w:tcPr>
            <w:tcW w:w="593" w:type="pct"/>
            <w:tcBorders>
              <w:top w:val="single" w:sz="4" w:space="0" w:color="auto"/>
              <w:left w:val="single" w:sz="4" w:space="0" w:color="auto"/>
              <w:bottom w:val="single" w:sz="4" w:space="0" w:color="auto"/>
              <w:right w:val="single" w:sz="4" w:space="0" w:color="auto"/>
            </w:tcBorders>
          </w:tcPr>
          <w:p w14:paraId="00EBCCB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711A1971"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1042939, 1233934</w:t>
            </w:r>
          </w:p>
        </w:tc>
        <w:tc>
          <w:tcPr>
            <w:tcW w:w="823" w:type="pct"/>
            <w:tcBorders>
              <w:top w:val="single" w:sz="4" w:space="0" w:color="auto"/>
              <w:left w:val="single" w:sz="4" w:space="0" w:color="auto"/>
              <w:bottom w:val="single" w:sz="4" w:space="0" w:color="auto"/>
              <w:right w:val="single" w:sz="4" w:space="0" w:color="auto"/>
            </w:tcBorders>
          </w:tcPr>
          <w:p w14:paraId="114EF965"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1DC24194"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65</w:t>
            </w:r>
          </w:p>
        </w:tc>
      </w:tr>
      <w:tr w:rsidR="00591806" w:rsidRPr="00591806" w14:paraId="37D63BAD" w14:textId="77777777" w:rsidTr="00591806">
        <w:tc>
          <w:tcPr>
            <w:tcW w:w="593" w:type="pct"/>
            <w:tcBorders>
              <w:top w:val="single" w:sz="4" w:space="0" w:color="auto"/>
              <w:left w:val="single" w:sz="4" w:space="0" w:color="auto"/>
              <w:bottom w:val="single" w:sz="4" w:space="0" w:color="auto"/>
              <w:right w:val="single" w:sz="4" w:space="0" w:color="auto"/>
            </w:tcBorders>
          </w:tcPr>
          <w:p w14:paraId="6DC05EA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07FB317D"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1723455/1723447</w:t>
            </w:r>
          </w:p>
        </w:tc>
        <w:tc>
          <w:tcPr>
            <w:tcW w:w="823" w:type="pct"/>
            <w:tcBorders>
              <w:top w:val="single" w:sz="4" w:space="0" w:color="auto"/>
              <w:left w:val="single" w:sz="4" w:space="0" w:color="auto"/>
              <w:bottom w:val="single" w:sz="4" w:space="0" w:color="auto"/>
              <w:right w:val="single" w:sz="4" w:space="0" w:color="auto"/>
            </w:tcBorders>
          </w:tcPr>
          <w:p w14:paraId="4AA64A9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6887ABC9"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0A8E88F5" w14:textId="77777777" w:rsidTr="00591806">
        <w:tc>
          <w:tcPr>
            <w:tcW w:w="593" w:type="pct"/>
            <w:tcBorders>
              <w:top w:val="single" w:sz="4" w:space="0" w:color="auto"/>
              <w:left w:val="single" w:sz="4" w:space="0" w:color="auto"/>
              <w:bottom w:val="single" w:sz="4" w:space="0" w:color="auto"/>
              <w:right w:val="single" w:sz="4" w:space="0" w:color="auto"/>
            </w:tcBorders>
          </w:tcPr>
          <w:p w14:paraId="30BC26C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3D286C58"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 43974</w:t>
            </w:r>
          </w:p>
        </w:tc>
        <w:tc>
          <w:tcPr>
            <w:tcW w:w="823" w:type="pct"/>
            <w:tcBorders>
              <w:top w:val="single" w:sz="4" w:space="0" w:color="auto"/>
              <w:left w:val="single" w:sz="4" w:space="0" w:color="auto"/>
              <w:bottom w:val="single" w:sz="4" w:space="0" w:color="auto"/>
              <w:right w:val="single" w:sz="4" w:space="0" w:color="auto"/>
            </w:tcBorders>
          </w:tcPr>
          <w:p w14:paraId="52D153D2"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43896FB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1C991902" w14:textId="77777777" w:rsidTr="00591806">
        <w:tc>
          <w:tcPr>
            <w:tcW w:w="593" w:type="pct"/>
            <w:tcBorders>
              <w:top w:val="single" w:sz="4" w:space="0" w:color="auto"/>
              <w:left w:val="single" w:sz="4" w:space="0" w:color="auto"/>
              <w:bottom w:val="single" w:sz="4" w:space="0" w:color="auto"/>
              <w:right w:val="single" w:sz="4" w:space="0" w:color="auto"/>
            </w:tcBorders>
          </w:tcPr>
          <w:p w14:paraId="1928E690"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5121E7B2"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1006468</w:t>
            </w:r>
          </w:p>
        </w:tc>
        <w:tc>
          <w:tcPr>
            <w:tcW w:w="823" w:type="pct"/>
            <w:tcBorders>
              <w:top w:val="single" w:sz="4" w:space="0" w:color="auto"/>
              <w:left w:val="single" w:sz="4" w:space="0" w:color="auto"/>
              <w:bottom w:val="single" w:sz="4" w:space="0" w:color="auto"/>
              <w:right w:val="single" w:sz="4" w:space="0" w:color="auto"/>
            </w:tcBorders>
          </w:tcPr>
          <w:p w14:paraId="1CC2792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BAE665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r w:rsidR="00591806" w:rsidRPr="00591806" w14:paraId="0F4A0984" w14:textId="77777777" w:rsidTr="00591806">
        <w:tc>
          <w:tcPr>
            <w:tcW w:w="593" w:type="pct"/>
            <w:tcBorders>
              <w:top w:val="single" w:sz="4" w:space="0" w:color="auto"/>
              <w:left w:val="single" w:sz="4" w:space="0" w:color="auto"/>
              <w:bottom w:val="single" w:sz="4" w:space="0" w:color="auto"/>
              <w:right w:val="single" w:sz="4" w:space="0" w:color="auto"/>
            </w:tcBorders>
          </w:tcPr>
          <w:p w14:paraId="38612FE1"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7.</w:t>
            </w:r>
          </w:p>
        </w:tc>
        <w:tc>
          <w:tcPr>
            <w:tcW w:w="2751" w:type="pct"/>
            <w:tcBorders>
              <w:top w:val="single" w:sz="4" w:space="0" w:color="auto"/>
              <w:left w:val="single" w:sz="4" w:space="0" w:color="auto"/>
              <w:bottom w:val="single" w:sz="4" w:space="0" w:color="auto"/>
              <w:right w:val="single" w:sz="4" w:space="0" w:color="auto"/>
            </w:tcBorders>
          </w:tcPr>
          <w:p w14:paraId="03768F87" w14:textId="77777777" w:rsidR="00591806" w:rsidRPr="00591806" w:rsidRDefault="00591806" w:rsidP="00591806">
            <w:pPr>
              <w:autoSpaceDE w:val="0"/>
              <w:autoSpaceDN w:val="0"/>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ТСРВ-034 № 1407138 (ХВС)</w:t>
            </w:r>
          </w:p>
        </w:tc>
        <w:tc>
          <w:tcPr>
            <w:tcW w:w="823" w:type="pct"/>
            <w:tcBorders>
              <w:top w:val="single" w:sz="4" w:space="0" w:color="auto"/>
              <w:left w:val="single" w:sz="4" w:space="0" w:color="auto"/>
              <w:bottom w:val="single" w:sz="4" w:space="0" w:color="auto"/>
              <w:right w:val="single" w:sz="4" w:space="0" w:color="auto"/>
            </w:tcBorders>
          </w:tcPr>
          <w:p w14:paraId="766CD7C6"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489ECDCD"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tc>
      </w:tr>
    </w:tbl>
    <w:p w14:paraId="265BD0D7" w14:textId="77777777" w:rsidR="00591806" w:rsidRPr="00591806" w:rsidRDefault="00591806" w:rsidP="00591806">
      <w:pPr>
        <w:autoSpaceDE w:val="0"/>
        <w:autoSpaceDN w:val="0"/>
        <w:spacing w:after="0" w:line="240" w:lineRule="auto"/>
        <w:jc w:val="center"/>
        <w:rPr>
          <w:rFonts w:ascii="Verdana" w:eastAsia="Times New Roman" w:hAnsi="Verdana" w:cs="Courier New"/>
          <w:sz w:val="16"/>
          <w:szCs w:val="16"/>
          <w:lang w:eastAsia="ru-RU"/>
        </w:rPr>
      </w:pPr>
    </w:p>
    <w:p w14:paraId="2B679150" w14:textId="77777777" w:rsidR="00591806" w:rsidRPr="00591806" w:rsidRDefault="00102DE6" w:rsidP="00591806">
      <w:pPr>
        <w:autoSpaceDE w:val="0"/>
        <w:autoSpaceDN w:val="0"/>
        <w:spacing w:after="0" w:line="240" w:lineRule="auto"/>
        <w:rPr>
          <w:rFonts w:ascii="Times New Roman" w:eastAsia="Times New Roman" w:hAnsi="Times New Roman" w:cs="Times New Roman"/>
          <w:sz w:val="24"/>
          <w:szCs w:val="24"/>
          <w:lang w:eastAsia="ru-RU"/>
        </w:rPr>
      </w:pPr>
      <w:r w:rsidRPr="00291B65">
        <w:rPr>
          <w:rFonts w:ascii="Times New Roman" w:eastAsia="Times New Roman" w:hAnsi="Times New Roman" w:cs="Times New Roman"/>
          <w:sz w:val="24"/>
          <w:szCs w:val="24"/>
        </w:rPr>
        <w:t>«</w:t>
      </w:r>
      <w:proofErr w:type="spellStart"/>
      <w:r w:rsidRPr="00291B65">
        <w:rPr>
          <w:rFonts w:ascii="Times New Roman" w:eastAsia="Times New Roman" w:hAnsi="Times New Roman" w:cs="Times New Roman"/>
          <w:sz w:val="24"/>
          <w:szCs w:val="24"/>
        </w:rPr>
        <w:t>Зоновская</w:t>
      </w:r>
      <w:proofErr w:type="spellEnd"/>
      <w:r w:rsidRPr="00291B65">
        <w:rPr>
          <w:rFonts w:ascii="Times New Roman" w:eastAsia="Times New Roman" w:hAnsi="Times New Roman" w:cs="Times New Roman"/>
          <w:sz w:val="24"/>
          <w:szCs w:val="24"/>
        </w:rPr>
        <w:t xml:space="preserve"> основная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3F3E6F4C" w14:textId="77777777" w:rsidR="00591806" w:rsidRPr="00591806" w:rsidRDefault="00591806" w:rsidP="00591806">
      <w:pPr>
        <w:spacing w:after="0" w:line="240" w:lineRule="auto"/>
        <w:rPr>
          <w:rFonts w:ascii="Verdana" w:eastAsia="Times New Roman" w:hAnsi="Verdana" w:cs="Times New Roman"/>
          <w:sz w:val="16"/>
          <w:szCs w:val="16"/>
          <w:lang w:eastAsia="ru-RU"/>
        </w:rPr>
      </w:pPr>
    </w:p>
    <w:p w14:paraId="59408A27" w14:textId="77777777" w:rsidR="00591806" w:rsidRPr="00591806" w:rsidRDefault="00591806" w:rsidP="00591806">
      <w:pPr>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Юргинский р-н, д. Синьга, ул. 30 лет Победы 1, ТС и ХВС</w:t>
      </w:r>
    </w:p>
    <w:p w14:paraId="1C00E851" w14:textId="77777777" w:rsidR="00591806" w:rsidRPr="00591806" w:rsidRDefault="00591806" w:rsidP="00591806">
      <w:pPr>
        <w:spacing w:after="0" w:line="240" w:lineRule="auto"/>
        <w:jc w:val="center"/>
        <w:rPr>
          <w:rFonts w:ascii="Verdana" w:eastAsia="Times New Roman" w:hAnsi="Verdana" w:cs="Courier New"/>
          <w:b/>
          <w:sz w:val="16"/>
          <w:szCs w:val="16"/>
          <w:lang w:eastAsia="ru-RU"/>
        </w:rPr>
      </w:pPr>
    </w:p>
    <w:p w14:paraId="69DD1F5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1C2AC64D"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630894D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5B41D69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07D22F5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256E868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1209327E" w14:textId="77777777" w:rsidTr="00591806">
        <w:tc>
          <w:tcPr>
            <w:tcW w:w="593" w:type="pct"/>
            <w:tcBorders>
              <w:top w:val="single" w:sz="4" w:space="0" w:color="auto"/>
              <w:left w:val="single" w:sz="4" w:space="0" w:color="auto"/>
              <w:bottom w:val="single" w:sz="4" w:space="0" w:color="auto"/>
              <w:right w:val="single" w:sz="4" w:space="0" w:color="auto"/>
            </w:tcBorders>
          </w:tcPr>
          <w:p w14:paraId="30063DB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7A7B0CE4"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103177</w:t>
            </w:r>
          </w:p>
        </w:tc>
        <w:tc>
          <w:tcPr>
            <w:tcW w:w="823" w:type="pct"/>
            <w:tcBorders>
              <w:top w:val="single" w:sz="4" w:space="0" w:color="auto"/>
              <w:left w:val="single" w:sz="4" w:space="0" w:color="auto"/>
              <w:bottom w:val="single" w:sz="4" w:space="0" w:color="auto"/>
              <w:right w:val="single" w:sz="4" w:space="0" w:color="auto"/>
            </w:tcBorders>
          </w:tcPr>
          <w:p w14:paraId="5DAA7E7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0C35E6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02B277FD" w14:textId="77777777" w:rsidTr="00591806">
        <w:tc>
          <w:tcPr>
            <w:tcW w:w="593" w:type="pct"/>
            <w:tcBorders>
              <w:top w:val="single" w:sz="4" w:space="0" w:color="auto"/>
              <w:left w:val="single" w:sz="4" w:space="0" w:color="auto"/>
              <w:bottom w:val="single" w:sz="4" w:space="0" w:color="auto"/>
              <w:right w:val="single" w:sz="4" w:space="0" w:color="auto"/>
            </w:tcBorders>
          </w:tcPr>
          <w:p w14:paraId="05E2D18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698D2C5D"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1036642</w:t>
            </w:r>
          </w:p>
        </w:tc>
        <w:tc>
          <w:tcPr>
            <w:tcW w:w="823" w:type="pct"/>
            <w:tcBorders>
              <w:top w:val="single" w:sz="4" w:space="0" w:color="auto"/>
              <w:left w:val="single" w:sz="4" w:space="0" w:color="auto"/>
              <w:bottom w:val="single" w:sz="4" w:space="0" w:color="auto"/>
              <w:right w:val="single" w:sz="4" w:space="0" w:color="auto"/>
            </w:tcBorders>
          </w:tcPr>
          <w:p w14:paraId="67EBE372"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F81695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0313975D" w14:textId="77777777" w:rsidTr="00591806">
        <w:tc>
          <w:tcPr>
            <w:tcW w:w="593" w:type="pct"/>
            <w:tcBorders>
              <w:top w:val="single" w:sz="4" w:space="0" w:color="auto"/>
              <w:left w:val="single" w:sz="4" w:space="0" w:color="auto"/>
              <w:bottom w:val="single" w:sz="4" w:space="0" w:color="auto"/>
              <w:right w:val="single" w:sz="4" w:space="0" w:color="auto"/>
            </w:tcBorders>
          </w:tcPr>
          <w:p w14:paraId="13B1C86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2662DB30"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1019114</w:t>
            </w:r>
          </w:p>
        </w:tc>
        <w:tc>
          <w:tcPr>
            <w:tcW w:w="823" w:type="pct"/>
            <w:tcBorders>
              <w:top w:val="single" w:sz="4" w:space="0" w:color="auto"/>
              <w:left w:val="single" w:sz="4" w:space="0" w:color="auto"/>
              <w:bottom w:val="single" w:sz="4" w:space="0" w:color="auto"/>
              <w:right w:val="single" w:sz="4" w:space="0" w:color="auto"/>
            </w:tcBorders>
          </w:tcPr>
          <w:p w14:paraId="397F85E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C408AA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78F396B0" w14:textId="77777777" w:rsidTr="00591806">
        <w:tc>
          <w:tcPr>
            <w:tcW w:w="593" w:type="pct"/>
            <w:tcBorders>
              <w:top w:val="single" w:sz="4" w:space="0" w:color="auto"/>
              <w:left w:val="single" w:sz="4" w:space="0" w:color="auto"/>
              <w:bottom w:val="single" w:sz="4" w:space="0" w:color="auto"/>
              <w:right w:val="single" w:sz="4" w:space="0" w:color="auto"/>
            </w:tcBorders>
          </w:tcPr>
          <w:p w14:paraId="21A27FE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7211DF2B"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1715929/1715910</w:t>
            </w:r>
          </w:p>
        </w:tc>
        <w:tc>
          <w:tcPr>
            <w:tcW w:w="823" w:type="pct"/>
            <w:tcBorders>
              <w:top w:val="single" w:sz="4" w:space="0" w:color="auto"/>
              <w:left w:val="single" w:sz="4" w:space="0" w:color="auto"/>
              <w:bottom w:val="single" w:sz="4" w:space="0" w:color="auto"/>
              <w:right w:val="single" w:sz="4" w:space="0" w:color="auto"/>
            </w:tcBorders>
          </w:tcPr>
          <w:p w14:paraId="32AB571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723867D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w:t>
            </w:r>
          </w:p>
        </w:tc>
      </w:tr>
      <w:tr w:rsidR="00591806" w:rsidRPr="00591806" w14:paraId="3EF6347E" w14:textId="77777777" w:rsidTr="00591806">
        <w:tc>
          <w:tcPr>
            <w:tcW w:w="593" w:type="pct"/>
            <w:tcBorders>
              <w:top w:val="single" w:sz="4" w:space="0" w:color="auto"/>
              <w:left w:val="single" w:sz="4" w:space="0" w:color="auto"/>
              <w:bottom w:val="single" w:sz="4" w:space="0" w:color="auto"/>
              <w:right w:val="single" w:sz="4" w:space="0" w:color="auto"/>
            </w:tcBorders>
          </w:tcPr>
          <w:p w14:paraId="33E8CF2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055FF6B2"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1042892</w:t>
            </w:r>
          </w:p>
        </w:tc>
        <w:tc>
          <w:tcPr>
            <w:tcW w:w="823" w:type="pct"/>
            <w:tcBorders>
              <w:top w:val="single" w:sz="4" w:space="0" w:color="auto"/>
              <w:left w:val="single" w:sz="4" w:space="0" w:color="auto"/>
              <w:bottom w:val="single" w:sz="4" w:space="0" w:color="auto"/>
              <w:right w:val="single" w:sz="4" w:space="0" w:color="auto"/>
            </w:tcBorders>
          </w:tcPr>
          <w:p w14:paraId="4D87B0E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99973A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15</w:t>
            </w:r>
          </w:p>
        </w:tc>
      </w:tr>
      <w:tr w:rsidR="00591806" w:rsidRPr="00591806" w14:paraId="09E952F9" w14:textId="77777777" w:rsidTr="00591806">
        <w:tc>
          <w:tcPr>
            <w:tcW w:w="593" w:type="pct"/>
            <w:tcBorders>
              <w:top w:val="single" w:sz="4" w:space="0" w:color="auto"/>
              <w:left w:val="single" w:sz="4" w:space="0" w:color="auto"/>
              <w:bottom w:val="single" w:sz="4" w:space="0" w:color="auto"/>
              <w:right w:val="single" w:sz="4" w:space="0" w:color="auto"/>
            </w:tcBorders>
          </w:tcPr>
          <w:p w14:paraId="06489E6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2AF21DC7"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с внешней антенной</w:t>
            </w:r>
          </w:p>
        </w:tc>
        <w:tc>
          <w:tcPr>
            <w:tcW w:w="823" w:type="pct"/>
            <w:tcBorders>
              <w:top w:val="single" w:sz="4" w:space="0" w:color="auto"/>
              <w:left w:val="single" w:sz="4" w:space="0" w:color="auto"/>
              <w:bottom w:val="single" w:sz="4" w:space="0" w:color="auto"/>
              <w:right w:val="single" w:sz="4" w:space="0" w:color="auto"/>
            </w:tcBorders>
          </w:tcPr>
          <w:p w14:paraId="256D29E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7ECFE6C"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271BB4BB" w14:textId="77777777" w:rsidTr="00591806">
        <w:tc>
          <w:tcPr>
            <w:tcW w:w="593" w:type="pct"/>
            <w:tcBorders>
              <w:top w:val="single" w:sz="4" w:space="0" w:color="auto"/>
              <w:left w:val="single" w:sz="4" w:space="0" w:color="auto"/>
              <w:bottom w:val="single" w:sz="4" w:space="0" w:color="auto"/>
              <w:right w:val="single" w:sz="4" w:space="0" w:color="auto"/>
            </w:tcBorders>
          </w:tcPr>
          <w:p w14:paraId="5720D6D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7</w:t>
            </w:r>
          </w:p>
        </w:tc>
        <w:tc>
          <w:tcPr>
            <w:tcW w:w="2751" w:type="pct"/>
            <w:tcBorders>
              <w:top w:val="single" w:sz="4" w:space="0" w:color="auto"/>
              <w:left w:val="single" w:sz="4" w:space="0" w:color="auto"/>
              <w:bottom w:val="single" w:sz="4" w:space="0" w:color="auto"/>
              <w:right w:val="single" w:sz="4" w:space="0" w:color="auto"/>
            </w:tcBorders>
          </w:tcPr>
          <w:p w14:paraId="21DF2C1C"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СДВ-И №41791</w:t>
            </w:r>
          </w:p>
        </w:tc>
        <w:tc>
          <w:tcPr>
            <w:tcW w:w="823" w:type="pct"/>
            <w:tcBorders>
              <w:top w:val="single" w:sz="4" w:space="0" w:color="auto"/>
              <w:left w:val="single" w:sz="4" w:space="0" w:color="auto"/>
              <w:bottom w:val="single" w:sz="4" w:space="0" w:color="auto"/>
              <w:right w:val="single" w:sz="4" w:space="0" w:color="auto"/>
            </w:tcBorders>
          </w:tcPr>
          <w:p w14:paraId="09ABE98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232A416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bl>
    <w:p w14:paraId="6CF13921" w14:textId="77777777" w:rsidR="00591806" w:rsidRPr="00591806" w:rsidRDefault="00591806" w:rsidP="00591806">
      <w:pPr>
        <w:spacing w:after="0" w:line="240" w:lineRule="auto"/>
        <w:rPr>
          <w:rFonts w:ascii="Verdana" w:eastAsia="Times New Roman" w:hAnsi="Verdana" w:cs="Courier New"/>
          <w:sz w:val="16"/>
          <w:szCs w:val="16"/>
          <w:lang w:eastAsia="ru-RU"/>
        </w:rPr>
      </w:pPr>
    </w:p>
    <w:p w14:paraId="7D29A6F6" w14:textId="77777777" w:rsidR="00591806" w:rsidRPr="00591806" w:rsidRDefault="00CF602D" w:rsidP="00591806">
      <w:pPr>
        <w:spacing w:after="0" w:line="240" w:lineRule="auto"/>
        <w:rPr>
          <w:rFonts w:ascii="Verdana" w:eastAsia="Times New Roman" w:hAnsi="Verdana" w:cs="Courier New"/>
          <w:sz w:val="16"/>
          <w:szCs w:val="16"/>
          <w:lang w:eastAsia="ru-RU"/>
        </w:rPr>
      </w:pPr>
      <w:r w:rsidRPr="00291B65">
        <w:rPr>
          <w:rFonts w:ascii="Times New Roman" w:eastAsia="Times New Roman" w:hAnsi="Times New Roman" w:cs="Times New Roman"/>
          <w:sz w:val="24"/>
          <w:szCs w:val="24"/>
        </w:rPr>
        <w:t>Структурное подразделение «</w:t>
      </w:r>
      <w:proofErr w:type="spellStart"/>
      <w:r w:rsidRPr="00291B65">
        <w:rPr>
          <w:rFonts w:ascii="Times New Roman" w:eastAsia="Times New Roman" w:hAnsi="Times New Roman" w:cs="Times New Roman"/>
          <w:sz w:val="24"/>
          <w:szCs w:val="24"/>
        </w:rPr>
        <w:t>Зоновский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w:t>
      </w:r>
    </w:p>
    <w:p w14:paraId="41F734DC" w14:textId="77777777" w:rsidR="00591806" w:rsidRPr="00591806" w:rsidRDefault="00591806" w:rsidP="00591806">
      <w:pPr>
        <w:spacing w:after="0" w:line="240" w:lineRule="auto"/>
        <w:rPr>
          <w:rFonts w:ascii="Verdana" w:eastAsia="Times New Roman" w:hAnsi="Verdana" w:cs="Times New Roman"/>
          <w:sz w:val="16"/>
          <w:szCs w:val="16"/>
          <w:lang w:eastAsia="ru-RU"/>
        </w:rPr>
      </w:pPr>
    </w:p>
    <w:p w14:paraId="43B3C1C0" w14:textId="77777777" w:rsidR="00591806" w:rsidRPr="00591806" w:rsidRDefault="00591806" w:rsidP="007B6349">
      <w:pPr>
        <w:spacing w:after="0" w:line="240" w:lineRule="auto"/>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Юргинский р-н, д. Синьга, ул. 30 лет Победы 12, ТС и ХВС</w:t>
      </w:r>
    </w:p>
    <w:p w14:paraId="621CB6D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0EC7C94D"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029E687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121B40D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3A93C2F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51AA569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1B88A3B8" w14:textId="77777777" w:rsidTr="00591806">
        <w:tc>
          <w:tcPr>
            <w:tcW w:w="593" w:type="pct"/>
            <w:tcBorders>
              <w:top w:val="single" w:sz="4" w:space="0" w:color="auto"/>
              <w:left w:val="single" w:sz="4" w:space="0" w:color="auto"/>
              <w:bottom w:val="single" w:sz="4" w:space="0" w:color="auto"/>
              <w:right w:val="single" w:sz="4" w:space="0" w:color="auto"/>
            </w:tcBorders>
          </w:tcPr>
          <w:p w14:paraId="2182538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1FCB69F7"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1104452</w:t>
            </w:r>
          </w:p>
        </w:tc>
        <w:tc>
          <w:tcPr>
            <w:tcW w:w="823" w:type="pct"/>
            <w:tcBorders>
              <w:top w:val="single" w:sz="4" w:space="0" w:color="auto"/>
              <w:left w:val="single" w:sz="4" w:space="0" w:color="auto"/>
              <w:bottom w:val="single" w:sz="4" w:space="0" w:color="auto"/>
              <w:right w:val="single" w:sz="4" w:space="0" w:color="auto"/>
            </w:tcBorders>
          </w:tcPr>
          <w:p w14:paraId="59ACEF3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A62CE1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1E202B39" w14:textId="77777777" w:rsidTr="00591806">
        <w:tc>
          <w:tcPr>
            <w:tcW w:w="593" w:type="pct"/>
            <w:tcBorders>
              <w:top w:val="single" w:sz="4" w:space="0" w:color="auto"/>
              <w:left w:val="single" w:sz="4" w:space="0" w:color="auto"/>
              <w:bottom w:val="single" w:sz="4" w:space="0" w:color="auto"/>
              <w:right w:val="single" w:sz="4" w:space="0" w:color="auto"/>
            </w:tcBorders>
          </w:tcPr>
          <w:p w14:paraId="63FD842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0FC318B2"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1042773</w:t>
            </w:r>
          </w:p>
        </w:tc>
        <w:tc>
          <w:tcPr>
            <w:tcW w:w="823" w:type="pct"/>
            <w:tcBorders>
              <w:top w:val="single" w:sz="4" w:space="0" w:color="auto"/>
              <w:left w:val="single" w:sz="4" w:space="0" w:color="auto"/>
              <w:bottom w:val="single" w:sz="4" w:space="0" w:color="auto"/>
              <w:right w:val="single" w:sz="4" w:space="0" w:color="auto"/>
            </w:tcBorders>
          </w:tcPr>
          <w:p w14:paraId="4A97204F"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22BF40A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32</w:t>
            </w:r>
          </w:p>
        </w:tc>
      </w:tr>
      <w:tr w:rsidR="00591806" w:rsidRPr="00591806" w14:paraId="6474E4FA" w14:textId="77777777" w:rsidTr="00591806">
        <w:tc>
          <w:tcPr>
            <w:tcW w:w="593" w:type="pct"/>
            <w:tcBorders>
              <w:top w:val="single" w:sz="4" w:space="0" w:color="auto"/>
              <w:left w:val="single" w:sz="4" w:space="0" w:color="auto"/>
              <w:bottom w:val="single" w:sz="4" w:space="0" w:color="auto"/>
              <w:right w:val="single" w:sz="4" w:space="0" w:color="auto"/>
            </w:tcBorders>
          </w:tcPr>
          <w:p w14:paraId="5326FA6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19613350"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1043176</w:t>
            </w:r>
          </w:p>
        </w:tc>
        <w:tc>
          <w:tcPr>
            <w:tcW w:w="823" w:type="pct"/>
            <w:tcBorders>
              <w:top w:val="single" w:sz="4" w:space="0" w:color="auto"/>
              <w:left w:val="single" w:sz="4" w:space="0" w:color="auto"/>
              <w:bottom w:val="single" w:sz="4" w:space="0" w:color="auto"/>
              <w:right w:val="single" w:sz="4" w:space="0" w:color="auto"/>
            </w:tcBorders>
          </w:tcPr>
          <w:p w14:paraId="40FA3B2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ABB749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32</w:t>
            </w:r>
          </w:p>
        </w:tc>
      </w:tr>
      <w:tr w:rsidR="00591806" w:rsidRPr="00591806" w14:paraId="45D127ED" w14:textId="77777777" w:rsidTr="00591806">
        <w:tc>
          <w:tcPr>
            <w:tcW w:w="593" w:type="pct"/>
            <w:tcBorders>
              <w:top w:val="single" w:sz="4" w:space="0" w:color="auto"/>
              <w:left w:val="single" w:sz="4" w:space="0" w:color="auto"/>
              <w:bottom w:val="single" w:sz="4" w:space="0" w:color="auto"/>
              <w:right w:val="single" w:sz="4" w:space="0" w:color="auto"/>
            </w:tcBorders>
          </w:tcPr>
          <w:p w14:paraId="73812B0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3D5C8E13"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1716082/1715920</w:t>
            </w:r>
          </w:p>
        </w:tc>
        <w:tc>
          <w:tcPr>
            <w:tcW w:w="823" w:type="pct"/>
            <w:tcBorders>
              <w:top w:val="single" w:sz="4" w:space="0" w:color="auto"/>
              <w:left w:val="single" w:sz="4" w:space="0" w:color="auto"/>
              <w:bottom w:val="single" w:sz="4" w:space="0" w:color="auto"/>
              <w:right w:val="single" w:sz="4" w:space="0" w:color="auto"/>
            </w:tcBorders>
          </w:tcPr>
          <w:p w14:paraId="22C3435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37FB7C02"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70мм</w:t>
            </w:r>
          </w:p>
        </w:tc>
      </w:tr>
      <w:tr w:rsidR="00591806" w:rsidRPr="00591806" w14:paraId="2804E445" w14:textId="77777777" w:rsidTr="00591806">
        <w:tc>
          <w:tcPr>
            <w:tcW w:w="593" w:type="pct"/>
            <w:tcBorders>
              <w:top w:val="single" w:sz="4" w:space="0" w:color="auto"/>
              <w:left w:val="single" w:sz="4" w:space="0" w:color="auto"/>
              <w:bottom w:val="single" w:sz="4" w:space="0" w:color="auto"/>
              <w:right w:val="single" w:sz="4" w:space="0" w:color="auto"/>
            </w:tcBorders>
          </w:tcPr>
          <w:p w14:paraId="03F588B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7D8A913E"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 1006263</w:t>
            </w:r>
          </w:p>
        </w:tc>
        <w:tc>
          <w:tcPr>
            <w:tcW w:w="823" w:type="pct"/>
            <w:tcBorders>
              <w:top w:val="single" w:sz="4" w:space="0" w:color="auto"/>
              <w:left w:val="single" w:sz="4" w:space="0" w:color="auto"/>
              <w:bottom w:val="single" w:sz="4" w:space="0" w:color="auto"/>
              <w:right w:val="single" w:sz="4" w:space="0" w:color="auto"/>
            </w:tcBorders>
          </w:tcPr>
          <w:p w14:paraId="47F303A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0DF77D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7736CCBE" w14:textId="77777777" w:rsidTr="00591806">
        <w:tc>
          <w:tcPr>
            <w:tcW w:w="593" w:type="pct"/>
            <w:tcBorders>
              <w:top w:val="single" w:sz="4" w:space="0" w:color="auto"/>
              <w:left w:val="single" w:sz="4" w:space="0" w:color="auto"/>
              <w:bottom w:val="single" w:sz="4" w:space="0" w:color="auto"/>
              <w:right w:val="single" w:sz="4" w:space="0" w:color="auto"/>
            </w:tcBorders>
          </w:tcPr>
          <w:p w14:paraId="5EB6064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081AC7A1"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1040067</w:t>
            </w:r>
          </w:p>
        </w:tc>
        <w:tc>
          <w:tcPr>
            <w:tcW w:w="823" w:type="pct"/>
            <w:tcBorders>
              <w:top w:val="single" w:sz="4" w:space="0" w:color="auto"/>
              <w:left w:val="single" w:sz="4" w:space="0" w:color="auto"/>
              <w:bottom w:val="single" w:sz="4" w:space="0" w:color="auto"/>
              <w:right w:val="single" w:sz="4" w:space="0" w:color="auto"/>
            </w:tcBorders>
          </w:tcPr>
          <w:p w14:paraId="0669211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A2637C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20</w:t>
            </w:r>
          </w:p>
        </w:tc>
      </w:tr>
    </w:tbl>
    <w:p w14:paraId="0C59941B" w14:textId="77777777" w:rsidR="00591806" w:rsidRPr="00591806" w:rsidRDefault="00591806" w:rsidP="00591806">
      <w:pPr>
        <w:spacing w:after="0" w:line="240" w:lineRule="auto"/>
        <w:jc w:val="center"/>
        <w:rPr>
          <w:rFonts w:ascii="Verdana" w:eastAsia="Times New Roman" w:hAnsi="Verdana" w:cs="Courier New"/>
          <w:b/>
          <w:sz w:val="16"/>
          <w:szCs w:val="16"/>
          <w:lang w:eastAsia="ru-RU"/>
        </w:rPr>
      </w:pPr>
    </w:p>
    <w:p w14:paraId="639385AE" w14:textId="77777777" w:rsidR="00591806" w:rsidRPr="00591806" w:rsidRDefault="00D1249D" w:rsidP="00D1249D">
      <w:pPr>
        <w:spacing w:after="0" w:line="240" w:lineRule="auto"/>
        <w:ind w:right="-143"/>
        <w:jc w:val="center"/>
        <w:rPr>
          <w:rFonts w:ascii="Verdana" w:eastAsia="Times New Roman" w:hAnsi="Verdana" w:cs="Courier New"/>
          <w:sz w:val="16"/>
          <w:szCs w:val="16"/>
          <w:lang w:eastAsia="ru-RU"/>
        </w:rPr>
      </w:pPr>
      <w:r w:rsidRPr="00291B65">
        <w:rPr>
          <w:rFonts w:ascii="Times New Roman" w:eastAsia="Times New Roman" w:hAnsi="Times New Roman" w:cs="Times New Roman"/>
          <w:sz w:val="24"/>
          <w:szCs w:val="24"/>
        </w:rPr>
        <w:t>«</w:t>
      </w:r>
      <w:proofErr w:type="spellStart"/>
      <w:r w:rsidRPr="00291B65">
        <w:rPr>
          <w:rFonts w:ascii="Times New Roman" w:eastAsia="Times New Roman" w:hAnsi="Times New Roman" w:cs="Times New Roman"/>
          <w:sz w:val="24"/>
          <w:szCs w:val="24"/>
        </w:rPr>
        <w:t>Бушуевская</w:t>
      </w:r>
      <w:proofErr w:type="spellEnd"/>
      <w:r w:rsidRPr="00291B65">
        <w:rPr>
          <w:rFonts w:ascii="Times New Roman" w:eastAsia="Times New Roman" w:hAnsi="Times New Roman" w:cs="Times New Roman"/>
          <w:sz w:val="24"/>
          <w:szCs w:val="24"/>
        </w:rPr>
        <w:t xml:space="preserve"> основная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2D7C550E" w14:textId="77777777" w:rsidR="00591806" w:rsidRPr="00591806" w:rsidRDefault="00591806" w:rsidP="00591806">
      <w:pPr>
        <w:spacing w:after="0" w:line="240" w:lineRule="auto"/>
        <w:rPr>
          <w:rFonts w:ascii="Verdana" w:eastAsia="Times New Roman" w:hAnsi="Verdana" w:cs="Times New Roman"/>
          <w:sz w:val="16"/>
          <w:szCs w:val="16"/>
          <w:lang w:eastAsia="ru-RU"/>
        </w:rPr>
      </w:pPr>
    </w:p>
    <w:p w14:paraId="15D7C2B2" w14:textId="77777777" w:rsidR="00591806" w:rsidRPr="00591806" w:rsidRDefault="00591806" w:rsidP="00591806">
      <w:pPr>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 xml:space="preserve">Объект: Юргинский р-н, с. </w:t>
      </w:r>
      <w:proofErr w:type="spellStart"/>
      <w:r w:rsidRPr="00591806">
        <w:rPr>
          <w:rFonts w:ascii="Verdana" w:eastAsia="Times New Roman" w:hAnsi="Verdana" w:cs="Courier New"/>
          <w:b/>
          <w:sz w:val="16"/>
          <w:szCs w:val="16"/>
          <w:lang w:eastAsia="ru-RU"/>
        </w:rPr>
        <w:t>Бушуево</w:t>
      </w:r>
      <w:proofErr w:type="spellEnd"/>
      <w:r w:rsidRPr="00591806">
        <w:rPr>
          <w:rFonts w:ascii="Verdana" w:eastAsia="Times New Roman" w:hAnsi="Verdana" w:cs="Courier New"/>
          <w:b/>
          <w:sz w:val="16"/>
          <w:szCs w:val="16"/>
          <w:lang w:eastAsia="ru-RU"/>
        </w:rPr>
        <w:t>, ул. Ленина 50, ТС</w:t>
      </w:r>
    </w:p>
    <w:p w14:paraId="1154DA8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68207AA5"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7F4FC81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32BC789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036B2F7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4208D6A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1F01067B" w14:textId="77777777" w:rsidTr="00591806">
        <w:tc>
          <w:tcPr>
            <w:tcW w:w="593" w:type="pct"/>
            <w:tcBorders>
              <w:top w:val="single" w:sz="4" w:space="0" w:color="auto"/>
              <w:left w:val="single" w:sz="4" w:space="0" w:color="auto"/>
              <w:bottom w:val="single" w:sz="4" w:space="0" w:color="auto"/>
              <w:right w:val="single" w:sz="4" w:space="0" w:color="auto"/>
            </w:tcBorders>
          </w:tcPr>
          <w:p w14:paraId="410DF6F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4FC73DB6"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ТСРВ-034  № 1009484</w:t>
            </w:r>
          </w:p>
        </w:tc>
        <w:tc>
          <w:tcPr>
            <w:tcW w:w="823" w:type="pct"/>
            <w:tcBorders>
              <w:top w:val="single" w:sz="4" w:space="0" w:color="auto"/>
              <w:left w:val="single" w:sz="4" w:space="0" w:color="auto"/>
              <w:bottom w:val="single" w:sz="4" w:space="0" w:color="auto"/>
              <w:right w:val="single" w:sz="4" w:space="0" w:color="auto"/>
            </w:tcBorders>
          </w:tcPr>
          <w:p w14:paraId="299757D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2E12B6F1"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038C3034" w14:textId="77777777" w:rsidTr="00591806">
        <w:tc>
          <w:tcPr>
            <w:tcW w:w="593" w:type="pct"/>
            <w:tcBorders>
              <w:top w:val="single" w:sz="4" w:space="0" w:color="auto"/>
              <w:left w:val="single" w:sz="4" w:space="0" w:color="auto"/>
              <w:bottom w:val="single" w:sz="4" w:space="0" w:color="auto"/>
              <w:right w:val="single" w:sz="4" w:space="0" w:color="auto"/>
            </w:tcBorders>
          </w:tcPr>
          <w:p w14:paraId="056268B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2B58DC26"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ЭРСВ-440Л № 1020174</w:t>
            </w:r>
          </w:p>
        </w:tc>
        <w:tc>
          <w:tcPr>
            <w:tcW w:w="823" w:type="pct"/>
            <w:tcBorders>
              <w:top w:val="single" w:sz="4" w:space="0" w:color="auto"/>
              <w:left w:val="single" w:sz="4" w:space="0" w:color="auto"/>
              <w:bottom w:val="single" w:sz="4" w:space="0" w:color="auto"/>
              <w:right w:val="single" w:sz="4" w:space="0" w:color="auto"/>
            </w:tcBorders>
          </w:tcPr>
          <w:p w14:paraId="0B026E3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74A96E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5879A3FF" w14:textId="77777777" w:rsidTr="00591806">
        <w:tc>
          <w:tcPr>
            <w:tcW w:w="593" w:type="pct"/>
            <w:tcBorders>
              <w:top w:val="single" w:sz="4" w:space="0" w:color="auto"/>
              <w:left w:val="single" w:sz="4" w:space="0" w:color="auto"/>
              <w:bottom w:val="single" w:sz="4" w:space="0" w:color="auto"/>
              <w:right w:val="single" w:sz="4" w:space="0" w:color="auto"/>
            </w:tcBorders>
          </w:tcPr>
          <w:p w14:paraId="3422005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17743EC9"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1046069</w:t>
            </w:r>
          </w:p>
        </w:tc>
        <w:tc>
          <w:tcPr>
            <w:tcW w:w="823" w:type="pct"/>
            <w:tcBorders>
              <w:top w:val="single" w:sz="4" w:space="0" w:color="auto"/>
              <w:left w:val="single" w:sz="4" w:space="0" w:color="auto"/>
              <w:bottom w:val="single" w:sz="4" w:space="0" w:color="auto"/>
              <w:right w:val="single" w:sz="4" w:space="0" w:color="auto"/>
            </w:tcBorders>
          </w:tcPr>
          <w:p w14:paraId="6199607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415841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58D13AAC" w14:textId="77777777" w:rsidTr="00591806">
        <w:tc>
          <w:tcPr>
            <w:tcW w:w="593" w:type="pct"/>
            <w:tcBorders>
              <w:top w:val="single" w:sz="4" w:space="0" w:color="auto"/>
              <w:left w:val="single" w:sz="4" w:space="0" w:color="auto"/>
              <w:bottom w:val="single" w:sz="4" w:space="0" w:color="auto"/>
              <w:right w:val="single" w:sz="4" w:space="0" w:color="auto"/>
            </w:tcBorders>
          </w:tcPr>
          <w:p w14:paraId="4D95639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7719D47E"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1722435/1722263</w:t>
            </w:r>
          </w:p>
        </w:tc>
        <w:tc>
          <w:tcPr>
            <w:tcW w:w="823" w:type="pct"/>
            <w:tcBorders>
              <w:top w:val="single" w:sz="4" w:space="0" w:color="auto"/>
              <w:left w:val="single" w:sz="4" w:space="0" w:color="auto"/>
              <w:bottom w:val="single" w:sz="4" w:space="0" w:color="auto"/>
              <w:right w:val="single" w:sz="4" w:space="0" w:color="auto"/>
            </w:tcBorders>
          </w:tcPr>
          <w:p w14:paraId="34F9DAA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70466D0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70мм</w:t>
            </w:r>
          </w:p>
        </w:tc>
      </w:tr>
      <w:tr w:rsidR="00591806" w:rsidRPr="00591806" w14:paraId="7AF7B40B" w14:textId="77777777" w:rsidTr="00591806">
        <w:tc>
          <w:tcPr>
            <w:tcW w:w="593" w:type="pct"/>
            <w:tcBorders>
              <w:top w:val="single" w:sz="4" w:space="0" w:color="auto"/>
              <w:left w:val="single" w:sz="4" w:space="0" w:color="auto"/>
              <w:bottom w:val="single" w:sz="4" w:space="0" w:color="auto"/>
              <w:right w:val="single" w:sz="4" w:space="0" w:color="auto"/>
            </w:tcBorders>
          </w:tcPr>
          <w:p w14:paraId="6DC4BB0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2F475CD3"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xml:space="preserve">АССВ-030 </w:t>
            </w:r>
          </w:p>
        </w:tc>
        <w:tc>
          <w:tcPr>
            <w:tcW w:w="823" w:type="pct"/>
            <w:tcBorders>
              <w:top w:val="single" w:sz="4" w:space="0" w:color="auto"/>
              <w:left w:val="single" w:sz="4" w:space="0" w:color="auto"/>
              <w:bottom w:val="single" w:sz="4" w:space="0" w:color="auto"/>
              <w:right w:val="single" w:sz="4" w:space="0" w:color="auto"/>
            </w:tcBorders>
          </w:tcPr>
          <w:p w14:paraId="5FC0D282"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358A67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bl>
    <w:p w14:paraId="0BC2F167" w14:textId="77777777" w:rsidR="00591806" w:rsidRPr="00591806" w:rsidRDefault="003C6A91" w:rsidP="00591806">
      <w:pPr>
        <w:spacing w:after="0" w:line="240" w:lineRule="auto"/>
        <w:jc w:val="center"/>
        <w:rPr>
          <w:rFonts w:ascii="Verdana" w:eastAsia="Times New Roman" w:hAnsi="Verdana" w:cs="Courier New"/>
          <w:b/>
          <w:sz w:val="16"/>
          <w:szCs w:val="16"/>
          <w:lang w:eastAsia="ru-RU"/>
        </w:rPr>
      </w:pPr>
      <w:r w:rsidRPr="00291B65">
        <w:rPr>
          <w:rFonts w:ascii="Times New Roman" w:eastAsia="Times New Roman" w:hAnsi="Times New Roman" w:cs="Times New Roman"/>
          <w:sz w:val="24"/>
          <w:szCs w:val="24"/>
        </w:rPr>
        <w:lastRenderedPageBreak/>
        <w:t>Структурное подразделение «</w:t>
      </w:r>
      <w:proofErr w:type="spellStart"/>
      <w:r w:rsidRPr="00291B65">
        <w:rPr>
          <w:rFonts w:ascii="Times New Roman" w:eastAsia="Times New Roman" w:hAnsi="Times New Roman" w:cs="Times New Roman"/>
          <w:sz w:val="24"/>
          <w:szCs w:val="24"/>
        </w:rPr>
        <w:t>Бушуевский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w:t>
      </w:r>
    </w:p>
    <w:p w14:paraId="50B3A301" w14:textId="77777777" w:rsidR="00591806" w:rsidRPr="00591806" w:rsidRDefault="00591806" w:rsidP="00591806">
      <w:pPr>
        <w:spacing w:after="0" w:line="240" w:lineRule="auto"/>
        <w:rPr>
          <w:rFonts w:ascii="Times New Roman" w:eastAsia="Times New Roman" w:hAnsi="Times New Roman" w:cs="Times New Roman"/>
          <w:sz w:val="24"/>
          <w:szCs w:val="24"/>
          <w:lang w:eastAsia="ru-RU"/>
        </w:rPr>
      </w:pPr>
    </w:p>
    <w:p w14:paraId="16814C1C" w14:textId="77777777" w:rsidR="00591806" w:rsidRPr="00591806" w:rsidRDefault="00591806" w:rsidP="003C6A91">
      <w:pPr>
        <w:spacing w:after="0" w:line="240" w:lineRule="auto"/>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 xml:space="preserve">Объект: Юргинский р-н, с. </w:t>
      </w:r>
      <w:proofErr w:type="spellStart"/>
      <w:r w:rsidRPr="00591806">
        <w:rPr>
          <w:rFonts w:ascii="Verdana" w:eastAsia="Times New Roman" w:hAnsi="Verdana" w:cs="Courier New"/>
          <w:b/>
          <w:sz w:val="16"/>
          <w:szCs w:val="16"/>
          <w:lang w:eastAsia="ru-RU"/>
        </w:rPr>
        <w:t>Бушуево</w:t>
      </w:r>
      <w:proofErr w:type="spellEnd"/>
      <w:r w:rsidRPr="00591806">
        <w:rPr>
          <w:rFonts w:ascii="Verdana" w:eastAsia="Times New Roman" w:hAnsi="Verdana" w:cs="Courier New"/>
          <w:b/>
          <w:sz w:val="16"/>
          <w:szCs w:val="16"/>
          <w:lang w:eastAsia="ru-RU"/>
        </w:rPr>
        <w:t>, ул. Советская 3, ТС и ХВС</w:t>
      </w:r>
    </w:p>
    <w:p w14:paraId="7951937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1CED176B"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4993B032"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41DB583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16D3041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38512B0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136EC963" w14:textId="77777777" w:rsidTr="00591806">
        <w:tc>
          <w:tcPr>
            <w:tcW w:w="593" w:type="pct"/>
            <w:tcBorders>
              <w:top w:val="single" w:sz="4" w:space="0" w:color="auto"/>
              <w:left w:val="single" w:sz="4" w:space="0" w:color="auto"/>
              <w:bottom w:val="single" w:sz="4" w:space="0" w:color="auto"/>
              <w:right w:val="single" w:sz="4" w:space="0" w:color="auto"/>
            </w:tcBorders>
          </w:tcPr>
          <w:p w14:paraId="4EA8363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2634CDB9"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1204354</w:t>
            </w:r>
          </w:p>
        </w:tc>
        <w:tc>
          <w:tcPr>
            <w:tcW w:w="823" w:type="pct"/>
            <w:tcBorders>
              <w:top w:val="single" w:sz="4" w:space="0" w:color="auto"/>
              <w:left w:val="single" w:sz="4" w:space="0" w:color="auto"/>
              <w:bottom w:val="single" w:sz="4" w:space="0" w:color="auto"/>
              <w:right w:val="single" w:sz="4" w:space="0" w:color="auto"/>
            </w:tcBorders>
          </w:tcPr>
          <w:p w14:paraId="52C501B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ADF4BE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74FF7E5E" w14:textId="77777777" w:rsidTr="00591806">
        <w:tc>
          <w:tcPr>
            <w:tcW w:w="593" w:type="pct"/>
            <w:tcBorders>
              <w:top w:val="single" w:sz="4" w:space="0" w:color="auto"/>
              <w:left w:val="single" w:sz="4" w:space="0" w:color="auto"/>
              <w:bottom w:val="single" w:sz="4" w:space="0" w:color="auto"/>
              <w:right w:val="single" w:sz="4" w:space="0" w:color="auto"/>
            </w:tcBorders>
          </w:tcPr>
          <w:p w14:paraId="1C309BE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0FDABF72"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ЭРСВ-440ЛВ № 1452918</w:t>
            </w:r>
          </w:p>
        </w:tc>
        <w:tc>
          <w:tcPr>
            <w:tcW w:w="823" w:type="pct"/>
            <w:tcBorders>
              <w:top w:val="single" w:sz="4" w:space="0" w:color="auto"/>
              <w:left w:val="single" w:sz="4" w:space="0" w:color="auto"/>
              <w:bottom w:val="single" w:sz="4" w:space="0" w:color="auto"/>
              <w:right w:val="single" w:sz="4" w:space="0" w:color="auto"/>
            </w:tcBorders>
          </w:tcPr>
          <w:p w14:paraId="55EF44E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733B04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202C1F93" w14:textId="77777777" w:rsidTr="00591806">
        <w:tc>
          <w:tcPr>
            <w:tcW w:w="593" w:type="pct"/>
            <w:tcBorders>
              <w:top w:val="single" w:sz="4" w:space="0" w:color="auto"/>
              <w:left w:val="single" w:sz="4" w:space="0" w:color="auto"/>
              <w:bottom w:val="single" w:sz="4" w:space="0" w:color="auto"/>
              <w:right w:val="single" w:sz="4" w:space="0" w:color="auto"/>
            </w:tcBorders>
          </w:tcPr>
          <w:p w14:paraId="089FDAC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7798DD3B"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ЭРСВ-440ЛВ № 1459321</w:t>
            </w:r>
          </w:p>
        </w:tc>
        <w:tc>
          <w:tcPr>
            <w:tcW w:w="823" w:type="pct"/>
            <w:tcBorders>
              <w:top w:val="single" w:sz="4" w:space="0" w:color="auto"/>
              <w:left w:val="single" w:sz="4" w:space="0" w:color="auto"/>
              <w:bottom w:val="single" w:sz="4" w:space="0" w:color="auto"/>
              <w:right w:val="single" w:sz="4" w:space="0" w:color="auto"/>
            </w:tcBorders>
          </w:tcPr>
          <w:p w14:paraId="3E6C119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2EB190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40</w:t>
            </w:r>
          </w:p>
        </w:tc>
      </w:tr>
      <w:tr w:rsidR="00591806" w:rsidRPr="00591806" w14:paraId="4A3BE28B" w14:textId="77777777" w:rsidTr="00591806">
        <w:tc>
          <w:tcPr>
            <w:tcW w:w="593" w:type="pct"/>
            <w:tcBorders>
              <w:top w:val="single" w:sz="4" w:space="0" w:color="auto"/>
              <w:left w:val="single" w:sz="4" w:space="0" w:color="auto"/>
              <w:bottom w:val="single" w:sz="4" w:space="0" w:color="auto"/>
              <w:right w:val="single" w:sz="4" w:space="0" w:color="auto"/>
            </w:tcBorders>
          </w:tcPr>
          <w:p w14:paraId="57C411CF"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17EC1003"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1722406/1722312</w:t>
            </w:r>
          </w:p>
        </w:tc>
        <w:tc>
          <w:tcPr>
            <w:tcW w:w="823" w:type="pct"/>
            <w:tcBorders>
              <w:top w:val="single" w:sz="4" w:space="0" w:color="auto"/>
              <w:left w:val="single" w:sz="4" w:space="0" w:color="auto"/>
              <w:bottom w:val="single" w:sz="4" w:space="0" w:color="auto"/>
              <w:right w:val="single" w:sz="4" w:space="0" w:color="auto"/>
            </w:tcBorders>
          </w:tcPr>
          <w:p w14:paraId="562F067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65174EE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r w:rsidR="00591806" w:rsidRPr="00591806" w14:paraId="02A2C3E5" w14:textId="77777777" w:rsidTr="00591806">
        <w:tc>
          <w:tcPr>
            <w:tcW w:w="593" w:type="pct"/>
            <w:tcBorders>
              <w:top w:val="single" w:sz="4" w:space="0" w:color="auto"/>
              <w:left w:val="single" w:sz="4" w:space="0" w:color="auto"/>
              <w:bottom w:val="single" w:sz="4" w:space="0" w:color="auto"/>
              <w:right w:val="single" w:sz="4" w:space="0" w:color="auto"/>
            </w:tcBorders>
          </w:tcPr>
          <w:p w14:paraId="766EBF6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11B24C4F"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1443102</w:t>
            </w:r>
          </w:p>
        </w:tc>
        <w:tc>
          <w:tcPr>
            <w:tcW w:w="823" w:type="pct"/>
            <w:tcBorders>
              <w:top w:val="single" w:sz="4" w:space="0" w:color="auto"/>
              <w:left w:val="single" w:sz="4" w:space="0" w:color="auto"/>
              <w:bottom w:val="single" w:sz="4" w:space="0" w:color="auto"/>
              <w:right w:val="single" w:sz="4" w:space="0" w:color="auto"/>
            </w:tcBorders>
          </w:tcPr>
          <w:p w14:paraId="00261D7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5145ED0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15</w:t>
            </w:r>
          </w:p>
        </w:tc>
      </w:tr>
      <w:tr w:rsidR="00591806" w:rsidRPr="00591806" w14:paraId="22515A4D" w14:textId="77777777" w:rsidTr="00591806">
        <w:tc>
          <w:tcPr>
            <w:tcW w:w="593" w:type="pct"/>
            <w:tcBorders>
              <w:top w:val="single" w:sz="4" w:space="0" w:color="auto"/>
              <w:left w:val="single" w:sz="4" w:space="0" w:color="auto"/>
              <w:bottom w:val="single" w:sz="4" w:space="0" w:color="auto"/>
              <w:right w:val="single" w:sz="4" w:space="0" w:color="auto"/>
            </w:tcBorders>
          </w:tcPr>
          <w:p w14:paraId="3941D95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2E3BE4CE"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с внешней антенной</w:t>
            </w:r>
          </w:p>
        </w:tc>
        <w:tc>
          <w:tcPr>
            <w:tcW w:w="823" w:type="pct"/>
            <w:tcBorders>
              <w:top w:val="single" w:sz="4" w:space="0" w:color="auto"/>
              <w:left w:val="single" w:sz="4" w:space="0" w:color="auto"/>
              <w:bottom w:val="single" w:sz="4" w:space="0" w:color="auto"/>
              <w:right w:val="single" w:sz="4" w:space="0" w:color="auto"/>
            </w:tcBorders>
          </w:tcPr>
          <w:p w14:paraId="4AC5898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739DFF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2D7BBBD4" w14:textId="77777777" w:rsidTr="00591806">
        <w:tc>
          <w:tcPr>
            <w:tcW w:w="593" w:type="pct"/>
            <w:tcBorders>
              <w:top w:val="single" w:sz="4" w:space="0" w:color="auto"/>
              <w:left w:val="single" w:sz="4" w:space="0" w:color="auto"/>
              <w:bottom w:val="single" w:sz="4" w:space="0" w:color="auto"/>
              <w:right w:val="single" w:sz="4" w:space="0" w:color="auto"/>
            </w:tcBorders>
          </w:tcPr>
          <w:p w14:paraId="2601FA7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7</w:t>
            </w:r>
          </w:p>
        </w:tc>
        <w:tc>
          <w:tcPr>
            <w:tcW w:w="2751" w:type="pct"/>
            <w:tcBorders>
              <w:top w:val="single" w:sz="4" w:space="0" w:color="auto"/>
              <w:left w:val="single" w:sz="4" w:space="0" w:color="auto"/>
              <w:bottom w:val="single" w:sz="4" w:space="0" w:color="auto"/>
              <w:right w:val="single" w:sz="4" w:space="0" w:color="auto"/>
            </w:tcBorders>
          </w:tcPr>
          <w:p w14:paraId="34F26D70"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Преобразователь давления СДВ-И №а535609</w:t>
            </w:r>
          </w:p>
        </w:tc>
        <w:tc>
          <w:tcPr>
            <w:tcW w:w="823" w:type="pct"/>
            <w:tcBorders>
              <w:top w:val="single" w:sz="4" w:space="0" w:color="auto"/>
              <w:left w:val="single" w:sz="4" w:space="0" w:color="auto"/>
              <w:bottom w:val="single" w:sz="4" w:space="0" w:color="auto"/>
              <w:right w:val="single" w:sz="4" w:space="0" w:color="auto"/>
            </w:tcBorders>
          </w:tcPr>
          <w:p w14:paraId="535D431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BE3CEA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bl>
    <w:p w14:paraId="7EE181B6" w14:textId="77777777" w:rsidR="00591806" w:rsidRPr="00591806" w:rsidRDefault="00591806" w:rsidP="00591806">
      <w:pPr>
        <w:spacing w:after="0" w:line="240" w:lineRule="auto"/>
        <w:rPr>
          <w:rFonts w:ascii="Verdana" w:eastAsia="Times New Roman" w:hAnsi="Verdana" w:cs="Courier New"/>
          <w:sz w:val="16"/>
          <w:szCs w:val="16"/>
          <w:lang w:eastAsia="ru-RU"/>
        </w:rPr>
      </w:pPr>
    </w:p>
    <w:p w14:paraId="2C3A312F" w14:textId="77777777" w:rsidR="00591806" w:rsidRPr="00591806" w:rsidRDefault="00591806" w:rsidP="00591806">
      <w:pPr>
        <w:spacing w:after="0" w:line="240" w:lineRule="auto"/>
        <w:ind w:right="-143"/>
        <w:rPr>
          <w:rFonts w:ascii="Arial Narrow" w:eastAsia="Times New Roman" w:hAnsi="Arial Narrow" w:cs="Courier New"/>
          <w:sz w:val="20"/>
          <w:szCs w:val="20"/>
          <w:lang w:eastAsia="ru-RU"/>
        </w:rPr>
      </w:pPr>
    </w:p>
    <w:p w14:paraId="4F7D9A89" w14:textId="77777777" w:rsidR="00591806" w:rsidRPr="00591806" w:rsidRDefault="00084D3A" w:rsidP="00084D3A">
      <w:pPr>
        <w:spacing w:after="0" w:line="240" w:lineRule="auto"/>
        <w:ind w:right="-143"/>
        <w:rPr>
          <w:rFonts w:ascii="Verdana" w:eastAsia="Times New Roman" w:hAnsi="Verdana" w:cs="Times New Roman"/>
          <w:b/>
          <w:bCs/>
          <w:sz w:val="16"/>
          <w:szCs w:val="16"/>
          <w:lang w:eastAsia="ru-RU"/>
        </w:rPr>
      </w:pPr>
      <w:r w:rsidRPr="00291B65">
        <w:rPr>
          <w:rFonts w:ascii="Times New Roman" w:eastAsia="Times New Roman" w:hAnsi="Times New Roman" w:cs="Times New Roman"/>
          <w:sz w:val="24"/>
          <w:szCs w:val="24"/>
        </w:rPr>
        <w:t>Отделение дошкольного образования «</w:t>
      </w:r>
      <w:proofErr w:type="spellStart"/>
      <w:r w:rsidRPr="00291B65">
        <w:rPr>
          <w:rFonts w:ascii="Times New Roman" w:eastAsia="Times New Roman" w:hAnsi="Times New Roman" w:cs="Times New Roman"/>
          <w:sz w:val="24"/>
          <w:szCs w:val="24"/>
        </w:rPr>
        <w:t>Лесновский</w:t>
      </w:r>
      <w:proofErr w:type="spellEnd"/>
      <w:r w:rsidRPr="00291B65">
        <w:rPr>
          <w:rFonts w:ascii="Times New Roman" w:eastAsia="Times New Roman" w:hAnsi="Times New Roman" w:cs="Times New Roman"/>
          <w:sz w:val="24"/>
          <w:szCs w:val="24"/>
        </w:rPr>
        <w:t xml:space="preserve"> детский сад» муниципального автономного общеобразовательного учреждения «Юргинская средняя общеобразовательная школа»</w:t>
      </w:r>
      <w:r>
        <w:rPr>
          <w:rFonts w:ascii="Times New Roman" w:eastAsia="Times New Roman" w:hAnsi="Times New Roman" w:cs="Times New Roman"/>
          <w:sz w:val="24"/>
          <w:szCs w:val="24"/>
        </w:rPr>
        <w:t>,</w:t>
      </w:r>
      <w:r w:rsidRPr="00084D3A">
        <w:rPr>
          <w:rFonts w:ascii="Times New Roman" w:eastAsia="Times New Roman" w:hAnsi="Times New Roman" w:cs="Times New Roman"/>
          <w:sz w:val="24"/>
          <w:szCs w:val="24"/>
        </w:rPr>
        <w:t xml:space="preserve"> </w:t>
      </w:r>
      <w:r w:rsidRPr="00291B65">
        <w:rPr>
          <w:rFonts w:ascii="Times New Roman" w:eastAsia="Times New Roman" w:hAnsi="Times New Roman" w:cs="Times New Roman"/>
          <w:sz w:val="24"/>
          <w:szCs w:val="24"/>
        </w:rPr>
        <w:t>«</w:t>
      </w:r>
      <w:proofErr w:type="spellStart"/>
      <w:r w:rsidRPr="00291B65">
        <w:rPr>
          <w:rFonts w:ascii="Times New Roman" w:eastAsia="Times New Roman" w:hAnsi="Times New Roman" w:cs="Times New Roman"/>
          <w:sz w:val="24"/>
          <w:szCs w:val="24"/>
        </w:rPr>
        <w:t>Лесновская</w:t>
      </w:r>
      <w:proofErr w:type="spellEnd"/>
      <w:r w:rsidRPr="00291B65">
        <w:rPr>
          <w:rFonts w:ascii="Times New Roman" w:eastAsia="Times New Roman" w:hAnsi="Times New Roman" w:cs="Times New Roman"/>
          <w:sz w:val="24"/>
          <w:szCs w:val="24"/>
        </w:rPr>
        <w:t xml:space="preserve"> средняя общеобразовательная школа» - филиал муниципального автономного общеобразовательного учреждения «Юргинская средняя общеобразовательная школа»</w:t>
      </w:r>
    </w:p>
    <w:p w14:paraId="209E5808" w14:textId="77777777" w:rsidR="00591806" w:rsidRPr="00591806" w:rsidRDefault="00591806" w:rsidP="00591806">
      <w:pPr>
        <w:spacing w:after="0" w:line="240" w:lineRule="auto"/>
        <w:rPr>
          <w:rFonts w:ascii="Verdana" w:eastAsia="Times New Roman" w:hAnsi="Verdana" w:cs="Times New Roman"/>
          <w:sz w:val="16"/>
          <w:szCs w:val="16"/>
          <w:lang w:eastAsia="ru-RU"/>
        </w:rPr>
      </w:pPr>
    </w:p>
    <w:p w14:paraId="75A3F1B6" w14:textId="77777777" w:rsidR="00591806" w:rsidRPr="00591806" w:rsidRDefault="00591806" w:rsidP="00591806">
      <w:pPr>
        <w:spacing w:after="0" w:line="240" w:lineRule="auto"/>
        <w:jc w:val="center"/>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 Юргинский р-н, с. Лесное, ул. Ленина 11 Б, ТС</w:t>
      </w:r>
    </w:p>
    <w:p w14:paraId="2D7CC5E9"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795707AA"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26C1399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5DCBF7D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74EF57E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1D0C3B9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35CE31C7" w14:textId="77777777" w:rsidTr="00591806">
        <w:tc>
          <w:tcPr>
            <w:tcW w:w="593" w:type="pct"/>
            <w:tcBorders>
              <w:top w:val="single" w:sz="4" w:space="0" w:color="auto"/>
              <w:left w:val="single" w:sz="4" w:space="0" w:color="auto"/>
              <w:bottom w:val="single" w:sz="4" w:space="0" w:color="auto"/>
              <w:right w:val="single" w:sz="4" w:space="0" w:color="auto"/>
            </w:tcBorders>
          </w:tcPr>
          <w:p w14:paraId="1ACDEF9C"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696DE80B"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ТСРВ-033 № 801062</w:t>
            </w:r>
          </w:p>
        </w:tc>
        <w:tc>
          <w:tcPr>
            <w:tcW w:w="823" w:type="pct"/>
            <w:tcBorders>
              <w:top w:val="single" w:sz="4" w:space="0" w:color="auto"/>
              <w:left w:val="single" w:sz="4" w:space="0" w:color="auto"/>
              <w:bottom w:val="single" w:sz="4" w:space="0" w:color="auto"/>
              <w:right w:val="single" w:sz="4" w:space="0" w:color="auto"/>
            </w:tcBorders>
          </w:tcPr>
          <w:p w14:paraId="386BECE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F6D0E6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11C1F8E6" w14:textId="77777777" w:rsidTr="00591806">
        <w:tc>
          <w:tcPr>
            <w:tcW w:w="593" w:type="pct"/>
            <w:tcBorders>
              <w:top w:val="single" w:sz="4" w:space="0" w:color="auto"/>
              <w:left w:val="single" w:sz="4" w:space="0" w:color="auto"/>
              <w:bottom w:val="single" w:sz="4" w:space="0" w:color="auto"/>
              <w:right w:val="single" w:sz="4" w:space="0" w:color="auto"/>
            </w:tcBorders>
          </w:tcPr>
          <w:p w14:paraId="4258672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5479FE10"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755224</w:t>
            </w:r>
          </w:p>
        </w:tc>
        <w:tc>
          <w:tcPr>
            <w:tcW w:w="823" w:type="pct"/>
            <w:tcBorders>
              <w:top w:val="single" w:sz="4" w:space="0" w:color="auto"/>
              <w:left w:val="single" w:sz="4" w:space="0" w:color="auto"/>
              <w:bottom w:val="single" w:sz="4" w:space="0" w:color="auto"/>
              <w:right w:val="single" w:sz="4" w:space="0" w:color="auto"/>
            </w:tcBorders>
          </w:tcPr>
          <w:p w14:paraId="67147CCF"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1804F89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1D23F82E" w14:textId="77777777" w:rsidTr="00591806">
        <w:tc>
          <w:tcPr>
            <w:tcW w:w="593" w:type="pct"/>
            <w:tcBorders>
              <w:top w:val="single" w:sz="4" w:space="0" w:color="auto"/>
              <w:left w:val="single" w:sz="4" w:space="0" w:color="auto"/>
              <w:bottom w:val="single" w:sz="4" w:space="0" w:color="auto"/>
              <w:right w:val="single" w:sz="4" w:space="0" w:color="auto"/>
            </w:tcBorders>
          </w:tcPr>
          <w:p w14:paraId="597657EF"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2C18577F"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755531</w:t>
            </w:r>
          </w:p>
        </w:tc>
        <w:tc>
          <w:tcPr>
            <w:tcW w:w="823" w:type="pct"/>
            <w:tcBorders>
              <w:top w:val="single" w:sz="4" w:space="0" w:color="auto"/>
              <w:left w:val="single" w:sz="4" w:space="0" w:color="auto"/>
              <w:bottom w:val="single" w:sz="4" w:space="0" w:color="auto"/>
              <w:right w:val="single" w:sz="4" w:space="0" w:color="auto"/>
            </w:tcBorders>
          </w:tcPr>
          <w:p w14:paraId="3CE17DA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19E335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50</w:t>
            </w:r>
          </w:p>
        </w:tc>
      </w:tr>
      <w:tr w:rsidR="00591806" w:rsidRPr="00591806" w14:paraId="188DA839" w14:textId="77777777" w:rsidTr="00591806">
        <w:tc>
          <w:tcPr>
            <w:tcW w:w="593" w:type="pct"/>
            <w:tcBorders>
              <w:top w:val="single" w:sz="4" w:space="0" w:color="auto"/>
              <w:left w:val="single" w:sz="4" w:space="0" w:color="auto"/>
              <w:bottom w:val="single" w:sz="4" w:space="0" w:color="auto"/>
              <w:right w:val="single" w:sz="4" w:space="0" w:color="auto"/>
            </w:tcBorders>
          </w:tcPr>
          <w:p w14:paraId="07F4CE5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559B7F1F"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1723464/1723481</w:t>
            </w:r>
          </w:p>
        </w:tc>
        <w:tc>
          <w:tcPr>
            <w:tcW w:w="823" w:type="pct"/>
            <w:tcBorders>
              <w:top w:val="single" w:sz="4" w:space="0" w:color="auto"/>
              <w:left w:val="single" w:sz="4" w:space="0" w:color="auto"/>
              <w:bottom w:val="single" w:sz="4" w:space="0" w:color="auto"/>
              <w:right w:val="single" w:sz="4" w:space="0" w:color="auto"/>
            </w:tcBorders>
          </w:tcPr>
          <w:p w14:paraId="49689A9C"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4D001E0D"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70 мм</w:t>
            </w:r>
          </w:p>
        </w:tc>
      </w:tr>
    </w:tbl>
    <w:p w14:paraId="0D7B61D6" w14:textId="77777777" w:rsidR="00591806" w:rsidRPr="00591806" w:rsidRDefault="00591806" w:rsidP="00591806">
      <w:pPr>
        <w:spacing w:after="0" w:line="240" w:lineRule="auto"/>
        <w:rPr>
          <w:rFonts w:ascii="Verdana" w:eastAsia="Times New Roman" w:hAnsi="Verdana" w:cs="Courier New"/>
          <w:sz w:val="16"/>
          <w:szCs w:val="16"/>
          <w:lang w:eastAsia="ru-RU"/>
        </w:rPr>
      </w:pPr>
    </w:p>
    <w:p w14:paraId="5164FB06" w14:textId="77777777" w:rsidR="00591806" w:rsidRPr="00591806" w:rsidRDefault="008B1CE5" w:rsidP="00591806">
      <w:pPr>
        <w:spacing w:after="0" w:line="240" w:lineRule="auto"/>
        <w:rPr>
          <w:rFonts w:ascii="Times New Roman" w:eastAsia="Times New Roman" w:hAnsi="Times New Roman" w:cs="Times New Roman"/>
          <w:sz w:val="24"/>
          <w:szCs w:val="24"/>
          <w:lang w:eastAsia="ru-RU"/>
        </w:rPr>
      </w:pPr>
      <w:r w:rsidRPr="00291B65">
        <w:rPr>
          <w:rFonts w:ascii="Times New Roman" w:eastAsia="Times New Roman" w:hAnsi="Times New Roman" w:cs="Times New Roman"/>
          <w:sz w:val="24"/>
          <w:szCs w:val="24"/>
        </w:rPr>
        <w:t>«Юргинская специальная школа - интернат» - филиал муниципального автономного общеобразовательного учреждения «Юргинская средняя общеобразовательная школа»</w:t>
      </w:r>
    </w:p>
    <w:p w14:paraId="29FEFC6F" w14:textId="77777777" w:rsidR="00591806" w:rsidRPr="00591806" w:rsidRDefault="00591806" w:rsidP="00591806">
      <w:pPr>
        <w:spacing w:after="0" w:line="240" w:lineRule="auto"/>
        <w:rPr>
          <w:rFonts w:ascii="Times New Roman" w:eastAsia="Times New Roman" w:hAnsi="Times New Roman" w:cs="Times New Roman"/>
          <w:sz w:val="24"/>
          <w:szCs w:val="24"/>
          <w:lang w:eastAsia="ru-RU"/>
        </w:rPr>
      </w:pPr>
    </w:p>
    <w:p w14:paraId="3626ED57" w14:textId="77777777" w:rsidR="00591806" w:rsidRPr="00591806" w:rsidRDefault="00591806" w:rsidP="008B1CE5">
      <w:pPr>
        <w:spacing w:after="0" w:line="240" w:lineRule="auto"/>
        <w:rPr>
          <w:rFonts w:ascii="Verdana" w:eastAsia="Times New Roman" w:hAnsi="Verdana" w:cs="Courier New"/>
          <w:b/>
          <w:sz w:val="16"/>
          <w:szCs w:val="16"/>
          <w:lang w:eastAsia="ru-RU"/>
        </w:rPr>
      </w:pPr>
      <w:r w:rsidRPr="00591806">
        <w:rPr>
          <w:rFonts w:ascii="Verdana" w:eastAsia="Times New Roman" w:hAnsi="Verdana" w:cs="Courier New"/>
          <w:b/>
          <w:sz w:val="16"/>
          <w:szCs w:val="16"/>
          <w:lang w:eastAsia="ru-RU"/>
        </w:rPr>
        <w:t>Объект:</w:t>
      </w:r>
      <w:r w:rsidR="008B1CE5">
        <w:rPr>
          <w:rFonts w:ascii="Verdana" w:eastAsia="Times New Roman" w:hAnsi="Verdana" w:cs="Courier New"/>
          <w:b/>
          <w:sz w:val="16"/>
          <w:szCs w:val="16"/>
          <w:lang w:eastAsia="ru-RU"/>
        </w:rPr>
        <w:t xml:space="preserve"> </w:t>
      </w:r>
      <w:r w:rsidRPr="00591806">
        <w:rPr>
          <w:rFonts w:ascii="Verdana" w:eastAsia="Times New Roman" w:hAnsi="Verdana" w:cs="Courier New"/>
          <w:b/>
          <w:sz w:val="16"/>
          <w:szCs w:val="16"/>
          <w:lang w:eastAsia="ru-RU"/>
        </w:rPr>
        <w:t>с. Юргинское, ул. Боровая 16, ТС и ХВС</w:t>
      </w:r>
    </w:p>
    <w:p w14:paraId="0E6BF33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0"/>
        <w:gridCol w:w="5609"/>
        <w:gridCol w:w="1678"/>
        <w:gridCol w:w="1698"/>
      </w:tblGrid>
      <w:tr w:rsidR="00591806" w:rsidRPr="00591806" w14:paraId="43151CEC" w14:textId="77777777" w:rsidTr="00591806">
        <w:tc>
          <w:tcPr>
            <w:tcW w:w="593" w:type="pct"/>
            <w:tcBorders>
              <w:top w:val="single" w:sz="4" w:space="0" w:color="auto"/>
              <w:left w:val="single" w:sz="4" w:space="0" w:color="auto"/>
              <w:bottom w:val="single" w:sz="4" w:space="0" w:color="auto"/>
              <w:right w:val="single" w:sz="4" w:space="0" w:color="auto"/>
            </w:tcBorders>
            <w:vAlign w:val="center"/>
          </w:tcPr>
          <w:p w14:paraId="5E5EE2F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 п/п</w:t>
            </w:r>
          </w:p>
        </w:tc>
        <w:tc>
          <w:tcPr>
            <w:tcW w:w="2751" w:type="pct"/>
            <w:tcBorders>
              <w:top w:val="single" w:sz="4" w:space="0" w:color="auto"/>
              <w:left w:val="single" w:sz="4" w:space="0" w:color="auto"/>
              <w:bottom w:val="single" w:sz="4" w:space="0" w:color="auto"/>
              <w:right w:val="single" w:sz="4" w:space="0" w:color="auto"/>
            </w:tcBorders>
            <w:vAlign w:val="center"/>
          </w:tcPr>
          <w:p w14:paraId="79370BD4"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Наименование оборудования</w:t>
            </w:r>
          </w:p>
        </w:tc>
        <w:tc>
          <w:tcPr>
            <w:tcW w:w="823" w:type="pct"/>
            <w:tcBorders>
              <w:top w:val="single" w:sz="4" w:space="0" w:color="auto"/>
              <w:left w:val="single" w:sz="4" w:space="0" w:color="auto"/>
              <w:bottom w:val="single" w:sz="4" w:space="0" w:color="auto"/>
              <w:right w:val="single" w:sz="4" w:space="0" w:color="auto"/>
            </w:tcBorders>
            <w:vAlign w:val="center"/>
          </w:tcPr>
          <w:p w14:paraId="4FCDB0E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Количество, шт.</w:t>
            </w:r>
          </w:p>
        </w:tc>
        <w:tc>
          <w:tcPr>
            <w:tcW w:w="833" w:type="pct"/>
            <w:tcBorders>
              <w:top w:val="single" w:sz="4" w:space="0" w:color="auto"/>
              <w:left w:val="single" w:sz="4" w:space="0" w:color="auto"/>
              <w:bottom w:val="single" w:sz="4" w:space="0" w:color="auto"/>
              <w:right w:val="single" w:sz="4" w:space="0" w:color="auto"/>
            </w:tcBorders>
            <w:vAlign w:val="center"/>
          </w:tcPr>
          <w:p w14:paraId="2107CB7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Примечание</w:t>
            </w:r>
          </w:p>
        </w:tc>
      </w:tr>
      <w:tr w:rsidR="00591806" w:rsidRPr="00591806" w14:paraId="4EA707FE" w14:textId="77777777" w:rsidTr="00591806">
        <w:tc>
          <w:tcPr>
            <w:tcW w:w="593" w:type="pct"/>
            <w:tcBorders>
              <w:top w:val="single" w:sz="4" w:space="0" w:color="auto"/>
              <w:left w:val="single" w:sz="4" w:space="0" w:color="auto"/>
              <w:bottom w:val="single" w:sz="4" w:space="0" w:color="auto"/>
              <w:right w:val="single" w:sz="4" w:space="0" w:color="auto"/>
            </w:tcBorders>
          </w:tcPr>
          <w:p w14:paraId="1C03664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2751" w:type="pct"/>
            <w:tcBorders>
              <w:top w:val="single" w:sz="4" w:space="0" w:color="auto"/>
              <w:left w:val="single" w:sz="4" w:space="0" w:color="auto"/>
              <w:bottom w:val="single" w:sz="4" w:space="0" w:color="auto"/>
              <w:right w:val="single" w:sz="4" w:space="0" w:color="auto"/>
            </w:tcBorders>
          </w:tcPr>
          <w:p w14:paraId="49774B6B" w14:textId="77777777" w:rsidR="00591806" w:rsidRPr="00591806" w:rsidRDefault="00591806" w:rsidP="00591806">
            <w:pPr>
              <w:spacing w:after="0" w:line="240" w:lineRule="auto"/>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Тепловычислитель</w:t>
            </w:r>
            <w:proofErr w:type="spellEnd"/>
            <w:r w:rsidRPr="00591806">
              <w:rPr>
                <w:rFonts w:ascii="Verdana" w:eastAsia="Times New Roman" w:hAnsi="Verdana" w:cs="Courier New"/>
                <w:sz w:val="16"/>
                <w:szCs w:val="16"/>
                <w:lang w:eastAsia="ru-RU"/>
              </w:rPr>
              <w:t xml:space="preserve"> ТСРВ-024М № 101907</w:t>
            </w:r>
          </w:p>
        </w:tc>
        <w:tc>
          <w:tcPr>
            <w:tcW w:w="823" w:type="pct"/>
            <w:tcBorders>
              <w:top w:val="single" w:sz="4" w:space="0" w:color="auto"/>
              <w:left w:val="single" w:sz="4" w:space="0" w:color="auto"/>
              <w:bottom w:val="single" w:sz="4" w:space="0" w:color="auto"/>
              <w:right w:val="single" w:sz="4" w:space="0" w:color="auto"/>
            </w:tcBorders>
          </w:tcPr>
          <w:p w14:paraId="0095265C"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74ED4CC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r w:rsidR="00591806" w:rsidRPr="00591806" w14:paraId="1DC162C4" w14:textId="77777777" w:rsidTr="00591806">
        <w:tc>
          <w:tcPr>
            <w:tcW w:w="593" w:type="pct"/>
            <w:tcBorders>
              <w:top w:val="single" w:sz="4" w:space="0" w:color="auto"/>
              <w:left w:val="single" w:sz="4" w:space="0" w:color="auto"/>
              <w:bottom w:val="single" w:sz="4" w:space="0" w:color="auto"/>
              <w:right w:val="single" w:sz="4" w:space="0" w:color="auto"/>
            </w:tcBorders>
          </w:tcPr>
          <w:p w14:paraId="78EA8C5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2751" w:type="pct"/>
            <w:tcBorders>
              <w:top w:val="single" w:sz="4" w:space="0" w:color="auto"/>
              <w:left w:val="single" w:sz="4" w:space="0" w:color="auto"/>
              <w:bottom w:val="single" w:sz="4" w:space="0" w:color="auto"/>
              <w:right w:val="single" w:sz="4" w:space="0" w:color="auto"/>
            </w:tcBorders>
          </w:tcPr>
          <w:p w14:paraId="5916C31D"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1039928</w:t>
            </w:r>
          </w:p>
        </w:tc>
        <w:tc>
          <w:tcPr>
            <w:tcW w:w="823" w:type="pct"/>
            <w:tcBorders>
              <w:top w:val="single" w:sz="4" w:space="0" w:color="auto"/>
              <w:left w:val="single" w:sz="4" w:space="0" w:color="auto"/>
              <w:bottom w:val="single" w:sz="4" w:space="0" w:color="auto"/>
              <w:right w:val="single" w:sz="4" w:space="0" w:color="auto"/>
            </w:tcBorders>
          </w:tcPr>
          <w:p w14:paraId="594823BF"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3F904C06"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65</w:t>
            </w:r>
          </w:p>
        </w:tc>
      </w:tr>
      <w:tr w:rsidR="00591806" w:rsidRPr="00591806" w14:paraId="2D5116F5" w14:textId="77777777" w:rsidTr="00591806">
        <w:tc>
          <w:tcPr>
            <w:tcW w:w="593" w:type="pct"/>
            <w:tcBorders>
              <w:top w:val="single" w:sz="4" w:space="0" w:color="auto"/>
              <w:left w:val="single" w:sz="4" w:space="0" w:color="auto"/>
              <w:bottom w:val="single" w:sz="4" w:space="0" w:color="auto"/>
              <w:right w:val="single" w:sz="4" w:space="0" w:color="auto"/>
            </w:tcBorders>
          </w:tcPr>
          <w:p w14:paraId="1EF6B1DA"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3.</w:t>
            </w:r>
          </w:p>
        </w:tc>
        <w:tc>
          <w:tcPr>
            <w:tcW w:w="2751" w:type="pct"/>
            <w:tcBorders>
              <w:top w:val="single" w:sz="4" w:space="0" w:color="auto"/>
              <w:left w:val="single" w:sz="4" w:space="0" w:color="auto"/>
              <w:bottom w:val="single" w:sz="4" w:space="0" w:color="auto"/>
              <w:right w:val="single" w:sz="4" w:space="0" w:color="auto"/>
            </w:tcBorders>
          </w:tcPr>
          <w:p w14:paraId="7911B7F5"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1039847</w:t>
            </w:r>
          </w:p>
        </w:tc>
        <w:tc>
          <w:tcPr>
            <w:tcW w:w="823" w:type="pct"/>
            <w:tcBorders>
              <w:top w:val="single" w:sz="4" w:space="0" w:color="auto"/>
              <w:left w:val="single" w:sz="4" w:space="0" w:color="auto"/>
              <w:bottom w:val="single" w:sz="4" w:space="0" w:color="auto"/>
              <w:right w:val="single" w:sz="4" w:space="0" w:color="auto"/>
            </w:tcBorders>
          </w:tcPr>
          <w:p w14:paraId="37CB21F3"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6E22925"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65</w:t>
            </w:r>
          </w:p>
        </w:tc>
      </w:tr>
      <w:tr w:rsidR="00591806" w:rsidRPr="00591806" w14:paraId="0F7992C1" w14:textId="77777777" w:rsidTr="00591806">
        <w:tc>
          <w:tcPr>
            <w:tcW w:w="593" w:type="pct"/>
            <w:tcBorders>
              <w:top w:val="single" w:sz="4" w:space="0" w:color="auto"/>
              <w:left w:val="single" w:sz="4" w:space="0" w:color="auto"/>
              <w:bottom w:val="single" w:sz="4" w:space="0" w:color="auto"/>
              <w:right w:val="single" w:sz="4" w:space="0" w:color="auto"/>
            </w:tcBorders>
          </w:tcPr>
          <w:p w14:paraId="1AEA766B"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4.</w:t>
            </w:r>
          </w:p>
        </w:tc>
        <w:tc>
          <w:tcPr>
            <w:tcW w:w="2751" w:type="pct"/>
            <w:tcBorders>
              <w:top w:val="single" w:sz="4" w:space="0" w:color="auto"/>
              <w:left w:val="single" w:sz="4" w:space="0" w:color="auto"/>
              <w:bottom w:val="single" w:sz="4" w:space="0" w:color="auto"/>
              <w:right w:val="single" w:sz="4" w:space="0" w:color="auto"/>
            </w:tcBorders>
          </w:tcPr>
          <w:p w14:paraId="2FCDB04D"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Термопреобразователь сопротивления «Взлет ТПС»  № 1715987/1715994</w:t>
            </w:r>
          </w:p>
        </w:tc>
        <w:tc>
          <w:tcPr>
            <w:tcW w:w="823" w:type="pct"/>
            <w:tcBorders>
              <w:top w:val="single" w:sz="4" w:space="0" w:color="auto"/>
              <w:left w:val="single" w:sz="4" w:space="0" w:color="auto"/>
              <w:bottom w:val="single" w:sz="4" w:space="0" w:color="auto"/>
              <w:right w:val="single" w:sz="4" w:space="0" w:color="auto"/>
            </w:tcBorders>
          </w:tcPr>
          <w:p w14:paraId="00F1541E"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2</w:t>
            </w:r>
          </w:p>
        </w:tc>
        <w:tc>
          <w:tcPr>
            <w:tcW w:w="833" w:type="pct"/>
            <w:tcBorders>
              <w:top w:val="single" w:sz="4" w:space="0" w:color="auto"/>
              <w:left w:val="single" w:sz="4" w:space="0" w:color="auto"/>
              <w:bottom w:val="single" w:sz="4" w:space="0" w:color="auto"/>
              <w:right w:val="single" w:sz="4" w:space="0" w:color="auto"/>
            </w:tcBorders>
          </w:tcPr>
          <w:p w14:paraId="4534A3B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roofErr w:type="spellStart"/>
            <w:r w:rsidRPr="00591806">
              <w:rPr>
                <w:rFonts w:ascii="Verdana" w:eastAsia="Times New Roman" w:hAnsi="Verdana" w:cs="Courier New"/>
                <w:sz w:val="16"/>
                <w:szCs w:val="16"/>
                <w:lang w:eastAsia="ru-RU"/>
              </w:rPr>
              <w:t>Pt</w:t>
            </w:r>
            <w:proofErr w:type="spellEnd"/>
            <w:r w:rsidRPr="00591806">
              <w:rPr>
                <w:rFonts w:ascii="Verdana" w:eastAsia="Times New Roman" w:hAnsi="Verdana" w:cs="Courier New"/>
                <w:sz w:val="16"/>
                <w:szCs w:val="16"/>
                <w:lang w:eastAsia="ru-RU"/>
              </w:rPr>
              <w:t xml:space="preserve"> 500 50 мм</w:t>
            </w:r>
          </w:p>
        </w:tc>
      </w:tr>
      <w:tr w:rsidR="00591806" w:rsidRPr="00591806" w14:paraId="40FB887D" w14:textId="77777777" w:rsidTr="00591806">
        <w:tc>
          <w:tcPr>
            <w:tcW w:w="593" w:type="pct"/>
            <w:tcBorders>
              <w:top w:val="single" w:sz="4" w:space="0" w:color="auto"/>
              <w:left w:val="single" w:sz="4" w:space="0" w:color="auto"/>
              <w:bottom w:val="single" w:sz="4" w:space="0" w:color="auto"/>
              <w:right w:val="single" w:sz="4" w:space="0" w:color="auto"/>
            </w:tcBorders>
          </w:tcPr>
          <w:p w14:paraId="45FFAAF0"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5.</w:t>
            </w:r>
          </w:p>
        </w:tc>
        <w:tc>
          <w:tcPr>
            <w:tcW w:w="2751" w:type="pct"/>
            <w:tcBorders>
              <w:top w:val="single" w:sz="4" w:space="0" w:color="auto"/>
              <w:left w:val="single" w:sz="4" w:space="0" w:color="auto"/>
              <w:bottom w:val="single" w:sz="4" w:space="0" w:color="auto"/>
              <w:right w:val="single" w:sz="4" w:space="0" w:color="auto"/>
            </w:tcBorders>
          </w:tcPr>
          <w:p w14:paraId="7C4D9532"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Электромагнитный преобразователь расхода ЭРСВ-420Л № 1039937</w:t>
            </w:r>
          </w:p>
        </w:tc>
        <w:tc>
          <w:tcPr>
            <w:tcW w:w="823" w:type="pct"/>
            <w:tcBorders>
              <w:top w:val="single" w:sz="4" w:space="0" w:color="auto"/>
              <w:left w:val="single" w:sz="4" w:space="0" w:color="auto"/>
              <w:bottom w:val="single" w:sz="4" w:space="0" w:color="auto"/>
              <w:right w:val="single" w:sz="4" w:space="0" w:color="auto"/>
            </w:tcBorders>
          </w:tcPr>
          <w:p w14:paraId="4761A17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077C274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Ду 20</w:t>
            </w:r>
          </w:p>
        </w:tc>
      </w:tr>
      <w:tr w:rsidR="00591806" w:rsidRPr="00591806" w14:paraId="42EBEC1E" w14:textId="77777777" w:rsidTr="00591806">
        <w:tc>
          <w:tcPr>
            <w:tcW w:w="593" w:type="pct"/>
            <w:tcBorders>
              <w:top w:val="single" w:sz="4" w:space="0" w:color="auto"/>
              <w:left w:val="single" w:sz="4" w:space="0" w:color="auto"/>
              <w:bottom w:val="single" w:sz="4" w:space="0" w:color="auto"/>
              <w:right w:val="single" w:sz="4" w:space="0" w:color="auto"/>
            </w:tcBorders>
          </w:tcPr>
          <w:p w14:paraId="0CAFF802"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6.</w:t>
            </w:r>
          </w:p>
        </w:tc>
        <w:tc>
          <w:tcPr>
            <w:tcW w:w="2751" w:type="pct"/>
            <w:tcBorders>
              <w:top w:val="single" w:sz="4" w:space="0" w:color="auto"/>
              <w:left w:val="single" w:sz="4" w:space="0" w:color="auto"/>
              <w:bottom w:val="single" w:sz="4" w:space="0" w:color="auto"/>
              <w:right w:val="single" w:sz="4" w:space="0" w:color="auto"/>
            </w:tcBorders>
          </w:tcPr>
          <w:p w14:paraId="55CA1AF9" w14:textId="77777777" w:rsidR="00591806" w:rsidRPr="00591806" w:rsidRDefault="00591806" w:rsidP="00591806">
            <w:pPr>
              <w:spacing w:after="0" w:line="240" w:lineRule="auto"/>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АССВ-030 с внешней антенной</w:t>
            </w:r>
          </w:p>
        </w:tc>
        <w:tc>
          <w:tcPr>
            <w:tcW w:w="823" w:type="pct"/>
            <w:tcBorders>
              <w:top w:val="single" w:sz="4" w:space="0" w:color="auto"/>
              <w:left w:val="single" w:sz="4" w:space="0" w:color="auto"/>
              <w:bottom w:val="single" w:sz="4" w:space="0" w:color="auto"/>
              <w:right w:val="single" w:sz="4" w:space="0" w:color="auto"/>
            </w:tcBorders>
          </w:tcPr>
          <w:p w14:paraId="4579AFC7"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r w:rsidRPr="00591806">
              <w:rPr>
                <w:rFonts w:ascii="Verdana" w:eastAsia="Times New Roman" w:hAnsi="Verdana" w:cs="Courier New"/>
                <w:sz w:val="16"/>
                <w:szCs w:val="16"/>
                <w:lang w:eastAsia="ru-RU"/>
              </w:rPr>
              <w:t>1</w:t>
            </w:r>
          </w:p>
        </w:tc>
        <w:tc>
          <w:tcPr>
            <w:tcW w:w="833" w:type="pct"/>
            <w:tcBorders>
              <w:top w:val="single" w:sz="4" w:space="0" w:color="auto"/>
              <w:left w:val="single" w:sz="4" w:space="0" w:color="auto"/>
              <w:bottom w:val="single" w:sz="4" w:space="0" w:color="auto"/>
              <w:right w:val="single" w:sz="4" w:space="0" w:color="auto"/>
            </w:tcBorders>
          </w:tcPr>
          <w:p w14:paraId="68593FA8" w14:textId="77777777" w:rsidR="00591806" w:rsidRPr="00591806" w:rsidRDefault="00591806" w:rsidP="00591806">
            <w:pPr>
              <w:spacing w:after="0" w:line="240" w:lineRule="auto"/>
              <w:jc w:val="center"/>
              <w:rPr>
                <w:rFonts w:ascii="Verdana" w:eastAsia="Times New Roman" w:hAnsi="Verdana" w:cs="Courier New"/>
                <w:sz w:val="16"/>
                <w:szCs w:val="16"/>
                <w:lang w:eastAsia="ru-RU"/>
              </w:rPr>
            </w:pPr>
          </w:p>
        </w:tc>
      </w:tr>
    </w:tbl>
    <w:p w14:paraId="6FCE1DCD" w14:textId="77777777" w:rsidR="00591806" w:rsidRPr="00591806" w:rsidRDefault="00591806" w:rsidP="00BD103E">
      <w:pPr>
        <w:spacing w:after="0" w:line="240" w:lineRule="auto"/>
        <w:rPr>
          <w:rFonts w:ascii="Verdana" w:eastAsia="Times New Roman" w:hAnsi="Verdana" w:cs="Courier New"/>
          <w:sz w:val="16"/>
          <w:szCs w:val="16"/>
          <w:lang w:eastAsia="ru-RU"/>
        </w:rPr>
      </w:pPr>
    </w:p>
    <w:sectPr w:rsidR="00591806" w:rsidRPr="00591806" w:rsidSect="00EE775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31783000"/>
    <w:lvl w:ilvl="0">
      <w:start w:val="1"/>
      <w:numFmt w:val="decimal"/>
      <w:pStyle w:val="a"/>
      <w:lvlText w:val="%1."/>
      <w:lvlJc w:val="left"/>
      <w:pPr>
        <w:tabs>
          <w:tab w:val="num" w:pos="360"/>
        </w:tabs>
        <w:ind w:left="360" w:hanging="360"/>
      </w:pPr>
    </w:lvl>
  </w:abstractNum>
  <w:abstractNum w:abstractNumId="2" w15:restartNumberingAfterBreak="0">
    <w:nsid w:val="1B23479C"/>
    <w:multiLevelType w:val="multilevel"/>
    <w:tmpl w:val="7ECE474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FFE0F52"/>
    <w:multiLevelType w:val="hybridMultilevel"/>
    <w:tmpl w:val="AF84D89A"/>
    <w:lvl w:ilvl="0" w:tplc="F30489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535CD5"/>
    <w:multiLevelType w:val="hybridMultilevel"/>
    <w:tmpl w:val="4A8EB2B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15:restartNumberingAfterBreak="0">
    <w:nsid w:val="4A8A5890"/>
    <w:multiLevelType w:val="hybridMultilevel"/>
    <w:tmpl w:val="FA122056"/>
    <w:lvl w:ilvl="0" w:tplc="246CB756">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509A717D"/>
    <w:multiLevelType w:val="hybridMultilevel"/>
    <w:tmpl w:val="3EDA8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4"/>
  </w:num>
  <w:num w:numId="7">
    <w:abstractNumId w:val="5"/>
  </w:num>
  <w:num w:numId="8">
    <w:abstractNumId w:val="2"/>
  </w:num>
  <w:num w:numId="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D3A"/>
    <w:rsid w:val="00050851"/>
    <w:rsid w:val="00060F59"/>
    <w:rsid w:val="00065547"/>
    <w:rsid w:val="0006626B"/>
    <w:rsid w:val="00084D3A"/>
    <w:rsid w:val="00102DE6"/>
    <w:rsid w:val="0010328A"/>
    <w:rsid w:val="00105B26"/>
    <w:rsid w:val="00121412"/>
    <w:rsid w:val="0012290B"/>
    <w:rsid w:val="00157AEC"/>
    <w:rsid w:val="00186BEE"/>
    <w:rsid w:val="00192B50"/>
    <w:rsid w:val="00193033"/>
    <w:rsid w:val="001D30CC"/>
    <w:rsid w:val="001D7070"/>
    <w:rsid w:val="002648BF"/>
    <w:rsid w:val="00265014"/>
    <w:rsid w:val="002662FF"/>
    <w:rsid w:val="00272DCE"/>
    <w:rsid w:val="00291B65"/>
    <w:rsid w:val="002934C3"/>
    <w:rsid w:val="00293788"/>
    <w:rsid w:val="002A3A57"/>
    <w:rsid w:val="002B0991"/>
    <w:rsid w:val="002C5932"/>
    <w:rsid w:val="002D4672"/>
    <w:rsid w:val="002E2F3C"/>
    <w:rsid w:val="00312520"/>
    <w:rsid w:val="00326660"/>
    <w:rsid w:val="00326AC7"/>
    <w:rsid w:val="00337D81"/>
    <w:rsid w:val="003B5B41"/>
    <w:rsid w:val="003B7D2C"/>
    <w:rsid w:val="003C6A91"/>
    <w:rsid w:val="00434594"/>
    <w:rsid w:val="00455FE5"/>
    <w:rsid w:val="004838CE"/>
    <w:rsid w:val="00485A31"/>
    <w:rsid w:val="00494411"/>
    <w:rsid w:val="00494F0E"/>
    <w:rsid w:val="004B4863"/>
    <w:rsid w:val="004F2C2E"/>
    <w:rsid w:val="005065D7"/>
    <w:rsid w:val="00523B41"/>
    <w:rsid w:val="00523DE6"/>
    <w:rsid w:val="0052679D"/>
    <w:rsid w:val="005336F3"/>
    <w:rsid w:val="00540697"/>
    <w:rsid w:val="00591806"/>
    <w:rsid w:val="005A5FDA"/>
    <w:rsid w:val="005C3F70"/>
    <w:rsid w:val="005C5855"/>
    <w:rsid w:val="005F158F"/>
    <w:rsid w:val="00617EF7"/>
    <w:rsid w:val="00621DFA"/>
    <w:rsid w:val="00686CA1"/>
    <w:rsid w:val="006D4199"/>
    <w:rsid w:val="00723DC1"/>
    <w:rsid w:val="0074700D"/>
    <w:rsid w:val="007676BD"/>
    <w:rsid w:val="00775522"/>
    <w:rsid w:val="00783B4E"/>
    <w:rsid w:val="007A2768"/>
    <w:rsid w:val="007B6349"/>
    <w:rsid w:val="007F135D"/>
    <w:rsid w:val="00870D1B"/>
    <w:rsid w:val="008779A1"/>
    <w:rsid w:val="0089759F"/>
    <w:rsid w:val="008A2357"/>
    <w:rsid w:val="008A48E4"/>
    <w:rsid w:val="008B1CE5"/>
    <w:rsid w:val="008D4503"/>
    <w:rsid w:val="008F36C6"/>
    <w:rsid w:val="00920C5C"/>
    <w:rsid w:val="009358F7"/>
    <w:rsid w:val="009406C7"/>
    <w:rsid w:val="00953097"/>
    <w:rsid w:val="00986ADE"/>
    <w:rsid w:val="009872BD"/>
    <w:rsid w:val="009953A7"/>
    <w:rsid w:val="009A17D8"/>
    <w:rsid w:val="009C445B"/>
    <w:rsid w:val="009D154F"/>
    <w:rsid w:val="009E20C3"/>
    <w:rsid w:val="009F2F6A"/>
    <w:rsid w:val="00A24E32"/>
    <w:rsid w:val="00A36689"/>
    <w:rsid w:val="00A72099"/>
    <w:rsid w:val="00AD4D3A"/>
    <w:rsid w:val="00AE062A"/>
    <w:rsid w:val="00AF656A"/>
    <w:rsid w:val="00B43E2A"/>
    <w:rsid w:val="00BC3CB2"/>
    <w:rsid w:val="00BD103E"/>
    <w:rsid w:val="00BF4081"/>
    <w:rsid w:val="00C06227"/>
    <w:rsid w:val="00C155BB"/>
    <w:rsid w:val="00C26105"/>
    <w:rsid w:val="00C71677"/>
    <w:rsid w:val="00C748C8"/>
    <w:rsid w:val="00CA6054"/>
    <w:rsid w:val="00CD6AEA"/>
    <w:rsid w:val="00CF602D"/>
    <w:rsid w:val="00D1249D"/>
    <w:rsid w:val="00D12FD3"/>
    <w:rsid w:val="00D53940"/>
    <w:rsid w:val="00D672F1"/>
    <w:rsid w:val="00D84C2B"/>
    <w:rsid w:val="00D85286"/>
    <w:rsid w:val="00DB56B8"/>
    <w:rsid w:val="00DD7148"/>
    <w:rsid w:val="00E05A52"/>
    <w:rsid w:val="00E151D1"/>
    <w:rsid w:val="00E304B7"/>
    <w:rsid w:val="00E51034"/>
    <w:rsid w:val="00E55F59"/>
    <w:rsid w:val="00E600A2"/>
    <w:rsid w:val="00E95AFC"/>
    <w:rsid w:val="00EA6EE2"/>
    <w:rsid w:val="00EC1FB9"/>
    <w:rsid w:val="00ED36C4"/>
    <w:rsid w:val="00EE4CB6"/>
    <w:rsid w:val="00EE7759"/>
    <w:rsid w:val="00F00EC8"/>
    <w:rsid w:val="00F27E7A"/>
    <w:rsid w:val="00F30270"/>
    <w:rsid w:val="00F3618F"/>
    <w:rsid w:val="00F55AA8"/>
    <w:rsid w:val="00F662ED"/>
    <w:rsid w:val="00F666D1"/>
    <w:rsid w:val="00FC103D"/>
    <w:rsid w:val="00FC1724"/>
    <w:rsid w:val="00FD062A"/>
    <w:rsid w:val="00FF4F74"/>
    <w:rsid w:val="00FF6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313B3"/>
  <w15:docId w15:val="{96ACB43F-0EEA-4945-A327-EA7AFB2B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5C3F70"/>
    <w:pPr>
      <w:keepNext/>
      <w:numPr>
        <w:numId w:val="3"/>
      </w:numPr>
      <w:spacing w:before="240" w:after="60" w:line="240" w:lineRule="auto"/>
      <w:jc w:val="center"/>
      <w:outlineLvl w:val="0"/>
    </w:pPr>
    <w:rPr>
      <w:rFonts w:ascii="Times New Roman" w:eastAsia="Times New Roman" w:hAnsi="Times New Roman" w:cs="Times New Roman"/>
      <w:b/>
      <w:bCs/>
      <w:kern w:val="28"/>
      <w:sz w:val="36"/>
      <w:szCs w:val="36"/>
      <w:lang w:eastAsia="ru-RU"/>
    </w:rPr>
  </w:style>
  <w:style w:type="paragraph" w:styleId="20">
    <w:name w:val="heading 2"/>
    <w:aliases w:val="H2"/>
    <w:basedOn w:val="a0"/>
    <w:next w:val="a0"/>
    <w:link w:val="22"/>
    <w:qFormat/>
    <w:rsid w:val="005C3F70"/>
    <w:pPr>
      <w:keepNext/>
      <w:numPr>
        <w:ilvl w:val="1"/>
        <w:numId w:val="3"/>
      </w:numPr>
      <w:spacing w:after="60" w:line="240" w:lineRule="auto"/>
      <w:jc w:val="center"/>
      <w:outlineLvl w:val="1"/>
    </w:pPr>
    <w:rPr>
      <w:rFonts w:ascii="Times New Roman" w:eastAsia="Times New Roman" w:hAnsi="Times New Roman" w:cs="Times New Roman"/>
      <w:b/>
      <w:bCs/>
      <w:sz w:val="30"/>
      <w:szCs w:val="30"/>
      <w:lang w:eastAsia="ru-RU"/>
    </w:rPr>
  </w:style>
  <w:style w:type="paragraph" w:styleId="3">
    <w:name w:val="heading 3"/>
    <w:basedOn w:val="a0"/>
    <w:next w:val="a0"/>
    <w:link w:val="31"/>
    <w:qFormat/>
    <w:rsid w:val="005C3F70"/>
    <w:pPr>
      <w:keepNext/>
      <w:numPr>
        <w:ilvl w:val="2"/>
        <w:numId w:val="3"/>
      </w:numPr>
      <w:spacing w:before="240" w:after="60" w:line="240" w:lineRule="auto"/>
      <w:jc w:val="both"/>
      <w:outlineLvl w:val="2"/>
    </w:pPr>
    <w:rPr>
      <w:rFonts w:ascii="Arial" w:eastAsia="Times New Roman" w:hAnsi="Arial" w:cs="Arial"/>
      <w:b/>
      <w:bCs/>
      <w:sz w:val="24"/>
      <w:szCs w:val="24"/>
      <w:lang w:eastAsia="ru-RU"/>
    </w:rPr>
  </w:style>
  <w:style w:type="paragraph" w:styleId="4">
    <w:name w:val="heading 4"/>
    <w:basedOn w:val="a0"/>
    <w:next w:val="a0"/>
    <w:link w:val="40"/>
    <w:qFormat/>
    <w:rsid w:val="005C3F70"/>
    <w:pPr>
      <w:keepNext/>
      <w:spacing w:before="240" w:after="60" w:line="240" w:lineRule="auto"/>
      <w:jc w:val="both"/>
      <w:outlineLvl w:val="3"/>
    </w:pPr>
    <w:rPr>
      <w:rFonts w:ascii="Arial" w:eastAsia="Times New Roman" w:hAnsi="Arial" w:cs="Arial"/>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FC103D"/>
    <w:pPr>
      <w:spacing w:after="0" w:line="240" w:lineRule="auto"/>
    </w:pPr>
    <w:rPr>
      <w:rFonts w:ascii="Tahoma" w:hAnsi="Tahoma" w:cs="Tahoma"/>
      <w:sz w:val="16"/>
      <w:szCs w:val="16"/>
    </w:rPr>
  </w:style>
  <w:style w:type="character" w:customStyle="1" w:styleId="a5">
    <w:name w:val="Текст выноски Знак"/>
    <w:basedOn w:val="a1"/>
    <w:link w:val="a4"/>
    <w:semiHidden/>
    <w:rsid w:val="00FC103D"/>
    <w:rPr>
      <w:rFonts w:ascii="Tahoma" w:hAnsi="Tahoma" w:cs="Tahoma"/>
      <w:sz w:val="16"/>
      <w:szCs w:val="16"/>
    </w:rPr>
  </w:style>
  <w:style w:type="paragraph" w:customStyle="1" w:styleId="ConsPlusNormal">
    <w:name w:val="ConsPlusNormal"/>
    <w:link w:val="ConsPlusNormal0"/>
    <w:uiPriority w:val="99"/>
    <w:rsid w:val="00326A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326AC7"/>
    <w:rPr>
      <w:rFonts w:ascii="Arial" w:eastAsia="Times New Roman" w:hAnsi="Arial" w:cs="Arial"/>
      <w:sz w:val="20"/>
      <w:szCs w:val="20"/>
      <w:lang w:eastAsia="ru-RU"/>
    </w:rPr>
  </w:style>
  <w:style w:type="table" w:styleId="a6">
    <w:name w:val="Table Grid"/>
    <w:basedOn w:val="a2"/>
    <w:uiPriority w:val="59"/>
    <w:rsid w:val="0078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99"/>
    <w:qFormat/>
    <w:rsid w:val="00ED36C4"/>
    <w:pPr>
      <w:spacing w:after="0" w:line="240" w:lineRule="auto"/>
      <w:ind w:left="720"/>
    </w:pPr>
    <w:rPr>
      <w:rFonts w:ascii="Times New Roman" w:eastAsia="Times New Roman" w:hAnsi="Times New Roman" w:cs="Times New Roman"/>
      <w:sz w:val="24"/>
      <w:szCs w:val="24"/>
      <w:lang w:eastAsia="ru-RU"/>
    </w:rPr>
  </w:style>
  <w:style w:type="numbering" w:customStyle="1" w:styleId="12">
    <w:name w:val="Нет списка1"/>
    <w:next w:val="a3"/>
    <w:semiHidden/>
    <w:unhideWhenUsed/>
    <w:rsid w:val="00A72099"/>
  </w:style>
  <w:style w:type="paragraph" w:styleId="a">
    <w:name w:val="List Number"/>
    <w:basedOn w:val="a0"/>
    <w:unhideWhenUsed/>
    <w:rsid w:val="00A72099"/>
    <w:pPr>
      <w:numPr>
        <w:numId w:val="1"/>
      </w:numPr>
      <w:spacing w:after="60" w:line="240" w:lineRule="auto"/>
      <w:contextualSpacing/>
      <w:jc w:val="both"/>
    </w:pPr>
    <w:rPr>
      <w:rFonts w:ascii="Times New Roman" w:eastAsia="Times New Roman" w:hAnsi="Times New Roman" w:cs="Times New Roman"/>
      <w:sz w:val="24"/>
      <w:szCs w:val="24"/>
      <w:lang w:eastAsia="ru-RU"/>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5C3F70"/>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1"/>
    <w:link w:val="20"/>
    <w:rsid w:val="005C3F70"/>
    <w:rPr>
      <w:rFonts w:ascii="Times New Roman" w:eastAsia="Times New Roman" w:hAnsi="Times New Roman" w:cs="Times New Roman"/>
      <w:b/>
      <w:bCs/>
      <w:sz w:val="30"/>
      <w:szCs w:val="30"/>
      <w:lang w:eastAsia="ru-RU"/>
    </w:rPr>
  </w:style>
  <w:style w:type="character" w:customStyle="1" w:styleId="31">
    <w:name w:val="Заголовок 3 Знак"/>
    <w:basedOn w:val="a1"/>
    <w:link w:val="3"/>
    <w:rsid w:val="005C3F70"/>
    <w:rPr>
      <w:rFonts w:ascii="Arial" w:eastAsia="Times New Roman" w:hAnsi="Arial" w:cs="Arial"/>
      <w:b/>
      <w:bCs/>
      <w:sz w:val="24"/>
      <w:szCs w:val="24"/>
      <w:lang w:eastAsia="ru-RU"/>
    </w:rPr>
  </w:style>
  <w:style w:type="character" w:customStyle="1" w:styleId="40">
    <w:name w:val="Заголовок 4 Знак"/>
    <w:basedOn w:val="a1"/>
    <w:link w:val="4"/>
    <w:rsid w:val="005C3F70"/>
    <w:rPr>
      <w:rFonts w:ascii="Arial" w:eastAsia="Times New Roman" w:hAnsi="Arial" w:cs="Arial"/>
      <w:sz w:val="24"/>
      <w:szCs w:val="24"/>
      <w:lang w:eastAsia="ru-RU"/>
    </w:rPr>
  </w:style>
  <w:style w:type="paragraph" w:styleId="13">
    <w:name w:val="toc 1"/>
    <w:basedOn w:val="a0"/>
    <w:next w:val="a0"/>
    <w:autoRedefine/>
    <w:rsid w:val="005C3F70"/>
    <w:pPr>
      <w:spacing w:before="120" w:after="120" w:line="240" w:lineRule="auto"/>
    </w:pPr>
    <w:rPr>
      <w:rFonts w:ascii="Times New Roman" w:eastAsia="Times New Roman" w:hAnsi="Times New Roman" w:cs="Times New Roman"/>
      <w:b/>
      <w:bCs/>
      <w:caps/>
      <w:sz w:val="20"/>
      <w:szCs w:val="20"/>
      <w:lang w:eastAsia="ru-RU"/>
    </w:rPr>
  </w:style>
  <w:style w:type="paragraph" w:styleId="23">
    <w:name w:val="toc 2"/>
    <w:basedOn w:val="a0"/>
    <w:next w:val="a0"/>
    <w:autoRedefine/>
    <w:rsid w:val="005C3F70"/>
    <w:pPr>
      <w:spacing w:after="0" w:line="240" w:lineRule="auto"/>
      <w:ind w:left="240"/>
    </w:pPr>
    <w:rPr>
      <w:rFonts w:ascii="Times New Roman" w:eastAsia="Times New Roman" w:hAnsi="Times New Roman" w:cs="Times New Roman"/>
      <w:smallCaps/>
      <w:sz w:val="20"/>
      <w:szCs w:val="20"/>
      <w:lang w:eastAsia="ru-RU"/>
    </w:rPr>
  </w:style>
  <w:style w:type="character" w:styleId="a8">
    <w:name w:val="Hyperlink"/>
    <w:rsid w:val="005C3F70"/>
    <w:rPr>
      <w:color w:val="0000FF"/>
      <w:u w:val="single"/>
    </w:rPr>
  </w:style>
  <w:style w:type="paragraph" w:customStyle="1" w:styleId="10">
    <w:name w:val="Стиль1"/>
    <w:basedOn w:val="a0"/>
    <w:rsid w:val="005C3F70"/>
    <w:pPr>
      <w:keepNext/>
      <w:keepLines/>
      <w:widowControl w:val="0"/>
      <w:numPr>
        <w:numId w:val="4"/>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1">
    <w:name w:val="Стиль2"/>
    <w:basedOn w:val="24"/>
    <w:rsid w:val="005C3F70"/>
    <w:pPr>
      <w:keepNext/>
      <w:keepLines/>
      <w:widowControl w:val="0"/>
      <w:numPr>
        <w:ilvl w:val="1"/>
        <w:numId w:val="4"/>
      </w:numPr>
      <w:suppressLineNumbers/>
      <w:suppressAutoHyphens/>
    </w:pPr>
    <w:rPr>
      <w:b/>
      <w:szCs w:val="20"/>
    </w:rPr>
  </w:style>
  <w:style w:type="paragraph" w:customStyle="1" w:styleId="30">
    <w:name w:val="Стиль3 Знак"/>
    <w:basedOn w:val="25"/>
    <w:rsid w:val="005C3F70"/>
    <w:pPr>
      <w:widowControl w:val="0"/>
      <w:numPr>
        <w:ilvl w:val="2"/>
        <w:numId w:val="4"/>
      </w:numPr>
      <w:adjustRightInd w:val="0"/>
      <w:spacing w:after="0" w:line="240" w:lineRule="auto"/>
      <w:textAlignment w:val="baseline"/>
    </w:pPr>
    <w:rPr>
      <w:szCs w:val="20"/>
    </w:rPr>
  </w:style>
  <w:style w:type="paragraph" w:customStyle="1" w:styleId="32">
    <w:name w:val="Стиль3"/>
    <w:basedOn w:val="25"/>
    <w:rsid w:val="005C3F7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5C3F7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C3F7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List Number 2"/>
    <w:basedOn w:val="a0"/>
    <w:rsid w:val="005C3F70"/>
    <w:pPr>
      <w:tabs>
        <w:tab w:val="num" w:pos="432"/>
      </w:tabs>
      <w:spacing w:after="60" w:line="240" w:lineRule="auto"/>
      <w:ind w:left="432" w:hanging="432"/>
      <w:jc w:val="both"/>
    </w:pPr>
    <w:rPr>
      <w:rFonts w:ascii="Times New Roman" w:eastAsia="Times New Roman" w:hAnsi="Times New Roman" w:cs="Times New Roman"/>
      <w:sz w:val="24"/>
      <w:szCs w:val="24"/>
      <w:lang w:eastAsia="ru-RU"/>
    </w:rPr>
  </w:style>
  <w:style w:type="paragraph" w:styleId="25">
    <w:name w:val="Body Text Indent 2"/>
    <w:basedOn w:val="a0"/>
    <w:link w:val="26"/>
    <w:rsid w:val="005C3F70"/>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5C3F70"/>
    <w:rPr>
      <w:rFonts w:ascii="Times New Roman" w:eastAsia="Times New Roman" w:hAnsi="Times New Roman" w:cs="Times New Roman"/>
      <w:sz w:val="24"/>
      <w:szCs w:val="24"/>
      <w:lang w:eastAsia="ru-RU"/>
    </w:rPr>
  </w:style>
  <w:style w:type="paragraph" w:styleId="2">
    <w:name w:val="List Bullet 2"/>
    <w:basedOn w:val="a0"/>
    <w:autoRedefine/>
    <w:rsid w:val="005C3F70"/>
    <w:pPr>
      <w:numPr>
        <w:numId w:val="5"/>
      </w:numPr>
      <w:spacing w:after="60" w:line="240" w:lineRule="auto"/>
      <w:jc w:val="both"/>
    </w:pPr>
    <w:rPr>
      <w:rFonts w:ascii="Times New Roman" w:eastAsia="Times New Roman" w:hAnsi="Times New Roman" w:cs="Times New Roman"/>
      <w:sz w:val="24"/>
      <w:szCs w:val="24"/>
      <w:lang w:eastAsia="ru-RU"/>
    </w:rPr>
  </w:style>
  <w:style w:type="paragraph" w:styleId="a9">
    <w:name w:val="footer"/>
    <w:basedOn w:val="a0"/>
    <w:link w:val="aa"/>
    <w:uiPriority w:val="99"/>
    <w:rsid w:val="005C3F70"/>
    <w:pPr>
      <w:tabs>
        <w:tab w:val="center" w:pos="4677"/>
        <w:tab w:val="right" w:pos="9355"/>
      </w:tabs>
      <w:spacing w:after="60" w:line="240" w:lineRule="auto"/>
      <w:jc w:val="both"/>
    </w:pPr>
    <w:rPr>
      <w:rFonts w:ascii="Times New Roman" w:eastAsia="Times New Roman" w:hAnsi="Times New Roman" w:cs="Times New Roman"/>
      <w:sz w:val="24"/>
      <w:szCs w:val="24"/>
      <w:lang w:eastAsia="ru-RU"/>
    </w:rPr>
  </w:style>
  <w:style w:type="character" w:customStyle="1" w:styleId="aa">
    <w:name w:val="Нижний колонтитул Знак"/>
    <w:basedOn w:val="a1"/>
    <w:link w:val="a9"/>
    <w:uiPriority w:val="99"/>
    <w:rsid w:val="005C3F70"/>
    <w:rPr>
      <w:rFonts w:ascii="Times New Roman" w:eastAsia="Times New Roman" w:hAnsi="Times New Roman" w:cs="Times New Roman"/>
      <w:sz w:val="24"/>
      <w:szCs w:val="24"/>
      <w:lang w:eastAsia="ru-RU"/>
    </w:rPr>
  </w:style>
  <w:style w:type="character" w:styleId="ab">
    <w:name w:val="page number"/>
    <w:basedOn w:val="a1"/>
    <w:rsid w:val="005C3F70"/>
  </w:style>
  <w:style w:type="paragraph" w:styleId="27">
    <w:name w:val="Body Text 2"/>
    <w:basedOn w:val="a0"/>
    <w:link w:val="28"/>
    <w:rsid w:val="005C3F70"/>
    <w:pPr>
      <w:spacing w:after="120" w:line="480" w:lineRule="auto"/>
      <w:jc w:val="both"/>
    </w:pPr>
    <w:rPr>
      <w:rFonts w:ascii="Times New Roman" w:eastAsia="Times New Roman" w:hAnsi="Times New Roman" w:cs="Times New Roman"/>
      <w:sz w:val="24"/>
      <w:szCs w:val="24"/>
      <w:lang w:eastAsia="ru-RU"/>
    </w:rPr>
  </w:style>
  <w:style w:type="character" w:customStyle="1" w:styleId="28">
    <w:name w:val="Основной текст 2 Знак"/>
    <w:basedOn w:val="a1"/>
    <w:link w:val="27"/>
    <w:rsid w:val="005C3F70"/>
    <w:rPr>
      <w:rFonts w:ascii="Times New Roman" w:eastAsia="Times New Roman" w:hAnsi="Times New Roman" w:cs="Times New Roman"/>
      <w:sz w:val="24"/>
      <w:szCs w:val="24"/>
      <w:lang w:eastAsia="ru-RU"/>
    </w:rPr>
  </w:style>
  <w:style w:type="paragraph" w:styleId="34">
    <w:name w:val="Body Text 3"/>
    <w:basedOn w:val="a0"/>
    <w:link w:val="35"/>
    <w:rsid w:val="005C3F70"/>
    <w:pPr>
      <w:spacing w:after="120" w:line="240" w:lineRule="auto"/>
      <w:jc w:val="both"/>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rsid w:val="005C3F70"/>
    <w:rPr>
      <w:rFonts w:ascii="Times New Roman" w:eastAsia="Times New Roman" w:hAnsi="Times New Roman" w:cs="Times New Roman"/>
      <w:sz w:val="16"/>
      <w:szCs w:val="16"/>
      <w:lang w:eastAsia="ru-RU"/>
    </w:rPr>
  </w:style>
  <w:style w:type="paragraph" w:customStyle="1" w:styleId="ConsNormal">
    <w:name w:val="ConsNormal"/>
    <w:rsid w:val="005C3F7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0"/>
    <w:rsid w:val="005C3F70"/>
    <w:pPr>
      <w:spacing w:after="0" w:line="240" w:lineRule="auto"/>
      <w:jc w:val="both"/>
    </w:pPr>
    <w:rPr>
      <w:rFonts w:ascii="Times New Roman" w:eastAsia="Times New Roman" w:hAnsi="Times New Roman" w:cs="Times New Roman"/>
      <w:sz w:val="28"/>
      <w:szCs w:val="20"/>
      <w:lang w:eastAsia="ru-RU"/>
    </w:rPr>
  </w:style>
  <w:style w:type="paragraph" w:styleId="ac">
    <w:name w:val="Date"/>
    <w:basedOn w:val="a0"/>
    <w:next w:val="a0"/>
    <w:link w:val="ad"/>
    <w:rsid w:val="005C3F70"/>
    <w:pPr>
      <w:spacing w:after="60" w:line="240" w:lineRule="auto"/>
      <w:jc w:val="both"/>
    </w:pPr>
    <w:rPr>
      <w:rFonts w:ascii="Times New Roman" w:eastAsia="Times New Roman" w:hAnsi="Times New Roman" w:cs="Times New Roman"/>
      <w:sz w:val="24"/>
      <w:szCs w:val="24"/>
      <w:lang w:eastAsia="ru-RU"/>
    </w:rPr>
  </w:style>
  <w:style w:type="character" w:customStyle="1" w:styleId="ad">
    <w:name w:val="Дата Знак"/>
    <w:basedOn w:val="a1"/>
    <w:link w:val="ac"/>
    <w:rsid w:val="005C3F70"/>
    <w:rPr>
      <w:rFonts w:ascii="Times New Roman" w:eastAsia="Times New Roman" w:hAnsi="Times New Roman" w:cs="Times New Roman"/>
      <w:sz w:val="24"/>
      <w:szCs w:val="24"/>
      <w:lang w:eastAsia="ru-RU"/>
    </w:rPr>
  </w:style>
  <w:style w:type="paragraph" w:styleId="ae">
    <w:name w:val="Normal (Web)"/>
    <w:basedOn w:val="a0"/>
    <w:uiPriority w:val="99"/>
    <w:rsid w:val="005C3F7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2"/>
    <w:next w:val="a6"/>
    <w:uiPriority w:val="99"/>
    <w:rsid w:val="005C3F70"/>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5C3F70"/>
    <w:rPr>
      <w:sz w:val="16"/>
      <w:szCs w:val="16"/>
    </w:rPr>
  </w:style>
  <w:style w:type="paragraph" w:styleId="af0">
    <w:name w:val="annotation text"/>
    <w:basedOn w:val="a0"/>
    <w:link w:val="af1"/>
    <w:semiHidden/>
    <w:rsid w:val="005C3F70"/>
    <w:pPr>
      <w:spacing w:after="60" w:line="240" w:lineRule="auto"/>
      <w:jc w:val="both"/>
    </w:pPr>
    <w:rPr>
      <w:rFonts w:ascii="Times New Roman" w:eastAsia="Times New Roman" w:hAnsi="Times New Roman" w:cs="Times New Roman"/>
      <w:sz w:val="20"/>
      <w:szCs w:val="20"/>
      <w:lang w:eastAsia="ru-RU"/>
    </w:rPr>
  </w:style>
  <w:style w:type="character" w:customStyle="1" w:styleId="af1">
    <w:name w:val="Текст примечания Знак"/>
    <w:basedOn w:val="a1"/>
    <w:link w:val="af0"/>
    <w:semiHidden/>
    <w:rsid w:val="005C3F70"/>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5C3F70"/>
    <w:rPr>
      <w:b/>
      <w:bCs/>
    </w:rPr>
  </w:style>
  <w:style w:type="character" w:customStyle="1" w:styleId="af3">
    <w:name w:val="Тема примечания Знак"/>
    <w:basedOn w:val="af1"/>
    <w:link w:val="af2"/>
    <w:semiHidden/>
    <w:rsid w:val="005C3F70"/>
    <w:rPr>
      <w:rFonts w:ascii="Times New Roman" w:eastAsia="Times New Roman" w:hAnsi="Times New Roman" w:cs="Times New Roman"/>
      <w:b/>
      <w:bCs/>
      <w:sz w:val="20"/>
      <w:szCs w:val="20"/>
      <w:lang w:eastAsia="ru-RU"/>
    </w:rPr>
  </w:style>
  <w:style w:type="paragraph" w:styleId="af4">
    <w:name w:val="footnote text"/>
    <w:basedOn w:val="a0"/>
    <w:link w:val="af5"/>
    <w:uiPriority w:val="99"/>
    <w:unhideWhenUsed/>
    <w:rsid w:val="005C3F7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1"/>
    <w:link w:val="af4"/>
    <w:uiPriority w:val="99"/>
    <w:rsid w:val="005C3F70"/>
    <w:rPr>
      <w:rFonts w:ascii="Times New Roman" w:eastAsia="Times New Roman" w:hAnsi="Times New Roman" w:cs="Times New Roman"/>
      <w:sz w:val="20"/>
      <w:szCs w:val="20"/>
      <w:lang w:eastAsia="ru-RU"/>
    </w:rPr>
  </w:style>
  <w:style w:type="character" w:styleId="af6">
    <w:name w:val="footnote reference"/>
    <w:uiPriority w:val="99"/>
    <w:unhideWhenUsed/>
    <w:rsid w:val="005C3F70"/>
    <w:rPr>
      <w:vertAlign w:val="superscript"/>
    </w:rPr>
  </w:style>
  <w:style w:type="paragraph" w:styleId="af7">
    <w:name w:val="endnote text"/>
    <w:basedOn w:val="a0"/>
    <w:link w:val="af8"/>
    <w:rsid w:val="005C3F70"/>
    <w:pPr>
      <w:spacing w:after="60" w:line="240" w:lineRule="auto"/>
      <w:jc w:val="both"/>
    </w:pPr>
    <w:rPr>
      <w:rFonts w:ascii="Times New Roman" w:eastAsia="Times New Roman" w:hAnsi="Times New Roman" w:cs="Times New Roman"/>
      <w:sz w:val="20"/>
      <w:szCs w:val="20"/>
      <w:lang w:eastAsia="ru-RU"/>
    </w:rPr>
  </w:style>
  <w:style w:type="character" w:customStyle="1" w:styleId="af8">
    <w:name w:val="Текст концевой сноски Знак"/>
    <w:basedOn w:val="a1"/>
    <w:link w:val="af7"/>
    <w:rsid w:val="005C3F70"/>
    <w:rPr>
      <w:rFonts w:ascii="Times New Roman" w:eastAsia="Times New Roman" w:hAnsi="Times New Roman" w:cs="Times New Roman"/>
      <w:sz w:val="20"/>
      <w:szCs w:val="20"/>
      <w:lang w:eastAsia="ru-RU"/>
    </w:rPr>
  </w:style>
  <w:style w:type="character" w:styleId="af9">
    <w:name w:val="endnote reference"/>
    <w:rsid w:val="005C3F70"/>
    <w:rPr>
      <w:vertAlign w:val="superscript"/>
    </w:rPr>
  </w:style>
  <w:style w:type="paragraph" w:styleId="afa">
    <w:name w:val="Body Text"/>
    <w:basedOn w:val="a0"/>
    <w:link w:val="afb"/>
    <w:rsid w:val="005C3F70"/>
    <w:pPr>
      <w:spacing w:after="120" w:line="240" w:lineRule="auto"/>
      <w:jc w:val="both"/>
    </w:pPr>
    <w:rPr>
      <w:rFonts w:ascii="Times New Roman" w:eastAsia="Times New Roman" w:hAnsi="Times New Roman" w:cs="Times New Roman"/>
      <w:sz w:val="24"/>
      <w:szCs w:val="24"/>
      <w:lang w:val="x-none" w:eastAsia="x-none"/>
    </w:rPr>
  </w:style>
  <w:style w:type="character" w:customStyle="1" w:styleId="afb">
    <w:name w:val="Основной текст Знак"/>
    <w:basedOn w:val="a1"/>
    <w:link w:val="afa"/>
    <w:rsid w:val="005C3F70"/>
    <w:rPr>
      <w:rFonts w:ascii="Times New Roman" w:eastAsia="Times New Roman" w:hAnsi="Times New Roman" w:cs="Times New Roman"/>
      <w:sz w:val="24"/>
      <w:szCs w:val="24"/>
      <w:lang w:val="x-none" w:eastAsia="x-none"/>
    </w:rPr>
  </w:style>
  <w:style w:type="paragraph" w:customStyle="1" w:styleId="afc">
    <w:name w:val="Обычный + по ширине"/>
    <w:basedOn w:val="a0"/>
    <w:rsid w:val="005C3F70"/>
    <w:pPr>
      <w:spacing w:after="0" w:line="240" w:lineRule="auto"/>
      <w:jc w:val="both"/>
    </w:pPr>
    <w:rPr>
      <w:rFonts w:ascii="Times New Roman" w:eastAsia="Times New Roman" w:hAnsi="Times New Roman" w:cs="Times New Roman"/>
      <w:sz w:val="24"/>
      <w:szCs w:val="24"/>
      <w:lang w:eastAsia="ru-RU"/>
    </w:rPr>
  </w:style>
  <w:style w:type="paragraph" w:styleId="36">
    <w:name w:val="Body Text Indent 3"/>
    <w:basedOn w:val="a0"/>
    <w:link w:val="37"/>
    <w:rsid w:val="005C3F70"/>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7">
    <w:name w:val="Основной текст с отступом 3 Знак"/>
    <w:basedOn w:val="a1"/>
    <w:link w:val="36"/>
    <w:rsid w:val="005C3F70"/>
    <w:rPr>
      <w:rFonts w:ascii="Times New Roman" w:eastAsia="Times New Roman" w:hAnsi="Times New Roman" w:cs="Times New Roman"/>
      <w:sz w:val="16"/>
      <w:szCs w:val="16"/>
      <w:lang w:val="x-none" w:eastAsia="x-none"/>
    </w:rPr>
  </w:style>
  <w:style w:type="paragraph" w:styleId="afd">
    <w:name w:val="Body Text Indent"/>
    <w:aliases w:val="текст"/>
    <w:basedOn w:val="a0"/>
    <w:link w:val="afe"/>
    <w:rsid w:val="005C3F70"/>
    <w:pPr>
      <w:spacing w:after="120" w:line="240" w:lineRule="auto"/>
      <w:ind w:left="283"/>
      <w:jc w:val="both"/>
    </w:pPr>
    <w:rPr>
      <w:rFonts w:ascii="Times New Roman" w:eastAsia="Times New Roman" w:hAnsi="Times New Roman" w:cs="Times New Roman"/>
      <w:sz w:val="24"/>
      <w:szCs w:val="24"/>
      <w:lang w:val="x-none" w:eastAsia="x-none"/>
    </w:rPr>
  </w:style>
  <w:style w:type="character" w:customStyle="1" w:styleId="afe">
    <w:name w:val="Основной текст с отступом Знак"/>
    <w:aliases w:val="текст Знак"/>
    <w:basedOn w:val="a1"/>
    <w:link w:val="afd"/>
    <w:rsid w:val="005C3F70"/>
    <w:rPr>
      <w:rFonts w:ascii="Times New Roman" w:eastAsia="Times New Roman" w:hAnsi="Times New Roman" w:cs="Times New Roman"/>
      <w:sz w:val="24"/>
      <w:szCs w:val="24"/>
      <w:lang w:val="x-none" w:eastAsia="x-none"/>
    </w:rPr>
  </w:style>
  <w:style w:type="paragraph" w:styleId="aff">
    <w:name w:val="header"/>
    <w:basedOn w:val="a0"/>
    <w:link w:val="aff0"/>
    <w:uiPriority w:val="99"/>
    <w:rsid w:val="005C3F70"/>
    <w:pPr>
      <w:tabs>
        <w:tab w:val="center" w:pos="4677"/>
        <w:tab w:val="right" w:pos="9355"/>
      </w:tabs>
      <w:spacing w:after="60" w:line="240" w:lineRule="auto"/>
      <w:jc w:val="both"/>
    </w:pPr>
    <w:rPr>
      <w:rFonts w:ascii="Times New Roman" w:eastAsia="Times New Roman" w:hAnsi="Times New Roman" w:cs="Times New Roman"/>
      <w:sz w:val="24"/>
      <w:szCs w:val="24"/>
      <w:lang w:val="x-none" w:eastAsia="x-none"/>
    </w:rPr>
  </w:style>
  <w:style w:type="character" w:customStyle="1" w:styleId="aff0">
    <w:name w:val="Верхний колонтитул Знак"/>
    <w:basedOn w:val="a1"/>
    <w:link w:val="aff"/>
    <w:uiPriority w:val="99"/>
    <w:rsid w:val="005C3F70"/>
    <w:rPr>
      <w:rFonts w:ascii="Times New Roman" w:eastAsia="Times New Roman" w:hAnsi="Times New Roman" w:cs="Times New Roman"/>
      <w:sz w:val="24"/>
      <w:szCs w:val="24"/>
      <w:lang w:val="x-none" w:eastAsia="x-none"/>
    </w:rPr>
  </w:style>
  <w:style w:type="paragraph" w:customStyle="1" w:styleId="310">
    <w:name w:val="Основной текст с отступом 31"/>
    <w:basedOn w:val="a0"/>
    <w:rsid w:val="005C3F70"/>
    <w:pPr>
      <w:suppressAutoHyphens/>
      <w:spacing w:after="0" w:line="240" w:lineRule="auto"/>
      <w:ind w:right="-382" w:firstLine="993"/>
    </w:pPr>
    <w:rPr>
      <w:rFonts w:ascii="Times New Roman" w:eastAsia="Times New Roman" w:hAnsi="Times New Roman" w:cs="Times New Roman"/>
      <w:sz w:val="28"/>
      <w:szCs w:val="20"/>
      <w:lang w:eastAsia="ar-SA"/>
    </w:rPr>
  </w:style>
  <w:style w:type="paragraph" w:customStyle="1" w:styleId="15">
    <w:name w:val="Обычный1"/>
    <w:rsid w:val="005C3F70"/>
    <w:pPr>
      <w:spacing w:after="0" w:line="240" w:lineRule="auto"/>
    </w:pPr>
    <w:rPr>
      <w:rFonts w:ascii="Times New Roman" w:eastAsia="Times New Roman" w:hAnsi="Times New Roman" w:cs="Times New Roman"/>
      <w:sz w:val="20"/>
      <w:szCs w:val="20"/>
      <w:lang w:eastAsia="ru-RU"/>
    </w:rPr>
  </w:style>
  <w:style w:type="paragraph" w:customStyle="1" w:styleId="aff1">
    <w:name w:val="Пункт"/>
    <w:basedOn w:val="a0"/>
    <w:rsid w:val="005C3F70"/>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numbering" w:customStyle="1" w:styleId="110">
    <w:name w:val="Нет списка11"/>
    <w:next w:val="a3"/>
    <w:semiHidden/>
    <w:rsid w:val="005C3F70"/>
  </w:style>
  <w:style w:type="table" w:customStyle="1" w:styleId="111">
    <w:name w:val="Сетка таблицы11"/>
    <w:basedOn w:val="a2"/>
    <w:next w:val="a6"/>
    <w:rsid w:val="005C3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w:basedOn w:val="a0"/>
    <w:rsid w:val="005C3F70"/>
    <w:pPr>
      <w:spacing w:after="160" w:line="240" w:lineRule="exact"/>
    </w:pPr>
    <w:rPr>
      <w:rFonts w:ascii="Verdana" w:eastAsia="Times New Roman" w:hAnsi="Verdana" w:cs="Times New Roman"/>
      <w:sz w:val="20"/>
      <w:szCs w:val="20"/>
      <w:lang w:val="en-US"/>
    </w:rPr>
  </w:style>
  <w:style w:type="paragraph" w:customStyle="1" w:styleId="aff3">
    <w:name w:val="Знак Знак Знак Знак"/>
    <w:basedOn w:val="a0"/>
    <w:rsid w:val="005C3F70"/>
    <w:pPr>
      <w:spacing w:after="160" w:line="240" w:lineRule="exact"/>
    </w:pPr>
    <w:rPr>
      <w:rFonts w:ascii="Verdana" w:eastAsia="Times New Roman" w:hAnsi="Verdana" w:cs="Times New Roman"/>
      <w:sz w:val="20"/>
      <w:szCs w:val="20"/>
      <w:lang w:val="en-US"/>
    </w:rPr>
  </w:style>
  <w:style w:type="character" w:customStyle="1" w:styleId="spanheaderlot21">
    <w:name w:val="span_header_lot_21"/>
    <w:rsid w:val="005C3F70"/>
    <w:rPr>
      <w:b/>
      <w:bCs/>
      <w:sz w:val="20"/>
      <w:szCs w:val="20"/>
    </w:rPr>
  </w:style>
  <w:style w:type="character" w:customStyle="1" w:styleId="labeltextlot21">
    <w:name w:val="label_text_lot_21"/>
    <w:rsid w:val="005C3F70"/>
    <w:rPr>
      <w:color w:val="0000FF"/>
      <w:sz w:val="20"/>
      <w:szCs w:val="20"/>
    </w:rPr>
  </w:style>
  <w:style w:type="character" w:customStyle="1" w:styleId="labelbodytext11">
    <w:name w:val="label_body_text_11"/>
    <w:rsid w:val="005C3F70"/>
    <w:rPr>
      <w:color w:val="0000FF"/>
      <w:sz w:val="20"/>
      <w:szCs w:val="20"/>
    </w:rPr>
  </w:style>
  <w:style w:type="character" w:customStyle="1" w:styleId="spanbodytext21">
    <w:name w:val="span_body_text_21"/>
    <w:rsid w:val="005C3F70"/>
    <w:rPr>
      <w:sz w:val="20"/>
      <w:szCs w:val="20"/>
    </w:rPr>
  </w:style>
  <w:style w:type="paragraph" w:styleId="29">
    <w:name w:val="envelope return"/>
    <w:basedOn w:val="a0"/>
    <w:rsid w:val="005C3F70"/>
    <w:pPr>
      <w:spacing w:after="60" w:line="240" w:lineRule="auto"/>
      <w:jc w:val="both"/>
    </w:pPr>
    <w:rPr>
      <w:rFonts w:ascii="Arial" w:eastAsia="Times New Roman" w:hAnsi="Arial" w:cs="Arial"/>
      <w:sz w:val="20"/>
      <w:szCs w:val="20"/>
      <w:lang w:eastAsia="ru-RU"/>
    </w:rPr>
  </w:style>
  <w:style w:type="character" w:customStyle="1" w:styleId="iceouttxt6">
    <w:name w:val="iceouttxt6"/>
    <w:rsid w:val="005C3F70"/>
    <w:rPr>
      <w:rFonts w:ascii="Arial" w:hAnsi="Arial" w:cs="Arial" w:hint="default"/>
      <w:color w:val="666666"/>
      <w:sz w:val="17"/>
      <w:szCs w:val="17"/>
    </w:rPr>
  </w:style>
  <w:style w:type="numbering" w:customStyle="1" w:styleId="1110">
    <w:name w:val="Нет списка111"/>
    <w:next w:val="a3"/>
    <w:uiPriority w:val="99"/>
    <w:semiHidden/>
    <w:unhideWhenUsed/>
    <w:rsid w:val="005C3F70"/>
  </w:style>
  <w:style w:type="numbering" w:customStyle="1" w:styleId="1111">
    <w:name w:val="Нет списка1111"/>
    <w:next w:val="a3"/>
    <w:uiPriority w:val="99"/>
    <w:semiHidden/>
    <w:unhideWhenUsed/>
    <w:rsid w:val="005C3F70"/>
  </w:style>
  <w:style w:type="numbering" w:customStyle="1" w:styleId="2a">
    <w:name w:val="Нет списка2"/>
    <w:next w:val="a3"/>
    <w:semiHidden/>
    <w:rsid w:val="005C3F70"/>
  </w:style>
  <w:style w:type="table" w:customStyle="1" w:styleId="2b">
    <w:name w:val="Сетка таблицы2"/>
    <w:basedOn w:val="a2"/>
    <w:next w:val="a6"/>
    <w:rsid w:val="005C3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3"/>
    <w:uiPriority w:val="99"/>
    <w:semiHidden/>
    <w:unhideWhenUsed/>
    <w:rsid w:val="005C3F70"/>
  </w:style>
  <w:style w:type="numbering" w:customStyle="1" w:styleId="112">
    <w:name w:val="Нет списка112"/>
    <w:next w:val="a3"/>
    <w:uiPriority w:val="99"/>
    <w:semiHidden/>
    <w:unhideWhenUsed/>
    <w:rsid w:val="005C3F70"/>
  </w:style>
  <w:style w:type="numbering" w:customStyle="1" w:styleId="38">
    <w:name w:val="Нет списка3"/>
    <w:next w:val="a3"/>
    <w:semiHidden/>
    <w:rsid w:val="005C3F70"/>
  </w:style>
  <w:style w:type="table" w:customStyle="1" w:styleId="39">
    <w:name w:val="Сетка таблицы3"/>
    <w:basedOn w:val="a2"/>
    <w:next w:val="a6"/>
    <w:rsid w:val="005C3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3"/>
    <w:uiPriority w:val="99"/>
    <w:semiHidden/>
    <w:unhideWhenUsed/>
    <w:rsid w:val="005C3F70"/>
  </w:style>
  <w:style w:type="numbering" w:customStyle="1" w:styleId="113">
    <w:name w:val="Нет списка113"/>
    <w:next w:val="a3"/>
    <w:uiPriority w:val="99"/>
    <w:semiHidden/>
    <w:unhideWhenUsed/>
    <w:rsid w:val="005C3F70"/>
  </w:style>
  <w:style w:type="numbering" w:customStyle="1" w:styleId="41">
    <w:name w:val="Нет списка4"/>
    <w:next w:val="a3"/>
    <w:semiHidden/>
    <w:rsid w:val="005C3F70"/>
  </w:style>
  <w:style w:type="table" w:customStyle="1" w:styleId="42">
    <w:name w:val="Сетка таблицы4"/>
    <w:basedOn w:val="a2"/>
    <w:next w:val="a6"/>
    <w:rsid w:val="005C3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3"/>
    <w:uiPriority w:val="99"/>
    <w:semiHidden/>
    <w:unhideWhenUsed/>
    <w:rsid w:val="005C3F70"/>
  </w:style>
  <w:style w:type="numbering" w:customStyle="1" w:styleId="114">
    <w:name w:val="Нет списка114"/>
    <w:next w:val="a3"/>
    <w:uiPriority w:val="99"/>
    <w:semiHidden/>
    <w:unhideWhenUsed/>
    <w:rsid w:val="005C3F70"/>
  </w:style>
  <w:style w:type="numbering" w:customStyle="1" w:styleId="5">
    <w:name w:val="Нет списка5"/>
    <w:next w:val="a3"/>
    <w:uiPriority w:val="99"/>
    <w:semiHidden/>
    <w:unhideWhenUsed/>
    <w:rsid w:val="00591806"/>
  </w:style>
  <w:style w:type="paragraph" w:styleId="aff4">
    <w:name w:val="Plain Text"/>
    <w:basedOn w:val="a0"/>
    <w:link w:val="aff5"/>
    <w:rsid w:val="00591806"/>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1"/>
    <w:link w:val="aff4"/>
    <w:rsid w:val="00591806"/>
    <w:rPr>
      <w:rFonts w:ascii="Courier New" w:eastAsia="Times New Roman" w:hAnsi="Courier New" w:cs="Courier New"/>
      <w:sz w:val="20"/>
      <w:szCs w:val="20"/>
      <w:lang w:eastAsia="ru-RU"/>
    </w:rPr>
  </w:style>
  <w:style w:type="table" w:customStyle="1" w:styleId="50">
    <w:name w:val="Сетка таблицы5"/>
    <w:basedOn w:val="a2"/>
    <w:next w:val="a6"/>
    <w:rsid w:val="0059180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1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E0440-AB2B-45F0-98F1-6288DFF3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2778</Words>
  <Characters>15836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Ловыгина Наталья Борисовна</dc:creator>
  <cp:lastModifiedBy>User</cp:lastModifiedBy>
  <cp:revision>3</cp:revision>
  <cp:lastPrinted>2019-11-21T10:00:00Z</cp:lastPrinted>
  <dcterms:created xsi:type="dcterms:W3CDTF">2026-07-28T05:11:00Z</dcterms:created>
  <dcterms:modified xsi:type="dcterms:W3CDTF">2026-07-28T05:15:00Z</dcterms:modified>
</cp:coreProperties>
</file>