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FD536" w14:textId="77777777" w:rsidR="00AE469A" w:rsidRDefault="00000000">
      <w:pPr>
        <w:pStyle w:val="a3"/>
        <w:spacing w:line="278" w:lineRule="auto"/>
        <w:ind w:left="1378" w:firstLine="575"/>
      </w:pPr>
      <w:r>
        <w:t>Спецификация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техническому</w:t>
      </w:r>
      <w:r>
        <w:rPr>
          <w:spacing w:val="-6"/>
        </w:rPr>
        <w:t xml:space="preserve"> </w:t>
      </w:r>
      <w:r>
        <w:t>обслуживанию</w:t>
      </w:r>
      <w:r>
        <w:rPr>
          <w:spacing w:val="-10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автоматизации,</w:t>
      </w:r>
      <w:r>
        <w:rPr>
          <w:spacing w:val="-6"/>
        </w:rPr>
        <w:t xml:space="preserve"> </w:t>
      </w:r>
      <w:r>
        <w:t>газового</w:t>
      </w:r>
      <w:r>
        <w:rPr>
          <w:spacing w:val="-6"/>
        </w:rPr>
        <w:t xml:space="preserve"> </w:t>
      </w:r>
      <w:r>
        <w:t>и теплотехнического оборудования блочно-модульной газовой котельной филиала МАОУ</w:t>
      </w:r>
    </w:p>
    <w:p w14:paraId="2BD334F0" w14:textId="77777777" w:rsidR="00AE469A" w:rsidRDefault="00000000">
      <w:pPr>
        <w:pStyle w:val="a3"/>
        <w:spacing w:line="276" w:lineRule="auto"/>
        <w:ind w:left="2778" w:hanging="1626"/>
      </w:pPr>
      <w:r>
        <w:t>«</w:t>
      </w:r>
      <w:proofErr w:type="spellStart"/>
      <w:r>
        <w:t>Аксаринская</w:t>
      </w:r>
      <w:proofErr w:type="spellEnd"/>
      <w:r>
        <w:rPr>
          <w:spacing w:val="-5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«Красноярская</w:t>
      </w:r>
      <w:r>
        <w:rPr>
          <w:spacing w:val="-7"/>
        </w:rPr>
        <w:t xml:space="preserve"> </w:t>
      </w:r>
      <w:r>
        <w:t>ООШ»,</w:t>
      </w:r>
      <w:r>
        <w:rPr>
          <w:spacing w:val="-5"/>
        </w:rPr>
        <w:t xml:space="preserve"> </w:t>
      </w:r>
      <w:r>
        <w:t>расположенной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  <w:r>
        <w:rPr>
          <w:spacing w:val="-5"/>
        </w:rPr>
        <w:t xml:space="preserve"> </w:t>
      </w:r>
      <w:r>
        <w:t>Тюменская</w:t>
      </w:r>
      <w:r>
        <w:rPr>
          <w:spacing w:val="-7"/>
        </w:rPr>
        <w:t xml:space="preserve"> </w:t>
      </w:r>
      <w:r>
        <w:t xml:space="preserve">область, Ярковский район, д. Большой </w:t>
      </w:r>
      <w:proofErr w:type="spellStart"/>
      <w:r>
        <w:t>Краснояр</w:t>
      </w:r>
      <w:proofErr w:type="spellEnd"/>
      <w:r>
        <w:t>, пер. Светлый, д. 15</w:t>
      </w:r>
    </w:p>
    <w:p w14:paraId="60A29721" w14:textId="77777777" w:rsidR="00AE469A" w:rsidRDefault="00AE469A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7788"/>
        <w:gridCol w:w="1254"/>
      </w:tblGrid>
      <w:tr w:rsidR="00AE469A" w14:paraId="73B03E2E" w14:textId="77777777">
        <w:trPr>
          <w:trHeight w:val="558"/>
        </w:trPr>
        <w:tc>
          <w:tcPr>
            <w:tcW w:w="988" w:type="dxa"/>
          </w:tcPr>
          <w:p w14:paraId="588CB2D1" w14:textId="77777777" w:rsidR="00AE469A" w:rsidRDefault="00000000">
            <w:pPr>
              <w:pStyle w:val="TableParagraph"/>
              <w:spacing w:before="163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7788" w:type="dxa"/>
          </w:tcPr>
          <w:p w14:paraId="28B4CFFF" w14:textId="77777777" w:rsidR="00AE469A" w:rsidRDefault="00000000">
            <w:pPr>
              <w:pStyle w:val="TableParagraph"/>
              <w:spacing w:before="163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254" w:type="dxa"/>
          </w:tcPr>
          <w:p w14:paraId="3B9C3BD5" w14:textId="77777777" w:rsidR="00AE469A" w:rsidRDefault="00000000">
            <w:pPr>
              <w:pStyle w:val="TableParagraph"/>
              <w:spacing w:before="163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</w:tr>
      <w:tr w:rsidR="00AE469A" w14:paraId="3B07C662" w14:textId="77777777">
        <w:trPr>
          <w:trHeight w:val="386"/>
        </w:trPr>
        <w:tc>
          <w:tcPr>
            <w:tcW w:w="988" w:type="dxa"/>
          </w:tcPr>
          <w:p w14:paraId="4B4E68D1" w14:textId="77777777" w:rsidR="00AE469A" w:rsidRDefault="00000000">
            <w:pPr>
              <w:pStyle w:val="TableParagraph"/>
              <w:spacing w:before="77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88" w:type="dxa"/>
          </w:tcPr>
          <w:p w14:paraId="1A17E861" w14:textId="77777777" w:rsidR="00AE469A" w:rsidRDefault="00000000">
            <w:pPr>
              <w:pStyle w:val="TableParagraph"/>
              <w:spacing w:before="77"/>
              <w:ind w:left="9"/>
              <w:rPr>
                <w:sz w:val="20"/>
              </w:rPr>
            </w:pPr>
            <w:r>
              <w:rPr>
                <w:sz w:val="20"/>
              </w:rPr>
              <w:t>Водогрейный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котел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“ТТ-50”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Энтророс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номинальной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мощностью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кВт;</w:t>
            </w:r>
          </w:p>
        </w:tc>
        <w:tc>
          <w:tcPr>
            <w:tcW w:w="1254" w:type="dxa"/>
          </w:tcPr>
          <w:p w14:paraId="223A8B89" w14:textId="77777777" w:rsidR="00AE469A" w:rsidRDefault="00000000">
            <w:pPr>
              <w:pStyle w:val="TableParagraph"/>
              <w:spacing w:before="77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E469A" w14:paraId="6EBAFEE8" w14:textId="77777777">
        <w:trPr>
          <w:trHeight w:val="385"/>
        </w:trPr>
        <w:tc>
          <w:tcPr>
            <w:tcW w:w="988" w:type="dxa"/>
          </w:tcPr>
          <w:p w14:paraId="34527F9C" w14:textId="77777777" w:rsidR="00AE469A" w:rsidRDefault="00000000">
            <w:pPr>
              <w:pStyle w:val="TableParagraph"/>
              <w:spacing w:before="79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88" w:type="dxa"/>
          </w:tcPr>
          <w:p w14:paraId="5BF64DA0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Водогрейный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“KLOM17-50”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Protherm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номинальной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мощностью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44,0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кВт;</w:t>
            </w:r>
          </w:p>
        </w:tc>
        <w:tc>
          <w:tcPr>
            <w:tcW w:w="1254" w:type="dxa"/>
          </w:tcPr>
          <w:p w14:paraId="130CD7AF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5EBC794B" w14:textId="77777777">
        <w:trPr>
          <w:trHeight w:val="387"/>
        </w:trPr>
        <w:tc>
          <w:tcPr>
            <w:tcW w:w="988" w:type="dxa"/>
          </w:tcPr>
          <w:p w14:paraId="16D1FC2D" w14:textId="77777777" w:rsidR="00AE469A" w:rsidRDefault="00000000">
            <w:pPr>
              <w:pStyle w:val="TableParagraph"/>
              <w:spacing w:before="79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88" w:type="dxa"/>
          </w:tcPr>
          <w:p w14:paraId="10C4016C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proofErr w:type="gramStart"/>
            <w:r>
              <w:rPr>
                <w:sz w:val="20"/>
              </w:rPr>
              <w:t>Горелка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комбинированная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Oilon</w:t>
            </w:r>
            <w:proofErr w:type="spellEnd"/>
          </w:p>
        </w:tc>
        <w:tc>
          <w:tcPr>
            <w:tcW w:w="1254" w:type="dxa"/>
          </w:tcPr>
          <w:p w14:paraId="4A77531E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E469A" w14:paraId="23B82923" w14:textId="77777777">
        <w:trPr>
          <w:trHeight w:val="385"/>
        </w:trPr>
        <w:tc>
          <w:tcPr>
            <w:tcW w:w="988" w:type="dxa"/>
          </w:tcPr>
          <w:p w14:paraId="7F861273" w14:textId="77777777" w:rsidR="00AE469A" w:rsidRDefault="00000000">
            <w:pPr>
              <w:pStyle w:val="TableParagraph"/>
              <w:spacing w:before="79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88" w:type="dxa"/>
          </w:tcPr>
          <w:p w14:paraId="557ECEAC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Насос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RZ-L50-34/23-</w:t>
            </w:r>
            <w:r>
              <w:rPr>
                <w:spacing w:val="-5"/>
                <w:sz w:val="20"/>
              </w:rPr>
              <w:t>3/2</w:t>
            </w:r>
          </w:p>
        </w:tc>
        <w:tc>
          <w:tcPr>
            <w:tcW w:w="1254" w:type="dxa"/>
          </w:tcPr>
          <w:p w14:paraId="7CCB70ED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E469A" w14:paraId="79E302B9" w14:textId="77777777">
        <w:trPr>
          <w:trHeight w:val="387"/>
        </w:trPr>
        <w:tc>
          <w:tcPr>
            <w:tcW w:w="988" w:type="dxa"/>
          </w:tcPr>
          <w:p w14:paraId="6B0EF310" w14:textId="77777777" w:rsidR="00AE469A" w:rsidRDefault="00000000">
            <w:pPr>
              <w:pStyle w:val="TableParagraph"/>
              <w:spacing w:before="79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88" w:type="dxa"/>
          </w:tcPr>
          <w:p w14:paraId="378F945D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Насос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подпиточный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RZ-H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32-4/40-</w:t>
            </w:r>
            <w:r>
              <w:rPr>
                <w:spacing w:val="-2"/>
                <w:sz w:val="20"/>
              </w:rPr>
              <w:t>3/1,0</w:t>
            </w:r>
          </w:p>
        </w:tc>
        <w:tc>
          <w:tcPr>
            <w:tcW w:w="1254" w:type="dxa"/>
          </w:tcPr>
          <w:p w14:paraId="1A3B8ED3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E469A" w14:paraId="39EA2A86" w14:textId="77777777">
        <w:trPr>
          <w:trHeight w:val="385"/>
        </w:trPr>
        <w:tc>
          <w:tcPr>
            <w:tcW w:w="988" w:type="dxa"/>
          </w:tcPr>
          <w:p w14:paraId="14EC7DC1" w14:textId="77777777" w:rsidR="00AE469A" w:rsidRDefault="00000000">
            <w:pPr>
              <w:pStyle w:val="TableParagraph"/>
              <w:spacing w:before="76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88" w:type="dxa"/>
          </w:tcPr>
          <w:p w14:paraId="4FA1030B" w14:textId="77777777" w:rsidR="00AE469A" w:rsidRDefault="00000000">
            <w:pPr>
              <w:pStyle w:val="TableParagraph"/>
              <w:spacing w:before="76"/>
              <w:ind w:left="9"/>
              <w:rPr>
                <w:sz w:val="20"/>
              </w:rPr>
            </w:pPr>
            <w:r>
              <w:rPr>
                <w:sz w:val="20"/>
              </w:rPr>
              <w:t>Насос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котловой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RZ-L80-67/6-</w:t>
            </w:r>
            <w:r>
              <w:rPr>
                <w:spacing w:val="-4"/>
                <w:sz w:val="20"/>
              </w:rPr>
              <w:t>1,1/4</w:t>
            </w:r>
          </w:p>
        </w:tc>
        <w:tc>
          <w:tcPr>
            <w:tcW w:w="1254" w:type="dxa"/>
          </w:tcPr>
          <w:p w14:paraId="6EFEA418" w14:textId="77777777" w:rsidR="00AE469A" w:rsidRDefault="00000000">
            <w:pPr>
              <w:pStyle w:val="TableParagraph"/>
              <w:spacing w:before="76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E469A" w14:paraId="034753C5" w14:textId="77777777">
        <w:trPr>
          <w:trHeight w:val="385"/>
        </w:trPr>
        <w:tc>
          <w:tcPr>
            <w:tcW w:w="988" w:type="dxa"/>
          </w:tcPr>
          <w:p w14:paraId="676E2F9E" w14:textId="77777777" w:rsidR="00AE469A" w:rsidRDefault="00000000">
            <w:pPr>
              <w:pStyle w:val="TableParagraph"/>
              <w:spacing w:before="79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88" w:type="dxa"/>
          </w:tcPr>
          <w:p w14:paraId="0925B18B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Насос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котловой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RZ-MT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32-10-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54" w:type="dxa"/>
          </w:tcPr>
          <w:p w14:paraId="0618DF9E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65299089" w14:textId="77777777">
        <w:trPr>
          <w:trHeight w:val="387"/>
        </w:trPr>
        <w:tc>
          <w:tcPr>
            <w:tcW w:w="988" w:type="dxa"/>
          </w:tcPr>
          <w:p w14:paraId="626555DA" w14:textId="77777777" w:rsidR="00AE469A" w:rsidRDefault="00000000">
            <w:pPr>
              <w:pStyle w:val="TableParagraph"/>
              <w:spacing w:before="79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88" w:type="dxa"/>
          </w:tcPr>
          <w:p w14:paraId="649B6942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Насос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циркуляционный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RZ-MT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25-5-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54" w:type="dxa"/>
          </w:tcPr>
          <w:p w14:paraId="3921EA62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E469A" w14:paraId="6FB2D20A" w14:textId="77777777">
        <w:trPr>
          <w:trHeight w:val="385"/>
        </w:trPr>
        <w:tc>
          <w:tcPr>
            <w:tcW w:w="988" w:type="dxa"/>
          </w:tcPr>
          <w:p w14:paraId="069AB6EF" w14:textId="77777777" w:rsidR="00AE469A" w:rsidRDefault="00000000">
            <w:pPr>
              <w:pStyle w:val="TableParagraph"/>
              <w:spacing w:before="79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88" w:type="dxa"/>
          </w:tcPr>
          <w:p w14:paraId="78689629" w14:textId="77777777" w:rsidR="00AE469A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Теплообменник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отопления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пластинчатый,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(364,4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16-33-1-</w:t>
            </w:r>
            <w:r>
              <w:rPr>
                <w:spacing w:val="-5"/>
                <w:sz w:val="20"/>
              </w:rPr>
              <w:t>ЕН)</w:t>
            </w:r>
          </w:p>
        </w:tc>
        <w:tc>
          <w:tcPr>
            <w:tcW w:w="1254" w:type="dxa"/>
          </w:tcPr>
          <w:p w14:paraId="5F558A98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E469A" w14:paraId="1955ACAD" w14:textId="77777777">
        <w:trPr>
          <w:trHeight w:val="387"/>
        </w:trPr>
        <w:tc>
          <w:tcPr>
            <w:tcW w:w="988" w:type="dxa"/>
          </w:tcPr>
          <w:p w14:paraId="3A30CE42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88" w:type="dxa"/>
          </w:tcPr>
          <w:p w14:paraId="7D6580EE" w14:textId="77777777" w:rsidR="00AE469A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Теплообменник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ГВС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пластинчатый,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разборный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(40,71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09-13-1-</w:t>
            </w:r>
            <w:r>
              <w:rPr>
                <w:spacing w:val="-5"/>
                <w:sz w:val="20"/>
              </w:rPr>
              <w:t>ЕН)</w:t>
            </w:r>
          </w:p>
        </w:tc>
        <w:tc>
          <w:tcPr>
            <w:tcW w:w="1254" w:type="dxa"/>
          </w:tcPr>
          <w:p w14:paraId="3A102B30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AE469A" w14:paraId="2F41CF79" w14:textId="77777777">
        <w:trPr>
          <w:trHeight w:val="385"/>
        </w:trPr>
        <w:tc>
          <w:tcPr>
            <w:tcW w:w="988" w:type="dxa"/>
          </w:tcPr>
          <w:p w14:paraId="06CE3355" w14:textId="77777777" w:rsidR="00AE469A" w:rsidRDefault="00000000">
            <w:pPr>
              <w:pStyle w:val="TableParagraph"/>
              <w:spacing w:before="76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88" w:type="dxa"/>
          </w:tcPr>
          <w:p w14:paraId="2F93E61F" w14:textId="77777777" w:rsidR="00AE469A" w:rsidRDefault="00000000">
            <w:pPr>
              <w:pStyle w:val="TableParagraph"/>
              <w:spacing w:before="76"/>
              <w:ind w:left="9"/>
              <w:rPr>
                <w:sz w:val="20"/>
              </w:rPr>
            </w:pPr>
            <w:r>
              <w:rPr>
                <w:sz w:val="20"/>
              </w:rPr>
              <w:t>Автоматическая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дозирования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реагентов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(АСДР)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«Комплексон-</w:t>
            </w:r>
            <w:r>
              <w:rPr>
                <w:spacing w:val="-5"/>
                <w:sz w:val="20"/>
              </w:rPr>
              <w:t>6»</w:t>
            </w:r>
          </w:p>
        </w:tc>
        <w:tc>
          <w:tcPr>
            <w:tcW w:w="1254" w:type="dxa"/>
          </w:tcPr>
          <w:p w14:paraId="57F00D79" w14:textId="77777777" w:rsidR="00AE469A" w:rsidRDefault="00000000">
            <w:pPr>
              <w:pStyle w:val="TableParagraph"/>
              <w:spacing w:before="76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7BE27C9B" w14:textId="77777777">
        <w:trPr>
          <w:trHeight w:val="387"/>
        </w:trPr>
        <w:tc>
          <w:tcPr>
            <w:tcW w:w="988" w:type="dxa"/>
          </w:tcPr>
          <w:p w14:paraId="0AC119BF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88" w:type="dxa"/>
          </w:tcPr>
          <w:p w14:paraId="2D055E20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Расширительный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V=200л.,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бар</w:t>
            </w:r>
          </w:p>
        </w:tc>
        <w:tc>
          <w:tcPr>
            <w:tcW w:w="1254" w:type="dxa"/>
          </w:tcPr>
          <w:p w14:paraId="41F8ABC5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6391FC87" w14:textId="77777777">
        <w:trPr>
          <w:trHeight w:val="385"/>
        </w:trPr>
        <w:tc>
          <w:tcPr>
            <w:tcW w:w="988" w:type="dxa"/>
          </w:tcPr>
          <w:p w14:paraId="3AD3308F" w14:textId="77777777" w:rsidR="00AE469A" w:rsidRDefault="00000000">
            <w:pPr>
              <w:pStyle w:val="TableParagraph"/>
              <w:spacing w:before="76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88" w:type="dxa"/>
          </w:tcPr>
          <w:p w14:paraId="52FAA74E" w14:textId="77777777" w:rsidR="00AE469A" w:rsidRDefault="00000000">
            <w:pPr>
              <w:pStyle w:val="TableParagraph"/>
              <w:spacing w:before="76"/>
              <w:ind w:left="9"/>
              <w:rPr>
                <w:sz w:val="20"/>
              </w:rPr>
            </w:pPr>
            <w:r>
              <w:rPr>
                <w:sz w:val="20"/>
              </w:rPr>
              <w:t>Расширительный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V=500л.,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бар</w:t>
            </w:r>
          </w:p>
        </w:tc>
        <w:tc>
          <w:tcPr>
            <w:tcW w:w="1254" w:type="dxa"/>
          </w:tcPr>
          <w:p w14:paraId="74F12E81" w14:textId="77777777" w:rsidR="00AE469A" w:rsidRDefault="00000000">
            <w:pPr>
              <w:pStyle w:val="TableParagraph"/>
              <w:spacing w:before="76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2D0C4932" w14:textId="77777777">
        <w:trPr>
          <w:trHeight w:val="385"/>
        </w:trPr>
        <w:tc>
          <w:tcPr>
            <w:tcW w:w="988" w:type="dxa"/>
          </w:tcPr>
          <w:p w14:paraId="7291B602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88" w:type="dxa"/>
          </w:tcPr>
          <w:p w14:paraId="5B006B4D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Расширительный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V=50л.,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бар</w:t>
            </w:r>
          </w:p>
        </w:tc>
        <w:tc>
          <w:tcPr>
            <w:tcW w:w="1254" w:type="dxa"/>
          </w:tcPr>
          <w:p w14:paraId="3A215D7D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02CC9A44" w14:textId="77777777">
        <w:trPr>
          <w:trHeight w:val="387"/>
        </w:trPr>
        <w:tc>
          <w:tcPr>
            <w:tcW w:w="988" w:type="dxa"/>
          </w:tcPr>
          <w:p w14:paraId="4B60D343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788" w:type="dxa"/>
          </w:tcPr>
          <w:p w14:paraId="5C9591D9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Бак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V=500л.</w:t>
            </w:r>
          </w:p>
        </w:tc>
        <w:tc>
          <w:tcPr>
            <w:tcW w:w="1254" w:type="dxa"/>
          </w:tcPr>
          <w:p w14:paraId="710909DF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02ADC623" w14:textId="77777777">
        <w:trPr>
          <w:trHeight w:val="385"/>
        </w:trPr>
        <w:tc>
          <w:tcPr>
            <w:tcW w:w="988" w:type="dxa"/>
          </w:tcPr>
          <w:p w14:paraId="7E46C5B1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788" w:type="dxa"/>
          </w:tcPr>
          <w:p w14:paraId="7C1B10D5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Бак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диз.топлива</w:t>
            </w:r>
            <w:proofErr w:type="spellEnd"/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V=1000л.</w:t>
            </w:r>
          </w:p>
        </w:tc>
        <w:tc>
          <w:tcPr>
            <w:tcW w:w="1254" w:type="dxa"/>
          </w:tcPr>
          <w:p w14:paraId="3561C420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2A7B24F3" w14:textId="77777777">
        <w:trPr>
          <w:trHeight w:val="388"/>
        </w:trPr>
        <w:tc>
          <w:tcPr>
            <w:tcW w:w="988" w:type="dxa"/>
          </w:tcPr>
          <w:p w14:paraId="5F96DD44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788" w:type="dxa"/>
          </w:tcPr>
          <w:p w14:paraId="39B36E85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Охранная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пожарная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сигнализация,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комплект</w:t>
            </w:r>
          </w:p>
        </w:tc>
        <w:tc>
          <w:tcPr>
            <w:tcW w:w="1254" w:type="dxa"/>
          </w:tcPr>
          <w:p w14:paraId="33A3B59D" w14:textId="77777777" w:rsidR="00AE469A" w:rsidRDefault="00000000"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153E94B4" w14:textId="77777777">
        <w:trPr>
          <w:trHeight w:val="385"/>
        </w:trPr>
        <w:tc>
          <w:tcPr>
            <w:tcW w:w="988" w:type="dxa"/>
          </w:tcPr>
          <w:p w14:paraId="51453ABE" w14:textId="77777777" w:rsidR="00AE469A" w:rsidRDefault="00000000">
            <w:pPr>
              <w:pStyle w:val="TableParagraph"/>
              <w:spacing w:before="76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788" w:type="dxa"/>
          </w:tcPr>
          <w:p w14:paraId="67EB7B44" w14:textId="77777777" w:rsidR="00AE469A" w:rsidRDefault="00000000">
            <w:pPr>
              <w:pStyle w:val="TableParagraph"/>
              <w:spacing w:before="76"/>
              <w:ind w:left="9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КиПиА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силовой</w:t>
            </w:r>
            <w:r>
              <w:rPr>
                <w:spacing w:val="-5"/>
                <w:sz w:val="20"/>
              </w:rPr>
              <w:t xml:space="preserve"> щит</w:t>
            </w:r>
          </w:p>
        </w:tc>
        <w:tc>
          <w:tcPr>
            <w:tcW w:w="1254" w:type="dxa"/>
          </w:tcPr>
          <w:p w14:paraId="4FE4BD4A" w14:textId="77777777" w:rsidR="00AE469A" w:rsidRDefault="00000000"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E469A" w14:paraId="57D0E002" w14:textId="77777777">
        <w:trPr>
          <w:trHeight w:val="385"/>
        </w:trPr>
        <w:tc>
          <w:tcPr>
            <w:tcW w:w="988" w:type="dxa"/>
          </w:tcPr>
          <w:p w14:paraId="1CDB888C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788" w:type="dxa"/>
          </w:tcPr>
          <w:p w14:paraId="2D121D74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Тепловентилятор,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мощностью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2,5-3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кВт</w:t>
            </w:r>
          </w:p>
        </w:tc>
        <w:tc>
          <w:tcPr>
            <w:tcW w:w="1254" w:type="dxa"/>
          </w:tcPr>
          <w:p w14:paraId="2B00C6A1" w14:textId="77777777" w:rsidR="00AE469A" w:rsidRDefault="00000000">
            <w:pPr>
              <w:pStyle w:val="TableParagraph"/>
              <w:spacing w:before="65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AE469A" w14:paraId="141E7C53" w14:textId="77777777">
        <w:trPr>
          <w:trHeight w:val="387"/>
        </w:trPr>
        <w:tc>
          <w:tcPr>
            <w:tcW w:w="988" w:type="dxa"/>
          </w:tcPr>
          <w:p w14:paraId="032E9E8C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788" w:type="dxa"/>
          </w:tcPr>
          <w:p w14:paraId="2E8510F7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Решётка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приточная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600х600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254" w:type="dxa"/>
          </w:tcPr>
          <w:p w14:paraId="41E89EBC" w14:textId="77777777" w:rsidR="00AE469A" w:rsidRDefault="00000000">
            <w:pPr>
              <w:pStyle w:val="TableParagraph"/>
              <w:spacing w:before="67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AE469A" w14:paraId="404543D9" w14:textId="77777777">
        <w:trPr>
          <w:trHeight w:val="385"/>
        </w:trPr>
        <w:tc>
          <w:tcPr>
            <w:tcW w:w="988" w:type="dxa"/>
          </w:tcPr>
          <w:p w14:paraId="70943073" w14:textId="77777777" w:rsidR="00AE469A" w:rsidRDefault="00000000">
            <w:pPr>
              <w:pStyle w:val="TableParagraph"/>
              <w:spacing w:before="7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788" w:type="dxa"/>
          </w:tcPr>
          <w:p w14:paraId="0013A3BE" w14:textId="77777777" w:rsidR="00AE469A" w:rsidRDefault="00000000">
            <w:pPr>
              <w:pStyle w:val="TableParagraph"/>
              <w:spacing w:before="79"/>
              <w:ind w:left="9"/>
              <w:rPr>
                <w:sz w:val="20"/>
              </w:rPr>
            </w:pPr>
            <w:r>
              <w:rPr>
                <w:sz w:val="20"/>
              </w:rPr>
              <w:t>Дефлектор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Д300</w:t>
            </w:r>
          </w:p>
        </w:tc>
        <w:tc>
          <w:tcPr>
            <w:tcW w:w="1254" w:type="dxa"/>
          </w:tcPr>
          <w:p w14:paraId="0C7D5C29" w14:textId="77777777" w:rsidR="00AE469A" w:rsidRDefault="00000000">
            <w:pPr>
              <w:pStyle w:val="TableParagraph"/>
              <w:spacing w:before="65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AE469A" w14:paraId="49DFF428" w14:textId="77777777">
        <w:trPr>
          <w:trHeight w:val="558"/>
        </w:trPr>
        <w:tc>
          <w:tcPr>
            <w:tcW w:w="988" w:type="dxa"/>
          </w:tcPr>
          <w:p w14:paraId="3C48B0BF" w14:textId="77777777" w:rsidR="00AE469A" w:rsidRDefault="00000000">
            <w:pPr>
              <w:pStyle w:val="TableParagraph"/>
              <w:spacing w:before="163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788" w:type="dxa"/>
          </w:tcPr>
          <w:p w14:paraId="4BB159A4" w14:textId="77777777" w:rsidR="00AE469A" w:rsidRDefault="00000000">
            <w:pPr>
              <w:pStyle w:val="TableParagraph"/>
              <w:spacing w:before="52" w:line="237" w:lineRule="auto"/>
              <w:ind w:left="9"/>
              <w:rPr>
                <w:sz w:val="20"/>
              </w:rPr>
            </w:pPr>
            <w:r>
              <w:rPr>
                <w:sz w:val="20"/>
              </w:rPr>
              <w:t>Дымовые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0,6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утеплителем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минеральной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негорючей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ваты плотностью 80-90кг/м3, толщиной 50 мм, Dy273, комплект.</w:t>
            </w:r>
          </w:p>
        </w:tc>
        <w:tc>
          <w:tcPr>
            <w:tcW w:w="1254" w:type="dxa"/>
          </w:tcPr>
          <w:p w14:paraId="6DC8C2A4" w14:textId="77777777" w:rsidR="00AE469A" w:rsidRDefault="00000000">
            <w:pPr>
              <w:pStyle w:val="TableParagraph"/>
              <w:spacing w:before="151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</w:tr>
    </w:tbl>
    <w:p w14:paraId="2FA66FA2" w14:textId="77777777" w:rsidR="00AE469A" w:rsidRDefault="00AE469A">
      <w:pPr>
        <w:rPr>
          <w:b/>
          <w:sz w:val="20"/>
        </w:rPr>
      </w:pPr>
    </w:p>
    <w:p w14:paraId="1F15702C" w14:textId="77777777" w:rsidR="00AE469A" w:rsidRDefault="00AE469A">
      <w:pPr>
        <w:rPr>
          <w:b/>
          <w:sz w:val="20"/>
        </w:rPr>
      </w:pPr>
    </w:p>
    <w:p w14:paraId="00D424B9" w14:textId="728C8210" w:rsidR="00AE469A" w:rsidRDefault="00AE469A" w:rsidP="0094740F">
      <w:pPr>
        <w:rPr>
          <w:rFonts w:ascii="Trebuchet MS"/>
          <w:b/>
          <w:sz w:val="20"/>
        </w:rPr>
      </w:pPr>
    </w:p>
    <w:sectPr w:rsidR="00AE469A">
      <w:footerReference w:type="default" r:id="rId6"/>
      <w:pgSz w:w="11910" w:h="16840"/>
      <w:pgMar w:top="180" w:right="425" w:bottom="660" w:left="566" w:header="0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A1CD" w14:textId="77777777" w:rsidR="00C23214" w:rsidRDefault="00C23214">
      <w:r>
        <w:separator/>
      </w:r>
    </w:p>
  </w:endnote>
  <w:endnote w:type="continuationSeparator" w:id="0">
    <w:p w14:paraId="7ADF2E04" w14:textId="77777777" w:rsidR="00C23214" w:rsidRDefault="00C2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84FE" w14:textId="7C7944FC" w:rsidR="00AE469A" w:rsidRDefault="00AE469A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B73F" w14:textId="77777777" w:rsidR="00C23214" w:rsidRDefault="00C23214">
      <w:r>
        <w:separator/>
      </w:r>
    </w:p>
  </w:footnote>
  <w:footnote w:type="continuationSeparator" w:id="0">
    <w:p w14:paraId="13C387BC" w14:textId="77777777" w:rsidR="00C23214" w:rsidRDefault="00C23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9A"/>
    <w:rsid w:val="000A3D07"/>
    <w:rsid w:val="001B3AFD"/>
    <w:rsid w:val="002156E3"/>
    <w:rsid w:val="008239D5"/>
    <w:rsid w:val="0094740F"/>
    <w:rsid w:val="00AE469A"/>
    <w:rsid w:val="00BB090A"/>
    <w:rsid w:val="00C2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64423"/>
  <w15:docId w15:val="{49053BDC-0511-42BE-92C1-596AC016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474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740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474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740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Иванов</cp:lastModifiedBy>
  <cp:revision>4</cp:revision>
  <dcterms:created xsi:type="dcterms:W3CDTF">2026-01-12T10:58:00Z</dcterms:created>
  <dcterms:modified xsi:type="dcterms:W3CDTF">2026-07-28T10:18:00Z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Producer">
    <vt:lpwstr>cairo 1.18.2 (https://cairographics.org)</vt:lpwstr>
  </property>
  <property fmtid="{D5CDD505-2E9C-101B-9397-08002B2CF9AE}" pid="4" name="LastSaved">
    <vt:filetime>2026-01-12T00:00:00Z</vt:filetime>
  </property>
</Properties>
</file>