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E781A" w14:textId="77777777" w:rsidR="001174F4" w:rsidRPr="00081A31" w:rsidRDefault="001174F4" w:rsidP="001174F4">
      <w:pPr>
        <w:jc w:val="right"/>
        <w:rPr>
          <w:b/>
          <w:bCs/>
          <w:sz w:val="20"/>
          <w:szCs w:val="20"/>
          <w:u w:val="single"/>
        </w:rPr>
      </w:pPr>
      <w:r w:rsidRPr="00081A31">
        <w:rPr>
          <w:b/>
          <w:bCs/>
          <w:sz w:val="20"/>
          <w:szCs w:val="20"/>
          <w:u w:val="single"/>
        </w:rPr>
        <w:t>Приложение №1</w:t>
      </w:r>
    </w:p>
    <w:p w14:paraId="16F26AB2" w14:textId="77777777" w:rsidR="001174F4" w:rsidRPr="00081A31" w:rsidRDefault="001174F4" w:rsidP="001174F4">
      <w:pPr>
        <w:jc w:val="right"/>
        <w:rPr>
          <w:b/>
          <w:bCs/>
          <w:sz w:val="20"/>
          <w:szCs w:val="20"/>
          <w:u w:val="single"/>
        </w:rPr>
      </w:pPr>
      <w:r w:rsidRPr="00081A31">
        <w:rPr>
          <w:b/>
          <w:bCs/>
          <w:sz w:val="20"/>
          <w:szCs w:val="20"/>
          <w:u w:val="single"/>
        </w:rPr>
        <w:t>К документации об открытом аукционе в электронной форме</w:t>
      </w:r>
    </w:p>
    <w:p w14:paraId="6CF3DBB2" w14:textId="77777777" w:rsidR="001174F4" w:rsidRDefault="001174F4" w:rsidP="001174F4">
      <w:pPr>
        <w:tabs>
          <w:tab w:val="left" w:pos="-2127"/>
          <w:tab w:val="left" w:pos="567"/>
          <w:tab w:val="left" w:pos="1134"/>
          <w:tab w:val="left" w:pos="7371"/>
        </w:tabs>
        <w:jc w:val="center"/>
        <w:rPr>
          <w:b/>
        </w:rPr>
      </w:pPr>
    </w:p>
    <w:p w14:paraId="62401BDF" w14:textId="77777777" w:rsidR="001174F4" w:rsidRPr="0080767C" w:rsidRDefault="001174F4" w:rsidP="001174F4">
      <w:pPr>
        <w:tabs>
          <w:tab w:val="left" w:pos="-2127"/>
          <w:tab w:val="left" w:pos="567"/>
          <w:tab w:val="left" w:pos="1134"/>
          <w:tab w:val="left" w:pos="7371"/>
        </w:tabs>
        <w:jc w:val="center"/>
        <w:rPr>
          <w:b/>
          <w:sz w:val="22"/>
          <w:szCs w:val="22"/>
        </w:rPr>
      </w:pPr>
      <w:r w:rsidRPr="0080767C">
        <w:rPr>
          <w:b/>
          <w:sz w:val="22"/>
          <w:szCs w:val="22"/>
        </w:rPr>
        <w:t>Техническое задание к документации об открытом аукционе в электронной форме</w:t>
      </w:r>
    </w:p>
    <w:p w14:paraId="507A1C8B" w14:textId="77777777" w:rsidR="001174F4" w:rsidRDefault="001174F4" w:rsidP="001174F4">
      <w:pPr>
        <w:widowControl w:val="0"/>
        <w:shd w:val="clear" w:color="auto" w:fill="FFFFFF"/>
        <w:tabs>
          <w:tab w:val="left" w:pos="1157"/>
        </w:tabs>
        <w:autoSpaceDE w:val="0"/>
        <w:autoSpaceDN w:val="0"/>
        <w:adjustRightInd w:val="0"/>
        <w:spacing w:line="278" w:lineRule="exact"/>
        <w:ind w:firstLine="709"/>
        <w:rPr>
          <w:b/>
          <w:bCs/>
          <w:sz w:val="22"/>
          <w:szCs w:val="22"/>
        </w:rPr>
      </w:pPr>
    </w:p>
    <w:p w14:paraId="77A5D4DD" w14:textId="6D324827" w:rsidR="001174F4" w:rsidRPr="0080767C" w:rsidRDefault="001174F4" w:rsidP="001174F4">
      <w:pPr>
        <w:widowControl w:val="0"/>
        <w:shd w:val="clear" w:color="auto" w:fill="FFFFFF"/>
        <w:tabs>
          <w:tab w:val="left" w:pos="1157"/>
        </w:tabs>
        <w:autoSpaceDE w:val="0"/>
        <w:autoSpaceDN w:val="0"/>
        <w:adjustRightInd w:val="0"/>
        <w:spacing w:line="278" w:lineRule="exact"/>
        <w:ind w:firstLine="709"/>
        <w:rPr>
          <w:spacing w:val="-12"/>
          <w:sz w:val="22"/>
          <w:szCs w:val="22"/>
        </w:rPr>
      </w:pPr>
      <w:r w:rsidRPr="0080767C">
        <w:rPr>
          <w:b/>
          <w:bCs/>
          <w:sz w:val="22"/>
          <w:szCs w:val="22"/>
        </w:rPr>
        <w:t xml:space="preserve">Предмет закупки: </w:t>
      </w:r>
      <w:r w:rsidRPr="0080767C">
        <w:rPr>
          <w:sz w:val="22"/>
          <w:szCs w:val="22"/>
        </w:rPr>
        <w:t xml:space="preserve">поставка </w:t>
      </w:r>
      <w:r w:rsidR="00BF1E0F">
        <w:rPr>
          <w:color w:val="000000"/>
          <w:spacing w:val="-3"/>
          <w:sz w:val="22"/>
          <w:szCs w:val="22"/>
        </w:rPr>
        <w:t>смазочных материалов</w:t>
      </w:r>
      <w:r w:rsidRPr="0080767C">
        <w:rPr>
          <w:color w:val="000000"/>
          <w:spacing w:val="-3"/>
          <w:sz w:val="22"/>
          <w:szCs w:val="22"/>
        </w:rPr>
        <w:t xml:space="preserve"> для </w:t>
      </w:r>
      <w:r w:rsidR="00F5361A">
        <w:rPr>
          <w:color w:val="000000"/>
          <w:sz w:val="22"/>
          <w:szCs w:val="22"/>
        </w:rPr>
        <w:t>автотранспорта</w:t>
      </w:r>
    </w:p>
    <w:p w14:paraId="2FE4105B" w14:textId="77777777" w:rsidR="001174F4" w:rsidRPr="0080767C" w:rsidRDefault="001174F4" w:rsidP="001174F4">
      <w:pPr>
        <w:widowControl w:val="0"/>
        <w:shd w:val="clear" w:color="auto" w:fill="FFFFFF"/>
        <w:tabs>
          <w:tab w:val="left" w:pos="1157"/>
        </w:tabs>
        <w:autoSpaceDE w:val="0"/>
        <w:autoSpaceDN w:val="0"/>
        <w:adjustRightInd w:val="0"/>
        <w:spacing w:line="278" w:lineRule="exact"/>
        <w:ind w:firstLine="709"/>
        <w:jc w:val="left"/>
        <w:rPr>
          <w:spacing w:val="-13"/>
          <w:sz w:val="22"/>
          <w:szCs w:val="22"/>
        </w:rPr>
      </w:pPr>
      <w:r w:rsidRPr="0080767C">
        <w:rPr>
          <w:b/>
          <w:bCs/>
          <w:sz w:val="22"/>
          <w:szCs w:val="22"/>
        </w:rPr>
        <w:t xml:space="preserve">Место поставки: </w:t>
      </w:r>
      <w:r w:rsidRPr="0080767C">
        <w:rPr>
          <w:bCs/>
          <w:sz w:val="22"/>
          <w:szCs w:val="22"/>
        </w:rPr>
        <w:t>город Тюмень,</w:t>
      </w:r>
      <w:r w:rsidRPr="0080767C">
        <w:rPr>
          <w:b/>
          <w:bCs/>
          <w:sz w:val="22"/>
          <w:szCs w:val="22"/>
        </w:rPr>
        <w:t xml:space="preserve"> </w:t>
      </w:r>
      <w:r w:rsidRPr="0080767C">
        <w:rPr>
          <w:sz w:val="22"/>
          <w:szCs w:val="22"/>
        </w:rPr>
        <w:t>ул. Республики, д206а, Щербакова, 207.</w:t>
      </w:r>
    </w:p>
    <w:p w14:paraId="5B544674" w14:textId="3AE40CAF" w:rsidR="001174F4" w:rsidRPr="0080767C" w:rsidRDefault="001174F4" w:rsidP="001174F4">
      <w:pPr>
        <w:widowControl w:val="0"/>
        <w:shd w:val="clear" w:color="auto" w:fill="FFFFFF"/>
        <w:tabs>
          <w:tab w:val="left" w:pos="1157"/>
        </w:tabs>
        <w:autoSpaceDE w:val="0"/>
        <w:autoSpaceDN w:val="0"/>
        <w:adjustRightInd w:val="0"/>
        <w:spacing w:line="278" w:lineRule="exact"/>
        <w:ind w:firstLine="709"/>
        <w:jc w:val="left"/>
        <w:rPr>
          <w:spacing w:val="-13"/>
          <w:sz w:val="22"/>
          <w:szCs w:val="22"/>
        </w:rPr>
      </w:pPr>
      <w:r w:rsidRPr="0080767C">
        <w:rPr>
          <w:b/>
          <w:bCs/>
          <w:sz w:val="22"/>
          <w:szCs w:val="22"/>
        </w:rPr>
        <w:t xml:space="preserve">Период поставки: </w:t>
      </w:r>
      <w:r w:rsidRPr="0080767C">
        <w:rPr>
          <w:sz w:val="22"/>
          <w:szCs w:val="22"/>
        </w:rPr>
        <w:t>с момента подписания договора года по</w:t>
      </w:r>
      <w:r w:rsidR="006F22F9">
        <w:rPr>
          <w:sz w:val="22"/>
          <w:szCs w:val="22"/>
        </w:rPr>
        <w:t xml:space="preserve"> </w:t>
      </w:r>
      <w:r w:rsidR="007D4431" w:rsidRPr="007D4431">
        <w:rPr>
          <w:sz w:val="22"/>
          <w:szCs w:val="22"/>
        </w:rPr>
        <w:t>31</w:t>
      </w:r>
      <w:r w:rsidR="007D4431">
        <w:rPr>
          <w:sz w:val="22"/>
          <w:szCs w:val="22"/>
        </w:rPr>
        <w:t>.</w:t>
      </w:r>
      <w:r w:rsidR="007D4431" w:rsidRPr="007D4431">
        <w:rPr>
          <w:sz w:val="22"/>
          <w:szCs w:val="22"/>
        </w:rPr>
        <w:t>05</w:t>
      </w:r>
      <w:r w:rsidR="007D4431">
        <w:rPr>
          <w:sz w:val="22"/>
          <w:szCs w:val="22"/>
        </w:rPr>
        <w:t>.</w:t>
      </w:r>
      <w:r w:rsidR="007D4431" w:rsidRPr="007D4431">
        <w:rPr>
          <w:sz w:val="22"/>
          <w:szCs w:val="22"/>
        </w:rPr>
        <w:t>2027</w:t>
      </w:r>
      <w:r w:rsidR="00F047A5" w:rsidRPr="0080767C">
        <w:rPr>
          <w:sz w:val="22"/>
          <w:szCs w:val="22"/>
        </w:rPr>
        <w:t xml:space="preserve"> года</w:t>
      </w:r>
      <w:r w:rsidR="00F047A5" w:rsidRPr="0080767C">
        <w:rPr>
          <w:spacing w:val="-13"/>
          <w:sz w:val="22"/>
          <w:szCs w:val="22"/>
        </w:rPr>
        <w:t>.</w:t>
      </w:r>
    </w:p>
    <w:p w14:paraId="4B1FB059" w14:textId="77777777" w:rsidR="001174F4" w:rsidRPr="0080767C" w:rsidRDefault="001174F4" w:rsidP="001174F4">
      <w:pPr>
        <w:ind w:firstLine="709"/>
        <w:rPr>
          <w:sz w:val="22"/>
          <w:szCs w:val="22"/>
        </w:rPr>
      </w:pPr>
      <w:r w:rsidRPr="0080767C">
        <w:rPr>
          <w:b/>
          <w:sz w:val="22"/>
          <w:szCs w:val="22"/>
        </w:rPr>
        <w:t xml:space="preserve">Условия поставки товаров: </w:t>
      </w:r>
      <w:r w:rsidRPr="0080767C">
        <w:rPr>
          <w:sz w:val="22"/>
          <w:szCs w:val="22"/>
        </w:rPr>
        <w:t>Качество Товара должно соответствовать требованиям действующих ГОСТов, ТУ, иных нормативных актов РФ, подтверждаться при необходимости сертификатами завода-изготовителя и паспортами качества либо надлежащим образом заверенными копиями таких документов.</w:t>
      </w:r>
    </w:p>
    <w:p w14:paraId="19BD28DE" w14:textId="77777777" w:rsidR="001174F4" w:rsidRDefault="001174F4" w:rsidP="001174F4">
      <w:pPr>
        <w:ind w:firstLine="709"/>
        <w:rPr>
          <w:sz w:val="22"/>
          <w:szCs w:val="22"/>
        </w:rPr>
      </w:pPr>
      <w:r w:rsidRPr="0080767C">
        <w:rPr>
          <w:sz w:val="22"/>
          <w:szCs w:val="22"/>
        </w:rPr>
        <w:t xml:space="preserve">Поставка товара производится силами Поставщика на склад Заказчика. </w:t>
      </w:r>
    </w:p>
    <w:p w14:paraId="7822F590" w14:textId="33F67ECD" w:rsidR="0025006F" w:rsidRPr="0080767C" w:rsidRDefault="0025006F" w:rsidP="001174F4">
      <w:pPr>
        <w:ind w:firstLine="709"/>
        <w:rPr>
          <w:sz w:val="22"/>
          <w:szCs w:val="22"/>
        </w:rPr>
      </w:pPr>
      <w:r w:rsidRPr="0025006F">
        <w:rPr>
          <w:sz w:val="22"/>
          <w:szCs w:val="22"/>
        </w:rPr>
        <w:t>Разгрузка Продукции на склад Заказчика осуществляется силами Поставщика.</w:t>
      </w:r>
    </w:p>
    <w:p w14:paraId="08D57AA8" w14:textId="77777777" w:rsidR="001174F4" w:rsidRPr="0080767C" w:rsidRDefault="001174F4" w:rsidP="001174F4">
      <w:pPr>
        <w:ind w:firstLine="709"/>
        <w:rPr>
          <w:sz w:val="22"/>
          <w:szCs w:val="22"/>
        </w:rPr>
      </w:pPr>
      <w:r w:rsidRPr="0080767C">
        <w:rPr>
          <w:sz w:val="22"/>
          <w:szCs w:val="22"/>
        </w:rPr>
        <w:t>Поставка товара осуществляется партиями на основании заявки Заказчика,</w:t>
      </w:r>
      <w:r w:rsidRPr="0080767C">
        <w:rPr>
          <w:b/>
          <w:sz w:val="22"/>
          <w:szCs w:val="22"/>
        </w:rPr>
        <w:t xml:space="preserve"> </w:t>
      </w:r>
      <w:r w:rsidRPr="0080767C">
        <w:rPr>
          <w:sz w:val="22"/>
          <w:szCs w:val="22"/>
        </w:rPr>
        <w:t>в течение 7-ми рабочих дней с момента направления заявки поставщику.</w:t>
      </w:r>
    </w:p>
    <w:p w14:paraId="00CF46BE" w14:textId="77777777" w:rsidR="001174F4" w:rsidRDefault="001174F4" w:rsidP="001174F4">
      <w:pPr>
        <w:ind w:firstLine="709"/>
        <w:rPr>
          <w:sz w:val="22"/>
          <w:szCs w:val="22"/>
        </w:rPr>
      </w:pPr>
      <w:r w:rsidRPr="0080767C">
        <w:rPr>
          <w:sz w:val="22"/>
          <w:szCs w:val="22"/>
        </w:rPr>
        <w:t>Стоимость доставки товаров включена в цену товаров.</w:t>
      </w:r>
    </w:p>
    <w:p w14:paraId="2AD993FB" w14:textId="44D97168" w:rsidR="001174F4" w:rsidRDefault="001174F4" w:rsidP="001174F4">
      <w:pPr>
        <w:ind w:firstLine="709"/>
      </w:pPr>
      <w:r>
        <w:rPr>
          <w:b/>
          <w:bCs/>
        </w:rPr>
        <w:t>Продукция до</w:t>
      </w:r>
      <w:r w:rsidR="00F738FF">
        <w:rPr>
          <w:b/>
          <w:bCs/>
        </w:rPr>
        <w:t>лжна быть выпущена не ранее 202</w:t>
      </w:r>
      <w:r w:rsidR="007D4431">
        <w:rPr>
          <w:b/>
          <w:bCs/>
        </w:rPr>
        <w:t>5</w:t>
      </w:r>
      <w:r>
        <w:rPr>
          <w:b/>
          <w:bCs/>
        </w:rPr>
        <w:t xml:space="preserve"> года.</w:t>
      </w:r>
    </w:p>
    <w:p w14:paraId="780EDD6C" w14:textId="7332C5B3" w:rsidR="001174F4" w:rsidRDefault="001174F4" w:rsidP="001174F4">
      <w:pPr>
        <w:ind w:firstLine="709"/>
        <w:rPr>
          <w:sz w:val="23"/>
          <w:szCs w:val="23"/>
        </w:rPr>
      </w:pPr>
      <w:r w:rsidRPr="0080767C">
        <w:rPr>
          <w:b/>
          <w:bCs/>
          <w:sz w:val="22"/>
          <w:szCs w:val="22"/>
        </w:rPr>
        <w:t xml:space="preserve">Гарантийные обязательства: </w:t>
      </w:r>
      <w:r>
        <w:rPr>
          <w:sz w:val="23"/>
          <w:szCs w:val="23"/>
        </w:rPr>
        <w:t xml:space="preserve">Гарантийный срок должен составлять не менее 12 месяцев со дня поставки. Если для Товара стандартные гарантийные сроки, установленные производителем данного Товара, превышают запрашиваемый гарантийный срок, то гарантийный срок на данный Товар устанавливается продолжительностью не менее гарантийного срока, установленного производителем данного Товара. </w:t>
      </w:r>
    </w:p>
    <w:p w14:paraId="7DD758D6" w14:textId="77777777" w:rsidR="009E2519" w:rsidRDefault="009E2519" w:rsidP="001174F4">
      <w:pPr>
        <w:ind w:firstLine="709"/>
        <w:rPr>
          <w:sz w:val="23"/>
          <w:szCs w:val="23"/>
        </w:rPr>
      </w:pPr>
    </w:p>
    <w:p w14:paraId="6D516A63" w14:textId="77777777" w:rsidR="001174F4" w:rsidRDefault="001174F4" w:rsidP="001174F4">
      <w:pPr>
        <w:shd w:val="clear" w:color="auto" w:fill="FFFFFF"/>
        <w:spacing w:line="269" w:lineRule="exact"/>
        <w:ind w:firstLine="709"/>
        <w:jc w:val="center"/>
        <w:rPr>
          <w:b/>
          <w:bCs/>
          <w:spacing w:val="-3"/>
        </w:rPr>
      </w:pPr>
      <w:r>
        <w:rPr>
          <w:b/>
          <w:bCs/>
          <w:spacing w:val="-3"/>
        </w:rPr>
        <w:t>Спецификация</w:t>
      </w:r>
    </w:p>
    <w:p w14:paraId="2FED6C96" w14:textId="16BDD409" w:rsidR="001174F4" w:rsidRPr="0080767C" w:rsidRDefault="00B005C1" w:rsidP="00B005C1">
      <w:pPr>
        <w:ind w:firstLine="709"/>
        <w:jc w:val="right"/>
        <w:rPr>
          <w:b/>
          <w:bCs/>
          <w:spacing w:val="-3"/>
          <w:sz w:val="22"/>
          <w:szCs w:val="22"/>
        </w:rPr>
      </w:pPr>
      <w:r>
        <w:rPr>
          <w:b/>
          <w:sz w:val="22"/>
          <w:szCs w:val="22"/>
        </w:rPr>
        <w:t>Таблица 1</w:t>
      </w:r>
    </w:p>
    <w:p w14:paraId="647A88B9" w14:textId="47D8871C" w:rsidR="001174F4" w:rsidRDefault="001174F4" w:rsidP="001174F4">
      <w:pPr>
        <w:ind w:firstLine="709"/>
        <w:rPr>
          <w:b/>
          <w:sz w:val="22"/>
          <w:szCs w:val="22"/>
        </w:rPr>
      </w:pPr>
    </w:p>
    <w:tbl>
      <w:tblPr>
        <w:tblW w:w="52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2"/>
        <w:gridCol w:w="1700"/>
        <w:gridCol w:w="1275"/>
        <w:gridCol w:w="5387"/>
        <w:gridCol w:w="709"/>
        <w:gridCol w:w="1133"/>
      </w:tblGrid>
      <w:tr w:rsidR="004F74CF" w:rsidRPr="007D4431" w14:paraId="48330FC4" w14:textId="77777777" w:rsidTr="004A2CB6">
        <w:trPr>
          <w:trHeight w:val="20"/>
        </w:trPr>
        <w:tc>
          <w:tcPr>
            <w:tcW w:w="422" w:type="dxa"/>
            <w:noWrap/>
            <w:vAlign w:val="center"/>
          </w:tcPr>
          <w:p w14:paraId="3751B2F4" w14:textId="77777777" w:rsidR="004F74CF" w:rsidRPr="007D4431" w:rsidRDefault="004F74CF" w:rsidP="004F74CF">
            <w:pPr>
              <w:jc w:val="center"/>
              <w:rPr>
                <w:b/>
                <w:bCs/>
                <w:sz w:val="20"/>
                <w:szCs w:val="20"/>
              </w:rPr>
            </w:pPr>
            <w:r w:rsidRPr="007D4431">
              <w:rPr>
                <w:b/>
                <w:bCs/>
                <w:sz w:val="20"/>
                <w:szCs w:val="20"/>
              </w:rPr>
              <w:t>№</w:t>
            </w:r>
          </w:p>
        </w:tc>
        <w:tc>
          <w:tcPr>
            <w:tcW w:w="1700" w:type="dxa"/>
            <w:vAlign w:val="center"/>
          </w:tcPr>
          <w:p w14:paraId="544B1B26" w14:textId="77777777" w:rsidR="004F74CF" w:rsidRPr="007D4431" w:rsidRDefault="004F74CF" w:rsidP="004F74CF">
            <w:pPr>
              <w:jc w:val="center"/>
              <w:rPr>
                <w:b/>
                <w:bCs/>
                <w:sz w:val="20"/>
                <w:szCs w:val="20"/>
              </w:rPr>
            </w:pPr>
            <w:r w:rsidRPr="007D4431">
              <w:rPr>
                <w:b/>
                <w:bCs/>
                <w:sz w:val="20"/>
                <w:szCs w:val="20"/>
              </w:rPr>
              <w:t>Наименование</w:t>
            </w:r>
          </w:p>
        </w:tc>
        <w:tc>
          <w:tcPr>
            <w:tcW w:w="1275" w:type="dxa"/>
            <w:vAlign w:val="center"/>
          </w:tcPr>
          <w:p w14:paraId="0F9F2B55" w14:textId="44436DCF" w:rsidR="004F74CF" w:rsidRPr="007D4431" w:rsidRDefault="004F74CF" w:rsidP="004F74CF">
            <w:pPr>
              <w:jc w:val="center"/>
              <w:rPr>
                <w:b/>
                <w:bCs/>
                <w:sz w:val="20"/>
                <w:szCs w:val="20"/>
              </w:rPr>
            </w:pPr>
            <w:r w:rsidRPr="007D4431">
              <w:rPr>
                <w:b/>
                <w:bCs/>
                <w:sz w:val="20"/>
                <w:szCs w:val="20"/>
              </w:rPr>
              <w:t>ОКПД</w:t>
            </w:r>
            <w:r w:rsidR="00F73F0E" w:rsidRPr="007D4431">
              <w:rPr>
                <w:b/>
                <w:bCs/>
                <w:sz w:val="20"/>
                <w:szCs w:val="20"/>
              </w:rPr>
              <w:t>2</w:t>
            </w:r>
          </w:p>
        </w:tc>
        <w:tc>
          <w:tcPr>
            <w:tcW w:w="5387" w:type="dxa"/>
            <w:vAlign w:val="center"/>
          </w:tcPr>
          <w:p w14:paraId="605D58D8" w14:textId="480C016A" w:rsidR="004F74CF" w:rsidRPr="007D4431" w:rsidRDefault="004F74CF" w:rsidP="004F74CF">
            <w:pPr>
              <w:jc w:val="center"/>
              <w:rPr>
                <w:b/>
                <w:bCs/>
                <w:sz w:val="20"/>
                <w:szCs w:val="20"/>
              </w:rPr>
            </w:pPr>
            <w:r w:rsidRPr="007D4431">
              <w:rPr>
                <w:b/>
                <w:bCs/>
                <w:sz w:val="20"/>
                <w:szCs w:val="20"/>
              </w:rPr>
              <w:t>Характеристики</w:t>
            </w:r>
          </w:p>
        </w:tc>
        <w:tc>
          <w:tcPr>
            <w:tcW w:w="709" w:type="dxa"/>
            <w:noWrap/>
            <w:vAlign w:val="center"/>
          </w:tcPr>
          <w:p w14:paraId="6E8D9C0C" w14:textId="77777777" w:rsidR="004F74CF" w:rsidRPr="007D4431" w:rsidRDefault="004F74CF" w:rsidP="004F74CF">
            <w:pPr>
              <w:jc w:val="center"/>
              <w:rPr>
                <w:b/>
                <w:bCs/>
                <w:sz w:val="20"/>
                <w:szCs w:val="20"/>
              </w:rPr>
            </w:pPr>
            <w:r w:rsidRPr="007D4431">
              <w:rPr>
                <w:b/>
                <w:bCs/>
                <w:sz w:val="20"/>
                <w:szCs w:val="20"/>
              </w:rPr>
              <w:t>Ед. изм.</w:t>
            </w:r>
          </w:p>
        </w:tc>
        <w:tc>
          <w:tcPr>
            <w:tcW w:w="1133" w:type="dxa"/>
            <w:noWrap/>
            <w:vAlign w:val="center"/>
          </w:tcPr>
          <w:p w14:paraId="49A86408" w14:textId="77777777" w:rsidR="004F74CF" w:rsidRPr="007D4431" w:rsidRDefault="004F74CF" w:rsidP="004F74CF">
            <w:pPr>
              <w:jc w:val="center"/>
              <w:rPr>
                <w:b/>
                <w:bCs/>
                <w:sz w:val="20"/>
                <w:szCs w:val="20"/>
              </w:rPr>
            </w:pPr>
            <w:r w:rsidRPr="007D4431">
              <w:rPr>
                <w:b/>
                <w:bCs/>
                <w:sz w:val="20"/>
                <w:szCs w:val="20"/>
              </w:rPr>
              <w:t>НМЦ единицы товара, руб.</w:t>
            </w:r>
          </w:p>
        </w:tc>
      </w:tr>
      <w:tr w:rsidR="007D4431" w:rsidRPr="007D4431" w14:paraId="3193F6C5" w14:textId="77777777" w:rsidTr="004A2CB6">
        <w:trPr>
          <w:trHeight w:val="20"/>
        </w:trPr>
        <w:tc>
          <w:tcPr>
            <w:tcW w:w="422" w:type="dxa"/>
            <w:noWrap/>
            <w:vAlign w:val="center"/>
          </w:tcPr>
          <w:p w14:paraId="69F0A8BE" w14:textId="490E9E90" w:rsidR="007D4431" w:rsidRPr="007D4431" w:rsidRDefault="007D4431" w:rsidP="007D4431">
            <w:pPr>
              <w:rPr>
                <w:sz w:val="20"/>
                <w:szCs w:val="20"/>
              </w:rPr>
            </w:pPr>
            <w:r w:rsidRPr="007D4431">
              <w:rPr>
                <w:sz w:val="20"/>
                <w:szCs w:val="20"/>
              </w:rPr>
              <w:t>1</w:t>
            </w:r>
          </w:p>
        </w:tc>
        <w:tc>
          <w:tcPr>
            <w:tcW w:w="1700" w:type="dxa"/>
            <w:vAlign w:val="center"/>
          </w:tcPr>
          <w:p w14:paraId="5086795C" w14:textId="3FA5363C" w:rsidR="007D4431" w:rsidRPr="007D4431" w:rsidRDefault="007D4431" w:rsidP="007D4431">
            <w:pPr>
              <w:jc w:val="left"/>
              <w:rPr>
                <w:sz w:val="20"/>
                <w:szCs w:val="20"/>
              </w:rPr>
            </w:pPr>
            <w:r w:rsidRPr="007D4431">
              <w:rPr>
                <w:color w:val="000000"/>
                <w:sz w:val="20"/>
                <w:szCs w:val="20"/>
              </w:rPr>
              <w:t>Масло моторное синтетическое для дизельных двигателей</w:t>
            </w:r>
          </w:p>
        </w:tc>
        <w:tc>
          <w:tcPr>
            <w:tcW w:w="1275" w:type="dxa"/>
            <w:vAlign w:val="center"/>
          </w:tcPr>
          <w:p w14:paraId="17E06E84" w14:textId="09EB1A09" w:rsidR="007D4431" w:rsidRPr="007D4431" w:rsidRDefault="007D4431" w:rsidP="007D4431">
            <w:pPr>
              <w:jc w:val="left"/>
              <w:rPr>
                <w:sz w:val="20"/>
                <w:szCs w:val="20"/>
              </w:rPr>
            </w:pPr>
            <w:r w:rsidRPr="007D4431">
              <w:rPr>
                <w:color w:val="000000"/>
                <w:sz w:val="20"/>
                <w:szCs w:val="20"/>
              </w:rPr>
              <w:t>19.20.29.111</w:t>
            </w:r>
          </w:p>
        </w:tc>
        <w:tc>
          <w:tcPr>
            <w:tcW w:w="5387" w:type="dxa"/>
            <w:vAlign w:val="center"/>
          </w:tcPr>
          <w:p w14:paraId="7ABF1C86" w14:textId="6C06AA66" w:rsidR="007D4431" w:rsidRPr="007D4431" w:rsidRDefault="007D4431" w:rsidP="007D4431">
            <w:pPr>
              <w:jc w:val="left"/>
              <w:rPr>
                <w:color w:val="000000"/>
                <w:sz w:val="20"/>
                <w:szCs w:val="20"/>
              </w:rPr>
            </w:pPr>
            <w:r w:rsidRPr="007D4431">
              <w:rPr>
                <w:color w:val="000000"/>
                <w:sz w:val="20"/>
                <w:szCs w:val="20"/>
              </w:rPr>
              <w:t xml:space="preserve">Вязкость 5W40, соответствие требованиям по API не ниже CI-4, согласно перечню указанному в Руководстве по эксплуатации 536.3902150 РЭ от 22.08.2022 г. страницы 183-186 (руководство размещено на официальном сайте, ссылка для скачивания и просмортра </w:t>
            </w:r>
            <w:hyperlink r:id="rId7" w:history="1">
              <w:r w:rsidRPr="007D4431">
                <w:rPr>
                  <w:rStyle w:val="a7"/>
                  <w:sz w:val="20"/>
                  <w:szCs w:val="20"/>
                </w:rPr>
                <w:t>https://www.ymzmotor.ru/upload/iblock/50c/x9nk06tmvga9vz5so0esc07kkduurfw4/536.3902150-RE-22.08.2022.pdf</w:t>
              </w:r>
            </w:hyperlink>
            <w:r w:rsidRPr="007D4431">
              <w:rPr>
                <w:color w:val="000000"/>
                <w:sz w:val="20"/>
                <w:szCs w:val="20"/>
              </w:rPr>
              <w:t>)</w:t>
            </w:r>
          </w:p>
          <w:p w14:paraId="51EA8D52" w14:textId="49E9DF27" w:rsidR="007D4431" w:rsidRPr="007D4431" w:rsidRDefault="007D4431" w:rsidP="007D4431">
            <w:pPr>
              <w:jc w:val="left"/>
              <w:rPr>
                <w:color w:val="000000"/>
                <w:sz w:val="20"/>
                <w:szCs w:val="20"/>
              </w:rPr>
            </w:pPr>
            <w:r w:rsidRPr="007D4431">
              <w:rPr>
                <w:color w:val="000000"/>
                <w:sz w:val="20"/>
                <w:szCs w:val="20"/>
              </w:rPr>
              <w:t>Фасовка: бочка не более 220 литров допускается иная фасовка меньшего объема для формирования полного количества необходимого товара</w:t>
            </w:r>
          </w:p>
        </w:tc>
        <w:tc>
          <w:tcPr>
            <w:tcW w:w="709" w:type="dxa"/>
            <w:noWrap/>
            <w:vAlign w:val="center"/>
          </w:tcPr>
          <w:p w14:paraId="5E442C71" w14:textId="369A3A7F" w:rsidR="007D4431" w:rsidRPr="007D4431" w:rsidRDefault="007D4431" w:rsidP="007D4431">
            <w:pPr>
              <w:rPr>
                <w:sz w:val="20"/>
                <w:szCs w:val="20"/>
              </w:rPr>
            </w:pPr>
            <w:r w:rsidRPr="007D4431">
              <w:rPr>
                <w:color w:val="000000"/>
                <w:sz w:val="20"/>
                <w:szCs w:val="20"/>
              </w:rPr>
              <w:t>л.</w:t>
            </w:r>
          </w:p>
        </w:tc>
        <w:tc>
          <w:tcPr>
            <w:tcW w:w="1133" w:type="dxa"/>
            <w:noWrap/>
            <w:vAlign w:val="center"/>
          </w:tcPr>
          <w:p w14:paraId="7869CF4D" w14:textId="348F1E8D" w:rsidR="007D4431" w:rsidRPr="007D4431" w:rsidRDefault="007D4431" w:rsidP="007D4431">
            <w:pPr>
              <w:rPr>
                <w:sz w:val="20"/>
                <w:szCs w:val="20"/>
              </w:rPr>
            </w:pPr>
            <w:r w:rsidRPr="007D4431">
              <w:rPr>
                <w:color w:val="000000"/>
                <w:sz w:val="20"/>
                <w:szCs w:val="20"/>
              </w:rPr>
              <w:t>411,67</w:t>
            </w:r>
          </w:p>
        </w:tc>
      </w:tr>
      <w:tr w:rsidR="007D4431" w:rsidRPr="007D4431" w14:paraId="77C960BD" w14:textId="77777777" w:rsidTr="004A2CB6">
        <w:trPr>
          <w:trHeight w:val="20"/>
        </w:trPr>
        <w:tc>
          <w:tcPr>
            <w:tcW w:w="422" w:type="dxa"/>
            <w:noWrap/>
            <w:vAlign w:val="center"/>
          </w:tcPr>
          <w:p w14:paraId="146EA01D" w14:textId="4F3B8264" w:rsidR="007D4431" w:rsidRPr="007D4431" w:rsidRDefault="007D4431" w:rsidP="007D4431">
            <w:pPr>
              <w:rPr>
                <w:sz w:val="20"/>
                <w:szCs w:val="20"/>
              </w:rPr>
            </w:pPr>
            <w:r w:rsidRPr="007D4431">
              <w:rPr>
                <w:sz w:val="20"/>
                <w:szCs w:val="20"/>
              </w:rPr>
              <w:t>2</w:t>
            </w:r>
          </w:p>
        </w:tc>
        <w:tc>
          <w:tcPr>
            <w:tcW w:w="1700" w:type="dxa"/>
            <w:vAlign w:val="center"/>
          </w:tcPr>
          <w:p w14:paraId="73012304" w14:textId="6B8B2046" w:rsidR="007D4431" w:rsidRPr="007D4431" w:rsidRDefault="007D4431" w:rsidP="007D4431">
            <w:pPr>
              <w:jc w:val="left"/>
              <w:rPr>
                <w:sz w:val="20"/>
                <w:szCs w:val="20"/>
              </w:rPr>
            </w:pPr>
            <w:r w:rsidRPr="007D4431">
              <w:rPr>
                <w:color w:val="000000"/>
                <w:sz w:val="20"/>
                <w:szCs w:val="20"/>
              </w:rPr>
              <w:t>Масло моторное полусинтетическое для дизельных двигателей</w:t>
            </w:r>
          </w:p>
        </w:tc>
        <w:tc>
          <w:tcPr>
            <w:tcW w:w="1275" w:type="dxa"/>
            <w:vAlign w:val="center"/>
          </w:tcPr>
          <w:p w14:paraId="4AD4B7EB" w14:textId="451D6AD8" w:rsidR="007D4431" w:rsidRPr="007D4431" w:rsidRDefault="007D4431" w:rsidP="007D4431">
            <w:pPr>
              <w:jc w:val="left"/>
              <w:rPr>
                <w:sz w:val="20"/>
                <w:szCs w:val="20"/>
              </w:rPr>
            </w:pPr>
            <w:r w:rsidRPr="007D4431">
              <w:rPr>
                <w:color w:val="000000"/>
                <w:sz w:val="20"/>
                <w:szCs w:val="20"/>
              </w:rPr>
              <w:t>19.20.29.111</w:t>
            </w:r>
          </w:p>
        </w:tc>
        <w:tc>
          <w:tcPr>
            <w:tcW w:w="5387" w:type="dxa"/>
            <w:vAlign w:val="center"/>
          </w:tcPr>
          <w:p w14:paraId="0DA95049" w14:textId="50B25A0B" w:rsidR="007D4431" w:rsidRPr="007D4431" w:rsidRDefault="007D4431" w:rsidP="007D4431">
            <w:pPr>
              <w:jc w:val="left"/>
              <w:rPr>
                <w:sz w:val="20"/>
                <w:szCs w:val="20"/>
              </w:rPr>
            </w:pPr>
            <w:r w:rsidRPr="007D4431">
              <w:rPr>
                <w:color w:val="000000"/>
                <w:sz w:val="20"/>
                <w:szCs w:val="20"/>
              </w:rPr>
              <w:t>Вязкость 10W40, соответствие требованиям по API не ниже CI-4, соответствие требованиям ПАО "Автодизель" (ЯМЗ)</w:t>
            </w:r>
            <w:r w:rsidRPr="007D4431">
              <w:rPr>
                <w:color w:val="000000"/>
                <w:sz w:val="20"/>
                <w:szCs w:val="20"/>
              </w:rPr>
              <w:br/>
              <w:t>Фасовка: бочка не более 220 литров допускается иная фасовка меньшего объема для формирования полного количества необходимого товара</w:t>
            </w:r>
          </w:p>
        </w:tc>
        <w:tc>
          <w:tcPr>
            <w:tcW w:w="709" w:type="dxa"/>
            <w:noWrap/>
            <w:vAlign w:val="center"/>
          </w:tcPr>
          <w:p w14:paraId="5E4E9711" w14:textId="48468810" w:rsidR="007D4431" w:rsidRPr="007D4431" w:rsidRDefault="007D4431" w:rsidP="007D4431">
            <w:pPr>
              <w:rPr>
                <w:sz w:val="20"/>
                <w:szCs w:val="20"/>
              </w:rPr>
            </w:pPr>
            <w:r w:rsidRPr="007D4431">
              <w:rPr>
                <w:color w:val="000000"/>
                <w:sz w:val="20"/>
                <w:szCs w:val="20"/>
              </w:rPr>
              <w:t>л.</w:t>
            </w:r>
          </w:p>
        </w:tc>
        <w:tc>
          <w:tcPr>
            <w:tcW w:w="1133" w:type="dxa"/>
            <w:noWrap/>
            <w:vAlign w:val="center"/>
          </w:tcPr>
          <w:p w14:paraId="080651A7" w14:textId="7F8A240A" w:rsidR="007D4431" w:rsidRPr="007D4431" w:rsidRDefault="007D4431" w:rsidP="007D4431">
            <w:pPr>
              <w:rPr>
                <w:sz w:val="20"/>
                <w:szCs w:val="20"/>
              </w:rPr>
            </w:pPr>
            <w:r w:rsidRPr="007D4431">
              <w:rPr>
                <w:color w:val="000000"/>
                <w:sz w:val="20"/>
                <w:szCs w:val="20"/>
              </w:rPr>
              <w:t>411,67</w:t>
            </w:r>
          </w:p>
        </w:tc>
      </w:tr>
      <w:tr w:rsidR="007D4431" w:rsidRPr="007D4431" w14:paraId="5F380CA8" w14:textId="77777777" w:rsidTr="004A2CB6">
        <w:trPr>
          <w:trHeight w:val="20"/>
        </w:trPr>
        <w:tc>
          <w:tcPr>
            <w:tcW w:w="422" w:type="dxa"/>
            <w:noWrap/>
            <w:vAlign w:val="center"/>
          </w:tcPr>
          <w:p w14:paraId="03912DC5" w14:textId="23C4638B" w:rsidR="007D4431" w:rsidRPr="007D4431" w:rsidRDefault="007D4431" w:rsidP="007D4431">
            <w:pPr>
              <w:rPr>
                <w:sz w:val="20"/>
                <w:szCs w:val="20"/>
              </w:rPr>
            </w:pPr>
            <w:r w:rsidRPr="007D4431">
              <w:rPr>
                <w:sz w:val="20"/>
                <w:szCs w:val="20"/>
              </w:rPr>
              <w:t>3</w:t>
            </w:r>
          </w:p>
        </w:tc>
        <w:tc>
          <w:tcPr>
            <w:tcW w:w="1700" w:type="dxa"/>
            <w:vAlign w:val="center"/>
          </w:tcPr>
          <w:p w14:paraId="7395A2D3" w14:textId="7220EF53" w:rsidR="007D4431" w:rsidRPr="007D4431" w:rsidRDefault="007D4431" w:rsidP="007D4431">
            <w:pPr>
              <w:jc w:val="left"/>
              <w:rPr>
                <w:sz w:val="20"/>
                <w:szCs w:val="20"/>
              </w:rPr>
            </w:pPr>
            <w:r w:rsidRPr="007D4431">
              <w:rPr>
                <w:color w:val="000000"/>
                <w:sz w:val="20"/>
                <w:szCs w:val="20"/>
              </w:rPr>
              <w:t>Масло моторное  для двигателей работающих на компримированном природном газе</w:t>
            </w:r>
          </w:p>
        </w:tc>
        <w:tc>
          <w:tcPr>
            <w:tcW w:w="1275" w:type="dxa"/>
            <w:vAlign w:val="center"/>
          </w:tcPr>
          <w:p w14:paraId="71A5F701" w14:textId="449FFE4F" w:rsidR="007D4431" w:rsidRPr="007D4431" w:rsidRDefault="007D4431" w:rsidP="007D4431">
            <w:pPr>
              <w:jc w:val="left"/>
              <w:rPr>
                <w:sz w:val="20"/>
                <w:szCs w:val="20"/>
              </w:rPr>
            </w:pPr>
            <w:r w:rsidRPr="007D4431">
              <w:rPr>
                <w:color w:val="000000"/>
                <w:sz w:val="20"/>
                <w:szCs w:val="20"/>
              </w:rPr>
              <w:t>19.20.29.111</w:t>
            </w:r>
          </w:p>
        </w:tc>
        <w:tc>
          <w:tcPr>
            <w:tcW w:w="5387" w:type="dxa"/>
            <w:vAlign w:val="center"/>
          </w:tcPr>
          <w:p w14:paraId="4E9464B3" w14:textId="1249CB02" w:rsidR="007D4431" w:rsidRPr="007D4431" w:rsidRDefault="007D4431" w:rsidP="007D4431">
            <w:pPr>
              <w:jc w:val="left"/>
              <w:rPr>
                <w:sz w:val="20"/>
                <w:szCs w:val="20"/>
              </w:rPr>
            </w:pPr>
            <w:r w:rsidRPr="007D4431">
              <w:rPr>
                <w:color w:val="000000"/>
                <w:sz w:val="20"/>
                <w:szCs w:val="20"/>
              </w:rPr>
              <w:t>Вязкость 10W40, соответствие требованиям  по API не ниже CJ-4, величина сульфатной зольности не более 1% . Согласно перечню указанному в Руководстве по эксплуатации 53604.3902150 РЭ от 22.06.2021 г. страницы 101-102 (руководство размещено на официальном сайте, ссылка для скачивания и просмортра https://www.ymzmotor.ru/upload/iblock/e59/h4z4ctdza1r3qgakuo82lpn15ex9hed5/53604.3902150-RE-22.06.2021.pdf)</w:t>
            </w:r>
            <w:r w:rsidRPr="007D4431">
              <w:rPr>
                <w:color w:val="000000"/>
                <w:sz w:val="20"/>
                <w:szCs w:val="20"/>
              </w:rPr>
              <w:br/>
              <w:t>Фасовка: бочка не более 220 литров допускается иная фасовка меньшего объема для формирования полного количества необходимого товара</w:t>
            </w:r>
          </w:p>
        </w:tc>
        <w:tc>
          <w:tcPr>
            <w:tcW w:w="709" w:type="dxa"/>
            <w:noWrap/>
            <w:vAlign w:val="center"/>
          </w:tcPr>
          <w:p w14:paraId="380E9AFA" w14:textId="2C1257BB" w:rsidR="007D4431" w:rsidRPr="007D4431" w:rsidRDefault="007D4431" w:rsidP="007D4431">
            <w:pPr>
              <w:rPr>
                <w:sz w:val="20"/>
                <w:szCs w:val="20"/>
              </w:rPr>
            </w:pPr>
            <w:r w:rsidRPr="007D4431">
              <w:rPr>
                <w:color w:val="000000"/>
                <w:sz w:val="20"/>
                <w:szCs w:val="20"/>
              </w:rPr>
              <w:t>л.</w:t>
            </w:r>
          </w:p>
        </w:tc>
        <w:tc>
          <w:tcPr>
            <w:tcW w:w="1133" w:type="dxa"/>
            <w:noWrap/>
            <w:vAlign w:val="center"/>
          </w:tcPr>
          <w:p w14:paraId="235C3D1E" w14:textId="172F1612" w:rsidR="007D4431" w:rsidRPr="007D4431" w:rsidRDefault="007D4431" w:rsidP="007D4431">
            <w:pPr>
              <w:rPr>
                <w:sz w:val="20"/>
                <w:szCs w:val="20"/>
              </w:rPr>
            </w:pPr>
            <w:r w:rsidRPr="007D4431">
              <w:rPr>
                <w:color w:val="000000"/>
                <w:sz w:val="20"/>
                <w:szCs w:val="20"/>
              </w:rPr>
              <w:t>638,91</w:t>
            </w:r>
          </w:p>
        </w:tc>
      </w:tr>
      <w:tr w:rsidR="007D4431" w:rsidRPr="007D4431" w14:paraId="40F605EB" w14:textId="77777777" w:rsidTr="004A2CB6">
        <w:trPr>
          <w:trHeight w:val="20"/>
        </w:trPr>
        <w:tc>
          <w:tcPr>
            <w:tcW w:w="422" w:type="dxa"/>
            <w:noWrap/>
            <w:vAlign w:val="center"/>
          </w:tcPr>
          <w:p w14:paraId="7654D930" w14:textId="24B11056" w:rsidR="007D4431" w:rsidRPr="007D4431" w:rsidRDefault="007D4431" w:rsidP="007D4431">
            <w:pPr>
              <w:rPr>
                <w:sz w:val="20"/>
                <w:szCs w:val="20"/>
              </w:rPr>
            </w:pPr>
            <w:r w:rsidRPr="007D4431">
              <w:rPr>
                <w:sz w:val="20"/>
                <w:szCs w:val="20"/>
              </w:rPr>
              <w:t>4</w:t>
            </w:r>
          </w:p>
        </w:tc>
        <w:tc>
          <w:tcPr>
            <w:tcW w:w="1700" w:type="dxa"/>
            <w:vAlign w:val="center"/>
          </w:tcPr>
          <w:p w14:paraId="301CF1A9" w14:textId="73169C1E" w:rsidR="007D4431" w:rsidRPr="007D4431" w:rsidRDefault="007D4431" w:rsidP="007D4431">
            <w:pPr>
              <w:jc w:val="left"/>
              <w:rPr>
                <w:sz w:val="20"/>
                <w:szCs w:val="20"/>
              </w:rPr>
            </w:pPr>
            <w:r w:rsidRPr="007D4431">
              <w:rPr>
                <w:color w:val="000000"/>
                <w:sz w:val="20"/>
                <w:szCs w:val="20"/>
              </w:rPr>
              <w:t xml:space="preserve">Масло для автоматических коробок передач </w:t>
            </w:r>
          </w:p>
        </w:tc>
        <w:tc>
          <w:tcPr>
            <w:tcW w:w="1275" w:type="dxa"/>
            <w:vAlign w:val="center"/>
          </w:tcPr>
          <w:p w14:paraId="6C853CE0" w14:textId="6AD3DEEF" w:rsidR="007D4431" w:rsidRPr="007D4431" w:rsidRDefault="007D4431" w:rsidP="007D4431">
            <w:pPr>
              <w:jc w:val="left"/>
              <w:rPr>
                <w:sz w:val="20"/>
                <w:szCs w:val="20"/>
              </w:rPr>
            </w:pPr>
            <w:r w:rsidRPr="007D4431">
              <w:rPr>
                <w:color w:val="000000"/>
                <w:sz w:val="20"/>
                <w:szCs w:val="20"/>
              </w:rPr>
              <w:t>19.20.29.120</w:t>
            </w:r>
          </w:p>
        </w:tc>
        <w:tc>
          <w:tcPr>
            <w:tcW w:w="5387" w:type="dxa"/>
            <w:vAlign w:val="center"/>
          </w:tcPr>
          <w:p w14:paraId="616FB789" w14:textId="1C10A755" w:rsidR="007D4431" w:rsidRPr="007D4431" w:rsidRDefault="007D4431" w:rsidP="007D4431">
            <w:pPr>
              <w:jc w:val="left"/>
              <w:rPr>
                <w:sz w:val="20"/>
                <w:szCs w:val="20"/>
              </w:rPr>
            </w:pPr>
            <w:r w:rsidRPr="007D4431">
              <w:rPr>
                <w:color w:val="000000"/>
                <w:sz w:val="20"/>
                <w:szCs w:val="20"/>
              </w:rPr>
              <w:t>Перечень смазочных материалов:</w:t>
            </w:r>
            <w:r w:rsidRPr="007D4431">
              <w:rPr>
                <w:color w:val="000000"/>
                <w:sz w:val="20"/>
                <w:szCs w:val="20"/>
              </w:rPr>
              <w:br/>
              <w:t>VOITH Н55.633551 от 17.01.2022 г. (в случае обновления перечня, действует обновленный перечень)</w:t>
            </w:r>
            <w:r w:rsidRPr="007D4431">
              <w:rPr>
                <w:color w:val="000000"/>
                <w:sz w:val="20"/>
                <w:szCs w:val="20"/>
              </w:rPr>
              <w:br/>
              <w:t xml:space="preserve">Фасовка: не более 220 литров допускается иная фасовка </w:t>
            </w:r>
            <w:r w:rsidRPr="007D4431">
              <w:rPr>
                <w:color w:val="000000"/>
                <w:sz w:val="20"/>
                <w:szCs w:val="20"/>
              </w:rPr>
              <w:lastRenderedPageBreak/>
              <w:t>меньшего объема для формирования полного количества необходимого товара</w:t>
            </w:r>
          </w:p>
        </w:tc>
        <w:tc>
          <w:tcPr>
            <w:tcW w:w="709" w:type="dxa"/>
            <w:noWrap/>
            <w:vAlign w:val="center"/>
          </w:tcPr>
          <w:p w14:paraId="6FE92DEB" w14:textId="289DF4FD" w:rsidR="007D4431" w:rsidRPr="007D4431" w:rsidRDefault="007D4431" w:rsidP="007D4431">
            <w:pPr>
              <w:rPr>
                <w:sz w:val="20"/>
                <w:szCs w:val="20"/>
              </w:rPr>
            </w:pPr>
            <w:r w:rsidRPr="007D4431">
              <w:rPr>
                <w:color w:val="000000"/>
                <w:sz w:val="20"/>
                <w:szCs w:val="20"/>
              </w:rPr>
              <w:lastRenderedPageBreak/>
              <w:t>л.</w:t>
            </w:r>
          </w:p>
        </w:tc>
        <w:tc>
          <w:tcPr>
            <w:tcW w:w="1133" w:type="dxa"/>
            <w:noWrap/>
            <w:vAlign w:val="center"/>
          </w:tcPr>
          <w:p w14:paraId="5F937779" w14:textId="1139937F" w:rsidR="007D4431" w:rsidRPr="007D4431" w:rsidRDefault="007D4431" w:rsidP="007D4431">
            <w:pPr>
              <w:rPr>
                <w:sz w:val="20"/>
                <w:szCs w:val="20"/>
              </w:rPr>
            </w:pPr>
            <w:r w:rsidRPr="007D4431">
              <w:rPr>
                <w:color w:val="000000"/>
                <w:sz w:val="20"/>
                <w:szCs w:val="20"/>
              </w:rPr>
              <w:t>504,33</w:t>
            </w:r>
          </w:p>
        </w:tc>
      </w:tr>
      <w:tr w:rsidR="007D4431" w:rsidRPr="007D4431" w14:paraId="491C7E71" w14:textId="77777777" w:rsidTr="004A2CB6">
        <w:trPr>
          <w:trHeight w:val="20"/>
        </w:trPr>
        <w:tc>
          <w:tcPr>
            <w:tcW w:w="422" w:type="dxa"/>
            <w:noWrap/>
            <w:vAlign w:val="center"/>
          </w:tcPr>
          <w:p w14:paraId="394DF28C" w14:textId="39AC9089" w:rsidR="007D4431" w:rsidRPr="007D4431" w:rsidRDefault="007D4431" w:rsidP="007D4431">
            <w:pPr>
              <w:rPr>
                <w:sz w:val="20"/>
                <w:szCs w:val="20"/>
              </w:rPr>
            </w:pPr>
            <w:r w:rsidRPr="007D4431">
              <w:rPr>
                <w:sz w:val="20"/>
                <w:szCs w:val="20"/>
              </w:rPr>
              <w:t>5</w:t>
            </w:r>
          </w:p>
        </w:tc>
        <w:tc>
          <w:tcPr>
            <w:tcW w:w="1700" w:type="dxa"/>
            <w:vAlign w:val="center"/>
          </w:tcPr>
          <w:p w14:paraId="7E5EA718" w14:textId="77DF7C78" w:rsidR="007D4431" w:rsidRPr="007D4431" w:rsidRDefault="007D4431" w:rsidP="007D4431">
            <w:pPr>
              <w:jc w:val="left"/>
              <w:rPr>
                <w:sz w:val="20"/>
                <w:szCs w:val="20"/>
              </w:rPr>
            </w:pPr>
            <w:r w:rsidRPr="007D4431">
              <w:rPr>
                <w:color w:val="000000"/>
                <w:sz w:val="20"/>
                <w:szCs w:val="20"/>
              </w:rPr>
              <w:t>Масло для автоматических коробок передач</w:t>
            </w:r>
          </w:p>
        </w:tc>
        <w:tc>
          <w:tcPr>
            <w:tcW w:w="1275" w:type="dxa"/>
            <w:vAlign w:val="center"/>
          </w:tcPr>
          <w:p w14:paraId="35EF9CF7" w14:textId="5D1C6B09" w:rsidR="007D4431" w:rsidRPr="007D4431" w:rsidRDefault="007D4431" w:rsidP="007D4431">
            <w:pPr>
              <w:jc w:val="left"/>
              <w:rPr>
                <w:sz w:val="20"/>
                <w:szCs w:val="20"/>
              </w:rPr>
            </w:pPr>
            <w:r w:rsidRPr="007D4431">
              <w:rPr>
                <w:color w:val="000000"/>
                <w:sz w:val="20"/>
                <w:szCs w:val="20"/>
              </w:rPr>
              <w:t>19.20.29.120</w:t>
            </w:r>
          </w:p>
        </w:tc>
        <w:tc>
          <w:tcPr>
            <w:tcW w:w="5387" w:type="dxa"/>
            <w:vAlign w:val="center"/>
          </w:tcPr>
          <w:p w14:paraId="103D3371" w14:textId="611FE795" w:rsidR="007D4431" w:rsidRPr="007D4431" w:rsidRDefault="007D4431" w:rsidP="007D4431">
            <w:pPr>
              <w:jc w:val="left"/>
              <w:rPr>
                <w:sz w:val="20"/>
                <w:szCs w:val="20"/>
              </w:rPr>
            </w:pPr>
            <w:r w:rsidRPr="007D4431">
              <w:rPr>
                <w:color w:val="000000"/>
                <w:sz w:val="20"/>
                <w:szCs w:val="20"/>
              </w:rPr>
              <w:t>Перечень смазочных материалов:</w:t>
            </w:r>
            <w:r w:rsidRPr="007D4431">
              <w:rPr>
                <w:color w:val="000000"/>
                <w:sz w:val="20"/>
                <w:szCs w:val="20"/>
              </w:rPr>
              <w:br/>
              <w:t>VOITH Н55.633651 от 17.01.2022 г. (в случае обновления перечня, действует обновленный перечень), соответствие требованиям ZF TE-ML 14B, масла указанные в карте смазки автобуса ПАЗ 422320 (422320-3902010 РЭ 2024 г.)</w:t>
            </w:r>
            <w:r w:rsidRPr="007D4431">
              <w:rPr>
                <w:color w:val="000000"/>
                <w:sz w:val="20"/>
                <w:szCs w:val="20"/>
              </w:rPr>
              <w:br/>
              <w:t>Фасовка: бочка не более 220 литров допускается иная фасовка меньшего объема для формирования полного количества необходимого товара</w:t>
            </w:r>
          </w:p>
        </w:tc>
        <w:tc>
          <w:tcPr>
            <w:tcW w:w="709" w:type="dxa"/>
            <w:noWrap/>
            <w:vAlign w:val="center"/>
          </w:tcPr>
          <w:p w14:paraId="55A7FD18" w14:textId="5C8E821A" w:rsidR="007D4431" w:rsidRPr="007D4431" w:rsidRDefault="007D4431" w:rsidP="007D4431">
            <w:pPr>
              <w:rPr>
                <w:sz w:val="20"/>
                <w:szCs w:val="20"/>
              </w:rPr>
            </w:pPr>
            <w:r w:rsidRPr="007D4431">
              <w:rPr>
                <w:color w:val="000000"/>
                <w:sz w:val="20"/>
                <w:szCs w:val="20"/>
              </w:rPr>
              <w:t>л.</w:t>
            </w:r>
          </w:p>
        </w:tc>
        <w:tc>
          <w:tcPr>
            <w:tcW w:w="1133" w:type="dxa"/>
            <w:noWrap/>
            <w:vAlign w:val="center"/>
          </w:tcPr>
          <w:p w14:paraId="28A56C7E" w14:textId="50A3C64E" w:rsidR="007D4431" w:rsidRPr="007D4431" w:rsidRDefault="007D4431" w:rsidP="007D4431">
            <w:pPr>
              <w:rPr>
                <w:sz w:val="20"/>
                <w:szCs w:val="20"/>
              </w:rPr>
            </w:pPr>
            <w:r w:rsidRPr="007D4431">
              <w:rPr>
                <w:color w:val="000000"/>
                <w:sz w:val="20"/>
                <w:szCs w:val="20"/>
              </w:rPr>
              <w:t>1291,00</w:t>
            </w:r>
          </w:p>
        </w:tc>
      </w:tr>
      <w:tr w:rsidR="007D4431" w:rsidRPr="007D4431" w14:paraId="7AAAD5DF" w14:textId="77777777" w:rsidTr="004A2CB6">
        <w:trPr>
          <w:trHeight w:val="20"/>
        </w:trPr>
        <w:tc>
          <w:tcPr>
            <w:tcW w:w="422" w:type="dxa"/>
            <w:noWrap/>
            <w:vAlign w:val="center"/>
          </w:tcPr>
          <w:p w14:paraId="652B8B4B" w14:textId="2E287096" w:rsidR="007D4431" w:rsidRPr="007D4431" w:rsidRDefault="007D4431" w:rsidP="007D4431">
            <w:pPr>
              <w:rPr>
                <w:sz w:val="20"/>
                <w:szCs w:val="20"/>
              </w:rPr>
            </w:pPr>
            <w:r w:rsidRPr="007D4431">
              <w:rPr>
                <w:sz w:val="20"/>
                <w:szCs w:val="20"/>
              </w:rPr>
              <w:t>6</w:t>
            </w:r>
          </w:p>
        </w:tc>
        <w:tc>
          <w:tcPr>
            <w:tcW w:w="1700" w:type="dxa"/>
            <w:vAlign w:val="center"/>
          </w:tcPr>
          <w:p w14:paraId="528B98B5" w14:textId="2F821122" w:rsidR="007D4431" w:rsidRPr="007D4431" w:rsidRDefault="007D4431" w:rsidP="007D4431">
            <w:pPr>
              <w:jc w:val="left"/>
              <w:rPr>
                <w:sz w:val="20"/>
                <w:szCs w:val="20"/>
              </w:rPr>
            </w:pPr>
            <w:r w:rsidRPr="007D4431">
              <w:rPr>
                <w:color w:val="000000"/>
                <w:sz w:val="20"/>
                <w:szCs w:val="20"/>
              </w:rPr>
              <w:t>Масло трансмиссионное миниральное</w:t>
            </w:r>
          </w:p>
        </w:tc>
        <w:tc>
          <w:tcPr>
            <w:tcW w:w="1275" w:type="dxa"/>
            <w:vAlign w:val="center"/>
          </w:tcPr>
          <w:p w14:paraId="0589A128" w14:textId="26432DFC" w:rsidR="007D4431" w:rsidRPr="007D4431" w:rsidRDefault="007D4431" w:rsidP="007D4431">
            <w:pPr>
              <w:jc w:val="left"/>
              <w:rPr>
                <w:sz w:val="20"/>
                <w:szCs w:val="20"/>
              </w:rPr>
            </w:pPr>
            <w:r w:rsidRPr="007D4431">
              <w:rPr>
                <w:color w:val="000000"/>
                <w:sz w:val="20"/>
                <w:szCs w:val="20"/>
              </w:rPr>
              <w:t>19.20.29.120</w:t>
            </w:r>
          </w:p>
        </w:tc>
        <w:tc>
          <w:tcPr>
            <w:tcW w:w="5387" w:type="dxa"/>
            <w:vAlign w:val="center"/>
          </w:tcPr>
          <w:p w14:paraId="506E3723" w14:textId="0D718EAD" w:rsidR="007D4431" w:rsidRPr="007D4431" w:rsidRDefault="007D4431" w:rsidP="007D4431">
            <w:pPr>
              <w:jc w:val="left"/>
              <w:rPr>
                <w:sz w:val="20"/>
                <w:szCs w:val="20"/>
              </w:rPr>
            </w:pPr>
            <w:r w:rsidRPr="007D4431">
              <w:rPr>
                <w:color w:val="000000"/>
                <w:sz w:val="20"/>
                <w:szCs w:val="20"/>
              </w:rPr>
              <w:t>Вязкость 80W90, классификация по API не ниже GL-5, перечень смазочных материалов ZF TE-ML 12Е (согласно изданию 01.04.2024 г., в случае обновления перечня действует обновленный перечень)</w:t>
            </w:r>
            <w:r w:rsidRPr="007D4431">
              <w:rPr>
                <w:color w:val="000000"/>
                <w:sz w:val="20"/>
                <w:szCs w:val="20"/>
              </w:rPr>
              <w:br/>
              <w:t>Фасовка: бочка не более 220 литров допускается иная фасовка меньшего объема для формирования полного количества необходимого товара</w:t>
            </w:r>
          </w:p>
        </w:tc>
        <w:tc>
          <w:tcPr>
            <w:tcW w:w="709" w:type="dxa"/>
            <w:noWrap/>
            <w:vAlign w:val="center"/>
          </w:tcPr>
          <w:p w14:paraId="2FB95121" w14:textId="097E243A" w:rsidR="007D4431" w:rsidRPr="007D4431" w:rsidRDefault="007D4431" w:rsidP="007D4431">
            <w:pPr>
              <w:rPr>
                <w:sz w:val="20"/>
                <w:szCs w:val="20"/>
              </w:rPr>
            </w:pPr>
            <w:r w:rsidRPr="007D4431">
              <w:rPr>
                <w:color w:val="000000"/>
                <w:sz w:val="20"/>
                <w:szCs w:val="20"/>
              </w:rPr>
              <w:t>л.</w:t>
            </w:r>
          </w:p>
        </w:tc>
        <w:tc>
          <w:tcPr>
            <w:tcW w:w="1133" w:type="dxa"/>
            <w:noWrap/>
            <w:vAlign w:val="center"/>
          </w:tcPr>
          <w:p w14:paraId="736A2292" w14:textId="0D4C7C55" w:rsidR="007D4431" w:rsidRPr="007D4431" w:rsidRDefault="007D4431" w:rsidP="007D4431">
            <w:pPr>
              <w:rPr>
                <w:sz w:val="20"/>
                <w:szCs w:val="20"/>
              </w:rPr>
            </w:pPr>
            <w:r w:rsidRPr="007D4431">
              <w:rPr>
                <w:color w:val="000000"/>
                <w:sz w:val="20"/>
                <w:szCs w:val="20"/>
              </w:rPr>
              <w:t>500,00</w:t>
            </w:r>
          </w:p>
        </w:tc>
      </w:tr>
      <w:tr w:rsidR="007D4431" w:rsidRPr="007D4431" w14:paraId="6ED078C3" w14:textId="77777777" w:rsidTr="004A2CB6">
        <w:trPr>
          <w:trHeight w:val="20"/>
        </w:trPr>
        <w:tc>
          <w:tcPr>
            <w:tcW w:w="422" w:type="dxa"/>
            <w:noWrap/>
            <w:vAlign w:val="center"/>
          </w:tcPr>
          <w:p w14:paraId="06DBCB65" w14:textId="13C8346E" w:rsidR="007D4431" w:rsidRPr="007D4431" w:rsidRDefault="007D4431" w:rsidP="007D4431">
            <w:pPr>
              <w:rPr>
                <w:sz w:val="20"/>
                <w:szCs w:val="20"/>
              </w:rPr>
            </w:pPr>
            <w:r w:rsidRPr="007D4431">
              <w:rPr>
                <w:sz w:val="20"/>
                <w:szCs w:val="20"/>
              </w:rPr>
              <w:t>7</w:t>
            </w:r>
          </w:p>
        </w:tc>
        <w:tc>
          <w:tcPr>
            <w:tcW w:w="1700" w:type="dxa"/>
            <w:vAlign w:val="center"/>
          </w:tcPr>
          <w:p w14:paraId="39168D13" w14:textId="187742EC" w:rsidR="007D4431" w:rsidRPr="007D4431" w:rsidRDefault="007D4431" w:rsidP="007D4431">
            <w:pPr>
              <w:jc w:val="left"/>
              <w:rPr>
                <w:sz w:val="20"/>
                <w:szCs w:val="20"/>
              </w:rPr>
            </w:pPr>
            <w:r w:rsidRPr="007D4431">
              <w:rPr>
                <w:color w:val="000000"/>
                <w:sz w:val="20"/>
                <w:szCs w:val="20"/>
              </w:rPr>
              <w:t>Смазка пластичная</w:t>
            </w:r>
          </w:p>
        </w:tc>
        <w:tc>
          <w:tcPr>
            <w:tcW w:w="1275" w:type="dxa"/>
            <w:vAlign w:val="center"/>
          </w:tcPr>
          <w:p w14:paraId="4A361CA6" w14:textId="7A47DDBB" w:rsidR="007D4431" w:rsidRPr="007D4431" w:rsidRDefault="007D4431" w:rsidP="007D4431">
            <w:pPr>
              <w:jc w:val="left"/>
              <w:rPr>
                <w:sz w:val="20"/>
                <w:szCs w:val="20"/>
              </w:rPr>
            </w:pPr>
            <w:r w:rsidRPr="007D4431">
              <w:rPr>
                <w:color w:val="000000"/>
                <w:sz w:val="20"/>
                <w:szCs w:val="20"/>
              </w:rPr>
              <w:t>19.20.29.210</w:t>
            </w:r>
          </w:p>
        </w:tc>
        <w:tc>
          <w:tcPr>
            <w:tcW w:w="5387" w:type="dxa"/>
            <w:vAlign w:val="center"/>
          </w:tcPr>
          <w:p w14:paraId="312EF243" w14:textId="25275107" w:rsidR="007D4431" w:rsidRPr="007D4431" w:rsidRDefault="007D4431" w:rsidP="007D4431">
            <w:pPr>
              <w:jc w:val="left"/>
              <w:rPr>
                <w:sz w:val="20"/>
                <w:szCs w:val="20"/>
              </w:rPr>
            </w:pPr>
            <w:r w:rsidRPr="007D4431">
              <w:rPr>
                <w:color w:val="000000"/>
                <w:sz w:val="20"/>
                <w:szCs w:val="20"/>
              </w:rPr>
              <w:t>Класс консистентности по  NLGI 2,</w:t>
            </w:r>
            <w:r w:rsidRPr="007D4431">
              <w:rPr>
                <w:color w:val="000000"/>
                <w:sz w:val="20"/>
                <w:szCs w:val="20"/>
              </w:rPr>
              <w:br/>
              <w:t>показатель пенетрации 265-295 мм/10, диапазон рабочих температур не выше -30 и не ниже +120 С0. Фасовка: не более 18 кг</w:t>
            </w:r>
          </w:p>
        </w:tc>
        <w:tc>
          <w:tcPr>
            <w:tcW w:w="709" w:type="dxa"/>
            <w:noWrap/>
            <w:vAlign w:val="center"/>
          </w:tcPr>
          <w:p w14:paraId="2A66E78B" w14:textId="1E3A47D5" w:rsidR="007D4431" w:rsidRPr="007D4431" w:rsidRDefault="007D4431" w:rsidP="007D4431">
            <w:pPr>
              <w:rPr>
                <w:sz w:val="20"/>
                <w:szCs w:val="20"/>
              </w:rPr>
            </w:pPr>
            <w:r w:rsidRPr="007D4431">
              <w:rPr>
                <w:color w:val="000000"/>
                <w:sz w:val="20"/>
                <w:szCs w:val="20"/>
              </w:rPr>
              <w:t>кг.</w:t>
            </w:r>
          </w:p>
        </w:tc>
        <w:tc>
          <w:tcPr>
            <w:tcW w:w="1133" w:type="dxa"/>
            <w:noWrap/>
            <w:vAlign w:val="center"/>
          </w:tcPr>
          <w:p w14:paraId="48CD87F4" w14:textId="562EBAC8" w:rsidR="007D4431" w:rsidRPr="007D4431" w:rsidRDefault="007D4431" w:rsidP="007D4431">
            <w:pPr>
              <w:rPr>
                <w:sz w:val="20"/>
                <w:szCs w:val="20"/>
              </w:rPr>
            </w:pPr>
            <w:r w:rsidRPr="007D4431">
              <w:rPr>
                <w:color w:val="000000"/>
                <w:sz w:val="20"/>
                <w:szCs w:val="20"/>
              </w:rPr>
              <w:t>858,33</w:t>
            </w:r>
          </w:p>
        </w:tc>
      </w:tr>
      <w:tr w:rsidR="007D4431" w:rsidRPr="007D4431" w14:paraId="600B27AF" w14:textId="77777777" w:rsidTr="004A2CB6">
        <w:trPr>
          <w:trHeight w:val="20"/>
        </w:trPr>
        <w:tc>
          <w:tcPr>
            <w:tcW w:w="422" w:type="dxa"/>
            <w:noWrap/>
            <w:vAlign w:val="center"/>
          </w:tcPr>
          <w:p w14:paraId="4EB5BB3D" w14:textId="58E35826" w:rsidR="007D4431" w:rsidRPr="007D4431" w:rsidRDefault="007D4431" w:rsidP="007D4431">
            <w:pPr>
              <w:rPr>
                <w:sz w:val="20"/>
                <w:szCs w:val="20"/>
              </w:rPr>
            </w:pPr>
            <w:r w:rsidRPr="007D4431">
              <w:rPr>
                <w:sz w:val="20"/>
                <w:szCs w:val="20"/>
              </w:rPr>
              <w:t>8</w:t>
            </w:r>
          </w:p>
        </w:tc>
        <w:tc>
          <w:tcPr>
            <w:tcW w:w="1700" w:type="dxa"/>
            <w:vAlign w:val="center"/>
          </w:tcPr>
          <w:p w14:paraId="2CDCEA4E" w14:textId="1EA73A32" w:rsidR="007D4431" w:rsidRPr="007D4431" w:rsidRDefault="007D4431" w:rsidP="007D4431">
            <w:pPr>
              <w:jc w:val="left"/>
              <w:rPr>
                <w:sz w:val="20"/>
                <w:szCs w:val="20"/>
              </w:rPr>
            </w:pPr>
            <w:r w:rsidRPr="007D4431">
              <w:rPr>
                <w:color w:val="000000"/>
                <w:sz w:val="20"/>
                <w:szCs w:val="20"/>
              </w:rPr>
              <w:t>Масло моторное синтетическое</w:t>
            </w:r>
          </w:p>
        </w:tc>
        <w:tc>
          <w:tcPr>
            <w:tcW w:w="1275" w:type="dxa"/>
            <w:vAlign w:val="center"/>
          </w:tcPr>
          <w:p w14:paraId="2E767500" w14:textId="1D839325" w:rsidR="007D4431" w:rsidRPr="007D4431" w:rsidRDefault="007D4431" w:rsidP="007D4431">
            <w:pPr>
              <w:jc w:val="left"/>
              <w:rPr>
                <w:sz w:val="20"/>
                <w:szCs w:val="20"/>
              </w:rPr>
            </w:pPr>
            <w:r w:rsidRPr="007D4431">
              <w:rPr>
                <w:color w:val="000000"/>
                <w:sz w:val="20"/>
                <w:szCs w:val="20"/>
              </w:rPr>
              <w:t>19.20.29.111</w:t>
            </w:r>
          </w:p>
        </w:tc>
        <w:tc>
          <w:tcPr>
            <w:tcW w:w="5387" w:type="dxa"/>
            <w:vAlign w:val="center"/>
          </w:tcPr>
          <w:p w14:paraId="32156F54" w14:textId="43CDF9F7" w:rsidR="007D4431" w:rsidRPr="007D4431" w:rsidRDefault="007D4431" w:rsidP="007D4431">
            <w:pPr>
              <w:jc w:val="left"/>
              <w:rPr>
                <w:sz w:val="20"/>
                <w:szCs w:val="20"/>
              </w:rPr>
            </w:pPr>
            <w:r w:rsidRPr="007D4431">
              <w:rPr>
                <w:color w:val="000000"/>
                <w:sz w:val="20"/>
                <w:szCs w:val="20"/>
              </w:rPr>
              <w:t>Вязкость 0W40, классификация по API не ниже SL</w:t>
            </w:r>
            <w:r w:rsidRPr="007D4431">
              <w:rPr>
                <w:color w:val="000000"/>
                <w:sz w:val="20"/>
                <w:szCs w:val="20"/>
              </w:rPr>
              <w:br/>
              <w:t>Фасовка: канистра не более 5 литров, допускается иная фасовка меньшего объема для формирования полного количества необходимого товара</w:t>
            </w:r>
          </w:p>
        </w:tc>
        <w:tc>
          <w:tcPr>
            <w:tcW w:w="709" w:type="dxa"/>
            <w:noWrap/>
            <w:vAlign w:val="center"/>
          </w:tcPr>
          <w:p w14:paraId="2FEA954D" w14:textId="7819F704" w:rsidR="007D4431" w:rsidRPr="007D4431" w:rsidRDefault="007D4431" w:rsidP="007D4431">
            <w:pPr>
              <w:rPr>
                <w:sz w:val="20"/>
                <w:szCs w:val="20"/>
              </w:rPr>
            </w:pPr>
            <w:r w:rsidRPr="007D4431">
              <w:rPr>
                <w:color w:val="000000"/>
                <w:sz w:val="20"/>
                <w:szCs w:val="20"/>
              </w:rPr>
              <w:t>л.</w:t>
            </w:r>
          </w:p>
        </w:tc>
        <w:tc>
          <w:tcPr>
            <w:tcW w:w="1133" w:type="dxa"/>
            <w:noWrap/>
            <w:vAlign w:val="center"/>
          </w:tcPr>
          <w:p w14:paraId="556E826A" w14:textId="360BB173" w:rsidR="007D4431" w:rsidRPr="007D4431" w:rsidRDefault="007D4431" w:rsidP="007D4431">
            <w:pPr>
              <w:rPr>
                <w:sz w:val="20"/>
                <w:szCs w:val="20"/>
              </w:rPr>
            </w:pPr>
            <w:r w:rsidRPr="007D4431">
              <w:rPr>
                <w:color w:val="000000"/>
                <w:sz w:val="20"/>
                <w:szCs w:val="20"/>
              </w:rPr>
              <w:t>1020,00</w:t>
            </w:r>
          </w:p>
        </w:tc>
      </w:tr>
      <w:tr w:rsidR="007D4431" w:rsidRPr="007D4431" w14:paraId="741E13F3" w14:textId="77777777" w:rsidTr="004A2CB6">
        <w:trPr>
          <w:trHeight w:val="20"/>
        </w:trPr>
        <w:tc>
          <w:tcPr>
            <w:tcW w:w="422" w:type="dxa"/>
            <w:noWrap/>
            <w:vAlign w:val="center"/>
          </w:tcPr>
          <w:p w14:paraId="26FE4D2D" w14:textId="3BD939D7" w:rsidR="007D4431" w:rsidRPr="007D4431" w:rsidRDefault="007D4431" w:rsidP="007D4431">
            <w:pPr>
              <w:rPr>
                <w:sz w:val="20"/>
                <w:szCs w:val="20"/>
              </w:rPr>
            </w:pPr>
            <w:r w:rsidRPr="007D4431">
              <w:rPr>
                <w:sz w:val="20"/>
                <w:szCs w:val="20"/>
              </w:rPr>
              <w:t>9</w:t>
            </w:r>
          </w:p>
        </w:tc>
        <w:tc>
          <w:tcPr>
            <w:tcW w:w="1700" w:type="dxa"/>
            <w:vAlign w:val="center"/>
          </w:tcPr>
          <w:p w14:paraId="04E380B5" w14:textId="3F7AC9C2" w:rsidR="007D4431" w:rsidRPr="007D4431" w:rsidRDefault="007D4431" w:rsidP="007D4431">
            <w:pPr>
              <w:jc w:val="left"/>
              <w:rPr>
                <w:sz w:val="20"/>
                <w:szCs w:val="20"/>
              </w:rPr>
            </w:pPr>
            <w:r w:rsidRPr="007D4431">
              <w:rPr>
                <w:color w:val="000000"/>
                <w:sz w:val="20"/>
                <w:szCs w:val="20"/>
              </w:rPr>
              <w:t>Масло моторное синтетическое</w:t>
            </w:r>
          </w:p>
        </w:tc>
        <w:tc>
          <w:tcPr>
            <w:tcW w:w="1275" w:type="dxa"/>
            <w:vAlign w:val="center"/>
          </w:tcPr>
          <w:p w14:paraId="0F403500" w14:textId="26F32AD7" w:rsidR="007D4431" w:rsidRPr="007D4431" w:rsidRDefault="007D4431" w:rsidP="007D4431">
            <w:pPr>
              <w:jc w:val="left"/>
              <w:rPr>
                <w:sz w:val="20"/>
                <w:szCs w:val="20"/>
              </w:rPr>
            </w:pPr>
            <w:r w:rsidRPr="007D4431">
              <w:rPr>
                <w:color w:val="000000"/>
                <w:sz w:val="20"/>
                <w:szCs w:val="20"/>
              </w:rPr>
              <w:t>19.20.29.111</w:t>
            </w:r>
          </w:p>
        </w:tc>
        <w:tc>
          <w:tcPr>
            <w:tcW w:w="5387" w:type="dxa"/>
            <w:vAlign w:val="center"/>
          </w:tcPr>
          <w:p w14:paraId="26CD4C90" w14:textId="0AC087F2" w:rsidR="007D4431" w:rsidRPr="007D4431" w:rsidRDefault="007D4431" w:rsidP="007D4431">
            <w:pPr>
              <w:jc w:val="left"/>
              <w:rPr>
                <w:sz w:val="20"/>
                <w:szCs w:val="20"/>
              </w:rPr>
            </w:pPr>
            <w:r w:rsidRPr="007D4431">
              <w:rPr>
                <w:color w:val="000000"/>
                <w:sz w:val="20"/>
                <w:szCs w:val="20"/>
              </w:rPr>
              <w:t>Вязкость 5W40, классификация по API не ниже SN</w:t>
            </w:r>
            <w:r w:rsidRPr="007D4431">
              <w:rPr>
                <w:color w:val="000000"/>
                <w:sz w:val="20"/>
                <w:szCs w:val="20"/>
              </w:rPr>
              <w:br/>
              <w:t>Фасовка: канистра не более 5 литров, допускается иная фасовка меньшего объема для формирования полного количества необходимого товара</w:t>
            </w:r>
          </w:p>
        </w:tc>
        <w:tc>
          <w:tcPr>
            <w:tcW w:w="709" w:type="dxa"/>
            <w:noWrap/>
            <w:vAlign w:val="center"/>
          </w:tcPr>
          <w:p w14:paraId="4D07A4EE" w14:textId="105E713E" w:rsidR="007D4431" w:rsidRPr="007D4431" w:rsidRDefault="007D4431" w:rsidP="007D4431">
            <w:pPr>
              <w:rPr>
                <w:sz w:val="20"/>
                <w:szCs w:val="20"/>
              </w:rPr>
            </w:pPr>
            <w:r w:rsidRPr="007D4431">
              <w:rPr>
                <w:color w:val="000000"/>
                <w:sz w:val="20"/>
                <w:szCs w:val="20"/>
              </w:rPr>
              <w:t>л.</w:t>
            </w:r>
          </w:p>
        </w:tc>
        <w:tc>
          <w:tcPr>
            <w:tcW w:w="1133" w:type="dxa"/>
            <w:noWrap/>
            <w:vAlign w:val="center"/>
          </w:tcPr>
          <w:p w14:paraId="394F11B5" w14:textId="18CA8B3E" w:rsidR="007D4431" w:rsidRPr="007D4431" w:rsidRDefault="007D4431" w:rsidP="007D4431">
            <w:pPr>
              <w:rPr>
                <w:sz w:val="20"/>
                <w:szCs w:val="20"/>
              </w:rPr>
            </w:pPr>
            <w:r w:rsidRPr="007D4431">
              <w:rPr>
                <w:color w:val="000000"/>
                <w:sz w:val="20"/>
                <w:szCs w:val="20"/>
              </w:rPr>
              <w:t>977,00</w:t>
            </w:r>
          </w:p>
        </w:tc>
      </w:tr>
      <w:tr w:rsidR="007D4431" w:rsidRPr="007D4431" w14:paraId="7136C0E0" w14:textId="77777777" w:rsidTr="004A2CB6">
        <w:trPr>
          <w:trHeight w:val="20"/>
        </w:trPr>
        <w:tc>
          <w:tcPr>
            <w:tcW w:w="422" w:type="dxa"/>
            <w:noWrap/>
            <w:vAlign w:val="center"/>
          </w:tcPr>
          <w:p w14:paraId="40F04B43" w14:textId="0B2C7F1C" w:rsidR="007D4431" w:rsidRPr="007D4431" w:rsidRDefault="007D4431" w:rsidP="007D4431">
            <w:pPr>
              <w:rPr>
                <w:sz w:val="20"/>
                <w:szCs w:val="20"/>
              </w:rPr>
            </w:pPr>
            <w:r w:rsidRPr="007D4431">
              <w:rPr>
                <w:sz w:val="20"/>
                <w:szCs w:val="20"/>
              </w:rPr>
              <w:t>10</w:t>
            </w:r>
          </w:p>
        </w:tc>
        <w:tc>
          <w:tcPr>
            <w:tcW w:w="1700" w:type="dxa"/>
            <w:vAlign w:val="center"/>
          </w:tcPr>
          <w:p w14:paraId="5D841817" w14:textId="25037ACD" w:rsidR="007D4431" w:rsidRPr="007D4431" w:rsidRDefault="007D4431" w:rsidP="007D4431">
            <w:pPr>
              <w:jc w:val="left"/>
              <w:rPr>
                <w:sz w:val="20"/>
                <w:szCs w:val="20"/>
              </w:rPr>
            </w:pPr>
            <w:r w:rsidRPr="007D4431">
              <w:rPr>
                <w:color w:val="000000"/>
                <w:sz w:val="20"/>
                <w:szCs w:val="20"/>
              </w:rPr>
              <w:t>Масло для компрессоров холодильного оборудования</w:t>
            </w:r>
          </w:p>
        </w:tc>
        <w:tc>
          <w:tcPr>
            <w:tcW w:w="1275" w:type="dxa"/>
            <w:vAlign w:val="center"/>
          </w:tcPr>
          <w:p w14:paraId="3C79E243" w14:textId="6C9B30B1" w:rsidR="007D4431" w:rsidRPr="007D4431" w:rsidRDefault="007D4431" w:rsidP="007D4431">
            <w:pPr>
              <w:jc w:val="left"/>
              <w:rPr>
                <w:sz w:val="20"/>
                <w:szCs w:val="20"/>
              </w:rPr>
            </w:pPr>
            <w:r w:rsidRPr="007D4431">
              <w:rPr>
                <w:color w:val="000000"/>
                <w:sz w:val="20"/>
                <w:szCs w:val="20"/>
              </w:rPr>
              <w:t>19.20.29.150</w:t>
            </w:r>
          </w:p>
        </w:tc>
        <w:tc>
          <w:tcPr>
            <w:tcW w:w="5387" w:type="dxa"/>
            <w:vAlign w:val="center"/>
          </w:tcPr>
          <w:p w14:paraId="2F9D0086" w14:textId="6D219B1D" w:rsidR="007D4431" w:rsidRPr="007D4431" w:rsidRDefault="007D4431" w:rsidP="007D4431">
            <w:pPr>
              <w:jc w:val="left"/>
              <w:rPr>
                <w:sz w:val="20"/>
                <w:szCs w:val="20"/>
              </w:rPr>
            </w:pPr>
            <w:r w:rsidRPr="007D4431">
              <w:rPr>
                <w:color w:val="000000"/>
                <w:sz w:val="20"/>
                <w:szCs w:val="20"/>
              </w:rPr>
              <w:t>Класс вязкости 55-80</w:t>
            </w:r>
            <w:r w:rsidRPr="007D4431">
              <w:rPr>
                <w:color w:val="000000"/>
                <w:sz w:val="20"/>
                <w:szCs w:val="20"/>
              </w:rPr>
              <w:br/>
              <w:t>Совместимость с хладагентом R134a, температура застывания не выше -39 С0</w:t>
            </w:r>
            <w:r w:rsidRPr="007D4431">
              <w:rPr>
                <w:color w:val="000000"/>
                <w:sz w:val="20"/>
                <w:szCs w:val="20"/>
              </w:rPr>
              <w:br/>
              <w:t xml:space="preserve">Фасовка: от 4 до 20 литров.                                                                   </w:t>
            </w:r>
          </w:p>
        </w:tc>
        <w:tc>
          <w:tcPr>
            <w:tcW w:w="709" w:type="dxa"/>
            <w:noWrap/>
            <w:vAlign w:val="center"/>
          </w:tcPr>
          <w:p w14:paraId="24097D7E" w14:textId="26101E27" w:rsidR="007D4431" w:rsidRPr="007D4431" w:rsidRDefault="007D4431" w:rsidP="007D4431">
            <w:pPr>
              <w:rPr>
                <w:sz w:val="20"/>
                <w:szCs w:val="20"/>
              </w:rPr>
            </w:pPr>
            <w:r w:rsidRPr="007D4431">
              <w:rPr>
                <w:color w:val="000000"/>
                <w:sz w:val="20"/>
                <w:szCs w:val="20"/>
              </w:rPr>
              <w:t>л.</w:t>
            </w:r>
          </w:p>
        </w:tc>
        <w:tc>
          <w:tcPr>
            <w:tcW w:w="1133" w:type="dxa"/>
            <w:noWrap/>
            <w:vAlign w:val="center"/>
          </w:tcPr>
          <w:p w14:paraId="1B2006A5" w14:textId="5EB5DD11" w:rsidR="007D4431" w:rsidRPr="007D4431" w:rsidRDefault="007D4431" w:rsidP="007D4431">
            <w:pPr>
              <w:rPr>
                <w:sz w:val="20"/>
                <w:szCs w:val="20"/>
              </w:rPr>
            </w:pPr>
            <w:r w:rsidRPr="007D4431">
              <w:rPr>
                <w:color w:val="000000"/>
                <w:sz w:val="20"/>
                <w:szCs w:val="20"/>
              </w:rPr>
              <w:t>3034,33</w:t>
            </w:r>
          </w:p>
        </w:tc>
      </w:tr>
      <w:tr w:rsidR="007D4431" w:rsidRPr="007D4431" w14:paraId="44D1F283" w14:textId="77777777" w:rsidTr="004A2CB6">
        <w:trPr>
          <w:trHeight w:val="20"/>
        </w:trPr>
        <w:tc>
          <w:tcPr>
            <w:tcW w:w="422" w:type="dxa"/>
            <w:noWrap/>
            <w:vAlign w:val="center"/>
          </w:tcPr>
          <w:p w14:paraId="5C92498F" w14:textId="3DA23E08" w:rsidR="007D4431" w:rsidRPr="007D4431" w:rsidRDefault="007D4431" w:rsidP="007D4431">
            <w:pPr>
              <w:rPr>
                <w:sz w:val="20"/>
                <w:szCs w:val="20"/>
              </w:rPr>
            </w:pPr>
            <w:r w:rsidRPr="007D4431">
              <w:rPr>
                <w:sz w:val="20"/>
                <w:szCs w:val="20"/>
              </w:rPr>
              <w:t>11</w:t>
            </w:r>
          </w:p>
        </w:tc>
        <w:tc>
          <w:tcPr>
            <w:tcW w:w="1700" w:type="dxa"/>
            <w:vAlign w:val="center"/>
          </w:tcPr>
          <w:p w14:paraId="731CDA46" w14:textId="158E6375" w:rsidR="007D4431" w:rsidRPr="007D4431" w:rsidRDefault="007D4431" w:rsidP="007D4431">
            <w:pPr>
              <w:jc w:val="left"/>
              <w:rPr>
                <w:sz w:val="20"/>
                <w:szCs w:val="20"/>
              </w:rPr>
            </w:pPr>
            <w:r w:rsidRPr="007D4431">
              <w:rPr>
                <w:color w:val="000000"/>
                <w:sz w:val="20"/>
                <w:szCs w:val="20"/>
              </w:rPr>
              <w:t>Смазка пластичная графитная</w:t>
            </w:r>
          </w:p>
        </w:tc>
        <w:tc>
          <w:tcPr>
            <w:tcW w:w="1275" w:type="dxa"/>
            <w:vAlign w:val="center"/>
          </w:tcPr>
          <w:p w14:paraId="6B19FB4A" w14:textId="18A7EC04" w:rsidR="007D4431" w:rsidRPr="007D4431" w:rsidRDefault="007D4431" w:rsidP="007D4431">
            <w:pPr>
              <w:jc w:val="left"/>
              <w:rPr>
                <w:sz w:val="20"/>
                <w:szCs w:val="20"/>
              </w:rPr>
            </w:pPr>
            <w:r w:rsidRPr="007D4431">
              <w:rPr>
                <w:color w:val="000000"/>
                <w:sz w:val="20"/>
                <w:szCs w:val="20"/>
              </w:rPr>
              <w:t>19.20.29.210</w:t>
            </w:r>
          </w:p>
        </w:tc>
        <w:tc>
          <w:tcPr>
            <w:tcW w:w="5387" w:type="dxa"/>
            <w:vAlign w:val="center"/>
          </w:tcPr>
          <w:p w14:paraId="34EE9BC7" w14:textId="3D5B1703" w:rsidR="007D4431" w:rsidRPr="007D4431" w:rsidRDefault="007D4431" w:rsidP="007D4431">
            <w:pPr>
              <w:jc w:val="left"/>
              <w:rPr>
                <w:sz w:val="20"/>
                <w:szCs w:val="20"/>
              </w:rPr>
            </w:pPr>
            <w:r w:rsidRPr="007D4431">
              <w:rPr>
                <w:color w:val="000000"/>
                <w:sz w:val="20"/>
                <w:szCs w:val="20"/>
              </w:rPr>
              <w:t>Фасовка: от 0,8 до 3 кг.</w:t>
            </w:r>
          </w:p>
        </w:tc>
        <w:tc>
          <w:tcPr>
            <w:tcW w:w="709" w:type="dxa"/>
            <w:noWrap/>
            <w:vAlign w:val="center"/>
          </w:tcPr>
          <w:p w14:paraId="29E72FC9" w14:textId="7E4318D4" w:rsidR="007D4431" w:rsidRPr="007D4431" w:rsidRDefault="007D4431" w:rsidP="007D4431">
            <w:pPr>
              <w:rPr>
                <w:sz w:val="20"/>
                <w:szCs w:val="20"/>
              </w:rPr>
            </w:pPr>
            <w:r w:rsidRPr="007D4431">
              <w:rPr>
                <w:color w:val="000000"/>
                <w:sz w:val="20"/>
                <w:szCs w:val="20"/>
              </w:rPr>
              <w:t>кг.</w:t>
            </w:r>
          </w:p>
        </w:tc>
        <w:tc>
          <w:tcPr>
            <w:tcW w:w="1133" w:type="dxa"/>
            <w:noWrap/>
            <w:vAlign w:val="center"/>
          </w:tcPr>
          <w:p w14:paraId="252107D0" w14:textId="34FC4812" w:rsidR="007D4431" w:rsidRPr="007D4431" w:rsidRDefault="007D4431" w:rsidP="007D4431">
            <w:pPr>
              <w:rPr>
                <w:sz w:val="20"/>
                <w:szCs w:val="20"/>
              </w:rPr>
            </w:pPr>
            <w:r w:rsidRPr="007D4431">
              <w:rPr>
                <w:color w:val="000000"/>
                <w:sz w:val="20"/>
                <w:szCs w:val="20"/>
              </w:rPr>
              <w:t>360,00</w:t>
            </w:r>
          </w:p>
        </w:tc>
      </w:tr>
      <w:tr w:rsidR="007D4431" w:rsidRPr="007D4431" w14:paraId="4A53A267" w14:textId="77777777" w:rsidTr="004A2CB6">
        <w:trPr>
          <w:trHeight w:val="20"/>
        </w:trPr>
        <w:tc>
          <w:tcPr>
            <w:tcW w:w="422" w:type="dxa"/>
            <w:noWrap/>
            <w:vAlign w:val="center"/>
          </w:tcPr>
          <w:p w14:paraId="45516C06" w14:textId="76D04695" w:rsidR="007D4431" w:rsidRPr="007D4431" w:rsidRDefault="007D4431" w:rsidP="007D4431">
            <w:pPr>
              <w:rPr>
                <w:sz w:val="20"/>
                <w:szCs w:val="20"/>
              </w:rPr>
            </w:pPr>
            <w:r w:rsidRPr="007D4431">
              <w:rPr>
                <w:sz w:val="20"/>
                <w:szCs w:val="20"/>
              </w:rPr>
              <w:t>12</w:t>
            </w:r>
          </w:p>
        </w:tc>
        <w:tc>
          <w:tcPr>
            <w:tcW w:w="1700" w:type="dxa"/>
            <w:vAlign w:val="center"/>
          </w:tcPr>
          <w:p w14:paraId="5FA9F340" w14:textId="5BC6EDDD" w:rsidR="007D4431" w:rsidRPr="007D4431" w:rsidRDefault="007D4431" w:rsidP="007D4431">
            <w:pPr>
              <w:jc w:val="left"/>
              <w:rPr>
                <w:sz w:val="20"/>
                <w:szCs w:val="20"/>
              </w:rPr>
            </w:pPr>
            <w:r w:rsidRPr="007D4431">
              <w:rPr>
                <w:color w:val="000000"/>
                <w:sz w:val="20"/>
                <w:szCs w:val="20"/>
              </w:rPr>
              <w:t>Масло гидравлическое</w:t>
            </w:r>
          </w:p>
        </w:tc>
        <w:tc>
          <w:tcPr>
            <w:tcW w:w="1275" w:type="dxa"/>
            <w:vAlign w:val="center"/>
          </w:tcPr>
          <w:p w14:paraId="0EFE4231" w14:textId="7D1616B6" w:rsidR="007D4431" w:rsidRPr="007D4431" w:rsidRDefault="007D4431" w:rsidP="007D4431">
            <w:pPr>
              <w:jc w:val="left"/>
              <w:rPr>
                <w:sz w:val="20"/>
                <w:szCs w:val="20"/>
              </w:rPr>
            </w:pPr>
            <w:r w:rsidRPr="007D4431">
              <w:rPr>
                <w:color w:val="000000"/>
                <w:sz w:val="20"/>
                <w:szCs w:val="20"/>
              </w:rPr>
              <w:t>19.20.29.130</w:t>
            </w:r>
          </w:p>
        </w:tc>
        <w:tc>
          <w:tcPr>
            <w:tcW w:w="5387" w:type="dxa"/>
            <w:vAlign w:val="center"/>
          </w:tcPr>
          <w:p w14:paraId="15E5CC9F" w14:textId="52107B8C" w:rsidR="007D4431" w:rsidRPr="007D4431" w:rsidRDefault="007D4431" w:rsidP="007D4431">
            <w:pPr>
              <w:jc w:val="left"/>
              <w:rPr>
                <w:sz w:val="20"/>
                <w:szCs w:val="20"/>
              </w:rPr>
            </w:pPr>
            <w:r w:rsidRPr="007D4431">
              <w:rPr>
                <w:color w:val="000000"/>
                <w:sz w:val="20"/>
                <w:szCs w:val="20"/>
              </w:rPr>
              <w:t>Соответствует требованиям DIN 51524 HLP 46</w:t>
            </w:r>
            <w:r w:rsidRPr="007D4431">
              <w:rPr>
                <w:color w:val="000000"/>
                <w:sz w:val="20"/>
                <w:szCs w:val="20"/>
              </w:rPr>
              <w:br/>
              <w:t>Фасовка: бочка не более 220 литров, допускается иная фасовка меньшего объема для формирования полного количества необходимого товара</w:t>
            </w:r>
          </w:p>
        </w:tc>
        <w:tc>
          <w:tcPr>
            <w:tcW w:w="709" w:type="dxa"/>
            <w:noWrap/>
            <w:vAlign w:val="center"/>
          </w:tcPr>
          <w:p w14:paraId="73A167F9" w14:textId="5BC8AEC4" w:rsidR="007D4431" w:rsidRPr="007D4431" w:rsidRDefault="007D4431" w:rsidP="007D4431">
            <w:pPr>
              <w:rPr>
                <w:sz w:val="20"/>
                <w:szCs w:val="20"/>
              </w:rPr>
            </w:pPr>
            <w:r w:rsidRPr="007D4431">
              <w:rPr>
                <w:color w:val="000000"/>
                <w:sz w:val="20"/>
                <w:szCs w:val="20"/>
              </w:rPr>
              <w:t>л.</w:t>
            </w:r>
          </w:p>
        </w:tc>
        <w:tc>
          <w:tcPr>
            <w:tcW w:w="1133" w:type="dxa"/>
            <w:noWrap/>
            <w:vAlign w:val="center"/>
          </w:tcPr>
          <w:p w14:paraId="121EA39C" w14:textId="4A4BFA5F" w:rsidR="007D4431" w:rsidRPr="007D4431" w:rsidRDefault="007D4431" w:rsidP="007D4431">
            <w:pPr>
              <w:rPr>
                <w:sz w:val="20"/>
                <w:szCs w:val="20"/>
              </w:rPr>
            </w:pPr>
            <w:r w:rsidRPr="007D4431">
              <w:rPr>
                <w:color w:val="000000"/>
                <w:sz w:val="20"/>
                <w:szCs w:val="20"/>
              </w:rPr>
              <w:t>489,33</w:t>
            </w:r>
          </w:p>
        </w:tc>
      </w:tr>
      <w:tr w:rsidR="007D4431" w:rsidRPr="007D4431" w14:paraId="59A54C8A" w14:textId="77777777" w:rsidTr="004A2CB6">
        <w:trPr>
          <w:trHeight w:val="20"/>
        </w:trPr>
        <w:tc>
          <w:tcPr>
            <w:tcW w:w="422" w:type="dxa"/>
            <w:noWrap/>
            <w:vAlign w:val="center"/>
          </w:tcPr>
          <w:p w14:paraId="058A3099" w14:textId="2DFD0DD3" w:rsidR="007D4431" w:rsidRPr="007D4431" w:rsidRDefault="007D4431" w:rsidP="007D4431">
            <w:pPr>
              <w:rPr>
                <w:sz w:val="20"/>
                <w:szCs w:val="20"/>
              </w:rPr>
            </w:pPr>
            <w:r w:rsidRPr="007D4431">
              <w:rPr>
                <w:sz w:val="20"/>
                <w:szCs w:val="20"/>
              </w:rPr>
              <w:t>13</w:t>
            </w:r>
          </w:p>
        </w:tc>
        <w:tc>
          <w:tcPr>
            <w:tcW w:w="1700" w:type="dxa"/>
            <w:vAlign w:val="center"/>
          </w:tcPr>
          <w:p w14:paraId="217715A1" w14:textId="0BEBF3BE" w:rsidR="007D4431" w:rsidRPr="007D4431" w:rsidRDefault="007D4431" w:rsidP="007D4431">
            <w:pPr>
              <w:jc w:val="left"/>
              <w:rPr>
                <w:sz w:val="20"/>
                <w:szCs w:val="20"/>
              </w:rPr>
            </w:pPr>
            <w:r w:rsidRPr="007D4431">
              <w:rPr>
                <w:color w:val="000000"/>
                <w:sz w:val="20"/>
                <w:szCs w:val="20"/>
              </w:rPr>
              <w:t>Смазка пластичная ЦИАТИМ-201 (или эквивалент)</w:t>
            </w:r>
          </w:p>
        </w:tc>
        <w:tc>
          <w:tcPr>
            <w:tcW w:w="1275" w:type="dxa"/>
            <w:vAlign w:val="center"/>
          </w:tcPr>
          <w:p w14:paraId="24FE6ABC" w14:textId="53724C56" w:rsidR="007D4431" w:rsidRPr="007D4431" w:rsidRDefault="007D4431" w:rsidP="007D4431">
            <w:pPr>
              <w:jc w:val="left"/>
              <w:rPr>
                <w:sz w:val="20"/>
                <w:szCs w:val="20"/>
              </w:rPr>
            </w:pPr>
            <w:r w:rsidRPr="007D4431">
              <w:rPr>
                <w:color w:val="000000"/>
                <w:sz w:val="20"/>
                <w:szCs w:val="20"/>
              </w:rPr>
              <w:t>19.20.29.210</w:t>
            </w:r>
          </w:p>
        </w:tc>
        <w:tc>
          <w:tcPr>
            <w:tcW w:w="5387" w:type="dxa"/>
            <w:vAlign w:val="center"/>
          </w:tcPr>
          <w:p w14:paraId="7085963B" w14:textId="6F09785C" w:rsidR="007D4431" w:rsidRPr="007D4431" w:rsidRDefault="007D4431" w:rsidP="007D4431">
            <w:pPr>
              <w:jc w:val="left"/>
              <w:rPr>
                <w:sz w:val="20"/>
                <w:szCs w:val="20"/>
              </w:rPr>
            </w:pPr>
            <w:r w:rsidRPr="007D4431">
              <w:rPr>
                <w:color w:val="000000"/>
                <w:sz w:val="20"/>
                <w:szCs w:val="20"/>
              </w:rPr>
              <w:t>Фасовка: от 0,8 до 3 кг.</w:t>
            </w:r>
          </w:p>
        </w:tc>
        <w:tc>
          <w:tcPr>
            <w:tcW w:w="709" w:type="dxa"/>
            <w:noWrap/>
            <w:vAlign w:val="center"/>
          </w:tcPr>
          <w:p w14:paraId="0F60656A" w14:textId="221EC47A" w:rsidR="007D4431" w:rsidRPr="007D4431" w:rsidRDefault="007D4431" w:rsidP="007D4431">
            <w:pPr>
              <w:rPr>
                <w:sz w:val="20"/>
                <w:szCs w:val="20"/>
              </w:rPr>
            </w:pPr>
            <w:r w:rsidRPr="007D4431">
              <w:rPr>
                <w:color w:val="000000"/>
                <w:sz w:val="20"/>
                <w:szCs w:val="20"/>
              </w:rPr>
              <w:t>кг.</w:t>
            </w:r>
          </w:p>
        </w:tc>
        <w:tc>
          <w:tcPr>
            <w:tcW w:w="1133" w:type="dxa"/>
            <w:noWrap/>
            <w:vAlign w:val="center"/>
          </w:tcPr>
          <w:p w14:paraId="001F5633" w14:textId="4E843482" w:rsidR="007D4431" w:rsidRPr="007D4431" w:rsidRDefault="007D4431" w:rsidP="007D4431">
            <w:pPr>
              <w:rPr>
                <w:sz w:val="20"/>
                <w:szCs w:val="20"/>
              </w:rPr>
            </w:pPr>
            <w:r w:rsidRPr="007D4431">
              <w:rPr>
                <w:color w:val="000000"/>
                <w:sz w:val="20"/>
                <w:szCs w:val="20"/>
              </w:rPr>
              <w:t>752,00</w:t>
            </w:r>
          </w:p>
        </w:tc>
      </w:tr>
      <w:tr w:rsidR="007D4431" w:rsidRPr="007D4431" w14:paraId="44F1E1AE" w14:textId="77777777" w:rsidTr="004A2CB6">
        <w:trPr>
          <w:trHeight w:val="20"/>
        </w:trPr>
        <w:tc>
          <w:tcPr>
            <w:tcW w:w="422" w:type="dxa"/>
            <w:noWrap/>
            <w:vAlign w:val="center"/>
          </w:tcPr>
          <w:p w14:paraId="35762612" w14:textId="6027DD9B" w:rsidR="007D4431" w:rsidRPr="007D4431" w:rsidRDefault="007D4431" w:rsidP="007D4431">
            <w:pPr>
              <w:rPr>
                <w:sz w:val="20"/>
                <w:szCs w:val="20"/>
              </w:rPr>
            </w:pPr>
            <w:r w:rsidRPr="007D4431">
              <w:rPr>
                <w:sz w:val="20"/>
                <w:szCs w:val="20"/>
              </w:rPr>
              <w:t>14</w:t>
            </w:r>
          </w:p>
        </w:tc>
        <w:tc>
          <w:tcPr>
            <w:tcW w:w="1700" w:type="dxa"/>
            <w:vAlign w:val="center"/>
          </w:tcPr>
          <w:p w14:paraId="109F5583" w14:textId="704E924B" w:rsidR="007D4431" w:rsidRPr="007D4431" w:rsidRDefault="007D4431" w:rsidP="007D4431">
            <w:pPr>
              <w:jc w:val="left"/>
              <w:rPr>
                <w:sz w:val="20"/>
                <w:szCs w:val="20"/>
              </w:rPr>
            </w:pPr>
            <w:r w:rsidRPr="007D4431">
              <w:rPr>
                <w:color w:val="000000"/>
                <w:sz w:val="20"/>
                <w:szCs w:val="20"/>
              </w:rPr>
              <w:t>Масло для воздушных компрессоров</w:t>
            </w:r>
          </w:p>
        </w:tc>
        <w:tc>
          <w:tcPr>
            <w:tcW w:w="1275" w:type="dxa"/>
            <w:vAlign w:val="center"/>
          </w:tcPr>
          <w:p w14:paraId="0331774D" w14:textId="62E761C5" w:rsidR="007D4431" w:rsidRPr="007D4431" w:rsidRDefault="007D4431" w:rsidP="007D4431">
            <w:pPr>
              <w:jc w:val="left"/>
              <w:rPr>
                <w:sz w:val="20"/>
                <w:szCs w:val="20"/>
              </w:rPr>
            </w:pPr>
            <w:r w:rsidRPr="007D4431">
              <w:rPr>
                <w:color w:val="000000"/>
                <w:sz w:val="20"/>
                <w:szCs w:val="20"/>
              </w:rPr>
              <w:t>19.20.29.150</w:t>
            </w:r>
          </w:p>
        </w:tc>
        <w:tc>
          <w:tcPr>
            <w:tcW w:w="5387" w:type="dxa"/>
            <w:vAlign w:val="center"/>
          </w:tcPr>
          <w:p w14:paraId="4BA03551" w14:textId="519C9051" w:rsidR="007D4431" w:rsidRPr="007D4431" w:rsidRDefault="007D4431" w:rsidP="007D4431">
            <w:pPr>
              <w:jc w:val="left"/>
              <w:rPr>
                <w:sz w:val="20"/>
                <w:szCs w:val="20"/>
              </w:rPr>
            </w:pPr>
            <w:r w:rsidRPr="007D4431">
              <w:rPr>
                <w:color w:val="000000"/>
                <w:sz w:val="20"/>
                <w:szCs w:val="20"/>
              </w:rPr>
              <w:t>Тип VDL 100 Фасовка не более 20 л. допускается иная фасовка меньшего объема для формирования полного количества необходимого товара</w:t>
            </w:r>
          </w:p>
        </w:tc>
        <w:tc>
          <w:tcPr>
            <w:tcW w:w="709" w:type="dxa"/>
            <w:noWrap/>
            <w:vAlign w:val="center"/>
          </w:tcPr>
          <w:p w14:paraId="5B786A50" w14:textId="44B94712" w:rsidR="007D4431" w:rsidRPr="007D4431" w:rsidRDefault="007D4431" w:rsidP="007D4431">
            <w:pPr>
              <w:rPr>
                <w:sz w:val="20"/>
                <w:szCs w:val="20"/>
              </w:rPr>
            </w:pPr>
            <w:r w:rsidRPr="007D4431">
              <w:rPr>
                <w:color w:val="000000"/>
                <w:sz w:val="20"/>
                <w:szCs w:val="20"/>
              </w:rPr>
              <w:t>л.</w:t>
            </w:r>
          </w:p>
        </w:tc>
        <w:tc>
          <w:tcPr>
            <w:tcW w:w="1133" w:type="dxa"/>
            <w:noWrap/>
            <w:vAlign w:val="center"/>
          </w:tcPr>
          <w:p w14:paraId="35936FE8" w14:textId="7724EDA1" w:rsidR="007D4431" w:rsidRPr="007D4431" w:rsidRDefault="007D4431" w:rsidP="007D4431">
            <w:pPr>
              <w:rPr>
                <w:sz w:val="20"/>
                <w:szCs w:val="20"/>
              </w:rPr>
            </w:pPr>
            <w:r w:rsidRPr="007D4431">
              <w:rPr>
                <w:color w:val="000000"/>
                <w:sz w:val="20"/>
                <w:szCs w:val="20"/>
              </w:rPr>
              <w:t>647,00</w:t>
            </w:r>
          </w:p>
        </w:tc>
      </w:tr>
      <w:tr w:rsidR="007D4431" w:rsidRPr="007D4431" w14:paraId="0E782D5D" w14:textId="77777777" w:rsidTr="004A2CB6">
        <w:trPr>
          <w:trHeight w:val="20"/>
        </w:trPr>
        <w:tc>
          <w:tcPr>
            <w:tcW w:w="422" w:type="dxa"/>
            <w:noWrap/>
            <w:vAlign w:val="center"/>
          </w:tcPr>
          <w:p w14:paraId="0E6B9E5D" w14:textId="52588DE8" w:rsidR="007D4431" w:rsidRPr="007D4431" w:rsidRDefault="007D4431" w:rsidP="007D4431">
            <w:pPr>
              <w:rPr>
                <w:sz w:val="20"/>
                <w:szCs w:val="20"/>
              </w:rPr>
            </w:pPr>
            <w:r w:rsidRPr="007D4431">
              <w:rPr>
                <w:sz w:val="20"/>
                <w:szCs w:val="20"/>
              </w:rPr>
              <w:t>15</w:t>
            </w:r>
          </w:p>
        </w:tc>
        <w:tc>
          <w:tcPr>
            <w:tcW w:w="1700" w:type="dxa"/>
            <w:vAlign w:val="center"/>
          </w:tcPr>
          <w:p w14:paraId="51A71A92" w14:textId="25028BBD" w:rsidR="007D4431" w:rsidRPr="007D4431" w:rsidRDefault="007D4431" w:rsidP="007D4431">
            <w:pPr>
              <w:jc w:val="left"/>
              <w:rPr>
                <w:sz w:val="20"/>
                <w:szCs w:val="20"/>
              </w:rPr>
            </w:pPr>
            <w:r w:rsidRPr="007D4431">
              <w:rPr>
                <w:color w:val="000000"/>
                <w:sz w:val="20"/>
                <w:szCs w:val="20"/>
              </w:rPr>
              <w:t>Смазка пластичная</w:t>
            </w:r>
          </w:p>
        </w:tc>
        <w:tc>
          <w:tcPr>
            <w:tcW w:w="1275" w:type="dxa"/>
            <w:vAlign w:val="center"/>
          </w:tcPr>
          <w:p w14:paraId="59BA5BD3" w14:textId="619EBD4C" w:rsidR="007D4431" w:rsidRPr="007D4431" w:rsidRDefault="007D4431" w:rsidP="007D4431">
            <w:pPr>
              <w:jc w:val="left"/>
              <w:rPr>
                <w:sz w:val="20"/>
                <w:szCs w:val="20"/>
              </w:rPr>
            </w:pPr>
            <w:r w:rsidRPr="007D4431">
              <w:rPr>
                <w:color w:val="000000"/>
                <w:sz w:val="20"/>
                <w:szCs w:val="20"/>
              </w:rPr>
              <w:t>19.20.29.210</w:t>
            </w:r>
          </w:p>
        </w:tc>
        <w:tc>
          <w:tcPr>
            <w:tcW w:w="5387" w:type="dxa"/>
            <w:vAlign w:val="center"/>
          </w:tcPr>
          <w:p w14:paraId="12B32324" w14:textId="1D01C58D" w:rsidR="007D4431" w:rsidRPr="007D4431" w:rsidRDefault="007D4431" w:rsidP="007D4431">
            <w:pPr>
              <w:jc w:val="left"/>
              <w:rPr>
                <w:sz w:val="20"/>
                <w:szCs w:val="20"/>
              </w:rPr>
            </w:pPr>
            <w:r w:rsidRPr="007D4431">
              <w:rPr>
                <w:color w:val="000000"/>
                <w:sz w:val="20"/>
                <w:szCs w:val="20"/>
              </w:rPr>
              <w:t>Класс консистентности по  NLGI 2,</w:t>
            </w:r>
            <w:r w:rsidRPr="007D4431">
              <w:rPr>
                <w:color w:val="000000"/>
                <w:sz w:val="20"/>
                <w:szCs w:val="20"/>
              </w:rPr>
              <w:br/>
              <w:t>показатель пенетрации 265-295 мм/10, диапазон рабочих температур не выше -30 и не ниже +160 С0. Фасовка: не более 0,4 кг</w:t>
            </w:r>
          </w:p>
        </w:tc>
        <w:tc>
          <w:tcPr>
            <w:tcW w:w="709" w:type="dxa"/>
            <w:noWrap/>
            <w:vAlign w:val="center"/>
          </w:tcPr>
          <w:p w14:paraId="2DC220C0" w14:textId="0B6539B6" w:rsidR="007D4431" w:rsidRPr="007D4431" w:rsidRDefault="007D4431" w:rsidP="007D4431">
            <w:pPr>
              <w:rPr>
                <w:sz w:val="20"/>
                <w:szCs w:val="20"/>
              </w:rPr>
            </w:pPr>
            <w:r w:rsidRPr="007D4431">
              <w:rPr>
                <w:color w:val="000000"/>
                <w:sz w:val="20"/>
                <w:szCs w:val="20"/>
              </w:rPr>
              <w:t>кг.</w:t>
            </w:r>
          </w:p>
        </w:tc>
        <w:tc>
          <w:tcPr>
            <w:tcW w:w="1133" w:type="dxa"/>
            <w:noWrap/>
            <w:vAlign w:val="center"/>
          </w:tcPr>
          <w:p w14:paraId="0B6F29B7" w14:textId="1E0259D0" w:rsidR="007D4431" w:rsidRPr="007D4431" w:rsidRDefault="007D4431" w:rsidP="007D4431">
            <w:pPr>
              <w:rPr>
                <w:sz w:val="20"/>
                <w:szCs w:val="20"/>
              </w:rPr>
            </w:pPr>
            <w:r w:rsidRPr="007D4431">
              <w:rPr>
                <w:color w:val="000000"/>
                <w:sz w:val="20"/>
                <w:szCs w:val="20"/>
              </w:rPr>
              <w:t>1510,00</w:t>
            </w:r>
          </w:p>
        </w:tc>
      </w:tr>
      <w:tr w:rsidR="007D4431" w:rsidRPr="007D4431" w14:paraId="22BA0ED9" w14:textId="77777777" w:rsidTr="004A2CB6">
        <w:trPr>
          <w:trHeight w:val="20"/>
        </w:trPr>
        <w:tc>
          <w:tcPr>
            <w:tcW w:w="422" w:type="dxa"/>
            <w:noWrap/>
            <w:vAlign w:val="center"/>
          </w:tcPr>
          <w:p w14:paraId="3370F658" w14:textId="629F20F4" w:rsidR="007D4431" w:rsidRPr="007D4431" w:rsidRDefault="007D4431" w:rsidP="007D4431">
            <w:pPr>
              <w:rPr>
                <w:sz w:val="20"/>
                <w:szCs w:val="20"/>
              </w:rPr>
            </w:pPr>
            <w:r w:rsidRPr="007D4431">
              <w:rPr>
                <w:sz w:val="20"/>
                <w:szCs w:val="20"/>
              </w:rPr>
              <w:t>16</w:t>
            </w:r>
          </w:p>
        </w:tc>
        <w:tc>
          <w:tcPr>
            <w:tcW w:w="1700" w:type="dxa"/>
            <w:vAlign w:val="center"/>
          </w:tcPr>
          <w:p w14:paraId="0FA7523B" w14:textId="388ED271" w:rsidR="007D4431" w:rsidRPr="007D4431" w:rsidRDefault="007D4431" w:rsidP="007D4431">
            <w:pPr>
              <w:jc w:val="left"/>
              <w:rPr>
                <w:sz w:val="20"/>
                <w:szCs w:val="20"/>
              </w:rPr>
            </w:pPr>
            <w:r w:rsidRPr="007D4431">
              <w:rPr>
                <w:color w:val="000000"/>
                <w:sz w:val="20"/>
                <w:szCs w:val="20"/>
              </w:rPr>
              <w:t>Смазка медная</w:t>
            </w:r>
          </w:p>
        </w:tc>
        <w:tc>
          <w:tcPr>
            <w:tcW w:w="1275" w:type="dxa"/>
            <w:vAlign w:val="center"/>
          </w:tcPr>
          <w:p w14:paraId="0294B312" w14:textId="69BC824D" w:rsidR="007D4431" w:rsidRPr="007D4431" w:rsidRDefault="007D4431" w:rsidP="007D4431">
            <w:pPr>
              <w:jc w:val="left"/>
              <w:rPr>
                <w:sz w:val="20"/>
                <w:szCs w:val="20"/>
              </w:rPr>
            </w:pPr>
            <w:r w:rsidRPr="007D4431">
              <w:rPr>
                <w:color w:val="000000"/>
                <w:sz w:val="20"/>
                <w:szCs w:val="20"/>
              </w:rPr>
              <w:t>20.59.41.000</w:t>
            </w:r>
          </w:p>
        </w:tc>
        <w:tc>
          <w:tcPr>
            <w:tcW w:w="5387" w:type="dxa"/>
            <w:vAlign w:val="center"/>
          </w:tcPr>
          <w:p w14:paraId="210A671E" w14:textId="3265759F" w:rsidR="007D4431" w:rsidRPr="007D4431" w:rsidRDefault="007D4431" w:rsidP="007D4431">
            <w:pPr>
              <w:jc w:val="left"/>
              <w:rPr>
                <w:sz w:val="20"/>
                <w:szCs w:val="20"/>
              </w:rPr>
            </w:pPr>
            <w:r w:rsidRPr="007D4431">
              <w:rPr>
                <w:color w:val="000000"/>
                <w:sz w:val="20"/>
                <w:szCs w:val="20"/>
              </w:rPr>
              <w:t>Диапозон рабочих температур не выше -40 не ниже +1100 С0. Фасовка баллон аэрозольного типа не менее 0,335 мл.</w:t>
            </w:r>
          </w:p>
        </w:tc>
        <w:tc>
          <w:tcPr>
            <w:tcW w:w="709" w:type="dxa"/>
            <w:noWrap/>
            <w:vAlign w:val="center"/>
          </w:tcPr>
          <w:p w14:paraId="7B4EC03E" w14:textId="2B48D17A" w:rsidR="007D4431" w:rsidRPr="007D4431" w:rsidRDefault="007D4431" w:rsidP="007D4431">
            <w:pPr>
              <w:rPr>
                <w:sz w:val="20"/>
                <w:szCs w:val="20"/>
              </w:rPr>
            </w:pPr>
            <w:r w:rsidRPr="007D4431">
              <w:rPr>
                <w:color w:val="000000"/>
                <w:sz w:val="20"/>
                <w:szCs w:val="20"/>
              </w:rPr>
              <w:t>л.</w:t>
            </w:r>
          </w:p>
        </w:tc>
        <w:tc>
          <w:tcPr>
            <w:tcW w:w="1133" w:type="dxa"/>
            <w:noWrap/>
            <w:vAlign w:val="center"/>
          </w:tcPr>
          <w:p w14:paraId="17320D6D" w14:textId="3CFC6236" w:rsidR="007D4431" w:rsidRPr="007D4431" w:rsidRDefault="007D4431" w:rsidP="007D4431">
            <w:pPr>
              <w:rPr>
                <w:sz w:val="20"/>
                <w:szCs w:val="20"/>
              </w:rPr>
            </w:pPr>
            <w:r w:rsidRPr="007D4431">
              <w:rPr>
                <w:color w:val="000000"/>
                <w:sz w:val="20"/>
                <w:szCs w:val="20"/>
              </w:rPr>
              <w:t>1347,00</w:t>
            </w:r>
          </w:p>
        </w:tc>
      </w:tr>
      <w:tr w:rsidR="004F74CF" w:rsidRPr="007D4431" w14:paraId="0573D8F0" w14:textId="77777777" w:rsidTr="004A2CB6">
        <w:trPr>
          <w:trHeight w:val="426"/>
        </w:trPr>
        <w:tc>
          <w:tcPr>
            <w:tcW w:w="9493" w:type="dxa"/>
            <w:gridSpan w:val="5"/>
            <w:vAlign w:val="center"/>
          </w:tcPr>
          <w:p w14:paraId="3A355FFE" w14:textId="1DA65B2F" w:rsidR="004F74CF" w:rsidRPr="007D4431" w:rsidRDefault="004F74CF" w:rsidP="004F74CF">
            <w:pPr>
              <w:jc w:val="right"/>
              <w:rPr>
                <w:b/>
                <w:bCs/>
                <w:sz w:val="20"/>
                <w:szCs w:val="20"/>
              </w:rPr>
            </w:pPr>
            <w:r w:rsidRPr="007D4431">
              <w:rPr>
                <w:b/>
                <w:bCs/>
                <w:sz w:val="20"/>
                <w:szCs w:val="20"/>
              </w:rPr>
              <w:t>Сумма цен единиц товаров:</w:t>
            </w:r>
          </w:p>
        </w:tc>
        <w:tc>
          <w:tcPr>
            <w:tcW w:w="1133" w:type="dxa"/>
            <w:noWrap/>
            <w:vAlign w:val="center"/>
          </w:tcPr>
          <w:p w14:paraId="2CB06087" w14:textId="3FBFAC87" w:rsidR="004F74CF" w:rsidRPr="007D4431" w:rsidRDefault="007D4431" w:rsidP="004F74CF">
            <w:pPr>
              <w:rPr>
                <w:b/>
                <w:bCs/>
                <w:sz w:val="20"/>
                <w:szCs w:val="20"/>
              </w:rPr>
            </w:pPr>
            <w:r>
              <w:rPr>
                <w:b/>
                <w:bCs/>
                <w:sz w:val="20"/>
                <w:szCs w:val="20"/>
              </w:rPr>
              <w:t>14 752,5</w:t>
            </w:r>
            <w:r w:rsidR="00C0510A">
              <w:rPr>
                <w:b/>
                <w:bCs/>
                <w:sz w:val="20"/>
                <w:szCs w:val="20"/>
              </w:rPr>
              <w:t>7</w:t>
            </w:r>
          </w:p>
        </w:tc>
      </w:tr>
    </w:tbl>
    <w:p w14:paraId="693B89F1" w14:textId="77777777" w:rsidR="00F047A5" w:rsidRDefault="00F047A5" w:rsidP="001174F4">
      <w:pPr>
        <w:ind w:firstLine="709"/>
        <w:rPr>
          <w:b/>
          <w:sz w:val="22"/>
          <w:szCs w:val="22"/>
        </w:rPr>
      </w:pPr>
    </w:p>
    <w:sectPr w:rsidR="00F047A5" w:rsidSect="00384996">
      <w:footerReference w:type="default" r:id="rId8"/>
      <w:footerReference w:type="first" r:id="rId9"/>
      <w:pgSz w:w="11906" w:h="16838"/>
      <w:pgMar w:top="851" w:right="849"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EC4E4" w14:textId="77777777" w:rsidR="00801317" w:rsidRDefault="00801317">
      <w:r>
        <w:separator/>
      </w:r>
    </w:p>
  </w:endnote>
  <w:endnote w:type="continuationSeparator" w:id="0">
    <w:p w14:paraId="384BFA7A" w14:textId="77777777" w:rsidR="00801317" w:rsidRDefault="00801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05CA7" w14:textId="77777777" w:rsidR="00F047A5" w:rsidRPr="009967A5" w:rsidRDefault="00F047A5" w:rsidP="009967A5">
    <w:pPr>
      <w:pStyle w:val="a"/>
      <w:numPr>
        <w:ilvl w:val="0"/>
        <w:numId w:val="0"/>
      </w:num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A9604" w14:textId="77777777" w:rsidR="00F047A5" w:rsidRDefault="00F047A5" w:rsidP="00164099">
    <w:pPr>
      <w:pStyle w:val="a"/>
      <w:numPr>
        <w:ilvl w:val="0"/>
        <w:numId w:val="0"/>
      </w:num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57D43" w14:textId="77777777" w:rsidR="00801317" w:rsidRDefault="00801317">
      <w:r>
        <w:separator/>
      </w:r>
    </w:p>
  </w:footnote>
  <w:footnote w:type="continuationSeparator" w:id="0">
    <w:p w14:paraId="2B4C87E6" w14:textId="77777777" w:rsidR="00801317" w:rsidRDefault="008013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E738C8"/>
    <w:multiLevelType w:val="hybridMultilevel"/>
    <w:tmpl w:val="AF0A8A46"/>
    <w:lvl w:ilvl="0" w:tplc="0419000F">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3ED53952"/>
    <w:multiLevelType w:val="multilevel"/>
    <w:tmpl w:val="C47C57A4"/>
    <w:lvl w:ilvl="0">
      <w:start w:val="1"/>
      <w:numFmt w:val="decimal"/>
      <w:pStyle w:val="a"/>
      <w:lvlText w:val="%1."/>
      <w:lvlJc w:val="left"/>
      <w:pPr>
        <w:tabs>
          <w:tab w:val="num" w:pos="360"/>
        </w:tabs>
        <w:ind w:left="360" w:hanging="360"/>
      </w:pPr>
      <w:rPr>
        <w:rFonts w:hint="default"/>
      </w:rPr>
    </w:lvl>
    <w:lvl w:ilvl="1">
      <w:start w:val="1"/>
      <w:numFmt w:val="decimal"/>
      <w:lvlText w:val="%1.%2."/>
      <w:lvlJc w:val="left"/>
      <w:pPr>
        <w:tabs>
          <w:tab w:val="num" w:pos="972"/>
        </w:tabs>
        <w:ind w:left="972" w:hanging="432"/>
      </w:pPr>
      <w:rPr>
        <w:rFonts w:hint="default"/>
        <w:b/>
      </w:rPr>
    </w:lvl>
    <w:lvl w:ilvl="2">
      <w:start w:val="1"/>
      <w:numFmt w:val="decimal"/>
      <w:pStyle w:val="a0"/>
      <w:lvlText w:val="%1.%2.%3."/>
      <w:lvlJc w:val="left"/>
      <w:pPr>
        <w:tabs>
          <w:tab w:val="num" w:pos="1440"/>
        </w:tabs>
        <w:ind w:left="1224" w:hanging="504"/>
      </w:pPr>
      <w:rPr>
        <w:rFonts w:hint="default"/>
      </w:rPr>
    </w:lvl>
    <w:lvl w:ilvl="3">
      <w:start w:val="1"/>
      <w:numFmt w:val="decimal"/>
      <w:pStyle w:val="a1"/>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975599497">
    <w:abstractNumId w:val="1"/>
  </w:num>
  <w:num w:numId="2" w16cid:durableId="999819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26C"/>
    <w:rsid w:val="00005AA1"/>
    <w:rsid w:val="00014672"/>
    <w:rsid w:val="00075E20"/>
    <w:rsid w:val="0008162C"/>
    <w:rsid w:val="001174F4"/>
    <w:rsid w:val="00186483"/>
    <w:rsid w:val="00187ED3"/>
    <w:rsid w:val="00240C10"/>
    <w:rsid w:val="0025006F"/>
    <w:rsid w:val="002A3784"/>
    <w:rsid w:val="002E0B67"/>
    <w:rsid w:val="003051BA"/>
    <w:rsid w:val="003241E1"/>
    <w:rsid w:val="00344809"/>
    <w:rsid w:val="00347271"/>
    <w:rsid w:val="00372A60"/>
    <w:rsid w:val="00383CB3"/>
    <w:rsid w:val="00404F17"/>
    <w:rsid w:val="00461792"/>
    <w:rsid w:val="0049726C"/>
    <w:rsid w:val="004A2CB6"/>
    <w:rsid w:val="004B5792"/>
    <w:rsid w:val="004F74CF"/>
    <w:rsid w:val="0051164E"/>
    <w:rsid w:val="005636C2"/>
    <w:rsid w:val="005860AB"/>
    <w:rsid w:val="00590D5A"/>
    <w:rsid w:val="005C1499"/>
    <w:rsid w:val="005D23AD"/>
    <w:rsid w:val="006137D5"/>
    <w:rsid w:val="00615D3E"/>
    <w:rsid w:val="006A794D"/>
    <w:rsid w:val="006B21E2"/>
    <w:rsid w:val="006F22F9"/>
    <w:rsid w:val="007A2092"/>
    <w:rsid w:val="007D4431"/>
    <w:rsid w:val="00801317"/>
    <w:rsid w:val="0082231F"/>
    <w:rsid w:val="00824F95"/>
    <w:rsid w:val="0083410E"/>
    <w:rsid w:val="00852669"/>
    <w:rsid w:val="00866201"/>
    <w:rsid w:val="008851B0"/>
    <w:rsid w:val="008B2473"/>
    <w:rsid w:val="008B2975"/>
    <w:rsid w:val="008C2DA6"/>
    <w:rsid w:val="009307CF"/>
    <w:rsid w:val="009C729C"/>
    <w:rsid w:val="009E2519"/>
    <w:rsid w:val="00AA55ED"/>
    <w:rsid w:val="00AC2088"/>
    <w:rsid w:val="00B005C1"/>
    <w:rsid w:val="00B30C74"/>
    <w:rsid w:val="00B6730D"/>
    <w:rsid w:val="00BF1E0F"/>
    <w:rsid w:val="00C0510A"/>
    <w:rsid w:val="00C85974"/>
    <w:rsid w:val="00CE2FAC"/>
    <w:rsid w:val="00DA044E"/>
    <w:rsid w:val="00EA034E"/>
    <w:rsid w:val="00F047A5"/>
    <w:rsid w:val="00F138B2"/>
    <w:rsid w:val="00F40121"/>
    <w:rsid w:val="00F47DB8"/>
    <w:rsid w:val="00F47F2D"/>
    <w:rsid w:val="00F5361A"/>
    <w:rsid w:val="00F738FF"/>
    <w:rsid w:val="00F73F0E"/>
    <w:rsid w:val="00F8553B"/>
    <w:rsid w:val="00F95B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C76A8"/>
  <w15:chartTrackingRefBased/>
  <w15:docId w15:val="{51932573-7DBE-4BB8-B83C-6D44C5E85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1174F4"/>
    <w:pPr>
      <w:spacing w:after="0" w:line="240" w:lineRule="auto"/>
      <w:jc w:val="both"/>
    </w:pPr>
    <w:rPr>
      <w:rFonts w:ascii="Times New Roman" w:eastAsia="Times New Roman" w:hAnsi="Times New Roman" w:cs="Times New Roman"/>
      <w:sz w:val="24"/>
      <w:szCs w:val="24"/>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
    <w:name w:val="footer"/>
    <w:basedOn w:val="a2"/>
    <w:link w:val="a6"/>
    <w:uiPriority w:val="99"/>
    <w:rsid w:val="001174F4"/>
    <w:pPr>
      <w:numPr>
        <w:numId w:val="1"/>
      </w:numPr>
      <w:tabs>
        <w:tab w:val="clear" w:pos="360"/>
        <w:tab w:val="center" w:pos="4677"/>
        <w:tab w:val="right" w:pos="9355"/>
      </w:tabs>
      <w:ind w:left="0" w:firstLine="0"/>
    </w:pPr>
  </w:style>
  <w:style w:type="character" w:customStyle="1" w:styleId="a6">
    <w:name w:val="Нижний колонтитул Знак"/>
    <w:basedOn w:val="a3"/>
    <w:link w:val="a"/>
    <w:uiPriority w:val="99"/>
    <w:rsid w:val="001174F4"/>
    <w:rPr>
      <w:rFonts w:ascii="Times New Roman" w:eastAsia="Times New Roman" w:hAnsi="Times New Roman" w:cs="Times New Roman"/>
      <w:sz w:val="24"/>
      <w:szCs w:val="24"/>
      <w:lang w:eastAsia="ru-RU"/>
    </w:rPr>
  </w:style>
  <w:style w:type="paragraph" w:customStyle="1" w:styleId="a0">
    <w:name w:val="АД_Заголовки таблиц"/>
    <w:basedOn w:val="a2"/>
    <w:qFormat/>
    <w:rsid w:val="001174F4"/>
    <w:pPr>
      <w:numPr>
        <w:ilvl w:val="2"/>
        <w:numId w:val="1"/>
      </w:numPr>
      <w:tabs>
        <w:tab w:val="clear" w:pos="1440"/>
      </w:tabs>
      <w:ind w:left="0" w:firstLine="0"/>
      <w:jc w:val="center"/>
    </w:pPr>
    <w:rPr>
      <w:b/>
      <w:bCs/>
    </w:rPr>
  </w:style>
  <w:style w:type="paragraph" w:customStyle="1" w:styleId="a1">
    <w:name w:val="АД_Список абв"/>
    <w:basedOn w:val="a2"/>
    <w:rsid w:val="001174F4"/>
    <w:pPr>
      <w:numPr>
        <w:ilvl w:val="3"/>
        <w:numId w:val="1"/>
      </w:numPr>
      <w:tabs>
        <w:tab w:val="clear" w:pos="1800"/>
      </w:tabs>
      <w:ind w:left="1429" w:hanging="360"/>
    </w:pPr>
  </w:style>
  <w:style w:type="character" w:customStyle="1" w:styleId="Normal">
    <w:name w:val="Normal Знак"/>
    <w:rsid w:val="001174F4"/>
    <w:rPr>
      <w:rFonts w:ascii="Times New Roman" w:eastAsia="Times New Roman" w:hAnsi="Times New Roman"/>
      <w:sz w:val="24"/>
      <w:lang w:val="ru-RU" w:eastAsia="ru-RU" w:bidi="ar-SA"/>
    </w:rPr>
  </w:style>
  <w:style w:type="character" w:styleId="a7">
    <w:name w:val="Hyperlink"/>
    <w:basedOn w:val="a3"/>
    <w:uiPriority w:val="99"/>
    <w:unhideWhenUsed/>
    <w:rsid w:val="00AC2088"/>
    <w:rPr>
      <w:color w:val="0563C1" w:themeColor="hyperlink"/>
      <w:u w:val="single"/>
    </w:rPr>
  </w:style>
  <w:style w:type="character" w:customStyle="1" w:styleId="1">
    <w:name w:val="Неразрешенное упоминание1"/>
    <w:basedOn w:val="a3"/>
    <w:uiPriority w:val="99"/>
    <w:semiHidden/>
    <w:unhideWhenUsed/>
    <w:rsid w:val="00AC2088"/>
    <w:rPr>
      <w:color w:val="605E5C"/>
      <w:shd w:val="clear" w:color="auto" w:fill="E1DFDD"/>
    </w:rPr>
  </w:style>
  <w:style w:type="character" w:styleId="a8">
    <w:name w:val="Unresolved Mention"/>
    <w:basedOn w:val="a3"/>
    <w:uiPriority w:val="99"/>
    <w:semiHidden/>
    <w:unhideWhenUsed/>
    <w:rsid w:val="007D44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567548">
      <w:bodyDiv w:val="1"/>
      <w:marLeft w:val="0"/>
      <w:marRight w:val="0"/>
      <w:marTop w:val="0"/>
      <w:marBottom w:val="0"/>
      <w:divBdr>
        <w:top w:val="none" w:sz="0" w:space="0" w:color="auto"/>
        <w:left w:val="none" w:sz="0" w:space="0" w:color="auto"/>
        <w:bottom w:val="none" w:sz="0" w:space="0" w:color="auto"/>
        <w:right w:val="none" w:sz="0" w:space="0" w:color="auto"/>
      </w:divBdr>
    </w:div>
    <w:div w:id="853999977">
      <w:bodyDiv w:val="1"/>
      <w:marLeft w:val="0"/>
      <w:marRight w:val="0"/>
      <w:marTop w:val="0"/>
      <w:marBottom w:val="0"/>
      <w:divBdr>
        <w:top w:val="none" w:sz="0" w:space="0" w:color="auto"/>
        <w:left w:val="none" w:sz="0" w:space="0" w:color="auto"/>
        <w:bottom w:val="none" w:sz="0" w:space="0" w:color="auto"/>
        <w:right w:val="none" w:sz="0" w:space="0" w:color="auto"/>
      </w:divBdr>
    </w:div>
    <w:div w:id="873154314">
      <w:bodyDiv w:val="1"/>
      <w:marLeft w:val="0"/>
      <w:marRight w:val="0"/>
      <w:marTop w:val="0"/>
      <w:marBottom w:val="0"/>
      <w:divBdr>
        <w:top w:val="none" w:sz="0" w:space="0" w:color="auto"/>
        <w:left w:val="none" w:sz="0" w:space="0" w:color="auto"/>
        <w:bottom w:val="none" w:sz="0" w:space="0" w:color="auto"/>
        <w:right w:val="none" w:sz="0" w:space="0" w:color="auto"/>
      </w:divBdr>
    </w:div>
    <w:div w:id="1341933020">
      <w:bodyDiv w:val="1"/>
      <w:marLeft w:val="0"/>
      <w:marRight w:val="0"/>
      <w:marTop w:val="0"/>
      <w:marBottom w:val="0"/>
      <w:divBdr>
        <w:top w:val="none" w:sz="0" w:space="0" w:color="auto"/>
        <w:left w:val="none" w:sz="0" w:space="0" w:color="auto"/>
        <w:bottom w:val="none" w:sz="0" w:space="0" w:color="auto"/>
        <w:right w:val="none" w:sz="0" w:space="0" w:color="auto"/>
      </w:divBdr>
    </w:div>
    <w:div w:id="1374697460">
      <w:bodyDiv w:val="1"/>
      <w:marLeft w:val="0"/>
      <w:marRight w:val="0"/>
      <w:marTop w:val="0"/>
      <w:marBottom w:val="0"/>
      <w:divBdr>
        <w:top w:val="none" w:sz="0" w:space="0" w:color="auto"/>
        <w:left w:val="none" w:sz="0" w:space="0" w:color="auto"/>
        <w:bottom w:val="none" w:sz="0" w:space="0" w:color="auto"/>
        <w:right w:val="none" w:sz="0" w:space="0" w:color="auto"/>
      </w:divBdr>
    </w:div>
    <w:div w:id="1566378700">
      <w:bodyDiv w:val="1"/>
      <w:marLeft w:val="0"/>
      <w:marRight w:val="0"/>
      <w:marTop w:val="0"/>
      <w:marBottom w:val="0"/>
      <w:divBdr>
        <w:top w:val="none" w:sz="0" w:space="0" w:color="auto"/>
        <w:left w:val="none" w:sz="0" w:space="0" w:color="auto"/>
        <w:bottom w:val="none" w:sz="0" w:space="0" w:color="auto"/>
        <w:right w:val="none" w:sz="0" w:space="0" w:color="auto"/>
      </w:divBdr>
    </w:div>
    <w:div w:id="1857890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ymzmotor.ru/upload/iblock/50c/x9nk06tmvga9vz5so0esc07kkduurfw4/536.3902150-RE-22.08.2022.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312</TotalTime>
  <Pages>2</Pages>
  <Words>927</Words>
  <Characters>5289</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Морозова Алена Алексеевна</dc:creator>
  <cp:keywords/>
  <dc:description/>
  <cp:lastModifiedBy>Морозова Алена Алексеевна</cp:lastModifiedBy>
  <cp:revision>52</cp:revision>
  <cp:lastPrinted>2020-07-24T05:29:00Z</cp:lastPrinted>
  <dcterms:created xsi:type="dcterms:W3CDTF">2020-06-11T09:11:00Z</dcterms:created>
  <dcterms:modified xsi:type="dcterms:W3CDTF">2026-09-11T08:31:00Z</dcterms:modified>
</cp:coreProperties>
</file>