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FF887" w14:textId="60F9DBA5" w:rsid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  <w:t>Просим Вас произвести запрос коммерческих предложение на поставку товара (бумага для офисной техники, ф. А4)</w:t>
      </w:r>
      <w:r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  <w:t>:</w:t>
      </w:r>
    </w:p>
    <w:p w14:paraId="0E78E20F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</w:p>
    <w:p w14:paraId="41DE3A85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  <w:t>Технические характеристики:</w:t>
      </w:r>
    </w:p>
    <w:p w14:paraId="0577D43D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класс С, ГОСТ Р 57641-2017;</w:t>
      </w:r>
    </w:p>
    <w:p w14:paraId="6115EC6B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цвет бумаги – белый;</w:t>
      </w:r>
    </w:p>
    <w:p w14:paraId="211BB0EB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размер 210*297;</w:t>
      </w:r>
    </w:p>
    <w:p w14:paraId="3E5EFE5D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формат – А4;</w:t>
      </w:r>
    </w:p>
    <w:p w14:paraId="5D510B34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масса – не менее 80г/м2 (ГОСТ Р ИСО 536-2013);</w:t>
      </w:r>
    </w:p>
    <w:p w14:paraId="0927A66E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толщина – не менее 104 мкм (ГОСТ Р ИСО 534 – 2012);</w:t>
      </w:r>
    </w:p>
    <w:p w14:paraId="512889F3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белизна – 150 (CIE);</w:t>
      </w:r>
    </w:p>
    <w:p w14:paraId="1B410DC4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непрозрачность – 92%;</w:t>
      </w:r>
    </w:p>
    <w:p w14:paraId="29B9CD8E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 количество листов в упаковке</w:t>
      </w:r>
      <w:r w:rsidRPr="00BC4EF6">
        <w:rPr>
          <w:rFonts w:ascii="liberation sans" w:eastAsia="Times New Roman" w:hAnsi="liberation sans" w:cs="Times New Roman"/>
          <w:b/>
          <w:bCs/>
          <w:i/>
          <w:i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*</w:t>
      </w:r>
      <w:r w:rsidRPr="00BC4EF6">
        <w:rPr>
          <w:rFonts w:ascii="liberation sans" w:eastAsia="Times New Roman" w:hAnsi="liberation sans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- не менее 500 шт.</w:t>
      </w:r>
    </w:p>
    <w:p w14:paraId="580F80A6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b/>
          <w:bCs/>
          <w:i/>
          <w:i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*</w:t>
      </w:r>
      <w:r w:rsidRPr="00BC4EF6">
        <w:rPr>
          <w:rFonts w:ascii="liberation sans" w:eastAsia="Times New Roman" w:hAnsi="liberation sans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упаковка-это индивидуальная первичная упаковка, непосредственно соприкасающаяся с бумагой (пачка, коробка)</w:t>
      </w:r>
    </w:p>
    <w:p w14:paraId="65C745C1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Место поставки: </w:t>
      </w:r>
      <w:proofErr w:type="spellStart"/>
      <w:r w:rsidRPr="00BC4EF6">
        <w:rPr>
          <w:rFonts w:ascii="liberation sans" w:eastAsia="Times New Roman" w:hAnsi="liberation sans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г.Ноябрьск</w:t>
      </w:r>
      <w:proofErr w:type="spellEnd"/>
      <w:r w:rsidRPr="00BC4EF6">
        <w:rPr>
          <w:rFonts w:ascii="liberation sans" w:eastAsia="Times New Roman" w:hAnsi="liberation sans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, ул. Советская, 79</w:t>
      </w:r>
    </w:p>
    <w:p w14:paraId="28CBFB12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срок поставки: по  15.11.2026</w:t>
      </w:r>
    </w:p>
    <w:p w14:paraId="346BA1FA" w14:textId="77777777" w:rsidR="00BC4EF6" w:rsidRPr="00BC4EF6" w:rsidRDefault="00BC4EF6" w:rsidP="00BC4EF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kern w:val="0"/>
          <w:sz w:val="21"/>
          <w:szCs w:val="21"/>
          <w:lang w:eastAsia="ru-RU"/>
          <w14:ligatures w14:val="none"/>
        </w:rPr>
      </w:pPr>
      <w:r w:rsidRPr="00BC4EF6">
        <w:rPr>
          <w:rFonts w:ascii="liberation sans" w:eastAsia="Times New Roman" w:hAnsi="liberation sans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количество: 100 пачек</w:t>
      </w:r>
    </w:p>
    <w:p w14:paraId="4B97EB0D" w14:textId="77777777" w:rsidR="00E67622" w:rsidRDefault="00E67622"/>
    <w:sectPr w:rsidR="00E67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liberation sans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BFA"/>
    <w:rsid w:val="00001BA5"/>
    <w:rsid w:val="00207BFA"/>
    <w:rsid w:val="00BC4EF6"/>
    <w:rsid w:val="00E6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5ED18"/>
  <w15:chartTrackingRefBased/>
  <w15:docId w15:val="{347BCB25-E8B3-426C-BCE1-40B453B7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7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B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B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7B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7B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7B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7B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7B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7B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7B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7B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7B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7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7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7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7B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7B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7B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7B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7B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7B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ETP-MIR</dc:creator>
  <cp:keywords/>
  <dc:description/>
  <cp:lastModifiedBy>ETP-MIR</cp:lastModifiedBy>
  <cp:revision>2</cp:revision>
  <dcterms:created xsi:type="dcterms:W3CDTF">2026-10-02T09:52:00Z</dcterms:created>
  <dcterms:modified xsi:type="dcterms:W3CDTF">2026-10-02T09:52:00Z</dcterms:modified>
</cp:coreProperties>
</file>