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E1552" w:rsidRPr="000E1552" w:rsidRDefault="000E1552" w:rsidP="000E1552">
      <w:pPr>
        <w:contextualSpacing/>
        <w:jc w:val="right"/>
        <w:rPr>
          <w:b/>
          <w:spacing w:val="-7"/>
          <w:sz w:val="20"/>
          <w:szCs w:val="20"/>
        </w:rPr>
      </w:pPr>
      <w:r w:rsidRPr="000E1552">
        <w:rPr>
          <w:b/>
          <w:spacing w:val="-7"/>
          <w:sz w:val="20"/>
          <w:szCs w:val="20"/>
        </w:rPr>
        <w:t>Приложение №2 к извещению</w:t>
      </w:r>
    </w:p>
    <w:p w:rsidR="000E1552" w:rsidRPr="000E1552" w:rsidRDefault="000E1552" w:rsidP="000E1552">
      <w:pPr>
        <w:contextualSpacing/>
        <w:jc w:val="center"/>
        <w:rPr>
          <w:b/>
          <w:spacing w:val="-7"/>
          <w:sz w:val="20"/>
          <w:szCs w:val="20"/>
        </w:rPr>
      </w:pPr>
    </w:p>
    <w:p w:rsidR="00A00BF9" w:rsidRPr="000E1552" w:rsidRDefault="00A00BF9" w:rsidP="000E1552">
      <w:pPr>
        <w:contextualSpacing/>
        <w:jc w:val="center"/>
        <w:rPr>
          <w:b/>
          <w:spacing w:val="-7"/>
          <w:sz w:val="20"/>
          <w:szCs w:val="20"/>
        </w:rPr>
      </w:pPr>
      <w:r w:rsidRPr="000E1552">
        <w:rPr>
          <w:b/>
          <w:spacing w:val="-7"/>
          <w:sz w:val="20"/>
          <w:szCs w:val="20"/>
        </w:rPr>
        <w:t xml:space="preserve">ДОГОВОР № </w:t>
      </w:r>
      <w:r w:rsidR="00D360A8" w:rsidRPr="000E1552">
        <w:rPr>
          <w:rStyle w:val="T9"/>
          <w:sz w:val="20"/>
          <w:szCs w:val="20"/>
        </w:rPr>
        <w:t>_____</w:t>
      </w:r>
      <w:r w:rsidR="009C3644" w:rsidRPr="000E1552">
        <w:rPr>
          <w:rStyle w:val="T9"/>
          <w:sz w:val="20"/>
          <w:szCs w:val="20"/>
        </w:rPr>
        <w:t>____</w:t>
      </w:r>
    </w:p>
    <w:p w:rsidR="00A00BF9" w:rsidRDefault="00BC37DC" w:rsidP="000E1552">
      <w:pPr>
        <w:contextualSpacing/>
        <w:jc w:val="center"/>
        <w:rPr>
          <w:b/>
          <w:sz w:val="20"/>
          <w:szCs w:val="20"/>
          <w:lang w:eastAsia="ru-RU"/>
        </w:rPr>
      </w:pPr>
      <w:r>
        <w:rPr>
          <w:b/>
          <w:sz w:val="20"/>
          <w:szCs w:val="20"/>
          <w:lang w:eastAsia="ru-RU"/>
        </w:rPr>
        <w:t xml:space="preserve">на </w:t>
      </w:r>
      <w:r w:rsidRPr="00E935E4">
        <w:rPr>
          <w:b/>
          <w:sz w:val="20"/>
          <w:szCs w:val="20"/>
          <w:lang w:eastAsia="ru-RU"/>
        </w:rPr>
        <w:t>оказание услуг по коллективному доступу к информационно-коммуникационной сети Интернет</w:t>
      </w:r>
    </w:p>
    <w:p w:rsidR="00BC37DC" w:rsidRPr="000E1552" w:rsidRDefault="00BC37DC" w:rsidP="000E1552">
      <w:pPr>
        <w:contextualSpacing/>
        <w:jc w:val="center"/>
        <w:rPr>
          <w:b/>
          <w:sz w:val="20"/>
          <w:szCs w:val="20"/>
        </w:rPr>
      </w:pPr>
    </w:p>
    <w:tbl>
      <w:tblPr>
        <w:tblW w:w="10440" w:type="dxa"/>
        <w:tblInd w:w="108" w:type="dxa"/>
        <w:tblLayout w:type="fixed"/>
        <w:tblLook w:val="0000" w:firstRow="0" w:lastRow="0" w:firstColumn="0" w:lastColumn="0" w:noHBand="0" w:noVBand="0"/>
      </w:tblPr>
      <w:tblGrid>
        <w:gridCol w:w="4693"/>
        <w:gridCol w:w="5747"/>
      </w:tblGrid>
      <w:tr w:rsidR="00A00BF9" w:rsidRPr="000E1552" w:rsidTr="00B75657">
        <w:trPr>
          <w:trHeight w:val="203"/>
        </w:trPr>
        <w:tc>
          <w:tcPr>
            <w:tcW w:w="4693" w:type="dxa"/>
            <w:shd w:val="clear" w:color="auto" w:fill="auto"/>
          </w:tcPr>
          <w:p w:rsidR="00A00BF9" w:rsidRPr="000E1552" w:rsidRDefault="00A00BF9" w:rsidP="000E1552">
            <w:pPr>
              <w:contextualSpacing/>
              <w:rPr>
                <w:spacing w:val="1"/>
                <w:sz w:val="20"/>
                <w:szCs w:val="20"/>
              </w:rPr>
            </w:pPr>
            <w:r w:rsidRPr="000E1552">
              <w:rPr>
                <w:spacing w:val="10"/>
                <w:sz w:val="20"/>
                <w:szCs w:val="20"/>
              </w:rPr>
              <w:t xml:space="preserve">г. Тюмень </w:t>
            </w:r>
          </w:p>
        </w:tc>
        <w:tc>
          <w:tcPr>
            <w:tcW w:w="5747" w:type="dxa"/>
            <w:shd w:val="clear" w:color="auto" w:fill="auto"/>
          </w:tcPr>
          <w:p w:rsidR="00A00BF9" w:rsidRPr="009E0103" w:rsidRDefault="008B40D7" w:rsidP="005F4EDC">
            <w:pPr>
              <w:contextualSpacing/>
              <w:jc w:val="right"/>
              <w:rPr>
                <w:spacing w:val="1"/>
                <w:sz w:val="20"/>
                <w:szCs w:val="20"/>
              </w:rPr>
            </w:pPr>
            <w:r w:rsidRPr="000E1552">
              <w:rPr>
                <w:sz w:val="20"/>
                <w:szCs w:val="20"/>
              </w:rPr>
              <w:t>___</w:t>
            </w:r>
            <w:r w:rsidR="00A00BF9" w:rsidRPr="000E1552">
              <w:rPr>
                <w:sz w:val="20"/>
                <w:szCs w:val="20"/>
              </w:rPr>
              <w:t>.</w:t>
            </w:r>
            <w:r w:rsidRPr="000E1552">
              <w:rPr>
                <w:sz w:val="20"/>
                <w:szCs w:val="20"/>
              </w:rPr>
              <w:t>_________ </w:t>
            </w:r>
            <w:r w:rsidR="00D360A8" w:rsidRPr="000E1552">
              <w:rPr>
                <w:sz w:val="20"/>
                <w:szCs w:val="20"/>
              </w:rPr>
              <w:t>20</w:t>
            </w:r>
            <w:r w:rsidR="00724F92" w:rsidRPr="000E1552">
              <w:rPr>
                <w:sz w:val="20"/>
                <w:szCs w:val="20"/>
              </w:rPr>
              <w:t>2</w:t>
            </w:r>
            <w:r w:rsidR="005F4EDC">
              <w:rPr>
                <w:sz w:val="20"/>
                <w:szCs w:val="20"/>
              </w:rPr>
              <w:t>__</w:t>
            </w:r>
            <w:r w:rsidR="00A00BF9" w:rsidRPr="000E1552">
              <w:rPr>
                <w:spacing w:val="1"/>
                <w:sz w:val="20"/>
                <w:szCs w:val="20"/>
              </w:rPr>
              <w:t xml:space="preserve">    </w:t>
            </w:r>
          </w:p>
        </w:tc>
      </w:tr>
    </w:tbl>
    <w:p w:rsidR="009E0103" w:rsidRDefault="009E0103" w:rsidP="000E1552">
      <w:pPr>
        <w:pStyle w:val="Standard"/>
        <w:ind w:firstLine="709"/>
        <w:contextualSpacing/>
        <w:jc w:val="both"/>
        <w:rPr>
          <w:b/>
        </w:rPr>
      </w:pPr>
    </w:p>
    <w:p w:rsidR="00345980" w:rsidRPr="000E1552" w:rsidRDefault="00345980" w:rsidP="000E1552">
      <w:pPr>
        <w:pStyle w:val="Standard"/>
        <w:ind w:firstLine="709"/>
        <w:contextualSpacing/>
        <w:jc w:val="both"/>
      </w:pPr>
      <w:r w:rsidRPr="000E1552">
        <w:rPr>
          <w:b/>
        </w:rPr>
        <w:t>Государственное бюджетное учреждение здравоохранения Тюменской области «Областная клиническая больница №1»</w:t>
      </w:r>
      <w:r w:rsidRPr="000E1552">
        <w:t>, именуемое в дальнейшем «</w:t>
      </w:r>
      <w:r w:rsidR="00B852CD" w:rsidRPr="00B852CD">
        <w:rPr>
          <w:b/>
        </w:rPr>
        <w:t>Заказчик</w:t>
      </w:r>
      <w:r w:rsidRPr="000E1552">
        <w:t xml:space="preserve">», в лице </w:t>
      </w:r>
      <w:r w:rsidR="002B1964" w:rsidRPr="000E1552">
        <w:t>_________</w:t>
      </w:r>
      <w:r w:rsidRPr="000E1552">
        <w:t xml:space="preserve">, действующего на основании </w:t>
      </w:r>
      <w:r w:rsidR="002B1964" w:rsidRPr="000E1552">
        <w:t>_________</w:t>
      </w:r>
      <w:r w:rsidRPr="000E1552">
        <w:t xml:space="preserve">а, с одной стороны, и </w:t>
      </w:r>
    </w:p>
    <w:p w:rsidR="00556463" w:rsidRPr="000E1552" w:rsidRDefault="00556463" w:rsidP="000E1552">
      <w:pPr>
        <w:pStyle w:val="Standard"/>
        <w:ind w:firstLine="709"/>
        <w:contextualSpacing/>
        <w:jc w:val="both"/>
      </w:pPr>
      <w:r w:rsidRPr="000E1552">
        <w:t xml:space="preserve">и </w:t>
      </w:r>
      <w:r w:rsidR="00443337" w:rsidRPr="000E1552">
        <w:rPr>
          <w:b/>
          <w:bCs/>
        </w:rPr>
        <w:t>_____________</w:t>
      </w:r>
      <w:r w:rsidR="006D785F" w:rsidRPr="000E1552">
        <w:rPr>
          <w:b/>
          <w:bCs/>
        </w:rPr>
        <w:t xml:space="preserve">, </w:t>
      </w:r>
      <w:r w:rsidRPr="000E1552">
        <w:t>именуемое в дальнейшем «</w:t>
      </w:r>
      <w:r w:rsidR="002615F9">
        <w:rPr>
          <w:b/>
        </w:rPr>
        <w:t>Исполнитель</w:t>
      </w:r>
      <w:r w:rsidRPr="000E1552">
        <w:t xml:space="preserve">», в лице </w:t>
      </w:r>
      <w:r w:rsidR="00443337" w:rsidRPr="000E1552">
        <w:t>_____________</w:t>
      </w:r>
      <w:r w:rsidR="000E1552" w:rsidRPr="000E1552">
        <w:t xml:space="preserve">, </w:t>
      </w:r>
      <w:r w:rsidRPr="000E1552">
        <w:t>действующего на основании</w:t>
      </w:r>
      <w:r w:rsidR="00836F34" w:rsidRPr="000E1552">
        <w:t xml:space="preserve"> </w:t>
      </w:r>
      <w:r w:rsidR="00443337" w:rsidRPr="000E1552">
        <w:t>___________</w:t>
      </w:r>
      <w:r w:rsidR="006D785F" w:rsidRPr="000E1552">
        <w:t>,</w:t>
      </w:r>
      <w:r w:rsidRPr="000E1552">
        <w:t xml:space="preserve"> с другой стороны, здесь и далее именуемые «Стороны»,</w:t>
      </w:r>
    </w:p>
    <w:p w:rsidR="0024131E" w:rsidRPr="000E1552" w:rsidRDefault="0024131E" w:rsidP="000E1552">
      <w:pPr>
        <w:ind w:firstLine="709"/>
        <w:contextualSpacing/>
        <w:jc w:val="both"/>
        <w:rPr>
          <w:sz w:val="20"/>
          <w:szCs w:val="20"/>
        </w:rPr>
      </w:pPr>
      <w:r w:rsidRPr="000E1552">
        <w:rPr>
          <w:sz w:val="20"/>
          <w:szCs w:val="20"/>
        </w:rPr>
        <w:t>с соблюдением требований Федерального закона от 18.07.2011г. № 223-ФЗ «О закупках товаров, работ, услуг отдельными видами юридических лиц», Положения о закупках товаров, работ, услуг для нужд Государственного бюджетного учреждения здравоохранения Тюменской области «Областная клиническая больница №1»</w:t>
      </w:r>
      <w:r w:rsidR="009446A8">
        <w:rPr>
          <w:sz w:val="20"/>
          <w:szCs w:val="20"/>
        </w:rPr>
        <w:t xml:space="preserve"> от 10.10.2025</w:t>
      </w:r>
      <w:bookmarkStart w:id="0" w:name="_GoBack"/>
      <w:bookmarkEnd w:id="0"/>
      <w:r w:rsidRPr="000E1552">
        <w:rPr>
          <w:sz w:val="20"/>
          <w:szCs w:val="20"/>
        </w:rPr>
        <w:t>, на основании результатов размещения заказа путем проведения запроса котировок, извещение № __________ (протокол №___ от ______202__г.) заключили настоящий договор о нижеследующем:</w:t>
      </w:r>
    </w:p>
    <w:p w:rsidR="00345980" w:rsidRPr="000E1552" w:rsidRDefault="00345980" w:rsidP="000E1552">
      <w:pPr>
        <w:ind w:firstLine="709"/>
        <w:contextualSpacing/>
        <w:jc w:val="both"/>
        <w:rPr>
          <w:sz w:val="20"/>
          <w:szCs w:val="20"/>
        </w:rPr>
      </w:pPr>
    </w:p>
    <w:p w:rsidR="00E0625B" w:rsidRPr="000E1552" w:rsidRDefault="00A8407D" w:rsidP="000E1552">
      <w:pPr>
        <w:ind w:firstLine="567"/>
        <w:contextualSpacing/>
        <w:jc w:val="center"/>
        <w:rPr>
          <w:b/>
          <w:sz w:val="20"/>
          <w:szCs w:val="20"/>
          <w:lang w:eastAsia="ru-RU"/>
        </w:rPr>
      </w:pPr>
      <w:r w:rsidRPr="000E1552">
        <w:rPr>
          <w:b/>
          <w:sz w:val="20"/>
          <w:szCs w:val="20"/>
          <w:lang w:eastAsia="ru-RU"/>
        </w:rPr>
        <w:t xml:space="preserve">1. </w:t>
      </w:r>
      <w:r w:rsidR="00E0625B" w:rsidRPr="000E1552">
        <w:rPr>
          <w:b/>
          <w:sz w:val="20"/>
          <w:szCs w:val="20"/>
          <w:lang w:eastAsia="ru-RU"/>
        </w:rPr>
        <w:t>Предмет Договора</w:t>
      </w:r>
    </w:p>
    <w:p w:rsidR="00E0625B" w:rsidRPr="000E1552" w:rsidRDefault="000E1552" w:rsidP="000E1552">
      <w:pPr>
        <w:pStyle w:val="Standard"/>
        <w:ind w:firstLine="709"/>
        <w:contextualSpacing/>
        <w:jc w:val="both"/>
      </w:pPr>
      <w:r w:rsidRPr="000E1552">
        <w:rPr>
          <w:bCs/>
          <w:lang w:eastAsia="ru-RU"/>
        </w:rPr>
        <w:t>1</w:t>
      </w:r>
      <w:r w:rsidR="00E0625B" w:rsidRPr="000E1552">
        <w:rPr>
          <w:bCs/>
          <w:lang w:eastAsia="ru-RU"/>
        </w:rPr>
        <w:t>.1</w:t>
      </w:r>
      <w:r w:rsidR="00E0625B" w:rsidRPr="000E1552">
        <w:rPr>
          <w:b/>
          <w:lang w:eastAsia="ru-RU"/>
        </w:rPr>
        <w:t xml:space="preserve">. </w:t>
      </w:r>
      <w:r w:rsidR="002615F9" w:rsidRPr="002615F9">
        <w:rPr>
          <w:lang w:eastAsia="ru-RU"/>
        </w:rPr>
        <w:t xml:space="preserve">Исполнитель </w:t>
      </w:r>
      <w:r w:rsidR="00E0625B" w:rsidRPr="000E1552">
        <w:rPr>
          <w:lang w:eastAsia="ru-RU"/>
        </w:rPr>
        <w:t xml:space="preserve">оказывает </w:t>
      </w:r>
      <w:r w:rsidR="00B852CD" w:rsidRPr="00B852CD">
        <w:rPr>
          <w:lang w:eastAsia="ru-RU"/>
        </w:rPr>
        <w:t>Заказчик</w:t>
      </w:r>
      <w:r w:rsidR="00B852CD">
        <w:rPr>
          <w:lang w:eastAsia="ru-RU"/>
        </w:rPr>
        <w:t>у</w:t>
      </w:r>
      <w:r w:rsidR="00B852CD" w:rsidRPr="00B852CD">
        <w:rPr>
          <w:lang w:eastAsia="ru-RU"/>
        </w:rPr>
        <w:t xml:space="preserve"> </w:t>
      </w:r>
      <w:r w:rsidR="002B5BB6" w:rsidRPr="000E1552">
        <w:rPr>
          <w:lang w:eastAsia="ru-RU"/>
        </w:rPr>
        <w:t xml:space="preserve">услуг </w:t>
      </w:r>
      <w:r w:rsidR="00BC37DC" w:rsidRPr="00BC37DC">
        <w:rPr>
          <w:lang w:eastAsia="ru-RU"/>
        </w:rPr>
        <w:t xml:space="preserve">по коллективному доступу к информационно-коммуникационной сети Интернет </w:t>
      </w:r>
      <w:r w:rsidR="00610299" w:rsidRPr="000E1552">
        <w:rPr>
          <w:lang w:eastAsia="ru-RU"/>
        </w:rPr>
        <w:t>(д</w:t>
      </w:r>
      <w:r w:rsidR="00E0625B" w:rsidRPr="000E1552">
        <w:rPr>
          <w:lang w:eastAsia="ru-RU"/>
        </w:rPr>
        <w:t xml:space="preserve">алее </w:t>
      </w:r>
      <w:r w:rsidR="00BB4EB0" w:rsidRPr="000E1552">
        <w:rPr>
          <w:lang w:eastAsia="ru-RU"/>
        </w:rPr>
        <w:t>-</w:t>
      </w:r>
      <w:r w:rsidR="00610299" w:rsidRPr="000E1552">
        <w:rPr>
          <w:lang w:eastAsia="ru-RU"/>
        </w:rPr>
        <w:t xml:space="preserve"> </w:t>
      </w:r>
      <w:r w:rsidR="00E0625B" w:rsidRPr="000E1552">
        <w:rPr>
          <w:lang w:eastAsia="ru-RU"/>
        </w:rPr>
        <w:t>Услуги</w:t>
      </w:r>
      <w:r w:rsidR="00610299" w:rsidRPr="000E1552">
        <w:t>), перечень, срок, размер оплаты, указаны</w:t>
      </w:r>
      <w:r w:rsidR="00E0625B" w:rsidRPr="000E1552">
        <w:t xml:space="preserve"> в </w:t>
      </w:r>
      <w:r w:rsidR="003412ED" w:rsidRPr="000E1552">
        <w:t xml:space="preserve">Описании </w:t>
      </w:r>
      <w:r>
        <w:t>предмета</w:t>
      </w:r>
      <w:r w:rsidR="003412ED" w:rsidRPr="000E1552">
        <w:t xml:space="preserve"> закупки (Техническое задание) </w:t>
      </w:r>
      <w:r w:rsidR="00E0625B" w:rsidRPr="000E1552">
        <w:t>к Договору (Приложение 1), содержащей конкретные условия, касающиеся услуг, предоставляемы</w:t>
      </w:r>
      <w:r w:rsidR="00836F34" w:rsidRPr="000E1552">
        <w:t>х в рамках настоящего Договора</w:t>
      </w:r>
      <w:r w:rsidR="00E0625B" w:rsidRPr="000E1552">
        <w:t>,</w:t>
      </w:r>
      <w:r w:rsidR="00956EC1" w:rsidRPr="000E1552">
        <w:t xml:space="preserve"> а </w:t>
      </w:r>
      <w:r w:rsidR="00B852CD" w:rsidRPr="00B852CD">
        <w:t xml:space="preserve">Заказчик </w:t>
      </w:r>
      <w:r w:rsidR="00956EC1" w:rsidRPr="000E1552">
        <w:t>обязуется принять и оплатить</w:t>
      </w:r>
      <w:r w:rsidR="00E0625B" w:rsidRPr="000E1552">
        <w:t xml:space="preserve"> указанные услуги в строгом соответствии с настоящим Договором и Приложением.</w:t>
      </w:r>
    </w:p>
    <w:p w:rsidR="00372DE0" w:rsidRDefault="00D360A8" w:rsidP="000E1552">
      <w:pPr>
        <w:pStyle w:val="Standard"/>
        <w:ind w:firstLine="709"/>
        <w:contextualSpacing/>
        <w:jc w:val="both"/>
        <w:rPr>
          <w:lang w:eastAsia="ru-RU"/>
        </w:rPr>
      </w:pPr>
      <w:r w:rsidRPr="000E1552">
        <w:t>1</w:t>
      </w:r>
      <w:r w:rsidR="00BF25D0" w:rsidRPr="000E1552">
        <w:t>.2. Срок</w:t>
      </w:r>
      <w:r w:rsidR="00BF25D0" w:rsidRPr="000E1552">
        <w:rPr>
          <w:lang w:eastAsia="ru-RU"/>
        </w:rPr>
        <w:t xml:space="preserve"> оказания </w:t>
      </w:r>
      <w:r w:rsidR="00956EC1" w:rsidRPr="000E1552">
        <w:rPr>
          <w:lang w:eastAsia="ru-RU"/>
        </w:rPr>
        <w:t xml:space="preserve">услуг: </w:t>
      </w:r>
      <w:r w:rsidR="001F5F7F">
        <w:t>с даты заключения Договора в течение 12 месяцев</w:t>
      </w:r>
      <w:r w:rsidR="000E1552">
        <w:rPr>
          <w:lang w:eastAsia="ru-RU"/>
        </w:rPr>
        <w:t>.</w:t>
      </w:r>
      <w:r w:rsidR="001F5F7F">
        <w:rPr>
          <w:lang w:eastAsia="ru-RU"/>
        </w:rPr>
        <w:t xml:space="preserve"> </w:t>
      </w:r>
    </w:p>
    <w:p w:rsidR="00BD6BC1" w:rsidRPr="001F5F7F" w:rsidRDefault="001F5F7F" w:rsidP="000E1552">
      <w:pPr>
        <w:pStyle w:val="Standard"/>
        <w:ind w:firstLine="709"/>
        <w:contextualSpacing/>
        <w:jc w:val="both"/>
        <w:rPr>
          <w:lang w:eastAsia="ru-RU"/>
        </w:rPr>
      </w:pPr>
      <w:r>
        <w:rPr>
          <w:lang w:eastAsia="ru-RU"/>
        </w:rPr>
        <w:t>Подключение</w:t>
      </w:r>
      <w:r w:rsidRPr="001F5F7F">
        <w:rPr>
          <w:lang w:eastAsia="ru-RU"/>
        </w:rPr>
        <w:t xml:space="preserve"> </w:t>
      </w:r>
      <w:r>
        <w:rPr>
          <w:lang w:eastAsia="ru-RU"/>
        </w:rPr>
        <w:t>услуг осуществляется в течение 5 (пяти) календарных дней с даты заключения Договора.</w:t>
      </w:r>
    </w:p>
    <w:p w:rsidR="000E1552" w:rsidRDefault="000E1552" w:rsidP="000E1552">
      <w:pPr>
        <w:pStyle w:val="Standard"/>
        <w:ind w:firstLine="709"/>
        <w:contextualSpacing/>
        <w:jc w:val="both"/>
      </w:pPr>
      <w:r>
        <w:t xml:space="preserve">1.3. Место оказания услуг: </w:t>
      </w:r>
    </w:p>
    <w:p w:rsidR="000E1552" w:rsidRDefault="000E1552" w:rsidP="000E1552">
      <w:pPr>
        <w:pStyle w:val="Standard"/>
        <w:ind w:firstLine="709"/>
        <w:contextualSpacing/>
        <w:jc w:val="both"/>
      </w:pPr>
      <w:r>
        <w:t xml:space="preserve">- Тюменская обл, город Тюмень г.о., Тюмень г, Юрия Семовских ул, Дом 10, ГБУЗ ТО «ОКБ №1»; </w:t>
      </w:r>
    </w:p>
    <w:p w:rsidR="000E1552" w:rsidRPr="000E1552" w:rsidRDefault="000E1552" w:rsidP="000E1552">
      <w:pPr>
        <w:pStyle w:val="Standard"/>
        <w:ind w:firstLine="709"/>
        <w:contextualSpacing/>
        <w:jc w:val="both"/>
      </w:pPr>
      <w:r>
        <w:t>- Тюменская обл, город Тюмень г.о., Тюмень г, Котовского ул, Дом 55, ГБУЗ ТО «ОКБ №1»</w:t>
      </w:r>
    </w:p>
    <w:p w:rsidR="0009272F" w:rsidRDefault="0009272F" w:rsidP="000E1552">
      <w:pPr>
        <w:contextualSpacing/>
        <w:jc w:val="center"/>
        <w:rPr>
          <w:b/>
          <w:sz w:val="20"/>
          <w:szCs w:val="20"/>
        </w:rPr>
      </w:pPr>
    </w:p>
    <w:p w:rsidR="0094309D" w:rsidRPr="000E1552" w:rsidRDefault="0094309D" w:rsidP="000E1552">
      <w:pPr>
        <w:contextualSpacing/>
        <w:jc w:val="center"/>
        <w:rPr>
          <w:sz w:val="20"/>
          <w:szCs w:val="20"/>
        </w:rPr>
      </w:pPr>
      <w:r w:rsidRPr="000E1552">
        <w:rPr>
          <w:b/>
          <w:sz w:val="20"/>
          <w:szCs w:val="20"/>
        </w:rPr>
        <w:t>2. Цена Договора</w:t>
      </w:r>
    </w:p>
    <w:p w:rsidR="00556463" w:rsidRPr="000E1552" w:rsidRDefault="00556463" w:rsidP="000E1552">
      <w:pPr>
        <w:pStyle w:val="Standard"/>
        <w:ind w:firstLine="709"/>
        <w:contextualSpacing/>
        <w:jc w:val="both"/>
      </w:pPr>
      <w:r w:rsidRPr="000E1552">
        <w:t>2.1. Цена Договора и валюта платежа устанавливаются в российских рублях.</w:t>
      </w:r>
    </w:p>
    <w:p w:rsidR="00294C2F" w:rsidRPr="000E1552" w:rsidRDefault="00556463" w:rsidP="000E1552">
      <w:pPr>
        <w:pStyle w:val="Standard"/>
        <w:ind w:firstLine="709"/>
        <w:contextualSpacing/>
        <w:jc w:val="both"/>
      </w:pPr>
      <w:r w:rsidRPr="000E1552">
        <w:t xml:space="preserve">2.2. Цена настоящего Договора составляет </w:t>
      </w:r>
      <w:r w:rsidR="007F7347" w:rsidRPr="000E1552">
        <w:t>___</w:t>
      </w:r>
      <w:r w:rsidR="001F5F7F">
        <w:t>__</w:t>
      </w:r>
      <w:r w:rsidR="007F7347" w:rsidRPr="000E1552">
        <w:t>___</w:t>
      </w:r>
      <w:r w:rsidR="00836F34" w:rsidRPr="000E1552">
        <w:t xml:space="preserve"> (</w:t>
      </w:r>
      <w:r w:rsidR="007F7347" w:rsidRPr="000E1552">
        <w:t>_____</w:t>
      </w:r>
      <w:r w:rsidR="001F5F7F">
        <w:t>_____</w:t>
      </w:r>
      <w:r w:rsidR="007F7347" w:rsidRPr="000E1552">
        <w:t>___</w:t>
      </w:r>
      <w:r w:rsidR="00836F34" w:rsidRPr="000E1552">
        <w:t xml:space="preserve">) рублей </w:t>
      </w:r>
      <w:r w:rsidR="001F5F7F">
        <w:t>___</w:t>
      </w:r>
      <w:r w:rsidRPr="000E1552">
        <w:t xml:space="preserve"> копеек</w:t>
      </w:r>
      <w:r w:rsidR="00B643D8" w:rsidRPr="000E1552">
        <w:t xml:space="preserve">, </w:t>
      </w:r>
      <w:r w:rsidR="007F7347" w:rsidRPr="000E1552">
        <w:t xml:space="preserve">в т.ч. </w:t>
      </w:r>
      <w:r w:rsidR="00B643D8" w:rsidRPr="000E1552">
        <w:t>НДС</w:t>
      </w:r>
      <w:r w:rsidR="00FB63D5" w:rsidRPr="000E1552">
        <w:t xml:space="preserve"> </w:t>
      </w:r>
      <w:r w:rsidR="007F7347" w:rsidRPr="000E1552">
        <w:t>_________</w:t>
      </w:r>
      <w:r w:rsidR="006D785F" w:rsidRPr="000E1552">
        <w:t>.</w:t>
      </w:r>
      <w:r w:rsidRPr="000E1552">
        <w:t xml:space="preserve"> </w:t>
      </w:r>
    </w:p>
    <w:p w:rsidR="00556463" w:rsidRPr="000E1552" w:rsidRDefault="00556463" w:rsidP="000E1552">
      <w:pPr>
        <w:pStyle w:val="Standard"/>
        <w:ind w:firstLine="709"/>
        <w:contextualSpacing/>
        <w:jc w:val="both"/>
      </w:pPr>
      <w:r w:rsidRPr="000E1552">
        <w:t>В случае, если Договор заключается с юридическим лицом или физическим лицом, в том числе зарегистрированным в качестве индивидуального предпринимателя, сумма, подлежащая уплате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r w:rsidR="00294C2F" w:rsidRPr="000E1552">
        <w:t xml:space="preserve"> Российской Федерации </w:t>
      </w:r>
      <w:r w:rsidR="00B852CD" w:rsidRPr="00B852CD">
        <w:t>Заказчик</w:t>
      </w:r>
      <w:r w:rsidR="00B852CD">
        <w:t>ом</w:t>
      </w:r>
      <w:r w:rsidRPr="000E1552">
        <w:t>.</w:t>
      </w:r>
    </w:p>
    <w:p w:rsidR="002E462F" w:rsidRPr="000E1552" w:rsidRDefault="00556463" w:rsidP="000E1552">
      <w:pPr>
        <w:pStyle w:val="Standard"/>
        <w:ind w:firstLine="709"/>
        <w:contextualSpacing/>
        <w:jc w:val="both"/>
      </w:pPr>
      <w:r w:rsidRPr="000E1552">
        <w:t>2.3. Цена Договора является твердой и определяет</w:t>
      </w:r>
      <w:r w:rsidR="0009272F">
        <w:t>ся на весь срок его исполнения.</w:t>
      </w:r>
    </w:p>
    <w:p w:rsidR="0009272F" w:rsidRDefault="00556463" w:rsidP="000E1552">
      <w:pPr>
        <w:pStyle w:val="Standard"/>
        <w:ind w:firstLine="709"/>
        <w:contextualSpacing/>
        <w:jc w:val="both"/>
      </w:pPr>
      <w:r w:rsidRPr="000E1552">
        <w:t xml:space="preserve">2.4. </w:t>
      </w:r>
      <w:r w:rsidR="0009272F">
        <w:t>Цена Договора включает в себя все расходы, связанные с выполнением Исполнителем обязательств по Договору, в том числе налоги, сборы и другие обязательные платежи, которые Исполнитель должен выплатить в связи с выполнением обязательств по Договору в соответствии с законодательством Российской Федерации.</w:t>
      </w:r>
    </w:p>
    <w:p w:rsidR="00556463" w:rsidRPr="000E1552" w:rsidRDefault="0009272F" w:rsidP="000B2FDE">
      <w:pPr>
        <w:pStyle w:val="Standard"/>
        <w:ind w:firstLine="709"/>
        <w:contextualSpacing/>
        <w:jc w:val="both"/>
        <w:rPr>
          <w:b/>
          <w:bCs/>
          <w:lang w:eastAsia="ru-RU"/>
        </w:rPr>
      </w:pPr>
      <w:r>
        <w:t xml:space="preserve">2.5. </w:t>
      </w:r>
      <w:r w:rsidR="000E1552" w:rsidRPr="000E1552">
        <w:t>Источник финансирования Договора - Средства, полученные от иной приносящей доход деятельности бюджетного учреждения</w:t>
      </w:r>
      <w:r w:rsidR="000B2FDE">
        <w:t>.</w:t>
      </w:r>
    </w:p>
    <w:p w:rsidR="0009272F" w:rsidRDefault="0009272F" w:rsidP="000E1552">
      <w:pPr>
        <w:pStyle w:val="-"/>
        <w:tabs>
          <w:tab w:val="clear" w:pos="0"/>
        </w:tabs>
        <w:contextualSpacing/>
        <w:jc w:val="center"/>
        <w:rPr>
          <w:b/>
          <w:bCs/>
          <w:sz w:val="20"/>
          <w:szCs w:val="20"/>
          <w:lang w:eastAsia="ru-RU"/>
        </w:rPr>
      </w:pPr>
    </w:p>
    <w:p w:rsidR="00E0625B" w:rsidRPr="000E1552" w:rsidRDefault="00E0625B" w:rsidP="000E1552">
      <w:pPr>
        <w:pStyle w:val="-"/>
        <w:tabs>
          <w:tab w:val="clear" w:pos="0"/>
        </w:tabs>
        <w:contextualSpacing/>
        <w:jc w:val="center"/>
        <w:rPr>
          <w:b/>
          <w:sz w:val="20"/>
          <w:szCs w:val="20"/>
          <w:lang w:eastAsia="ru-RU"/>
        </w:rPr>
      </w:pPr>
      <w:r w:rsidRPr="000E1552">
        <w:rPr>
          <w:b/>
          <w:bCs/>
          <w:sz w:val="20"/>
          <w:szCs w:val="20"/>
          <w:lang w:eastAsia="ru-RU"/>
        </w:rPr>
        <w:t>3.</w:t>
      </w:r>
      <w:r w:rsidRPr="000E1552">
        <w:rPr>
          <w:sz w:val="20"/>
          <w:szCs w:val="20"/>
          <w:lang w:eastAsia="ru-RU"/>
        </w:rPr>
        <w:t xml:space="preserve"> </w:t>
      </w:r>
      <w:r w:rsidRPr="000E1552">
        <w:rPr>
          <w:b/>
          <w:sz w:val="20"/>
          <w:szCs w:val="20"/>
          <w:lang w:eastAsia="ru-RU"/>
        </w:rPr>
        <w:t>Порядок расчетов</w:t>
      </w:r>
    </w:p>
    <w:p w:rsidR="0009272F" w:rsidRDefault="0009272F" w:rsidP="0009272F">
      <w:pPr>
        <w:pStyle w:val="Standard"/>
        <w:ind w:firstLine="709"/>
        <w:contextualSpacing/>
        <w:jc w:val="both"/>
      </w:pPr>
      <w:r>
        <w:t xml:space="preserve">3.1. Расчеты между Заказчиком и Исполнителем за оказанные услуги производятся ежемесячно не позднее 7 (семи) рабочих дней с даты подписания Заказчиком акта сдачи-приемки оказанных услуг на основании выставленного Исполнителем счета на оплату. </w:t>
      </w:r>
    </w:p>
    <w:p w:rsidR="0009272F" w:rsidRDefault="0009272F" w:rsidP="0009272F">
      <w:pPr>
        <w:pStyle w:val="Standard"/>
        <w:ind w:firstLine="709"/>
        <w:contextualSpacing/>
        <w:jc w:val="both"/>
      </w:pPr>
      <w:r>
        <w:t xml:space="preserve">3.2. Оплата по Договору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расчетного счета Исполнитель обязан в течение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Исполнителя, несет Исполнитель. </w:t>
      </w:r>
      <w:r>
        <w:tab/>
        <w:t xml:space="preserve"> </w:t>
      </w:r>
    </w:p>
    <w:p w:rsidR="00B13563" w:rsidRPr="000E1552" w:rsidRDefault="0009272F" w:rsidP="0009272F">
      <w:pPr>
        <w:pStyle w:val="Standard"/>
        <w:ind w:firstLine="709"/>
        <w:contextualSpacing/>
        <w:jc w:val="both"/>
      </w:pPr>
      <w:r>
        <w:t>3.3. Все расчеты по Договору производятся в безналичном порядке путем перечисления денежных средств на указанный в Договоре расчетный счет Исполнителя. Обязательства Заказчика по оплате считаются исполненными на дату списания денежных средств с расчетного счета банка Заказчика.</w:t>
      </w:r>
    </w:p>
    <w:p w:rsidR="0009272F" w:rsidRDefault="00D52DCC" w:rsidP="000E1552">
      <w:pPr>
        <w:contextualSpacing/>
        <w:jc w:val="center"/>
        <w:rPr>
          <w:sz w:val="20"/>
          <w:szCs w:val="20"/>
          <w:lang w:eastAsia="ru-RU"/>
        </w:rPr>
      </w:pPr>
      <w:r w:rsidRPr="000E1552">
        <w:rPr>
          <w:sz w:val="20"/>
          <w:szCs w:val="20"/>
          <w:lang w:eastAsia="ru-RU"/>
        </w:rPr>
        <w:tab/>
      </w:r>
      <w:r w:rsidR="00B13563" w:rsidRPr="000E1552">
        <w:rPr>
          <w:sz w:val="20"/>
          <w:szCs w:val="20"/>
          <w:lang w:eastAsia="ru-RU"/>
        </w:rPr>
        <w:tab/>
      </w:r>
    </w:p>
    <w:p w:rsidR="00B13563" w:rsidRPr="000E1552" w:rsidRDefault="00B13563" w:rsidP="000E1552">
      <w:pPr>
        <w:contextualSpacing/>
        <w:jc w:val="center"/>
        <w:rPr>
          <w:sz w:val="20"/>
          <w:szCs w:val="20"/>
        </w:rPr>
      </w:pPr>
      <w:r w:rsidRPr="000E1552">
        <w:rPr>
          <w:b/>
          <w:sz w:val="20"/>
          <w:szCs w:val="20"/>
        </w:rPr>
        <w:t>4. Порядок сдачи и приемки услуг</w:t>
      </w:r>
    </w:p>
    <w:p w:rsidR="0009272F" w:rsidRDefault="00E76034" w:rsidP="0009272F">
      <w:pPr>
        <w:pStyle w:val="Standard"/>
        <w:ind w:firstLine="709"/>
        <w:contextualSpacing/>
        <w:jc w:val="both"/>
      </w:pPr>
      <w:r w:rsidRPr="000E1552">
        <w:t xml:space="preserve"> </w:t>
      </w:r>
      <w:r w:rsidR="00603FE0" w:rsidRPr="000E1552">
        <w:t xml:space="preserve"> </w:t>
      </w:r>
      <w:r w:rsidR="0009272F">
        <w:t>4.1. Не позднее, чем за 1 (один) рабочий день до фактической сдачи результатов оказанных услуг Исполнитель уведомляет Заказчика о намерении осуществить сдачу результатов оказанных услуг, а также о времени такой сдачи, с тем, чтобы Заказчик смог совершить необходимые действия, обеспечивающие приемку оказанных услуг. Заказчик подтверждает дату и время приемки результатов оказанных услуг, после чего производится приемка таких результатов.</w:t>
      </w:r>
    </w:p>
    <w:p w:rsidR="0009272F" w:rsidRDefault="0009272F" w:rsidP="0009272F">
      <w:pPr>
        <w:pStyle w:val="Standard"/>
        <w:ind w:firstLine="709"/>
        <w:contextualSpacing/>
        <w:jc w:val="both"/>
      </w:pPr>
      <w:r>
        <w:t xml:space="preserve">Лица, ответственные за приемку Услуг: (3452) 28-75-73, 28-75-74. </w:t>
      </w:r>
    </w:p>
    <w:p w:rsidR="0009272F" w:rsidRDefault="0009272F" w:rsidP="0009272F">
      <w:pPr>
        <w:pStyle w:val="Standard"/>
        <w:ind w:firstLine="709"/>
        <w:contextualSpacing/>
        <w:jc w:val="both"/>
      </w:pPr>
      <w:r>
        <w:lastRenderedPageBreak/>
        <w:t>4.2. Исполнитель не позднее 10-го числа месяца, следующего за предыдущим, с сопроводительными документами предоставляет Заказчику:</w:t>
      </w:r>
    </w:p>
    <w:p w:rsidR="0009272F" w:rsidRDefault="0009272F" w:rsidP="0009272F">
      <w:pPr>
        <w:pStyle w:val="Standard"/>
        <w:ind w:firstLine="709"/>
        <w:contextualSpacing/>
        <w:jc w:val="both"/>
      </w:pPr>
      <w:r>
        <w:t>А) Акт сдачи-приемки оказанных услуг (приложение № 2 к Договору) в 2 (двух) экземплярах, подписанный со Стороны Исполнителя;</w:t>
      </w:r>
    </w:p>
    <w:p w:rsidR="0009272F" w:rsidRDefault="0009272F" w:rsidP="0009272F">
      <w:pPr>
        <w:pStyle w:val="Standard"/>
        <w:ind w:firstLine="709"/>
        <w:contextualSpacing/>
        <w:jc w:val="both"/>
      </w:pPr>
      <w:r>
        <w:t xml:space="preserve">Б) счет на оплату. </w:t>
      </w:r>
    </w:p>
    <w:p w:rsidR="0009272F" w:rsidRDefault="0009272F" w:rsidP="0009272F">
      <w:pPr>
        <w:pStyle w:val="Standard"/>
        <w:ind w:firstLine="709"/>
        <w:contextualSpacing/>
        <w:jc w:val="both"/>
      </w:pPr>
      <w:r>
        <w:t>4.3. Приемка оказанных Услуг осуществляется после проведения Заказчиком экспертизы результатов оказанных услуг, в ходе которой устанавливается соответствие фактически оказанных услуг условиям Договора в отношении качества, ассортимента, комплектности, объемов и сроков оказанных услуг. Экспертиза проводится Заказчиком своими силами либо с привлечением экспертов, экспертных организаций.  Для проведения экспертизы эксперты имеют право запрашивать у Исполнителя дополнительные материалы, относящиеся к условиям исполнения настоящего Договора. Результаты экспертизы оформляются в виде заключения, которое подписывается уполномоченными лицами Заказчика либо в случае привлечения экспертов – экспертом, уполномоченным представителем экспертной организации.</w:t>
      </w:r>
    </w:p>
    <w:p w:rsidR="0009272F" w:rsidRDefault="0009272F" w:rsidP="0009272F">
      <w:pPr>
        <w:pStyle w:val="Standard"/>
        <w:ind w:firstLine="709"/>
        <w:contextualSpacing/>
        <w:jc w:val="both"/>
      </w:pPr>
      <w:r>
        <w:t xml:space="preserve">4.3.1. При отсутствии каких – либо документов, указанных в п. 4.2. Договора, а также в случае, услуги не оказаны в полном объеме, Заказчик не приступает к приемке услуг до момента предоставления Исполнителем полного комплекта документов, установленных п. 4.2. Договора и (или) оказания услуг в полном объеме. </w:t>
      </w:r>
    </w:p>
    <w:p w:rsidR="0009272F" w:rsidRDefault="0009272F" w:rsidP="0009272F">
      <w:pPr>
        <w:pStyle w:val="Standard"/>
        <w:ind w:firstLine="709"/>
        <w:contextualSpacing/>
        <w:jc w:val="both"/>
      </w:pPr>
      <w:r>
        <w:t>О выявленных фактах отсутствия указанных документов, неполного оказания услуг, Заказчик направляет Исполнителю письменное уведомление, в порядке и в сроки, установленные 4.4. Договора</w:t>
      </w:r>
    </w:p>
    <w:p w:rsidR="0009272F" w:rsidRDefault="0009272F" w:rsidP="0009272F">
      <w:pPr>
        <w:pStyle w:val="Standard"/>
        <w:ind w:firstLine="709"/>
        <w:contextualSpacing/>
        <w:jc w:val="both"/>
      </w:pPr>
      <w:r>
        <w:t xml:space="preserve">4.4.  Экспертиза результатов оказанных услуг и приемка услуг проводится Заказчиком в течение 15 (пятнадцати) календарных дней с даты получения от Исполнителя документов, предусмотренных пунктом 4.2. Договора. </w:t>
      </w:r>
    </w:p>
    <w:p w:rsidR="0009272F" w:rsidRDefault="0009272F" w:rsidP="0009272F">
      <w:pPr>
        <w:pStyle w:val="Standard"/>
        <w:ind w:firstLine="709"/>
        <w:contextualSpacing/>
        <w:jc w:val="both"/>
      </w:pPr>
      <w:r>
        <w:t>В указанный срок Заказчик обязан принять оказанные Услуги и подписать Акты сдачи-приемки оказанных услуг, либо представить мотивированный отказ относительно подписания указанных документов и приемки Услуг, с перечнем выявленных замечаний (недостатков) и с указанием сроков их устранения.</w:t>
      </w:r>
    </w:p>
    <w:p w:rsidR="0009272F" w:rsidRDefault="0009272F" w:rsidP="0009272F">
      <w:pPr>
        <w:pStyle w:val="Standard"/>
        <w:ind w:firstLine="709"/>
        <w:contextualSpacing/>
        <w:jc w:val="both"/>
      </w:pPr>
      <w:r>
        <w:t>4.5. Если результат оказанных Услуг, подвергшийся проверке, не будет соответствовать требованиям Договора, Заказчик вправе требовать от Исполнителя устранения недостатков оказанных услуг, а Исполнитель должен будет совершить все необходимые действия по их устранению, без каких-либо дополнительных затрат со стороны Заказчика, в установленный Заказчиком срок.</w:t>
      </w:r>
    </w:p>
    <w:p w:rsidR="0009272F" w:rsidRDefault="0009272F" w:rsidP="0009272F">
      <w:pPr>
        <w:pStyle w:val="Standard"/>
        <w:ind w:firstLine="709"/>
        <w:contextualSpacing/>
        <w:jc w:val="both"/>
      </w:pPr>
      <w:r>
        <w:t xml:space="preserve">4.6.  Результаты оказанных услуг принимаются после устранения Исполнителем всех выявленных при приемке замечаний (недостатков), в порядке, установленном пунктами 4.1.- 4.5. настоящего Договора. </w:t>
      </w:r>
    </w:p>
    <w:p w:rsidR="0009272F" w:rsidRDefault="0009272F" w:rsidP="0009272F">
      <w:pPr>
        <w:pStyle w:val="Standard"/>
        <w:ind w:firstLine="709"/>
        <w:contextualSpacing/>
        <w:jc w:val="both"/>
      </w:pPr>
      <w:r>
        <w:t>4.7. Факт выявления недостатков в результатах оказанных Услуг, повлекших необходимость их устранения в течение срока, установленного Заказчиком, а также отсутствие или несоответствие представленных Исполнителем документов, указанных в настоящем Договоре, условиям Договора и (или) действующего законодательства, не лишает Заказчика права на предъявление и взыскание с Исполнителя штрафных санкций, установленных Разделом 5 Договора, и не влечет изменения срока оказания услуг.</w:t>
      </w:r>
    </w:p>
    <w:p w:rsidR="0009272F" w:rsidRDefault="0009272F" w:rsidP="0009272F">
      <w:pPr>
        <w:pStyle w:val="Standard"/>
        <w:ind w:firstLine="709"/>
        <w:contextualSpacing/>
        <w:jc w:val="both"/>
      </w:pPr>
      <w:r>
        <w:t>4.8. Обязательства Исполнителя считаются исполненными и подлежат оплате после подписания Сторонами Акта сдачи-приемки оказанных услуг (приложение № 2 к Договору).</w:t>
      </w:r>
    </w:p>
    <w:p w:rsidR="007F08F0" w:rsidRPr="000E1552" w:rsidRDefault="0009272F" w:rsidP="0009272F">
      <w:pPr>
        <w:pStyle w:val="Standard"/>
        <w:ind w:firstLine="709"/>
        <w:contextualSpacing/>
        <w:jc w:val="both"/>
      </w:pPr>
      <w:r>
        <w:t>4.9. В случае нарушения Исполнителем сроков исполнения обязательств, предусмотренных настоящим Договором, более чем на 10 (десять) календарных дней, Заказчик вправе отказаться от приемки и оплаты Услуг, путем направления в адрес Исполнителя соответствующего уведомления.</w:t>
      </w:r>
      <w:r w:rsidR="007F08F0" w:rsidRPr="000E1552">
        <w:t xml:space="preserve"> </w:t>
      </w:r>
    </w:p>
    <w:p w:rsidR="00CA5FC8" w:rsidRPr="000E1552" w:rsidRDefault="00CA5FC8" w:rsidP="000E1552">
      <w:pPr>
        <w:autoSpaceDE w:val="0"/>
        <w:contextualSpacing/>
        <w:jc w:val="center"/>
        <w:rPr>
          <w:b/>
          <w:sz w:val="20"/>
          <w:szCs w:val="20"/>
          <w:lang w:eastAsia="ru-RU"/>
        </w:rPr>
      </w:pPr>
    </w:p>
    <w:p w:rsidR="00E0625B" w:rsidRPr="000E1552" w:rsidRDefault="00CA5FC8" w:rsidP="000E1552">
      <w:pPr>
        <w:autoSpaceDE w:val="0"/>
        <w:contextualSpacing/>
        <w:jc w:val="center"/>
        <w:rPr>
          <w:b/>
          <w:sz w:val="20"/>
          <w:szCs w:val="20"/>
          <w:lang w:eastAsia="ru-RU"/>
        </w:rPr>
      </w:pPr>
      <w:r w:rsidRPr="000E1552">
        <w:rPr>
          <w:b/>
          <w:sz w:val="20"/>
          <w:szCs w:val="20"/>
          <w:lang w:eastAsia="ru-RU"/>
        </w:rPr>
        <w:t>5</w:t>
      </w:r>
      <w:r w:rsidR="00E0625B" w:rsidRPr="000E1552">
        <w:rPr>
          <w:b/>
          <w:sz w:val="20"/>
          <w:szCs w:val="20"/>
          <w:lang w:eastAsia="ru-RU"/>
        </w:rPr>
        <w:t>. Обязательства сторон</w:t>
      </w:r>
    </w:p>
    <w:p w:rsidR="00E0625B" w:rsidRPr="000E1552" w:rsidRDefault="00603FE0" w:rsidP="000E1552">
      <w:pPr>
        <w:pStyle w:val="Standard"/>
        <w:ind w:firstLine="709"/>
        <w:contextualSpacing/>
        <w:jc w:val="both"/>
      </w:pPr>
      <w:r w:rsidRPr="000E1552">
        <w:rPr>
          <w:lang w:eastAsia="ru-RU"/>
        </w:rPr>
        <w:t xml:space="preserve"> </w:t>
      </w:r>
      <w:r w:rsidR="002D2860" w:rsidRPr="000E1552">
        <w:rPr>
          <w:lang w:eastAsia="ru-RU"/>
        </w:rPr>
        <w:t>5</w:t>
      </w:r>
      <w:r w:rsidR="00E0625B" w:rsidRPr="000E1552">
        <w:t xml:space="preserve">.1. </w:t>
      </w:r>
      <w:r w:rsidR="002615F9" w:rsidRPr="002615F9">
        <w:t xml:space="preserve">Заказчик </w:t>
      </w:r>
      <w:r w:rsidR="00E0625B" w:rsidRPr="000E1552">
        <w:t>обязан:</w:t>
      </w:r>
    </w:p>
    <w:p w:rsidR="00E0625B" w:rsidRPr="000E1552" w:rsidRDefault="00603FE0" w:rsidP="000E1552">
      <w:pPr>
        <w:pStyle w:val="Standard"/>
        <w:ind w:firstLine="709"/>
        <w:contextualSpacing/>
        <w:jc w:val="both"/>
      </w:pPr>
      <w:r w:rsidRPr="000E1552">
        <w:t xml:space="preserve"> </w:t>
      </w:r>
      <w:r w:rsidR="002D2860" w:rsidRPr="000E1552">
        <w:t>5</w:t>
      </w:r>
      <w:r w:rsidR="00E0625B" w:rsidRPr="000E1552">
        <w:t xml:space="preserve">.1.1 Своевременно оплачивать счета </w:t>
      </w:r>
      <w:r w:rsidR="002615F9">
        <w:rPr>
          <w:lang w:eastAsia="ru-RU"/>
        </w:rPr>
        <w:t>Исполнителя</w:t>
      </w:r>
      <w:r w:rsidR="002615F9" w:rsidRPr="000E1552">
        <w:t xml:space="preserve"> </w:t>
      </w:r>
      <w:r w:rsidR="00E0625B" w:rsidRPr="000E1552">
        <w:t xml:space="preserve">и своевременно передавать подписанные акты </w:t>
      </w:r>
      <w:r w:rsidR="007F08F0" w:rsidRPr="000E1552">
        <w:t>сдачи-приемки оказанных услуг</w:t>
      </w:r>
      <w:r w:rsidR="00E0625B" w:rsidRPr="000E1552">
        <w:t>.</w:t>
      </w:r>
    </w:p>
    <w:p w:rsidR="00E0625B" w:rsidRPr="000E1552" w:rsidRDefault="00603FE0" w:rsidP="000E1552">
      <w:pPr>
        <w:pStyle w:val="Standard"/>
        <w:ind w:firstLine="709"/>
        <w:contextualSpacing/>
        <w:jc w:val="both"/>
      </w:pPr>
      <w:r w:rsidRPr="000E1552">
        <w:t xml:space="preserve"> </w:t>
      </w:r>
      <w:r w:rsidR="002D2860" w:rsidRPr="000E1552">
        <w:t>5</w:t>
      </w:r>
      <w:r w:rsidR="00E0625B" w:rsidRPr="000E1552">
        <w:t>.1.2. Обеспечить необходимые условия и оборудование для подключения к сети.</w:t>
      </w:r>
    </w:p>
    <w:p w:rsidR="00E0625B" w:rsidRPr="000E1552" w:rsidRDefault="00603FE0" w:rsidP="000E1552">
      <w:pPr>
        <w:pStyle w:val="Standard"/>
        <w:ind w:firstLine="709"/>
        <w:contextualSpacing/>
        <w:jc w:val="both"/>
      </w:pPr>
      <w:r w:rsidRPr="000E1552">
        <w:t xml:space="preserve"> </w:t>
      </w:r>
      <w:r w:rsidR="002D2860" w:rsidRPr="000E1552">
        <w:t>5</w:t>
      </w:r>
      <w:r w:rsidR="00E0625B" w:rsidRPr="000E1552">
        <w:t xml:space="preserve">.1.3. Не влиять на работу оборудования </w:t>
      </w:r>
      <w:r w:rsidR="002615F9">
        <w:rPr>
          <w:lang w:eastAsia="ru-RU"/>
        </w:rPr>
        <w:t>Исполнителя</w:t>
      </w:r>
      <w:r w:rsidR="00E0625B" w:rsidRPr="000E1552">
        <w:t xml:space="preserve">, кроме санкционированного уполномоченным лицом </w:t>
      </w:r>
      <w:r w:rsidR="002615F9">
        <w:rPr>
          <w:lang w:eastAsia="ru-RU"/>
        </w:rPr>
        <w:t>Исполнителя</w:t>
      </w:r>
      <w:r w:rsidR="002615F9" w:rsidRPr="000E1552">
        <w:t xml:space="preserve"> </w:t>
      </w:r>
      <w:r w:rsidR="00E0625B" w:rsidRPr="000E1552">
        <w:t>включения и выключения.</w:t>
      </w:r>
    </w:p>
    <w:p w:rsidR="00E0625B" w:rsidRPr="000E1552" w:rsidRDefault="00603FE0" w:rsidP="000E1552">
      <w:pPr>
        <w:pStyle w:val="Standard"/>
        <w:ind w:firstLine="709"/>
        <w:contextualSpacing/>
        <w:jc w:val="both"/>
      </w:pPr>
      <w:r w:rsidRPr="000E1552">
        <w:t xml:space="preserve"> </w:t>
      </w:r>
      <w:r w:rsidR="002D2860" w:rsidRPr="000E1552">
        <w:t>5</w:t>
      </w:r>
      <w:r w:rsidR="00A217E1" w:rsidRPr="000E1552">
        <w:t>.1.4</w:t>
      </w:r>
      <w:r w:rsidR="00E0625B" w:rsidRPr="000E1552">
        <w:t xml:space="preserve">. Не предпринимать действий, приводящих к нарушению функционирования программных средств (маршрутизаторов, серверов и т.д.) как </w:t>
      </w:r>
      <w:r w:rsidR="002615F9">
        <w:rPr>
          <w:lang w:eastAsia="ru-RU"/>
        </w:rPr>
        <w:t>Исполнителя</w:t>
      </w:r>
      <w:r w:rsidR="00E0625B" w:rsidRPr="000E1552">
        <w:t>, так и любых других пользователей сети.</w:t>
      </w:r>
    </w:p>
    <w:p w:rsidR="00E0625B" w:rsidRPr="000E1552" w:rsidRDefault="00603FE0" w:rsidP="000E1552">
      <w:pPr>
        <w:pStyle w:val="Standard"/>
        <w:ind w:firstLine="709"/>
        <w:contextualSpacing/>
        <w:jc w:val="both"/>
      </w:pPr>
      <w:r w:rsidRPr="000E1552">
        <w:t xml:space="preserve"> </w:t>
      </w:r>
      <w:r w:rsidR="002D2860" w:rsidRPr="000E1552">
        <w:t>5</w:t>
      </w:r>
      <w:r w:rsidR="00E0625B" w:rsidRPr="000E1552">
        <w:t xml:space="preserve">.1.6. </w:t>
      </w:r>
      <w:r w:rsidR="002615F9" w:rsidRPr="002615F9">
        <w:t xml:space="preserve">Заказчик </w:t>
      </w:r>
      <w:r w:rsidR="00E0625B" w:rsidRPr="000E1552">
        <w:t xml:space="preserve">принимает (в случае необходимости) на ответственное хранение оборудование </w:t>
      </w:r>
      <w:r w:rsidR="002615F9">
        <w:rPr>
          <w:lang w:eastAsia="ru-RU"/>
        </w:rPr>
        <w:t>Исполнителя</w:t>
      </w:r>
      <w:r w:rsidR="00E0625B" w:rsidRPr="000E1552">
        <w:t xml:space="preserve">, расположенное на территории </w:t>
      </w:r>
      <w:r w:rsidR="002615F9" w:rsidRPr="002615F9">
        <w:t>Заказчик</w:t>
      </w:r>
      <w:r w:rsidR="002615F9">
        <w:t>а</w:t>
      </w:r>
      <w:r w:rsidR="002615F9" w:rsidRPr="002615F9">
        <w:t xml:space="preserve"> </w:t>
      </w:r>
      <w:r w:rsidR="00E0625B" w:rsidRPr="000E1552">
        <w:t xml:space="preserve">и согласовывает с </w:t>
      </w:r>
      <w:r w:rsidR="002615F9">
        <w:rPr>
          <w:lang w:eastAsia="ru-RU"/>
        </w:rPr>
        <w:t>Исполнителем</w:t>
      </w:r>
      <w:r w:rsidR="002615F9" w:rsidRPr="000E1552">
        <w:t xml:space="preserve"> </w:t>
      </w:r>
      <w:r w:rsidR="00E0625B" w:rsidRPr="000E1552">
        <w:t>список лиц, имеющих право на обслуживание оборудования.</w:t>
      </w:r>
    </w:p>
    <w:p w:rsidR="002B7EE2" w:rsidRPr="000E1552" w:rsidRDefault="00603FE0" w:rsidP="000E1552">
      <w:pPr>
        <w:pStyle w:val="Standard"/>
        <w:ind w:firstLine="709"/>
        <w:contextualSpacing/>
        <w:jc w:val="both"/>
      </w:pPr>
      <w:r w:rsidRPr="000E1552">
        <w:t xml:space="preserve"> </w:t>
      </w:r>
      <w:r w:rsidR="002D2860" w:rsidRPr="000E1552">
        <w:t>5</w:t>
      </w:r>
      <w:r w:rsidR="002B7EE2" w:rsidRPr="000E1552">
        <w:t xml:space="preserve">.1.7. </w:t>
      </w:r>
      <w:r w:rsidR="002615F9" w:rsidRPr="002615F9">
        <w:t xml:space="preserve">Заказчик </w:t>
      </w:r>
      <w:r w:rsidR="002B7EE2" w:rsidRPr="000E1552">
        <w:t>в случае повреждения и/или утраты абонентского терминала, предоставленного в пользование, обязан возместить Провайдеру его стоимость.</w:t>
      </w:r>
    </w:p>
    <w:p w:rsidR="00E0625B" w:rsidRPr="000E1552" w:rsidRDefault="00603FE0" w:rsidP="000E1552">
      <w:pPr>
        <w:pStyle w:val="Standard"/>
        <w:ind w:firstLine="709"/>
        <w:contextualSpacing/>
        <w:jc w:val="both"/>
      </w:pPr>
      <w:r w:rsidRPr="000E1552">
        <w:t xml:space="preserve"> </w:t>
      </w:r>
      <w:r w:rsidR="002D2860" w:rsidRPr="000E1552">
        <w:t>5</w:t>
      </w:r>
      <w:r w:rsidR="00E0625B" w:rsidRPr="000E1552">
        <w:t xml:space="preserve">.2. </w:t>
      </w:r>
      <w:r w:rsidR="002615F9" w:rsidRPr="002615F9">
        <w:rPr>
          <w:lang w:eastAsia="ru-RU"/>
        </w:rPr>
        <w:t>Исполнитель</w:t>
      </w:r>
      <w:r w:rsidR="002615F9" w:rsidRPr="000E1552">
        <w:t xml:space="preserve"> </w:t>
      </w:r>
      <w:r w:rsidR="00E0625B" w:rsidRPr="000E1552">
        <w:t>обязан:</w:t>
      </w:r>
    </w:p>
    <w:p w:rsidR="00E0625B" w:rsidRPr="000E1552" w:rsidRDefault="00603FE0" w:rsidP="000E1552">
      <w:pPr>
        <w:pStyle w:val="Standard"/>
        <w:ind w:firstLine="709"/>
        <w:contextualSpacing/>
        <w:jc w:val="both"/>
      </w:pPr>
      <w:r w:rsidRPr="000E1552">
        <w:t xml:space="preserve"> </w:t>
      </w:r>
      <w:r w:rsidR="002D2860" w:rsidRPr="000E1552">
        <w:t>5</w:t>
      </w:r>
      <w:r w:rsidR="00796FB2" w:rsidRPr="000E1552">
        <w:t xml:space="preserve">.2.1. </w:t>
      </w:r>
      <w:r w:rsidR="00E0625B" w:rsidRPr="000E1552">
        <w:t>Обеспечить качество услуг, соответствующее стандартам, техническим нормам, сертификатам и условиям Договора на предоставление услуг передачи данных, согласно Приложени</w:t>
      </w:r>
      <w:r w:rsidR="00817F1F" w:rsidRPr="000E1552">
        <w:t>ю</w:t>
      </w:r>
      <w:r w:rsidR="00E0625B" w:rsidRPr="000E1552">
        <w:t xml:space="preserve"> 1.</w:t>
      </w:r>
    </w:p>
    <w:p w:rsidR="00C95F19" w:rsidRPr="000E1552" w:rsidRDefault="00C95F19" w:rsidP="000E1552">
      <w:pPr>
        <w:pStyle w:val="Standard"/>
        <w:ind w:firstLine="709"/>
        <w:contextualSpacing/>
        <w:jc w:val="both"/>
      </w:pPr>
      <w:r w:rsidRPr="000E1552">
        <w:t xml:space="preserve">5.2.2. Оказывать услуги связи на основании действующей лицензии на оказание услуг связи, выданной Федеральной службой по надзору в сфере связи, информационных технологий и массовых коммуникаций, в соответствии с требованиями </w:t>
      </w:r>
      <w:r w:rsidR="00372DE0" w:rsidRPr="00372DE0">
        <w:t>12 Федерального закона от 04.05.2011 № 99-ФЗ «О лицензировании отдельных видов деятельности», Федеральным законом от 07.07.2003 №126-ФЗ «О связи», Постановлением Правительства РФ от 25.11.2025 N 1875 "О лицензировании деятельности в области оказания услуг связи"</w:t>
      </w:r>
      <w:r w:rsidRPr="000E1552">
        <w:t>.</w:t>
      </w:r>
    </w:p>
    <w:p w:rsidR="00E0625B" w:rsidRPr="000E1552" w:rsidRDefault="002D2860" w:rsidP="000E1552">
      <w:pPr>
        <w:pStyle w:val="Standard"/>
        <w:ind w:firstLine="709"/>
        <w:contextualSpacing/>
        <w:jc w:val="both"/>
      </w:pPr>
      <w:r w:rsidRPr="000E1552">
        <w:t>5</w:t>
      </w:r>
      <w:r w:rsidR="00C95F19" w:rsidRPr="000E1552">
        <w:t>.2.3</w:t>
      </w:r>
      <w:r w:rsidR="005861E4" w:rsidRPr="000E1552">
        <w:t xml:space="preserve">. </w:t>
      </w:r>
      <w:r w:rsidR="002615F9" w:rsidRPr="002615F9">
        <w:rPr>
          <w:lang w:eastAsia="ru-RU"/>
        </w:rPr>
        <w:t>Исполнитель</w:t>
      </w:r>
      <w:r w:rsidR="002615F9" w:rsidRPr="000E1552">
        <w:t xml:space="preserve"> </w:t>
      </w:r>
      <w:r w:rsidR="00E0625B" w:rsidRPr="000E1552">
        <w:t xml:space="preserve">обязан уведомить </w:t>
      </w:r>
      <w:r w:rsidR="002615F9" w:rsidRPr="002615F9">
        <w:t>Заказчик</w:t>
      </w:r>
      <w:r w:rsidR="002615F9">
        <w:t>а</w:t>
      </w:r>
      <w:r w:rsidR="002615F9" w:rsidRPr="002615F9">
        <w:t xml:space="preserve"> </w:t>
      </w:r>
      <w:r w:rsidR="00E0625B" w:rsidRPr="000E1552">
        <w:t xml:space="preserve">о планируемом обслуживании не позднее, чем за 24 часа. </w:t>
      </w:r>
    </w:p>
    <w:p w:rsidR="00E0625B" w:rsidRPr="000E1552" w:rsidRDefault="002D2860" w:rsidP="000E1552">
      <w:pPr>
        <w:pStyle w:val="Standard"/>
        <w:ind w:firstLine="709"/>
        <w:contextualSpacing/>
        <w:jc w:val="both"/>
      </w:pPr>
      <w:r w:rsidRPr="000E1552">
        <w:t>5</w:t>
      </w:r>
      <w:r w:rsidR="00C95F19" w:rsidRPr="000E1552">
        <w:t>.2.4</w:t>
      </w:r>
      <w:r w:rsidR="00E0625B" w:rsidRPr="000E1552">
        <w:t xml:space="preserve">. Производить учет входящего и исходящего трафика </w:t>
      </w:r>
      <w:r w:rsidR="002615F9" w:rsidRPr="002615F9">
        <w:t>Заказчик</w:t>
      </w:r>
      <w:r w:rsidR="002615F9">
        <w:t>а</w:t>
      </w:r>
      <w:r w:rsidR="00E0625B" w:rsidRPr="000E1552">
        <w:t>.</w:t>
      </w:r>
    </w:p>
    <w:p w:rsidR="00796FB2" w:rsidRPr="000E1552" w:rsidRDefault="00C95F19" w:rsidP="000E1552">
      <w:pPr>
        <w:pStyle w:val="Standard"/>
        <w:ind w:firstLine="709"/>
        <w:contextualSpacing/>
        <w:jc w:val="both"/>
      </w:pPr>
      <w:r w:rsidRPr="000E1552">
        <w:t>5.2.5</w:t>
      </w:r>
      <w:r w:rsidR="00796FB2" w:rsidRPr="000E1552">
        <w:t xml:space="preserve">. Поддерживать работоспособность идентификации (система регистрации идентификационных данных Пользователей с целью авторизации Пользователей, в том числе путем направления смс-сообщения с кодом идентификации после обращения устройства Пользователя на доступ к сети интернет, производимая Пользователем с целью получения доступа к беспроводной сети Wi-Fi для выхода в сеть Интернет) на программном уровне. В случае </w:t>
      </w:r>
      <w:r w:rsidR="00796FB2" w:rsidRPr="000E1552">
        <w:lastRenderedPageBreak/>
        <w:t>нарушения работоспособности возобновить иде</w:t>
      </w:r>
      <w:r w:rsidR="006D785F" w:rsidRPr="000E1552">
        <w:t xml:space="preserve">нтификацию в течение </w:t>
      </w:r>
      <w:r w:rsidR="00261317">
        <w:t>24</w:t>
      </w:r>
      <w:r w:rsidR="006D785F" w:rsidRPr="000E1552">
        <w:t xml:space="preserve"> часов с</w:t>
      </w:r>
      <w:r w:rsidR="00796FB2" w:rsidRPr="000E1552">
        <w:t xml:space="preserve"> момента регистрации обращения в техническую поддержку по телефону </w:t>
      </w:r>
      <w:r w:rsidR="00956EC1" w:rsidRPr="000E1552">
        <w:t>________________</w:t>
      </w:r>
      <w:r w:rsidR="00796FB2" w:rsidRPr="000E1552">
        <w:t xml:space="preserve"> или по электронной почте</w:t>
      </w:r>
      <w:r w:rsidR="00556463" w:rsidRPr="000E1552">
        <w:t xml:space="preserve"> </w:t>
      </w:r>
      <w:r w:rsidR="00956EC1" w:rsidRPr="000E1552">
        <w:t>__________________</w:t>
      </w:r>
      <w:r w:rsidR="00EF5D62" w:rsidRPr="000E1552">
        <w:t>.</w:t>
      </w:r>
    </w:p>
    <w:p w:rsidR="00E0625B" w:rsidRPr="000E1552" w:rsidRDefault="002D2860" w:rsidP="000E1552">
      <w:pPr>
        <w:pStyle w:val="Standard"/>
        <w:ind w:firstLine="709"/>
        <w:contextualSpacing/>
        <w:jc w:val="both"/>
      </w:pPr>
      <w:r w:rsidRPr="000E1552">
        <w:t>5</w:t>
      </w:r>
      <w:r w:rsidR="00C95F19" w:rsidRPr="000E1552">
        <w:t>.6</w:t>
      </w:r>
      <w:r w:rsidR="005861E4" w:rsidRPr="000E1552">
        <w:t xml:space="preserve">. </w:t>
      </w:r>
      <w:r w:rsidR="00610299" w:rsidRPr="000E1552">
        <w:t>Ответственные лица за исполнение</w:t>
      </w:r>
      <w:r w:rsidR="00E0625B" w:rsidRPr="000E1552">
        <w:t xml:space="preserve"> обязательств по Договору:</w:t>
      </w:r>
    </w:p>
    <w:p w:rsidR="00556463" w:rsidRPr="000E1552" w:rsidRDefault="00DF7A16" w:rsidP="000E1552">
      <w:pPr>
        <w:pStyle w:val="Standard"/>
        <w:ind w:firstLine="709"/>
        <w:contextualSpacing/>
        <w:jc w:val="both"/>
      </w:pPr>
      <w:r w:rsidRPr="000E1552">
        <w:t xml:space="preserve">Ответственное лицо </w:t>
      </w:r>
      <w:r w:rsidR="002615F9">
        <w:rPr>
          <w:lang w:eastAsia="ru-RU"/>
        </w:rPr>
        <w:t>Исполнителя</w:t>
      </w:r>
      <w:r w:rsidR="00E0625B" w:rsidRPr="000E1552">
        <w:t>:</w:t>
      </w:r>
      <w:r w:rsidR="00EF5D62" w:rsidRPr="000E1552">
        <w:t xml:space="preserve"> </w:t>
      </w:r>
      <w:r w:rsidR="00956EC1" w:rsidRPr="000E1552">
        <w:t>___________________________________________</w:t>
      </w:r>
    </w:p>
    <w:p w:rsidR="00E0625B" w:rsidRPr="000E1552" w:rsidRDefault="00DF7A16" w:rsidP="000E1552">
      <w:pPr>
        <w:pStyle w:val="Standard"/>
        <w:ind w:firstLine="709"/>
        <w:contextualSpacing/>
        <w:jc w:val="both"/>
      </w:pPr>
      <w:r w:rsidRPr="000E1552">
        <w:t xml:space="preserve">Ответственное лицо </w:t>
      </w:r>
      <w:r w:rsidR="002615F9" w:rsidRPr="002615F9">
        <w:t>Заказчик</w:t>
      </w:r>
      <w:r w:rsidR="002615F9">
        <w:t>а</w:t>
      </w:r>
      <w:r w:rsidR="00E0625B" w:rsidRPr="000E1552">
        <w:t xml:space="preserve">: </w:t>
      </w:r>
      <w:r w:rsidR="0047420E" w:rsidRPr="000E1552">
        <w:t xml:space="preserve">Платонов Евгений Владимирович, 8(3452) 287651, </w:t>
      </w:r>
      <w:hyperlink r:id="rId8" w:history="1">
        <w:r w:rsidR="0047420E" w:rsidRPr="000E1552">
          <w:t>ep@tokb.ru</w:t>
        </w:r>
      </w:hyperlink>
    </w:p>
    <w:p w:rsidR="0009272F" w:rsidRDefault="0009272F" w:rsidP="000E1552">
      <w:pPr>
        <w:ind w:firstLine="142"/>
        <w:contextualSpacing/>
        <w:jc w:val="center"/>
        <w:rPr>
          <w:b/>
          <w:sz w:val="20"/>
          <w:szCs w:val="20"/>
          <w:lang w:eastAsia="ru-RU"/>
        </w:rPr>
      </w:pPr>
    </w:p>
    <w:p w:rsidR="00E0625B" w:rsidRPr="000E1552" w:rsidRDefault="002D2860" w:rsidP="000E1552">
      <w:pPr>
        <w:ind w:firstLine="142"/>
        <w:contextualSpacing/>
        <w:jc w:val="center"/>
        <w:rPr>
          <w:b/>
          <w:sz w:val="20"/>
          <w:szCs w:val="20"/>
          <w:lang w:eastAsia="ru-RU"/>
        </w:rPr>
      </w:pPr>
      <w:r w:rsidRPr="000E1552">
        <w:rPr>
          <w:b/>
          <w:sz w:val="20"/>
          <w:szCs w:val="20"/>
          <w:lang w:eastAsia="ru-RU"/>
        </w:rPr>
        <w:t>6</w:t>
      </w:r>
      <w:r w:rsidR="00C32823" w:rsidRPr="000E1552">
        <w:rPr>
          <w:b/>
          <w:sz w:val="20"/>
          <w:szCs w:val="20"/>
          <w:lang w:eastAsia="ru-RU"/>
        </w:rPr>
        <w:t xml:space="preserve">. </w:t>
      </w:r>
      <w:r w:rsidR="00743B11" w:rsidRPr="000E1552">
        <w:rPr>
          <w:b/>
          <w:sz w:val="20"/>
          <w:szCs w:val="20"/>
          <w:lang w:eastAsia="ru-RU"/>
        </w:rPr>
        <w:t>Конфиденциальность</w:t>
      </w:r>
    </w:p>
    <w:p w:rsidR="00E0625B" w:rsidRPr="000E1552" w:rsidRDefault="002D2860" w:rsidP="000E1552">
      <w:pPr>
        <w:pStyle w:val="Standard"/>
        <w:ind w:firstLine="709"/>
        <w:contextualSpacing/>
        <w:jc w:val="both"/>
      </w:pPr>
      <w:r w:rsidRPr="000E1552">
        <w:rPr>
          <w:lang w:eastAsia="ru-RU"/>
        </w:rPr>
        <w:t>6</w:t>
      </w:r>
      <w:r w:rsidR="005861E4" w:rsidRPr="000E1552">
        <w:rPr>
          <w:lang w:eastAsia="ru-RU"/>
        </w:rPr>
        <w:t xml:space="preserve">.1. </w:t>
      </w:r>
      <w:r w:rsidR="00E0625B" w:rsidRPr="000E1552">
        <w:t xml:space="preserve">Положения данного Договора и служебная информация, предоставленная сторонами для выполнения Договора, являются конфиденциальными и не будут разглашаться Сторонами, за исключением случаев и в целях, предусмотренных законодательством РФ. </w:t>
      </w:r>
    </w:p>
    <w:p w:rsidR="00743B11" w:rsidRPr="000E1552" w:rsidRDefault="002D2860" w:rsidP="000E1552">
      <w:pPr>
        <w:pStyle w:val="Standard"/>
        <w:ind w:firstLine="709"/>
        <w:contextualSpacing/>
        <w:jc w:val="both"/>
        <w:rPr>
          <w:lang w:eastAsia="ru-RU"/>
        </w:rPr>
      </w:pPr>
      <w:r w:rsidRPr="000E1552">
        <w:t>6</w:t>
      </w:r>
      <w:r w:rsidR="00E0625B" w:rsidRPr="000E1552">
        <w:t>.2. Факт существования данного Договора и наименование входящих в него услуг и Оборудования не являются конфиденциальной</w:t>
      </w:r>
      <w:r w:rsidR="00E0625B" w:rsidRPr="000E1552">
        <w:rPr>
          <w:lang w:eastAsia="ru-RU"/>
        </w:rPr>
        <w:t xml:space="preserve"> информацией.</w:t>
      </w:r>
    </w:p>
    <w:p w:rsidR="0009272F" w:rsidRDefault="0009272F" w:rsidP="000E1552">
      <w:pPr>
        <w:ind w:firstLine="142"/>
        <w:contextualSpacing/>
        <w:jc w:val="center"/>
        <w:rPr>
          <w:b/>
          <w:sz w:val="20"/>
          <w:szCs w:val="20"/>
          <w:lang w:eastAsia="ru-RU"/>
        </w:rPr>
      </w:pPr>
    </w:p>
    <w:p w:rsidR="00E0625B" w:rsidRPr="000E1552" w:rsidRDefault="002D2860" w:rsidP="000E1552">
      <w:pPr>
        <w:ind w:firstLine="142"/>
        <w:contextualSpacing/>
        <w:jc w:val="center"/>
        <w:rPr>
          <w:b/>
          <w:sz w:val="20"/>
          <w:szCs w:val="20"/>
          <w:lang w:eastAsia="ru-RU"/>
        </w:rPr>
      </w:pPr>
      <w:r w:rsidRPr="000E1552">
        <w:rPr>
          <w:b/>
          <w:sz w:val="20"/>
          <w:szCs w:val="20"/>
          <w:lang w:eastAsia="ru-RU"/>
        </w:rPr>
        <w:t>7</w:t>
      </w:r>
      <w:r w:rsidR="00C32823" w:rsidRPr="000E1552">
        <w:rPr>
          <w:b/>
          <w:sz w:val="20"/>
          <w:szCs w:val="20"/>
          <w:lang w:eastAsia="ru-RU"/>
        </w:rPr>
        <w:t xml:space="preserve">. </w:t>
      </w:r>
      <w:r w:rsidR="00E0625B" w:rsidRPr="000E1552">
        <w:rPr>
          <w:b/>
          <w:sz w:val="20"/>
          <w:szCs w:val="20"/>
          <w:lang w:eastAsia="ru-RU"/>
        </w:rPr>
        <w:t>Особые условия</w:t>
      </w:r>
    </w:p>
    <w:p w:rsidR="00E0625B" w:rsidRPr="000E1552" w:rsidRDefault="002D2860" w:rsidP="000E1552">
      <w:pPr>
        <w:pStyle w:val="Standard"/>
        <w:ind w:firstLine="709"/>
        <w:contextualSpacing/>
        <w:jc w:val="both"/>
      </w:pPr>
      <w:r w:rsidRPr="000E1552">
        <w:rPr>
          <w:lang w:eastAsia="ru-RU"/>
        </w:rPr>
        <w:t>7</w:t>
      </w:r>
      <w:r w:rsidR="00E0625B" w:rsidRPr="000E1552">
        <w:rPr>
          <w:lang w:eastAsia="ru-RU"/>
        </w:rPr>
        <w:t xml:space="preserve">.1. </w:t>
      </w:r>
      <w:r w:rsidR="002615F9" w:rsidRPr="002615F9">
        <w:rPr>
          <w:lang w:eastAsia="ru-RU"/>
        </w:rPr>
        <w:t>Исполнитель</w:t>
      </w:r>
      <w:r w:rsidR="002615F9" w:rsidRPr="000E1552">
        <w:t xml:space="preserve"> </w:t>
      </w:r>
      <w:r w:rsidR="00E0625B" w:rsidRPr="000E1552">
        <w:t xml:space="preserve">не несет ответственности за какой-либо ущерб, потери и прочие расходы, которые понес </w:t>
      </w:r>
      <w:r w:rsidR="002615F9" w:rsidRPr="002615F9">
        <w:t xml:space="preserve">Заказчик </w:t>
      </w:r>
      <w:r w:rsidR="00E0625B" w:rsidRPr="000E1552">
        <w:t xml:space="preserve">или третья сторона по причине неправильных действий или бездействия </w:t>
      </w:r>
      <w:r w:rsidR="002615F9" w:rsidRPr="002615F9">
        <w:t>Заказчик</w:t>
      </w:r>
      <w:r w:rsidR="002615F9">
        <w:t>а</w:t>
      </w:r>
      <w:r w:rsidR="00E0625B" w:rsidRPr="000E1552">
        <w:t xml:space="preserve">. </w:t>
      </w:r>
    </w:p>
    <w:p w:rsidR="00E0625B" w:rsidRPr="000E1552" w:rsidRDefault="002D2860" w:rsidP="000E1552">
      <w:pPr>
        <w:pStyle w:val="Standard"/>
        <w:ind w:firstLine="709"/>
        <w:contextualSpacing/>
        <w:jc w:val="both"/>
      </w:pPr>
      <w:r w:rsidRPr="000E1552">
        <w:t>7</w:t>
      </w:r>
      <w:r w:rsidR="00E0625B" w:rsidRPr="000E1552">
        <w:t xml:space="preserve">.2. Стороны несут ответственность за неисполнение условий настоящего договора в соответствии с нормами гражданского законодательства, действующего на территории РФ. </w:t>
      </w:r>
    </w:p>
    <w:p w:rsidR="00E0625B" w:rsidRPr="000E1552" w:rsidRDefault="002D2860" w:rsidP="000E1552">
      <w:pPr>
        <w:pStyle w:val="Standard"/>
        <w:ind w:firstLine="709"/>
        <w:contextualSpacing/>
        <w:jc w:val="both"/>
      </w:pPr>
      <w:r w:rsidRPr="000E1552">
        <w:t>7</w:t>
      </w:r>
      <w:r w:rsidR="005861E4" w:rsidRPr="000E1552">
        <w:t xml:space="preserve">.3. </w:t>
      </w:r>
      <w:r w:rsidR="002615F9" w:rsidRPr="002615F9">
        <w:rPr>
          <w:lang w:eastAsia="ru-RU"/>
        </w:rPr>
        <w:t>Исполнитель</w:t>
      </w:r>
      <w:r w:rsidR="002615F9" w:rsidRPr="000E1552">
        <w:t xml:space="preserve"> </w:t>
      </w:r>
      <w:r w:rsidR="00E0625B" w:rsidRPr="000E1552">
        <w:t xml:space="preserve">не несет ответственности за содержание информации, передаваемой и получаемой </w:t>
      </w:r>
      <w:r w:rsidR="002615F9" w:rsidRPr="002615F9">
        <w:t>Заказчик</w:t>
      </w:r>
      <w:r w:rsidR="002615F9">
        <w:t>ом.</w:t>
      </w:r>
    </w:p>
    <w:p w:rsidR="00E0625B" w:rsidRPr="000E1552" w:rsidRDefault="002D2860" w:rsidP="000E1552">
      <w:pPr>
        <w:pStyle w:val="Standard"/>
        <w:ind w:firstLine="709"/>
        <w:contextualSpacing/>
        <w:jc w:val="both"/>
      </w:pPr>
      <w:r w:rsidRPr="000E1552">
        <w:t>7</w:t>
      </w:r>
      <w:r w:rsidR="00E0625B" w:rsidRPr="000E1552">
        <w:t xml:space="preserve">.4. </w:t>
      </w:r>
      <w:r w:rsidR="002615F9" w:rsidRPr="002615F9">
        <w:t xml:space="preserve">Заказчик </w:t>
      </w:r>
      <w:r w:rsidR="00E0625B" w:rsidRPr="000E1552">
        <w:t>использует услуги только легальным способом, в соответствии с нормами российского законодательства.</w:t>
      </w:r>
    </w:p>
    <w:p w:rsidR="00EE1C88" w:rsidRPr="000E1552" w:rsidRDefault="00EE1C88" w:rsidP="000E1552">
      <w:pPr>
        <w:pStyle w:val="Standard"/>
        <w:ind w:firstLine="709"/>
        <w:contextualSpacing/>
        <w:jc w:val="both"/>
      </w:pPr>
      <w:r w:rsidRPr="000E1552">
        <w:t xml:space="preserve">7.5 </w:t>
      </w:r>
      <w:r w:rsidR="002615F9" w:rsidRPr="002615F9">
        <w:rPr>
          <w:lang w:eastAsia="ru-RU"/>
        </w:rPr>
        <w:t>Исполнитель</w:t>
      </w:r>
      <w:r w:rsidR="002615F9" w:rsidRPr="000E1552">
        <w:t xml:space="preserve"> </w:t>
      </w:r>
      <w:r w:rsidRPr="000E1552">
        <w:t xml:space="preserve">организовывает доступ к WiFi-сети с именем «FreeWiFi». За сети, организованные </w:t>
      </w:r>
      <w:r w:rsidR="002615F9" w:rsidRPr="002615F9">
        <w:t>Заказчик</w:t>
      </w:r>
      <w:r w:rsidR="002615F9">
        <w:t xml:space="preserve">ом </w:t>
      </w:r>
      <w:r w:rsidRPr="000E1552">
        <w:t xml:space="preserve">и иными лицами, </w:t>
      </w:r>
      <w:r w:rsidR="002615F9" w:rsidRPr="002615F9">
        <w:rPr>
          <w:lang w:eastAsia="ru-RU"/>
        </w:rPr>
        <w:t>Исполнитель</w:t>
      </w:r>
      <w:r w:rsidR="002615F9" w:rsidRPr="000E1552">
        <w:t xml:space="preserve"> </w:t>
      </w:r>
      <w:r w:rsidRPr="000E1552">
        <w:t>ответственности не несет.</w:t>
      </w:r>
    </w:p>
    <w:p w:rsidR="00E0625B" w:rsidRPr="000E1552" w:rsidRDefault="002D2860" w:rsidP="000E1552">
      <w:pPr>
        <w:pStyle w:val="Standard"/>
        <w:ind w:firstLine="709"/>
        <w:contextualSpacing/>
        <w:jc w:val="both"/>
      </w:pPr>
      <w:r w:rsidRPr="000E1552">
        <w:t>7</w:t>
      </w:r>
      <w:r w:rsidR="00E0625B" w:rsidRPr="000E1552">
        <w:t>.</w:t>
      </w:r>
      <w:r w:rsidR="00EE1C88" w:rsidRPr="000E1552">
        <w:t>6</w:t>
      </w:r>
      <w:r w:rsidR="00E0625B" w:rsidRPr="000E1552">
        <w:t xml:space="preserve">. </w:t>
      </w:r>
      <w:r w:rsidR="002615F9" w:rsidRPr="002615F9">
        <w:rPr>
          <w:lang w:eastAsia="ru-RU"/>
        </w:rPr>
        <w:t>Исполнитель</w:t>
      </w:r>
      <w:r w:rsidR="002615F9" w:rsidRPr="000E1552">
        <w:t xml:space="preserve"> </w:t>
      </w:r>
      <w:r w:rsidR="00E0625B" w:rsidRPr="000E1552">
        <w:t>несет ответственность за убытки, вызванные его виновными действиями только в размере, не превышающем месячную абонентскую плату.</w:t>
      </w:r>
    </w:p>
    <w:p w:rsidR="00E0625B" w:rsidRPr="000E1552" w:rsidRDefault="002D2860" w:rsidP="000E1552">
      <w:pPr>
        <w:pStyle w:val="Standard"/>
        <w:ind w:firstLine="709"/>
        <w:contextualSpacing/>
        <w:jc w:val="both"/>
      </w:pPr>
      <w:r w:rsidRPr="000E1552">
        <w:t>7</w:t>
      </w:r>
      <w:r w:rsidR="00E0625B" w:rsidRPr="000E1552">
        <w:t>.</w:t>
      </w:r>
      <w:r w:rsidR="00EE1C88" w:rsidRPr="000E1552">
        <w:t>7</w:t>
      </w:r>
      <w:r w:rsidR="00E0625B" w:rsidRPr="000E1552">
        <w:t xml:space="preserve">. </w:t>
      </w:r>
      <w:r w:rsidR="002615F9" w:rsidRPr="002615F9">
        <w:rPr>
          <w:lang w:eastAsia="ru-RU"/>
        </w:rPr>
        <w:t>Исполнитель</w:t>
      </w:r>
      <w:r w:rsidR="002615F9" w:rsidRPr="000E1552">
        <w:t xml:space="preserve"> </w:t>
      </w:r>
      <w:r w:rsidR="00E0625B" w:rsidRPr="000E1552">
        <w:t xml:space="preserve">не несет ответственности за действия третьих лиц, повлекших ограничение или прекращение предоставления услуг </w:t>
      </w:r>
      <w:r w:rsidR="002615F9">
        <w:rPr>
          <w:lang w:eastAsia="ru-RU"/>
        </w:rPr>
        <w:t>Исполнителем</w:t>
      </w:r>
      <w:r w:rsidR="00E0625B" w:rsidRPr="000E1552">
        <w:t xml:space="preserve">, в том числе - ошибки третьих лиц при настройке и конфигурации оконечного оборудования </w:t>
      </w:r>
      <w:r w:rsidR="002615F9">
        <w:rPr>
          <w:lang w:eastAsia="ru-RU"/>
        </w:rPr>
        <w:t>Исполнителя</w:t>
      </w:r>
      <w:r w:rsidR="002615F9" w:rsidRPr="000E1552">
        <w:t xml:space="preserve"> </w:t>
      </w:r>
      <w:r w:rsidR="00E0625B" w:rsidRPr="000E1552">
        <w:t xml:space="preserve">или </w:t>
      </w:r>
      <w:r w:rsidR="002615F9" w:rsidRPr="002615F9">
        <w:t>Заказчик</w:t>
      </w:r>
      <w:r w:rsidR="002615F9">
        <w:t>а</w:t>
      </w:r>
      <w:r w:rsidR="00E0625B" w:rsidRPr="000E1552">
        <w:t xml:space="preserve">, а также в случае препятствия/запрета на деятельность </w:t>
      </w:r>
      <w:r w:rsidR="002615F9">
        <w:rPr>
          <w:lang w:eastAsia="ru-RU"/>
        </w:rPr>
        <w:t>Исполнителя</w:t>
      </w:r>
      <w:r w:rsidR="002615F9" w:rsidRPr="000E1552">
        <w:t xml:space="preserve"> </w:t>
      </w:r>
      <w:r w:rsidR="00E0625B" w:rsidRPr="000E1552">
        <w:t xml:space="preserve">со стороны правомочных третьих лиц. </w:t>
      </w:r>
    </w:p>
    <w:p w:rsidR="00E0747F" w:rsidRPr="000E1552" w:rsidRDefault="002D2860" w:rsidP="000E1552">
      <w:pPr>
        <w:pStyle w:val="Standard"/>
        <w:ind w:firstLine="709"/>
        <w:contextualSpacing/>
        <w:jc w:val="both"/>
      </w:pPr>
      <w:r w:rsidRPr="000E1552">
        <w:t>7</w:t>
      </w:r>
      <w:r w:rsidR="00E0625B" w:rsidRPr="000E1552">
        <w:t>.</w:t>
      </w:r>
      <w:r w:rsidR="00EE1C88" w:rsidRPr="000E1552">
        <w:t>8</w:t>
      </w:r>
      <w:r w:rsidR="00E0625B" w:rsidRPr="000E1552">
        <w:t xml:space="preserve">. </w:t>
      </w:r>
      <w:r w:rsidR="002615F9" w:rsidRPr="002615F9">
        <w:rPr>
          <w:lang w:eastAsia="ru-RU"/>
        </w:rPr>
        <w:t>Исполнитель</w:t>
      </w:r>
      <w:r w:rsidR="002615F9" w:rsidRPr="000E1552">
        <w:t xml:space="preserve"> </w:t>
      </w:r>
      <w:r w:rsidR="008B4718" w:rsidRPr="000E1552">
        <w:t xml:space="preserve">не несет ответственности за действия третьих лиц, повлекших ограничение или прекращение предоставления услуг </w:t>
      </w:r>
      <w:r w:rsidR="002615F9">
        <w:rPr>
          <w:lang w:eastAsia="ru-RU"/>
        </w:rPr>
        <w:t>Исполнителем</w:t>
      </w:r>
      <w:r w:rsidR="008B4718" w:rsidRPr="000E1552">
        <w:t xml:space="preserve">, в том числе - ошибки третьих лиц при настройке и конфигурации оконечного оборудования </w:t>
      </w:r>
      <w:r w:rsidR="002615F9">
        <w:rPr>
          <w:lang w:eastAsia="ru-RU"/>
        </w:rPr>
        <w:t>Исполнителя</w:t>
      </w:r>
      <w:r w:rsidR="002615F9" w:rsidRPr="000E1552">
        <w:t xml:space="preserve"> </w:t>
      </w:r>
      <w:r w:rsidR="008B4718" w:rsidRPr="000E1552">
        <w:t xml:space="preserve">или </w:t>
      </w:r>
      <w:r w:rsidR="002615F9" w:rsidRPr="002615F9">
        <w:t>Заказчик</w:t>
      </w:r>
      <w:r w:rsidR="002615F9">
        <w:t>а</w:t>
      </w:r>
      <w:r w:rsidR="008B4718" w:rsidRPr="000E1552">
        <w:t xml:space="preserve">, а также в случае препятствия/запрета на деятельность </w:t>
      </w:r>
      <w:r w:rsidR="002615F9">
        <w:rPr>
          <w:lang w:eastAsia="ru-RU"/>
        </w:rPr>
        <w:t>Исполнителя</w:t>
      </w:r>
      <w:r w:rsidR="002615F9" w:rsidRPr="000E1552">
        <w:t xml:space="preserve"> </w:t>
      </w:r>
      <w:r w:rsidR="008B4718" w:rsidRPr="000E1552">
        <w:t xml:space="preserve">со стороны правомочных третьих лиц. </w:t>
      </w:r>
    </w:p>
    <w:p w:rsidR="00E0625B" w:rsidRPr="000E1552" w:rsidRDefault="008B4718" w:rsidP="000E1552">
      <w:pPr>
        <w:pStyle w:val="Standard"/>
        <w:ind w:firstLine="709"/>
        <w:contextualSpacing/>
        <w:jc w:val="both"/>
      </w:pPr>
      <w:r w:rsidRPr="000E1552">
        <w:t>7.</w:t>
      </w:r>
      <w:r w:rsidR="00EE1C88" w:rsidRPr="000E1552">
        <w:t>9</w:t>
      </w:r>
      <w:r w:rsidRPr="000E1552">
        <w:t xml:space="preserve">. </w:t>
      </w:r>
      <w:r w:rsidR="002615F9" w:rsidRPr="002615F9">
        <w:rPr>
          <w:lang w:eastAsia="ru-RU"/>
        </w:rPr>
        <w:t>Исполнитель</w:t>
      </w:r>
      <w:r w:rsidR="002615F9" w:rsidRPr="000E1552">
        <w:t xml:space="preserve"> </w:t>
      </w:r>
      <w:r w:rsidRPr="000E1552">
        <w:t xml:space="preserve">не несет ответственности перед </w:t>
      </w:r>
      <w:r w:rsidR="002615F9" w:rsidRPr="002615F9">
        <w:t>Заказчик</w:t>
      </w:r>
      <w:r w:rsidR="002615F9">
        <w:t xml:space="preserve">ом </w:t>
      </w:r>
      <w:r w:rsidRPr="000E1552">
        <w:t>за остановку производства, утраченный бизнес или упущ</w:t>
      </w:r>
      <w:r w:rsidR="00E0747F" w:rsidRPr="000E1552">
        <w:t xml:space="preserve">енную выгоду, потерю данных или </w:t>
      </w:r>
      <w:r w:rsidRPr="000E1552">
        <w:t xml:space="preserve">их последствия, в том числе возникшие в результате перерывов в предоставлении Услуг, вне зависимости от того, мог или нет </w:t>
      </w:r>
      <w:r w:rsidR="002615F9" w:rsidRPr="002615F9">
        <w:t>Заказчик</w:t>
      </w:r>
      <w:r w:rsidR="002615F9">
        <w:t xml:space="preserve"> </w:t>
      </w:r>
      <w:r w:rsidRPr="000E1552">
        <w:t>предвидеть возможность таких потерь в конкретной ситуации</w:t>
      </w:r>
      <w:r w:rsidR="00E0747F" w:rsidRPr="000E1552">
        <w:t>.</w:t>
      </w:r>
    </w:p>
    <w:p w:rsidR="00E0625B" w:rsidRPr="000E1552" w:rsidRDefault="002D2860" w:rsidP="000E1552">
      <w:pPr>
        <w:pStyle w:val="Standard"/>
        <w:ind w:firstLine="709"/>
        <w:contextualSpacing/>
        <w:jc w:val="both"/>
      </w:pPr>
      <w:r w:rsidRPr="000E1552">
        <w:t>7.</w:t>
      </w:r>
      <w:r w:rsidR="00EE1C88" w:rsidRPr="000E1552">
        <w:t>10</w:t>
      </w:r>
      <w:r w:rsidR="00E0625B" w:rsidRPr="000E1552">
        <w:t xml:space="preserve">. </w:t>
      </w:r>
      <w:r w:rsidR="00B15BA4" w:rsidRPr="002615F9">
        <w:rPr>
          <w:lang w:eastAsia="ru-RU"/>
        </w:rPr>
        <w:t>Исполнитель</w:t>
      </w:r>
      <w:r w:rsidR="00B15BA4" w:rsidRPr="000E1552">
        <w:t xml:space="preserve"> </w:t>
      </w:r>
      <w:r w:rsidR="00E0625B" w:rsidRPr="000E1552">
        <w:t>оставляет за собой право производить модернизацию и/или замену оборудования</w:t>
      </w:r>
      <w:r w:rsidR="000E1552">
        <w:t xml:space="preserve">, </w:t>
      </w:r>
      <w:r w:rsidR="00E0625B" w:rsidRPr="000E1552">
        <w:t xml:space="preserve">установленного в рамках настоящего Договора в том числе для подключения к своей сети других абонентов, включая, но не ограничиваясь установкой дополнительных блоков и их заменой. За 10 (десять) дней до начала модернизации </w:t>
      </w:r>
      <w:r w:rsidR="006C53E0" w:rsidRPr="002615F9">
        <w:rPr>
          <w:lang w:eastAsia="ru-RU"/>
        </w:rPr>
        <w:t>Исполнитель</w:t>
      </w:r>
      <w:r w:rsidR="006C53E0" w:rsidRPr="000E1552">
        <w:t xml:space="preserve"> </w:t>
      </w:r>
      <w:r w:rsidR="00E0625B" w:rsidRPr="000E1552">
        <w:t xml:space="preserve">обязуется представить </w:t>
      </w:r>
      <w:r w:rsidR="002615F9" w:rsidRPr="002615F9">
        <w:t>Заказчик</w:t>
      </w:r>
      <w:r w:rsidR="002615F9">
        <w:t xml:space="preserve">у </w:t>
      </w:r>
      <w:r w:rsidR="00E0625B" w:rsidRPr="000E1552">
        <w:t xml:space="preserve">уведомление, описывающее условия модернизации. Согласованные и подписанные Сторонами условия модернизации оформляются в виде Дополнения к данному Договору. </w:t>
      </w:r>
    </w:p>
    <w:p w:rsidR="00E0625B" w:rsidRPr="000E1552" w:rsidRDefault="002D2860" w:rsidP="000E1552">
      <w:pPr>
        <w:pStyle w:val="Standard"/>
        <w:ind w:firstLine="709"/>
        <w:contextualSpacing/>
        <w:jc w:val="both"/>
      </w:pPr>
      <w:r w:rsidRPr="000E1552">
        <w:t>7.1</w:t>
      </w:r>
      <w:r w:rsidR="00EE1C88" w:rsidRPr="000E1552">
        <w:t>1</w:t>
      </w:r>
      <w:r w:rsidR="00E0625B" w:rsidRPr="000E1552">
        <w:t xml:space="preserve">. </w:t>
      </w:r>
      <w:r w:rsidR="006C53E0" w:rsidRPr="002615F9">
        <w:rPr>
          <w:lang w:eastAsia="ru-RU"/>
        </w:rPr>
        <w:t>Исполнитель</w:t>
      </w:r>
      <w:r w:rsidR="006C53E0" w:rsidRPr="000E1552">
        <w:t xml:space="preserve"> </w:t>
      </w:r>
      <w:r w:rsidR="00E0625B" w:rsidRPr="000E1552">
        <w:t>не отвечает за функционирование сетей, находящихся вне зоны его ответственности.</w:t>
      </w:r>
    </w:p>
    <w:p w:rsidR="00E0625B" w:rsidRPr="000E1552" w:rsidRDefault="002D2860" w:rsidP="000E1552">
      <w:pPr>
        <w:pStyle w:val="Standard"/>
        <w:ind w:firstLine="709"/>
        <w:contextualSpacing/>
        <w:jc w:val="both"/>
      </w:pPr>
      <w:r w:rsidRPr="000E1552">
        <w:t>7.1</w:t>
      </w:r>
      <w:r w:rsidR="00EE1C88" w:rsidRPr="000E1552">
        <w:t>2</w:t>
      </w:r>
      <w:r w:rsidR="00E0625B" w:rsidRPr="000E1552">
        <w:t>.</w:t>
      </w:r>
      <w:r w:rsidR="005861E4" w:rsidRPr="000E1552">
        <w:t xml:space="preserve"> </w:t>
      </w:r>
      <w:r w:rsidR="006C53E0" w:rsidRPr="002615F9">
        <w:rPr>
          <w:lang w:eastAsia="ru-RU"/>
        </w:rPr>
        <w:t>Исполнитель</w:t>
      </w:r>
      <w:r w:rsidR="006C53E0" w:rsidRPr="000E1552">
        <w:t xml:space="preserve"> </w:t>
      </w:r>
      <w:r w:rsidR="00E0625B" w:rsidRPr="000E1552">
        <w:t>гарантирует, что состав и качество предоставляемых услуг после модернизации</w:t>
      </w:r>
      <w:r w:rsidR="000E1552">
        <w:t xml:space="preserve"> </w:t>
      </w:r>
      <w:r w:rsidR="00E0625B" w:rsidRPr="000E1552">
        <w:t>будет соответствовать условиям Договора.</w:t>
      </w:r>
    </w:p>
    <w:p w:rsidR="00E0625B" w:rsidRPr="000E1552" w:rsidRDefault="002D2860" w:rsidP="000E1552">
      <w:pPr>
        <w:pStyle w:val="Standard"/>
        <w:ind w:firstLine="709"/>
        <w:contextualSpacing/>
        <w:jc w:val="both"/>
      </w:pPr>
      <w:r w:rsidRPr="000E1552">
        <w:t>7.1</w:t>
      </w:r>
      <w:r w:rsidR="00A72E00" w:rsidRPr="000E1552">
        <w:t>3</w:t>
      </w:r>
      <w:r w:rsidR="00E0625B" w:rsidRPr="000E1552">
        <w:t>. За неисполнение или ненадлежащее исполнение своих обязательств по настоящему Договору Стороны несут ответственность в порядке и размерах, предусмотренных действующим законодательством Российской Федерации и положениями настоящего Договора.</w:t>
      </w:r>
    </w:p>
    <w:p w:rsidR="00E0625B" w:rsidRPr="000E1552" w:rsidRDefault="002D2860" w:rsidP="000E1552">
      <w:pPr>
        <w:pStyle w:val="Standard"/>
        <w:ind w:firstLine="709"/>
        <w:contextualSpacing/>
        <w:jc w:val="both"/>
      </w:pPr>
      <w:r w:rsidRPr="000E1552">
        <w:t>7.1</w:t>
      </w:r>
      <w:r w:rsidR="00EE1C88" w:rsidRPr="000E1552">
        <w:t>4</w:t>
      </w:r>
      <w:r w:rsidR="00E0625B" w:rsidRPr="000E1552">
        <w:t xml:space="preserve">. </w:t>
      </w:r>
      <w:r w:rsidR="002615F9" w:rsidRPr="002615F9">
        <w:t>Заказчик</w:t>
      </w:r>
      <w:r w:rsidR="002615F9">
        <w:t xml:space="preserve"> </w:t>
      </w:r>
      <w:r w:rsidR="00E0625B" w:rsidRPr="000E1552">
        <w:t xml:space="preserve">несет установленную законодательством ответственность за содержание передаваемой информации по сети. </w:t>
      </w:r>
      <w:r w:rsidR="006C53E0" w:rsidRPr="002615F9">
        <w:rPr>
          <w:lang w:eastAsia="ru-RU"/>
        </w:rPr>
        <w:t>Исполнитель</w:t>
      </w:r>
      <w:r w:rsidR="006C53E0" w:rsidRPr="000E1552">
        <w:t xml:space="preserve"> </w:t>
      </w:r>
      <w:r w:rsidR="00E0625B" w:rsidRPr="000E1552">
        <w:t xml:space="preserve">не отвечает за содержание информации, передаваемой и получаемой </w:t>
      </w:r>
      <w:r w:rsidR="002615F9" w:rsidRPr="002615F9">
        <w:t>Заказчик</w:t>
      </w:r>
      <w:r w:rsidR="002615F9">
        <w:t>ом</w:t>
      </w:r>
      <w:r w:rsidR="00E0625B" w:rsidRPr="000E1552">
        <w:t xml:space="preserve">, за исключением собственной информации </w:t>
      </w:r>
      <w:r w:rsidR="006C53E0">
        <w:rPr>
          <w:lang w:eastAsia="ru-RU"/>
        </w:rPr>
        <w:t>Исполнителя</w:t>
      </w:r>
      <w:r w:rsidR="00E0625B" w:rsidRPr="000E1552">
        <w:t>.</w:t>
      </w:r>
    </w:p>
    <w:p w:rsidR="00E0625B" w:rsidRPr="000E1552" w:rsidRDefault="002D2860" w:rsidP="000E1552">
      <w:pPr>
        <w:pStyle w:val="Standard"/>
        <w:ind w:firstLine="709"/>
        <w:contextualSpacing/>
        <w:jc w:val="both"/>
      </w:pPr>
      <w:r w:rsidRPr="000E1552">
        <w:t>7.1</w:t>
      </w:r>
      <w:r w:rsidR="00EE1C88" w:rsidRPr="000E1552">
        <w:t>5</w:t>
      </w:r>
      <w:r w:rsidR="00E0625B" w:rsidRPr="000E1552">
        <w:t xml:space="preserve">. </w:t>
      </w:r>
      <w:r w:rsidR="006C53E0" w:rsidRPr="002615F9">
        <w:rPr>
          <w:lang w:eastAsia="ru-RU"/>
        </w:rPr>
        <w:t>Исполнитель</w:t>
      </w:r>
      <w:r w:rsidR="006C53E0" w:rsidRPr="000E1552">
        <w:t xml:space="preserve"> </w:t>
      </w:r>
      <w:r w:rsidR="00E0625B" w:rsidRPr="000E1552">
        <w:t xml:space="preserve">оставляет за собой право немедленного отключения </w:t>
      </w:r>
      <w:r w:rsidR="002615F9" w:rsidRPr="002615F9">
        <w:t>Заказчик</w:t>
      </w:r>
      <w:r w:rsidR="002615F9">
        <w:t xml:space="preserve">а </w:t>
      </w:r>
      <w:r w:rsidR="00E0625B" w:rsidRPr="000E1552">
        <w:t xml:space="preserve">от сети </w:t>
      </w:r>
      <w:r w:rsidR="006C53E0">
        <w:rPr>
          <w:lang w:eastAsia="ru-RU"/>
        </w:rPr>
        <w:t xml:space="preserve">Исполнителя </w:t>
      </w:r>
      <w:r w:rsidR="00E0625B" w:rsidRPr="000E1552">
        <w:t>в случае использования сети в</w:t>
      </w:r>
      <w:r w:rsidR="000E1552">
        <w:t xml:space="preserve"> </w:t>
      </w:r>
      <w:r w:rsidR="00E0625B" w:rsidRPr="000E1552">
        <w:t>целях</w:t>
      </w:r>
      <w:r w:rsidR="000B2FDE">
        <w:t>,</w:t>
      </w:r>
      <w:r w:rsidR="00E0625B" w:rsidRPr="000E1552">
        <w:t xml:space="preserve"> противоречащих действующему законодательству РФ, международным соглашениям и ущемляющих права и свободы других пользователей Сети.</w:t>
      </w:r>
    </w:p>
    <w:p w:rsidR="00E0625B" w:rsidRPr="000E1552" w:rsidRDefault="002D2860" w:rsidP="000E1552">
      <w:pPr>
        <w:pStyle w:val="Standard"/>
        <w:ind w:firstLine="709"/>
        <w:contextualSpacing/>
        <w:jc w:val="both"/>
        <w:rPr>
          <w:lang w:eastAsia="ru-RU"/>
        </w:rPr>
      </w:pPr>
      <w:r w:rsidRPr="000E1552">
        <w:t>7.1</w:t>
      </w:r>
      <w:r w:rsidR="00EE1C88" w:rsidRPr="000E1552">
        <w:t>6</w:t>
      </w:r>
      <w:r w:rsidR="00E0625B" w:rsidRPr="000E1552">
        <w:t>. Стороны не принимают к рассмотрению претензии любых третьих лиц, связанные с исполнением настоящего Договор</w:t>
      </w:r>
      <w:r w:rsidR="00E0625B" w:rsidRPr="000E1552">
        <w:rPr>
          <w:lang w:eastAsia="ru-RU"/>
        </w:rPr>
        <w:t xml:space="preserve">а. </w:t>
      </w:r>
    </w:p>
    <w:p w:rsidR="0009272F" w:rsidRDefault="0009272F" w:rsidP="000E1552">
      <w:pPr>
        <w:ind w:firstLine="142"/>
        <w:contextualSpacing/>
        <w:jc w:val="center"/>
        <w:rPr>
          <w:b/>
          <w:sz w:val="20"/>
          <w:szCs w:val="20"/>
          <w:lang w:eastAsia="ru-RU"/>
        </w:rPr>
      </w:pPr>
    </w:p>
    <w:p w:rsidR="00E0625B" w:rsidRPr="000E1552" w:rsidRDefault="002D2860" w:rsidP="000E1552">
      <w:pPr>
        <w:ind w:firstLine="142"/>
        <w:contextualSpacing/>
        <w:jc w:val="center"/>
        <w:rPr>
          <w:b/>
          <w:sz w:val="20"/>
          <w:szCs w:val="20"/>
          <w:lang w:eastAsia="ru-RU"/>
        </w:rPr>
      </w:pPr>
      <w:r w:rsidRPr="000E1552">
        <w:rPr>
          <w:b/>
          <w:sz w:val="20"/>
          <w:szCs w:val="20"/>
          <w:lang w:eastAsia="ru-RU"/>
        </w:rPr>
        <w:t>8</w:t>
      </w:r>
      <w:r w:rsidR="00E0625B" w:rsidRPr="000E1552">
        <w:rPr>
          <w:b/>
          <w:sz w:val="20"/>
          <w:szCs w:val="20"/>
          <w:lang w:eastAsia="ru-RU"/>
        </w:rPr>
        <w:t>. Форс-мажор</w:t>
      </w:r>
    </w:p>
    <w:p w:rsidR="00E0625B" w:rsidRPr="000E1552" w:rsidRDefault="002D2860" w:rsidP="000E1552">
      <w:pPr>
        <w:pStyle w:val="Standard"/>
        <w:ind w:firstLine="709"/>
        <w:contextualSpacing/>
        <w:jc w:val="both"/>
      </w:pPr>
      <w:r w:rsidRPr="000E1552">
        <w:rPr>
          <w:lang w:eastAsia="ru-RU"/>
        </w:rPr>
        <w:t>8</w:t>
      </w:r>
      <w:r w:rsidR="00C32823" w:rsidRPr="000E1552">
        <w:rPr>
          <w:lang w:eastAsia="ru-RU"/>
        </w:rPr>
        <w:t xml:space="preserve">.1. </w:t>
      </w:r>
      <w:r w:rsidR="00E0625B" w:rsidRPr="000E1552">
        <w:rPr>
          <w:lang w:eastAsia="ru-RU"/>
        </w:rPr>
        <w:t xml:space="preserve">Стороны не несут </w:t>
      </w:r>
      <w:r w:rsidR="00E0625B" w:rsidRPr="000E1552">
        <w:t xml:space="preserve">ответственности за любые задержки в выполнении или любые невыполнения своих обязательств по настоящему Договору, если указанные задержка или невыполнение произошли вследствие обстоятельств или по причинам, которые не могут контролироваться Сторонами, включая следующие: война (включая гражданскую войну); мятежи, саботаж, эмбарго, пожары, наводнения или иное стихийное бедствие, ухудшение радиоэлектронной или радиологической обстановки, взрывы, действия или бездействие правительства России или другой страны, забастовки. Любое из перечисленных выше обстоятельств рассматривается в качестве форс-мажорных обстоятельств. Немедленно после получения информации о наступлении форс-мажорных обстоятельств, задерживающих выполнение или иным образом отрицательно сказывающихся на выполнении настоящего Договора, </w:t>
      </w:r>
      <w:r w:rsidR="00E0625B" w:rsidRPr="000E1552">
        <w:lastRenderedPageBreak/>
        <w:t>Стороны письменно уведомляют друг друга о случившемся.</w:t>
      </w:r>
    </w:p>
    <w:p w:rsidR="00E0625B" w:rsidRPr="000E1552" w:rsidRDefault="002D2860" w:rsidP="000E1552">
      <w:pPr>
        <w:pStyle w:val="Standard"/>
        <w:ind w:firstLine="709"/>
        <w:contextualSpacing/>
        <w:jc w:val="both"/>
        <w:rPr>
          <w:lang w:eastAsia="ru-RU"/>
        </w:rPr>
      </w:pPr>
      <w:r w:rsidRPr="000E1552">
        <w:t>8</w:t>
      </w:r>
      <w:r w:rsidR="00E0625B" w:rsidRPr="000E1552">
        <w:t>.2. Если форс-мажорные обстоятельства вызывают существенное нарушение или неисполнение обязательств по настоящему Договору, период действия которых превышает 60 (шестьдесят) дней, то каждая Сторона имеет право прекратить действие настоящего</w:t>
      </w:r>
      <w:r w:rsidR="00E0625B" w:rsidRPr="000E1552">
        <w:rPr>
          <w:lang w:eastAsia="ru-RU"/>
        </w:rPr>
        <w:t xml:space="preserve"> Договора после подачи другой Стороне за 30 (тридцать) дней предварительного письменного уведомления о своем намерении прекратить действие настоящего Договора.</w:t>
      </w:r>
    </w:p>
    <w:p w:rsidR="00FC1D2B" w:rsidRPr="000E1552" w:rsidRDefault="00FC1D2B" w:rsidP="000E1552">
      <w:pPr>
        <w:tabs>
          <w:tab w:val="left" w:pos="765"/>
        </w:tabs>
        <w:contextualSpacing/>
        <w:jc w:val="both"/>
        <w:rPr>
          <w:sz w:val="20"/>
          <w:szCs w:val="20"/>
          <w:lang w:eastAsia="ru-RU"/>
        </w:rPr>
      </w:pPr>
    </w:p>
    <w:p w:rsidR="00EA54DD" w:rsidRPr="000E1552" w:rsidRDefault="00293A2B" w:rsidP="000E1552">
      <w:pPr>
        <w:contextualSpacing/>
        <w:jc w:val="center"/>
        <w:rPr>
          <w:sz w:val="20"/>
          <w:szCs w:val="20"/>
        </w:rPr>
      </w:pPr>
      <w:r w:rsidRPr="000E1552">
        <w:rPr>
          <w:b/>
          <w:sz w:val="20"/>
          <w:szCs w:val="20"/>
        </w:rPr>
        <w:t>9</w:t>
      </w:r>
      <w:r w:rsidR="00EA54DD" w:rsidRPr="000E1552">
        <w:rPr>
          <w:b/>
          <w:sz w:val="20"/>
          <w:szCs w:val="20"/>
        </w:rPr>
        <w:t>. Ответственность Сторон</w:t>
      </w:r>
    </w:p>
    <w:p w:rsidR="000B2FDE" w:rsidRDefault="000B2FDE" w:rsidP="000B2FDE">
      <w:pPr>
        <w:pStyle w:val="Standard"/>
        <w:ind w:firstLine="709"/>
        <w:contextualSpacing/>
        <w:jc w:val="both"/>
      </w:pPr>
      <w:r>
        <w:t>9.1.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0B2FDE" w:rsidRDefault="000B2FDE" w:rsidP="000B2FDE">
      <w:pPr>
        <w:pStyle w:val="Standard"/>
        <w:ind w:firstLine="709"/>
        <w:contextualSpacing/>
        <w:jc w:val="both"/>
      </w:pPr>
      <w:r>
        <w:t>9.2.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rsidR="000B2FDE" w:rsidRDefault="000B2FDE" w:rsidP="000B2FDE">
      <w:pPr>
        <w:pStyle w:val="Standard"/>
        <w:ind w:firstLine="709"/>
        <w:contextualSpacing/>
        <w:jc w:val="both"/>
      </w:pPr>
      <w: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w:t>
      </w:r>
    </w:p>
    <w:p w:rsidR="000B2FDE" w:rsidRDefault="000B2FDE" w:rsidP="000B2FDE">
      <w:pPr>
        <w:pStyle w:val="Standard"/>
        <w:ind w:firstLine="709"/>
        <w:contextualSpacing/>
        <w:jc w:val="both"/>
      </w:pPr>
      <w:r>
        <w:t>9.3.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rsidR="000B2FDE" w:rsidRDefault="000B2FDE" w:rsidP="000B2FDE">
      <w:pPr>
        <w:pStyle w:val="Standard"/>
        <w:ind w:firstLine="709"/>
        <w:contextualSpacing/>
        <w:jc w:val="both"/>
      </w:pPr>
      <w: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rsidR="000B2FDE" w:rsidRDefault="000B2FDE" w:rsidP="000B2FDE">
      <w:pPr>
        <w:pStyle w:val="Standard"/>
        <w:ind w:firstLine="709"/>
        <w:contextualSpacing/>
        <w:jc w:val="both"/>
      </w:pPr>
      <w:r>
        <w:t>9.4.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rsidR="000B2FDE" w:rsidRDefault="000B2FDE" w:rsidP="000B2FDE">
      <w:pPr>
        <w:pStyle w:val="Standard"/>
        <w:ind w:firstLine="709"/>
        <w:contextualSpacing/>
        <w:jc w:val="both"/>
      </w:pPr>
      <w:r>
        <w:t>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rsidR="000B2FDE" w:rsidRDefault="000B2FDE" w:rsidP="000B2FDE">
      <w:pPr>
        <w:pStyle w:val="Standard"/>
        <w:ind w:firstLine="709"/>
        <w:contextualSpacing/>
        <w:jc w:val="both"/>
      </w:pPr>
      <w: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 Заказчик не несет ответственности по обязательствам поставщика (подрядчика, исполнителя) перед третьими лицами.</w:t>
      </w:r>
    </w:p>
    <w:p w:rsidR="000B2FDE" w:rsidRDefault="000B2FDE" w:rsidP="000B2FDE">
      <w:pPr>
        <w:pStyle w:val="Standard"/>
        <w:ind w:firstLine="709"/>
        <w:contextualSpacing/>
        <w:jc w:val="both"/>
      </w:pPr>
      <w:r>
        <w:t>9.5.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rsidR="000B2FDE" w:rsidRDefault="000B2FDE" w:rsidP="000B2FDE">
      <w:pPr>
        <w:pStyle w:val="Standard"/>
        <w:ind w:firstLine="709"/>
        <w:contextualSpacing/>
        <w:jc w:val="both"/>
      </w:pPr>
      <w: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0B2FDE" w:rsidRDefault="000B2FDE" w:rsidP="000B2FDE">
      <w:pPr>
        <w:pStyle w:val="Standard"/>
        <w:ind w:firstLine="709"/>
        <w:contextualSpacing/>
        <w:jc w:val="both"/>
      </w:pPr>
      <w:r>
        <w:t>9.6.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C1D2B" w:rsidRPr="000E1552" w:rsidRDefault="000B2FDE" w:rsidP="000B2FDE">
      <w:pPr>
        <w:pStyle w:val="Standard"/>
        <w:ind w:firstLine="709"/>
        <w:contextualSpacing/>
        <w:jc w:val="both"/>
      </w:pPr>
      <w:r>
        <w:t>9.7. Уплата неустоек (штрафов, пени), а также возмещение убытков не освобождает Стороны от выполнения принятых обязательств по договору.</w:t>
      </w:r>
    </w:p>
    <w:p w:rsidR="0009272F" w:rsidRDefault="0009272F" w:rsidP="000E1552">
      <w:pPr>
        <w:widowControl w:val="0"/>
        <w:contextualSpacing/>
        <w:jc w:val="center"/>
        <w:rPr>
          <w:b/>
          <w:sz w:val="20"/>
          <w:szCs w:val="20"/>
        </w:rPr>
      </w:pPr>
    </w:p>
    <w:p w:rsidR="00EA54DD" w:rsidRPr="000E1552" w:rsidRDefault="00BD1DEB" w:rsidP="000E1552">
      <w:pPr>
        <w:widowControl w:val="0"/>
        <w:contextualSpacing/>
        <w:jc w:val="center"/>
        <w:rPr>
          <w:b/>
          <w:sz w:val="20"/>
          <w:szCs w:val="20"/>
        </w:rPr>
      </w:pPr>
      <w:r w:rsidRPr="000E1552">
        <w:rPr>
          <w:b/>
          <w:sz w:val="20"/>
          <w:szCs w:val="20"/>
        </w:rPr>
        <w:t>10</w:t>
      </w:r>
      <w:r w:rsidR="00EA54DD" w:rsidRPr="000E1552">
        <w:rPr>
          <w:b/>
          <w:sz w:val="20"/>
          <w:szCs w:val="20"/>
        </w:rPr>
        <w:t>. Срок действия Договора, изменение и расторжение Договора</w:t>
      </w:r>
    </w:p>
    <w:p w:rsidR="0009272F" w:rsidRDefault="0009272F" w:rsidP="0009272F">
      <w:pPr>
        <w:pStyle w:val="Standard"/>
        <w:ind w:firstLine="709"/>
        <w:contextualSpacing/>
        <w:jc w:val="both"/>
      </w:pPr>
      <w:r>
        <w:t xml:space="preserve">10.1. Настоящий Договор становится обязательным для Сторон с момента его подписания электронной подписью лица, имеющего право действовать от имени Заказчика, с использованием программно-аппаратных средств электронной площадки, и действует по 30.06.2027 года. </w:t>
      </w:r>
    </w:p>
    <w:p w:rsidR="0009272F" w:rsidRDefault="0009272F" w:rsidP="0009272F">
      <w:pPr>
        <w:pStyle w:val="Standard"/>
        <w:ind w:firstLine="709"/>
        <w:contextualSpacing/>
        <w:jc w:val="both"/>
      </w:pPr>
      <w:r>
        <w:t>10.1.1. Прекращение (окончание) срока действия настоящего Договора влечет за собой прекращение исполнения обязательств Сторон по нему, но не освобождает Стороны от ответственности за его нарушения, если таковые имели место в период действия Договора.</w:t>
      </w:r>
    </w:p>
    <w:p w:rsidR="0009272F" w:rsidRDefault="0009272F" w:rsidP="0009272F">
      <w:pPr>
        <w:pStyle w:val="Standard"/>
        <w:ind w:firstLine="709"/>
        <w:contextualSpacing/>
        <w:jc w:val="both"/>
      </w:pPr>
      <w:r>
        <w:t>10.2. В случае реорганизации одной из сторон права и обязанности по настоящему договору переходят к правопреемнику в соответствии с действующим законодательством РФ. В случае ликвидации одной из сторон настоящий договор прекращает свое действие.</w:t>
      </w:r>
    </w:p>
    <w:p w:rsidR="0009272F" w:rsidRDefault="0009272F" w:rsidP="0009272F">
      <w:pPr>
        <w:pStyle w:val="Standard"/>
        <w:ind w:firstLine="709"/>
        <w:contextualSpacing/>
        <w:jc w:val="both"/>
      </w:pPr>
      <w:r>
        <w:t>10.3. Все изменения Договора должны быть совершены в письменном виде и оформлены дополнительными соглашениями к Договору.</w:t>
      </w:r>
    </w:p>
    <w:p w:rsidR="0009272F" w:rsidRDefault="0009272F" w:rsidP="0009272F">
      <w:pPr>
        <w:pStyle w:val="Standard"/>
        <w:ind w:firstLine="709"/>
        <w:contextualSpacing/>
        <w:jc w:val="both"/>
      </w:pPr>
      <w:r>
        <w:t xml:space="preserve">10.3.1. В случае изменения банковских реквизитов, Стороны обязаны уведомлять друг друга в письменной форме, в срок, не превышающий 5 (пяти) дней со дня фактических изменений. При изменении банковских реквизитов </w:t>
      </w:r>
      <w:r>
        <w:lastRenderedPageBreak/>
        <w:t>Сторон, заключение дополнительного соглашения не требуется.</w:t>
      </w:r>
    </w:p>
    <w:p w:rsidR="0009272F" w:rsidRDefault="0009272F" w:rsidP="0009272F">
      <w:pPr>
        <w:pStyle w:val="Standard"/>
        <w:ind w:firstLine="709"/>
        <w:contextualSpacing/>
        <w:jc w:val="both"/>
      </w:pPr>
      <w:r>
        <w:t>10.3.2 При исполнении договора по согласованию заказчика с исполнителем допускается оказание услуг,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соглашении к договору и внесены заказчиком в реестр договоров, заключенных заказчиком.</w:t>
      </w:r>
    </w:p>
    <w:p w:rsidR="0009272F" w:rsidRDefault="0009272F" w:rsidP="0009272F">
      <w:pPr>
        <w:pStyle w:val="Standard"/>
        <w:ind w:firstLine="709"/>
        <w:contextualSpacing/>
        <w:jc w:val="both"/>
      </w:pPr>
      <w:r>
        <w:t>10.4. При исполнении договора по соглашению сторон путем заключения дополнительного соглашения к договору допускается изменение следующих условий, предусмотренных договором:</w:t>
      </w:r>
    </w:p>
    <w:p w:rsidR="0009272F" w:rsidRDefault="0009272F" w:rsidP="0009272F">
      <w:pPr>
        <w:pStyle w:val="Standard"/>
        <w:ind w:firstLine="709"/>
        <w:contextualSpacing/>
        <w:jc w:val="both"/>
      </w:pPr>
      <w:r>
        <w:t>а) изменение сроков исполнения обязательств по договору;</w:t>
      </w:r>
    </w:p>
    <w:p w:rsidR="0009272F" w:rsidRDefault="0009272F" w:rsidP="0009272F">
      <w:pPr>
        <w:pStyle w:val="Standard"/>
        <w:ind w:firstLine="709"/>
        <w:contextualSpacing/>
        <w:jc w:val="both"/>
      </w:pPr>
      <w:r>
        <w:t>г) изменения, ведущие к улучшению условий договора (в том числе условий (графика) оказания услуг, условий оплаты, условий оказания услуг) для заказчика по сравнению с условиями заключенного договора, и не ухудшающие экономическую эффективность закупки;</w:t>
      </w:r>
    </w:p>
    <w:p w:rsidR="0009272F" w:rsidRDefault="0009272F" w:rsidP="0009272F">
      <w:pPr>
        <w:pStyle w:val="Standard"/>
        <w:ind w:firstLine="709"/>
        <w:contextualSpacing/>
        <w:jc w:val="both"/>
      </w:pPr>
      <w:r>
        <w:t>д) изменение качественных, технических и функциональных характеристик товаров, работ, услуг, на улучшенные технические, качественные и функциональными характеристиками (потребительскими свойствами) товара, работ, услуг по сравнению с предложенным в ходе проведения закупки, без изменения цены договора;</w:t>
      </w:r>
    </w:p>
    <w:p w:rsidR="0009272F" w:rsidRDefault="0009272F" w:rsidP="0009272F">
      <w:pPr>
        <w:pStyle w:val="Standard"/>
        <w:ind w:firstLine="709"/>
        <w:contextualSpacing/>
        <w:jc w:val="both"/>
      </w:pPr>
      <w:r>
        <w:t>е) 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rsidR="0009272F" w:rsidRDefault="0009272F" w:rsidP="0009272F">
      <w:pPr>
        <w:pStyle w:val="Standard"/>
        <w:ind w:firstLine="709"/>
        <w:contextualSpacing/>
        <w:jc w:val="both"/>
      </w:pPr>
      <w:r>
        <w:t>з) при изменении в ходе исполнения договора регулируемых государством цен и (или) тарифов на товар, используемый в ходе исполнения договора;</w:t>
      </w:r>
    </w:p>
    <w:p w:rsidR="0009272F" w:rsidRDefault="0009272F" w:rsidP="0009272F">
      <w:pPr>
        <w:pStyle w:val="Standard"/>
        <w:ind w:firstLine="709"/>
        <w:contextualSpacing/>
        <w:jc w:val="both"/>
      </w:pPr>
      <w:r>
        <w:t>и) 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09272F" w:rsidRDefault="0009272F" w:rsidP="0009272F">
      <w:pPr>
        <w:pStyle w:val="Standard"/>
        <w:ind w:firstLine="709"/>
        <w:contextualSpacing/>
        <w:jc w:val="both"/>
      </w:pPr>
      <w:r>
        <w:t>к) изменение иных условий договора.</w:t>
      </w:r>
    </w:p>
    <w:p w:rsidR="0009272F" w:rsidRDefault="0009272F" w:rsidP="0009272F">
      <w:pPr>
        <w:pStyle w:val="Standard"/>
        <w:ind w:firstLine="709"/>
        <w:contextualSpacing/>
        <w:jc w:val="both"/>
      </w:pPr>
      <w:r>
        <w:t>Соответствующие изменения допускаются по соглашению сторон путем заключения дополнительного соглашения к договору в порядке и по основаниям, которые предусмотрены в договоре, а также законодательством Российской Федерации. Заказчик не позднее 10 (десяти) дней со дня внесения изменений в договор размещает в ЕИС информацию изменении договора с указанием измененных условий.</w:t>
      </w:r>
    </w:p>
    <w:p w:rsidR="0009272F" w:rsidRDefault="0009272F" w:rsidP="0009272F">
      <w:pPr>
        <w:pStyle w:val="Standard"/>
        <w:ind w:firstLine="709"/>
        <w:contextualSpacing/>
        <w:jc w:val="both"/>
      </w:pPr>
      <w:r>
        <w:t>10.5. Расторжение Договора допускается:</w:t>
      </w:r>
    </w:p>
    <w:p w:rsidR="0009272F" w:rsidRDefault="0009272F" w:rsidP="0009272F">
      <w:pPr>
        <w:pStyle w:val="Standard"/>
        <w:ind w:firstLine="709"/>
        <w:contextualSpacing/>
        <w:jc w:val="both"/>
      </w:pPr>
      <w:r>
        <w:t>1) по соглашению Сторон;</w:t>
      </w:r>
    </w:p>
    <w:p w:rsidR="0009272F" w:rsidRDefault="0009272F" w:rsidP="0009272F">
      <w:pPr>
        <w:pStyle w:val="Standard"/>
        <w:ind w:firstLine="709"/>
        <w:contextualSpacing/>
        <w:jc w:val="both"/>
      </w:pPr>
      <w:r>
        <w:t xml:space="preserve">2) по решению суда; </w:t>
      </w:r>
    </w:p>
    <w:p w:rsidR="0009272F" w:rsidRDefault="0009272F" w:rsidP="0009272F">
      <w:pPr>
        <w:pStyle w:val="Standard"/>
        <w:ind w:firstLine="709"/>
        <w:contextualSpacing/>
        <w:jc w:val="both"/>
      </w:pPr>
      <w:r>
        <w:t>3)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w:t>
      </w:r>
    </w:p>
    <w:p w:rsidR="0009272F" w:rsidRDefault="0009272F" w:rsidP="0009272F">
      <w:pPr>
        <w:pStyle w:val="Standard"/>
        <w:ind w:firstLine="709"/>
        <w:contextualSpacing/>
        <w:jc w:val="both"/>
      </w:pPr>
      <w:r>
        <w:t>10.6. Заказчик вправе принять решение об одностороннем отказе от исполнения Договора:</w:t>
      </w:r>
    </w:p>
    <w:p w:rsidR="0009272F" w:rsidRDefault="0009272F" w:rsidP="0009272F">
      <w:pPr>
        <w:pStyle w:val="Standard"/>
        <w:ind w:firstLine="709"/>
        <w:contextualSpacing/>
        <w:jc w:val="both"/>
      </w:pPr>
      <w: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9272F" w:rsidRDefault="0009272F" w:rsidP="0009272F">
      <w:pPr>
        <w:pStyle w:val="Standard"/>
        <w:ind w:firstLine="709"/>
        <w:contextualSpacing/>
        <w:jc w:val="both"/>
      </w:pPr>
      <w:r>
        <w:t>- в случаях неоднократного нарушения Исполнителем, существенных и иных условий договора - два и более раз;</w:t>
      </w:r>
    </w:p>
    <w:p w:rsidR="0009272F" w:rsidRDefault="0009272F" w:rsidP="0009272F">
      <w:pPr>
        <w:pStyle w:val="Standard"/>
        <w:ind w:firstLine="709"/>
        <w:contextualSpacing/>
        <w:jc w:val="both"/>
      </w:pPr>
      <w:r>
        <w:t>- в случае наступления предельной просрочки невыполнения Исполнителем, своих обязательств по Договору. При этом предельная просрочка невыполнения Исполнителем, своих обязательств по Договору составляет 10 (десять) календарных дней;</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и (или) услуга,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услуге;</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представил недостоверную информацию о своем соответствии и (или) соответствии услуге, предъявляемым требованиям, что позволило ему стать победителем закупки и заключить договор;</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представил недостоверные сведения о стране происхождения товара услуги, на этапе подачи заявки, в связи с чем ему было предоставлено преимущество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Положением о закупке товаров, работ. услуг Заказчика;</w:t>
      </w:r>
    </w:p>
    <w:p w:rsidR="0009272F" w:rsidRDefault="0009272F" w:rsidP="0009272F">
      <w:pPr>
        <w:pStyle w:val="Standard"/>
        <w:ind w:firstLine="709"/>
        <w:contextualSpacing/>
        <w:jc w:val="both"/>
      </w:pPr>
      <w:r>
        <w:t>- по другим основаниям, предусмотренным договором.</w:t>
      </w:r>
    </w:p>
    <w:p w:rsidR="0009272F" w:rsidRDefault="0009272F" w:rsidP="0009272F">
      <w:pPr>
        <w:pStyle w:val="Standard"/>
        <w:ind w:firstLine="709"/>
        <w:contextualSpacing/>
        <w:jc w:val="both"/>
      </w:pPr>
      <w:r>
        <w:t>10.7. Решение заказчика об одностороннем отказе от исполнения договора не позднее чем в течение 5 (пяти) рабочих дней с даты принятия указанного решения, размещается в ЕИС и направляется исполнителю, одним из способов: по почте заказным письмом с уведомлением о вручении по адресу исполнителя,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настоящей части считается надлежащим уведомлением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rsidR="0009272F" w:rsidRDefault="0009272F" w:rsidP="0009272F">
      <w:pPr>
        <w:pStyle w:val="Standard"/>
        <w:ind w:firstLine="709"/>
        <w:contextualSpacing/>
        <w:jc w:val="both"/>
      </w:pPr>
      <w:r>
        <w:t>10.8. Заказчик вправе обратиться в суд с требованием о расторжении Договора в следующих случаях:</w:t>
      </w:r>
    </w:p>
    <w:p w:rsidR="0009272F" w:rsidRDefault="0009272F" w:rsidP="0009272F">
      <w:pPr>
        <w:pStyle w:val="Standard"/>
        <w:ind w:firstLine="709"/>
        <w:contextualSpacing/>
        <w:jc w:val="both"/>
      </w:pPr>
      <w:r>
        <w:lastRenderedPageBreak/>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9272F" w:rsidRDefault="0009272F" w:rsidP="0009272F">
      <w:pPr>
        <w:pStyle w:val="Standard"/>
        <w:ind w:firstLine="709"/>
        <w:contextualSpacing/>
        <w:jc w:val="both"/>
      </w:pPr>
      <w:r>
        <w:t>- в случаях неоднократного нарушения Исполнителем существенных и иных условий договора - два и более раз;</w:t>
      </w:r>
    </w:p>
    <w:p w:rsidR="0009272F" w:rsidRDefault="0009272F" w:rsidP="0009272F">
      <w:pPr>
        <w:pStyle w:val="Standard"/>
        <w:ind w:firstLine="709"/>
        <w:contextualSpacing/>
        <w:jc w:val="both"/>
      </w:pPr>
      <w:r>
        <w:t>- в случае наступления предельной просрочки невыполнения Исполнителем своих обязательств по Договору. При этом предельная просрочка невыполнения Исполнителем своих обязательств по Договору составляет 10 (десять) календарных дней;</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и (или) услуга,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услуге;</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представил недостоверную информацию о своем соответствии и (или) соответствии (услуге) предъявляемым требованиям, что позволило ему стать победителем закупки и заключить договор;</w:t>
      </w:r>
    </w:p>
    <w:p w:rsidR="0009272F" w:rsidRDefault="0009272F" w:rsidP="0009272F">
      <w:pPr>
        <w:pStyle w:val="Standard"/>
        <w:ind w:firstLine="709"/>
        <w:contextualSpacing/>
        <w:jc w:val="both"/>
      </w:pPr>
      <w:r>
        <w:t>- на любом этапе его исполнения в случае если в ходе исполнения договора установлено, что исполнитель, представил недостоверные сведения о стране происхождения услуги, на этапе подачи заявки, в связи с чем ему было предоставлено преимущество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Положением о закупке товаров, работ. услуг Заказчика;</w:t>
      </w:r>
    </w:p>
    <w:p w:rsidR="0009272F" w:rsidRDefault="0009272F" w:rsidP="0009272F">
      <w:pPr>
        <w:pStyle w:val="Standard"/>
        <w:ind w:firstLine="709"/>
        <w:contextualSpacing/>
        <w:jc w:val="both"/>
      </w:pPr>
      <w:r>
        <w:t>- отказа Исполнителя, либо неполучения Заказчиком ответа в срок, не позднее 10 календарных дней с даты надлежащего уведомления Исполнителя, на предложение Заказчика расторгнуть Договор по соглашению сторон в связи с истечением срока исполнения Договора (срока подачи заявок), равно как срока действия Договора, а также в случае отсутствия у Заказчика потребности в товаре (работе, услуге), являющихся предметом договора;</w:t>
      </w:r>
    </w:p>
    <w:p w:rsidR="0009272F" w:rsidRDefault="0009272F" w:rsidP="0009272F">
      <w:pPr>
        <w:pStyle w:val="Standard"/>
        <w:ind w:firstLine="709"/>
        <w:contextualSpacing/>
        <w:jc w:val="both"/>
      </w:pPr>
      <w:r>
        <w:t>- по другим основаниям, предусмотренным Договором.</w:t>
      </w:r>
    </w:p>
    <w:p w:rsidR="0009272F" w:rsidRDefault="0009272F" w:rsidP="0009272F">
      <w:pPr>
        <w:pStyle w:val="Standard"/>
        <w:ind w:firstLine="709"/>
        <w:contextualSpacing/>
        <w:jc w:val="both"/>
      </w:pPr>
      <w:r>
        <w:t>10.9. Исполнитель, вправе принять решение об одностороннем отказе от исполнения Договора, а также обратиться в суд с требованием о расторжении Договора в следующих случаях:</w:t>
      </w:r>
    </w:p>
    <w:p w:rsidR="0009272F" w:rsidRDefault="0009272F" w:rsidP="0009272F">
      <w:pPr>
        <w:pStyle w:val="Standard"/>
        <w:ind w:firstLine="709"/>
        <w:contextualSpacing/>
        <w:jc w:val="both"/>
      </w:pPr>
      <w:r>
        <w:t>- неоднократного нарушения Заказчиком существенных условий Договора – два и более раз;</w:t>
      </w:r>
    </w:p>
    <w:p w:rsidR="0009272F" w:rsidRDefault="0009272F" w:rsidP="0009272F">
      <w:pPr>
        <w:pStyle w:val="Standard"/>
        <w:ind w:firstLine="709"/>
        <w:contextualSpacing/>
        <w:jc w:val="both"/>
      </w:pPr>
      <w: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9272F" w:rsidRDefault="0009272F" w:rsidP="0009272F">
      <w:pPr>
        <w:pStyle w:val="Standard"/>
        <w:ind w:firstLine="709"/>
        <w:contextualSpacing/>
        <w:jc w:val="both"/>
      </w:pPr>
      <w:r>
        <w:t xml:space="preserve">- в иных случаях, предусмотренных договором. </w:t>
      </w:r>
    </w:p>
    <w:p w:rsidR="0009272F" w:rsidRDefault="0009272F" w:rsidP="0009272F">
      <w:pPr>
        <w:pStyle w:val="Standard"/>
        <w:ind w:firstLine="709"/>
        <w:contextualSpacing/>
        <w:jc w:val="both"/>
      </w:pPr>
      <w:r>
        <w:t xml:space="preserve">10.7.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договора в соответствии с пунктом 10.6 настоящего Договора. </w:t>
      </w:r>
    </w:p>
    <w:p w:rsidR="004E2844" w:rsidRPr="000E1552" w:rsidRDefault="0009272F" w:rsidP="0009272F">
      <w:pPr>
        <w:pStyle w:val="Standard"/>
        <w:ind w:firstLine="709"/>
        <w:contextualSpacing/>
        <w:jc w:val="both"/>
      </w:pPr>
      <w:r>
        <w:t>10.8. Заказчик обязан принять решение об одностороннем отказе от исполнения договора в случае если в ходе исполнения договора установлено, что исполнитель и (или) услуги не соответствуют установленным извещением об осуществлении закупки и (или) документацией о закупке требованиям к участникам закупки и (или) услугам или представил недостоверную информацию о своем соответствии и (или) соответствии услуг таким требованиям, что позволило ему стать победителем определения поставщика</w:t>
      </w:r>
      <w:r w:rsidR="0024131E" w:rsidRPr="000E1552">
        <w:t xml:space="preserve">. </w:t>
      </w:r>
    </w:p>
    <w:p w:rsidR="0009272F" w:rsidRDefault="0009272F" w:rsidP="000E1552">
      <w:pPr>
        <w:pStyle w:val="-"/>
        <w:tabs>
          <w:tab w:val="clear" w:pos="0"/>
          <w:tab w:val="left" w:pos="1418"/>
        </w:tabs>
        <w:contextualSpacing/>
        <w:jc w:val="center"/>
        <w:rPr>
          <w:b/>
          <w:sz w:val="20"/>
          <w:szCs w:val="20"/>
        </w:rPr>
      </w:pPr>
    </w:p>
    <w:p w:rsidR="00EA54DD" w:rsidRPr="000E1552" w:rsidRDefault="00BD1DEB" w:rsidP="000E1552">
      <w:pPr>
        <w:pStyle w:val="-"/>
        <w:tabs>
          <w:tab w:val="clear" w:pos="0"/>
          <w:tab w:val="left" w:pos="1418"/>
        </w:tabs>
        <w:contextualSpacing/>
        <w:jc w:val="center"/>
        <w:rPr>
          <w:sz w:val="20"/>
          <w:szCs w:val="20"/>
        </w:rPr>
      </w:pPr>
      <w:r w:rsidRPr="000E1552">
        <w:rPr>
          <w:b/>
          <w:sz w:val="20"/>
          <w:szCs w:val="20"/>
        </w:rPr>
        <w:t>11</w:t>
      </w:r>
      <w:r w:rsidR="00EA54DD" w:rsidRPr="000E1552">
        <w:rPr>
          <w:b/>
          <w:sz w:val="20"/>
          <w:szCs w:val="20"/>
        </w:rPr>
        <w:t xml:space="preserve">. Обстоятельства непреодолимой силы </w:t>
      </w:r>
    </w:p>
    <w:p w:rsidR="00EA54DD" w:rsidRPr="000E1552" w:rsidRDefault="00BD1DEB" w:rsidP="000E1552">
      <w:pPr>
        <w:pStyle w:val="Standard"/>
        <w:ind w:firstLine="709"/>
        <w:contextualSpacing/>
        <w:jc w:val="both"/>
      </w:pPr>
      <w:r w:rsidRPr="000E1552">
        <w:t>11</w:t>
      </w:r>
      <w:r w:rsidR="00EA54DD" w:rsidRPr="000E1552">
        <w:t>.1.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rsidR="00EA54DD" w:rsidRPr="000E1552" w:rsidRDefault="00BD1DEB" w:rsidP="000E1552">
      <w:pPr>
        <w:pStyle w:val="Standard"/>
        <w:ind w:firstLine="709"/>
        <w:contextualSpacing/>
        <w:jc w:val="both"/>
      </w:pPr>
      <w:r w:rsidRPr="000E1552">
        <w:t>11</w:t>
      </w:r>
      <w:r w:rsidR="00EA54DD" w:rsidRPr="000E1552">
        <w:t>.2.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rsidR="00EA54DD" w:rsidRPr="000E1552" w:rsidRDefault="00BD1DEB" w:rsidP="000E1552">
      <w:pPr>
        <w:pStyle w:val="Standard"/>
        <w:ind w:firstLine="709"/>
        <w:contextualSpacing/>
        <w:jc w:val="both"/>
      </w:pPr>
      <w:r w:rsidRPr="000E1552">
        <w:t>11</w:t>
      </w:r>
      <w:r w:rsidR="00EA54DD" w:rsidRPr="000E1552">
        <w:t xml:space="preserve">.3. Сторона, у которой возникли обстоятельства непреодолимой силы, обязана в течение 5 (пяти) рабочих дней письменно информировать другую Сторону о случившемся и его причинах. </w:t>
      </w:r>
    </w:p>
    <w:p w:rsidR="00EA54DD" w:rsidRPr="000E1552" w:rsidRDefault="00BD1DEB" w:rsidP="000E1552">
      <w:pPr>
        <w:pStyle w:val="Standard"/>
        <w:ind w:firstLine="709"/>
        <w:contextualSpacing/>
        <w:jc w:val="both"/>
      </w:pPr>
      <w:r w:rsidRPr="000E1552">
        <w:t>11</w:t>
      </w:r>
      <w:r w:rsidR="00EA54DD" w:rsidRPr="000E1552">
        <w:t>.4.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09272F" w:rsidRDefault="0009272F" w:rsidP="000E1552">
      <w:pPr>
        <w:pStyle w:val="-"/>
        <w:tabs>
          <w:tab w:val="clear" w:pos="0"/>
          <w:tab w:val="left" w:pos="1418"/>
        </w:tabs>
        <w:contextualSpacing/>
        <w:jc w:val="center"/>
        <w:rPr>
          <w:b/>
          <w:sz w:val="20"/>
          <w:szCs w:val="20"/>
        </w:rPr>
      </w:pPr>
    </w:p>
    <w:p w:rsidR="00EA54DD" w:rsidRPr="000E1552" w:rsidRDefault="00BD1DEB" w:rsidP="000E1552">
      <w:pPr>
        <w:pStyle w:val="-"/>
        <w:tabs>
          <w:tab w:val="clear" w:pos="0"/>
          <w:tab w:val="left" w:pos="1418"/>
        </w:tabs>
        <w:contextualSpacing/>
        <w:jc w:val="center"/>
        <w:rPr>
          <w:sz w:val="20"/>
          <w:szCs w:val="20"/>
        </w:rPr>
      </w:pPr>
      <w:r w:rsidRPr="000E1552">
        <w:rPr>
          <w:b/>
          <w:sz w:val="20"/>
          <w:szCs w:val="20"/>
        </w:rPr>
        <w:t>12</w:t>
      </w:r>
      <w:r w:rsidR="00EA54DD" w:rsidRPr="000E1552">
        <w:rPr>
          <w:b/>
          <w:sz w:val="20"/>
          <w:szCs w:val="20"/>
        </w:rPr>
        <w:t>. Уведомления</w:t>
      </w:r>
    </w:p>
    <w:p w:rsidR="00EA54DD" w:rsidRPr="000E1552" w:rsidRDefault="007A6325" w:rsidP="000E1552">
      <w:pPr>
        <w:pStyle w:val="Standard"/>
        <w:ind w:firstLine="709"/>
        <w:contextualSpacing/>
        <w:jc w:val="both"/>
      </w:pPr>
      <w:r w:rsidRPr="000E1552">
        <w:t xml:space="preserve"> </w:t>
      </w:r>
      <w:r w:rsidR="00BD1DEB" w:rsidRPr="000E1552">
        <w:t>12</w:t>
      </w:r>
      <w:r w:rsidR="00EA54DD" w:rsidRPr="000E1552">
        <w:t>.1. Все уведомления и извещения, необходимые в соответствии с настоящим Договором, совершаются сторонами в письменной форме и должны быть доставлены нарочно или направлены почтой, электронной почтой, факсимильной связью, по адресам/номерам т</w:t>
      </w:r>
      <w:r w:rsidR="0009272F">
        <w:t>елефонов, указанным в разделе 16</w:t>
      </w:r>
      <w:r w:rsidR="00EA54DD" w:rsidRPr="000E1552">
        <w:t xml:space="preserve"> настоящего Договора, с последующим предоставлением оригинала. </w:t>
      </w:r>
    </w:p>
    <w:p w:rsidR="00EA54DD" w:rsidRPr="000E1552" w:rsidRDefault="007A6325" w:rsidP="000E1552">
      <w:pPr>
        <w:pStyle w:val="Standard"/>
        <w:ind w:firstLine="709"/>
        <w:contextualSpacing/>
        <w:jc w:val="both"/>
      </w:pPr>
      <w:r w:rsidRPr="000E1552">
        <w:t xml:space="preserve"> </w:t>
      </w:r>
      <w:r w:rsidR="00BD1DEB" w:rsidRPr="000E1552">
        <w:t>12</w:t>
      </w:r>
      <w:r w:rsidR="00EA54DD" w:rsidRPr="000E1552">
        <w:t>.2. Уведомления и извещения направляются за счет уведомляющей Стороны.</w:t>
      </w:r>
    </w:p>
    <w:p w:rsidR="00EA54DD" w:rsidRPr="000E1552" w:rsidRDefault="007A6325" w:rsidP="000E1552">
      <w:pPr>
        <w:pStyle w:val="Standard"/>
        <w:ind w:firstLine="709"/>
        <w:contextualSpacing/>
        <w:jc w:val="both"/>
      </w:pPr>
      <w:r w:rsidRPr="000E1552">
        <w:t xml:space="preserve"> </w:t>
      </w:r>
      <w:r w:rsidR="00BD1DEB" w:rsidRPr="000E1552">
        <w:t>12</w:t>
      </w:r>
      <w:r w:rsidR="00EA54DD" w:rsidRPr="000E1552">
        <w:t>.3. Любое извещение или уведомление, направленное электронной почтой или факсимильной связью, считается полученным Стороной, которой оно адресовано, в первый рабочий день после отправки.</w:t>
      </w:r>
    </w:p>
    <w:p w:rsidR="00EA54DD" w:rsidRPr="000E1552" w:rsidRDefault="007A6325" w:rsidP="000E1552">
      <w:pPr>
        <w:pStyle w:val="Standard"/>
        <w:ind w:firstLine="709"/>
        <w:contextualSpacing/>
        <w:jc w:val="both"/>
      </w:pPr>
      <w:r w:rsidRPr="000E1552">
        <w:t xml:space="preserve"> </w:t>
      </w:r>
      <w:r w:rsidR="00BD1DEB" w:rsidRPr="000E1552">
        <w:t>12</w:t>
      </w:r>
      <w:r w:rsidR="00EA54DD" w:rsidRPr="000E1552">
        <w:t>.4. Извещение или уведомление, направленное Стороне заказной почтой или переданное лично, считается полученным в день вручения, если это рабочий день; если же этот день не рабочий, днем получения считается первый рабочий день, следующий за днем вручения.</w:t>
      </w:r>
    </w:p>
    <w:p w:rsidR="0009272F" w:rsidRDefault="0009272F" w:rsidP="000E1552">
      <w:pPr>
        <w:pStyle w:val="-"/>
        <w:tabs>
          <w:tab w:val="clear" w:pos="0"/>
          <w:tab w:val="left" w:pos="1418"/>
        </w:tabs>
        <w:contextualSpacing/>
        <w:jc w:val="center"/>
        <w:rPr>
          <w:b/>
          <w:sz w:val="20"/>
          <w:szCs w:val="20"/>
        </w:rPr>
      </w:pPr>
    </w:p>
    <w:p w:rsidR="00EA54DD" w:rsidRPr="000E1552" w:rsidRDefault="00BD1DEB" w:rsidP="000E1552">
      <w:pPr>
        <w:pStyle w:val="-"/>
        <w:tabs>
          <w:tab w:val="clear" w:pos="0"/>
          <w:tab w:val="left" w:pos="1418"/>
        </w:tabs>
        <w:contextualSpacing/>
        <w:jc w:val="center"/>
        <w:rPr>
          <w:sz w:val="20"/>
          <w:szCs w:val="20"/>
        </w:rPr>
      </w:pPr>
      <w:r w:rsidRPr="000E1552">
        <w:rPr>
          <w:b/>
          <w:sz w:val="20"/>
          <w:szCs w:val="20"/>
        </w:rPr>
        <w:t>13</w:t>
      </w:r>
      <w:r w:rsidR="00EA54DD" w:rsidRPr="000E1552">
        <w:rPr>
          <w:b/>
          <w:sz w:val="20"/>
          <w:szCs w:val="20"/>
        </w:rPr>
        <w:t>. Антикоррупционная оговорка</w:t>
      </w:r>
    </w:p>
    <w:p w:rsidR="00EA54DD" w:rsidRPr="000E1552" w:rsidRDefault="00BD1DEB" w:rsidP="000E1552">
      <w:pPr>
        <w:pStyle w:val="Standard"/>
        <w:ind w:firstLine="709"/>
        <w:contextualSpacing/>
        <w:jc w:val="both"/>
      </w:pPr>
      <w:r w:rsidRPr="000E1552">
        <w:t>13</w:t>
      </w:r>
      <w:r w:rsidR="00EA54DD" w:rsidRPr="000E1552">
        <w:t xml:space="preserve">.1.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w:t>
      </w:r>
      <w:r w:rsidR="00EA54DD" w:rsidRPr="000E1552">
        <w:lastRenderedPageBreak/>
        <w:t>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A54DD" w:rsidRPr="000E1552" w:rsidRDefault="007A6325" w:rsidP="000E1552">
      <w:pPr>
        <w:pStyle w:val="Standard"/>
        <w:ind w:firstLine="709"/>
        <w:contextualSpacing/>
        <w:jc w:val="both"/>
      </w:pPr>
      <w:r w:rsidRPr="000E1552">
        <w:t xml:space="preserve">    </w:t>
      </w:r>
      <w:r w:rsidR="00EA54DD" w:rsidRPr="000E1552">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A54DD" w:rsidRPr="000E1552" w:rsidRDefault="00BD1DEB" w:rsidP="000E1552">
      <w:pPr>
        <w:pStyle w:val="Standard"/>
        <w:ind w:firstLine="709"/>
        <w:contextualSpacing/>
        <w:jc w:val="both"/>
      </w:pPr>
      <w:r w:rsidRPr="000E1552">
        <w:t>13</w:t>
      </w:r>
      <w:r w:rsidR="00EA54DD" w:rsidRPr="000E1552">
        <w:t>.2.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E328C7" w:rsidRPr="000E1552" w:rsidRDefault="00BD1DEB" w:rsidP="000E1552">
      <w:pPr>
        <w:pStyle w:val="Standard"/>
        <w:ind w:firstLine="709"/>
        <w:contextualSpacing/>
        <w:jc w:val="both"/>
      </w:pPr>
      <w:r w:rsidRPr="000E1552">
        <w:t>13</w:t>
      </w:r>
      <w:r w:rsidR="00EA54DD" w:rsidRPr="000E1552">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 </w:t>
      </w:r>
    </w:p>
    <w:p w:rsidR="0009272F" w:rsidRDefault="0009272F" w:rsidP="000E1552">
      <w:pPr>
        <w:ind w:firstLine="708"/>
        <w:contextualSpacing/>
        <w:jc w:val="center"/>
        <w:rPr>
          <w:b/>
          <w:sz w:val="20"/>
          <w:szCs w:val="20"/>
        </w:rPr>
      </w:pPr>
    </w:p>
    <w:p w:rsidR="00E328C7" w:rsidRPr="000E1552" w:rsidRDefault="00E328C7" w:rsidP="000E1552">
      <w:pPr>
        <w:ind w:firstLine="708"/>
        <w:contextualSpacing/>
        <w:jc w:val="center"/>
        <w:rPr>
          <w:b/>
          <w:sz w:val="20"/>
          <w:szCs w:val="20"/>
        </w:rPr>
      </w:pPr>
      <w:r w:rsidRPr="000E1552">
        <w:rPr>
          <w:b/>
          <w:sz w:val="20"/>
          <w:szCs w:val="20"/>
        </w:rPr>
        <w:t xml:space="preserve">14. Обеспечение исполнения Договора </w:t>
      </w:r>
    </w:p>
    <w:p w:rsidR="00E328C7" w:rsidRPr="000E1552" w:rsidRDefault="00E328C7" w:rsidP="000E1552">
      <w:pPr>
        <w:pStyle w:val="Standard"/>
        <w:ind w:firstLine="709"/>
        <w:contextualSpacing/>
        <w:jc w:val="both"/>
      </w:pPr>
      <w:r w:rsidRPr="000E1552">
        <w:t>14.1. Обеспечение исполнения Договора не предусмотрено.</w:t>
      </w:r>
    </w:p>
    <w:p w:rsidR="0009272F" w:rsidRDefault="0009272F" w:rsidP="000E1552">
      <w:pPr>
        <w:pStyle w:val="-"/>
        <w:tabs>
          <w:tab w:val="clear" w:pos="0"/>
        </w:tabs>
        <w:contextualSpacing/>
        <w:jc w:val="center"/>
        <w:rPr>
          <w:b/>
          <w:sz w:val="20"/>
          <w:szCs w:val="20"/>
        </w:rPr>
      </w:pPr>
    </w:p>
    <w:p w:rsidR="007A6325" w:rsidRPr="000E1552" w:rsidRDefault="00E328C7" w:rsidP="000E1552">
      <w:pPr>
        <w:pStyle w:val="-"/>
        <w:tabs>
          <w:tab w:val="clear" w:pos="0"/>
        </w:tabs>
        <w:contextualSpacing/>
        <w:jc w:val="center"/>
        <w:rPr>
          <w:sz w:val="20"/>
          <w:szCs w:val="20"/>
        </w:rPr>
      </w:pPr>
      <w:r w:rsidRPr="000E1552">
        <w:rPr>
          <w:b/>
          <w:sz w:val="20"/>
          <w:szCs w:val="20"/>
        </w:rPr>
        <w:t>15</w:t>
      </w:r>
      <w:r w:rsidR="00EA54DD" w:rsidRPr="000E1552">
        <w:rPr>
          <w:b/>
          <w:sz w:val="20"/>
          <w:szCs w:val="20"/>
        </w:rPr>
        <w:t xml:space="preserve">. Дополнительные условия и заключительные положения </w:t>
      </w:r>
    </w:p>
    <w:p w:rsidR="00E328C7" w:rsidRPr="000E1552" w:rsidRDefault="00E328C7" w:rsidP="000E1552">
      <w:pPr>
        <w:pStyle w:val="Standard"/>
        <w:ind w:firstLine="709"/>
        <w:contextualSpacing/>
        <w:jc w:val="both"/>
      </w:pPr>
      <w:r w:rsidRPr="000E1552">
        <w:t>15.1. Во всем, что не предусмотрено Договором, Стороны руководствуются законодательством Российской Федерации.</w:t>
      </w:r>
    </w:p>
    <w:p w:rsidR="00E328C7" w:rsidRPr="000E1552" w:rsidRDefault="00E328C7" w:rsidP="000E1552">
      <w:pPr>
        <w:pStyle w:val="Standard"/>
        <w:ind w:firstLine="709"/>
        <w:contextualSpacing/>
        <w:jc w:val="both"/>
      </w:pPr>
      <w:bookmarkStart w:id="1" w:name="sub_11702"/>
      <w:r w:rsidRPr="000E1552">
        <w:t xml:space="preserve">15.2. Обязательства по Договору считаются </w:t>
      </w:r>
      <w:r w:rsidR="00860A69">
        <w:t>оказанными Исполнителем</w:t>
      </w:r>
      <w:r w:rsidRPr="000E1552">
        <w:t xml:space="preserve"> после подписания Сторонами Акта приема-передачи Товара (Приложение №2 к Договору).</w:t>
      </w:r>
      <w:bookmarkEnd w:id="1"/>
    </w:p>
    <w:p w:rsidR="00E328C7" w:rsidRPr="000E1552" w:rsidRDefault="00E328C7" w:rsidP="000E1552">
      <w:pPr>
        <w:pStyle w:val="Standard"/>
        <w:ind w:firstLine="709"/>
        <w:contextualSpacing/>
        <w:jc w:val="both"/>
      </w:pPr>
      <w:r w:rsidRPr="000E1552">
        <w:t>15.3. Все споры и разногласия в связи с исполнением Договора, разрешаются путем переговоров. Срок рассмотрения обращения, претензии одной из Сторон Договора не может превышать 20 (двадцать) дней. Если по результатам переговоров Стороны не приходят к согласию, дело передается на рассмотрение в Арбитражный суд Тюменской области.</w:t>
      </w:r>
    </w:p>
    <w:p w:rsidR="00E328C7" w:rsidRPr="000E1552" w:rsidRDefault="00E328C7" w:rsidP="000E1552">
      <w:pPr>
        <w:pStyle w:val="Standard"/>
        <w:ind w:firstLine="709"/>
        <w:contextualSpacing/>
        <w:jc w:val="both"/>
      </w:pPr>
      <w:r w:rsidRPr="000E1552">
        <w:t xml:space="preserve">15.4. </w:t>
      </w:r>
      <w:r w:rsidR="002615F9" w:rsidRPr="002615F9">
        <w:t>Заказчик</w:t>
      </w:r>
      <w:r w:rsidR="002615F9">
        <w:t xml:space="preserve"> </w:t>
      </w:r>
      <w:r w:rsidRPr="000E1552">
        <w:t xml:space="preserve">вправе утверждать состав комиссий, необходимых для приемки и экспертизы результатов </w:t>
      </w:r>
      <w:r w:rsidR="00860A69">
        <w:t>оказания услуг</w:t>
      </w:r>
      <w:r w:rsidRPr="000E1552">
        <w:t xml:space="preserve">, с участием представителей </w:t>
      </w:r>
      <w:r w:rsidR="002615F9" w:rsidRPr="002615F9">
        <w:t>Заказчик</w:t>
      </w:r>
      <w:r w:rsidR="002615F9">
        <w:t>а</w:t>
      </w:r>
      <w:r w:rsidRPr="000E1552">
        <w:t xml:space="preserve">, иных лиц, путем издания соответствующего правового акта, назначать своих представителей, уполномоченных действовать от лица </w:t>
      </w:r>
      <w:r w:rsidR="002615F9" w:rsidRPr="002615F9">
        <w:t>Заказчик</w:t>
      </w:r>
      <w:r w:rsidR="002615F9">
        <w:t>а</w:t>
      </w:r>
      <w:r w:rsidRPr="000E1552">
        <w:t xml:space="preserve">, в том числе, для осуществления функций по контролю за исполнением обязательств по Договору. </w:t>
      </w:r>
    </w:p>
    <w:p w:rsidR="00E328C7" w:rsidRPr="000E1552" w:rsidRDefault="00E328C7" w:rsidP="000E1552">
      <w:pPr>
        <w:pStyle w:val="Standard"/>
        <w:ind w:firstLine="709"/>
        <w:contextualSpacing/>
        <w:jc w:val="both"/>
      </w:pPr>
      <w:r w:rsidRPr="000E1552">
        <w:t>15.5. Документы, подтверждающие исполнение обязательств Сторон по Договору, подписываются лицами, имеющими право действовать от имени Сторон без доверенности в соответствии с требованиями закона Российской Федерации, либо их представителями на основании надлежащим образом оформленной доверенности в соответствии с требованиями главы 10 Гражданского кодекса РФ, приказа, или иного правого акта. В доверенностях, приказах и правовых актах, указанных в настоящем пункте Договора, должны быть конкретно поименованы полномочия, предоставленные лицу, в противном случае никакое лицо не может считаться уполномоченным для подписания конкретного документа, и Стороны договорились, что обязаны проверять полномочия лиц и не могут в вопросе полномочий ссылаться на наименование или статус должности такого лица. Акты сверки и иные финансовые документы подписываются лицами, имеющими право действовать без доверенности на основании закона РФ, и главными бухгалтерами.</w:t>
      </w:r>
    </w:p>
    <w:p w:rsidR="00E328C7" w:rsidRPr="000E1552" w:rsidRDefault="00E328C7" w:rsidP="000E1552">
      <w:pPr>
        <w:pStyle w:val="Standard"/>
        <w:ind w:firstLine="709"/>
        <w:contextualSpacing/>
        <w:jc w:val="both"/>
      </w:pPr>
      <w:r w:rsidRPr="000E1552">
        <w:t>15.6. По соглашению сторон указанное правило о юридической силе составленных в одностороннем порядке актов приема-передачи Товара (недействительности указанных документов), имеет силу соглашения Сторон о признании Сторонами обстоятельств в порядке статьи 70 Арбитражно-процессуального Кодекса Российской Федерации.</w:t>
      </w:r>
    </w:p>
    <w:p w:rsidR="00E328C7" w:rsidRPr="000E1552" w:rsidRDefault="00E328C7" w:rsidP="000E1552">
      <w:pPr>
        <w:pStyle w:val="Standard"/>
        <w:ind w:firstLine="709"/>
        <w:contextualSpacing/>
        <w:jc w:val="both"/>
      </w:pPr>
      <w:r w:rsidRPr="000E1552">
        <w:t>15.7. Все действия и взаимодействия при исполнении Договора осуществляются Сторонами только в письменном виде, за подписью уполномоченных лиц.</w:t>
      </w:r>
    </w:p>
    <w:p w:rsidR="00E328C7" w:rsidRPr="000E1552" w:rsidRDefault="00E328C7" w:rsidP="000E1552">
      <w:pPr>
        <w:pStyle w:val="Standard"/>
        <w:ind w:firstLine="709"/>
        <w:contextualSpacing/>
        <w:jc w:val="both"/>
      </w:pPr>
      <w:r w:rsidRPr="000E1552">
        <w:t>15.8. Приложения к Договору являются его неотъемлемой частью.</w:t>
      </w:r>
    </w:p>
    <w:p w:rsidR="00E328C7" w:rsidRPr="000E1552" w:rsidRDefault="00E328C7" w:rsidP="000E1552">
      <w:pPr>
        <w:pStyle w:val="Standard"/>
        <w:ind w:firstLine="709"/>
        <w:contextualSpacing/>
        <w:jc w:val="both"/>
      </w:pPr>
      <w:r w:rsidRPr="000E1552">
        <w:t>Приложения к Договору:</w:t>
      </w:r>
    </w:p>
    <w:p w:rsidR="00E328C7" w:rsidRPr="000E1552" w:rsidRDefault="00E328C7" w:rsidP="000E1552">
      <w:pPr>
        <w:pStyle w:val="Standard"/>
        <w:ind w:firstLine="709"/>
        <w:contextualSpacing/>
        <w:jc w:val="both"/>
      </w:pPr>
      <w:r w:rsidRPr="000E1552">
        <w:t xml:space="preserve">Приложение № 1 – </w:t>
      </w:r>
      <w:r w:rsidR="003412ED" w:rsidRPr="000E1552">
        <w:t xml:space="preserve">Описание </w:t>
      </w:r>
      <w:r w:rsidR="00B852CD">
        <w:t>предмета</w:t>
      </w:r>
      <w:r w:rsidR="003412ED" w:rsidRPr="000E1552">
        <w:t xml:space="preserve"> закупки (Техническое задание) </w:t>
      </w:r>
      <w:r w:rsidRPr="000E1552">
        <w:t>(Приложение № 1);</w:t>
      </w:r>
    </w:p>
    <w:p w:rsidR="00E328C7" w:rsidRPr="000E1552" w:rsidRDefault="00E328C7" w:rsidP="000E1552">
      <w:pPr>
        <w:pStyle w:val="Standard"/>
        <w:ind w:firstLine="709"/>
        <w:contextualSpacing/>
        <w:jc w:val="both"/>
      </w:pPr>
      <w:r w:rsidRPr="000E1552">
        <w:t>Приложение № 2 –</w:t>
      </w:r>
      <w:r w:rsidR="00B852CD">
        <w:t xml:space="preserve"> </w:t>
      </w:r>
      <w:hyperlink r:id="rId9" w:history="1">
        <w:r w:rsidRPr="000E1552">
          <w:t>Акт</w:t>
        </w:r>
      </w:hyperlink>
      <w:r w:rsidRPr="000E1552">
        <w:t xml:space="preserve"> сдачи-приемки оказанных услуг  (Приложение № 2).</w:t>
      </w:r>
    </w:p>
    <w:p w:rsidR="004F1713" w:rsidRPr="000E1552" w:rsidRDefault="00E328C7" w:rsidP="000E1552">
      <w:pPr>
        <w:contextualSpacing/>
        <w:jc w:val="center"/>
        <w:rPr>
          <w:sz w:val="20"/>
          <w:szCs w:val="20"/>
        </w:rPr>
      </w:pPr>
      <w:r w:rsidRPr="000E1552">
        <w:rPr>
          <w:b/>
          <w:sz w:val="20"/>
          <w:szCs w:val="20"/>
        </w:rPr>
        <w:t>16</w:t>
      </w:r>
      <w:r w:rsidR="004F1713" w:rsidRPr="000E1552">
        <w:rPr>
          <w:b/>
          <w:sz w:val="20"/>
          <w:szCs w:val="20"/>
        </w:rPr>
        <w:t>. Реквизиты и подписи Сторон</w:t>
      </w:r>
    </w:p>
    <w:tbl>
      <w:tblPr>
        <w:tblW w:w="0" w:type="auto"/>
        <w:tblLook w:val="04A0" w:firstRow="1" w:lastRow="0" w:firstColumn="1" w:lastColumn="0" w:noHBand="0" w:noVBand="1"/>
      </w:tblPr>
      <w:tblGrid>
        <w:gridCol w:w="4785"/>
        <w:gridCol w:w="4786"/>
      </w:tblGrid>
      <w:tr w:rsidR="00293A2B" w:rsidRPr="000E1552" w:rsidTr="003412ED">
        <w:trPr>
          <w:trHeight w:val="284"/>
        </w:trPr>
        <w:tc>
          <w:tcPr>
            <w:tcW w:w="4785" w:type="dxa"/>
          </w:tcPr>
          <w:p w:rsidR="00293A2B" w:rsidRPr="000E1552" w:rsidRDefault="00293A2B" w:rsidP="000E1552">
            <w:pPr>
              <w:contextualSpacing/>
              <w:jc w:val="center"/>
              <w:rPr>
                <w:b/>
                <w:bCs/>
                <w:sz w:val="20"/>
                <w:szCs w:val="20"/>
                <w:u w:val="single"/>
              </w:rPr>
            </w:pPr>
          </w:p>
          <w:p w:rsidR="00293A2B" w:rsidRPr="000E1552" w:rsidRDefault="00B852CD" w:rsidP="000E1552">
            <w:pPr>
              <w:contextualSpacing/>
              <w:jc w:val="center"/>
              <w:rPr>
                <w:b/>
                <w:sz w:val="20"/>
                <w:szCs w:val="20"/>
              </w:rPr>
            </w:pPr>
            <w:r>
              <w:rPr>
                <w:b/>
                <w:bCs/>
                <w:sz w:val="20"/>
                <w:szCs w:val="20"/>
                <w:u w:val="single"/>
              </w:rPr>
              <w:t>Заказчик</w:t>
            </w:r>
            <w:r w:rsidR="00293A2B" w:rsidRPr="000E1552">
              <w:rPr>
                <w:b/>
                <w:bCs/>
                <w:sz w:val="20"/>
                <w:szCs w:val="20"/>
                <w:u w:val="single"/>
              </w:rPr>
              <w:t>:</w:t>
            </w:r>
            <w:r w:rsidR="00293A2B" w:rsidRPr="000E1552">
              <w:rPr>
                <w:b/>
                <w:sz w:val="20"/>
                <w:szCs w:val="20"/>
              </w:rPr>
              <w:t xml:space="preserve"> </w:t>
            </w:r>
          </w:p>
          <w:p w:rsidR="00293A2B" w:rsidRPr="000E1552" w:rsidRDefault="00293A2B" w:rsidP="000E1552">
            <w:pPr>
              <w:contextualSpacing/>
              <w:rPr>
                <w:b/>
                <w:snapToGrid w:val="0"/>
                <w:sz w:val="20"/>
                <w:szCs w:val="20"/>
              </w:rPr>
            </w:pPr>
          </w:p>
          <w:p w:rsidR="00A21B94" w:rsidRPr="000E1552" w:rsidRDefault="00A21B94" w:rsidP="000E1552">
            <w:pPr>
              <w:contextualSpacing/>
              <w:rPr>
                <w:b/>
                <w:snapToGrid w:val="0"/>
                <w:sz w:val="20"/>
                <w:szCs w:val="20"/>
              </w:rPr>
            </w:pPr>
            <w:r w:rsidRPr="000E1552">
              <w:rPr>
                <w:b/>
                <w:snapToGrid w:val="0"/>
                <w:sz w:val="20"/>
                <w:szCs w:val="20"/>
              </w:rPr>
              <w:t xml:space="preserve">Государственное бюджетное учреждение </w:t>
            </w:r>
          </w:p>
          <w:p w:rsidR="00A21B94" w:rsidRPr="000E1552" w:rsidRDefault="00A21B94" w:rsidP="000E1552">
            <w:pPr>
              <w:contextualSpacing/>
              <w:rPr>
                <w:b/>
                <w:snapToGrid w:val="0"/>
                <w:sz w:val="20"/>
                <w:szCs w:val="20"/>
              </w:rPr>
            </w:pPr>
            <w:r w:rsidRPr="000E1552">
              <w:rPr>
                <w:b/>
                <w:snapToGrid w:val="0"/>
                <w:sz w:val="20"/>
                <w:szCs w:val="20"/>
              </w:rPr>
              <w:t xml:space="preserve">Здравоохранения Тюменской области </w:t>
            </w:r>
          </w:p>
          <w:p w:rsidR="00A21B94" w:rsidRPr="000E1552" w:rsidRDefault="00A21B94" w:rsidP="000E1552">
            <w:pPr>
              <w:contextualSpacing/>
              <w:rPr>
                <w:b/>
                <w:snapToGrid w:val="0"/>
                <w:sz w:val="20"/>
                <w:szCs w:val="20"/>
              </w:rPr>
            </w:pPr>
            <w:r w:rsidRPr="000E1552">
              <w:rPr>
                <w:b/>
                <w:snapToGrid w:val="0"/>
                <w:sz w:val="20"/>
                <w:szCs w:val="20"/>
              </w:rPr>
              <w:t xml:space="preserve">«Областная клиническая больница № 1» (ГБУЗ </w:t>
            </w:r>
            <w:r w:rsidRPr="000E1552">
              <w:rPr>
                <w:b/>
                <w:snapToGrid w:val="0"/>
                <w:sz w:val="20"/>
                <w:szCs w:val="20"/>
              </w:rPr>
              <w:lastRenderedPageBreak/>
              <w:t>ТО «ОКБ № 1»)</w:t>
            </w:r>
          </w:p>
          <w:p w:rsidR="00A21B94" w:rsidRPr="000E1552" w:rsidRDefault="00A21B94" w:rsidP="000E1552">
            <w:pPr>
              <w:contextualSpacing/>
              <w:rPr>
                <w:sz w:val="20"/>
                <w:szCs w:val="20"/>
              </w:rPr>
            </w:pPr>
            <w:r w:rsidRPr="000E1552">
              <w:rPr>
                <w:sz w:val="20"/>
                <w:szCs w:val="20"/>
              </w:rPr>
              <w:t>Адрес: 625023, г. Тюмень, ул. Котовского,55.</w:t>
            </w:r>
          </w:p>
          <w:p w:rsidR="00A21B94" w:rsidRPr="000E1552" w:rsidRDefault="00A21B94" w:rsidP="000E1552">
            <w:pPr>
              <w:contextualSpacing/>
              <w:rPr>
                <w:sz w:val="20"/>
                <w:szCs w:val="20"/>
              </w:rPr>
            </w:pPr>
            <w:r w:rsidRPr="000E1552">
              <w:rPr>
                <w:sz w:val="20"/>
                <w:szCs w:val="20"/>
              </w:rPr>
              <w:t>e-mail: okb@tokb.ru</w:t>
            </w:r>
          </w:p>
          <w:p w:rsidR="00A21B94" w:rsidRPr="000E1552" w:rsidRDefault="00A21B94" w:rsidP="000E1552">
            <w:pPr>
              <w:contextualSpacing/>
              <w:rPr>
                <w:sz w:val="20"/>
                <w:szCs w:val="20"/>
              </w:rPr>
            </w:pPr>
            <w:r w:rsidRPr="000E1552">
              <w:rPr>
                <w:sz w:val="20"/>
                <w:szCs w:val="20"/>
              </w:rPr>
              <w:t xml:space="preserve">Банковские реквизиты: </w:t>
            </w:r>
          </w:p>
          <w:p w:rsidR="00A21B94" w:rsidRPr="000E1552" w:rsidRDefault="00A21B94" w:rsidP="000E1552">
            <w:pPr>
              <w:contextualSpacing/>
              <w:rPr>
                <w:sz w:val="20"/>
                <w:szCs w:val="20"/>
              </w:rPr>
            </w:pPr>
            <w:r w:rsidRPr="000E1552">
              <w:rPr>
                <w:sz w:val="20"/>
                <w:szCs w:val="20"/>
              </w:rPr>
              <w:t>ИНН 7203000249</w:t>
            </w:r>
          </w:p>
          <w:p w:rsidR="00A21B94" w:rsidRPr="000E1552" w:rsidRDefault="00A21B94" w:rsidP="000E1552">
            <w:pPr>
              <w:contextualSpacing/>
              <w:rPr>
                <w:sz w:val="20"/>
                <w:szCs w:val="20"/>
              </w:rPr>
            </w:pPr>
            <w:r w:rsidRPr="000E1552">
              <w:rPr>
                <w:sz w:val="20"/>
                <w:szCs w:val="20"/>
              </w:rPr>
              <w:t xml:space="preserve"> КПП  720301001</w:t>
            </w:r>
          </w:p>
          <w:p w:rsidR="00A21B94" w:rsidRPr="000E1552" w:rsidRDefault="00A21B94" w:rsidP="000E1552">
            <w:pPr>
              <w:contextualSpacing/>
              <w:rPr>
                <w:sz w:val="20"/>
                <w:szCs w:val="20"/>
              </w:rPr>
            </w:pPr>
            <w:r w:rsidRPr="000E1552">
              <w:rPr>
                <w:sz w:val="20"/>
                <w:szCs w:val="20"/>
              </w:rPr>
              <w:t xml:space="preserve">Департамент финансов Тюменской области </w:t>
            </w:r>
          </w:p>
          <w:p w:rsidR="00A21B94" w:rsidRPr="000E1552" w:rsidRDefault="00A21B94" w:rsidP="000E1552">
            <w:pPr>
              <w:contextualSpacing/>
              <w:rPr>
                <w:sz w:val="20"/>
                <w:szCs w:val="20"/>
              </w:rPr>
            </w:pPr>
            <w:r w:rsidRPr="000E1552">
              <w:rPr>
                <w:sz w:val="20"/>
                <w:szCs w:val="20"/>
              </w:rPr>
              <w:t>(ГБУЗ ТО «ОКБ № 1» л/с ЛС001131073ТОКБ)</w:t>
            </w:r>
          </w:p>
          <w:p w:rsidR="00A21B94" w:rsidRPr="000E1552" w:rsidRDefault="00A21B94" w:rsidP="000E1552">
            <w:pPr>
              <w:contextualSpacing/>
              <w:rPr>
                <w:sz w:val="20"/>
                <w:szCs w:val="20"/>
              </w:rPr>
            </w:pPr>
            <w:r w:rsidRPr="000E1552">
              <w:rPr>
                <w:sz w:val="20"/>
                <w:szCs w:val="20"/>
              </w:rPr>
              <w:t>Р/с 03224643710000006700</w:t>
            </w:r>
          </w:p>
          <w:p w:rsidR="00A21B94" w:rsidRPr="000E1552" w:rsidRDefault="00A21B94" w:rsidP="000E1552">
            <w:pPr>
              <w:contextualSpacing/>
              <w:rPr>
                <w:sz w:val="20"/>
                <w:szCs w:val="20"/>
              </w:rPr>
            </w:pPr>
            <w:r w:rsidRPr="000E1552">
              <w:rPr>
                <w:sz w:val="20"/>
                <w:szCs w:val="20"/>
              </w:rPr>
              <w:t>Номер счета банка 40102810945370000060</w:t>
            </w:r>
          </w:p>
          <w:p w:rsidR="00A21B94" w:rsidRPr="000E1552" w:rsidRDefault="00A21B94" w:rsidP="000E1552">
            <w:pPr>
              <w:contextualSpacing/>
              <w:rPr>
                <w:sz w:val="20"/>
                <w:szCs w:val="20"/>
              </w:rPr>
            </w:pPr>
            <w:r w:rsidRPr="000E1552">
              <w:rPr>
                <w:sz w:val="20"/>
                <w:szCs w:val="20"/>
              </w:rPr>
              <w:t>БИК 017102101</w:t>
            </w:r>
          </w:p>
          <w:p w:rsidR="00293A2B" w:rsidRPr="000E1552" w:rsidRDefault="002071E9" w:rsidP="000E1552">
            <w:pPr>
              <w:pStyle w:val="af2"/>
              <w:tabs>
                <w:tab w:val="num" w:pos="1134"/>
              </w:tabs>
              <w:spacing w:after="0"/>
              <w:ind w:left="0"/>
              <w:contextualSpacing/>
              <w:rPr>
                <w:sz w:val="20"/>
                <w:szCs w:val="20"/>
                <w:lang w:eastAsia="ru-RU"/>
              </w:rPr>
            </w:pPr>
            <w:r w:rsidRPr="002071E9">
              <w:rPr>
                <w:sz w:val="20"/>
                <w:szCs w:val="20"/>
              </w:rPr>
              <w:t>ОКЦ №4 Уральского ГУ Банка России//УФК по Тюменской области  г.Тюмень</w:t>
            </w:r>
          </w:p>
          <w:p w:rsidR="00A21B94" w:rsidRPr="000E1552" w:rsidRDefault="00A21B94" w:rsidP="000E1552">
            <w:pPr>
              <w:pStyle w:val="af2"/>
              <w:tabs>
                <w:tab w:val="num" w:pos="1134"/>
              </w:tabs>
              <w:spacing w:after="0"/>
              <w:ind w:left="0"/>
              <w:contextualSpacing/>
              <w:rPr>
                <w:sz w:val="20"/>
                <w:szCs w:val="20"/>
                <w:lang w:eastAsia="ru-RU"/>
              </w:rPr>
            </w:pPr>
          </w:p>
          <w:p w:rsidR="00293A2B" w:rsidRPr="000E1552" w:rsidRDefault="00293A2B" w:rsidP="000E1552">
            <w:pPr>
              <w:pStyle w:val="af2"/>
              <w:tabs>
                <w:tab w:val="num" w:pos="1134"/>
              </w:tabs>
              <w:spacing w:after="0"/>
              <w:ind w:left="0"/>
              <w:contextualSpacing/>
              <w:rPr>
                <w:b/>
                <w:sz w:val="20"/>
                <w:szCs w:val="20"/>
              </w:rPr>
            </w:pPr>
            <w:r w:rsidRPr="000E1552">
              <w:rPr>
                <w:sz w:val="20"/>
                <w:szCs w:val="20"/>
              </w:rPr>
              <w:t>_____________________</w:t>
            </w:r>
            <w:r w:rsidR="00A21B94" w:rsidRPr="000E1552">
              <w:rPr>
                <w:sz w:val="20"/>
                <w:szCs w:val="20"/>
              </w:rPr>
              <w:t xml:space="preserve"> </w:t>
            </w:r>
          </w:p>
          <w:p w:rsidR="00293A2B" w:rsidRPr="000E1552" w:rsidRDefault="00293A2B" w:rsidP="000E1552">
            <w:pPr>
              <w:pStyle w:val="af2"/>
              <w:tabs>
                <w:tab w:val="num" w:pos="1134"/>
              </w:tabs>
              <w:spacing w:after="0"/>
              <w:ind w:left="0"/>
              <w:contextualSpacing/>
              <w:rPr>
                <w:sz w:val="20"/>
                <w:szCs w:val="20"/>
                <w:lang w:eastAsia="ru-RU"/>
              </w:rPr>
            </w:pPr>
            <w:r w:rsidRPr="000E1552">
              <w:rPr>
                <w:sz w:val="20"/>
                <w:szCs w:val="20"/>
              </w:rPr>
              <w:t>М.П</w:t>
            </w:r>
            <w:r w:rsidR="00FB63D5" w:rsidRPr="000E1552">
              <w:rPr>
                <w:sz w:val="20"/>
                <w:szCs w:val="20"/>
              </w:rPr>
              <w:t>.</w:t>
            </w:r>
          </w:p>
          <w:p w:rsidR="00293A2B" w:rsidRPr="000E1552" w:rsidRDefault="00293A2B" w:rsidP="000E1552">
            <w:pPr>
              <w:pStyle w:val="af2"/>
              <w:tabs>
                <w:tab w:val="num" w:pos="1134"/>
              </w:tabs>
              <w:spacing w:after="0"/>
              <w:ind w:left="0"/>
              <w:contextualSpacing/>
              <w:rPr>
                <w:sz w:val="20"/>
                <w:szCs w:val="20"/>
                <w:lang w:eastAsia="ru-RU"/>
              </w:rPr>
            </w:pPr>
          </w:p>
        </w:tc>
        <w:tc>
          <w:tcPr>
            <w:tcW w:w="4786" w:type="dxa"/>
          </w:tcPr>
          <w:p w:rsidR="00293A2B" w:rsidRPr="000E1552" w:rsidRDefault="00293A2B" w:rsidP="000E1552">
            <w:pPr>
              <w:contextualSpacing/>
              <w:rPr>
                <w:b/>
                <w:bCs/>
                <w:sz w:val="20"/>
                <w:szCs w:val="20"/>
                <w:u w:val="single"/>
              </w:rPr>
            </w:pPr>
          </w:p>
          <w:p w:rsidR="00556463" w:rsidRPr="000E1552" w:rsidRDefault="006C53E0" w:rsidP="000E1552">
            <w:pPr>
              <w:contextualSpacing/>
              <w:jc w:val="center"/>
              <w:rPr>
                <w:b/>
                <w:bCs/>
                <w:sz w:val="20"/>
                <w:szCs w:val="20"/>
                <w:u w:val="single"/>
              </w:rPr>
            </w:pPr>
            <w:r w:rsidRPr="006C53E0">
              <w:rPr>
                <w:b/>
                <w:bCs/>
                <w:sz w:val="20"/>
                <w:szCs w:val="20"/>
                <w:u w:val="single"/>
              </w:rPr>
              <w:t>Исполнитель</w:t>
            </w:r>
            <w:r w:rsidR="00556463" w:rsidRPr="000E1552">
              <w:rPr>
                <w:b/>
                <w:bCs/>
                <w:sz w:val="20"/>
                <w:szCs w:val="20"/>
                <w:u w:val="single"/>
              </w:rPr>
              <w:t>:</w:t>
            </w:r>
          </w:p>
          <w:p w:rsidR="00556463" w:rsidRPr="000E1552" w:rsidRDefault="00556463"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443337" w:rsidRPr="000E1552" w:rsidRDefault="00443337" w:rsidP="000E1552">
            <w:pPr>
              <w:pStyle w:val="ConsNonformat"/>
              <w:widowControl/>
              <w:autoSpaceDE/>
              <w:contextualSpacing/>
              <w:rPr>
                <w:rFonts w:ascii="Times New Roman" w:hAnsi="Times New Roman" w:cs="Times New Roman"/>
              </w:rPr>
            </w:pPr>
          </w:p>
          <w:p w:rsidR="00556463" w:rsidRPr="000E1552" w:rsidRDefault="00556463" w:rsidP="000E1552">
            <w:pPr>
              <w:pStyle w:val="ConsNonformat"/>
              <w:widowControl/>
              <w:autoSpaceDE/>
              <w:autoSpaceDN w:val="0"/>
              <w:contextualSpacing/>
              <w:rPr>
                <w:rFonts w:ascii="Times New Roman" w:hAnsi="Times New Roman" w:cs="Times New Roman"/>
              </w:rPr>
            </w:pPr>
          </w:p>
          <w:p w:rsidR="00443337" w:rsidRPr="000E1552" w:rsidRDefault="00443337" w:rsidP="000E1552">
            <w:pPr>
              <w:pStyle w:val="ConsNonformat"/>
              <w:widowControl/>
              <w:autoSpaceDE/>
              <w:autoSpaceDN w:val="0"/>
              <w:contextualSpacing/>
              <w:rPr>
                <w:rFonts w:ascii="Times New Roman" w:hAnsi="Times New Roman" w:cs="Times New Roman"/>
              </w:rPr>
            </w:pPr>
          </w:p>
          <w:p w:rsidR="00443337" w:rsidRPr="000E1552" w:rsidRDefault="00443337" w:rsidP="000E1552">
            <w:pPr>
              <w:pStyle w:val="ConsNonformat"/>
              <w:widowControl/>
              <w:autoSpaceDE/>
              <w:autoSpaceDN w:val="0"/>
              <w:contextualSpacing/>
              <w:rPr>
                <w:rFonts w:ascii="Times New Roman" w:hAnsi="Times New Roman" w:cs="Times New Roman"/>
              </w:rPr>
            </w:pPr>
          </w:p>
          <w:p w:rsidR="00556463" w:rsidRPr="000E1552" w:rsidRDefault="00556463" w:rsidP="000E1552">
            <w:pPr>
              <w:pStyle w:val="ConsNonformat"/>
              <w:widowControl/>
              <w:autoSpaceDE/>
              <w:autoSpaceDN w:val="0"/>
              <w:contextualSpacing/>
              <w:rPr>
                <w:rFonts w:ascii="Times New Roman" w:hAnsi="Times New Roman" w:cs="Times New Roman"/>
              </w:rPr>
            </w:pPr>
            <w:r w:rsidRPr="000E1552">
              <w:rPr>
                <w:rFonts w:ascii="Times New Roman" w:hAnsi="Times New Roman" w:cs="Times New Roman"/>
              </w:rPr>
              <w:t>______________________</w:t>
            </w:r>
            <w:r w:rsidR="00A21B94" w:rsidRPr="000E1552">
              <w:rPr>
                <w:rFonts w:ascii="Times New Roman" w:hAnsi="Times New Roman" w:cs="Times New Roman"/>
              </w:rPr>
              <w:t xml:space="preserve"> </w:t>
            </w:r>
          </w:p>
          <w:p w:rsidR="00FB63D5" w:rsidRPr="000E1552" w:rsidRDefault="00FB63D5" w:rsidP="000E1552">
            <w:pPr>
              <w:pStyle w:val="ConsNonformat"/>
              <w:widowControl/>
              <w:autoSpaceDE/>
              <w:autoSpaceDN w:val="0"/>
              <w:contextualSpacing/>
              <w:rPr>
                <w:rFonts w:ascii="Times New Roman" w:hAnsi="Times New Roman" w:cs="Times New Roman"/>
              </w:rPr>
            </w:pPr>
            <w:r w:rsidRPr="000E1552">
              <w:rPr>
                <w:rFonts w:ascii="Times New Roman" w:hAnsi="Times New Roman" w:cs="Times New Roman"/>
              </w:rPr>
              <w:t>М.П.</w:t>
            </w:r>
          </w:p>
        </w:tc>
      </w:tr>
    </w:tbl>
    <w:p w:rsidR="00294C2F" w:rsidRPr="000E1552" w:rsidRDefault="00294C2F" w:rsidP="000E1552">
      <w:pPr>
        <w:contextualSpacing/>
        <w:rPr>
          <w:b/>
          <w:sz w:val="20"/>
          <w:szCs w:val="20"/>
        </w:rPr>
      </w:pPr>
    </w:p>
    <w:p w:rsidR="00A21B94" w:rsidRPr="000E1552" w:rsidRDefault="00A21B94" w:rsidP="000E1552">
      <w:pPr>
        <w:contextualSpacing/>
        <w:rPr>
          <w:b/>
          <w:sz w:val="20"/>
          <w:szCs w:val="20"/>
        </w:rPr>
      </w:pPr>
    </w:p>
    <w:p w:rsidR="00E0625B" w:rsidRPr="000E1552" w:rsidRDefault="000E1552" w:rsidP="000E1552">
      <w:pPr>
        <w:contextualSpacing/>
        <w:jc w:val="right"/>
        <w:rPr>
          <w:sz w:val="20"/>
          <w:szCs w:val="20"/>
        </w:rPr>
      </w:pPr>
      <w:r>
        <w:rPr>
          <w:sz w:val="20"/>
          <w:szCs w:val="20"/>
        </w:rPr>
        <w:br w:type="page"/>
      </w:r>
      <w:r w:rsidR="00E0625B" w:rsidRPr="000E1552">
        <w:rPr>
          <w:sz w:val="20"/>
          <w:szCs w:val="20"/>
        </w:rPr>
        <w:lastRenderedPageBreak/>
        <w:t xml:space="preserve">ПРИЛОЖЕНИЕ № </w:t>
      </w:r>
      <w:r w:rsidR="008D71AB" w:rsidRPr="000E1552">
        <w:rPr>
          <w:sz w:val="20"/>
          <w:szCs w:val="20"/>
        </w:rPr>
        <w:t>1</w:t>
      </w:r>
    </w:p>
    <w:p w:rsidR="00A00BF9" w:rsidRPr="000E1552" w:rsidRDefault="00A00BF9" w:rsidP="000E1552">
      <w:pPr>
        <w:pStyle w:val="1"/>
        <w:spacing w:before="0" w:after="0"/>
        <w:contextualSpacing/>
        <w:jc w:val="right"/>
        <w:rPr>
          <w:b w:val="0"/>
          <w:kern w:val="0"/>
          <w:sz w:val="20"/>
          <w:lang w:eastAsia="zh-CN"/>
        </w:rPr>
      </w:pPr>
      <w:r w:rsidRPr="000E1552">
        <w:rPr>
          <w:b w:val="0"/>
          <w:kern w:val="0"/>
          <w:sz w:val="20"/>
          <w:lang w:eastAsia="zh-CN"/>
        </w:rPr>
        <w:t xml:space="preserve">К ДОГОВОРУ № </w:t>
      </w:r>
      <w:r w:rsidR="00293A2B" w:rsidRPr="000E1552">
        <w:rPr>
          <w:b w:val="0"/>
          <w:kern w:val="0"/>
          <w:sz w:val="20"/>
          <w:lang w:eastAsia="zh-CN"/>
        </w:rPr>
        <w:t>________</w:t>
      </w:r>
      <w:r w:rsidRPr="000E1552">
        <w:rPr>
          <w:b w:val="0"/>
          <w:kern w:val="0"/>
          <w:sz w:val="20"/>
          <w:lang w:eastAsia="zh-CN"/>
        </w:rPr>
        <w:t xml:space="preserve"> от </w:t>
      </w:r>
      <w:r w:rsidR="00D71FD4" w:rsidRPr="000E1552">
        <w:rPr>
          <w:b w:val="0"/>
          <w:kern w:val="0"/>
          <w:sz w:val="20"/>
          <w:lang w:eastAsia="zh-CN"/>
        </w:rPr>
        <w:t>___</w:t>
      </w:r>
      <w:r w:rsidRPr="000E1552">
        <w:rPr>
          <w:b w:val="0"/>
          <w:kern w:val="0"/>
          <w:sz w:val="20"/>
          <w:lang w:eastAsia="zh-CN"/>
        </w:rPr>
        <w:t>.</w:t>
      </w:r>
      <w:r w:rsidR="00D71FD4" w:rsidRPr="000E1552">
        <w:rPr>
          <w:b w:val="0"/>
          <w:kern w:val="0"/>
          <w:sz w:val="20"/>
          <w:lang w:eastAsia="zh-CN"/>
        </w:rPr>
        <w:t>_____________ </w:t>
      </w:r>
      <w:r w:rsidR="000E1552">
        <w:rPr>
          <w:b w:val="0"/>
          <w:kern w:val="0"/>
          <w:sz w:val="20"/>
          <w:lang w:eastAsia="zh-CN"/>
        </w:rPr>
        <w:t>202</w:t>
      </w:r>
      <w:r w:rsidR="00261317">
        <w:rPr>
          <w:b w:val="0"/>
          <w:kern w:val="0"/>
          <w:sz w:val="20"/>
          <w:lang w:eastAsia="zh-CN"/>
        </w:rPr>
        <w:t>_</w:t>
      </w:r>
    </w:p>
    <w:p w:rsidR="00E0625B" w:rsidRDefault="00E0625B" w:rsidP="000E1552">
      <w:pPr>
        <w:contextualSpacing/>
        <w:jc w:val="center"/>
        <w:rPr>
          <w:sz w:val="20"/>
          <w:szCs w:val="20"/>
        </w:rPr>
      </w:pPr>
    </w:p>
    <w:p w:rsidR="000E1552" w:rsidRPr="000E1552" w:rsidRDefault="000E1552" w:rsidP="000E1552">
      <w:pPr>
        <w:contextualSpacing/>
        <w:jc w:val="center"/>
        <w:rPr>
          <w:b/>
          <w:sz w:val="20"/>
          <w:szCs w:val="20"/>
        </w:rPr>
      </w:pPr>
      <w:r w:rsidRPr="000E1552">
        <w:rPr>
          <w:b/>
          <w:sz w:val="20"/>
          <w:szCs w:val="20"/>
        </w:rPr>
        <w:t>Описании предмета закупки (Техническое задание)</w:t>
      </w:r>
    </w:p>
    <w:p w:rsidR="004F4962" w:rsidRPr="000E1552" w:rsidRDefault="004F4962" w:rsidP="000E1552">
      <w:pPr>
        <w:contextualSpacing/>
        <w:rPr>
          <w:sz w:val="20"/>
          <w:szCs w:val="20"/>
        </w:rPr>
      </w:pPr>
    </w:p>
    <w:p w:rsidR="000E1552" w:rsidRDefault="000E1552" w:rsidP="000E1552">
      <w:pPr>
        <w:ind w:left="360" w:hanging="360"/>
        <w:contextualSpacing/>
        <w:jc w:val="center"/>
        <w:rPr>
          <w:b/>
          <w:sz w:val="20"/>
          <w:szCs w:val="20"/>
          <w:lang w:eastAsia="ru-RU"/>
        </w:rPr>
      </w:pPr>
    </w:p>
    <w:p w:rsidR="000E1552" w:rsidRDefault="000E1552" w:rsidP="000E1552">
      <w:pPr>
        <w:ind w:left="360" w:hanging="360"/>
        <w:contextualSpacing/>
        <w:jc w:val="center"/>
        <w:rPr>
          <w:b/>
          <w:sz w:val="20"/>
          <w:szCs w:val="20"/>
          <w:lang w:eastAsia="ru-RU"/>
        </w:rPr>
      </w:pPr>
    </w:p>
    <w:p w:rsidR="000E1552" w:rsidRDefault="000E1552" w:rsidP="000E1552">
      <w:pPr>
        <w:ind w:left="360" w:hanging="360"/>
        <w:contextualSpacing/>
        <w:jc w:val="center"/>
        <w:rPr>
          <w:b/>
          <w:sz w:val="20"/>
          <w:szCs w:val="20"/>
          <w:lang w:eastAsia="ru-RU"/>
        </w:rPr>
      </w:pPr>
    </w:p>
    <w:p w:rsidR="00BD28EB" w:rsidRPr="000E1552" w:rsidRDefault="00E0625B" w:rsidP="000E1552">
      <w:pPr>
        <w:ind w:left="360" w:hanging="360"/>
        <w:contextualSpacing/>
        <w:jc w:val="center"/>
        <w:rPr>
          <w:sz w:val="20"/>
          <w:szCs w:val="20"/>
          <w:lang w:eastAsia="ru-RU"/>
        </w:rPr>
      </w:pPr>
      <w:r w:rsidRPr="000E1552">
        <w:rPr>
          <w:b/>
          <w:sz w:val="20"/>
          <w:szCs w:val="20"/>
          <w:lang w:eastAsia="ru-RU"/>
        </w:rPr>
        <w:t>Подписи и печати сторон</w:t>
      </w:r>
    </w:p>
    <w:p w:rsidR="00BD28EB" w:rsidRPr="000E1552" w:rsidRDefault="00BD28EB" w:rsidP="000E1552">
      <w:pPr>
        <w:ind w:left="360" w:hanging="360"/>
        <w:contextualSpacing/>
        <w:jc w:val="center"/>
        <w:rPr>
          <w:sz w:val="20"/>
          <w:szCs w:val="20"/>
          <w:lang w:eastAsia="ru-RU"/>
        </w:rPr>
      </w:pPr>
    </w:p>
    <w:tbl>
      <w:tblPr>
        <w:tblW w:w="0" w:type="auto"/>
        <w:tblLayout w:type="fixed"/>
        <w:tblLook w:val="0000" w:firstRow="0" w:lastRow="0" w:firstColumn="0" w:lastColumn="0" w:noHBand="0" w:noVBand="0"/>
      </w:tblPr>
      <w:tblGrid>
        <w:gridCol w:w="5210"/>
        <w:gridCol w:w="4798"/>
      </w:tblGrid>
      <w:tr w:rsidR="00A00BF9" w:rsidRPr="000E1552">
        <w:tc>
          <w:tcPr>
            <w:tcW w:w="5210" w:type="dxa"/>
            <w:shd w:val="clear" w:color="auto" w:fill="auto"/>
          </w:tcPr>
          <w:p w:rsidR="00A00BF9" w:rsidRPr="000E1552" w:rsidRDefault="00A00BF9" w:rsidP="000E1552">
            <w:pPr>
              <w:contextualSpacing/>
              <w:jc w:val="center"/>
              <w:rPr>
                <w:b/>
                <w:sz w:val="20"/>
                <w:szCs w:val="20"/>
                <w:lang w:eastAsia="ru-RU"/>
              </w:rPr>
            </w:pPr>
            <w:r w:rsidRPr="000E1552">
              <w:rPr>
                <w:b/>
                <w:sz w:val="20"/>
                <w:szCs w:val="20"/>
                <w:lang w:eastAsia="ru-RU"/>
              </w:rPr>
              <w:t xml:space="preserve"> </w:t>
            </w:r>
            <w:r w:rsidR="00B852CD">
              <w:rPr>
                <w:b/>
                <w:bCs/>
                <w:sz w:val="20"/>
                <w:szCs w:val="20"/>
                <w:u w:val="single"/>
              </w:rPr>
              <w:t>Заказчик</w:t>
            </w:r>
          </w:p>
          <w:p w:rsidR="00DC2352" w:rsidRPr="000E1552" w:rsidRDefault="00D10040" w:rsidP="000E1552">
            <w:pPr>
              <w:contextualSpacing/>
              <w:jc w:val="center"/>
              <w:rPr>
                <w:sz w:val="20"/>
                <w:szCs w:val="20"/>
                <w:lang w:eastAsia="ru-RU"/>
              </w:rPr>
            </w:pPr>
            <w:r w:rsidRPr="000E1552">
              <w:rPr>
                <w:sz w:val="20"/>
                <w:szCs w:val="20"/>
                <w:lang w:eastAsia="ru-RU"/>
              </w:rPr>
              <w:t>ГБУЗ ТО «ОКБ № 1»</w:t>
            </w:r>
          </w:p>
          <w:p w:rsidR="005C4C50" w:rsidRPr="000E1552" w:rsidRDefault="005C4C50" w:rsidP="000E1552">
            <w:pPr>
              <w:contextualSpacing/>
              <w:jc w:val="center"/>
              <w:rPr>
                <w:sz w:val="20"/>
                <w:szCs w:val="20"/>
                <w:lang w:eastAsia="ru-RU"/>
              </w:rPr>
            </w:pPr>
          </w:p>
          <w:p w:rsidR="00A00BF9" w:rsidRPr="000E1552" w:rsidRDefault="005C4C50" w:rsidP="000E1552">
            <w:pPr>
              <w:contextualSpacing/>
              <w:jc w:val="center"/>
              <w:rPr>
                <w:sz w:val="20"/>
                <w:szCs w:val="20"/>
                <w:lang w:eastAsia="ru-RU"/>
              </w:rPr>
            </w:pPr>
            <w:r w:rsidRPr="000E1552">
              <w:rPr>
                <w:sz w:val="20"/>
                <w:szCs w:val="20"/>
                <w:lang w:eastAsia="ru-RU"/>
              </w:rPr>
              <w:t xml:space="preserve">________________________ </w:t>
            </w:r>
          </w:p>
          <w:p w:rsidR="00D10040" w:rsidRPr="000E1552" w:rsidRDefault="00D10040" w:rsidP="000E1552">
            <w:pPr>
              <w:contextualSpacing/>
              <w:jc w:val="center"/>
              <w:rPr>
                <w:sz w:val="20"/>
                <w:szCs w:val="20"/>
                <w:lang w:eastAsia="ru-RU"/>
              </w:rPr>
            </w:pPr>
            <w:r w:rsidRPr="000E1552">
              <w:rPr>
                <w:sz w:val="20"/>
                <w:szCs w:val="20"/>
                <w:lang w:eastAsia="ru-RU"/>
              </w:rPr>
              <w:t>М.п.</w:t>
            </w:r>
          </w:p>
        </w:tc>
        <w:tc>
          <w:tcPr>
            <w:tcW w:w="4798" w:type="dxa"/>
            <w:shd w:val="clear" w:color="auto" w:fill="auto"/>
          </w:tcPr>
          <w:p w:rsidR="005C4C50" w:rsidRPr="00861CA0" w:rsidRDefault="00861CA0" w:rsidP="000E1552">
            <w:pPr>
              <w:contextualSpacing/>
              <w:jc w:val="center"/>
              <w:rPr>
                <w:b/>
                <w:sz w:val="20"/>
                <w:szCs w:val="20"/>
                <w:u w:val="single"/>
                <w:lang w:eastAsia="ru-RU"/>
              </w:rPr>
            </w:pPr>
            <w:r w:rsidRPr="00861CA0">
              <w:rPr>
                <w:b/>
                <w:sz w:val="20"/>
                <w:szCs w:val="20"/>
                <w:u w:val="single"/>
                <w:lang w:eastAsia="ru-RU"/>
              </w:rPr>
              <w:t xml:space="preserve">Исполнитель </w:t>
            </w:r>
          </w:p>
          <w:p w:rsidR="00443337" w:rsidRPr="000E1552" w:rsidRDefault="00443337" w:rsidP="000E1552">
            <w:pPr>
              <w:contextualSpacing/>
              <w:rPr>
                <w:sz w:val="20"/>
                <w:szCs w:val="20"/>
                <w:lang w:eastAsia="ru-RU"/>
              </w:rPr>
            </w:pPr>
          </w:p>
          <w:p w:rsidR="00A00BF9" w:rsidRPr="000E1552" w:rsidRDefault="00A53ECA" w:rsidP="000E1552">
            <w:pPr>
              <w:contextualSpacing/>
              <w:rPr>
                <w:sz w:val="20"/>
                <w:szCs w:val="20"/>
                <w:lang w:eastAsia="ru-RU"/>
              </w:rPr>
            </w:pPr>
            <w:r w:rsidRPr="000E1552">
              <w:rPr>
                <w:sz w:val="20"/>
                <w:szCs w:val="20"/>
                <w:lang w:eastAsia="ru-RU"/>
              </w:rPr>
              <w:t xml:space="preserve">                     </w:t>
            </w:r>
            <w:r w:rsidR="00A00BF9" w:rsidRPr="000E1552">
              <w:rPr>
                <w:sz w:val="20"/>
                <w:szCs w:val="20"/>
                <w:lang w:eastAsia="ru-RU"/>
              </w:rPr>
              <w:t>__________________________</w:t>
            </w:r>
          </w:p>
          <w:p w:rsidR="00A53ECA" w:rsidRPr="000E1552" w:rsidRDefault="005C4C50" w:rsidP="000E1552">
            <w:pPr>
              <w:contextualSpacing/>
              <w:jc w:val="center"/>
              <w:rPr>
                <w:sz w:val="20"/>
                <w:szCs w:val="20"/>
                <w:lang w:eastAsia="ru-RU"/>
              </w:rPr>
            </w:pPr>
            <w:r w:rsidRPr="000E1552">
              <w:rPr>
                <w:sz w:val="20"/>
                <w:szCs w:val="20"/>
                <w:lang w:eastAsia="ru-RU"/>
              </w:rPr>
              <w:t>М.п.</w:t>
            </w:r>
          </w:p>
        </w:tc>
      </w:tr>
      <w:tr w:rsidR="00E0625B" w:rsidRPr="000E1552">
        <w:tc>
          <w:tcPr>
            <w:tcW w:w="5210" w:type="dxa"/>
            <w:shd w:val="clear" w:color="auto" w:fill="auto"/>
          </w:tcPr>
          <w:p w:rsidR="00E0625B" w:rsidRPr="000E1552" w:rsidRDefault="00E0625B" w:rsidP="000E1552">
            <w:pPr>
              <w:snapToGrid w:val="0"/>
              <w:contextualSpacing/>
              <w:jc w:val="center"/>
              <w:rPr>
                <w:b/>
                <w:sz w:val="20"/>
                <w:szCs w:val="20"/>
                <w:lang w:eastAsia="ru-RU"/>
              </w:rPr>
            </w:pPr>
          </w:p>
        </w:tc>
        <w:tc>
          <w:tcPr>
            <w:tcW w:w="4798" w:type="dxa"/>
            <w:shd w:val="clear" w:color="auto" w:fill="auto"/>
          </w:tcPr>
          <w:p w:rsidR="00E0625B" w:rsidRPr="000E1552" w:rsidRDefault="00E0625B" w:rsidP="000E1552">
            <w:pPr>
              <w:snapToGrid w:val="0"/>
              <w:contextualSpacing/>
              <w:jc w:val="center"/>
              <w:rPr>
                <w:b/>
                <w:sz w:val="20"/>
                <w:szCs w:val="20"/>
                <w:lang w:eastAsia="ru-RU"/>
              </w:rPr>
            </w:pPr>
          </w:p>
        </w:tc>
      </w:tr>
    </w:tbl>
    <w:p w:rsidR="007F08F0" w:rsidRPr="000E1552" w:rsidRDefault="007F08F0" w:rsidP="000E1552">
      <w:pPr>
        <w:contextualSpacing/>
        <w:rPr>
          <w:sz w:val="20"/>
          <w:szCs w:val="20"/>
        </w:rPr>
      </w:pPr>
    </w:p>
    <w:p w:rsidR="003E7361" w:rsidRPr="000E1552" w:rsidRDefault="003E7361" w:rsidP="000E1552">
      <w:pPr>
        <w:contextualSpacing/>
        <w:rPr>
          <w:sz w:val="20"/>
          <w:szCs w:val="20"/>
        </w:rPr>
      </w:pPr>
    </w:p>
    <w:p w:rsidR="003E7361" w:rsidRPr="000E1552" w:rsidRDefault="003E7361" w:rsidP="000E1552">
      <w:pPr>
        <w:contextualSpacing/>
        <w:rPr>
          <w:sz w:val="20"/>
          <w:szCs w:val="20"/>
        </w:rPr>
      </w:pPr>
    </w:p>
    <w:p w:rsidR="003E7361" w:rsidRPr="000E1552" w:rsidRDefault="003E7361" w:rsidP="000E1552">
      <w:pPr>
        <w:contextualSpacing/>
        <w:rPr>
          <w:sz w:val="20"/>
          <w:szCs w:val="20"/>
        </w:rPr>
      </w:pPr>
    </w:p>
    <w:p w:rsidR="003E7361" w:rsidRPr="000E1552" w:rsidRDefault="003E7361" w:rsidP="000E1552">
      <w:pPr>
        <w:contextualSpacing/>
        <w:rPr>
          <w:sz w:val="20"/>
          <w:szCs w:val="20"/>
        </w:rPr>
      </w:pPr>
    </w:p>
    <w:p w:rsidR="003E7361" w:rsidRPr="000E1552" w:rsidRDefault="003E7361"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274E4C" w:rsidRPr="000E1552" w:rsidRDefault="00274E4C" w:rsidP="000E1552">
      <w:pPr>
        <w:contextualSpacing/>
        <w:rPr>
          <w:sz w:val="20"/>
          <w:szCs w:val="20"/>
        </w:rPr>
      </w:pPr>
    </w:p>
    <w:p w:rsidR="003E7361" w:rsidRPr="000E1552" w:rsidRDefault="003E7361" w:rsidP="000E1552">
      <w:pPr>
        <w:contextualSpacing/>
        <w:rPr>
          <w:sz w:val="20"/>
          <w:szCs w:val="20"/>
        </w:rPr>
      </w:pPr>
    </w:p>
    <w:p w:rsidR="00BD6BC1" w:rsidRPr="000E1552" w:rsidRDefault="00BD6BC1" w:rsidP="000E1552">
      <w:pPr>
        <w:contextualSpacing/>
        <w:rPr>
          <w:sz w:val="20"/>
          <w:szCs w:val="20"/>
        </w:rPr>
      </w:pPr>
    </w:p>
    <w:p w:rsidR="00BD6BC1" w:rsidRPr="000E1552" w:rsidRDefault="00BD6BC1" w:rsidP="000E1552">
      <w:pPr>
        <w:contextualSpacing/>
        <w:rPr>
          <w:sz w:val="20"/>
          <w:szCs w:val="20"/>
        </w:rPr>
      </w:pPr>
    </w:p>
    <w:p w:rsidR="00BD6BC1" w:rsidRPr="000E1552" w:rsidRDefault="00BD6BC1" w:rsidP="000E1552">
      <w:pPr>
        <w:contextualSpacing/>
        <w:rPr>
          <w:sz w:val="20"/>
          <w:szCs w:val="20"/>
        </w:rPr>
      </w:pPr>
    </w:p>
    <w:p w:rsidR="00BD6BC1" w:rsidRPr="000E1552" w:rsidRDefault="00BD6BC1" w:rsidP="000E1552">
      <w:pPr>
        <w:contextualSpacing/>
        <w:rPr>
          <w:sz w:val="20"/>
          <w:szCs w:val="20"/>
        </w:rPr>
      </w:pPr>
    </w:p>
    <w:p w:rsidR="00384CF8" w:rsidRPr="000E1552" w:rsidRDefault="00384CF8" w:rsidP="000E1552">
      <w:pPr>
        <w:contextualSpacing/>
        <w:rPr>
          <w:sz w:val="20"/>
          <w:szCs w:val="20"/>
        </w:rPr>
      </w:pPr>
    </w:p>
    <w:p w:rsidR="00384CF8" w:rsidRPr="000E1552" w:rsidRDefault="00384CF8" w:rsidP="000E1552">
      <w:pPr>
        <w:contextualSpacing/>
        <w:rPr>
          <w:sz w:val="20"/>
          <w:szCs w:val="20"/>
        </w:rPr>
      </w:pPr>
    </w:p>
    <w:p w:rsidR="00384CF8" w:rsidRPr="000E1552" w:rsidRDefault="00384CF8" w:rsidP="000E1552">
      <w:pPr>
        <w:contextualSpacing/>
        <w:rPr>
          <w:sz w:val="20"/>
          <w:szCs w:val="20"/>
        </w:rPr>
      </w:pPr>
    </w:p>
    <w:p w:rsidR="00384CF8" w:rsidRPr="000E1552" w:rsidRDefault="00384CF8" w:rsidP="000E1552">
      <w:pPr>
        <w:contextualSpacing/>
        <w:rPr>
          <w:sz w:val="20"/>
          <w:szCs w:val="20"/>
        </w:rPr>
      </w:pPr>
    </w:p>
    <w:p w:rsidR="00BD6BC1" w:rsidRPr="000E1552" w:rsidRDefault="00BD6BC1" w:rsidP="000E1552">
      <w:pPr>
        <w:contextualSpacing/>
        <w:rPr>
          <w:sz w:val="20"/>
          <w:szCs w:val="20"/>
        </w:rPr>
      </w:pPr>
    </w:p>
    <w:p w:rsidR="00BD6BC1" w:rsidRPr="000E1552" w:rsidRDefault="00BD6BC1" w:rsidP="000E1552">
      <w:pPr>
        <w:contextualSpacing/>
        <w:rPr>
          <w:sz w:val="20"/>
          <w:szCs w:val="20"/>
        </w:rPr>
      </w:pPr>
    </w:p>
    <w:p w:rsidR="007F08F0" w:rsidRPr="000E1552" w:rsidRDefault="000E1552" w:rsidP="000E1552">
      <w:pPr>
        <w:contextualSpacing/>
        <w:jc w:val="right"/>
        <w:rPr>
          <w:sz w:val="20"/>
          <w:szCs w:val="20"/>
          <w:lang w:eastAsia="ru-RU"/>
        </w:rPr>
      </w:pPr>
      <w:r>
        <w:rPr>
          <w:sz w:val="20"/>
          <w:szCs w:val="20"/>
          <w:lang w:eastAsia="ru-RU"/>
        </w:rPr>
        <w:br w:type="page"/>
      </w:r>
      <w:r w:rsidR="007F08F0" w:rsidRPr="000E1552">
        <w:rPr>
          <w:sz w:val="20"/>
          <w:szCs w:val="20"/>
          <w:lang w:eastAsia="ru-RU"/>
        </w:rPr>
        <w:lastRenderedPageBreak/>
        <w:t>ПРИЛОЖЕНИЕ № 2</w:t>
      </w:r>
    </w:p>
    <w:p w:rsidR="007F08F0" w:rsidRPr="000E1552" w:rsidRDefault="007F08F0" w:rsidP="000E1552">
      <w:pPr>
        <w:pStyle w:val="1"/>
        <w:spacing w:before="0" w:after="0"/>
        <w:contextualSpacing/>
        <w:jc w:val="right"/>
        <w:rPr>
          <w:sz w:val="20"/>
        </w:rPr>
      </w:pPr>
      <w:r w:rsidRPr="000E1552">
        <w:rPr>
          <w:b w:val="0"/>
          <w:kern w:val="0"/>
          <w:sz w:val="20"/>
        </w:rPr>
        <w:t>К ДОГОВОРУ № ______</w:t>
      </w:r>
      <w:r w:rsidR="000E1552">
        <w:rPr>
          <w:b w:val="0"/>
          <w:kern w:val="0"/>
          <w:sz w:val="20"/>
        </w:rPr>
        <w:t>__ от ___._____________ 20___</w:t>
      </w:r>
    </w:p>
    <w:p w:rsidR="007F08F0" w:rsidRPr="000E1552" w:rsidRDefault="007F08F0" w:rsidP="000E1552">
      <w:pPr>
        <w:contextualSpacing/>
        <w:rPr>
          <w:sz w:val="20"/>
          <w:szCs w:val="20"/>
        </w:rPr>
      </w:pPr>
    </w:p>
    <w:p w:rsidR="007F08F0" w:rsidRPr="000E1552" w:rsidRDefault="005C4C50" w:rsidP="000E1552">
      <w:pPr>
        <w:pStyle w:val="ConsPlusNormal"/>
        <w:contextualSpacing/>
        <w:jc w:val="center"/>
        <w:rPr>
          <w:rFonts w:ascii="Times New Roman" w:hAnsi="Times New Roman" w:cs="Times New Roman"/>
        </w:rPr>
      </w:pPr>
      <w:r w:rsidRPr="000E1552">
        <w:rPr>
          <w:rFonts w:ascii="Times New Roman" w:hAnsi="Times New Roman" w:cs="Times New Roman"/>
          <w:b/>
        </w:rPr>
        <w:t xml:space="preserve">ФОРМА </w:t>
      </w:r>
      <w:r w:rsidR="007F08F0" w:rsidRPr="000E1552">
        <w:rPr>
          <w:rFonts w:ascii="Times New Roman" w:hAnsi="Times New Roman" w:cs="Times New Roman"/>
          <w:b/>
        </w:rPr>
        <w:t>АКТ</w:t>
      </w:r>
      <w:r w:rsidRPr="000E1552">
        <w:rPr>
          <w:rFonts w:ascii="Times New Roman" w:hAnsi="Times New Roman" w:cs="Times New Roman"/>
          <w:b/>
        </w:rPr>
        <w:t>А</w:t>
      </w:r>
      <w:r w:rsidR="007F08F0" w:rsidRPr="000E1552">
        <w:rPr>
          <w:rFonts w:ascii="Times New Roman" w:hAnsi="Times New Roman" w:cs="Times New Roman"/>
          <w:b/>
        </w:rPr>
        <w:t xml:space="preserve"> </w:t>
      </w:r>
    </w:p>
    <w:p w:rsidR="007F08F0" w:rsidRPr="000E1552" w:rsidRDefault="007F08F0" w:rsidP="000E1552">
      <w:pPr>
        <w:pStyle w:val="ConsPlusNormal"/>
        <w:contextualSpacing/>
        <w:jc w:val="center"/>
        <w:rPr>
          <w:rFonts w:ascii="Times New Roman" w:hAnsi="Times New Roman" w:cs="Times New Roman"/>
        </w:rPr>
      </w:pPr>
      <w:r w:rsidRPr="000E1552">
        <w:rPr>
          <w:rFonts w:ascii="Times New Roman" w:hAnsi="Times New Roman" w:cs="Times New Roman"/>
          <w:b/>
        </w:rPr>
        <w:t>сдачи-приемки оказанных услуг</w:t>
      </w:r>
    </w:p>
    <w:p w:rsidR="007F08F0" w:rsidRPr="000E1552" w:rsidRDefault="007F08F0" w:rsidP="000E1552">
      <w:pPr>
        <w:contextualSpacing/>
        <w:rPr>
          <w:sz w:val="20"/>
          <w:szCs w:val="20"/>
        </w:rPr>
      </w:pPr>
      <w:r w:rsidRPr="000E1552">
        <w:rPr>
          <w:sz w:val="20"/>
          <w:szCs w:val="20"/>
        </w:rPr>
        <w:t>город Тюмень                                                                                                                  «___»</w:t>
      </w:r>
      <w:r w:rsidR="00384CF8" w:rsidRPr="000E1552">
        <w:rPr>
          <w:sz w:val="20"/>
          <w:szCs w:val="20"/>
        </w:rPr>
        <w:t xml:space="preserve"> _______________ 2025</w:t>
      </w:r>
      <w:r w:rsidRPr="000E1552">
        <w:rPr>
          <w:sz w:val="20"/>
          <w:szCs w:val="20"/>
          <w:lang w:val="en-US"/>
        </w:rPr>
        <w:t> </w:t>
      </w:r>
      <w:r w:rsidRPr="000E1552">
        <w:rPr>
          <w:sz w:val="20"/>
          <w:szCs w:val="20"/>
        </w:rPr>
        <w:t>г.</w:t>
      </w:r>
    </w:p>
    <w:p w:rsidR="007F08F0" w:rsidRPr="000E1552" w:rsidRDefault="007F08F0" w:rsidP="000E1552">
      <w:pPr>
        <w:contextualSpacing/>
        <w:rPr>
          <w:sz w:val="20"/>
          <w:szCs w:val="20"/>
        </w:rPr>
      </w:pPr>
    </w:p>
    <w:p w:rsidR="007F08F0" w:rsidRPr="000E1552" w:rsidRDefault="007F08F0" w:rsidP="000E1552">
      <w:pPr>
        <w:pStyle w:val="ConsPlusNormal"/>
        <w:ind w:firstLine="540"/>
        <w:contextualSpacing/>
        <w:jc w:val="both"/>
        <w:rPr>
          <w:rFonts w:ascii="Times New Roman" w:hAnsi="Times New Roman" w:cs="Times New Roman"/>
          <w:highlight w:val="yellow"/>
        </w:rPr>
      </w:pPr>
      <w:r w:rsidRPr="000E1552">
        <w:rPr>
          <w:rFonts w:ascii="Times New Roman" w:hAnsi="Times New Roman" w:cs="Times New Roman"/>
          <w:b/>
          <w:bCs/>
        </w:rPr>
        <w:t>Государственное бюджетное учреждение здравоохранения Тюменской области «Областная клиническая больница № 1»</w:t>
      </w:r>
      <w:r w:rsidRPr="000E1552">
        <w:rPr>
          <w:rFonts w:ascii="Times New Roman" w:hAnsi="Times New Roman" w:cs="Times New Roman"/>
        </w:rPr>
        <w:t>,</w:t>
      </w:r>
      <w:r w:rsidRPr="000E1552">
        <w:rPr>
          <w:rFonts w:ascii="Times New Roman" w:hAnsi="Times New Roman" w:cs="Times New Roman"/>
          <w:b/>
          <w:bCs/>
        </w:rPr>
        <w:t xml:space="preserve"> </w:t>
      </w:r>
      <w:r w:rsidRPr="000E1552">
        <w:rPr>
          <w:rFonts w:ascii="Times New Roman" w:hAnsi="Times New Roman" w:cs="Times New Roman"/>
        </w:rPr>
        <w:t xml:space="preserve">именуемое в дальнейшем </w:t>
      </w:r>
      <w:r w:rsidRPr="000E1552">
        <w:rPr>
          <w:rFonts w:ascii="Times New Roman" w:hAnsi="Times New Roman" w:cs="Times New Roman"/>
          <w:b/>
          <w:bCs/>
        </w:rPr>
        <w:t>«</w:t>
      </w:r>
      <w:r w:rsidR="00B852CD" w:rsidRPr="00B852CD">
        <w:rPr>
          <w:rFonts w:ascii="Times New Roman" w:hAnsi="Times New Roman" w:cs="Times New Roman"/>
          <w:b/>
          <w:bCs/>
        </w:rPr>
        <w:t>Заказчик</w:t>
      </w:r>
      <w:r w:rsidRPr="000E1552">
        <w:rPr>
          <w:rFonts w:ascii="Times New Roman" w:hAnsi="Times New Roman" w:cs="Times New Roman"/>
          <w:b/>
          <w:bCs/>
        </w:rPr>
        <w:t>»,</w:t>
      </w:r>
      <w:r w:rsidRPr="000E1552">
        <w:rPr>
          <w:rFonts w:ascii="Times New Roman" w:hAnsi="Times New Roman" w:cs="Times New Roman"/>
        </w:rPr>
        <w:t xml:space="preserve"> в лице </w:t>
      </w:r>
      <w:r w:rsidR="00670C03" w:rsidRPr="000E1552">
        <w:rPr>
          <w:rFonts w:ascii="Times New Roman" w:hAnsi="Times New Roman" w:cs="Times New Roman"/>
          <w:bCs/>
        </w:rPr>
        <w:t>___________</w:t>
      </w:r>
      <w:r w:rsidR="00670C03" w:rsidRPr="000E1552">
        <w:rPr>
          <w:rFonts w:ascii="Times New Roman" w:hAnsi="Times New Roman" w:cs="Times New Roman"/>
        </w:rPr>
        <w:t>___________</w:t>
      </w:r>
      <w:r w:rsidRPr="000E1552">
        <w:rPr>
          <w:rFonts w:ascii="Times New Roman" w:hAnsi="Times New Roman" w:cs="Times New Roman"/>
          <w:bCs/>
          <w:i/>
        </w:rPr>
        <w:t xml:space="preserve">, </w:t>
      </w:r>
      <w:r w:rsidRPr="000E1552">
        <w:rPr>
          <w:rFonts w:ascii="Times New Roman" w:hAnsi="Times New Roman" w:cs="Times New Roman"/>
        </w:rPr>
        <w:t xml:space="preserve">действующего на основании </w:t>
      </w:r>
      <w:r w:rsidR="000E1552">
        <w:rPr>
          <w:rFonts w:ascii="Times New Roman" w:hAnsi="Times New Roman" w:cs="Times New Roman"/>
        </w:rPr>
        <w:t>_____________________________________</w:t>
      </w:r>
      <w:r w:rsidRPr="000E1552">
        <w:rPr>
          <w:rFonts w:ascii="Times New Roman" w:hAnsi="Times New Roman" w:cs="Times New Roman"/>
        </w:rPr>
        <w:t>,</w:t>
      </w:r>
      <w:r w:rsidRPr="000E1552">
        <w:rPr>
          <w:rFonts w:ascii="Times New Roman" w:hAnsi="Times New Roman" w:cs="Times New Roman"/>
          <w:bCs/>
        </w:rPr>
        <w:t xml:space="preserve"> </w:t>
      </w:r>
      <w:r w:rsidRPr="000E1552">
        <w:rPr>
          <w:rFonts w:ascii="Times New Roman" w:hAnsi="Times New Roman" w:cs="Times New Roman"/>
        </w:rPr>
        <w:t>с одной стороны, и,</w:t>
      </w:r>
    </w:p>
    <w:p w:rsidR="007F08F0" w:rsidRPr="000E1552" w:rsidRDefault="00670C03"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b/>
          <w:bCs/>
        </w:rPr>
        <w:t>________________________</w:t>
      </w:r>
      <w:r w:rsidR="00BC1765" w:rsidRPr="000E1552">
        <w:rPr>
          <w:rFonts w:ascii="Times New Roman" w:hAnsi="Times New Roman" w:cs="Times New Roman"/>
          <w:b/>
          <w:bCs/>
        </w:rPr>
        <w:t xml:space="preserve">, </w:t>
      </w:r>
      <w:r w:rsidR="007F08F0" w:rsidRPr="000E1552">
        <w:rPr>
          <w:rFonts w:ascii="Times New Roman" w:hAnsi="Times New Roman" w:cs="Times New Roman"/>
        </w:rPr>
        <w:t xml:space="preserve">именуемое в дальнейшем </w:t>
      </w:r>
      <w:r w:rsidR="00294C2F" w:rsidRPr="000E1552">
        <w:rPr>
          <w:rFonts w:ascii="Times New Roman" w:hAnsi="Times New Roman" w:cs="Times New Roman"/>
          <w:b/>
        </w:rPr>
        <w:t>«</w:t>
      </w:r>
      <w:r w:rsidR="00861CA0" w:rsidRPr="00861CA0">
        <w:rPr>
          <w:rFonts w:ascii="Times New Roman" w:hAnsi="Times New Roman" w:cs="Times New Roman"/>
          <w:b/>
        </w:rPr>
        <w:t>Исполнитель</w:t>
      </w:r>
      <w:r w:rsidR="007F08F0" w:rsidRPr="000E1552">
        <w:rPr>
          <w:rFonts w:ascii="Times New Roman" w:hAnsi="Times New Roman" w:cs="Times New Roman"/>
          <w:b/>
        </w:rPr>
        <w:t>»,</w:t>
      </w:r>
      <w:r w:rsidR="007F08F0" w:rsidRPr="000E1552">
        <w:rPr>
          <w:rFonts w:ascii="Times New Roman" w:hAnsi="Times New Roman" w:cs="Times New Roman"/>
        </w:rPr>
        <w:t xml:space="preserve"> в лице </w:t>
      </w:r>
      <w:r w:rsidRPr="000E1552">
        <w:rPr>
          <w:rFonts w:ascii="Times New Roman" w:hAnsi="Times New Roman" w:cs="Times New Roman"/>
        </w:rPr>
        <w:t>_________________</w:t>
      </w:r>
      <w:r w:rsidR="00BC1765" w:rsidRPr="000E1552">
        <w:rPr>
          <w:rFonts w:ascii="Times New Roman" w:hAnsi="Times New Roman" w:cs="Times New Roman"/>
        </w:rPr>
        <w:t>,</w:t>
      </w:r>
      <w:r w:rsidR="007F08F0" w:rsidRPr="000E1552">
        <w:rPr>
          <w:rFonts w:ascii="Times New Roman" w:hAnsi="Times New Roman" w:cs="Times New Roman"/>
        </w:rPr>
        <w:t xml:space="preserve"> действующего на основании </w:t>
      </w:r>
      <w:r w:rsidRPr="000E1552">
        <w:rPr>
          <w:rFonts w:ascii="Times New Roman" w:hAnsi="Times New Roman" w:cs="Times New Roman"/>
        </w:rPr>
        <w:t>____________</w:t>
      </w:r>
      <w:r w:rsidR="00BC1765" w:rsidRPr="000E1552">
        <w:rPr>
          <w:rFonts w:ascii="Times New Roman" w:hAnsi="Times New Roman" w:cs="Times New Roman"/>
        </w:rPr>
        <w:t>,</w:t>
      </w:r>
      <w:r w:rsidR="007F08F0" w:rsidRPr="000E1552">
        <w:rPr>
          <w:rFonts w:ascii="Times New Roman" w:hAnsi="Times New Roman" w:cs="Times New Roman"/>
        </w:rPr>
        <w:t xml:space="preserve"> с другой стороны, составили настоящий Акт сдачи-приемки оказанных услуг (далее - Акт) по Договору № _</w:t>
      </w:r>
      <w:r w:rsidRPr="000E1552">
        <w:rPr>
          <w:rFonts w:ascii="Times New Roman" w:hAnsi="Times New Roman" w:cs="Times New Roman"/>
        </w:rPr>
        <w:t>_______ от «____» _________ 202</w:t>
      </w:r>
      <w:r w:rsidR="00B852CD">
        <w:rPr>
          <w:rFonts w:ascii="Times New Roman" w:hAnsi="Times New Roman" w:cs="Times New Roman"/>
        </w:rPr>
        <w:t>__</w:t>
      </w:r>
      <w:r w:rsidR="007F08F0" w:rsidRPr="000E1552">
        <w:rPr>
          <w:rFonts w:ascii="Times New Roman" w:hAnsi="Times New Roman" w:cs="Times New Roman"/>
        </w:rPr>
        <w:t xml:space="preserve"> (далее - Договор) о нижеследующем.</w:t>
      </w:r>
    </w:p>
    <w:p w:rsidR="007F08F0" w:rsidRPr="000E1552" w:rsidRDefault="007F08F0" w:rsidP="000E1552">
      <w:pPr>
        <w:pStyle w:val="ConsPlusNormal"/>
        <w:ind w:firstLine="540"/>
        <w:contextualSpacing/>
        <w:jc w:val="both"/>
        <w:rPr>
          <w:rFonts w:ascii="Times New Roman" w:hAnsi="Times New Roman" w:cs="Times New Roman"/>
          <w:bCs/>
        </w:rPr>
      </w:pPr>
    </w:p>
    <w:p w:rsidR="007F08F0" w:rsidRPr="000E1552" w:rsidRDefault="007F08F0"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rPr>
        <w:t xml:space="preserve">1. Во исполнение условий Договора </w:t>
      </w:r>
      <w:r w:rsidR="00861CA0" w:rsidRPr="00861CA0">
        <w:rPr>
          <w:rFonts w:ascii="Times New Roman" w:hAnsi="Times New Roman" w:cs="Times New Roman"/>
        </w:rPr>
        <w:t xml:space="preserve">Исполнитель </w:t>
      </w:r>
      <w:r w:rsidRPr="000E1552">
        <w:rPr>
          <w:rFonts w:ascii="Times New Roman" w:hAnsi="Times New Roman" w:cs="Times New Roman"/>
        </w:rPr>
        <w:t>в период с «___»</w:t>
      </w:r>
      <w:r w:rsidR="000E1552">
        <w:rPr>
          <w:rFonts w:ascii="Times New Roman" w:hAnsi="Times New Roman" w:cs="Times New Roman"/>
        </w:rPr>
        <w:t xml:space="preserve"> ____________</w:t>
      </w:r>
      <w:r w:rsidRPr="000E1552">
        <w:rPr>
          <w:rFonts w:ascii="Times New Roman" w:hAnsi="Times New Roman" w:cs="Times New Roman"/>
        </w:rPr>
        <w:t xml:space="preserve"> по «__» __________</w:t>
      </w:r>
      <w:r w:rsidR="000E1552">
        <w:rPr>
          <w:rFonts w:ascii="Times New Roman" w:hAnsi="Times New Roman" w:cs="Times New Roman"/>
        </w:rPr>
        <w:t>__</w:t>
      </w:r>
      <w:r w:rsidRPr="000E1552">
        <w:rPr>
          <w:rFonts w:ascii="Times New Roman" w:hAnsi="Times New Roman" w:cs="Times New Roman"/>
        </w:rPr>
        <w:t xml:space="preserve"> выполнил обязательства по оказанию услуг, предусмотренных Дого</w:t>
      </w:r>
      <w:r w:rsidR="00294C2F" w:rsidRPr="000E1552">
        <w:rPr>
          <w:rFonts w:ascii="Times New Roman" w:hAnsi="Times New Roman" w:cs="Times New Roman"/>
        </w:rPr>
        <w:t xml:space="preserve">вором, а именно оказал </w:t>
      </w:r>
      <w:r w:rsidR="00B852CD" w:rsidRPr="00B852CD">
        <w:rPr>
          <w:rFonts w:ascii="Times New Roman" w:hAnsi="Times New Roman" w:cs="Times New Roman"/>
          <w:kern w:val="3"/>
        </w:rPr>
        <w:t>Заказчик</w:t>
      </w:r>
      <w:r w:rsidR="00B852CD">
        <w:rPr>
          <w:rFonts w:ascii="Times New Roman" w:hAnsi="Times New Roman" w:cs="Times New Roman"/>
          <w:kern w:val="3"/>
        </w:rPr>
        <w:t>у</w:t>
      </w:r>
      <w:r w:rsidR="00B852CD" w:rsidRPr="00B852CD">
        <w:rPr>
          <w:rFonts w:ascii="Times New Roman" w:hAnsi="Times New Roman" w:cs="Times New Roman"/>
          <w:kern w:val="3"/>
        </w:rPr>
        <w:t xml:space="preserve"> </w:t>
      </w:r>
      <w:r w:rsidRPr="000E1552">
        <w:rPr>
          <w:rFonts w:ascii="Times New Roman" w:hAnsi="Times New Roman" w:cs="Times New Roman"/>
        </w:rPr>
        <w:t>услуги по следующему перечню.</w:t>
      </w:r>
    </w:p>
    <w:p w:rsidR="007F08F0" w:rsidRPr="000E1552" w:rsidRDefault="007F08F0" w:rsidP="000E1552">
      <w:pPr>
        <w:pStyle w:val="ConsPlusNormal"/>
        <w:ind w:firstLine="540"/>
        <w:contextualSpacing/>
        <w:jc w:val="both"/>
        <w:rPr>
          <w:rFonts w:ascii="Times New Roman" w:hAnsi="Times New Roman" w:cs="Times New Roman"/>
        </w:rPr>
      </w:pPr>
    </w:p>
    <w:tbl>
      <w:tblPr>
        <w:tblW w:w="5090" w:type="pct"/>
        <w:tblInd w:w="-5" w:type="dxa"/>
        <w:tblLayout w:type="fixed"/>
        <w:tblLook w:val="0000" w:firstRow="0" w:lastRow="0" w:firstColumn="0" w:lastColumn="0" w:noHBand="0" w:noVBand="0"/>
      </w:tblPr>
      <w:tblGrid>
        <w:gridCol w:w="612"/>
        <w:gridCol w:w="4380"/>
        <w:gridCol w:w="1330"/>
        <w:gridCol w:w="1477"/>
        <w:gridCol w:w="1478"/>
        <w:gridCol w:w="1477"/>
      </w:tblGrid>
      <w:tr w:rsidR="007F08F0" w:rsidRPr="000E1552" w:rsidTr="003F3128">
        <w:tc>
          <w:tcPr>
            <w:tcW w:w="58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w:t>
            </w:r>
          </w:p>
        </w:tc>
        <w:tc>
          <w:tcPr>
            <w:tcW w:w="4203"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Наименование услуги</w:t>
            </w:r>
          </w:p>
        </w:tc>
        <w:tc>
          <w:tcPr>
            <w:tcW w:w="1276"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Единица измерения</w:t>
            </w:r>
          </w:p>
        </w:tc>
        <w:tc>
          <w:tcPr>
            <w:tcW w:w="1417"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Количество (объем)</w:t>
            </w:r>
          </w:p>
        </w:tc>
        <w:tc>
          <w:tcPr>
            <w:tcW w:w="141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Цена</w:t>
            </w:r>
          </w:p>
          <w:p w:rsidR="007F08F0" w:rsidRPr="000E1552" w:rsidRDefault="007F08F0" w:rsidP="000E1552">
            <w:pPr>
              <w:contextualSpacing/>
              <w:jc w:val="center"/>
              <w:rPr>
                <w:sz w:val="20"/>
                <w:szCs w:val="20"/>
              </w:rPr>
            </w:pPr>
            <w:r w:rsidRPr="000E1552">
              <w:rPr>
                <w:sz w:val="20"/>
                <w:szCs w:val="20"/>
              </w:rPr>
              <w:t>за единицу измерения, руб.</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pStyle w:val="ConsPlusNormal"/>
              <w:ind w:firstLine="0"/>
              <w:contextualSpacing/>
              <w:jc w:val="center"/>
              <w:rPr>
                <w:rFonts w:ascii="Times New Roman" w:hAnsi="Times New Roman" w:cs="Times New Roman"/>
              </w:rPr>
            </w:pPr>
            <w:r w:rsidRPr="000E1552">
              <w:rPr>
                <w:rFonts w:ascii="Times New Roman" w:hAnsi="Times New Roman" w:cs="Times New Roman"/>
              </w:rPr>
              <w:t>Стоимость, руб.</w:t>
            </w:r>
          </w:p>
        </w:tc>
      </w:tr>
      <w:tr w:rsidR="007F08F0" w:rsidRPr="000E1552" w:rsidTr="003F3128">
        <w:tc>
          <w:tcPr>
            <w:tcW w:w="58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1.</w:t>
            </w:r>
          </w:p>
        </w:tc>
        <w:tc>
          <w:tcPr>
            <w:tcW w:w="4203" w:type="dxa"/>
            <w:tcBorders>
              <w:top w:val="single" w:sz="4" w:space="0" w:color="000000"/>
              <w:left w:val="single" w:sz="4" w:space="0" w:color="000000"/>
              <w:bottom w:val="single" w:sz="4" w:space="0" w:color="000000"/>
            </w:tcBorders>
            <w:shd w:val="clear" w:color="auto" w:fill="auto"/>
            <w:vAlign w:val="center"/>
          </w:tcPr>
          <w:p w:rsidR="007F08F0" w:rsidRPr="000E1552" w:rsidRDefault="007F08F0" w:rsidP="000E1552">
            <w:pPr>
              <w:contextualSpacing/>
              <w:jc w:val="both"/>
              <w:rPr>
                <w:sz w:val="20"/>
                <w:szCs w:val="20"/>
              </w:rPr>
            </w:pPr>
          </w:p>
        </w:tc>
        <w:tc>
          <w:tcPr>
            <w:tcW w:w="1276"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sz w:val="20"/>
                <w:szCs w:val="20"/>
              </w:rPr>
            </w:pPr>
          </w:p>
        </w:tc>
        <w:tc>
          <w:tcPr>
            <w:tcW w:w="1417"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sz w:val="20"/>
                <w:szCs w:val="20"/>
              </w:rPr>
            </w:pPr>
          </w:p>
        </w:tc>
        <w:tc>
          <w:tcPr>
            <w:tcW w:w="141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bCs/>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snapToGrid w:val="0"/>
              <w:contextualSpacing/>
              <w:jc w:val="center"/>
              <w:rPr>
                <w:bCs/>
                <w:sz w:val="20"/>
                <w:szCs w:val="20"/>
              </w:rPr>
            </w:pPr>
          </w:p>
        </w:tc>
      </w:tr>
      <w:tr w:rsidR="007F08F0" w:rsidRPr="000E1552" w:rsidTr="003F3128">
        <w:tc>
          <w:tcPr>
            <w:tcW w:w="58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contextualSpacing/>
              <w:jc w:val="center"/>
              <w:rPr>
                <w:sz w:val="20"/>
                <w:szCs w:val="20"/>
              </w:rPr>
            </w:pPr>
            <w:r w:rsidRPr="000E1552">
              <w:rPr>
                <w:sz w:val="20"/>
                <w:szCs w:val="20"/>
              </w:rPr>
              <w:t>2.</w:t>
            </w:r>
          </w:p>
        </w:tc>
        <w:tc>
          <w:tcPr>
            <w:tcW w:w="4203" w:type="dxa"/>
            <w:tcBorders>
              <w:top w:val="single" w:sz="4" w:space="0" w:color="000000"/>
              <w:left w:val="single" w:sz="4" w:space="0" w:color="000000"/>
              <w:bottom w:val="single" w:sz="4" w:space="0" w:color="000000"/>
            </w:tcBorders>
            <w:shd w:val="clear" w:color="auto" w:fill="auto"/>
            <w:vAlign w:val="center"/>
          </w:tcPr>
          <w:p w:rsidR="007F08F0" w:rsidRPr="000E1552" w:rsidRDefault="007F08F0" w:rsidP="000E1552">
            <w:pPr>
              <w:contextualSpacing/>
              <w:jc w:val="both"/>
              <w:rPr>
                <w:sz w:val="20"/>
                <w:szCs w:val="20"/>
                <w:lang w:eastAsia="ru-RU"/>
              </w:rPr>
            </w:pPr>
          </w:p>
        </w:tc>
        <w:tc>
          <w:tcPr>
            <w:tcW w:w="1276"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sz w:val="20"/>
                <w:szCs w:val="20"/>
              </w:rPr>
            </w:pPr>
          </w:p>
        </w:tc>
        <w:tc>
          <w:tcPr>
            <w:tcW w:w="1417"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sz w:val="20"/>
                <w:szCs w:val="20"/>
              </w:rPr>
            </w:pPr>
          </w:p>
        </w:tc>
        <w:tc>
          <w:tcPr>
            <w:tcW w:w="1418" w:type="dxa"/>
            <w:tcBorders>
              <w:top w:val="single" w:sz="4" w:space="0" w:color="000000"/>
              <w:left w:val="single" w:sz="4" w:space="0" w:color="000000"/>
              <w:bottom w:val="single" w:sz="4" w:space="0" w:color="000000"/>
            </w:tcBorders>
            <w:shd w:val="clear" w:color="auto" w:fill="auto"/>
          </w:tcPr>
          <w:p w:rsidR="007F08F0" w:rsidRPr="000E1552" w:rsidRDefault="007F08F0" w:rsidP="000E1552">
            <w:pPr>
              <w:snapToGrid w:val="0"/>
              <w:contextualSpacing/>
              <w:jc w:val="center"/>
              <w:rPr>
                <w:bCs/>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snapToGrid w:val="0"/>
              <w:contextualSpacing/>
              <w:jc w:val="center"/>
              <w:rPr>
                <w:bCs/>
                <w:sz w:val="20"/>
                <w:szCs w:val="20"/>
              </w:rPr>
            </w:pPr>
          </w:p>
        </w:tc>
      </w:tr>
      <w:tr w:rsidR="007F08F0" w:rsidRPr="000E1552" w:rsidTr="003F3128">
        <w:tc>
          <w:tcPr>
            <w:tcW w:w="8902" w:type="dxa"/>
            <w:gridSpan w:val="5"/>
            <w:tcBorders>
              <w:top w:val="single" w:sz="4" w:space="0" w:color="000000"/>
              <w:left w:val="single" w:sz="4" w:space="0" w:color="000000"/>
              <w:bottom w:val="single" w:sz="4" w:space="0" w:color="000000"/>
            </w:tcBorders>
            <w:shd w:val="clear" w:color="auto" w:fill="auto"/>
          </w:tcPr>
          <w:p w:rsidR="007F08F0" w:rsidRPr="000E1552" w:rsidRDefault="007F08F0" w:rsidP="000E1552">
            <w:pPr>
              <w:tabs>
                <w:tab w:val="left" w:pos="8306"/>
              </w:tabs>
              <w:contextualSpacing/>
              <w:jc w:val="right"/>
              <w:rPr>
                <w:bCs/>
                <w:sz w:val="20"/>
                <w:szCs w:val="20"/>
              </w:rPr>
            </w:pPr>
            <w:r w:rsidRPr="000E1552">
              <w:rPr>
                <w:bCs/>
                <w:sz w:val="20"/>
                <w:szCs w:val="20"/>
              </w:rPr>
              <w:t>Итого: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snapToGrid w:val="0"/>
              <w:contextualSpacing/>
              <w:jc w:val="center"/>
              <w:rPr>
                <w:bCs/>
                <w:sz w:val="20"/>
                <w:szCs w:val="20"/>
              </w:rPr>
            </w:pPr>
          </w:p>
        </w:tc>
      </w:tr>
      <w:tr w:rsidR="007F08F0" w:rsidRPr="000E1552" w:rsidTr="003F3128">
        <w:tc>
          <w:tcPr>
            <w:tcW w:w="8902" w:type="dxa"/>
            <w:gridSpan w:val="5"/>
            <w:tcBorders>
              <w:top w:val="single" w:sz="4" w:space="0" w:color="000000"/>
              <w:left w:val="single" w:sz="4" w:space="0" w:color="000000"/>
              <w:bottom w:val="single" w:sz="4" w:space="0" w:color="000000"/>
            </w:tcBorders>
            <w:shd w:val="clear" w:color="auto" w:fill="auto"/>
          </w:tcPr>
          <w:p w:rsidR="007F08F0" w:rsidRPr="000E1552" w:rsidRDefault="007F08F0" w:rsidP="000E1552">
            <w:pPr>
              <w:tabs>
                <w:tab w:val="left" w:pos="8306"/>
              </w:tabs>
              <w:contextualSpacing/>
              <w:jc w:val="right"/>
              <w:rPr>
                <w:bCs/>
                <w:sz w:val="20"/>
                <w:szCs w:val="20"/>
              </w:rPr>
            </w:pPr>
            <w:r w:rsidRPr="000E1552">
              <w:rPr>
                <w:bCs/>
                <w:sz w:val="20"/>
                <w:szCs w:val="20"/>
              </w:rPr>
              <w:t>Без налога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snapToGrid w:val="0"/>
              <w:contextualSpacing/>
              <w:jc w:val="center"/>
              <w:rPr>
                <w:bCs/>
                <w:sz w:val="20"/>
                <w:szCs w:val="20"/>
              </w:rPr>
            </w:pPr>
            <w:r w:rsidRPr="000E1552">
              <w:rPr>
                <w:bCs/>
                <w:sz w:val="20"/>
                <w:szCs w:val="20"/>
              </w:rPr>
              <w:t>--</w:t>
            </w:r>
          </w:p>
        </w:tc>
      </w:tr>
      <w:tr w:rsidR="007F08F0" w:rsidRPr="000E1552" w:rsidTr="003F3128">
        <w:tc>
          <w:tcPr>
            <w:tcW w:w="8902" w:type="dxa"/>
            <w:gridSpan w:val="5"/>
            <w:tcBorders>
              <w:top w:val="single" w:sz="4" w:space="0" w:color="000000"/>
              <w:left w:val="single" w:sz="4" w:space="0" w:color="000000"/>
              <w:bottom w:val="single" w:sz="4" w:space="0" w:color="000000"/>
            </w:tcBorders>
            <w:shd w:val="clear" w:color="auto" w:fill="auto"/>
          </w:tcPr>
          <w:p w:rsidR="007F08F0" w:rsidRPr="000E1552" w:rsidRDefault="007F08F0" w:rsidP="000E1552">
            <w:pPr>
              <w:tabs>
                <w:tab w:val="left" w:pos="8306"/>
              </w:tabs>
              <w:contextualSpacing/>
              <w:jc w:val="right"/>
              <w:rPr>
                <w:sz w:val="20"/>
                <w:szCs w:val="20"/>
              </w:rPr>
            </w:pPr>
            <w:r w:rsidRPr="000E1552">
              <w:rPr>
                <w:bCs/>
                <w:sz w:val="20"/>
                <w:szCs w:val="20"/>
              </w:rPr>
              <w:t>Всего (с учетом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F08F0" w:rsidRPr="000E1552" w:rsidRDefault="007F08F0" w:rsidP="000E1552">
            <w:pPr>
              <w:snapToGrid w:val="0"/>
              <w:contextualSpacing/>
              <w:jc w:val="center"/>
              <w:rPr>
                <w:bCs/>
                <w:sz w:val="20"/>
                <w:szCs w:val="20"/>
              </w:rPr>
            </w:pPr>
          </w:p>
        </w:tc>
      </w:tr>
    </w:tbl>
    <w:p w:rsidR="007F08F0" w:rsidRPr="000E1552" w:rsidRDefault="007F08F0" w:rsidP="000E1552">
      <w:pPr>
        <w:pStyle w:val="ConsPlusNormal"/>
        <w:ind w:firstLine="540"/>
        <w:contextualSpacing/>
        <w:jc w:val="both"/>
        <w:rPr>
          <w:rFonts w:ascii="Times New Roman" w:hAnsi="Times New Roman" w:cs="Times New Roman"/>
        </w:rPr>
      </w:pPr>
    </w:p>
    <w:p w:rsidR="007F08F0" w:rsidRPr="000E1552" w:rsidRDefault="007F08F0"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rPr>
        <w:t>2. Приемочной комиссией проведена экспертиза результатов оказанных услуг.</w:t>
      </w:r>
    </w:p>
    <w:p w:rsidR="007F08F0" w:rsidRPr="000E1552" w:rsidRDefault="007F08F0"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rPr>
        <w:t xml:space="preserve">    Вышеперечисленные услуги выполнены полностью и в срок.</w:t>
      </w:r>
    </w:p>
    <w:p w:rsidR="007F08F0" w:rsidRPr="000E1552" w:rsidRDefault="007F08F0"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rPr>
        <w:t xml:space="preserve">    </w:t>
      </w:r>
      <w:r w:rsidR="00B852CD" w:rsidRPr="00B852CD">
        <w:rPr>
          <w:rFonts w:ascii="Times New Roman" w:hAnsi="Times New Roman" w:cs="Times New Roman"/>
        </w:rPr>
        <w:t xml:space="preserve">Заказчик </w:t>
      </w:r>
      <w:r w:rsidRPr="000E1552">
        <w:rPr>
          <w:rFonts w:ascii="Times New Roman" w:hAnsi="Times New Roman" w:cs="Times New Roman"/>
        </w:rPr>
        <w:t>претензий по качеству, объему и срокам оказания услуг не имеет. Вышеперечисленные услуги выполнены со следующими замечаниями (нарушениями)</w:t>
      </w:r>
    </w:p>
    <w:p w:rsidR="007F08F0" w:rsidRPr="000E1552" w:rsidRDefault="007F08F0" w:rsidP="000E1552">
      <w:pPr>
        <w:pStyle w:val="ConsPlusNormal"/>
        <w:ind w:firstLine="0"/>
        <w:contextualSpacing/>
        <w:jc w:val="both"/>
        <w:rPr>
          <w:rFonts w:ascii="Times New Roman" w:hAnsi="Times New Roman" w:cs="Times New Roman"/>
        </w:rPr>
      </w:pPr>
      <w:r w:rsidRPr="000E1552">
        <w:rPr>
          <w:rFonts w:ascii="Times New Roman" w:hAnsi="Times New Roman" w:cs="Times New Roman"/>
        </w:rPr>
        <w:t>___________________________________________________________________________________</w:t>
      </w:r>
      <w:r w:rsidRPr="000E1552">
        <w:rPr>
          <w:rFonts w:ascii="Times New Roman" w:hAnsi="Times New Roman" w:cs="Times New Roman"/>
        </w:rPr>
        <w:br/>
        <w:t>____________________________________________________________________________________</w:t>
      </w:r>
      <w:r w:rsidRPr="000E1552">
        <w:rPr>
          <w:rFonts w:ascii="Times New Roman" w:hAnsi="Times New Roman" w:cs="Times New Roman"/>
        </w:rPr>
        <w:br/>
        <w:t>__________________________________________________________________________________________</w:t>
      </w:r>
    </w:p>
    <w:p w:rsidR="007F08F0" w:rsidRPr="000E1552" w:rsidRDefault="007F08F0" w:rsidP="000E1552">
      <w:pPr>
        <w:pStyle w:val="ConsPlusNormal"/>
        <w:ind w:firstLine="540"/>
        <w:contextualSpacing/>
        <w:jc w:val="both"/>
        <w:rPr>
          <w:rFonts w:ascii="Times New Roman" w:hAnsi="Times New Roman" w:cs="Times New Roman"/>
        </w:rPr>
      </w:pPr>
      <w:r w:rsidRPr="000E1552">
        <w:rPr>
          <w:rFonts w:ascii="Times New Roman" w:hAnsi="Times New Roman" w:cs="Times New Roman"/>
        </w:rPr>
        <w:t>3. Настоящий Акт составлен в двух экземплярах, по од</w:t>
      </w:r>
      <w:r w:rsidR="00294C2F" w:rsidRPr="000E1552">
        <w:rPr>
          <w:rFonts w:ascii="Times New Roman" w:hAnsi="Times New Roman" w:cs="Times New Roman"/>
        </w:rPr>
        <w:t xml:space="preserve">ному для </w:t>
      </w:r>
      <w:r w:rsidR="00861CA0">
        <w:rPr>
          <w:rFonts w:ascii="Times New Roman" w:hAnsi="Times New Roman" w:cs="Times New Roman"/>
        </w:rPr>
        <w:t>Исполнителя</w:t>
      </w:r>
      <w:r w:rsidR="00861CA0" w:rsidRPr="00861CA0">
        <w:rPr>
          <w:rFonts w:ascii="Times New Roman" w:hAnsi="Times New Roman" w:cs="Times New Roman"/>
        </w:rPr>
        <w:t xml:space="preserve"> </w:t>
      </w:r>
      <w:r w:rsidR="00294C2F" w:rsidRPr="000E1552">
        <w:rPr>
          <w:rFonts w:ascii="Times New Roman" w:hAnsi="Times New Roman" w:cs="Times New Roman"/>
        </w:rPr>
        <w:t xml:space="preserve">и </w:t>
      </w:r>
      <w:r w:rsidR="00B852CD" w:rsidRPr="00B852CD">
        <w:rPr>
          <w:rFonts w:ascii="Times New Roman" w:hAnsi="Times New Roman" w:cs="Times New Roman"/>
        </w:rPr>
        <w:t>Заказчик</w:t>
      </w:r>
      <w:r w:rsidR="00B852CD">
        <w:rPr>
          <w:rFonts w:ascii="Times New Roman" w:hAnsi="Times New Roman" w:cs="Times New Roman"/>
        </w:rPr>
        <w:t>а</w:t>
      </w:r>
      <w:r w:rsidRPr="000E1552">
        <w:rPr>
          <w:rFonts w:ascii="Times New Roman" w:hAnsi="Times New Roman" w:cs="Times New Roman"/>
        </w:rPr>
        <w:t>.</w:t>
      </w:r>
    </w:p>
    <w:p w:rsidR="007F08F0" w:rsidRPr="000E1552" w:rsidRDefault="007F08F0" w:rsidP="000E1552">
      <w:pPr>
        <w:contextualSpacing/>
        <w:jc w:val="center"/>
        <w:rPr>
          <w:b/>
          <w:sz w:val="20"/>
          <w:szCs w:val="20"/>
        </w:rPr>
      </w:pPr>
    </w:p>
    <w:p w:rsidR="007F08F0" w:rsidRPr="000E1552" w:rsidRDefault="007F08F0" w:rsidP="000E1552">
      <w:pPr>
        <w:contextualSpacing/>
        <w:jc w:val="center"/>
        <w:rPr>
          <w:b/>
          <w:sz w:val="20"/>
          <w:szCs w:val="20"/>
        </w:rPr>
      </w:pPr>
    </w:p>
    <w:p w:rsidR="007F08F0" w:rsidRPr="000E1552" w:rsidRDefault="006F15CF" w:rsidP="000E1552">
      <w:pPr>
        <w:pStyle w:val="af6"/>
        <w:tabs>
          <w:tab w:val="left" w:pos="709"/>
        </w:tabs>
        <w:contextualSpacing/>
        <w:rPr>
          <w:rFonts w:ascii="Times New Roman" w:hAnsi="Times New Roman" w:cs="Times New Roman"/>
          <w:sz w:val="20"/>
          <w:szCs w:val="20"/>
        </w:rPr>
      </w:pPr>
      <w:r w:rsidRPr="000E1552">
        <w:rPr>
          <w:rFonts w:ascii="Times New Roman" w:hAnsi="Times New Roman" w:cs="Times New Roman"/>
          <w:sz w:val="20"/>
          <w:szCs w:val="20"/>
        </w:rPr>
        <w:t xml:space="preserve">От </w:t>
      </w:r>
      <w:r w:rsidR="00861CA0">
        <w:rPr>
          <w:rFonts w:ascii="Times New Roman" w:hAnsi="Times New Roman" w:cs="Times New Roman"/>
          <w:sz w:val="20"/>
          <w:szCs w:val="20"/>
        </w:rPr>
        <w:t>Исполнителя</w:t>
      </w:r>
      <w:r w:rsidR="007F08F0" w:rsidRPr="000E1552">
        <w:rPr>
          <w:rFonts w:ascii="Times New Roman" w:hAnsi="Times New Roman" w:cs="Times New Roman"/>
          <w:sz w:val="20"/>
          <w:szCs w:val="20"/>
        </w:rPr>
        <w:t>:</w:t>
      </w:r>
      <w:r w:rsidR="007F08F0"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t xml:space="preserve">               </w:t>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t xml:space="preserve">От </w:t>
      </w:r>
      <w:r w:rsidR="00B852CD" w:rsidRPr="00B852CD">
        <w:rPr>
          <w:rFonts w:ascii="Times New Roman" w:hAnsi="Times New Roman" w:cs="Times New Roman"/>
          <w:sz w:val="20"/>
          <w:szCs w:val="20"/>
        </w:rPr>
        <w:t>Заказчик</w:t>
      </w:r>
      <w:r w:rsidR="00861CA0">
        <w:rPr>
          <w:rFonts w:ascii="Times New Roman" w:hAnsi="Times New Roman" w:cs="Times New Roman"/>
          <w:sz w:val="20"/>
          <w:szCs w:val="20"/>
        </w:rPr>
        <w:t>а</w:t>
      </w:r>
      <w:r w:rsidR="007F08F0" w:rsidRPr="000E1552">
        <w:rPr>
          <w:rFonts w:ascii="Times New Roman" w:hAnsi="Times New Roman" w:cs="Times New Roman"/>
          <w:sz w:val="20"/>
          <w:szCs w:val="20"/>
        </w:rPr>
        <w:t>:</w:t>
      </w:r>
    </w:p>
    <w:p w:rsidR="007F08F0" w:rsidRPr="000E1552" w:rsidRDefault="007F08F0" w:rsidP="000E1552">
      <w:pPr>
        <w:pStyle w:val="af6"/>
        <w:tabs>
          <w:tab w:val="left" w:pos="4536"/>
        </w:tabs>
        <w:contextualSpacing/>
        <w:rPr>
          <w:rFonts w:ascii="Times New Roman" w:hAnsi="Times New Roman" w:cs="Times New Roman"/>
          <w:sz w:val="20"/>
          <w:szCs w:val="20"/>
        </w:rPr>
      </w:pPr>
      <w:r w:rsidRPr="000E1552">
        <w:rPr>
          <w:rFonts w:ascii="Times New Roman" w:hAnsi="Times New Roman" w:cs="Times New Roman"/>
          <w:sz w:val="20"/>
          <w:szCs w:val="20"/>
        </w:rPr>
        <w:t>_____________________________</w:t>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t>________________________________</w:t>
      </w:r>
    </w:p>
    <w:p w:rsidR="007F08F0" w:rsidRPr="000E1552" w:rsidRDefault="007F08F0" w:rsidP="000E1552">
      <w:pPr>
        <w:pStyle w:val="af6"/>
        <w:tabs>
          <w:tab w:val="left" w:pos="709"/>
        </w:tabs>
        <w:contextualSpacing/>
        <w:rPr>
          <w:rFonts w:ascii="Times New Roman" w:hAnsi="Times New Roman" w:cs="Times New Roman"/>
          <w:sz w:val="20"/>
          <w:szCs w:val="20"/>
        </w:rPr>
      </w:pP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r w:rsidRPr="000E1552">
        <w:rPr>
          <w:rFonts w:ascii="Times New Roman" w:hAnsi="Times New Roman" w:cs="Times New Roman"/>
          <w:sz w:val="20"/>
          <w:szCs w:val="20"/>
        </w:rPr>
        <w:tab/>
      </w:r>
    </w:p>
    <w:p w:rsidR="007F08F0" w:rsidRPr="000E1552" w:rsidRDefault="00384CF8" w:rsidP="000E1552">
      <w:pPr>
        <w:pStyle w:val="af6"/>
        <w:tabs>
          <w:tab w:val="left" w:pos="4536"/>
        </w:tabs>
        <w:contextualSpacing/>
        <w:rPr>
          <w:rFonts w:ascii="Times New Roman" w:hAnsi="Times New Roman" w:cs="Times New Roman"/>
          <w:sz w:val="20"/>
          <w:szCs w:val="20"/>
        </w:rPr>
      </w:pPr>
      <w:r w:rsidRPr="000E1552">
        <w:rPr>
          <w:rFonts w:ascii="Times New Roman" w:hAnsi="Times New Roman" w:cs="Times New Roman"/>
          <w:sz w:val="20"/>
          <w:szCs w:val="20"/>
        </w:rPr>
        <w:t>«___» _________________ 202</w:t>
      </w:r>
      <w:r w:rsidR="00B852CD">
        <w:rPr>
          <w:rFonts w:ascii="Times New Roman" w:hAnsi="Times New Roman" w:cs="Times New Roman"/>
          <w:sz w:val="20"/>
          <w:szCs w:val="20"/>
        </w:rPr>
        <w:t>_</w:t>
      </w:r>
      <w:r w:rsidR="007F08F0" w:rsidRPr="000E1552">
        <w:rPr>
          <w:rFonts w:ascii="Times New Roman" w:hAnsi="Times New Roman" w:cs="Times New Roman"/>
          <w:sz w:val="20"/>
          <w:szCs w:val="20"/>
        </w:rPr>
        <w:t xml:space="preserve"> года</w:t>
      </w:r>
      <w:r w:rsidR="007F08F0" w:rsidRPr="000E1552">
        <w:rPr>
          <w:rFonts w:ascii="Times New Roman" w:hAnsi="Times New Roman" w:cs="Times New Roman"/>
          <w:sz w:val="20"/>
          <w:szCs w:val="20"/>
        </w:rPr>
        <w:tab/>
      </w:r>
      <w:r w:rsidR="007F08F0" w:rsidRPr="000E1552">
        <w:rPr>
          <w:rFonts w:ascii="Times New Roman" w:hAnsi="Times New Roman" w:cs="Times New Roman"/>
          <w:sz w:val="20"/>
          <w:szCs w:val="20"/>
        </w:rPr>
        <w:tab/>
      </w:r>
      <w:r w:rsidR="007F08F0" w:rsidRPr="000E1552">
        <w:rPr>
          <w:rFonts w:ascii="Times New Roman" w:hAnsi="Times New Roman" w:cs="Times New Roman"/>
          <w:sz w:val="20"/>
          <w:szCs w:val="20"/>
        </w:rPr>
        <w:tab/>
        <w:t>«___» __________</w:t>
      </w:r>
      <w:r w:rsidRPr="000E1552">
        <w:rPr>
          <w:rFonts w:ascii="Times New Roman" w:hAnsi="Times New Roman" w:cs="Times New Roman"/>
          <w:sz w:val="20"/>
          <w:szCs w:val="20"/>
        </w:rPr>
        <w:t>_______ 202</w:t>
      </w:r>
      <w:r w:rsidR="00B852CD">
        <w:rPr>
          <w:rFonts w:ascii="Times New Roman" w:hAnsi="Times New Roman" w:cs="Times New Roman"/>
          <w:sz w:val="20"/>
          <w:szCs w:val="20"/>
        </w:rPr>
        <w:t>_</w:t>
      </w:r>
      <w:r w:rsidR="007F08F0" w:rsidRPr="000E1552">
        <w:rPr>
          <w:rFonts w:ascii="Times New Roman" w:hAnsi="Times New Roman" w:cs="Times New Roman"/>
          <w:sz w:val="20"/>
          <w:szCs w:val="20"/>
        </w:rPr>
        <w:t xml:space="preserve"> года</w:t>
      </w:r>
    </w:p>
    <w:p w:rsidR="007F08F0" w:rsidRPr="000E1552" w:rsidRDefault="007F08F0" w:rsidP="000E1552">
      <w:pPr>
        <w:contextualSpacing/>
        <w:rPr>
          <w:sz w:val="20"/>
          <w:szCs w:val="20"/>
        </w:rPr>
      </w:pPr>
    </w:p>
    <w:p w:rsidR="00DC2352" w:rsidRPr="000E1552" w:rsidRDefault="00DC2352" w:rsidP="000E1552">
      <w:pPr>
        <w:contextualSpacing/>
        <w:rPr>
          <w:sz w:val="20"/>
          <w:szCs w:val="20"/>
        </w:rPr>
      </w:pPr>
    </w:p>
    <w:p w:rsidR="00DC2352" w:rsidRPr="000E1552" w:rsidRDefault="00DC2352" w:rsidP="000E1552">
      <w:pPr>
        <w:contextualSpacing/>
        <w:rPr>
          <w:sz w:val="20"/>
          <w:szCs w:val="20"/>
        </w:rPr>
      </w:pPr>
    </w:p>
    <w:p w:rsidR="00524EDC" w:rsidRPr="000E1552" w:rsidRDefault="00524EDC" w:rsidP="000E1552">
      <w:pPr>
        <w:pStyle w:val="af1"/>
        <w:contextualSpacing/>
        <w:rPr>
          <w:rFonts w:ascii="Times New Roman" w:hAnsi="Times New Roman"/>
          <w:b/>
          <w:sz w:val="20"/>
          <w:szCs w:val="20"/>
        </w:rPr>
      </w:pPr>
    </w:p>
    <w:p w:rsidR="001A4AEC" w:rsidRPr="000E1552" w:rsidRDefault="001A4AEC" w:rsidP="000E1552">
      <w:pPr>
        <w:contextualSpacing/>
        <w:rPr>
          <w:sz w:val="20"/>
          <w:szCs w:val="20"/>
        </w:rPr>
      </w:pPr>
    </w:p>
    <w:sectPr w:rsidR="001A4AEC" w:rsidRPr="000E1552" w:rsidSect="000E1552">
      <w:pgSz w:w="11906" w:h="16838"/>
      <w:pgMar w:top="567" w:right="707" w:bottom="709" w:left="851" w:header="720" w:footer="12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8C7" w:rsidRDefault="00E328C7">
      <w:r>
        <w:separator/>
      </w:r>
    </w:p>
  </w:endnote>
  <w:endnote w:type="continuationSeparator" w:id="0">
    <w:p w:rsidR="00E328C7" w:rsidRDefault="00E32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roid Sans">
    <w:altName w:val="MS Mincho"/>
    <w:charset w:val="80"/>
    <w:family w:val="auto"/>
    <w:pitch w:val="variable"/>
  </w:font>
  <w:font w:name="Lohit Hindi">
    <w:altName w:val="MS Mincho"/>
    <w:charset w:val="00"/>
    <w:family w:val="auto"/>
    <w:pitch w:val="default"/>
  </w:font>
  <w:font w:name="Tahoma">
    <w:altName w:val="Genev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8C7" w:rsidRDefault="00E328C7">
      <w:r>
        <w:separator/>
      </w:r>
    </w:p>
  </w:footnote>
  <w:footnote w:type="continuationSeparator" w:id="0">
    <w:p w:rsidR="00E328C7" w:rsidRDefault="00E328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260"/>
        </w:tabs>
        <w:ind w:left="126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3" w15:restartNumberingAfterBreak="0">
    <w:nsid w:val="0000000F"/>
    <w:multiLevelType w:val="multilevel"/>
    <w:tmpl w:val="0000000F"/>
    <w:name w:val="WW8Num14"/>
    <w:lvl w:ilvl="0">
      <w:start w:val="1"/>
      <w:numFmt w:val="bullet"/>
      <w:lvlText w:val=""/>
      <w:lvlJc w:val="left"/>
      <w:pPr>
        <w:tabs>
          <w:tab w:val="num" w:pos="0"/>
        </w:tabs>
        <w:ind w:left="1080" w:hanging="360"/>
      </w:pPr>
      <w:rPr>
        <w:rFonts w:ascii="Symbol" w:hAnsi="Symbol" w:cs="Symbol"/>
      </w:rPr>
    </w:lvl>
    <w:lvl w:ilvl="1">
      <w:start w:val="1"/>
      <w:numFmt w:val="bullet"/>
      <w:lvlText w:val=""/>
      <w:lvlJc w:val="left"/>
      <w:pPr>
        <w:tabs>
          <w:tab w:val="num" w:pos="0"/>
        </w:tabs>
        <w:ind w:left="1800" w:hanging="360"/>
      </w:pPr>
      <w:rPr>
        <w:rFonts w:ascii="Symbol" w:hAnsi="Symbol" w:cs="Symbol"/>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4" w15:restartNumberingAfterBreak="0">
    <w:nsid w:val="140B2369"/>
    <w:multiLevelType w:val="hybridMultilevel"/>
    <w:tmpl w:val="3EC22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7357A5"/>
    <w:multiLevelType w:val="hybridMultilevel"/>
    <w:tmpl w:val="14848D4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21817BA0"/>
    <w:multiLevelType w:val="hybridMultilevel"/>
    <w:tmpl w:val="E7762A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73B2D22"/>
    <w:multiLevelType w:val="multilevel"/>
    <w:tmpl w:val="C96EFCDA"/>
    <w:lvl w:ilvl="0">
      <w:start w:val="2"/>
      <w:numFmt w:val="decimal"/>
      <w:lvlText w:val="%1."/>
      <w:lvlJc w:val="left"/>
      <w:pPr>
        <w:ind w:left="495" w:hanging="495"/>
      </w:pPr>
      <w:rPr>
        <w:rFonts w:hint="default"/>
      </w:rPr>
    </w:lvl>
    <w:lvl w:ilvl="1">
      <w:start w:val="3"/>
      <w:numFmt w:val="decimal"/>
      <w:lvlText w:val="%1.%2."/>
      <w:lvlJc w:val="left"/>
      <w:pPr>
        <w:ind w:left="7158" w:hanging="495"/>
      </w:pPr>
      <w:rPr>
        <w:rFonts w:hint="default"/>
      </w:rPr>
    </w:lvl>
    <w:lvl w:ilvl="2">
      <w:start w:val="1"/>
      <w:numFmt w:val="decimal"/>
      <w:lvlText w:val="%1.%2.%3."/>
      <w:lvlJc w:val="left"/>
      <w:pPr>
        <w:ind w:left="1274" w:hanging="720"/>
      </w:pPr>
      <w:rPr>
        <w:rFonts w:hint="default"/>
        <w:sz w:val="22"/>
        <w:szCs w:val="22"/>
      </w:rPr>
    </w:lvl>
    <w:lvl w:ilvl="3">
      <w:start w:val="1"/>
      <w:numFmt w:val="decimalZero"/>
      <w:lvlText w:val="%1.%2.%3.%4."/>
      <w:lvlJc w:val="left"/>
      <w:pPr>
        <w:ind w:left="1551" w:hanging="720"/>
      </w:pPr>
      <w:rPr>
        <w:rFonts w:hint="default"/>
      </w:rPr>
    </w:lvl>
    <w:lvl w:ilvl="4">
      <w:start w:val="1"/>
      <w:numFmt w:val="decimal"/>
      <w:lvlText w:val="%1.%2.%3.%4.%5."/>
      <w:lvlJc w:val="left"/>
      <w:pPr>
        <w:ind w:left="2188" w:hanging="1080"/>
      </w:pPr>
      <w:rPr>
        <w:rFonts w:hint="default"/>
      </w:rPr>
    </w:lvl>
    <w:lvl w:ilvl="5">
      <w:start w:val="1"/>
      <w:numFmt w:val="decimal"/>
      <w:lvlText w:val="%1.%2.%3.%4.%5.%6."/>
      <w:lvlJc w:val="left"/>
      <w:pPr>
        <w:ind w:left="2465" w:hanging="1080"/>
      </w:pPr>
      <w:rPr>
        <w:rFonts w:hint="default"/>
      </w:rPr>
    </w:lvl>
    <w:lvl w:ilvl="6">
      <w:start w:val="1"/>
      <w:numFmt w:val="decimal"/>
      <w:lvlText w:val="%1.%2.%3.%4.%5.%6.%7."/>
      <w:lvlJc w:val="left"/>
      <w:pPr>
        <w:ind w:left="3102" w:hanging="1440"/>
      </w:pPr>
      <w:rPr>
        <w:rFonts w:hint="default"/>
      </w:rPr>
    </w:lvl>
    <w:lvl w:ilvl="7">
      <w:start w:val="1"/>
      <w:numFmt w:val="decimal"/>
      <w:lvlText w:val="%1.%2.%3.%4.%5.%6.%7.%8."/>
      <w:lvlJc w:val="left"/>
      <w:pPr>
        <w:ind w:left="3379" w:hanging="1440"/>
      </w:pPr>
      <w:rPr>
        <w:rFonts w:hint="default"/>
      </w:rPr>
    </w:lvl>
    <w:lvl w:ilvl="8">
      <w:start w:val="1"/>
      <w:numFmt w:val="decimal"/>
      <w:lvlText w:val="%1.%2.%3.%4.%5.%6.%7.%8.%9."/>
      <w:lvlJc w:val="left"/>
      <w:pPr>
        <w:ind w:left="4016" w:hanging="1800"/>
      </w:pPr>
      <w:rPr>
        <w:rFonts w:hint="default"/>
      </w:rPr>
    </w:lvl>
  </w:abstractNum>
  <w:abstractNum w:abstractNumId="8" w15:restartNumberingAfterBreak="0">
    <w:nsid w:val="5DBD5F4A"/>
    <w:multiLevelType w:val="multilevel"/>
    <w:tmpl w:val="A7C80FE6"/>
    <w:lvl w:ilvl="0">
      <w:start w:val="1"/>
      <w:numFmt w:val="decimal"/>
      <w:lvlText w:val="%1."/>
      <w:lvlJc w:val="left"/>
      <w:pPr>
        <w:ind w:left="540" w:hanging="540"/>
      </w:pPr>
      <w:rPr>
        <w:rFonts w:hint="default"/>
      </w:rPr>
    </w:lvl>
    <w:lvl w:ilvl="1">
      <w:start w:val="5"/>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Zero"/>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9" w15:restartNumberingAfterBreak="0">
    <w:nsid w:val="6D9C48FB"/>
    <w:multiLevelType w:val="hybridMultilevel"/>
    <w:tmpl w:val="3B7C966C"/>
    <w:lvl w:ilvl="0" w:tplc="7F1E21FA">
      <w:start w:val="1"/>
      <w:numFmt w:val="decimal"/>
      <w:lvlText w:val="%1."/>
      <w:lvlJc w:val="left"/>
      <w:pPr>
        <w:ind w:left="786" w:hanging="360"/>
      </w:pPr>
      <w:rPr>
        <w:rFonts w:hint="default"/>
      </w:rPr>
    </w:lvl>
    <w:lvl w:ilvl="1" w:tplc="DCCC28B8" w:tentative="1">
      <w:start w:val="1"/>
      <w:numFmt w:val="lowerLetter"/>
      <w:lvlText w:val="%2."/>
      <w:lvlJc w:val="left"/>
      <w:pPr>
        <w:ind w:left="1506" w:hanging="360"/>
      </w:pPr>
    </w:lvl>
    <w:lvl w:ilvl="2" w:tplc="72583726" w:tentative="1">
      <w:start w:val="1"/>
      <w:numFmt w:val="lowerRoman"/>
      <w:lvlText w:val="%3."/>
      <w:lvlJc w:val="right"/>
      <w:pPr>
        <w:ind w:left="2226" w:hanging="180"/>
      </w:pPr>
    </w:lvl>
    <w:lvl w:ilvl="3" w:tplc="02ACDC40" w:tentative="1">
      <w:start w:val="1"/>
      <w:numFmt w:val="decimal"/>
      <w:lvlText w:val="%4."/>
      <w:lvlJc w:val="left"/>
      <w:pPr>
        <w:ind w:left="2946" w:hanging="360"/>
      </w:pPr>
    </w:lvl>
    <w:lvl w:ilvl="4" w:tplc="2258DB1C" w:tentative="1">
      <w:start w:val="1"/>
      <w:numFmt w:val="lowerLetter"/>
      <w:lvlText w:val="%5."/>
      <w:lvlJc w:val="left"/>
      <w:pPr>
        <w:ind w:left="3666" w:hanging="360"/>
      </w:pPr>
    </w:lvl>
    <w:lvl w:ilvl="5" w:tplc="75C44424" w:tentative="1">
      <w:start w:val="1"/>
      <w:numFmt w:val="lowerRoman"/>
      <w:lvlText w:val="%6."/>
      <w:lvlJc w:val="right"/>
      <w:pPr>
        <w:ind w:left="4386" w:hanging="180"/>
      </w:pPr>
    </w:lvl>
    <w:lvl w:ilvl="6" w:tplc="A4E0BCF0" w:tentative="1">
      <w:start w:val="1"/>
      <w:numFmt w:val="decimal"/>
      <w:lvlText w:val="%7."/>
      <w:lvlJc w:val="left"/>
      <w:pPr>
        <w:ind w:left="5106" w:hanging="360"/>
      </w:pPr>
    </w:lvl>
    <w:lvl w:ilvl="7" w:tplc="F43C6268" w:tentative="1">
      <w:start w:val="1"/>
      <w:numFmt w:val="lowerLetter"/>
      <w:lvlText w:val="%8."/>
      <w:lvlJc w:val="left"/>
      <w:pPr>
        <w:ind w:left="5826" w:hanging="360"/>
      </w:pPr>
    </w:lvl>
    <w:lvl w:ilvl="8" w:tplc="A9ACCE4C" w:tentative="1">
      <w:start w:val="1"/>
      <w:numFmt w:val="lowerRoman"/>
      <w:lvlText w:val="%9."/>
      <w:lvlJc w:val="right"/>
      <w:pPr>
        <w:ind w:left="6546" w:hanging="180"/>
      </w:pPr>
    </w:lvl>
  </w:abstractNum>
  <w:abstractNum w:abstractNumId="10" w15:restartNumberingAfterBreak="0">
    <w:nsid w:val="76934A15"/>
    <w:multiLevelType w:val="hybridMultilevel"/>
    <w:tmpl w:val="DF26609E"/>
    <w:lvl w:ilvl="0" w:tplc="F39A1EFA">
      <w:start w:val="1"/>
      <w:numFmt w:val="decimal"/>
      <w:lvlText w:val="%1."/>
      <w:lvlJc w:val="left"/>
      <w:pPr>
        <w:ind w:left="1800" w:hanging="360"/>
      </w:pPr>
      <w:rPr>
        <w:rFonts w:hint="default"/>
      </w:rPr>
    </w:lvl>
    <w:lvl w:ilvl="1" w:tplc="DA0A330A" w:tentative="1">
      <w:start w:val="1"/>
      <w:numFmt w:val="lowerLetter"/>
      <w:lvlText w:val="%2."/>
      <w:lvlJc w:val="left"/>
      <w:pPr>
        <w:ind w:left="2520" w:hanging="360"/>
      </w:pPr>
    </w:lvl>
    <w:lvl w:ilvl="2" w:tplc="97843EE2" w:tentative="1">
      <w:start w:val="1"/>
      <w:numFmt w:val="lowerRoman"/>
      <w:lvlText w:val="%3."/>
      <w:lvlJc w:val="right"/>
      <w:pPr>
        <w:ind w:left="3240" w:hanging="180"/>
      </w:pPr>
    </w:lvl>
    <w:lvl w:ilvl="3" w:tplc="D43CC2B4" w:tentative="1">
      <w:start w:val="1"/>
      <w:numFmt w:val="decimal"/>
      <w:lvlText w:val="%4."/>
      <w:lvlJc w:val="left"/>
      <w:pPr>
        <w:ind w:left="3960" w:hanging="360"/>
      </w:pPr>
    </w:lvl>
    <w:lvl w:ilvl="4" w:tplc="F9D06A1E" w:tentative="1">
      <w:start w:val="1"/>
      <w:numFmt w:val="lowerLetter"/>
      <w:lvlText w:val="%5."/>
      <w:lvlJc w:val="left"/>
      <w:pPr>
        <w:ind w:left="4680" w:hanging="360"/>
      </w:pPr>
    </w:lvl>
    <w:lvl w:ilvl="5" w:tplc="9DA2F890" w:tentative="1">
      <w:start w:val="1"/>
      <w:numFmt w:val="lowerRoman"/>
      <w:lvlText w:val="%6."/>
      <w:lvlJc w:val="right"/>
      <w:pPr>
        <w:ind w:left="5400" w:hanging="180"/>
      </w:pPr>
    </w:lvl>
    <w:lvl w:ilvl="6" w:tplc="396C3B44" w:tentative="1">
      <w:start w:val="1"/>
      <w:numFmt w:val="decimal"/>
      <w:lvlText w:val="%7."/>
      <w:lvlJc w:val="left"/>
      <w:pPr>
        <w:ind w:left="6120" w:hanging="360"/>
      </w:pPr>
    </w:lvl>
    <w:lvl w:ilvl="7" w:tplc="0C789284" w:tentative="1">
      <w:start w:val="1"/>
      <w:numFmt w:val="lowerLetter"/>
      <w:lvlText w:val="%8."/>
      <w:lvlJc w:val="left"/>
      <w:pPr>
        <w:ind w:left="6840" w:hanging="360"/>
      </w:pPr>
    </w:lvl>
    <w:lvl w:ilvl="8" w:tplc="5BAEBB76" w:tentative="1">
      <w:start w:val="1"/>
      <w:numFmt w:val="lowerRoman"/>
      <w:lvlText w:val="%9."/>
      <w:lvlJc w:val="right"/>
      <w:pPr>
        <w:ind w:left="7560" w:hanging="180"/>
      </w:pPr>
    </w:lvl>
  </w:abstractNum>
  <w:abstractNum w:abstractNumId="11" w15:restartNumberingAfterBreak="0">
    <w:nsid w:val="76E16590"/>
    <w:multiLevelType w:val="multilevel"/>
    <w:tmpl w:val="7D2223F4"/>
    <w:lvl w:ilvl="0">
      <w:start w:val="1"/>
      <w:numFmt w:val="decimal"/>
      <w:lvlText w:val="%1."/>
      <w:lvlJc w:val="left"/>
      <w:pPr>
        <w:tabs>
          <w:tab w:val="num" w:pos="0"/>
        </w:tabs>
        <w:ind w:left="1065" w:hanging="705"/>
      </w:pPr>
      <w:rPr>
        <w:rFonts w:ascii="Times New Roman" w:eastAsia="Calibri" w:hAnsi="Times New Roman" w:cs="Times New Roman"/>
      </w:rPr>
    </w:lvl>
    <w:lvl w:ilvl="1">
      <w:start w:val="1"/>
      <w:numFmt w:val="decimal"/>
      <w:lvlText w:val="%1.%2."/>
      <w:lvlJc w:val="left"/>
      <w:pPr>
        <w:tabs>
          <w:tab w:val="num" w:pos="1135"/>
        </w:tabs>
        <w:ind w:left="2831" w:hanging="4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2" w15:restartNumberingAfterBreak="0">
    <w:nsid w:val="77252586"/>
    <w:multiLevelType w:val="multilevel"/>
    <w:tmpl w:val="E5884AD2"/>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Zero"/>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0"/>
  </w:num>
  <w:num w:numId="2">
    <w:abstractNumId w:val="1"/>
  </w:num>
  <w:num w:numId="3">
    <w:abstractNumId w:val="2"/>
  </w:num>
  <w:num w:numId="4">
    <w:abstractNumId w:val="4"/>
  </w:num>
  <w:num w:numId="5">
    <w:abstractNumId w:val="5"/>
  </w:num>
  <w:num w:numId="6">
    <w:abstractNumId w:val="10"/>
  </w:num>
  <w:num w:numId="7">
    <w:abstractNumId w:val="9"/>
  </w:num>
  <w:num w:numId="8">
    <w:abstractNumId w:val="3"/>
  </w:num>
  <w:num w:numId="9">
    <w:abstractNumId w:val="11"/>
  </w:num>
  <w:num w:numId="10">
    <w:abstractNumId w:val="6"/>
  </w:num>
  <w:num w:numId="11">
    <w:abstractNumId w:val="8"/>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0625B"/>
    <w:rsid w:val="00000072"/>
    <w:rsid w:val="00001796"/>
    <w:rsid w:val="00011330"/>
    <w:rsid w:val="00020169"/>
    <w:rsid w:val="00020838"/>
    <w:rsid w:val="00022C33"/>
    <w:rsid w:val="00033DF4"/>
    <w:rsid w:val="00034710"/>
    <w:rsid w:val="000350CB"/>
    <w:rsid w:val="000408B8"/>
    <w:rsid w:val="00051FB8"/>
    <w:rsid w:val="00066EA7"/>
    <w:rsid w:val="00070B62"/>
    <w:rsid w:val="00071923"/>
    <w:rsid w:val="0007230F"/>
    <w:rsid w:val="00074DBD"/>
    <w:rsid w:val="00077C14"/>
    <w:rsid w:val="0008405F"/>
    <w:rsid w:val="00090284"/>
    <w:rsid w:val="00091777"/>
    <w:rsid w:val="0009272F"/>
    <w:rsid w:val="00094A11"/>
    <w:rsid w:val="000A1FAA"/>
    <w:rsid w:val="000A2D47"/>
    <w:rsid w:val="000A35EA"/>
    <w:rsid w:val="000A6C71"/>
    <w:rsid w:val="000B2FDE"/>
    <w:rsid w:val="000B3866"/>
    <w:rsid w:val="000B66C8"/>
    <w:rsid w:val="000C0B7D"/>
    <w:rsid w:val="000D1F86"/>
    <w:rsid w:val="000D3159"/>
    <w:rsid w:val="000E04EA"/>
    <w:rsid w:val="000E1552"/>
    <w:rsid w:val="000F1CFB"/>
    <w:rsid w:val="000F327E"/>
    <w:rsid w:val="00104678"/>
    <w:rsid w:val="00104F21"/>
    <w:rsid w:val="001129F7"/>
    <w:rsid w:val="001142BA"/>
    <w:rsid w:val="001174C4"/>
    <w:rsid w:val="00142541"/>
    <w:rsid w:val="00145BA2"/>
    <w:rsid w:val="001509FF"/>
    <w:rsid w:val="001633F1"/>
    <w:rsid w:val="00174850"/>
    <w:rsid w:val="00177859"/>
    <w:rsid w:val="00183171"/>
    <w:rsid w:val="0018381C"/>
    <w:rsid w:val="001876BD"/>
    <w:rsid w:val="001941D1"/>
    <w:rsid w:val="001A4AEC"/>
    <w:rsid w:val="001B0C6B"/>
    <w:rsid w:val="001D1BEC"/>
    <w:rsid w:val="001D504F"/>
    <w:rsid w:val="001E3C5C"/>
    <w:rsid w:val="001E43FD"/>
    <w:rsid w:val="001F0107"/>
    <w:rsid w:val="001F3DDD"/>
    <w:rsid w:val="001F5F7F"/>
    <w:rsid w:val="002071E9"/>
    <w:rsid w:val="00211690"/>
    <w:rsid w:val="002132DA"/>
    <w:rsid w:val="002152B6"/>
    <w:rsid w:val="00234557"/>
    <w:rsid w:val="00236A23"/>
    <w:rsid w:val="0024131E"/>
    <w:rsid w:val="00250AB4"/>
    <w:rsid w:val="00255204"/>
    <w:rsid w:val="00257025"/>
    <w:rsid w:val="00261317"/>
    <w:rsid w:val="002615F9"/>
    <w:rsid w:val="002634E5"/>
    <w:rsid w:val="00274E4C"/>
    <w:rsid w:val="00292932"/>
    <w:rsid w:val="00293A2B"/>
    <w:rsid w:val="00294C2F"/>
    <w:rsid w:val="002976B8"/>
    <w:rsid w:val="002A2101"/>
    <w:rsid w:val="002A4111"/>
    <w:rsid w:val="002B1964"/>
    <w:rsid w:val="002B5BB6"/>
    <w:rsid w:val="002B7EE2"/>
    <w:rsid w:val="002D2860"/>
    <w:rsid w:val="002D543B"/>
    <w:rsid w:val="002E3DDC"/>
    <w:rsid w:val="002E462F"/>
    <w:rsid w:val="002F4310"/>
    <w:rsid w:val="0030122C"/>
    <w:rsid w:val="003028CA"/>
    <w:rsid w:val="003140F6"/>
    <w:rsid w:val="00322737"/>
    <w:rsid w:val="0032494E"/>
    <w:rsid w:val="00331E1A"/>
    <w:rsid w:val="003412ED"/>
    <w:rsid w:val="00343FE9"/>
    <w:rsid w:val="00345980"/>
    <w:rsid w:val="003477E5"/>
    <w:rsid w:val="00351003"/>
    <w:rsid w:val="003515F3"/>
    <w:rsid w:val="00366F9A"/>
    <w:rsid w:val="00367326"/>
    <w:rsid w:val="00372DE0"/>
    <w:rsid w:val="00374EB6"/>
    <w:rsid w:val="00380176"/>
    <w:rsid w:val="00384CF8"/>
    <w:rsid w:val="00390F18"/>
    <w:rsid w:val="003A16B4"/>
    <w:rsid w:val="003A3DDC"/>
    <w:rsid w:val="003B4A88"/>
    <w:rsid w:val="003D2AB7"/>
    <w:rsid w:val="003E5579"/>
    <w:rsid w:val="003E7361"/>
    <w:rsid w:val="003F3128"/>
    <w:rsid w:val="003F6151"/>
    <w:rsid w:val="004011DB"/>
    <w:rsid w:val="00401F87"/>
    <w:rsid w:val="00404079"/>
    <w:rsid w:val="00406975"/>
    <w:rsid w:val="00412E16"/>
    <w:rsid w:val="00414C3B"/>
    <w:rsid w:val="00416B41"/>
    <w:rsid w:val="00443337"/>
    <w:rsid w:val="00444790"/>
    <w:rsid w:val="00451109"/>
    <w:rsid w:val="00464335"/>
    <w:rsid w:val="00473019"/>
    <w:rsid w:val="00473C42"/>
    <w:rsid w:val="0047420E"/>
    <w:rsid w:val="00480D2F"/>
    <w:rsid w:val="004B16C6"/>
    <w:rsid w:val="004C03AD"/>
    <w:rsid w:val="004C5795"/>
    <w:rsid w:val="004D12F1"/>
    <w:rsid w:val="004E149F"/>
    <w:rsid w:val="004E17DF"/>
    <w:rsid w:val="004E1CF3"/>
    <w:rsid w:val="004E2844"/>
    <w:rsid w:val="004F0062"/>
    <w:rsid w:val="004F1713"/>
    <w:rsid w:val="004F4962"/>
    <w:rsid w:val="00501546"/>
    <w:rsid w:val="00504C46"/>
    <w:rsid w:val="00511FD8"/>
    <w:rsid w:val="00512E15"/>
    <w:rsid w:val="00514E66"/>
    <w:rsid w:val="00524EDC"/>
    <w:rsid w:val="00530CAD"/>
    <w:rsid w:val="00530F23"/>
    <w:rsid w:val="005517D8"/>
    <w:rsid w:val="00556463"/>
    <w:rsid w:val="00556C90"/>
    <w:rsid w:val="0058463F"/>
    <w:rsid w:val="00585B3B"/>
    <w:rsid w:val="005861E4"/>
    <w:rsid w:val="005A0F77"/>
    <w:rsid w:val="005A72D2"/>
    <w:rsid w:val="005B3504"/>
    <w:rsid w:val="005B38E3"/>
    <w:rsid w:val="005B720A"/>
    <w:rsid w:val="005C4C50"/>
    <w:rsid w:val="005D181D"/>
    <w:rsid w:val="005E004B"/>
    <w:rsid w:val="005F4EDC"/>
    <w:rsid w:val="00603556"/>
    <w:rsid w:val="00603FE0"/>
    <w:rsid w:val="00610299"/>
    <w:rsid w:val="00615C38"/>
    <w:rsid w:val="006216DD"/>
    <w:rsid w:val="0063675E"/>
    <w:rsid w:val="00654439"/>
    <w:rsid w:val="00670C03"/>
    <w:rsid w:val="0067183D"/>
    <w:rsid w:val="0067433B"/>
    <w:rsid w:val="00677761"/>
    <w:rsid w:val="006A4091"/>
    <w:rsid w:val="006B3478"/>
    <w:rsid w:val="006B61AA"/>
    <w:rsid w:val="006B655C"/>
    <w:rsid w:val="006C53E0"/>
    <w:rsid w:val="006C6390"/>
    <w:rsid w:val="006C6E7E"/>
    <w:rsid w:val="006D785F"/>
    <w:rsid w:val="006E0FDF"/>
    <w:rsid w:val="006E53F1"/>
    <w:rsid w:val="006E59D0"/>
    <w:rsid w:val="006F0E78"/>
    <w:rsid w:val="006F15CF"/>
    <w:rsid w:val="006F2503"/>
    <w:rsid w:val="0071096B"/>
    <w:rsid w:val="00711970"/>
    <w:rsid w:val="00712E5B"/>
    <w:rsid w:val="00720D0C"/>
    <w:rsid w:val="00723BBA"/>
    <w:rsid w:val="00724F92"/>
    <w:rsid w:val="00725CCC"/>
    <w:rsid w:val="00726573"/>
    <w:rsid w:val="007423A4"/>
    <w:rsid w:val="00743B11"/>
    <w:rsid w:val="00750D74"/>
    <w:rsid w:val="007511C6"/>
    <w:rsid w:val="00753147"/>
    <w:rsid w:val="0076340F"/>
    <w:rsid w:val="00777F75"/>
    <w:rsid w:val="00796FB2"/>
    <w:rsid w:val="007A0A97"/>
    <w:rsid w:val="007A4933"/>
    <w:rsid w:val="007A6325"/>
    <w:rsid w:val="007B7DB3"/>
    <w:rsid w:val="007C345E"/>
    <w:rsid w:val="007D07A2"/>
    <w:rsid w:val="007E23C2"/>
    <w:rsid w:val="007F08F0"/>
    <w:rsid w:val="007F3318"/>
    <w:rsid w:val="007F7347"/>
    <w:rsid w:val="0080509E"/>
    <w:rsid w:val="00813CBC"/>
    <w:rsid w:val="00817F1F"/>
    <w:rsid w:val="00820286"/>
    <w:rsid w:val="008212B0"/>
    <w:rsid w:val="00824DC7"/>
    <w:rsid w:val="00836F34"/>
    <w:rsid w:val="008370DC"/>
    <w:rsid w:val="008506EA"/>
    <w:rsid w:val="00855236"/>
    <w:rsid w:val="008561E8"/>
    <w:rsid w:val="00860A69"/>
    <w:rsid w:val="00861CA0"/>
    <w:rsid w:val="0088290D"/>
    <w:rsid w:val="00885825"/>
    <w:rsid w:val="00896E9F"/>
    <w:rsid w:val="008B40D7"/>
    <w:rsid w:val="008B4718"/>
    <w:rsid w:val="008B75C5"/>
    <w:rsid w:val="008D71AB"/>
    <w:rsid w:val="008E52FC"/>
    <w:rsid w:val="008E5C13"/>
    <w:rsid w:val="008E77CB"/>
    <w:rsid w:val="008F0ED6"/>
    <w:rsid w:val="008F3C30"/>
    <w:rsid w:val="00900046"/>
    <w:rsid w:val="00911E70"/>
    <w:rsid w:val="00916734"/>
    <w:rsid w:val="00917784"/>
    <w:rsid w:val="00917FAE"/>
    <w:rsid w:val="009245A5"/>
    <w:rsid w:val="009256BC"/>
    <w:rsid w:val="00940106"/>
    <w:rsid w:val="0094309D"/>
    <w:rsid w:val="009446A8"/>
    <w:rsid w:val="00947E50"/>
    <w:rsid w:val="009527AF"/>
    <w:rsid w:val="00955360"/>
    <w:rsid w:val="00955E86"/>
    <w:rsid w:val="00956EC1"/>
    <w:rsid w:val="009760C9"/>
    <w:rsid w:val="00977342"/>
    <w:rsid w:val="00990481"/>
    <w:rsid w:val="00996942"/>
    <w:rsid w:val="009C3644"/>
    <w:rsid w:val="009C3CAD"/>
    <w:rsid w:val="009D1525"/>
    <w:rsid w:val="009D1A83"/>
    <w:rsid w:val="009D2990"/>
    <w:rsid w:val="009E0103"/>
    <w:rsid w:val="009E6B2D"/>
    <w:rsid w:val="00A00BF9"/>
    <w:rsid w:val="00A014B3"/>
    <w:rsid w:val="00A02201"/>
    <w:rsid w:val="00A13E93"/>
    <w:rsid w:val="00A217E1"/>
    <w:rsid w:val="00A21B94"/>
    <w:rsid w:val="00A34406"/>
    <w:rsid w:val="00A407DA"/>
    <w:rsid w:val="00A40FF2"/>
    <w:rsid w:val="00A4260D"/>
    <w:rsid w:val="00A53ECA"/>
    <w:rsid w:val="00A644D4"/>
    <w:rsid w:val="00A66F51"/>
    <w:rsid w:val="00A72E00"/>
    <w:rsid w:val="00A7386B"/>
    <w:rsid w:val="00A8156D"/>
    <w:rsid w:val="00A8203D"/>
    <w:rsid w:val="00A82221"/>
    <w:rsid w:val="00A8407D"/>
    <w:rsid w:val="00A852EE"/>
    <w:rsid w:val="00A85F14"/>
    <w:rsid w:val="00AA23F5"/>
    <w:rsid w:val="00AA4512"/>
    <w:rsid w:val="00AB23BD"/>
    <w:rsid w:val="00AB2FBC"/>
    <w:rsid w:val="00AB4D33"/>
    <w:rsid w:val="00AB4E7B"/>
    <w:rsid w:val="00AB74AE"/>
    <w:rsid w:val="00AC4618"/>
    <w:rsid w:val="00AD5A99"/>
    <w:rsid w:val="00AE13EA"/>
    <w:rsid w:val="00AE2821"/>
    <w:rsid w:val="00AE465D"/>
    <w:rsid w:val="00AE4BEC"/>
    <w:rsid w:val="00AF7E5D"/>
    <w:rsid w:val="00B0537A"/>
    <w:rsid w:val="00B13563"/>
    <w:rsid w:val="00B15BA4"/>
    <w:rsid w:val="00B315DE"/>
    <w:rsid w:val="00B37814"/>
    <w:rsid w:val="00B56622"/>
    <w:rsid w:val="00B643D8"/>
    <w:rsid w:val="00B70A0E"/>
    <w:rsid w:val="00B74328"/>
    <w:rsid w:val="00B75657"/>
    <w:rsid w:val="00B852CD"/>
    <w:rsid w:val="00BA1779"/>
    <w:rsid w:val="00BA232C"/>
    <w:rsid w:val="00BA3588"/>
    <w:rsid w:val="00BB3D64"/>
    <w:rsid w:val="00BB4EB0"/>
    <w:rsid w:val="00BC03AC"/>
    <w:rsid w:val="00BC1765"/>
    <w:rsid w:val="00BC2B42"/>
    <w:rsid w:val="00BC37DC"/>
    <w:rsid w:val="00BC3B71"/>
    <w:rsid w:val="00BD1DEB"/>
    <w:rsid w:val="00BD28EB"/>
    <w:rsid w:val="00BD6BC1"/>
    <w:rsid w:val="00BE0455"/>
    <w:rsid w:val="00BF1A06"/>
    <w:rsid w:val="00BF25D0"/>
    <w:rsid w:val="00BF674B"/>
    <w:rsid w:val="00C2131A"/>
    <w:rsid w:val="00C22FF2"/>
    <w:rsid w:val="00C2668C"/>
    <w:rsid w:val="00C304B2"/>
    <w:rsid w:val="00C31798"/>
    <w:rsid w:val="00C32823"/>
    <w:rsid w:val="00C47E8C"/>
    <w:rsid w:val="00C62C21"/>
    <w:rsid w:val="00C76BDD"/>
    <w:rsid w:val="00C83BB6"/>
    <w:rsid w:val="00C861E4"/>
    <w:rsid w:val="00C95F19"/>
    <w:rsid w:val="00C97BD9"/>
    <w:rsid w:val="00CA5FC8"/>
    <w:rsid w:val="00CC1D7D"/>
    <w:rsid w:val="00CC4A59"/>
    <w:rsid w:val="00CC4DCB"/>
    <w:rsid w:val="00CC7B40"/>
    <w:rsid w:val="00CD1189"/>
    <w:rsid w:val="00CD28DA"/>
    <w:rsid w:val="00CD724E"/>
    <w:rsid w:val="00CE74B2"/>
    <w:rsid w:val="00D01993"/>
    <w:rsid w:val="00D03C65"/>
    <w:rsid w:val="00D10040"/>
    <w:rsid w:val="00D146A9"/>
    <w:rsid w:val="00D166FB"/>
    <w:rsid w:val="00D170AD"/>
    <w:rsid w:val="00D21DED"/>
    <w:rsid w:val="00D338A9"/>
    <w:rsid w:val="00D360A8"/>
    <w:rsid w:val="00D52DCC"/>
    <w:rsid w:val="00D67E81"/>
    <w:rsid w:val="00D713B3"/>
    <w:rsid w:val="00D71FD4"/>
    <w:rsid w:val="00D939F6"/>
    <w:rsid w:val="00D9638C"/>
    <w:rsid w:val="00D96B48"/>
    <w:rsid w:val="00D96D9D"/>
    <w:rsid w:val="00DB5348"/>
    <w:rsid w:val="00DB5C99"/>
    <w:rsid w:val="00DC0153"/>
    <w:rsid w:val="00DC1C08"/>
    <w:rsid w:val="00DC1CDA"/>
    <w:rsid w:val="00DC2352"/>
    <w:rsid w:val="00DD5563"/>
    <w:rsid w:val="00DE3C33"/>
    <w:rsid w:val="00DE5770"/>
    <w:rsid w:val="00DF7A16"/>
    <w:rsid w:val="00E051F2"/>
    <w:rsid w:val="00E0625B"/>
    <w:rsid w:val="00E0747F"/>
    <w:rsid w:val="00E14A56"/>
    <w:rsid w:val="00E16ECE"/>
    <w:rsid w:val="00E24470"/>
    <w:rsid w:val="00E328C7"/>
    <w:rsid w:val="00E341C0"/>
    <w:rsid w:val="00E3649A"/>
    <w:rsid w:val="00E441AF"/>
    <w:rsid w:val="00E46B99"/>
    <w:rsid w:val="00E52DBF"/>
    <w:rsid w:val="00E53F0E"/>
    <w:rsid w:val="00E5483E"/>
    <w:rsid w:val="00E617B2"/>
    <w:rsid w:val="00E648EE"/>
    <w:rsid w:val="00E7247D"/>
    <w:rsid w:val="00E76034"/>
    <w:rsid w:val="00E80399"/>
    <w:rsid w:val="00EA54DD"/>
    <w:rsid w:val="00EA711A"/>
    <w:rsid w:val="00EB106A"/>
    <w:rsid w:val="00EC0E54"/>
    <w:rsid w:val="00EC77F2"/>
    <w:rsid w:val="00EE0055"/>
    <w:rsid w:val="00EE1C88"/>
    <w:rsid w:val="00EF5D62"/>
    <w:rsid w:val="00F00FCC"/>
    <w:rsid w:val="00F01651"/>
    <w:rsid w:val="00F12E94"/>
    <w:rsid w:val="00F1538D"/>
    <w:rsid w:val="00F15CBD"/>
    <w:rsid w:val="00F22508"/>
    <w:rsid w:val="00F3123E"/>
    <w:rsid w:val="00F32822"/>
    <w:rsid w:val="00F34231"/>
    <w:rsid w:val="00F414D0"/>
    <w:rsid w:val="00F47C96"/>
    <w:rsid w:val="00F55CC6"/>
    <w:rsid w:val="00F6558A"/>
    <w:rsid w:val="00F6654E"/>
    <w:rsid w:val="00F72D41"/>
    <w:rsid w:val="00F94F6A"/>
    <w:rsid w:val="00F959B7"/>
    <w:rsid w:val="00FA2702"/>
    <w:rsid w:val="00FA2B60"/>
    <w:rsid w:val="00FB1B08"/>
    <w:rsid w:val="00FB63D5"/>
    <w:rsid w:val="00FC1010"/>
    <w:rsid w:val="00FC1D2B"/>
    <w:rsid w:val="00FC353A"/>
    <w:rsid w:val="00FF3574"/>
  </w:rsids>
  <m:mathPr>
    <m:mathFont m:val="Cambria Math"/>
    <m:brkBin m:val="before"/>
    <m:brkBinSub m:val="--"/>
    <m:smallFrac m:val="0"/>
    <m:dispDef/>
    <m:lMargin m:val="0"/>
    <m:rMargin m:val="0"/>
    <m:defJc m:val="centerGroup"/>
    <m:wrapIndent m:val="1440"/>
    <m:intLim m:val="subSup"/>
    <m:naryLim m:val="undOvr"/>
  </m:mathPr>
  <w:attachedSchema w:val="http://schemas.microsoft.com/office/drawing/2015/9/8/chartex"/>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0428725"/>
  <w15:docId w15:val="{E7F9371A-599D-4B61-B80E-3218FF010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3BB6"/>
    <w:pPr>
      <w:suppressAutoHyphens/>
    </w:pPr>
    <w:rPr>
      <w:sz w:val="24"/>
      <w:szCs w:val="24"/>
      <w:lang w:eastAsia="zh-CN"/>
    </w:rPr>
  </w:style>
  <w:style w:type="paragraph" w:styleId="1">
    <w:name w:val="heading 1"/>
    <w:basedOn w:val="a"/>
    <w:next w:val="a"/>
    <w:qFormat/>
    <w:rsid w:val="00C83BB6"/>
    <w:pPr>
      <w:keepNext/>
      <w:numPr>
        <w:numId w:val="1"/>
      </w:numPr>
      <w:spacing w:before="120" w:after="60"/>
      <w:jc w:val="center"/>
      <w:outlineLvl w:val="0"/>
    </w:pPr>
    <w:rPr>
      <w:b/>
      <w:kern w:val="1"/>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sid w:val="00C83BB6"/>
    <w:rPr>
      <w:rFonts w:ascii="Symbol" w:hAnsi="Symbol" w:cs="Symbol"/>
    </w:rPr>
  </w:style>
  <w:style w:type="character" w:customStyle="1" w:styleId="Absatz-Standardschriftart">
    <w:name w:val="Absatz-Standardschriftart"/>
    <w:rsid w:val="00C83BB6"/>
  </w:style>
  <w:style w:type="character" w:customStyle="1" w:styleId="WW-Absatz-Standardschriftart">
    <w:name w:val="WW-Absatz-Standardschriftart"/>
    <w:rsid w:val="00C83BB6"/>
  </w:style>
  <w:style w:type="character" w:customStyle="1" w:styleId="WW-Absatz-Standardschriftart1">
    <w:name w:val="WW-Absatz-Standardschriftart1"/>
    <w:rsid w:val="00C83BB6"/>
  </w:style>
  <w:style w:type="character" w:customStyle="1" w:styleId="WW-Absatz-Standardschriftart11">
    <w:name w:val="WW-Absatz-Standardschriftart11"/>
    <w:rsid w:val="00C83BB6"/>
  </w:style>
  <w:style w:type="character" w:customStyle="1" w:styleId="WW-Absatz-Standardschriftart111">
    <w:name w:val="WW-Absatz-Standardschriftart111"/>
    <w:rsid w:val="00C83BB6"/>
  </w:style>
  <w:style w:type="character" w:customStyle="1" w:styleId="WW-Absatz-Standardschriftart1111">
    <w:name w:val="WW-Absatz-Standardschriftart1111"/>
    <w:rsid w:val="00C83BB6"/>
  </w:style>
  <w:style w:type="character" w:customStyle="1" w:styleId="WW-Absatz-Standardschriftart11111">
    <w:name w:val="WW-Absatz-Standardschriftart11111"/>
    <w:rsid w:val="00C83BB6"/>
  </w:style>
  <w:style w:type="character" w:customStyle="1" w:styleId="WW-Absatz-Standardschriftart111111">
    <w:name w:val="WW-Absatz-Standardschriftart111111"/>
    <w:rsid w:val="00C83BB6"/>
  </w:style>
  <w:style w:type="character" w:customStyle="1" w:styleId="WW-Absatz-Standardschriftart1111111">
    <w:name w:val="WW-Absatz-Standardschriftart1111111"/>
    <w:rsid w:val="00C83BB6"/>
  </w:style>
  <w:style w:type="character" w:customStyle="1" w:styleId="WW-Absatz-Standardschriftart11111111">
    <w:name w:val="WW-Absatz-Standardschriftart11111111"/>
    <w:rsid w:val="00C83BB6"/>
  </w:style>
  <w:style w:type="character" w:customStyle="1" w:styleId="WW-Absatz-Standardschriftart111111111">
    <w:name w:val="WW-Absatz-Standardschriftart111111111"/>
    <w:rsid w:val="00C83BB6"/>
  </w:style>
  <w:style w:type="character" w:customStyle="1" w:styleId="WW8Num2z0">
    <w:name w:val="WW8Num2z0"/>
    <w:rsid w:val="00C83BB6"/>
    <w:rPr>
      <w:rFonts w:ascii="Symbol" w:hAnsi="Symbol" w:cs="Symbol"/>
    </w:rPr>
  </w:style>
  <w:style w:type="character" w:customStyle="1" w:styleId="WW8Num3z1">
    <w:name w:val="WW8Num3z1"/>
    <w:rsid w:val="00C83BB6"/>
    <w:rPr>
      <w:rFonts w:ascii="Arial" w:eastAsia="Times New Roman" w:hAnsi="Arial" w:cs="Arial"/>
    </w:rPr>
  </w:style>
  <w:style w:type="character" w:customStyle="1" w:styleId="10">
    <w:name w:val="Основной шрифт абзаца1"/>
    <w:rsid w:val="00C83BB6"/>
  </w:style>
  <w:style w:type="character" w:styleId="a3">
    <w:name w:val="Hyperlink"/>
    <w:rsid w:val="00C83BB6"/>
    <w:rPr>
      <w:color w:val="0000FF"/>
      <w:u w:val="single"/>
    </w:rPr>
  </w:style>
  <w:style w:type="character" w:styleId="a4">
    <w:name w:val="page number"/>
    <w:basedOn w:val="10"/>
    <w:rsid w:val="00C83BB6"/>
  </w:style>
  <w:style w:type="paragraph" w:styleId="a5">
    <w:name w:val="Title"/>
    <w:basedOn w:val="a"/>
    <w:next w:val="a6"/>
    <w:qFormat/>
    <w:rsid w:val="00C83BB6"/>
    <w:pPr>
      <w:keepNext/>
      <w:spacing w:before="240" w:after="120"/>
    </w:pPr>
    <w:rPr>
      <w:rFonts w:ascii="Arial" w:eastAsia="Droid Sans" w:hAnsi="Arial" w:cs="Lohit Hindi"/>
      <w:sz w:val="28"/>
      <w:szCs w:val="28"/>
    </w:rPr>
  </w:style>
  <w:style w:type="paragraph" w:styleId="a6">
    <w:name w:val="Body Text"/>
    <w:basedOn w:val="a"/>
    <w:link w:val="a7"/>
    <w:rsid w:val="00C83BB6"/>
    <w:pPr>
      <w:spacing w:after="120"/>
    </w:pPr>
  </w:style>
  <w:style w:type="paragraph" w:styleId="a8">
    <w:name w:val="List"/>
    <w:basedOn w:val="a6"/>
    <w:rsid w:val="00C83BB6"/>
    <w:rPr>
      <w:rFonts w:cs="Lohit Hindi"/>
    </w:rPr>
  </w:style>
  <w:style w:type="paragraph" w:styleId="a9">
    <w:name w:val="caption"/>
    <w:basedOn w:val="a"/>
    <w:qFormat/>
    <w:rsid w:val="00C83BB6"/>
    <w:pPr>
      <w:suppressLineNumbers/>
      <w:spacing w:before="120" w:after="120"/>
    </w:pPr>
    <w:rPr>
      <w:rFonts w:cs="Lohit Hindi"/>
      <w:i/>
      <w:iCs/>
    </w:rPr>
  </w:style>
  <w:style w:type="paragraph" w:customStyle="1" w:styleId="11">
    <w:name w:val="Указатель1"/>
    <w:basedOn w:val="a"/>
    <w:rsid w:val="00C83BB6"/>
    <w:pPr>
      <w:suppressLineNumbers/>
    </w:pPr>
    <w:rPr>
      <w:rFonts w:cs="Lohit Hindi"/>
    </w:rPr>
  </w:style>
  <w:style w:type="paragraph" w:styleId="aa">
    <w:name w:val="Balloon Text"/>
    <w:basedOn w:val="a"/>
    <w:rsid w:val="00C83BB6"/>
    <w:rPr>
      <w:rFonts w:ascii="Tahoma" w:hAnsi="Tahoma" w:cs="Tahoma"/>
      <w:sz w:val="16"/>
      <w:szCs w:val="16"/>
    </w:rPr>
  </w:style>
  <w:style w:type="paragraph" w:styleId="ab">
    <w:name w:val="footer"/>
    <w:basedOn w:val="a"/>
    <w:rsid w:val="00C83BB6"/>
    <w:pPr>
      <w:tabs>
        <w:tab w:val="center" w:pos="4677"/>
        <w:tab w:val="right" w:pos="9355"/>
      </w:tabs>
    </w:pPr>
  </w:style>
  <w:style w:type="paragraph" w:customStyle="1" w:styleId="ac">
    <w:name w:val="Содержимое таблицы"/>
    <w:basedOn w:val="a"/>
    <w:rsid w:val="00C83BB6"/>
    <w:pPr>
      <w:suppressLineNumbers/>
    </w:pPr>
  </w:style>
  <w:style w:type="paragraph" w:customStyle="1" w:styleId="ad">
    <w:name w:val="Заголовок таблицы"/>
    <w:basedOn w:val="ac"/>
    <w:rsid w:val="00C83BB6"/>
    <w:pPr>
      <w:jc w:val="center"/>
    </w:pPr>
    <w:rPr>
      <w:b/>
      <w:bCs/>
    </w:rPr>
  </w:style>
  <w:style w:type="paragraph" w:customStyle="1" w:styleId="ae">
    <w:name w:val="Содержимое врезки"/>
    <w:basedOn w:val="a6"/>
    <w:rsid w:val="00C83BB6"/>
  </w:style>
  <w:style w:type="paragraph" w:styleId="af">
    <w:name w:val="header"/>
    <w:basedOn w:val="a"/>
    <w:rsid w:val="00C83BB6"/>
    <w:pPr>
      <w:suppressLineNumbers/>
      <w:tabs>
        <w:tab w:val="center" w:pos="4819"/>
        <w:tab w:val="right" w:pos="9638"/>
      </w:tabs>
    </w:pPr>
  </w:style>
  <w:style w:type="table" w:styleId="af0">
    <w:name w:val="Table Grid"/>
    <w:basedOn w:val="a1"/>
    <w:rsid w:val="00CD7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9">
    <w:name w:val="T9"/>
    <w:hidden/>
    <w:rsid w:val="00A00BF9"/>
    <w:rPr>
      <w:b/>
    </w:rPr>
  </w:style>
  <w:style w:type="paragraph" w:customStyle="1" w:styleId="default-paragraph-style">
    <w:name w:val="default-paragraph-style"/>
    <w:rsid w:val="00A00BF9"/>
    <w:pPr>
      <w:widowControl w:val="0"/>
      <w:adjustRightInd w:val="0"/>
    </w:pPr>
    <w:rPr>
      <w:sz w:val="24"/>
    </w:rPr>
  </w:style>
  <w:style w:type="paragraph" w:customStyle="1" w:styleId="Standard">
    <w:name w:val="Standard"/>
    <w:rsid w:val="0008405F"/>
    <w:pPr>
      <w:widowControl w:val="0"/>
      <w:suppressAutoHyphens/>
      <w:autoSpaceDE w:val="0"/>
      <w:autoSpaceDN w:val="0"/>
    </w:pPr>
    <w:rPr>
      <w:kern w:val="3"/>
      <w:lang w:eastAsia="zh-CN"/>
    </w:rPr>
  </w:style>
  <w:style w:type="paragraph" w:customStyle="1" w:styleId="ConsPlusCell">
    <w:name w:val="ConsPlusCell"/>
    <w:basedOn w:val="Standard"/>
    <w:rsid w:val="00DB5348"/>
    <w:rPr>
      <w:rFonts w:ascii="Arial" w:eastAsia="Arial" w:hAnsi="Arial" w:cs="Arial"/>
    </w:rPr>
  </w:style>
  <w:style w:type="paragraph" w:styleId="af1">
    <w:name w:val="No Spacing"/>
    <w:uiPriority w:val="1"/>
    <w:qFormat/>
    <w:rsid w:val="00DC2352"/>
    <w:rPr>
      <w:rFonts w:ascii="Calibri" w:hAnsi="Calibri"/>
      <w:sz w:val="22"/>
      <w:szCs w:val="22"/>
    </w:rPr>
  </w:style>
  <w:style w:type="paragraph" w:customStyle="1" w:styleId="12">
    <w:name w:val="Обычный1"/>
    <w:rsid w:val="00DC2352"/>
    <w:pPr>
      <w:widowControl w:val="0"/>
    </w:pPr>
    <w:rPr>
      <w:color w:val="000000"/>
      <w:sz w:val="24"/>
    </w:rPr>
  </w:style>
  <w:style w:type="paragraph" w:customStyle="1" w:styleId="-">
    <w:name w:val="Контракт-пункт"/>
    <w:basedOn w:val="a"/>
    <w:rsid w:val="0094309D"/>
    <w:pPr>
      <w:tabs>
        <w:tab w:val="num" w:pos="0"/>
      </w:tabs>
      <w:jc w:val="both"/>
    </w:pPr>
  </w:style>
  <w:style w:type="paragraph" w:styleId="af2">
    <w:name w:val="Body Text Indent"/>
    <w:basedOn w:val="a"/>
    <w:link w:val="af3"/>
    <w:rsid w:val="00EA54DD"/>
    <w:pPr>
      <w:spacing w:after="120"/>
      <w:ind w:left="283"/>
    </w:pPr>
  </w:style>
  <w:style w:type="character" w:customStyle="1" w:styleId="af3">
    <w:name w:val="Основной текст с отступом Знак"/>
    <w:link w:val="af2"/>
    <w:rsid w:val="00EA54DD"/>
    <w:rPr>
      <w:sz w:val="24"/>
      <w:szCs w:val="24"/>
      <w:lang w:eastAsia="zh-CN"/>
    </w:rPr>
  </w:style>
  <w:style w:type="paragraph" w:customStyle="1" w:styleId="af4">
    <w:name w:val="Пункт б/н"/>
    <w:basedOn w:val="a"/>
    <w:rsid w:val="00EA54DD"/>
    <w:pPr>
      <w:ind w:firstLine="567"/>
      <w:jc w:val="both"/>
    </w:pPr>
  </w:style>
  <w:style w:type="paragraph" w:customStyle="1" w:styleId="ConsNonformat">
    <w:name w:val="ConsNonformat"/>
    <w:qFormat/>
    <w:rsid w:val="00EA54DD"/>
    <w:pPr>
      <w:widowControl w:val="0"/>
      <w:suppressAutoHyphens/>
      <w:autoSpaceDE w:val="0"/>
    </w:pPr>
    <w:rPr>
      <w:rFonts w:ascii="Courier New" w:hAnsi="Courier New" w:cs="Courier New"/>
      <w:lang w:eastAsia="zh-CN"/>
    </w:rPr>
  </w:style>
  <w:style w:type="paragraph" w:customStyle="1" w:styleId="21">
    <w:name w:val="Основной текст 21"/>
    <w:basedOn w:val="a"/>
    <w:rsid w:val="00EA54DD"/>
    <w:pPr>
      <w:jc w:val="both"/>
    </w:pPr>
    <w:rPr>
      <w:szCs w:val="20"/>
    </w:rPr>
  </w:style>
  <w:style w:type="character" w:styleId="af5">
    <w:name w:val="Emphasis"/>
    <w:qFormat/>
    <w:rsid w:val="00444790"/>
    <w:rPr>
      <w:i/>
      <w:iCs/>
    </w:rPr>
  </w:style>
  <w:style w:type="character" w:customStyle="1" w:styleId="a7">
    <w:name w:val="Основной текст Знак"/>
    <w:link w:val="a6"/>
    <w:rsid w:val="00293A2B"/>
    <w:rPr>
      <w:sz w:val="24"/>
      <w:szCs w:val="24"/>
      <w:lang w:eastAsia="zh-CN"/>
    </w:rPr>
  </w:style>
  <w:style w:type="paragraph" w:customStyle="1" w:styleId="ConsPlusNormal">
    <w:name w:val="ConsPlusNormal"/>
    <w:link w:val="ConsPlusNormal0"/>
    <w:rsid w:val="007F08F0"/>
    <w:pPr>
      <w:widowControl w:val="0"/>
      <w:suppressAutoHyphens/>
      <w:autoSpaceDE w:val="0"/>
      <w:ind w:firstLine="720"/>
    </w:pPr>
    <w:rPr>
      <w:rFonts w:ascii="Arial" w:hAnsi="Arial" w:cs="Arial"/>
      <w:lang w:eastAsia="zh-CN"/>
    </w:rPr>
  </w:style>
  <w:style w:type="paragraph" w:customStyle="1" w:styleId="af6">
    <w:name w:val="Таблицы (моноширинный)"/>
    <w:basedOn w:val="a"/>
    <w:next w:val="a"/>
    <w:rsid w:val="007F08F0"/>
    <w:pPr>
      <w:widowControl w:val="0"/>
      <w:suppressAutoHyphens w:val="0"/>
      <w:autoSpaceDE w:val="0"/>
    </w:pPr>
    <w:rPr>
      <w:rFonts w:ascii="Courier New" w:hAnsi="Courier New" w:cs="Courier New"/>
    </w:rPr>
  </w:style>
  <w:style w:type="paragraph" w:styleId="af7">
    <w:name w:val="Normal (Web)"/>
    <w:basedOn w:val="a"/>
    <w:uiPriority w:val="99"/>
    <w:unhideWhenUsed/>
    <w:rsid w:val="006D785F"/>
    <w:pPr>
      <w:suppressAutoHyphens w:val="0"/>
      <w:spacing w:before="100" w:beforeAutospacing="1" w:after="119"/>
    </w:pPr>
    <w:rPr>
      <w:lang w:eastAsia="ru-RU"/>
    </w:rPr>
  </w:style>
  <w:style w:type="paragraph" w:customStyle="1" w:styleId="-0">
    <w:name w:val="Контракт-раздел"/>
    <w:basedOn w:val="a"/>
    <w:next w:val="-"/>
    <w:uiPriority w:val="99"/>
    <w:rsid w:val="0024131E"/>
    <w:pPr>
      <w:keepNext/>
      <w:tabs>
        <w:tab w:val="num" w:pos="0"/>
        <w:tab w:val="left" w:pos="540"/>
      </w:tabs>
      <w:spacing w:before="360" w:after="120"/>
      <w:ind w:left="1080" w:hanging="360"/>
      <w:jc w:val="center"/>
      <w:outlineLvl w:val="3"/>
    </w:pPr>
    <w:rPr>
      <w:b/>
      <w:bCs/>
      <w:caps/>
      <w:smallCaps/>
      <w:lang w:eastAsia="ru-RU"/>
    </w:rPr>
  </w:style>
  <w:style w:type="paragraph" w:customStyle="1" w:styleId="-1">
    <w:name w:val="Контракт-подпункт"/>
    <w:basedOn w:val="a"/>
    <w:uiPriority w:val="99"/>
    <w:rsid w:val="0024131E"/>
    <w:pPr>
      <w:tabs>
        <w:tab w:val="num" w:pos="851"/>
      </w:tabs>
      <w:suppressAutoHyphens w:val="0"/>
      <w:ind w:left="851" w:hanging="851"/>
      <w:jc w:val="both"/>
    </w:pPr>
    <w:rPr>
      <w:lang w:eastAsia="ru-RU"/>
    </w:rPr>
  </w:style>
  <w:style w:type="paragraph" w:customStyle="1" w:styleId="-2">
    <w:name w:val="Контракт-подподпункт"/>
    <w:basedOn w:val="a"/>
    <w:uiPriority w:val="99"/>
    <w:rsid w:val="0024131E"/>
    <w:pPr>
      <w:tabs>
        <w:tab w:val="num" w:pos="1418"/>
      </w:tabs>
      <w:suppressAutoHyphens w:val="0"/>
      <w:ind w:left="1418" w:hanging="567"/>
      <w:jc w:val="both"/>
    </w:pPr>
    <w:rPr>
      <w:lang w:eastAsia="ru-RU"/>
    </w:rPr>
  </w:style>
  <w:style w:type="character" w:customStyle="1" w:styleId="ConsPlusNormal0">
    <w:name w:val="ConsPlusNormal Знак"/>
    <w:link w:val="ConsPlusNormal"/>
    <w:locked/>
    <w:rsid w:val="003412ED"/>
    <w:rPr>
      <w:rFonts w:ascii="Arial" w:hAnsi="Arial" w:cs="Arial"/>
      <w:lang w:eastAsia="zh-CN"/>
    </w:rPr>
  </w:style>
  <w:style w:type="paragraph" w:styleId="af8">
    <w:name w:val="List Paragraph"/>
    <w:basedOn w:val="a"/>
    <w:link w:val="af9"/>
    <w:uiPriority w:val="34"/>
    <w:qFormat/>
    <w:rsid w:val="00BD6BC1"/>
    <w:pPr>
      <w:widowControl w:val="0"/>
      <w:ind w:left="720"/>
      <w:contextualSpacing/>
    </w:pPr>
  </w:style>
  <w:style w:type="character" w:customStyle="1" w:styleId="af9">
    <w:name w:val="Абзац списка Знак"/>
    <w:link w:val="af8"/>
    <w:uiPriority w:val="34"/>
    <w:locked/>
    <w:rsid w:val="00BD6BC1"/>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998950">
      <w:bodyDiv w:val="1"/>
      <w:marLeft w:val="0"/>
      <w:marRight w:val="0"/>
      <w:marTop w:val="0"/>
      <w:marBottom w:val="0"/>
      <w:divBdr>
        <w:top w:val="none" w:sz="0" w:space="0" w:color="auto"/>
        <w:left w:val="none" w:sz="0" w:space="0" w:color="auto"/>
        <w:bottom w:val="none" w:sz="0" w:space="0" w:color="auto"/>
        <w:right w:val="none" w:sz="0" w:space="0" w:color="auto"/>
      </w:divBdr>
    </w:div>
    <w:div w:id="356547362">
      <w:bodyDiv w:val="1"/>
      <w:marLeft w:val="0"/>
      <w:marRight w:val="0"/>
      <w:marTop w:val="0"/>
      <w:marBottom w:val="0"/>
      <w:divBdr>
        <w:top w:val="none" w:sz="0" w:space="0" w:color="auto"/>
        <w:left w:val="none" w:sz="0" w:space="0" w:color="auto"/>
        <w:bottom w:val="none" w:sz="0" w:space="0" w:color="auto"/>
        <w:right w:val="none" w:sz="0" w:space="0" w:color="auto"/>
      </w:divBdr>
    </w:div>
    <w:div w:id="427778471">
      <w:bodyDiv w:val="1"/>
      <w:marLeft w:val="0"/>
      <w:marRight w:val="0"/>
      <w:marTop w:val="0"/>
      <w:marBottom w:val="0"/>
      <w:divBdr>
        <w:top w:val="none" w:sz="0" w:space="0" w:color="auto"/>
        <w:left w:val="none" w:sz="0" w:space="0" w:color="auto"/>
        <w:bottom w:val="none" w:sz="0" w:space="0" w:color="auto"/>
        <w:right w:val="none" w:sz="0" w:space="0" w:color="auto"/>
      </w:divBdr>
    </w:div>
    <w:div w:id="618608428">
      <w:bodyDiv w:val="1"/>
      <w:marLeft w:val="0"/>
      <w:marRight w:val="0"/>
      <w:marTop w:val="0"/>
      <w:marBottom w:val="0"/>
      <w:divBdr>
        <w:top w:val="none" w:sz="0" w:space="0" w:color="auto"/>
        <w:left w:val="none" w:sz="0" w:space="0" w:color="auto"/>
        <w:bottom w:val="none" w:sz="0" w:space="0" w:color="auto"/>
        <w:right w:val="none" w:sz="0" w:space="0" w:color="auto"/>
      </w:divBdr>
    </w:div>
    <w:div w:id="797996645">
      <w:bodyDiv w:val="1"/>
      <w:marLeft w:val="0"/>
      <w:marRight w:val="0"/>
      <w:marTop w:val="0"/>
      <w:marBottom w:val="0"/>
      <w:divBdr>
        <w:top w:val="none" w:sz="0" w:space="0" w:color="auto"/>
        <w:left w:val="none" w:sz="0" w:space="0" w:color="auto"/>
        <w:bottom w:val="none" w:sz="0" w:space="0" w:color="auto"/>
        <w:right w:val="none" w:sz="0" w:space="0" w:color="auto"/>
      </w:divBdr>
    </w:div>
    <w:div w:id="875315067">
      <w:bodyDiv w:val="1"/>
      <w:marLeft w:val="0"/>
      <w:marRight w:val="0"/>
      <w:marTop w:val="0"/>
      <w:marBottom w:val="0"/>
      <w:divBdr>
        <w:top w:val="none" w:sz="0" w:space="0" w:color="auto"/>
        <w:left w:val="none" w:sz="0" w:space="0" w:color="auto"/>
        <w:bottom w:val="none" w:sz="0" w:space="0" w:color="auto"/>
        <w:right w:val="none" w:sz="0" w:space="0" w:color="auto"/>
      </w:divBdr>
    </w:div>
    <w:div w:id="942684318">
      <w:bodyDiv w:val="1"/>
      <w:marLeft w:val="0"/>
      <w:marRight w:val="0"/>
      <w:marTop w:val="0"/>
      <w:marBottom w:val="0"/>
      <w:divBdr>
        <w:top w:val="none" w:sz="0" w:space="0" w:color="auto"/>
        <w:left w:val="none" w:sz="0" w:space="0" w:color="auto"/>
        <w:bottom w:val="none" w:sz="0" w:space="0" w:color="auto"/>
        <w:right w:val="none" w:sz="0" w:space="0" w:color="auto"/>
      </w:divBdr>
    </w:div>
    <w:div w:id="1180313851">
      <w:bodyDiv w:val="1"/>
      <w:marLeft w:val="0"/>
      <w:marRight w:val="0"/>
      <w:marTop w:val="0"/>
      <w:marBottom w:val="0"/>
      <w:divBdr>
        <w:top w:val="none" w:sz="0" w:space="0" w:color="auto"/>
        <w:left w:val="none" w:sz="0" w:space="0" w:color="auto"/>
        <w:bottom w:val="none" w:sz="0" w:space="0" w:color="auto"/>
        <w:right w:val="none" w:sz="0" w:space="0" w:color="auto"/>
      </w:divBdr>
    </w:div>
    <w:div w:id="1302466490">
      <w:bodyDiv w:val="1"/>
      <w:marLeft w:val="0"/>
      <w:marRight w:val="0"/>
      <w:marTop w:val="0"/>
      <w:marBottom w:val="0"/>
      <w:divBdr>
        <w:top w:val="none" w:sz="0" w:space="0" w:color="auto"/>
        <w:left w:val="none" w:sz="0" w:space="0" w:color="auto"/>
        <w:bottom w:val="none" w:sz="0" w:space="0" w:color="auto"/>
        <w:right w:val="none" w:sz="0" w:space="0" w:color="auto"/>
      </w:divBdr>
    </w:div>
    <w:div w:id="1323122252">
      <w:bodyDiv w:val="1"/>
      <w:marLeft w:val="0"/>
      <w:marRight w:val="0"/>
      <w:marTop w:val="0"/>
      <w:marBottom w:val="0"/>
      <w:divBdr>
        <w:top w:val="none" w:sz="0" w:space="0" w:color="auto"/>
        <w:left w:val="none" w:sz="0" w:space="0" w:color="auto"/>
        <w:bottom w:val="none" w:sz="0" w:space="0" w:color="auto"/>
        <w:right w:val="none" w:sz="0" w:space="0" w:color="auto"/>
      </w:divBdr>
    </w:div>
    <w:div w:id="1497186312">
      <w:bodyDiv w:val="1"/>
      <w:marLeft w:val="0"/>
      <w:marRight w:val="0"/>
      <w:marTop w:val="0"/>
      <w:marBottom w:val="0"/>
      <w:divBdr>
        <w:top w:val="none" w:sz="0" w:space="0" w:color="auto"/>
        <w:left w:val="none" w:sz="0" w:space="0" w:color="auto"/>
        <w:bottom w:val="none" w:sz="0" w:space="0" w:color="auto"/>
        <w:right w:val="none" w:sz="0" w:space="0" w:color="auto"/>
      </w:divBdr>
    </w:div>
    <w:div w:id="1535385170">
      <w:bodyDiv w:val="1"/>
      <w:marLeft w:val="0"/>
      <w:marRight w:val="0"/>
      <w:marTop w:val="0"/>
      <w:marBottom w:val="0"/>
      <w:divBdr>
        <w:top w:val="none" w:sz="0" w:space="0" w:color="auto"/>
        <w:left w:val="none" w:sz="0" w:space="0" w:color="auto"/>
        <w:bottom w:val="none" w:sz="0" w:space="0" w:color="auto"/>
        <w:right w:val="none" w:sz="0" w:space="0" w:color="auto"/>
      </w:divBdr>
    </w:div>
    <w:div w:id="1608123463">
      <w:bodyDiv w:val="1"/>
      <w:marLeft w:val="0"/>
      <w:marRight w:val="0"/>
      <w:marTop w:val="0"/>
      <w:marBottom w:val="0"/>
      <w:divBdr>
        <w:top w:val="none" w:sz="0" w:space="0" w:color="auto"/>
        <w:left w:val="none" w:sz="0" w:space="0" w:color="auto"/>
        <w:bottom w:val="none" w:sz="0" w:space="0" w:color="auto"/>
        <w:right w:val="none" w:sz="0" w:space="0" w:color="auto"/>
      </w:divBdr>
    </w:div>
    <w:div w:id="1773744892">
      <w:bodyDiv w:val="1"/>
      <w:marLeft w:val="0"/>
      <w:marRight w:val="0"/>
      <w:marTop w:val="0"/>
      <w:marBottom w:val="0"/>
      <w:divBdr>
        <w:top w:val="none" w:sz="0" w:space="0" w:color="auto"/>
        <w:left w:val="none" w:sz="0" w:space="0" w:color="auto"/>
        <w:bottom w:val="none" w:sz="0" w:space="0" w:color="auto"/>
        <w:right w:val="none" w:sz="0" w:space="0" w:color="auto"/>
      </w:divBdr>
    </w:div>
    <w:div w:id="1815904032">
      <w:bodyDiv w:val="1"/>
      <w:marLeft w:val="0"/>
      <w:marRight w:val="0"/>
      <w:marTop w:val="0"/>
      <w:marBottom w:val="0"/>
      <w:divBdr>
        <w:top w:val="none" w:sz="0" w:space="0" w:color="auto"/>
        <w:left w:val="none" w:sz="0" w:space="0" w:color="auto"/>
        <w:bottom w:val="none" w:sz="0" w:space="0" w:color="auto"/>
        <w:right w:val="none" w:sz="0" w:space="0" w:color="auto"/>
      </w:divBdr>
    </w:div>
    <w:div w:id="2106807071">
      <w:bodyDiv w:val="1"/>
      <w:marLeft w:val="0"/>
      <w:marRight w:val="0"/>
      <w:marTop w:val="0"/>
      <w:marBottom w:val="0"/>
      <w:divBdr>
        <w:top w:val="none" w:sz="0" w:space="0" w:color="auto"/>
        <w:left w:val="none" w:sz="0" w:space="0" w:color="auto"/>
        <w:bottom w:val="none" w:sz="0" w:space="0" w:color="auto"/>
        <w:right w:val="none" w:sz="0" w:space="0" w:color="auto"/>
      </w:divBdr>
    </w:div>
    <w:div w:id="214017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tokb.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2AA2563604C2644B2C09CBE8FCD43E5952EC1FE2524E41A88C6E235Q1U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E89EE-E680-42C0-9935-F77D83259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775</TotalTime>
  <Pages>10</Pages>
  <Words>6141</Words>
  <Characters>35008</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ДОГОВОР № ___ об оказании услуг связи</vt:lpstr>
    </vt:vector>
  </TitlesOfParts>
  <Company>Microsoft</Company>
  <LinksUpToDate>false</LinksUpToDate>
  <CharactersWithSpaces>41067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 об оказании услуг связи</dc:title>
  <dc:creator>Viktor</dc:creator>
  <cp:lastModifiedBy>Contract1</cp:lastModifiedBy>
  <cp:revision>121</cp:revision>
  <cp:lastPrinted>2022-12-13T04:29:00Z</cp:lastPrinted>
  <dcterms:created xsi:type="dcterms:W3CDTF">2018-12-10T09:34:00Z</dcterms:created>
  <dcterms:modified xsi:type="dcterms:W3CDTF">2026-10-13T07:49:00Z</dcterms:modified>
</cp:coreProperties>
</file>