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031C6" w14:textId="77777777" w:rsidR="005772A5" w:rsidRPr="00210446" w:rsidRDefault="005772A5" w:rsidP="005772A5">
      <w:pPr>
        <w:tabs>
          <w:tab w:val="left" w:pos="4395"/>
        </w:tabs>
        <w:spacing w:after="0" w:line="240" w:lineRule="auto"/>
        <w:jc w:val="center"/>
        <w:rPr>
          <w:rFonts w:ascii="Times New Roman" w:hAnsi="Times New Roman"/>
          <w:b/>
          <w:sz w:val="18"/>
          <w:szCs w:val="18"/>
        </w:rPr>
      </w:pPr>
      <w:bookmarkStart w:id="0" w:name="_Hlk150779885"/>
      <w:r w:rsidRPr="00210446">
        <w:rPr>
          <w:rFonts w:ascii="Times New Roman" w:hAnsi="Times New Roman"/>
          <w:b/>
          <w:sz w:val="18"/>
          <w:szCs w:val="18"/>
        </w:rPr>
        <w:t>СПЕЦИФИКАЦИЯ</w:t>
      </w:r>
    </w:p>
    <w:p w14:paraId="67422F7A" w14:textId="77777777" w:rsidR="005772A5" w:rsidRPr="00210446" w:rsidRDefault="005772A5" w:rsidP="005772A5">
      <w:pPr>
        <w:tabs>
          <w:tab w:val="left" w:pos="4395"/>
        </w:tabs>
        <w:spacing w:after="0" w:line="240" w:lineRule="auto"/>
        <w:jc w:val="center"/>
        <w:rPr>
          <w:rFonts w:ascii="Times New Roman" w:hAnsi="Times New Roman"/>
          <w:b/>
          <w:sz w:val="18"/>
          <w:szCs w:val="18"/>
        </w:rPr>
      </w:pPr>
    </w:p>
    <w:p w14:paraId="4536F04A" w14:textId="308611CB" w:rsidR="00B35CCA" w:rsidRPr="005772A5" w:rsidRDefault="005772A5" w:rsidP="005772A5">
      <w:pPr>
        <w:jc w:val="center"/>
        <w:rPr>
          <w:rFonts w:ascii="Times New Roman" w:hAnsi="Times New Roman"/>
          <w:b/>
          <w:bCs/>
          <w:sz w:val="18"/>
          <w:szCs w:val="18"/>
        </w:rPr>
      </w:pPr>
      <w:r w:rsidRPr="00210446">
        <w:rPr>
          <w:rFonts w:ascii="Times New Roman" w:hAnsi="Times New Roman"/>
          <w:b/>
          <w:bCs/>
          <w:sz w:val="18"/>
          <w:szCs w:val="18"/>
        </w:rPr>
        <w:t>В случае если в извещении (в каком-либо документе, входящем в состав извещения о закупке, прикрепленном отдельным файлом к извещению) имеется указание на товарный знак, следует читать «товарный знак или эквивалент</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
        <w:gridCol w:w="2183"/>
        <w:gridCol w:w="5540"/>
        <w:gridCol w:w="1080"/>
        <w:gridCol w:w="1179"/>
      </w:tblGrid>
      <w:tr w:rsidR="00726A0B" w:rsidRPr="007F13C7" w14:paraId="28E9AB6D"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shd w:val="clear" w:color="auto" w:fill="E3F1F1"/>
          </w:tcPr>
          <w:p w14:paraId="371B1DE2" w14:textId="4E439C76" w:rsidR="00726A0B" w:rsidRPr="00EF0B0E" w:rsidRDefault="00726A0B" w:rsidP="00726A0B">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b/>
                <w:sz w:val="18"/>
                <w:szCs w:val="18"/>
              </w:rPr>
              <w:t>№ п\п</w:t>
            </w:r>
          </w:p>
        </w:tc>
        <w:tc>
          <w:tcPr>
            <w:tcW w:w="1044" w:type="pct"/>
            <w:tcBorders>
              <w:top w:val="single" w:sz="4" w:space="0" w:color="auto"/>
              <w:left w:val="single" w:sz="4" w:space="0" w:color="auto"/>
              <w:bottom w:val="single" w:sz="4" w:space="0" w:color="auto"/>
              <w:right w:val="single" w:sz="4" w:space="0" w:color="auto"/>
            </w:tcBorders>
            <w:shd w:val="clear" w:color="auto" w:fill="E3F1F1"/>
          </w:tcPr>
          <w:p w14:paraId="26563661" w14:textId="12D64964" w:rsidR="00726A0B" w:rsidRPr="00EF0B0E" w:rsidRDefault="00726A0B" w:rsidP="00726A0B">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b/>
                <w:sz w:val="18"/>
                <w:szCs w:val="18"/>
              </w:rPr>
              <w:t>Наименование товара</w:t>
            </w:r>
          </w:p>
        </w:tc>
        <w:tc>
          <w:tcPr>
            <w:tcW w:w="2649" w:type="pct"/>
            <w:tcBorders>
              <w:top w:val="single" w:sz="4" w:space="0" w:color="auto"/>
              <w:left w:val="single" w:sz="4" w:space="0" w:color="auto"/>
              <w:bottom w:val="single" w:sz="4" w:space="0" w:color="auto"/>
              <w:right w:val="single" w:sz="4" w:space="0" w:color="auto"/>
            </w:tcBorders>
            <w:shd w:val="clear" w:color="auto" w:fill="E3F1F1"/>
          </w:tcPr>
          <w:p w14:paraId="5470E175" w14:textId="41CA31BB" w:rsidR="00726A0B" w:rsidRPr="00EF0B0E" w:rsidRDefault="00726A0B" w:rsidP="00726A0B">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b/>
                <w:sz w:val="18"/>
                <w:szCs w:val="18"/>
              </w:rPr>
              <w:t>Нормативные или технические характеристики товара. Требования к качественным и прочим характеристикам товара (вид, сорт и иные показатели). Требования к размерам, упаковке, отгрузке товара, и иные показатели, связанные с определением соответствия поставляемого товара потребностям заказчика. Требование к сроку годности, стране происхождения товара (при необходимости)</w:t>
            </w:r>
          </w:p>
        </w:tc>
        <w:tc>
          <w:tcPr>
            <w:tcW w:w="516" w:type="pct"/>
            <w:tcBorders>
              <w:top w:val="single" w:sz="4" w:space="0" w:color="auto"/>
              <w:left w:val="single" w:sz="4" w:space="0" w:color="auto"/>
              <w:bottom w:val="single" w:sz="4" w:space="0" w:color="auto"/>
              <w:right w:val="single" w:sz="4" w:space="0" w:color="auto"/>
            </w:tcBorders>
            <w:shd w:val="clear" w:color="auto" w:fill="E3F1F1"/>
          </w:tcPr>
          <w:p w14:paraId="09862484" w14:textId="04E2B9D0" w:rsidR="00726A0B" w:rsidRPr="00EF0B0E" w:rsidRDefault="00726A0B" w:rsidP="00726A0B">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b/>
                <w:sz w:val="18"/>
                <w:szCs w:val="18"/>
              </w:rPr>
              <w:t>Единица измерения</w:t>
            </w:r>
          </w:p>
        </w:tc>
        <w:tc>
          <w:tcPr>
            <w:tcW w:w="564" w:type="pct"/>
            <w:tcBorders>
              <w:top w:val="single" w:sz="4" w:space="0" w:color="auto"/>
              <w:left w:val="nil"/>
              <w:bottom w:val="single" w:sz="4" w:space="0" w:color="auto"/>
              <w:right w:val="single" w:sz="4" w:space="0" w:color="auto"/>
            </w:tcBorders>
            <w:shd w:val="clear" w:color="auto" w:fill="E3F1F1"/>
          </w:tcPr>
          <w:p w14:paraId="7A339BB7" w14:textId="08FF231A" w:rsidR="00726A0B" w:rsidRPr="00EF0B0E" w:rsidRDefault="00726A0B" w:rsidP="00726A0B">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b/>
                <w:sz w:val="18"/>
                <w:szCs w:val="18"/>
              </w:rPr>
              <w:t>Количество</w:t>
            </w:r>
          </w:p>
        </w:tc>
      </w:tr>
      <w:tr w:rsidR="00726A0B" w:rsidRPr="007F13C7" w14:paraId="7D2DFA12"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shd w:val="clear" w:color="auto" w:fill="E3F1F1"/>
          </w:tcPr>
          <w:p w14:paraId="112E05A4" w14:textId="3EF25B4F" w:rsidR="00726A0B" w:rsidRPr="00EF0B0E" w:rsidRDefault="00726A0B" w:rsidP="00726A0B">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bCs/>
                <w:sz w:val="18"/>
                <w:szCs w:val="18"/>
              </w:rPr>
              <w:t>1</w:t>
            </w:r>
          </w:p>
        </w:tc>
        <w:tc>
          <w:tcPr>
            <w:tcW w:w="1044" w:type="pct"/>
            <w:tcBorders>
              <w:top w:val="single" w:sz="4" w:space="0" w:color="auto"/>
              <w:left w:val="single" w:sz="4" w:space="0" w:color="auto"/>
              <w:bottom w:val="single" w:sz="4" w:space="0" w:color="auto"/>
              <w:right w:val="single" w:sz="4" w:space="0" w:color="auto"/>
            </w:tcBorders>
            <w:shd w:val="clear" w:color="auto" w:fill="E3F1F1"/>
          </w:tcPr>
          <w:p w14:paraId="2D9B1EF3" w14:textId="72A5CEBF" w:rsidR="00726A0B" w:rsidRPr="00EF0B0E" w:rsidRDefault="00726A0B" w:rsidP="00726A0B">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bCs/>
                <w:sz w:val="18"/>
                <w:szCs w:val="18"/>
              </w:rPr>
              <w:t>2</w:t>
            </w:r>
          </w:p>
        </w:tc>
        <w:tc>
          <w:tcPr>
            <w:tcW w:w="2649" w:type="pct"/>
            <w:tcBorders>
              <w:top w:val="single" w:sz="4" w:space="0" w:color="auto"/>
              <w:left w:val="single" w:sz="4" w:space="0" w:color="auto"/>
              <w:bottom w:val="single" w:sz="4" w:space="0" w:color="auto"/>
              <w:right w:val="single" w:sz="4" w:space="0" w:color="auto"/>
            </w:tcBorders>
            <w:shd w:val="clear" w:color="auto" w:fill="E3F1F1"/>
          </w:tcPr>
          <w:p w14:paraId="32FF16DC" w14:textId="5DF9688D" w:rsidR="00726A0B" w:rsidRPr="00EF0B0E" w:rsidRDefault="00726A0B" w:rsidP="00726A0B">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bCs/>
                <w:sz w:val="18"/>
                <w:szCs w:val="18"/>
              </w:rPr>
              <w:t>3</w:t>
            </w:r>
          </w:p>
        </w:tc>
        <w:tc>
          <w:tcPr>
            <w:tcW w:w="516" w:type="pct"/>
            <w:tcBorders>
              <w:top w:val="single" w:sz="4" w:space="0" w:color="auto"/>
              <w:left w:val="single" w:sz="4" w:space="0" w:color="auto"/>
              <w:bottom w:val="single" w:sz="4" w:space="0" w:color="auto"/>
              <w:right w:val="single" w:sz="4" w:space="0" w:color="auto"/>
            </w:tcBorders>
            <w:shd w:val="clear" w:color="auto" w:fill="E3F1F1"/>
          </w:tcPr>
          <w:p w14:paraId="7F1CD3CE" w14:textId="442CCA1B" w:rsidR="00726A0B" w:rsidRPr="00EF0B0E" w:rsidRDefault="00726A0B" w:rsidP="00726A0B">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bCs/>
                <w:sz w:val="18"/>
                <w:szCs w:val="18"/>
              </w:rPr>
              <w:t>4</w:t>
            </w:r>
          </w:p>
        </w:tc>
        <w:tc>
          <w:tcPr>
            <w:tcW w:w="564" w:type="pct"/>
            <w:tcBorders>
              <w:top w:val="single" w:sz="4" w:space="0" w:color="auto"/>
              <w:left w:val="nil"/>
              <w:bottom w:val="single" w:sz="4" w:space="0" w:color="auto"/>
              <w:right w:val="single" w:sz="4" w:space="0" w:color="auto"/>
            </w:tcBorders>
            <w:shd w:val="clear" w:color="auto" w:fill="E3F1F1"/>
          </w:tcPr>
          <w:p w14:paraId="0FF67688" w14:textId="05524255" w:rsidR="00726A0B" w:rsidRPr="00EF0B0E" w:rsidRDefault="00726A0B" w:rsidP="00726A0B">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bCs/>
                <w:sz w:val="18"/>
                <w:szCs w:val="18"/>
              </w:rPr>
              <w:t>5</w:t>
            </w:r>
          </w:p>
        </w:tc>
      </w:tr>
      <w:tr w:rsidR="00EF0B0E" w:rsidRPr="007F13C7" w14:paraId="1342D58A"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10929760"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1</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62C60069"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Клейкая лента-скотч</w:t>
            </w:r>
          </w:p>
        </w:tc>
        <w:tc>
          <w:tcPr>
            <w:tcW w:w="2649" w:type="pct"/>
            <w:tcBorders>
              <w:top w:val="single" w:sz="4" w:space="0" w:color="auto"/>
              <w:left w:val="single" w:sz="4" w:space="0" w:color="auto"/>
              <w:bottom w:val="single" w:sz="4" w:space="0" w:color="auto"/>
              <w:right w:val="single" w:sz="4" w:space="0" w:color="auto"/>
            </w:tcBorders>
          </w:tcPr>
          <w:p w14:paraId="610AA15F"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Узкий канцелярский прозрачный скотч для работы с бумагой, мелкого ремонта, упаковки легких коробок и творчества дома или в офисе </w:t>
            </w:r>
          </w:p>
          <w:p w14:paraId="6FDDA28F"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Размеры: 19мм х 33м, </w:t>
            </w:r>
          </w:p>
          <w:p w14:paraId="24B23B1E"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плотность 38 мкм, </w:t>
            </w:r>
          </w:p>
          <w:p w14:paraId="6492A86A"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цвет: прозрачный</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6953E563" w14:textId="50D9DDE1"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529402F8" w14:textId="1B6C2A33"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15</w:t>
            </w:r>
          </w:p>
        </w:tc>
      </w:tr>
      <w:tr w:rsidR="00EF0B0E" w:rsidRPr="007F13C7" w14:paraId="2CC0E455"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0606C2C3"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2</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4C6A6C16"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Антистеплер</w:t>
            </w:r>
          </w:p>
        </w:tc>
        <w:tc>
          <w:tcPr>
            <w:tcW w:w="2649" w:type="pct"/>
            <w:tcBorders>
              <w:top w:val="single" w:sz="4" w:space="0" w:color="auto"/>
              <w:left w:val="single" w:sz="4" w:space="0" w:color="auto"/>
              <w:bottom w:val="single" w:sz="4" w:space="0" w:color="auto"/>
              <w:right w:val="single" w:sz="4" w:space="0" w:color="auto"/>
            </w:tcBorders>
          </w:tcPr>
          <w:p w14:paraId="29C15924"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Антистеплер, инструмент для быстрого, безопасного и аккуратного удаления металлических скоб из документов без повреждения бумаги</w:t>
            </w:r>
          </w:p>
          <w:p w14:paraId="7985890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Материал рабочей части (механизма):</w:t>
            </w:r>
            <w:r w:rsidRPr="00EF0B0E">
              <w:rPr>
                <w:rFonts w:ascii="Times New Roman" w:hAnsi="Times New Roman" w:cs="Times New Roman"/>
                <w:color w:val="auto"/>
                <w:sz w:val="18"/>
                <w:szCs w:val="18"/>
              </w:rPr>
              <w:t xml:space="preserve"> высококачественная или оцинкованная сталь / металл.</w:t>
            </w:r>
          </w:p>
          <w:p w14:paraId="12E7A2C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Материал корпуса:</w:t>
            </w:r>
            <w:r w:rsidRPr="00EF0B0E">
              <w:rPr>
                <w:rFonts w:ascii="Times New Roman" w:hAnsi="Times New Roman" w:cs="Times New Roman"/>
                <w:color w:val="auto"/>
                <w:sz w:val="18"/>
                <w:szCs w:val="18"/>
              </w:rPr>
              <w:t xml:space="preserve"> ударопрочный износостойкий пластик</w:t>
            </w:r>
          </w:p>
          <w:p w14:paraId="5B5D3550"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Наличие фиксатора для удержания сложенном (закрытом) положении-Да</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21D329A9" w14:textId="2F47ABD9"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3CF20BF1" w14:textId="512EA2C8"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10</w:t>
            </w:r>
          </w:p>
        </w:tc>
      </w:tr>
      <w:tr w:rsidR="00EF0B0E" w:rsidRPr="007F13C7" w14:paraId="27C4C24F"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7F046B2A"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3</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679025B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Папка-бокс пластиковая</w:t>
            </w:r>
          </w:p>
        </w:tc>
        <w:tc>
          <w:tcPr>
            <w:tcW w:w="2649" w:type="pct"/>
            <w:tcBorders>
              <w:top w:val="single" w:sz="4" w:space="0" w:color="auto"/>
              <w:left w:val="single" w:sz="4" w:space="0" w:color="auto"/>
              <w:bottom w:val="single" w:sz="4" w:space="0" w:color="auto"/>
              <w:right w:val="single" w:sz="4" w:space="0" w:color="auto"/>
            </w:tcBorders>
          </w:tcPr>
          <w:p w14:paraId="2004AAB0"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Папка-бокс архивная пластиковая</w:t>
            </w:r>
          </w:p>
          <w:p w14:paraId="48C04E0A"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Тип папок: короб на кнопке</w:t>
            </w:r>
          </w:p>
          <w:p w14:paraId="147EAD01"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Материал: полипропилен</w:t>
            </w:r>
            <w:r w:rsidRPr="00EF0B0E">
              <w:rPr>
                <w:rFonts w:ascii="Times New Roman" w:hAnsi="Times New Roman" w:cs="Times New Roman"/>
                <w:color w:val="auto"/>
                <w:sz w:val="18"/>
                <w:szCs w:val="18"/>
              </w:rPr>
              <w:tab/>
              <w:t>С кнопкой</w:t>
            </w:r>
          </w:p>
          <w:p w14:paraId="5ABFAAE5"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Цвет папки: синий</w:t>
            </w:r>
            <w:r w:rsidRPr="00EF0B0E">
              <w:rPr>
                <w:rFonts w:ascii="Times New Roman" w:hAnsi="Times New Roman" w:cs="Times New Roman"/>
                <w:color w:val="auto"/>
                <w:sz w:val="18"/>
                <w:szCs w:val="18"/>
              </w:rPr>
              <w:tab/>
              <w:t>Ассорти</w:t>
            </w:r>
          </w:p>
          <w:p w14:paraId="060C017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Размеры: 330х245х120</w:t>
            </w:r>
            <w:r w:rsidRPr="00EF0B0E">
              <w:rPr>
                <w:rFonts w:ascii="Times New Roman" w:hAnsi="Times New Roman" w:cs="Times New Roman"/>
                <w:color w:val="auto"/>
                <w:sz w:val="18"/>
                <w:szCs w:val="18"/>
              </w:rPr>
              <w:tab/>
              <w:t>Карман торцевой</w:t>
            </w:r>
          </w:p>
          <w:p w14:paraId="15A1DA46"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Материал папки: пластик 900 мкр</w:t>
            </w:r>
            <w:r w:rsidRPr="00EF0B0E">
              <w:rPr>
                <w:rFonts w:ascii="Times New Roman" w:hAnsi="Times New Roman" w:cs="Times New Roman"/>
                <w:color w:val="auto"/>
                <w:sz w:val="18"/>
                <w:szCs w:val="18"/>
              </w:rPr>
              <w:tab/>
              <w:t>пластик</w:t>
            </w:r>
          </w:p>
          <w:p w14:paraId="2F36EDB5" w14:textId="7D3F7C4D"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ширина корешка 120 мм</w:t>
            </w:r>
            <w:r w:rsidRPr="00EF0B0E">
              <w:rPr>
                <w:rFonts w:ascii="Times New Roman" w:hAnsi="Times New Roman" w:cs="Times New Roman"/>
                <w:color w:val="auto"/>
                <w:sz w:val="18"/>
                <w:szCs w:val="18"/>
              </w:rPr>
              <w:tab/>
              <w:t>А-4</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694A0D0C" w14:textId="5D9E5AFB"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58E36C76" w14:textId="0B7749F9"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55</w:t>
            </w:r>
          </w:p>
        </w:tc>
      </w:tr>
      <w:tr w:rsidR="00EF0B0E" w:rsidRPr="007F13C7" w14:paraId="5561365B"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425F2990"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4</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57CA637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Батарейка щелочная пальчиковая</w:t>
            </w:r>
          </w:p>
        </w:tc>
        <w:tc>
          <w:tcPr>
            <w:tcW w:w="2649" w:type="pct"/>
            <w:tcBorders>
              <w:top w:val="single" w:sz="4" w:space="0" w:color="auto"/>
              <w:left w:val="single" w:sz="4" w:space="0" w:color="auto"/>
              <w:bottom w:val="single" w:sz="4" w:space="0" w:color="auto"/>
              <w:right w:val="single" w:sz="4" w:space="0" w:color="auto"/>
            </w:tcBorders>
          </w:tcPr>
          <w:p w14:paraId="0A5774A6"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Батарейка щелочная пальчиковая </w:t>
            </w:r>
          </w:p>
          <w:p w14:paraId="5822CDA9"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Типоразмер:</w:t>
            </w:r>
            <w:r w:rsidRPr="00EF0B0E">
              <w:rPr>
                <w:rFonts w:ascii="Times New Roman" w:hAnsi="Times New Roman" w:cs="Times New Roman"/>
                <w:color w:val="auto"/>
                <w:sz w:val="18"/>
                <w:szCs w:val="18"/>
              </w:rPr>
              <w:t xml:space="preserve"> AA (пальчиковая).</w:t>
            </w:r>
          </w:p>
          <w:p w14:paraId="4A389F91"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Тип элемента:</w:t>
            </w:r>
            <w:r w:rsidRPr="00EF0B0E">
              <w:rPr>
                <w:rFonts w:ascii="Times New Roman" w:hAnsi="Times New Roman" w:cs="Times New Roman"/>
                <w:color w:val="auto"/>
                <w:sz w:val="18"/>
                <w:szCs w:val="18"/>
              </w:rPr>
              <w:t xml:space="preserve"> Щелочной / Алкалиновый (Alkaline).</w:t>
            </w:r>
          </w:p>
          <w:p w14:paraId="794E48FA"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Маркировка:</w:t>
            </w:r>
            <w:r w:rsidRPr="00EF0B0E">
              <w:rPr>
                <w:rFonts w:ascii="Times New Roman" w:hAnsi="Times New Roman" w:cs="Times New Roman"/>
                <w:color w:val="auto"/>
                <w:sz w:val="18"/>
                <w:szCs w:val="18"/>
              </w:rPr>
              <w:t xml:space="preserve"> LR6 / MN1500</w:t>
            </w:r>
          </w:p>
          <w:p w14:paraId="4B528DB7"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Напряжение:</w:t>
            </w:r>
            <w:r w:rsidRPr="00EF0B0E">
              <w:rPr>
                <w:rFonts w:ascii="Times New Roman" w:hAnsi="Times New Roman" w:cs="Times New Roman"/>
                <w:color w:val="auto"/>
                <w:sz w:val="18"/>
                <w:szCs w:val="18"/>
              </w:rPr>
              <w:t xml:space="preserve"> 1,5 В.</w:t>
            </w:r>
          </w:p>
          <w:p w14:paraId="391378BA"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В упаковке – 2 шт</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3B0B49D8" w14:textId="731B7652"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Упаковка</w:t>
            </w:r>
          </w:p>
        </w:tc>
        <w:tc>
          <w:tcPr>
            <w:tcW w:w="564" w:type="pct"/>
            <w:tcBorders>
              <w:top w:val="single" w:sz="4" w:space="0" w:color="auto"/>
              <w:left w:val="nil"/>
              <w:bottom w:val="single" w:sz="4" w:space="0" w:color="auto"/>
              <w:right w:val="single" w:sz="4" w:space="0" w:color="auto"/>
            </w:tcBorders>
          </w:tcPr>
          <w:p w14:paraId="3B1CA7E1" w14:textId="607F3FB7"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5</w:t>
            </w:r>
          </w:p>
        </w:tc>
      </w:tr>
      <w:tr w:rsidR="00EF0B0E" w:rsidRPr="007F13C7" w14:paraId="46F880BD"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0D6F362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5</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7E7E0C26"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Батарейка щелочная мизинчиковая</w:t>
            </w:r>
          </w:p>
        </w:tc>
        <w:tc>
          <w:tcPr>
            <w:tcW w:w="2649" w:type="pct"/>
            <w:tcBorders>
              <w:top w:val="single" w:sz="4" w:space="0" w:color="auto"/>
              <w:left w:val="single" w:sz="4" w:space="0" w:color="auto"/>
              <w:bottom w:val="single" w:sz="4" w:space="0" w:color="auto"/>
              <w:right w:val="single" w:sz="4" w:space="0" w:color="auto"/>
            </w:tcBorders>
          </w:tcPr>
          <w:p w14:paraId="44A509A9"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Батарейка щелочная </w:t>
            </w:r>
          </w:p>
          <w:p w14:paraId="0A707BFA"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Типоразмер:</w:t>
            </w:r>
            <w:r w:rsidRPr="00EF0B0E">
              <w:rPr>
                <w:rFonts w:ascii="Times New Roman" w:hAnsi="Times New Roman" w:cs="Times New Roman"/>
                <w:color w:val="auto"/>
                <w:sz w:val="18"/>
                <w:szCs w:val="18"/>
              </w:rPr>
              <w:t xml:space="preserve"> AAA / LR03 (мизинчиковая)</w:t>
            </w:r>
          </w:p>
          <w:p w14:paraId="1850E8A9"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Тип элемента:</w:t>
            </w:r>
            <w:r w:rsidRPr="00EF0B0E">
              <w:rPr>
                <w:rFonts w:ascii="Times New Roman" w:hAnsi="Times New Roman" w:cs="Times New Roman"/>
                <w:color w:val="auto"/>
                <w:sz w:val="18"/>
                <w:szCs w:val="18"/>
              </w:rPr>
              <w:t xml:space="preserve"> алкалиновый / щелочной (Alkaline)</w:t>
            </w:r>
          </w:p>
          <w:p w14:paraId="72FA4FC4"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Маркировка: LR03 / MN2400</w:t>
            </w:r>
          </w:p>
          <w:p w14:paraId="07D31123"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Напряжение:</w:t>
            </w:r>
            <w:r w:rsidRPr="00EF0B0E">
              <w:rPr>
                <w:rFonts w:ascii="Times New Roman" w:hAnsi="Times New Roman" w:cs="Times New Roman"/>
                <w:color w:val="auto"/>
                <w:sz w:val="18"/>
                <w:szCs w:val="18"/>
              </w:rPr>
              <w:t xml:space="preserve"> 1,5 В</w:t>
            </w:r>
          </w:p>
          <w:p w14:paraId="474513C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В упаковке -4 шт</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40158021" w14:textId="2B27EDD7"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Упаковка</w:t>
            </w:r>
          </w:p>
        </w:tc>
        <w:tc>
          <w:tcPr>
            <w:tcW w:w="564" w:type="pct"/>
            <w:tcBorders>
              <w:top w:val="single" w:sz="4" w:space="0" w:color="auto"/>
              <w:left w:val="nil"/>
              <w:bottom w:val="single" w:sz="4" w:space="0" w:color="auto"/>
              <w:right w:val="single" w:sz="4" w:space="0" w:color="auto"/>
            </w:tcBorders>
          </w:tcPr>
          <w:p w14:paraId="13E157F8" w14:textId="57A53766"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5</w:t>
            </w:r>
          </w:p>
        </w:tc>
      </w:tr>
      <w:tr w:rsidR="00EF0B0E" w:rsidRPr="007F13C7" w14:paraId="788C3A63"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466F9C9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6</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42D81797"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Бахилы</w:t>
            </w:r>
          </w:p>
        </w:tc>
        <w:tc>
          <w:tcPr>
            <w:tcW w:w="2649" w:type="pct"/>
            <w:tcBorders>
              <w:top w:val="single" w:sz="4" w:space="0" w:color="auto"/>
              <w:left w:val="single" w:sz="4" w:space="0" w:color="auto"/>
              <w:bottom w:val="single" w:sz="4" w:space="0" w:color="auto"/>
              <w:right w:val="single" w:sz="4" w:space="0" w:color="auto"/>
            </w:tcBorders>
          </w:tcPr>
          <w:p w14:paraId="770DCC8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Бахилы с двойной пропаяной резинкой,</w:t>
            </w:r>
          </w:p>
          <w:p w14:paraId="676D2F1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вес пары 8 гр.</w:t>
            </w:r>
          </w:p>
          <w:p w14:paraId="62B548F8"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Плотность: 80 мкр</w:t>
            </w:r>
          </w:p>
          <w:p w14:paraId="5FBD3F56"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размер 40х14см. </w:t>
            </w:r>
          </w:p>
          <w:p w14:paraId="7A33BFFF"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Упаковка евроблок </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2E59A036" w14:textId="77281071"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Пара (2 шт.)</w:t>
            </w:r>
          </w:p>
        </w:tc>
        <w:tc>
          <w:tcPr>
            <w:tcW w:w="564" w:type="pct"/>
            <w:tcBorders>
              <w:top w:val="single" w:sz="4" w:space="0" w:color="auto"/>
              <w:left w:val="nil"/>
              <w:bottom w:val="single" w:sz="4" w:space="0" w:color="auto"/>
              <w:right w:val="single" w:sz="4" w:space="0" w:color="auto"/>
            </w:tcBorders>
          </w:tcPr>
          <w:p w14:paraId="3F63F3C9" w14:textId="79F6E3DF"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1 000</w:t>
            </w:r>
          </w:p>
        </w:tc>
      </w:tr>
      <w:tr w:rsidR="00EF0B0E" w:rsidRPr="007F13C7" w14:paraId="015A8152"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36A8D609"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7</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0627EAAB"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Бумага форматная А3</w:t>
            </w:r>
          </w:p>
        </w:tc>
        <w:tc>
          <w:tcPr>
            <w:tcW w:w="2649" w:type="pct"/>
            <w:tcBorders>
              <w:top w:val="single" w:sz="4" w:space="0" w:color="auto"/>
              <w:left w:val="single" w:sz="4" w:space="0" w:color="auto"/>
              <w:bottom w:val="single" w:sz="4" w:space="0" w:color="auto"/>
              <w:right w:val="single" w:sz="4" w:space="0" w:color="auto"/>
            </w:tcBorders>
          </w:tcPr>
          <w:p w14:paraId="44625BF7"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Бумага для печати документов формат А3</w:t>
            </w:r>
          </w:p>
          <w:p w14:paraId="0C6EF544"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класс: А, плотность: 80 г/м2, </w:t>
            </w:r>
          </w:p>
          <w:p w14:paraId="17C3DFB6"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белизна 168% ,яркость 112%</w:t>
            </w:r>
          </w:p>
          <w:p w14:paraId="506A10D3"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количество листов: 500</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101441FA" w14:textId="450F409F"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7433C6B2" w14:textId="22C8B0DB"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3</w:t>
            </w:r>
          </w:p>
        </w:tc>
      </w:tr>
      <w:tr w:rsidR="00EF0B0E" w:rsidRPr="007F13C7" w14:paraId="40BCD9EC"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081FD493"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8</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482ABE34"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Бумага форматная А4</w:t>
            </w:r>
          </w:p>
        </w:tc>
        <w:tc>
          <w:tcPr>
            <w:tcW w:w="2649" w:type="pct"/>
            <w:tcBorders>
              <w:top w:val="single" w:sz="4" w:space="0" w:color="auto"/>
              <w:left w:val="single" w:sz="4" w:space="0" w:color="auto"/>
              <w:bottom w:val="single" w:sz="4" w:space="0" w:color="auto"/>
              <w:right w:val="single" w:sz="4" w:space="0" w:color="auto"/>
            </w:tcBorders>
          </w:tcPr>
          <w:p w14:paraId="2ACFBC14"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Бумага для печати документов формат А4 </w:t>
            </w:r>
          </w:p>
          <w:p w14:paraId="7E6F0BB3"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класс: А, плотность: 80 г/м2, </w:t>
            </w:r>
          </w:p>
          <w:p w14:paraId="0520DA53"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белизна 168% ,яркость 112%</w:t>
            </w:r>
          </w:p>
          <w:p w14:paraId="58646536"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количество листов: 500</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652D0A49" w14:textId="71FAEE40" w:rsidR="00EF0B0E" w:rsidRPr="00EF0B0E" w:rsidRDefault="00A66CB3" w:rsidP="00EF0B0E">
            <w:pPr>
              <w:jc w:val="center"/>
              <w:rPr>
                <w:rFonts w:ascii="Times New Roman" w:hAnsi="Times New Roman" w:cs="Times New Roman"/>
                <w:sz w:val="18"/>
                <w:szCs w:val="18"/>
              </w:rPr>
            </w:pPr>
            <w:r w:rsidRPr="00EF0B0E">
              <w:rPr>
                <w:rFonts w:ascii="Times New Roman" w:hAnsi="Times New Roman" w:cs="Times New Roman"/>
                <w:sz w:val="18"/>
                <w:szCs w:val="18"/>
              </w:rPr>
              <w:t>Штука</w:t>
            </w:r>
            <w:r w:rsidR="005772A5">
              <w:rPr>
                <w:rFonts w:ascii="Times New Roman" w:hAnsi="Times New Roman" w:cs="Times New Roman"/>
                <w:sz w:val="18"/>
                <w:szCs w:val="18"/>
              </w:rPr>
              <w:pict w14:anchorId="06A0E2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Имя " o:spid="_x0000_s1026" type="#_x0000_t75" alt="Descr " style="position:absolute;left:0;text-align:left;margin-left:46.5pt;margin-top:4.5pt;width:0;height:15.75pt;z-index:251659264;visibility:visible;mso-wrap-style:square;mso-position-horizontal-relative:text;mso-position-vertical-relative:text" o:gfxdata="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" strokeweight="0">
                  <v:imagedata r:id="rId5" o:title="Descr "/>
                </v:shape>
              </w:pict>
            </w:r>
          </w:p>
          <w:p w14:paraId="1E8BB843" w14:textId="08357A48" w:rsidR="00EF0B0E" w:rsidRPr="00EF0B0E" w:rsidRDefault="00EF0B0E" w:rsidP="00EF0B0E">
            <w:pPr>
              <w:spacing w:after="0" w:line="240" w:lineRule="auto"/>
              <w:jc w:val="center"/>
              <w:rPr>
                <w:rFonts w:ascii="Times New Roman" w:hAnsi="Times New Roman" w:cs="Times New Roman"/>
                <w:color w:val="auto"/>
                <w:sz w:val="18"/>
                <w:szCs w:val="18"/>
              </w:rPr>
            </w:pPr>
          </w:p>
        </w:tc>
        <w:tc>
          <w:tcPr>
            <w:tcW w:w="564" w:type="pct"/>
            <w:tcBorders>
              <w:top w:val="single" w:sz="4" w:space="0" w:color="auto"/>
              <w:left w:val="nil"/>
              <w:bottom w:val="single" w:sz="4" w:space="0" w:color="auto"/>
              <w:right w:val="single" w:sz="4" w:space="0" w:color="auto"/>
            </w:tcBorders>
          </w:tcPr>
          <w:p w14:paraId="7128AE8A" w14:textId="097C50F1"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250</w:t>
            </w:r>
          </w:p>
        </w:tc>
      </w:tr>
      <w:tr w:rsidR="00EF0B0E" w:rsidRPr="007F13C7" w14:paraId="7B094041"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2800FAE4"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9</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48A5D398"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Бумага плотная А4</w:t>
            </w:r>
          </w:p>
        </w:tc>
        <w:tc>
          <w:tcPr>
            <w:tcW w:w="2649" w:type="pct"/>
            <w:tcBorders>
              <w:top w:val="single" w:sz="4" w:space="0" w:color="auto"/>
              <w:left w:val="single" w:sz="4" w:space="0" w:color="auto"/>
              <w:bottom w:val="single" w:sz="4" w:space="0" w:color="auto"/>
              <w:right w:val="single" w:sz="4" w:space="0" w:color="auto"/>
            </w:tcBorders>
          </w:tcPr>
          <w:p w14:paraId="1CB35519"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Чистоцеллюлозная двусторонняя мелованная глянцевая бумага для цветной печати,  суперкаландрированная</w:t>
            </w:r>
          </w:p>
          <w:p w14:paraId="26D4629F"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 xml:space="preserve">яркость: 120% </w:t>
            </w:r>
            <w:r w:rsidRPr="00EF0B0E">
              <w:rPr>
                <w:rFonts w:ascii="Times New Roman" w:hAnsi="Times New Roman" w:cs="Times New Roman"/>
                <w:color w:val="auto"/>
                <w:sz w:val="18"/>
                <w:szCs w:val="18"/>
              </w:rPr>
              <w:t>ISO</w:t>
            </w:r>
          </w:p>
          <w:p w14:paraId="3CD82CA1"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формат: А4</w:t>
            </w:r>
          </w:p>
          <w:p w14:paraId="4C34DF2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Плотность: 150 г/кв.м</w:t>
            </w:r>
          </w:p>
          <w:p w14:paraId="23628E27"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Упаковка : 250 листов</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16F4289D" w14:textId="22F0CCEF"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2FC6DC96" w14:textId="1D0A3876"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3</w:t>
            </w:r>
          </w:p>
        </w:tc>
      </w:tr>
      <w:tr w:rsidR="00EF0B0E" w:rsidRPr="007F13C7" w14:paraId="4A872C66"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2CF2EEAE"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10</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7EBB66CB"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Цветная бумага форматная</w:t>
            </w:r>
          </w:p>
        </w:tc>
        <w:tc>
          <w:tcPr>
            <w:tcW w:w="2649" w:type="pct"/>
            <w:tcBorders>
              <w:top w:val="single" w:sz="4" w:space="0" w:color="auto"/>
              <w:left w:val="single" w:sz="4" w:space="0" w:color="auto"/>
              <w:bottom w:val="single" w:sz="4" w:space="0" w:color="auto"/>
              <w:right w:val="single" w:sz="4" w:space="0" w:color="auto"/>
            </w:tcBorders>
          </w:tcPr>
          <w:p w14:paraId="766374E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Цветная бумага для печати на принтерах, копирования, создания листовок</w:t>
            </w:r>
          </w:p>
          <w:p w14:paraId="6089999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формат А-4, </w:t>
            </w:r>
          </w:p>
          <w:p w14:paraId="19D6FD12"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плотность 80 г/м2, </w:t>
            </w:r>
          </w:p>
          <w:p w14:paraId="67B757A1"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упаковка: 250 листов,</w:t>
            </w:r>
          </w:p>
          <w:p w14:paraId="7FA9AF40"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цвет: радуга пастель – 5 цветов по 50 листов</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2BB51C71" w14:textId="1B731C86"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5E10EDFF" w14:textId="40AE64A8"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3</w:t>
            </w:r>
          </w:p>
        </w:tc>
      </w:tr>
      <w:tr w:rsidR="00EF0B0E" w:rsidRPr="007F13C7" w14:paraId="56F82BC9"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3EBF19F3"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11</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44535166"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Бумага для записи блок</w:t>
            </w:r>
          </w:p>
        </w:tc>
        <w:tc>
          <w:tcPr>
            <w:tcW w:w="2649" w:type="pct"/>
            <w:tcBorders>
              <w:top w:val="single" w:sz="4" w:space="0" w:color="auto"/>
              <w:left w:val="single" w:sz="4" w:space="0" w:color="auto"/>
              <w:bottom w:val="single" w:sz="4" w:space="0" w:color="auto"/>
              <w:right w:val="single" w:sz="4" w:space="0" w:color="auto"/>
            </w:tcBorders>
          </w:tcPr>
          <w:p w14:paraId="4B6692E4"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Бумага для записи блок  на склейке</w:t>
            </w:r>
          </w:p>
          <w:p w14:paraId="391E10B1"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Размер: 9х9х9см </w:t>
            </w:r>
          </w:p>
          <w:p w14:paraId="5173244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Цвет: белый, </w:t>
            </w:r>
          </w:p>
          <w:p w14:paraId="49447B2F"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белизна 96%, плотность 96 г/м2.</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6336926A" w14:textId="40DB27A2"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3F9BCC44" w14:textId="4D5CFEA9"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13</w:t>
            </w:r>
          </w:p>
        </w:tc>
      </w:tr>
      <w:tr w:rsidR="00EF0B0E" w:rsidRPr="007F13C7" w14:paraId="232CDC3D"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09B4AB1E"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lastRenderedPageBreak/>
              <w:t>12</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7315635B"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Бумага самоклеящаяся</w:t>
            </w:r>
          </w:p>
        </w:tc>
        <w:tc>
          <w:tcPr>
            <w:tcW w:w="2649" w:type="pct"/>
            <w:tcBorders>
              <w:top w:val="single" w:sz="4" w:space="0" w:color="auto"/>
              <w:left w:val="single" w:sz="4" w:space="0" w:color="auto"/>
              <w:bottom w:val="single" w:sz="4" w:space="0" w:color="auto"/>
              <w:right w:val="single" w:sz="4" w:space="0" w:color="auto"/>
            </w:tcBorders>
          </w:tcPr>
          <w:p w14:paraId="16918283"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Бумага самоклеящаяся из высококачественного сырья, этикетки с акриловым клеем, приклеиваются на бумагу, картон, пластик, стекло и др.поверхности</w:t>
            </w:r>
          </w:p>
          <w:p w14:paraId="67489728"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Формат А4 </w:t>
            </w:r>
          </w:p>
          <w:p w14:paraId="66DBC2E1"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Цвет белый </w:t>
            </w:r>
          </w:p>
          <w:p w14:paraId="17D01A6A"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Размер этикеток 105х37мм,</w:t>
            </w:r>
          </w:p>
          <w:p w14:paraId="259224D5"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На листе 16 этикеток, </w:t>
            </w:r>
          </w:p>
          <w:p w14:paraId="729BCE6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В упаковке 100 листов</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5E4B1DA3" w14:textId="08FAE42E"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Упаковка</w:t>
            </w:r>
          </w:p>
        </w:tc>
        <w:tc>
          <w:tcPr>
            <w:tcW w:w="564" w:type="pct"/>
            <w:tcBorders>
              <w:top w:val="single" w:sz="4" w:space="0" w:color="auto"/>
              <w:left w:val="nil"/>
              <w:bottom w:val="single" w:sz="4" w:space="0" w:color="auto"/>
              <w:right w:val="single" w:sz="4" w:space="0" w:color="auto"/>
            </w:tcBorders>
          </w:tcPr>
          <w:p w14:paraId="02BCE1BE" w14:textId="3F3B2647"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1</w:t>
            </w:r>
          </w:p>
        </w:tc>
      </w:tr>
      <w:tr w:rsidR="00EF0B0E" w:rsidRPr="007F13C7" w14:paraId="275AD6B3"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0B09DC12"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13</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144C42B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Ведро для мусора</w:t>
            </w:r>
          </w:p>
        </w:tc>
        <w:tc>
          <w:tcPr>
            <w:tcW w:w="2649" w:type="pct"/>
            <w:tcBorders>
              <w:top w:val="single" w:sz="4" w:space="0" w:color="auto"/>
              <w:left w:val="single" w:sz="4" w:space="0" w:color="auto"/>
              <w:bottom w:val="single" w:sz="4" w:space="0" w:color="auto"/>
              <w:right w:val="single" w:sz="4" w:space="0" w:color="auto"/>
            </w:tcBorders>
          </w:tcPr>
          <w:p w14:paraId="4CA8CF82"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Ведро для сбора мусора с педалью и внутренним ведром. Для медицинских учреждений, школ, предприятий общественного питания. Ведро состоит из двух изделий: ведро с ручкой и ёмкость, оборудованная крышкой и педалью. </w:t>
            </w:r>
          </w:p>
          <w:p w14:paraId="032D8453"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Объем ведра: 12 л</w:t>
            </w:r>
          </w:p>
          <w:p w14:paraId="043A0C51"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Материал: пластик</w:t>
            </w:r>
          </w:p>
          <w:p w14:paraId="41F740B1"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Цвет: серый</w:t>
            </w:r>
          </w:p>
          <w:p w14:paraId="457998CA"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Наличие педали: да</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64E74769" w14:textId="1BD0FF79"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17AB72AB" w14:textId="6D558B7A"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43</w:t>
            </w:r>
          </w:p>
        </w:tc>
      </w:tr>
      <w:tr w:rsidR="00EF0B0E" w:rsidRPr="007F13C7" w14:paraId="5BF182CD"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62EB5CEE"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14</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7A58F05F"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Вертикальный накопитель (лоток) для документов</w:t>
            </w:r>
          </w:p>
        </w:tc>
        <w:tc>
          <w:tcPr>
            <w:tcW w:w="2649" w:type="pct"/>
            <w:tcBorders>
              <w:top w:val="single" w:sz="4" w:space="0" w:color="auto"/>
              <w:left w:val="single" w:sz="4" w:space="0" w:color="auto"/>
              <w:bottom w:val="single" w:sz="4" w:space="0" w:color="auto"/>
              <w:right w:val="single" w:sz="4" w:space="0" w:color="auto"/>
            </w:tcBorders>
          </w:tcPr>
          <w:p w14:paraId="410A6B84"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Вертикальный накопитель для хранения документов формата А4  со встроенным органайзером для хранения канцелярских мелочей и пишущих принадлежностей</w:t>
            </w:r>
          </w:p>
          <w:p w14:paraId="47CB7C4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Отделов для хранения документов: 3</w:t>
            </w:r>
          </w:p>
          <w:p w14:paraId="646C452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Отделов для канц.мелочей и пишущ.принадлежностей: 4</w:t>
            </w:r>
          </w:p>
          <w:p w14:paraId="28A6B9D3"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размеры 255х320х275мм, ширина лотка -255мм</w:t>
            </w:r>
          </w:p>
          <w:p w14:paraId="1F338B67"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материал: пластик, цвет: серый</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1777A74B" w14:textId="4C6D8EA7"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6459968D" w14:textId="6F8F6D48"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7</w:t>
            </w:r>
          </w:p>
        </w:tc>
      </w:tr>
      <w:tr w:rsidR="00EF0B0E" w:rsidRPr="007F13C7" w14:paraId="2C2FF842"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5B33DBA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15</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6F7F3038"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Вертикальный накопитель (лоток) для документов</w:t>
            </w:r>
          </w:p>
        </w:tc>
        <w:tc>
          <w:tcPr>
            <w:tcW w:w="2649" w:type="pct"/>
            <w:tcBorders>
              <w:top w:val="single" w:sz="4" w:space="0" w:color="auto"/>
              <w:left w:val="single" w:sz="4" w:space="0" w:color="auto"/>
              <w:bottom w:val="single" w:sz="4" w:space="0" w:color="auto"/>
              <w:right w:val="single" w:sz="4" w:space="0" w:color="auto"/>
            </w:tcBorders>
          </w:tcPr>
          <w:p w14:paraId="7D69D345"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Вертикальный накопитель для хранения документов формата А4  </w:t>
            </w:r>
          </w:p>
          <w:p w14:paraId="5FDAF2E1"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Отделов для хранения документов: 4</w:t>
            </w:r>
          </w:p>
          <w:p w14:paraId="6DA48278"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размеры 245х250х295мм, ширина лотка-245мм</w:t>
            </w:r>
          </w:p>
          <w:p w14:paraId="5B2E228A"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материал: пластик, цвет: серый</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13EFE62C" w14:textId="454CDAB9"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755DD7E2" w14:textId="4AC4B095"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4</w:t>
            </w:r>
          </w:p>
        </w:tc>
      </w:tr>
      <w:tr w:rsidR="00EF0B0E" w:rsidRPr="007F13C7" w14:paraId="4867445F"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4753B8E5"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16</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71E8F684"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Доска для лепки</w:t>
            </w:r>
          </w:p>
        </w:tc>
        <w:tc>
          <w:tcPr>
            <w:tcW w:w="2649" w:type="pct"/>
            <w:tcBorders>
              <w:top w:val="single" w:sz="4" w:space="0" w:color="auto"/>
              <w:left w:val="single" w:sz="4" w:space="0" w:color="auto"/>
              <w:bottom w:val="single" w:sz="4" w:space="0" w:color="auto"/>
              <w:right w:val="single" w:sz="4" w:space="0" w:color="auto"/>
            </w:tcBorders>
          </w:tcPr>
          <w:p w14:paraId="1146112E"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Доска для лепки пластилина – защитный коврик для работы с массами для моделирования</w:t>
            </w:r>
          </w:p>
          <w:p w14:paraId="480DC27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формат А5 </w:t>
            </w:r>
          </w:p>
          <w:p w14:paraId="52EB18C4"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толщина 0,9 мм, </w:t>
            </w:r>
          </w:p>
          <w:p w14:paraId="2021EB80"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материал пищевой или полимерный пластик</w:t>
            </w:r>
          </w:p>
          <w:p w14:paraId="50544E3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цвет серый</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4D4A519A" w14:textId="6B9DB266"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372959D0" w14:textId="5EE70E4F"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3</w:t>
            </w:r>
          </w:p>
        </w:tc>
      </w:tr>
      <w:tr w:rsidR="00EF0B0E" w:rsidRPr="007F13C7" w14:paraId="7306EC46"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3CB6D91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17</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4DB3F6E4"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Дырокол</w:t>
            </w:r>
          </w:p>
        </w:tc>
        <w:tc>
          <w:tcPr>
            <w:tcW w:w="2649" w:type="pct"/>
            <w:tcBorders>
              <w:top w:val="single" w:sz="4" w:space="0" w:color="auto"/>
              <w:left w:val="single" w:sz="4" w:space="0" w:color="auto"/>
              <w:bottom w:val="single" w:sz="4" w:space="0" w:color="auto"/>
              <w:right w:val="single" w:sz="4" w:space="0" w:color="auto"/>
            </w:tcBorders>
          </w:tcPr>
          <w:p w14:paraId="0C135C01"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Дырокол с линейкой</w:t>
            </w:r>
          </w:p>
          <w:p w14:paraId="5DBD374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Материал корпуса: металл</w:t>
            </w:r>
          </w:p>
          <w:p w14:paraId="3EFF73DE"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Количество пробиваемых листов: до 35 л.</w:t>
            </w:r>
          </w:p>
          <w:p w14:paraId="690CDEE4"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Количество пробиваемых отверстий – 2 Оснащен контейнером для сбора мусора</w:t>
            </w:r>
          </w:p>
          <w:p w14:paraId="2DCFC977"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Разрешенные цвета: черный, бежевый, голубой</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17709EA5" w14:textId="2C745A35"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5682CD32" w14:textId="7687ED32"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16</w:t>
            </w:r>
          </w:p>
        </w:tc>
      </w:tr>
      <w:tr w:rsidR="00EF0B0E" w:rsidRPr="007F13C7" w14:paraId="22CAD6A8"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6BA335F5"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18</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6F59F402"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Заготовки для ламинирования</w:t>
            </w:r>
          </w:p>
        </w:tc>
        <w:tc>
          <w:tcPr>
            <w:tcW w:w="2649" w:type="pct"/>
            <w:tcBorders>
              <w:top w:val="single" w:sz="4" w:space="0" w:color="auto"/>
              <w:left w:val="single" w:sz="4" w:space="0" w:color="auto"/>
              <w:bottom w:val="single" w:sz="4" w:space="0" w:color="auto"/>
              <w:right w:val="single" w:sz="4" w:space="0" w:color="auto"/>
            </w:tcBorders>
          </w:tcPr>
          <w:p w14:paraId="68F2E23E"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Заготовки для ламинирования </w:t>
            </w:r>
          </w:p>
          <w:p w14:paraId="48DE458E"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Формат:А4 </w:t>
            </w:r>
          </w:p>
          <w:p w14:paraId="121F3B0B"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Поверхность - глянцевая, </w:t>
            </w:r>
          </w:p>
          <w:p w14:paraId="5328E265"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размеры 216х303мм, </w:t>
            </w:r>
          </w:p>
          <w:p w14:paraId="62822EE1"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плотность 150 мкр, </w:t>
            </w:r>
          </w:p>
          <w:p w14:paraId="374D670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100 шт в упаковке</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2F77141F" w14:textId="39FB6295"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Упаковка</w:t>
            </w:r>
          </w:p>
        </w:tc>
        <w:tc>
          <w:tcPr>
            <w:tcW w:w="564" w:type="pct"/>
            <w:tcBorders>
              <w:top w:val="single" w:sz="4" w:space="0" w:color="auto"/>
              <w:left w:val="nil"/>
              <w:bottom w:val="single" w:sz="4" w:space="0" w:color="auto"/>
              <w:right w:val="single" w:sz="4" w:space="0" w:color="auto"/>
            </w:tcBorders>
          </w:tcPr>
          <w:p w14:paraId="064BBE29" w14:textId="6B8C64D3"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3</w:t>
            </w:r>
          </w:p>
        </w:tc>
      </w:tr>
      <w:tr w:rsidR="00EF0B0E" w:rsidRPr="007F13C7" w14:paraId="5EABF42C"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5A99A181"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19</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52D5ADB9"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Зажим для бумаг</w:t>
            </w:r>
          </w:p>
        </w:tc>
        <w:tc>
          <w:tcPr>
            <w:tcW w:w="2649" w:type="pct"/>
            <w:tcBorders>
              <w:top w:val="single" w:sz="4" w:space="0" w:color="auto"/>
              <w:left w:val="single" w:sz="4" w:space="0" w:color="auto"/>
              <w:bottom w:val="single" w:sz="4" w:space="0" w:color="auto"/>
              <w:right w:val="single" w:sz="4" w:space="0" w:color="auto"/>
            </w:tcBorders>
          </w:tcPr>
          <w:p w14:paraId="6A768692"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Зажим для бумаг </w:t>
            </w:r>
          </w:p>
          <w:p w14:paraId="60156C40"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Цвет ассорти </w:t>
            </w:r>
          </w:p>
          <w:p w14:paraId="30E6AB97"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Ширина 51мм</w:t>
            </w:r>
          </w:p>
          <w:p w14:paraId="1C519F9E"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12 шт/упак </w:t>
            </w:r>
          </w:p>
          <w:p w14:paraId="02652920"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Упаковка: картонная коробка</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7DE750FE" w14:textId="4953766E"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Упаковка</w:t>
            </w:r>
          </w:p>
        </w:tc>
        <w:tc>
          <w:tcPr>
            <w:tcW w:w="564" w:type="pct"/>
            <w:tcBorders>
              <w:top w:val="single" w:sz="4" w:space="0" w:color="auto"/>
              <w:left w:val="nil"/>
              <w:bottom w:val="single" w:sz="4" w:space="0" w:color="auto"/>
              <w:right w:val="single" w:sz="4" w:space="0" w:color="auto"/>
            </w:tcBorders>
          </w:tcPr>
          <w:p w14:paraId="2E1B0C19" w14:textId="0BFCDB4B"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13</w:t>
            </w:r>
          </w:p>
        </w:tc>
      </w:tr>
      <w:tr w:rsidR="00EF0B0E" w:rsidRPr="007F13C7" w14:paraId="02C56094"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05C314B4"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20</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27FDF344"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Зажим для бумаг</w:t>
            </w:r>
          </w:p>
        </w:tc>
        <w:tc>
          <w:tcPr>
            <w:tcW w:w="2649" w:type="pct"/>
            <w:tcBorders>
              <w:top w:val="single" w:sz="4" w:space="0" w:color="auto"/>
              <w:left w:val="single" w:sz="4" w:space="0" w:color="auto"/>
              <w:bottom w:val="single" w:sz="4" w:space="0" w:color="auto"/>
              <w:right w:val="single" w:sz="4" w:space="0" w:color="auto"/>
            </w:tcBorders>
          </w:tcPr>
          <w:p w14:paraId="546A422E"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Зажим для бумаг </w:t>
            </w:r>
          </w:p>
          <w:p w14:paraId="0B79CDAF"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Ширина 32мм </w:t>
            </w:r>
          </w:p>
          <w:p w14:paraId="5AD4666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Цвет черный </w:t>
            </w:r>
          </w:p>
          <w:p w14:paraId="216A31C0"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100 шт/упак</w:t>
            </w:r>
          </w:p>
          <w:p w14:paraId="0203578A"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Упаковка: картонная коробка</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5541F2DE" w14:textId="7BBD58DE"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Упаковка</w:t>
            </w:r>
          </w:p>
        </w:tc>
        <w:tc>
          <w:tcPr>
            <w:tcW w:w="564" w:type="pct"/>
            <w:tcBorders>
              <w:top w:val="single" w:sz="4" w:space="0" w:color="auto"/>
              <w:left w:val="nil"/>
              <w:bottom w:val="single" w:sz="4" w:space="0" w:color="auto"/>
              <w:right w:val="single" w:sz="4" w:space="0" w:color="auto"/>
            </w:tcBorders>
          </w:tcPr>
          <w:p w14:paraId="5E0F0F28" w14:textId="736880EC"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1</w:t>
            </w:r>
          </w:p>
        </w:tc>
      </w:tr>
      <w:tr w:rsidR="00EF0B0E" w:rsidRPr="007F13C7" w14:paraId="4C5E7622"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6916C895"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21</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2A19EC86"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Зажим для бумаг</w:t>
            </w:r>
          </w:p>
        </w:tc>
        <w:tc>
          <w:tcPr>
            <w:tcW w:w="2649" w:type="pct"/>
            <w:tcBorders>
              <w:top w:val="single" w:sz="4" w:space="0" w:color="auto"/>
              <w:left w:val="single" w:sz="4" w:space="0" w:color="auto"/>
              <w:bottom w:val="single" w:sz="4" w:space="0" w:color="auto"/>
              <w:right w:val="single" w:sz="4" w:space="0" w:color="auto"/>
            </w:tcBorders>
          </w:tcPr>
          <w:p w14:paraId="3F93ACD8"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Зажим для бумаг </w:t>
            </w:r>
          </w:p>
          <w:p w14:paraId="1F5A9DFB"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Цвет неон ассорти</w:t>
            </w:r>
          </w:p>
          <w:p w14:paraId="726B72E8"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Ширина 32мм </w:t>
            </w:r>
          </w:p>
          <w:p w14:paraId="1F242E7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12 шт/упак, </w:t>
            </w:r>
          </w:p>
          <w:p w14:paraId="4A181CCB"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Упаковка : картонная коробка</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1A15781B" w14:textId="6A4B9251"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Упаковка</w:t>
            </w:r>
          </w:p>
        </w:tc>
        <w:tc>
          <w:tcPr>
            <w:tcW w:w="564" w:type="pct"/>
            <w:tcBorders>
              <w:top w:val="single" w:sz="4" w:space="0" w:color="auto"/>
              <w:left w:val="nil"/>
              <w:bottom w:val="single" w:sz="4" w:space="0" w:color="auto"/>
              <w:right w:val="single" w:sz="4" w:space="0" w:color="auto"/>
            </w:tcBorders>
          </w:tcPr>
          <w:p w14:paraId="44AD6DEA" w14:textId="5C506E64"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13</w:t>
            </w:r>
          </w:p>
        </w:tc>
      </w:tr>
      <w:tr w:rsidR="00EF0B0E" w:rsidRPr="007F13C7" w14:paraId="4082383E"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5EE6E52B"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22</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5AF29543"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Зажим для бумаг</w:t>
            </w:r>
          </w:p>
        </w:tc>
        <w:tc>
          <w:tcPr>
            <w:tcW w:w="2649" w:type="pct"/>
            <w:tcBorders>
              <w:top w:val="single" w:sz="4" w:space="0" w:color="auto"/>
              <w:left w:val="single" w:sz="4" w:space="0" w:color="auto"/>
              <w:bottom w:val="single" w:sz="4" w:space="0" w:color="auto"/>
              <w:right w:val="single" w:sz="4" w:space="0" w:color="auto"/>
            </w:tcBorders>
          </w:tcPr>
          <w:p w14:paraId="275501B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Зажим для бумаг </w:t>
            </w:r>
          </w:p>
          <w:p w14:paraId="03304D56"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Ширина 41мм </w:t>
            </w:r>
          </w:p>
          <w:p w14:paraId="6F138D05"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Цвет неон ассорти</w:t>
            </w:r>
          </w:p>
          <w:p w14:paraId="5C15DC2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12 шт/упак </w:t>
            </w:r>
          </w:p>
          <w:p w14:paraId="4DAC6F5B"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Упаковка : картонная коробка</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6B38DB0F" w14:textId="0832F28D"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Упаковка</w:t>
            </w:r>
          </w:p>
        </w:tc>
        <w:tc>
          <w:tcPr>
            <w:tcW w:w="564" w:type="pct"/>
            <w:tcBorders>
              <w:top w:val="single" w:sz="4" w:space="0" w:color="auto"/>
              <w:left w:val="nil"/>
              <w:bottom w:val="single" w:sz="4" w:space="0" w:color="auto"/>
              <w:right w:val="single" w:sz="4" w:space="0" w:color="auto"/>
            </w:tcBorders>
          </w:tcPr>
          <w:p w14:paraId="7F38C8F4" w14:textId="158B369A"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13</w:t>
            </w:r>
          </w:p>
        </w:tc>
      </w:tr>
      <w:tr w:rsidR="00EF0B0E" w:rsidRPr="007F13C7" w14:paraId="5EB25702"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5EB48940"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23</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4F023736"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Замок почтовый</w:t>
            </w:r>
          </w:p>
        </w:tc>
        <w:tc>
          <w:tcPr>
            <w:tcW w:w="2649" w:type="pct"/>
            <w:tcBorders>
              <w:top w:val="single" w:sz="4" w:space="0" w:color="auto"/>
              <w:left w:val="single" w:sz="4" w:space="0" w:color="auto"/>
              <w:bottom w:val="single" w:sz="4" w:space="0" w:color="auto"/>
              <w:right w:val="single" w:sz="4" w:space="0" w:color="auto"/>
            </w:tcBorders>
          </w:tcPr>
          <w:p w14:paraId="230D0017"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Замок почтовый, ключевой механический (с прямым язычком)</w:t>
            </w:r>
            <w:r w:rsidRPr="00EF0B0E">
              <w:rPr>
                <w:rFonts w:ascii="Times New Roman" w:hAnsi="Times New Roman" w:cs="Times New Roman"/>
                <w:color w:val="auto"/>
                <w:sz w:val="18"/>
                <w:szCs w:val="18"/>
              </w:rPr>
              <w:br/>
              <w:t>- Количество ключей в комплекте - 2 шт</w:t>
            </w:r>
            <w:r w:rsidRPr="00EF0B0E">
              <w:rPr>
                <w:rFonts w:ascii="Times New Roman" w:hAnsi="Times New Roman" w:cs="Times New Roman"/>
                <w:color w:val="auto"/>
                <w:sz w:val="18"/>
                <w:szCs w:val="18"/>
              </w:rPr>
              <w:br/>
              <w:t>- Секретность - 2000 комбинаций</w:t>
            </w:r>
            <w:r w:rsidRPr="00EF0B0E">
              <w:rPr>
                <w:rFonts w:ascii="Times New Roman" w:hAnsi="Times New Roman" w:cs="Times New Roman"/>
                <w:color w:val="auto"/>
                <w:sz w:val="18"/>
                <w:szCs w:val="18"/>
              </w:rPr>
              <w:br/>
              <w:t>- Длина ригеля (язычка) 45мм</w:t>
            </w:r>
            <w:r w:rsidRPr="00EF0B0E">
              <w:rPr>
                <w:rFonts w:ascii="Times New Roman" w:hAnsi="Times New Roman" w:cs="Times New Roman"/>
                <w:color w:val="auto"/>
                <w:sz w:val="18"/>
                <w:szCs w:val="18"/>
              </w:rPr>
              <w:br/>
              <w:t>- Поворот ригеля - 90 градусов</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44C9344B" w14:textId="4113FA71"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75E7F516" w14:textId="3F64E954"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2</w:t>
            </w:r>
          </w:p>
        </w:tc>
      </w:tr>
      <w:tr w:rsidR="00EF0B0E" w:rsidRPr="007F13C7" w14:paraId="0E64B1FE"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7AC0D80A"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24</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532D028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Игла для переплета</w:t>
            </w:r>
          </w:p>
        </w:tc>
        <w:tc>
          <w:tcPr>
            <w:tcW w:w="2649" w:type="pct"/>
            <w:tcBorders>
              <w:top w:val="single" w:sz="4" w:space="0" w:color="auto"/>
              <w:left w:val="single" w:sz="4" w:space="0" w:color="auto"/>
              <w:bottom w:val="single" w:sz="4" w:space="0" w:color="auto"/>
              <w:right w:val="single" w:sz="4" w:space="0" w:color="auto"/>
            </w:tcBorders>
          </w:tcPr>
          <w:p w14:paraId="00C7AC13"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 xml:space="preserve">Игла </w:t>
            </w:r>
            <w:r w:rsidRPr="00EF0B0E">
              <w:rPr>
                <w:rFonts w:ascii="Times New Roman" w:hAnsi="Times New Roman" w:cs="Times New Roman"/>
                <w:color w:val="auto"/>
                <w:sz w:val="18"/>
                <w:szCs w:val="18"/>
              </w:rPr>
              <w:t xml:space="preserve"> N-271</w:t>
            </w:r>
          </w:p>
          <w:p w14:paraId="07210802"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литая для переплетных работ, для прошивки документов с помощью нитей и обвязочных лент. </w:t>
            </w:r>
          </w:p>
          <w:p w14:paraId="193CE390"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Толщина - 2 мм, длина ушка - 7 мм. </w:t>
            </w:r>
          </w:p>
          <w:p w14:paraId="4FF2B815"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В упаковке 3 штуки. </w:t>
            </w:r>
          </w:p>
          <w:p w14:paraId="2D8CD8A1"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Длина иглы 100 мм</w:t>
            </w:r>
          </w:p>
          <w:p w14:paraId="0F5F764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3 шт/упак</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5C4A2B55" w14:textId="5571EA2A"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Упаковка</w:t>
            </w:r>
          </w:p>
        </w:tc>
        <w:tc>
          <w:tcPr>
            <w:tcW w:w="564" w:type="pct"/>
            <w:tcBorders>
              <w:top w:val="single" w:sz="4" w:space="0" w:color="auto"/>
              <w:left w:val="nil"/>
              <w:bottom w:val="single" w:sz="4" w:space="0" w:color="auto"/>
              <w:right w:val="single" w:sz="4" w:space="0" w:color="auto"/>
            </w:tcBorders>
          </w:tcPr>
          <w:p w14:paraId="246D4109" w14:textId="0E7C3E58"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2</w:t>
            </w:r>
          </w:p>
        </w:tc>
      </w:tr>
      <w:tr w:rsidR="00EF0B0E" w:rsidRPr="007F13C7" w14:paraId="4A0709DB"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480D07D5"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25</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36F256D0"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Калькулятор</w:t>
            </w:r>
          </w:p>
        </w:tc>
        <w:tc>
          <w:tcPr>
            <w:tcW w:w="2649" w:type="pct"/>
            <w:tcBorders>
              <w:top w:val="single" w:sz="4" w:space="0" w:color="auto"/>
              <w:left w:val="single" w:sz="4" w:space="0" w:color="auto"/>
              <w:bottom w:val="single" w:sz="4" w:space="0" w:color="auto"/>
              <w:right w:val="single" w:sz="4" w:space="0" w:color="auto"/>
            </w:tcBorders>
          </w:tcPr>
          <w:p w14:paraId="09F93AA3"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Калькулятор бухгалтерский, настольный, 16-разрядный с  ЖК-дисплеем</w:t>
            </w:r>
          </w:p>
          <w:p w14:paraId="394B4739"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Корпус: пластиковый </w:t>
            </w:r>
          </w:p>
          <w:p w14:paraId="17F81E8A"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Цвет: черный</w:t>
            </w:r>
          </w:p>
          <w:p w14:paraId="24B85CE4"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функции: основные математические операции, расчет процентов, извлечение квадратного корня, запоминание промежуточных результатов, корректировка вводимого числа. </w:t>
            </w:r>
          </w:p>
          <w:p w14:paraId="4FD0589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Размеры 148.5х193х45.5мм</w:t>
            </w:r>
          </w:p>
          <w:p w14:paraId="06E46B4F" w14:textId="77777777" w:rsidR="00EF0B0E" w:rsidRPr="00EF0B0E" w:rsidRDefault="00EF0B0E" w:rsidP="00EF0B0E">
            <w:pPr>
              <w:spacing w:after="0" w:line="240" w:lineRule="auto"/>
              <w:rPr>
                <w:rFonts w:ascii="Times New Roman" w:hAnsi="Times New Roman" w:cs="Times New Roman"/>
                <w:color w:val="auto"/>
                <w:sz w:val="18"/>
                <w:szCs w:val="18"/>
              </w:rPr>
            </w:pP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03F57B3D" w14:textId="27534309"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7B8575D9" w14:textId="5D944905"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10</w:t>
            </w:r>
          </w:p>
        </w:tc>
      </w:tr>
      <w:tr w:rsidR="00EF0B0E" w:rsidRPr="007F13C7" w14:paraId="0838EC26"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0B11F280"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26</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4A90C71B"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Карандаш чернографитовый</w:t>
            </w:r>
          </w:p>
        </w:tc>
        <w:tc>
          <w:tcPr>
            <w:tcW w:w="2649" w:type="pct"/>
            <w:tcBorders>
              <w:top w:val="single" w:sz="4" w:space="0" w:color="auto"/>
              <w:left w:val="single" w:sz="4" w:space="0" w:color="auto"/>
              <w:bottom w:val="single" w:sz="4" w:space="0" w:color="auto"/>
              <w:right w:val="single" w:sz="4" w:space="0" w:color="auto"/>
            </w:tcBorders>
          </w:tcPr>
          <w:p w14:paraId="2F332FE6"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Карандаш чернографитовый деревянный,  заточенный,  трехгранный</w:t>
            </w:r>
          </w:p>
          <w:p w14:paraId="59C16345"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Твердость: 2В, </w:t>
            </w:r>
          </w:p>
          <w:p w14:paraId="6B0A2A4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Наличие ластиика: да</w:t>
            </w:r>
          </w:p>
          <w:p w14:paraId="0005BCD2"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Цвет: ассорти</w:t>
            </w:r>
          </w:p>
          <w:p w14:paraId="772966AE" w14:textId="77777777" w:rsidR="00EF0B0E" w:rsidRPr="00EF0B0E" w:rsidRDefault="00EF0B0E" w:rsidP="00EF0B0E">
            <w:pPr>
              <w:spacing w:after="0" w:line="240" w:lineRule="auto"/>
              <w:rPr>
                <w:rFonts w:ascii="Times New Roman" w:hAnsi="Times New Roman" w:cs="Times New Roman"/>
                <w:color w:val="auto"/>
                <w:sz w:val="18"/>
                <w:szCs w:val="18"/>
              </w:rPr>
            </w:pP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0A55095E" w14:textId="5F4F96FE"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7B5508A0" w14:textId="0FFC4A61"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30</w:t>
            </w:r>
          </w:p>
        </w:tc>
      </w:tr>
      <w:tr w:rsidR="00EF0B0E" w:rsidRPr="007F13C7" w14:paraId="44BDD3EC"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0AC81166"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27</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3850343F"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Карандаши цветные</w:t>
            </w:r>
          </w:p>
        </w:tc>
        <w:tc>
          <w:tcPr>
            <w:tcW w:w="2649" w:type="pct"/>
            <w:tcBorders>
              <w:top w:val="single" w:sz="4" w:space="0" w:color="auto"/>
              <w:left w:val="single" w:sz="4" w:space="0" w:color="auto"/>
              <w:bottom w:val="single" w:sz="4" w:space="0" w:color="auto"/>
              <w:right w:val="single" w:sz="4" w:space="0" w:color="auto"/>
            </w:tcBorders>
          </w:tcPr>
          <w:p w14:paraId="77F12595"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Цветные карандаши  деревянные, трехгранные  с заточенным грифелем</w:t>
            </w:r>
          </w:p>
          <w:p w14:paraId="793BB704"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Количество цветов: 36  цветов, </w:t>
            </w:r>
          </w:p>
          <w:p w14:paraId="02E91842"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Упаковка: картонная коробка с европодвесом.</w:t>
            </w:r>
          </w:p>
          <w:p w14:paraId="43543C92"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Длина карандаша не менее 175мм</w:t>
            </w:r>
          </w:p>
          <w:p w14:paraId="11A48768" w14:textId="77777777" w:rsidR="00EF0B0E" w:rsidRPr="00EF0B0E" w:rsidRDefault="00EF0B0E" w:rsidP="00EF0B0E">
            <w:pPr>
              <w:spacing w:after="0" w:line="240" w:lineRule="auto"/>
              <w:rPr>
                <w:rFonts w:ascii="Times New Roman" w:hAnsi="Times New Roman" w:cs="Times New Roman"/>
                <w:color w:val="auto"/>
                <w:sz w:val="18"/>
                <w:szCs w:val="18"/>
              </w:rPr>
            </w:pP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6FEB6D81" w14:textId="041D6A9F"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Набор</w:t>
            </w:r>
          </w:p>
        </w:tc>
        <w:tc>
          <w:tcPr>
            <w:tcW w:w="564" w:type="pct"/>
            <w:tcBorders>
              <w:top w:val="single" w:sz="4" w:space="0" w:color="auto"/>
              <w:left w:val="nil"/>
              <w:bottom w:val="single" w:sz="4" w:space="0" w:color="auto"/>
              <w:right w:val="single" w:sz="4" w:space="0" w:color="auto"/>
            </w:tcBorders>
          </w:tcPr>
          <w:p w14:paraId="35D4EE11" w14:textId="6DD02309"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15</w:t>
            </w:r>
          </w:p>
        </w:tc>
      </w:tr>
      <w:tr w:rsidR="00EF0B0E" w:rsidRPr="007F13C7" w14:paraId="222D492D"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4177E518"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28</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2F9C93D3"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Картон белый</w:t>
            </w:r>
          </w:p>
        </w:tc>
        <w:tc>
          <w:tcPr>
            <w:tcW w:w="2649" w:type="pct"/>
            <w:tcBorders>
              <w:top w:val="single" w:sz="4" w:space="0" w:color="auto"/>
              <w:left w:val="single" w:sz="4" w:space="0" w:color="auto"/>
              <w:bottom w:val="single" w:sz="4" w:space="0" w:color="auto"/>
              <w:right w:val="single" w:sz="4" w:space="0" w:color="auto"/>
            </w:tcBorders>
          </w:tcPr>
          <w:p w14:paraId="24DFD1C8"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Картон белый немелованный, односторонний, в папке</w:t>
            </w:r>
          </w:p>
          <w:p w14:paraId="397FAE1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формат А-4, </w:t>
            </w:r>
          </w:p>
          <w:p w14:paraId="72475ACF"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количество листов: 20 </w:t>
            </w:r>
          </w:p>
          <w:p w14:paraId="3673B3F5"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плотность 200 г/м</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0FCB821E" w14:textId="0B5B76EC"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0D4B70A6" w14:textId="17526F90"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25</w:t>
            </w:r>
          </w:p>
        </w:tc>
      </w:tr>
      <w:tr w:rsidR="00EF0B0E" w:rsidRPr="007F13C7" w14:paraId="0A29F954"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3E5D1804"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29</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146F3509"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Картон белый</w:t>
            </w:r>
          </w:p>
        </w:tc>
        <w:tc>
          <w:tcPr>
            <w:tcW w:w="2649" w:type="pct"/>
            <w:tcBorders>
              <w:top w:val="single" w:sz="4" w:space="0" w:color="auto"/>
              <w:left w:val="single" w:sz="4" w:space="0" w:color="auto"/>
              <w:bottom w:val="single" w:sz="4" w:space="0" w:color="auto"/>
              <w:right w:val="single" w:sz="4" w:space="0" w:color="auto"/>
            </w:tcBorders>
          </w:tcPr>
          <w:p w14:paraId="09525D1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Картон белый мелованный, двухсторонний, в папке</w:t>
            </w:r>
          </w:p>
          <w:p w14:paraId="37CAAF8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формат А-4, </w:t>
            </w:r>
          </w:p>
          <w:p w14:paraId="75BD666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количество листов: 7 </w:t>
            </w:r>
          </w:p>
          <w:p w14:paraId="7E0F31E5"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плотность 200 г/м</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27FA175A" w14:textId="09CC6972"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405EA698" w14:textId="547D20F0"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10</w:t>
            </w:r>
          </w:p>
        </w:tc>
      </w:tr>
      <w:tr w:rsidR="00EF0B0E" w:rsidRPr="007F13C7" w14:paraId="6B74A709"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074EB268"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30</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711EFDAB"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Картон белый</w:t>
            </w:r>
          </w:p>
        </w:tc>
        <w:tc>
          <w:tcPr>
            <w:tcW w:w="2649" w:type="pct"/>
            <w:tcBorders>
              <w:top w:val="single" w:sz="4" w:space="0" w:color="auto"/>
              <w:left w:val="single" w:sz="4" w:space="0" w:color="auto"/>
              <w:bottom w:val="single" w:sz="4" w:space="0" w:color="auto"/>
              <w:right w:val="single" w:sz="4" w:space="0" w:color="auto"/>
            </w:tcBorders>
          </w:tcPr>
          <w:p w14:paraId="4CF68AA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Картон белый мелованный, односторонний, в папке</w:t>
            </w:r>
          </w:p>
          <w:p w14:paraId="2932C493"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формат А-3, </w:t>
            </w:r>
          </w:p>
          <w:p w14:paraId="1BABF7F2"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количество листов: 8 </w:t>
            </w:r>
          </w:p>
          <w:p w14:paraId="2F53CFC3"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плотность 200 г/м</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3D56454E" w14:textId="5126E84C"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31AD9688" w14:textId="13A92BA5"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3</w:t>
            </w:r>
          </w:p>
        </w:tc>
      </w:tr>
      <w:tr w:rsidR="00EF0B0E" w:rsidRPr="007F13C7" w14:paraId="6F76E8A5"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7538F6FB"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31</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2567FEF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Клей ПВА</w:t>
            </w:r>
          </w:p>
        </w:tc>
        <w:tc>
          <w:tcPr>
            <w:tcW w:w="2649" w:type="pct"/>
            <w:tcBorders>
              <w:top w:val="single" w:sz="4" w:space="0" w:color="auto"/>
              <w:left w:val="single" w:sz="4" w:space="0" w:color="auto"/>
              <w:bottom w:val="single" w:sz="4" w:space="0" w:color="auto"/>
              <w:right w:val="single" w:sz="4" w:space="0" w:color="auto"/>
            </w:tcBorders>
          </w:tcPr>
          <w:p w14:paraId="21ADD082"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Клей ПВА  ( поливинилацетатная дисперсия)</w:t>
            </w:r>
          </w:p>
          <w:p w14:paraId="2424BF3B"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С дозатором,  густой, морозостойкий</w:t>
            </w:r>
          </w:p>
          <w:p w14:paraId="30C8F029"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для склеивания бумаги, картона, ткани</w:t>
            </w:r>
          </w:p>
          <w:p w14:paraId="27B21170"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вес  85гр. </w:t>
            </w:r>
          </w:p>
          <w:p w14:paraId="7553C688"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Упаковка- пластиковая бутылочка</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29F44F3C" w14:textId="6F24BA29"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1C908625" w14:textId="6FA54C16"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15</w:t>
            </w:r>
          </w:p>
        </w:tc>
      </w:tr>
      <w:tr w:rsidR="00EF0B0E" w:rsidRPr="007F13C7" w14:paraId="32C1B03A"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3FC7EC6A"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32</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73C57CB1"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Клей-карандаш</w:t>
            </w:r>
          </w:p>
        </w:tc>
        <w:tc>
          <w:tcPr>
            <w:tcW w:w="2649" w:type="pct"/>
            <w:tcBorders>
              <w:top w:val="single" w:sz="4" w:space="0" w:color="auto"/>
              <w:left w:val="single" w:sz="4" w:space="0" w:color="auto"/>
              <w:bottom w:val="single" w:sz="4" w:space="0" w:color="auto"/>
              <w:right w:val="single" w:sz="4" w:space="0" w:color="auto"/>
            </w:tcBorders>
          </w:tcPr>
          <w:p w14:paraId="7A4D7880"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Клей-карандаш  </w:t>
            </w:r>
          </w:p>
          <w:p w14:paraId="0914BD6A"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Основа:</w:t>
            </w:r>
            <w:r w:rsidRPr="00EF0B0E">
              <w:rPr>
                <w:rFonts w:ascii="Times New Roman" w:hAnsi="Times New Roman" w:cs="Times New Roman"/>
                <w:color w:val="auto"/>
                <w:sz w:val="18"/>
                <w:szCs w:val="18"/>
              </w:rPr>
              <w:t xml:space="preserve"> Поливинилпирролидон (PVP) с добавлением глицерина в роли мягкого увлажнителя.</w:t>
            </w:r>
          </w:p>
          <w:p w14:paraId="7BB3492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цвет:</w:t>
            </w:r>
            <w:r w:rsidRPr="00EF0B0E">
              <w:rPr>
                <w:rFonts w:ascii="Times New Roman" w:hAnsi="Times New Roman" w:cs="Times New Roman"/>
                <w:color w:val="auto"/>
                <w:sz w:val="18"/>
                <w:szCs w:val="18"/>
              </w:rPr>
              <w:t xml:space="preserve"> прозрачный или белый </w:t>
            </w:r>
          </w:p>
          <w:p w14:paraId="280B09A2"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запах: без резкого химического запаха</w:t>
            </w:r>
          </w:p>
          <w:p w14:paraId="4A7D4E03"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Безопасность:</w:t>
            </w:r>
            <w:r w:rsidRPr="00EF0B0E">
              <w:rPr>
                <w:rFonts w:ascii="Times New Roman" w:hAnsi="Times New Roman" w:cs="Times New Roman"/>
                <w:color w:val="auto"/>
                <w:sz w:val="18"/>
                <w:szCs w:val="18"/>
              </w:rPr>
              <w:t xml:space="preserve"> Не содержит токсичных растворителей, полностью безопасен для детей</w:t>
            </w:r>
          </w:p>
          <w:p w14:paraId="4426B1D7"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Склеиваемые материалы:</w:t>
            </w:r>
            <w:r w:rsidRPr="00EF0B0E">
              <w:rPr>
                <w:rFonts w:ascii="Times New Roman" w:hAnsi="Times New Roman" w:cs="Times New Roman"/>
                <w:color w:val="auto"/>
                <w:sz w:val="18"/>
                <w:szCs w:val="18"/>
              </w:rPr>
              <w:t xml:space="preserve"> Бумага, тонкий и плотный картон, фотобумага, ткань.</w:t>
            </w:r>
          </w:p>
          <w:p w14:paraId="1B815C66"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Морозостойкость:</w:t>
            </w:r>
            <w:r w:rsidRPr="00EF0B0E">
              <w:rPr>
                <w:rFonts w:ascii="Times New Roman" w:hAnsi="Times New Roman" w:cs="Times New Roman"/>
                <w:color w:val="auto"/>
                <w:sz w:val="18"/>
                <w:szCs w:val="18"/>
              </w:rPr>
              <w:t xml:space="preserve"> хранение и транспортировка при низких температурах, не теряя свойств.</w:t>
            </w:r>
          </w:p>
          <w:p w14:paraId="4CC27FF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Вес: 15гр, </w:t>
            </w:r>
          </w:p>
          <w:p w14:paraId="5CB4B299"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Корпус: пластиковый</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1B347F6F" w14:textId="3DA60085"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480995B9" w14:textId="486EDECC"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15</w:t>
            </w:r>
          </w:p>
        </w:tc>
      </w:tr>
      <w:tr w:rsidR="00EF0B0E" w:rsidRPr="007F13C7" w14:paraId="2AC06F97"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4B9268A0"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33</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4AC4ADDF"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Клей-карандаш</w:t>
            </w:r>
          </w:p>
        </w:tc>
        <w:tc>
          <w:tcPr>
            <w:tcW w:w="2649" w:type="pct"/>
            <w:tcBorders>
              <w:top w:val="single" w:sz="4" w:space="0" w:color="auto"/>
              <w:left w:val="single" w:sz="4" w:space="0" w:color="auto"/>
              <w:bottom w:val="single" w:sz="4" w:space="0" w:color="auto"/>
              <w:right w:val="single" w:sz="4" w:space="0" w:color="auto"/>
            </w:tcBorders>
          </w:tcPr>
          <w:p w14:paraId="764F257E"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Клей-карандаш  </w:t>
            </w:r>
          </w:p>
          <w:p w14:paraId="555E38A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Основа:</w:t>
            </w:r>
            <w:r w:rsidRPr="00EF0B0E">
              <w:rPr>
                <w:rFonts w:ascii="Times New Roman" w:hAnsi="Times New Roman" w:cs="Times New Roman"/>
                <w:color w:val="auto"/>
                <w:sz w:val="18"/>
                <w:szCs w:val="18"/>
              </w:rPr>
              <w:t xml:space="preserve"> Поливинилпирролидон (PVP) с добавлением глицерина в роли мягкого увлажнителя.</w:t>
            </w:r>
          </w:p>
          <w:p w14:paraId="1AB11FE3"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цвет:</w:t>
            </w:r>
            <w:r w:rsidRPr="00EF0B0E">
              <w:rPr>
                <w:rFonts w:ascii="Times New Roman" w:hAnsi="Times New Roman" w:cs="Times New Roman"/>
                <w:color w:val="auto"/>
                <w:sz w:val="18"/>
                <w:szCs w:val="18"/>
              </w:rPr>
              <w:t xml:space="preserve"> прозрачный или белый </w:t>
            </w:r>
          </w:p>
          <w:p w14:paraId="1821158B"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запах: без резкого химического запаха</w:t>
            </w:r>
          </w:p>
          <w:p w14:paraId="48443350"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Безопасность:</w:t>
            </w:r>
            <w:r w:rsidRPr="00EF0B0E">
              <w:rPr>
                <w:rFonts w:ascii="Times New Roman" w:hAnsi="Times New Roman" w:cs="Times New Roman"/>
                <w:color w:val="auto"/>
                <w:sz w:val="18"/>
                <w:szCs w:val="18"/>
              </w:rPr>
              <w:t xml:space="preserve"> Не содержит токсичных растворителей, полностью безопасен для детей</w:t>
            </w:r>
          </w:p>
          <w:p w14:paraId="7B715847"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Склеиваемые материалы:</w:t>
            </w:r>
            <w:r w:rsidRPr="00EF0B0E">
              <w:rPr>
                <w:rFonts w:ascii="Times New Roman" w:hAnsi="Times New Roman" w:cs="Times New Roman"/>
                <w:color w:val="auto"/>
                <w:sz w:val="18"/>
                <w:szCs w:val="18"/>
              </w:rPr>
              <w:t xml:space="preserve"> Бумага, тонкий и плотный картон, фотобумага, ткань.</w:t>
            </w:r>
          </w:p>
          <w:p w14:paraId="4654A24A"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Морозостойкость:</w:t>
            </w:r>
            <w:r w:rsidRPr="00EF0B0E">
              <w:rPr>
                <w:rFonts w:ascii="Times New Roman" w:hAnsi="Times New Roman" w:cs="Times New Roman"/>
                <w:color w:val="auto"/>
                <w:sz w:val="18"/>
                <w:szCs w:val="18"/>
              </w:rPr>
              <w:t xml:space="preserve"> хранение и транспортировка при низких температурах, не теряя свойств.</w:t>
            </w:r>
          </w:p>
          <w:p w14:paraId="37E2CC85"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Вес: 21гр, </w:t>
            </w:r>
          </w:p>
          <w:p w14:paraId="12CCE9C7"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Корпус: пластиковый</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5A313A81" w14:textId="497A6A0A"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2D9E3E15" w14:textId="39B94DCF"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21</w:t>
            </w:r>
          </w:p>
        </w:tc>
      </w:tr>
      <w:tr w:rsidR="00EF0B0E" w:rsidRPr="007F13C7" w14:paraId="67FF3099"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3385C408"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34</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2DBE2805"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Клейкая лента-скотч</w:t>
            </w:r>
          </w:p>
        </w:tc>
        <w:tc>
          <w:tcPr>
            <w:tcW w:w="2649" w:type="pct"/>
            <w:tcBorders>
              <w:top w:val="single" w:sz="4" w:space="0" w:color="auto"/>
              <w:left w:val="single" w:sz="4" w:space="0" w:color="auto"/>
              <w:bottom w:val="single" w:sz="4" w:space="0" w:color="auto"/>
              <w:right w:val="single" w:sz="4" w:space="0" w:color="auto"/>
            </w:tcBorders>
          </w:tcPr>
          <w:p w14:paraId="73121BB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Скотч из прочной полимерной пленки с нанесенным клеевым слоем для картона, бумаги, пленки и других гладких поверхностей.</w:t>
            </w:r>
          </w:p>
          <w:p w14:paraId="18BEE5E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Размеры: 50мм х 66м, плотность 47 мкм, </w:t>
            </w:r>
          </w:p>
          <w:p w14:paraId="6E87547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Цвет: прозрачный</w:t>
            </w:r>
          </w:p>
          <w:p w14:paraId="58C143BB"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Назначение:</w:t>
            </w:r>
            <w:r w:rsidRPr="00EF0B0E">
              <w:rPr>
                <w:rFonts w:ascii="Times New Roman" w:hAnsi="Times New Roman" w:cs="Times New Roman"/>
                <w:color w:val="auto"/>
                <w:sz w:val="18"/>
                <w:szCs w:val="18"/>
              </w:rPr>
              <w:t xml:space="preserve"> Упаковочный, бытовой</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095054BF" w14:textId="0EAE5D7C"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Рулон</w:t>
            </w:r>
          </w:p>
        </w:tc>
        <w:tc>
          <w:tcPr>
            <w:tcW w:w="564" w:type="pct"/>
            <w:tcBorders>
              <w:top w:val="single" w:sz="4" w:space="0" w:color="auto"/>
              <w:left w:val="nil"/>
              <w:bottom w:val="single" w:sz="4" w:space="0" w:color="auto"/>
              <w:right w:val="single" w:sz="4" w:space="0" w:color="auto"/>
            </w:tcBorders>
          </w:tcPr>
          <w:p w14:paraId="69CFE7DE" w14:textId="3D48642A"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15</w:t>
            </w:r>
          </w:p>
        </w:tc>
      </w:tr>
      <w:tr w:rsidR="00EF0B0E" w:rsidRPr="007F13C7" w14:paraId="2252C682"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43F84E93"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35</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27EB33F2"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Клейкие флажки-закладки</w:t>
            </w:r>
          </w:p>
        </w:tc>
        <w:tc>
          <w:tcPr>
            <w:tcW w:w="2649" w:type="pct"/>
            <w:tcBorders>
              <w:top w:val="single" w:sz="4" w:space="0" w:color="auto"/>
              <w:left w:val="single" w:sz="4" w:space="0" w:color="auto"/>
              <w:bottom w:val="single" w:sz="4" w:space="0" w:color="auto"/>
              <w:right w:val="single" w:sz="4" w:space="0" w:color="auto"/>
            </w:tcBorders>
          </w:tcPr>
          <w:p w14:paraId="05349CE4"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Клейкие флажки-закладки пластиковые</w:t>
            </w:r>
          </w:p>
          <w:p w14:paraId="4E737F5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3 неоновых цвета по  25л размер 45х12 + 1 цвет по 25л размером 45х25, </w:t>
            </w:r>
          </w:p>
          <w:p w14:paraId="3FE9F6E4"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Общее количество листов (флажков) -100</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0DB15615" w14:textId="73E888DB"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67402185" w14:textId="6B519C4B"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3</w:t>
            </w:r>
          </w:p>
        </w:tc>
      </w:tr>
      <w:tr w:rsidR="00EF0B0E" w:rsidRPr="007F13C7" w14:paraId="59C4B9D7"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5C961EE0"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36</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062B5351"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Корректирующая лента</w:t>
            </w:r>
          </w:p>
        </w:tc>
        <w:tc>
          <w:tcPr>
            <w:tcW w:w="2649" w:type="pct"/>
            <w:tcBorders>
              <w:top w:val="single" w:sz="4" w:space="0" w:color="auto"/>
              <w:left w:val="single" w:sz="4" w:space="0" w:color="auto"/>
              <w:bottom w:val="single" w:sz="4" w:space="0" w:color="auto"/>
              <w:right w:val="single" w:sz="4" w:space="0" w:color="auto"/>
            </w:tcBorders>
          </w:tcPr>
          <w:p w14:paraId="4727F908"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Штрих-роллер (корректирующая лента) для исправления печатного или рукописного текста. Быстрое высыхание. Плотное и точное покрытие. </w:t>
            </w:r>
          </w:p>
          <w:p w14:paraId="638980FF"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Компактный эргономичный пластиковый корпус. </w:t>
            </w:r>
          </w:p>
          <w:p w14:paraId="2D268F5A"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Общая длина корректирующей ленты – 8 м, ширина – 5 мм. </w:t>
            </w:r>
          </w:p>
          <w:p w14:paraId="3B564BEF" w14:textId="77777777" w:rsidR="00EF0B0E" w:rsidRPr="00EF0B0E" w:rsidRDefault="00EF0B0E" w:rsidP="00EF0B0E">
            <w:pPr>
              <w:spacing w:after="0" w:line="240" w:lineRule="auto"/>
              <w:rPr>
                <w:rFonts w:ascii="Times New Roman" w:hAnsi="Times New Roman" w:cs="Times New Roman"/>
                <w:color w:val="auto"/>
                <w:sz w:val="18"/>
                <w:szCs w:val="18"/>
              </w:rPr>
            </w:pP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78ABDA4D" w14:textId="73539148"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73E2AAF0" w14:textId="688474D2"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5</w:t>
            </w:r>
          </w:p>
        </w:tc>
      </w:tr>
      <w:tr w:rsidR="00EF0B0E" w:rsidRPr="007F13C7" w14:paraId="3A7735EB"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6B1A424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37</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696E4B9A"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Корректирующий штрих-карандаш</w:t>
            </w:r>
          </w:p>
        </w:tc>
        <w:tc>
          <w:tcPr>
            <w:tcW w:w="2649" w:type="pct"/>
            <w:tcBorders>
              <w:top w:val="single" w:sz="4" w:space="0" w:color="auto"/>
              <w:left w:val="single" w:sz="4" w:space="0" w:color="auto"/>
              <w:bottom w:val="single" w:sz="4" w:space="0" w:color="auto"/>
              <w:right w:val="single" w:sz="4" w:space="0" w:color="auto"/>
            </w:tcBorders>
          </w:tcPr>
          <w:p w14:paraId="475745A9"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Ручка-корректор с быстросохнущей корректирующей жидкостью для точечных исправлений. Металлический наконечник обеспечивает плавное движение и экономичный расход, для локального нанесения, создавая непрозрачный слой, незаметный на ксерокопиях. </w:t>
            </w:r>
          </w:p>
          <w:p w14:paraId="7A1841C1"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Морозостойкая. На спиртовой основе. </w:t>
            </w:r>
          </w:p>
          <w:p w14:paraId="0F9F6F65"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Объем- 10 мл </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728126EB" w14:textId="74F4B668"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5FBEEC2C" w14:textId="792593E2"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13</w:t>
            </w:r>
          </w:p>
        </w:tc>
      </w:tr>
      <w:tr w:rsidR="00EF0B0E" w:rsidRPr="007F13C7" w14:paraId="0BF5EC0C"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0A5C3B5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38</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0F5DFAB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Ластик</w:t>
            </w:r>
          </w:p>
        </w:tc>
        <w:tc>
          <w:tcPr>
            <w:tcW w:w="2649" w:type="pct"/>
            <w:tcBorders>
              <w:top w:val="single" w:sz="4" w:space="0" w:color="auto"/>
              <w:left w:val="single" w:sz="4" w:space="0" w:color="auto"/>
              <w:bottom w:val="single" w:sz="4" w:space="0" w:color="auto"/>
              <w:right w:val="single" w:sz="4" w:space="0" w:color="auto"/>
            </w:tcBorders>
          </w:tcPr>
          <w:p w14:paraId="2368CE9F"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Мягкий  ластик из экологически чистого и гипоаллергенного материала термопластичной резины,</w:t>
            </w:r>
          </w:p>
          <w:p w14:paraId="06CB78D1"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Форма: прямоугольный скошенный</w:t>
            </w:r>
          </w:p>
          <w:p w14:paraId="46E68F3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Цвет: трехслойный цветной дизайн</w:t>
            </w:r>
          </w:p>
          <w:p w14:paraId="16120289"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Не содержит ПВХ. </w:t>
            </w:r>
          </w:p>
          <w:p w14:paraId="4BF80069"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Размер 55 х 15 х 13 мм</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0434904B" w14:textId="77152A5C"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6F90400B" w14:textId="607E8BAA"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13</w:t>
            </w:r>
          </w:p>
        </w:tc>
      </w:tr>
      <w:tr w:rsidR="00EF0B0E" w:rsidRPr="007F13C7" w14:paraId="70A43675"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746D3A2F"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39</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1D5E1543"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Ластик</w:t>
            </w:r>
          </w:p>
        </w:tc>
        <w:tc>
          <w:tcPr>
            <w:tcW w:w="2649" w:type="pct"/>
            <w:tcBorders>
              <w:top w:val="single" w:sz="4" w:space="0" w:color="auto"/>
              <w:left w:val="single" w:sz="4" w:space="0" w:color="auto"/>
              <w:bottom w:val="single" w:sz="4" w:space="0" w:color="auto"/>
              <w:right w:val="single" w:sz="4" w:space="0" w:color="auto"/>
            </w:tcBorders>
          </w:tcPr>
          <w:p w14:paraId="3D626C4E"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Ластик   прямоугольный</w:t>
            </w:r>
          </w:p>
          <w:p w14:paraId="03E1B253"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Материал:  каучук</w:t>
            </w:r>
          </w:p>
          <w:p w14:paraId="0482C04B"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размер 25х20х6мм, </w:t>
            </w:r>
          </w:p>
          <w:p w14:paraId="2717C22F"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цвет: белый</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55813CBF" w14:textId="10671D36"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5A0443A7" w14:textId="2FCDC3F9"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13</w:t>
            </w:r>
          </w:p>
        </w:tc>
      </w:tr>
      <w:tr w:rsidR="00EF0B0E" w:rsidRPr="007F13C7" w14:paraId="19D2CAF5"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66CA09B5"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40</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6FE35179"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Линейка</w:t>
            </w:r>
          </w:p>
        </w:tc>
        <w:tc>
          <w:tcPr>
            <w:tcW w:w="2649" w:type="pct"/>
            <w:tcBorders>
              <w:top w:val="single" w:sz="4" w:space="0" w:color="auto"/>
              <w:left w:val="single" w:sz="4" w:space="0" w:color="auto"/>
              <w:bottom w:val="single" w:sz="4" w:space="0" w:color="auto"/>
              <w:right w:val="single" w:sz="4" w:space="0" w:color="auto"/>
            </w:tcBorders>
          </w:tcPr>
          <w:p w14:paraId="7EB97E4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Линейка прямая двухсторонняя в чехле</w:t>
            </w:r>
          </w:p>
          <w:p w14:paraId="2D2F26D1"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длина 30см </w:t>
            </w:r>
          </w:p>
          <w:p w14:paraId="04F0E77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материал металл (нерж сталь)</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28ED456F" w14:textId="5BA86293"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318D6E72" w14:textId="0CB9288A"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4</w:t>
            </w:r>
          </w:p>
        </w:tc>
      </w:tr>
      <w:tr w:rsidR="00EF0B0E" w:rsidRPr="007F13C7" w14:paraId="63CAC573"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46C0CDAE"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41</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6D9F5A49"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Линейка</w:t>
            </w:r>
          </w:p>
        </w:tc>
        <w:tc>
          <w:tcPr>
            <w:tcW w:w="2649" w:type="pct"/>
            <w:tcBorders>
              <w:top w:val="single" w:sz="4" w:space="0" w:color="auto"/>
              <w:left w:val="single" w:sz="4" w:space="0" w:color="auto"/>
              <w:bottom w:val="single" w:sz="4" w:space="0" w:color="auto"/>
              <w:right w:val="single" w:sz="4" w:space="0" w:color="auto"/>
            </w:tcBorders>
          </w:tcPr>
          <w:p w14:paraId="155786B4"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Линейка прямая с держателем  </w:t>
            </w:r>
          </w:p>
          <w:p w14:paraId="59D75552"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Длина 30см </w:t>
            </w:r>
          </w:p>
          <w:p w14:paraId="34F111E4"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Материал: пластик </w:t>
            </w:r>
          </w:p>
          <w:p w14:paraId="1F482F46"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Цвет: неон ассорти</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2F4A42EF" w14:textId="73B80A26"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4EF68EA2" w14:textId="6853A067"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9</w:t>
            </w:r>
          </w:p>
        </w:tc>
      </w:tr>
      <w:tr w:rsidR="00EF0B0E" w:rsidRPr="007F13C7" w14:paraId="62A1BDF9"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7505BC7E"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42</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781D274E"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Линейка</w:t>
            </w:r>
          </w:p>
        </w:tc>
        <w:tc>
          <w:tcPr>
            <w:tcW w:w="2649" w:type="pct"/>
            <w:tcBorders>
              <w:top w:val="single" w:sz="4" w:space="0" w:color="auto"/>
              <w:left w:val="single" w:sz="4" w:space="0" w:color="auto"/>
              <w:bottom w:val="single" w:sz="4" w:space="0" w:color="auto"/>
              <w:right w:val="single" w:sz="4" w:space="0" w:color="auto"/>
            </w:tcBorders>
          </w:tcPr>
          <w:p w14:paraId="1179CD28"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Линейка прямая</w:t>
            </w:r>
          </w:p>
          <w:p w14:paraId="08C027B7"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Длина 50см </w:t>
            </w:r>
          </w:p>
          <w:p w14:paraId="4EC04317"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Материал пластик </w:t>
            </w:r>
          </w:p>
          <w:p w14:paraId="40DA9841"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Цвет прозрачный</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1D0FD9B8" w14:textId="3096BCA5"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04203519" w14:textId="3F3048AC"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3</w:t>
            </w:r>
          </w:p>
        </w:tc>
      </w:tr>
      <w:tr w:rsidR="00EF0B0E" w:rsidRPr="007F13C7" w14:paraId="47A2CD51"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7201D4A4"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43</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4B4799F4"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Лоток горизонтальный для документов</w:t>
            </w:r>
          </w:p>
        </w:tc>
        <w:tc>
          <w:tcPr>
            <w:tcW w:w="2649" w:type="pct"/>
            <w:tcBorders>
              <w:top w:val="single" w:sz="4" w:space="0" w:color="auto"/>
              <w:left w:val="single" w:sz="4" w:space="0" w:color="auto"/>
              <w:bottom w:val="single" w:sz="4" w:space="0" w:color="auto"/>
              <w:right w:val="single" w:sz="4" w:space="0" w:color="auto"/>
            </w:tcBorders>
          </w:tcPr>
          <w:p w14:paraId="14EA0195"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Набор из 3-х лотков и органайзера эксклюзивного дизайна.</w:t>
            </w:r>
            <w:r w:rsidRPr="00EF0B0E">
              <w:rPr>
                <w:rFonts w:ascii="Times New Roman" w:hAnsi="Times New Roman" w:cs="Times New Roman"/>
                <w:color w:val="auto"/>
                <w:sz w:val="18"/>
                <w:szCs w:val="18"/>
              </w:rPr>
              <w:br/>
              <w:t>Форма органайзера позволяет располагать его с фиксацией на верхнем лотке.</w:t>
            </w:r>
            <w:r w:rsidRPr="00EF0B0E">
              <w:rPr>
                <w:rFonts w:ascii="Times New Roman" w:hAnsi="Times New Roman" w:cs="Times New Roman"/>
                <w:color w:val="auto"/>
                <w:sz w:val="18"/>
                <w:szCs w:val="18"/>
              </w:rPr>
              <w:br/>
              <w:t>Лотки надежно с фиксацией устанавливаются друг на друга.</w:t>
            </w:r>
            <w:r w:rsidRPr="00EF0B0E">
              <w:rPr>
                <w:rFonts w:ascii="Times New Roman" w:hAnsi="Times New Roman" w:cs="Times New Roman"/>
                <w:color w:val="auto"/>
                <w:sz w:val="18"/>
                <w:szCs w:val="18"/>
              </w:rPr>
              <w:br/>
              <w:t>Габариты изделия в сборке: 258х330х110мм..</w:t>
            </w:r>
            <w:r w:rsidRPr="00EF0B0E">
              <w:rPr>
                <w:rFonts w:ascii="Times New Roman" w:hAnsi="Times New Roman" w:cs="Times New Roman"/>
                <w:color w:val="auto"/>
                <w:sz w:val="18"/>
                <w:szCs w:val="18"/>
              </w:rPr>
              <w:br/>
              <w:t>Материал: пластик.</w:t>
            </w:r>
          </w:p>
          <w:p w14:paraId="704B5FBB"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Цвет: серый</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16A48864" w14:textId="2EA421CF"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411116C1" w14:textId="637669CA"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4</w:t>
            </w:r>
          </w:p>
        </w:tc>
      </w:tr>
      <w:tr w:rsidR="00EF0B0E" w:rsidRPr="007F13C7" w14:paraId="1224F647"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4BAB8925"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44</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0EB93FCA"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Маркер-текстовыделитель</w:t>
            </w:r>
          </w:p>
        </w:tc>
        <w:tc>
          <w:tcPr>
            <w:tcW w:w="2649" w:type="pct"/>
            <w:tcBorders>
              <w:top w:val="single" w:sz="4" w:space="0" w:color="auto"/>
              <w:left w:val="single" w:sz="4" w:space="0" w:color="auto"/>
              <w:bottom w:val="single" w:sz="4" w:space="0" w:color="auto"/>
              <w:right w:val="single" w:sz="4" w:space="0" w:color="auto"/>
            </w:tcBorders>
          </w:tcPr>
          <w:p w14:paraId="73D0D8B5" w14:textId="77777777" w:rsidR="00EF0B0E" w:rsidRPr="00EF0B0E" w:rsidRDefault="00EF0B0E" w:rsidP="00EF0B0E">
            <w:pPr>
              <w:spacing w:after="0" w:line="240" w:lineRule="auto"/>
              <w:rPr>
                <w:rFonts w:ascii="Times New Roman" w:hAnsi="Times New Roman" w:cs="Times New Roman"/>
                <w:sz w:val="18"/>
                <w:szCs w:val="18"/>
              </w:rPr>
            </w:pPr>
            <w:r w:rsidRPr="00EF0B0E">
              <w:rPr>
                <w:rFonts w:ascii="Times New Roman" w:hAnsi="Times New Roman" w:cs="Times New Roman"/>
                <w:sz w:val="18"/>
                <w:szCs w:val="18"/>
              </w:rPr>
              <w:t>Текстовыделитель со скошенным наконечником для выделения и подчеркивания важного текста на любых типах бумаги</w:t>
            </w:r>
          </w:p>
          <w:p w14:paraId="356175CA" w14:textId="0680393D"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Наконечник: клиновидный (скошенный)</w:t>
            </w:r>
          </w:p>
          <w:p w14:paraId="76F09667" w14:textId="79FFAF0F"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Толщина линии: от 0.6 мм до 5.2 мм (тонкая часть 0.6 мм подходит для подчеркивания, широкая 5.2 мм — для выделения текста целиком)</w:t>
            </w:r>
          </w:p>
          <w:p w14:paraId="06C6ED53" w14:textId="5087819D"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Чернила: флуоресцентные, на водной основе, быстро сохнут.</w:t>
            </w:r>
          </w:p>
          <w:p w14:paraId="188B3F07" w14:textId="6154EB66"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Материал корпуса: пластик.</w:t>
            </w:r>
          </w:p>
          <w:p w14:paraId="61EE159B" w14:textId="30FDBA06"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Цвет чернил: желтый</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05BFBA3F" w14:textId="4040920B"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2758BBAF" w14:textId="23FE1A73"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10</w:t>
            </w:r>
          </w:p>
        </w:tc>
      </w:tr>
      <w:tr w:rsidR="00EF0B0E" w:rsidRPr="007F13C7" w14:paraId="448D8F6D"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2F08C322"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45</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7E32B1CF"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Маркер-текстовыделитель</w:t>
            </w:r>
          </w:p>
        </w:tc>
        <w:tc>
          <w:tcPr>
            <w:tcW w:w="2649" w:type="pct"/>
            <w:tcBorders>
              <w:top w:val="single" w:sz="4" w:space="0" w:color="auto"/>
              <w:left w:val="single" w:sz="4" w:space="0" w:color="auto"/>
              <w:bottom w:val="single" w:sz="4" w:space="0" w:color="auto"/>
              <w:right w:val="single" w:sz="4" w:space="0" w:color="auto"/>
            </w:tcBorders>
          </w:tcPr>
          <w:p w14:paraId="79DC56D2"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Текстовыделитель со скошенным наконечником для выделения и подчеркивания важного текста на любых типах бумаги</w:t>
            </w:r>
          </w:p>
          <w:p w14:paraId="14FBA39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Наконечник:</w:t>
            </w:r>
            <w:r w:rsidRPr="00EF0B0E">
              <w:rPr>
                <w:rFonts w:ascii="Times New Roman" w:hAnsi="Times New Roman" w:cs="Times New Roman"/>
                <w:color w:val="auto"/>
                <w:sz w:val="18"/>
                <w:szCs w:val="18"/>
              </w:rPr>
              <w:t xml:space="preserve"> клиновидный (скошенный)</w:t>
            </w:r>
          </w:p>
          <w:p w14:paraId="14C0721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Толщина линии:</w:t>
            </w:r>
            <w:r w:rsidRPr="00EF0B0E">
              <w:rPr>
                <w:rFonts w:ascii="Times New Roman" w:hAnsi="Times New Roman" w:cs="Times New Roman"/>
                <w:color w:val="auto"/>
                <w:sz w:val="18"/>
                <w:szCs w:val="18"/>
              </w:rPr>
              <w:t xml:space="preserve"> от 0.6 мм до 5.2 мм (тонкая часть 0.6 мм подходит для подчеркивания, широкая 5.2 мм — для выделения текста целиком)</w:t>
            </w:r>
          </w:p>
          <w:p w14:paraId="35E67F3A"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Чернила:</w:t>
            </w:r>
            <w:r w:rsidRPr="00EF0B0E">
              <w:rPr>
                <w:rFonts w:ascii="Times New Roman" w:hAnsi="Times New Roman" w:cs="Times New Roman"/>
                <w:color w:val="auto"/>
                <w:sz w:val="18"/>
                <w:szCs w:val="18"/>
              </w:rPr>
              <w:t xml:space="preserve"> флуоресцентные, на водной основе, быстро сохнут.</w:t>
            </w:r>
          </w:p>
          <w:p w14:paraId="66ABB2DA"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Материал корпуса:</w:t>
            </w:r>
            <w:r w:rsidRPr="00EF0B0E">
              <w:rPr>
                <w:rFonts w:ascii="Times New Roman" w:hAnsi="Times New Roman" w:cs="Times New Roman"/>
                <w:color w:val="auto"/>
                <w:sz w:val="18"/>
                <w:szCs w:val="18"/>
              </w:rPr>
              <w:t xml:space="preserve"> пластик.</w:t>
            </w:r>
          </w:p>
          <w:p w14:paraId="63F94CC7"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Цвет чернил: зеленый</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6E036A99" w14:textId="2A5DF2AE"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141D5689" w14:textId="6B2FF204"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10</w:t>
            </w:r>
          </w:p>
        </w:tc>
      </w:tr>
      <w:tr w:rsidR="00EF0B0E" w:rsidRPr="007F13C7" w14:paraId="1E87BC7F"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05C41148"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46</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4DD7B1F9"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Мел </w:t>
            </w:r>
          </w:p>
        </w:tc>
        <w:tc>
          <w:tcPr>
            <w:tcW w:w="2649" w:type="pct"/>
            <w:tcBorders>
              <w:top w:val="single" w:sz="4" w:space="0" w:color="auto"/>
              <w:left w:val="single" w:sz="4" w:space="0" w:color="auto"/>
              <w:bottom w:val="single" w:sz="4" w:space="0" w:color="auto"/>
              <w:right w:val="single" w:sz="4" w:space="0" w:color="auto"/>
            </w:tcBorders>
          </w:tcPr>
          <w:p w14:paraId="66D38DD9"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Мел для письма и рисования на классных и аудиторных досках, а также на любых шероховатых поверхностях. </w:t>
            </w:r>
          </w:p>
          <w:p w14:paraId="5CF5A95A"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Состав:  натуральный природный мел (карбонат кальция, около 40%) и гипс (сульфат кальция, около 60%) без твердых включений, не портит поверхность досок и не оставляет царапин</w:t>
            </w:r>
          </w:p>
          <w:p w14:paraId="576ED4A2"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Цвет –белый (морозно-белый цвет без примесей)</w:t>
            </w:r>
          </w:p>
          <w:p w14:paraId="51E03D1E"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Форма: круглая</w:t>
            </w:r>
            <w:r w:rsidRPr="00EF0B0E">
              <w:rPr>
                <w:rFonts w:ascii="Times New Roman" w:hAnsi="Times New Roman" w:cs="Times New Roman"/>
                <w:color w:val="auto"/>
                <w:sz w:val="18"/>
                <w:szCs w:val="18"/>
              </w:rPr>
              <w:br/>
              <w:t>Упаковка картонная</w:t>
            </w:r>
          </w:p>
          <w:p w14:paraId="229581D1"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В упаковке – 100 шт</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5CA1E134" w14:textId="0D02397A"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Упаковка</w:t>
            </w:r>
          </w:p>
        </w:tc>
        <w:tc>
          <w:tcPr>
            <w:tcW w:w="564" w:type="pct"/>
            <w:tcBorders>
              <w:top w:val="single" w:sz="4" w:space="0" w:color="auto"/>
              <w:left w:val="nil"/>
              <w:bottom w:val="single" w:sz="4" w:space="0" w:color="auto"/>
              <w:right w:val="single" w:sz="4" w:space="0" w:color="auto"/>
            </w:tcBorders>
          </w:tcPr>
          <w:p w14:paraId="49495D29" w14:textId="6F76FFCE"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100</w:t>
            </w:r>
          </w:p>
        </w:tc>
      </w:tr>
      <w:tr w:rsidR="00EF0B0E" w:rsidRPr="007F13C7" w14:paraId="65EF6069"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58571C5E"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47</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20E81FE3"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Бумага для заметок с клеевым краем</w:t>
            </w:r>
          </w:p>
        </w:tc>
        <w:tc>
          <w:tcPr>
            <w:tcW w:w="2649" w:type="pct"/>
            <w:tcBorders>
              <w:top w:val="single" w:sz="4" w:space="0" w:color="auto"/>
              <w:left w:val="single" w:sz="4" w:space="0" w:color="auto"/>
              <w:bottom w:val="single" w:sz="4" w:space="0" w:color="auto"/>
              <w:right w:val="single" w:sz="4" w:space="0" w:color="auto"/>
            </w:tcBorders>
          </w:tcPr>
          <w:p w14:paraId="041C03D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Самоклеящийся бумажный блок </w:t>
            </w:r>
            <w:r w:rsidRPr="00EF0B0E">
              <w:rPr>
                <w:rFonts w:ascii="Times New Roman" w:hAnsi="Times New Roman" w:cs="Times New Roman"/>
                <w:bCs/>
                <w:color w:val="auto"/>
                <w:sz w:val="18"/>
                <w:szCs w:val="18"/>
              </w:rPr>
              <w:t>Назначение:</w:t>
            </w:r>
            <w:r w:rsidRPr="00EF0B0E">
              <w:rPr>
                <w:rFonts w:ascii="Times New Roman" w:hAnsi="Times New Roman" w:cs="Times New Roman"/>
                <w:color w:val="auto"/>
                <w:sz w:val="18"/>
                <w:szCs w:val="18"/>
              </w:rPr>
              <w:t xml:space="preserve"> Бумага для заметок с клеевым краем, легко крепится к поверхностям и удаляется без следов. </w:t>
            </w:r>
          </w:p>
          <w:p w14:paraId="41CCD1D5"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 xml:space="preserve">Цвета: 4 </w:t>
            </w:r>
            <w:r w:rsidRPr="00EF0B0E">
              <w:rPr>
                <w:rFonts w:ascii="Times New Roman" w:hAnsi="Times New Roman" w:cs="Times New Roman"/>
                <w:color w:val="auto"/>
                <w:sz w:val="18"/>
                <w:szCs w:val="18"/>
              </w:rPr>
              <w:t>пастельных цвета</w:t>
            </w:r>
          </w:p>
          <w:p w14:paraId="699ABA15"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Материал:</w:t>
            </w:r>
            <w:r w:rsidRPr="00EF0B0E">
              <w:rPr>
                <w:rFonts w:ascii="Times New Roman" w:hAnsi="Times New Roman" w:cs="Times New Roman"/>
                <w:color w:val="auto"/>
                <w:sz w:val="18"/>
                <w:szCs w:val="18"/>
              </w:rPr>
              <w:t xml:space="preserve"> Офсетная бумага. </w:t>
            </w:r>
          </w:p>
          <w:p w14:paraId="6FE1B26F"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Плотность бумаги:</w:t>
            </w:r>
            <w:r w:rsidRPr="00EF0B0E">
              <w:rPr>
                <w:rFonts w:ascii="Times New Roman" w:hAnsi="Times New Roman" w:cs="Times New Roman"/>
                <w:color w:val="auto"/>
                <w:sz w:val="18"/>
                <w:szCs w:val="18"/>
              </w:rPr>
              <w:t xml:space="preserve"> 75 г/м². </w:t>
            </w:r>
          </w:p>
          <w:p w14:paraId="4087415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 xml:space="preserve">размеры листов: </w:t>
            </w:r>
            <w:r w:rsidRPr="00EF0B0E">
              <w:rPr>
                <w:rFonts w:ascii="Times New Roman" w:hAnsi="Times New Roman" w:cs="Times New Roman"/>
                <w:color w:val="auto"/>
                <w:sz w:val="18"/>
                <w:szCs w:val="18"/>
              </w:rPr>
              <w:t xml:space="preserve">76×76 мм </w:t>
            </w:r>
          </w:p>
          <w:p w14:paraId="1FE35C23"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листов в блоке:</w:t>
            </w:r>
            <w:r w:rsidRPr="00EF0B0E">
              <w:rPr>
                <w:rFonts w:ascii="Times New Roman" w:hAnsi="Times New Roman" w:cs="Times New Roman"/>
                <w:color w:val="auto"/>
                <w:sz w:val="18"/>
                <w:szCs w:val="18"/>
              </w:rPr>
              <w:t xml:space="preserve"> 400 листов</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70526BE6" w14:textId="1CA9ECBB"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250257CF" w14:textId="0DFE2392"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10</w:t>
            </w:r>
          </w:p>
        </w:tc>
      </w:tr>
      <w:tr w:rsidR="00EF0B0E" w:rsidRPr="007F13C7" w14:paraId="616EB62A"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2B528F89"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48</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19594A1F"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Маркеры для скетчинга</w:t>
            </w:r>
          </w:p>
        </w:tc>
        <w:tc>
          <w:tcPr>
            <w:tcW w:w="2649" w:type="pct"/>
            <w:tcBorders>
              <w:top w:val="single" w:sz="4" w:space="0" w:color="auto"/>
              <w:left w:val="single" w:sz="4" w:space="0" w:color="auto"/>
              <w:bottom w:val="single" w:sz="4" w:space="0" w:color="auto"/>
              <w:right w:val="single" w:sz="4" w:space="0" w:color="auto"/>
            </w:tcBorders>
          </w:tcPr>
          <w:p w14:paraId="117D4874"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Набор двусторонних маркеров для скетчинга,  двусторонние  </w:t>
            </w:r>
          </w:p>
          <w:p w14:paraId="0E513EAB"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Количество цветов: 12 цветов, </w:t>
            </w:r>
          </w:p>
          <w:p w14:paraId="5DDDE642"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Наколнечники: пулевидный 1 мм и скошенный до 6 мм</w:t>
            </w:r>
          </w:p>
          <w:p w14:paraId="24D75E66"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Корпус: эргономичный трёхгранный </w:t>
            </w:r>
          </w:p>
          <w:p w14:paraId="754D4286"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Чернила: на спиртовой основе, </w:t>
            </w:r>
          </w:p>
          <w:p w14:paraId="2FFDF5DB"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Упаковка: пластиковая</w:t>
            </w:r>
          </w:p>
          <w:p w14:paraId="3CCDB10B"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В наборе: 12 шт</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3A0DCEB6" w14:textId="4FFAD04A"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3EBFDC2E" w14:textId="2BAF8013"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5</w:t>
            </w:r>
          </w:p>
        </w:tc>
      </w:tr>
      <w:tr w:rsidR="00EF0B0E" w:rsidRPr="007F13C7" w14:paraId="5EAA1CE8"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6F4F40D9"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49</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4E77ABA2"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Ножницы</w:t>
            </w:r>
          </w:p>
        </w:tc>
        <w:tc>
          <w:tcPr>
            <w:tcW w:w="2649" w:type="pct"/>
            <w:tcBorders>
              <w:top w:val="single" w:sz="4" w:space="0" w:color="auto"/>
              <w:left w:val="single" w:sz="4" w:space="0" w:color="auto"/>
              <w:bottom w:val="single" w:sz="4" w:space="0" w:color="auto"/>
              <w:right w:val="single" w:sz="4" w:space="0" w:color="auto"/>
            </w:tcBorders>
          </w:tcPr>
          <w:p w14:paraId="600047C8"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Ножницы с увеличенной толщиной лезвий </w:t>
            </w:r>
          </w:p>
          <w:p w14:paraId="05CEAD02"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Состав: высококачественная нержавеющая сталь.</w:t>
            </w:r>
          </w:p>
          <w:p w14:paraId="64CFE809"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Форма ручек: эргономичная из ударопрочного пластика с противоскользящими резиновыми вставками.</w:t>
            </w:r>
          </w:p>
          <w:p w14:paraId="170597F5"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Длина: 160мм</w:t>
            </w:r>
          </w:p>
          <w:p w14:paraId="4CA3610E"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Цвет: зеленый, фиолетовый </w:t>
            </w:r>
          </w:p>
          <w:p w14:paraId="32CF21C4" w14:textId="77777777" w:rsidR="00EF0B0E" w:rsidRPr="00EF0B0E" w:rsidRDefault="00EF0B0E" w:rsidP="00EF0B0E">
            <w:pPr>
              <w:spacing w:after="0" w:line="240" w:lineRule="auto"/>
              <w:rPr>
                <w:rFonts w:ascii="Times New Roman" w:hAnsi="Times New Roman" w:cs="Times New Roman"/>
                <w:color w:val="auto"/>
                <w:sz w:val="18"/>
                <w:szCs w:val="18"/>
              </w:rPr>
            </w:pP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4F4F2136" w14:textId="1F4FFA55"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29B9F99F" w14:textId="62C27E4E"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16</w:t>
            </w:r>
          </w:p>
        </w:tc>
      </w:tr>
      <w:tr w:rsidR="00EF0B0E" w:rsidRPr="007F13C7" w14:paraId="52BF126C"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3F23C972"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50</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5AF3FA19"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Ножницы</w:t>
            </w:r>
          </w:p>
        </w:tc>
        <w:tc>
          <w:tcPr>
            <w:tcW w:w="2649" w:type="pct"/>
            <w:tcBorders>
              <w:top w:val="single" w:sz="4" w:space="0" w:color="auto"/>
              <w:left w:val="single" w:sz="4" w:space="0" w:color="auto"/>
              <w:bottom w:val="single" w:sz="4" w:space="0" w:color="auto"/>
              <w:right w:val="single" w:sz="4" w:space="0" w:color="auto"/>
            </w:tcBorders>
          </w:tcPr>
          <w:p w14:paraId="5CCE6932"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Классические ножницы с удобными эргономичными пластиковыми ручками и усиленными лезвиями </w:t>
            </w:r>
          </w:p>
          <w:p w14:paraId="75A69461"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Длина: 180 мм</w:t>
            </w:r>
            <w:r w:rsidRPr="00EF0B0E">
              <w:rPr>
                <w:rFonts w:ascii="Times New Roman" w:hAnsi="Times New Roman" w:cs="Times New Roman"/>
                <w:color w:val="auto"/>
                <w:sz w:val="18"/>
                <w:szCs w:val="18"/>
              </w:rPr>
              <w:br/>
              <w:t>Заточка лезвий: двухсторонняя</w:t>
            </w:r>
            <w:r w:rsidRPr="00EF0B0E">
              <w:rPr>
                <w:rFonts w:ascii="Times New Roman" w:hAnsi="Times New Roman" w:cs="Times New Roman"/>
                <w:color w:val="auto"/>
                <w:sz w:val="18"/>
                <w:szCs w:val="18"/>
              </w:rPr>
              <w:br/>
              <w:t>Эргономичная форма ручек: да</w:t>
            </w:r>
            <w:r w:rsidRPr="00EF0B0E">
              <w:rPr>
                <w:rFonts w:ascii="Times New Roman" w:hAnsi="Times New Roman" w:cs="Times New Roman"/>
                <w:color w:val="auto"/>
                <w:sz w:val="18"/>
                <w:szCs w:val="18"/>
              </w:rPr>
              <w:br/>
              <w:t>Симметричные ручки: да</w:t>
            </w:r>
            <w:r w:rsidRPr="00EF0B0E">
              <w:rPr>
                <w:rFonts w:ascii="Times New Roman" w:hAnsi="Times New Roman" w:cs="Times New Roman"/>
                <w:color w:val="auto"/>
                <w:sz w:val="18"/>
                <w:szCs w:val="18"/>
              </w:rPr>
              <w:br/>
              <w:t>Форма лезвий: остроконечные</w:t>
            </w:r>
            <w:r w:rsidRPr="00EF0B0E">
              <w:rPr>
                <w:rFonts w:ascii="Times New Roman" w:hAnsi="Times New Roman" w:cs="Times New Roman"/>
                <w:color w:val="auto"/>
                <w:sz w:val="18"/>
                <w:szCs w:val="18"/>
              </w:rPr>
              <w:br/>
              <w:t>Материал лезвия: нержавеющая сталь</w:t>
            </w:r>
            <w:r w:rsidRPr="00EF0B0E">
              <w:rPr>
                <w:rFonts w:ascii="Times New Roman" w:hAnsi="Times New Roman" w:cs="Times New Roman"/>
                <w:color w:val="auto"/>
                <w:sz w:val="18"/>
                <w:szCs w:val="18"/>
              </w:rPr>
              <w:br/>
              <w:t>Материал ручек: пластик</w:t>
            </w:r>
            <w:r w:rsidRPr="00EF0B0E">
              <w:rPr>
                <w:rFonts w:ascii="Times New Roman" w:hAnsi="Times New Roman" w:cs="Times New Roman"/>
                <w:color w:val="auto"/>
                <w:sz w:val="18"/>
                <w:szCs w:val="18"/>
              </w:rPr>
              <w:br/>
              <w:t>Цвет ручек: синий</w:t>
            </w:r>
          </w:p>
          <w:p w14:paraId="129738B0" w14:textId="77777777" w:rsidR="00EF0B0E" w:rsidRPr="00EF0B0E" w:rsidRDefault="00EF0B0E" w:rsidP="00EF0B0E">
            <w:pPr>
              <w:spacing w:after="0" w:line="240" w:lineRule="auto"/>
              <w:rPr>
                <w:rFonts w:ascii="Times New Roman" w:hAnsi="Times New Roman" w:cs="Times New Roman"/>
                <w:color w:val="auto"/>
                <w:sz w:val="18"/>
                <w:szCs w:val="18"/>
              </w:rPr>
            </w:pP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4E667DB2" w14:textId="3D316921"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4CF0F3A0" w14:textId="71F0685E"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5</w:t>
            </w:r>
          </w:p>
        </w:tc>
      </w:tr>
      <w:tr w:rsidR="00EF0B0E" w:rsidRPr="007F13C7" w14:paraId="563873F9"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07329626"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51</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3AB6EC46"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Обложки для переплета</w:t>
            </w:r>
          </w:p>
        </w:tc>
        <w:tc>
          <w:tcPr>
            <w:tcW w:w="2649" w:type="pct"/>
            <w:tcBorders>
              <w:top w:val="single" w:sz="4" w:space="0" w:color="auto"/>
              <w:left w:val="single" w:sz="4" w:space="0" w:color="auto"/>
              <w:bottom w:val="single" w:sz="4" w:space="0" w:color="auto"/>
              <w:right w:val="single" w:sz="4" w:space="0" w:color="auto"/>
            </w:tcBorders>
          </w:tcPr>
          <w:p w14:paraId="16930350"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Обложки для переплета </w:t>
            </w:r>
          </w:p>
          <w:p w14:paraId="20F2CB49"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Формат: А-4 </w:t>
            </w:r>
          </w:p>
          <w:p w14:paraId="1D6D8457"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Материал: пластик </w:t>
            </w:r>
          </w:p>
          <w:p w14:paraId="0D7AC8C3"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Цвет: прозрачный</w:t>
            </w:r>
          </w:p>
          <w:p w14:paraId="3A749B6F"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Плотность: 0,20мм </w:t>
            </w:r>
          </w:p>
          <w:p w14:paraId="267BCCD0"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В упаковке: 100 шт</w:t>
            </w:r>
          </w:p>
          <w:p w14:paraId="766D1915" w14:textId="77777777" w:rsidR="00EF0B0E" w:rsidRPr="00EF0B0E" w:rsidRDefault="00EF0B0E" w:rsidP="00EF0B0E">
            <w:pPr>
              <w:spacing w:after="0" w:line="240" w:lineRule="auto"/>
              <w:rPr>
                <w:rFonts w:ascii="Times New Roman" w:hAnsi="Times New Roman" w:cs="Times New Roman"/>
                <w:color w:val="auto"/>
                <w:sz w:val="18"/>
                <w:szCs w:val="18"/>
              </w:rPr>
            </w:pP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52682C72" w14:textId="00357D1C"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Упаковка</w:t>
            </w:r>
          </w:p>
        </w:tc>
        <w:tc>
          <w:tcPr>
            <w:tcW w:w="564" w:type="pct"/>
            <w:tcBorders>
              <w:top w:val="single" w:sz="4" w:space="0" w:color="auto"/>
              <w:left w:val="nil"/>
              <w:bottom w:val="single" w:sz="4" w:space="0" w:color="auto"/>
              <w:right w:val="single" w:sz="4" w:space="0" w:color="auto"/>
            </w:tcBorders>
          </w:tcPr>
          <w:p w14:paraId="017DE7F6" w14:textId="5B8F337D"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1</w:t>
            </w:r>
          </w:p>
        </w:tc>
      </w:tr>
      <w:tr w:rsidR="00EF0B0E" w:rsidRPr="007F13C7" w14:paraId="19538D64"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4EC60CB8"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52</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1EE2DE6A"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Папка для бумаг</w:t>
            </w:r>
          </w:p>
        </w:tc>
        <w:tc>
          <w:tcPr>
            <w:tcW w:w="2649" w:type="pct"/>
            <w:tcBorders>
              <w:top w:val="single" w:sz="4" w:space="0" w:color="auto"/>
              <w:left w:val="single" w:sz="4" w:space="0" w:color="auto"/>
              <w:bottom w:val="single" w:sz="4" w:space="0" w:color="auto"/>
              <w:right w:val="single" w:sz="4" w:space="0" w:color="auto"/>
            </w:tcBorders>
          </w:tcPr>
          <w:p w14:paraId="007B4DBF"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Папка для бумаг с завязками </w:t>
            </w:r>
          </w:p>
          <w:p w14:paraId="15624592"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Формат: А4 </w:t>
            </w:r>
          </w:p>
          <w:p w14:paraId="7613B9D2"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Состав: белый немелованный картон</w:t>
            </w:r>
          </w:p>
          <w:p w14:paraId="6DCC9314"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Вместимость - до 200 листов </w:t>
            </w:r>
          </w:p>
          <w:p w14:paraId="5C334A25"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Плотность: 290 г/м2</w:t>
            </w:r>
          </w:p>
          <w:p w14:paraId="36B04C3A" w14:textId="77777777" w:rsidR="00EF0B0E" w:rsidRPr="00EF0B0E" w:rsidRDefault="00EF0B0E" w:rsidP="00EF0B0E">
            <w:pPr>
              <w:spacing w:after="0" w:line="240" w:lineRule="auto"/>
              <w:rPr>
                <w:rFonts w:ascii="Times New Roman" w:hAnsi="Times New Roman" w:cs="Times New Roman"/>
                <w:color w:val="auto"/>
                <w:sz w:val="18"/>
                <w:szCs w:val="18"/>
              </w:rPr>
            </w:pP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24691E4B" w14:textId="4E5379F7"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6FBBF930" w14:textId="4AF290F1"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150</w:t>
            </w:r>
          </w:p>
        </w:tc>
      </w:tr>
      <w:tr w:rsidR="00EF0B0E" w:rsidRPr="007F13C7" w14:paraId="68483B25"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3563FEF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53</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5839D23A"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Папка на кольцах</w:t>
            </w:r>
          </w:p>
        </w:tc>
        <w:tc>
          <w:tcPr>
            <w:tcW w:w="2649" w:type="pct"/>
            <w:tcBorders>
              <w:top w:val="single" w:sz="4" w:space="0" w:color="auto"/>
              <w:left w:val="single" w:sz="4" w:space="0" w:color="auto"/>
              <w:bottom w:val="single" w:sz="4" w:space="0" w:color="auto"/>
              <w:right w:val="single" w:sz="4" w:space="0" w:color="auto"/>
            </w:tcBorders>
          </w:tcPr>
          <w:p w14:paraId="3D42DC41"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Папка на 2-х кольцах  с  внутренним и торцевым карманом,</w:t>
            </w:r>
          </w:p>
          <w:p w14:paraId="490873A4"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Формат: A4 </w:t>
            </w:r>
          </w:p>
          <w:p w14:paraId="64494619"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Материал: пластик</w:t>
            </w:r>
          </w:p>
          <w:p w14:paraId="6A132005"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плотность 0.7мм</w:t>
            </w:r>
          </w:p>
          <w:p w14:paraId="7AC05214"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ширина корешка 40мм, </w:t>
            </w:r>
          </w:p>
          <w:p w14:paraId="3F19C98B"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цвет  красный</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5B55B223" w14:textId="1E8ECAC7"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019FBDFD" w14:textId="699636DB"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33</w:t>
            </w:r>
          </w:p>
        </w:tc>
      </w:tr>
      <w:tr w:rsidR="00EF0B0E" w:rsidRPr="007F13C7" w14:paraId="22C04F06"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3611E90A"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54</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6825E777"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Файл - вкладыш</w:t>
            </w:r>
          </w:p>
        </w:tc>
        <w:tc>
          <w:tcPr>
            <w:tcW w:w="2649" w:type="pct"/>
            <w:tcBorders>
              <w:top w:val="single" w:sz="4" w:space="0" w:color="auto"/>
              <w:left w:val="single" w:sz="4" w:space="0" w:color="auto"/>
              <w:bottom w:val="single" w:sz="4" w:space="0" w:color="auto"/>
              <w:right w:val="single" w:sz="4" w:space="0" w:color="auto"/>
            </w:tcBorders>
          </w:tcPr>
          <w:p w14:paraId="112DC156"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Файл - вкладыш с перфорацией </w:t>
            </w:r>
          </w:p>
          <w:p w14:paraId="235EB272"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Формат А4, </w:t>
            </w:r>
          </w:p>
          <w:p w14:paraId="02F08DB8"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плотность 60 мкр, </w:t>
            </w:r>
          </w:p>
          <w:p w14:paraId="61797833"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тип поверхности: гладкая, </w:t>
            </w:r>
          </w:p>
          <w:p w14:paraId="0C052AC1"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100шт в упаковке</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3D45D9A6" w14:textId="5BF73C4A"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Упаковка</w:t>
            </w:r>
          </w:p>
        </w:tc>
        <w:tc>
          <w:tcPr>
            <w:tcW w:w="564" w:type="pct"/>
            <w:tcBorders>
              <w:top w:val="single" w:sz="4" w:space="0" w:color="auto"/>
              <w:left w:val="nil"/>
              <w:bottom w:val="single" w:sz="4" w:space="0" w:color="auto"/>
              <w:right w:val="single" w:sz="4" w:space="0" w:color="auto"/>
            </w:tcBorders>
          </w:tcPr>
          <w:p w14:paraId="3BBB7D3D" w14:textId="04153228"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55</w:t>
            </w:r>
          </w:p>
        </w:tc>
      </w:tr>
      <w:tr w:rsidR="00EF0B0E" w:rsidRPr="007F13C7" w14:paraId="3E846B34"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46A4660E"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55</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2BEC0ED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Папка-регистратор</w:t>
            </w:r>
          </w:p>
        </w:tc>
        <w:tc>
          <w:tcPr>
            <w:tcW w:w="2649" w:type="pct"/>
            <w:tcBorders>
              <w:top w:val="single" w:sz="4" w:space="0" w:color="auto"/>
              <w:left w:val="single" w:sz="4" w:space="0" w:color="auto"/>
              <w:bottom w:val="single" w:sz="4" w:space="0" w:color="auto"/>
              <w:right w:val="single" w:sz="4" w:space="0" w:color="auto"/>
            </w:tcBorders>
          </w:tcPr>
          <w:p w14:paraId="1A02FDB8"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Папка-регистратор с арочным механизмом, внутри оклеена бумагой с алфавитно-цифровым полем для классификации на левой стороне. </w:t>
            </w:r>
          </w:p>
          <w:p w14:paraId="7FCC2F9E"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состав: плотный картон с покрытием  PVC (поливинилхлорид)  с текстурой "лен"</w:t>
            </w:r>
          </w:p>
          <w:p w14:paraId="574BADF1"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Прорези на крышке: да </w:t>
            </w:r>
          </w:p>
          <w:p w14:paraId="0D5CE5F9"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Кольцо на торце для захвата: да</w:t>
            </w:r>
          </w:p>
          <w:p w14:paraId="3FEF38C1"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Ширина корешка 50 мм. </w:t>
            </w:r>
          </w:p>
          <w:p w14:paraId="57611FE6"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Вместимость: до 300 листов формата А4. Металлический кант по нижнему краю: да </w:t>
            </w:r>
          </w:p>
          <w:p w14:paraId="4411A7F3"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Карман на корешке: да</w:t>
            </w:r>
          </w:p>
          <w:p w14:paraId="7464F69B"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Цвет красный</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605596A3" w14:textId="5CD56CCC"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4E80CEA5" w14:textId="7762C1B3"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15</w:t>
            </w:r>
          </w:p>
        </w:tc>
      </w:tr>
      <w:tr w:rsidR="00EF0B0E" w:rsidRPr="007F13C7" w14:paraId="272188F8"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79118CDE"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56</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31561ED4"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Папка-регистратор</w:t>
            </w:r>
          </w:p>
        </w:tc>
        <w:tc>
          <w:tcPr>
            <w:tcW w:w="2649" w:type="pct"/>
            <w:tcBorders>
              <w:top w:val="single" w:sz="4" w:space="0" w:color="auto"/>
              <w:left w:val="single" w:sz="4" w:space="0" w:color="auto"/>
              <w:bottom w:val="single" w:sz="4" w:space="0" w:color="auto"/>
              <w:right w:val="single" w:sz="4" w:space="0" w:color="auto"/>
            </w:tcBorders>
          </w:tcPr>
          <w:p w14:paraId="4FE9805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Папка-регистратор с арочным механизмом </w:t>
            </w:r>
          </w:p>
          <w:p w14:paraId="4BEE1EF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состав: плотный картон с покрытием  PVC (поливинилхлорид)</w:t>
            </w:r>
          </w:p>
          <w:p w14:paraId="0927BA63"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Прорези на крышке: да </w:t>
            </w:r>
          </w:p>
          <w:p w14:paraId="54261FB6"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Кольцо на торце для захвата: да</w:t>
            </w:r>
          </w:p>
          <w:p w14:paraId="559B685A"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Ширина корешка 90 мм. </w:t>
            </w:r>
          </w:p>
          <w:p w14:paraId="45FF195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Вместимость: до 750 листов формата А4. </w:t>
            </w:r>
          </w:p>
          <w:p w14:paraId="667CE85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Карман на корешке: да</w:t>
            </w:r>
          </w:p>
          <w:p w14:paraId="60EB20F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Цвет синий</w:t>
            </w:r>
          </w:p>
          <w:p w14:paraId="375D3E49" w14:textId="77777777" w:rsidR="00EF0B0E" w:rsidRPr="00EF0B0E" w:rsidRDefault="00EF0B0E" w:rsidP="00EF0B0E">
            <w:pPr>
              <w:spacing w:after="0" w:line="240" w:lineRule="auto"/>
              <w:rPr>
                <w:rFonts w:ascii="Times New Roman" w:hAnsi="Times New Roman" w:cs="Times New Roman"/>
                <w:color w:val="auto"/>
                <w:sz w:val="18"/>
                <w:szCs w:val="18"/>
              </w:rPr>
            </w:pP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0F2B4F17" w14:textId="0630ACC0"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0B85CD4C" w14:textId="40132675"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38</w:t>
            </w:r>
          </w:p>
        </w:tc>
      </w:tr>
      <w:tr w:rsidR="00EF0B0E" w:rsidRPr="007F13C7" w14:paraId="7A6683BE"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4C9059F3"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57</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58D7A088"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Папка-уголок</w:t>
            </w:r>
          </w:p>
        </w:tc>
        <w:tc>
          <w:tcPr>
            <w:tcW w:w="2649" w:type="pct"/>
            <w:tcBorders>
              <w:top w:val="single" w:sz="4" w:space="0" w:color="auto"/>
              <w:left w:val="single" w:sz="4" w:space="0" w:color="auto"/>
              <w:bottom w:val="single" w:sz="4" w:space="0" w:color="auto"/>
              <w:right w:val="single" w:sz="4" w:space="0" w:color="auto"/>
            </w:tcBorders>
          </w:tcPr>
          <w:p w14:paraId="633678C4"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Папка-уголок </w:t>
            </w:r>
          </w:p>
          <w:p w14:paraId="3BC3DE9B"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формат А4 </w:t>
            </w:r>
          </w:p>
          <w:p w14:paraId="643FAD42"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состав: полипропилен</w:t>
            </w:r>
          </w:p>
          <w:p w14:paraId="79E6ABB8"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плотность 180 мкм </w:t>
            </w:r>
          </w:p>
          <w:p w14:paraId="21569D85"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Вмещает до 40 листов.</w:t>
            </w:r>
          </w:p>
          <w:p w14:paraId="12E5AB8B"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Папка имеет выемку для легкого извлечения листов.</w:t>
            </w:r>
          </w:p>
          <w:p w14:paraId="0FF2BE21"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Цвет: ассорти прозрачный</w:t>
            </w:r>
          </w:p>
          <w:p w14:paraId="6E74A82A" w14:textId="77777777" w:rsidR="00EF0B0E" w:rsidRPr="00EF0B0E" w:rsidRDefault="00EF0B0E" w:rsidP="00EF0B0E">
            <w:pPr>
              <w:spacing w:after="0" w:line="240" w:lineRule="auto"/>
              <w:rPr>
                <w:rFonts w:ascii="Times New Roman" w:hAnsi="Times New Roman" w:cs="Times New Roman"/>
                <w:color w:val="auto"/>
                <w:sz w:val="18"/>
                <w:szCs w:val="18"/>
              </w:rPr>
            </w:pP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0C644B99" w14:textId="452DC17A"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7EB4D544" w14:textId="295116AB"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60</w:t>
            </w:r>
          </w:p>
        </w:tc>
      </w:tr>
      <w:tr w:rsidR="00EF0B0E" w:rsidRPr="007F13C7" w14:paraId="1E86667D"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49D8FB8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58</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2436F683"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Пластилин</w:t>
            </w:r>
          </w:p>
        </w:tc>
        <w:tc>
          <w:tcPr>
            <w:tcW w:w="2649" w:type="pct"/>
            <w:tcBorders>
              <w:top w:val="single" w:sz="4" w:space="0" w:color="auto"/>
              <w:left w:val="single" w:sz="4" w:space="0" w:color="auto"/>
              <w:bottom w:val="single" w:sz="4" w:space="0" w:color="auto"/>
              <w:right w:val="single" w:sz="4" w:space="0" w:color="auto"/>
            </w:tcBorders>
          </w:tcPr>
          <w:p w14:paraId="6B9BD275"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Пластилин восковый мягкий для детского творчества,  лепки и моделирования</w:t>
            </w:r>
          </w:p>
          <w:p w14:paraId="53E5CEA9"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Количество цветов:</w:t>
            </w:r>
            <w:r w:rsidRPr="00EF0B0E">
              <w:rPr>
                <w:rFonts w:ascii="Times New Roman" w:hAnsi="Times New Roman" w:cs="Times New Roman"/>
                <w:color w:val="auto"/>
                <w:sz w:val="18"/>
                <w:szCs w:val="18"/>
              </w:rPr>
              <w:t xml:space="preserve"> 18 штук (включая классические и неоновые оттенки).</w:t>
            </w:r>
          </w:p>
          <w:p w14:paraId="3236027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Общий вес:</w:t>
            </w:r>
            <w:r w:rsidRPr="00EF0B0E">
              <w:rPr>
                <w:rFonts w:ascii="Times New Roman" w:hAnsi="Times New Roman" w:cs="Times New Roman"/>
                <w:color w:val="auto"/>
                <w:sz w:val="18"/>
                <w:szCs w:val="18"/>
              </w:rPr>
              <w:t xml:space="preserve"> 270 грамм (масса одного бруска — около 15 г).</w:t>
            </w:r>
          </w:p>
          <w:p w14:paraId="5D0A27C3"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Комплектация:</w:t>
            </w:r>
            <w:r w:rsidRPr="00EF0B0E">
              <w:rPr>
                <w:rFonts w:ascii="Times New Roman" w:hAnsi="Times New Roman" w:cs="Times New Roman"/>
                <w:color w:val="auto"/>
                <w:sz w:val="18"/>
                <w:szCs w:val="18"/>
              </w:rPr>
              <w:t xml:space="preserve"> набор пластилина дополнен специальным стеком для резки и проработки деталей.</w:t>
            </w:r>
          </w:p>
          <w:p w14:paraId="69A44013" w14:textId="77777777" w:rsidR="00EF0B0E" w:rsidRPr="00EF0B0E" w:rsidRDefault="00EF0B0E" w:rsidP="00EF0B0E">
            <w:pPr>
              <w:spacing w:after="0" w:line="240" w:lineRule="auto"/>
              <w:rPr>
                <w:rFonts w:ascii="Times New Roman" w:hAnsi="Times New Roman" w:cs="Times New Roman"/>
                <w:color w:val="auto"/>
                <w:sz w:val="18"/>
                <w:szCs w:val="18"/>
              </w:rPr>
            </w:pP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5D3B09BE" w14:textId="613301C7"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Набор</w:t>
            </w:r>
          </w:p>
        </w:tc>
        <w:tc>
          <w:tcPr>
            <w:tcW w:w="564" w:type="pct"/>
            <w:tcBorders>
              <w:top w:val="single" w:sz="4" w:space="0" w:color="auto"/>
              <w:left w:val="nil"/>
              <w:bottom w:val="single" w:sz="4" w:space="0" w:color="auto"/>
              <w:right w:val="single" w:sz="4" w:space="0" w:color="auto"/>
            </w:tcBorders>
          </w:tcPr>
          <w:p w14:paraId="3CF1ACFE" w14:textId="0889BC04"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3</w:t>
            </w:r>
          </w:p>
        </w:tc>
      </w:tr>
      <w:tr w:rsidR="00EF0B0E" w:rsidRPr="007F13C7" w14:paraId="20EF1E41"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25169790"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59</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6EC13418"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Пружины для переплета </w:t>
            </w:r>
          </w:p>
        </w:tc>
        <w:tc>
          <w:tcPr>
            <w:tcW w:w="2649" w:type="pct"/>
            <w:tcBorders>
              <w:top w:val="single" w:sz="4" w:space="0" w:color="auto"/>
              <w:left w:val="single" w:sz="4" w:space="0" w:color="auto"/>
              <w:bottom w:val="single" w:sz="4" w:space="0" w:color="auto"/>
              <w:right w:val="single" w:sz="4" w:space="0" w:color="auto"/>
            </w:tcBorders>
          </w:tcPr>
          <w:p w14:paraId="04F8732F"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Пластиковая пружина для переплета</w:t>
            </w:r>
          </w:p>
          <w:p w14:paraId="4A678C4B"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Диаметр:</w:t>
            </w:r>
            <w:r w:rsidRPr="00EF0B0E">
              <w:rPr>
                <w:rFonts w:ascii="Times New Roman" w:hAnsi="Times New Roman" w:cs="Times New Roman"/>
                <w:color w:val="auto"/>
                <w:sz w:val="18"/>
                <w:szCs w:val="18"/>
              </w:rPr>
              <w:t xml:space="preserve"> 10 мм </w:t>
            </w:r>
          </w:p>
          <w:p w14:paraId="017DF842"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Цвет:</w:t>
            </w:r>
            <w:r w:rsidRPr="00EF0B0E">
              <w:rPr>
                <w:rFonts w:ascii="Times New Roman" w:hAnsi="Times New Roman" w:cs="Times New Roman"/>
                <w:color w:val="auto"/>
                <w:sz w:val="18"/>
                <w:szCs w:val="18"/>
              </w:rPr>
              <w:t xml:space="preserve"> белый</w:t>
            </w:r>
          </w:p>
          <w:p w14:paraId="58A9BBB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Количество в упаковке:</w:t>
            </w:r>
            <w:r w:rsidRPr="00EF0B0E">
              <w:rPr>
                <w:rFonts w:ascii="Times New Roman" w:hAnsi="Times New Roman" w:cs="Times New Roman"/>
                <w:color w:val="auto"/>
                <w:sz w:val="18"/>
                <w:szCs w:val="18"/>
              </w:rPr>
              <w:t xml:space="preserve"> 100 штук</w:t>
            </w:r>
          </w:p>
          <w:p w14:paraId="0294319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Емкость (количество сшиваемых листов):</w:t>
            </w:r>
            <w:r w:rsidRPr="00EF0B0E">
              <w:rPr>
                <w:rFonts w:ascii="Times New Roman" w:hAnsi="Times New Roman" w:cs="Times New Roman"/>
                <w:color w:val="auto"/>
                <w:sz w:val="18"/>
                <w:szCs w:val="18"/>
              </w:rPr>
              <w:t xml:space="preserve"> до 65  листов плотностью 80 г/м²</w:t>
            </w:r>
          </w:p>
          <w:p w14:paraId="0A3FD47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Количество колец (для формата А4):</w:t>
            </w:r>
            <w:r w:rsidRPr="00EF0B0E">
              <w:rPr>
                <w:rFonts w:ascii="Times New Roman" w:hAnsi="Times New Roman" w:cs="Times New Roman"/>
                <w:color w:val="auto"/>
                <w:sz w:val="18"/>
                <w:szCs w:val="18"/>
              </w:rPr>
              <w:t xml:space="preserve"> 21 кольцо</w:t>
            </w:r>
          </w:p>
          <w:p w14:paraId="4DC77656"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Материал:</w:t>
            </w:r>
            <w:r w:rsidRPr="00EF0B0E">
              <w:rPr>
                <w:rFonts w:ascii="Times New Roman" w:hAnsi="Times New Roman" w:cs="Times New Roman"/>
                <w:color w:val="auto"/>
                <w:sz w:val="18"/>
                <w:szCs w:val="18"/>
              </w:rPr>
              <w:t xml:space="preserve"> качественный гибкий пластик</w:t>
            </w:r>
          </w:p>
          <w:p w14:paraId="7813912E" w14:textId="77777777" w:rsidR="00EF0B0E" w:rsidRPr="00EF0B0E" w:rsidRDefault="00EF0B0E" w:rsidP="00EF0B0E">
            <w:pPr>
              <w:spacing w:after="0" w:line="240" w:lineRule="auto"/>
              <w:rPr>
                <w:rFonts w:ascii="Times New Roman" w:hAnsi="Times New Roman" w:cs="Times New Roman"/>
                <w:color w:val="auto"/>
                <w:sz w:val="18"/>
                <w:szCs w:val="18"/>
              </w:rPr>
            </w:pP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21B57B5D" w14:textId="1162E6F2"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Упаковка</w:t>
            </w:r>
          </w:p>
        </w:tc>
        <w:tc>
          <w:tcPr>
            <w:tcW w:w="564" w:type="pct"/>
            <w:tcBorders>
              <w:top w:val="single" w:sz="4" w:space="0" w:color="auto"/>
              <w:left w:val="nil"/>
              <w:bottom w:val="single" w:sz="4" w:space="0" w:color="auto"/>
              <w:right w:val="single" w:sz="4" w:space="0" w:color="auto"/>
            </w:tcBorders>
          </w:tcPr>
          <w:p w14:paraId="4A4A56C2" w14:textId="05321CEF"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1</w:t>
            </w:r>
          </w:p>
        </w:tc>
      </w:tr>
      <w:tr w:rsidR="00EF0B0E" w:rsidRPr="007F13C7" w14:paraId="3E4DD6B9"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10686BE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60</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1100FB14"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Пружины для переплета </w:t>
            </w:r>
          </w:p>
        </w:tc>
        <w:tc>
          <w:tcPr>
            <w:tcW w:w="2649" w:type="pct"/>
            <w:tcBorders>
              <w:top w:val="single" w:sz="4" w:space="0" w:color="auto"/>
              <w:left w:val="single" w:sz="4" w:space="0" w:color="auto"/>
              <w:bottom w:val="single" w:sz="4" w:space="0" w:color="auto"/>
              <w:right w:val="single" w:sz="4" w:space="0" w:color="auto"/>
            </w:tcBorders>
          </w:tcPr>
          <w:p w14:paraId="6DACE689"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Пластиковая пружина для переплета</w:t>
            </w:r>
          </w:p>
          <w:p w14:paraId="1D14FF6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Диаметр:</w:t>
            </w:r>
            <w:r w:rsidRPr="00EF0B0E">
              <w:rPr>
                <w:rFonts w:ascii="Times New Roman" w:hAnsi="Times New Roman" w:cs="Times New Roman"/>
                <w:color w:val="auto"/>
                <w:sz w:val="18"/>
                <w:szCs w:val="18"/>
              </w:rPr>
              <w:t xml:space="preserve"> 12 мм </w:t>
            </w:r>
          </w:p>
          <w:p w14:paraId="49978A35"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Цвет:</w:t>
            </w:r>
            <w:r w:rsidRPr="00EF0B0E">
              <w:rPr>
                <w:rFonts w:ascii="Times New Roman" w:hAnsi="Times New Roman" w:cs="Times New Roman"/>
                <w:color w:val="auto"/>
                <w:sz w:val="18"/>
                <w:szCs w:val="18"/>
              </w:rPr>
              <w:t xml:space="preserve"> белый</w:t>
            </w:r>
          </w:p>
          <w:p w14:paraId="559DE107"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Количество в упаковке:</w:t>
            </w:r>
            <w:r w:rsidRPr="00EF0B0E">
              <w:rPr>
                <w:rFonts w:ascii="Times New Roman" w:hAnsi="Times New Roman" w:cs="Times New Roman"/>
                <w:color w:val="auto"/>
                <w:sz w:val="18"/>
                <w:szCs w:val="18"/>
              </w:rPr>
              <w:t xml:space="preserve"> 100 шт.</w:t>
            </w:r>
          </w:p>
          <w:p w14:paraId="24CEB837"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Емкость переплета:</w:t>
            </w:r>
            <w:r w:rsidRPr="00EF0B0E">
              <w:rPr>
                <w:rFonts w:ascii="Times New Roman" w:hAnsi="Times New Roman" w:cs="Times New Roman"/>
                <w:color w:val="auto"/>
                <w:sz w:val="18"/>
                <w:szCs w:val="18"/>
              </w:rPr>
              <w:t xml:space="preserve"> до 100 листов (при плотности бумаги 75–80 г/м²). </w:t>
            </w:r>
          </w:p>
          <w:p w14:paraId="297DD453"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Количество колец (для формата А4):</w:t>
            </w:r>
            <w:r w:rsidRPr="00EF0B0E">
              <w:rPr>
                <w:rFonts w:ascii="Times New Roman" w:hAnsi="Times New Roman" w:cs="Times New Roman"/>
                <w:color w:val="auto"/>
                <w:sz w:val="18"/>
                <w:szCs w:val="18"/>
              </w:rPr>
              <w:t xml:space="preserve"> 21</w:t>
            </w:r>
          </w:p>
          <w:p w14:paraId="5B472C6C" w14:textId="77777777" w:rsidR="00EF0B0E" w:rsidRPr="00EF0B0E" w:rsidRDefault="00EF0B0E" w:rsidP="00EF0B0E">
            <w:pPr>
              <w:spacing w:after="0" w:line="240" w:lineRule="auto"/>
              <w:rPr>
                <w:rFonts w:ascii="Times New Roman" w:hAnsi="Times New Roman" w:cs="Times New Roman"/>
                <w:color w:val="auto"/>
                <w:sz w:val="18"/>
                <w:szCs w:val="18"/>
              </w:rPr>
            </w:pP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548014E2" w14:textId="27E0F9CD"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Упаковка</w:t>
            </w:r>
          </w:p>
        </w:tc>
        <w:tc>
          <w:tcPr>
            <w:tcW w:w="564" w:type="pct"/>
            <w:tcBorders>
              <w:top w:val="single" w:sz="4" w:space="0" w:color="auto"/>
              <w:left w:val="nil"/>
              <w:bottom w:val="single" w:sz="4" w:space="0" w:color="auto"/>
              <w:right w:val="single" w:sz="4" w:space="0" w:color="auto"/>
            </w:tcBorders>
          </w:tcPr>
          <w:p w14:paraId="50AE0049" w14:textId="1B431117"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1</w:t>
            </w:r>
          </w:p>
        </w:tc>
      </w:tr>
      <w:tr w:rsidR="00EF0B0E" w:rsidRPr="007F13C7" w14:paraId="0D24B4CA"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4B3347C1"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61</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09549B12"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Пружины для переплета </w:t>
            </w:r>
          </w:p>
        </w:tc>
        <w:tc>
          <w:tcPr>
            <w:tcW w:w="2649" w:type="pct"/>
            <w:tcBorders>
              <w:top w:val="single" w:sz="4" w:space="0" w:color="auto"/>
              <w:left w:val="single" w:sz="4" w:space="0" w:color="auto"/>
              <w:bottom w:val="single" w:sz="4" w:space="0" w:color="auto"/>
              <w:right w:val="single" w:sz="4" w:space="0" w:color="auto"/>
            </w:tcBorders>
          </w:tcPr>
          <w:p w14:paraId="0DCDC0DB"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Пластиковая пружина для переплета</w:t>
            </w:r>
          </w:p>
          <w:p w14:paraId="296C57B1"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Диаметр:</w:t>
            </w:r>
            <w:r w:rsidRPr="00EF0B0E">
              <w:rPr>
                <w:rFonts w:ascii="Times New Roman" w:hAnsi="Times New Roman" w:cs="Times New Roman"/>
                <w:color w:val="auto"/>
                <w:sz w:val="18"/>
                <w:szCs w:val="18"/>
              </w:rPr>
              <w:t xml:space="preserve"> 16 мм.</w:t>
            </w:r>
          </w:p>
          <w:p w14:paraId="3C6CFBB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Цвет:</w:t>
            </w:r>
            <w:r w:rsidRPr="00EF0B0E">
              <w:rPr>
                <w:rFonts w:ascii="Times New Roman" w:hAnsi="Times New Roman" w:cs="Times New Roman"/>
                <w:color w:val="auto"/>
                <w:sz w:val="18"/>
                <w:szCs w:val="18"/>
              </w:rPr>
              <w:t xml:space="preserve"> белый.</w:t>
            </w:r>
          </w:p>
          <w:p w14:paraId="3C0264B7"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Количество в упаковке:</w:t>
            </w:r>
            <w:r w:rsidRPr="00EF0B0E">
              <w:rPr>
                <w:rFonts w:ascii="Times New Roman" w:hAnsi="Times New Roman" w:cs="Times New Roman"/>
                <w:color w:val="auto"/>
                <w:sz w:val="18"/>
                <w:szCs w:val="18"/>
              </w:rPr>
              <w:t xml:space="preserve"> 100 штук.</w:t>
            </w:r>
          </w:p>
          <w:p w14:paraId="42DE9F44"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Емкость сшивания:</w:t>
            </w:r>
            <w:r w:rsidRPr="00EF0B0E">
              <w:rPr>
                <w:rFonts w:ascii="Times New Roman" w:hAnsi="Times New Roman" w:cs="Times New Roman"/>
                <w:color w:val="auto"/>
                <w:sz w:val="18"/>
                <w:szCs w:val="18"/>
              </w:rPr>
              <w:t xml:space="preserve"> до 150 листов бумаги плотностью 80 г/м².</w:t>
            </w:r>
          </w:p>
          <w:p w14:paraId="7190C4E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Количество колец:</w:t>
            </w:r>
            <w:r w:rsidRPr="00EF0B0E">
              <w:rPr>
                <w:rFonts w:ascii="Times New Roman" w:hAnsi="Times New Roman" w:cs="Times New Roman"/>
                <w:color w:val="auto"/>
                <w:sz w:val="18"/>
                <w:szCs w:val="18"/>
              </w:rPr>
              <w:t xml:space="preserve"> 21 кольцо (для формата А4).</w:t>
            </w:r>
          </w:p>
          <w:p w14:paraId="59DF8E0A"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 </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7058FCA8" w14:textId="6F8F891E"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Упаковка</w:t>
            </w:r>
          </w:p>
        </w:tc>
        <w:tc>
          <w:tcPr>
            <w:tcW w:w="564" w:type="pct"/>
            <w:tcBorders>
              <w:top w:val="single" w:sz="4" w:space="0" w:color="auto"/>
              <w:left w:val="nil"/>
              <w:bottom w:val="single" w:sz="4" w:space="0" w:color="auto"/>
              <w:right w:val="single" w:sz="4" w:space="0" w:color="auto"/>
            </w:tcBorders>
          </w:tcPr>
          <w:p w14:paraId="20E1AFDF" w14:textId="4E73FE55"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1</w:t>
            </w:r>
          </w:p>
        </w:tc>
      </w:tr>
      <w:tr w:rsidR="00EF0B0E" w:rsidRPr="007F13C7" w14:paraId="25F23300"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54385464"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62</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100A6436"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Разделитель листов</w:t>
            </w:r>
          </w:p>
        </w:tc>
        <w:tc>
          <w:tcPr>
            <w:tcW w:w="2649" w:type="pct"/>
            <w:tcBorders>
              <w:top w:val="single" w:sz="4" w:space="0" w:color="auto"/>
              <w:left w:val="single" w:sz="4" w:space="0" w:color="auto"/>
              <w:bottom w:val="single" w:sz="4" w:space="0" w:color="auto"/>
              <w:right w:val="single" w:sz="4" w:space="0" w:color="auto"/>
            </w:tcBorders>
          </w:tcPr>
          <w:p w14:paraId="79B323F6"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Набор разделителей листов "Январь-Декабрь"</w:t>
            </w:r>
          </w:p>
          <w:p w14:paraId="687784FB"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Формат А4.</w:t>
            </w:r>
          </w:p>
          <w:p w14:paraId="4C3591AF"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Цвет: серый</w:t>
            </w:r>
          </w:p>
          <w:p w14:paraId="3E22D41F"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Материал: пластик</w:t>
            </w:r>
            <w:r w:rsidRPr="00EF0B0E">
              <w:rPr>
                <w:rFonts w:ascii="Times New Roman" w:hAnsi="Times New Roman" w:cs="Times New Roman"/>
                <w:color w:val="auto"/>
                <w:sz w:val="18"/>
                <w:szCs w:val="18"/>
              </w:rPr>
              <w:br/>
              <w:t>Плотность:120 мкм</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5930722A" w14:textId="7DB7CBDB"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3298AB59" w14:textId="23B49292"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1</w:t>
            </w:r>
          </w:p>
        </w:tc>
      </w:tr>
      <w:tr w:rsidR="00EF0B0E" w:rsidRPr="007F13C7" w14:paraId="6F934547"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579B4D48"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63</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7BF0AB87"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Резак сабельный</w:t>
            </w:r>
          </w:p>
        </w:tc>
        <w:tc>
          <w:tcPr>
            <w:tcW w:w="2649" w:type="pct"/>
            <w:tcBorders>
              <w:top w:val="single" w:sz="4" w:space="0" w:color="auto"/>
              <w:left w:val="single" w:sz="4" w:space="0" w:color="auto"/>
              <w:bottom w:val="single" w:sz="4" w:space="0" w:color="auto"/>
              <w:right w:val="single" w:sz="4" w:space="0" w:color="auto"/>
            </w:tcBorders>
          </w:tcPr>
          <w:p w14:paraId="5AF15B38"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Сабельный резак для бумаги с безопасным лезвием, регулируемым пластиковым упором и ручным прижимом для бумаг. </w:t>
            </w:r>
          </w:p>
          <w:p w14:paraId="784552E0"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Рукоятка анатомической формы: да</w:t>
            </w:r>
          </w:p>
          <w:p w14:paraId="16894BE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специальное крепление для рукояти: да</w:t>
            </w:r>
          </w:p>
          <w:p w14:paraId="2C32499E"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Защитный экран: да</w:t>
            </w:r>
          </w:p>
          <w:p w14:paraId="203F04A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Длина реза: 330 мм.</w:t>
            </w:r>
          </w:p>
          <w:p w14:paraId="2CA2FEE5"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Формат: А 4</w:t>
            </w:r>
          </w:p>
          <w:p w14:paraId="04196AD1"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Количество разрезаемых листов: до 12л</w:t>
            </w:r>
            <w:r w:rsidRPr="00EF0B0E">
              <w:rPr>
                <w:rFonts w:ascii="Times New Roman" w:hAnsi="Times New Roman" w:cs="Times New Roman"/>
                <w:color w:val="auto"/>
                <w:sz w:val="18"/>
                <w:szCs w:val="18"/>
              </w:rPr>
              <w:br/>
              <w:t>Разметка рабочей поверхности: да</w:t>
            </w:r>
            <w:r w:rsidRPr="00EF0B0E">
              <w:rPr>
                <w:rFonts w:ascii="Times New Roman" w:hAnsi="Times New Roman" w:cs="Times New Roman"/>
                <w:color w:val="auto"/>
                <w:sz w:val="18"/>
                <w:szCs w:val="18"/>
              </w:rPr>
              <w:br/>
              <w:t>Уголки для форматов А4, B5, А5, B6: да</w:t>
            </w:r>
          </w:p>
          <w:p w14:paraId="5E237C50"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Резиновые ножки: да</w:t>
            </w:r>
          </w:p>
          <w:p w14:paraId="1264DF3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Размер – 275х294х532 мм. </w:t>
            </w:r>
          </w:p>
          <w:p w14:paraId="42D4AFE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Вес – 1,4 кг</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746DFA99" w14:textId="62273DDF"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3A33C82D" w14:textId="64A43919"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1</w:t>
            </w:r>
          </w:p>
        </w:tc>
      </w:tr>
      <w:tr w:rsidR="00EF0B0E" w:rsidRPr="007F13C7" w14:paraId="2180C539"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7FD5BA50"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64</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45598347"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Ручка шариковая  </w:t>
            </w:r>
          </w:p>
        </w:tc>
        <w:tc>
          <w:tcPr>
            <w:tcW w:w="2649" w:type="pct"/>
            <w:tcBorders>
              <w:top w:val="single" w:sz="4" w:space="0" w:color="auto"/>
              <w:left w:val="single" w:sz="4" w:space="0" w:color="auto"/>
              <w:bottom w:val="single" w:sz="4" w:space="0" w:color="auto"/>
              <w:right w:val="single" w:sz="4" w:space="0" w:color="auto"/>
            </w:tcBorders>
          </w:tcPr>
          <w:p w14:paraId="160E0A25"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Шариковая ручка со стандартным типом пишущего узла и заменяемым стержнем. </w:t>
            </w:r>
          </w:p>
          <w:p w14:paraId="33A7EEA1"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корпус: прозрачный </w:t>
            </w:r>
          </w:p>
          <w:p w14:paraId="4C7A7160"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цвет чернил: синий</w:t>
            </w:r>
          </w:p>
          <w:p w14:paraId="105C5661"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наличие резиновой манжетки: да. </w:t>
            </w:r>
          </w:p>
          <w:p w14:paraId="416A8D4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вентилируемый колпачок: да </w:t>
            </w:r>
          </w:p>
          <w:p w14:paraId="2FBB7015"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диаметр шарика: 0,7 мм </w:t>
            </w:r>
          </w:p>
          <w:p w14:paraId="44C79671"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Длина непрерывной линии: 2000 м</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37E34B76" w14:textId="34ACDBCA"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25D2C29D" w14:textId="3E56372A"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20</w:t>
            </w:r>
          </w:p>
        </w:tc>
      </w:tr>
      <w:tr w:rsidR="00EF0B0E" w:rsidRPr="007F13C7" w14:paraId="44FD6D33"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641ADA6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65</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753A3C58"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Салфетки бумажные</w:t>
            </w:r>
          </w:p>
        </w:tc>
        <w:tc>
          <w:tcPr>
            <w:tcW w:w="2649" w:type="pct"/>
            <w:tcBorders>
              <w:top w:val="single" w:sz="4" w:space="0" w:color="auto"/>
              <w:left w:val="single" w:sz="4" w:space="0" w:color="auto"/>
              <w:bottom w:val="single" w:sz="4" w:space="0" w:color="auto"/>
              <w:right w:val="single" w:sz="4" w:space="0" w:color="auto"/>
            </w:tcBorders>
          </w:tcPr>
          <w:p w14:paraId="5629F760"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Салфетки бумажные</w:t>
            </w:r>
          </w:p>
          <w:p w14:paraId="2303FE03"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Состав: целлюлоза 100%</w:t>
            </w:r>
          </w:p>
          <w:p w14:paraId="6B346E49"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Кол-во слоев: 2</w:t>
            </w:r>
          </w:p>
          <w:p w14:paraId="5577E55F"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Размер: 24х24  </w:t>
            </w:r>
          </w:p>
          <w:p w14:paraId="73A75B47"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Цвет: белый</w:t>
            </w:r>
          </w:p>
          <w:p w14:paraId="7665B6F7"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Упаковка: 250 шт</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37290B75" w14:textId="69989335"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3CA9465F" w14:textId="47FD703C"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40</w:t>
            </w:r>
          </w:p>
        </w:tc>
      </w:tr>
      <w:tr w:rsidR="00EF0B0E" w:rsidRPr="007F13C7" w14:paraId="3BCF9B53"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49530A54"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66</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11C01953"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Скобы для степлера</w:t>
            </w:r>
          </w:p>
        </w:tc>
        <w:tc>
          <w:tcPr>
            <w:tcW w:w="2649" w:type="pct"/>
            <w:tcBorders>
              <w:top w:val="single" w:sz="4" w:space="0" w:color="auto"/>
              <w:left w:val="single" w:sz="4" w:space="0" w:color="auto"/>
              <w:bottom w:val="single" w:sz="4" w:space="0" w:color="auto"/>
              <w:right w:val="single" w:sz="4" w:space="0" w:color="auto"/>
            </w:tcBorders>
          </w:tcPr>
          <w:p w14:paraId="119852B5"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Скобы для степлера №24  </w:t>
            </w:r>
          </w:p>
          <w:p w14:paraId="1BA99D28"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Тип размера: № 24</w:t>
            </w:r>
          </w:p>
          <w:p w14:paraId="54FED23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Кол-во сшиваемыз листов: до 25л</w:t>
            </w:r>
          </w:p>
          <w:p w14:paraId="4ED4254F"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Материал: металл</w:t>
            </w:r>
          </w:p>
          <w:p w14:paraId="3BA8158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Покрытие: оцинкованные, </w:t>
            </w:r>
          </w:p>
          <w:p w14:paraId="3A4F917F"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1000 шт в упаковке</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198D95B9" w14:textId="63D610ED"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67B592DA" w14:textId="07EBB0EC"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38</w:t>
            </w:r>
          </w:p>
        </w:tc>
      </w:tr>
      <w:tr w:rsidR="00EF0B0E" w:rsidRPr="007F13C7" w14:paraId="32C598A5"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268688B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67</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12385603"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Скоросшиватель пластиковый</w:t>
            </w:r>
          </w:p>
        </w:tc>
        <w:tc>
          <w:tcPr>
            <w:tcW w:w="2649" w:type="pct"/>
            <w:tcBorders>
              <w:top w:val="single" w:sz="4" w:space="0" w:color="auto"/>
              <w:left w:val="single" w:sz="4" w:space="0" w:color="auto"/>
              <w:bottom w:val="single" w:sz="4" w:space="0" w:color="auto"/>
              <w:right w:val="single" w:sz="4" w:space="0" w:color="auto"/>
            </w:tcBorders>
          </w:tcPr>
          <w:p w14:paraId="16487008"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Скоросшиватель пластиковый</w:t>
            </w:r>
          </w:p>
          <w:p w14:paraId="73FEAC8F"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Тип: папка  Скоросшиватель </w:t>
            </w:r>
          </w:p>
          <w:p w14:paraId="0C2ED8FF"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Верхний лист:  прозрачный </w:t>
            </w:r>
          </w:p>
          <w:p w14:paraId="7C47699A"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Плотность: 120 мкм, </w:t>
            </w:r>
          </w:p>
          <w:p w14:paraId="5AAB3746"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цвет Ассорти</w:t>
            </w:r>
          </w:p>
          <w:p w14:paraId="75745BDB" w14:textId="77777777" w:rsidR="00EF0B0E" w:rsidRPr="00EF0B0E" w:rsidRDefault="00EF0B0E" w:rsidP="00EF0B0E">
            <w:pPr>
              <w:spacing w:after="0" w:line="240" w:lineRule="auto"/>
              <w:rPr>
                <w:rFonts w:ascii="Times New Roman" w:hAnsi="Times New Roman" w:cs="Times New Roman"/>
                <w:color w:val="auto"/>
                <w:sz w:val="18"/>
                <w:szCs w:val="18"/>
              </w:rPr>
            </w:pP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0BF4E230" w14:textId="2692ABDA"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4C960834" w14:textId="607DD8CE"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83</w:t>
            </w:r>
          </w:p>
        </w:tc>
      </w:tr>
      <w:tr w:rsidR="00EF0B0E" w:rsidRPr="007F13C7" w14:paraId="267B1D22"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617DBF0A"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68</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3016DF51"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Скрепки</w:t>
            </w:r>
          </w:p>
        </w:tc>
        <w:tc>
          <w:tcPr>
            <w:tcW w:w="2649" w:type="pct"/>
            <w:tcBorders>
              <w:top w:val="single" w:sz="4" w:space="0" w:color="auto"/>
              <w:left w:val="single" w:sz="4" w:space="0" w:color="auto"/>
              <w:bottom w:val="single" w:sz="4" w:space="0" w:color="auto"/>
              <w:right w:val="single" w:sz="4" w:space="0" w:color="auto"/>
            </w:tcBorders>
          </w:tcPr>
          <w:p w14:paraId="7881E37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Металлические принадлежности для аккуратного и быстрого скрепления бумаг и документов</w:t>
            </w:r>
          </w:p>
          <w:p w14:paraId="2A01340A"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Длина: 32 мм </w:t>
            </w:r>
          </w:p>
          <w:p w14:paraId="0B362067"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Покрытие: никелированное, </w:t>
            </w:r>
          </w:p>
          <w:p w14:paraId="3685CECF"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Форма:треугольные</w:t>
            </w:r>
          </w:p>
          <w:p w14:paraId="465BA84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Упаковка: картонная коробка</w:t>
            </w:r>
          </w:p>
          <w:p w14:paraId="4554684A"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Количество в упаковке: 100 шт</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5231C250" w14:textId="4D56CF39"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Упаковка</w:t>
            </w:r>
          </w:p>
        </w:tc>
        <w:tc>
          <w:tcPr>
            <w:tcW w:w="564" w:type="pct"/>
            <w:tcBorders>
              <w:top w:val="single" w:sz="4" w:space="0" w:color="auto"/>
              <w:left w:val="nil"/>
              <w:bottom w:val="single" w:sz="4" w:space="0" w:color="auto"/>
              <w:right w:val="single" w:sz="4" w:space="0" w:color="auto"/>
            </w:tcBorders>
          </w:tcPr>
          <w:p w14:paraId="59F85253" w14:textId="5FAF280C"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15</w:t>
            </w:r>
          </w:p>
        </w:tc>
      </w:tr>
      <w:tr w:rsidR="00EF0B0E" w:rsidRPr="007F13C7" w14:paraId="4D5383EB"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5C19792B"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69</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584A3BF7"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Скрепки</w:t>
            </w:r>
          </w:p>
        </w:tc>
        <w:tc>
          <w:tcPr>
            <w:tcW w:w="2649" w:type="pct"/>
            <w:tcBorders>
              <w:top w:val="single" w:sz="4" w:space="0" w:color="auto"/>
              <w:left w:val="single" w:sz="4" w:space="0" w:color="auto"/>
              <w:bottom w:val="single" w:sz="4" w:space="0" w:color="auto"/>
              <w:right w:val="single" w:sz="4" w:space="0" w:color="auto"/>
            </w:tcBorders>
          </w:tcPr>
          <w:p w14:paraId="32EB484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Металлические принадлежности для аккуратного и быстрого скрепления бумаг и документов</w:t>
            </w:r>
          </w:p>
          <w:p w14:paraId="07417616"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Длина: 33 мм </w:t>
            </w:r>
          </w:p>
          <w:p w14:paraId="755BE1B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Материал: сталь с виниловым покрытием</w:t>
            </w:r>
          </w:p>
          <w:p w14:paraId="60EFEEE4"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Форма:круглые</w:t>
            </w:r>
          </w:p>
          <w:p w14:paraId="6FAC9BEF"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Цвет: ассорти</w:t>
            </w:r>
          </w:p>
          <w:p w14:paraId="4BE70A5F"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Упаковка: картонная коробка</w:t>
            </w:r>
          </w:p>
          <w:p w14:paraId="7985C3B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Количество в упаковке: 100 шт</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1BB312B6" w14:textId="67805085"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Упаковка</w:t>
            </w:r>
          </w:p>
        </w:tc>
        <w:tc>
          <w:tcPr>
            <w:tcW w:w="564" w:type="pct"/>
            <w:tcBorders>
              <w:top w:val="single" w:sz="4" w:space="0" w:color="auto"/>
              <w:left w:val="nil"/>
              <w:bottom w:val="single" w:sz="4" w:space="0" w:color="auto"/>
              <w:right w:val="single" w:sz="4" w:space="0" w:color="auto"/>
            </w:tcBorders>
          </w:tcPr>
          <w:p w14:paraId="3FE19D12" w14:textId="083A05FE"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3</w:t>
            </w:r>
          </w:p>
        </w:tc>
      </w:tr>
      <w:tr w:rsidR="00EF0B0E" w:rsidRPr="007F13C7" w14:paraId="7A7DC244"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17F8BA0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70</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3C061283"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Стакан одноразовый</w:t>
            </w:r>
          </w:p>
        </w:tc>
        <w:tc>
          <w:tcPr>
            <w:tcW w:w="2649" w:type="pct"/>
            <w:tcBorders>
              <w:top w:val="single" w:sz="4" w:space="0" w:color="auto"/>
              <w:left w:val="single" w:sz="4" w:space="0" w:color="auto"/>
              <w:bottom w:val="single" w:sz="4" w:space="0" w:color="auto"/>
              <w:right w:val="single" w:sz="4" w:space="0" w:color="auto"/>
            </w:tcBorders>
          </w:tcPr>
          <w:p w14:paraId="5000EF40"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Стакан одноразовый пластиковый </w:t>
            </w:r>
          </w:p>
          <w:p w14:paraId="4EE744EA"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для холодных и горячих напитков. Для предприятий общественного питания, дошкольных и школьных учреждений.</w:t>
            </w:r>
          </w:p>
          <w:p w14:paraId="194B969B"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Объем: 200 мл</w:t>
            </w:r>
            <w:r w:rsidRPr="00EF0B0E">
              <w:rPr>
                <w:rFonts w:ascii="Times New Roman" w:hAnsi="Times New Roman" w:cs="Times New Roman"/>
                <w:color w:val="auto"/>
                <w:sz w:val="18"/>
                <w:szCs w:val="18"/>
              </w:rPr>
              <w:br/>
              <w:t>Верхний диаметр: 71 мм</w:t>
            </w:r>
            <w:r w:rsidRPr="00EF0B0E">
              <w:rPr>
                <w:rFonts w:ascii="Times New Roman" w:hAnsi="Times New Roman" w:cs="Times New Roman"/>
                <w:color w:val="auto"/>
                <w:sz w:val="18"/>
                <w:szCs w:val="18"/>
              </w:rPr>
              <w:br/>
              <w:t>Нижний диаметр: 42 мм</w:t>
            </w:r>
            <w:r w:rsidRPr="00EF0B0E">
              <w:rPr>
                <w:rFonts w:ascii="Times New Roman" w:hAnsi="Times New Roman" w:cs="Times New Roman"/>
                <w:color w:val="auto"/>
                <w:sz w:val="18"/>
                <w:szCs w:val="18"/>
              </w:rPr>
              <w:br/>
              <w:t>Высота: 96 мм</w:t>
            </w:r>
            <w:r w:rsidRPr="00EF0B0E">
              <w:rPr>
                <w:rFonts w:ascii="Times New Roman" w:hAnsi="Times New Roman" w:cs="Times New Roman"/>
                <w:color w:val="auto"/>
                <w:sz w:val="18"/>
                <w:szCs w:val="18"/>
              </w:rPr>
              <w:br/>
              <w:t>Материал:  полипропилен</w:t>
            </w:r>
          </w:p>
          <w:p w14:paraId="03DD8AB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Упаковка: 100 шт</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651FFA47" w14:textId="0BBA1C34"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Упаковка</w:t>
            </w:r>
          </w:p>
        </w:tc>
        <w:tc>
          <w:tcPr>
            <w:tcW w:w="564" w:type="pct"/>
            <w:tcBorders>
              <w:top w:val="single" w:sz="4" w:space="0" w:color="auto"/>
              <w:left w:val="nil"/>
              <w:bottom w:val="single" w:sz="4" w:space="0" w:color="auto"/>
              <w:right w:val="single" w:sz="4" w:space="0" w:color="auto"/>
            </w:tcBorders>
          </w:tcPr>
          <w:p w14:paraId="16D16789" w14:textId="79F04221"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10</w:t>
            </w:r>
          </w:p>
        </w:tc>
      </w:tr>
      <w:tr w:rsidR="00EF0B0E" w:rsidRPr="007F13C7" w14:paraId="6DE50D98"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4592A031"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71</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25184A73"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Степлер</w:t>
            </w:r>
          </w:p>
        </w:tc>
        <w:tc>
          <w:tcPr>
            <w:tcW w:w="2649" w:type="pct"/>
            <w:tcBorders>
              <w:top w:val="single" w:sz="4" w:space="0" w:color="auto"/>
              <w:left w:val="single" w:sz="4" w:space="0" w:color="auto"/>
              <w:bottom w:val="single" w:sz="4" w:space="0" w:color="auto"/>
              <w:right w:val="single" w:sz="4" w:space="0" w:color="auto"/>
            </w:tcBorders>
          </w:tcPr>
          <w:p w14:paraId="2FECDEAB"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Степлер №24</w:t>
            </w:r>
          </w:p>
          <w:p w14:paraId="2D270523"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Кол-во пробиваемых листов: до 30 листов, </w:t>
            </w:r>
          </w:p>
          <w:p w14:paraId="4CFCE056"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тип сшивания:  открытый/закрытый,   </w:t>
            </w:r>
          </w:p>
          <w:p w14:paraId="1C372E2B"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антистеплер: да, </w:t>
            </w:r>
          </w:p>
          <w:p w14:paraId="0BF2E2D1"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размер скобы: 24/6, 26/6</w:t>
            </w:r>
          </w:p>
          <w:p w14:paraId="7FF4326E"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корпус: пластик</w:t>
            </w:r>
          </w:p>
          <w:p w14:paraId="563FA33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механизм: металл</w:t>
            </w:r>
          </w:p>
          <w:p w14:paraId="62664FF9"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цвет: ассорти</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0A16E41E" w14:textId="77F6D921"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2B3A1284" w14:textId="6FB89E10"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16</w:t>
            </w:r>
          </w:p>
        </w:tc>
      </w:tr>
      <w:tr w:rsidR="00EF0B0E" w:rsidRPr="007F13C7" w14:paraId="474AD4B2"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0747708A"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72</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5AB51C66"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Стикеры</w:t>
            </w:r>
          </w:p>
        </w:tc>
        <w:tc>
          <w:tcPr>
            <w:tcW w:w="2649" w:type="pct"/>
            <w:tcBorders>
              <w:top w:val="single" w:sz="4" w:space="0" w:color="auto"/>
              <w:left w:val="single" w:sz="4" w:space="0" w:color="auto"/>
              <w:bottom w:val="single" w:sz="4" w:space="0" w:color="auto"/>
              <w:right w:val="single" w:sz="4" w:space="0" w:color="auto"/>
            </w:tcBorders>
          </w:tcPr>
          <w:p w14:paraId="710F4CB8"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Блок самоклеящийся бумажный  </w:t>
            </w:r>
          </w:p>
          <w:p w14:paraId="72FF1C9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размер 38x51мм </w:t>
            </w:r>
          </w:p>
          <w:p w14:paraId="3FF990E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кол-во: 100 листов </w:t>
            </w:r>
          </w:p>
          <w:p w14:paraId="64397823"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цвет: пастельный, ассорти</w:t>
            </w:r>
          </w:p>
          <w:p w14:paraId="0BC2BEB8"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плотность бумаги 70г/м2</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491B50D1" w14:textId="1AC05CB0"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37F82FB4" w14:textId="7233C7B7"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10</w:t>
            </w:r>
          </w:p>
        </w:tc>
      </w:tr>
      <w:tr w:rsidR="00EF0B0E" w:rsidRPr="007F13C7" w14:paraId="627FF6A3"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1CCE955F"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73</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3C4515C9"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Точилка</w:t>
            </w:r>
          </w:p>
        </w:tc>
        <w:tc>
          <w:tcPr>
            <w:tcW w:w="2649" w:type="pct"/>
            <w:tcBorders>
              <w:top w:val="single" w:sz="4" w:space="0" w:color="auto"/>
              <w:left w:val="single" w:sz="4" w:space="0" w:color="auto"/>
              <w:bottom w:val="single" w:sz="4" w:space="0" w:color="auto"/>
              <w:right w:val="single" w:sz="4" w:space="0" w:color="auto"/>
            </w:tcBorders>
          </w:tcPr>
          <w:p w14:paraId="4161834E"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Точилка механическая</w:t>
            </w:r>
          </w:p>
          <w:p w14:paraId="54F72585"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Материал корпуса: пластик</w:t>
            </w:r>
          </w:p>
          <w:p w14:paraId="28674585"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Материал механизма: металл</w:t>
            </w:r>
          </w:p>
          <w:p w14:paraId="1CE2CFDE"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Кол-во отверстий: 1</w:t>
            </w:r>
          </w:p>
          <w:p w14:paraId="444D353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контейнер для стружки: да</w:t>
            </w:r>
          </w:p>
          <w:p w14:paraId="61004AD6"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Цвет: ассорти</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6343E03D" w14:textId="53EF8316"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3DFE5E99" w14:textId="4CF9ACCD"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18</w:t>
            </w:r>
          </w:p>
        </w:tc>
      </w:tr>
      <w:tr w:rsidR="00EF0B0E" w:rsidRPr="007F13C7" w14:paraId="53DA0DC4"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6225A9FF"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74</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59F79339"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Клейкие флажки-закладки</w:t>
            </w:r>
          </w:p>
        </w:tc>
        <w:tc>
          <w:tcPr>
            <w:tcW w:w="2649" w:type="pct"/>
            <w:tcBorders>
              <w:top w:val="single" w:sz="4" w:space="0" w:color="auto"/>
              <w:left w:val="single" w:sz="4" w:space="0" w:color="auto"/>
              <w:bottom w:val="single" w:sz="4" w:space="0" w:color="auto"/>
              <w:right w:val="single" w:sz="4" w:space="0" w:color="auto"/>
            </w:tcBorders>
          </w:tcPr>
          <w:p w14:paraId="09D7C7A7"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Клейкие флажки-закладки на линейке</w:t>
            </w:r>
          </w:p>
          <w:p w14:paraId="36131242"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Материал: пластик</w:t>
            </w:r>
          </w:p>
          <w:p w14:paraId="14B0377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размер 45х12</w:t>
            </w:r>
          </w:p>
          <w:p w14:paraId="474D4ACA"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кол-во цветов: 8 (неон) по 25листов</w:t>
            </w:r>
          </w:p>
          <w:p w14:paraId="7B3B10CE"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общее количество листов (флажков) -200</w:t>
            </w:r>
          </w:p>
          <w:p w14:paraId="24009E7B" w14:textId="77777777" w:rsidR="00EF0B0E" w:rsidRPr="00EF0B0E" w:rsidRDefault="00EF0B0E" w:rsidP="00EF0B0E">
            <w:pPr>
              <w:spacing w:after="0" w:line="240" w:lineRule="auto"/>
              <w:rPr>
                <w:rFonts w:ascii="Times New Roman" w:hAnsi="Times New Roman" w:cs="Times New Roman"/>
                <w:color w:val="auto"/>
                <w:sz w:val="18"/>
                <w:szCs w:val="18"/>
              </w:rPr>
            </w:pP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46CCA109" w14:textId="0A353DE2"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334AB3A2" w14:textId="3B1B9DE9"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10</w:t>
            </w:r>
          </w:p>
        </w:tc>
      </w:tr>
      <w:tr w:rsidR="00EF0B0E" w:rsidRPr="007F13C7" w14:paraId="29ECE589"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6F4EEFB8"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75</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424F45A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Фломастеры</w:t>
            </w:r>
          </w:p>
        </w:tc>
        <w:tc>
          <w:tcPr>
            <w:tcW w:w="2649" w:type="pct"/>
            <w:tcBorders>
              <w:top w:val="single" w:sz="4" w:space="0" w:color="auto"/>
              <w:left w:val="single" w:sz="4" w:space="0" w:color="auto"/>
              <w:bottom w:val="single" w:sz="4" w:space="0" w:color="auto"/>
              <w:right w:val="single" w:sz="4" w:space="0" w:color="auto"/>
            </w:tcBorders>
          </w:tcPr>
          <w:p w14:paraId="7630E3F9"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Фломастеры на водной основе</w:t>
            </w:r>
          </w:p>
          <w:p w14:paraId="4CA6B766"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Смываемый: да</w:t>
            </w:r>
          </w:p>
          <w:p w14:paraId="32D6AC48"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Колпачок: вентилируемый</w:t>
            </w:r>
          </w:p>
          <w:p w14:paraId="709C1308"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Толщина линии: 2 мм</w:t>
            </w:r>
          </w:p>
          <w:p w14:paraId="2E9301AF"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длина линии письма - не менее 500 метров. </w:t>
            </w:r>
          </w:p>
          <w:p w14:paraId="58B46014"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Форма корпуса: круглая</w:t>
            </w:r>
          </w:p>
          <w:p w14:paraId="1AD6C060"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Материал: полипропилен</w:t>
            </w:r>
          </w:p>
          <w:p w14:paraId="3B9EE5F0" w14:textId="5E27E62E"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Тип наконечника – конический. </w:t>
            </w:r>
            <w:r w:rsidRPr="00EF0B0E">
              <w:rPr>
                <w:rFonts w:ascii="Times New Roman" w:hAnsi="Times New Roman" w:cs="Times New Roman"/>
                <w:color w:val="auto"/>
                <w:sz w:val="18"/>
                <w:szCs w:val="18"/>
              </w:rPr>
              <w:br/>
              <w:t>Количество цветов: 12;</w:t>
            </w:r>
            <w:r w:rsidRPr="00EF0B0E">
              <w:rPr>
                <w:rFonts w:ascii="Times New Roman" w:hAnsi="Times New Roman" w:cs="Times New Roman"/>
                <w:color w:val="auto"/>
                <w:sz w:val="18"/>
                <w:szCs w:val="18"/>
              </w:rPr>
              <w:br/>
              <w:t>Тип наконечника: конический;</w:t>
            </w:r>
            <w:r w:rsidRPr="00EF0B0E">
              <w:rPr>
                <w:rFonts w:ascii="Times New Roman" w:hAnsi="Times New Roman" w:cs="Times New Roman"/>
                <w:color w:val="auto"/>
                <w:sz w:val="18"/>
                <w:szCs w:val="18"/>
              </w:rPr>
              <w:br/>
              <w:t>Длина линии письма: 500 метров.</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59E7F177" w14:textId="7FD2CF1B"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Набор</w:t>
            </w:r>
          </w:p>
        </w:tc>
        <w:tc>
          <w:tcPr>
            <w:tcW w:w="564" w:type="pct"/>
            <w:tcBorders>
              <w:top w:val="single" w:sz="4" w:space="0" w:color="auto"/>
              <w:left w:val="nil"/>
              <w:bottom w:val="single" w:sz="4" w:space="0" w:color="auto"/>
              <w:right w:val="single" w:sz="4" w:space="0" w:color="auto"/>
            </w:tcBorders>
          </w:tcPr>
          <w:p w14:paraId="322754CC" w14:textId="670DD70A"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15</w:t>
            </w:r>
          </w:p>
        </w:tc>
      </w:tr>
      <w:tr w:rsidR="00EF0B0E" w:rsidRPr="007F13C7" w14:paraId="7CFC3B10"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002E80EE"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76</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1314DADE"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Фломастеры</w:t>
            </w:r>
          </w:p>
        </w:tc>
        <w:tc>
          <w:tcPr>
            <w:tcW w:w="2649" w:type="pct"/>
            <w:tcBorders>
              <w:top w:val="single" w:sz="4" w:space="0" w:color="auto"/>
              <w:left w:val="single" w:sz="4" w:space="0" w:color="auto"/>
              <w:bottom w:val="single" w:sz="4" w:space="0" w:color="auto"/>
              <w:right w:val="single" w:sz="4" w:space="0" w:color="auto"/>
            </w:tcBorders>
          </w:tcPr>
          <w:p w14:paraId="221D372A"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Фломастеры на водной основе</w:t>
            </w:r>
          </w:p>
          <w:p w14:paraId="55DA1729"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Количество цветов: 18 </w:t>
            </w:r>
          </w:p>
          <w:p w14:paraId="2AB76832"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форма корпуса – круглая</w:t>
            </w:r>
          </w:p>
          <w:p w14:paraId="59251A02"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длина корпуса 126 мм</w:t>
            </w:r>
          </w:p>
          <w:p w14:paraId="7F63A261"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диаметр - 7 мм. </w:t>
            </w:r>
          </w:p>
          <w:p w14:paraId="2C595368"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Толщина линии письма- 1 мм </w:t>
            </w:r>
          </w:p>
          <w:p w14:paraId="79E19378"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диаметр пишущего узла- 1,8 мм </w:t>
            </w:r>
          </w:p>
          <w:p w14:paraId="5DE368D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Длина письма: 400 м</w:t>
            </w:r>
          </w:p>
          <w:p w14:paraId="783AD34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корпус - Полипропиленовый </w:t>
            </w:r>
          </w:p>
          <w:p w14:paraId="03C93C32"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Колпачок: вентилируемый</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5A16EA28" w14:textId="206DFAB8"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Набор</w:t>
            </w:r>
          </w:p>
        </w:tc>
        <w:tc>
          <w:tcPr>
            <w:tcW w:w="564" w:type="pct"/>
            <w:tcBorders>
              <w:top w:val="single" w:sz="4" w:space="0" w:color="auto"/>
              <w:left w:val="nil"/>
              <w:bottom w:val="single" w:sz="4" w:space="0" w:color="auto"/>
              <w:right w:val="single" w:sz="4" w:space="0" w:color="auto"/>
            </w:tcBorders>
          </w:tcPr>
          <w:p w14:paraId="3C21EFE0" w14:textId="234B9978"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7</w:t>
            </w:r>
          </w:p>
        </w:tc>
      </w:tr>
      <w:tr w:rsidR="00EF0B0E" w:rsidRPr="007F13C7" w14:paraId="2D721723"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7372DB15"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77</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184BA1A7"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Фотобумага</w:t>
            </w:r>
          </w:p>
        </w:tc>
        <w:tc>
          <w:tcPr>
            <w:tcW w:w="2649" w:type="pct"/>
            <w:tcBorders>
              <w:top w:val="single" w:sz="4" w:space="0" w:color="auto"/>
              <w:left w:val="single" w:sz="4" w:space="0" w:color="auto"/>
              <w:bottom w:val="single" w:sz="4" w:space="0" w:color="auto"/>
              <w:right w:val="single" w:sz="4" w:space="0" w:color="auto"/>
            </w:tcBorders>
          </w:tcPr>
          <w:p w14:paraId="2885423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Фотобумага глянцевая, односторонняя  </w:t>
            </w:r>
          </w:p>
          <w:p w14:paraId="1B4AC4FA"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для всех типов струйных принтеров,  водорастворимыми чернилами. </w:t>
            </w:r>
          </w:p>
          <w:p w14:paraId="1E7361BF"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формат А4 </w:t>
            </w:r>
          </w:p>
          <w:p w14:paraId="4B799555"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плотность 180 г/м2</w:t>
            </w:r>
          </w:p>
          <w:p w14:paraId="1262B985"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Упаковка: 50 листов </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7073DC69" w14:textId="32C6BDF5"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27DB91B8" w14:textId="732D391C"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3</w:t>
            </w:r>
          </w:p>
        </w:tc>
      </w:tr>
      <w:tr w:rsidR="00EF0B0E" w:rsidRPr="007F13C7" w14:paraId="4FC0F143"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0CEE64A6"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78</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3097D9FF"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Цветная бумага для творчества</w:t>
            </w:r>
          </w:p>
        </w:tc>
        <w:tc>
          <w:tcPr>
            <w:tcW w:w="2649" w:type="pct"/>
            <w:tcBorders>
              <w:top w:val="single" w:sz="4" w:space="0" w:color="auto"/>
              <w:left w:val="single" w:sz="4" w:space="0" w:color="auto"/>
              <w:bottom w:val="single" w:sz="4" w:space="0" w:color="auto"/>
              <w:right w:val="single" w:sz="4" w:space="0" w:color="auto"/>
            </w:tcBorders>
          </w:tcPr>
          <w:p w14:paraId="4C92CD20"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Цветная бумага зеркальная для детского творчества, представляет собой цветную фольгу на бумажной основе, что позволяет легко приклеиваться на бумагу и картон.</w:t>
            </w:r>
          </w:p>
          <w:p w14:paraId="36D41506"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Тип бумаги: зеркальная. </w:t>
            </w:r>
          </w:p>
          <w:p w14:paraId="01375D34"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Внутренний блок: мелованный. </w:t>
            </w:r>
          </w:p>
          <w:p w14:paraId="43FF3515"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Формат: А4. </w:t>
            </w:r>
          </w:p>
          <w:p w14:paraId="30A45261"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Количество листов: 10. </w:t>
            </w:r>
          </w:p>
          <w:p w14:paraId="2AF919D3"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Цвет: ассорти. Количество цветов: </w:t>
            </w:r>
          </w:p>
          <w:p w14:paraId="31606B2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10. Тип скрепления: в папке. </w:t>
            </w:r>
          </w:p>
          <w:p w14:paraId="5AFC67A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Плотность бумаги: 160 г/м2. </w:t>
            </w:r>
          </w:p>
          <w:p w14:paraId="202238E2"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Прокрас бумаги: с 1 стороны. </w:t>
            </w:r>
          </w:p>
          <w:p w14:paraId="5BECF231"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 Ширина: 200 мм. Длина: 290 мм. </w:t>
            </w:r>
          </w:p>
          <w:p w14:paraId="2C143591"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Обложка: мелованный картон. </w:t>
            </w:r>
          </w:p>
          <w:p w14:paraId="1E57C781"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Упаковка: папка</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288D72D0" w14:textId="565A3FD3"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557A4BF6" w14:textId="0519440F"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3</w:t>
            </w:r>
          </w:p>
        </w:tc>
      </w:tr>
      <w:tr w:rsidR="00EF0B0E" w:rsidRPr="007F13C7" w14:paraId="26FB9126"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37F46976"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79</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367EB0B4"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Цветная бумага для творчества</w:t>
            </w:r>
          </w:p>
        </w:tc>
        <w:tc>
          <w:tcPr>
            <w:tcW w:w="2649" w:type="pct"/>
            <w:tcBorders>
              <w:top w:val="single" w:sz="4" w:space="0" w:color="auto"/>
              <w:left w:val="single" w:sz="4" w:space="0" w:color="auto"/>
              <w:bottom w:val="single" w:sz="4" w:space="0" w:color="auto"/>
              <w:right w:val="single" w:sz="4" w:space="0" w:color="auto"/>
            </w:tcBorders>
          </w:tcPr>
          <w:p w14:paraId="354DC541"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Цветная бумага мелованная двусторонняя</w:t>
            </w:r>
          </w:p>
          <w:p w14:paraId="03951C9E"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Формат А4 </w:t>
            </w:r>
          </w:p>
          <w:p w14:paraId="0A779040"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В наборе представлены: 16 стандартных ярких цветов + золотой и серебряный цвета двусторонней мелованной бумаги. </w:t>
            </w:r>
          </w:p>
          <w:p w14:paraId="27E5993B"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Всего 10 листов. </w:t>
            </w:r>
          </w:p>
          <w:p w14:paraId="2E3425D5"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Размер 200*275. Обложка - мелованная бумага. </w:t>
            </w:r>
          </w:p>
          <w:p w14:paraId="219C151A"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Тип скрепления - 2 скобы.</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7BE24D2D" w14:textId="0A1C14B7"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Набор</w:t>
            </w:r>
          </w:p>
        </w:tc>
        <w:tc>
          <w:tcPr>
            <w:tcW w:w="564" w:type="pct"/>
            <w:tcBorders>
              <w:top w:val="single" w:sz="4" w:space="0" w:color="auto"/>
              <w:left w:val="nil"/>
              <w:bottom w:val="single" w:sz="4" w:space="0" w:color="auto"/>
              <w:right w:val="single" w:sz="4" w:space="0" w:color="auto"/>
            </w:tcBorders>
          </w:tcPr>
          <w:p w14:paraId="33B7A32C" w14:textId="04879BAC"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30</w:t>
            </w:r>
          </w:p>
        </w:tc>
      </w:tr>
      <w:tr w:rsidR="00EF0B0E" w:rsidRPr="007F13C7" w14:paraId="3A3DA579"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1BFC2132"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80</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32922C18"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Цветной картон</w:t>
            </w:r>
          </w:p>
        </w:tc>
        <w:tc>
          <w:tcPr>
            <w:tcW w:w="2649" w:type="pct"/>
            <w:tcBorders>
              <w:top w:val="single" w:sz="4" w:space="0" w:color="auto"/>
              <w:left w:val="single" w:sz="4" w:space="0" w:color="auto"/>
              <w:bottom w:val="single" w:sz="4" w:space="0" w:color="auto"/>
              <w:right w:val="single" w:sz="4" w:space="0" w:color="auto"/>
            </w:tcBorders>
          </w:tcPr>
          <w:p w14:paraId="2CB25FA6"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Цветной картон  немелованный, односторонний в папке</w:t>
            </w:r>
          </w:p>
          <w:p w14:paraId="520C2F5B"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Формат: А-5, </w:t>
            </w:r>
          </w:p>
          <w:p w14:paraId="38819DE9"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Количество листов- 10,  цветов- 10</w:t>
            </w:r>
          </w:p>
          <w:p w14:paraId="5F93C40A"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Тип крепления: склейка</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42D4B004" w14:textId="7D152D8A"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74715102" w14:textId="5F2BD532"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30</w:t>
            </w:r>
          </w:p>
        </w:tc>
      </w:tr>
      <w:tr w:rsidR="00EF0B0E" w:rsidRPr="007F13C7" w14:paraId="133D2C36"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6A01F496"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81</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68111254"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Подставка настольная для презентаций</w:t>
            </w:r>
          </w:p>
        </w:tc>
        <w:tc>
          <w:tcPr>
            <w:tcW w:w="2649" w:type="pct"/>
            <w:tcBorders>
              <w:top w:val="single" w:sz="4" w:space="0" w:color="auto"/>
              <w:left w:val="single" w:sz="4" w:space="0" w:color="auto"/>
              <w:bottom w:val="single" w:sz="4" w:space="0" w:color="auto"/>
              <w:right w:val="single" w:sz="4" w:space="0" w:color="auto"/>
            </w:tcBorders>
          </w:tcPr>
          <w:p w14:paraId="71F919AC" w14:textId="14EA524D"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Двусторонняя подставка для презентаций для размещения именной информации или презентационных материалов. Горизонтальная подставка размером 210*80 мм выполнена из прозрачного прочного акрила толщиной 150 мм. Поставляется в собранном виде в индивидуальном пакете.</w:t>
            </w:r>
            <w:r w:rsidRPr="00EF0B0E">
              <w:rPr>
                <w:rFonts w:ascii="Times New Roman" w:hAnsi="Times New Roman" w:cs="Times New Roman"/>
                <w:color w:val="auto"/>
                <w:sz w:val="18"/>
                <w:szCs w:val="18"/>
              </w:rPr>
              <w:br/>
              <w:t>Материал: акрил;</w:t>
            </w:r>
            <w:r w:rsidRPr="00EF0B0E">
              <w:rPr>
                <w:rFonts w:ascii="Times New Roman" w:hAnsi="Times New Roman" w:cs="Times New Roman"/>
                <w:color w:val="auto"/>
                <w:sz w:val="18"/>
                <w:szCs w:val="18"/>
              </w:rPr>
              <w:br/>
              <w:t>Цвет: прозрачный;</w:t>
            </w:r>
            <w:r w:rsidRPr="00EF0B0E">
              <w:rPr>
                <w:rFonts w:ascii="Times New Roman" w:hAnsi="Times New Roman" w:cs="Times New Roman"/>
                <w:color w:val="auto"/>
                <w:sz w:val="18"/>
                <w:szCs w:val="18"/>
              </w:rPr>
              <w:br/>
              <w:t>Количество сторон: 2;</w:t>
            </w:r>
            <w:r w:rsidRPr="00EF0B0E">
              <w:rPr>
                <w:rFonts w:ascii="Times New Roman" w:hAnsi="Times New Roman" w:cs="Times New Roman"/>
                <w:color w:val="auto"/>
                <w:sz w:val="18"/>
                <w:szCs w:val="18"/>
              </w:rPr>
              <w:br/>
              <w:t>Упаковка: индивидуальный пакет</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7C5AD0AB" w14:textId="7BB298EA"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4304339F" w14:textId="7DC4E255"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10</w:t>
            </w:r>
          </w:p>
        </w:tc>
      </w:tr>
      <w:tr w:rsidR="00EF0B0E" w:rsidRPr="007F13C7" w14:paraId="04A7FB43"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2CD5D81A"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82</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22D03809"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Настольная подставка</w:t>
            </w:r>
          </w:p>
        </w:tc>
        <w:tc>
          <w:tcPr>
            <w:tcW w:w="2649" w:type="pct"/>
            <w:tcBorders>
              <w:top w:val="single" w:sz="4" w:space="0" w:color="auto"/>
              <w:left w:val="single" w:sz="4" w:space="0" w:color="auto"/>
              <w:bottom w:val="single" w:sz="4" w:space="0" w:color="auto"/>
              <w:right w:val="single" w:sz="4" w:space="0" w:color="auto"/>
            </w:tcBorders>
          </w:tcPr>
          <w:p w14:paraId="29027BE6"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Настольная подставка 2-х сторонняя  вертикальная</w:t>
            </w:r>
          </w:p>
          <w:p w14:paraId="5F57FD18"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формат А4, </w:t>
            </w:r>
          </w:p>
          <w:p w14:paraId="4D957A0E"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материал пластик (акриловое стекло), </w:t>
            </w:r>
          </w:p>
          <w:p w14:paraId="7A7839FB"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прозрачная, размер 297х210х75мм</w:t>
            </w:r>
          </w:p>
          <w:p w14:paraId="71555CA6"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Подходит для размещения меню и рекламных материалов. </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72D03FEB" w14:textId="7BD34A5F"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3A30FEB3" w14:textId="6CC6B56D"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10</w:t>
            </w:r>
          </w:p>
        </w:tc>
      </w:tr>
      <w:tr w:rsidR="00EF0B0E" w:rsidRPr="007F13C7" w14:paraId="47797322"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3B5EF1D6"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83</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447076EF"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Книга алфавитная записи</w:t>
            </w:r>
          </w:p>
        </w:tc>
        <w:tc>
          <w:tcPr>
            <w:tcW w:w="2649" w:type="pct"/>
            <w:tcBorders>
              <w:top w:val="single" w:sz="4" w:space="0" w:color="auto"/>
              <w:left w:val="single" w:sz="4" w:space="0" w:color="auto"/>
              <w:bottom w:val="single" w:sz="4" w:space="0" w:color="auto"/>
              <w:right w:val="single" w:sz="4" w:space="0" w:color="auto"/>
            </w:tcBorders>
          </w:tcPr>
          <w:p w14:paraId="298F80A6"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Книга алфавитная записи обучающихся</w:t>
            </w:r>
          </w:p>
          <w:p w14:paraId="01472146"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Формат- А4, </w:t>
            </w:r>
          </w:p>
          <w:p w14:paraId="20D41A0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Тип обложки: твердая 7БЦ</w:t>
            </w:r>
          </w:p>
          <w:p w14:paraId="03F8313B"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Тип крепления: сшивка (книжный переплет)</w:t>
            </w:r>
          </w:p>
          <w:p w14:paraId="63854E81"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Внутр.блок: бумага плотность не менее 60г/кв.м  разлинованная под алфавитный учет с графами для внесения личных данных учащихся, дат поступления и выбытия</w:t>
            </w:r>
          </w:p>
          <w:p w14:paraId="0C21978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Количество страниц -320стр (160 листов)</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7FBFAE92" w14:textId="76168837"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779919A3" w14:textId="6C123FA4"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5</w:t>
            </w:r>
          </w:p>
        </w:tc>
      </w:tr>
      <w:tr w:rsidR="00EF0B0E" w:rsidRPr="007F13C7" w14:paraId="57BE38F2"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1942AF01"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84</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2E407010"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Личная карта обучающегося</w:t>
            </w:r>
          </w:p>
        </w:tc>
        <w:tc>
          <w:tcPr>
            <w:tcW w:w="2649" w:type="pct"/>
            <w:tcBorders>
              <w:top w:val="single" w:sz="4" w:space="0" w:color="auto"/>
              <w:left w:val="single" w:sz="4" w:space="0" w:color="auto"/>
              <w:bottom w:val="single" w:sz="4" w:space="0" w:color="auto"/>
              <w:right w:val="single" w:sz="4" w:space="0" w:color="auto"/>
            </w:tcBorders>
          </w:tcPr>
          <w:p w14:paraId="7917E037"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 xml:space="preserve">Личная карта обучающегося </w:t>
            </w:r>
          </w:p>
          <w:p w14:paraId="240185F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Формат А4 (в развернутом виде представляет собой лист формата А3, согнутый пополам, что образует 4 страницы для записей).</w:t>
            </w:r>
          </w:p>
          <w:p w14:paraId="697DCC84"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Объем:</w:t>
            </w:r>
            <w:r w:rsidRPr="00EF0B0E">
              <w:rPr>
                <w:rFonts w:ascii="Times New Roman" w:hAnsi="Times New Roman" w:cs="Times New Roman"/>
                <w:color w:val="auto"/>
                <w:sz w:val="18"/>
                <w:szCs w:val="18"/>
              </w:rPr>
              <w:t xml:space="preserve"> 2 листа (или 4 полосы/страницы).</w:t>
            </w:r>
          </w:p>
          <w:p w14:paraId="1A1BD818"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Материал</w:t>
            </w:r>
            <w:r w:rsidRPr="00EF0B0E">
              <w:rPr>
                <w:rFonts w:ascii="Times New Roman" w:hAnsi="Times New Roman" w:cs="Times New Roman"/>
                <w:b/>
                <w:bCs/>
                <w:color w:val="auto"/>
                <w:sz w:val="18"/>
                <w:szCs w:val="18"/>
              </w:rPr>
              <w:t>:</w:t>
            </w:r>
            <w:r w:rsidRPr="00EF0B0E">
              <w:rPr>
                <w:rFonts w:ascii="Times New Roman" w:hAnsi="Times New Roman" w:cs="Times New Roman"/>
                <w:color w:val="auto"/>
                <w:sz w:val="18"/>
                <w:szCs w:val="18"/>
              </w:rPr>
              <w:t xml:space="preserve"> Плотная офсетная бумага плотностью 160 г/м²</w:t>
            </w:r>
          </w:p>
          <w:p w14:paraId="393DD906"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bCs/>
                <w:color w:val="auto"/>
                <w:sz w:val="18"/>
                <w:szCs w:val="18"/>
              </w:rPr>
              <w:t>Скрепление:</w:t>
            </w:r>
            <w:r w:rsidRPr="00EF0B0E">
              <w:rPr>
                <w:rFonts w:ascii="Times New Roman" w:hAnsi="Times New Roman" w:cs="Times New Roman"/>
                <w:color w:val="auto"/>
                <w:sz w:val="18"/>
                <w:szCs w:val="18"/>
              </w:rPr>
              <w:t xml:space="preserve">  сложены в виде буклета, подходят для стандартных школьных архивных папок</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14BB9FE3" w14:textId="5F824817"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7CF17FBC" w14:textId="3FE591E5"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450</w:t>
            </w:r>
          </w:p>
        </w:tc>
      </w:tr>
      <w:tr w:rsidR="00EF0B0E" w:rsidRPr="007F13C7" w14:paraId="36493846" w14:textId="77777777" w:rsidTr="00EF0B0E">
        <w:trPr>
          <w:trHeight w:val="20"/>
        </w:trPr>
        <w:tc>
          <w:tcPr>
            <w:tcW w:w="227" w:type="pct"/>
            <w:tcBorders>
              <w:top w:val="single" w:sz="4" w:space="0" w:color="auto"/>
              <w:left w:val="single" w:sz="4" w:space="0" w:color="auto"/>
              <w:bottom w:val="single" w:sz="4" w:space="0" w:color="auto"/>
              <w:right w:val="single" w:sz="4" w:space="0" w:color="auto"/>
            </w:tcBorders>
          </w:tcPr>
          <w:p w14:paraId="379B7A40"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85</w:t>
            </w:r>
          </w:p>
        </w:tc>
        <w:tc>
          <w:tcPr>
            <w:tcW w:w="1044" w:type="pct"/>
            <w:tcBorders>
              <w:top w:val="single" w:sz="4" w:space="0" w:color="auto"/>
              <w:left w:val="single" w:sz="4" w:space="0" w:color="auto"/>
              <w:bottom w:val="single" w:sz="4" w:space="0" w:color="auto"/>
              <w:right w:val="single" w:sz="4" w:space="0" w:color="auto"/>
            </w:tcBorders>
            <w:shd w:val="clear" w:color="FFFFCC" w:fill="FFFFFF"/>
          </w:tcPr>
          <w:p w14:paraId="62ADB706"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Доска магнитно-маркерная</w:t>
            </w:r>
          </w:p>
        </w:tc>
        <w:tc>
          <w:tcPr>
            <w:tcW w:w="2649" w:type="pct"/>
            <w:tcBorders>
              <w:top w:val="single" w:sz="4" w:space="0" w:color="auto"/>
              <w:left w:val="single" w:sz="4" w:space="0" w:color="auto"/>
              <w:bottom w:val="single" w:sz="4" w:space="0" w:color="auto"/>
              <w:right w:val="single" w:sz="4" w:space="0" w:color="auto"/>
            </w:tcBorders>
          </w:tcPr>
          <w:p w14:paraId="3D534FD9"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Доска магнитно-маркерная для презентаций и обучения, предназначена для письма специальными маркерами для белых досок и фиксации заметок с помощью магнитов</w:t>
            </w:r>
          </w:p>
          <w:p w14:paraId="402B1C89"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Размер 60х90 см</w:t>
            </w:r>
          </w:p>
          <w:p w14:paraId="50F29267"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Тип доски: одностороння настенная</w:t>
            </w:r>
          </w:p>
          <w:p w14:paraId="04E76312"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Покрытие: лаковое покрытие</w:t>
            </w:r>
          </w:p>
          <w:p w14:paraId="3BD0615C"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Материал раб.поверхности: сталь</w:t>
            </w:r>
          </w:p>
          <w:p w14:paraId="4433ECA0"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Матерал рамы: металл, сталь, алюминиевый профиль</w:t>
            </w:r>
          </w:p>
          <w:p w14:paraId="170986A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Укрепленные пластиковые уголки: да</w:t>
            </w:r>
          </w:p>
          <w:p w14:paraId="63805870"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Тип крепления: закрытый (элементы крепления входят в комплект)</w:t>
            </w:r>
          </w:p>
          <w:p w14:paraId="4DCDA65D" w14:textId="77777777" w:rsidR="00EF0B0E" w:rsidRPr="00EF0B0E" w:rsidRDefault="00EF0B0E" w:rsidP="00EF0B0E">
            <w:pPr>
              <w:spacing w:after="0" w:line="240" w:lineRule="auto"/>
              <w:rPr>
                <w:rFonts w:ascii="Times New Roman" w:hAnsi="Times New Roman" w:cs="Times New Roman"/>
                <w:color w:val="auto"/>
                <w:sz w:val="18"/>
                <w:szCs w:val="18"/>
              </w:rPr>
            </w:pPr>
            <w:r w:rsidRPr="00EF0B0E">
              <w:rPr>
                <w:rFonts w:ascii="Times New Roman" w:hAnsi="Times New Roman" w:cs="Times New Roman"/>
                <w:color w:val="auto"/>
                <w:sz w:val="18"/>
                <w:szCs w:val="18"/>
              </w:rPr>
              <w:t>Вес: 3,5-4 кг</w:t>
            </w:r>
          </w:p>
        </w:tc>
        <w:tc>
          <w:tcPr>
            <w:tcW w:w="516" w:type="pct"/>
            <w:tcBorders>
              <w:top w:val="single" w:sz="4" w:space="0" w:color="auto"/>
              <w:left w:val="single" w:sz="4" w:space="0" w:color="auto"/>
              <w:bottom w:val="single" w:sz="4" w:space="0" w:color="auto"/>
              <w:right w:val="single" w:sz="4" w:space="0" w:color="auto"/>
            </w:tcBorders>
            <w:shd w:val="clear" w:color="auto" w:fill="FFFFFF"/>
          </w:tcPr>
          <w:p w14:paraId="65742A48" w14:textId="5409439E"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Штука</w:t>
            </w:r>
          </w:p>
        </w:tc>
        <w:tc>
          <w:tcPr>
            <w:tcW w:w="564" w:type="pct"/>
            <w:tcBorders>
              <w:top w:val="single" w:sz="4" w:space="0" w:color="auto"/>
              <w:left w:val="nil"/>
              <w:bottom w:val="single" w:sz="4" w:space="0" w:color="auto"/>
              <w:right w:val="single" w:sz="4" w:space="0" w:color="auto"/>
            </w:tcBorders>
          </w:tcPr>
          <w:p w14:paraId="3486E699" w14:textId="339A2AE4" w:rsidR="00EF0B0E" w:rsidRPr="00EF0B0E" w:rsidRDefault="00EF0B0E" w:rsidP="00EF0B0E">
            <w:pPr>
              <w:spacing w:after="0" w:line="240" w:lineRule="auto"/>
              <w:jc w:val="center"/>
              <w:rPr>
                <w:rFonts w:ascii="Times New Roman" w:hAnsi="Times New Roman" w:cs="Times New Roman"/>
                <w:color w:val="auto"/>
                <w:sz w:val="18"/>
                <w:szCs w:val="18"/>
              </w:rPr>
            </w:pPr>
            <w:r w:rsidRPr="00EF0B0E">
              <w:rPr>
                <w:rFonts w:ascii="Times New Roman" w:hAnsi="Times New Roman" w:cs="Times New Roman"/>
                <w:sz w:val="18"/>
                <w:szCs w:val="18"/>
              </w:rPr>
              <w:t>1</w:t>
            </w:r>
          </w:p>
        </w:tc>
      </w:tr>
      <w:bookmarkEnd w:id="0"/>
    </w:tbl>
    <w:p w14:paraId="0D5EAD6A" w14:textId="0BA85E30" w:rsidR="00D900AE" w:rsidRPr="00B35CCA" w:rsidRDefault="00D900AE" w:rsidP="00B35CCA"/>
    <w:sectPr w:rsidR="00D900AE" w:rsidRPr="00B35CCA" w:rsidSect="00EF0B0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NTTierce">
    <w:altName w:val="Times New Roman"/>
    <w:panose1 w:val="00000000000000000000"/>
    <w:charset w:val="CC"/>
    <w:family w:val="auto"/>
    <w:notTrueType/>
    <w:pitch w:val="variable"/>
    <w:sig w:usb0="00000203" w:usb1="00000000" w:usb2="00000000" w:usb3="00000000" w:csb0="00000005" w:csb1="00000000"/>
  </w:font>
  <w:font w:name="MS Sans Serif">
    <w:altName w:val="Times New Roman"/>
    <w:panose1 w:val="00000000000000000000"/>
    <w:charset w:val="CC"/>
    <w:family w:val="auto"/>
    <w:notTrueType/>
    <w:pitch w:val="default"/>
    <w:sig w:usb0="00000203" w:usb1="00000000" w:usb2="00000000" w:usb3="00000000" w:csb0="00000005"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 Antiqua">
    <w:panose1 w:val="02040602050305030304"/>
    <w:charset w:val="CC"/>
    <w:family w:val="roman"/>
    <w:pitch w:val="variable"/>
    <w:sig w:usb0="00000287" w:usb1="000000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8D428AF"/>
    <w:multiLevelType w:val="hybridMultilevel"/>
    <w:tmpl w:val="F646061F"/>
    <w:lvl w:ilvl="0" w:tplc="FFFFFFFF">
      <w:start w:val="1"/>
      <w:numFmt w:val="ideographDigital"/>
      <w:pStyle w:val="a"/>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D2A4C379"/>
    <w:multiLevelType w:val="hybridMultilevel"/>
    <w:tmpl w:val="FF100136"/>
    <w:lvl w:ilvl="0" w:tplc="FFFFFFFF">
      <w:start w:val="1"/>
      <w:numFmt w:val="ideographDigital"/>
      <w:pStyle w:val="3"/>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E7C0B302"/>
    <w:multiLevelType w:val="hybridMultilevel"/>
    <w:tmpl w:val="86990E30"/>
    <w:lvl w:ilvl="0" w:tplc="FFFFFFFF">
      <w:start w:val="1"/>
      <w:numFmt w:val="ideographDigital"/>
      <w:pStyle w:val="30"/>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147C117B"/>
    <w:multiLevelType w:val="multilevel"/>
    <w:tmpl w:val="B5B42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64713E"/>
    <w:multiLevelType w:val="multilevel"/>
    <w:tmpl w:val="136085D0"/>
    <w:styleLink w:val="a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440"/>
        </w:tabs>
        <w:ind w:left="1440" w:hanging="360"/>
      </w:pPr>
      <w:rPr>
        <w:rFonts w:cs="Times New Roman" w:hint="default"/>
        <w:b/>
      </w:rPr>
    </w:lvl>
    <w:lvl w:ilvl="2">
      <w:start w:val="1"/>
      <w:numFmt w:val="decimal"/>
      <w:lvlText w:val="%1.%2.%3"/>
      <w:lvlJc w:val="left"/>
      <w:pPr>
        <w:tabs>
          <w:tab w:val="num" w:pos="2880"/>
        </w:tabs>
        <w:ind w:left="2880" w:hanging="720"/>
      </w:pPr>
      <w:rPr>
        <w:rFonts w:cs="Times New Roman"/>
        <w:sz w:val="24"/>
      </w:rPr>
    </w:lvl>
    <w:lvl w:ilvl="3">
      <w:start w:val="1"/>
      <w:numFmt w:val="decimal"/>
      <w:lvlText w:val="%1.%2.%3.%4"/>
      <w:lvlJc w:val="left"/>
      <w:pPr>
        <w:tabs>
          <w:tab w:val="num" w:pos="3960"/>
        </w:tabs>
        <w:ind w:left="3960" w:hanging="72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5" w15:restartNumberingAfterBreak="0">
    <w:nsid w:val="1E0967C9"/>
    <w:multiLevelType w:val="multilevel"/>
    <w:tmpl w:val="6BF2AC06"/>
    <w:lvl w:ilvl="0">
      <w:start w:val="1"/>
      <w:numFmt w:val="decimal"/>
      <w:pStyle w:val="31"/>
      <w:lvlText w:val="%1."/>
      <w:lvlJc w:val="left"/>
      <w:pPr>
        <w:tabs>
          <w:tab w:val="num" w:pos="567"/>
        </w:tabs>
        <w:ind w:left="567" w:hanging="567"/>
      </w:pPr>
      <w:rPr>
        <w:rFonts w:cs="Times New Roman"/>
      </w:rPr>
    </w:lvl>
    <w:lvl w:ilvl="1">
      <w:start w:val="1"/>
      <w:numFmt w:val="decimal"/>
      <w:pStyle w:val="2"/>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6" w15:restartNumberingAfterBreak="0">
    <w:nsid w:val="1E7E04D5"/>
    <w:multiLevelType w:val="singleLevel"/>
    <w:tmpl w:val="D34A6FD8"/>
    <w:lvl w:ilvl="0">
      <w:start w:val="1"/>
      <w:numFmt w:val="decimal"/>
      <w:pStyle w:val="a1"/>
      <w:lvlText w:val="%1."/>
      <w:lvlJc w:val="left"/>
      <w:pPr>
        <w:tabs>
          <w:tab w:val="num" w:pos="360"/>
        </w:tabs>
        <w:ind w:left="360" w:hanging="360"/>
      </w:pPr>
      <w:rPr>
        <w:rFonts w:cs="Times New Roman"/>
      </w:rPr>
    </w:lvl>
  </w:abstractNum>
  <w:abstractNum w:abstractNumId="7" w15:restartNumberingAfterBreak="0">
    <w:nsid w:val="1EBCA6C9"/>
    <w:multiLevelType w:val="hybridMultilevel"/>
    <w:tmpl w:val="17392A76"/>
    <w:lvl w:ilvl="0" w:tplc="FFFFFFFF">
      <w:start w:val="1"/>
      <w:numFmt w:val="ideographDigital"/>
      <w:pStyle w:val="4"/>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1EDF0CAA"/>
    <w:multiLevelType w:val="hybridMultilevel"/>
    <w:tmpl w:val="BCF6B27E"/>
    <w:lvl w:ilvl="0" w:tplc="29645180">
      <w:start w:val="1"/>
      <w:numFmt w:val="decimal"/>
      <w:pStyle w:val="a2"/>
      <w:lvlText w:val="%1."/>
      <w:lvlJc w:val="left"/>
      <w:pPr>
        <w:ind w:left="358" w:hanging="360"/>
      </w:pPr>
      <w:rPr>
        <w:rFonts w:cs="Times New Roman" w:hint="default"/>
        <w:b/>
      </w:rPr>
    </w:lvl>
    <w:lvl w:ilvl="1" w:tplc="04190019" w:tentative="1">
      <w:start w:val="1"/>
      <w:numFmt w:val="lowerLetter"/>
      <w:lvlText w:val="%2."/>
      <w:lvlJc w:val="left"/>
      <w:pPr>
        <w:ind w:left="1078" w:hanging="360"/>
      </w:pPr>
      <w:rPr>
        <w:rFonts w:cs="Times New Roman"/>
      </w:rPr>
    </w:lvl>
    <w:lvl w:ilvl="2" w:tplc="0419001B" w:tentative="1">
      <w:start w:val="1"/>
      <w:numFmt w:val="lowerRoman"/>
      <w:lvlText w:val="%3."/>
      <w:lvlJc w:val="right"/>
      <w:pPr>
        <w:ind w:left="1798" w:hanging="180"/>
      </w:pPr>
      <w:rPr>
        <w:rFonts w:cs="Times New Roman"/>
      </w:rPr>
    </w:lvl>
    <w:lvl w:ilvl="3" w:tplc="0419000F" w:tentative="1">
      <w:start w:val="1"/>
      <w:numFmt w:val="decimal"/>
      <w:lvlText w:val="%4."/>
      <w:lvlJc w:val="left"/>
      <w:pPr>
        <w:ind w:left="2518" w:hanging="360"/>
      </w:pPr>
      <w:rPr>
        <w:rFonts w:cs="Times New Roman"/>
      </w:rPr>
    </w:lvl>
    <w:lvl w:ilvl="4" w:tplc="04190019" w:tentative="1">
      <w:start w:val="1"/>
      <w:numFmt w:val="lowerLetter"/>
      <w:lvlText w:val="%5."/>
      <w:lvlJc w:val="left"/>
      <w:pPr>
        <w:ind w:left="3238" w:hanging="360"/>
      </w:pPr>
      <w:rPr>
        <w:rFonts w:cs="Times New Roman"/>
      </w:rPr>
    </w:lvl>
    <w:lvl w:ilvl="5" w:tplc="0419001B" w:tentative="1">
      <w:start w:val="1"/>
      <w:numFmt w:val="lowerRoman"/>
      <w:lvlText w:val="%6."/>
      <w:lvlJc w:val="right"/>
      <w:pPr>
        <w:ind w:left="3958" w:hanging="180"/>
      </w:pPr>
      <w:rPr>
        <w:rFonts w:cs="Times New Roman"/>
      </w:rPr>
    </w:lvl>
    <w:lvl w:ilvl="6" w:tplc="0419000F" w:tentative="1">
      <w:start w:val="1"/>
      <w:numFmt w:val="decimal"/>
      <w:lvlText w:val="%7."/>
      <w:lvlJc w:val="left"/>
      <w:pPr>
        <w:ind w:left="4678" w:hanging="360"/>
      </w:pPr>
      <w:rPr>
        <w:rFonts w:cs="Times New Roman"/>
      </w:rPr>
    </w:lvl>
    <w:lvl w:ilvl="7" w:tplc="04190019" w:tentative="1">
      <w:start w:val="1"/>
      <w:numFmt w:val="lowerLetter"/>
      <w:lvlText w:val="%8."/>
      <w:lvlJc w:val="left"/>
      <w:pPr>
        <w:ind w:left="5398" w:hanging="360"/>
      </w:pPr>
      <w:rPr>
        <w:rFonts w:cs="Times New Roman"/>
      </w:rPr>
    </w:lvl>
    <w:lvl w:ilvl="8" w:tplc="0419001B" w:tentative="1">
      <w:start w:val="1"/>
      <w:numFmt w:val="lowerRoman"/>
      <w:lvlText w:val="%9."/>
      <w:lvlJc w:val="right"/>
      <w:pPr>
        <w:ind w:left="6118" w:hanging="180"/>
      </w:pPr>
      <w:rPr>
        <w:rFonts w:cs="Times New Roman"/>
      </w:rPr>
    </w:lvl>
  </w:abstractNum>
  <w:abstractNum w:abstractNumId="9" w15:restartNumberingAfterBreak="0">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tentative="1">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10" w15:restartNumberingAfterBreak="0">
    <w:nsid w:val="20731428"/>
    <w:multiLevelType w:val="hybridMultilevel"/>
    <w:tmpl w:val="4E4076A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2CCF1C6"/>
    <w:multiLevelType w:val="hybridMultilevel"/>
    <w:tmpl w:val="5ED3A7C3"/>
    <w:lvl w:ilvl="0" w:tplc="FFFFFFFF">
      <w:start w:val="1"/>
      <w:numFmt w:val="ideographDigital"/>
      <w:pStyle w:val="40"/>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26072465"/>
    <w:multiLevelType w:val="multilevel"/>
    <w:tmpl w:val="CFF0B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0243C2"/>
    <w:multiLevelType w:val="multilevel"/>
    <w:tmpl w:val="71FC42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CC058A"/>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5" w15:restartNumberingAfterBreak="0">
    <w:nsid w:val="3477041D"/>
    <w:multiLevelType w:val="multilevel"/>
    <w:tmpl w:val="DE5AB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F10ECC"/>
    <w:multiLevelType w:val="multilevel"/>
    <w:tmpl w:val="95E05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C55463"/>
    <w:multiLevelType w:val="multilevel"/>
    <w:tmpl w:val="575CE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3D7419"/>
    <w:multiLevelType w:val="hybridMultilevel"/>
    <w:tmpl w:val="8D6AC24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3F6B1D30"/>
    <w:multiLevelType w:val="hybridMultilevel"/>
    <w:tmpl w:val="FA5E8056"/>
    <w:lvl w:ilvl="0" w:tplc="FBACA890">
      <w:start w:val="1"/>
      <w:numFmt w:val="bullet"/>
      <w:lvlText w:val="-"/>
      <w:lvlJc w:val="left"/>
      <w:pPr>
        <w:tabs>
          <w:tab w:val="num" w:pos="1260"/>
        </w:tabs>
        <w:ind w:left="1260" w:hanging="360"/>
      </w:pPr>
      <w:rPr>
        <w:rFonts w:ascii="Vrinda" w:hAnsi="Vrinda"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5367DE1"/>
    <w:multiLevelType w:val="multilevel"/>
    <w:tmpl w:val="C888A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1535C3"/>
    <w:multiLevelType w:val="hybridMultilevel"/>
    <w:tmpl w:val="DF4AAC34"/>
    <w:lvl w:ilvl="0" w:tplc="2992264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D811FCE"/>
    <w:multiLevelType w:val="multilevel"/>
    <w:tmpl w:val="B45E0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C55629"/>
    <w:multiLevelType w:val="multilevel"/>
    <w:tmpl w:val="69844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E32E5B"/>
    <w:multiLevelType w:val="hybridMultilevel"/>
    <w:tmpl w:val="4918A2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E413000"/>
    <w:multiLevelType w:val="multilevel"/>
    <w:tmpl w:val="52BC7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157A09"/>
    <w:multiLevelType w:val="multilevel"/>
    <w:tmpl w:val="F5A8D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B730EE"/>
    <w:multiLevelType w:val="hybridMultilevel"/>
    <w:tmpl w:val="758C5E1D"/>
    <w:lvl w:ilvl="0" w:tplc="FFFFFFFF">
      <w:start w:val="1"/>
      <w:numFmt w:val="ideographDigital"/>
      <w:pStyle w:val="5"/>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8" w15:restartNumberingAfterBreak="0">
    <w:nsid w:val="6C850B0A"/>
    <w:multiLevelType w:val="hybridMultilevel"/>
    <w:tmpl w:val="1442A8B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6CF70BC1"/>
    <w:multiLevelType w:val="multilevel"/>
    <w:tmpl w:val="5FB627A2"/>
    <w:lvl w:ilvl="0">
      <w:start w:val="8"/>
      <w:numFmt w:val="decimal"/>
      <w:lvlText w:val="%1."/>
      <w:lvlJc w:val="left"/>
      <w:pPr>
        <w:tabs>
          <w:tab w:val="num" w:pos="1152"/>
        </w:tabs>
        <w:ind w:left="1152" w:hanging="432"/>
      </w:pPr>
      <w:rPr>
        <w:rFonts w:cs="Times New Roman" w:hint="default"/>
      </w:rPr>
    </w:lvl>
    <w:lvl w:ilvl="1">
      <w:start w:val="1"/>
      <w:numFmt w:val="decimal"/>
      <w:lvlText w:val="%1.%2"/>
      <w:lvlJc w:val="left"/>
      <w:pPr>
        <w:tabs>
          <w:tab w:val="num" w:pos="1476"/>
        </w:tabs>
        <w:ind w:left="1476" w:hanging="576"/>
      </w:pPr>
      <w:rPr>
        <w:rFonts w:cs="Times New Roman" w:hint="default"/>
      </w:rPr>
    </w:lvl>
    <w:lvl w:ilvl="2">
      <w:start w:val="1"/>
      <w:numFmt w:val="decimal"/>
      <w:pStyle w:val="20"/>
      <w:lvlText w:val="%1.4.%3"/>
      <w:lvlJc w:val="left"/>
      <w:pPr>
        <w:tabs>
          <w:tab w:val="num" w:pos="947"/>
        </w:tabs>
        <w:ind w:left="720"/>
      </w:pPr>
      <w:rPr>
        <w:rFonts w:ascii="Times New Roman" w:eastAsia="Times New Roman" w:hAnsi="Times New Roman"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0" w15:restartNumberingAfterBreak="0">
    <w:nsid w:val="70855BC2"/>
    <w:multiLevelType w:val="hybridMultilevel"/>
    <w:tmpl w:val="6D9EAD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41B7194"/>
    <w:multiLevelType w:val="multilevel"/>
    <w:tmpl w:val="0B5C0434"/>
    <w:lvl w:ilvl="0">
      <w:start w:val="1"/>
      <w:numFmt w:val="upperRoman"/>
      <w:lvlText w:val="ЧАСТЬ %1."/>
      <w:lvlJc w:val="left"/>
      <w:pPr>
        <w:tabs>
          <w:tab w:val="num" w:pos="2160"/>
        </w:tabs>
        <w:ind w:left="720" w:hanging="720"/>
      </w:pPr>
      <w:rPr>
        <w:rFonts w:cs="Times New Roman"/>
        <w:sz w:val="40"/>
        <w:szCs w:val="40"/>
      </w:rPr>
    </w:lvl>
    <w:lvl w:ilvl="1">
      <w:start w:val="1"/>
      <w:numFmt w:val="decimal"/>
      <w:pStyle w:val="50"/>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2" w15:restartNumberingAfterBreak="0">
    <w:nsid w:val="78146B69"/>
    <w:multiLevelType w:val="multilevel"/>
    <w:tmpl w:val="DDB2A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86E709A"/>
    <w:multiLevelType w:val="multilevel"/>
    <w:tmpl w:val="0B1C9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7630784">
    <w:abstractNumId w:val="8"/>
  </w:num>
  <w:num w:numId="2" w16cid:durableId="1167138354">
    <w:abstractNumId w:val="1"/>
  </w:num>
  <w:num w:numId="3" w16cid:durableId="201870302">
    <w:abstractNumId w:val="11"/>
  </w:num>
  <w:num w:numId="4" w16cid:durableId="29114732">
    <w:abstractNumId w:val="27"/>
  </w:num>
  <w:num w:numId="5" w16cid:durableId="864248330">
    <w:abstractNumId w:val="2"/>
  </w:num>
  <w:num w:numId="6" w16cid:durableId="1973363970">
    <w:abstractNumId w:val="7"/>
  </w:num>
  <w:num w:numId="7" w16cid:durableId="1876119199">
    <w:abstractNumId w:val="0"/>
  </w:num>
  <w:num w:numId="8" w16cid:durableId="1366755608">
    <w:abstractNumId w:val="31"/>
  </w:num>
  <w:num w:numId="9" w16cid:durableId="598949162">
    <w:abstractNumId w:val="5"/>
  </w:num>
  <w:num w:numId="10" w16cid:durableId="201793555">
    <w:abstractNumId w:val="6"/>
  </w:num>
  <w:num w:numId="11" w16cid:durableId="1719430962">
    <w:abstractNumId w:val="29"/>
  </w:num>
  <w:num w:numId="12" w16cid:durableId="592786502">
    <w:abstractNumId w:val="4"/>
  </w:num>
  <w:num w:numId="13" w16cid:durableId="1038316762">
    <w:abstractNumId w:val="14"/>
  </w:num>
  <w:num w:numId="14" w16cid:durableId="1660504137">
    <w:abstractNumId w:val="9"/>
  </w:num>
  <w:num w:numId="15" w16cid:durableId="700933856">
    <w:abstractNumId w:val="30"/>
  </w:num>
  <w:num w:numId="16" w16cid:durableId="1108508131">
    <w:abstractNumId w:val="18"/>
  </w:num>
  <w:num w:numId="17" w16cid:durableId="1515683288">
    <w:abstractNumId w:val="28"/>
  </w:num>
  <w:num w:numId="18" w16cid:durableId="1913849681">
    <w:abstractNumId w:val="19"/>
  </w:num>
  <w:num w:numId="19" w16cid:durableId="736513666">
    <w:abstractNumId w:val="10"/>
  </w:num>
  <w:num w:numId="20" w16cid:durableId="259727283">
    <w:abstractNumId w:val="21"/>
  </w:num>
  <w:num w:numId="21" w16cid:durableId="791902830">
    <w:abstractNumId w:val="12"/>
  </w:num>
  <w:num w:numId="22" w16cid:durableId="51079320">
    <w:abstractNumId w:val="32"/>
  </w:num>
  <w:num w:numId="23" w16cid:durableId="1913660224">
    <w:abstractNumId w:val="17"/>
  </w:num>
  <w:num w:numId="24" w16cid:durableId="1457337250">
    <w:abstractNumId w:val="26"/>
  </w:num>
  <w:num w:numId="25" w16cid:durableId="1301770153">
    <w:abstractNumId w:val="3"/>
  </w:num>
  <w:num w:numId="26" w16cid:durableId="1142111496">
    <w:abstractNumId w:val="22"/>
  </w:num>
  <w:num w:numId="27" w16cid:durableId="1019695288">
    <w:abstractNumId w:val="15"/>
  </w:num>
  <w:num w:numId="28" w16cid:durableId="1282036658">
    <w:abstractNumId w:val="23"/>
  </w:num>
  <w:num w:numId="29" w16cid:durableId="2038236812">
    <w:abstractNumId w:val="16"/>
  </w:num>
  <w:num w:numId="30" w16cid:durableId="498888291">
    <w:abstractNumId w:val="25"/>
  </w:num>
  <w:num w:numId="31" w16cid:durableId="1620529445">
    <w:abstractNumId w:val="33"/>
  </w:num>
  <w:num w:numId="32" w16cid:durableId="1768847920">
    <w:abstractNumId w:val="20"/>
  </w:num>
  <w:num w:numId="33" w16cid:durableId="1883978130">
    <w:abstractNumId w:val="13"/>
  </w:num>
  <w:num w:numId="34" w16cid:durableId="1308434946">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2819"/>
    <w:rsid w:val="0000785F"/>
    <w:rsid w:val="0002676E"/>
    <w:rsid w:val="000436D5"/>
    <w:rsid w:val="00061A0F"/>
    <w:rsid w:val="00083A40"/>
    <w:rsid w:val="000C42D0"/>
    <w:rsid w:val="000D5F33"/>
    <w:rsid w:val="000D740E"/>
    <w:rsid w:val="000E28E7"/>
    <w:rsid w:val="000F41B2"/>
    <w:rsid w:val="00101C05"/>
    <w:rsid w:val="00122BA8"/>
    <w:rsid w:val="00133046"/>
    <w:rsid w:val="00136CC5"/>
    <w:rsid w:val="00147167"/>
    <w:rsid w:val="0016354D"/>
    <w:rsid w:val="00165500"/>
    <w:rsid w:val="0017592B"/>
    <w:rsid w:val="001A00F3"/>
    <w:rsid w:val="001B0727"/>
    <w:rsid w:val="001B231C"/>
    <w:rsid w:val="001C6D70"/>
    <w:rsid w:val="001D145B"/>
    <w:rsid w:val="001F019F"/>
    <w:rsid w:val="001F591C"/>
    <w:rsid w:val="001F6A5F"/>
    <w:rsid w:val="002000D6"/>
    <w:rsid w:val="0023797C"/>
    <w:rsid w:val="00240415"/>
    <w:rsid w:val="00240E22"/>
    <w:rsid w:val="002524CB"/>
    <w:rsid w:val="00257A26"/>
    <w:rsid w:val="00273F51"/>
    <w:rsid w:val="002848AA"/>
    <w:rsid w:val="00297CF4"/>
    <w:rsid w:val="002A4763"/>
    <w:rsid w:val="002B1176"/>
    <w:rsid w:val="002C396F"/>
    <w:rsid w:val="003033BD"/>
    <w:rsid w:val="00316857"/>
    <w:rsid w:val="00320D11"/>
    <w:rsid w:val="003359E0"/>
    <w:rsid w:val="00343AFF"/>
    <w:rsid w:val="00346E6B"/>
    <w:rsid w:val="003524F7"/>
    <w:rsid w:val="00367D1A"/>
    <w:rsid w:val="00372CBD"/>
    <w:rsid w:val="00375F62"/>
    <w:rsid w:val="0037766D"/>
    <w:rsid w:val="0037787A"/>
    <w:rsid w:val="003A3135"/>
    <w:rsid w:val="003B206E"/>
    <w:rsid w:val="003C68FC"/>
    <w:rsid w:val="003E7ED7"/>
    <w:rsid w:val="003F4E7B"/>
    <w:rsid w:val="003F510A"/>
    <w:rsid w:val="003F51DD"/>
    <w:rsid w:val="00400ADE"/>
    <w:rsid w:val="00404BD0"/>
    <w:rsid w:val="00404D1A"/>
    <w:rsid w:val="004554EA"/>
    <w:rsid w:val="00474DFA"/>
    <w:rsid w:val="00492643"/>
    <w:rsid w:val="004963D3"/>
    <w:rsid w:val="004A1F01"/>
    <w:rsid w:val="004C4EBC"/>
    <w:rsid w:val="004D14EE"/>
    <w:rsid w:val="004E2D20"/>
    <w:rsid w:val="004F0278"/>
    <w:rsid w:val="0051156A"/>
    <w:rsid w:val="00520FE2"/>
    <w:rsid w:val="005772A5"/>
    <w:rsid w:val="005C000C"/>
    <w:rsid w:val="005D1B89"/>
    <w:rsid w:val="00602914"/>
    <w:rsid w:val="00635ED9"/>
    <w:rsid w:val="00641BEE"/>
    <w:rsid w:val="00653BF8"/>
    <w:rsid w:val="00666C86"/>
    <w:rsid w:val="00682658"/>
    <w:rsid w:val="00682819"/>
    <w:rsid w:val="0068507E"/>
    <w:rsid w:val="006A1FC3"/>
    <w:rsid w:val="006D317C"/>
    <w:rsid w:val="006D54ED"/>
    <w:rsid w:val="006F1566"/>
    <w:rsid w:val="006F4D3C"/>
    <w:rsid w:val="007058F7"/>
    <w:rsid w:val="00715EE9"/>
    <w:rsid w:val="00720238"/>
    <w:rsid w:val="00726A0B"/>
    <w:rsid w:val="0072716C"/>
    <w:rsid w:val="0073386A"/>
    <w:rsid w:val="007366FA"/>
    <w:rsid w:val="007413E7"/>
    <w:rsid w:val="00760E71"/>
    <w:rsid w:val="00761D29"/>
    <w:rsid w:val="00765436"/>
    <w:rsid w:val="0076602F"/>
    <w:rsid w:val="007907B6"/>
    <w:rsid w:val="007A36FE"/>
    <w:rsid w:val="007B0ABD"/>
    <w:rsid w:val="007B1110"/>
    <w:rsid w:val="007C1A03"/>
    <w:rsid w:val="007F13C7"/>
    <w:rsid w:val="007F5477"/>
    <w:rsid w:val="007F5F75"/>
    <w:rsid w:val="00832A1A"/>
    <w:rsid w:val="008413BF"/>
    <w:rsid w:val="00856061"/>
    <w:rsid w:val="00882732"/>
    <w:rsid w:val="0088507D"/>
    <w:rsid w:val="0089116C"/>
    <w:rsid w:val="00893552"/>
    <w:rsid w:val="0089731E"/>
    <w:rsid w:val="008B018B"/>
    <w:rsid w:val="008B24C7"/>
    <w:rsid w:val="008E2E54"/>
    <w:rsid w:val="008E4D78"/>
    <w:rsid w:val="009110C0"/>
    <w:rsid w:val="009157AA"/>
    <w:rsid w:val="00916E76"/>
    <w:rsid w:val="00933D3C"/>
    <w:rsid w:val="0095015C"/>
    <w:rsid w:val="00951002"/>
    <w:rsid w:val="00957387"/>
    <w:rsid w:val="00982323"/>
    <w:rsid w:val="009B69C7"/>
    <w:rsid w:val="009B7478"/>
    <w:rsid w:val="009C68F5"/>
    <w:rsid w:val="009D69BE"/>
    <w:rsid w:val="009E4DE2"/>
    <w:rsid w:val="00A00C5D"/>
    <w:rsid w:val="00A137F5"/>
    <w:rsid w:val="00A16FE8"/>
    <w:rsid w:val="00A26107"/>
    <w:rsid w:val="00A42A98"/>
    <w:rsid w:val="00A47D29"/>
    <w:rsid w:val="00A50527"/>
    <w:rsid w:val="00A5242C"/>
    <w:rsid w:val="00A527E5"/>
    <w:rsid w:val="00A52FF3"/>
    <w:rsid w:val="00A6496F"/>
    <w:rsid w:val="00A66CB3"/>
    <w:rsid w:val="00AC502D"/>
    <w:rsid w:val="00AC7E94"/>
    <w:rsid w:val="00AF163A"/>
    <w:rsid w:val="00B02544"/>
    <w:rsid w:val="00B11124"/>
    <w:rsid w:val="00B20E77"/>
    <w:rsid w:val="00B33F6F"/>
    <w:rsid w:val="00B35CCA"/>
    <w:rsid w:val="00B8443F"/>
    <w:rsid w:val="00B84C4D"/>
    <w:rsid w:val="00B91566"/>
    <w:rsid w:val="00BB3025"/>
    <w:rsid w:val="00BC79B9"/>
    <w:rsid w:val="00BD35AC"/>
    <w:rsid w:val="00BD5EE8"/>
    <w:rsid w:val="00BE4E8A"/>
    <w:rsid w:val="00BF2541"/>
    <w:rsid w:val="00C0079C"/>
    <w:rsid w:val="00C10280"/>
    <w:rsid w:val="00C23BE5"/>
    <w:rsid w:val="00C65172"/>
    <w:rsid w:val="00C7095E"/>
    <w:rsid w:val="00CA01D9"/>
    <w:rsid w:val="00CA795F"/>
    <w:rsid w:val="00CB5863"/>
    <w:rsid w:val="00CB7E9D"/>
    <w:rsid w:val="00CC16D0"/>
    <w:rsid w:val="00CD1A5B"/>
    <w:rsid w:val="00CD5D06"/>
    <w:rsid w:val="00D03749"/>
    <w:rsid w:val="00D80404"/>
    <w:rsid w:val="00D807CA"/>
    <w:rsid w:val="00D900AE"/>
    <w:rsid w:val="00D9412A"/>
    <w:rsid w:val="00DD4F91"/>
    <w:rsid w:val="00DF23B1"/>
    <w:rsid w:val="00DF3FE7"/>
    <w:rsid w:val="00DF5821"/>
    <w:rsid w:val="00E10B5E"/>
    <w:rsid w:val="00E1185A"/>
    <w:rsid w:val="00E20AD8"/>
    <w:rsid w:val="00E52308"/>
    <w:rsid w:val="00E56743"/>
    <w:rsid w:val="00E56812"/>
    <w:rsid w:val="00E62E8D"/>
    <w:rsid w:val="00E735EF"/>
    <w:rsid w:val="00E8304C"/>
    <w:rsid w:val="00E86041"/>
    <w:rsid w:val="00EA5536"/>
    <w:rsid w:val="00EC1DFB"/>
    <w:rsid w:val="00EC7B3E"/>
    <w:rsid w:val="00ED1B29"/>
    <w:rsid w:val="00EE0AD8"/>
    <w:rsid w:val="00EF0B0E"/>
    <w:rsid w:val="00EF5ABC"/>
    <w:rsid w:val="00F00874"/>
    <w:rsid w:val="00F04B5D"/>
    <w:rsid w:val="00F25FF6"/>
    <w:rsid w:val="00F5599A"/>
    <w:rsid w:val="00F637F3"/>
    <w:rsid w:val="00F665AE"/>
    <w:rsid w:val="00F80A91"/>
    <w:rsid w:val="00FE52CD"/>
    <w:rsid w:val="00FE6FFA"/>
  </w:rsids>
  <m:mathPr>
    <m:mathFont m:val="Cambria Math"/>
    <m:brkBin m:val="before"/>
    <m:brkBinSub m:val="--"/>
    <m:smallFrac/>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713D9DF"/>
  <w15:docId w15:val="{4882C280-E480-41E1-A68A-A76B79CA1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lsdException w:name="Medium Grid 1 Accent 1"/>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lsdException w:name="Medium Shading 1 Accent 2" w:uiPriority="63"/>
    <w:lsdException w:name="Medium Shading 2 Accent 2" w:uiPriority="64"/>
    <w:lsdException w:name="Medium List 1 Accent 2"/>
    <w:lsdException w:name="Medium List 2 Accent 2"/>
    <w:lsdException w:name="Medium Grid 1 Accent 2"/>
    <w:lsdException w:name="Medium Grid 2 Accent 2" w:uiPriority="68"/>
    <w:lsdException w:name="Medium Grid 3 Accent 2" w:uiPriority="69"/>
    <w:lsdException w:name="Dark List Accent 2" w:uiPriority="70"/>
    <w:lsdException w:name="Colorful Shading Accent 2" w:uiPriority="71"/>
    <w:lsdException w:name="Colorful List Accent 2"/>
    <w:lsdException w:name="Colorful Grid Accent 2" w:uiPriority="73"/>
    <w:lsdException w:name="Light Shading Accent 3" w:uiPriority="60"/>
    <w:lsdException w:name="Light List Accent 3" w:uiPriority="61"/>
    <w:lsdException w:name="Light Grid Accent 3"/>
    <w:lsdException w:name="Medium Shading 1 Accent 3"/>
    <w:lsdException w:name="Medium Shading 2 Accent 3"/>
    <w:lsdException w:name="Medium List 1 Accent 3" w:uiPriority="65"/>
    <w:lsdException w:name="Medium List 2 Accent 3" w:uiPriority="66"/>
    <w:lsdException w:name="Medium Grid 1 Accent 3"/>
    <w:lsdException w:name="Medium Grid 2 Accent 3" w:uiPriority="68"/>
    <w:lsdException w:name="Medium Grid 3 Accent 3" w:uiPriority="69"/>
    <w:lsdException w:name="Dark List Accent 3" w:uiPriority="70"/>
    <w:lsdException w:name="Colorful Shading Accent 3"/>
    <w:lsdException w:name="Colorful List Accent 3" w:uiPriority="72"/>
    <w:lsdException w:name="Colorful Grid Accent 3" w:uiPriority="73"/>
    <w:lsdException w:name="Light Shading Accent 4" w:uiPriority="60"/>
    <w:lsdException w:name="Light List Accent 4" w:uiPriority="61"/>
    <w:lsdException w:name="Light Grid Accent 4"/>
    <w:lsdException w:name="Medium Shading 1 Accent 4"/>
    <w:lsdException w:name="Medium Shading 2 Accent 4" w:uiPriority="64"/>
    <w:lsdException w:name="Medium List 1 Accent 4" w:uiPriority="65"/>
    <w:lsdException w:name="Medium List 2 Accent 4" w:uiPriority="66"/>
    <w:lsdException w:name="Medium Grid 1 Accent 4"/>
    <w:lsdException w:name="Medium Grid 2 Accent 4"/>
    <w:lsdException w:name="Medium Grid 3 Accent 4"/>
    <w:lsdException w:name="Dark List Accent 4" w:uiPriority="70"/>
    <w:lsdException w:name="Colorful Shading Accent 4" w:uiPriority="71"/>
    <w:lsdException w:name="Colorful List Accent 4"/>
    <w:lsdException w:name="Colorful Grid Accent 4"/>
    <w:lsdException w:name="Light Shading Accent 5" w:uiPriority="60"/>
    <w:lsdException w:name="Light List Accent 5" w:uiPriority="61"/>
    <w:lsdException w:name="Light Grid Accent 5" w:uiPriority="62"/>
    <w:lsdException w:name="Medium Shading 1 Accent 5"/>
    <w:lsdException w:name="Medium Shading 2 Accent 5"/>
    <w:lsdException w:name="Medium List 1 Accent 5" w:uiPriority="65"/>
    <w:lsdException w:name="Medium List 2 Accent 5" w:uiPriority="66"/>
    <w:lsdException w:name="Medium Grid 1 Accent 5"/>
    <w:lsdException w:name="Medium Grid 2 Accent 5" w:uiPriority="68"/>
    <w:lsdException w:name="Medium Grid 3 Accent 5"/>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682819"/>
    <w:pPr>
      <w:spacing w:line="256" w:lineRule="auto"/>
    </w:pPr>
    <w:rPr>
      <w:rFonts w:ascii="Calibri" w:eastAsia="Calibri" w:hAnsi="Calibri" w:cs="Calibri"/>
      <w:color w:val="000000"/>
      <w:lang w:eastAsia="ru-RU"/>
    </w:rPr>
  </w:style>
  <w:style w:type="paragraph" w:styleId="1">
    <w:name w:val="heading 1"/>
    <w:basedOn w:val="a3"/>
    <w:next w:val="a3"/>
    <w:link w:val="10"/>
    <w:uiPriority w:val="9"/>
    <w:qFormat/>
    <w:rsid w:val="00682819"/>
    <w:pPr>
      <w:keepNext/>
      <w:spacing w:before="240" w:after="60" w:line="259" w:lineRule="auto"/>
      <w:outlineLvl w:val="0"/>
    </w:pPr>
    <w:rPr>
      <w:rFonts w:ascii="Arial" w:hAnsi="Arial" w:cs="Arial"/>
      <w:b/>
      <w:bCs/>
      <w:color w:val="auto"/>
      <w:kern w:val="32"/>
      <w:sz w:val="32"/>
      <w:szCs w:val="32"/>
      <w:lang w:eastAsia="en-US"/>
    </w:rPr>
  </w:style>
  <w:style w:type="paragraph" w:styleId="21">
    <w:name w:val="heading 2"/>
    <w:basedOn w:val="a3"/>
    <w:next w:val="a3"/>
    <w:link w:val="22"/>
    <w:autoRedefine/>
    <w:qFormat/>
    <w:rsid w:val="00682819"/>
    <w:pPr>
      <w:keepNext/>
      <w:widowControl w:val="0"/>
      <w:spacing w:after="26" w:line="240" w:lineRule="auto"/>
      <w:ind w:right="64"/>
      <w:jc w:val="center"/>
      <w:outlineLvl w:val="1"/>
    </w:pPr>
    <w:rPr>
      <w:rFonts w:ascii="Times New Roman" w:eastAsia="Times New Roman" w:hAnsi="Times New Roman" w:cs="Times New Roman"/>
      <w:b/>
      <w:color w:val="auto"/>
      <w:kern w:val="28"/>
    </w:rPr>
  </w:style>
  <w:style w:type="paragraph" w:styleId="32">
    <w:name w:val="heading 3"/>
    <w:basedOn w:val="a3"/>
    <w:next w:val="a3"/>
    <w:link w:val="33"/>
    <w:uiPriority w:val="99"/>
    <w:qFormat/>
    <w:rsid w:val="00682819"/>
    <w:pPr>
      <w:keepNext/>
      <w:spacing w:before="240" w:after="60" w:line="259" w:lineRule="auto"/>
      <w:outlineLvl w:val="2"/>
    </w:pPr>
    <w:rPr>
      <w:rFonts w:ascii="Arial" w:hAnsi="Arial" w:cs="Arial"/>
      <w:b/>
      <w:bCs/>
      <w:color w:val="auto"/>
      <w:sz w:val="26"/>
      <w:szCs w:val="26"/>
      <w:lang w:eastAsia="en-US"/>
    </w:rPr>
  </w:style>
  <w:style w:type="paragraph" w:styleId="41">
    <w:name w:val="heading 4"/>
    <w:basedOn w:val="a3"/>
    <w:next w:val="a3"/>
    <w:link w:val="42"/>
    <w:uiPriority w:val="99"/>
    <w:qFormat/>
    <w:rsid w:val="00682819"/>
    <w:pPr>
      <w:keepNext/>
      <w:spacing w:before="240" w:after="60" w:line="240" w:lineRule="auto"/>
      <w:jc w:val="both"/>
      <w:outlineLvl w:val="3"/>
    </w:pPr>
    <w:rPr>
      <w:rFonts w:eastAsia="Times New Roman" w:cs="Times New Roman"/>
      <w:color w:val="auto"/>
      <w:sz w:val="24"/>
      <w:szCs w:val="20"/>
    </w:rPr>
  </w:style>
  <w:style w:type="paragraph" w:styleId="51">
    <w:name w:val="heading 5"/>
    <w:aliases w:val="Пункт"/>
    <w:basedOn w:val="a3"/>
    <w:next w:val="a3"/>
    <w:link w:val="52"/>
    <w:uiPriority w:val="99"/>
    <w:qFormat/>
    <w:rsid w:val="00682819"/>
    <w:pPr>
      <w:spacing w:before="240" w:after="60" w:line="240" w:lineRule="auto"/>
      <w:jc w:val="both"/>
      <w:outlineLvl w:val="4"/>
    </w:pPr>
    <w:rPr>
      <w:rFonts w:cs="Times New Roman"/>
      <w:color w:val="auto"/>
      <w:szCs w:val="20"/>
    </w:rPr>
  </w:style>
  <w:style w:type="paragraph" w:styleId="6">
    <w:name w:val="heading 6"/>
    <w:basedOn w:val="a3"/>
    <w:next w:val="a3"/>
    <w:link w:val="60"/>
    <w:uiPriority w:val="99"/>
    <w:qFormat/>
    <w:rsid w:val="00682819"/>
    <w:pPr>
      <w:spacing w:before="240" w:after="60" w:line="240" w:lineRule="auto"/>
      <w:jc w:val="both"/>
      <w:outlineLvl w:val="5"/>
    </w:pPr>
    <w:rPr>
      <w:rFonts w:eastAsia="Times New Roman" w:cs="Times New Roman"/>
      <w:i/>
      <w:color w:val="auto"/>
      <w:szCs w:val="20"/>
    </w:rPr>
  </w:style>
  <w:style w:type="paragraph" w:styleId="7">
    <w:name w:val="heading 7"/>
    <w:basedOn w:val="a3"/>
    <w:next w:val="a3"/>
    <w:link w:val="70"/>
    <w:uiPriority w:val="99"/>
    <w:qFormat/>
    <w:rsid w:val="00682819"/>
    <w:pPr>
      <w:spacing w:before="240" w:after="60" w:line="240" w:lineRule="auto"/>
      <w:jc w:val="both"/>
      <w:outlineLvl w:val="6"/>
    </w:pPr>
    <w:rPr>
      <w:rFonts w:eastAsia="Times New Roman" w:cs="Times New Roman"/>
      <w:color w:val="auto"/>
      <w:sz w:val="24"/>
      <w:szCs w:val="24"/>
    </w:rPr>
  </w:style>
  <w:style w:type="paragraph" w:styleId="8">
    <w:name w:val="heading 8"/>
    <w:basedOn w:val="a3"/>
    <w:next w:val="a3"/>
    <w:link w:val="80"/>
    <w:uiPriority w:val="99"/>
    <w:qFormat/>
    <w:rsid w:val="00682819"/>
    <w:pPr>
      <w:spacing w:before="240" w:after="60" w:line="240" w:lineRule="auto"/>
      <w:jc w:val="both"/>
      <w:outlineLvl w:val="7"/>
    </w:pPr>
    <w:rPr>
      <w:rFonts w:eastAsia="Times New Roman" w:cs="Times New Roman"/>
      <w:i/>
      <w:iCs/>
      <w:color w:val="auto"/>
      <w:sz w:val="24"/>
      <w:szCs w:val="24"/>
    </w:rPr>
  </w:style>
  <w:style w:type="paragraph" w:styleId="9">
    <w:name w:val="heading 9"/>
    <w:basedOn w:val="a3"/>
    <w:next w:val="a3"/>
    <w:link w:val="90"/>
    <w:uiPriority w:val="99"/>
    <w:qFormat/>
    <w:rsid w:val="00682819"/>
    <w:pPr>
      <w:spacing w:before="240" w:after="60" w:line="240" w:lineRule="auto"/>
      <w:jc w:val="both"/>
      <w:outlineLvl w:val="8"/>
    </w:pPr>
    <w:rPr>
      <w:rFonts w:ascii="Arial" w:hAnsi="Arial" w:cs="Arial"/>
      <w:color w:val="auto"/>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basedOn w:val="a4"/>
    <w:link w:val="1"/>
    <w:uiPriority w:val="9"/>
    <w:rsid w:val="00682819"/>
    <w:rPr>
      <w:rFonts w:ascii="Arial" w:eastAsia="Calibri" w:hAnsi="Arial" w:cs="Arial"/>
      <w:b/>
      <w:bCs/>
      <w:kern w:val="32"/>
      <w:sz w:val="32"/>
      <w:szCs w:val="32"/>
    </w:rPr>
  </w:style>
  <w:style w:type="character" w:customStyle="1" w:styleId="22">
    <w:name w:val="Заголовок 2 Знак"/>
    <w:basedOn w:val="a4"/>
    <w:link w:val="21"/>
    <w:rsid w:val="00682819"/>
    <w:rPr>
      <w:rFonts w:ascii="Times New Roman" w:eastAsia="Times New Roman" w:hAnsi="Times New Roman" w:cs="Times New Roman"/>
      <w:b/>
      <w:kern w:val="28"/>
      <w:lang w:eastAsia="ru-RU"/>
    </w:rPr>
  </w:style>
  <w:style w:type="character" w:customStyle="1" w:styleId="33">
    <w:name w:val="Заголовок 3 Знак"/>
    <w:basedOn w:val="a4"/>
    <w:link w:val="32"/>
    <w:uiPriority w:val="99"/>
    <w:rsid w:val="00682819"/>
    <w:rPr>
      <w:rFonts w:ascii="Arial" w:eastAsia="Calibri" w:hAnsi="Arial" w:cs="Arial"/>
      <w:b/>
      <w:bCs/>
      <w:sz w:val="26"/>
      <w:szCs w:val="26"/>
    </w:rPr>
  </w:style>
  <w:style w:type="character" w:customStyle="1" w:styleId="42">
    <w:name w:val="Заголовок 4 Знак"/>
    <w:basedOn w:val="a4"/>
    <w:link w:val="41"/>
    <w:uiPriority w:val="99"/>
    <w:rsid w:val="00682819"/>
    <w:rPr>
      <w:rFonts w:ascii="Calibri" w:eastAsia="Times New Roman" w:hAnsi="Calibri" w:cs="Times New Roman"/>
      <w:sz w:val="24"/>
      <w:szCs w:val="20"/>
      <w:lang w:eastAsia="ru-RU"/>
    </w:rPr>
  </w:style>
  <w:style w:type="character" w:customStyle="1" w:styleId="52">
    <w:name w:val="Заголовок 5 Знак"/>
    <w:aliases w:val="Пункт Знак1"/>
    <w:basedOn w:val="a4"/>
    <w:link w:val="51"/>
    <w:uiPriority w:val="99"/>
    <w:rsid w:val="00682819"/>
    <w:rPr>
      <w:rFonts w:ascii="Calibri" w:eastAsia="Calibri" w:hAnsi="Calibri" w:cs="Times New Roman"/>
      <w:szCs w:val="20"/>
      <w:lang w:eastAsia="ru-RU"/>
    </w:rPr>
  </w:style>
  <w:style w:type="character" w:customStyle="1" w:styleId="60">
    <w:name w:val="Заголовок 6 Знак"/>
    <w:basedOn w:val="a4"/>
    <w:link w:val="6"/>
    <w:uiPriority w:val="99"/>
    <w:rsid w:val="00682819"/>
    <w:rPr>
      <w:rFonts w:ascii="Calibri" w:eastAsia="Times New Roman" w:hAnsi="Calibri" w:cs="Times New Roman"/>
      <w:i/>
      <w:szCs w:val="20"/>
      <w:lang w:eastAsia="ru-RU"/>
    </w:rPr>
  </w:style>
  <w:style w:type="character" w:customStyle="1" w:styleId="70">
    <w:name w:val="Заголовок 7 Знак"/>
    <w:basedOn w:val="a4"/>
    <w:link w:val="7"/>
    <w:uiPriority w:val="99"/>
    <w:rsid w:val="00682819"/>
    <w:rPr>
      <w:rFonts w:ascii="Calibri" w:eastAsia="Times New Roman" w:hAnsi="Calibri" w:cs="Times New Roman"/>
      <w:sz w:val="24"/>
      <w:szCs w:val="24"/>
      <w:lang w:eastAsia="ru-RU"/>
    </w:rPr>
  </w:style>
  <w:style w:type="character" w:customStyle="1" w:styleId="80">
    <w:name w:val="Заголовок 8 Знак"/>
    <w:basedOn w:val="a4"/>
    <w:link w:val="8"/>
    <w:uiPriority w:val="99"/>
    <w:rsid w:val="00682819"/>
    <w:rPr>
      <w:rFonts w:ascii="Calibri" w:eastAsia="Times New Roman" w:hAnsi="Calibri" w:cs="Times New Roman"/>
      <w:i/>
      <w:iCs/>
      <w:sz w:val="24"/>
      <w:szCs w:val="24"/>
      <w:lang w:eastAsia="ru-RU"/>
    </w:rPr>
  </w:style>
  <w:style w:type="character" w:customStyle="1" w:styleId="90">
    <w:name w:val="Заголовок 9 Знак"/>
    <w:basedOn w:val="a4"/>
    <w:link w:val="9"/>
    <w:uiPriority w:val="99"/>
    <w:rsid w:val="00682819"/>
    <w:rPr>
      <w:rFonts w:ascii="Arial" w:eastAsia="Calibri" w:hAnsi="Arial" w:cs="Arial"/>
      <w:lang w:eastAsia="ru-RU"/>
    </w:rPr>
  </w:style>
  <w:style w:type="character" w:customStyle="1" w:styleId="Heading5Char">
    <w:name w:val="Heading 5 Char"/>
    <w:aliases w:val="Пункт Char"/>
    <w:basedOn w:val="a4"/>
    <w:uiPriority w:val="99"/>
    <w:locked/>
    <w:rsid w:val="00682819"/>
    <w:rPr>
      <w:rFonts w:eastAsia="Times New Roman" w:cs="Times New Roman"/>
      <w:sz w:val="20"/>
      <w:lang w:eastAsia="ru-RU"/>
    </w:rPr>
  </w:style>
  <w:style w:type="table" w:styleId="a7">
    <w:name w:val="Table Grid"/>
    <w:basedOn w:val="a5"/>
    <w:rsid w:val="0068281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4"/>
    <w:rsid w:val="00682819"/>
    <w:rPr>
      <w:rFonts w:cs="Times New Roman"/>
      <w:color w:val="0563C1"/>
      <w:u w:val="single"/>
    </w:rPr>
  </w:style>
  <w:style w:type="paragraph" w:styleId="a9">
    <w:name w:val="header"/>
    <w:basedOn w:val="a3"/>
    <w:link w:val="aa"/>
    <w:uiPriority w:val="99"/>
    <w:rsid w:val="00682819"/>
    <w:pPr>
      <w:tabs>
        <w:tab w:val="center" w:pos="4677"/>
        <w:tab w:val="right" w:pos="9355"/>
      </w:tabs>
      <w:spacing w:after="0" w:line="240" w:lineRule="auto"/>
    </w:pPr>
    <w:rPr>
      <w:rFonts w:cs="Times New Roman"/>
      <w:color w:val="auto"/>
      <w:sz w:val="20"/>
      <w:szCs w:val="20"/>
    </w:rPr>
  </w:style>
  <w:style w:type="character" w:customStyle="1" w:styleId="aa">
    <w:name w:val="Верхний колонтитул Знак"/>
    <w:basedOn w:val="a4"/>
    <w:link w:val="a9"/>
    <w:uiPriority w:val="99"/>
    <w:rsid w:val="00682819"/>
    <w:rPr>
      <w:rFonts w:ascii="Calibri" w:eastAsia="Calibri" w:hAnsi="Calibri" w:cs="Times New Roman"/>
      <w:sz w:val="20"/>
      <w:szCs w:val="20"/>
      <w:lang w:eastAsia="ru-RU"/>
    </w:rPr>
  </w:style>
  <w:style w:type="paragraph" w:styleId="ab">
    <w:name w:val="footer"/>
    <w:basedOn w:val="a3"/>
    <w:link w:val="ac"/>
    <w:rsid w:val="00682819"/>
    <w:pPr>
      <w:tabs>
        <w:tab w:val="center" w:pos="4677"/>
        <w:tab w:val="right" w:pos="9355"/>
      </w:tabs>
      <w:spacing w:after="0" w:line="240" w:lineRule="auto"/>
    </w:pPr>
    <w:rPr>
      <w:rFonts w:cs="Times New Roman"/>
      <w:color w:val="auto"/>
      <w:sz w:val="20"/>
      <w:szCs w:val="20"/>
    </w:rPr>
  </w:style>
  <w:style w:type="character" w:customStyle="1" w:styleId="ac">
    <w:name w:val="Нижний колонтитул Знак"/>
    <w:basedOn w:val="a4"/>
    <w:link w:val="ab"/>
    <w:rsid w:val="00682819"/>
    <w:rPr>
      <w:rFonts w:ascii="Calibri" w:eastAsia="Calibri" w:hAnsi="Calibri" w:cs="Times New Roman"/>
      <w:sz w:val="20"/>
      <w:szCs w:val="20"/>
      <w:lang w:eastAsia="ru-RU"/>
    </w:rPr>
  </w:style>
  <w:style w:type="paragraph" w:styleId="ad">
    <w:name w:val="List Paragraph"/>
    <w:basedOn w:val="a3"/>
    <w:uiPriority w:val="99"/>
    <w:qFormat/>
    <w:rsid w:val="00682819"/>
    <w:pPr>
      <w:spacing w:line="259" w:lineRule="auto"/>
      <w:ind w:left="720"/>
      <w:contextualSpacing/>
    </w:pPr>
    <w:rPr>
      <w:rFonts w:cs="Times New Roman"/>
      <w:color w:val="auto"/>
      <w:lang w:eastAsia="en-US"/>
    </w:rPr>
  </w:style>
  <w:style w:type="paragraph" w:customStyle="1" w:styleId="Default">
    <w:name w:val="Default"/>
    <w:rsid w:val="0068281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Standard">
    <w:name w:val="Standard"/>
    <w:uiPriority w:val="99"/>
    <w:rsid w:val="00682819"/>
    <w:pPr>
      <w:suppressAutoHyphens/>
      <w:autoSpaceDN w:val="0"/>
      <w:spacing w:after="0" w:line="240" w:lineRule="auto"/>
      <w:textAlignment w:val="baseline"/>
    </w:pPr>
    <w:rPr>
      <w:rFonts w:ascii="Arial" w:eastAsia="SimSun" w:hAnsi="Arial" w:cs="Mangal"/>
      <w:kern w:val="3"/>
      <w:sz w:val="24"/>
      <w:szCs w:val="24"/>
      <w:lang w:eastAsia="zh-CN" w:bidi="hi-IN"/>
    </w:rPr>
  </w:style>
  <w:style w:type="paragraph" w:styleId="ae">
    <w:name w:val="Balloon Text"/>
    <w:basedOn w:val="a3"/>
    <w:link w:val="af"/>
    <w:semiHidden/>
    <w:rsid w:val="00682819"/>
    <w:pPr>
      <w:spacing w:after="0" w:line="240" w:lineRule="auto"/>
    </w:pPr>
    <w:rPr>
      <w:rFonts w:ascii="Tahoma" w:hAnsi="Tahoma" w:cs="Times New Roman"/>
      <w:color w:val="auto"/>
      <w:sz w:val="16"/>
      <w:szCs w:val="16"/>
    </w:rPr>
  </w:style>
  <w:style w:type="character" w:customStyle="1" w:styleId="af">
    <w:name w:val="Текст выноски Знак"/>
    <w:basedOn w:val="a4"/>
    <w:link w:val="ae"/>
    <w:uiPriority w:val="99"/>
    <w:semiHidden/>
    <w:rsid w:val="00682819"/>
    <w:rPr>
      <w:rFonts w:ascii="Tahoma" w:eastAsia="Calibri" w:hAnsi="Tahoma" w:cs="Times New Roman"/>
      <w:sz w:val="16"/>
      <w:szCs w:val="16"/>
      <w:lang w:eastAsia="ru-RU"/>
    </w:rPr>
  </w:style>
  <w:style w:type="paragraph" w:customStyle="1" w:styleId="ConsPlusNonformat">
    <w:name w:val="ConsPlusNonformat"/>
    <w:link w:val="ConsPlusNonformat0"/>
    <w:uiPriority w:val="99"/>
    <w:rsid w:val="00682819"/>
    <w:pPr>
      <w:widowControl w:val="0"/>
      <w:autoSpaceDE w:val="0"/>
      <w:autoSpaceDN w:val="0"/>
      <w:adjustRightInd w:val="0"/>
      <w:spacing w:after="0" w:line="240" w:lineRule="auto"/>
    </w:pPr>
    <w:rPr>
      <w:rFonts w:ascii="Courier New" w:eastAsia="Calibri" w:hAnsi="Courier New" w:cs="Times New Roman"/>
      <w:lang w:eastAsia="ru-RU"/>
    </w:rPr>
  </w:style>
  <w:style w:type="character" w:customStyle="1" w:styleId="ConsPlusNonformat0">
    <w:name w:val="ConsPlusNonformat Знак"/>
    <w:link w:val="ConsPlusNonformat"/>
    <w:uiPriority w:val="99"/>
    <w:locked/>
    <w:rsid w:val="00682819"/>
    <w:rPr>
      <w:rFonts w:ascii="Courier New" w:eastAsia="Calibri" w:hAnsi="Courier New" w:cs="Times New Roman"/>
      <w:lang w:eastAsia="ru-RU"/>
    </w:rPr>
  </w:style>
  <w:style w:type="paragraph" w:styleId="af0">
    <w:name w:val="Body Text"/>
    <w:aliases w:val="body text,body text Знак Знак,Основной текст Знак1 Знак,Основной текст Знак Знак Знак,body text Знак Знак Знак Знак,Основной текст Знак1 Знак Знак Знак Знак,body text Знак1 Знак Знак,Основной текст Знак1,body text Знак1"/>
    <w:basedOn w:val="a3"/>
    <w:link w:val="23"/>
    <w:uiPriority w:val="99"/>
    <w:semiHidden/>
    <w:rsid w:val="00682819"/>
    <w:pPr>
      <w:spacing w:after="120" w:line="240" w:lineRule="auto"/>
      <w:jc w:val="both"/>
    </w:pPr>
    <w:rPr>
      <w:rFonts w:cs="Times New Roman"/>
      <w:color w:val="auto"/>
      <w:sz w:val="24"/>
      <w:szCs w:val="20"/>
    </w:rPr>
  </w:style>
  <w:style w:type="character" w:customStyle="1" w:styleId="af1">
    <w:name w:val="Основной текст Знак"/>
    <w:aliases w:val="body text Знак Знак Знак,body text Знак1 Знак Знак Знак"/>
    <w:basedOn w:val="a4"/>
    <w:uiPriority w:val="99"/>
    <w:rsid w:val="00682819"/>
    <w:rPr>
      <w:rFonts w:ascii="Calibri" w:eastAsia="Calibri" w:hAnsi="Calibri" w:cs="Calibri"/>
      <w:color w:val="000000"/>
      <w:lang w:eastAsia="ru-RU"/>
    </w:rPr>
  </w:style>
  <w:style w:type="character" w:customStyle="1" w:styleId="BodyTextChar">
    <w:name w:val="Body Text Char"/>
    <w:aliases w:val="body text Char,body text Знак Знак Char,Основной текст Знак1 Знак Char,Основной текст Знак Знак Знак Char,body text Знак Знак Знак Знак Char,Основной текст Знак1 Знак Знак Знак Знак Char,body text Знак1 Знак Знак Char,body text Знак1 Char"/>
    <w:basedOn w:val="a4"/>
    <w:uiPriority w:val="99"/>
    <w:semiHidden/>
    <w:rsid w:val="00682819"/>
    <w:rPr>
      <w:lang w:eastAsia="en-US"/>
    </w:rPr>
  </w:style>
  <w:style w:type="character" w:customStyle="1" w:styleId="BodyTextChar10">
    <w:name w:val="Body Text Char10"/>
    <w:aliases w:val="body text Char10,body text Знак Знак Char9,Основной текст Знак1 Знак Char10,Основной текст Знак Знак Знак Char10,body text Знак Знак Знак Знак Char10,Основной текст Знак1 Знак Знак Знак Знак Char10,body text Знак1 Знак Знак Char9"/>
    <w:basedOn w:val="a4"/>
    <w:uiPriority w:val="99"/>
    <w:semiHidden/>
    <w:locked/>
    <w:rsid w:val="00682819"/>
    <w:rPr>
      <w:rFonts w:cs="Times New Roman"/>
      <w:lang w:eastAsia="en-US"/>
    </w:rPr>
  </w:style>
  <w:style w:type="character" w:customStyle="1" w:styleId="BodyTextChar9">
    <w:name w:val="Body Text Char9"/>
    <w:aliases w:val="body text Char9,body text Знак Знак Char8,Основной текст Знак1 Знак Char9,Основной текст Знак Знак Знак Char9,body text Знак Знак Знак Знак Char9,Основной текст Знак1 Знак Знак Знак Знак Char9,body text Знак1 Знак Знак Char8"/>
    <w:basedOn w:val="a4"/>
    <w:uiPriority w:val="99"/>
    <w:semiHidden/>
    <w:locked/>
    <w:rsid w:val="00682819"/>
    <w:rPr>
      <w:rFonts w:cs="Times New Roman"/>
      <w:lang w:eastAsia="en-US"/>
    </w:rPr>
  </w:style>
  <w:style w:type="character" w:customStyle="1" w:styleId="BodyTextChar8">
    <w:name w:val="Body Text Char8"/>
    <w:aliases w:val="body text Char8,body text Знак Знак Char7,Основной текст Знак1 Знак Char8,Основной текст Знак Знак Знак Char8,body text Знак Знак Знак Знак Char8,Основной текст Знак1 Знак Знак Знак Знак Char8,body text Знак1 Знак Знак Char7"/>
    <w:basedOn w:val="a4"/>
    <w:uiPriority w:val="99"/>
    <w:semiHidden/>
    <w:locked/>
    <w:rsid w:val="00682819"/>
    <w:rPr>
      <w:rFonts w:cs="Times New Roman"/>
      <w:lang w:eastAsia="en-US"/>
    </w:rPr>
  </w:style>
  <w:style w:type="character" w:customStyle="1" w:styleId="BodyTextChar7">
    <w:name w:val="Body Text Char7"/>
    <w:aliases w:val="body text Char7,body text Знак Знак Char6,Основной текст Знак1 Знак Char7,Основной текст Знак Знак Знак Char7,body text Знак Знак Знак Знак Char7,Основной текст Знак1 Знак Знак Знак Знак Char7,body text Знак1 Знак Знак Char6"/>
    <w:basedOn w:val="a4"/>
    <w:uiPriority w:val="99"/>
    <w:semiHidden/>
    <w:locked/>
    <w:rsid w:val="00682819"/>
    <w:rPr>
      <w:rFonts w:cs="Times New Roman"/>
      <w:lang w:eastAsia="en-US"/>
    </w:rPr>
  </w:style>
  <w:style w:type="character" w:customStyle="1" w:styleId="BodyTextChar6">
    <w:name w:val="Body Text Char6"/>
    <w:aliases w:val="body text Char6,body text Знак Знак Char5,Основной текст Знак1 Знак Char6,Основной текст Знак Знак Знак Char6,body text Знак Знак Знак Знак Char6,Основной текст Знак1 Знак Знак Знак Знак Char6,body text Знак1 Знак Знак Char5"/>
    <w:basedOn w:val="a4"/>
    <w:uiPriority w:val="99"/>
    <w:semiHidden/>
    <w:locked/>
    <w:rsid w:val="00682819"/>
    <w:rPr>
      <w:rFonts w:cs="Times New Roman"/>
      <w:lang w:eastAsia="en-US"/>
    </w:rPr>
  </w:style>
  <w:style w:type="character" w:customStyle="1" w:styleId="BodyTextChar5">
    <w:name w:val="Body Text Char5"/>
    <w:aliases w:val="body text Char5,body text Знак Знак Char4,Основной текст Знак1 Знак Char5,Основной текст Знак Знак Знак Char5,body text Знак Знак Знак Знак Char5,Основной текст Знак1 Знак Знак Знак Знак Char5,body text Знак1 Знак Знак Char4"/>
    <w:basedOn w:val="a4"/>
    <w:uiPriority w:val="99"/>
    <w:semiHidden/>
    <w:locked/>
    <w:rsid w:val="00682819"/>
    <w:rPr>
      <w:rFonts w:cs="Times New Roman"/>
      <w:lang w:eastAsia="en-US"/>
    </w:rPr>
  </w:style>
  <w:style w:type="character" w:customStyle="1" w:styleId="BodyTextChar4">
    <w:name w:val="Body Text Char4"/>
    <w:aliases w:val="body text Char4,body text Знак Знак Char3,Основной текст Знак1 Знак Char4,Основной текст Знак Знак Знак Char4,body text Знак Знак Знак Знак Char4,Основной текст Знак1 Знак Знак Знак Знак Char4,body text Знак1 Знак Знак Char3"/>
    <w:uiPriority w:val="99"/>
    <w:semiHidden/>
    <w:rsid w:val="00682819"/>
    <w:rPr>
      <w:lang w:eastAsia="en-US"/>
    </w:rPr>
  </w:style>
  <w:style w:type="character" w:customStyle="1" w:styleId="BodyTextChar3">
    <w:name w:val="Body Text Char3"/>
    <w:aliases w:val="body text Char3,body text Знак Знак Char2,Основной текст Знак1 Знак Char3,Основной текст Знак Знак Знак Char3,body text Знак Знак Знак Знак Char3,Основной текст Знак1 Знак Знак Знак Знак Char3,body text Знак1 Знак Знак Char2"/>
    <w:uiPriority w:val="99"/>
    <w:semiHidden/>
    <w:rsid w:val="00682819"/>
    <w:rPr>
      <w:lang w:eastAsia="en-US"/>
    </w:rPr>
  </w:style>
  <w:style w:type="character" w:customStyle="1" w:styleId="23">
    <w:name w:val="Основной текст Знак2"/>
    <w:aliases w:val="body text Знак,body text Знак Знак Знак1,Основной текст Знак1 Знак Знак,Основной текст Знак Знак Знак Знак,body text Знак Знак Знак Знак Знак,Основной текст Знак1 Знак Знак Знак Знак Знак,body text Знак1 Знак Знак Знак1"/>
    <w:link w:val="af0"/>
    <w:uiPriority w:val="99"/>
    <w:semiHidden/>
    <w:locked/>
    <w:rsid w:val="00682819"/>
    <w:rPr>
      <w:rFonts w:ascii="Calibri" w:eastAsia="Calibri" w:hAnsi="Calibri" w:cs="Times New Roman"/>
      <w:sz w:val="24"/>
      <w:szCs w:val="20"/>
      <w:lang w:eastAsia="ru-RU"/>
    </w:rPr>
  </w:style>
  <w:style w:type="paragraph" w:styleId="34">
    <w:name w:val="Body Text 3"/>
    <w:basedOn w:val="a3"/>
    <w:link w:val="35"/>
    <w:uiPriority w:val="99"/>
    <w:rsid w:val="00682819"/>
    <w:pPr>
      <w:spacing w:after="120" w:line="259" w:lineRule="auto"/>
    </w:pPr>
    <w:rPr>
      <w:rFonts w:cs="Times New Roman"/>
      <w:color w:val="auto"/>
      <w:sz w:val="16"/>
      <w:szCs w:val="16"/>
      <w:lang w:eastAsia="en-US"/>
    </w:rPr>
  </w:style>
  <w:style w:type="character" w:customStyle="1" w:styleId="35">
    <w:name w:val="Основной текст 3 Знак"/>
    <w:basedOn w:val="a4"/>
    <w:link w:val="34"/>
    <w:uiPriority w:val="99"/>
    <w:rsid w:val="00682819"/>
    <w:rPr>
      <w:rFonts w:ascii="Calibri" w:eastAsia="Calibri" w:hAnsi="Calibri" w:cs="Times New Roman"/>
      <w:sz w:val="16"/>
      <w:szCs w:val="16"/>
    </w:rPr>
  </w:style>
  <w:style w:type="paragraph" w:styleId="af2">
    <w:name w:val="Normal (Web)"/>
    <w:aliases w:val="Знак2,Обычный (веб)1"/>
    <w:basedOn w:val="a3"/>
    <w:uiPriority w:val="99"/>
    <w:rsid w:val="00682819"/>
    <w:pPr>
      <w:spacing w:after="60" w:line="240" w:lineRule="auto"/>
      <w:jc w:val="both"/>
    </w:pPr>
    <w:rPr>
      <w:rFonts w:ascii="Times New Roman" w:eastAsia="Times New Roman" w:hAnsi="Times New Roman" w:cs="Times New Roman"/>
      <w:color w:val="auto"/>
      <w:sz w:val="24"/>
      <w:szCs w:val="24"/>
    </w:rPr>
  </w:style>
  <w:style w:type="character" w:styleId="af3">
    <w:name w:val="FollowedHyperlink"/>
    <w:basedOn w:val="a4"/>
    <w:uiPriority w:val="99"/>
    <w:rsid w:val="00682819"/>
    <w:rPr>
      <w:rFonts w:cs="Times New Roman"/>
      <w:color w:val="800080"/>
      <w:u w:val="single"/>
    </w:rPr>
  </w:style>
  <w:style w:type="paragraph" w:styleId="HTML">
    <w:name w:val="HTML Address"/>
    <w:basedOn w:val="a3"/>
    <w:link w:val="HTML0"/>
    <w:uiPriority w:val="99"/>
    <w:rsid w:val="00682819"/>
    <w:pPr>
      <w:spacing w:after="60" w:line="240" w:lineRule="auto"/>
      <w:jc w:val="both"/>
    </w:pPr>
    <w:rPr>
      <w:rFonts w:eastAsia="Times New Roman" w:cs="Times New Roman"/>
      <w:i/>
      <w:iCs/>
      <w:color w:val="auto"/>
      <w:sz w:val="24"/>
      <w:szCs w:val="24"/>
    </w:rPr>
  </w:style>
  <w:style w:type="character" w:customStyle="1" w:styleId="HTML0">
    <w:name w:val="Адрес HTML Знак"/>
    <w:basedOn w:val="a4"/>
    <w:link w:val="HTML"/>
    <w:uiPriority w:val="99"/>
    <w:rsid w:val="00682819"/>
    <w:rPr>
      <w:rFonts w:ascii="Calibri" w:eastAsia="Times New Roman" w:hAnsi="Calibri" w:cs="Times New Roman"/>
      <w:i/>
      <w:iCs/>
      <w:sz w:val="24"/>
      <w:szCs w:val="24"/>
      <w:lang w:eastAsia="ru-RU"/>
    </w:rPr>
  </w:style>
  <w:style w:type="character" w:styleId="HTML1">
    <w:name w:val="HTML Code"/>
    <w:basedOn w:val="a4"/>
    <w:uiPriority w:val="99"/>
    <w:rsid w:val="00682819"/>
    <w:rPr>
      <w:rFonts w:ascii="Courier New" w:hAnsi="Courier New" w:cs="Times New Roman"/>
      <w:sz w:val="20"/>
    </w:rPr>
  </w:style>
  <w:style w:type="character" w:styleId="HTML2">
    <w:name w:val="HTML Keyboard"/>
    <w:basedOn w:val="a4"/>
    <w:uiPriority w:val="99"/>
    <w:rsid w:val="00682819"/>
    <w:rPr>
      <w:rFonts w:ascii="Courier New" w:hAnsi="Courier New" w:cs="Times New Roman"/>
      <w:sz w:val="20"/>
    </w:rPr>
  </w:style>
  <w:style w:type="paragraph" w:styleId="HTML3">
    <w:name w:val="HTML Preformatted"/>
    <w:basedOn w:val="a3"/>
    <w:link w:val="HTML4"/>
    <w:uiPriority w:val="99"/>
    <w:rsid w:val="006828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hAnsi="Courier New" w:cs="Courier New"/>
      <w:color w:val="auto"/>
      <w:sz w:val="20"/>
      <w:szCs w:val="20"/>
    </w:rPr>
  </w:style>
  <w:style w:type="character" w:customStyle="1" w:styleId="HTML4">
    <w:name w:val="Стандартный HTML Знак"/>
    <w:basedOn w:val="a4"/>
    <w:link w:val="HTML3"/>
    <w:uiPriority w:val="99"/>
    <w:rsid w:val="00682819"/>
    <w:rPr>
      <w:rFonts w:ascii="Courier New" w:eastAsia="Calibri" w:hAnsi="Courier New" w:cs="Courier New"/>
      <w:sz w:val="20"/>
      <w:szCs w:val="20"/>
      <w:lang w:eastAsia="ru-RU"/>
    </w:rPr>
  </w:style>
  <w:style w:type="character" w:styleId="HTML5">
    <w:name w:val="HTML Sample"/>
    <w:basedOn w:val="a4"/>
    <w:uiPriority w:val="99"/>
    <w:rsid w:val="00682819"/>
    <w:rPr>
      <w:rFonts w:ascii="Courier New" w:hAnsi="Courier New" w:cs="Times New Roman"/>
    </w:rPr>
  </w:style>
  <w:style w:type="character" w:styleId="HTML6">
    <w:name w:val="HTML Typewriter"/>
    <w:basedOn w:val="a4"/>
    <w:uiPriority w:val="99"/>
    <w:rsid w:val="00682819"/>
    <w:rPr>
      <w:rFonts w:ascii="Courier New" w:hAnsi="Courier New" w:cs="Times New Roman"/>
      <w:sz w:val="20"/>
    </w:rPr>
  </w:style>
  <w:style w:type="paragraph" w:styleId="af4">
    <w:name w:val="Closing"/>
    <w:basedOn w:val="a3"/>
    <w:link w:val="af5"/>
    <w:uiPriority w:val="99"/>
    <w:rsid w:val="00682819"/>
    <w:pPr>
      <w:spacing w:after="60" w:line="240" w:lineRule="auto"/>
      <w:ind w:left="4252"/>
      <w:jc w:val="both"/>
    </w:pPr>
    <w:rPr>
      <w:rFonts w:eastAsia="Times New Roman" w:cs="Times New Roman"/>
      <w:color w:val="auto"/>
      <w:sz w:val="24"/>
      <w:szCs w:val="24"/>
    </w:rPr>
  </w:style>
  <w:style w:type="character" w:customStyle="1" w:styleId="af5">
    <w:name w:val="Прощание Знак"/>
    <w:basedOn w:val="a4"/>
    <w:link w:val="af4"/>
    <w:uiPriority w:val="99"/>
    <w:rsid w:val="00682819"/>
    <w:rPr>
      <w:rFonts w:ascii="Calibri" w:eastAsia="Times New Roman" w:hAnsi="Calibri" w:cs="Times New Roman"/>
      <w:sz w:val="24"/>
      <w:szCs w:val="24"/>
      <w:lang w:eastAsia="ru-RU"/>
    </w:rPr>
  </w:style>
  <w:style w:type="character" w:customStyle="1" w:styleId="BodyTextChar1">
    <w:name w:val="Body Text Char1"/>
    <w:aliases w:val="body text Char1,Основной текст Знак1 Char,body text Знак Char,body text Знак1 Char1,Основной текст Знак1 Знак Char1,Основной текст Знак Знак Знак Char1,body text Знак Знак Знак Знак Char1,Основной текст Знак1 Знак Знак Знак Знак Char1"/>
    <w:uiPriority w:val="99"/>
    <w:locked/>
    <w:rsid w:val="00682819"/>
    <w:rPr>
      <w:rFonts w:eastAsia="Times New Roman"/>
      <w:sz w:val="24"/>
      <w:lang w:eastAsia="ru-RU"/>
    </w:rPr>
  </w:style>
  <w:style w:type="paragraph" w:styleId="af6">
    <w:name w:val="Body Text Indent"/>
    <w:basedOn w:val="a3"/>
    <w:link w:val="af7"/>
    <w:uiPriority w:val="99"/>
    <w:rsid w:val="00682819"/>
    <w:pPr>
      <w:spacing w:after="120" w:line="240" w:lineRule="auto"/>
      <w:ind w:left="283"/>
      <w:jc w:val="both"/>
    </w:pPr>
    <w:rPr>
      <w:rFonts w:eastAsia="Times New Roman" w:cs="Times New Roman"/>
      <w:color w:val="auto"/>
      <w:sz w:val="24"/>
      <w:szCs w:val="24"/>
    </w:rPr>
  </w:style>
  <w:style w:type="character" w:customStyle="1" w:styleId="af7">
    <w:name w:val="Основной текст с отступом Знак"/>
    <w:basedOn w:val="a4"/>
    <w:link w:val="af6"/>
    <w:uiPriority w:val="99"/>
    <w:rsid w:val="00682819"/>
    <w:rPr>
      <w:rFonts w:ascii="Calibri" w:eastAsia="Times New Roman" w:hAnsi="Calibri" w:cs="Times New Roman"/>
      <w:sz w:val="24"/>
      <w:szCs w:val="24"/>
      <w:lang w:eastAsia="ru-RU"/>
    </w:rPr>
  </w:style>
  <w:style w:type="character" w:customStyle="1" w:styleId="11">
    <w:name w:val="Договор Знак1"/>
    <w:uiPriority w:val="99"/>
    <w:rsid w:val="00682819"/>
    <w:rPr>
      <w:sz w:val="24"/>
      <w:lang w:val="ru-RU" w:eastAsia="ru-RU"/>
    </w:rPr>
  </w:style>
  <w:style w:type="paragraph" w:styleId="2">
    <w:name w:val="Body Text 2"/>
    <w:aliases w:val="Договор"/>
    <w:basedOn w:val="a3"/>
    <w:link w:val="210"/>
    <w:uiPriority w:val="99"/>
    <w:rsid w:val="00682819"/>
    <w:pPr>
      <w:numPr>
        <w:ilvl w:val="1"/>
        <w:numId w:val="9"/>
      </w:numPr>
      <w:spacing w:after="120" w:line="480" w:lineRule="auto"/>
      <w:jc w:val="both"/>
    </w:pPr>
    <w:rPr>
      <w:rFonts w:ascii="Times New Roman" w:eastAsia="Times New Roman" w:hAnsi="Times New Roman" w:cs="Times New Roman"/>
      <w:color w:val="auto"/>
      <w:sz w:val="24"/>
      <w:szCs w:val="24"/>
    </w:rPr>
  </w:style>
  <w:style w:type="character" w:customStyle="1" w:styleId="24">
    <w:name w:val="Основной текст 2 Знак"/>
    <w:basedOn w:val="a4"/>
    <w:uiPriority w:val="99"/>
    <w:rsid w:val="00682819"/>
    <w:rPr>
      <w:rFonts w:ascii="Calibri" w:eastAsia="Calibri" w:hAnsi="Calibri" w:cs="Calibri"/>
      <w:color w:val="000000"/>
      <w:lang w:eastAsia="ru-RU"/>
    </w:rPr>
  </w:style>
  <w:style w:type="character" w:customStyle="1" w:styleId="210">
    <w:name w:val="Основной текст 2 Знак1"/>
    <w:aliases w:val="Договор Знак2"/>
    <w:basedOn w:val="a4"/>
    <w:link w:val="2"/>
    <w:uiPriority w:val="99"/>
    <w:locked/>
    <w:rsid w:val="00682819"/>
    <w:rPr>
      <w:rFonts w:ascii="Times New Roman" w:eastAsia="Times New Roman" w:hAnsi="Times New Roman" w:cs="Times New Roman"/>
      <w:sz w:val="24"/>
      <w:szCs w:val="24"/>
      <w:lang w:eastAsia="ru-RU"/>
    </w:rPr>
  </w:style>
  <w:style w:type="paragraph" w:styleId="25">
    <w:name w:val="Body Text Indent 2"/>
    <w:aliases w:val="Знак"/>
    <w:basedOn w:val="a3"/>
    <w:link w:val="26"/>
    <w:uiPriority w:val="99"/>
    <w:rsid w:val="00682819"/>
    <w:pPr>
      <w:spacing w:after="120" w:line="480" w:lineRule="auto"/>
      <w:ind w:left="283"/>
      <w:jc w:val="both"/>
    </w:pPr>
    <w:rPr>
      <w:rFonts w:eastAsia="Times New Roman" w:cs="Times New Roman"/>
      <w:color w:val="auto"/>
      <w:sz w:val="24"/>
      <w:szCs w:val="20"/>
    </w:rPr>
  </w:style>
  <w:style w:type="character" w:customStyle="1" w:styleId="26">
    <w:name w:val="Основной текст с отступом 2 Знак"/>
    <w:aliases w:val="Знак Знак"/>
    <w:basedOn w:val="a4"/>
    <w:link w:val="25"/>
    <w:uiPriority w:val="99"/>
    <w:rsid w:val="00682819"/>
    <w:rPr>
      <w:rFonts w:ascii="Calibri" w:eastAsia="Times New Roman" w:hAnsi="Calibri" w:cs="Times New Roman"/>
      <w:sz w:val="24"/>
      <w:szCs w:val="20"/>
      <w:lang w:eastAsia="ru-RU"/>
    </w:rPr>
  </w:style>
  <w:style w:type="paragraph" w:customStyle="1" w:styleId="a1">
    <w:name w:val="Часть"/>
    <w:basedOn w:val="a3"/>
    <w:uiPriority w:val="99"/>
    <w:semiHidden/>
    <w:rsid w:val="00682819"/>
    <w:pPr>
      <w:numPr>
        <w:numId w:val="10"/>
      </w:numPr>
      <w:spacing w:after="60" w:line="240" w:lineRule="auto"/>
      <w:ind w:left="0" w:firstLine="0"/>
      <w:jc w:val="center"/>
    </w:pPr>
    <w:rPr>
      <w:rFonts w:ascii="Arial" w:eastAsia="Times New Roman" w:hAnsi="Arial"/>
      <w:b/>
      <w:caps/>
      <w:sz w:val="32"/>
      <w:szCs w:val="20"/>
    </w:rPr>
  </w:style>
  <w:style w:type="paragraph" w:customStyle="1" w:styleId="31">
    <w:name w:val="Раздел 3"/>
    <w:basedOn w:val="a3"/>
    <w:uiPriority w:val="99"/>
    <w:semiHidden/>
    <w:rsid w:val="00682819"/>
    <w:pPr>
      <w:numPr>
        <w:numId w:val="9"/>
      </w:numPr>
      <w:tabs>
        <w:tab w:val="num" w:pos="360"/>
      </w:tabs>
      <w:spacing w:before="120" w:after="120" w:line="240" w:lineRule="auto"/>
      <w:ind w:left="360" w:hanging="360"/>
      <w:jc w:val="center"/>
    </w:pPr>
    <w:rPr>
      <w:rFonts w:ascii="Times New Roman" w:eastAsia="Times New Roman" w:hAnsi="Times New Roman"/>
      <w:b/>
      <w:sz w:val="24"/>
      <w:szCs w:val="20"/>
    </w:rPr>
  </w:style>
  <w:style w:type="paragraph" w:customStyle="1" w:styleId="af8">
    <w:name w:val="Тендерные данные"/>
    <w:basedOn w:val="a3"/>
    <w:uiPriority w:val="99"/>
    <w:semiHidden/>
    <w:rsid w:val="00682819"/>
    <w:pPr>
      <w:tabs>
        <w:tab w:val="left" w:pos="1985"/>
      </w:tabs>
      <w:spacing w:before="120" w:after="60" w:line="240" w:lineRule="auto"/>
      <w:jc w:val="both"/>
    </w:pPr>
    <w:rPr>
      <w:rFonts w:ascii="Times New Roman" w:eastAsia="Times New Roman" w:hAnsi="Times New Roman"/>
      <w:b/>
      <w:sz w:val="24"/>
      <w:szCs w:val="20"/>
    </w:rPr>
  </w:style>
  <w:style w:type="paragraph" w:customStyle="1" w:styleId="ConsNormal">
    <w:name w:val="ConsNormal"/>
    <w:link w:val="ConsNormal0"/>
    <w:rsid w:val="00682819"/>
    <w:pPr>
      <w:widowControl w:val="0"/>
      <w:autoSpaceDE w:val="0"/>
      <w:autoSpaceDN w:val="0"/>
      <w:adjustRightInd w:val="0"/>
      <w:spacing w:after="0" w:line="240" w:lineRule="auto"/>
      <w:ind w:right="19772" w:firstLine="720"/>
    </w:pPr>
    <w:rPr>
      <w:rFonts w:ascii="Arial" w:eastAsia="Calibri" w:hAnsi="Arial" w:cs="Times New Roman"/>
      <w:lang w:eastAsia="ru-RU"/>
    </w:rPr>
  </w:style>
  <w:style w:type="paragraph" w:customStyle="1" w:styleId="ConsNonformat">
    <w:name w:val="ConsNonformat"/>
    <w:uiPriority w:val="99"/>
    <w:semiHidden/>
    <w:rsid w:val="0068281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12">
    <w:name w:val="Стиль1"/>
    <w:basedOn w:val="a3"/>
    <w:uiPriority w:val="99"/>
    <w:rsid w:val="00682819"/>
    <w:pPr>
      <w:keepNext/>
      <w:keepLines/>
      <w:widowControl w:val="0"/>
      <w:suppressLineNumbers/>
      <w:tabs>
        <w:tab w:val="num" w:pos="1152"/>
      </w:tabs>
      <w:suppressAutoHyphens/>
      <w:spacing w:after="60" w:line="240" w:lineRule="auto"/>
      <w:ind w:left="1152" w:hanging="432"/>
    </w:pPr>
    <w:rPr>
      <w:rFonts w:ascii="Times New Roman" w:eastAsia="Times New Roman" w:hAnsi="Times New Roman" w:cs="Times New Roman"/>
      <w:b/>
      <w:color w:val="auto"/>
      <w:sz w:val="28"/>
      <w:szCs w:val="24"/>
    </w:rPr>
  </w:style>
  <w:style w:type="paragraph" w:customStyle="1" w:styleId="2-1">
    <w:name w:val="содержание2-1"/>
    <w:basedOn w:val="32"/>
    <w:next w:val="a3"/>
    <w:uiPriority w:val="99"/>
    <w:rsid w:val="00682819"/>
    <w:pPr>
      <w:spacing w:line="240" w:lineRule="auto"/>
      <w:jc w:val="both"/>
    </w:pPr>
    <w:rPr>
      <w:rFonts w:ascii="Times New Roman" w:eastAsia="Times New Roman" w:hAnsi="Times New Roman" w:cs="Times New Roman"/>
      <w:bCs w:val="0"/>
      <w:sz w:val="24"/>
      <w:szCs w:val="24"/>
      <w:lang w:eastAsia="ru-RU"/>
    </w:rPr>
  </w:style>
  <w:style w:type="paragraph" w:styleId="27">
    <w:name w:val="List Number 2"/>
    <w:basedOn w:val="a3"/>
    <w:uiPriority w:val="99"/>
    <w:rsid w:val="00682819"/>
    <w:pPr>
      <w:tabs>
        <w:tab w:val="num" w:pos="643"/>
      </w:tabs>
      <w:spacing w:after="60" w:line="240" w:lineRule="auto"/>
      <w:ind w:left="643" w:hanging="360"/>
      <w:jc w:val="both"/>
    </w:pPr>
    <w:rPr>
      <w:rFonts w:ascii="Times New Roman" w:eastAsia="Times New Roman" w:hAnsi="Times New Roman" w:cs="Times New Roman"/>
      <w:color w:val="auto"/>
      <w:sz w:val="24"/>
      <w:szCs w:val="24"/>
    </w:rPr>
  </w:style>
  <w:style w:type="paragraph" w:customStyle="1" w:styleId="20">
    <w:name w:val="Стиль2"/>
    <w:basedOn w:val="27"/>
    <w:uiPriority w:val="99"/>
    <w:rsid w:val="00682819"/>
    <w:pPr>
      <w:keepNext/>
      <w:keepLines/>
      <w:widowControl w:val="0"/>
      <w:numPr>
        <w:ilvl w:val="2"/>
        <w:numId w:val="11"/>
      </w:numPr>
      <w:suppressLineNumbers/>
      <w:suppressAutoHyphens/>
      <w:ind w:firstLine="0"/>
    </w:pPr>
    <w:rPr>
      <w:b/>
      <w:szCs w:val="20"/>
    </w:rPr>
  </w:style>
  <w:style w:type="paragraph" w:customStyle="1" w:styleId="36">
    <w:name w:val="Стиль3"/>
    <w:basedOn w:val="25"/>
    <w:uiPriority w:val="99"/>
    <w:rsid w:val="00682819"/>
    <w:pPr>
      <w:widowControl w:val="0"/>
      <w:tabs>
        <w:tab w:val="num" w:pos="1127"/>
      </w:tabs>
      <w:adjustRightInd w:val="0"/>
      <w:spacing w:after="0" w:line="240" w:lineRule="auto"/>
      <w:ind w:left="900"/>
    </w:pPr>
  </w:style>
  <w:style w:type="paragraph" w:customStyle="1" w:styleId="2-11">
    <w:name w:val="содержание2-11"/>
    <w:basedOn w:val="a3"/>
    <w:uiPriority w:val="99"/>
    <w:rsid w:val="00682819"/>
    <w:pPr>
      <w:spacing w:after="60" w:line="240" w:lineRule="auto"/>
      <w:jc w:val="both"/>
    </w:pPr>
    <w:rPr>
      <w:rFonts w:ascii="Times New Roman" w:eastAsia="Times New Roman" w:hAnsi="Times New Roman" w:cs="Times New Roman"/>
      <w:color w:val="auto"/>
      <w:sz w:val="24"/>
      <w:szCs w:val="24"/>
    </w:rPr>
  </w:style>
  <w:style w:type="paragraph" w:customStyle="1" w:styleId="43">
    <w:name w:val="Стиль4"/>
    <w:basedOn w:val="21"/>
    <w:next w:val="a3"/>
    <w:uiPriority w:val="99"/>
    <w:rsid w:val="00682819"/>
    <w:pPr>
      <w:keepLines/>
      <w:suppressLineNumbers/>
      <w:suppressAutoHyphens/>
      <w:ind w:firstLine="567"/>
    </w:pPr>
  </w:style>
  <w:style w:type="paragraph" w:customStyle="1" w:styleId="af9">
    <w:name w:val="Таблица заголовок"/>
    <w:basedOn w:val="a3"/>
    <w:uiPriority w:val="99"/>
    <w:rsid w:val="00682819"/>
    <w:pPr>
      <w:spacing w:before="120" w:after="120" w:line="360" w:lineRule="auto"/>
      <w:jc w:val="right"/>
    </w:pPr>
    <w:rPr>
      <w:rFonts w:ascii="Times New Roman" w:eastAsia="Times New Roman" w:hAnsi="Times New Roman" w:cs="Times New Roman"/>
      <w:b/>
      <w:color w:val="auto"/>
      <w:sz w:val="28"/>
      <w:szCs w:val="28"/>
    </w:rPr>
  </w:style>
  <w:style w:type="paragraph" w:customStyle="1" w:styleId="afa">
    <w:name w:val="текст таблицы"/>
    <w:basedOn w:val="a3"/>
    <w:uiPriority w:val="99"/>
    <w:rsid w:val="00682819"/>
    <w:pPr>
      <w:spacing w:before="120" w:after="0" w:line="240" w:lineRule="auto"/>
      <w:ind w:right="-102"/>
    </w:pPr>
    <w:rPr>
      <w:rFonts w:ascii="Times New Roman" w:eastAsia="Times New Roman" w:hAnsi="Times New Roman" w:cs="Times New Roman"/>
      <w:color w:val="auto"/>
      <w:sz w:val="24"/>
      <w:szCs w:val="24"/>
    </w:rPr>
  </w:style>
  <w:style w:type="paragraph" w:customStyle="1" w:styleId="afb">
    <w:name w:val="Пункт Знак"/>
    <w:basedOn w:val="a3"/>
    <w:uiPriority w:val="99"/>
    <w:rsid w:val="00682819"/>
    <w:pPr>
      <w:tabs>
        <w:tab w:val="num" w:pos="1134"/>
        <w:tab w:val="left" w:pos="1701"/>
      </w:tabs>
      <w:snapToGrid w:val="0"/>
      <w:spacing w:after="0" w:line="360" w:lineRule="auto"/>
      <w:ind w:left="1134" w:hanging="567"/>
      <w:jc w:val="both"/>
    </w:pPr>
    <w:rPr>
      <w:rFonts w:ascii="Times New Roman" w:eastAsia="Times New Roman" w:hAnsi="Times New Roman" w:cs="Times New Roman"/>
      <w:color w:val="auto"/>
      <w:sz w:val="28"/>
      <w:szCs w:val="20"/>
    </w:rPr>
  </w:style>
  <w:style w:type="paragraph" w:customStyle="1" w:styleId="afc">
    <w:name w:val="a"/>
    <w:basedOn w:val="a3"/>
    <w:uiPriority w:val="99"/>
    <w:rsid w:val="00682819"/>
    <w:pPr>
      <w:snapToGrid w:val="0"/>
      <w:spacing w:after="0" w:line="360" w:lineRule="auto"/>
      <w:ind w:left="1134" w:hanging="567"/>
      <w:jc w:val="both"/>
    </w:pPr>
    <w:rPr>
      <w:rFonts w:ascii="Times New Roman" w:eastAsia="Times New Roman" w:hAnsi="Times New Roman" w:cs="Times New Roman"/>
      <w:color w:val="auto"/>
      <w:sz w:val="28"/>
      <w:szCs w:val="28"/>
    </w:rPr>
  </w:style>
  <w:style w:type="paragraph" w:customStyle="1" w:styleId="afd">
    <w:name w:val="Словарная статья"/>
    <w:basedOn w:val="a3"/>
    <w:next w:val="a3"/>
    <w:uiPriority w:val="99"/>
    <w:rsid w:val="00682819"/>
    <w:pPr>
      <w:autoSpaceDE w:val="0"/>
      <w:autoSpaceDN w:val="0"/>
      <w:adjustRightInd w:val="0"/>
      <w:spacing w:after="0" w:line="240" w:lineRule="auto"/>
      <w:ind w:right="118"/>
      <w:jc w:val="both"/>
    </w:pPr>
    <w:rPr>
      <w:rFonts w:ascii="Arial" w:eastAsia="Times New Roman" w:hAnsi="Arial" w:cs="Times New Roman"/>
      <w:color w:val="auto"/>
      <w:sz w:val="20"/>
      <w:szCs w:val="20"/>
    </w:rPr>
  </w:style>
  <w:style w:type="paragraph" w:customStyle="1" w:styleId="afe">
    <w:name w:val="Комментарий пользователя"/>
    <w:basedOn w:val="a3"/>
    <w:next w:val="a3"/>
    <w:uiPriority w:val="99"/>
    <w:rsid w:val="00682819"/>
    <w:pPr>
      <w:autoSpaceDE w:val="0"/>
      <w:autoSpaceDN w:val="0"/>
      <w:adjustRightInd w:val="0"/>
      <w:spacing w:after="0" w:line="240" w:lineRule="auto"/>
      <w:ind w:left="170"/>
    </w:pPr>
    <w:rPr>
      <w:rFonts w:ascii="Arial" w:eastAsia="Times New Roman" w:hAnsi="Arial" w:cs="Times New Roman"/>
      <w:i/>
      <w:iCs/>
      <w:color w:val="000080"/>
      <w:sz w:val="20"/>
      <w:szCs w:val="20"/>
    </w:rPr>
  </w:style>
  <w:style w:type="paragraph" w:customStyle="1" w:styleId="paragraph">
    <w:name w:val="paragraph"/>
    <w:basedOn w:val="a3"/>
    <w:uiPriority w:val="99"/>
    <w:rsid w:val="00682819"/>
    <w:pPr>
      <w:spacing w:before="100" w:beforeAutospacing="1" w:after="100" w:afterAutospacing="1" w:line="240" w:lineRule="auto"/>
      <w:jc w:val="both"/>
    </w:pPr>
    <w:rPr>
      <w:rFonts w:ascii="Arial" w:eastAsia="Arial Unicode MS" w:hAnsi="Arial" w:cs="Arial"/>
      <w:sz w:val="20"/>
      <w:szCs w:val="20"/>
    </w:rPr>
  </w:style>
  <w:style w:type="paragraph" w:customStyle="1" w:styleId="xl24">
    <w:name w:val="xl24"/>
    <w:basedOn w:val="a3"/>
    <w:uiPriority w:val="99"/>
    <w:rsid w:val="00682819"/>
    <w:pPr>
      <w:pBdr>
        <w:left w:val="single" w:sz="4" w:space="0" w:color="auto"/>
        <w:right w:val="single" w:sz="4" w:space="0" w:color="auto"/>
      </w:pBdr>
      <w:spacing w:before="100" w:beforeAutospacing="1" w:after="100" w:afterAutospacing="1" w:line="240" w:lineRule="auto"/>
      <w:jc w:val="center"/>
    </w:pPr>
    <w:rPr>
      <w:rFonts w:ascii="Arial Unicode MS" w:eastAsia="Arial Unicode MS" w:hAnsi="Arial Unicode MS" w:cs="Arial Unicode MS"/>
      <w:color w:val="auto"/>
      <w:sz w:val="24"/>
      <w:szCs w:val="24"/>
    </w:rPr>
  </w:style>
  <w:style w:type="paragraph" w:customStyle="1" w:styleId="11818">
    <w:name w:val="Стиль Заголовок 1 + Перед:  18 пт После:  18 пт"/>
    <w:basedOn w:val="1"/>
    <w:uiPriority w:val="99"/>
    <w:rsid w:val="00682819"/>
    <w:pPr>
      <w:keepNext w:val="0"/>
      <w:pageBreakBefore/>
      <w:spacing w:before="360" w:after="360" w:line="360" w:lineRule="auto"/>
      <w:ind w:firstLine="567"/>
      <w:jc w:val="center"/>
    </w:pPr>
    <w:rPr>
      <w:rFonts w:ascii="Times New Roman" w:eastAsia="Times New Roman" w:hAnsi="Times New Roman" w:cs="Times New Roman"/>
      <w:kern w:val="0"/>
      <w:sz w:val="24"/>
      <w:szCs w:val="24"/>
      <w:lang w:eastAsia="ru-RU"/>
    </w:rPr>
  </w:style>
  <w:style w:type="paragraph" w:customStyle="1" w:styleId="13">
    <w:name w:val="Обычный1"/>
    <w:uiPriority w:val="99"/>
    <w:rsid w:val="00682819"/>
    <w:pPr>
      <w:spacing w:after="0" w:line="240" w:lineRule="auto"/>
    </w:pPr>
    <w:rPr>
      <w:rFonts w:ascii="Times New Roman" w:eastAsia="Times New Roman" w:hAnsi="Times New Roman" w:cs="Times New Roman"/>
      <w:sz w:val="20"/>
      <w:szCs w:val="20"/>
      <w:vertAlign w:val="superscript"/>
      <w:lang w:eastAsia="ru-RU"/>
    </w:rPr>
  </w:style>
  <w:style w:type="paragraph" w:customStyle="1" w:styleId="14">
    <w:name w:val="Название1"/>
    <w:basedOn w:val="a3"/>
    <w:qFormat/>
    <w:rsid w:val="00682819"/>
    <w:pPr>
      <w:snapToGrid w:val="0"/>
      <w:spacing w:after="0" w:line="240" w:lineRule="auto"/>
      <w:jc w:val="center"/>
    </w:pPr>
    <w:rPr>
      <w:rFonts w:ascii="Times New Roman" w:eastAsia="Times New Roman" w:hAnsi="Times New Roman" w:cs="Times New Roman"/>
      <w:color w:val="auto"/>
      <w:sz w:val="24"/>
      <w:szCs w:val="20"/>
    </w:rPr>
  </w:style>
  <w:style w:type="paragraph" w:customStyle="1" w:styleId="61">
    <w:name w:val="Текст для М6"/>
    <w:basedOn w:val="a3"/>
    <w:uiPriority w:val="99"/>
    <w:rsid w:val="00682819"/>
    <w:pPr>
      <w:spacing w:after="0" w:line="360" w:lineRule="auto"/>
      <w:ind w:firstLine="720"/>
      <w:jc w:val="both"/>
    </w:pPr>
    <w:rPr>
      <w:rFonts w:ascii="Times New Roman" w:eastAsia="Times New Roman" w:hAnsi="Times New Roman" w:cs="Times New Roman"/>
      <w:color w:val="auto"/>
      <w:sz w:val="26"/>
      <w:szCs w:val="20"/>
    </w:rPr>
  </w:style>
  <w:style w:type="paragraph" w:customStyle="1" w:styleId="211">
    <w:name w:val="Основной текст 21"/>
    <w:basedOn w:val="a3"/>
    <w:uiPriority w:val="99"/>
    <w:rsid w:val="00682819"/>
    <w:pPr>
      <w:spacing w:after="0" w:line="240" w:lineRule="auto"/>
      <w:jc w:val="both"/>
    </w:pPr>
    <w:rPr>
      <w:rFonts w:ascii="Times New Roman" w:eastAsia="Times New Roman" w:hAnsi="Times New Roman" w:cs="Times New Roman"/>
      <w:b/>
      <w:sz w:val="24"/>
      <w:szCs w:val="20"/>
    </w:rPr>
  </w:style>
  <w:style w:type="paragraph" w:customStyle="1" w:styleId="aff">
    <w:name w:val="ПодразделТ"/>
    <w:basedOn w:val="a3"/>
    <w:next w:val="a3"/>
    <w:uiPriority w:val="99"/>
    <w:rsid w:val="00682819"/>
    <w:pPr>
      <w:keepNext/>
      <w:keepLines/>
      <w:spacing w:before="360" w:after="360" w:line="312" w:lineRule="auto"/>
      <w:ind w:firstLine="720"/>
      <w:jc w:val="both"/>
      <w:outlineLvl w:val="1"/>
    </w:pPr>
    <w:rPr>
      <w:rFonts w:ascii="Times New Roman" w:eastAsia="Times New Roman" w:hAnsi="Times New Roman" w:cs="Times New Roman"/>
      <w:b/>
      <w:color w:val="auto"/>
      <w:sz w:val="32"/>
      <w:szCs w:val="20"/>
    </w:rPr>
  </w:style>
  <w:style w:type="character" w:styleId="aff0">
    <w:name w:val="page number"/>
    <w:basedOn w:val="a4"/>
    <w:uiPriority w:val="99"/>
    <w:rsid w:val="00682819"/>
    <w:rPr>
      <w:rFonts w:ascii="Times New Roman" w:hAnsi="Times New Roman" w:cs="Times New Roman"/>
    </w:rPr>
  </w:style>
  <w:style w:type="character" w:customStyle="1" w:styleId="aff1">
    <w:name w:val="Основной шрифт"/>
    <w:uiPriority w:val="99"/>
    <w:semiHidden/>
    <w:rsid w:val="00682819"/>
  </w:style>
  <w:style w:type="character" w:customStyle="1" w:styleId="15">
    <w:name w:val="Знак Знак1"/>
    <w:uiPriority w:val="99"/>
    <w:rsid w:val="00682819"/>
    <w:rPr>
      <w:sz w:val="24"/>
      <w:lang w:val="ru-RU" w:eastAsia="ru-RU"/>
    </w:rPr>
  </w:style>
  <w:style w:type="character" w:customStyle="1" w:styleId="37">
    <w:name w:val="Стиль3 Знак"/>
    <w:basedOn w:val="15"/>
    <w:uiPriority w:val="99"/>
    <w:rsid w:val="00682819"/>
    <w:rPr>
      <w:rFonts w:cs="Times New Roman"/>
      <w:sz w:val="24"/>
      <w:lang w:val="ru-RU" w:eastAsia="ru-RU" w:bidi="ar-SA"/>
    </w:rPr>
  </w:style>
  <w:style w:type="character" w:customStyle="1" w:styleId="38">
    <w:name w:val="Стиль3 Знак Знак"/>
    <w:uiPriority w:val="99"/>
    <w:rsid w:val="00682819"/>
    <w:rPr>
      <w:sz w:val="24"/>
      <w:lang w:val="ru-RU" w:eastAsia="ru-RU"/>
    </w:rPr>
  </w:style>
  <w:style w:type="character" w:customStyle="1" w:styleId="16">
    <w:name w:val="Знак1"/>
    <w:uiPriority w:val="99"/>
    <w:rsid w:val="00682819"/>
    <w:rPr>
      <w:sz w:val="24"/>
      <w:lang w:val="ru-RU" w:eastAsia="ru-RU"/>
    </w:rPr>
  </w:style>
  <w:style w:type="paragraph" w:customStyle="1" w:styleId="ConsPlusCell">
    <w:name w:val="ConsPlusCell"/>
    <w:uiPriority w:val="99"/>
    <w:rsid w:val="0068281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91">
    <w:name w:val="toc 9"/>
    <w:basedOn w:val="a3"/>
    <w:next w:val="a3"/>
    <w:autoRedefine/>
    <w:uiPriority w:val="99"/>
    <w:semiHidden/>
    <w:rsid w:val="00682819"/>
    <w:pPr>
      <w:spacing w:after="0" w:line="240" w:lineRule="auto"/>
      <w:ind w:left="1920"/>
    </w:pPr>
    <w:rPr>
      <w:rFonts w:ascii="Times New Roman" w:eastAsia="Times New Roman" w:hAnsi="Times New Roman"/>
      <w:sz w:val="18"/>
      <w:szCs w:val="18"/>
    </w:rPr>
  </w:style>
  <w:style w:type="paragraph" w:styleId="a">
    <w:name w:val="List Bullet"/>
    <w:basedOn w:val="a3"/>
    <w:autoRedefine/>
    <w:uiPriority w:val="99"/>
    <w:rsid w:val="00682819"/>
    <w:pPr>
      <w:numPr>
        <w:numId w:val="7"/>
      </w:numPr>
      <w:tabs>
        <w:tab w:val="num" w:pos="360"/>
        <w:tab w:val="num" w:pos="1209"/>
      </w:tabs>
      <w:spacing w:after="60" w:line="240" w:lineRule="auto"/>
      <w:ind w:left="360" w:hanging="360"/>
      <w:jc w:val="both"/>
    </w:pPr>
    <w:rPr>
      <w:rFonts w:ascii="Times New Roman" w:eastAsia="Times New Roman" w:hAnsi="Times New Roman" w:cs="Times New Roman"/>
      <w:color w:val="auto"/>
      <w:sz w:val="24"/>
      <w:szCs w:val="24"/>
    </w:rPr>
  </w:style>
  <w:style w:type="paragraph" w:styleId="a2">
    <w:name w:val="List Number"/>
    <w:basedOn w:val="a3"/>
    <w:uiPriority w:val="99"/>
    <w:rsid w:val="00682819"/>
    <w:pPr>
      <w:numPr>
        <w:numId w:val="1"/>
      </w:numPr>
      <w:spacing w:after="60" w:line="240" w:lineRule="auto"/>
      <w:ind w:left="928"/>
      <w:jc w:val="both"/>
    </w:pPr>
    <w:rPr>
      <w:rFonts w:ascii="Times New Roman" w:eastAsia="Times New Roman" w:hAnsi="Times New Roman" w:cs="Times New Roman"/>
      <w:color w:val="auto"/>
      <w:sz w:val="24"/>
      <w:szCs w:val="24"/>
    </w:rPr>
  </w:style>
  <w:style w:type="paragraph" w:styleId="28">
    <w:name w:val="List Bullet 2"/>
    <w:basedOn w:val="a3"/>
    <w:autoRedefine/>
    <w:uiPriority w:val="99"/>
    <w:rsid w:val="00682819"/>
    <w:pPr>
      <w:spacing w:after="60" w:line="240" w:lineRule="auto"/>
      <w:jc w:val="both"/>
    </w:pPr>
    <w:rPr>
      <w:rFonts w:ascii="Times New Roman" w:eastAsia="Times New Roman" w:hAnsi="Times New Roman" w:cs="Times New Roman"/>
      <w:color w:val="auto"/>
      <w:sz w:val="24"/>
      <w:szCs w:val="24"/>
    </w:rPr>
  </w:style>
  <w:style w:type="paragraph" w:styleId="3">
    <w:name w:val="List Bullet 3"/>
    <w:basedOn w:val="a3"/>
    <w:autoRedefine/>
    <w:uiPriority w:val="99"/>
    <w:rsid w:val="00682819"/>
    <w:pPr>
      <w:numPr>
        <w:numId w:val="2"/>
      </w:numPr>
      <w:tabs>
        <w:tab w:val="num" w:pos="643"/>
        <w:tab w:val="num" w:pos="926"/>
      </w:tabs>
      <w:spacing w:after="60" w:line="240" w:lineRule="auto"/>
      <w:ind w:left="926" w:hanging="360"/>
      <w:jc w:val="both"/>
    </w:pPr>
    <w:rPr>
      <w:rFonts w:ascii="Times New Roman" w:eastAsia="Times New Roman" w:hAnsi="Times New Roman" w:cs="Times New Roman"/>
      <w:color w:val="auto"/>
      <w:sz w:val="24"/>
      <w:szCs w:val="24"/>
    </w:rPr>
  </w:style>
  <w:style w:type="paragraph" w:styleId="40">
    <w:name w:val="List Bullet 4"/>
    <w:basedOn w:val="a3"/>
    <w:autoRedefine/>
    <w:uiPriority w:val="99"/>
    <w:rsid w:val="00682819"/>
    <w:pPr>
      <w:numPr>
        <w:numId w:val="3"/>
      </w:numPr>
      <w:tabs>
        <w:tab w:val="num" w:pos="360"/>
        <w:tab w:val="num" w:pos="1209"/>
      </w:tabs>
      <w:spacing w:after="60" w:line="240" w:lineRule="auto"/>
      <w:ind w:left="1209" w:hanging="360"/>
      <w:jc w:val="both"/>
    </w:pPr>
    <w:rPr>
      <w:rFonts w:ascii="Times New Roman" w:eastAsia="Times New Roman" w:hAnsi="Times New Roman" w:cs="Times New Roman"/>
      <w:color w:val="auto"/>
      <w:sz w:val="24"/>
      <w:szCs w:val="24"/>
    </w:rPr>
  </w:style>
  <w:style w:type="paragraph" w:styleId="5">
    <w:name w:val="List Bullet 5"/>
    <w:basedOn w:val="a3"/>
    <w:autoRedefine/>
    <w:uiPriority w:val="99"/>
    <w:rsid w:val="00682819"/>
    <w:pPr>
      <w:numPr>
        <w:numId w:val="4"/>
      </w:numPr>
      <w:tabs>
        <w:tab w:val="num" w:pos="360"/>
        <w:tab w:val="num" w:pos="1492"/>
      </w:tabs>
      <w:spacing w:after="60" w:line="240" w:lineRule="auto"/>
      <w:ind w:left="1492" w:hanging="360"/>
      <w:jc w:val="both"/>
    </w:pPr>
    <w:rPr>
      <w:rFonts w:ascii="Times New Roman" w:eastAsia="Times New Roman" w:hAnsi="Times New Roman" w:cs="Times New Roman"/>
      <w:color w:val="auto"/>
      <w:sz w:val="24"/>
      <w:szCs w:val="24"/>
    </w:rPr>
  </w:style>
  <w:style w:type="paragraph" w:styleId="30">
    <w:name w:val="List Number 3"/>
    <w:basedOn w:val="a3"/>
    <w:uiPriority w:val="99"/>
    <w:rsid w:val="00682819"/>
    <w:pPr>
      <w:numPr>
        <w:numId w:val="5"/>
      </w:numPr>
      <w:tabs>
        <w:tab w:val="num" w:pos="643"/>
        <w:tab w:val="num" w:pos="926"/>
      </w:tabs>
      <w:spacing w:after="60" w:line="240" w:lineRule="auto"/>
      <w:ind w:left="926" w:hanging="360"/>
      <w:jc w:val="both"/>
    </w:pPr>
    <w:rPr>
      <w:rFonts w:ascii="Times New Roman" w:eastAsia="Times New Roman" w:hAnsi="Times New Roman" w:cs="Times New Roman"/>
      <w:color w:val="auto"/>
      <w:sz w:val="24"/>
      <w:szCs w:val="24"/>
    </w:rPr>
  </w:style>
  <w:style w:type="paragraph" w:styleId="4">
    <w:name w:val="List Number 4"/>
    <w:basedOn w:val="a3"/>
    <w:uiPriority w:val="99"/>
    <w:rsid w:val="00682819"/>
    <w:pPr>
      <w:numPr>
        <w:numId w:val="6"/>
      </w:numPr>
      <w:tabs>
        <w:tab w:val="num" w:pos="926"/>
        <w:tab w:val="num" w:pos="1209"/>
      </w:tabs>
      <w:spacing w:after="60" w:line="240" w:lineRule="auto"/>
      <w:ind w:left="1209" w:hanging="360"/>
      <w:jc w:val="both"/>
    </w:pPr>
    <w:rPr>
      <w:rFonts w:ascii="Times New Roman" w:eastAsia="Times New Roman" w:hAnsi="Times New Roman" w:cs="Times New Roman"/>
      <w:color w:val="auto"/>
      <w:sz w:val="24"/>
      <w:szCs w:val="24"/>
    </w:rPr>
  </w:style>
  <w:style w:type="paragraph" w:styleId="50">
    <w:name w:val="List Number 5"/>
    <w:basedOn w:val="a3"/>
    <w:uiPriority w:val="99"/>
    <w:rsid w:val="00682819"/>
    <w:pPr>
      <w:numPr>
        <w:ilvl w:val="1"/>
        <w:numId w:val="8"/>
      </w:numPr>
      <w:tabs>
        <w:tab w:val="clear" w:pos="1440"/>
        <w:tab w:val="num" w:pos="1492"/>
      </w:tabs>
      <w:spacing w:after="60" w:line="240" w:lineRule="auto"/>
      <w:ind w:left="1492" w:hanging="360"/>
      <w:jc w:val="both"/>
    </w:pPr>
    <w:rPr>
      <w:rFonts w:ascii="Times New Roman" w:eastAsia="Times New Roman" w:hAnsi="Times New Roman" w:cs="Times New Roman"/>
      <w:color w:val="auto"/>
      <w:sz w:val="24"/>
      <w:szCs w:val="24"/>
    </w:rPr>
  </w:style>
  <w:style w:type="paragraph" w:styleId="aff2">
    <w:name w:val="Title"/>
    <w:basedOn w:val="a3"/>
    <w:link w:val="aff3"/>
    <w:uiPriority w:val="99"/>
    <w:qFormat/>
    <w:rsid w:val="00682819"/>
    <w:pPr>
      <w:spacing w:before="240" w:after="60" w:line="240" w:lineRule="auto"/>
      <w:jc w:val="center"/>
      <w:outlineLvl w:val="0"/>
    </w:pPr>
    <w:rPr>
      <w:rFonts w:ascii="Arial" w:hAnsi="Arial" w:cs="Times New Roman"/>
      <w:b/>
      <w:color w:val="auto"/>
      <w:kern w:val="28"/>
      <w:sz w:val="32"/>
      <w:szCs w:val="20"/>
    </w:rPr>
  </w:style>
  <w:style w:type="character" w:customStyle="1" w:styleId="aff3">
    <w:name w:val="Заголовок Знак"/>
    <w:basedOn w:val="a4"/>
    <w:link w:val="aff2"/>
    <w:rsid w:val="00682819"/>
    <w:rPr>
      <w:rFonts w:ascii="Arial" w:eastAsia="Calibri" w:hAnsi="Arial" w:cs="Times New Roman"/>
      <w:b/>
      <w:kern w:val="28"/>
      <w:sz w:val="32"/>
      <w:szCs w:val="20"/>
      <w:lang w:eastAsia="ru-RU"/>
    </w:rPr>
  </w:style>
  <w:style w:type="paragraph" w:styleId="aff4">
    <w:name w:val="Subtitle"/>
    <w:basedOn w:val="a3"/>
    <w:link w:val="aff5"/>
    <w:uiPriority w:val="99"/>
    <w:qFormat/>
    <w:rsid w:val="00682819"/>
    <w:pPr>
      <w:spacing w:after="60" w:line="240" w:lineRule="auto"/>
      <w:jc w:val="center"/>
      <w:outlineLvl w:val="1"/>
    </w:pPr>
    <w:rPr>
      <w:rFonts w:ascii="Arial" w:hAnsi="Arial" w:cs="Times New Roman"/>
      <w:color w:val="auto"/>
      <w:sz w:val="24"/>
      <w:szCs w:val="20"/>
    </w:rPr>
  </w:style>
  <w:style w:type="character" w:customStyle="1" w:styleId="aff5">
    <w:name w:val="Подзаголовок Знак"/>
    <w:basedOn w:val="a4"/>
    <w:link w:val="aff4"/>
    <w:uiPriority w:val="99"/>
    <w:rsid w:val="00682819"/>
    <w:rPr>
      <w:rFonts w:ascii="Arial" w:eastAsia="Calibri" w:hAnsi="Arial" w:cs="Times New Roman"/>
      <w:sz w:val="24"/>
      <w:szCs w:val="20"/>
      <w:lang w:eastAsia="ru-RU"/>
    </w:rPr>
  </w:style>
  <w:style w:type="paragraph" w:styleId="aff6">
    <w:name w:val="Date"/>
    <w:basedOn w:val="a3"/>
    <w:next w:val="a3"/>
    <w:link w:val="aff7"/>
    <w:uiPriority w:val="99"/>
    <w:rsid w:val="00682819"/>
    <w:pPr>
      <w:spacing w:after="60" w:line="240" w:lineRule="auto"/>
      <w:jc w:val="both"/>
    </w:pPr>
    <w:rPr>
      <w:rFonts w:eastAsia="Times New Roman" w:cs="Times New Roman"/>
      <w:color w:val="auto"/>
      <w:sz w:val="24"/>
      <w:szCs w:val="20"/>
    </w:rPr>
  </w:style>
  <w:style w:type="character" w:customStyle="1" w:styleId="aff7">
    <w:name w:val="Дата Знак"/>
    <w:basedOn w:val="a4"/>
    <w:link w:val="aff6"/>
    <w:uiPriority w:val="99"/>
    <w:rsid w:val="00682819"/>
    <w:rPr>
      <w:rFonts w:ascii="Calibri" w:eastAsia="Times New Roman" w:hAnsi="Calibri" w:cs="Times New Roman"/>
      <w:sz w:val="24"/>
      <w:szCs w:val="20"/>
      <w:lang w:eastAsia="ru-RU"/>
    </w:rPr>
  </w:style>
  <w:style w:type="paragraph" w:styleId="39">
    <w:name w:val="Body Text Indent 3"/>
    <w:basedOn w:val="a3"/>
    <w:link w:val="3a"/>
    <w:uiPriority w:val="99"/>
    <w:rsid w:val="00682819"/>
    <w:pPr>
      <w:spacing w:after="120" w:line="240" w:lineRule="auto"/>
      <w:ind w:left="283"/>
      <w:jc w:val="both"/>
    </w:pPr>
    <w:rPr>
      <w:rFonts w:eastAsia="Times New Roman" w:cs="Times New Roman"/>
      <w:color w:val="auto"/>
      <w:sz w:val="16"/>
      <w:szCs w:val="20"/>
    </w:rPr>
  </w:style>
  <w:style w:type="character" w:customStyle="1" w:styleId="3a">
    <w:name w:val="Основной текст с отступом 3 Знак"/>
    <w:basedOn w:val="a4"/>
    <w:link w:val="39"/>
    <w:uiPriority w:val="99"/>
    <w:rsid w:val="00682819"/>
    <w:rPr>
      <w:rFonts w:ascii="Calibri" w:eastAsia="Times New Roman" w:hAnsi="Calibri" w:cs="Times New Roman"/>
      <w:sz w:val="16"/>
      <w:szCs w:val="20"/>
      <w:lang w:eastAsia="ru-RU"/>
    </w:rPr>
  </w:style>
  <w:style w:type="paragraph" w:styleId="aff8">
    <w:name w:val="Block Text"/>
    <w:basedOn w:val="a3"/>
    <w:uiPriority w:val="99"/>
    <w:rsid w:val="00682819"/>
    <w:pPr>
      <w:spacing w:after="120" w:line="240" w:lineRule="auto"/>
      <w:ind w:left="1440" w:right="1440"/>
      <w:jc w:val="both"/>
    </w:pPr>
    <w:rPr>
      <w:rFonts w:ascii="Times New Roman" w:eastAsia="Times New Roman" w:hAnsi="Times New Roman" w:cs="Times New Roman"/>
      <w:color w:val="auto"/>
      <w:sz w:val="24"/>
      <w:szCs w:val="20"/>
    </w:rPr>
  </w:style>
  <w:style w:type="paragraph" w:styleId="aff9">
    <w:name w:val="Plain Text"/>
    <w:basedOn w:val="a3"/>
    <w:link w:val="affa"/>
    <w:uiPriority w:val="99"/>
    <w:rsid w:val="00682819"/>
    <w:pPr>
      <w:spacing w:after="0" w:line="240" w:lineRule="auto"/>
    </w:pPr>
    <w:rPr>
      <w:rFonts w:ascii="Courier New" w:hAnsi="Courier New" w:cs="Courier New"/>
      <w:color w:val="auto"/>
      <w:sz w:val="20"/>
      <w:szCs w:val="20"/>
    </w:rPr>
  </w:style>
  <w:style w:type="character" w:customStyle="1" w:styleId="affa">
    <w:name w:val="Текст Знак"/>
    <w:basedOn w:val="a4"/>
    <w:link w:val="aff9"/>
    <w:uiPriority w:val="99"/>
    <w:rsid w:val="00682819"/>
    <w:rPr>
      <w:rFonts w:ascii="Courier New" w:eastAsia="Calibri" w:hAnsi="Courier New" w:cs="Courier New"/>
      <w:sz w:val="20"/>
      <w:szCs w:val="20"/>
      <w:lang w:eastAsia="ru-RU"/>
    </w:rPr>
  </w:style>
  <w:style w:type="paragraph" w:styleId="affb">
    <w:name w:val="envelope address"/>
    <w:basedOn w:val="a3"/>
    <w:uiPriority w:val="99"/>
    <w:rsid w:val="00682819"/>
    <w:pPr>
      <w:framePr w:w="7920" w:h="1980" w:hRule="exact" w:hSpace="180" w:wrap="auto" w:hAnchor="page" w:xAlign="center" w:yAlign="bottom"/>
      <w:spacing w:after="60" w:line="240" w:lineRule="auto"/>
      <w:ind w:left="2880"/>
      <w:jc w:val="both"/>
    </w:pPr>
    <w:rPr>
      <w:rFonts w:ascii="Arial" w:eastAsia="Times New Roman" w:hAnsi="Arial" w:cs="Arial"/>
      <w:color w:val="auto"/>
      <w:sz w:val="24"/>
      <w:szCs w:val="24"/>
    </w:rPr>
  </w:style>
  <w:style w:type="character" w:styleId="HTML7">
    <w:name w:val="HTML Acronym"/>
    <w:basedOn w:val="a4"/>
    <w:uiPriority w:val="99"/>
    <w:rsid w:val="00682819"/>
    <w:rPr>
      <w:rFonts w:cs="Times New Roman"/>
    </w:rPr>
  </w:style>
  <w:style w:type="character" w:styleId="affc">
    <w:name w:val="Emphasis"/>
    <w:basedOn w:val="a4"/>
    <w:uiPriority w:val="20"/>
    <w:qFormat/>
    <w:rsid w:val="00682819"/>
    <w:rPr>
      <w:rFonts w:cs="Times New Roman"/>
      <w:i/>
    </w:rPr>
  </w:style>
  <w:style w:type="paragraph" w:styleId="affd">
    <w:name w:val="Note Heading"/>
    <w:basedOn w:val="a3"/>
    <w:next w:val="a3"/>
    <w:link w:val="affe"/>
    <w:uiPriority w:val="99"/>
    <w:rsid w:val="00682819"/>
    <w:pPr>
      <w:spacing w:after="60" w:line="240" w:lineRule="auto"/>
      <w:jc w:val="both"/>
    </w:pPr>
    <w:rPr>
      <w:rFonts w:eastAsia="Times New Roman" w:cs="Times New Roman"/>
      <w:color w:val="auto"/>
      <w:sz w:val="24"/>
      <w:szCs w:val="24"/>
    </w:rPr>
  </w:style>
  <w:style w:type="character" w:customStyle="1" w:styleId="affe">
    <w:name w:val="Заголовок записки Знак"/>
    <w:basedOn w:val="a4"/>
    <w:link w:val="affd"/>
    <w:uiPriority w:val="99"/>
    <w:rsid w:val="00682819"/>
    <w:rPr>
      <w:rFonts w:ascii="Calibri" w:eastAsia="Times New Roman" w:hAnsi="Calibri" w:cs="Times New Roman"/>
      <w:sz w:val="24"/>
      <w:szCs w:val="24"/>
      <w:lang w:eastAsia="ru-RU"/>
    </w:rPr>
  </w:style>
  <w:style w:type="paragraph" w:styleId="afff">
    <w:name w:val="Body Text First Indent"/>
    <w:basedOn w:val="af0"/>
    <w:link w:val="afff0"/>
    <w:uiPriority w:val="99"/>
    <w:rsid w:val="00682819"/>
    <w:pPr>
      <w:ind w:firstLine="210"/>
    </w:pPr>
    <w:rPr>
      <w:rFonts w:eastAsia="Times New Roman"/>
    </w:rPr>
  </w:style>
  <w:style w:type="character" w:customStyle="1" w:styleId="afff0">
    <w:name w:val="Красная строка Знак"/>
    <w:basedOn w:val="af1"/>
    <w:link w:val="afff"/>
    <w:uiPriority w:val="99"/>
    <w:rsid w:val="00682819"/>
    <w:rPr>
      <w:rFonts w:ascii="Calibri" w:eastAsia="Times New Roman" w:hAnsi="Calibri" w:cs="Times New Roman"/>
      <w:color w:val="000000"/>
      <w:sz w:val="24"/>
      <w:szCs w:val="20"/>
      <w:lang w:eastAsia="ru-RU"/>
    </w:rPr>
  </w:style>
  <w:style w:type="paragraph" w:styleId="29">
    <w:name w:val="Body Text First Indent 2"/>
    <w:basedOn w:val="af6"/>
    <w:link w:val="2a"/>
    <w:uiPriority w:val="99"/>
    <w:rsid w:val="00682819"/>
    <w:pPr>
      <w:ind w:firstLine="210"/>
    </w:pPr>
  </w:style>
  <w:style w:type="character" w:customStyle="1" w:styleId="2a">
    <w:name w:val="Красная строка 2 Знак"/>
    <w:basedOn w:val="af7"/>
    <w:link w:val="29"/>
    <w:uiPriority w:val="99"/>
    <w:rsid w:val="00682819"/>
    <w:rPr>
      <w:rFonts w:ascii="Calibri" w:eastAsia="Times New Roman" w:hAnsi="Calibri" w:cs="Times New Roman"/>
      <w:sz w:val="24"/>
      <w:szCs w:val="24"/>
      <w:lang w:eastAsia="ru-RU"/>
    </w:rPr>
  </w:style>
  <w:style w:type="character" w:styleId="afff1">
    <w:name w:val="line number"/>
    <w:basedOn w:val="a4"/>
    <w:uiPriority w:val="99"/>
    <w:rsid w:val="00682819"/>
    <w:rPr>
      <w:rFonts w:cs="Times New Roman"/>
    </w:rPr>
  </w:style>
  <w:style w:type="paragraph" w:styleId="2b">
    <w:name w:val="envelope return"/>
    <w:basedOn w:val="a3"/>
    <w:uiPriority w:val="99"/>
    <w:rsid w:val="00682819"/>
    <w:pPr>
      <w:spacing w:after="60" w:line="240" w:lineRule="auto"/>
      <w:jc w:val="both"/>
    </w:pPr>
    <w:rPr>
      <w:rFonts w:ascii="Arial" w:eastAsia="Times New Roman" w:hAnsi="Arial" w:cs="Arial"/>
      <w:color w:val="auto"/>
      <w:sz w:val="20"/>
      <w:szCs w:val="20"/>
    </w:rPr>
  </w:style>
  <w:style w:type="paragraph" w:styleId="afff2">
    <w:name w:val="Normal Indent"/>
    <w:basedOn w:val="a3"/>
    <w:uiPriority w:val="99"/>
    <w:rsid w:val="00682819"/>
    <w:pPr>
      <w:spacing w:after="60" w:line="240" w:lineRule="auto"/>
      <w:ind w:left="708"/>
      <w:jc w:val="both"/>
    </w:pPr>
    <w:rPr>
      <w:rFonts w:ascii="Times New Roman" w:eastAsia="Times New Roman" w:hAnsi="Times New Roman" w:cs="Times New Roman"/>
      <w:color w:val="auto"/>
      <w:sz w:val="24"/>
      <w:szCs w:val="24"/>
    </w:rPr>
  </w:style>
  <w:style w:type="character" w:styleId="HTML8">
    <w:name w:val="HTML Definition"/>
    <w:basedOn w:val="a4"/>
    <w:uiPriority w:val="99"/>
    <w:rsid w:val="00682819"/>
    <w:rPr>
      <w:rFonts w:cs="Times New Roman"/>
      <w:i/>
    </w:rPr>
  </w:style>
  <w:style w:type="character" w:styleId="HTML9">
    <w:name w:val="HTML Variable"/>
    <w:basedOn w:val="a4"/>
    <w:uiPriority w:val="99"/>
    <w:rsid w:val="00682819"/>
    <w:rPr>
      <w:rFonts w:cs="Times New Roman"/>
      <w:i/>
    </w:rPr>
  </w:style>
  <w:style w:type="paragraph" w:styleId="afff3">
    <w:name w:val="Signature"/>
    <w:basedOn w:val="a3"/>
    <w:link w:val="afff4"/>
    <w:uiPriority w:val="99"/>
    <w:rsid w:val="00682819"/>
    <w:pPr>
      <w:spacing w:after="60" w:line="240" w:lineRule="auto"/>
      <w:ind w:left="4252"/>
      <w:jc w:val="both"/>
    </w:pPr>
    <w:rPr>
      <w:rFonts w:eastAsia="Times New Roman" w:cs="Times New Roman"/>
      <w:color w:val="auto"/>
      <w:sz w:val="24"/>
      <w:szCs w:val="24"/>
    </w:rPr>
  </w:style>
  <w:style w:type="character" w:customStyle="1" w:styleId="afff4">
    <w:name w:val="Подпись Знак"/>
    <w:basedOn w:val="a4"/>
    <w:link w:val="afff3"/>
    <w:uiPriority w:val="99"/>
    <w:rsid w:val="00682819"/>
    <w:rPr>
      <w:rFonts w:ascii="Calibri" w:eastAsia="Times New Roman" w:hAnsi="Calibri" w:cs="Times New Roman"/>
      <w:sz w:val="24"/>
      <w:szCs w:val="24"/>
      <w:lang w:eastAsia="ru-RU"/>
    </w:rPr>
  </w:style>
  <w:style w:type="paragraph" w:styleId="afff5">
    <w:name w:val="Salutation"/>
    <w:basedOn w:val="a3"/>
    <w:next w:val="a3"/>
    <w:link w:val="afff6"/>
    <w:uiPriority w:val="99"/>
    <w:rsid w:val="00682819"/>
    <w:pPr>
      <w:spacing w:after="60" w:line="240" w:lineRule="auto"/>
      <w:jc w:val="both"/>
    </w:pPr>
    <w:rPr>
      <w:rFonts w:eastAsia="Times New Roman" w:cs="Times New Roman"/>
      <w:color w:val="auto"/>
      <w:sz w:val="24"/>
      <w:szCs w:val="24"/>
    </w:rPr>
  </w:style>
  <w:style w:type="character" w:customStyle="1" w:styleId="afff6">
    <w:name w:val="Приветствие Знак"/>
    <w:basedOn w:val="a4"/>
    <w:link w:val="afff5"/>
    <w:uiPriority w:val="99"/>
    <w:rsid w:val="00682819"/>
    <w:rPr>
      <w:rFonts w:ascii="Calibri" w:eastAsia="Times New Roman" w:hAnsi="Calibri" w:cs="Times New Roman"/>
      <w:sz w:val="24"/>
      <w:szCs w:val="24"/>
      <w:lang w:eastAsia="ru-RU"/>
    </w:rPr>
  </w:style>
  <w:style w:type="paragraph" w:styleId="afff7">
    <w:name w:val="List Continue"/>
    <w:basedOn w:val="a3"/>
    <w:uiPriority w:val="99"/>
    <w:rsid w:val="00682819"/>
    <w:pPr>
      <w:spacing w:after="120" w:line="240" w:lineRule="auto"/>
      <w:ind w:left="283"/>
      <w:jc w:val="both"/>
    </w:pPr>
    <w:rPr>
      <w:rFonts w:ascii="Times New Roman" w:eastAsia="Times New Roman" w:hAnsi="Times New Roman" w:cs="Times New Roman"/>
      <w:color w:val="auto"/>
      <w:sz w:val="24"/>
      <w:szCs w:val="24"/>
    </w:rPr>
  </w:style>
  <w:style w:type="paragraph" w:styleId="2c">
    <w:name w:val="List Continue 2"/>
    <w:basedOn w:val="a3"/>
    <w:uiPriority w:val="99"/>
    <w:rsid w:val="00682819"/>
    <w:pPr>
      <w:spacing w:after="120" w:line="240" w:lineRule="auto"/>
      <w:ind w:left="566"/>
      <w:jc w:val="both"/>
    </w:pPr>
    <w:rPr>
      <w:rFonts w:ascii="Times New Roman" w:eastAsia="Times New Roman" w:hAnsi="Times New Roman" w:cs="Times New Roman"/>
      <w:color w:val="auto"/>
      <w:sz w:val="24"/>
      <w:szCs w:val="24"/>
    </w:rPr>
  </w:style>
  <w:style w:type="paragraph" w:styleId="3b">
    <w:name w:val="List Continue 3"/>
    <w:basedOn w:val="a3"/>
    <w:uiPriority w:val="99"/>
    <w:rsid w:val="00682819"/>
    <w:pPr>
      <w:spacing w:after="120" w:line="240" w:lineRule="auto"/>
      <w:ind w:left="849"/>
      <w:jc w:val="both"/>
    </w:pPr>
    <w:rPr>
      <w:rFonts w:ascii="Times New Roman" w:eastAsia="Times New Roman" w:hAnsi="Times New Roman" w:cs="Times New Roman"/>
      <w:color w:val="auto"/>
      <w:sz w:val="24"/>
      <w:szCs w:val="24"/>
    </w:rPr>
  </w:style>
  <w:style w:type="paragraph" w:styleId="44">
    <w:name w:val="List Continue 4"/>
    <w:basedOn w:val="a3"/>
    <w:uiPriority w:val="99"/>
    <w:rsid w:val="00682819"/>
    <w:pPr>
      <w:spacing w:after="120" w:line="240" w:lineRule="auto"/>
      <w:ind w:left="1132"/>
      <w:jc w:val="both"/>
    </w:pPr>
    <w:rPr>
      <w:rFonts w:ascii="Times New Roman" w:eastAsia="Times New Roman" w:hAnsi="Times New Roman" w:cs="Times New Roman"/>
      <w:color w:val="auto"/>
      <w:sz w:val="24"/>
      <w:szCs w:val="24"/>
    </w:rPr>
  </w:style>
  <w:style w:type="paragraph" w:styleId="53">
    <w:name w:val="List Continue 5"/>
    <w:basedOn w:val="a3"/>
    <w:uiPriority w:val="99"/>
    <w:rsid w:val="00682819"/>
    <w:pPr>
      <w:spacing w:after="120" w:line="240" w:lineRule="auto"/>
      <w:ind w:left="1415"/>
      <w:jc w:val="both"/>
    </w:pPr>
    <w:rPr>
      <w:rFonts w:ascii="Times New Roman" w:eastAsia="Times New Roman" w:hAnsi="Times New Roman" w:cs="Times New Roman"/>
      <w:color w:val="auto"/>
      <w:sz w:val="24"/>
      <w:szCs w:val="24"/>
    </w:rPr>
  </w:style>
  <w:style w:type="paragraph" w:styleId="afff8">
    <w:name w:val="List"/>
    <w:basedOn w:val="a3"/>
    <w:uiPriority w:val="99"/>
    <w:rsid w:val="00682819"/>
    <w:pPr>
      <w:spacing w:after="60" w:line="240" w:lineRule="auto"/>
      <w:ind w:left="283" w:hanging="283"/>
      <w:jc w:val="both"/>
    </w:pPr>
    <w:rPr>
      <w:rFonts w:ascii="Times New Roman" w:eastAsia="Times New Roman" w:hAnsi="Times New Roman" w:cs="Times New Roman"/>
      <w:color w:val="auto"/>
      <w:sz w:val="24"/>
      <w:szCs w:val="24"/>
    </w:rPr>
  </w:style>
  <w:style w:type="paragraph" w:styleId="2d">
    <w:name w:val="List 2"/>
    <w:basedOn w:val="a3"/>
    <w:uiPriority w:val="99"/>
    <w:rsid w:val="00682819"/>
    <w:pPr>
      <w:spacing w:after="60" w:line="240" w:lineRule="auto"/>
      <w:ind w:left="566" w:hanging="283"/>
      <w:jc w:val="both"/>
    </w:pPr>
    <w:rPr>
      <w:rFonts w:ascii="Times New Roman" w:eastAsia="Times New Roman" w:hAnsi="Times New Roman" w:cs="Times New Roman"/>
      <w:color w:val="auto"/>
      <w:sz w:val="24"/>
      <w:szCs w:val="24"/>
    </w:rPr>
  </w:style>
  <w:style w:type="paragraph" w:styleId="3c">
    <w:name w:val="List 3"/>
    <w:basedOn w:val="a3"/>
    <w:uiPriority w:val="99"/>
    <w:rsid w:val="00682819"/>
    <w:pPr>
      <w:spacing w:after="60" w:line="240" w:lineRule="auto"/>
      <w:ind w:left="849" w:hanging="283"/>
      <w:jc w:val="both"/>
    </w:pPr>
    <w:rPr>
      <w:rFonts w:ascii="Times New Roman" w:eastAsia="Times New Roman" w:hAnsi="Times New Roman" w:cs="Times New Roman"/>
      <w:color w:val="auto"/>
      <w:sz w:val="24"/>
      <w:szCs w:val="24"/>
    </w:rPr>
  </w:style>
  <w:style w:type="paragraph" w:styleId="45">
    <w:name w:val="List 4"/>
    <w:basedOn w:val="a3"/>
    <w:uiPriority w:val="99"/>
    <w:rsid w:val="00682819"/>
    <w:pPr>
      <w:spacing w:after="60" w:line="240" w:lineRule="auto"/>
      <w:ind w:left="1132" w:hanging="283"/>
      <w:jc w:val="both"/>
    </w:pPr>
    <w:rPr>
      <w:rFonts w:ascii="Times New Roman" w:eastAsia="Times New Roman" w:hAnsi="Times New Roman" w:cs="Times New Roman"/>
      <w:color w:val="auto"/>
      <w:sz w:val="24"/>
      <w:szCs w:val="24"/>
    </w:rPr>
  </w:style>
  <w:style w:type="paragraph" w:styleId="54">
    <w:name w:val="List 5"/>
    <w:basedOn w:val="a3"/>
    <w:uiPriority w:val="99"/>
    <w:rsid w:val="00682819"/>
    <w:pPr>
      <w:spacing w:after="60" w:line="240" w:lineRule="auto"/>
      <w:ind w:left="1415" w:hanging="283"/>
      <w:jc w:val="both"/>
    </w:pPr>
    <w:rPr>
      <w:rFonts w:ascii="Times New Roman" w:eastAsia="Times New Roman" w:hAnsi="Times New Roman" w:cs="Times New Roman"/>
      <w:color w:val="auto"/>
      <w:sz w:val="24"/>
      <w:szCs w:val="24"/>
    </w:rPr>
  </w:style>
  <w:style w:type="character" w:styleId="afff9">
    <w:name w:val="Strong"/>
    <w:basedOn w:val="a4"/>
    <w:uiPriority w:val="22"/>
    <w:qFormat/>
    <w:rsid w:val="00682819"/>
    <w:rPr>
      <w:rFonts w:cs="Times New Roman"/>
      <w:b/>
    </w:rPr>
  </w:style>
  <w:style w:type="character" w:styleId="HTMLa">
    <w:name w:val="HTML Cite"/>
    <w:basedOn w:val="a4"/>
    <w:uiPriority w:val="99"/>
    <w:rsid w:val="00682819"/>
    <w:rPr>
      <w:rFonts w:cs="Times New Roman"/>
      <w:i/>
    </w:rPr>
  </w:style>
  <w:style w:type="paragraph" w:styleId="afffa">
    <w:name w:val="Message Header"/>
    <w:basedOn w:val="a3"/>
    <w:link w:val="afffb"/>
    <w:uiPriority w:val="99"/>
    <w:rsid w:val="00682819"/>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hAnsi="Arial" w:cs="Arial"/>
      <w:color w:val="auto"/>
      <w:sz w:val="24"/>
      <w:szCs w:val="24"/>
    </w:rPr>
  </w:style>
  <w:style w:type="character" w:customStyle="1" w:styleId="afffb">
    <w:name w:val="Шапка Знак"/>
    <w:basedOn w:val="a4"/>
    <w:link w:val="afffa"/>
    <w:uiPriority w:val="99"/>
    <w:rsid w:val="00682819"/>
    <w:rPr>
      <w:rFonts w:ascii="Arial" w:eastAsia="Calibri" w:hAnsi="Arial" w:cs="Arial"/>
      <w:sz w:val="24"/>
      <w:szCs w:val="24"/>
      <w:shd w:val="pct20" w:color="auto" w:fill="auto"/>
      <w:lang w:eastAsia="ru-RU"/>
    </w:rPr>
  </w:style>
  <w:style w:type="paragraph" w:styleId="afffc">
    <w:name w:val="E-mail Signature"/>
    <w:basedOn w:val="a3"/>
    <w:link w:val="afffd"/>
    <w:uiPriority w:val="99"/>
    <w:rsid w:val="00682819"/>
    <w:pPr>
      <w:spacing w:after="60" w:line="240" w:lineRule="auto"/>
      <w:jc w:val="both"/>
    </w:pPr>
    <w:rPr>
      <w:rFonts w:eastAsia="Times New Roman" w:cs="Times New Roman"/>
      <w:color w:val="auto"/>
      <w:sz w:val="24"/>
      <w:szCs w:val="24"/>
    </w:rPr>
  </w:style>
  <w:style w:type="character" w:customStyle="1" w:styleId="afffd">
    <w:name w:val="Электронная подпись Знак"/>
    <w:basedOn w:val="a4"/>
    <w:link w:val="afffc"/>
    <w:uiPriority w:val="99"/>
    <w:rsid w:val="00682819"/>
    <w:rPr>
      <w:rFonts w:ascii="Calibri" w:eastAsia="Times New Roman" w:hAnsi="Calibri" w:cs="Times New Roman"/>
      <w:sz w:val="24"/>
      <w:szCs w:val="24"/>
      <w:lang w:eastAsia="ru-RU"/>
    </w:rPr>
  </w:style>
  <w:style w:type="character" w:customStyle="1" w:styleId="afffe">
    <w:name w:val="Договор Знак"/>
    <w:uiPriority w:val="99"/>
    <w:rsid w:val="00682819"/>
    <w:rPr>
      <w:sz w:val="24"/>
      <w:lang w:val="ru-RU" w:eastAsia="ru-RU"/>
    </w:rPr>
  </w:style>
  <w:style w:type="paragraph" w:customStyle="1" w:styleId="ConsTitle">
    <w:name w:val="ConsTitle"/>
    <w:uiPriority w:val="99"/>
    <w:rsid w:val="00682819"/>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affff">
    <w:name w:val="Краткий обратный адрес"/>
    <w:basedOn w:val="a3"/>
    <w:uiPriority w:val="99"/>
    <w:rsid w:val="00682819"/>
    <w:pPr>
      <w:spacing w:after="60" w:line="240" w:lineRule="auto"/>
      <w:jc w:val="both"/>
    </w:pPr>
    <w:rPr>
      <w:rFonts w:ascii="Times New Roman" w:eastAsia="Times New Roman" w:hAnsi="Times New Roman" w:cs="Times New Roman"/>
      <w:color w:val="auto"/>
      <w:sz w:val="24"/>
      <w:szCs w:val="24"/>
    </w:rPr>
  </w:style>
  <w:style w:type="paragraph" w:customStyle="1" w:styleId="FR2">
    <w:name w:val="FR2"/>
    <w:uiPriority w:val="99"/>
    <w:rsid w:val="00682819"/>
    <w:pPr>
      <w:widowControl w:val="0"/>
      <w:adjustRightInd w:val="0"/>
      <w:spacing w:after="0" w:line="360" w:lineRule="atLeast"/>
      <w:ind w:left="160"/>
      <w:jc w:val="center"/>
    </w:pPr>
    <w:rPr>
      <w:rFonts w:ascii="Arial" w:eastAsia="Times New Roman" w:hAnsi="Arial" w:cs="Times New Roman"/>
      <w:szCs w:val="20"/>
      <w:lang w:eastAsia="ru-RU"/>
    </w:rPr>
  </w:style>
  <w:style w:type="character" w:customStyle="1" w:styleId="affff0">
    <w:name w:val="Договор Знак Знак"/>
    <w:uiPriority w:val="99"/>
    <w:rsid w:val="00682819"/>
    <w:rPr>
      <w:sz w:val="24"/>
      <w:lang w:val="ru-RU" w:eastAsia="ru-RU"/>
    </w:rPr>
  </w:style>
  <w:style w:type="character" w:customStyle="1" w:styleId="labelheaderlevel21">
    <w:name w:val="label_header_level_21"/>
    <w:uiPriority w:val="99"/>
    <w:rsid w:val="00682819"/>
    <w:rPr>
      <w:b/>
      <w:color w:val="0000FF"/>
      <w:sz w:val="20"/>
    </w:rPr>
  </w:style>
  <w:style w:type="paragraph" w:customStyle="1" w:styleId="ConsPlusNormal">
    <w:name w:val="ConsPlusNormal"/>
    <w:link w:val="ConsPlusNormal0"/>
    <w:uiPriority w:val="99"/>
    <w:rsid w:val="00682819"/>
    <w:pPr>
      <w:widowControl w:val="0"/>
      <w:autoSpaceDE w:val="0"/>
      <w:autoSpaceDN w:val="0"/>
      <w:adjustRightInd w:val="0"/>
      <w:spacing w:after="0" w:line="240" w:lineRule="auto"/>
      <w:ind w:firstLine="720"/>
    </w:pPr>
    <w:rPr>
      <w:rFonts w:ascii="Arial" w:eastAsia="Calibri" w:hAnsi="Arial" w:cs="Times New Roman"/>
      <w:lang w:eastAsia="ru-RU"/>
    </w:rPr>
  </w:style>
  <w:style w:type="paragraph" w:customStyle="1" w:styleId="caaieiaie3">
    <w:name w:val="caaieiaie 3"/>
    <w:basedOn w:val="a3"/>
    <w:next w:val="a3"/>
    <w:uiPriority w:val="99"/>
    <w:rsid w:val="00682819"/>
    <w:pPr>
      <w:keepNext/>
      <w:spacing w:after="0" w:line="240" w:lineRule="auto"/>
      <w:jc w:val="center"/>
    </w:pPr>
    <w:rPr>
      <w:rFonts w:ascii="NTTierce" w:eastAsia="Times New Roman" w:hAnsi="NTTierce" w:cs="Times New Roman"/>
      <w:b/>
      <w:color w:val="auto"/>
      <w:szCs w:val="20"/>
    </w:rPr>
  </w:style>
  <w:style w:type="paragraph" w:customStyle="1" w:styleId="200">
    <w:name w:val="20"/>
    <w:basedOn w:val="a3"/>
    <w:uiPriority w:val="99"/>
    <w:rsid w:val="00682819"/>
    <w:pPr>
      <w:spacing w:before="104" w:after="104" w:line="240" w:lineRule="auto"/>
      <w:ind w:left="104" w:right="104"/>
    </w:pPr>
    <w:rPr>
      <w:rFonts w:ascii="Times New Roman" w:eastAsia="Times New Roman" w:hAnsi="Times New Roman" w:cs="Times New Roman"/>
      <w:color w:val="auto"/>
      <w:sz w:val="24"/>
      <w:szCs w:val="24"/>
    </w:rPr>
  </w:style>
  <w:style w:type="character" w:customStyle="1" w:styleId="spanheaderlevel21">
    <w:name w:val="span_header_level_21"/>
    <w:uiPriority w:val="99"/>
    <w:rsid w:val="00682819"/>
    <w:rPr>
      <w:b/>
      <w:sz w:val="22"/>
    </w:rPr>
  </w:style>
  <w:style w:type="character" w:customStyle="1" w:styleId="labelnoticename1">
    <w:name w:val="label_noticename1"/>
    <w:uiPriority w:val="99"/>
    <w:rsid w:val="00682819"/>
    <w:rPr>
      <w:b/>
      <w:sz w:val="24"/>
    </w:rPr>
  </w:style>
  <w:style w:type="character" w:customStyle="1" w:styleId="spanbodyheader11">
    <w:name w:val="span_body_header_11"/>
    <w:uiPriority w:val="99"/>
    <w:rsid w:val="00682819"/>
    <w:rPr>
      <w:b/>
      <w:sz w:val="20"/>
    </w:rPr>
  </w:style>
  <w:style w:type="character" w:customStyle="1" w:styleId="tendersubject1">
    <w:name w:val="tendersubject1"/>
    <w:uiPriority w:val="99"/>
    <w:rsid w:val="00682819"/>
    <w:rPr>
      <w:b/>
      <w:color w:val="0000FF"/>
      <w:sz w:val="20"/>
    </w:rPr>
  </w:style>
  <w:style w:type="character" w:customStyle="1" w:styleId="labelbodytext11">
    <w:name w:val="label_body_text_11"/>
    <w:uiPriority w:val="99"/>
    <w:rsid w:val="00682819"/>
    <w:rPr>
      <w:color w:val="0000FF"/>
      <w:sz w:val="20"/>
    </w:rPr>
  </w:style>
  <w:style w:type="character" w:customStyle="1" w:styleId="spanbodytext21">
    <w:name w:val="span_body_text_21"/>
    <w:uiPriority w:val="99"/>
    <w:rsid w:val="00682819"/>
    <w:rPr>
      <w:sz w:val="20"/>
    </w:rPr>
  </w:style>
  <w:style w:type="character" w:customStyle="1" w:styleId="spanheaderlot21">
    <w:name w:val="span_header_lot_21"/>
    <w:uiPriority w:val="99"/>
    <w:rsid w:val="00682819"/>
    <w:rPr>
      <w:b/>
      <w:sz w:val="20"/>
    </w:rPr>
  </w:style>
  <w:style w:type="character" w:customStyle="1" w:styleId="spanheaderlot11">
    <w:name w:val="span_header_lot_11"/>
    <w:uiPriority w:val="99"/>
    <w:rsid w:val="00682819"/>
    <w:rPr>
      <w:b/>
      <w:sz w:val="24"/>
    </w:rPr>
  </w:style>
  <w:style w:type="character" w:customStyle="1" w:styleId="labeltextlot11">
    <w:name w:val="label_text_lot_11"/>
    <w:uiPriority w:val="99"/>
    <w:rsid w:val="00682819"/>
    <w:rPr>
      <w:b/>
      <w:color w:val="0000FF"/>
      <w:sz w:val="24"/>
    </w:rPr>
  </w:style>
  <w:style w:type="character" w:customStyle="1" w:styleId="labeltextlot21">
    <w:name w:val="label_text_lot_21"/>
    <w:uiPriority w:val="99"/>
    <w:rsid w:val="00682819"/>
    <w:rPr>
      <w:color w:val="0000FF"/>
      <w:sz w:val="20"/>
    </w:rPr>
  </w:style>
  <w:style w:type="character" w:customStyle="1" w:styleId="spantextlot21">
    <w:name w:val="span_text_lot_21"/>
    <w:uiPriority w:val="99"/>
    <w:rsid w:val="00682819"/>
    <w:rPr>
      <w:sz w:val="20"/>
    </w:rPr>
  </w:style>
  <w:style w:type="paragraph" w:customStyle="1" w:styleId="consplusnormal1">
    <w:name w:val="consplusnormal"/>
    <w:basedOn w:val="a3"/>
    <w:uiPriority w:val="99"/>
    <w:rsid w:val="00682819"/>
    <w:pPr>
      <w:spacing w:before="150" w:after="150" w:line="240" w:lineRule="auto"/>
      <w:ind w:left="150" w:right="150"/>
    </w:pPr>
    <w:rPr>
      <w:rFonts w:ascii="Times New Roman" w:eastAsia="Times New Roman" w:hAnsi="Times New Roman" w:cs="Times New Roman"/>
      <w:color w:val="auto"/>
      <w:sz w:val="24"/>
      <w:szCs w:val="24"/>
    </w:rPr>
  </w:style>
  <w:style w:type="paragraph" w:customStyle="1" w:styleId="consplusnonformat1">
    <w:name w:val="consplusnonformat"/>
    <w:basedOn w:val="a3"/>
    <w:uiPriority w:val="99"/>
    <w:rsid w:val="00682819"/>
    <w:pPr>
      <w:spacing w:before="150" w:after="150" w:line="240" w:lineRule="auto"/>
      <w:ind w:left="150" w:right="150"/>
    </w:pPr>
    <w:rPr>
      <w:rFonts w:ascii="Times New Roman" w:eastAsia="Times New Roman" w:hAnsi="Times New Roman" w:cs="Times New Roman"/>
      <w:color w:val="auto"/>
      <w:sz w:val="24"/>
      <w:szCs w:val="24"/>
    </w:rPr>
  </w:style>
  <w:style w:type="paragraph" w:customStyle="1" w:styleId="3d">
    <w:name w:val="3"/>
    <w:basedOn w:val="a3"/>
    <w:uiPriority w:val="99"/>
    <w:rsid w:val="00682819"/>
    <w:pPr>
      <w:spacing w:before="100" w:beforeAutospacing="1" w:after="100" w:afterAutospacing="1" w:line="240" w:lineRule="auto"/>
    </w:pPr>
    <w:rPr>
      <w:rFonts w:ascii="Arial Unicode MS" w:eastAsia="Arial Unicode MS" w:hAnsi="Arial Unicode MS" w:cs="Arial Unicode MS"/>
      <w:color w:val="auto"/>
      <w:sz w:val="24"/>
      <w:szCs w:val="24"/>
    </w:rPr>
  </w:style>
  <w:style w:type="paragraph" w:customStyle="1" w:styleId="affff1">
    <w:name w:val="Основной нумерованный"/>
    <w:basedOn w:val="a3"/>
    <w:uiPriority w:val="99"/>
    <w:rsid w:val="00682819"/>
    <w:pPr>
      <w:widowControl w:val="0"/>
      <w:tabs>
        <w:tab w:val="left" w:pos="1276"/>
      </w:tabs>
      <w:spacing w:before="100" w:after="60" w:line="240" w:lineRule="auto"/>
      <w:ind w:firstLine="709"/>
      <w:jc w:val="both"/>
    </w:pPr>
    <w:rPr>
      <w:rFonts w:ascii="Times New Roman" w:eastAsia="Times New Roman" w:hAnsi="Times New Roman" w:cs="Times New Roman"/>
      <w:color w:val="auto"/>
      <w:sz w:val="26"/>
      <w:szCs w:val="20"/>
    </w:rPr>
  </w:style>
  <w:style w:type="paragraph" w:customStyle="1" w:styleId="Caaieiaie">
    <w:name w:val="Caaieiaie"/>
    <w:basedOn w:val="1"/>
    <w:uiPriority w:val="99"/>
    <w:rsid w:val="00682819"/>
    <w:pPr>
      <w:keepNext w:val="0"/>
      <w:pageBreakBefore/>
      <w:widowControl w:val="0"/>
      <w:suppressAutoHyphens/>
      <w:overflowPunct w:val="0"/>
      <w:autoSpaceDE w:val="0"/>
      <w:autoSpaceDN w:val="0"/>
      <w:adjustRightInd w:val="0"/>
      <w:spacing w:before="0" w:after="240" w:line="240" w:lineRule="auto"/>
      <w:jc w:val="center"/>
      <w:textAlignment w:val="baseline"/>
      <w:outlineLvl w:val="9"/>
    </w:pPr>
    <w:rPr>
      <w:rFonts w:ascii="Times New Roman" w:eastAsia="Times New Roman" w:hAnsi="Times New Roman" w:cs="Times New Roman"/>
      <w:bCs w:val="0"/>
      <w:kern w:val="28"/>
      <w:sz w:val="28"/>
      <w:szCs w:val="24"/>
      <w:lang w:eastAsia="ru-RU"/>
    </w:rPr>
  </w:style>
  <w:style w:type="paragraph" w:customStyle="1" w:styleId="affff2">
    <w:name w:val="текст"/>
    <w:basedOn w:val="a3"/>
    <w:uiPriority w:val="99"/>
    <w:rsid w:val="00682819"/>
    <w:pPr>
      <w:tabs>
        <w:tab w:val="num" w:pos="792"/>
      </w:tabs>
      <w:spacing w:after="60" w:line="240" w:lineRule="auto"/>
      <w:ind w:left="792" w:hanging="432"/>
      <w:jc w:val="both"/>
    </w:pPr>
    <w:rPr>
      <w:rFonts w:ascii="Arial" w:eastAsia="Times New Roman" w:hAnsi="Arial" w:cs="Times New Roman"/>
      <w:bCs/>
      <w:color w:val="auto"/>
      <w:sz w:val="24"/>
      <w:szCs w:val="20"/>
    </w:rPr>
  </w:style>
  <w:style w:type="paragraph" w:customStyle="1" w:styleId="TableStyle">
    <w:name w:val="Table Style"/>
    <w:basedOn w:val="a3"/>
    <w:uiPriority w:val="99"/>
    <w:rsid w:val="00682819"/>
    <w:pPr>
      <w:tabs>
        <w:tab w:val="num" w:pos="1797"/>
      </w:tabs>
      <w:spacing w:before="60" w:after="60" w:line="240" w:lineRule="auto"/>
      <w:ind w:firstLine="567"/>
      <w:jc w:val="both"/>
    </w:pPr>
    <w:rPr>
      <w:rFonts w:ascii="Arial" w:eastAsia="Times New Roman" w:hAnsi="Arial" w:cs="Arial"/>
      <w:color w:val="auto"/>
      <w:sz w:val="24"/>
      <w:szCs w:val="20"/>
    </w:rPr>
  </w:style>
  <w:style w:type="paragraph" w:customStyle="1" w:styleId="Frontsection">
    <w:name w:val="Front section"/>
    <w:uiPriority w:val="99"/>
    <w:rsid w:val="00682819"/>
    <w:pPr>
      <w:widowControl w:val="0"/>
      <w:spacing w:after="0" w:line="240" w:lineRule="auto"/>
    </w:pPr>
    <w:rPr>
      <w:rFonts w:ascii="Times New Roman" w:eastAsia="Times New Roman" w:hAnsi="Times New Roman" w:cs="Times New Roman"/>
      <w:sz w:val="24"/>
      <w:szCs w:val="20"/>
      <w:lang w:eastAsia="ru-RU"/>
    </w:rPr>
  </w:style>
  <w:style w:type="paragraph" w:customStyle="1" w:styleId="affff3">
    <w:name w:val="Простой текст"/>
    <w:basedOn w:val="aff9"/>
    <w:uiPriority w:val="99"/>
    <w:rsid w:val="00682819"/>
    <w:pPr>
      <w:spacing w:before="60" w:after="60"/>
      <w:jc w:val="both"/>
    </w:pPr>
    <w:rPr>
      <w:rFonts w:ascii="Times New Roman" w:hAnsi="Times New Roman" w:cs="Times New Roman"/>
      <w:sz w:val="24"/>
    </w:rPr>
  </w:style>
  <w:style w:type="paragraph" w:customStyle="1" w:styleId="Normal1">
    <w:name w:val="Normal1"/>
    <w:uiPriority w:val="99"/>
    <w:rsid w:val="00682819"/>
    <w:pPr>
      <w:widowControl w:val="0"/>
      <w:spacing w:after="0" w:line="280" w:lineRule="auto"/>
      <w:ind w:left="80" w:right="400"/>
      <w:jc w:val="both"/>
    </w:pPr>
    <w:rPr>
      <w:rFonts w:ascii="Times New Roman" w:eastAsia="Times New Roman" w:hAnsi="Times New Roman" w:cs="Times New Roman"/>
      <w:sz w:val="20"/>
      <w:szCs w:val="20"/>
      <w:lang w:eastAsia="ru-RU"/>
    </w:rPr>
  </w:style>
  <w:style w:type="character" w:customStyle="1" w:styleId="120">
    <w:name w:val="Стиль 12 пт полужирный"/>
    <w:uiPriority w:val="99"/>
    <w:rsid w:val="00682819"/>
    <w:rPr>
      <w:rFonts w:ascii="Times New Roman" w:hAnsi="Times New Roman"/>
      <w:b/>
      <w:sz w:val="24"/>
    </w:rPr>
  </w:style>
  <w:style w:type="character" w:customStyle="1" w:styleId="contenttitle">
    <w:name w:val="contenttitle"/>
    <w:uiPriority w:val="99"/>
    <w:rsid w:val="00682819"/>
  </w:style>
  <w:style w:type="paragraph" w:customStyle="1" w:styleId="affff4">
    <w:name w:val="Таблицы (моноширинный)"/>
    <w:basedOn w:val="a3"/>
    <w:next w:val="a3"/>
    <w:uiPriority w:val="99"/>
    <w:rsid w:val="00682819"/>
    <w:pPr>
      <w:widowControl w:val="0"/>
      <w:autoSpaceDE w:val="0"/>
      <w:autoSpaceDN w:val="0"/>
      <w:adjustRightInd w:val="0"/>
      <w:spacing w:after="0" w:line="240" w:lineRule="auto"/>
      <w:jc w:val="both"/>
    </w:pPr>
    <w:rPr>
      <w:rFonts w:ascii="Courier New" w:eastAsia="Times New Roman" w:hAnsi="Courier New" w:cs="Courier New"/>
      <w:color w:val="auto"/>
      <w:sz w:val="20"/>
      <w:szCs w:val="20"/>
    </w:rPr>
  </w:style>
  <w:style w:type="character" w:customStyle="1" w:styleId="affff5">
    <w:name w:val="Гипертекстовая ссылка"/>
    <w:uiPriority w:val="99"/>
    <w:rsid w:val="00682819"/>
    <w:rPr>
      <w:b/>
      <w:color w:val="008000"/>
      <w:sz w:val="20"/>
      <w:u w:val="single"/>
    </w:rPr>
  </w:style>
  <w:style w:type="character" w:customStyle="1" w:styleId="affff6">
    <w:name w:val="Цветовое выделение"/>
    <w:uiPriority w:val="99"/>
    <w:rsid w:val="00682819"/>
    <w:rPr>
      <w:b/>
      <w:color w:val="000080"/>
      <w:sz w:val="20"/>
    </w:rPr>
  </w:style>
  <w:style w:type="character" w:customStyle="1" w:styleId="affff7">
    <w:name w:val="Продолжение ссылки"/>
    <w:basedOn w:val="affff5"/>
    <w:uiPriority w:val="99"/>
    <w:rsid w:val="00682819"/>
    <w:rPr>
      <w:rFonts w:cs="Times New Roman"/>
      <w:b/>
      <w:bCs/>
      <w:color w:val="008000"/>
      <w:sz w:val="20"/>
      <w:szCs w:val="20"/>
      <w:u w:val="single"/>
    </w:rPr>
  </w:style>
  <w:style w:type="character" w:customStyle="1" w:styleId="DFN">
    <w:name w:val="DFN"/>
    <w:uiPriority w:val="99"/>
    <w:rsid w:val="00682819"/>
    <w:rPr>
      <w:b/>
    </w:rPr>
  </w:style>
  <w:style w:type="paragraph" w:customStyle="1" w:styleId="Iauiue">
    <w:name w:val="Iau?iue"/>
    <w:uiPriority w:val="99"/>
    <w:rsid w:val="0068281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ru-RU"/>
    </w:rPr>
  </w:style>
  <w:style w:type="paragraph" w:customStyle="1" w:styleId="212">
    <w:name w:val="Основной текст с отступом 21"/>
    <w:basedOn w:val="a3"/>
    <w:uiPriority w:val="99"/>
    <w:rsid w:val="00682819"/>
    <w:pPr>
      <w:overflowPunct w:val="0"/>
      <w:autoSpaceDE w:val="0"/>
      <w:autoSpaceDN w:val="0"/>
      <w:adjustRightInd w:val="0"/>
      <w:spacing w:after="120" w:line="480" w:lineRule="auto"/>
      <w:ind w:left="283"/>
      <w:textAlignment w:val="baseline"/>
    </w:pPr>
    <w:rPr>
      <w:rFonts w:ascii="Times New Roman" w:eastAsia="Times New Roman" w:hAnsi="Times New Roman" w:cs="Times New Roman"/>
      <w:color w:val="auto"/>
      <w:sz w:val="20"/>
      <w:szCs w:val="20"/>
      <w:lang w:val="en-US"/>
    </w:rPr>
  </w:style>
  <w:style w:type="paragraph" w:customStyle="1" w:styleId="310">
    <w:name w:val="Основной текст 31"/>
    <w:basedOn w:val="a3"/>
    <w:uiPriority w:val="99"/>
    <w:rsid w:val="00682819"/>
    <w:pPr>
      <w:overflowPunct w:val="0"/>
      <w:autoSpaceDE w:val="0"/>
      <w:autoSpaceDN w:val="0"/>
      <w:adjustRightInd w:val="0"/>
      <w:spacing w:after="120" w:line="240" w:lineRule="auto"/>
      <w:textAlignment w:val="baseline"/>
    </w:pPr>
    <w:rPr>
      <w:rFonts w:ascii="Times New Roman" w:eastAsia="Times New Roman" w:hAnsi="Times New Roman" w:cs="Times New Roman"/>
      <w:color w:val="auto"/>
      <w:sz w:val="16"/>
      <w:szCs w:val="20"/>
      <w:lang w:val="en-US"/>
    </w:rPr>
  </w:style>
  <w:style w:type="paragraph" w:customStyle="1" w:styleId="311">
    <w:name w:val="Основной текст с отступом 31"/>
    <w:basedOn w:val="a3"/>
    <w:uiPriority w:val="99"/>
    <w:rsid w:val="00682819"/>
    <w:pPr>
      <w:overflowPunct w:val="0"/>
      <w:autoSpaceDE w:val="0"/>
      <w:autoSpaceDN w:val="0"/>
      <w:adjustRightInd w:val="0"/>
      <w:spacing w:after="120" w:line="240" w:lineRule="auto"/>
      <w:ind w:left="283"/>
      <w:textAlignment w:val="baseline"/>
    </w:pPr>
    <w:rPr>
      <w:rFonts w:ascii="Times New Roman" w:eastAsia="Times New Roman" w:hAnsi="Times New Roman" w:cs="Times New Roman"/>
      <w:color w:val="auto"/>
      <w:sz w:val="16"/>
      <w:szCs w:val="20"/>
      <w:lang w:val="en-US"/>
    </w:rPr>
  </w:style>
  <w:style w:type="paragraph" w:customStyle="1" w:styleId="Iniiaiieoaeno2">
    <w:name w:val="Iniiaiie oaeno 2"/>
    <w:basedOn w:val="Iauiue"/>
    <w:uiPriority w:val="99"/>
    <w:rsid w:val="00682819"/>
    <w:pPr>
      <w:widowControl/>
      <w:shd w:val="clear" w:color="auto" w:fill="FFFFFF"/>
      <w:spacing w:before="100" w:after="100" w:line="254" w:lineRule="exact"/>
      <w:ind w:right="53" w:firstLine="533"/>
      <w:jc w:val="both"/>
    </w:pPr>
    <w:rPr>
      <w:color w:val="000000"/>
      <w:sz w:val="22"/>
      <w:lang w:val="ru-RU"/>
    </w:rPr>
  </w:style>
  <w:style w:type="paragraph" w:customStyle="1" w:styleId="NormalTable">
    <w:name w:val="NormalTable"/>
    <w:basedOn w:val="a3"/>
    <w:uiPriority w:val="99"/>
    <w:rsid w:val="00682819"/>
    <w:pPr>
      <w:overflowPunct w:val="0"/>
      <w:autoSpaceDE w:val="0"/>
      <w:autoSpaceDN w:val="0"/>
      <w:adjustRightInd w:val="0"/>
      <w:spacing w:after="0" w:line="240" w:lineRule="auto"/>
      <w:jc w:val="both"/>
      <w:textAlignment w:val="baseline"/>
    </w:pPr>
    <w:rPr>
      <w:rFonts w:ascii="Arial" w:eastAsia="Times New Roman" w:hAnsi="Arial" w:cs="Times New Roman"/>
      <w:color w:val="auto"/>
      <w:sz w:val="20"/>
      <w:szCs w:val="20"/>
      <w:lang w:val="en-GB"/>
    </w:rPr>
  </w:style>
  <w:style w:type="character" w:customStyle="1" w:styleId="17">
    <w:name w:val="Гиперссылка1"/>
    <w:uiPriority w:val="99"/>
    <w:rsid w:val="00682819"/>
    <w:rPr>
      <w:color w:val="0000FF"/>
      <w:u w:val="single"/>
    </w:rPr>
  </w:style>
  <w:style w:type="paragraph" w:customStyle="1" w:styleId="Niaocaaieiaie">
    <w:name w:val="Niaocaaieiaie"/>
    <w:basedOn w:val="Caaieiaie"/>
    <w:uiPriority w:val="99"/>
    <w:rsid w:val="00682819"/>
    <w:pPr>
      <w:spacing w:after="0"/>
    </w:pPr>
    <w:rPr>
      <w:b w:val="0"/>
      <w:sz w:val="32"/>
    </w:rPr>
  </w:style>
  <w:style w:type="character" w:customStyle="1" w:styleId="18">
    <w:name w:val="Просмотренная гиперссылка1"/>
    <w:uiPriority w:val="99"/>
    <w:rsid w:val="00682819"/>
    <w:rPr>
      <w:color w:val="FF00FF"/>
      <w:u w:val="single"/>
    </w:rPr>
  </w:style>
  <w:style w:type="paragraph" w:customStyle="1" w:styleId="xl25">
    <w:name w:val="xl25"/>
    <w:basedOn w:val="a3"/>
    <w:uiPriority w:val="99"/>
    <w:rsid w:val="00682819"/>
    <w:pPr>
      <w:overflowPunct w:val="0"/>
      <w:autoSpaceDE w:val="0"/>
      <w:autoSpaceDN w:val="0"/>
      <w:adjustRightInd w:val="0"/>
      <w:spacing w:before="100" w:after="100" w:line="240" w:lineRule="auto"/>
      <w:textAlignment w:val="baseline"/>
    </w:pPr>
    <w:rPr>
      <w:rFonts w:ascii="MS Sans Serif" w:eastAsia="Times New Roman" w:hAnsi="MS Sans Serif" w:cs="Times New Roman"/>
      <w:b/>
      <w:color w:val="auto"/>
      <w:sz w:val="32"/>
      <w:szCs w:val="20"/>
    </w:rPr>
  </w:style>
  <w:style w:type="paragraph" w:customStyle="1" w:styleId="xl26">
    <w:name w:val="xl26"/>
    <w:basedOn w:val="a3"/>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b/>
      <w:color w:val="auto"/>
      <w:sz w:val="24"/>
      <w:szCs w:val="20"/>
    </w:rPr>
  </w:style>
  <w:style w:type="paragraph" w:customStyle="1" w:styleId="xl27">
    <w:name w:val="xl27"/>
    <w:basedOn w:val="a3"/>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b/>
      <w:color w:val="auto"/>
      <w:sz w:val="24"/>
      <w:szCs w:val="20"/>
    </w:rPr>
  </w:style>
  <w:style w:type="paragraph" w:customStyle="1" w:styleId="xl28">
    <w:name w:val="xl28"/>
    <w:basedOn w:val="a3"/>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b/>
      <w:color w:val="auto"/>
      <w:sz w:val="24"/>
      <w:szCs w:val="20"/>
    </w:rPr>
  </w:style>
  <w:style w:type="paragraph" w:customStyle="1" w:styleId="xl29">
    <w:name w:val="xl29"/>
    <w:basedOn w:val="a3"/>
    <w:uiPriority w:val="99"/>
    <w:rsid w:val="00682819"/>
    <w:pPr>
      <w:overflowPunct w:val="0"/>
      <w:autoSpaceDE w:val="0"/>
      <w:autoSpaceDN w:val="0"/>
      <w:adjustRightInd w:val="0"/>
      <w:spacing w:before="100" w:after="100" w:line="240" w:lineRule="auto"/>
      <w:textAlignment w:val="baseline"/>
    </w:pPr>
    <w:rPr>
      <w:rFonts w:ascii="MS Sans Serif" w:eastAsia="Times New Roman" w:hAnsi="MS Sans Serif" w:cs="Times New Roman"/>
      <w:b/>
      <w:color w:val="auto"/>
      <w:sz w:val="36"/>
      <w:szCs w:val="20"/>
    </w:rPr>
  </w:style>
  <w:style w:type="paragraph" w:customStyle="1" w:styleId="xl30">
    <w:name w:val="xl30"/>
    <w:basedOn w:val="a3"/>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color w:val="auto"/>
      <w:sz w:val="24"/>
      <w:szCs w:val="20"/>
    </w:rPr>
  </w:style>
  <w:style w:type="paragraph" w:customStyle="1" w:styleId="xl31">
    <w:name w:val="xl31"/>
    <w:basedOn w:val="a3"/>
    <w:uiPriority w:val="99"/>
    <w:rsid w:val="00682819"/>
    <w:pP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color w:val="auto"/>
      <w:sz w:val="24"/>
      <w:szCs w:val="20"/>
    </w:rPr>
  </w:style>
  <w:style w:type="paragraph" w:customStyle="1" w:styleId="xl32">
    <w:name w:val="xl32"/>
    <w:basedOn w:val="a3"/>
    <w:uiPriority w:val="99"/>
    <w:rsid w:val="00682819"/>
    <w:pPr>
      <w:overflowPunct w:val="0"/>
      <w:autoSpaceDE w:val="0"/>
      <w:autoSpaceDN w:val="0"/>
      <w:adjustRightInd w:val="0"/>
      <w:spacing w:before="100" w:after="100" w:line="240" w:lineRule="auto"/>
      <w:jc w:val="center"/>
      <w:textAlignment w:val="baseline"/>
    </w:pPr>
    <w:rPr>
      <w:rFonts w:ascii="MS Sans Serif" w:eastAsia="Times New Roman" w:hAnsi="MS Sans Serif" w:cs="Times New Roman"/>
      <w:color w:val="auto"/>
      <w:sz w:val="36"/>
      <w:szCs w:val="20"/>
    </w:rPr>
  </w:style>
  <w:style w:type="paragraph" w:customStyle="1" w:styleId="xl33">
    <w:name w:val="xl33"/>
    <w:basedOn w:val="a3"/>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color w:val="auto"/>
      <w:sz w:val="24"/>
      <w:szCs w:val="20"/>
    </w:rPr>
  </w:style>
  <w:style w:type="paragraph" w:customStyle="1" w:styleId="xl34">
    <w:name w:val="xl34"/>
    <w:basedOn w:val="a3"/>
    <w:uiPriority w:val="99"/>
    <w:rsid w:val="00682819"/>
    <w:pPr>
      <w:pBdr>
        <w:top w:val="single" w:sz="6" w:space="0" w:color="auto"/>
        <w:left w:val="single" w:sz="6" w:space="0" w:color="auto"/>
        <w:bottom w:val="single" w:sz="6" w:space="0" w:color="auto"/>
        <w:right w:val="single" w:sz="6" w:space="0" w:color="auto"/>
      </w:pBdr>
      <w:shd w:val="clear" w:color="auto" w:fill="C0C0C0"/>
      <w:overflowPunct w:val="0"/>
      <w:autoSpaceDE w:val="0"/>
      <w:autoSpaceDN w:val="0"/>
      <w:adjustRightInd w:val="0"/>
      <w:spacing w:before="100" w:after="100" w:line="240" w:lineRule="auto"/>
      <w:textAlignment w:val="baseline"/>
    </w:pPr>
    <w:rPr>
      <w:rFonts w:ascii="Times New Roman" w:eastAsia="Times New Roman" w:hAnsi="Times New Roman" w:cs="Times New Roman"/>
      <w:b/>
      <w:color w:val="auto"/>
      <w:sz w:val="24"/>
      <w:szCs w:val="20"/>
    </w:rPr>
  </w:style>
  <w:style w:type="paragraph" w:customStyle="1" w:styleId="19">
    <w:name w:val="Текст1"/>
    <w:basedOn w:val="a3"/>
    <w:uiPriority w:val="99"/>
    <w:rsid w:val="00682819"/>
    <w:pPr>
      <w:overflowPunct w:val="0"/>
      <w:autoSpaceDE w:val="0"/>
      <w:autoSpaceDN w:val="0"/>
      <w:adjustRightInd w:val="0"/>
      <w:spacing w:after="0" w:line="240" w:lineRule="auto"/>
      <w:textAlignment w:val="baseline"/>
    </w:pPr>
    <w:rPr>
      <w:rFonts w:ascii="Courier New" w:eastAsia="Times New Roman" w:hAnsi="Courier New" w:cs="Times New Roman"/>
      <w:color w:val="auto"/>
      <w:sz w:val="20"/>
      <w:szCs w:val="20"/>
    </w:rPr>
  </w:style>
  <w:style w:type="paragraph" w:customStyle="1" w:styleId="1a">
    <w:name w:val="Текст выноски1"/>
    <w:basedOn w:val="a3"/>
    <w:uiPriority w:val="99"/>
    <w:rsid w:val="00682819"/>
    <w:pPr>
      <w:overflowPunct w:val="0"/>
      <w:autoSpaceDE w:val="0"/>
      <w:autoSpaceDN w:val="0"/>
      <w:adjustRightInd w:val="0"/>
      <w:spacing w:before="100" w:after="100" w:line="240" w:lineRule="auto"/>
      <w:textAlignment w:val="baseline"/>
    </w:pPr>
    <w:rPr>
      <w:rFonts w:ascii="Tahoma" w:eastAsia="Times New Roman" w:hAnsi="Tahoma" w:cs="Times New Roman"/>
      <w:color w:val="auto"/>
      <w:sz w:val="16"/>
      <w:szCs w:val="20"/>
    </w:rPr>
  </w:style>
  <w:style w:type="paragraph" w:customStyle="1" w:styleId="font5">
    <w:name w:val="font5"/>
    <w:basedOn w:val="a3"/>
    <w:rsid w:val="00682819"/>
    <w:pPr>
      <w:overflowPunct w:val="0"/>
      <w:autoSpaceDE w:val="0"/>
      <w:autoSpaceDN w:val="0"/>
      <w:adjustRightInd w:val="0"/>
      <w:spacing w:before="100" w:after="100" w:line="240" w:lineRule="auto"/>
      <w:textAlignment w:val="baseline"/>
    </w:pPr>
    <w:rPr>
      <w:rFonts w:ascii="Times New Roman CYR" w:eastAsia="Times New Roman" w:hAnsi="Times New Roman CYR" w:cs="Times New Roman"/>
      <w:color w:val="auto"/>
      <w:sz w:val="18"/>
      <w:szCs w:val="20"/>
    </w:rPr>
  </w:style>
  <w:style w:type="paragraph" w:customStyle="1" w:styleId="xl35">
    <w:name w:val="xl35"/>
    <w:basedOn w:val="a3"/>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b/>
      <w:color w:val="auto"/>
      <w:sz w:val="24"/>
      <w:szCs w:val="20"/>
    </w:rPr>
  </w:style>
  <w:style w:type="paragraph" w:customStyle="1" w:styleId="xl36">
    <w:name w:val="xl36"/>
    <w:basedOn w:val="a3"/>
    <w:uiPriority w:val="99"/>
    <w:rsid w:val="00682819"/>
    <w:pPr>
      <w:overflowPunct w:val="0"/>
      <w:autoSpaceDE w:val="0"/>
      <w:autoSpaceDN w:val="0"/>
      <w:adjustRightInd w:val="0"/>
      <w:spacing w:before="100" w:after="100" w:line="240" w:lineRule="auto"/>
      <w:textAlignment w:val="baseline"/>
    </w:pPr>
    <w:rPr>
      <w:rFonts w:ascii="Arial CYR" w:eastAsia="Times New Roman" w:hAnsi="Arial CYR" w:cs="Times New Roman"/>
      <w:sz w:val="24"/>
      <w:szCs w:val="20"/>
    </w:rPr>
  </w:style>
  <w:style w:type="paragraph" w:customStyle="1" w:styleId="xl37">
    <w:name w:val="xl37"/>
    <w:basedOn w:val="a3"/>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CYR" w:eastAsia="Times New Roman" w:hAnsi="Times New Roman CYR" w:cs="Times New Roman"/>
      <w:sz w:val="18"/>
      <w:szCs w:val="20"/>
    </w:rPr>
  </w:style>
  <w:style w:type="paragraph" w:customStyle="1" w:styleId="xl38">
    <w:name w:val="xl38"/>
    <w:basedOn w:val="a3"/>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39">
    <w:name w:val="xl39"/>
    <w:basedOn w:val="a3"/>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40">
    <w:name w:val="xl40"/>
    <w:basedOn w:val="a3"/>
    <w:uiPriority w:val="99"/>
    <w:rsid w:val="00682819"/>
    <w:pPr>
      <w:pBdr>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41">
    <w:name w:val="xl41"/>
    <w:basedOn w:val="a3"/>
    <w:uiPriority w:val="99"/>
    <w:rsid w:val="00682819"/>
    <w:pPr>
      <w:pBdr>
        <w:bottom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4"/>
      <w:szCs w:val="20"/>
    </w:rPr>
  </w:style>
  <w:style w:type="paragraph" w:customStyle="1" w:styleId="xl42">
    <w:name w:val="xl42"/>
    <w:basedOn w:val="a3"/>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4"/>
      <w:szCs w:val="20"/>
    </w:rPr>
  </w:style>
  <w:style w:type="paragraph" w:customStyle="1" w:styleId="xl43">
    <w:name w:val="xl43"/>
    <w:basedOn w:val="a3"/>
    <w:uiPriority w:val="99"/>
    <w:rsid w:val="00682819"/>
    <w:pPr>
      <w:pBdr>
        <w:top w:val="single" w:sz="6" w:space="0" w:color="auto"/>
        <w:bottom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4"/>
      <w:szCs w:val="20"/>
    </w:rPr>
  </w:style>
  <w:style w:type="paragraph" w:customStyle="1" w:styleId="xl44">
    <w:name w:val="xl44"/>
    <w:basedOn w:val="a3"/>
    <w:uiPriority w:val="99"/>
    <w:rsid w:val="00682819"/>
    <w:pPr>
      <w:pBdr>
        <w:top w:val="single" w:sz="6" w:space="0" w:color="auto"/>
        <w:bottom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b/>
      <w:color w:val="auto"/>
      <w:sz w:val="24"/>
      <w:szCs w:val="20"/>
    </w:rPr>
  </w:style>
  <w:style w:type="paragraph" w:customStyle="1" w:styleId="xl45">
    <w:name w:val="xl45"/>
    <w:basedOn w:val="a3"/>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CYR" w:eastAsia="Times New Roman" w:hAnsi="Times New Roman CYR" w:cs="Times New Roman"/>
      <w:sz w:val="18"/>
      <w:szCs w:val="20"/>
    </w:rPr>
  </w:style>
  <w:style w:type="paragraph" w:customStyle="1" w:styleId="xl46">
    <w:name w:val="xl46"/>
    <w:basedOn w:val="a3"/>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47">
    <w:name w:val="xl47"/>
    <w:basedOn w:val="a3"/>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48">
    <w:name w:val="xl48"/>
    <w:basedOn w:val="a3"/>
    <w:uiPriority w:val="99"/>
    <w:rsid w:val="00682819"/>
    <w:pPr>
      <w:pBdr>
        <w:top w:val="single" w:sz="6" w:space="0" w:color="auto"/>
        <w:left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CYR" w:eastAsia="Times New Roman" w:hAnsi="Times New Roman CYR" w:cs="Times New Roman"/>
      <w:sz w:val="18"/>
      <w:szCs w:val="20"/>
    </w:rPr>
  </w:style>
  <w:style w:type="paragraph" w:customStyle="1" w:styleId="xl49">
    <w:name w:val="xl49"/>
    <w:basedOn w:val="a3"/>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line="240" w:lineRule="auto"/>
      <w:jc w:val="center"/>
      <w:textAlignment w:val="baseline"/>
    </w:pPr>
    <w:rPr>
      <w:rFonts w:ascii="Arial Unicode MS" w:eastAsia="Arial Unicode MS" w:hAnsi="Times New Roman" w:cs="Times New Roman"/>
      <w:b/>
      <w:sz w:val="24"/>
      <w:szCs w:val="20"/>
    </w:rPr>
  </w:style>
  <w:style w:type="paragraph" w:customStyle="1" w:styleId="xl50">
    <w:name w:val="xl50"/>
    <w:basedOn w:val="a3"/>
    <w:uiPriority w:val="99"/>
    <w:rsid w:val="00682819"/>
    <w:pPr>
      <w:pBdr>
        <w:top w:val="single" w:sz="6" w:space="0" w:color="auto"/>
        <w:bottom w:val="single" w:sz="6" w:space="0" w:color="auto"/>
      </w:pBdr>
      <w:overflowPunct w:val="0"/>
      <w:autoSpaceDE w:val="0"/>
      <w:autoSpaceDN w:val="0"/>
      <w:adjustRightInd w:val="0"/>
      <w:spacing w:before="100" w:after="100" w:line="240" w:lineRule="auto"/>
      <w:textAlignment w:val="baseline"/>
    </w:pPr>
    <w:rPr>
      <w:rFonts w:ascii="Arial Unicode MS" w:eastAsia="Arial Unicode MS" w:hAnsi="Times New Roman" w:cs="Times New Roman"/>
      <w:color w:val="auto"/>
      <w:sz w:val="24"/>
      <w:szCs w:val="20"/>
    </w:rPr>
  </w:style>
  <w:style w:type="paragraph" w:customStyle="1" w:styleId="xl51">
    <w:name w:val="xl51"/>
    <w:basedOn w:val="a3"/>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CYR" w:eastAsia="Times New Roman" w:hAnsi="Times New Roman CYR" w:cs="Times New Roman"/>
      <w:sz w:val="18"/>
      <w:szCs w:val="20"/>
    </w:rPr>
  </w:style>
  <w:style w:type="paragraph" w:customStyle="1" w:styleId="xl52">
    <w:name w:val="xl52"/>
    <w:basedOn w:val="a3"/>
    <w:uiPriority w:val="99"/>
    <w:rsid w:val="00682819"/>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Arial CYR" w:eastAsia="Times New Roman" w:hAnsi="Arial CYR" w:cs="Times New Roman"/>
      <w:sz w:val="24"/>
      <w:szCs w:val="20"/>
    </w:rPr>
  </w:style>
  <w:style w:type="paragraph" w:customStyle="1" w:styleId="xl53">
    <w:name w:val="xl53"/>
    <w:basedOn w:val="a3"/>
    <w:uiPriority w:val="99"/>
    <w:rsid w:val="00682819"/>
    <w:pPr>
      <w:pBdr>
        <w:top w:val="single" w:sz="6" w:space="0" w:color="auto"/>
        <w:left w:val="single" w:sz="6" w:space="0" w:color="auto"/>
        <w:bottom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8"/>
      <w:szCs w:val="20"/>
    </w:rPr>
  </w:style>
  <w:style w:type="paragraph" w:customStyle="1" w:styleId="xl54">
    <w:name w:val="xl54"/>
    <w:basedOn w:val="a3"/>
    <w:uiPriority w:val="99"/>
    <w:rsid w:val="00682819"/>
    <w:pPr>
      <w:pBdr>
        <w:top w:val="single" w:sz="6" w:space="0" w:color="auto"/>
        <w:bottom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8"/>
      <w:szCs w:val="20"/>
    </w:rPr>
  </w:style>
  <w:style w:type="paragraph" w:customStyle="1" w:styleId="xl55">
    <w:name w:val="xl55"/>
    <w:basedOn w:val="a3"/>
    <w:uiPriority w:val="99"/>
    <w:rsid w:val="00682819"/>
    <w:pPr>
      <w:pBdr>
        <w:top w:val="single" w:sz="6" w:space="0" w:color="auto"/>
        <w:left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8"/>
      <w:szCs w:val="20"/>
    </w:rPr>
  </w:style>
  <w:style w:type="paragraph" w:customStyle="1" w:styleId="xl56">
    <w:name w:val="xl56"/>
    <w:basedOn w:val="a3"/>
    <w:uiPriority w:val="99"/>
    <w:rsid w:val="00682819"/>
    <w:pPr>
      <w:pBdr>
        <w:top w:val="single" w:sz="6" w:space="0" w:color="auto"/>
      </w:pBdr>
      <w:overflowPunct w:val="0"/>
      <w:autoSpaceDE w:val="0"/>
      <w:autoSpaceDN w:val="0"/>
      <w:adjustRightInd w:val="0"/>
      <w:spacing w:before="100" w:after="100" w:line="240" w:lineRule="auto"/>
      <w:jc w:val="center"/>
      <w:textAlignment w:val="baseline"/>
    </w:pPr>
    <w:rPr>
      <w:rFonts w:ascii="Arial CYR" w:eastAsia="Times New Roman" w:hAnsi="Arial CYR" w:cs="Times New Roman"/>
      <w:b/>
      <w:sz w:val="28"/>
      <w:szCs w:val="20"/>
    </w:rPr>
  </w:style>
  <w:style w:type="paragraph" w:customStyle="1" w:styleId="2e">
    <w:name w:val="2"/>
    <w:basedOn w:val="21"/>
    <w:uiPriority w:val="99"/>
    <w:rsid w:val="00682819"/>
    <w:pPr>
      <w:keepNext w:val="0"/>
      <w:overflowPunct w:val="0"/>
      <w:autoSpaceDE w:val="0"/>
      <w:autoSpaceDN w:val="0"/>
      <w:adjustRightInd w:val="0"/>
      <w:spacing w:after="120"/>
      <w:ind w:firstLine="709"/>
      <w:jc w:val="both"/>
      <w:textAlignment w:val="baseline"/>
      <w:outlineLvl w:val="9"/>
    </w:pPr>
    <w:rPr>
      <w:b w:val="0"/>
    </w:rPr>
  </w:style>
  <w:style w:type="paragraph" w:customStyle="1" w:styleId="1b">
    <w:name w:val="Цитата1"/>
    <w:basedOn w:val="a3"/>
    <w:uiPriority w:val="99"/>
    <w:rsid w:val="00682819"/>
    <w:pPr>
      <w:widowControl w:val="0"/>
      <w:shd w:val="clear" w:color="auto" w:fill="FFFFFF"/>
      <w:overflowPunct w:val="0"/>
      <w:autoSpaceDE w:val="0"/>
      <w:autoSpaceDN w:val="0"/>
      <w:adjustRightInd w:val="0"/>
      <w:spacing w:after="0" w:line="360" w:lineRule="auto"/>
      <w:ind w:left="5341" w:right="3090" w:hanging="1327"/>
      <w:textAlignment w:val="baseline"/>
    </w:pPr>
    <w:rPr>
      <w:rFonts w:ascii="Times New Roman" w:eastAsia="Times New Roman" w:hAnsi="Times New Roman" w:cs="Times New Roman"/>
      <w:b/>
      <w:sz w:val="24"/>
      <w:szCs w:val="20"/>
    </w:rPr>
  </w:style>
  <w:style w:type="character" w:customStyle="1" w:styleId="Iniiaiieoeoo">
    <w:name w:val="Iniiaiie o?eoo"/>
    <w:uiPriority w:val="99"/>
    <w:rsid w:val="00682819"/>
  </w:style>
  <w:style w:type="paragraph" w:customStyle="1" w:styleId="caaieiaie1">
    <w:name w:val="caaieiaie 1"/>
    <w:basedOn w:val="Iauiue"/>
    <w:next w:val="Iauiue"/>
    <w:uiPriority w:val="99"/>
    <w:rsid w:val="00682819"/>
    <w:pPr>
      <w:keepNext/>
      <w:widowControl/>
    </w:pPr>
    <w:rPr>
      <w:b/>
      <w:sz w:val="22"/>
    </w:rPr>
  </w:style>
  <w:style w:type="paragraph" w:customStyle="1" w:styleId="caaieiaie2">
    <w:name w:val="caaieiaie 2"/>
    <w:basedOn w:val="caaieiaie1"/>
    <w:next w:val="Iniiaiieoaeno"/>
    <w:uiPriority w:val="99"/>
    <w:rsid w:val="00682819"/>
    <w:pPr>
      <w:keepLines/>
      <w:widowControl w:val="0"/>
      <w:tabs>
        <w:tab w:val="left" w:pos="0"/>
        <w:tab w:val="left" w:pos="153"/>
      </w:tabs>
      <w:suppressAutoHyphens/>
      <w:spacing w:before="240"/>
    </w:pPr>
    <w:rPr>
      <w:kern w:val="28"/>
      <w:sz w:val="24"/>
      <w:lang w:val="ru-RU"/>
    </w:rPr>
  </w:style>
  <w:style w:type="paragraph" w:customStyle="1" w:styleId="Iniiaiieoaeno">
    <w:name w:val="Iniiaiie oaeno"/>
    <w:basedOn w:val="Iauiue"/>
    <w:uiPriority w:val="99"/>
    <w:rsid w:val="00682819"/>
    <w:pPr>
      <w:keepNext/>
      <w:spacing w:before="120"/>
      <w:ind w:firstLine="567"/>
      <w:jc w:val="both"/>
    </w:pPr>
    <w:rPr>
      <w:sz w:val="24"/>
      <w:lang w:val="ru-RU"/>
    </w:rPr>
  </w:style>
  <w:style w:type="paragraph" w:customStyle="1" w:styleId="caaieiaie4">
    <w:name w:val="caaieiaie 4"/>
    <w:basedOn w:val="Iauiue"/>
    <w:next w:val="Iauiue"/>
    <w:uiPriority w:val="99"/>
    <w:rsid w:val="00682819"/>
    <w:pPr>
      <w:keepNext/>
      <w:widowControl/>
      <w:tabs>
        <w:tab w:val="left" w:pos="56"/>
        <w:tab w:val="left" w:pos="6122"/>
      </w:tabs>
      <w:jc w:val="both"/>
    </w:pPr>
    <w:rPr>
      <w:b/>
      <w:sz w:val="24"/>
      <w:lang w:val="ru-RU"/>
    </w:rPr>
  </w:style>
  <w:style w:type="paragraph" w:customStyle="1" w:styleId="caaieiaie5">
    <w:name w:val="caaieiaie 5"/>
    <w:basedOn w:val="Iauiue"/>
    <w:next w:val="Iauiue"/>
    <w:uiPriority w:val="99"/>
    <w:rsid w:val="00682819"/>
    <w:pPr>
      <w:keepNext/>
      <w:widowControl/>
      <w:spacing w:before="100" w:after="100"/>
      <w:ind w:left="575"/>
    </w:pPr>
    <w:rPr>
      <w:b/>
      <w:sz w:val="24"/>
      <w:lang w:val="ru-RU"/>
    </w:rPr>
  </w:style>
  <w:style w:type="paragraph" w:customStyle="1" w:styleId="caaieiaie6">
    <w:name w:val="caaieiaie 6"/>
    <w:basedOn w:val="Iauiue"/>
    <w:next w:val="Iauiue"/>
    <w:uiPriority w:val="99"/>
    <w:rsid w:val="00682819"/>
    <w:pPr>
      <w:widowControl/>
      <w:tabs>
        <w:tab w:val="left" w:pos="0"/>
        <w:tab w:val="left" w:pos="2286"/>
      </w:tabs>
      <w:spacing w:before="240" w:after="60"/>
      <w:ind w:left="2286" w:hanging="1152"/>
    </w:pPr>
    <w:rPr>
      <w:b/>
      <w:sz w:val="22"/>
      <w:lang w:val="ru-RU"/>
    </w:rPr>
  </w:style>
  <w:style w:type="paragraph" w:customStyle="1" w:styleId="caaieiaie7">
    <w:name w:val="caaieiaie 7"/>
    <w:basedOn w:val="Iauiue"/>
    <w:next w:val="Iauiue"/>
    <w:uiPriority w:val="99"/>
    <w:rsid w:val="00682819"/>
    <w:pPr>
      <w:widowControl/>
      <w:tabs>
        <w:tab w:val="left" w:pos="0"/>
        <w:tab w:val="left" w:pos="2430"/>
      </w:tabs>
      <w:spacing w:before="240" w:after="60"/>
      <w:ind w:left="2430" w:hanging="1296"/>
    </w:pPr>
    <w:rPr>
      <w:sz w:val="24"/>
      <w:lang w:val="ru-RU"/>
    </w:rPr>
  </w:style>
  <w:style w:type="paragraph" w:customStyle="1" w:styleId="caaieiaie8">
    <w:name w:val="caaieiaie 8"/>
    <w:basedOn w:val="Iauiue"/>
    <w:next w:val="Iauiue"/>
    <w:uiPriority w:val="99"/>
    <w:rsid w:val="00682819"/>
    <w:pPr>
      <w:tabs>
        <w:tab w:val="left" w:pos="0"/>
        <w:tab w:val="left" w:pos="2574"/>
      </w:tabs>
      <w:spacing w:before="240" w:after="60"/>
      <w:ind w:left="2574" w:hanging="1440"/>
    </w:pPr>
    <w:rPr>
      <w:rFonts w:ascii="Arial" w:hAnsi="Arial"/>
      <w:i/>
      <w:lang w:val="ru-RU"/>
    </w:rPr>
  </w:style>
  <w:style w:type="paragraph" w:customStyle="1" w:styleId="caaieiaie9">
    <w:name w:val="caaieiaie 9"/>
    <w:basedOn w:val="Iauiue"/>
    <w:next w:val="Iauiue"/>
    <w:uiPriority w:val="99"/>
    <w:rsid w:val="00682819"/>
    <w:pPr>
      <w:tabs>
        <w:tab w:val="left" w:pos="0"/>
        <w:tab w:val="left" w:pos="2718"/>
      </w:tabs>
      <w:spacing w:before="240" w:after="60" w:line="360" w:lineRule="auto"/>
      <w:ind w:left="2718" w:hanging="1584"/>
    </w:pPr>
    <w:rPr>
      <w:rFonts w:ascii="Arial" w:hAnsi="Arial"/>
      <w:i/>
      <w:sz w:val="18"/>
      <w:lang w:val="ru-RU"/>
    </w:rPr>
  </w:style>
  <w:style w:type="paragraph" w:customStyle="1" w:styleId="Ioiaiaaiiuenienie">
    <w:name w:val="Ioia?iaaiiue nienie"/>
    <w:basedOn w:val="Iauiue"/>
    <w:uiPriority w:val="99"/>
    <w:rsid w:val="00682819"/>
    <w:pPr>
      <w:widowControl/>
      <w:tabs>
        <w:tab w:val="left" w:pos="1998"/>
      </w:tabs>
      <w:spacing w:before="60"/>
      <w:ind w:left="1998" w:hanging="864"/>
      <w:jc w:val="both"/>
    </w:pPr>
    <w:rPr>
      <w:sz w:val="24"/>
      <w:lang w:val="ru-RU"/>
    </w:rPr>
  </w:style>
  <w:style w:type="paragraph" w:customStyle="1" w:styleId="Ioiaiaaiiuenienie2">
    <w:name w:val="Ioia?iaaiiue nienie 2"/>
    <w:basedOn w:val="Ioiaiaaiiuenienie"/>
    <w:uiPriority w:val="99"/>
    <w:rsid w:val="00682819"/>
    <w:pPr>
      <w:tabs>
        <w:tab w:val="clear" w:pos="1998"/>
        <w:tab w:val="left" w:pos="2214"/>
      </w:tabs>
      <w:spacing w:before="120"/>
      <w:ind w:left="2142" w:hanging="1008"/>
    </w:pPr>
  </w:style>
  <w:style w:type="paragraph" w:customStyle="1" w:styleId="Iaeeiaaiiuenienie3">
    <w:name w:val="Ia?ee?iaaiiue nienie 3"/>
    <w:basedOn w:val="Iauiue"/>
    <w:uiPriority w:val="99"/>
    <w:rsid w:val="00682819"/>
    <w:pPr>
      <w:widowControl/>
      <w:tabs>
        <w:tab w:val="left" w:pos="1260"/>
      </w:tabs>
      <w:spacing w:before="120"/>
      <w:ind w:firstLine="720"/>
      <w:jc w:val="both"/>
    </w:pPr>
    <w:rPr>
      <w:sz w:val="24"/>
      <w:lang w:val="ru-RU"/>
    </w:rPr>
  </w:style>
  <w:style w:type="paragraph" w:customStyle="1" w:styleId="Ioiaiaaiiuenienie3">
    <w:name w:val="Ioia?iaaiiue nienie 3"/>
    <w:basedOn w:val="Iauiue"/>
    <w:uiPriority w:val="99"/>
    <w:rsid w:val="00682819"/>
    <w:pPr>
      <w:tabs>
        <w:tab w:val="left" w:pos="926"/>
        <w:tab w:val="left" w:pos="1256"/>
      </w:tabs>
      <w:ind w:left="926" w:hanging="360"/>
    </w:pPr>
    <w:rPr>
      <w:sz w:val="24"/>
      <w:lang w:val="ru-RU"/>
    </w:rPr>
  </w:style>
  <w:style w:type="paragraph" w:customStyle="1" w:styleId="Iaeeiaaiiuenienie">
    <w:name w:val="Ia?ee?iaaiiue nienie"/>
    <w:basedOn w:val="Iniiaiieoaeno"/>
    <w:uiPriority w:val="99"/>
    <w:rsid w:val="00682819"/>
    <w:pPr>
      <w:spacing w:before="60"/>
    </w:pPr>
  </w:style>
  <w:style w:type="paragraph" w:customStyle="1" w:styleId="Ieieeeieiioeooe">
    <w:name w:val="Ie?iee eieiioeooe"/>
    <w:basedOn w:val="Iauiue"/>
    <w:uiPriority w:val="99"/>
    <w:rsid w:val="00682819"/>
    <w:pPr>
      <w:widowControl/>
      <w:tabs>
        <w:tab w:val="center" w:pos="4677"/>
        <w:tab w:val="right" w:pos="9355"/>
      </w:tabs>
    </w:pPr>
    <w:rPr>
      <w:sz w:val="24"/>
      <w:lang w:val="ru-RU"/>
    </w:rPr>
  </w:style>
  <w:style w:type="character" w:customStyle="1" w:styleId="iiianoaieou">
    <w:name w:val="iiia? no?aieou"/>
    <w:uiPriority w:val="99"/>
    <w:rsid w:val="00682819"/>
  </w:style>
  <w:style w:type="paragraph" w:customStyle="1" w:styleId="iaeaaeaiea1">
    <w:name w:val="iaeaaeaiea 1"/>
    <w:basedOn w:val="Iauiue"/>
    <w:next w:val="Iauiue"/>
    <w:uiPriority w:val="99"/>
    <w:rsid w:val="00682819"/>
    <w:pPr>
      <w:widowControl/>
      <w:spacing w:before="100" w:after="100"/>
    </w:pPr>
    <w:rPr>
      <w:sz w:val="24"/>
      <w:lang w:val="ru-RU"/>
    </w:rPr>
  </w:style>
  <w:style w:type="paragraph" w:customStyle="1" w:styleId="iaeaaeaiea2">
    <w:name w:val="iaeaaeaiea 2"/>
    <w:basedOn w:val="Iauiue"/>
    <w:next w:val="Iauiue"/>
    <w:uiPriority w:val="99"/>
    <w:rsid w:val="00682819"/>
    <w:pPr>
      <w:widowControl/>
      <w:spacing w:before="100" w:after="100"/>
      <w:ind w:left="240"/>
    </w:pPr>
    <w:rPr>
      <w:sz w:val="24"/>
      <w:lang w:val="ru-RU"/>
    </w:rPr>
  </w:style>
  <w:style w:type="paragraph" w:customStyle="1" w:styleId="iaeaaeaiea3">
    <w:name w:val="iaeaaeaiea 3"/>
    <w:basedOn w:val="Iauiue"/>
    <w:next w:val="Iauiue"/>
    <w:uiPriority w:val="99"/>
    <w:rsid w:val="00682819"/>
    <w:pPr>
      <w:widowControl/>
      <w:spacing w:before="100" w:after="100"/>
      <w:ind w:left="480"/>
    </w:pPr>
    <w:rPr>
      <w:sz w:val="24"/>
      <w:lang w:val="ru-RU"/>
    </w:rPr>
  </w:style>
  <w:style w:type="paragraph" w:customStyle="1" w:styleId="iaeaaeaiea4">
    <w:name w:val="iaeaaeaiea 4"/>
    <w:basedOn w:val="Iauiue"/>
    <w:next w:val="Iauiue"/>
    <w:uiPriority w:val="99"/>
    <w:rsid w:val="00682819"/>
    <w:pPr>
      <w:widowControl/>
      <w:spacing w:before="100" w:after="100"/>
      <w:ind w:left="720"/>
    </w:pPr>
    <w:rPr>
      <w:sz w:val="24"/>
      <w:lang w:val="ru-RU"/>
    </w:rPr>
  </w:style>
  <w:style w:type="paragraph" w:customStyle="1" w:styleId="iaeaaeaiea5">
    <w:name w:val="iaeaaeaiea 5"/>
    <w:basedOn w:val="Iauiue"/>
    <w:next w:val="Iauiue"/>
    <w:uiPriority w:val="99"/>
    <w:rsid w:val="00682819"/>
    <w:pPr>
      <w:widowControl/>
      <w:spacing w:before="100" w:after="100"/>
      <w:ind w:left="960"/>
    </w:pPr>
    <w:rPr>
      <w:sz w:val="24"/>
      <w:lang w:val="ru-RU"/>
    </w:rPr>
  </w:style>
  <w:style w:type="paragraph" w:customStyle="1" w:styleId="iaeaaeaiea6">
    <w:name w:val="iaeaaeaiea 6"/>
    <w:basedOn w:val="Iauiue"/>
    <w:next w:val="Iauiue"/>
    <w:uiPriority w:val="99"/>
    <w:rsid w:val="00682819"/>
    <w:pPr>
      <w:widowControl/>
      <w:spacing w:before="100" w:after="100"/>
      <w:ind w:left="1200"/>
    </w:pPr>
    <w:rPr>
      <w:sz w:val="24"/>
      <w:lang w:val="ru-RU"/>
    </w:rPr>
  </w:style>
  <w:style w:type="paragraph" w:customStyle="1" w:styleId="iaeaaeaiea7">
    <w:name w:val="iaeaaeaiea 7"/>
    <w:basedOn w:val="Iauiue"/>
    <w:next w:val="Iauiue"/>
    <w:uiPriority w:val="99"/>
    <w:rsid w:val="00682819"/>
    <w:pPr>
      <w:widowControl/>
      <w:spacing w:before="100" w:after="100"/>
      <w:ind w:left="1440"/>
    </w:pPr>
    <w:rPr>
      <w:sz w:val="24"/>
      <w:lang w:val="ru-RU"/>
    </w:rPr>
  </w:style>
  <w:style w:type="paragraph" w:customStyle="1" w:styleId="iaeaaeaiea8">
    <w:name w:val="iaeaaeaiea 8"/>
    <w:basedOn w:val="Iauiue"/>
    <w:next w:val="Iauiue"/>
    <w:uiPriority w:val="99"/>
    <w:rsid w:val="00682819"/>
    <w:pPr>
      <w:widowControl/>
      <w:spacing w:before="100" w:after="100"/>
      <w:ind w:left="1680"/>
    </w:pPr>
    <w:rPr>
      <w:sz w:val="24"/>
      <w:lang w:val="ru-RU"/>
    </w:rPr>
  </w:style>
  <w:style w:type="paragraph" w:customStyle="1" w:styleId="iaeaaeaiea9">
    <w:name w:val="iaeaaeaiea 9"/>
    <w:basedOn w:val="Iauiue"/>
    <w:next w:val="Iauiue"/>
    <w:uiPriority w:val="99"/>
    <w:rsid w:val="00682819"/>
    <w:pPr>
      <w:widowControl/>
      <w:spacing w:before="100" w:after="100"/>
      <w:ind w:left="1920"/>
    </w:pPr>
    <w:rPr>
      <w:sz w:val="24"/>
      <w:lang w:val="ru-RU"/>
    </w:rPr>
  </w:style>
  <w:style w:type="paragraph" w:customStyle="1" w:styleId="Aaoieeeieiioeooe">
    <w:name w:val="Aa?oiee eieiioeooe"/>
    <w:basedOn w:val="Iauiue"/>
    <w:uiPriority w:val="99"/>
    <w:rsid w:val="00682819"/>
    <w:pPr>
      <w:widowControl/>
      <w:tabs>
        <w:tab w:val="center" w:pos="4677"/>
        <w:tab w:val="right" w:pos="9355"/>
      </w:tabs>
      <w:spacing w:before="100" w:after="100"/>
    </w:pPr>
    <w:rPr>
      <w:sz w:val="24"/>
      <w:lang w:val="ru-RU"/>
    </w:rPr>
  </w:style>
  <w:style w:type="paragraph" w:customStyle="1" w:styleId="Iacaaiea">
    <w:name w:val="Iacaaiea"/>
    <w:basedOn w:val="Iauiue"/>
    <w:uiPriority w:val="99"/>
    <w:rsid w:val="00682819"/>
    <w:pPr>
      <w:widowControl/>
      <w:jc w:val="center"/>
    </w:pPr>
    <w:rPr>
      <w:sz w:val="24"/>
      <w:lang w:val="ru-RU"/>
    </w:rPr>
  </w:style>
  <w:style w:type="paragraph" w:customStyle="1" w:styleId="Iniiaiieoaenonionooiii2">
    <w:name w:val="Iniiaiie oaeno n ionooiii 2"/>
    <w:basedOn w:val="Iauiue"/>
    <w:uiPriority w:val="99"/>
    <w:rsid w:val="00682819"/>
    <w:pPr>
      <w:widowControl/>
      <w:shd w:val="clear" w:color="auto" w:fill="FFFFFF"/>
      <w:ind w:firstLine="533"/>
      <w:jc w:val="both"/>
    </w:pPr>
    <w:rPr>
      <w:color w:val="000000"/>
      <w:sz w:val="22"/>
      <w:lang w:val="ru-RU"/>
    </w:rPr>
  </w:style>
  <w:style w:type="character" w:customStyle="1" w:styleId="affff8">
    <w:name w:val="комментарий"/>
    <w:uiPriority w:val="99"/>
    <w:rsid w:val="00682819"/>
    <w:rPr>
      <w:b/>
      <w:i/>
      <w:sz w:val="28"/>
    </w:rPr>
  </w:style>
  <w:style w:type="paragraph" w:styleId="3e">
    <w:name w:val="toc 3"/>
    <w:basedOn w:val="a3"/>
    <w:next w:val="a3"/>
    <w:autoRedefine/>
    <w:uiPriority w:val="99"/>
    <w:rsid w:val="00682819"/>
    <w:pPr>
      <w:tabs>
        <w:tab w:val="left" w:pos="360"/>
        <w:tab w:val="right" w:leader="dot" w:pos="10195"/>
      </w:tabs>
      <w:spacing w:after="0" w:line="240" w:lineRule="auto"/>
      <w:jc w:val="both"/>
    </w:pPr>
    <w:rPr>
      <w:rFonts w:ascii="Times New Roman" w:eastAsia="Times New Roman" w:hAnsi="Times New Roman" w:cs="Times New Roman"/>
      <w:iCs/>
      <w:noProof/>
      <w:color w:val="auto"/>
      <w:sz w:val="24"/>
      <w:szCs w:val="24"/>
    </w:rPr>
  </w:style>
  <w:style w:type="paragraph" w:styleId="1c">
    <w:name w:val="toc 1"/>
    <w:basedOn w:val="a3"/>
    <w:next w:val="a3"/>
    <w:autoRedefine/>
    <w:uiPriority w:val="99"/>
    <w:rsid w:val="00682819"/>
    <w:pPr>
      <w:tabs>
        <w:tab w:val="right" w:leader="dot" w:pos="10195"/>
      </w:tabs>
      <w:spacing w:before="120" w:after="120" w:line="360" w:lineRule="auto"/>
    </w:pPr>
    <w:rPr>
      <w:rFonts w:ascii="Times New Roman" w:eastAsia="Times New Roman" w:hAnsi="Times New Roman" w:cs="Times New Roman"/>
      <w:bCs/>
      <w:noProof/>
      <w:color w:val="auto"/>
      <w:sz w:val="24"/>
      <w:szCs w:val="24"/>
    </w:rPr>
  </w:style>
  <w:style w:type="paragraph" w:styleId="2f">
    <w:name w:val="toc 2"/>
    <w:basedOn w:val="a3"/>
    <w:next w:val="a3"/>
    <w:autoRedefine/>
    <w:uiPriority w:val="99"/>
    <w:rsid w:val="00682819"/>
    <w:pPr>
      <w:tabs>
        <w:tab w:val="right" w:leader="dot" w:pos="10195"/>
      </w:tabs>
      <w:spacing w:after="0" w:line="360" w:lineRule="auto"/>
      <w:jc w:val="both"/>
    </w:pPr>
    <w:rPr>
      <w:rFonts w:ascii="Times New Roman" w:eastAsia="Times New Roman" w:hAnsi="Times New Roman" w:cs="Times New Roman"/>
      <w:smallCaps/>
      <w:noProof/>
      <w:color w:val="auto"/>
      <w:sz w:val="24"/>
      <w:szCs w:val="24"/>
    </w:rPr>
  </w:style>
  <w:style w:type="paragraph" w:styleId="46">
    <w:name w:val="toc 4"/>
    <w:basedOn w:val="a3"/>
    <w:next w:val="a3"/>
    <w:autoRedefine/>
    <w:uiPriority w:val="99"/>
    <w:rsid w:val="00682819"/>
    <w:pPr>
      <w:tabs>
        <w:tab w:val="left" w:pos="540"/>
        <w:tab w:val="right" w:leader="dot" w:pos="10195"/>
      </w:tabs>
      <w:spacing w:after="0" w:line="240" w:lineRule="auto"/>
      <w:jc w:val="both"/>
    </w:pPr>
    <w:rPr>
      <w:rFonts w:ascii="Times New Roman" w:eastAsia="Times New Roman" w:hAnsi="Times New Roman" w:cs="Times New Roman"/>
      <w:color w:val="auto"/>
      <w:sz w:val="18"/>
      <w:szCs w:val="18"/>
    </w:rPr>
  </w:style>
  <w:style w:type="paragraph" w:styleId="55">
    <w:name w:val="toc 5"/>
    <w:basedOn w:val="a3"/>
    <w:next w:val="a3"/>
    <w:autoRedefine/>
    <w:uiPriority w:val="99"/>
    <w:semiHidden/>
    <w:rsid w:val="00682819"/>
    <w:pPr>
      <w:spacing w:after="0" w:line="240" w:lineRule="auto"/>
      <w:ind w:left="960"/>
    </w:pPr>
    <w:rPr>
      <w:rFonts w:ascii="Times New Roman" w:eastAsia="Times New Roman" w:hAnsi="Times New Roman"/>
      <w:sz w:val="18"/>
      <w:szCs w:val="18"/>
    </w:rPr>
  </w:style>
  <w:style w:type="paragraph" w:customStyle="1" w:styleId="3TimesNewRoman">
    <w:name w:val="Стиль Заголовок 3 + Times New Roman не полужирный"/>
    <w:basedOn w:val="32"/>
    <w:link w:val="3TimesNewRoman0"/>
    <w:uiPriority w:val="99"/>
    <w:rsid w:val="00682819"/>
    <w:pPr>
      <w:spacing w:line="240" w:lineRule="auto"/>
      <w:jc w:val="both"/>
    </w:pPr>
    <w:rPr>
      <w:rFonts w:cs="Times New Roman"/>
      <w:bCs w:val="0"/>
      <w:sz w:val="24"/>
      <w:szCs w:val="20"/>
      <w:lang w:eastAsia="ru-RU"/>
    </w:rPr>
  </w:style>
  <w:style w:type="character" w:customStyle="1" w:styleId="3TimesNewRoman0">
    <w:name w:val="Стиль Заголовок 3 + Times New Roman не полужирный Знак"/>
    <w:link w:val="3TimesNewRoman"/>
    <w:uiPriority w:val="99"/>
    <w:locked/>
    <w:rsid w:val="00682819"/>
    <w:rPr>
      <w:rFonts w:ascii="Arial" w:eastAsia="Calibri" w:hAnsi="Arial" w:cs="Times New Roman"/>
      <w:b/>
      <w:sz w:val="24"/>
      <w:szCs w:val="20"/>
      <w:lang w:eastAsia="ru-RU"/>
    </w:rPr>
  </w:style>
  <w:style w:type="paragraph" w:styleId="62">
    <w:name w:val="toc 6"/>
    <w:basedOn w:val="a3"/>
    <w:next w:val="a3"/>
    <w:autoRedefine/>
    <w:uiPriority w:val="99"/>
    <w:semiHidden/>
    <w:rsid w:val="00682819"/>
    <w:pPr>
      <w:spacing w:after="0" w:line="240" w:lineRule="auto"/>
      <w:ind w:left="1200"/>
    </w:pPr>
    <w:rPr>
      <w:rFonts w:ascii="Times New Roman" w:eastAsia="Times New Roman" w:hAnsi="Times New Roman"/>
      <w:sz w:val="18"/>
      <w:szCs w:val="18"/>
    </w:rPr>
  </w:style>
  <w:style w:type="paragraph" w:styleId="71">
    <w:name w:val="toc 7"/>
    <w:basedOn w:val="a3"/>
    <w:next w:val="a3"/>
    <w:autoRedefine/>
    <w:uiPriority w:val="99"/>
    <w:semiHidden/>
    <w:rsid w:val="00682819"/>
    <w:pPr>
      <w:spacing w:after="0" w:line="240" w:lineRule="auto"/>
      <w:ind w:left="1440"/>
    </w:pPr>
    <w:rPr>
      <w:rFonts w:ascii="Times New Roman" w:eastAsia="Times New Roman" w:hAnsi="Times New Roman"/>
      <w:sz w:val="18"/>
      <w:szCs w:val="18"/>
    </w:rPr>
  </w:style>
  <w:style w:type="paragraph" w:styleId="81">
    <w:name w:val="toc 8"/>
    <w:basedOn w:val="a3"/>
    <w:next w:val="a3"/>
    <w:autoRedefine/>
    <w:uiPriority w:val="99"/>
    <w:semiHidden/>
    <w:rsid w:val="00682819"/>
    <w:pPr>
      <w:spacing w:after="0" w:line="240" w:lineRule="auto"/>
      <w:ind w:left="1680"/>
    </w:pPr>
    <w:rPr>
      <w:rFonts w:ascii="Times New Roman" w:eastAsia="Times New Roman" w:hAnsi="Times New Roman"/>
      <w:sz w:val="18"/>
      <w:szCs w:val="18"/>
    </w:rPr>
  </w:style>
  <w:style w:type="paragraph" w:customStyle="1" w:styleId="3TimesNewRoman00">
    <w:name w:val="Стиль Заголовок 3 + Times New Roman Перед:  0 пт После:  0 пт"/>
    <w:basedOn w:val="32"/>
    <w:uiPriority w:val="99"/>
    <w:rsid w:val="00682819"/>
    <w:pPr>
      <w:spacing w:before="0" w:after="0" w:line="240" w:lineRule="auto"/>
      <w:jc w:val="both"/>
    </w:pPr>
    <w:rPr>
      <w:rFonts w:ascii="Times New Roman" w:eastAsia="Times New Roman" w:hAnsi="Times New Roman" w:cs="Times New Roman"/>
      <w:sz w:val="24"/>
      <w:szCs w:val="24"/>
      <w:lang w:eastAsia="ru-RU"/>
    </w:rPr>
  </w:style>
  <w:style w:type="paragraph" w:customStyle="1" w:styleId="300">
    <w:name w:val="Стиль Заголовок 3 + не полужирный Перед:  0 пт После:  0 пт"/>
    <w:basedOn w:val="41"/>
    <w:uiPriority w:val="99"/>
    <w:rsid w:val="00682819"/>
    <w:pPr>
      <w:spacing w:before="0" w:after="0"/>
    </w:pPr>
    <w:rPr>
      <w:b/>
    </w:rPr>
  </w:style>
  <w:style w:type="paragraph" w:customStyle="1" w:styleId="affff9">
    <w:name w:val="Условия контракта"/>
    <w:basedOn w:val="a3"/>
    <w:uiPriority w:val="99"/>
    <w:semiHidden/>
    <w:rsid w:val="00682819"/>
    <w:pPr>
      <w:tabs>
        <w:tab w:val="num" w:pos="360"/>
      </w:tabs>
      <w:spacing w:before="240" w:after="120" w:line="240" w:lineRule="auto"/>
      <w:ind w:left="360" w:hanging="360"/>
      <w:jc w:val="both"/>
    </w:pPr>
    <w:rPr>
      <w:rFonts w:ascii="Times New Roman" w:eastAsia="Times New Roman" w:hAnsi="Times New Roman"/>
      <w:b/>
      <w:sz w:val="24"/>
      <w:szCs w:val="20"/>
    </w:rPr>
  </w:style>
  <w:style w:type="character" w:customStyle="1" w:styleId="ConsPlusNormal0">
    <w:name w:val="ConsPlusNormal Знак"/>
    <w:link w:val="ConsPlusNormal"/>
    <w:uiPriority w:val="99"/>
    <w:locked/>
    <w:rsid w:val="00682819"/>
    <w:rPr>
      <w:rFonts w:ascii="Arial" w:eastAsia="Calibri" w:hAnsi="Arial" w:cs="Times New Roman"/>
      <w:lang w:eastAsia="ru-RU"/>
    </w:rPr>
  </w:style>
  <w:style w:type="paragraph" w:styleId="affffa">
    <w:name w:val="footnote text"/>
    <w:basedOn w:val="a3"/>
    <w:link w:val="affffb"/>
    <w:uiPriority w:val="99"/>
    <w:rsid w:val="00682819"/>
    <w:pPr>
      <w:spacing w:after="0" w:line="240" w:lineRule="auto"/>
    </w:pPr>
    <w:rPr>
      <w:rFonts w:eastAsia="Times New Roman" w:cs="Times New Roman"/>
      <w:color w:val="auto"/>
      <w:sz w:val="20"/>
      <w:szCs w:val="20"/>
    </w:rPr>
  </w:style>
  <w:style w:type="character" w:customStyle="1" w:styleId="affffb">
    <w:name w:val="Текст сноски Знак"/>
    <w:basedOn w:val="a4"/>
    <w:link w:val="affffa"/>
    <w:uiPriority w:val="99"/>
    <w:rsid w:val="00682819"/>
    <w:rPr>
      <w:rFonts w:ascii="Calibri" w:eastAsia="Times New Roman" w:hAnsi="Calibri" w:cs="Times New Roman"/>
      <w:sz w:val="20"/>
      <w:szCs w:val="20"/>
      <w:lang w:eastAsia="ru-RU"/>
    </w:rPr>
  </w:style>
  <w:style w:type="paragraph" w:customStyle="1" w:styleId="affffc">
    <w:name w:val="Таблица шапка"/>
    <w:basedOn w:val="a3"/>
    <w:uiPriority w:val="99"/>
    <w:semiHidden/>
    <w:rsid w:val="00682819"/>
    <w:pPr>
      <w:keepNext/>
      <w:snapToGrid w:val="0"/>
      <w:spacing w:before="40" w:after="40" w:line="240" w:lineRule="auto"/>
      <w:ind w:left="57" w:right="57"/>
    </w:pPr>
    <w:rPr>
      <w:rFonts w:ascii="Times New Roman" w:eastAsia="Times New Roman" w:hAnsi="Times New Roman"/>
      <w:sz w:val="24"/>
      <w:szCs w:val="20"/>
    </w:rPr>
  </w:style>
  <w:style w:type="paragraph" w:styleId="affffd">
    <w:name w:val="Document Map"/>
    <w:basedOn w:val="a3"/>
    <w:link w:val="affffe"/>
    <w:uiPriority w:val="99"/>
    <w:rsid w:val="00682819"/>
    <w:pPr>
      <w:shd w:val="clear" w:color="auto" w:fill="000080"/>
      <w:spacing w:after="60" w:line="240" w:lineRule="auto"/>
      <w:jc w:val="both"/>
    </w:pPr>
    <w:rPr>
      <w:rFonts w:ascii="Tahoma" w:hAnsi="Tahoma" w:cs="Tahoma"/>
      <w:color w:val="auto"/>
      <w:sz w:val="20"/>
      <w:szCs w:val="20"/>
    </w:rPr>
  </w:style>
  <w:style w:type="character" w:customStyle="1" w:styleId="affffe">
    <w:name w:val="Схема документа Знак"/>
    <w:basedOn w:val="a4"/>
    <w:link w:val="affffd"/>
    <w:uiPriority w:val="99"/>
    <w:rsid w:val="00682819"/>
    <w:rPr>
      <w:rFonts w:ascii="Tahoma" w:eastAsia="Calibri" w:hAnsi="Tahoma" w:cs="Tahoma"/>
      <w:sz w:val="20"/>
      <w:szCs w:val="20"/>
      <w:shd w:val="clear" w:color="auto" w:fill="000080"/>
      <w:lang w:eastAsia="ru-RU"/>
    </w:rPr>
  </w:style>
  <w:style w:type="paragraph" w:customStyle="1" w:styleId="1d">
    <w:name w:val="Знак1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1e">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3f">
    <w:name w:val="Знак3 Знак Знак Знак Знак Знак Знак Знак Знак Знак Знак Знак Знак Знак Знак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110">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1f">
    <w:name w:val="Знак1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3f0">
    <w:name w:val="Знак3 Знак Знак Знак Знак Знак Знак Знак Знак Знак Знак Знак Знак Знак Знак Знак Знак Знак Знак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1f0">
    <w:name w:val="1"/>
    <w:basedOn w:val="a3"/>
    <w:uiPriority w:val="99"/>
    <w:rsid w:val="00682819"/>
    <w:pPr>
      <w:spacing w:line="240" w:lineRule="exact"/>
    </w:pPr>
    <w:rPr>
      <w:rFonts w:ascii="Times New Roman" w:hAnsi="Times New Roman" w:cs="Times New Roman"/>
      <w:color w:val="auto"/>
      <w:sz w:val="20"/>
      <w:szCs w:val="20"/>
      <w:lang w:eastAsia="zh-CN"/>
    </w:rPr>
  </w:style>
  <w:style w:type="character" w:customStyle="1" w:styleId="47">
    <w:name w:val="Знак Знак4"/>
    <w:uiPriority w:val="99"/>
    <w:rsid w:val="00682819"/>
    <w:rPr>
      <w:rFonts w:ascii="Arial" w:hAnsi="Arial"/>
      <w:noProof/>
      <w:sz w:val="24"/>
      <w:lang w:val="ru-RU" w:eastAsia="ru-RU"/>
    </w:rPr>
  </w:style>
  <w:style w:type="paragraph" w:customStyle="1" w:styleId="150">
    <w:name w:val="Обычный + 15 пт"/>
    <w:aliases w:val="По ширине,Первая строка:  1,25 см,Перед:  6 пт,Междустр.и..."/>
    <w:basedOn w:val="af6"/>
    <w:uiPriority w:val="99"/>
    <w:rsid w:val="00682819"/>
    <w:pPr>
      <w:widowControl w:val="0"/>
      <w:snapToGrid w:val="0"/>
      <w:spacing w:before="120" w:after="0" w:line="264" w:lineRule="auto"/>
      <w:ind w:left="0" w:firstLine="720"/>
    </w:pPr>
    <w:rPr>
      <w:bCs/>
      <w:sz w:val="30"/>
      <w:szCs w:val="30"/>
    </w:rPr>
  </w:style>
  <w:style w:type="paragraph" w:customStyle="1" w:styleId="DecimalAligned">
    <w:name w:val="Decimal Aligned"/>
    <w:basedOn w:val="a3"/>
    <w:uiPriority w:val="99"/>
    <w:rsid w:val="00682819"/>
    <w:pPr>
      <w:tabs>
        <w:tab w:val="decimal" w:pos="360"/>
      </w:tabs>
      <w:spacing w:after="200" w:line="276" w:lineRule="auto"/>
    </w:pPr>
    <w:rPr>
      <w:rFonts w:eastAsia="Times New Roman" w:cs="Times New Roman"/>
      <w:color w:val="auto"/>
      <w:lang w:eastAsia="en-US"/>
    </w:rPr>
  </w:style>
  <w:style w:type="character" w:styleId="afffff">
    <w:name w:val="Subtle Emphasis"/>
    <w:basedOn w:val="a4"/>
    <w:uiPriority w:val="99"/>
    <w:qFormat/>
    <w:rsid w:val="00682819"/>
    <w:rPr>
      <w:rFonts w:eastAsia="Times New Roman" w:cs="Times New Roman"/>
      <w:i/>
      <w:color w:val="808080"/>
      <w:sz w:val="22"/>
      <w:lang w:val="ru-RU"/>
    </w:rPr>
  </w:style>
  <w:style w:type="table" w:customStyle="1" w:styleId="-11">
    <w:name w:val="Светлая заливка - Акцент 11"/>
    <w:uiPriority w:val="99"/>
    <w:rsid w:val="00682819"/>
    <w:pPr>
      <w:spacing w:after="0" w:line="240" w:lineRule="auto"/>
    </w:pPr>
    <w:rPr>
      <w:rFonts w:ascii="Calibri" w:eastAsia="Times New Roman" w:hAnsi="Calibri" w:cs="Times New Roman"/>
      <w:color w:val="365F91"/>
      <w:sz w:val="20"/>
      <w:szCs w:val="20"/>
      <w:lang w:eastAsia="ru-RU"/>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styleId="1-1">
    <w:name w:val="Medium Grid 1 Accent 1"/>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1-4">
    <w:name w:val="Medium Grid 1 Accent 4"/>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rFonts w:cs="Times New Roman"/>
        <w:b/>
        <w:bCs/>
      </w:rPr>
    </w:tblStylePr>
    <w:tblStylePr w:type="lastRow">
      <w:rPr>
        <w:rFonts w:cs="Times New Roman"/>
        <w:b/>
        <w:bCs/>
      </w:rPr>
      <w:tblPr/>
      <w:tcPr>
        <w:tcBorders>
          <w:top w:val="single" w:sz="18" w:space="0" w:color="9F8AB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1-3">
    <w:name w:val="Medium Grid 1 Accent 3"/>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rFonts w:cs="Times New Roman"/>
        <w:b/>
        <w:bCs/>
      </w:rPr>
    </w:tblStylePr>
    <w:tblStylePr w:type="lastRow">
      <w:rPr>
        <w:rFonts w:cs="Times New Roman"/>
        <w:b/>
        <w:bCs/>
      </w:rPr>
      <w:tblPr/>
      <w:tcPr>
        <w:tcBorders>
          <w:top w:val="single" w:sz="18" w:space="0" w:color="B3CC8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cPr>
    </w:tblStylePr>
    <w:tblStylePr w:type="band1Horz">
      <w:rPr>
        <w:rFonts w:cs="Times New Roman"/>
      </w:rPr>
      <w:tblPr/>
      <w:tcPr>
        <w:shd w:val="clear" w:color="auto" w:fill="CDDDAC"/>
      </w:tcPr>
    </w:tblStylePr>
  </w:style>
  <w:style w:type="table" w:styleId="1-2">
    <w:name w:val="Medium Grid 1 Accent 2"/>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rFonts w:cs="Times New Roman"/>
        <w:b/>
        <w:bCs/>
      </w:rPr>
    </w:tblStylePr>
    <w:tblStylePr w:type="lastRow">
      <w:rPr>
        <w:rFonts w:cs="Times New Roman"/>
        <w:b/>
        <w:bCs/>
      </w:rPr>
      <w:tblPr/>
      <w:tcPr>
        <w:tcBorders>
          <w:top w:val="single" w:sz="18" w:space="0" w:color="CF7B7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styleId="1-5">
    <w:name w:val="Medium Grid 1 Accent 5"/>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rFonts w:cs="Times New Roman"/>
        <w:b/>
        <w:bCs/>
      </w:rPr>
    </w:tblStylePr>
    <w:tblStylePr w:type="lastRow">
      <w:rPr>
        <w:rFonts w:cs="Times New Roman"/>
        <w:b/>
        <w:bCs/>
      </w:rPr>
      <w:tblPr/>
      <w:tcPr>
        <w:tcBorders>
          <w:top w:val="single" w:sz="18" w:space="0" w:color="78C0D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cPr>
    </w:tblStylePr>
    <w:tblStylePr w:type="band1Horz">
      <w:rPr>
        <w:rFonts w:cs="Times New Roman"/>
      </w:rPr>
      <w:tblPr/>
      <w:tcPr>
        <w:shd w:val="clear" w:color="auto" w:fill="A5D5E2"/>
      </w:tcPr>
    </w:tblStylePr>
  </w:style>
  <w:style w:type="table" w:customStyle="1" w:styleId="56">
    <w:name w:val="Стиль5"/>
    <w:uiPriority w:val="99"/>
    <w:rsid w:val="00682819"/>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clear" w:color="auto" w:fill="FABF8F"/>
    </w:tcPr>
  </w:style>
  <w:style w:type="table" w:styleId="-4">
    <w:name w:val="Colorful Grid Accent 4"/>
    <w:basedOn w:val="a5"/>
    <w:uiPriority w:val="99"/>
    <w:rsid w:val="00682819"/>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insideH w:val="single" w:sz="4" w:space="0" w:color="D8D0C8"/>
      </w:tblBorders>
    </w:tblPr>
    <w:tcPr>
      <w:shd w:val="clear" w:color="auto" w:fill="E5DFEC"/>
    </w:tcPr>
    <w:tblStylePr w:type="firstRow">
      <w:rPr>
        <w:rFonts w:cs="Times New Roman"/>
        <w:b/>
        <w:bCs/>
      </w:rPr>
      <w:tblPr/>
      <w:tcPr>
        <w:shd w:val="clear" w:color="auto" w:fill="CCC0D9"/>
      </w:tcPr>
    </w:tblStylePr>
    <w:tblStylePr w:type="lastRow">
      <w:rPr>
        <w:rFonts w:cs="Times New Roman"/>
        <w:b/>
        <w:bCs/>
        <w:color w:val="000000"/>
      </w:rPr>
      <w:tblPr/>
      <w:tcPr>
        <w:shd w:val="clear" w:color="auto" w:fill="CCC0D9"/>
      </w:tcPr>
    </w:tblStylePr>
    <w:tblStylePr w:type="firstCol">
      <w:rPr>
        <w:rFonts w:cs="Times New Roman"/>
        <w:color w:val="D8D0C8"/>
      </w:rPr>
      <w:tblPr/>
      <w:tcPr>
        <w:shd w:val="clear" w:color="auto" w:fill="5F497A"/>
      </w:tcPr>
    </w:tblStylePr>
    <w:tblStylePr w:type="lastCol">
      <w:rPr>
        <w:rFonts w:cs="Times New Roman"/>
        <w:color w:val="D8D0C8"/>
      </w:rPr>
      <w:tblPr/>
      <w:tcPr>
        <w:shd w:val="clear" w:color="auto" w:fill="5F497A"/>
      </w:tcPr>
    </w:tblStylePr>
    <w:tblStylePr w:type="band1Vert">
      <w:rPr>
        <w:rFonts w:cs="Times New Roman"/>
      </w:rPr>
      <w:tblPr/>
      <w:tcPr>
        <w:shd w:val="clear" w:color="auto" w:fill="BFB1D0"/>
      </w:tcPr>
    </w:tblStylePr>
    <w:tblStylePr w:type="band1Horz">
      <w:rPr>
        <w:rFonts w:cs="Times New Roman"/>
      </w:rPr>
      <w:tblPr/>
      <w:tcPr>
        <w:shd w:val="clear" w:color="auto" w:fill="BFB1D0"/>
      </w:tcPr>
    </w:tblStylePr>
  </w:style>
  <w:style w:type="table" w:styleId="2-2">
    <w:name w:val="Medium List 2 Accent 2"/>
    <w:basedOn w:val="a5"/>
    <w:uiPriority w:val="99"/>
    <w:rsid w:val="00682819"/>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rFonts w:cs="Times New Roman"/>
        <w:sz w:val="24"/>
        <w:szCs w:val="24"/>
      </w:rPr>
      <w:tblPr/>
      <w:tcPr>
        <w:tcBorders>
          <w:top w:val="nil"/>
          <w:left w:val="nil"/>
          <w:bottom w:val="single" w:sz="24" w:space="0" w:color="C0504D"/>
          <w:right w:val="nil"/>
          <w:insideH w:val="nil"/>
          <w:insideV w:val="nil"/>
        </w:tcBorders>
        <w:shd w:val="clear" w:color="auto" w:fill="D8D0C8"/>
      </w:tcPr>
    </w:tblStylePr>
    <w:tblStylePr w:type="lastRow">
      <w:rPr>
        <w:rFonts w:cs="Times New Roman"/>
      </w:rPr>
      <w:tblPr/>
      <w:tcPr>
        <w:tcBorders>
          <w:top w:val="single" w:sz="8" w:space="0" w:color="C0504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C0504D"/>
          <w:insideH w:val="nil"/>
          <w:insideV w:val="nil"/>
        </w:tcBorders>
        <w:shd w:val="clear" w:color="auto" w:fill="D8D0C8"/>
      </w:tcPr>
    </w:tblStylePr>
    <w:tblStylePr w:type="lastCol">
      <w:rPr>
        <w:rFonts w:cs="Times New Roman"/>
      </w:rPr>
      <w:tblPr/>
      <w:tcPr>
        <w:tcBorders>
          <w:top w:val="nil"/>
          <w:left w:val="single" w:sz="8" w:space="0" w:color="C0504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top w:val="nil"/>
          <w:bottom w:val="nil"/>
          <w:insideH w:val="nil"/>
          <w:insideV w:val="nil"/>
        </w:tcBorders>
        <w:shd w:val="clear" w:color="auto" w:fill="EFD3D2"/>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customStyle="1" w:styleId="63">
    <w:name w:val="Стиль6"/>
    <w:uiPriority w:val="99"/>
    <w:rsid w:val="00682819"/>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clear" w:color="auto" w:fill="B8CCE4"/>
    </w:tcPr>
  </w:style>
  <w:style w:type="table" w:styleId="2-10">
    <w:name w:val="Medium List 2 Accent 1"/>
    <w:basedOn w:val="a5"/>
    <w:uiPriority w:val="99"/>
    <w:rsid w:val="00682819"/>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rFonts w:cs="Times New Roman"/>
        <w:sz w:val="24"/>
        <w:szCs w:val="24"/>
      </w:rPr>
      <w:tblPr/>
      <w:tcPr>
        <w:tcBorders>
          <w:top w:val="nil"/>
          <w:left w:val="nil"/>
          <w:bottom w:val="single" w:sz="24" w:space="0" w:color="4F81BD"/>
          <w:right w:val="nil"/>
          <w:insideH w:val="nil"/>
          <w:insideV w:val="nil"/>
        </w:tcBorders>
        <w:shd w:val="clear" w:color="auto" w:fill="D8D0C8"/>
      </w:tcPr>
    </w:tblStylePr>
    <w:tblStylePr w:type="lastRow">
      <w:rPr>
        <w:rFonts w:cs="Times New Roman"/>
      </w:rPr>
      <w:tblPr/>
      <w:tcPr>
        <w:tcBorders>
          <w:top w:val="single" w:sz="8" w:space="0" w:color="4F81BD"/>
          <w:left w:val="nil"/>
          <w:bottom w:val="nil"/>
          <w:right w:val="nil"/>
          <w:insideH w:val="nil"/>
          <w:insideV w:val="nil"/>
        </w:tcBorders>
        <w:shd w:val="clear" w:color="auto" w:fill="D8D0C8"/>
      </w:tcPr>
    </w:tblStylePr>
    <w:tblStylePr w:type="firstCol">
      <w:rPr>
        <w:rFonts w:cs="Times New Roman"/>
      </w:rPr>
      <w:tblPr/>
      <w:tcPr>
        <w:tcBorders>
          <w:top w:val="nil"/>
          <w:left w:val="nil"/>
          <w:bottom w:val="nil"/>
          <w:right w:val="single" w:sz="8" w:space="0" w:color="4F81BD"/>
          <w:insideH w:val="nil"/>
          <w:insideV w:val="nil"/>
        </w:tcBorders>
        <w:shd w:val="clear" w:color="auto" w:fill="D8D0C8"/>
      </w:tcPr>
    </w:tblStylePr>
    <w:tblStylePr w:type="lastCol">
      <w:rPr>
        <w:rFonts w:cs="Times New Roman"/>
      </w:rPr>
      <w:tblPr/>
      <w:tcPr>
        <w:tcBorders>
          <w:top w:val="nil"/>
          <w:left w:val="single" w:sz="8" w:space="0" w:color="4F81BD"/>
          <w:bottom w:val="nil"/>
          <w:right w:val="nil"/>
          <w:insideH w:val="nil"/>
          <w:insideV w:val="nil"/>
        </w:tcBorders>
        <w:shd w:val="clear" w:color="auto" w:fill="D8D0C8"/>
      </w:tcPr>
    </w:tblStylePr>
    <w:tblStylePr w:type="band1Vert">
      <w:rPr>
        <w:rFonts w:cs="Times New Roman"/>
      </w:rPr>
      <w:tblPr/>
      <w:tcPr>
        <w:tcBorders>
          <w:left w:val="nil"/>
          <w:right w:val="nil"/>
          <w:insideH w:val="nil"/>
          <w:insideV w:val="nil"/>
        </w:tcBorders>
        <w:shd w:val="clear" w:color="auto" w:fill="D3DFEE"/>
      </w:tcPr>
    </w:tblStylePr>
    <w:tblStylePr w:type="band1Horz">
      <w:rPr>
        <w:rFonts w:cs="Times New Roman"/>
      </w:rPr>
      <w:tblPr/>
      <w:tcPr>
        <w:tcBorders>
          <w:top w:val="nil"/>
          <w:bottom w:val="nil"/>
          <w:insideH w:val="nil"/>
          <w:insideV w:val="nil"/>
        </w:tcBorders>
        <w:shd w:val="clear" w:color="auto" w:fill="D3DFEE"/>
      </w:tcPr>
    </w:tblStylePr>
    <w:tblStylePr w:type="nwCell">
      <w:rPr>
        <w:rFonts w:cs="Times New Roman"/>
      </w:rPr>
      <w:tblPr/>
      <w:tcPr>
        <w:shd w:val="clear" w:color="auto" w:fill="D8D0C8"/>
      </w:tcPr>
    </w:tblStylePr>
    <w:tblStylePr w:type="swCell">
      <w:rPr>
        <w:rFonts w:cs="Times New Roman"/>
      </w:rPr>
      <w:tblPr/>
      <w:tcPr>
        <w:tcBorders>
          <w:top w:val="nil"/>
        </w:tcBorders>
      </w:tcPr>
    </w:tblStylePr>
  </w:style>
  <w:style w:type="table" w:styleId="1-40">
    <w:name w:val="Medium Shading 1 Accent 4"/>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pPr>
      <w:rPr>
        <w:rFonts w:cs="Times New Roman"/>
        <w:b/>
        <w:bCs/>
        <w:color w:val="D8D0C8"/>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pPr>
      <w:rPr>
        <w:rFonts w:cs="Times New Roman"/>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cPr>
    </w:tblStylePr>
    <w:tblStylePr w:type="band1Horz">
      <w:rPr>
        <w:rFonts w:cs="Times New Roman"/>
      </w:rPr>
      <w:tblPr/>
      <w:tcPr>
        <w:tcBorders>
          <w:insideH w:val="nil"/>
          <w:insideV w:val="nil"/>
        </w:tcBorders>
        <w:shd w:val="clear" w:color="auto" w:fill="DFD8E8"/>
      </w:tcPr>
    </w:tblStylePr>
    <w:tblStylePr w:type="band2Horz">
      <w:rPr>
        <w:rFonts w:cs="Times New Roman"/>
      </w:rPr>
      <w:tblPr/>
      <w:tcPr>
        <w:tcBorders>
          <w:insideH w:val="nil"/>
          <w:insideV w:val="nil"/>
        </w:tcBorders>
      </w:tcPr>
    </w:tblStylePr>
  </w:style>
  <w:style w:type="table" w:customStyle="1" w:styleId="2-110">
    <w:name w:val="Средняя заливка 2 - Акцент 11"/>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styleId="2-3">
    <w:name w:val="Medium Shading 2 Accent 3"/>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9BBB59"/>
      </w:tcPr>
    </w:tblStylePr>
    <w:tblStylePr w:type="lastCol">
      <w:rPr>
        <w:rFonts w:cs="Times New Roman"/>
        <w:b/>
        <w:bCs/>
        <w:color w:val="D8D0C8"/>
      </w:rPr>
      <w:tblPr/>
      <w:tcPr>
        <w:tcBorders>
          <w:left w:val="nil"/>
          <w:right w:val="nil"/>
          <w:insideH w:val="nil"/>
          <w:insideV w:val="nil"/>
        </w:tcBorders>
        <w:shd w:val="clear" w:color="auto" w:fill="9BBB59"/>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D8D0C8"/>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D8D0C8"/>
      </w:tcPr>
    </w:tblStylePr>
    <w:tblStylePr w:type="firstCol">
      <w:rPr>
        <w:rFonts w:cs="Times New Roman"/>
        <w:b/>
        <w:bCs/>
        <w:color w:val="D8D0C8"/>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D8D0C8"/>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BDB0A2"/>
      </w:tcPr>
    </w:tblStylePr>
    <w:tblStylePr w:type="band1Horz">
      <w:rPr>
        <w:rFonts w:cs="Times New Roman"/>
      </w:rPr>
      <w:tblPr/>
      <w:tcPr>
        <w:shd w:val="clear" w:color="auto" w:fill="BDB0A2"/>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D8D0C8"/>
      </w:rPr>
      <w:tblPr/>
      <w:tcPr>
        <w:tcBorders>
          <w:top w:val="single" w:sz="18" w:space="0" w:color="auto"/>
          <w:left w:val="nil"/>
          <w:bottom w:val="single" w:sz="18" w:space="0" w:color="auto"/>
          <w:right w:val="nil"/>
          <w:insideH w:val="nil"/>
          <w:insideV w:val="nil"/>
        </w:tcBorders>
      </w:tcPr>
    </w:tblStylePr>
  </w:style>
  <w:style w:type="table" w:styleId="3-4">
    <w:name w:val="Medium Grid 3 Accent 4"/>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FD8E8"/>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8064A2"/>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8064A2"/>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8064A2"/>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8064A2"/>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BFB1D0"/>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BFB1D0"/>
      </w:tcPr>
    </w:tblStylePr>
  </w:style>
  <w:style w:type="table" w:styleId="3-5">
    <w:name w:val="Medium Grid 3 Accent 5"/>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D8D0C8"/>
        <w:left w:val="single" w:sz="8" w:space="0" w:color="D8D0C8"/>
        <w:bottom w:val="single" w:sz="8" w:space="0" w:color="D8D0C8"/>
        <w:right w:val="single" w:sz="8" w:space="0" w:color="D8D0C8"/>
        <w:insideH w:val="single" w:sz="6" w:space="0" w:color="D8D0C8"/>
        <w:insideV w:val="single" w:sz="6" w:space="0" w:color="D8D0C8"/>
      </w:tblBorders>
    </w:tblPr>
    <w:tcPr>
      <w:shd w:val="clear" w:color="auto" w:fill="D2EAF1"/>
    </w:tcPr>
    <w:tblStylePr w:type="firstRow">
      <w:rPr>
        <w:rFonts w:cs="Times New Roman"/>
        <w:b/>
        <w:bCs/>
        <w:i w:val="0"/>
        <w:iCs w:val="0"/>
        <w:color w:val="D8D0C8"/>
      </w:rPr>
      <w:tblPr/>
      <w:tcPr>
        <w:tcBorders>
          <w:top w:val="single" w:sz="8" w:space="0" w:color="D8D0C8"/>
          <w:left w:val="single" w:sz="8" w:space="0" w:color="D8D0C8"/>
          <w:bottom w:val="single" w:sz="24" w:space="0" w:color="D8D0C8"/>
          <w:right w:val="single" w:sz="8" w:space="0" w:color="D8D0C8"/>
          <w:insideH w:val="nil"/>
          <w:insideV w:val="single" w:sz="8" w:space="0" w:color="D8D0C8"/>
        </w:tcBorders>
        <w:shd w:val="clear" w:color="auto" w:fill="4BACC6"/>
      </w:tcPr>
    </w:tblStylePr>
    <w:tblStylePr w:type="lastRow">
      <w:rPr>
        <w:rFonts w:cs="Times New Roman"/>
        <w:b/>
        <w:bCs/>
        <w:i w:val="0"/>
        <w:iCs w:val="0"/>
        <w:color w:val="D8D0C8"/>
      </w:rPr>
      <w:tblPr/>
      <w:tcPr>
        <w:tcBorders>
          <w:top w:val="single" w:sz="24" w:space="0" w:color="D8D0C8"/>
          <w:left w:val="single" w:sz="8" w:space="0" w:color="D8D0C8"/>
          <w:bottom w:val="single" w:sz="8" w:space="0" w:color="D8D0C8"/>
          <w:right w:val="single" w:sz="8" w:space="0" w:color="D8D0C8"/>
          <w:insideH w:val="nil"/>
          <w:insideV w:val="single" w:sz="8" w:space="0" w:color="D8D0C8"/>
        </w:tcBorders>
        <w:shd w:val="clear" w:color="auto" w:fill="4BACC6"/>
      </w:tcPr>
    </w:tblStylePr>
    <w:tblStylePr w:type="firstCol">
      <w:rPr>
        <w:rFonts w:cs="Times New Roman"/>
        <w:b/>
        <w:bCs/>
        <w:i w:val="0"/>
        <w:iCs w:val="0"/>
        <w:color w:val="D8D0C8"/>
      </w:rPr>
      <w:tblPr/>
      <w:tcPr>
        <w:tcBorders>
          <w:left w:val="single" w:sz="8" w:space="0" w:color="D8D0C8"/>
          <w:right w:val="single" w:sz="24" w:space="0" w:color="D8D0C8"/>
          <w:insideH w:val="nil"/>
          <w:insideV w:val="nil"/>
        </w:tcBorders>
        <w:shd w:val="clear" w:color="auto" w:fill="4BACC6"/>
      </w:tcPr>
    </w:tblStylePr>
    <w:tblStylePr w:type="lastCol">
      <w:rPr>
        <w:rFonts w:cs="Times New Roman"/>
        <w:b/>
        <w:bCs/>
        <w:i w:val="0"/>
        <w:iCs w:val="0"/>
        <w:color w:val="D8D0C8"/>
      </w:rPr>
      <w:tblPr/>
      <w:tcPr>
        <w:tcBorders>
          <w:top w:val="nil"/>
          <w:left w:val="single" w:sz="24" w:space="0" w:color="D8D0C8"/>
          <w:bottom w:val="nil"/>
          <w:right w:val="nil"/>
          <w:insideH w:val="nil"/>
          <w:insideV w:val="nil"/>
        </w:tcBorders>
        <w:shd w:val="clear" w:color="auto" w:fill="4BACC6"/>
      </w:tcPr>
    </w:tblStylePr>
    <w:tblStylePr w:type="band1Vert">
      <w:rPr>
        <w:rFonts w:cs="Times New Roman"/>
      </w:rPr>
      <w:tblPr/>
      <w:tcPr>
        <w:tcBorders>
          <w:top w:val="single" w:sz="8" w:space="0" w:color="D8D0C8"/>
          <w:left w:val="single" w:sz="8" w:space="0" w:color="D8D0C8"/>
          <w:bottom w:val="single" w:sz="8" w:space="0" w:color="D8D0C8"/>
          <w:right w:val="single" w:sz="8" w:space="0" w:color="D8D0C8"/>
          <w:insideH w:val="nil"/>
          <w:insideV w:val="nil"/>
        </w:tcBorders>
        <w:shd w:val="clear" w:color="auto" w:fill="A5D5E2"/>
      </w:tcPr>
    </w:tblStylePr>
    <w:tblStylePr w:type="band1Horz">
      <w:rPr>
        <w:rFonts w:cs="Times New Roman"/>
      </w:rPr>
      <w:tblPr/>
      <w:tcPr>
        <w:tcBorders>
          <w:top w:val="single" w:sz="8" w:space="0" w:color="D8D0C8"/>
          <w:left w:val="single" w:sz="8" w:space="0" w:color="D8D0C8"/>
          <w:bottom w:val="single" w:sz="8" w:space="0" w:color="D8D0C8"/>
          <w:right w:val="single" w:sz="8" w:space="0" w:color="D8D0C8"/>
          <w:insideH w:val="single" w:sz="8" w:space="0" w:color="D8D0C8"/>
          <w:insideV w:val="single" w:sz="8" w:space="0" w:color="D8D0C8"/>
        </w:tcBorders>
        <w:shd w:val="clear" w:color="auto" w:fill="A5D5E2"/>
      </w:tcPr>
    </w:tblStylePr>
  </w:style>
  <w:style w:type="table" w:styleId="1-50">
    <w:name w:val="Medium Shading 1 Accent 5"/>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D8D0C8"/>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table" w:styleId="2-4">
    <w:name w:val="Medium Grid 2 Accent 4"/>
    <w:basedOn w:val="a5"/>
    <w:uiPriority w:val="99"/>
    <w:rsid w:val="00682819"/>
    <w:pPr>
      <w:spacing w:after="0" w:line="240" w:lineRule="auto"/>
    </w:pPr>
    <w:rPr>
      <w:rFonts w:ascii="Cambria" w:eastAsia="Times New Roman" w:hAnsi="Cambria" w:cs="Times New Roman"/>
      <w:color w:val="000000"/>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rFonts w:cs="Times New Roman"/>
        <w:b/>
        <w:bCs/>
        <w:color w:val="000000"/>
      </w:rPr>
      <w:tblPr/>
      <w:tcPr>
        <w:shd w:val="clear" w:color="auto" w:fill="F2EFF6"/>
      </w:tcPr>
    </w:tblStylePr>
    <w:tblStylePr w:type="lastRow">
      <w:rPr>
        <w:rFonts w:cs="Times New Roman"/>
        <w:b/>
        <w:bCs/>
        <w:color w:val="000000"/>
      </w:rPr>
      <w:tblPr/>
      <w:tcPr>
        <w:tcBorders>
          <w:top w:val="single" w:sz="12" w:space="0" w:color="000000"/>
          <w:left w:val="nil"/>
          <w:bottom w:val="nil"/>
          <w:right w:val="nil"/>
          <w:insideH w:val="nil"/>
          <w:insideV w:val="nil"/>
        </w:tcBorders>
        <w:shd w:val="clear" w:color="auto" w:fill="D8D0C8"/>
      </w:tcPr>
    </w:tblStylePr>
    <w:tblStylePr w:type="firstCol">
      <w:rPr>
        <w:rFonts w:cs="Times New Roman"/>
        <w:b/>
        <w:bCs/>
        <w:color w:val="000000"/>
      </w:rPr>
      <w:tblPr/>
      <w:tcPr>
        <w:tcBorders>
          <w:top w:val="nil"/>
          <w:left w:val="nil"/>
          <w:bottom w:val="nil"/>
          <w:right w:val="nil"/>
          <w:insideH w:val="nil"/>
          <w:insideV w:val="nil"/>
        </w:tcBorders>
        <w:shd w:val="clear" w:color="auto" w:fill="D8D0C8"/>
      </w:tcPr>
    </w:tblStylePr>
    <w:tblStylePr w:type="lastCol">
      <w:rPr>
        <w:rFonts w:cs="Times New Roman"/>
        <w:b w:val="0"/>
        <w:bCs w:val="0"/>
        <w:color w:val="000000"/>
      </w:rPr>
      <w:tblPr/>
      <w:tcPr>
        <w:tcBorders>
          <w:top w:val="nil"/>
          <w:left w:val="nil"/>
          <w:bottom w:val="nil"/>
          <w:right w:val="nil"/>
          <w:insideH w:val="nil"/>
          <w:insideV w:val="nil"/>
        </w:tcBorders>
        <w:shd w:val="clear" w:color="auto" w:fill="E5DFEC"/>
      </w:tcPr>
    </w:tblStylePr>
    <w:tblStylePr w:type="band1Vert">
      <w:rPr>
        <w:rFonts w:cs="Times New Roman"/>
      </w:rPr>
      <w:tblPr/>
      <w:tcPr>
        <w:shd w:val="clear" w:color="auto" w:fill="BFB1D0"/>
      </w:tcPr>
    </w:tblStylePr>
    <w:tblStylePr w:type="band1Horz">
      <w:rPr>
        <w:rFonts w:cs="Times New Roman"/>
      </w:rPr>
      <w:tblPr/>
      <w:tcPr>
        <w:tcBorders>
          <w:insideH w:val="single" w:sz="6" w:space="0" w:color="8064A2"/>
          <w:insideV w:val="single" w:sz="6" w:space="0" w:color="8064A2"/>
        </w:tcBorders>
        <w:shd w:val="clear" w:color="auto" w:fill="BFB1D0"/>
      </w:tcPr>
    </w:tblStylePr>
    <w:tblStylePr w:type="nwCell">
      <w:rPr>
        <w:rFonts w:cs="Times New Roman"/>
      </w:rPr>
      <w:tblPr/>
      <w:tcPr>
        <w:shd w:val="clear" w:color="auto" w:fill="D8D0C8"/>
      </w:tcPr>
    </w:tblStylePr>
  </w:style>
  <w:style w:type="table" w:styleId="1-30">
    <w:name w:val="Medium Shading 1 Accent 3"/>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pPr>
      <w:rPr>
        <w:rFonts w:cs="Times New Roman"/>
        <w:b/>
        <w:bCs/>
        <w:color w:val="D8D0C8"/>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pPr>
      <w:rPr>
        <w:rFonts w:cs="Times New Roman"/>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cPr>
    </w:tblStylePr>
    <w:tblStylePr w:type="band1Horz">
      <w:rPr>
        <w:rFonts w:cs="Times New Roman"/>
      </w:rPr>
      <w:tblPr/>
      <w:tcPr>
        <w:tcBorders>
          <w:insideH w:val="nil"/>
          <w:insideV w:val="nil"/>
        </w:tcBorders>
        <w:shd w:val="clear" w:color="auto" w:fill="E6EED5"/>
      </w:tcPr>
    </w:tblStylePr>
    <w:tblStylePr w:type="band2Horz">
      <w:rPr>
        <w:rFonts w:cs="Times New Roman"/>
      </w:rPr>
      <w:tblPr/>
      <w:tcPr>
        <w:tcBorders>
          <w:insideH w:val="nil"/>
          <w:insideV w:val="nil"/>
        </w:tcBorders>
      </w:tcPr>
    </w:tblStylePr>
  </w:style>
  <w:style w:type="table" w:styleId="-2">
    <w:name w:val="Light Grid Accent 2"/>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rPr>
        <w:rFonts w:cs="Times New Roman"/>
      </w:rPr>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110">
    <w:name w:val="Светлая сетка - Акцент 11"/>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styleId="-40">
    <w:name w:val="Colorful List Accent 4"/>
    <w:basedOn w:val="a5"/>
    <w:uiPriority w:val="99"/>
    <w:rsid w:val="00682819"/>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Pr>
    <w:tcPr>
      <w:shd w:val="clear" w:color="auto" w:fill="F2EFF6"/>
    </w:tcPr>
    <w:tblStylePr w:type="firstRow">
      <w:rPr>
        <w:rFonts w:cs="Times New Roman"/>
        <w:b/>
        <w:bCs/>
        <w:color w:val="D8D0C8"/>
      </w:rPr>
      <w:tblPr/>
      <w:tcPr>
        <w:tcBorders>
          <w:bottom w:val="single" w:sz="12" w:space="0" w:color="D8D0C8"/>
        </w:tcBorders>
        <w:shd w:val="clear" w:color="auto" w:fill="7E9C40"/>
      </w:tcPr>
    </w:tblStylePr>
    <w:tblStylePr w:type="lastRow">
      <w:rPr>
        <w:rFonts w:cs="Times New Roman"/>
        <w:b/>
        <w:bCs/>
        <w:color w:val="7E9C40"/>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FD8E8"/>
      </w:tcPr>
    </w:tblStylePr>
    <w:tblStylePr w:type="band1Horz">
      <w:rPr>
        <w:rFonts w:cs="Times New Roman"/>
      </w:rPr>
      <w:tblPr/>
      <w:tcPr>
        <w:shd w:val="clear" w:color="auto" w:fill="E5DFEC"/>
      </w:tcPr>
    </w:tblStylePr>
  </w:style>
  <w:style w:type="table" w:styleId="1-20">
    <w:name w:val="Medium List 1 Accent 2"/>
    <w:basedOn w:val="a5"/>
    <w:uiPriority w:val="99"/>
    <w:rsid w:val="00682819"/>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rFonts w:cs="Times New Roman"/>
        <w:b/>
        <w:bCs/>
        <w:color w:val="1F497D"/>
      </w:rPr>
      <w:tblPr/>
      <w:tcPr>
        <w:tcBorders>
          <w:top w:val="single" w:sz="8" w:space="0" w:color="C0504D"/>
          <w:bottom w:val="single" w:sz="8" w:space="0" w:color="C0504D"/>
        </w:tcBorders>
      </w:tcPr>
    </w:tblStylePr>
    <w:tblStylePr w:type="firstCol">
      <w:rPr>
        <w:rFonts w:cs="Times New Roman"/>
        <w:b/>
        <w:bCs/>
      </w:rPr>
    </w:tblStylePr>
    <w:tblStylePr w:type="lastCol">
      <w:rPr>
        <w:rFonts w:cs="Times New Roman"/>
        <w:b/>
        <w:bCs/>
      </w:rPr>
      <w:tblPr/>
      <w:tcPr>
        <w:tcBorders>
          <w:top w:val="single" w:sz="8" w:space="0" w:color="C0504D"/>
          <w:bottom w:val="single" w:sz="8" w:space="0" w:color="C0504D"/>
        </w:tcBorders>
      </w:tcPr>
    </w:tblStylePr>
    <w:tblStylePr w:type="band1Vert">
      <w:rPr>
        <w:rFonts w:cs="Times New Roman"/>
      </w:rPr>
      <w:tblPr/>
      <w:tcPr>
        <w:shd w:val="clear" w:color="auto" w:fill="EFD3D2"/>
      </w:tcPr>
    </w:tblStylePr>
    <w:tblStylePr w:type="band1Horz">
      <w:rPr>
        <w:rFonts w:cs="Times New Roman"/>
      </w:rPr>
      <w:tblPr/>
      <w:tcPr>
        <w:shd w:val="clear" w:color="auto" w:fill="EFD3D2"/>
      </w:tcPr>
    </w:tblStylePr>
  </w:style>
  <w:style w:type="table" w:styleId="-20">
    <w:name w:val="Colorful List Accent 2"/>
    <w:basedOn w:val="a5"/>
    <w:uiPriority w:val="99"/>
    <w:rsid w:val="00682819"/>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Pr>
    <w:tcPr>
      <w:shd w:val="clear" w:color="auto" w:fill="F8EDED"/>
    </w:tcPr>
    <w:tblStylePr w:type="firstRow">
      <w:rPr>
        <w:rFonts w:cs="Times New Roman"/>
        <w:b/>
        <w:bCs/>
        <w:color w:val="D8D0C8"/>
      </w:rPr>
      <w:tblPr/>
      <w:tcPr>
        <w:tcBorders>
          <w:bottom w:val="single" w:sz="12" w:space="0" w:color="D8D0C8"/>
        </w:tcBorders>
        <w:shd w:val="clear" w:color="auto" w:fill="9E3A38"/>
      </w:tcPr>
    </w:tblStylePr>
    <w:tblStylePr w:type="lastRow">
      <w:rPr>
        <w:rFonts w:cs="Times New Roman"/>
        <w:b/>
        <w:bCs/>
        <w:color w:val="9E3A38"/>
      </w:rPr>
      <w:tblPr/>
      <w:tcPr>
        <w:tcBorders>
          <w:top w:val="single" w:sz="12" w:space="0" w:color="000000"/>
        </w:tcBorders>
        <w:shd w:val="clear" w:color="auto" w:fill="D8D0C8"/>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cPr>
    </w:tblStylePr>
    <w:tblStylePr w:type="band1Horz">
      <w:rPr>
        <w:rFonts w:cs="Times New Roman"/>
      </w:rPr>
      <w:tblPr/>
      <w:tcPr>
        <w:shd w:val="clear" w:color="auto" w:fill="F2DBDB"/>
      </w:tcPr>
    </w:tblStylePr>
  </w:style>
  <w:style w:type="table" w:styleId="-3">
    <w:name w:val="Colorful Shading Accent 3"/>
    <w:basedOn w:val="a5"/>
    <w:uiPriority w:val="99"/>
    <w:rsid w:val="00682819"/>
    <w:pPr>
      <w:spacing w:after="0" w:line="240" w:lineRule="auto"/>
    </w:pPr>
    <w:rPr>
      <w:rFonts w:ascii="Times New Roman" w:eastAsia="Times New Roman" w:hAnsi="Times New Roman" w:cs="Times New Roman"/>
      <w:color w:val="000000"/>
      <w:sz w:val="20"/>
      <w:szCs w:val="20"/>
      <w:lang w:eastAsia="ru-RU"/>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D8D0C8"/>
        <w:insideV w:val="single" w:sz="4" w:space="0" w:color="D8D0C8"/>
      </w:tblBorders>
    </w:tblPr>
    <w:tcPr>
      <w:shd w:val="clear" w:color="auto" w:fill="F5F8EE"/>
    </w:tcPr>
    <w:tblStylePr w:type="firstRow">
      <w:rPr>
        <w:rFonts w:cs="Times New Roman"/>
        <w:b/>
        <w:bCs/>
      </w:rPr>
      <w:tblPr/>
      <w:tcPr>
        <w:tcBorders>
          <w:top w:val="nil"/>
          <w:left w:val="nil"/>
          <w:bottom w:val="single" w:sz="24" w:space="0" w:color="8064A2"/>
          <w:right w:val="nil"/>
          <w:insideH w:val="nil"/>
          <w:insideV w:val="nil"/>
        </w:tcBorders>
        <w:shd w:val="clear" w:color="auto" w:fill="D8D0C8"/>
      </w:tcPr>
    </w:tblStylePr>
    <w:tblStylePr w:type="lastRow">
      <w:rPr>
        <w:rFonts w:cs="Times New Roman"/>
        <w:b/>
        <w:bCs/>
        <w:color w:val="D8D0C8"/>
      </w:rPr>
      <w:tblPr/>
      <w:tcPr>
        <w:tcBorders>
          <w:top w:val="single" w:sz="6" w:space="0" w:color="D8D0C8"/>
        </w:tcBorders>
        <w:shd w:val="clear" w:color="auto" w:fill="5E7530"/>
      </w:tcPr>
    </w:tblStylePr>
    <w:tblStylePr w:type="firstCol">
      <w:rPr>
        <w:rFonts w:cs="Times New Roman"/>
        <w:color w:val="D8D0C8"/>
      </w:rPr>
      <w:tblPr/>
      <w:tcPr>
        <w:tcBorders>
          <w:top w:val="nil"/>
          <w:left w:val="nil"/>
          <w:bottom w:val="nil"/>
          <w:right w:val="nil"/>
          <w:insideH w:val="single" w:sz="4" w:space="0" w:color="5E7530"/>
          <w:insideV w:val="nil"/>
        </w:tcBorders>
        <w:shd w:val="clear" w:color="auto" w:fill="5E7530"/>
      </w:tcPr>
    </w:tblStylePr>
    <w:tblStylePr w:type="lastCol">
      <w:rPr>
        <w:rFonts w:cs="Times New Roman"/>
        <w:color w:val="D8D0C8"/>
      </w:rPr>
      <w:tblPr/>
      <w:tcPr>
        <w:tcBorders>
          <w:top w:val="nil"/>
          <w:left w:val="nil"/>
          <w:bottom w:val="nil"/>
          <w:right w:val="nil"/>
          <w:insideH w:val="nil"/>
          <w:insideV w:val="nil"/>
        </w:tcBorders>
        <w:shd w:val="clear" w:color="auto" w:fill="5E7530"/>
      </w:tcPr>
    </w:tblStylePr>
    <w:tblStylePr w:type="band1Vert">
      <w:rPr>
        <w:rFonts w:cs="Times New Roman"/>
      </w:rPr>
      <w:tblPr/>
      <w:tcPr>
        <w:shd w:val="clear" w:color="auto" w:fill="D6E3BC"/>
      </w:tcPr>
    </w:tblStylePr>
    <w:tblStylePr w:type="band1Horz">
      <w:rPr>
        <w:rFonts w:cs="Times New Roman"/>
      </w:rPr>
      <w:tblPr/>
      <w:tcPr>
        <w:shd w:val="clear" w:color="auto" w:fill="CDDDAC"/>
      </w:tcPr>
    </w:tblStylePr>
  </w:style>
  <w:style w:type="table" w:styleId="1-6">
    <w:name w:val="Medium Grid 1 Accent 6"/>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rFonts w:cs="Times New Roman"/>
        <w:b/>
        <w:bCs/>
      </w:rPr>
    </w:tblStylePr>
    <w:tblStylePr w:type="lastRow">
      <w:rPr>
        <w:rFonts w:cs="Times New Roman"/>
        <w:b/>
        <w:bCs/>
      </w:rPr>
      <w:tblPr/>
      <w:tcPr>
        <w:tcBorders>
          <w:top w:val="single" w:sz="18" w:space="0" w:color="F9B07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cPr>
    </w:tblStylePr>
    <w:tblStylePr w:type="band1Horz">
      <w:rPr>
        <w:rFonts w:cs="Times New Roman"/>
      </w:rPr>
      <w:tblPr/>
      <w:tcPr>
        <w:shd w:val="clear" w:color="auto" w:fill="FBCAA2"/>
      </w:tcPr>
    </w:tblStylePr>
  </w:style>
  <w:style w:type="table" w:styleId="-30">
    <w:name w:val="Light Grid Accent 3"/>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41">
    <w:name w:val="Light Grid Accent 4"/>
    <w:basedOn w:val="a5"/>
    <w:uiPriority w:val="99"/>
    <w:rsid w:val="00682819"/>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rPr>
        <w:rFonts w:cs="Times New Roman"/>
      </w:rPr>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character" w:customStyle="1" w:styleId="3f1">
    <w:name w:val="Стиль3 Знак Знак Знак"/>
    <w:uiPriority w:val="99"/>
    <w:rsid w:val="00682819"/>
    <w:rPr>
      <w:sz w:val="24"/>
      <w:lang w:val="ru-RU" w:eastAsia="ru-RU"/>
    </w:rPr>
  </w:style>
  <w:style w:type="character" w:styleId="afffff0">
    <w:name w:val="footnote reference"/>
    <w:basedOn w:val="a4"/>
    <w:uiPriority w:val="99"/>
    <w:semiHidden/>
    <w:rsid w:val="00682819"/>
    <w:rPr>
      <w:rFonts w:cs="Times New Roman"/>
      <w:vertAlign w:val="superscript"/>
    </w:rPr>
  </w:style>
  <w:style w:type="paragraph" w:customStyle="1" w:styleId="afffff1">
    <w:name w:val="Содержимое таблицы"/>
    <w:basedOn w:val="a3"/>
    <w:uiPriority w:val="99"/>
    <w:rsid w:val="00682819"/>
    <w:pPr>
      <w:widowControl w:val="0"/>
      <w:suppressLineNumbers/>
      <w:suppressAutoHyphens/>
      <w:spacing w:after="0" w:line="240" w:lineRule="auto"/>
    </w:pPr>
    <w:rPr>
      <w:rFonts w:ascii="Arial" w:hAnsi="Arial" w:cs="Times New Roman"/>
      <w:color w:val="auto"/>
      <w:sz w:val="24"/>
      <w:szCs w:val="24"/>
    </w:rPr>
  </w:style>
  <w:style w:type="paragraph" w:customStyle="1" w:styleId="1f1">
    <w:name w:val="Знак1 Знак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afffff2">
    <w:name w:val="Стиль"/>
    <w:rsid w:val="0068281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Normal0">
    <w:name w:val="ConsNormal Знак"/>
    <w:link w:val="ConsNormal"/>
    <w:uiPriority w:val="99"/>
    <w:locked/>
    <w:rsid w:val="00682819"/>
    <w:rPr>
      <w:rFonts w:ascii="Arial" w:eastAsia="Calibri" w:hAnsi="Arial" w:cs="Times New Roman"/>
      <w:lang w:eastAsia="ru-RU"/>
    </w:rPr>
  </w:style>
  <w:style w:type="paragraph" w:customStyle="1" w:styleId="afffff3">
    <w:name w:val="Обычный.Нормальный абзац"/>
    <w:uiPriority w:val="99"/>
    <w:rsid w:val="00682819"/>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1112">
    <w:name w:val="Знак1 Знак Знак Знак Знак Знак1 Знак Знак Знак1 Знак Знак Знак Знак Знак Знак Знак Знак Знак2 Знак Знак Знак Знак Знак Знак Знак"/>
    <w:basedOn w:val="a3"/>
    <w:uiPriority w:val="99"/>
    <w:rsid w:val="00682819"/>
    <w:pPr>
      <w:spacing w:line="240" w:lineRule="exact"/>
    </w:pPr>
    <w:rPr>
      <w:rFonts w:ascii="Times New Roman" w:hAnsi="Times New Roman" w:cs="Times New Roman"/>
      <w:color w:val="auto"/>
      <w:sz w:val="20"/>
      <w:szCs w:val="20"/>
      <w:lang w:eastAsia="zh-CN"/>
    </w:rPr>
  </w:style>
  <w:style w:type="paragraph" w:customStyle="1" w:styleId="afffff4">
    <w:name w:val="Знак Знак Знак Знак"/>
    <w:basedOn w:val="a3"/>
    <w:rsid w:val="00682819"/>
    <w:pPr>
      <w:spacing w:line="240" w:lineRule="exact"/>
    </w:pPr>
    <w:rPr>
      <w:rFonts w:ascii="Times New Roman" w:hAnsi="Times New Roman" w:cs="Times New Roman"/>
      <w:color w:val="auto"/>
      <w:sz w:val="20"/>
      <w:szCs w:val="20"/>
      <w:lang w:eastAsia="zh-CN"/>
    </w:rPr>
  </w:style>
  <w:style w:type="paragraph" w:styleId="afffff5">
    <w:name w:val="No Spacing"/>
    <w:uiPriority w:val="1"/>
    <w:qFormat/>
    <w:rsid w:val="00682819"/>
    <w:pPr>
      <w:spacing w:after="0" w:line="240" w:lineRule="auto"/>
    </w:pPr>
    <w:rPr>
      <w:rFonts w:ascii="Calibri" w:eastAsia="Calibri" w:hAnsi="Calibri" w:cs="Times New Roman"/>
    </w:rPr>
  </w:style>
  <w:style w:type="character" w:customStyle="1" w:styleId="170">
    <w:name w:val="Знак Знак17"/>
    <w:uiPriority w:val="99"/>
    <w:rsid w:val="00682819"/>
    <w:rPr>
      <w:rFonts w:ascii="Book Antiqua" w:hAnsi="Book Antiqua"/>
      <w:sz w:val="24"/>
      <w:lang w:val="en-US" w:eastAsia="en-US"/>
    </w:rPr>
  </w:style>
  <w:style w:type="paragraph" w:customStyle="1" w:styleId="ConsPlusTitle">
    <w:name w:val="ConsPlusTitle"/>
    <w:uiPriority w:val="99"/>
    <w:rsid w:val="00682819"/>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xl63">
    <w:name w:val="xl63"/>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18"/>
      <w:szCs w:val="18"/>
    </w:rPr>
  </w:style>
  <w:style w:type="paragraph" w:customStyle="1" w:styleId="xl64">
    <w:name w:val="xl64"/>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65">
    <w:name w:val="xl65"/>
    <w:basedOn w:val="a3"/>
    <w:rsid w:val="00682819"/>
    <w:pP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66">
    <w:name w:val="xl66"/>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4"/>
      <w:szCs w:val="24"/>
    </w:rPr>
  </w:style>
  <w:style w:type="paragraph" w:customStyle="1" w:styleId="xl67">
    <w:name w:val="xl67"/>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68">
    <w:name w:val="xl68"/>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69">
    <w:name w:val="xl69"/>
    <w:basedOn w:val="a3"/>
    <w:rsid w:val="00682819"/>
    <w:pPr>
      <w:spacing w:before="100" w:beforeAutospacing="1" w:after="100" w:afterAutospacing="1" w:line="240" w:lineRule="auto"/>
      <w:textAlignment w:val="top"/>
    </w:pPr>
    <w:rPr>
      <w:rFonts w:ascii="Times New Roman" w:eastAsia="Times New Roman" w:hAnsi="Times New Roman" w:cs="Times New Roman"/>
      <w:color w:val="auto"/>
      <w:sz w:val="20"/>
      <w:szCs w:val="20"/>
    </w:rPr>
  </w:style>
  <w:style w:type="paragraph" w:customStyle="1" w:styleId="xl70">
    <w:name w:val="xl70"/>
    <w:basedOn w:val="a3"/>
    <w:rsid w:val="00682819"/>
    <w:pP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71">
    <w:name w:val="xl71"/>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72">
    <w:name w:val="xl72"/>
    <w:basedOn w:val="a3"/>
    <w:rsid w:val="0068281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18"/>
      <w:szCs w:val="18"/>
    </w:rPr>
  </w:style>
  <w:style w:type="paragraph" w:customStyle="1" w:styleId="xl73">
    <w:name w:val="xl73"/>
    <w:basedOn w:val="a3"/>
    <w:rsid w:val="00682819"/>
    <w:pPr>
      <w:spacing w:before="100" w:beforeAutospacing="1" w:after="100" w:afterAutospacing="1" w:line="240" w:lineRule="auto"/>
      <w:jc w:val="center"/>
      <w:textAlignment w:val="top"/>
    </w:pPr>
    <w:rPr>
      <w:rFonts w:ascii="Times New Roman" w:eastAsia="Times New Roman" w:hAnsi="Times New Roman" w:cs="Times New Roman"/>
      <w:b/>
      <w:bCs/>
      <w:color w:val="auto"/>
      <w:sz w:val="24"/>
      <w:szCs w:val="24"/>
    </w:rPr>
  </w:style>
  <w:style w:type="paragraph" w:customStyle="1" w:styleId="xl74">
    <w:name w:val="xl74"/>
    <w:basedOn w:val="a3"/>
    <w:rsid w:val="00682819"/>
    <w:pPr>
      <w:spacing w:before="100" w:beforeAutospacing="1" w:after="100" w:afterAutospacing="1" w:line="240" w:lineRule="auto"/>
      <w:jc w:val="center"/>
      <w:textAlignment w:val="top"/>
    </w:pPr>
    <w:rPr>
      <w:rFonts w:ascii="Times New Roman" w:eastAsia="Times New Roman" w:hAnsi="Times New Roman" w:cs="Times New Roman"/>
      <w:b/>
      <w:bCs/>
      <w:color w:val="auto"/>
      <w:sz w:val="20"/>
      <w:szCs w:val="20"/>
    </w:rPr>
  </w:style>
  <w:style w:type="paragraph" w:customStyle="1" w:styleId="xl75">
    <w:name w:val="xl75"/>
    <w:basedOn w:val="a3"/>
    <w:rsid w:val="00682819"/>
    <w:pP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76">
    <w:name w:val="xl76"/>
    <w:basedOn w:val="a3"/>
    <w:rsid w:val="00682819"/>
    <w:pPr>
      <w:spacing w:before="100" w:beforeAutospacing="1" w:after="100" w:afterAutospacing="1" w:line="240" w:lineRule="auto"/>
      <w:jc w:val="center"/>
      <w:textAlignment w:val="top"/>
    </w:pPr>
    <w:rPr>
      <w:rFonts w:ascii="Times New Roman" w:eastAsia="Times New Roman" w:hAnsi="Times New Roman" w:cs="Times New Roman"/>
      <w:color w:val="auto"/>
      <w:sz w:val="24"/>
      <w:szCs w:val="24"/>
    </w:rPr>
  </w:style>
  <w:style w:type="paragraph" w:customStyle="1" w:styleId="xl77">
    <w:name w:val="xl77"/>
    <w:basedOn w:val="a3"/>
    <w:rsid w:val="00682819"/>
    <w:pPr>
      <w:spacing w:before="100" w:beforeAutospacing="1" w:after="100" w:afterAutospacing="1" w:line="240" w:lineRule="auto"/>
      <w:jc w:val="center"/>
      <w:textAlignment w:val="top"/>
    </w:pPr>
    <w:rPr>
      <w:rFonts w:ascii="Times New Roman" w:eastAsia="Times New Roman" w:hAnsi="Times New Roman" w:cs="Times New Roman"/>
      <w:b/>
      <w:bCs/>
      <w:color w:val="auto"/>
      <w:sz w:val="24"/>
      <w:szCs w:val="24"/>
    </w:rPr>
  </w:style>
  <w:style w:type="paragraph" w:customStyle="1" w:styleId="xl78">
    <w:name w:val="xl78"/>
    <w:basedOn w:val="a3"/>
    <w:rsid w:val="00682819"/>
    <w:pPr>
      <w:spacing w:before="100" w:beforeAutospacing="1" w:after="100" w:afterAutospacing="1" w:line="240" w:lineRule="auto"/>
      <w:jc w:val="center"/>
      <w:textAlignment w:val="top"/>
    </w:pPr>
    <w:rPr>
      <w:rFonts w:ascii="Times New Roman" w:eastAsia="Times New Roman" w:hAnsi="Times New Roman" w:cs="Times New Roman"/>
      <w:b/>
      <w:bCs/>
      <w:color w:val="auto"/>
      <w:sz w:val="18"/>
      <w:szCs w:val="18"/>
    </w:rPr>
  </w:style>
  <w:style w:type="paragraph" w:customStyle="1" w:styleId="xl79">
    <w:name w:val="xl79"/>
    <w:basedOn w:val="a3"/>
    <w:rsid w:val="00682819"/>
    <w:pPr>
      <w:spacing w:before="100" w:beforeAutospacing="1" w:after="100" w:afterAutospacing="1" w:line="240" w:lineRule="auto"/>
      <w:jc w:val="center"/>
      <w:textAlignment w:val="top"/>
    </w:pPr>
    <w:rPr>
      <w:rFonts w:ascii="Times New Roman" w:eastAsia="Times New Roman" w:hAnsi="Times New Roman" w:cs="Times New Roman"/>
      <w:color w:val="auto"/>
      <w:sz w:val="24"/>
      <w:szCs w:val="24"/>
    </w:rPr>
  </w:style>
  <w:style w:type="paragraph" w:customStyle="1" w:styleId="xl80">
    <w:name w:val="xl80"/>
    <w:basedOn w:val="a3"/>
    <w:rsid w:val="00682819"/>
    <w:pPr>
      <w:spacing w:before="100" w:beforeAutospacing="1" w:after="100" w:afterAutospacing="1" w:line="240" w:lineRule="auto"/>
      <w:textAlignment w:val="top"/>
    </w:pPr>
    <w:rPr>
      <w:rFonts w:ascii="Times New Roman" w:eastAsia="Times New Roman" w:hAnsi="Times New Roman" w:cs="Times New Roman"/>
      <w:color w:val="auto"/>
      <w:sz w:val="24"/>
      <w:szCs w:val="24"/>
    </w:rPr>
  </w:style>
  <w:style w:type="paragraph" w:customStyle="1" w:styleId="xl81">
    <w:name w:val="xl81"/>
    <w:basedOn w:val="a3"/>
    <w:rsid w:val="00682819"/>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2">
    <w:name w:val="xl82"/>
    <w:basedOn w:val="a3"/>
    <w:rsid w:val="00682819"/>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3">
    <w:name w:val="xl83"/>
    <w:basedOn w:val="a3"/>
    <w:rsid w:val="00682819"/>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4">
    <w:name w:val="xl84"/>
    <w:basedOn w:val="a3"/>
    <w:rsid w:val="00682819"/>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5">
    <w:name w:val="xl85"/>
    <w:basedOn w:val="a3"/>
    <w:rsid w:val="00682819"/>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6">
    <w:name w:val="xl86"/>
    <w:basedOn w:val="a3"/>
    <w:uiPriority w:val="99"/>
    <w:rsid w:val="00682819"/>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7">
    <w:name w:val="xl87"/>
    <w:basedOn w:val="a3"/>
    <w:uiPriority w:val="99"/>
    <w:rsid w:val="00682819"/>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8">
    <w:name w:val="xl88"/>
    <w:basedOn w:val="a3"/>
    <w:uiPriority w:val="99"/>
    <w:rsid w:val="00682819"/>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auto"/>
      <w:sz w:val="20"/>
      <w:szCs w:val="20"/>
    </w:rPr>
  </w:style>
  <w:style w:type="paragraph" w:customStyle="1" w:styleId="xl89">
    <w:name w:val="xl89"/>
    <w:basedOn w:val="a3"/>
    <w:uiPriority w:val="99"/>
    <w:rsid w:val="00682819"/>
    <w:pPr>
      <w:spacing w:before="100" w:beforeAutospacing="1" w:after="100" w:afterAutospacing="1" w:line="240" w:lineRule="auto"/>
      <w:jc w:val="right"/>
      <w:textAlignment w:val="top"/>
    </w:pPr>
    <w:rPr>
      <w:rFonts w:ascii="Times New Roman" w:eastAsia="Times New Roman" w:hAnsi="Times New Roman" w:cs="Times New Roman"/>
      <w:color w:val="auto"/>
      <w:sz w:val="20"/>
      <w:szCs w:val="20"/>
    </w:rPr>
  </w:style>
  <w:style w:type="character" w:customStyle="1" w:styleId="57">
    <w:name w:val="Основной текст (5)_"/>
    <w:link w:val="510"/>
    <w:uiPriority w:val="99"/>
    <w:locked/>
    <w:rsid w:val="00682819"/>
    <w:rPr>
      <w:shd w:val="clear" w:color="auto" w:fill="FFFFFF"/>
    </w:rPr>
  </w:style>
  <w:style w:type="paragraph" w:customStyle="1" w:styleId="510">
    <w:name w:val="Основной текст (5)1"/>
    <w:basedOn w:val="a3"/>
    <w:link w:val="57"/>
    <w:uiPriority w:val="99"/>
    <w:rsid w:val="00682819"/>
    <w:pPr>
      <w:shd w:val="clear" w:color="auto" w:fill="FFFFFF"/>
      <w:spacing w:after="0" w:line="240" w:lineRule="atLeast"/>
      <w:jc w:val="right"/>
    </w:pPr>
    <w:rPr>
      <w:rFonts w:asciiTheme="minorHAnsi" w:eastAsiaTheme="minorHAnsi" w:hAnsiTheme="minorHAnsi" w:cstheme="minorBidi"/>
      <w:color w:val="auto"/>
      <w:shd w:val="clear" w:color="auto" w:fill="FFFFFF"/>
      <w:lang w:eastAsia="en-US"/>
    </w:rPr>
  </w:style>
  <w:style w:type="paragraph" w:customStyle="1" w:styleId="a0cxspmiddle">
    <w:name w:val="a0cxspmiddle"/>
    <w:basedOn w:val="a3"/>
    <w:uiPriority w:val="99"/>
    <w:rsid w:val="00682819"/>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scayt-misspell">
    <w:name w:val="scayt-misspell"/>
    <w:uiPriority w:val="99"/>
    <w:rsid w:val="00682819"/>
  </w:style>
  <w:style w:type="character" w:customStyle="1" w:styleId="312">
    <w:name w:val="Заголовок 3 Знак1"/>
    <w:uiPriority w:val="99"/>
    <w:locked/>
    <w:rsid w:val="00682819"/>
    <w:rPr>
      <w:b/>
      <w:caps/>
      <w:sz w:val="24"/>
    </w:rPr>
  </w:style>
  <w:style w:type="character" w:customStyle="1" w:styleId="apple-converted-space">
    <w:name w:val="apple-converted-space"/>
    <w:uiPriority w:val="99"/>
    <w:rsid w:val="00682819"/>
  </w:style>
  <w:style w:type="numbering" w:customStyle="1" w:styleId="a0">
    <w:name w:val="Стиль многоуровневый"/>
    <w:rsid w:val="00682819"/>
    <w:pPr>
      <w:numPr>
        <w:numId w:val="12"/>
      </w:numPr>
    </w:pPr>
  </w:style>
  <w:style w:type="numbering" w:styleId="111111">
    <w:name w:val="Outline List 2"/>
    <w:basedOn w:val="a6"/>
    <w:uiPriority w:val="99"/>
    <w:semiHidden/>
    <w:unhideWhenUsed/>
    <w:rsid w:val="00682819"/>
    <w:pPr>
      <w:numPr>
        <w:numId w:val="13"/>
      </w:numPr>
    </w:pPr>
  </w:style>
  <w:style w:type="paragraph" w:customStyle="1" w:styleId="ListBul2">
    <w:name w:val="ListBul2"/>
    <w:basedOn w:val="a3"/>
    <w:rsid w:val="00682819"/>
    <w:pPr>
      <w:numPr>
        <w:numId w:val="14"/>
      </w:numPr>
      <w:tabs>
        <w:tab w:val="left" w:pos="567"/>
      </w:tabs>
      <w:spacing w:after="0" w:line="240" w:lineRule="auto"/>
      <w:jc w:val="both"/>
    </w:pPr>
    <w:rPr>
      <w:rFonts w:ascii="Times New Roman" w:eastAsia="Times New Roman" w:hAnsi="Times New Roman" w:cs="Times New Roman"/>
      <w:color w:val="auto"/>
      <w:szCs w:val="24"/>
    </w:rPr>
  </w:style>
  <w:style w:type="character" w:customStyle="1" w:styleId="151">
    <w:name w:val="Основной текст (15)"/>
    <w:rsid w:val="00682819"/>
    <w:rPr>
      <w:rFonts w:ascii="Times New Roman" w:hAnsi="Times New Roman"/>
      <w:spacing w:val="0"/>
      <w:sz w:val="19"/>
      <w:u w:val="none"/>
      <w:effect w:val="none"/>
    </w:rPr>
  </w:style>
  <w:style w:type="character" w:customStyle="1" w:styleId="afffff6">
    <w:name w:val="Основной текст_"/>
    <w:link w:val="3f2"/>
    <w:locked/>
    <w:rsid w:val="00682819"/>
    <w:rPr>
      <w:sz w:val="23"/>
      <w:shd w:val="clear" w:color="auto" w:fill="FFFFFF"/>
    </w:rPr>
  </w:style>
  <w:style w:type="paragraph" w:customStyle="1" w:styleId="3f2">
    <w:name w:val="Основной текст3"/>
    <w:basedOn w:val="a3"/>
    <w:link w:val="afffff6"/>
    <w:rsid w:val="00682819"/>
    <w:pPr>
      <w:shd w:val="clear" w:color="auto" w:fill="FFFFFF"/>
      <w:spacing w:after="0" w:line="274" w:lineRule="exact"/>
      <w:ind w:hanging="2060"/>
      <w:jc w:val="both"/>
    </w:pPr>
    <w:rPr>
      <w:rFonts w:asciiTheme="minorHAnsi" w:eastAsiaTheme="minorHAnsi" w:hAnsiTheme="minorHAnsi" w:cstheme="minorBidi"/>
      <w:color w:val="auto"/>
      <w:sz w:val="23"/>
      <w:shd w:val="clear" w:color="auto" w:fill="FFFFFF"/>
      <w:lang w:eastAsia="en-US"/>
    </w:rPr>
  </w:style>
  <w:style w:type="character" w:customStyle="1" w:styleId="320">
    <w:name w:val="Заголовок №3 (2)"/>
    <w:rsid w:val="00682819"/>
    <w:rPr>
      <w:rFonts w:ascii="Times New Roman" w:hAnsi="Times New Roman"/>
      <w:spacing w:val="0"/>
      <w:sz w:val="23"/>
      <w:u w:val="none"/>
      <w:effect w:val="none"/>
    </w:rPr>
  </w:style>
  <w:style w:type="character" w:customStyle="1" w:styleId="2f0">
    <w:name w:val="Основной текст (2)"/>
    <w:rsid w:val="00682819"/>
    <w:rPr>
      <w:rFonts w:ascii="Times New Roman" w:hAnsi="Times New Roman"/>
      <w:spacing w:val="0"/>
      <w:sz w:val="19"/>
      <w:u w:val="none"/>
      <w:effect w:val="none"/>
    </w:rPr>
  </w:style>
  <w:style w:type="character" w:customStyle="1" w:styleId="160">
    <w:name w:val="Основной текст (16)"/>
    <w:rsid w:val="00682819"/>
    <w:rPr>
      <w:rFonts w:ascii="Times New Roman" w:hAnsi="Times New Roman"/>
      <w:spacing w:val="0"/>
      <w:sz w:val="19"/>
      <w:u w:val="single"/>
    </w:rPr>
  </w:style>
  <w:style w:type="paragraph" w:customStyle="1" w:styleId="s1">
    <w:name w:val="s_1"/>
    <w:basedOn w:val="a3"/>
    <w:rsid w:val="00682819"/>
    <w:pPr>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afffff7">
    <w:name w:val="annotation reference"/>
    <w:basedOn w:val="a4"/>
    <w:uiPriority w:val="99"/>
    <w:unhideWhenUsed/>
    <w:rsid w:val="00682819"/>
    <w:rPr>
      <w:sz w:val="16"/>
      <w:szCs w:val="16"/>
    </w:rPr>
  </w:style>
  <w:style w:type="paragraph" w:styleId="afffff8">
    <w:name w:val="annotation text"/>
    <w:basedOn w:val="a3"/>
    <w:link w:val="afffff9"/>
    <w:uiPriority w:val="99"/>
    <w:unhideWhenUsed/>
    <w:rsid w:val="00682819"/>
    <w:pPr>
      <w:spacing w:line="240" w:lineRule="auto"/>
    </w:pPr>
    <w:rPr>
      <w:sz w:val="20"/>
      <w:szCs w:val="20"/>
    </w:rPr>
  </w:style>
  <w:style w:type="character" w:customStyle="1" w:styleId="afffff9">
    <w:name w:val="Текст примечания Знак"/>
    <w:basedOn w:val="a4"/>
    <w:link w:val="afffff8"/>
    <w:uiPriority w:val="99"/>
    <w:rsid w:val="00682819"/>
    <w:rPr>
      <w:rFonts w:ascii="Calibri" w:eastAsia="Calibri" w:hAnsi="Calibri" w:cs="Calibri"/>
      <w:color w:val="000000"/>
      <w:sz w:val="20"/>
      <w:szCs w:val="20"/>
      <w:lang w:eastAsia="ru-RU"/>
    </w:rPr>
  </w:style>
  <w:style w:type="paragraph" w:styleId="afffffa">
    <w:name w:val="annotation subject"/>
    <w:basedOn w:val="afffff8"/>
    <w:next w:val="afffff8"/>
    <w:link w:val="afffffb"/>
    <w:unhideWhenUsed/>
    <w:rsid w:val="00682819"/>
    <w:rPr>
      <w:b/>
      <w:bCs/>
    </w:rPr>
  </w:style>
  <w:style w:type="character" w:customStyle="1" w:styleId="afffffb">
    <w:name w:val="Тема примечания Знак"/>
    <w:basedOn w:val="afffff9"/>
    <w:link w:val="afffffa"/>
    <w:rsid w:val="00682819"/>
    <w:rPr>
      <w:rFonts w:ascii="Calibri" w:eastAsia="Calibri" w:hAnsi="Calibri" w:cs="Calibri"/>
      <w:b/>
      <w:bCs/>
      <w:color w:val="000000"/>
      <w:sz w:val="20"/>
      <w:szCs w:val="20"/>
      <w:lang w:eastAsia="ru-RU"/>
    </w:rPr>
  </w:style>
  <w:style w:type="paragraph" w:customStyle="1" w:styleId="font6">
    <w:name w:val="font6"/>
    <w:basedOn w:val="a3"/>
    <w:rsid w:val="00F80A91"/>
    <w:pPr>
      <w:spacing w:before="100" w:beforeAutospacing="1" w:after="100" w:afterAutospacing="1" w:line="240" w:lineRule="auto"/>
    </w:pPr>
    <w:rPr>
      <w:rFonts w:ascii="Times New Roman" w:eastAsia="Times New Roman" w:hAnsi="Times New Roman" w:cs="Times New Roman"/>
      <w:color w:val="auto"/>
      <w:sz w:val="20"/>
      <w:szCs w:val="20"/>
    </w:rPr>
  </w:style>
  <w:style w:type="paragraph" w:customStyle="1" w:styleId="font7">
    <w:name w:val="font7"/>
    <w:basedOn w:val="a3"/>
    <w:rsid w:val="00F80A91"/>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font8">
    <w:name w:val="font8"/>
    <w:basedOn w:val="a3"/>
    <w:rsid w:val="00F80A91"/>
    <w:pPr>
      <w:spacing w:before="100" w:beforeAutospacing="1" w:after="100" w:afterAutospacing="1" w:line="240" w:lineRule="auto"/>
    </w:pPr>
    <w:rPr>
      <w:rFonts w:ascii="Times New Roman" w:eastAsia="Times New Roman" w:hAnsi="Times New Roman" w:cs="Times New Roman"/>
      <w:color w:val="3366FF"/>
      <w:sz w:val="20"/>
      <w:szCs w:val="20"/>
    </w:rPr>
  </w:style>
  <w:style w:type="paragraph" w:customStyle="1" w:styleId="font9">
    <w:name w:val="font9"/>
    <w:basedOn w:val="a3"/>
    <w:rsid w:val="00F80A91"/>
    <w:pPr>
      <w:spacing w:before="100" w:beforeAutospacing="1" w:after="100" w:afterAutospacing="1" w:line="240" w:lineRule="auto"/>
    </w:pPr>
    <w:rPr>
      <w:rFonts w:ascii="Times New Roman" w:eastAsia="Times New Roman" w:hAnsi="Times New Roman" w:cs="Times New Roman"/>
      <w:color w:val="0000FF"/>
      <w:sz w:val="20"/>
      <w:szCs w:val="20"/>
    </w:rPr>
  </w:style>
  <w:style w:type="paragraph" w:customStyle="1" w:styleId="font10">
    <w:name w:val="font10"/>
    <w:basedOn w:val="a3"/>
    <w:rsid w:val="00F80A91"/>
    <w:pPr>
      <w:spacing w:before="100" w:beforeAutospacing="1" w:after="100" w:afterAutospacing="1" w:line="240" w:lineRule="auto"/>
    </w:pPr>
    <w:rPr>
      <w:rFonts w:ascii="Times New Roman" w:eastAsia="Times New Roman" w:hAnsi="Times New Roman" w:cs="Times New Roman"/>
      <w:color w:val="FF0000"/>
      <w:sz w:val="20"/>
      <w:szCs w:val="20"/>
    </w:rPr>
  </w:style>
  <w:style w:type="character" w:customStyle="1" w:styleId="text">
    <w:name w:val="text"/>
    <w:basedOn w:val="a4"/>
    <w:rsid w:val="003033BD"/>
  </w:style>
  <w:style w:type="character" w:customStyle="1" w:styleId="linktext">
    <w:name w:val="link__text"/>
    <w:basedOn w:val="a4"/>
    <w:rsid w:val="003033BD"/>
  </w:style>
  <w:style w:type="character" w:customStyle="1" w:styleId="1f2">
    <w:name w:val="Неразрешенное упоминание1"/>
    <w:basedOn w:val="a4"/>
    <w:uiPriority w:val="99"/>
    <w:semiHidden/>
    <w:unhideWhenUsed/>
    <w:rsid w:val="007B1110"/>
    <w:rPr>
      <w:color w:val="605E5C"/>
      <w:shd w:val="clear" w:color="auto" w:fill="E1DFDD"/>
    </w:rPr>
  </w:style>
  <w:style w:type="paragraph" w:customStyle="1" w:styleId="afffffc">
    <w:basedOn w:val="a3"/>
    <w:next w:val="af2"/>
    <w:uiPriority w:val="99"/>
    <w:qFormat/>
    <w:rsid w:val="00B35CCA"/>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afffffd">
    <w:name w:val="caption"/>
    <w:basedOn w:val="a3"/>
    <w:next w:val="a3"/>
    <w:qFormat/>
    <w:rsid w:val="007F13C7"/>
    <w:pPr>
      <w:spacing w:before="60" w:after="60" w:line="240" w:lineRule="auto"/>
      <w:jc w:val="center"/>
    </w:pPr>
    <w:rPr>
      <w:rFonts w:ascii="Courier New" w:eastAsia="Times New Roman" w:hAnsi="Courier New" w:cs="Courier New"/>
      <w:b/>
      <w:bCs/>
      <w:caps/>
      <w:color w:val="auto"/>
      <w:spacing w:val="20"/>
      <w:sz w:val="48"/>
      <w:szCs w:val="48"/>
    </w:rPr>
  </w:style>
  <w:style w:type="table" w:customStyle="1" w:styleId="1f3">
    <w:name w:val="Сетка таблицы1"/>
    <w:basedOn w:val="a5"/>
    <w:next w:val="a7"/>
    <w:uiPriority w:val="39"/>
    <w:rsid w:val="007F13C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7"/>
    <w:uiPriority w:val="39"/>
    <w:rsid w:val="007F13C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data">
    <w:name w:val="docdata"/>
    <w:aliases w:val="docy,v5,5816,bqiaagaaeyqcaaagiaiaaamjfaaabteuaaaaaaaaaaaaaaaaaaaaaaaaaaaaaaaaaaaaaaaaaaaaaaaaaaaaaaaaaaaaaaaaaaaaaaaaaaaaaaaaaaaaaaaaaaaaaaaaaaaaaaaaaaaaaaaaaaaaaaaaaaaaaaaaaaaaaaaaaaaaaaaaaaaaaaaaaaaaaaaaaaaaaaaaaaaaaaaaaaaaaaaaaaaaaaaaaaaaaaaa"/>
    <w:basedOn w:val="a3"/>
    <w:rsid w:val="007F13C7"/>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t286pc">
    <w:name w:val="t286pc"/>
    <w:basedOn w:val="a4"/>
    <w:rsid w:val="007F13C7"/>
  </w:style>
  <w:style w:type="character" w:customStyle="1" w:styleId="markdown-word">
    <w:name w:val="markdown-word"/>
    <w:basedOn w:val="a4"/>
    <w:rsid w:val="007F13C7"/>
  </w:style>
  <w:style w:type="character" w:customStyle="1" w:styleId="inqyif">
    <w:name w:val="inqyif"/>
    <w:basedOn w:val="a4"/>
    <w:rsid w:val="007F13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434815">
      <w:bodyDiv w:val="1"/>
      <w:marLeft w:val="0"/>
      <w:marRight w:val="0"/>
      <w:marTop w:val="0"/>
      <w:marBottom w:val="0"/>
      <w:divBdr>
        <w:top w:val="none" w:sz="0" w:space="0" w:color="auto"/>
        <w:left w:val="none" w:sz="0" w:space="0" w:color="auto"/>
        <w:bottom w:val="none" w:sz="0" w:space="0" w:color="auto"/>
        <w:right w:val="none" w:sz="0" w:space="0" w:color="auto"/>
      </w:divBdr>
    </w:div>
    <w:div w:id="189534658">
      <w:bodyDiv w:val="1"/>
      <w:marLeft w:val="0"/>
      <w:marRight w:val="0"/>
      <w:marTop w:val="0"/>
      <w:marBottom w:val="0"/>
      <w:divBdr>
        <w:top w:val="none" w:sz="0" w:space="0" w:color="auto"/>
        <w:left w:val="none" w:sz="0" w:space="0" w:color="auto"/>
        <w:bottom w:val="none" w:sz="0" w:space="0" w:color="auto"/>
        <w:right w:val="none" w:sz="0" w:space="0" w:color="auto"/>
      </w:divBdr>
    </w:div>
    <w:div w:id="251477469">
      <w:bodyDiv w:val="1"/>
      <w:marLeft w:val="0"/>
      <w:marRight w:val="0"/>
      <w:marTop w:val="0"/>
      <w:marBottom w:val="0"/>
      <w:divBdr>
        <w:top w:val="none" w:sz="0" w:space="0" w:color="auto"/>
        <w:left w:val="none" w:sz="0" w:space="0" w:color="auto"/>
        <w:bottom w:val="none" w:sz="0" w:space="0" w:color="auto"/>
        <w:right w:val="none" w:sz="0" w:space="0" w:color="auto"/>
      </w:divBdr>
    </w:div>
    <w:div w:id="252014861">
      <w:bodyDiv w:val="1"/>
      <w:marLeft w:val="0"/>
      <w:marRight w:val="0"/>
      <w:marTop w:val="0"/>
      <w:marBottom w:val="0"/>
      <w:divBdr>
        <w:top w:val="none" w:sz="0" w:space="0" w:color="auto"/>
        <w:left w:val="none" w:sz="0" w:space="0" w:color="auto"/>
        <w:bottom w:val="none" w:sz="0" w:space="0" w:color="auto"/>
        <w:right w:val="none" w:sz="0" w:space="0" w:color="auto"/>
      </w:divBdr>
    </w:div>
    <w:div w:id="280041297">
      <w:bodyDiv w:val="1"/>
      <w:marLeft w:val="0"/>
      <w:marRight w:val="0"/>
      <w:marTop w:val="0"/>
      <w:marBottom w:val="0"/>
      <w:divBdr>
        <w:top w:val="none" w:sz="0" w:space="0" w:color="auto"/>
        <w:left w:val="none" w:sz="0" w:space="0" w:color="auto"/>
        <w:bottom w:val="none" w:sz="0" w:space="0" w:color="auto"/>
        <w:right w:val="none" w:sz="0" w:space="0" w:color="auto"/>
      </w:divBdr>
    </w:div>
    <w:div w:id="633868355">
      <w:bodyDiv w:val="1"/>
      <w:marLeft w:val="0"/>
      <w:marRight w:val="0"/>
      <w:marTop w:val="0"/>
      <w:marBottom w:val="0"/>
      <w:divBdr>
        <w:top w:val="none" w:sz="0" w:space="0" w:color="auto"/>
        <w:left w:val="none" w:sz="0" w:space="0" w:color="auto"/>
        <w:bottom w:val="none" w:sz="0" w:space="0" w:color="auto"/>
        <w:right w:val="none" w:sz="0" w:space="0" w:color="auto"/>
      </w:divBdr>
    </w:div>
    <w:div w:id="971712256">
      <w:bodyDiv w:val="1"/>
      <w:marLeft w:val="0"/>
      <w:marRight w:val="0"/>
      <w:marTop w:val="0"/>
      <w:marBottom w:val="0"/>
      <w:divBdr>
        <w:top w:val="none" w:sz="0" w:space="0" w:color="auto"/>
        <w:left w:val="none" w:sz="0" w:space="0" w:color="auto"/>
        <w:bottom w:val="none" w:sz="0" w:space="0" w:color="auto"/>
        <w:right w:val="none" w:sz="0" w:space="0" w:color="auto"/>
      </w:divBdr>
    </w:div>
    <w:div w:id="1056976607">
      <w:bodyDiv w:val="1"/>
      <w:marLeft w:val="0"/>
      <w:marRight w:val="0"/>
      <w:marTop w:val="0"/>
      <w:marBottom w:val="0"/>
      <w:divBdr>
        <w:top w:val="none" w:sz="0" w:space="0" w:color="auto"/>
        <w:left w:val="none" w:sz="0" w:space="0" w:color="auto"/>
        <w:bottom w:val="none" w:sz="0" w:space="0" w:color="auto"/>
        <w:right w:val="none" w:sz="0" w:space="0" w:color="auto"/>
      </w:divBdr>
    </w:div>
    <w:div w:id="1058431528">
      <w:bodyDiv w:val="1"/>
      <w:marLeft w:val="0"/>
      <w:marRight w:val="0"/>
      <w:marTop w:val="0"/>
      <w:marBottom w:val="0"/>
      <w:divBdr>
        <w:top w:val="none" w:sz="0" w:space="0" w:color="auto"/>
        <w:left w:val="none" w:sz="0" w:space="0" w:color="auto"/>
        <w:bottom w:val="none" w:sz="0" w:space="0" w:color="auto"/>
        <w:right w:val="none" w:sz="0" w:space="0" w:color="auto"/>
      </w:divBdr>
    </w:div>
    <w:div w:id="1091001453">
      <w:bodyDiv w:val="1"/>
      <w:marLeft w:val="0"/>
      <w:marRight w:val="0"/>
      <w:marTop w:val="0"/>
      <w:marBottom w:val="0"/>
      <w:divBdr>
        <w:top w:val="none" w:sz="0" w:space="0" w:color="auto"/>
        <w:left w:val="none" w:sz="0" w:space="0" w:color="auto"/>
        <w:bottom w:val="none" w:sz="0" w:space="0" w:color="auto"/>
        <w:right w:val="none" w:sz="0" w:space="0" w:color="auto"/>
      </w:divBdr>
    </w:div>
    <w:div w:id="1219903862">
      <w:bodyDiv w:val="1"/>
      <w:marLeft w:val="0"/>
      <w:marRight w:val="0"/>
      <w:marTop w:val="0"/>
      <w:marBottom w:val="0"/>
      <w:divBdr>
        <w:top w:val="none" w:sz="0" w:space="0" w:color="auto"/>
        <w:left w:val="none" w:sz="0" w:space="0" w:color="auto"/>
        <w:bottom w:val="none" w:sz="0" w:space="0" w:color="auto"/>
        <w:right w:val="none" w:sz="0" w:space="0" w:color="auto"/>
      </w:divBdr>
      <w:divsChild>
        <w:div w:id="982931872">
          <w:marLeft w:val="0"/>
          <w:marRight w:val="576"/>
          <w:marTop w:val="115"/>
          <w:marBottom w:val="0"/>
          <w:divBdr>
            <w:top w:val="none" w:sz="0" w:space="0" w:color="auto"/>
            <w:left w:val="none" w:sz="0" w:space="0" w:color="auto"/>
            <w:bottom w:val="none" w:sz="0" w:space="0" w:color="auto"/>
            <w:right w:val="none" w:sz="0" w:space="0" w:color="auto"/>
          </w:divBdr>
          <w:divsChild>
            <w:div w:id="1434596545">
              <w:marLeft w:val="0"/>
              <w:marRight w:val="0"/>
              <w:marTop w:val="0"/>
              <w:marBottom w:val="0"/>
              <w:divBdr>
                <w:top w:val="none" w:sz="0" w:space="0" w:color="auto"/>
                <w:left w:val="none" w:sz="0" w:space="0" w:color="auto"/>
                <w:bottom w:val="none" w:sz="0" w:space="0" w:color="auto"/>
                <w:right w:val="none" w:sz="0" w:space="0" w:color="auto"/>
              </w:divBdr>
            </w:div>
            <w:div w:id="1660578522">
              <w:marLeft w:val="0"/>
              <w:marRight w:val="0"/>
              <w:marTop w:val="0"/>
              <w:marBottom w:val="0"/>
              <w:divBdr>
                <w:top w:val="none" w:sz="0" w:space="0" w:color="auto"/>
                <w:left w:val="none" w:sz="0" w:space="0" w:color="auto"/>
                <w:bottom w:val="none" w:sz="0" w:space="0" w:color="auto"/>
                <w:right w:val="none" w:sz="0" w:space="0" w:color="auto"/>
              </w:divBdr>
            </w:div>
            <w:div w:id="1189903575">
              <w:marLeft w:val="0"/>
              <w:marRight w:val="0"/>
              <w:marTop w:val="0"/>
              <w:marBottom w:val="0"/>
              <w:divBdr>
                <w:top w:val="none" w:sz="0" w:space="0" w:color="auto"/>
                <w:left w:val="none" w:sz="0" w:space="0" w:color="auto"/>
                <w:bottom w:val="none" w:sz="0" w:space="0" w:color="auto"/>
                <w:right w:val="none" w:sz="0" w:space="0" w:color="auto"/>
              </w:divBdr>
            </w:div>
            <w:div w:id="1585649971">
              <w:marLeft w:val="0"/>
              <w:marRight w:val="0"/>
              <w:marTop w:val="0"/>
              <w:marBottom w:val="0"/>
              <w:divBdr>
                <w:top w:val="none" w:sz="0" w:space="0" w:color="auto"/>
                <w:left w:val="none" w:sz="0" w:space="0" w:color="auto"/>
                <w:bottom w:val="none" w:sz="0" w:space="0" w:color="auto"/>
                <w:right w:val="none" w:sz="0" w:space="0" w:color="auto"/>
              </w:divBdr>
            </w:div>
          </w:divsChild>
        </w:div>
        <w:div w:id="1550919478">
          <w:marLeft w:val="0"/>
          <w:marRight w:val="576"/>
          <w:marTop w:val="115"/>
          <w:marBottom w:val="0"/>
          <w:divBdr>
            <w:top w:val="none" w:sz="0" w:space="0" w:color="auto"/>
            <w:left w:val="none" w:sz="0" w:space="0" w:color="auto"/>
            <w:bottom w:val="none" w:sz="0" w:space="0" w:color="auto"/>
            <w:right w:val="none" w:sz="0" w:space="0" w:color="auto"/>
          </w:divBdr>
          <w:divsChild>
            <w:div w:id="1383362974">
              <w:marLeft w:val="0"/>
              <w:marRight w:val="0"/>
              <w:marTop w:val="0"/>
              <w:marBottom w:val="0"/>
              <w:divBdr>
                <w:top w:val="none" w:sz="0" w:space="0" w:color="auto"/>
                <w:left w:val="none" w:sz="0" w:space="0" w:color="auto"/>
                <w:bottom w:val="none" w:sz="0" w:space="0" w:color="auto"/>
                <w:right w:val="none" w:sz="0" w:space="0" w:color="auto"/>
              </w:divBdr>
            </w:div>
            <w:div w:id="1975334562">
              <w:marLeft w:val="0"/>
              <w:marRight w:val="0"/>
              <w:marTop w:val="0"/>
              <w:marBottom w:val="0"/>
              <w:divBdr>
                <w:top w:val="none" w:sz="0" w:space="0" w:color="auto"/>
                <w:left w:val="none" w:sz="0" w:space="0" w:color="auto"/>
                <w:bottom w:val="none" w:sz="0" w:space="0" w:color="auto"/>
                <w:right w:val="none" w:sz="0" w:space="0" w:color="auto"/>
              </w:divBdr>
            </w:div>
            <w:div w:id="1936478344">
              <w:marLeft w:val="0"/>
              <w:marRight w:val="0"/>
              <w:marTop w:val="0"/>
              <w:marBottom w:val="0"/>
              <w:divBdr>
                <w:top w:val="none" w:sz="0" w:space="0" w:color="auto"/>
                <w:left w:val="none" w:sz="0" w:space="0" w:color="auto"/>
                <w:bottom w:val="none" w:sz="0" w:space="0" w:color="auto"/>
                <w:right w:val="none" w:sz="0" w:space="0" w:color="auto"/>
              </w:divBdr>
            </w:div>
            <w:div w:id="416445754">
              <w:marLeft w:val="0"/>
              <w:marRight w:val="0"/>
              <w:marTop w:val="0"/>
              <w:marBottom w:val="0"/>
              <w:divBdr>
                <w:top w:val="none" w:sz="0" w:space="0" w:color="auto"/>
                <w:left w:val="none" w:sz="0" w:space="0" w:color="auto"/>
                <w:bottom w:val="none" w:sz="0" w:space="0" w:color="auto"/>
                <w:right w:val="none" w:sz="0" w:space="0" w:color="auto"/>
              </w:divBdr>
            </w:div>
            <w:div w:id="1585453583">
              <w:marLeft w:val="0"/>
              <w:marRight w:val="0"/>
              <w:marTop w:val="0"/>
              <w:marBottom w:val="0"/>
              <w:divBdr>
                <w:top w:val="none" w:sz="0" w:space="0" w:color="auto"/>
                <w:left w:val="none" w:sz="0" w:space="0" w:color="auto"/>
                <w:bottom w:val="none" w:sz="0" w:space="0" w:color="auto"/>
                <w:right w:val="none" w:sz="0" w:space="0" w:color="auto"/>
              </w:divBdr>
            </w:div>
            <w:div w:id="1281839138">
              <w:marLeft w:val="0"/>
              <w:marRight w:val="0"/>
              <w:marTop w:val="0"/>
              <w:marBottom w:val="0"/>
              <w:divBdr>
                <w:top w:val="none" w:sz="0" w:space="0" w:color="auto"/>
                <w:left w:val="none" w:sz="0" w:space="0" w:color="auto"/>
                <w:bottom w:val="none" w:sz="0" w:space="0" w:color="auto"/>
                <w:right w:val="none" w:sz="0" w:space="0" w:color="auto"/>
              </w:divBdr>
            </w:div>
            <w:div w:id="1300187632">
              <w:marLeft w:val="0"/>
              <w:marRight w:val="0"/>
              <w:marTop w:val="0"/>
              <w:marBottom w:val="0"/>
              <w:divBdr>
                <w:top w:val="none" w:sz="0" w:space="0" w:color="auto"/>
                <w:left w:val="none" w:sz="0" w:space="0" w:color="auto"/>
                <w:bottom w:val="none" w:sz="0" w:space="0" w:color="auto"/>
                <w:right w:val="none" w:sz="0" w:space="0" w:color="auto"/>
              </w:divBdr>
            </w:div>
            <w:div w:id="201748686">
              <w:marLeft w:val="0"/>
              <w:marRight w:val="0"/>
              <w:marTop w:val="0"/>
              <w:marBottom w:val="0"/>
              <w:divBdr>
                <w:top w:val="none" w:sz="0" w:space="0" w:color="auto"/>
                <w:left w:val="none" w:sz="0" w:space="0" w:color="auto"/>
                <w:bottom w:val="none" w:sz="0" w:space="0" w:color="auto"/>
                <w:right w:val="none" w:sz="0" w:space="0" w:color="auto"/>
              </w:divBdr>
            </w:div>
            <w:div w:id="663972451">
              <w:marLeft w:val="0"/>
              <w:marRight w:val="0"/>
              <w:marTop w:val="0"/>
              <w:marBottom w:val="0"/>
              <w:divBdr>
                <w:top w:val="none" w:sz="0" w:space="0" w:color="auto"/>
                <w:left w:val="none" w:sz="0" w:space="0" w:color="auto"/>
                <w:bottom w:val="none" w:sz="0" w:space="0" w:color="auto"/>
                <w:right w:val="none" w:sz="0" w:space="0" w:color="auto"/>
              </w:divBdr>
            </w:div>
            <w:div w:id="249313487">
              <w:marLeft w:val="0"/>
              <w:marRight w:val="0"/>
              <w:marTop w:val="0"/>
              <w:marBottom w:val="0"/>
              <w:divBdr>
                <w:top w:val="none" w:sz="0" w:space="0" w:color="auto"/>
                <w:left w:val="none" w:sz="0" w:space="0" w:color="auto"/>
                <w:bottom w:val="none" w:sz="0" w:space="0" w:color="auto"/>
                <w:right w:val="none" w:sz="0" w:space="0" w:color="auto"/>
              </w:divBdr>
            </w:div>
            <w:div w:id="210156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721655">
      <w:bodyDiv w:val="1"/>
      <w:marLeft w:val="0"/>
      <w:marRight w:val="0"/>
      <w:marTop w:val="0"/>
      <w:marBottom w:val="0"/>
      <w:divBdr>
        <w:top w:val="none" w:sz="0" w:space="0" w:color="auto"/>
        <w:left w:val="none" w:sz="0" w:space="0" w:color="auto"/>
        <w:bottom w:val="none" w:sz="0" w:space="0" w:color="auto"/>
        <w:right w:val="none" w:sz="0" w:space="0" w:color="auto"/>
      </w:divBdr>
    </w:div>
    <w:div w:id="1266033750">
      <w:bodyDiv w:val="1"/>
      <w:marLeft w:val="0"/>
      <w:marRight w:val="0"/>
      <w:marTop w:val="0"/>
      <w:marBottom w:val="0"/>
      <w:divBdr>
        <w:top w:val="none" w:sz="0" w:space="0" w:color="auto"/>
        <w:left w:val="none" w:sz="0" w:space="0" w:color="auto"/>
        <w:bottom w:val="none" w:sz="0" w:space="0" w:color="auto"/>
        <w:right w:val="none" w:sz="0" w:space="0" w:color="auto"/>
      </w:divBdr>
      <w:divsChild>
        <w:div w:id="464978919">
          <w:marLeft w:val="0"/>
          <w:marRight w:val="46"/>
          <w:marTop w:val="0"/>
          <w:marBottom w:val="58"/>
          <w:divBdr>
            <w:top w:val="single" w:sz="8" w:space="1" w:color="DA251C"/>
            <w:left w:val="single" w:sz="8" w:space="1" w:color="DA251C"/>
            <w:bottom w:val="single" w:sz="8" w:space="1" w:color="DA251C"/>
            <w:right w:val="single" w:sz="8" w:space="1" w:color="DA251C"/>
          </w:divBdr>
        </w:div>
        <w:div w:id="1176916634">
          <w:marLeft w:val="0"/>
          <w:marRight w:val="46"/>
          <w:marTop w:val="0"/>
          <w:marBottom w:val="58"/>
          <w:divBdr>
            <w:top w:val="single" w:sz="8" w:space="1" w:color="DA251C"/>
            <w:left w:val="single" w:sz="8" w:space="1" w:color="DA251C"/>
            <w:bottom w:val="single" w:sz="8" w:space="1" w:color="DA251C"/>
            <w:right w:val="single" w:sz="8" w:space="1" w:color="DA251C"/>
          </w:divBdr>
        </w:div>
        <w:div w:id="89547209">
          <w:marLeft w:val="0"/>
          <w:marRight w:val="46"/>
          <w:marTop w:val="0"/>
          <w:marBottom w:val="58"/>
          <w:divBdr>
            <w:top w:val="single" w:sz="8" w:space="1" w:color="DA251C"/>
            <w:left w:val="single" w:sz="8" w:space="1" w:color="DA251C"/>
            <w:bottom w:val="single" w:sz="8" w:space="1" w:color="DA251C"/>
            <w:right w:val="single" w:sz="8" w:space="1" w:color="DA251C"/>
          </w:divBdr>
        </w:div>
        <w:div w:id="324212682">
          <w:marLeft w:val="0"/>
          <w:marRight w:val="46"/>
          <w:marTop w:val="0"/>
          <w:marBottom w:val="58"/>
          <w:divBdr>
            <w:top w:val="single" w:sz="8" w:space="1" w:color="DA251C"/>
            <w:left w:val="single" w:sz="8" w:space="1" w:color="DA251C"/>
            <w:bottom w:val="single" w:sz="8" w:space="1" w:color="DA251C"/>
            <w:right w:val="single" w:sz="8" w:space="1" w:color="DA251C"/>
          </w:divBdr>
        </w:div>
        <w:div w:id="947388582">
          <w:marLeft w:val="0"/>
          <w:marRight w:val="46"/>
          <w:marTop w:val="0"/>
          <w:marBottom w:val="58"/>
          <w:divBdr>
            <w:top w:val="single" w:sz="8" w:space="1" w:color="DA251C"/>
            <w:left w:val="single" w:sz="8" w:space="1" w:color="DA251C"/>
            <w:bottom w:val="single" w:sz="8" w:space="1" w:color="DA251C"/>
            <w:right w:val="single" w:sz="8" w:space="1" w:color="DA251C"/>
          </w:divBdr>
        </w:div>
        <w:div w:id="1881816274">
          <w:marLeft w:val="0"/>
          <w:marRight w:val="46"/>
          <w:marTop w:val="0"/>
          <w:marBottom w:val="58"/>
          <w:divBdr>
            <w:top w:val="single" w:sz="8" w:space="1" w:color="DA251C"/>
            <w:left w:val="single" w:sz="8" w:space="1" w:color="DA251C"/>
            <w:bottom w:val="single" w:sz="8" w:space="1" w:color="DA251C"/>
            <w:right w:val="single" w:sz="8" w:space="1" w:color="DA251C"/>
          </w:divBdr>
        </w:div>
      </w:divsChild>
    </w:div>
    <w:div w:id="1322999942">
      <w:bodyDiv w:val="1"/>
      <w:marLeft w:val="0"/>
      <w:marRight w:val="0"/>
      <w:marTop w:val="0"/>
      <w:marBottom w:val="0"/>
      <w:divBdr>
        <w:top w:val="none" w:sz="0" w:space="0" w:color="auto"/>
        <w:left w:val="none" w:sz="0" w:space="0" w:color="auto"/>
        <w:bottom w:val="none" w:sz="0" w:space="0" w:color="auto"/>
        <w:right w:val="none" w:sz="0" w:space="0" w:color="auto"/>
      </w:divBdr>
      <w:divsChild>
        <w:div w:id="1623920360">
          <w:marLeft w:val="0"/>
          <w:marRight w:val="0"/>
          <w:marTop w:val="0"/>
          <w:marBottom w:val="0"/>
          <w:divBdr>
            <w:top w:val="none" w:sz="0" w:space="0" w:color="auto"/>
            <w:left w:val="none" w:sz="0" w:space="0" w:color="auto"/>
            <w:bottom w:val="none" w:sz="0" w:space="0" w:color="auto"/>
            <w:right w:val="none" w:sz="0" w:space="0" w:color="auto"/>
          </w:divBdr>
        </w:div>
        <w:div w:id="1618676862">
          <w:marLeft w:val="0"/>
          <w:marRight w:val="0"/>
          <w:marTop w:val="0"/>
          <w:marBottom w:val="0"/>
          <w:divBdr>
            <w:top w:val="none" w:sz="0" w:space="0" w:color="auto"/>
            <w:left w:val="none" w:sz="0" w:space="0" w:color="auto"/>
            <w:bottom w:val="none" w:sz="0" w:space="0" w:color="auto"/>
            <w:right w:val="none" w:sz="0" w:space="0" w:color="auto"/>
          </w:divBdr>
        </w:div>
        <w:div w:id="1111826370">
          <w:marLeft w:val="0"/>
          <w:marRight w:val="0"/>
          <w:marTop w:val="0"/>
          <w:marBottom w:val="0"/>
          <w:divBdr>
            <w:top w:val="none" w:sz="0" w:space="0" w:color="auto"/>
            <w:left w:val="none" w:sz="0" w:space="0" w:color="auto"/>
            <w:bottom w:val="none" w:sz="0" w:space="0" w:color="auto"/>
            <w:right w:val="none" w:sz="0" w:space="0" w:color="auto"/>
          </w:divBdr>
        </w:div>
        <w:div w:id="1846940740">
          <w:marLeft w:val="0"/>
          <w:marRight w:val="0"/>
          <w:marTop w:val="0"/>
          <w:marBottom w:val="0"/>
          <w:divBdr>
            <w:top w:val="none" w:sz="0" w:space="0" w:color="auto"/>
            <w:left w:val="none" w:sz="0" w:space="0" w:color="auto"/>
            <w:bottom w:val="none" w:sz="0" w:space="0" w:color="auto"/>
            <w:right w:val="none" w:sz="0" w:space="0" w:color="auto"/>
          </w:divBdr>
        </w:div>
        <w:div w:id="2009823306">
          <w:marLeft w:val="0"/>
          <w:marRight w:val="0"/>
          <w:marTop w:val="0"/>
          <w:marBottom w:val="0"/>
          <w:divBdr>
            <w:top w:val="none" w:sz="0" w:space="0" w:color="auto"/>
            <w:left w:val="none" w:sz="0" w:space="0" w:color="auto"/>
            <w:bottom w:val="none" w:sz="0" w:space="0" w:color="auto"/>
            <w:right w:val="none" w:sz="0" w:space="0" w:color="auto"/>
          </w:divBdr>
        </w:div>
        <w:div w:id="1508398665">
          <w:marLeft w:val="0"/>
          <w:marRight w:val="0"/>
          <w:marTop w:val="0"/>
          <w:marBottom w:val="0"/>
          <w:divBdr>
            <w:top w:val="none" w:sz="0" w:space="0" w:color="auto"/>
            <w:left w:val="none" w:sz="0" w:space="0" w:color="auto"/>
            <w:bottom w:val="none" w:sz="0" w:space="0" w:color="auto"/>
            <w:right w:val="none" w:sz="0" w:space="0" w:color="auto"/>
          </w:divBdr>
        </w:div>
        <w:div w:id="1228302510">
          <w:marLeft w:val="0"/>
          <w:marRight w:val="0"/>
          <w:marTop w:val="0"/>
          <w:marBottom w:val="0"/>
          <w:divBdr>
            <w:top w:val="none" w:sz="0" w:space="0" w:color="auto"/>
            <w:left w:val="none" w:sz="0" w:space="0" w:color="auto"/>
            <w:bottom w:val="none" w:sz="0" w:space="0" w:color="auto"/>
            <w:right w:val="none" w:sz="0" w:space="0" w:color="auto"/>
          </w:divBdr>
        </w:div>
        <w:div w:id="1870993883">
          <w:marLeft w:val="0"/>
          <w:marRight w:val="0"/>
          <w:marTop w:val="0"/>
          <w:marBottom w:val="0"/>
          <w:divBdr>
            <w:top w:val="none" w:sz="0" w:space="0" w:color="auto"/>
            <w:left w:val="none" w:sz="0" w:space="0" w:color="auto"/>
            <w:bottom w:val="none" w:sz="0" w:space="0" w:color="auto"/>
            <w:right w:val="none" w:sz="0" w:space="0" w:color="auto"/>
          </w:divBdr>
        </w:div>
        <w:div w:id="1717122791">
          <w:marLeft w:val="0"/>
          <w:marRight w:val="0"/>
          <w:marTop w:val="0"/>
          <w:marBottom w:val="0"/>
          <w:divBdr>
            <w:top w:val="none" w:sz="0" w:space="0" w:color="auto"/>
            <w:left w:val="none" w:sz="0" w:space="0" w:color="auto"/>
            <w:bottom w:val="none" w:sz="0" w:space="0" w:color="auto"/>
            <w:right w:val="none" w:sz="0" w:space="0" w:color="auto"/>
          </w:divBdr>
        </w:div>
        <w:div w:id="1353723748">
          <w:marLeft w:val="0"/>
          <w:marRight w:val="0"/>
          <w:marTop w:val="0"/>
          <w:marBottom w:val="0"/>
          <w:divBdr>
            <w:top w:val="none" w:sz="0" w:space="0" w:color="auto"/>
            <w:left w:val="none" w:sz="0" w:space="0" w:color="auto"/>
            <w:bottom w:val="none" w:sz="0" w:space="0" w:color="auto"/>
            <w:right w:val="none" w:sz="0" w:space="0" w:color="auto"/>
          </w:divBdr>
        </w:div>
        <w:div w:id="791753904">
          <w:marLeft w:val="0"/>
          <w:marRight w:val="0"/>
          <w:marTop w:val="0"/>
          <w:marBottom w:val="0"/>
          <w:divBdr>
            <w:top w:val="none" w:sz="0" w:space="0" w:color="auto"/>
            <w:left w:val="none" w:sz="0" w:space="0" w:color="auto"/>
            <w:bottom w:val="none" w:sz="0" w:space="0" w:color="auto"/>
            <w:right w:val="none" w:sz="0" w:space="0" w:color="auto"/>
          </w:divBdr>
        </w:div>
      </w:divsChild>
    </w:div>
    <w:div w:id="1506286692">
      <w:bodyDiv w:val="1"/>
      <w:marLeft w:val="0"/>
      <w:marRight w:val="0"/>
      <w:marTop w:val="0"/>
      <w:marBottom w:val="0"/>
      <w:divBdr>
        <w:top w:val="none" w:sz="0" w:space="0" w:color="auto"/>
        <w:left w:val="none" w:sz="0" w:space="0" w:color="auto"/>
        <w:bottom w:val="none" w:sz="0" w:space="0" w:color="auto"/>
        <w:right w:val="none" w:sz="0" w:space="0" w:color="auto"/>
      </w:divBdr>
    </w:div>
    <w:div w:id="1567958459">
      <w:bodyDiv w:val="1"/>
      <w:marLeft w:val="0"/>
      <w:marRight w:val="0"/>
      <w:marTop w:val="0"/>
      <w:marBottom w:val="0"/>
      <w:divBdr>
        <w:top w:val="none" w:sz="0" w:space="0" w:color="auto"/>
        <w:left w:val="none" w:sz="0" w:space="0" w:color="auto"/>
        <w:bottom w:val="none" w:sz="0" w:space="0" w:color="auto"/>
        <w:right w:val="none" w:sz="0" w:space="0" w:color="auto"/>
      </w:divBdr>
    </w:div>
    <w:div w:id="1637299241">
      <w:bodyDiv w:val="1"/>
      <w:marLeft w:val="0"/>
      <w:marRight w:val="0"/>
      <w:marTop w:val="0"/>
      <w:marBottom w:val="0"/>
      <w:divBdr>
        <w:top w:val="none" w:sz="0" w:space="0" w:color="auto"/>
        <w:left w:val="none" w:sz="0" w:space="0" w:color="auto"/>
        <w:bottom w:val="none" w:sz="0" w:space="0" w:color="auto"/>
        <w:right w:val="none" w:sz="0" w:space="0" w:color="auto"/>
      </w:divBdr>
    </w:div>
    <w:div w:id="1664509594">
      <w:bodyDiv w:val="1"/>
      <w:marLeft w:val="0"/>
      <w:marRight w:val="0"/>
      <w:marTop w:val="0"/>
      <w:marBottom w:val="0"/>
      <w:divBdr>
        <w:top w:val="none" w:sz="0" w:space="0" w:color="auto"/>
        <w:left w:val="none" w:sz="0" w:space="0" w:color="auto"/>
        <w:bottom w:val="none" w:sz="0" w:space="0" w:color="auto"/>
        <w:right w:val="none" w:sz="0" w:space="0" w:color="auto"/>
      </w:divBdr>
    </w:div>
    <w:div w:id="1696341469">
      <w:bodyDiv w:val="1"/>
      <w:marLeft w:val="0"/>
      <w:marRight w:val="0"/>
      <w:marTop w:val="0"/>
      <w:marBottom w:val="0"/>
      <w:divBdr>
        <w:top w:val="none" w:sz="0" w:space="0" w:color="auto"/>
        <w:left w:val="none" w:sz="0" w:space="0" w:color="auto"/>
        <w:bottom w:val="none" w:sz="0" w:space="0" w:color="auto"/>
        <w:right w:val="none" w:sz="0" w:space="0" w:color="auto"/>
      </w:divBdr>
    </w:div>
    <w:div w:id="1848475103">
      <w:bodyDiv w:val="1"/>
      <w:marLeft w:val="0"/>
      <w:marRight w:val="0"/>
      <w:marTop w:val="0"/>
      <w:marBottom w:val="0"/>
      <w:divBdr>
        <w:top w:val="none" w:sz="0" w:space="0" w:color="auto"/>
        <w:left w:val="none" w:sz="0" w:space="0" w:color="auto"/>
        <w:bottom w:val="none" w:sz="0" w:space="0" w:color="auto"/>
        <w:right w:val="none" w:sz="0" w:space="0" w:color="auto"/>
      </w:divBdr>
    </w:div>
    <w:div w:id="2048331032">
      <w:bodyDiv w:val="1"/>
      <w:marLeft w:val="0"/>
      <w:marRight w:val="0"/>
      <w:marTop w:val="0"/>
      <w:marBottom w:val="0"/>
      <w:divBdr>
        <w:top w:val="none" w:sz="0" w:space="0" w:color="auto"/>
        <w:left w:val="none" w:sz="0" w:space="0" w:color="auto"/>
        <w:bottom w:val="none" w:sz="0" w:space="0" w:color="auto"/>
        <w:right w:val="none" w:sz="0" w:space="0" w:color="auto"/>
      </w:divBdr>
      <w:divsChild>
        <w:div w:id="1961716707">
          <w:marLeft w:val="0"/>
          <w:marRight w:val="0"/>
          <w:marTop w:val="0"/>
          <w:marBottom w:val="0"/>
          <w:divBdr>
            <w:top w:val="none" w:sz="0" w:space="0" w:color="auto"/>
            <w:left w:val="none" w:sz="0" w:space="0" w:color="auto"/>
            <w:bottom w:val="none" w:sz="0" w:space="0" w:color="auto"/>
            <w:right w:val="none" w:sz="0" w:space="0" w:color="auto"/>
          </w:divBdr>
        </w:div>
        <w:div w:id="340471460">
          <w:marLeft w:val="0"/>
          <w:marRight w:val="0"/>
          <w:marTop w:val="0"/>
          <w:marBottom w:val="0"/>
          <w:divBdr>
            <w:top w:val="none" w:sz="0" w:space="0" w:color="auto"/>
            <w:left w:val="none" w:sz="0" w:space="0" w:color="auto"/>
            <w:bottom w:val="none" w:sz="0" w:space="0" w:color="auto"/>
            <w:right w:val="none" w:sz="0" w:space="0" w:color="auto"/>
          </w:divBdr>
        </w:div>
        <w:div w:id="1761562392">
          <w:marLeft w:val="0"/>
          <w:marRight w:val="0"/>
          <w:marTop w:val="0"/>
          <w:marBottom w:val="0"/>
          <w:divBdr>
            <w:top w:val="none" w:sz="0" w:space="0" w:color="auto"/>
            <w:left w:val="none" w:sz="0" w:space="0" w:color="auto"/>
            <w:bottom w:val="none" w:sz="0" w:space="0" w:color="auto"/>
            <w:right w:val="none" w:sz="0" w:space="0" w:color="auto"/>
          </w:divBdr>
        </w:div>
        <w:div w:id="1995908625">
          <w:marLeft w:val="0"/>
          <w:marRight w:val="0"/>
          <w:marTop w:val="0"/>
          <w:marBottom w:val="0"/>
          <w:divBdr>
            <w:top w:val="none" w:sz="0" w:space="0" w:color="auto"/>
            <w:left w:val="none" w:sz="0" w:space="0" w:color="auto"/>
            <w:bottom w:val="none" w:sz="0" w:space="0" w:color="auto"/>
            <w:right w:val="none" w:sz="0" w:space="0" w:color="auto"/>
          </w:divBdr>
        </w:div>
        <w:div w:id="1583028174">
          <w:marLeft w:val="0"/>
          <w:marRight w:val="0"/>
          <w:marTop w:val="0"/>
          <w:marBottom w:val="0"/>
          <w:divBdr>
            <w:top w:val="none" w:sz="0" w:space="0" w:color="auto"/>
            <w:left w:val="none" w:sz="0" w:space="0" w:color="auto"/>
            <w:bottom w:val="none" w:sz="0" w:space="0" w:color="auto"/>
            <w:right w:val="none" w:sz="0" w:space="0" w:color="auto"/>
          </w:divBdr>
        </w:div>
        <w:div w:id="934825578">
          <w:marLeft w:val="0"/>
          <w:marRight w:val="0"/>
          <w:marTop w:val="0"/>
          <w:marBottom w:val="0"/>
          <w:divBdr>
            <w:top w:val="none" w:sz="0" w:space="0" w:color="auto"/>
            <w:left w:val="none" w:sz="0" w:space="0" w:color="auto"/>
            <w:bottom w:val="none" w:sz="0" w:space="0" w:color="auto"/>
            <w:right w:val="none" w:sz="0" w:space="0" w:color="auto"/>
          </w:divBdr>
        </w:div>
        <w:div w:id="1358001536">
          <w:marLeft w:val="0"/>
          <w:marRight w:val="0"/>
          <w:marTop w:val="0"/>
          <w:marBottom w:val="0"/>
          <w:divBdr>
            <w:top w:val="none" w:sz="0" w:space="0" w:color="auto"/>
            <w:left w:val="none" w:sz="0" w:space="0" w:color="auto"/>
            <w:bottom w:val="none" w:sz="0" w:space="0" w:color="auto"/>
            <w:right w:val="none" w:sz="0" w:space="0" w:color="auto"/>
          </w:divBdr>
        </w:div>
        <w:div w:id="1739591597">
          <w:marLeft w:val="0"/>
          <w:marRight w:val="0"/>
          <w:marTop w:val="0"/>
          <w:marBottom w:val="0"/>
          <w:divBdr>
            <w:top w:val="none" w:sz="0" w:space="0" w:color="auto"/>
            <w:left w:val="none" w:sz="0" w:space="0" w:color="auto"/>
            <w:bottom w:val="none" w:sz="0" w:space="0" w:color="auto"/>
            <w:right w:val="none" w:sz="0" w:space="0" w:color="auto"/>
          </w:divBdr>
        </w:div>
        <w:div w:id="2086610359">
          <w:marLeft w:val="0"/>
          <w:marRight w:val="0"/>
          <w:marTop w:val="0"/>
          <w:marBottom w:val="0"/>
          <w:divBdr>
            <w:top w:val="none" w:sz="0" w:space="0" w:color="auto"/>
            <w:left w:val="none" w:sz="0" w:space="0" w:color="auto"/>
            <w:bottom w:val="none" w:sz="0" w:space="0" w:color="auto"/>
            <w:right w:val="none" w:sz="0" w:space="0" w:color="auto"/>
          </w:divBdr>
        </w:div>
        <w:div w:id="17398632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3116</Words>
  <Characters>17764</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20839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URIS9</dc:creator>
  <cp:lastModifiedBy>uris</cp:lastModifiedBy>
  <cp:revision>5</cp:revision>
  <dcterms:created xsi:type="dcterms:W3CDTF">2026-10-13T04:45:00Z</dcterms:created>
  <dcterms:modified xsi:type="dcterms:W3CDTF">2026-10-13T04:52:00Z</dcterms:modified>
</cp:coreProperties>
</file>