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503"/>
        <w:tblW w:w="0" w:type="auto"/>
        <w:tblLook w:val="00A0" w:firstRow="1" w:lastRow="0" w:firstColumn="1" w:lastColumn="0" w:noHBand="0" w:noVBand="0"/>
      </w:tblPr>
      <w:tblGrid>
        <w:gridCol w:w="2784"/>
        <w:gridCol w:w="2784"/>
      </w:tblGrid>
      <w:tr w:rsidR="00BA428A" w14:paraId="72EF024C" w14:textId="77777777">
        <w:trPr>
          <w:trHeight w:val="1104"/>
        </w:trPr>
        <w:tc>
          <w:tcPr>
            <w:tcW w:w="5568" w:type="dxa"/>
            <w:gridSpan w:val="2"/>
          </w:tcPr>
          <w:p w14:paraId="72DBB3F3" w14:textId="77777777" w:rsidR="00BA428A" w:rsidRDefault="00BA428A" w:rsidP="001644FA">
            <w:pPr>
              <w:jc w:val="right"/>
            </w:pPr>
            <w:bookmarkStart w:id="0" w:name="_Toc191437119"/>
            <w:r>
              <w:t>Утверждаю</w:t>
            </w:r>
            <w:bookmarkEnd w:id="0"/>
          </w:p>
          <w:p w14:paraId="71935C92" w14:textId="77777777" w:rsidR="00BA428A" w:rsidRDefault="00926CCF" w:rsidP="001644FA">
            <w:pPr>
              <w:jc w:val="right"/>
            </w:pPr>
            <w:r>
              <w:t>Г</w:t>
            </w:r>
            <w:r w:rsidR="00BA428A">
              <w:t>лавн</w:t>
            </w:r>
            <w:r>
              <w:t>ый</w:t>
            </w:r>
            <w:r w:rsidR="00BA428A">
              <w:t xml:space="preserve"> врач </w:t>
            </w:r>
          </w:p>
          <w:p w14:paraId="3D535170" w14:textId="77777777" w:rsidR="00BA428A" w:rsidRDefault="004D728C" w:rsidP="001644FA">
            <w:pPr>
              <w:jc w:val="right"/>
            </w:pPr>
            <w:r>
              <w:t>Г</w:t>
            </w:r>
            <w:r w:rsidR="004F39B3">
              <w:t>А</w:t>
            </w:r>
            <w:r w:rsidR="00173A14">
              <w:t>У</w:t>
            </w:r>
            <w:r>
              <w:t>З СО</w:t>
            </w:r>
            <w:r w:rsidR="00173A14">
              <w:t xml:space="preserve"> </w:t>
            </w:r>
            <w:r w:rsidR="00452826">
              <w:t>«</w:t>
            </w:r>
            <w:r w:rsidR="00173A14">
              <w:t>ЦГКБ №24</w:t>
            </w:r>
            <w:r w:rsidR="00452826">
              <w:t>»</w:t>
            </w:r>
          </w:p>
          <w:p w14:paraId="40680E07" w14:textId="77777777" w:rsidR="00BA428A" w:rsidRDefault="00BA428A" w:rsidP="001644FA">
            <w:pPr>
              <w:jc w:val="right"/>
            </w:pPr>
          </w:p>
        </w:tc>
      </w:tr>
      <w:tr w:rsidR="00BA428A" w14:paraId="6B5A5967" w14:textId="77777777">
        <w:tc>
          <w:tcPr>
            <w:tcW w:w="2784" w:type="dxa"/>
          </w:tcPr>
          <w:p w14:paraId="5638230E" w14:textId="77777777" w:rsidR="00BA428A" w:rsidRDefault="00BA428A" w:rsidP="001644FA">
            <w:pPr>
              <w:jc w:val="right"/>
              <w:rPr>
                <w:sz w:val="18"/>
                <w:szCs w:val="18"/>
              </w:rPr>
            </w:pPr>
            <w:r>
              <w:rPr>
                <w:sz w:val="18"/>
                <w:szCs w:val="18"/>
              </w:rPr>
              <w:t>___________________</w:t>
            </w:r>
          </w:p>
        </w:tc>
        <w:tc>
          <w:tcPr>
            <w:tcW w:w="2784" w:type="dxa"/>
          </w:tcPr>
          <w:p w14:paraId="42A5BD42" w14:textId="10791FF8" w:rsidR="00BA428A" w:rsidRDefault="00173A14" w:rsidP="00926CCF">
            <w:pPr>
              <w:tabs>
                <w:tab w:val="right" w:pos="2568"/>
              </w:tabs>
              <w:rPr>
                <w:u w:val="single"/>
              </w:rPr>
            </w:pPr>
            <w:r>
              <w:rPr>
                <w:u w:val="single"/>
              </w:rPr>
              <w:tab/>
            </w:r>
            <w:r w:rsidR="00926CCF">
              <w:rPr>
                <w:u w:val="single"/>
              </w:rPr>
              <w:t>А.</w:t>
            </w:r>
            <w:r w:rsidR="00F80307">
              <w:rPr>
                <w:u w:val="single"/>
              </w:rPr>
              <w:t>М</w:t>
            </w:r>
            <w:r w:rsidR="00926CCF">
              <w:rPr>
                <w:u w:val="single"/>
              </w:rPr>
              <w:t xml:space="preserve">. </w:t>
            </w:r>
            <w:r w:rsidR="00F80307">
              <w:rPr>
                <w:u w:val="single"/>
              </w:rPr>
              <w:t>Гальперин</w:t>
            </w:r>
          </w:p>
        </w:tc>
      </w:tr>
      <w:tr w:rsidR="00BA428A" w14:paraId="4B2E5142" w14:textId="77777777">
        <w:tc>
          <w:tcPr>
            <w:tcW w:w="2784" w:type="dxa"/>
          </w:tcPr>
          <w:p w14:paraId="0424A8C0" w14:textId="77777777" w:rsidR="00BA428A" w:rsidRDefault="00BA428A" w:rsidP="001644FA">
            <w:pPr>
              <w:jc w:val="right"/>
              <w:rPr>
                <w:i/>
                <w:iCs/>
                <w:sz w:val="18"/>
                <w:szCs w:val="18"/>
              </w:rPr>
            </w:pPr>
            <w:r>
              <w:rPr>
                <w:i/>
                <w:iCs/>
                <w:sz w:val="18"/>
                <w:szCs w:val="18"/>
              </w:rPr>
              <w:t>М.П. (личная подпись)</w:t>
            </w:r>
          </w:p>
        </w:tc>
        <w:tc>
          <w:tcPr>
            <w:tcW w:w="2784" w:type="dxa"/>
          </w:tcPr>
          <w:p w14:paraId="0D6A899F" w14:textId="77777777" w:rsidR="00BA428A" w:rsidRDefault="00BA428A" w:rsidP="001644FA">
            <w:pPr>
              <w:jc w:val="right"/>
              <w:rPr>
                <w:i/>
                <w:iCs/>
                <w:sz w:val="18"/>
                <w:szCs w:val="18"/>
              </w:rPr>
            </w:pPr>
            <w:r>
              <w:rPr>
                <w:i/>
                <w:iCs/>
                <w:sz w:val="18"/>
                <w:szCs w:val="18"/>
              </w:rPr>
              <w:t>(расшифровка подписи)</w:t>
            </w:r>
          </w:p>
        </w:tc>
      </w:tr>
    </w:tbl>
    <w:p w14:paraId="4AF0292B" w14:textId="77777777" w:rsidR="00BA428A" w:rsidRDefault="00BA428A" w:rsidP="001644FA">
      <w:pPr>
        <w:jc w:val="center"/>
        <w:rPr>
          <w:b/>
          <w:bCs/>
          <w:sz w:val="28"/>
          <w:szCs w:val="28"/>
        </w:rPr>
      </w:pPr>
    </w:p>
    <w:p w14:paraId="7A682871" w14:textId="77777777" w:rsidR="00BA428A" w:rsidRDefault="00BA428A" w:rsidP="00CF668C">
      <w:pPr>
        <w:jc w:val="center"/>
        <w:rPr>
          <w:b/>
          <w:bCs/>
          <w:sz w:val="28"/>
          <w:szCs w:val="28"/>
        </w:rPr>
      </w:pPr>
    </w:p>
    <w:p w14:paraId="08E45E61" w14:textId="77777777" w:rsidR="00BA428A" w:rsidRDefault="00BA428A" w:rsidP="00CF668C">
      <w:pPr>
        <w:jc w:val="center"/>
        <w:rPr>
          <w:b/>
          <w:bCs/>
          <w:sz w:val="28"/>
          <w:szCs w:val="28"/>
        </w:rPr>
      </w:pPr>
    </w:p>
    <w:p w14:paraId="3C05754C" w14:textId="77777777" w:rsidR="00BA428A" w:rsidRDefault="00BA428A" w:rsidP="00CF668C">
      <w:pPr>
        <w:jc w:val="center"/>
        <w:rPr>
          <w:b/>
          <w:bCs/>
          <w:sz w:val="28"/>
          <w:szCs w:val="28"/>
        </w:rPr>
      </w:pPr>
    </w:p>
    <w:p w14:paraId="3871B815" w14:textId="77777777" w:rsidR="00BA428A" w:rsidRDefault="00BA428A" w:rsidP="00CF668C">
      <w:pPr>
        <w:jc w:val="center"/>
        <w:rPr>
          <w:b/>
          <w:bCs/>
          <w:sz w:val="28"/>
          <w:szCs w:val="28"/>
        </w:rPr>
      </w:pPr>
    </w:p>
    <w:p w14:paraId="7DAFBE70" w14:textId="77777777" w:rsidR="00BA428A" w:rsidRDefault="00BA428A" w:rsidP="00CF668C">
      <w:pPr>
        <w:jc w:val="center"/>
        <w:rPr>
          <w:b/>
          <w:bCs/>
          <w:sz w:val="28"/>
          <w:szCs w:val="28"/>
        </w:rPr>
      </w:pPr>
    </w:p>
    <w:p w14:paraId="5A29D376" w14:textId="77777777" w:rsidR="00BA428A" w:rsidRDefault="00BA428A" w:rsidP="00CF668C">
      <w:pPr>
        <w:jc w:val="center"/>
        <w:rPr>
          <w:b/>
          <w:bCs/>
          <w:sz w:val="28"/>
          <w:szCs w:val="28"/>
        </w:rPr>
      </w:pPr>
    </w:p>
    <w:p w14:paraId="11A22A9D" w14:textId="77777777" w:rsidR="00BA428A" w:rsidRDefault="00BA428A" w:rsidP="00CF668C">
      <w:pPr>
        <w:jc w:val="center"/>
        <w:rPr>
          <w:b/>
          <w:bCs/>
          <w:sz w:val="28"/>
          <w:szCs w:val="28"/>
        </w:rPr>
      </w:pPr>
    </w:p>
    <w:p w14:paraId="15498D39" w14:textId="77777777" w:rsidR="00BA428A" w:rsidRDefault="00BA428A" w:rsidP="00CF668C">
      <w:pPr>
        <w:jc w:val="center"/>
        <w:rPr>
          <w:b/>
          <w:bCs/>
          <w:sz w:val="28"/>
          <w:szCs w:val="28"/>
        </w:rPr>
      </w:pPr>
    </w:p>
    <w:p w14:paraId="41BB826C" w14:textId="77777777" w:rsidR="00BA428A" w:rsidRDefault="00BA428A" w:rsidP="00CF668C">
      <w:pPr>
        <w:jc w:val="center"/>
        <w:rPr>
          <w:b/>
          <w:bCs/>
          <w:sz w:val="28"/>
          <w:szCs w:val="28"/>
        </w:rPr>
      </w:pPr>
    </w:p>
    <w:p w14:paraId="51874459" w14:textId="77777777" w:rsidR="00BA428A" w:rsidRDefault="00BA428A" w:rsidP="00CF668C">
      <w:pPr>
        <w:jc w:val="center"/>
        <w:rPr>
          <w:b/>
          <w:bCs/>
          <w:sz w:val="28"/>
          <w:szCs w:val="28"/>
        </w:rPr>
      </w:pPr>
    </w:p>
    <w:p w14:paraId="4D55DF60" w14:textId="77777777" w:rsidR="00BA428A" w:rsidRDefault="00BA428A" w:rsidP="00CF668C">
      <w:pPr>
        <w:jc w:val="center"/>
        <w:rPr>
          <w:b/>
          <w:bCs/>
          <w:sz w:val="28"/>
          <w:szCs w:val="28"/>
        </w:rPr>
      </w:pPr>
    </w:p>
    <w:p w14:paraId="726745EE" w14:textId="77777777" w:rsidR="00BA428A" w:rsidRDefault="00BA428A" w:rsidP="00CF668C">
      <w:pPr>
        <w:jc w:val="center"/>
        <w:rPr>
          <w:b/>
          <w:bCs/>
          <w:sz w:val="28"/>
          <w:szCs w:val="28"/>
        </w:rPr>
      </w:pPr>
    </w:p>
    <w:p w14:paraId="7EF2B66A" w14:textId="77777777" w:rsidR="00BA428A" w:rsidRDefault="00BA428A" w:rsidP="00CF668C">
      <w:pPr>
        <w:jc w:val="center"/>
        <w:rPr>
          <w:b/>
          <w:bCs/>
          <w:sz w:val="28"/>
          <w:szCs w:val="28"/>
        </w:rPr>
      </w:pPr>
    </w:p>
    <w:p w14:paraId="404D038F" w14:textId="77777777" w:rsidR="00BA428A" w:rsidRDefault="00BA428A" w:rsidP="00CF668C">
      <w:pPr>
        <w:jc w:val="center"/>
        <w:rPr>
          <w:b/>
          <w:bCs/>
          <w:sz w:val="28"/>
          <w:szCs w:val="28"/>
        </w:rPr>
      </w:pPr>
      <w:r>
        <w:rPr>
          <w:b/>
          <w:bCs/>
          <w:sz w:val="28"/>
          <w:szCs w:val="28"/>
        </w:rPr>
        <w:t>ДОКУМЕНТАЦИЯ ЗАПРОСА КОТИРОВОК</w:t>
      </w:r>
      <w:r w:rsidR="003B51FB">
        <w:rPr>
          <w:b/>
          <w:bCs/>
          <w:sz w:val="28"/>
          <w:szCs w:val="28"/>
        </w:rPr>
        <w:t xml:space="preserve"> В </w:t>
      </w:r>
      <w:r w:rsidR="003B51FB" w:rsidRPr="003B51FB">
        <w:rPr>
          <w:b/>
          <w:bCs/>
          <w:sz w:val="28"/>
          <w:szCs w:val="28"/>
        </w:rPr>
        <w:t>ЭЛЕКТРОННОЙ ФОРМЕ</w:t>
      </w:r>
    </w:p>
    <w:p w14:paraId="658E52F3" w14:textId="77777777" w:rsidR="00BA428A" w:rsidRDefault="00BA428A" w:rsidP="00CF668C">
      <w:pPr>
        <w:jc w:val="center"/>
        <w:rPr>
          <w:b/>
          <w:bCs/>
          <w:sz w:val="28"/>
          <w:szCs w:val="28"/>
        </w:rPr>
      </w:pPr>
    </w:p>
    <w:p w14:paraId="68AE0B4F" w14:textId="3EBBB97E" w:rsidR="00B90791" w:rsidRPr="00423FAF" w:rsidRDefault="001C7572" w:rsidP="00085539">
      <w:pPr>
        <w:jc w:val="center"/>
        <w:rPr>
          <w:b/>
          <w:bCs/>
          <w:iCs/>
          <w:sz w:val="28"/>
          <w:szCs w:val="28"/>
        </w:rPr>
      </w:pPr>
      <w:r w:rsidRPr="001C7572">
        <w:rPr>
          <w:b/>
          <w:bCs/>
          <w:sz w:val="28"/>
          <w:szCs w:val="28"/>
        </w:rPr>
        <w:t>Поставка лекарственных препаратов для медицинского применения (</w:t>
      </w:r>
      <w:proofErr w:type="spellStart"/>
      <w:r w:rsidR="002F3F93">
        <w:rPr>
          <w:b/>
          <w:bCs/>
          <w:sz w:val="28"/>
          <w:szCs w:val="28"/>
        </w:rPr>
        <w:t>Тезепелумаб</w:t>
      </w:r>
      <w:proofErr w:type="spellEnd"/>
      <w:r w:rsidRPr="001C7572">
        <w:rPr>
          <w:b/>
          <w:bCs/>
          <w:sz w:val="28"/>
          <w:szCs w:val="28"/>
        </w:rPr>
        <w:t>)</w:t>
      </w:r>
    </w:p>
    <w:p w14:paraId="35C4EE3D" w14:textId="77777777" w:rsidR="00031C6D" w:rsidRPr="00031C6D" w:rsidRDefault="00031C6D" w:rsidP="00085539">
      <w:pPr>
        <w:jc w:val="center"/>
        <w:rPr>
          <w:iCs/>
          <w:sz w:val="28"/>
          <w:szCs w:val="28"/>
        </w:rPr>
      </w:pPr>
    </w:p>
    <w:p w14:paraId="77F4C2CB" w14:textId="77777777" w:rsidR="00BA428A" w:rsidRPr="003B4512" w:rsidRDefault="00BA428A" w:rsidP="00CF668C">
      <w:pPr>
        <w:jc w:val="center"/>
        <w:rPr>
          <w:sz w:val="28"/>
          <w:szCs w:val="28"/>
        </w:rPr>
      </w:pPr>
      <w:r>
        <w:rPr>
          <w:sz w:val="28"/>
          <w:szCs w:val="28"/>
        </w:rPr>
        <w:t>З</w:t>
      </w:r>
      <w:r w:rsidRPr="003B4512">
        <w:rPr>
          <w:sz w:val="28"/>
          <w:szCs w:val="28"/>
        </w:rPr>
        <w:t xml:space="preserve">аказчик: </w:t>
      </w:r>
      <w:r w:rsidR="004D728C">
        <w:rPr>
          <w:sz w:val="28"/>
          <w:szCs w:val="28"/>
        </w:rPr>
        <w:t>Г</w:t>
      </w:r>
      <w:r w:rsidR="00730B65">
        <w:rPr>
          <w:sz w:val="28"/>
          <w:szCs w:val="28"/>
        </w:rPr>
        <w:t>АУ</w:t>
      </w:r>
      <w:r w:rsidR="004D728C">
        <w:rPr>
          <w:sz w:val="28"/>
          <w:szCs w:val="28"/>
        </w:rPr>
        <w:t>З СО</w:t>
      </w:r>
      <w:r w:rsidR="004312F4">
        <w:rPr>
          <w:sz w:val="28"/>
          <w:szCs w:val="28"/>
        </w:rPr>
        <w:t xml:space="preserve"> «ЦГКБ №24»</w:t>
      </w:r>
    </w:p>
    <w:p w14:paraId="03E1D192" w14:textId="77777777" w:rsidR="00BA428A" w:rsidRDefault="00BA428A" w:rsidP="00CF668C">
      <w:pPr>
        <w:jc w:val="center"/>
        <w:rPr>
          <w:i/>
          <w:iCs/>
        </w:rPr>
      </w:pPr>
    </w:p>
    <w:p w14:paraId="09319034" w14:textId="77777777" w:rsidR="00BA428A" w:rsidRDefault="00BA428A" w:rsidP="00CF668C">
      <w:pPr>
        <w:jc w:val="center"/>
        <w:rPr>
          <w:i/>
          <w:iCs/>
        </w:rPr>
      </w:pPr>
    </w:p>
    <w:p w14:paraId="4D75DD47" w14:textId="77777777" w:rsidR="00BA428A" w:rsidRDefault="00BA428A" w:rsidP="00CF668C">
      <w:pPr>
        <w:jc w:val="center"/>
        <w:rPr>
          <w:i/>
          <w:iCs/>
        </w:rPr>
      </w:pPr>
    </w:p>
    <w:p w14:paraId="3DB6C416" w14:textId="77777777" w:rsidR="00BA428A" w:rsidRDefault="00BA428A" w:rsidP="00CF668C">
      <w:pPr>
        <w:jc w:val="center"/>
        <w:rPr>
          <w:i/>
          <w:iCs/>
        </w:rPr>
      </w:pPr>
    </w:p>
    <w:p w14:paraId="278D4AEC" w14:textId="77777777" w:rsidR="00BA428A" w:rsidRDefault="00BA428A" w:rsidP="00CF668C">
      <w:pPr>
        <w:jc w:val="center"/>
        <w:rPr>
          <w:i/>
          <w:iCs/>
        </w:rPr>
      </w:pPr>
    </w:p>
    <w:p w14:paraId="72800BC9" w14:textId="77777777" w:rsidR="00BA428A" w:rsidRDefault="00BA428A" w:rsidP="00CF668C">
      <w:pPr>
        <w:jc w:val="center"/>
        <w:rPr>
          <w:i/>
          <w:iCs/>
        </w:rPr>
      </w:pPr>
    </w:p>
    <w:p w14:paraId="355105DF" w14:textId="77777777" w:rsidR="00BA428A" w:rsidRDefault="00BA428A" w:rsidP="00CF668C">
      <w:pPr>
        <w:jc w:val="center"/>
        <w:rPr>
          <w:i/>
          <w:iCs/>
        </w:rPr>
      </w:pPr>
    </w:p>
    <w:p w14:paraId="005B0C90" w14:textId="77777777" w:rsidR="00BA428A" w:rsidRDefault="00BA428A" w:rsidP="00CF668C">
      <w:pPr>
        <w:jc w:val="center"/>
        <w:rPr>
          <w:i/>
          <w:iCs/>
        </w:rPr>
      </w:pPr>
    </w:p>
    <w:p w14:paraId="3FFDADE7" w14:textId="77777777" w:rsidR="00BA428A" w:rsidRDefault="00BA428A" w:rsidP="00CF668C">
      <w:pPr>
        <w:jc w:val="center"/>
        <w:rPr>
          <w:i/>
          <w:iCs/>
        </w:rPr>
      </w:pPr>
    </w:p>
    <w:p w14:paraId="02055C9A" w14:textId="77777777" w:rsidR="005C2A16" w:rsidRDefault="005C2A16" w:rsidP="00CF668C">
      <w:pPr>
        <w:jc w:val="center"/>
        <w:rPr>
          <w:i/>
          <w:iCs/>
        </w:rPr>
      </w:pPr>
    </w:p>
    <w:p w14:paraId="22BE2E1A" w14:textId="77777777" w:rsidR="005C2A16" w:rsidRDefault="005C2A16" w:rsidP="00CF668C">
      <w:pPr>
        <w:jc w:val="center"/>
        <w:rPr>
          <w:i/>
          <w:iCs/>
        </w:rPr>
      </w:pPr>
    </w:p>
    <w:p w14:paraId="74FB7116" w14:textId="77777777" w:rsidR="005C2A16" w:rsidRDefault="005C2A16" w:rsidP="00CF668C">
      <w:pPr>
        <w:jc w:val="center"/>
        <w:rPr>
          <w:i/>
          <w:iCs/>
        </w:rPr>
      </w:pPr>
    </w:p>
    <w:p w14:paraId="6D2E616F" w14:textId="77777777" w:rsidR="00D10651" w:rsidRDefault="00D10651" w:rsidP="00CF668C">
      <w:pPr>
        <w:tabs>
          <w:tab w:val="center" w:pos="5102"/>
          <w:tab w:val="left" w:pos="5970"/>
        </w:tabs>
        <w:rPr>
          <w:sz w:val="18"/>
          <w:szCs w:val="18"/>
        </w:rPr>
      </w:pPr>
    </w:p>
    <w:p w14:paraId="275CD6B0" w14:textId="77777777" w:rsidR="003736CE" w:rsidRDefault="003736CE" w:rsidP="00CF668C">
      <w:pPr>
        <w:tabs>
          <w:tab w:val="center" w:pos="5102"/>
          <w:tab w:val="left" w:pos="5970"/>
        </w:tabs>
        <w:rPr>
          <w:sz w:val="18"/>
          <w:szCs w:val="18"/>
        </w:rPr>
      </w:pPr>
    </w:p>
    <w:p w14:paraId="2FA4DF0D" w14:textId="77777777" w:rsidR="007C27A2" w:rsidRDefault="007C27A2" w:rsidP="00CF668C">
      <w:pPr>
        <w:tabs>
          <w:tab w:val="center" w:pos="5102"/>
          <w:tab w:val="left" w:pos="5970"/>
        </w:tabs>
        <w:rPr>
          <w:sz w:val="18"/>
          <w:szCs w:val="18"/>
        </w:rPr>
      </w:pPr>
    </w:p>
    <w:p w14:paraId="630DC9A4" w14:textId="77777777" w:rsidR="00E04C48" w:rsidRPr="00E04C48" w:rsidRDefault="00E04C48" w:rsidP="00CF668C">
      <w:pPr>
        <w:tabs>
          <w:tab w:val="center" w:pos="5102"/>
          <w:tab w:val="left" w:pos="5970"/>
        </w:tabs>
        <w:rPr>
          <w:sz w:val="18"/>
          <w:szCs w:val="18"/>
        </w:rPr>
      </w:pPr>
    </w:p>
    <w:p w14:paraId="22FD8334" w14:textId="77777777" w:rsidR="003444D0" w:rsidRDefault="003444D0" w:rsidP="00CF668C">
      <w:pPr>
        <w:tabs>
          <w:tab w:val="center" w:pos="5102"/>
          <w:tab w:val="left" w:pos="5970"/>
        </w:tabs>
      </w:pPr>
    </w:p>
    <w:p w14:paraId="729F2792" w14:textId="77777777" w:rsidR="007C27A2" w:rsidRDefault="007C27A2" w:rsidP="00CF668C">
      <w:pPr>
        <w:tabs>
          <w:tab w:val="center" w:pos="5102"/>
          <w:tab w:val="left" w:pos="5970"/>
        </w:tabs>
      </w:pPr>
    </w:p>
    <w:p w14:paraId="5EBE0964" w14:textId="77777777" w:rsidR="003444D0" w:rsidRDefault="003444D0" w:rsidP="00CF668C">
      <w:pPr>
        <w:tabs>
          <w:tab w:val="center" w:pos="5102"/>
          <w:tab w:val="left" w:pos="5970"/>
        </w:tabs>
      </w:pPr>
    </w:p>
    <w:p w14:paraId="3B7B3D2F" w14:textId="77777777" w:rsidR="000444D3" w:rsidRDefault="000444D3" w:rsidP="00CF668C">
      <w:pPr>
        <w:tabs>
          <w:tab w:val="center" w:pos="5102"/>
          <w:tab w:val="left" w:pos="5970"/>
        </w:tabs>
      </w:pPr>
    </w:p>
    <w:p w14:paraId="19806B00" w14:textId="77777777" w:rsidR="000444D3" w:rsidRDefault="000444D3" w:rsidP="00CF668C">
      <w:pPr>
        <w:tabs>
          <w:tab w:val="center" w:pos="5102"/>
          <w:tab w:val="left" w:pos="5970"/>
        </w:tabs>
      </w:pPr>
    </w:p>
    <w:p w14:paraId="6E95977F" w14:textId="77777777" w:rsidR="000444D3" w:rsidRDefault="000444D3" w:rsidP="00CF668C">
      <w:pPr>
        <w:tabs>
          <w:tab w:val="center" w:pos="5102"/>
          <w:tab w:val="left" w:pos="5970"/>
        </w:tabs>
      </w:pPr>
    </w:p>
    <w:p w14:paraId="7BE1D254" w14:textId="79ED91FD" w:rsidR="000444D3" w:rsidRDefault="000444D3" w:rsidP="00CF668C">
      <w:pPr>
        <w:tabs>
          <w:tab w:val="center" w:pos="5102"/>
          <w:tab w:val="left" w:pos="5970"/>
        </w:tabs>
      </w:pPr>
    </w:p>
    <w:p w14:paraId="2A06970A" w14:textId="10845AC0" w:rsidR="00792102" w:rsidRDefault="00792102" w:rsidP="00CF668C">
      <w:pPr>
        <w:tabs>
          <w:tab w:val="center" w:pos="5102"/>
          <w:tab w:val="left" w:pos="5970"/>
        </w:tabs>
      </w:pPr>
    </w:p>
    <w:p w14:paraId="409A2169" w14:textId="77777777" w:rsidR="00792102" w:rsidRDefault="00792102" w:rsidP="00CF668C">
      <w:pPr>
        <w:tabs>
          <w:tab w:val="center" w:pos="5102"/>
          <w:tab w:val="left" w:pos="5970"/>
        </w:tabs>
      </w:pPr>
    </w:p>
    <w:p w14:paraId="214ECFA3" w14:textId="235CE732" w:rsidR="000444D3" w:rsidRDefault="000444D3" w:rsidP="00CF668C">
      <w:pPr>
        <w:tabs>
          <w:tab w:val="center" w:pos="5102"/>
          <w:tab w:val="left" w:pos="5970"/>
        </w:tabs>
      </w:pPr>
    </w:p>
    <w:p w14:paraId="3E1E20D6" w14:textId="77777777" w:rsidR="00423FAF" w:rsidRDefault="00423FAF" w:rsidP="00CF668C">
      <w:pPr>
        <w:tabs>
          <w:tab w:val="center" w:pos="5102"/>
          <w:tab w:val="left" w:pos="5970"/>
        </w:tabs>
      </w:pPr>
    </w:p>
    <w:p w14:paraId="67806213" w14:textId="24DE8A02" w:rsidR="000444D3" w:rsidRDefault="000444D3" w:rsidP="00CF668C">
      <w:pPr>
        <w:tabs>
          <w:tab w:val="center" w:pos="5102"/>
          <w:tab w:val="left" w:pos="5970"/>
        </w:tabs>
      </w:pPr>
    </w:p>
    <w:p w14:paraId="08614785" w14:textId="77777777" w:rsidR="00423FAF" w:rsidRDefault="00423FAF" w:rsidP="00CF668C">
      <w:pPr>
        <w:tabs>
          <w:tab w:val="center" w:pos="5102"/>
          <w:tab w:val="left" w:pos="5970"/>
        </w:tabs>
      </w:pPr>
    </w:p>
    <w:p w14:paraId="2106600D" w14:textId="3CF16DA7" w:rsidR="000444D3" w:rsidRDefault="000444D3" w:rsidP="00CF668C">
      <w:pPr>
        <w:tabs>
          <w:tab w:val="center" w:pos="5102"/>
          <w:tab w:val="left" w:pos="5970"/>
        </w:tabs>
      </w:pPr>
    </w:p>
    <w:p w14:paraId="15086CFF" w14:textId="77777777" w:rsidR="00955537" w:rsidRDefault="00955537" w:rsidP="00CF668C">
      <w:pPr>
        <w:tabs>
          <w:tab w:val="center" w:pos="5102"/>
          <w:tab w:val="left" w:pos="5970"/>
        </w:tabs>
      </w:pPr>
    </w:p>
    <w:p w14:paraId="0C9F99E8" w14:textId="25403B89" w:rsidR="00C10CA0" w:rsidRDefault="00B41BC7" w:rsidP="00C10CA0">
      <w:pPr>
        <w:tabs>
          <w:tab w:val="center" w:pos="5102"/>
          <w:tab w:val="left" w:pos="5970"/>
        </w:tabs>
        <w:jc w:val="center"/>
      </w:pPr>
      <w:r>
        <w:t xml:space="preserve">Екатеринбург </w:t>
      </w:r>
      <w:r w:rsidR="00D03F12">
        <w:t>202</w:t>
      </w:r>
      <w:r w:rsidR="00A90DCB">
        <w:t>6</w:t>
      </w:r>
      <w:r w:rsidR="00BA428A">
        <w:t xml:space="preserve"> год</w:t>
      </w:r>
    </w:p>
    <w:p w14:paraId="6E8C5B29" w14:textId="77777777" w:rsidR="00B72214" w:rsidRDefault="00B72214" w:rsidP="003444D0">
      <w:pPr>
        <w:tabs>
          <w:tab w:val="center" w:pos="5102"/>
          <w:tab w:val="left" w:pos="5970"/>
        </w:tabs>
        <w:jc w:val="center"/>
        <w:rPr>
          <w:b/>
          <w:bCs/>
          <w:color w:val="000000"/>
          <w:kern w:val="1"/>
          <w:sz w:val="28"/>
          <w:szCs w:val="28"/>
        </w:rPr>
      </w:pPr>
      <w:r w:rsidRPr="005C3862">
        <w:rPr>
          <w:b/>
          <w:bCs/>
          <w:color w:val="000000"/>
          <w:kern w:val="1"/>
          <w:sz w:val="28"/>
          <w:szCs w:val="28"/>
        </w:rPr>
        <w:lastRenderedPageBreak/>
        <w:t xml:space="preserve">Извещение о проведении запроса </w:t>
      </w:r>
      <w:r w:rsidR="000202AA">
        <w:rPr>
          <w:b/>
          <w:bCs/>
          <w:color w:val="000000"/>
          <w:kern w:val="1"/>
          <w:sz w:val="28"/>
          <w:szCs w:val="28"/>
        </w:rPr>
        <w:t>котировок в</w:t>
      </w:r>
      <w:r w:rsidR="00C60957">
        <w:rPr>
          <w:b/>
          <w:bCs/>
          <w:color w:val="000000"/>
          <w:kern w:val="1"/>
          <w:sz w:val="28"/>
          <w:szCs w:val="28"/>
        </w:rPr>
        <w:t xml:space="preserve"> электронной форме</w:t>
      </w:r>
    </w:p>
    <w:tbl>
      <w:tblPr>
        <w:tblpPr w:leftFromText="180" w:rightFromText="180" w:vertAnchor="text" w:tblpY="1"/>
        <w:tblOverlap w:val="never"/>
        <w:tblW w:w="10627" w:type="dxa"/>
        <w:tblLayout w:type="fixed"/>
        <w:tblLook w:val="0000" w:firstRow="0" w:lastRow="0" w:firstColumn="0" w:lastColumn="0" w:noHBand="0" w:noVBand="0"/>
      </w:tblPr>
      <w:tblGrid>
        <w:gridCol w:w="654"/>
        <w:gridCol w:w="2906"/>
        <w:gridCol w:w="7067"/>
      </w:tblGrid>
      <w:tr w:rsidR="00303E99" w:rsidRPr="00CC23B8" w14:paraId="418765BD" w14:textId="77777777" w:rsidTr="0053292F">
        <w:trPr>
          <w:trHeight w:val="89"/>
        </w:trPr>
        <w:tc>
          <w:tcPr>
            <w:tcW w:w="654" w:type="dxa"/>
            <w:tcBorders>
              <w:top w:val="single" w:sz="4" w:space="0" w:color="000000"/>
              <w:left w:val="single" w:sz="4" w:space="0" w:color="000000"/>
              <w:bottom w:val="single" w:sz="4" w:space="0" w:color="000000"/>
            </w:tcBorders>
          </w:tcPr>
          <w:p w14:paraId="199217ED" w14:textId="77777777" w:rsidR="00303E99" w:rsidRPr="00CC23B8" w:rsidRDefault="00303E99" w:rsidP="0053292F">
            <w:pPr>
              <w:snapToGrid w:val="0"/>
              <w:rPr>
                <w:rFonts w:eastAsia="Calibri"/>
                <w:b/>
                <w:bCs/>
                <w:color w:val="000000"/>
                <w:sz w:val="20"/>
                <w:szCs w:val="20"/>
              </w:rPr>
            </w:pPr>
            <w:r w:rsidRPr="00CC23B8">
              <w:rPr>
                <w:rFonts w:eastAsia="Calibri"/>
                <w:b/>
                <w:bCs/>
                <w:color w:val="000000"/>
                <w:sz w:val="20"/>
                <w:szCs w:val="20"/>
              </w:rPr>
              <w:t>№ п/п</w:t>
            </w:r>
          </w:p>
        </w:tc>
        <w:tc>
          <w:tcPr>
            <w:tcW w:w="2906" w:type="dxa"/>
            <w:tcBorders>
              <w:top w:val="single" w:sz="4" w:space="0" w:color="000000"/>
              <w:left w:val="single" w:sz="4" w:space="0" w:color="000000"/>
              <w:bottom w:val="single" w:sz="4" w:space="0" w:color="000000"/>
            </w:tcBorders>
          </w:tcPr>
          <w:p w14:paraId="14ACA575" w14:textId="77777777" w:rsidR="00303E99" w:rsidRPr="00CC23B8" w:rsidRDefault="00303E99" w:rsidP="0053292F">
            <w:pPr>
              <w:suppressLineNumbers/>
              <w:snapToGrid w:val="0"/>
              <w:jc w:val="center"/>
              <w:rPr>
                <w:rFonts w:eastAsia="Calibri"/>
                <w:b/>
                <w:bCs/>
                <w:color w:val="000000"/>
                <w:sz w:val="20"/>
                <w:szCs w:val="20"/>
              </w:rPr>
            </w:pPr>
            <w:r w:rsidRPr="00CC23B8">
              <w:rPr>
                <w:rFonts w:eastAsia="Calibri"/>
                <w:b/>
                <w:bCs/>
                <w:color w:val="000000"/>
                <w:sz w:val="20"/>
                <w:szCs w:val="20"/>
              </w:rPr>
              <w:t>Наименование показателя</w:t>
            </w:r>
          </w:p>
        </w:tc>
        <w:tc>
          <w:tcPr>
            <w:tcW w:w="7067" w:type="dxa"/>
            <w:tcBorders>
              <w:top w:val="single" w:sz="4" w:space="0" w:color="000000"/>
              <w:left w:val="single" w:sz="4" w:space="0" w:color="000000"/>
              <w:bottom w:val="single" w:sz="4" w:space="0" w:color="000000"/>
              <w:right w:val="single" w:sz="4" w:space="0" w:color="000000"/>
            </w:tcBorders>
          </w:tcPr>
          <w:p w14:paraId="3E54427C" w14:textId="77777777" w:rsidR="00303E99" w:rsidRPr="00CC23B8" w:rsidRDefault="00303E99" w:rsidP="0053292F">
            <w:pPr>
              <w:suppressLineNumbers/>
              <w:snapToGrid w:val="0"/>
              <w:jc w:val="center"/>
              <w:rPr>
                <w:rFonts w:eastAsia="Calibri"/>
                <w:b/>
                <w:bCs/>
                <w:color w:val="000000"/>
                <w:sz w:val="20"/>
                <w:szCs w:val="20"/>
              </w:rPr>
            </w:pPr>
            <w:r w:rsidRPr="00CC23B8">
              <w:rPr>
                <w:rFonts w:eastAsia="Calibri"/>
                <w:b/>
                <w:bCs/>
                <w:color w:val="000000"/>
                <w:sz w:val="20"/>
                <w:szCs w:val="20"/>
              </w:rPr>
              <w:t>Значение (пояснение)</w:t>
            </w:r>
          </w:p>
        </w:tc>
      </w:tr>
      <w:tr w:rsidR="00303E99" w:rsidRPr="00CC23B8" w14:paraId="5A910687" w14:textId="77777777" w:rsidTr="0053292F">
        <w:trPr>
          <w:trHeight w:val="382"/>
        </w:trPr>
        <w:tc>
          <w:tcPr>
            <w:tcW w:w="654" w:type="dxa"/>
            <w:tcBorders>
              <w:top w:val="single" w:sz="4" w:space="0" w:color="000000"/>
              <w:left w:val="single" w:sz="4" w:space="0" w:color="000000"/>
              <w:bottom w:val="single" w:sz="4" w:space="0" w:color="000000"/>
            </w:tcBorders>
          </w:tcPr>
          <w:p w14:paraId="0256E393" w14:textId="77777777" w:rsidR="00303E99" w:rsidRPr="00CC23B8" w:rsidRDefault="00303E99" w:rsidP="0053292F">
            <w:pPr>
              <w:snapToGrid w:val="0"/>
              <w:ind w:right="57"/>
              <w:jc w:val="center"/>
              <w:rPr>
                <w:rFonts w:eastAsia="Calibri"/>
                <w:color w:val="000000"/>
                <w:sz w:val="20"/>
                <w:szCs w:val="20"/>
              </w:rPr>
            </w:pPr>
            <w:r w:rsidRPr="00CC23B8">
              <w:rPr>
                <w:rFonts w:eastAsia="Calibri"/>
                <w:color w:val="000000"/>
                <w:sz w:val="20"/>
                <w:szCs w:val="20"/>
              </w:rPr>
              <w:t>1.</w:t>
            </w:r>
          </w:p>
        </w:tc>
        <w:tc>
          <w:tcPr>
            <w:tcW w:w="2906" w:type="dxa"/>
            <w:tcBorders>
              <w:top w:val="single" w:sz="4" w:space="0" w:color="000000"/>
              <w:left w:val="single" w:sz="4" w:space="0" w:color="000000"/>
              <w:bottom w:val="single" w:sz="4" w:space="0" w:color="000000"/>
            </w:tcBorders>
          </w:tcPr>
          <w:p w14:paraId="5A651EB2" w14:textId="77777777" w:rsidR="00303E99" w:rsidRPr="00CC23B8" w:rsidRDefault="00303E99" w:rsidP="0053292F">
            <w:pPr>
              <w:suppressLineNumbers/>
              <w:snapToGrid w:val="0"/>
              <w:rPr>
                <w:rFonts w:eastAsia="Calibri"/>
                <w:color w:val="000000"/>
                <w:sz w:val="20"/>
                <w:szCs w:val="20"/>
              </w:rPr>
            </w:pPr>
            <w:r w:rsidRPr="00CC23B8">
              <w:rPr>
                <w:rFonts w:eastAsia="Calibri"/>
                <w:color w:val="000000"/>
                <w:sz w:val="20"/>
                <w:szCs w:val="20"/>
              </w:rPr>
              <w:t>Способ закупки</w:t>
            </w:r>
          </w:p>
        </w:tc>
        <w:tc>
          <w:tcPr>
            <w:tcW w:w="7067" w:type="dxa"/>
            <w:tcBorders>
              <w:top w:val="single" w:sz="4" w:space="0" w:color="000000"/>
              <w:left w:val="single" w:sz="4" w:space="0" w:color="000000"/>
              <w:bottom w:val="single" w:sz="4" w:space="0" w:color="000000"/>
              <w:right w:val="single" w:sz="4" w:space="0" w:color="000000"/>
            </w:tcBorders>
          </w:tcPr>
          <w:p w14:paraId="74577784" w14:textId="77777777" w:rsidR="00303E99" w:rsidRPr="00CC23B8" w:rsidRDefault="00303E99" w:rsidP="0053292F">
            <w:pPr>
              <w:suppressLineNumbers/>
              <w:snapToGrid w:val="0"/>
              <w:jc w:val="both"/>
              <w:rPr>
                <w:rFonts w:eastAsia="Calibri"/>
                <w:color w:val="000000"/>
                <w:sz w:val="20"/>
                <w:szCs w:val="20"/>
              </w:rPr>
            </w:pPr>
            <w:r w:rsidRPr="00CC23B8">
              <w:rPr>
                <w:rFonts w:eastAsia="Calibri"/>
                <w:sz w:val="20"/>
                <w:szCs w:val="20"/>
              </w:rPr>
              <w:t>Запрос котировок в электронной форме</w:t>
            </w:r>
          </w:p>
        </w:tc>
      </w:tr>
      <w:tr w:rsidR="00303E99" w:rsidRPr="00CC23B8" w14:paraId="372A7079" w14:textId="77777777" w:rsidTr="0053292F">
        <w:trPr>
          <w:trHeight w:val="1259"/>
        </w:trPr>
        <w:tc>
          <w:tcPr>
            <w:tcW w:w="654" w:type="dxa"/>
            <w:tcBorders>
              <w:top w:val="single" w:sz="4" w:space="0" w:color="000000"/>
              <w:left w:val="single" w:sz="4" w:space="0" w:color="000000"/>
              <w:bottom w:val="single" w:sz="4" w:space="0" w:color="000000"/>
            </w:tcBorders>
          </w:tcPr>
          <w:p w14:paraId="08B44163" w14:textId="77777777" w:rsidR="00303E99" w:rsidRPr="00CC23B8" w:rsidRDefault="00303E99" w:rsidP="0053292F">
            <w:pPr>
              <w:snapToGrid w:val="0"/>
              <w:ind w:right="57"/>
              <w:jc w:val="center"/>
              <w:rPr>
                <w:rFonts w:eastAsia="Calibri"/>
                <w:color w:val="000000"/>
                <w:sz w:val="20"/>
                <w:szCs w:val="20"/>
              </w:rPr>
            </w:pPr>
            <w:r w:rsidRPr="00CC23B8">
              <w:rPr>
                <w:rFonts w:eastAsia="Calibri"/>
                <w:color w:val="000000"/>
                <w:sz w:val="20"/>
                <w:szCs w:val="20"/>
              </w:rPr>
              <w:t>2.</w:t>
            </w:r>
          </w:p>
        </w:tc>
        <w:tc>
          <w:tcPr>
            <w:tcW w:w="2906" w:type="dxa"/>
            <w:tcBorders>
              <w:top w:val="single" w:sz="4" w:space="0" w:color="000000"/>
              <w:left w:val="single" w:sz="4" w:space="0" w:color="000000"/>
              <w:bottom w:val="single" w:sz="4" w:space="0" w:color="000000"/>
            </w:tcBorders>
          </w:tcPr>
          <w:p w14:paraId="063D2C5D"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Наименование, место нахождения, почтовый адрес, адрес электронной почты, номер контактного телефона Заказчика</w:t>
            </w:r>
          </w:p>
        </w:tc>
        <w:tc>
          <w:tcPr>
            <w:tcW w:w="7067" w:type="dxa"/>
            <w:tcBorders>
              <w:top w:val="single" w:sz="4" w:space="0" w:color="000000"/>
              <w:left w:val="single" w:sz="4" w:space="0" w:color="000000"/>
              <w:bottom w:val="single" w:sz="4" w:space="0" w:color="000000"/>
              <w:right w:val="single" w:sz="4" w:space="0" w:color="000000"/>
            </w:tcBorders>
          </w:tcPr>
          <w:p w14:paraId="73DBA481"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Государственное автономное учреждение здравоохранения Свердловской области «Центральная городская клиническая больница № 24 город Екатеринбург»;</w:t>
            </w:r>
          </w:p>
          <w:p w14:paraId="4C42D5F5"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 xml:space="preserve">Почтовый адрес, местонахождения: 620085, г. Екатеринбург, пер. Рижский, 16;  </w:t>
            </w:r>
          </w:p>
          <w:p w14:paraId="3B1703D4"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 xml:space="preserve">Контактное лицо: Суханов Владимир Викторович </w:t>
            </w:r>
          </w:p>
          <w:p w14:paraId="7CFA9E19"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Адрес эл.</w:t>
            </w:r>
            <w:r w:rsidR="004A0F68">
              <w:rPr>
                <w:rFonts w:eastAsia="Calibri"/>
                <w:color w:val="000000"/>
                <w:sz w:val="20"/>
                <w:szCs w:val="20"/>
              </w:rPr>
              <w:t xml:space="preserve"> </w:t>
            </w:r>
            <w:r w:rsidRPr="00CC23B8">
              <w:rPr>
                <w:rFonts w:eastAsia="Calibri"/>
                <w:color w:val="000000"/>
                <w:sz w:val="20"/>
                <w:szCs w:val="20"/>
              </w:rPr>
              <w:t xml:space="preserve">почты: </w:t>
            </w:r>
            <w:r w:rsidRPr="00CC23B8">
              <w:rPr>
                <w:rFonts w:eastAsia="Calibri"/>
                <w:color w:val="000000"/>
                <w:sz w:val="20"/>
                <w:szCs w:val="20"/>
                <w:lang w:val="en-US"/>
              </w:rPr>
              <w:t>lav</w:t>
            </w:r>
            <w:r w:rsidRPr="00CC23B8">
              <w:rPr>
                <w:rFonts w:eastAsia="Calibri"/>
                <w:color w:val="000000"/>
                <w:sz w:val="20"/>
                <w:szCs w:val="20"/>
              </w:rPr>
              <w:t>@</w:t>
            </w:r>
            <w:r w:rsidRPr="00CC23B8">
              <w:rPr>
                <w:rFonts w:eastAsia="Calibri"/>
                <w:color w:val="000000"/>
                <w:sz w:val="20"/>
                <w:szCs w:val="20"/>
                <w:lang w:val="en-US"/>
              </w:rPr>
              <w:t>cgkb</w:t>
            </w:r>
            <w:r w:rsidRPr="00CC23B8">
              <w:rPr>
                <w:rFonts w:eastAsia="Calibri"/>
                <w:color w:val="000000"/>
                <w:sz w:val="20"/>
                <w:szCs w:val="20"/>
              </w:rPr>
              <w:t>24.</w:t>
            </w:r>
            <w:r w:rsidRPr="00CC23B8">
              <w:rPr>
                <w:rFonts w:eastAsia="Calibri"/>
                <w:color w:val="000000"/>
                <w:sz w:val="20"/>
                <w:szCs w:val="20"/>
                <w:lang w:val="en-US"/>
              </w:rPr>
              <w:t>ru</w:t>
            </w:r>
          </w:p>
          <w:p w14:paraId="35902D3A"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Телефон/факс: (343) 301-24-21</w:t>
            </w:r>
          </w:p>
          <w:p w14:paraId="7723E58E" w14:textId="77777777" w:rsidR="00303E99" w:rsidRPr="00CC23B8" w:rsidRDefault="00303E99" w:rsidP="0053292F">
            <w:pPr>
              <w:suppressLineNumbers/>
              <w:rPr>
                <w:rFonts w:eastAsia="Calibri"/>
                <w:color w:val="000000"/>
                <w:sz w:val="20"/>
                <w:szCs w:val="20"/>
              </w:rPr>
            </w:pPr>
            <w:r w:rsidRPr="00CC23B8">
              <w:rPr>
                <w:rFonts w:eastAsia="Calibri"/>
                <w:color w:val="000000"/>
                <w:sz w:val="20"/>
                <w:szCs w:val="20"/>
              </w:rPr>
              <w:t>Адрес официального сайта Заказчика: http://www.cgkb24.ru/</w:t>
            </w:r>
          </w:p>
        </w:tc>
      </w:tr>
      <w:tr w:rsidR="00303E99" w:rsidRPr="00CC23B8" w14:paraId="7BE3F12D" w14:textId="77777777" w:rsidTr="0053292F">
        <w:trPr>
          <w:trHeight w:val="427"/>
        </w:trPr>
        <w:tc>
          <w:tcPr>
            <w:tcW w:w="654" w:type="dxa"/>
            <w:tcBorders>
              <w:top w:val="single" w:sz="4" w:space="0" w:color="000000"/>
              <w:left w:val="single" w:sz="4" w:space="0" w:color="000000"/>
              <w:bottom w:val="single" w:sz="4" w:space="0" w:color="000000"/>
            </w:tcBorders>
          </w:tcPr>
          <w:p w14:paraId="72299D68" w14:textId="77777777" w:rsidR="00303E99" w:rsidRPr="00CC23B8" w:rsidRDefault="00303E99" w:rsidP="0053292F">
            <w:pPr>
              <w:snapToGrid w:val="0"/>
              <w:jc w:val="center"/>
              <w:rPr>
                <w:rFonts w:eastAsia="Calibri"/>
                <w:color w:val="000000"/>
                <w:sz w:val="20"/>
                <w:szCs w:val="20"/>
                <w:lang w:val="de-DE"/>
              </w:rPr>
            </w:pPr>
            <w:r w:rsidRPr="00CC23B8">
              <w:rPr>
                <w:rFonts w:eastAsia="Calibri"/>
                <w:color w:val="000000"/>
                <w:sz w:val="20"/>
                <w:szCs w:val="20"/>
              </w:rPr>
              <w:t>3</w:t>
            </w:r>
            <w:r w:rsidRPr="00CC23B8">
              <w:rPr>
                <w:rFonts w:eastAsia="Calibri"/>
                <w:color w:val="000000"/>
                <w:sz w:val="20"/>
                <w:szCs w:val="20"/>
                <w:lang w:val="de-DE"/>
              </w:rPr>
              <w:t>.</w:t>
            </w:r>
          </w:p>
        </w:tc>
        <w:tc>
          <w:tcPr>
            <w:tcW w:w="2906" w:type="dxa"/>
            <w:tcBorders>
              <w:top w:val="single" w:sz="4" w:space="0" w:color="000000"/>
              <w:left w:val="single" w:sz="4" w:space="0" w:color="000000"/>
              <w:bottom w:val="single" w:sz="4" w:space="0" w:color="000000"/>
            </w:tcBorders>
          </w:tcPr>
          <w:p w14:paraId="41889B9D" w14:textId="77777777" w:rsidR="00303E99" w:rsidRPr="00CC23B8" w:rsidRDefault="00303E99" w:rsidP="0053292F">
            <w:pPr>
              <w:suppressLineNumbers/>
              <w:tabs>
                <w:tab w:val="left" w:pos="709"/>
                <w:tab w:val="left" w:pos="1985"/>
              </w:tabs>
              <w:snapToGrid w:val="0"/>
              <w:jc w:val="both"/>
              <w:rPr>
                <w:rFonts w:eastAsia="Calibri"/>
                <w:color w:val="000000"/>
                <w:sz w:val="20"/>
                <w:szCs w:val="20"/>
              </w:rPr>
            </w:pPr>
            <w:r w:rsidRPr="00CC23B8">
              <w:rPr>
                <w:rFonts w:eastAsia="Calibri"/>
                <w:color w:val="000000"/>
                <w:sz w:val="20"/>
                <w:szCs w:val="20"/>
              </w:rPr>
              <w:t>Предмет запроса котировок в электронной форме</w:t>
            </w:r>
          </w:p>
        </w:tc>
        <w:tc>
          <w:tcPr>
            <w:tcW w:w="7067" w:type="dxa"/>
            <w:tcBorders>
              <w:top w:val="single" w:sz="4" w:space="0" w:color="000000"/>
              <w:left w:val="single" w:sz="4" w:space="0" w:color="000000"/>
              <w:bottom w:val="single" w:sz="4" w:space="0" w:color="000000"/>
              <w:right w:val="single" w:sz="4" w:space="0" w:color="000000"/>
            </w:tcBorders>
            <w:vAlign w:val="center"/>
          </w:tcPr>
          <w:p w14:paraId="4F228F65" w14:textId="1280CD53" w:rsidR="00303E99" w:rsidRPr="00A90DCB" w:rsidRDefault="001C7572" w:rsidP="00303E99">
            <w:pPr>
              <w:rPr>
                <w:b/>
                <w:bCs/>
                <w:sz w:val="20"/>
                <w:szCs w:val="20"/>
              </w:rPr>
            </w:pPr>
            <w:r w:rsidRPr="001C7572">
              <w:rPr>
                <w:b/>
                <w:bCs/>
                <w:sz w:val="20"/>
                <w:szCs w:val="20"/>
              </w:rPr>
              <w:t>Поставка лекарственных препаратов для медицинского применения (</w:t>
            </w:r>
            <w:proofErr w:type="spellStart"/>
            <w:r w:rsidR="002F3F93">
              <w:rPr>
                <w:b/>
                <w:bCs/>
                <w:sz w:val="20"/>
                <w:szCs w:val="20"/>
              </w:rPr>
              <w:t>Тезепелумаб</w:t>
            </w:r>
            <w:proofErr w:type="spellEnd"/>
            <w:r w:rsidR="002F3F93">
              <w:rPr>
                <w:b/>
                <w:bCs/>
                <w:sz w:val="20"/>
                <w:szCs w:val="20"/>
              </w:rPr>
              <w:t>)</w:t>
            </w:r>
            <w:r w:rsidRPr="001C7572">
              <w:rPr>
                <w:b/>
                <w:bCs/>
                <w:sz w:val="20"/>
                <w:szCs w:val="20"/>
              </w:rPr>
              <w:t>)</w:t>
            </w:r>
          </w:p>
        </w:tc>
      </w:tr>
      <w:tr w:rsidR="00303E99" w:rsidRPr="00CC23B8" w14:paraId="019FF6B9" w14:textId="77777777" w:rsidTr="0053292F">
        <w:trPr>
          <w:trHeight w:val="43"/>
        </w:trPr>
        <w:tc>
          <w:tcPr>
            <w:tcW w:w="654" w:type="dxa"/>
            <w:tcBorders>
              <w:top w:val="single" w:sz="4" w:space="0" w:color="000000"/>
              <w:left w:val="single" w:sz="4" w:space="0" w:color="000000"/>
              <w:bottom w:val="single" w:sz="4" w:space="0" w:color="000000"/>
            </w:tcBorders>
          </w:tcPr>
          <w:p w14:paraId="72A8433B" w14:textId="77777777" w:rsidR="00303E99" w:rsidRPr="00CC23B8" w:rsidRDefault="00303E99" w:rsidP="0053292F">
            <w:pPr>
              <w:snapToGrid w:val="0"/>
              <w:jc w:val="center"/>
              <w:rPr>
                <w:rFonts w:eastAsia="Calibri"/>
                <w:color w:val="000000"/>
                <w:sz w:val="20"/>
                <w:szCs w:val="20"/>
              </w:rPr>
            </w:pPr>
            <w:r w:rsidRPr="00CC23B8">
              <w:rPr>
                <w:rFonts w:eastAsia="Calibri"/>
                <w:color w:val="000000"/>
                <w:sz w:val="20"/>
                <w:szCs w:val="20"/>
              </w:rPr>
              <w:t>3.</w:t>
            </w:r>
            <w:r>
              <w:rPr>
                <w:rFonts w:eastAsia="Calibri"/>
                <w:color w:val="000000"/>
                <w:sz w:val="20"/>
                <w:szCs w:val="20"/>
              </w:rPr>
              <w:t>1</w:t>
            </w:r>
            <w:r w:rsidRPr="00CC23B8">
              <w:rPr>
                <w:rFonts w:eastAsia="Calibri"/>
                <w:color w:val="000000"/>
                <w:sz w:val="20"/>
                <w:szCs w:val="20"/>
              </w:rPr>
              <w:t>.</w:t>
            </w:r>
          </w:p>
        </w:tc>
        <w:tc>
          <w:tcPr>
            <w:tcW w:w="2906" w:type="dxa"/>
            <w:tcBorders>
              <w:top w:val="single" w:sz="4" w:space="0" w:color="000000"/>
              <w:left w:val="single" w:sz="4" w:space="0" w:color="000000"/>
              <w:bottom w:val="single" w:sz="4" w:space="0" w:color="auto"/>
            </w:tcBorders>
          </w:tcPr>
          <w:p w14:paraId="3C282040"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Наименование, характеристики и количество товара</w:t>
            </w:r>
          </w:p>
        </w:tc>
        <w:tc>
          <w:tcPr>
            <w:tcW w:w="7067" w:type="dxa"/>
            <w:tcBorders>
              <w:top w:val="single" w:sz="4" w:space="0" w:color="000000"/>
              <w:left w:val="single" w:sz="4" w:space="0" w:color="000000"/>
              <w:bottom w:val="single" w:sz="4" w:space="0" w:color="auto"/>
              <w:right w:val="single" w:sz="4" w:space="0" w:color="000000"/>
            </w:tcBorders>
          </w:tcPr>
          <w:p w14:paraId="6A6A0DCA" w14:textId="77777777" w:rsidR="00303E99" w:rsidRPr="00CC23B8" w:rsidRDefault="00303E99" w:rsidP="0053292F">
            <w:pPr>
              <w:suppressLineNumbers/>
              <w:snapToGrid w:val="0"/>
              <w:jc w:val="both"/>
              <w:rPr>
                <w:rFonts w:eastAsia="Calibri"/>
                <w:color w:val="000000"/>
                <w:sz w:val="20"/>
                <w:szCs w:val="20"/>
              </w:rPr>
            </w:pPr>
            <w:r w:rsidRPr="00CC23B8">
              <w:rPr>
                <w:rFonts w:eastAsia="Calibri"/>
                <w:sz w:val="20"/>
                <w:szCs w:val="20"/>
                <w:lang w:eastAsia="en-US"/>
              </w:rPr>
              <w:t xml:space="preserve">Объем и характеристика предусмотренного к поставке товара определена в Техническом задании (Приложение №2 к </w:t>
            </w:r>
            <w:r w:rsidRPr="00CC23B8">
              <w:rPr>
                <w:sz w:val="20"/>
                <w:szCs w:val="20"/>
              </w:rPr>
              <w:t>Извещению</w:t>
            </w:r>
            <w:r w:rsidRPr="00CC23B8">
              <w:rPr>
                <w:rFonts w:eastAsia="Calibri"/>
                <w:sz w:val="20"/>
                <w:szCs w:val="20"/>
                <w:lang w:eastAsia="en-US"/>
              </w:rPr>
              <w:t xml:space="preserve"> о проведении запроса котировок в электронной форме) и проектом договора (приложение № 4 к </w:t>
            </w:r>
            <w:r w:rsidRPr="00CC23B8">
              <w:rPr>
                <w:sz w:val="20"/>
                <w:szCs w:val="20"/>
              </w:rPr>
              <w:t>Извещению</w:t>
            </w:r>
            <w:r w:rsidRPr="00CC23B8">
              <w:rPr>
                <w:rFonts w:eastAsia="Calibri"/>
                <w:sz w:val="20"/>
                <w:szCs w:val="20"/>
                <w:lang w:eastAsia="en-US"/>
              </w:rPr>
              <w:t xml:space="preserve"> о проведении запроса котировок в электронной форме). </w:t>
            </w:r>
          </w:p>
        </w:tc>
      </w:tr>
      <w:tr w:rsidR="00303E99" w:rsidRPr="00CC23B8" w14:paraId="21CF0FDC" w14:textId="77777777" w:rsidTr="0053292F">
        <w:trPr>
          <w:trHeight w:val="43"/>
        </w:trPr>
        <w:tc>
          <w:tcPr>
            <w:tcW w:w="654" w:type="dxa"/>
            <w:tcBorders>
              <w:top w:val="single" w:sz="4" w:space="0" w:color="000000"/>
              <w:left w:val="single" w:sz="4" w:space="0" w:color="000000"/>
              <w:bottom w:val="single" w:sz="4" w:space="0" w:color="000000"/>
              <w:right w:val="single" w:sz="4" w:space="0" w:color="auto"/>
            </w:tcBorders>
          </w:tcPr>
          <w:p w14:paraId="70C8BFBE"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4.</w:t>
            </w:r>
          </w:p>
        </w:tc>
        <w:tc>
          <w:tcPr>
            <w:tcW w:w="2906" w:type="dxa"/>
            <w:tcBorders>
              <w:top w:val="single" w:sz="4" w:space="0" w:color="auto"/>
              <w:left w:val="single" w:sz="4" w:space="0" w:color="auto"/>
              <w:bottom w:val="single" w:sz="4" w:space="0" w:color="auto"/>
              <w:right w:val="single" w:sz="4" w:space="0" w:color="auto"/>
            </w:tcBorders>
          </w:tcPr>
          <w:p w14:paraId="6070C021" w14:textId="77777777" w:rsidR="00303E99" w:rsidRPr="00CC23B8" w:rsidRDefault="00303E99" w:rsidP="0053292F">
            <w:pPr>
              <w:snapToGrid w:val="0"/>
              <w:jc w:val="both"/>
              <w:rPr>
                <w:rFonts w:eastAsia="Calibri"/>
                <w:color w:val="000000"/>
                <w:sz w:val="20"/>
                <w:szCs w:val="20"/>
              </w:rPr>
            </w:pPr>
            <w:r w:rsidRPr="00CC23B8">
              <w:rPr>
                <w:rFonts w:eastAsia="Calibri"/>
                <w:color w:val="000000"/>
                <w:sz w:val="20"/>
                <w:szCs w:val="20"/>
              </w:rPr>
              <w:t>Место поставки товара ответственное лицо за приемку товара</w:t>
            </w:r>
          </w:p>
        </w:tc>
        <w:tc>
          <w:tcPr>
            <w:tcW w:w="7067" w:type="dxa"/>
            <w:tcBorders>
              <w:top w:val="single" w:sz="4" w:space="0" w:color="auto"/>
              <w:left w:val="single" w:sz="4" w:space="0" w:color="auto"/>
              <w:bottom w:val="single" w:sz="4" w:space="0" w:color="auto"/>
              <w:right w:val="single" w:sz="4" w:space="0" w:color="auto"/>
            </w:tcBorders>
          </w:tcPr>
          <w:p w14:paraId="05EF1739" w14:textId="77777777" w:rsidR="00596B72" w:rsidRDefault="00596B72" w:rsidP="00596B72">
            <w:pPr>
              <w:jc w:val="both"/>
              <w:rPr>
                <w:sz w:val="20"/>
                <w:szCs w:val="20"/>
              </w:rPr>
            </w:pPr>
            <w:r>
              <w:rPr>
                <w:sz w:val="20"/>
                <w:szCs w:val="20"/>
              </w:rPr>
              <w:t xml:space="preserve">620085, ГАУЗ СО «ЦГКБ №24», Россия, Свердловская область, г. Екатеринбург, пер. Рижский, 16 </w:t>
            </w:r>
          </w:p>
          <w:p w14:paraId="4AE3D77F" w14:textId="405A9E6E" w:rsidR="00303E99" w:rsidRPr="00423FAF" w:rsidRDefault="00596B72" w:rsidP="00596B72">
            <w:pPr>
              <w:jc w:val="both"/>
              <w:rPr>
                <w:b/>
                <w:sz w:val="20"/>
                <w:szCs w:val="20"/>
              </w:rPr>
            </w:pPr>
            <w:r>
              <w:rPr>
                <w:sz w:val="20"/>
                <w:szCs w:val="20"/>
              </w:rPr>
              <w:t>Ответственное лицо: Первушина Анастасия Николаевна (343)301-24-27</w:t>
            </w:r>
          </w:p>
        </w:tc>
      </w:tr>
      <w:tr w:rsidR="00303E99" w:rsidRPr="00CC23B8" w14:paraId="14AD6DCA" w14:textId="77777777" w:rsidTr="0053292F">
        <w:trPr>
          <w:trHeight w:val="827"/>
        </w:trPr>
        <w:tc>
          <w:tcPr>
            <w:tcW w:w="654" w:type="dxa"/>
            <w:tcBorders>
              <w:top w:val="single" w:sz="4" w:space="0" w:color="000000"/>
              <w:left w:val="single" w:sz="4" w:space="0" w:color="000000"/>
              <w:bottom w:val="single" w:sz="4" w:space="0" w:color="000000"/>
            </w:tcBorders>
          </w:tcPr>
          <w:p w14:paraId="1FA033E8"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5.</w:t>
            </w:r>
          </w:p>
        </w:tc>
        <w:tc>
          <w:tcPr>
            <w:tcW w:w="2906" w:type="dxa"/>
            <w:tcBorders>
              <w:top w:val="single" w:sz="4" w:space="0" w:color="auto"/>
              <w:left w:val="single" w:sz="4" w:space="0" w:color="000000"/>
              <w:bottom w:val="single" w:sz="4" w:space="0" w:color="000000"/>
            </w:tcBorders>
          </w:tcPr>
          <w:p w14:paraId="5FF3FB9C"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Начальная (максимальная) цена договора</w:t>
            </w:r>
          </w:p>
        </w:tc>
        <w:tc>
          <w:tcPr>
            <w:tcW w:w="7067" w:type="dxa"/>
            <w:tcBorders>
              <w:top w:val="single" w:sz="4" w:space="0" w:color="auto"/>
              <w:left w:val="single" w:sz="4" w:space="0" w:color="000000"/>
              <w:bottom w:val="single" w:sz="4" w:space="0" w:color="000000"/>
              <w:right w:val="single" w:sz="4" w:space="0" w:color="000000"/>
            </w:tcBorders>
            <w:vAlign w:val="center"/>
          </w:tcPr>
          <w:p w14:paraId="2E086F95" w14:textId="725CC420" w:rsidR="00303E99" w:rsidRPr="005B5E28" w:rsidRDefault="00DE722E" w:rsidP="00B67BE2">
            <w:pPr>
              <w:suppressAutoHyphens w:val="0"/>
              <w:autoSpaceDE w:val="0"/>
              <w:autoSpaceDN w:val="0"/>
              <w:adjustRightInd w:val="0"/>
              <w:jc w:val="both"/>
              <w:rPr>
                <w:b/>
                <w:sz w:val="20"/>
                <w:szCs w:val="20"/>
              </w:rPr>
            </w:pPr>
            <w:r w:rsidRPr="00FD6318">
              <w:rPr>
                <w:b/>
                <w:sz w:val="20"/>
                <w:szCs w:val="20"/>
              </w:rPr>
              <w:t xml:space="preserve">НМЦК </w:t>
            </w:r>
            <w:r w:rsidR="00737250" w:rsidRPr="00737250">
              <w:rPr>
                <w:b/>
                <w:sz w:val="20"/>
                <w:szCs w:val="20"/>
              </w:rPr>
              <w:t xml:space="preserve">332 972,22 </w:t>
            </w:r>
            <w:r w:rsidR="00FD6318" w:rsidRPr="00FD6318">
              <w:rPr>
                <w:b/>
                <w:sz w:val="20"/>
                <w:szCs w:val="20"/>
              </w:rPr>
              <w:t>(</w:t>
            </w:r>
            <w:r w:rsidR="002F3F93">
              <w:rPr>
                <w:b/>
                <w:sz w:val="20"/>
                <w:szCs w:val="20"/>
              </w:rPr>
              <w:t xml:space="preserve">Триста </w:t>
            </w:r>
            <w:r w:rsidR="00737250">
              <w:rPr>
                <w:b/>
                <w:sz w:val="20"/>
                <w:szCs w:val="20"/>
              </w:rPr>
              <w:t>тридцать две тысячи девятьсот семьдесят два</w:t>
            </w:r>
            <w:r w:rsidR="001C7572">
              <w:rPr>
                <w:b/>
                <w:sz w:val="20"/>
                <w:szCs w:val="20"/>
              </w:rPr>
              <w:t>) рубл</w:t>
            </w:r>
            <w:r w:rsidR="00737250">
              <w:rPr>
                <w:b/>
                <w:sz w:val="20"/>
                <w:szCs w:val="20"/>
              </w:rPr>
              <w:t>я</w:t>
            </w:r>
            <w:r w:rsidR="0097206D" w:rsidRPr="0097206D">
              <w:rPr>
                <w:b/>
                <w:sz w:val="20"/>
                <w:szCs w:val="20"/>
              </w:rPr>
              <w:t xml:space="preserve"> </w:t>
            </w:r>
            <w:r w:rsidR="00737250">
              <w:rPr>
                <w:b/>
                <w:sz w:val="20"/>
                <w:szCs w:val="20"/>
              </w:rPr>
              <w:t>22</w:t>
            </w:r>
            <w:r w:rsidR="0097206D" w:rsidRPr="0097206D">
              <w:rPr>
                <w:b/>
                <w:sz w:val="20"/>
                <w:szCs w:val="20"/>
              </w:rPr>
              <w:t xml:space="preserve"> коп</w:t>
            </w:r>
            <w:r w:rsidR="00737250">
              <w:rPr>
                <w:b/>
                <w:sz w:val="20"/>
                <w:szCs w:val="20"/>
              </w:rPr>
              <w:t>ей</w:t>
            </w:r>
            <w:r w:rsidR="0097206D" w:rsidRPr="0097206D">
              <w:rPr>
                <w:b/>
                <w:sz w:val="20"/>
                <w:szCs w:val="20"/>
              </w:rPr>
              <w:t>к</w:t>
            </w:r>
            <w:r w:rsidR="00737250">
              <w:rPr>
                <w:b/>
                <w:sz w:val="20"/>
                <w:szCs w:val="20"/>
              </w:rPr>
              <w:t>и</w:t>
            </w:r>
          </w:p>
        </w:tc>
      </w:tr>
      <w:tr w:rsidR="00303E99" w:rsidRPr="00CC23B8" w14:paraId="0B0702B5" w14:textId="77777777" w:rsidTr="0053292F">
        <w:trPr>
          <w:trHeight w:val="43"/>
        </w:trPr>
        <w:tc>
          <w:tcPr>
            <w:tcW w:w="654" w:type="dxa"/>
            <w:tcBorders>
              <w:top w:val="single" w:sz="4" w:space="0" w:color="000000"/>
              <w:left w:val="single" w:sz="4" w:space="0" w:color="000000"/>
              <w:bottom w:val="single" w:sz="4" w:space="0" w:color="000000"/>
            </w:tcBorders>
          </w:tcPr>
          <w:p w14:paraId="5C599CDF"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5.1</w:t>
            </w:r>
          </w:p>
        </w:tc>
        <w:tc>
          <w:tcPr>
            <w:tcW w:w="2906" w:type="dxa"/>
            <w:tcBorders>
              <w:top w:val="single" w:sz="4" w:space="0" w:color="000000"/>
              <w:left w:val="single" w:sz="4" w:space="0" w:color="000000"/>
              <w:bottom w:val="single" w:sz="4" w:space="0" w:color="000000"/>
            </w:tcBorders>
          </w:tcPr>
          <w:p w14:paraId="74E40394"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Сведения о включенных (не включенных) в цену товара, оказания услуг, выполнения работ расходах</w:t>
            </w:r>
          </w:p>
        </w:tc>
        <w:tc>
          <w:tcPr>
            <w:tcW w:w="7067" w:type="dxa"/>
            <w:tcBorders>
              <w:top w:val="single" w:sz="4" w:space="0" w:color="000000"/>
              <w:left w:val="single" w:sz="4" w:space="0" w:color="000000"/>
              <w:bottom w:val="single" w:sz="4" w:space="0" w:color="000000"/>
              <w:right w:val="single" w:sz="4" w:space="0" w:color="000000"/>
            </w:tcBorders>
          </w:tcPr>
          <w:p w14:paraId="6A6A4C89" w14:textId="77777777" w:rsidR="00303E99" w:rsidRPr="00CC23B8" w:rsidRDefault="00303E99" w:rsidP="0053292F">
            <w:pPr>
              <w:suppressLineNumbers/>
              <w:snapToGrid w:val="0"/>
              <w:jc w:val="both"/>
              <w:rPr>
                <w:rFonts w:eastAsia="Calibri"/>
                <w:color w:val="000000"/>
                <w:sz w:val="20"/>
                <w:szCs w:val="20"/>
              </w:rPr>
            </w:pPr>
            <w:r w:rsidRPr="00CC23B8">
              <w:rPr>
                <w:rFonts w:eastAsia="Calibri"/>
                <w:sz w:val="20"/>
                <w:szCs w:val="20"/>
              </w:rPr>
              <w:t>Цена Договора включает в себя стоимость Товара,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tc>
      </w:tr>
      <w:tr w:rsidR="00303E99" w:rsidRPr="00CC23B8" w14:paraId="554C5426" w14:textId="77777777" w:rsidTr="0053292F">
        <w:trPr>
          <w:trHeight w:val="43"/>
        </w:trPr>
        <w:tc>
          <w:tcPr>
            <w:tcW w:w="654" w:type="dxa"/>
            <w:tcBorders>
              <w:top w:val="single" w:sz="4" w:space="0" w:color="000000"/>
              <w:left w:val="single" w:sz="4" w:space="0" w:color="000000"/>
              <w:bottom w:val="single" w:sz="4" w:space="0" w:color="000000"/>
            </w:tcBorders>
          </w:tcPr>
          <w:p w14:paraId="26FF928D"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5.2</w:t>
            </w:r>
          </w:p>
        </w:tc>
        <w:tc>
          <w:tcPr>
            <w:tcW w:w="2906" w:type="dxa"/>
            <w:tcBorders>
              <w:top w:val="single" w:sz="4" w:space="0" w:color="000000"/>
              <w:left w:val="single" w:sz="4" w:space="0" w:color="000000"/>
              <w:bottom w:val="single" w:sz="4" w:space="0" w:color="000000"/>
            </w:tcBorders>
          </w:tcPr>
          <w:p w14:paraId="35A5F8ED" w14:textId="77777777" w:rsidR="00303E99" w:rsidRPr="00CC23B8" w:rsidRDefault="00303E99" w:rsidP="0053292F">
            <w:pPr>
              <w:suppressLineNumbers/>
              <w:snapToGrid w:val="0"/>
              <w:rPr>
                <w:rFonts w:eastAsia="Calibri"/>
                <w:color w:val="000000"/>
                <w:sz w:val="20"/>
                <w:szCs w:val="20"/>
              </w:rPr>
            </w:pPr>
            <w:r w:rsidRPr="00CC23B8">
              <w:rPr>
                <w:rFonts w:eastAsia="Calibri"/>
                <w:color w:val="000000"/>
                <w:sz w:val="20"/>
                <w:szCs w:val="20"/>
              </w:rPr>
              <w:t xml:space="preserve">Источник финансирования </w:t>
            </w:r>
          </w:p>
        </w:tc>
        <w:tc>
          <w:tcPr>
            <w:tcW w:w="7067" w:type="dxa"/>
            <w:tcBorders>
              <w:top w:val="single" w:sz="4" w:space="0" w:color="000000"/>
              <w:left w:val="single" w:sz="4" w:space="0" w:color="000000"/>
              <w:bottom w:val="single" w:sz="4" w:space="0" w:color="000000"/>
              <w:right w:val="single" w:sz="4" w:space="0" w:color="000000"/>
            </w:tcBorders>
          </w:tcPr>
          <w:p w14:paraId="3B4B5D70" w14:textId="77777777" w:rsidR="00303E99" w:rsidRPr="00CC23B8" w:rsidRDefault="00303E99" w:rsidP="0053292F">
            <w:pPr>
              <w:suppressLineNumbers/>
              <w:snapToGrid w:val="0"/>
              <w:rPr>
                <w:rFonts w:eastAsia="Calibri"/>
                <w:color w:val="000000"/>
                <w:sz w:val="20"/>
                <w:szCs w:val="20"/>
              </w:rPr>
            </w:pPr>
            <w:r w:rsidRPr="00CC23B8">
              <w:rPr>
                <w:rFonts w:eastAsia="Calibri"/>
                <w:color w:val="000000"/>
                <w:sz w:val="20"/>
                <w:szCs w:val="20"/>
              </w:rPr>
              <w:t>Средства автономного учреждения</w:t>
            </w:r>
          </w:p>
        </w:tc>
      </w:tr>
      <w:tr w:rsidR="00303E99" w:rsidRPr="00CC23B8" w14:paraId="4B57CDA8" w14:textId="77777777" w:rsidTr="0053292F">
        <w:trPr>
          <w:trHeight w:val="43"/>
        </w:trPr>
        <w:tc>
          <w:tcPr>
            <w:tcW w:w="654" w:type="dxa"/>
            <w:tcBorders>
              <w:top w:val="single" w:sz="4" w:space="0" w:color="000000"/>
              <w:left w:val="single" w:sz="4" w:space="0" w:color="000000"/>
              <w:bottom w:val="single" w:sz="4" w:space="0" w:color="000000"/>
            </w:tcBorders>
          </w:tcPr>
          <w:p w14:paraId="6C451410"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6.</w:t>
            </w:r>
          </w:p>
        </w:tc>
        <w:tc>
          <w:tcPr>
            <w:tcW w:w="2906" w:type="dxa"/>
            <w:tcBorders>
              <w:top w:val="single" w:sz="4" w:space="0" w:color="000000"/>
              <w:left w:val="single" w:sz="4" w:space="0" w:color="000000"/>
              <w:bottom w:val="single" w:sz="4" w:space="0" w:color="000000"/>
            </w:tcBorders>
          </w:tcPr>
          <w:p w14:paraId="311F96FC"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 xml:space="preserve">Срок, место и порядок предоставления документации о закупке </w:t>
            </w:r>
            <w:r w:rsidRPr="00CC23B8">
              <w:rPr>
                <w:rFonts w:eastAsia="Calibri"/>
                <w:sz w:val="20"/>
                <w:szCs w:val="20"/>
              </w:rPr>
              <w:t>(по местному времени заказчика)</w:t>
            </w:r>
          </w:p>
        </w:tc>
        <w:tc>
          <w:tcPr>
            <w:tcW w:w="7067" w:type="dxa"/>
            <w:tcBorders>
              <w:top w:val="single" w:sz="4" w:space="0" w:color="000000"/>
              <w:left w:val="single" w:sz="4" w:space="0" w:color="000000"/>
              <w:bottom w:val="single" w:sz="4" w:space="0" w:color="000000"/>
              <w:right w:val="single" w:sz="4" w:space="0" w:color="000000"/>
            </w:tcBorders>
          </w:tcPr>
          <w:p w14:paraId="23F00E0D" w14:textId="4972DC17" w:rsidR="00303E99" w:rsidRPr="00CC23B8" w:rsidRDefault="00303E99" w:rsidP="0053292F">
            <w:pPr>
              <w:jc w:val="both"/>
              <w:rPr>
                <w:rFonts w:eastAsia="Calibri"/>
                <w:b/>
                <w:bCs/>
                <w:sz w:val="20"/>
                <w:szCs w:val="20"/>
                <w:u w:val="single"/>
              </w:rPr>
            </w:pPr>
            <w:r w:rsidRPr="00CC23B8">
              <w:rPr>
                <w:rFonts w:eastAsia="Calibri"/>
                <w:bCs/>
                <w:sz w:val="20"/>
                <w:szCs w:val="20"/>
              </w:rPr>
              <w:t xml:space="preserve">Документация о проведении запроса котировок в электронной форме доступна для ознакомления на официальном сайте Единой информационной системы в сфере закупок </w:t>
            </w:r>
            <w:r w:rsidRPr="00CC23B8">
              <w:rPr>
                <w:rStyle w:val="a4"/>
                <w:rFonts w:eastAsia="Calibri"/>
                <w:bCs/>
                <w:sz w:val="20"/>
                <w:szCs w:val="20"/>
                <w:lang w:val="en-US"/>
              </w:rPr>
              <w:t>www</w:t>
            </w:r>
            <w:r w:rsidRPr="00CC23B8">
              <w:rPr>
                <w:rStyle w:val="a4"/>
                <w:rFonts w:eastAsia="Calibri"/>
                <w:bCs/>
                <w:sz w:val="20"/>
                <w:szCs w:val="20"/>
              </w:rPr>
              <w:t>.</w:t>
            </w:r>
            <w:proofErr w:type="spellStart"/>
            <w:r w:rsidRPr="00CC23B8">
              <w:rPr>
                <w:rStyle w:val="a4"/>
                <w:rFonts w:eastAsia="Calibri"/>
                <w:bCs/>
                <w:sz w:val="20"/>
                <w:szCs w:val="20"/>
                <w:lang w:val="en-US"/>
              </w:rPr>
              <w:t>zakupki</w:t>
            </w:r>
            <w:proofErr w:type="spellEnd"/>
            <w:r w:rsidRPr="00CC23B8">
              <w:rPr>
                <w:rStyle w:val="a4"/>
                <w:rFonts w:eastAsia="Calibri"/>
                <w:bCs/>
                <w:sz w:val="20"/>
                <w:szCs w:val="20"/>
              </w:rPr>
              <w:t>.</w:t>
            </w:r>
            <w:r w:rsidRPr="00CC23B8">
              <w:rPr>
                <w:rStyle w:val="a4"/>
                <w:rFonts w:eastAsia="Calibri"/>
                <w:bCs/>
                <w:sz w:val="20"/>
                <w:szCs w:val="20"/>
                <w:lang w:val="en-US"/>
              </w:rPr>
              <w:t>gov</w:t>
            </w:r>
            <w:r w:rsidRPr="00CC23B8">
              <w:rPr>
                <w:rStyle w:val="a4"/>
                <w:rFonts w:eastAsia="Calibri"/>
                <w:bCs/>
                <w:sz w:val="20"/>
                <w:szCs w:val="20"/>
              </w:rPr>
              <w:t>.</w:t>
            </w:r>
            <w:r w:rsidRPr="00CC23B8">
              <w:rPr>
                <w:rStyle w:val="a4"/>
                <w:rFonts w:eastAsia="Calibri"/>
                <w:bCs/>
                <w:sz w:val="20"/>
                <w:szCs w:val="20"/>
                <w:lang w:val="en-US"/>
              </w:rPr>
              <w:t>ru</w:t>
            </w:r>
            <w:r w:rsidRPr="00CC23B8">
              <w:rPr>
                <w:rStyle w:val="a4"/>
                <w:rFonts w:eastAsia="Calibri"/>
                <w:bCs/>
                <w:sz w:val="20"/>
                <w:szCs w:val="20"/>
              </w:rPr>
              <w:t xml:space="preserve">, </w:t>
            </w:r>
            <w:r w:rsidRPr="00CC23B8">
              <w:rPr>
                <w:rStyle w:val="a4"/>
                <w:rFonts w:eastAsia="Calibri"/>
                <w:bCs/>
                <w:color w:val="000000"/>
                <w:sz w:val="20"/>
                <w:szCs w:val="20"/>
                <w:u w:val="none"/>
              </w:rPr>
              <w:t>а</w:t>
            </w:r>
            <w:r w:rsidRPr="00CC23B8">
              <w:rPr>
                <w:rFonts w:eastAsia="Calibri"/>
                <w:bCs/>
                <w:sz w:val="20"/>
                <w:szCs w:val="20"/>
              </w:rPr>
              <w:t xml:space="preserve"> также на сайте оператора электронной торговой </w:t>
            </w:r>
            <w:proofErr w:type="gramStart"/>
            <w:r w:rsidRPr="00CC23B8">
              <w:rPr>
                <w:rFonts w:eastAsia="Calibri"/>
                <w:bCs/>
                <w:sz w:val="20"/>
                <w:szCs w:val="20"/>
              </w:rPr>
              <w:t xml:space="preserve">площадки </w:t>
            </w:r>
            <w:r>
              <w:t xml:space="preserve"> </w:t>
            </w:r>
            <w:r w:rsidR="00423FAF">
              <w:rPr>
                <w:rFonts w:eastAsia="Calibri"/>
                <w:bCs/>
                <w:sz w:val="20"/>
                <w:szCs w:val="20"/>
              </w:rPr>
              <w:t>МИР</w:t>
            </w:r>
            <w:proofErr w:type="gramEnd"/>
            <w:r w:rsidRPr="00174FD8">
              <w:rPr>
                <w:rFonts w:eastAsia="Calibri"/>
                <w:bCs/>
                <w:sz w:val="20"/>
                <w:szCs w:val="20"/>
              </w:rPr>
              <w:t xml:space="preserve"> </w:t>
            </w:r>
            <w:r w:rsidR="00423FAF">
              <w:rPr>
                <w:rFonts w:eastAsia="Calibri"/>
                <w:bCs/>
                <w:sz w:val="20"/>
                <w:szCs w:val="20"/>
              </w:rPr>
              <w:t>etp-mir.ru</w:t>
            </w:r>
            <w:r w:rsidRPr="00CC23B8">
              <w:rPr>
                <w:rFonts w:eastAsia="Calibri"/>
                <w:bCs/>
                <w:sz w:val="20"/>
                <w:szCs w:val="20"/>
              </w:rPr>
              <w:t>, без взимания платы.</w:t>
            </w:r>
          </w:p>
        </w:tc>
      </w:tr>
      <w:tr w:rsidR="00303E99" w:rsidRPr="00CC23B8" w14:paraId="5FF1954D" w14:textId="77777777" w:rsidTr="0053292F">
        <w:trPr>
          <w:trHeight w:val="625"/>
        </w:trPr>
        <w:tc>
          <w:tcPr>
            <w:tcW w:w="654" w:type="dxa"/>
            <w:tcBorders>
              <w:top w:val="single" w:sz="4" w:space="0" w:color="000000"/>
              <w:left w:val="single" w:sz="4" w:space="0" w:color="000000"/>
              <w:bottom w:val="single" w:sz="4" w:space="0" w:color="000000"/>
            </w:tcBorders>
          </w:tcPr>
          <w:p w14:paraId="02798412"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6.1</w:t>
            </w:r>
          </w:p>
        </w:tc>
        <w:tc>
          <w:tcPr>
            <w:tcW w:w="2906" w:type="dxa"/>
            <w:tcBorders>
              <w:top w:val="single" w:sz="4" w:space="0" w:color="000000"/>
              <w:left w:val="single" w:sz="4" w:space="0" w:color="000000"/>
              <w:bottom w:val="single" w:sz="4" w:space="0" w:color="000000"/>
            </w:tcBorders>
          </w:tcPr>
          <w:p w14:paraId="0ACC5872" w14:textId="77777777" w:rsidR="00303E99" w:rsidRPr="00CC23B8" w:rsidRDefault="00303E99" w:rsidP="0053292F">
            <w:pPr>
              <w:jc w:val="both"/>
              <w:rPr>
                <w:rFonts w:eastAsia="Calibri"/>
                <w:sz w:val="20"/>
                <w:szCs w:val="20"/>
              </w:rPr>
            </w:pPr>
            <w:r w:rsidRPr="00CC23B8">
              <w:rPr>
                <w:rFonts w:eastAsia="Calibri"/>
                <w:sz w:val="20"/>
                <w:szCs w:val="20"/>
              </w:rPr>
              <w:t xml:space="preserve">Внесение платы за предоставление документации </w:t>
            </w:r>
            <w:r w:rsidRPr="00CC23B8">
              <w:rPr>
                <w:rFonts w:eastAsia="Calibri"/>
                <w:color w:val="000000"/>
                <w:sz w:val="20"/>
                <w:szCs w:val="20"/>
              </w:rPr>
              <w:t>запроса котировок</w:t>
            </w:r>
          </w:p>
        </w:tc>
        <w:tc>
          <w:tcPr>
            <w:tcW w:w="7067" w:type="dxa"/>
            <w:tcBorders>
              <w:top w:val="single" w:sz="4" w:space="0" w:color="000000"/>
              <w:left w:val="single" w:sz="4" w:space="0" w:color="000000"/>
              <w:bottom w:val="single" w:sz="4" w:space="0" w:color="000000"/>
              <w:right w:val="single" w:sz="4" w:space="0" w:color="000000"/>
            </w:tcBorders>
          </w:tcPr>
          <w:p w14:paraId="5C69BFD7"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Не установлено</w:t>
            </w:r>
          </w:p>
        </w:tc>
      </w:tr>
      <w:tr w:rsidR="00303E99" w:rsidRPr="00CC23B8" w14:paraId="3F1CDCAD" w14:textId="77777777" w:rsidTr="0053292F">
        <w:trPr>
          <w:trHeight w:val="43"/>
        </w:trPr>
        <w:tc>
          <w:tcPr>
            <w:tcW w:w="654" w:type="dxa"/>
            <w:tcBorders>
              <w:top w:val="single" w:sz="4" w:space="0" w:color="000000"/>
              <w:left w:val="single" w:sz="4" w:space="0" w:color="000000"/>
              <w:bottom w:val="single" w:sz="4" w:space="0" w:color="000000"/>
            </w:tcBorders>
          </w:tcPr>
          <w:p w14:paraId="51F9A5B4"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7.</w:t>
            </w:r>
          </w:p>
        </w:tc>
        <w:tc>
          <w:tcPr>
            <w:tcW w:w="2906" w:type="dxa"/>
            <w:tcBorders>
              <w:top w:val="single" w:sz="4" w:space="0" w:color="000000"/>
              <w:left w:val="single" w:sz="4" w:space="0" w:color="000000"/>
              <w:bottom w:val="single" w:sz="4" w:space="0" w:color="000000"/>
            </w:tcBorders>
          </w:tcPr>
          <w:p w14:paraId="7156D875" w14:textId="77777777" w:rsidR="00303E99" w:rsidRPr="00CC23B8" w:rsidRDefault="00303E99" w:rsidP="0053292F">
            <w:pPr>
              <w:jc w:val="both"/>
              <w:rPr>
                <w:rFonts w:eastAsia="Calibri"/>
                <w:sz w:val="20"/>
                <w:szCs w:val="20"/>
              </w:rPr>
            </w:pPr>
            <w:r w:rsidRPr="00CC23B8">
              <w:rPr>
                <w:rFonts w:eastAsia="Calibri"/>
                <w:sz w:val="20"/>
                <w:szCs w:val="20"/>
              </w:rPr>
              <w:t xml:space="preserve">Дата и порядок рассмотрения заявок запроса котировок в электронной форме </w:t>
            </w:r>
          </w:p>
        </w:tc>
        <w:tc>
          <w:tcPr>
            <w:tcW w:w="7067" w:type="dxa"/>
            <w:tcBorders>
              <w:top w:val="single" w:sz="4" w:space="0" w:color="000000"/>
              <w:left w:val="single" w:sz="4" w:space="0" w:color="000000"/>
              <w:bottom w:val="single" w:sz="4" w:space="0" w:color="000000"/>
              <w:right w:val="single" w:sz="4" w:space="0" w:color="000000"/>
            </w:tcBorders>
          </w:tcPr>
          <w:p w14:paraId="2BBAFA30" w14:textId="43EB7AFF" w:rsidR="00303E99" w:rsidRPr="00701E49" w:rsidRDefault="00737250" w:rsidP="00B67BE2">
            <w:pPr>
              <w:snapToGrid w:val="0"/>
              <w:jc w:val="both"/>
              <w:rPr>
                <w:rFonts w:eastAsia="Calibri"/>
                <w:sz w:val="20"/>
                <w:szCs w:val="20"/>
              </w:rPr>
            </w:pPr>
            <w:r>
              <w:rPr>
                <w:rFonts w:eastAsia="Calibri"/>
                <w:sz w:val="20"/>
                <w:szCs w:val="20"/>
                <w:highlight w:val="yellow"/>
              </w:rPr>
              <w:t>23</w:t>
            </w:r>
            <w:r w:rsidR="00303E99">
              <w:rPr>
                <w:rFonts w:eastAsia="Calibri"/>
                <w:sz w:val="20"/>
                <w:szCs w:val="20"/>
                <w:highlight w:val="yellow"/>
              </w:rPr>
              <w:t>.</w:t>
            </w:r>
            <w:r>
              <w:rPr>
                <w:rFonts w:eastAsia="Calibri"/>
                <w:sz w:val="20"/>
                <w:szCs w:val="20"/>
                <w:highlight w:val="yellow"/>
              </w:rPr>
              <w:t>10</w:t>
            </w:r>
            <w:r w:rsidR="00303E99" w:rsidRPr="00B91798">
              <w:rPr>
                <w:rFonts w:eastAsia="Calibri"/>
                <w:sz w:val="20"/>
                <w:szCs w:val="20"/>
                <w:highlight w:val="yellow"/>
              </w:rPr>
              <w:t>.202</w:t>
            </w:r>
            <w:r w:rsidR="002A39BA">
              <w:rPr>
                <w:rFonts w:eastAsia="Calibri"/>
                <w:sz w:val="20"/>
                <w:szCs w:val="20"/>
              </w:rPr>
              <w:t>6</w:t>
            </w:r>
            <w:r w:rsidR="00303E99" w:rsidRPr="00701E49">
              <w:rPr>
                <w:rFonts w:eastAsia="Calibri"/>
                <w:sz w:val="20"/>
                <w:szCs w:val="20"/>
              </w:rPr>
              <w:t xml:space="preserve"> г. производится открытие доступа к поданным в форме электронных документов заявкам на участие в запросе котировок</w:t>
            </w:r>
            <w:r w:rsidR="00303E99" w:rsidRPr="00701E49">
              <w:rPr>
                <w:rFonts w:eastAsia="Calibri"/>
                <w:b/>
                <w:sz w:val="20"/>
                <w:szCs w:val="20"/>
              </w:rPr>
              <w:t xml:space="preserve"> в электронной форме</w:t>
            </w:r>
            <w:r w:rsidR="00303E99" w:rsidRPr="00701E49">
              <w:rPr>
                <w:rFonts w:eastAsia="Calibri"/>
                <w:sz w:val="20"/>
                <w:szCs w:val="20"/>
              </w:rPr>
              <w:t xml:space="preserve"> и проводится заседание единой закупочной комиссии</w:t>
            </w:r>
          </w:p>
        </w:tc>
      </w:tr>
      <w:tr w:rsidR="00303E99" w:rsidRPr="00CC23B8" w14:paraId="0345CBB7" w14:textId="77777777" w:rsidTr="0053292F">
        <w:trPr>
          <w:trHeight w:val="43"/>
        </w:trPr>
        <w:tc>
          <w:tcPr>
            <w:tcW w:w="654" w:type="dxa"/>
            <w:tcBorders>
              <w:top w:val="single" w:sz="4" w:space="0" w:color="000000"/>
              <w:left w:val="single" w:sz="4" w:space="0" w:color="000000"/>
              <w:bottom w:val="single" w:sz="4" w:space="0" w:color="000000"/>
            </w:tcBorders>
          </w:tcPr>
          <w:p w14:paraId="514ABF80" w14:textId="77777777" w:rsidR="00303E99" w:rsidRPr="00CC23B8" w:rsidRDefault="00303E99" w:rsidP="0053292F">
            <w:pPr>
              <w:rPr>
                <w:rFonts w:eastAsia="Calibri"/>
                <w:sz w:val="20"/>
                <w:szCs w:val="20"/>
              </w:rPr>
            </w:pPr>
            <w:r w:rsidRPr="00CC23B8">
              <w:rPr>
                <w:rFonts w:eastAsia="Calibri"/>
                <w:sz w:val="20"/>
                <w:szCs w:val="20"/>
              </w:rPr>
              <w:t>7.1</w:t>
            </w:r>
          </w:p>
        </w:tc>
        <w:tc>
          <w:tcPr>
            <w:tcW w:w="2906" w:type="dxa"/>
            <w:tcBorders>
              <w:top w:val="single" w:sz="4" w:space="0" w:color="000000"/>
              <w:left w:val="single" w:sz="4" w:space="0" w:color="000000"/>
              <w:bottom w:val="single" w:sz="4" w:space="0" w:color="000000"/>
            </w:tcBorders>
          </w:tcPr>
          <w:p w14:paraId="3BA1657F" w14:textId="77777777" w:rsidR="00303E99" w:rsidRPr="00CC23B8" w:rsidRDefault="00303E99" w:rsidP="0053292F">
            <w:pPr>
              <w:jc w:val="both"/>
              <w:rPr>
                <w:rFonts w:eastAsia="Calibri"/>
                <w:sz w:val="20"/>
                <w:szCs w:val="20"/>
              </w:rPr>
            </w:pPr>
            <w:r w:rsidRPr="00CC23B8">
              <w:rPr>
                <w:rFonts w:eastAsia="Calibri"/>
                <w:sz w:val="20"/>
                <w:szCs w:val="20"/>
              </w:rPr>
              <w:t xml:space="preserve">Дата и порядок подведения итогов запроса котировок в электронной форме </w:t>
            </w:r>
          </w:p>
        </w:tc>
        <w:tc>
          <w:tcPr>
            <w:tcW w:w="7067" w:type="dxa"/>
            <w:tcBorders>
              <w:top w:val="single" w:sz="4" w:space="0" w:color="000000"/>
              <w:left w:val="single" w:sz="4" w:space="0" w:color="000000"/>
              <w:bottom w:val="single" w:sz="4" w:space="0" w:color="000000"/>
              <w:right w:val="single" w:sz="4" w:space="0" w:color="000000"/>
            </w:tcBorders>
          </w:tcPr>
          <w:p w14:paraId="39BF845E" w14:textId="7D6AC489" w:rsidR="00303E99" w:rsidRPr="00701E49" w:rsidRDefault="00737250" w:rsidP="0005020C">
            <w:pPr>
              <w:snapToGrid w:val="0"/>
              <w:jc w:val="both"/>
              <w:rPr>
                <w:rFonts w:eastAsia="Calibri"/>
                <w:sz w:val="20"/>
                <w:szCs w:val="20"/>
              </w:rPr>
            </w:pPr>
            <w:r>
              <w:rPr>
                <w:rFonts w:eastAsia="Calibri"/>
                <w:sz w:val="20"/>
                <w:szCs w:val="20"/>
                <w:highlight w:val="yellow"/>
              </w:rPr>
              <w:t>23</w:t>
            </w:r>
            <w:r w:rsidR="00303E99">
              <w:rPr>
                <w:rFonts w:eastAsia="Calibri"/>
                <w:sz w:val="20"/>
                <w:szCs w:val="20"/>
                <w:highlight w:val="yellow"/>
              </w:rPr>
              <w:t>.</w:t>
            </w:r>
            <w:r>
              <w:rPr>
                <w:rFonts w:eastAsia="Calibri"/>
                <w:sz w:val="20"/>
                <w:szCs w:val="20"/>
                <w:highlight w:val="yellow"/>
              </w:rPr>
              <w:t>10</w:t>
            </w:r>
            <w:r w:rsidR="00303E99" w:rsidRPr="00B91798">
              <w:rPr>
                <w:rFonts w:eastAsia="Calibri"/>
                <w:sz w:val="20"/>
                <w:szCs w:val="20"/>
                <w:highlight w:val="yellow"/>
              </w:rPr>
              <w:t>.202</w:t>
            </w:r>
            <w:r w:rsidR="002A39BA">
              <w:rPr>
                <w:rFonts w:eastAsia="Calibri"/>
                <w:sz w:val="20"/>
                <w:szCs w:val="20"/>
              </w:rPr>
              <w:t>6</w:t>
            </w:r>
            <w:r w:rsidR="00303E99" w:rsidRPr="00701E49">
              <w:rPr>
                <w:rFonts w:eastAsia="Calibri"/>
                <w:sz w:val="20"/>
                <w:szCs w:val="20"/>
              </w:rPr>
              <w:t xml:space="preserve"> г. подведение итогов</w:t>
            </w:r>
            <w:r w:rsidR="00303E99" w:rsidRPr="00701E49">
              <w:rPr>
                <w:sz w:val="20"/>
                <w:szCs w:val="20"/>
              </w:rPr>
              <w:t xml:space="preserve"> </w:t>
            </w:r>
            <w:r w:rsidR="00303E99" w:rsidRPr="00701E49">
              <w:rPr>
                <w:rFonts w:eastAsia="Calibri"/>
                <w:sz w:val="20"/>
                <w:szCs w:val="20"/>
              </w:rPr>
              <w:t>по результатам проведения заседания единой закупочной комиссии</w:t>
            </w:r>
          </w:p>
        </w:tc>
      </w:tr>
      <w:tr w:rsidR="00303E99" w:rsidRPr="00CC23B8" w14:paraId="41202011" w14:textId="77777777" w:rsidTr="0053292F">
        <w:trPr>
          <w:trHeight w:val="43"/>
        </w:trPr>
        <w:tc>
          <w:tcPr>
            <w:tcW w:w="654" w:type="dxa"/>
            <w:tcBorders>
              <w:top w:val="single" w:sz="4" w:space="0" w:color="000000"/>
              <w:left w:val="single" w:sz="4" w:space="0" w:color="000000"/>
              <w:bottom w:val="single" w:sz="4" w:space="0" w:color="000000"/>
            </w:tcBorders>
          </w:tcPr>
          <w:p w14:paraId="27A4DC7C" w14:textId="77777777" w:rsidR="00303E99" w:rsidRPr="00CC23B8" w:rsidRDefault="00303E99" w:rsidP="0053292F">
            <w:pPr>
              <w:rPr>
                <w:rFonts w:eastAsia="Calibri"/>
                <w:sz w:val="20"/>
                <w:szCs w:val="20"/>
              </w:rPr>
            </w:pPr>
            <w:r w:rsidRPr="00CC23B8">
              <w:rPr>
                <w:rFonts w:eastAsia="Calibri"/>
                <w:sz w:val="20"/>
                <w:szCs w:val="20"/>
              </w:rPr>
              <w:t>7.2</w:t>
            </w:r>
          </w:p>
        </w:tc>
        <w:tc>
          <w:tcPr>
            <w:tcW w:w="2906" w:type="dxa"/>
            <w:tcBorders>
              <w:top w:val="single" w:sz="4" w:space="0" w:color="000000"/>
              <w:left w:val="single" w:sz="4" w:space="0" w:color="000000"/>
              <w:bottom w:val="single" w:sz="4" w:space="0" w:color="000000"/>
            </w:tcBorders>
          </w:tcPr>
          <w:p w14:paraId="7AAB52F1" w14:textId="77777777" w:rsidR="00303E99" w:rsidRPr="00CC23B8" w:rsidRDefault="00303E99" w:rsidP="0053292F">
            <w:pPr>
              <w:rPr>
                <w:rFonts w:eastAsia="Calibri"/>
                <w:sz w:val="20"/>
                <w:szCs w:val="20"/>
              </w:rPr>
            </w:pPr>
            <w:r w:rsidRPr="00CC23B8">
              <w:rPr>
                <w:rFonts w:eastAsia="Calibri"/>
                <w:sz w:val="20"/>
                <w:szCs w:val="20"/>
              </w:rPr>
              <w:t>Место рассмотрения заявок и подведение итогов запроса котировок</w:t>
            </w:r>
          </w:p>
        </w:tc>
        <w:tc>
          <w:tcPr>
            <w:tcW w:w="7067" w:type="dxa"/>
            <w:tcBorders>
              <w:top w:val="single" w:sz="4" w:space="0" w:color="000000"/>
              <w:left w:val="single" w:sz="4" w:space="0" w:color="000000"/>
              <w:bottom w:val="single" w:sz="4" w:space="0" w:color="000000"/>
              <w:right w:val="single" w:sz="4" w:space="0" w:color="000000"/>
            </w:tcBorders>
          </w:tcPr>
          <w:p w14:paraId="1999ECDA" w14:textId="77777777" w:rsidR="00303E99" w:rsidRPr="00CC23B8" w:rsidRDefault="00303E99" w:rsidP="0053292F">
            <w:pPr>
              <w:jc w:val="both"/>
              <w:rPr>
                <w:rFonts w:eastAsia="Calibri"/>
                <w:sz w:val="20"/>
                <w:szCs w:val="20"/>
              </w:rPr>
            </w:pPr>
            <w:r w:rsidRPr="00CC23B8">
              <w:rPr>
                <w:rFonts w:eastAsia="Calibri"/>
                <w:sz w:val="20"/>
                <w:szCs w:val="20"/>
              </w:rPr>
              <w:t xml:space="preserve">Свердловская область, г. Екатеринбург, </w:t>
            </w:r>
            <w:r w:rsidRPr="00CC23B8">
              <w:rPr>
                <w:sz w:val="20"/>
                <w:szCs w:val="20"/>
              </w:rPr>
              <w:t>пер.</w:t>
            </w:r>
            <w:r w:rsidRPr="00CC23B8">
              <w:rPr>
                <w:rFonts w:eastAsia="Calibri"/>
                <w:sz w:val="20"/>
                <w:szCs w:val="20"/>
              </w:rPr>
              <w:t xml:space="preserve"> Рижский, 16 Отдел ресурсного обеспечения ГАУЗ СО «ЦГКБ №24» (административное здание, 2 этаж, вторая дверь направо)</w:t>
            </w:r>
          </w:p>
        </w:tc>
      </w:tr>
      <w:tr w:rsidR="00303E99" w:rsidRPr="00CC23B8" w14:paraId="71DC420C" w14:textId="77777777" w:rsidTr="0053292F">
        <w:trPr>
          <w:trHeight w:val="43"/>
        </w:trPr>
        <w:tc>
          <w:tcPr>
            <w:tcW w:w="10627" w:type="dxa"/>
            <w:gridSpan w:val="3"/>
            <w:tcBorders>
              <w:top w:val="single" w:sz="4" w:space="0" w:color="000000"/>
              <w:left w:val="single" w:sz="4" w:space="0" w:color="000000"/>
              <w:bottom w:val="single" w:sz="4" w:space="0" w:color="000000"/>
              <w:right w:val="single" w:sz="4" w:space="0" w:color="000000"/>
            </w:tcBorders>
          </w:tcPr>
          <w:p w14:paraId="087B00D9" w14:textId="77777777" w:rsidR="00303E99" w:rsidRPr="00CC23B8" w:rsidRDefault="00303E99" w:rsidP="0053292F">
            <w:pPr>
              <w:snapToGrid w:val="0"/>
              <w:jc w:val="center"/>
              <w:rPr>
                <w:rFonts w:eastAsia="Calibri"/>
                <w:b/>
                <w:color w:val="000000"/>
                <w:sz w:val="20"/>
                <w:szCs w:val="20"/>
              </w:rPr>
            </w:pPr>
            <w:r w:rsidRPr="00CC23B8">
              <w:rPr>
                <w:rFonts w:eastAsia="Calibri"/>
                <w:b/>
                <w:color w:val="000000"/>
                <w:sz w:val="20"/>
                <w:szCs w:val="20"/>
              </w:rPr>
              <w:t>Дополнительная информация</w:t>
            </w:r>
          </w:p>
        </w:tc>
      </w:tr>
      <w:tr w:rsidR="00303E99" w:rsidRPr="00CC23B8" w14:paraId="183613FB" w14:textId="77777777" w:rsidTr="0053292F">
        <w:trPr>
          <w:trHeight w:val="43"/>
        </w:trPr>
        <w:tc>
          <w:tcPr>
            <w:tcW w:w="654" w:type="dxa"/>
            <w:tcBorders>
              <w:top w:val="single" w:sz="4" w:space="0" w:color="000000"/>
              <w:left w:val="single" w:sz="4" w:space="0" w:color="000000"/>
              <w:bottom w:val="single" w:sz="4" w:space="0" w:color="000000"/>
            </w:tcBorders>
          </w:tcPr>
          <w:p w14:paraId="29DEAF8F"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8.</w:t>
            </w:r>
          </w:p>
        </w:tc>
        <w:tc>
          <w:tcPr>
            <w:tcW w:w="2906" w:type="dxa"/>
            <w:tcBorders>
              <w:top w:val="single" w:sz="4" w:space="0" w:color="000000"/>
              <w:left w:val="single" w:sz="4" w:space="0" w:color="000000"/>
              <w:bottom w:val="single" w:sz="4" w:space="0" w:color="000000"/>
            </w:tcBorders>
          </w:tcPr>
          <w:p w14:paraId="5F01DBB0" w14:textId="77777777" w:rsidR="00303E99" w:rsidRPr="00CC23B8" w:rsidRDefault="00303E99" w:rsidP="0053292F">
            <w:pPr>
              <w:pStyle w:val="ab"/>
              <w:suppressLineNumbers/>
              <w:tabs>
                <w:tab w:val="left" w:pos="709"/>
              </w:tabs>
              <w:spacing w:before="0" w:after="0"/>
              <w:rPr>
                <w:b w:val="0"/>
                <w:sz w:val="20"/>
                <w:szCs w:val="20"/>
              </w:rPr>
            </w:pPr>
            <w:r w:rsidRPr="00CF67EB">
              <w:rPr>
                <w:b w:val="0"/>
                <w:sz w:val="20"/>
                <w:szCs w:val="20"/>
              </w:rPr>
              <w:t>Общие требования к участникам закупки</w:t>
            </w:r>
          </w:p>
        </w:tc>
        <w:tc>
          <w:tcPr>
            <w:tcW w:w="7067" w:type="dxa"/>
            <w:tcBorders>
              <w:top w:val="single" w:sz="4" w:space="0" w:color="auto"/>
              <w:left w:val="single" w:sz="4" w:space="0" w:color="auto"/>
              <w:bottom w:val="single" w:sz="4" w:space="0" w:color="auto"/>
              <w:right w:val="single" w:sz="4" w:space="0" w:color="auto"/>
            </w:tcBorders>
          </w:tcPr>
          <w:p w14:paraId="26D36E2A" w14:textId="5D77BBA0" w:rsidR="00303E99" w:rsidRPr="00CC23B8" w:rsidRDefault="00423FAF" w:rsidP="00BC3F0A">
            <w:pPr>
              <w:autoSpaceDE w:val="0"/>
              <w:autoSpaceDN w:val="0"/>
              <w:adjustRightInd w:val="0"/>
              <w:jc w:val="both"/>
              <w:rPr>
                <w:sz w:val="20"/>
                <w:szCs w:val="20"/>
              </w:rPr>
            </w:pPr>
            <w:r>
              <w:rPr>
                <w:sz w:val="20"/>
                <w:szCs w:val="20"/>
              </w:rPr>
              <w:t xml:space="preserve">Участником закупки может выступать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w:t>
            </w:r>
            <w:r w:rsidRPr="00596B72">
              <w:rPr>
                <w:sz w:val="20"/>
                <w:szCs w:val="20"/>
              </w:rPr>
              <w:t>том числе индивидуальный предприниматель или несколько индивидуальных предпринимателей, выступающих на стороне одного участника закупки, в том числе субъект малого и среднего предпринимательства.</w:t>
            </w:r>
          </w:p>
        </w:tc>
      </w:tr>
      <w:tr w:rsidR="00423FAF" w:rsidRPr="00CC23B8" w14:paraId="38F29748" w14:textId="77777777" w:rsidTr="0053292F">
        <w:trPr>
          <w:trHeight w:val="43"/>
        </w:trPr>
        <w:tc>
          <w:tcPr>
            <w:tcW w:w="654" w:type="dxa"/>
            <w:tcBorders>
              <w:top w:val="single" w:sz="4" w:space="0" w:color="000000"/>
              <w:left w:val="single" w:sz="4" w:space="0" w:color="000000"/>
              <w:bottom w:val="single" w:sz="4" w:space="0" w:color="000000"/>
            </w:tcBorders>
          </w:tcPr>
          <w:p w14:paraId="6DA94C0A" w14:textId="77777777" w:rsidR="00423FAF" w:rsidRPr="00CC23B8" w:rsidRDefault="00423FAF" w:rsidP="00423FAF">
            <w:pPr>
              <w:suppressLineNumbers/>
              <w:snapToGrid w:val="0"/>
              <w:jc w:val="center"/>
              <w:rPr>
                <w:rFonts w:eastAsia="Calibri"/>
                <w:color w:val="000000"/>
                <w:sz w:val="20"/>
                <w:szCs w:val="20"/>
              </w:rPr>
            </w:pPr>
            <w:r w:rsidRPr="00CC23B8">
              <w:rPr>
                <w:rFonts w:eastAsia="Calibri"/>
                <w:color w:val="000000"/>
                <w:sz w:val="20"/>
                <w:szCs w:val="20"/>
              </w:rPr>
              <w:t>9.</w:t>
            </w:r>
          </w:p>
        </w:tc>
        <w:tc>
          <w:tcPr>
            <w:tcW w:w="2906" w:type="dxa"/>
            <w:tcBorders>
              <w:top w:val="single" w:sz="4" w:space="0" w:color="000000"/>
              <w:left w:val="single" w:sz="4" w:space="0" w:color="000000"/>
              <w:bottom w:val="single" w:sz="4" w:space="0" w:color="000000"/>
            </w:tcBorders>
          </w:tcPr>
          <w:p w14:paraId="12D6FCE5" w14:textId="77777777" w:rsidR="00423FAF" w:rsidRPr="00CC23B8" w:rsidRDefault="00423FAF" w:rsidP="00423FAF">
            <w:pPr>
              <w:suppressLineNumbers/>
              <w:snapToGrid w:val="0"/>
              <w:jc w:val="both"/>
              <w:rPr>
                <w:rFonts w:eastAsia="Calibri"/>
                <w:color w:val="000000"/>
                <w:sz w:val="20"/>
                <w:szCs w:val="20"/>
              </w:rPr>
            </w:pPr>
            <w:r w:rsidRPr="00CC23B8">
              <w:rPr>
                <w:rFonts w:eastAsia="Calibri"/>
                <w:color w:val="000000"/>
                <w:sz w:val="20"/>
                <w:szCs w:val="20"/>
              </w:rPr>
              <w:t xml:space="preserve">Форма заявки участника закупки </w:t>
            </w:r>
          </w:p>
        </w:tc>
        <w:tc>
          <w:tcPr>
            <w:tcW w:w="7067" w:type="dxa"/>
            <w:tcBorders>
              <w:top w:val="single" w:sz="4" w:space="0" w:color="000000"/>
              <w:left w:val="single" w:sz="4" w:space="0" w:color="000000"/>
              <w:bottom w:val="single" w:sz="4" w:space="0" w:color="000000"/>
              <w:right w:val="single" w:sz="4" w:space="0" w:color="000000"/>
            </w:tcBorders>
          </w:tcPr>
          <w:p w14:paraId="6CCA2FF9"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Участник подает заявку по форме, установленной документацией запроса котировок в электронной форме (приложение №1 к извещению о проведении запроса котировок).</w:t>
            </w:r>
          </w:p>
          <w:p w14:paraId="239F4E62"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1.</w:t>
            </w:r>
            <w:r w:rsidRPr="00F44AC7">
              <w:rPr>
                <w:rFonts w:eastAsia="Calibri"/>
                <w:b/>
                <w:color w:val="000000"/>
                <w:sz w:val="20"/>
                <w:szCs w:val="20"/>
              </w:rPr>
              <w:t xml:space="preserve"> Участник процедуры закупки подает котировочную заявку в форме электронного документа, заверенного электронной подписью уполномоченного представителя участника закупки</w:t>
            </w:r>
          </w:p>
          <w:p w14:paraId="318EC0DF"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lastRenderedPageBreak/>
              <w:t>2.Заявка на участие в запросе котировок в электронной форме (приложение №1 к извещению) должна содержать наименование, место нахождения (для юридического лица), фамилию, имя, отчество (при наличии), место жительства (для физического лица), банковские реквизиты участника закупки, а также следующие информацию и документы:</w:t>
            </w:r>
          </w:p>
          <w:p w14:paraId="4C89F87D"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1) согласие участника запроса котировок в электронной форме исполнить условия договора, указанные в извещении о проведении запроса котировок, наименование и характеристики поставляемого товара в случае осуществления поставки товара;</w:t>
            </w:r>
          </w:p>
          <w:p w14:paraId="640EA634"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2) документ, содержащий сведения об участнике закупок, подавшем такую заявку: ИНН/КПП, ОГРН, фирменное наименование (полное наименование), организационно-правовая форма, место нахождения, почтовый адрес (для юридического лица), фамилия, имя, отчество, ИНН/КПП, ОГРН, паспортные данные, место жительства (для физического лица), номер контактного телефона;</w:t>
            </w:r>
          </w:p>
          <w:p w14:paraId="210B0E15"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3) документ, декларирующий соответствие участника закупки следующим требованиям:</w:t>
            </w:r>
          </w:p>
          <w:p w14:paraId="4027F267"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3.1</w:t>
            </w:r>
            <w:r w:rsidRPr="00F44AC7">
              <w:rPr>
                <w:color w:val="000000"/>
                <w:sz w:val="20"/>
                <w:szCs w:val="20"/>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78B2ACA" w14:textId="77777777" w:rsidR="00423FAF" w:rsidRPr="00F44AC7" w:rsidRDefault="00423FAF" w:rsidP="00423FAF">
            <w:pPr>
              <w:pStyle w:val="aff0"/>
              <w:rPr>
                <w:color w:val="000000"/>
                <w:sz w:val="20"/>
                <w:szCs w:val="20"/>
              </w:rPr>
            </w:pPr>
            <w:r w:rsidRPr="00F44AC7">
              <w:rPr>
                <w:color w:val="000000"/>
                <w:sz w:val="20"/>
                <w:szCs w:val="20"/>
              </w:rPr>
              <w:t>3.2)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0F56B44" w14:textId="77777777" w:rsidR="00423FAF" w:rsidRPr="00F44AC7" w:rsidRDefault="00423FAF" w:rsidP="00423FAF">
            <w:pPr>
              <w:pStyle w:val="aff0"/>
              <w:rPr>
                <w:color w:val="000000"/>
                <w:sz w:val="20"/>
                <w:szCs w:val="20"/>
              </w:rPr>
            </w:pPr>
            <w:r w:rsidRPr="00F44AC7">
              <w:rPr>
                <w:color w:val="000000"/>
                <w:sz w:val="20"/>
                <w:szCs w:val="20"/>
              </w:rPr>
              <w:t xml:space="preserve">3.3) </w:t>
            </w:r>
            <w:proofErr w:type="spellStart"/>
            <w:r w:rsidRPr="00F44AC7">
              <w:rPr>
                <w:color w:val="000000"/>
                <w:sz w:val="20"/>
                <w:szCs w:val="20"/>
              </w:rPr>
              <w:t>неприостановление</w:t>
            </w:r>
            <w:proofErr w:type="spellEnd"/>
            <w:r w:rsidRPr="00F44AC7">
              <w:rPr>
                <w:color w:val="000000"/>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220C80D" w14:textId="77777777" w:rsidR="00423FAF" w:rsidRPr="00F44AC7" w:rsidRDefault="00423FAF" w:rsidP="00423FAF">
            <w:pPr>
              <w:pStyle w:val="aff0"/>
              <w:rPr>
                <w:color w:val="000000"/>
                <w:sz w:val="20"/>
                <w:szCs w:val="20"/>
              </w:rPr>
            </w:pPr>
            <w:r w:rsidRPr="00F44AC7">
              <w:rPr>
                <w:color w:val="000000"/>
                <w:sz w:val="20"/>
                <w:szCs w:val="20"/>
              </w:rPr>
              <w:t>3.4)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EA764FA" w14:textId="77777777" w:rsidR="00423FAF" w:rsidRPr="00F44AC7" w:rsidRDefault="00423FAF" w:rsidP="00423FAF">
            <w:pPr>
              <w:pStyle w:val="aff0"/>
              <w:rPr>
                <w:color w:val="000000"/>
                <w:sz w:val="20"/>
                <w:szCs w:val="20"/>
              </w:rPr>
            </w:pPr>
            <w:r w:rsidRPr="00F44AC7">
              <w:rPr>
                <w:color w:val="000000"/>
                <w:sz w:val="20"/>
                <w:szCs w:val="20"/>
              </w:rPr>
              <w:t>3.5)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6D9A4E2" w14:textId="77777777" w:rsidR="00423FAF" w:rsidRPr="00F44AC7" w:rsidRDefault="00423FAF" w:rsidP="00423FAF">
            <w:pPr>
              <w:pStyle w:val="aff0"/>
              <w:rPr>
                <w:color w:val="000000"/>
                <w:sz w:val="20"/>
                <w:szCs w:val="20"/>
              </w:rPr>
            </w:pPr>
            <w:r w:rsidRPr="00F44AC7">
              <w:rPr>
                <w:color w:val="000000"/>
                <w:sz w:val="20"/>
                <w:szCs w:val="20"/>
              </w:rPr>
              <w:t>3.5.1)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69758AE" w14:textId="77777777" w:rsidR="00423FAF" w:rsidRPr="00F44AC7" w:rsidRDefault="00423FAF" w:rsidP="00423FAF">
            <w:pPr>
              <w:pStyle w:val="aff0"/>
              <w:rPr>
                <w:color w:val="000000"/>
                <w:sz w:val="20"/>
                <w:szCs w:val="20"/>
              </w:rPr>
            </w:pPr>
            <w:r w:rsidRPr="00F44AC7">
              <w:rPr>
                <w:color w:val="000000"/>
                <w:sz w:val="20"/>
                <w:szCs w:val="20"/>
              </w:rPr>
              <w:t>3.6)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3731D83D" w14:textId="77777777" w:rsidR="00423FAF" w:rsidRPr="00F44AC7" w:rsidRDefault="00423FAF" w:rsidP="00423FAF">
            <w:pPr>
              <w:pStyle w:val="aff0"/>
              <w:rPr>
                <w:color w:val="000000"/>
                <w:sz w:val="20"/>
                <w:szCs w:val="20"/>
              </w:rPr>
            </w:pPr>
            <w:r w:rsidRPr="00F44AC7">
              <w:rPr>
                <w:color w:val="000000"/>
                <w:sz w:val="20"/>
                <w:szCs w:val="20"/>
              </w:rPr>
              <w:lastRenderedPageBreak/>
              <w:t>ж)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E416B83" w14:textId="77777777" w:rsidR="00423FAF" w:rsidRPr="00F44AC7" w:rsidRDefault="00423FAF" w:rsidP="00423FAF">
            <w:pPr>
              <w:pStyle w:val="aff0"/>
              <w:rPr>
                <w:color w:val="000000"/>
                <w:sz w:val="20"/>
                <w:szCs w:val="20"/>
              </w:rPr>
            </w:pPr>
            <w:r w:rsidRPr="00F44AC7">
              <w:rPr>
                <w:color w:val="000000"/>
                <w:sz w:val="20"/>
                <w:szCs w:val="20"/>
              </w:rPr>
              <w:t>3.7) участник закупки не является офшорной компанией;</w:t>
            </w:r>
          </w:p>
          <w:p w14:paraId="7EC641C6" w14:textId="77777777" w:rsidR="00423FAF" w:rsidRPr="00F44AC7" w:rsidRDefault="00423FAF" w:rsidP="00423FAF">
            <w:pPr>
              <w:pStyle w:val="aff0"/>
              <w:rPr>
                <w:color w:val="000000"/>
                <w:sz w:val="20"/>
                <w:szCs w:val="20"/>
              </w:rPr>
            </w:pPr>
            <w:r w:rsidRPr="00F44AC7">
              <w:rPr>
                <w:color w:val="000000"/>
                <w:sz w:val="20"/>
                <w:szCs w:val="20"/>
              </w:rPr>
              <w:t>3.8) отсутствие у участника закупки ограничений для участия в закупках, установленных законодательством Российской Федерации.</w:t>
            </w:r>
          </w:p>
          <w:p w14:paraId="16D64A2F" w14:textId="77777777" w:rsidR="00423FAF" w:rsidRPr="00F44AC7" w:rsidRDefault="00423FAF" w:rsidP="00423FAF">
            <w:pPr>
              <w:snapToGrid w:val="0"/>
              <w:jc w:val="both"/>
              <w:rPr>
                <w:sz w:val="20"/>
                <w:szCs w:val="20"/>
              </w:rPr>
            </w:pPr>
            <w:r w:rsidRPr="00F44AC7">
              <w:rPr>
                <w:sz w:val="20"/>
                <w:szCs w:val="20"/>
              </w:rPr>
              <w:t xml:space="preserve">3.9) отсутствие сведений об участниках закупки в реестрах недобросовестных поставщиков, ведение которых предусмотрено </w:t>
            </w:r>
            <w:hyperlink r:id="rId8" w:tooltip="Федеральный закон от 18.07.2011 N 223-ФЗ (ред. от 29.06.2015) &quot;О закупках товаров, работ, услуг отдельными видами юридических лиц&quot;{КонсультантПлюс}" w:history="1">
              <w:r w:rsidRPr="00F44AC7">
                <w:rPr>
                  <w:sz w:val="20"/>
                  <w:szCs w:val="20"/>
                </w:rPr>
                <w:t>Законом</w:t>
              </w:r>
            </w:hyperlink>
            <w:r w:rsidRPr="00F44AC7">
              <w:rPr>
                <w:sz w:val="20"/>
                <w:szCs w:val="20"/>
              </w:rPr>
              <w:t xml:space="preserve"> N 223-ФЗ и </w:t>
            </w:r>
            <w:hyperlink r:id="rId9" w:tooltip="Федеральный закон от 05.04.2013 N 44-ФЗ (ред. от 29.06.2015) &quot;О контрактной системе в сфере закупок товаров, работ, услуг для обеспечения государственных и муниципальных нужд&quot;------------ Недействующая редакция{КонсультантПлюс}" w:history="1">
              <w:r w:rsidRPr="00F44AC7">
                <w:rPr>
                  <w:sz w:val="20"/>
                  <w:szCs w:val="20"/>
                </w:rPr>
                <w:t>Законом</w:t>
              </w:r>
            </w:hyperlink>
            <w:r w:rsidRPr="00F44AC7">
              <w:rPr>
                <w:sz w:val="20"/>
                <w:szCs w:val="20"/>
              </w:rPr>
              <w:t xml:space="preserve"> N 44-ФЗ.</w:t>
            </w:r>
          </w:p>
          <w:p w14:paraId="35E8AD4A"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4) предложение о цене договора, в том числе предложение о цене единицы товара, услуги, работы;</w:t>
            </w:r>
          </w:p>
          <w:p w14:paraId="3A4CBCE9"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5) информацию о товарном знаке товара, информацию о производителе товара, если указанное требование содержится в документации о проведении запроса котировок в электронной форме.</w:t>
            </w:r>
          </w:p>
          <w:p w14:paraId="2CF805FF" w14:textId="77777777" w:rsidR="00423FAF" w:rsidRPr="00F44AC7" w:rsidRDefault="00423FAF" w:rsidP="00423FAF">
            <w:pPr>
              <w:snapToGrid w:val="0"/>
              <w:jc w:val="both"/>
              <w:rPr>
                <w:rFonts w:eastAsia="Calibri"/>
                <w:b/>
                <w:color w:val="000000"/>
                <w:sz w:val="20"/>
                <w:szCs w:val="20"/>
              </w:rPr>
            </w:pPr>
            <w:r w:rsidRPr="00F44AC7">
              <w:rPr>
                <w:rFonts w:eastAsia="Calibri"/>
                <w:b/>
                <w:color w:val="000000"/>
                <w:sz w:val="20"/>
                <w:szCs w:val="20"/>
              </w:rPr>
              <w:t>К заявке прилагаются:</w:t>
            </w:r>
          </w:p>
          <w:p w14:paraId="420AC8D3" w14:textId="77777777" w:rsidR="00423FAF" w:rsidRPr="00F44AC7" w:rsidRDefault="00423FAF" w:rsidP="00423FAF">
            <w:pPr>
              <w:suppressAutoHyphens w:val="0"/>
              <w:jc w:val="both"/>
              <w:rPr>
                <w:bCs/>
                <w:sz w:val="20"/>
                <w:szCs w:val="20"/>
                <w:lang w:eastAsia="ru-RU"/>
              </w:rPr>
            </w:pPr>
            <w:r w:rsidRPr="00F44AC7">
              <w:rPr>
                <w:bCs/>
                <w:sz w:val="20"/>
                <w:szCs w:val="20"/>
                <w:lang w:eastAsia="ru-RU"/>
              </w:rPr>
              <w:t>1) полученная не ранее чем за шесть месяцев до дня размещения на официальном сайте извещения о проведении закупки выписка из единого государственного реестра юридических лиц/индивидуальных предпринимателей, подписанная собственноручной подписью должностного лица налогового органа и заверенная печатью налогового органа, или нотариально заверенная копию такой выписки. Также возможно предоставление выписки, сформированной с использованием сервиса «Предоставление сведений из ЕГРЮЛ/ИГРИП о конкретном юридическом лице/индивидуальном предпринимателе в форме электронного документа», размещенного на официальном сайте ФНС России в сети Интернет, подписанной усиленной квалифицированной электронной подписью МИ ФНС России по ЦОД;</w:t>
            </w:r>
          </w:p>
          <w:p w14:paraId="32C7218B" w14:textId="77777777" w:rsidR="00423FAF" w:rsidRPr="00F44AC7" w:rsidRDefault="00423FAF" w:rsidP="00423FAF">
            <w:pPr>
              <w:suppressAutoHyphens w:val="0"/>
              <w:jc w:val="both"/>
              <w:rPr>
                <w:bCs/>
                <w:sz w:val="20"/>
                <w:szCs w:val="20"/>
                <w:lang w:eastAsia="ru-RU"/>
              </w:rPr>
            </w:pPr>
            <w:r w:rsidRPr="00F44AC7">
              <w:rPr>
                <w:bCs/>
                <w:sz w:val="20"/>
                <w:szCs w:val="20"/>
                <w:lang w:eastAsia="ru-RU"/>
              </w:rPr>
              <w:t>2) документ, подтверждающий полномочия лица на осуществление действий от имени участника закупки - юридического лица:</w:t>
            </w:r>
          </w:p>
          <w:p w14:paraId="1C5E91A3" w14:textId="77777777" w:rsidR="00423FAF" w:rsidRPr="00F44AC7" w:rsidRDefault="00423FAF" w:rsidP="00423FAF">
            <w:pPr>
              <w:suppressAutoHyphens w:val="0"/>
              <w:jc w:val="both"/>
              <w:rPr>
                <w:bCs/>
                <w:sz w:val="20"/>
                <w:szCs w:val="20"/>
                <w:lang w:eastAsia="ru-RU"/>
              </w:rPr>
            </w:pPr>
            <w:r w:rsidRPr="00F44AC7">
              <w:rPr>
                <w:bCs/>
                <w:sz w:val="20"/>
                <w:szCs w:val="20"/>
                <w:lang w:eastAsia="ru-RU"/>
              </w:rPr>
              <w:t>-   копия решения о назначении или об избрании,</w:t>
            </w:r>
          </w:p>
          <w:p w14:paraId="7305E045" w14:textId="77777777" w:rsidR="00423FAF" w:rsidRPr="00F44AC7" w:rsidRDefault="00423FAF" w:rsidP="00423FAF">
            <w:pPr>
              <w:suppressAutoHyphens w:val="0"/>
              <w:jc w:val="both"/>
              <w:rPr>
                <w:bCs/>
                <w:sz w:val="20"/>
                <w:szCs w:val="20"/>
                <w:lang w:eastAsia="ru-RU"/>
              </w:rPr>
            </w:pPr>
            <w:r w:rsidRPr="00F44AC7">
              <w:rPr>
                <w:bCs/>
                <w:sz w:val="20"/>
                <w:szCs w:val="20"/>
                <w:lang w:eastAsia="ru-RU"/>
              </w:rPr>
              <w:t>- приказ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w:t>
            </w:r>
          </w:p>
          <w:p w14:paraId="4379B0E6" w14:textId="77777777" w:rsidR="00423FAF" w:rsidRPr="00F44AC7" w:rsidRDefault="00423FAF" w:rsidP="00423FAF">
            <w:pPr>
              <w:suppressAutoHyphens w:val="0"/>
              <w:jc w:val="both"/>
              <w:rPr>
                <w:bCs/>
                <w:sz w:val="20"/>
                <w:szCs w:val="20"/>
                <w:lang w:eastAsia="ru-RU"/>
              </w:rPr>
            </w:pPr>
            <w:r w:rsidRPr="00F44AC7">
              <w:rPr>
                <w:bCs/>
                <w:sz w:val="20"/>
                <w:szCs w:val="20"/>
                <w:lang w:eastAsia="ru-RU"/>
              </w:rPr>
              <w:t>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2E844EE2"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 xml:space="preserve">3) документы (их копии), подтверждающие соответствие товаров, работ, услуг требованиям, установленным законодательством РФ к таким товарам, работам, услугам в случае, если в соответствии с законодательством РФ установлены требования к таким товарам, работам, услугам и если предоставление указанных документов предусмотрено документацией о проведении запроса котировок, за </w:t>
            </w:r>
            <w:r w:rsidRPr="00F44AC7">
              <w:rPr>
                <w:rFonts w:eastAsia="Calibri"/>
                <w:color w:val="000000"/>
                <w:sz w:val="20"/>
                <w:szCs w:val="20"/>
              </w:rPr>
              <w:lastRenderedPageBreak/>
              <w:t>исключением документов, которые могут быть предоставлены только вместе с товаром в соответствии с гражданским законодательством.</w:t>
            </w:r>
          </w:p>
          <w:p w14:paraId="24D2FA16" w14:textId="77777777" w:rsidR="00423FAF" w:rsidRPr="00F44AC7" w:rsidRDefault="00423FAF" w:rsidP="00423FAF">
            <w:pPr>
              <w:snapToGrid w:val="0"/>
              <w:jc w:val="both"/>
              <w:rPr>
                <w:rFonts w:eastAsia="Calibri"/>
                <w:color w:val="000000"/>
                <w:sz w:val="20"/>
                <w:szCs w:val="20"/>
              </w:rPr>
            </w:pPr>
            <w:r w:rsidRPr="00F44AC7">
              <w:rPr>
                <w:b/>
                <w:color w:val="000000"/>
                <w:sz w:val="20"/>
                <w:szCs w:val="20"/>
              </w:rPr>
              <w:t>4)</w:t>
            </w:r>
            <w:r w:rsidRPr="00F44AC7">
              <w:rPr>
                <w:rFonts w:eastAsia="Calibri"/>
                <w:color w:val="000000"/>
                <w:sz w:val="20"/>
                <w:szCs w:val="20"/>
              </w:rPr>
              <w:t xml:space="preserve"> документы, предоставляемые участником, продекларировавшим в составе заявки свою принадлежность к СМСП:</w:t>
            </w:r>
          </w:p>
          <w:p w14:paraId="4CD0EA7E" w14:textId="77777777" w:rsidR="00423FAF" w:rsidRPr="00F44AC7" w:rsidRDefault="00423FAF" w:rsidP="00423FAF">
            <w:pPr>
              <w:snapToGrid w:val="0"/>
              <w:jc w:val="both"/>
              <w:rPr>
                <w:rFonts w:eastAsia="Calibri"/>
                <w:i/>
                <w:sz w:val="20"/>
                <w:szCs w:val="20"/>
              </w:rPr>
            </w:pPr>
            <w:r w:rsidRPr="00F44AC7">
              <w:rPr>
                <w:rFonts w:eastAsia="Calibri"/>
                <w:i/>
                <w:sz w:val="20"/>
                <w:szCs w:val="20"/>
              </w:rPr>
              <w:t>сведения из реестра СМСП, содержащие информацию об участнике закупки, или декларация о его соответствии критериям отнесения к СМСП, указанным в статье 4 Федерального закона  от 24.07.2007 № 209-ФЗ «О развитии малого и среднего предпринимательства в Российской Федерации» (далее - Закон № 209-ФЗ), по форме, представленной в Приложении к постановлению Правительства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если в реестре СМСП отсутствуют сведения об участнике, который является вновь зарегистрированным индивидуальным предпринимателем или вновь созданным юридическим лицом согласно ч. 3 ст. 4 Закона № 209-ФЗ.</w:t>
            </w:r>
          </w:p>
          <w:p w14:paraId="05C0CF13" w14:textId="77777777" w:rsidR="00423FAF" w:rsidRPr="00F44AC7" w:rsidRDefault="00423FAF" w:rsidP="00423FAF">
            <w:pPr>
              <w:snapToGrid w:val="0"/>
              <w:jc w:val="both"/>
              <w:rPr>
                <w:rFonts w:eastAsia="Calibri"/>
                <w:i/>
                <w:color w:val="000000"/>
                <w:sz w:val="20"/>
                <w:szCs w:val="20"/>
              </w:rPr>
            </w:pPr>
            <w:r w:rsidRPr="00F44AC7">
              <w:rPr>
                <w:rFonts w:eastAsia="Calibri"/>
                <w:i/>
                <w:color w:val="000000"/>
                <w:sz w:val="20"/>
                <w:szCs w:val="20"/>
              </w:rPr>
              <w:t>4.1 Непредставление данных документов не влечет за собой отклонение заявки участника закупки;</w:t>
            </w:r>
          </w:p>
          <w:p w14:paraId="50D4C393" w14:textId="77777777" w:rsidR="00423FAF" w:rsidRPr="00F44AC7" w:rsidRDefault="00423FAF" w:rsidP="00423FAF">
            <w:pPr>
              <w:snapToGrid w:val="0"/>
              <w:jc w:val="both"/>
              <w:rPr>
                <w:rFonts w:eastAsia="Calibri"/>
                <w:i/>
                <w:color w:val="000000"/>
                <w:sz w:val="20"/>
                <w:szCs w:val="20"/>
              </w:rPr>
            </w:pPr>
            <w:r w:rsidRPr="00F44AC7">
              <w:rPr>
                <w:rFonts w:eastAsia="Calibri"/>
                <w:i/>
                <w:color w:val="000000"/>
                <w:sz w:val="20"/>
                <w:szCs w:val="20"/>
              </w:rPr>
              <w:t>4.2. Заказчик при необходимости проводит при заключении договора с участником такой закупки из числа СМСП проверку его соответствия критериям, установленным статьей 4 Закона № 209-ФЗ.</w:t>
            </w:r>
          </w:p>
          <w:p w14:paraId="0D5FB6AC"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5) иные документы в соответствии с требованиями документации о запросе котировок в электронной форме (п.21 извещения о проведении запроса котировок в электронной форме), заверенные надлежащим образом.</w:t>
            </w:r>
          </w:p>
          <w:p w14:paraId="2BEF96EA"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Все документы (формы, заполненные в соответствии с требованиями настоящей документации по проведению запроса котировок, а также иные данные и сведения, предусмотренные документацией по проведению запроса котировок, оформленные в соответствии с настоящим подразделом), входящие в состав заявки должны быть предоставлены Участником в запросе котировок через ЭТП в отсканированном виде в доступном для прочтения формате (предпочтительнее формат *.</w:t>
            </w:r>
            <w:proofErr w:type="spellStart"/>
            <w:r w:rsidRPr="00F44AC7">
              <w:rPr>
                <w:rFonts w:eastAsia="Calibri"/>
                <w:color w:val="000000"/>
                <w:sz w:val="20"/>
                <w:szCs w:val="20"/>
              </w:rPr>
              <w:t>pdf</w:t>
            </w:r>
            <w:proofErr w:type="spellEnd"/>
            <w:r w:rsidRPr="00F44AC7">
              <w:rPr>
                <w:rFonts w:eastAsia="Calibri"/>
                <w:color w:val="000000"/>
                <w:sz w:val="20"/>
                <w:szCs w:val="20"/>
              </w:rPr>
              <w:t>, один файл – один документ). Все файлы заявки, размещенные претендентом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сканироваться документы должны после того, как они будут оформлены в соответствии с требованиями, настоящей документации. Размещение на ЭТП архивных файлов, состоящих из нескольких частей (томов), не допускается.</w:t>
            </w:r>
          </w:p>
          <w:p w14:paraId="217D4BDA" w14:textId="77777777" w:rsidR="00423FAF" w:rsidRPr="00F44AC7" w:rsidRDefault="00423FAF" w:rsidP="00423FAF">
            <w:pPr>
              <w:ind w:firstLine="23"/>
              <w:jc w:val="both"/>
              <w:rPr>
                <w:bCs/>
                <w:sz w:val="20"/>
                <w:szCs w:val="20"/>
              </w:rPr>
            </w:pPr>
            <w:r w:rsidRPr="00F44AC7">
              <w:rPr>
                <w:rFonts w:eastAsia="Calibri"/>
                <w:color w:val="000000"/>
                <w:sz w:val="20"/>
                <w:szCs w:val="20"/>
              </w:rPr>
              <w:t xml:space="preserve">6) </w:t>
            </w:r>
            <w:r w:rsidRPr="00F44AC7">
              <w:rPr>
                <w:bCs/>
                <w:sz w:val="20"/>
                <w:szCs w:val="20"/>
              </w:rPr>
              <w:t xml:space="preserve"> Наименование страны происхождения поставляемого товара, а так же документы и/или сведения, подтверждающие страну происхождения товара, в соответствии с </w:t>
            </w:r>
            <w:proofErr w:type="spellStart"/>
            <w:r w:rsidRPr="00F44AC7">
              <w:rPr>
                <w:bCs/>
                <w:sz w:val="20"/>
                <w:szCs w:val="20"/>
              </w:rPr>
              <w:t>пп</w:t>
            </w:r>
            <w:proofErr w:type="spellEnd"/>
            <w:r w:rsidRPr="00F44AC7">
              <w:rPr>
                <w:bCs/>
                <w:sz w:val="20"/>
                <w:szCs w:val="20"/>
              </w:rPr>
              <w:t xml:space="preserve">. а-в п. 3 или в соответствии с </w:t>
            </w:r>
            <w:proofErr w:type="spellStart"/>
            <w:r w:rsidRPr="00F44AC7">
              <w:rPr>
                <w:bCs/>
                <w:sz w:val="20"/>
                <w:szCs w:val="20"/>
              </w:rPr>
              <w:t>пп</w:t>
            </w:r>
            <w:proofErr w:type="spellEnd"/>
            <w:r w:rsidRPr="00F44AC7">
              <w:rPr>
                <w:bCs/>
                <w:sz w:val="20"/>
                <w:szCs w:val="20"/>
              </w:rPr>
              <w:t>. в или д п. 10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а именно:</w:t>
            </w:r>
          </w:p>
          <w:p w14:paraId="5ED3B08D" w14:textId="77777777" w:rsidR="00423FAF" w:rsidRPr="00F44AC7" w:rsidRDefault="00423FAF" w:rsidP="00423FAF">
            <w:pPr>
              <w:ind w:firstLine="23"/>
              <w:jc w:val="both"/>
              <w:rPr>
                <w:bCs/>
                <w:sz w:val="20"/>
                <w:szCs w:val="20"/>
              </w:rPr>
            </w:pPr>
            <w:r w:rsidRPr="00F44AC7">
              <w:rPr>
                <w:bCs/>
                <w:sz w:val="20"/>
                <w:szCs w:val="20"/>
              </w:rPr>
              <w:t>6.1)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w:t>
            </w:r>
            <w:proofErr w:type="spellStart"/>
            <w:r w:rsidRPr="00F44AC7">
              <w:rPr>
                <w:bCs/>
                <w:sz w:val="20"/>
                <w:szCs w:val="20"/>
              </w:rPr>
              <w:t>пп</w:t>
            </w:r>
            <w:proofErr w:type="spellEnd"/>
            <w:r w:rsidRPr="00F44AC7">
              <w:rPr>
                <w:bCs/>
                <w:sz w:val="20"/>
                <w:szCs w:val="20"/>
              </w:rPr>
              <w:t xml:space="preserve">. а п.3), </w:t>
            </w:r>
          </w:p>
          <w:p w14:paraId="7A290090" w14:textId="77777777" w:rsidR="00423FAF" w:rsidRPr="00F44AC7" w:rsidRDefault="00423FAF" w:rsidP="00423FAF">
            <w:pPr>
              <w:ind w:firstLine="23"/>
              <w:jc w:val="both"/>
              <w:rPr>
                <w:bCs/>
                <w:sz w:val="20"/>
                <w:szCs w:val="20"/>
              </w:rPr>
            </w:pPr>
            <w:r w:rsidRPr="00F44AC7">
              <w:rPr>
                <w:bCs/>
                <w:sz w:val="20"/>
                <w:szCs w:val="20"/>
              </w:rPr>
              <w:t xml:space="preserve">6.2)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w:t>
            </w:r>
            <w:proofErr w:type="gramStart"/>
            <w:r w:rsidRPr="00F44AC7">
              <w:rPr>
                <w:bCs/>
                <w:sz w:val="20"/>
                <w:szCs w:val="20"/>
              </w:rPr>
              <w:t>союза(</w:t>
            </w:r>
            <w:proofErr w:type="spellStart"/>
            <w:proofErr w:type="gramEnd"/>
            <w:r w:rsidRPr="00F44AC7">
              <w:rPr>
                <w:bCs/>
                <w:sz w:val="20"/>
                <w:szCs w:val="20"/>
              </w:rPr>
              <w:t>пп</w:t>
            </w:r>
            <w:proofErr w:type="spellEnd"/>
            <w:r w:rsidRPr="00F44AC7">
              <w:rPr>
                <w:bCs/>
                <w:sz w:val="20"/>
                <w:szCs w:val="20"/>
              </w:rPr>
              <w:t>. б п.3);</w:t>
            </w:r>
          </w:p>
          <w:p w14:paraId="1207915F" w14:textId="77777777" w:rsidR="00423FAF" w:rsidRPr="00F44AC7" w:rsidRDefault="00423FAF" w:rsidP="00423FAF">
            <w:pPr>
              <w:ind w:firstLine="23"/>
              <w:jc w:val="both"/>
              <w:rPr>
                <w:bCs/>
                <w:sz w:val="20"/>
                <w:szCs w:val="20"/>
              </w:rPr>
            </w:pPr>
            <w:r w:rsidRPr="00F44AC7">
              <w:rPr>
                <w:bCs/>
                <w:sz w:val="20"/>
                <w:szCs w:val="20"/>
              </w:rPr>
              <w:t xml:space="preserve">6.3) Документ, содержащий сведения о стадиях технологического процесса производства лекарственного средства, </w:t>
            </w:r>
            <w:proofErr w:type="spellStart"/>
            <w:r w:rsidRPr="00F44AC7">
              <w:rPr>
                <w:bCs/>
                <w:sz w:val="20"/>
                <w:szCs w:val="20"/>
              </w:rPr>
              <w:t>осуществляемыхна</w:t>
            </w:r>
            <w:proofErr w:type="spellEnd"/>
            <w:r w:rsidRPr="00F44AC7">
              <w:rPr>
                <w:bCs/>
                <w:sz w:val="20"/>
                <w:szCs w:val="20"/>
              </w:rPr>
              <w:t xml:space="preserve"> территории Евразийского экономического </w:t>
            </w:r>
            <w:proofErr w:type="gramStart"/>
            <w:r w:rsidRPr="00F44AC7">
              <w:rPr>
                <w:bCs/>
                <w:sz w:val="20"/>
                <w:szCs w:val="20"/>
              </w:rPr>
              <w:t>союза(</w:t>
            </w:r>
            <w:proofErr w:type="spellStart"/>
            <w:proofErr w:type="gramEnd"/>
            <w:r w:rsidRPr="00F44AC7">
              <w:rPr>
                <w:bCs/>
                <w:sz w:val="20"/>
                <w:szCs w:val="20"/>
              </w:rPr>
              <w:t>пп</w:t>
            </w:r>
            <w:proofErr w:type="spellEnd"/>
            <w:r w:rsidRPr="00F44AC7">
              <w:rPr>
                <w:bCs/>
                <w:sz w:val="20"/>
                <w:szCs w:val="20"/>
              </w:rPr>
              <w:t>. в п. 3);</w:t>
            </w:r>
          </w:p>
          <w:p w14:paraId="4760A322" w14:textId="77777777" w:rsidR="00423FAF" w:rsidRPr="00F44AC7" w:rsidRDefault="00423FAF" w:rsidP="00423FAF">
            <w:pPr>
              <w:ind w:firstLine="23"/>
              <w:jc w:val="both"/>
              <w:rPr>
                <w:bCs/>
                <w:sz w:val="20"/>
                <w:szCs w:val="20"/>
              </w:rPr>
            </w:pPr>
            <w:r w:rsidRPr="00F44AC7">
              <w:rPr>
                <w:bCs/>
                <w:sz w:val="20"/>
                <w:szCs w:val="20"/>
              </w:rPr>
              <w:t>6.4)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 (</w:t>
            </w:r>
            <w:proofErr w:type="spellStart"/>
            <w:r w:rsidRPr="00F44AC7">
              <w:rPr>
                <w:bCs/>
                <w:sz w:val="20"/>
                <w:szCs w:val="20"/>
              </w:rPr>
              <w:t>пп</w:t>
            </w:r>
            <w:proofErr w:type="spellEnd"/>
            <w:r w:rsidRPr="00F44AC7">
              <w:rPr>
                <w:bCs/>
                <w:sz w:val="20"/>
                <w:szCs w:val="20"/>
              </w:rPr>
              <w:t>. в п. 10);</w:t>
            </w:r>
          </w:p>
          <w:p w14:paraId="615F1CFA" w14:textId="77777777" w:rsidR="00423FAF" w:rsidRPr="00F44AC7" w:rsidRDefault="00423FAF" w:rsidP="00423FAF">
            <w:pPr>
              <w:snapToGrid w:val="0"/>
              <w:jc w:val="both"/>
              <w:rPr>
                <w:rFonts w:eastAsia="Calibri"/>
                <w:color w:val="000000"/>
                <w:sz w:val="20"/>
                <w:szCs w:val="20"/>
              </w:rPr>
            </w:pPr>
            <w:r w:rsidRPr="00F44AC7">
              <w:rPr>
                <w:bCs/>
                <w:sz w:val="20"/>
                <w:szCs w:val="20"/>
              </w:rPr>
              <w:t xml:space="preserve">6.5)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w:t>
            </w:r>
            <w:r w:rsidRPr="00F44AC7">
              <w:rPr>
                <w:bCs/>
                <w:sz w:val="20"/>
                <w:szCs w:val="20"/>
              </w:rPr>
              <w:lastRenderedPageBreak/>
              <w:t>предусмотренными Правилами определения страны происхождения товаров (до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w:t>
            </w:r>
            <w:proofErr w:type="spellStart"/>
            <w:r w:rsidRPr="00F44AC7">
              <w:rPr>
                <w:bCs/>
                <w:sz w:val="20"/>
                <w:szCs w:val="20"/>
              </w:rPr>
              <w:t>пп</w:t>
            </w:r>
            <w:proofErr w:type="spellEnd"/>
            <w:r w:rsidRPr="00F44AC7">
              <w:rPr>
                <w:bCs/>
                <w:sz w:val="20"/>
                <w:szCs w:val="20"/>
              </w:rPr>
              <w:t>. д п. 10)</w:t>
            </w:r>
          </w:p>
          <w:p w14:paraId="18E7838E"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Прочие правила подготовки и подачи заявки через ЭТП определяются регламентом работы данной ЭТП.</w:t>
            </w:r>
          </w:p>
          <w:p w14:paraId="5E09CC61" w14:textId="04AEA52C" w:rsidR="00423FAF" w:rsidRPr="00CC23B8" w:rsidRDefault="00423FAF" w:rsidP="00423FAF">
            <w:pPr>
              <w:rPr>
                <w:rFonts w:eastAsia="Calibri"/>
                <w:b/>
                <w:color w:val="000000"/>
                <w:sz w:val="20"/>
                <w:szCs w:val="20"/>
              </w:rPr>
            </w:pPr>
            <w:r w:rsidRPr="00F44AC7">
              <w:rPr>
                <w:rFonts w:eastAsia="Calibri"/>
                <w:color w:val="000000"/>
                <w:sz w:val="20"/>
                <w:szCs w:val="20"/>
              </w:rPr>
              <w:t>Соблюдение участником закупки указанных требований означает, что все документы и сведения, входящие в состав заявки, поданы от имени участника закупок, а также подтверждает подлинность и достоверность представленных в составе заявки на участие запросе котировок документов и сведений.</w:t>
            </w:r>
          </w:p>
        </w:tc>
      </w:tr>
      <w:tr w:rsidR="00423FAF" w:rsidRPr="00CC23B8" w14:paraId="511F447C" w14:textId="77777777" w:rsidTr="0053292F">
        <w:trPr>
          <w:trHeight w:val="43"/>
        </w:trPr>
        <w:tc>
          <w:tcPr>
            <w:tcW w:w="654" w:type="dxa"/>
            <w:tcBorders>
              <w:top w:val="single" w:sz="4" w:space="0" w:color="000000"/>
              <w:left w:val="single" w:sz="4" w:space="0" w:color="000000"/>
              <w:bottom w:val="single" w:sz="4" w:space="0" w:color="000000"/>
            </w:tcBorders>
          </w:tcPr>
          <w:p w14:paraId="4DA26A2A" w14:textId="77777777" w:rsidR="00423FAF" w:rsidRPr="00CC23B8" w:rsidRDefault="00423FAF" w:rsidP="00423FAF">
            <w:pPr>
              <w:suppressLineNumbers/>
              <w:snapToGrid w:val="0"/>
              <w:jc w:val="center"/>
              <w:rPr>
                <w:rFonts w:eastAsia="Calibri"/>
                <w:color w:val="000000"/>
                <w:sz w:val="20"/>
                <w:szCs w:val="20"/>
              </w:rPr>
            </w:pPr>
            <w:r w:rsidRPr="00CC23B8">
              <w:rPr>
                <w:rFonts w:eastAsia="Calibri"/>
                <w:color w:val="000000"/>
                <w:sz w:val="20"/>
                <w:szCs w:val="20"/>
              </w:rPr>
              <w:lastRenderedPageBreak/>
              <w:t>9.1</w:t>
            </w:r>
          </w:p>
        </w:tc>
        <w:tc>
          <w:tcPr>
            <w:tcW w:w="2906" w:type="dxa"/>
            <w:tcBorders>
              <w:top w:val="single" w:sz="4" w:space="0" w:color="000000"/>
              <w:left w:val="single" w:sz="4" w:space="0" w:color="000000"/>
              <w:bottom w:val="single" w:sz="4" w:space="0" w:color="000000"/>
            </w:tcBorders>
          </w:tcPr>
          <w:p w14:paraId="3CF6887C" w14:textId="7A42DEE1" w:rsidR="00423FAF" w:rsidRPr="00CC23B8" w:rsidRDefault="00423FAF" w:rsidP="009D3201">
            <w:pPr>
              <w:keepNext/>
              <w:ind w:left="33"/>
              <w:jc w:val="both"/>
              <w:outlineLvl w:val="1"/>
              <w:rPr>
                <w:color w:val="000000"/>
                <w:sz w:val="20"/>
                <w:szCs w:val="20"/>
              </w:rPr>
            </w:pPr>
            <w:r w:rsidRPr="00CC23B8">
              <w:rPr>
                <w:sz w:val="20"/>
                <w:szCs w:val="20"/>
              </w:rPr>
              <w:t>Официальный</w:t>
            </w:r>
            <w:r w:rsidRPr="00CC23B8">
              <w:rPr>
                <w:bCs/>
                <w:iCs/>
                <w:sz w:val="20"/>
                <w:szCs w:val="20"/>
              </w:rPr>
              <w:t xml:space="preserve"> язык закупки</w:t>
            </w:r>
          </w:p>
        </w:tc>
        <w:tc>
          <w:tcPr>
            <w:tcW w:w="7067" w:type="dxa"/>
            <w:tcBorders>
              <w:top w:val="single" w:sz="4" w:space="0" w:color="000000"/>
              <w:left w:val="single" w:sz="4" w:space="0" w:color="000000"/>
              <w:bottom w:val="single" w:sz="4" w:space="0" w:color="000000"/>
              <w:right w:val="single" w:sz="4" w:space="0" w:color="000000"/>
            </w:tcBorders>
          </w:tcPr>
          <w:p w14:paraId="58DED649" w14:textId="77777777" w:rsidR="00423FAF" w:rsidRPr="00CC23B8" w:rsidRDefault="00423FAF" w:rsidP="00423FAF">
            <w:pPr>
              <w:ind w:right="140" w:firstLine="317"/>
              <w:jc w:val="both"/>
              <w:rPr>
                <w:sz w:val="20"/>
                <w:szCs w:val="20"/>
              </w:rPr>
            </w:pPr>
            <w:r w:rsidRPr="00CC23B8">
              <w:rPr>
                <w:sz w:val="20"/>
                <w:szCs w:val="20"/>
              </w:rPr>
              <w:t>Предложение, подготовленное участником закупки на участие в закупке, а также вся корреспонденция и документация, связанная с закупкой, должны быть написаны на русском языке.</w:t>
            </w:r>
          </w:p>
          <w:p w14:paraId="77CF952B" w14:textId="77777777" w:rsidR="00423FAF" w:rsidRPr="00CC23B8" w:rsidRDefault="00423FAF" w:rsidP="00423FAF">
            <w:pPr>
              <w:ind w:right="140" w:firstLine="317"/>
              <w:jc w:val="both"/>
              <w:rPr>
                <w:sz w:val="20"/>
                <w:szCs w:val="20"/>
              </w:rPr>
            </w:pPr>
            <w:r w:rsidRPr="00CC23B8">
              <w:rPr>
                <w:sz w:val="20"/>
                <w:szCs w:val="20"/>
              </w:rPr>
              <w:t>Любые вспомогательные документы и печатные материалы, представленные Претендентом на участие в закупке,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РФ на документах должен быть проставлен апостиль компетентного органа государства, в котором этот документ был составлен).</w:t>
            </w:r>
          </w:p>
          <w:p w14:paraId="719A8CFA" w14:textId="77777777" w:rsidR="00423FAF" w:rsidRPr="00CC23B8" w:rsidRDefault="00423FAF" w:rsidP="00423FAF">
            <w:pPr>
              <w:ind w:right="140" w:firstLine="317"/>
              <w:jc w:val="both"/>
              <w:rPr>
                <w:color w:val="000000"/>
                <w:sz w:val="20"/>
                <w:szCs w:val="20"/>
              </w:rPr>
            </w:pPr>
            <w:r w:rsidRPr="00CC23B8">
              <w:rPr>
                <w:sz w:val="20"/>
                <w:szCs w:val="20"/>
              </w:rPr>
              <w:t>Использование других языков для подготовки заявки может быть расценено Комиссией как несоответствие предложения требованиям, установленным настоящей документацией.</w:t>
            </w:r>
          </w:p>
        </w:tc>
      </w:tr>
      <w:tr w:rsidR="00423FAF" w:rsidRPr="00CC23B8" w14:paraId="7821A8C5" w14:textId="77777777" w:rsidTr="0053292F">
        <w:trPr>
          <w:trHeight w:val="43"/>
        </w:trPr>
        <w:tc>
          <w:tcPr>
            <w:tcW w:w="654" w:type="dxa"/>
            <w:tcBorders>
              <w:top w:val="single" w:sz="4" w:space="0" w:color="000000"/>
              <w:left w:val="single" w:sz="4" w:space="0" w:color="000000"/>
              <w:bottom w:val="single" w:sz="4" w:space="0" w:color="000000"/>
            </w:tcBorders>
          </w:tcPr>
          <w:p w14:paraId="37933804" w14:textId="77777777" w:rsidR="00423FAF" w:rsidRPr="00CC23B8" w:rsidRDefault="00423FAF" w:rsidP="00423FAF">
            <w:pPr>
              <w:suppressLineNumbers/>
              <w:snapToGrid w:val="0"/>
              <w:jc w:val="center"/>
              <w:rPr>
                <w:rFonts w:eastAsia="Calibri"/>
                <w:color w:val="000000"/>
                <w:sz w:val="20"/>
                <w:szCs w:val="20"/>
              </w:rPr>
            </w:pPr>
            <w:r w:rsidRPr="00CC23B8">
              <w:rPr>
                <w:rFonts w:eastAsia="Calibri"/>
                <w:color w:val="000000"/>
                <w:sz w:val="20"/>
                <w:szCs w:val="20"/>
              </w:rPr>
              <w:t>9.2</w:t>
            </w:r>
          </w:p>
        </w:tc>
        <w:tc>
          <w:tcPr>
            <w:tcW w:w="2906" w:type="dxa"/>
            <w:tcBorders>
              <w:top w:val="single" w:sz="4" w:space="0" w:color="000000"/>
              <w:left w:val="single" w:sz="4" w:space="0" w:color="000000"/>
              <w:bottom w:val="single" w:sz="4" w:space="0" w:color="000000"/>
            </w:tcBorders>
          </w:tcPr>
          <w:p w14:paraId="25D8CBAB" w14:textId="77777777" w:rsidR="00423FAF" w:rsidRPr="00CC23B8" w:rsidRDefault="00423FAF" w:rsidP="00423FAF">
            <w:pPr>
              <w:tabs>
                <w:tab w:val="left" w:pos="0"/>
                <w:tab w:val="left" w:pos="851"/>
              </w:tabs>
              <w:jc w:val="both"/>
              <w:rPr>
                <w:bCs/>
                <w:sz w:val="20"/>
                <w:szCs w:val="20"/>
              </w:rPr>
            </w:pPr>
            <w:r w:rsidRPr="00CC23B8">
              <w:rPr>
                <w:bCs/>
                <w:sz w:val="20"/>
                <w:szCs w:val="20"/>
              </w:rPr>
              <w:t>Порядок подачи заявок на участие в запросе котировок и условия его проведения</w:t>
            </w:r>
          </w:p>
        </w:tc>
        <w:tc>
          <w:tcPr>
            <w:tcW w:w="7067" w:type="dxa"/>
            <w:tcBorders>
              <w:top w:val="single" w:sz="4" w:space="0" w:color="000000"/>
              <w:left w:val="single" w:sz="4" w:space="0" w:color="000000"/>
              <w:bottom w:val="single" w:sz="4" w:space="0" w:color="000000"/>
              <w:right w:val="single" w:sz="4" w:space="0" w:color="000000"/>
            </w:tcBorders>
          </w:tcPr>
          <w:p w14:paraId="090A2D46" w14:textId="76FF668A" w:rsidR="00423FAF" w:rsidRPr="00CC23B8" w:rsidRDefault="00423FAF" w:rsidP="00423FAF">
            <w:pPr>
              <w:shd w:val="clear" w:color="auto" w:fill="FFFFFF"/>
              <w:jc w:val="both"/>
              <w:rPr>
                <w:sz w:val="20"/>
                <w:szCs w:val="20"/>
              </w:rPr>
            </w:pPr>
            <w:r w:rsidRPr="00CC23B8">
              <w:rPr>
                <w:sz w:val="20"/>
                <w:szCs w:val="20"/>
              </w:rPr>
              <w:t xml:space="preserve">Для участия в запросе котировок </w:t>
            </w:r>
            <w:r w:rsidRPr="00CC23B8">
              <w:rPr>
                <w:b/>
                <w:sz w:val="20"/>
                <w:szCs w:val="20"/>
              </w:rPr>
              <w:t>в электронной форме</w:t>
            </w:r>
            <w:r w:rsidRPr="00CC23B8">
              <w:rPr>
                <w:sz w:val="20"/>
                <w:szCs w:val="20"/>
              </w:rPr>
              <w:t xml:space="preserve"> Участник должен пройти регистрацию на сайте электронной площадки </w:t>
            </w:r>
            <w:r>
              <w:rPr>
                <w:sz w:val="20"/>
                <w:szCs w:val="20"/>
              </w:rPr>
              <w:t>МИР</w:t>
            </w:r>
            <w:r w:rsidRPr="00174FD8">
              <w:rPr>
                <w:sz w:val="20"/>
                <w:szCs w:val="20"/>
              </w:rPr>
              <w:t xml:space="preserve"> </w:t>
            </w:r>
            <w:r>
              <w:rPr>
                <w:sz w:val="20"/>
                <w:szCs w:val="20"/>
              </w:rPr>
              <w:t>etp-mir.ru</w:t>
            </w:r>
            <w:r w:rsidRPr="00CC23B8">
              <w:rPr>
                <w:sz w:val="20"/>
                <w:szCs w:val="20"/>
              </w:rPr>
              <w:t xml:space="preserve"> в соответствии с Регламентом работы данной площадки.</w:t>
            </w:r>
          </w:p>
          <w:p w14:paraId="66779B36" w14:textId="77777777" w:rsidR="00423FAF" w:rsidRPr="00CC23B8" w:rsidRDefault="00423FAF" w:rsidP="00423FAF">
            <w:pPr>
              <w:pStyle w:val="afa"/>
              <w:suppressLineNumbers/>
              <w:suppressAutoHyphens/>
              <w:spacing w:after="0"/>
              <w:rPr>
                <w:rFonts w:eastAsia="Times New Roman"/>
              </w:rPr>
            </w:pPr>
            <w:r w:rsidRPr="00CC23B8">
              <w:rPr>
                <w:rFonts w:eastAsia="Times New Roman"/>
              </w:rPr>
              <w:t>Проведение запроса котировок осуществляется в соответствии с Регламентом торгов, размещенном на сайте Электронной площадки.</w:t>
            </w:r>
          </w:p>
          <w:p w14:paraId="158A5D15" w14:textId="0C8086AF" w:rsidR="00423FAF" w:rsidRPr="00CC23B8" w:rsidRDefault="00423FAF" w:rsidP="00423FAF">
            <w:pPr>
              <w:jc w:val="both"/>
              <w:rPr>
                <w:sz w:val="20"/>
                <w:szCs w:val="20"/>
              </w:rPr>
            </w:pPr>
            <w:r w:rsidRPr="00CC23B8">
              <w:rPr>
                <w:spacing w:val="-4"/>
                <w:sz w:val="20"/>
                <w:szCs w:val="20"/>
              </w:rPr>
              <w:t xml:space="preserve">Заявка </w:t>
            </w:r>
            <w:r w:rsidRPr="00CC23B8">
              <w:rPr>
                <w:sz w:val="20"/>
                <w:szCs w:val="20"/>
              </w:rPr>
              <w:t xml:space="preserve">на участие в запросе котировок </w:t>
            </w:r>
            <w:r w:rsidRPr="00CC23B8">
              <w:rPr>
                <w:spacing w:val="-4"/>
                <w:sz w:val="20"/>
                <w:szCs w:val="20"/>
              </w:rPr>
              <w:t xml:space="preserve">подается Участником  </w:t>
            </w:r>
            <w:r w:rsidRPr="00CC23B8">
              <w:rPr>
                <w:sz w:val="20"/>
                <w:szCs w:val="20"/>
              </w:rPr>
              <w:t xml:space="preserve"> в соответствии с Регламентом работы </w:t>
            </w:r>
            <w:proofErr w:type="gramStart"/>
            <w:r w:rsidRPr="00CC23B8">
              <w:rPr>
                <w:sz w:val="20"/>
                <w:szCs w:val="20"/>
              </w:rPr>
              <w:t xml:space="preserve">площадки </w:t>
            </w:r>
            <w:r w:rsidRPr="00174FD8">
              <w:rPr>
                <w:rFonts w:eastAsia="Calibri"/>
                <w:bCs/>
                <w:color w:val="1F4E79"/>
                <w:sz w:val="20"/>
                <w:szCs w:val="20"/>
              </w:rPr>
              <w:t xml:space="preserve"> </w:t>
            </w:r>
            <w:r>
              <w:rPr>
                <w:bCs/>
                <w:sz w:val="20"/>
                <w:szCs w:val="20"/>
              </w:rPr>
              <w:t>МИР</w:t>
            </w:r>
            <w:proofErr w:type="gramEnd"/>
            <w:r w:rsidRPr="00174FD8">
              <w:rPr>
                <w:bCs/>
                <w:sz w:val="20"/>
                <w:szCs w:val="20"/>
              </w:rPr>
              <w:t xml:space="preserve"> </w:t>
            </w:r>
            <w:r>
              <w:rPr>
                <w:bCs/>
                <w:sz w:val="20"/>
                <w:szCs w:val="20"/>
              </w:rPr>
              <w:t>etp-mir.ru</w:t>
            </w:r>
          </w:p>
        </w:tc>
      </w:tr>
      <w:tr w:rsidR="00423FAF" w:rsidRPr="00CC23B8" w14:paraId="5113CD79" w14:textId="77777777" w:rsidTr="0053292F">
        <w:trPr>
          <w:cantSplit/>
          <w:trHeight w:val="580"/>
        </w:trPr>
        <w:tc>
          <w:tcPr>
            <w:tcW w:w="654" w:type="dxa"/>
            <w:tcBorders>
              <w:top w:val="single" w:sz="4" w:space="0" w:color="000000"/>
              <w:left w:val="single" w:sz="4" w:space="0" w:color="000000"/>
              <w:bottom w:val="single" w:sz="4" w:space="0" w:color="000000"/>
            </w:tcBorders>
          </w:tcPr>
          <w:p w14:paraId="3E548BF9" w14:textId="77777777" w:rsidR="00423FAF" w:rsidRPr="00CC23B8" w:rsidRDefault="00423FAF" w:rsidP="00423FAF">
            <w:pPr>
              <w:snapToGrid w:val="0"/>
              <w:ind w:left="50"/>
              <w:jc w:val="center"/>
              <w:rPr>
                <w:rFonts w:eastAsia="Calibri"/>
                <w:color w:val="000000"/>
                <w:sz w:val="20"/>
                <w:szCs w:val="20"/>
              </w:rPr>
            </w:pPr>
            <w:r w:rsidRPr="00CC23B8">
              <w:rPr>
                <w:rFonts w:eastAsia="Calibri"/>
                <w:color w:val="000000"/>
                <w:sz w:val="20"/>
                <w:szCs w:val="20"/>
              </w:rPr>
              <w:t>10.</w:t>
            </w:r>
          </w:p>
        </w:tc>
        <w:tc>
          <w:tcPr>
            <w:tcW w:w="2906" w:type="dxa"/>
            <w:tcBorders>
              <w:top w:val="single" w:sz="4" w:space="0" w:color="000000"/>
              <w:left w:val="single" w:sz="4" w:space="0" w:color="000000"/>
              <w:bottom w:val="single" w:sz="4" w:space="0" w:color="000000"/>
            </w:tcBorders>
          </w:tcPr>
          <w:p w14:paraId="4C8A936B" w14:textId="77777777" w:rsidR="00423FAF" w:rsidRPr="00CC23B8" w:rsidRDefault="00423FAF" w:rsidP="00423FAF">
            <w:pPr>
              <w:suppressLineNumbers/>
              <w:snapToGrid w:val="0"/>
              <w:jc w:val="both"/>
              <w:rPr>
                <w:rFonts w:eastAsia="Calibri"/>
                <w:color w:val="000000"/>
                <w:sz w:val="20"/>
                <w:szCs w:val="20"/>
              </w:rPr>
            </w:pPr>
            <w:r w:rsidRPr="00CC23B8">
              <w:rPr>
                <w:rFonts w:eastAsia="Calibri"/>
                <w:color w:val="000000"/>
                <w:sz w:val="20"/>
                <w:szCs w:val="20"/>
              </w:rPr>
              <w:t>Форма, сроки и порядок оплаты товаров</w:t>
            </w:r>
          </w:p>
        </w:tc>
        <w:tc>
          <w:tcPr>
            <w:tcW w:w="7067" w:type="dxa"/>
            <w:tcBorders>
              <w:top w:val="single" w:sz="4" w:space="0" w:color="000000"/>
              <w:left w:val="single" w:sz="4" w:space="0" w:color="000000"/>
              <w:bottom w:val="single" w:sz="4" w:space="0" w:color="000000"/>
              <w:right w:val="single" w:sz="4" w:space="0" w:color="000000"/>
            </w:tcBorders>
          </w:tcPr>
          <w:p w14:paraId="7B46400B" w14:textId="77777777" w:rsidR="00423FAF" w:rsidRPr="00CC23B8" w:rsidRDefault="00423FAF" w:rsidP="00423FAF">
            <w:pPr>
              <w:jc w:val="both"/>
              <w:rPr>
                <w:rFonts w:eastAsia="Calibri"/>
                <w:i/>
                <w:sz w:val="20"/>
                <w:szCs w:val="20"/>
              </w:rPr>
            </w:pPr>
            <w:r w:rsidRPr="00CC23B8">
              <w:rPr>
                <w:rFonts w:eastAsia="Calibri"/>
                <w:sz w:val="20"/>
                <w:szCs w:val="20"/>
              </w:rPr>
              <w:t xml:space="preserve">Оплата товара производится заказчиком в безналичной форме по факту поставки </w:t>
            </w:r>
            <w:r w:rsidRPr="00CC23B8">
              <w:rPr>
                <w:rFonts w:eastAsia="Calibri"/>
                <w:b/>
                <w:i/>
                <w:sz w:val="20"/>
                <w:szCs w:val="20"/>
              </w:rPr>
              <w:t xml:space="preserve">в течение не более </w:t>
            </w:r>
            <w:r>
              <w:rPr>
                <w:rFonts w:eastAsia="Calibri"/>
                <w:b/>
                <w:i/>
                <w:sz w:val="20"/>
                <w:szCs w:val="20"/>
              </w:rPr>
              <w:t>7 (семи) рабочих</w:t>
            </w:r>
            <w:r w:rsidRPr="00CC23B8">
              <w:rPr>
                <w:rFonts w:eastAsia="Calibri"/>
                <w:b/>
                <w:i/>
                <w:sz w:val="20"/>
                <w:szCs w:val="20"/>
              </w:rPr>
              <w:t xml:space="preserve"> дней</w:t>
            </w:r>
            <w:r w:rsidRPr="00CC23B8">
              <w:rPr>
                <w:rFonts w:eastAsia="Calibri"/>
                <w:sz w:val="20"/>
                <w:szCs w:val="20"/>
              </w:rPr>
              <w:t xml:space="preserve"> </w:t>
            </w:r>
            <w:r>
              <w:rPr>
                <w:rFonts w:eastAsia="Calibri"/>
                <w:sz w:val="20"/>
                <w:szCs w:val="20"/>
              </w:rPr>
              <w:t>п</w:t>
            </w:r>
            <w:r w:rsidRPr="00CC23B8">
              <w:rPr>
                <w:rFonts w:eastAsia="Calibri"/>
                <w:sz w:val="20"/>
                <w:szCs w:val="20"/>
              </w:rPr>
              <w:t>ри условии выполнения Поставщиком всех его обязательств по договору и при предоставлении заказчику следующих документов: счет, счет-фактуры, товарной накладной, а также иных документов, обязательность наличия, у Поставщика которых предусмотрена федеральным законодательством РФ.</w:t>
            </w:r>
          </w:p>
        </w:tc>
      </w:tr>
      <w:tr w:rsidR="00423FAF" w:rsidRPr="00CC23B8" w14:paraId="730873C4" w14:textId="77777777" w:rsidTr="0053292F">
        <w:trPr>
          <w:trHeight w:val="424"/>
        </w:trPr>
        <w:tc>
          <w:tcPr>
            <w:tcW w:w="654" w:type="dxa"/>
            <w:tcBorders>
              <w:top w:val="single" w:sz="4" w:space="0" w:color="000000"/>
              <w:left w:val="single" w:sz="4" w:space="0" w:color="000000"/>
              <w:bottom w:val="single" w:sz="4" w:space="0" w:color="000000"/>
            </w:tcBorders>
          </w:tcPr>
          <w:p w14:paraId="7FBE6EF3"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11.</w:t>
            </w:r>
          </w:p>
        </w:tc>
        <w:tc>
          <w:tcPr>
            <w:tcW w:w="2906" w:type="dxa"/>
            <w:tcBorders>
              <w:top w:val="single" w:sz="4" w:space="0" w:color="000000"/>
              <w:left w:val="single" w:sz="4" w:space="0" w:color="000000"/>
              <w:bottom w:val="single" w:sz="4" w:space="0" w:color="000000"/>
            </w:tcBorders>
          </w:tcPr>
          <w:p w14:paraId="47B351DE" w14:textId="77777777" w:rsidR="00423FAF" w:rsidRPr="00CC23B8" w:rsidRDefault="00423FAF" w:rsidP="00423FAF">
            <w:pPr>
              <w:autoSpaceDE w:val="0"/>
              <w:snapToGrid w:val="0"/>
              <w:rPr>
                <w:rFonts w:eastAsia="Calibri"/>
                <w:b/>
                <w:color w:val="000000"/>
                <w:sz w:val="20"/>
                <w:szCs w:val="20"/>
              </w:rPr>
            </w:pPr>
            <w:r w:rsidRPr="00CC23B8">
              <w:rPr>
                <w:rFonts w:eastAsia="Calibri"/>
                <w:b/>
                <w:color w:val="000000"/>
                <w:sz w:val="20"/>
                <w:szCs w:val="20"/>
              </w:rPr>
              <w:t>Срок поставки товара</w:t>
            </w:r>
          </w:p>
        </w:tc>
        <w:tc>
          <w:tcPr>
            <w:tcW w:w="7067" w:type="dxa"/>
            <w:tcBorders>
              <w:top w:val="single" w:sz="4" w:space="0" w:color="000000"/>
              <w:left w:val="single" w:sz="4" w:space="0" w:color="000000"/>
              <w:bottom w:val="single" w:sz="4" w:space="0" w:color="000000"/>
              <w:right w:val="single" w:sz="4" w:space="0" w:color="000000"/>
            </w:tcBorders>
          </w:tcPr>
          <w:p w14:paraId="45589993" w14:textId="51877773" w:rsidR="00423FAF" w:rsidRPr="00CC23B8" w:rsidRDefault="00423FAF" w:rsidP="00423FAF">
            <w:pPr>
              <w:snapToGrid w:val="0"/>
              <w:jc w:val="both"/>
              <w:rPr>
                <w:sz w:val="20"/>
                <w:szCs w:val="20"/>
                <w:lang w:eastAsia="ru-RU"/>
              </w:rPr>
            </w:pPr>
            <w:r w:rsidRPr="00CC23B8">
              <w:rPr>
                <w:sz w:val="20"/>
                <w:szCs w:val="20"/>
                <w:lang w:eastAsia="ru-RU"/>
              </w:rPr>
              <w:t xml:space="preserve">С момента заключения договора сторонами по заявке от Заказчика </w:t>
            </w:r>
            <w:r>
              <w:rPr>
                <w:sz w:val="20"/>
                <w:szCs w:val="20"/>
                <w:lang w:eastAsia="ru-RU"/>
              </w:rPr>
              <w:t xml:space="preserve">в течение </w:t>
            </w:r>
            <w:r w:rsidR="00FB4C89" w:rsidRPr="00A90DCB">
              <w:rPr>
                <w:sz w:val="20"/>
                <w:szCs w:val="20"/>
                <w:lang w:eastAsia="ru-RU"/>
              </w:rPr>
              <w:t>7</w:t>
            </w:r>
            <w:r>
              <w:rPr>
                <w:sz w:val="20"/>
                <w:szCs w:val="20"/>
                <w:lang w:eastAsia="ru-RU"/>
              </w:rPr>
              <w:t xml:space="preserve"> рабочих дней </w:t>
            </w:r>
            <w:r w:rsidRPr="00CC23B8">
              <w:rPr>
                <w:sz w:val="20"/>
                <w:szCs w:val="20"/>
                <w:lang w:eastAsia="ru-RU"/>
              </w:rPr>
              <w:t>в порядке, представленном в Части III. «Проект договора»</w:t>
            </w:r>
          </w:p>
        </w:tc>
      </w:tr>
      <w:tr w:rsidR="00423FAF" w:rsidRPr="00CC23B8" w14:paraId="3C1A7008" w14:textId="77777777" w:rsidTr="0053292F">
        <w:trPr>
          <w:trHeight w:val="288"/>
        </w:trPr>
        <w:tc>
          <w:tcPr>
            <w:tcW w:w="654" w:type="dxa"/>
            <w:tcBorders>
              <w:top w:val="single" w:sz="4" w:space="0" w:color="000000"/>
              <w:left w:val="single" w:sz="4" w:space="0" w:color="000000"/>
              <w:bottom w:val="single" w:sz="4" w:space="0" w:color="000000"/>
            </w:tcBorders>
          </w:tcPr>
          <w:p w14:paraId="264E1E77"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12.</w:t>
            </w:r>
          </w:p>
        </w:tc>
        <w:tc>
          <w:tcPr>
            <w:tcW w:w="2906" w:type="dxa"/>
            <w:tcBorders>
              <w:top w:val="single" w:sz="4" w:space="0" w:color="000000"/>
              <w:left w:val="single" w:sz="4" w:space="0" w:color="000000"/>
              <w:bottom w:val="single" w:sz="4" w:space="0" w:color="000000"/>
            </w:tcBorders>
          </w:tcPr>
          <w:p w14:paraId="1DF3833D" w14:textId="77777777" w:rsidR="00423FAF" w:rsidRPr="00CC23B8" w:rsidRDefault="00423FAF" w:rsidP="00423FAF">
            <w:pPr>
              <w:suppressLineNumbers/>
              <w:snapToGrid w:val="0"/>
              <w:jc w:val="both"/>
              <w:rPr>
                <w:rFonts w:eastAsia="Calibri"/>
                <w:color w:val="000000"/>
                <w:sz w:val="20"/>
                <w:szCs w:val="20"/>
              </w:rPr>
            </w:pPr>
            <w:r w:rsidRPr="00CC23B8">
              <w:rPr>
                <w:rFonts w:eastAsia="Calibri"/>
                <w:color w:val="000000"/>
                <w:sz w:val="20"/>
                <w:szCs w:val="20"/>
              </w:rPr>
              <w:t>Дата начала подачи заявок на участие в запросе котировок</w:t>
            </w:r>
          </w:p>
        </w:tc>
        <w:tc>
          <w:tcPr>
            <w:tcW w:w="7067" w:type="dxa"/>
            <w:tcBorders>
              <w:top w:val="single" w:sz="4" w:space="0" w:color="000000"/>
              <w:left w:val="single" w:sz="4" w:space="0" w:color="000000"/>
              <w:bottom w:val="single" w:sz="4" w:space="0" w:color="000000"/>
              <w:right w:val="single" w:sz="4" w:space="0" w:color="000000"/>
            </w:tcBorders>
          </w:tcPr>
          <w:p w14:paraId="21FE83FE" w14:textId="1CBA3FAB" w:rsidR="00423FAF" w:rsidRPr="00CC23B8" w:rsidRDefault="00737250" w:rsidP="00423FAF">
            <w:pPr>
              <w:snapToGrid w:val="0"/>
              <w:rPr>
                <w:rFonts w:eastAsia="Calibri"/>
                <w:sz w:val="20"/>
                <w:szCs w:val="20"/>
                <w:highlight w:val="yellow"/>
              </w:rPr>
            </w:pPr>
            <w:r>
              <w:rPr>
                <w:rFonts w:eastAsia="Calibri"/>
                <w:sz w:val="20"/>
                <w:szCs w:val="20"/>
                <w:highlight w:val="yellow"/>
              </w:rPr>
              <w:t>15</w:t>
            </w:r>
            <w:r w:rsidR="00423FAF">
              <w:rPr>
                <w:rFonts w:eastAsia="Calibri"/>
                <w:sz w:val="20"/>
                <w:szCs w:val="20"/>
                <w:highlight w:val="yellow"/>
              </w:rPr>
              <w:t>.</w:t>
            </w:r>
            <w:r>
              <w:rPr>
                <w:rFonts w:eastAsia="Calibri"/>
                <w:sz w:val="20"/>
                <w:szCs w:val="20"/>
                <w:highlight w:val="yellow"/>
              </w:rPr>
              <w:t>10</w:t>
            </w:r>
            <w:r w:rsidR="00423FAF">
              <w:rPr>
                <w:rFonts w:eastAsia="Calibri"/>
                <w:sz w:val="20"/>
                <w:szCs w:val="20"/>
                <w:highlight w:val="yellow"/>
              </w:rPr>
              <w:t>.</w:t>
            </w:r>
            <w:r w:rsidR="00423FAF" w:rsidRPr="00CC23B8">
              <w:rPr>
                <w:rFonts w:eastAsia="Calibri"/>
                <w:sz w:val="20"/>
                <w:szCs w:val="20"/>
                <w:highlight w:val="yellow"/>
              </w:rPr>
              <w:t>202</w:t>
            </w:r>
            <w:r w:rsidR="002A39BA">
              <w:rPr>
                <w:rFonts w:eastAsia="Calibri"/>
                <w:sz w:val="20"/>
                <w:szCs w:val="20"/>
                <w:highlight w:val="yellow"/>
              </w:rPr>
              <w:t>6</w:t>
            </w:r>
            <w:r w:rsidR="00423FAF" w:rsidRPr="00CC23B8">
              <w:rPr>
                <w:rFonts w:eastAsia="Calibri"/>
                <w:sz w:val="20"/>
                <w:szCs w:val="20"/>
                <w:highlight w:val="yellow"/>
              </w:rPr>
              <w:t xml:space="preserve"> г. </w:t>
            </w:r>
            <w:r w:rsidR="004D12BE">
              <w:rPr>
                <w:rFonts w:eastAsia="Calibri"/>
                <w:sz w:val="20"/>
                <w:szCs w:val="20"/>
                <w:highlight w:val="yellow"/>
              </w:rPr>
              <w:t>1</w:t>
            </w:r>
            <w:r w:rsidR="002F3F93">
              <w:rPr>
                <w:rFonts w:eastAsia="Calibri"/>
                <w:sz w:val="20"/>
                <w:szCs w:val="20"/>
                <w:highlight w:val="yellow"/>
              </w:rPr>
              <w:t>9</w:t>
            </w:r>
            <w:r w:rsidR="00423FAF" w:rsidRPr="00CC23B8">
              <w:rPr>
                <w:rFonts w:eastAsia="Calibri"/>
                <w:sz w:val="20"/>
                <w:szCs w:val="20"/>
                <w:highlight w:val="yellow"/>
              </w:rPr>
              <w:t>:00 (время местное)</w:t>
            </w:r>
          </w:p>
        </w:tc>
      </w:tr>
      <w:tr w:rsidR="00423FAF" w:rsidRPr="00CC23B8" w14:paraId="5ECA923E" w14:textId="77777777" w:rsidTr="0053292F">
        <w:trPr>
          <w:trHeight w:val="43"/>
        </w:trPr>
        <w:tc>
          <w:tcPr>
            <w:tcW w:w="654" w:type="dxa"/>
            <w:tcBorders>
              <w:top w:val="single" w:sz="4" w:space="0" w:color="000000"/>
              <w:left w:val="single" w:sz="4" w:space="0" w:color="000000"/>
              <w:bottom w:val="single" w:sz="4" w:space="0" w:color="auto"/>
            </w:tcBorders>
          </w:tcPr>
          <w:p w14:paraId="5D48A4B1"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13.</w:t>
            </w:r>
          </w:p>
        </w:tc>
        <w:tc>
          <w:tcPr>
            <w:tcW w:w="2906" w:type="dxa"/>
            <w:tcBorders>
              <w:top w:val="single" w:sz="4" w:space="0" w:color="000000"/>
              <w:left w:val="single" w:sz="4" w:space="0" w:color="000000"/>
              <w:bottom w:val="single" w:sz="4" w:space="0" w:color="auto"/>
            </w:tcBorders>
          </w:tcPr>
          <w:p w14:paraId="46E30692" w14:textId="77777777" w:rsidR="00423FAF" w:rsidRPr="00CC23B8" w:rsidRDefault="00423FAF" w:rsidP="00423FAF">
            <w:pPr>
              <w:suppressLineNumbers/>
              <w:snapToGrid w:val="0"/>
              <w:jc w:val="both"/>
              <w:rPr>
                <w:rFonts w:eastAsia="Calibri"/>
                <w:color w:val="000000"/>
                <w:sz w:val="20"/>
                <w:szCs w:val="20"/>
              </w:rPr>
            </w:pPr>
            <w:r w:rsidRPr="00CC23B8">
              <w:rPr>
                <w:rFonts w:eastAsia="Calibri"/>
                <w:color w:val="000000"/>
                <w:sz w:val="20"/>
                <w:szCs w:val="20"/>
              </w:rPr>
              <w:t>Дата окончания подачи заявок на участие в запросе котировок</w:t>
            </w:r>
          </w:p>
        </w:tc>
        <w:tc>
          <w:tcPr>
            <w:tcW w:w="7067" w:type="dxa"/>
            <w:tcBorders>
              <w:top w:val="single" w:sz="4" w:space="0" w:color="000000"/>
              <w:left w:val="single" w:sz="4" w:space="0" w:color="000000"/>
              <w:bottom w:val="single" w:sz="4" w:space="0" w:color="auto"/>
              <w:right w:val="single" w:sz="4" w:space="0" w:color="000000"/>
            </w:tcBorders>
          </w:tcPr>
          <w:p w14:paraId="0E7FFAF0" w14:textId="659B4B43" w:rsidR="00423FAF" w:rsidRPr="00CC23B8" w:rsidRDefault="00737250" w:rsidP="00423FAF">
            <w:pPr>
              <w:snapToGrid w:val="0"/>
              <w:rPr>
                <w:rFonts w:eastAsia="Calibri"/>
                <w:sz w:val="20"/>
                <w:szCs w:val="20"/>
                <w:highlight w:val="yellow"/>
              </w:rPr>
            </w:pPr>
            <w:r>
              <w:rPr>
                <w:rFonts w:eastAsia="Calibri"/>
                <w:sz w:val="20"/>
                <w:szCs w:val="20"/>
                <w:highlight w:val="yellow"/>
              </w:rPr>
              <w:t>23</w:t>
            </w:r>
            <w:r w:rsidR="00423FAF">
              <w:rPr>
                <w:rFonts w:eastAsia="Calibri"/>
                <w:sz w:val="20"/>
                <w:szCs w:val="20"/>
                <w:highlight w:val="yellow"/>
              </w:rPr>
              <w:t>.</w:t>
            </w:r>
            <w:r>
              <w:rPr>
                <w:rFonts w:eastAsia="Calibri"/>
                <w:sz w:val="20"/>
                <w:szCs w:val="20"/>
                <w:highlight w:val="yellow"/>
              </w:rPr>
              <w:t>10</w:t>
            </w:r>
            <w:r w:rsidR="00423FAF">
              <w:rPr>
                <w:rFonts w:eastAsia="Calibri"/>
                <w:sz w:val="20"/>
                <w:szCs w:val="20"/>
                <w:highlight w:val="yellow"/>
              </w:rPr>
              <w:t>.</w:t>
            </w:r>
            <w:r w:rsidR="00423FAF" w:rsidRPr="00CC23B8">
              <w:rPr>
                <w:rFonts w:eastAsia="Calibri"/>
                <w:sz w:val="20"/>
                <w:szCs w:val="20"/>
                <w:highlight w:val="yellow"/>
              </w:rPr>
              <w:t>202</w:t>
            </w:r>
            <w:r w:rsidR="002A39BA">
              <w:rPr>
                <w:rFonts w:eastAsia="Calibri"/>
                <w:sz w:val="20"/>
                <w:szCs w:val="20"/>
                <w:highlight w:val="yellow"/>
              </w:rPr>
              <w:t>6</w:t>
            </w:r>
            <w:r w:rsidR="00423FAF" w:rsidRPr="00CC23B8">
              <w:rPr>
                <w:rFonts w:eastAsia="Calibri"/>
                <w:sz w:val="20"/>
                <w:szCs w:val="20"/>
                <w:highlight w:val="yellow"/>
              </w:rPr>
              <w:t xml:space="preserve"> г. 10:00 (время местное)</w:t>
            </w:r>
          </w:p>
        </w:tc>
      </w:tr>
      <w:tr w:rsidR="00423FAF" w:rsidRPr="00CC23B8" w14:paraId="3D162C9A" w14:textId="77777777" w:rsidTr="0053292F">
        <w:trPr>
          <w:trHeight w:val="416"/>
        </w:trPr>
        <w:tc>
          <w:tcPr>
            <w:tcW w:w="654" w:type="dxa"/>
            <w:tcBorders>
              <w:top w:val="single" w:sz="4" w:space="0" w:color="auto"/>
              <w:left w:val="single" w:sz="4" w:space="0" w:color="auto"/>
              <w:bottom w:val="single" w:sz="4" w:space="0" w:color="auto"/>
              <w:right w:val="single" w:sz="4" w:space="0" w:color="auto"/>
            </w:tcBorders>
          </w:tcPr>
          <w:p w14:paraId="1C593230"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14.</w:t>
            </w:r>
          </w:p>
        </w:tc>
        <w:tc>
          <w:tcPr>
            <w:tcW w:w="2906" w:type="dxa"/>
            <w:tcBorders>
              <w:top w:val="single" w:sz="4" w:space="0" w:color="auto"/>
              <w:left w:val="single" w:sz="4" w:space="0" w:color="auto"/>
              <w:bottom w:val="single" w:sz="4" w:space="0" w:color="auto"/>
              <w:right w:val="single" w:sz="4" w:space="0" w:color="auto"/>
            </w:tcBorders>
          </w:tcPr>
          <w:p w14:paraId="24E710DD" w14:textId="77777777" w:rsidR="00423FAF" w:rsidRPr="00CC23B8" w:rsidRDefault="00423FAF" w:rsidP="00423FAF">
            <w:pPr>
              <w:suppressLineNumbers/>
              <w:snapToGrid w:val="0"/>
              <w:jc w:val="both"/>
              <w:rPr>
                <w:rFonts w:eastAsia="Calibri"/>
                <w:color w:val="000000"/>
                <w:sz w:val="20"/>
                <w:szCs w:val="20"/>
              </w:rPr>
            </w:pPr>
            <w:r w:rsidRPr="00CC23B8">
              <w:rPr>
                <w:rFonts w:eastAsia="Calibri"/>
                <w:color w:val="000000"/>
                <w:sz w:val="20"/>
                <w:szCs w:val="20"/>
              </w:rPr>
              <w:t>Порядок подачи заявок на участие в запросе котировок</w:t>
            </w:r>
          </w:p>
        </w:tc>
        <w:tc>
          <w:tcPr>
            <w:tcW w:w="7067" w:type="dxa"/>
            <w:tcBorders>
              <w:top w:val="single" w:sz="4" w:space="0" w:color="auto"/>
              <w:left w:val="single" w:sz="4" w:space="0" w:color="auto"/>
              <w:bottom w:val="single" w:sz="4" w:space="0" w:color="auto"/>
              <w:right w:val="single" w:sz="4" w:space="0" w:color="auto"/>
            </w:tcBorders>
          </w:tcPr>
          <w:p w14:paraId="4F7EB551" w14:textId="77777777" w:rsidR="00423FAF" w:rsidRPr="00CC23B8" w:rsidRDefault="00423FAF" w:rsidP="00423FAF">
            <w:pPr>
              <w:snapToGrid w:val="0"/>
              <w:rPr>
                <w:rFonts w:eastAsia="Calibri"/>
                <w:sz w:val="20"/>
                <w:szCs w:val="20"/>
              </w:rPr>
            </w:pPr>
            <w:r w:rsidRPr="00CC23B8">
              <w:rPr>
                <w:rFonts w:eastAsia="Calibri"/>
                <w:sz w:val="20"/>
                <w:szCs w:val="20"/>
              </w:rPr>
              <w:t>Порядок подачи заявки:</w:t>
            </w:r>
          </w:p>
          <w:p w14:paraId="4AFEC5C2" w14:textId="6C9FBA3F" w:rsidR="00423FAF" w:rsidRPr="00CC23B8" w:rsidRDefault="00423FAF" w:rsidP="00423FAF">
            <w:pPr>
              <w:snapToGrid w:val="0"/>
              <w:jc w:val="both"/>
              <w:rPr>
                <w:rFonts w:eastAsia="Calibri"/>
                <w:bCs/>
                <w:sz w:val="20"/>
                <w:szCs w:val="20"/>
              </w:rPr>
            </w:pPr>
            <w:r w:rsidRPr="00CC23B8">
              <w:rPr>
                <w:rFonts w:eastAsia="Calibri"/>
                <w:bCs/>
                <w:sz w:val="20"/>
                <w:szCs w:val="20"/>
              </w:rPr>
              <w:t xml:space="preserve">1.Для участия в запросе котировок участник должен подать заявку на участие в закупке в электронном виде (в форме электронных документов и/или электронных образов документов) с использованием функционала и в соответствии с регламентом электронной торговой площадки </w:t>
            </w:r>
            <w:r>
              <w:rPr>
                <w:rFonts w:eastAsia="Calibri"/>
                <w:bCs/>
                <w:sz w:val="20"/>
                <w:szCs w:val="20"/>
              </w:rPr>
              <w:t>МИР</w:t>
            </w:r>
            <w:r w:rsidRPr="00174FD8">
              <w:rPr>
                <w:rFonts w:eastAsia="Calibri"/>
                <w:bCs/>
                <w:sz w:val="20"/>
                <w:szCs w:val="20"/>
              </w:rPr>
              <w:t xml:space="preserve"> </w:t>
            </w:r>
            <w:r>
              <w:rPr>
                <w:rFonts w:eastAsia="Calibri"/>
                <w:bCs/>
                <w:sz w:val="20"/>
                <w:szCs w:val="20"/>
              </w:rPr>
              <w:t>etp-mir.ru</w:t>
            </w:r>
          </w:p>
          <w:p w14:paraId="2AF57B72" w14:textId="77777777" w:rsidR="00423FAF" w:rsidRPr="00CC23B8" w:rsidRDefault="00423FAF" w:rsidP="00423FAF">
            <w:pPr>
              <w:snapToGrid w:val="0"/>
              <w:jc w:val="both"/>
              <w:rPr>
                <w:rFonts w:eastAsia="Calibri"/>
                <w:bCs/>
                <w:sz w:val="20"/>
                <w:szCs w:val="20"/>
              </w:rPr>
            </w:pPr>
            <w:r w:rsidRPr="00CC23B8">
              <w:rPr>
                <w:rFonts w:eastAsia="Calibri"/>
                <w:bCs/>
                <w:sz w:val="20"/>
                <w:szCs w:val="20"/>
              </w:rPr>
              <w:t>2.Все сведения и документы, входящие в состав заявки на участие в запросе котировок, должны быть надлежащим образом подписаны усиленной электронной подписью лица, уполномоченного на осуществление действий от имени участника закупки. Допускается размещение на электронной торговой площадки документов, сохраненных в архивах</w:t>
            </w:r>
          </w:p>
          <w:p w14:paraId="268D8155" w14:textId="77777777" w:rsidR="00423FAF" w:rsidRPr="00CC23B8" w:rsidRDefault="00423FAF" w:rsidP="00423FAF">
            <w:pPr>
              <w:snapToGrid w:val="0"/>
              <w:jc w:val="both"/>
              <w:rPr>
                <w:rFonts w:eastAsia="Calibri"/>
                <w:bCs/>
                <w:sz w:val="20"/>
                <w:szCs w:val="20"/>
              </w:rPr>
            </w:pPr>
            <w:r w:rsidRPr="00CC23B8">
              <w:rPr>
                <w:rFonts w:eastAsia="Calibri"/>
                <w:bCs/>
                <w:sz w:val="20"/>
                <w:szCs w:val="20"/>
              </w:rPr>
              <w:t>3.Заявка на участие в запросе котировок подается участником закупки по Форме и в сопровождении документов, указанных в п.9 настоящей Информационной карты.</w:t>
            </w:r>
          </w:p>
          <w:p w14:paraId="1DA76735" w14:textId="77777777" w:rsidR="00423FAF" w:rsidRPr="00CC23B8" w:rsidRDefault="00423FAF" w:rsidP="00423FAF">
            <w:pPr>
              <w:snapToGrid w:val="0"/>
              <w:jc w:val="both"/>
              <w:rPr>
                <w:rFonts w:eastAsia="Calibri"/>
                <w:bCs/>
                <w:sz w:val="20"/>
                <w:szCs w:val="20"/>
              </w:rPr>
            </w:pPr>
            <w:r w:rsidRPr="00CC23B8">
              <w:rPr>
                <w:rFonts w:eastAsia="Calibri"/>
                <w:bCs/>
                <w:sz w:val="20"/>
                <w:szCs w:val="20"/>
              </w:rPr>
              <w:t>4.Заявка подается в срок, указанный в п.12,13 настоящей Информационной карты.</w:t>
            </w:r>
          </w:p>
          <w:p w14:paraId="3A2F211D" w14:textId="77777777" w:rsidR="00423FAF" w:rsidRPr="00CC23B8" w:rsidRDefault="00423FAF" w:rsidP="00423FAF">
            <w:pPr>
              <w:snapToGrid w:val="0"/>
              <w:jc w:val="both"/>
              <w:rPr>
                <w:rFonts w:eastAsia="Calibri"/>
                <w:bCs/>
                <w:sz w:val="20"/>
                <w:szCs w:val="20"/>
              </w:rPr>
            </w:pPr>
            <w:r w:rsidRPr="00CC23B8">
              <w:rPr>
                <w:rFonts w:eastAsia="Calibri"/>
                <w:bCs/>
                <w:sz w:val="20"/>
                <w:szCs w:val="20"/>
              </w:rPr>
              <w:t>5.Участник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w:t>
            </w:r>
          </w:p>
        </w:tc>
      </w:tr>
      <w:tr w:rsidR="00423FAF" w:rsidRPr="00CC23B8" w14:paraId="5DAF6C38" w14:textId="77777777" w:rsidTr="0053292F">
        <w:trPr>
          <w:trHeight w:val="758"/>
        </w:trPr>
        <w:tc>
          <w:tcPr>
            <w:tcW w:w="654" w:type="dxa"/>
            <w:tcBorders>
              <w:top w:val="single" w:sz="4" w:space="0" w:color="auto"/>
              <w:left w:val="single" w:sz="4" w:space="0" w:color="auto"/>
              <w:bottom w:val="single" w:sz="4" w:space="0" w:color="auto"/>
              <w:right w:val="single" w:sz="4" w:space="0" w:color="auto"/>
            </w:tcBorders>
          </w:tcPr>
          <w:p w14:paraId="16B9EC56"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lastRenderedPageBreak/>
              <w:t>15.</w:t>
            </w:r>
          </w:p>
        </w:tc>
        <w:tc>
          <w:tcPr>
            <w:tcW w:w="2906" w:type="dxa"/>
            <w:tcBorders>
              <w:top w:val="single" w:sz="4" w:space="0" w:color="auto"/>
              <w:left w:val="single" w:sz="4" w:space="0" w:color="auto"/>
              <w:bottom w:val="single" w:sz="4" w:space="0" w:color="auto"/>
              <w:right w:val="single" w:sz="4" w:space="0" w:color="auto"/>
            </w:tcBorders>
          </w:tcPr>
          <w:p w14:paraId="75AC514B" w14:textId="77777777" w:rsidR="00423FAF" w:rsidRPr="00CC23B8" w:rsidRDefault="00423FAF" w:rsidP="00423FAF">
            <w:pPr>
              <w:suppressLineNumbers/>
              <w:snapToGrid w:val="0"/>
              <w:jc w:val="both"/>
              <w:rPr>
                <w:rFonts w:eastAsia="Calibri"/>
                <w:color w:val="000000"/>
                <w:sz w:val="20"/>
                <w:szCs w:val="20"/>
                <w:highlight w:val="yellow"/>
              </w:rPr>
            </w:pPr>
            <w:r w:rsidRPr="00CC23B8">
              <w:rPr>
                <w:sz w:val="20"/>
                <w:szCs w:val="20"/>
              </w:rPr>
              <w:t>Формы, порядок, дата начала и дата окончания срока предоставления участникам закупки разъяснений положений документации о закупке</w:t>
            </w:r>
          </w:p>
        </w:tc>
        <w:tc>
          <w:tcPr>
            <w:tcW w:w="7067" w:type="dxa"/>
            <w:tcBorders>
              <w:top w:val="single" w:sz="4" w:space="0" w:color="auto"/>
              <w:left w:val="single" w:sz="4" w:space="0" w:color="auto"/>
              <w:bottom w:val="single" w:sz="4" w:space="0" w:color="auto"/>
              <w:right w:val="single" w:sz="4" w:space="0" w:color="auto"/>
            </w:tcBorders>
          </w:tcPr>
          <w:p w14:paraId="6EB790F8" w14:textId="77777777" w:rsidR="00423FAF" w:rsidRPr="00CC23B8" w:rsidRDefault="00423FAF" w:rsidP="00423FAF">
            <w:pPr>
              <w:jc w:val="both"/>
              <w:rPr>
                <w:rFonts w:eastAsia="Calibri"/>
                <w:sz w:val="20"/>
                <w:szCs w:val="20"/>
              </w:rPr>
            </w:pPr>
            <w:r w:rsidRPr="00CC23B8">
              <w:rPr>
                <w:rFonts w:eastAsia="Calibri"/>
                <w:sz w:val="20"/>
                <w:szCs w:val="20"/>
              </w:rPr>
              <w:t xml:space="preserve">Любой участник вправе направить Заказчику запрос о даче разъяснений положений извещения об осуществлении закупки. </w:t>
            </w:r>
          </w:p>
          <w:p w14:paraId="13417B7F" w14:textId="77777777" w:rsidR="00423FAF" w:rsidRPr="00CC23B8" w:rsidRDefault="00423FAF" w:rsidP="00423FAF">
            <w:pPr>
              <w:jc w:val="both"/>
              <w:rPr>
                <w:rFonts w:eastAsia="Calibri"/>
                <w:sz w:val="20"/>
                <w:szCs w:val="20"/>
              </w:rPr>
            </w:pPr>
            <w:r w:rsidRPr="00CC23B8">
              <w:rPr>
                <w:rFonts w:eastAsia="Calibri"/>
                <w:sz w:val="20"/>
                <w:szCs w:val="20"/>
              </w:rPr>
              <w:t>В течение трех рабочих дней со дня поступления такого запроса Заказчик размещает в ЕИС разъяснения с указанием предмета запроса, но без указания участника закупки, от которого поступил запрос. В рамках разъяснений положений извещения о закупке Заказчик не может изменять предмет закупки и существенные условия проекта договора.</w:t>
            </w:r>
          </w:p>
          <w:p w14:paraId="6AA52CAA" w14:textId="7E96C2D8" w:rsidR="00423FAF" w:rsidRPr="00CC23B8" w:rsidRDefault="00423FAF" w:rsidP="009E6809">
            <w:pPr>
              <w:jc w:val="both"/>
              <w:rPr>
                <w:rFonts w:eastAsia="Calibri"/>
                <w:sz w:val="20"/>
                <w:szCs w:val="20"/>
              </w:rPr>
            </w:pPr>
            <w:r w:rsidRPr="00CC23B8">
              <w:rPr>
                <w:rFonts w:eastAsia="Calibri"/>
                <w:sz w:val="20"/>
                <w:szCs w:val="20"/>
              </w:rPr>
              <w:t>Заказчик вправе не давать разъяснений положений извещения о проведении запроса котировок, если запрос поступил позднее чем за три рабочих дня до даты окончания срока подачи заявок на участие в закупке.</w:t>
            </w:r>
          </w:p>
        </w:tc>
      </w:tr>
      <w:tr w:rsidR="00423FAF" w:rsidRPr="00CC23B8" w14:paraId="3211D931" w14:textId="77777777" w:rsidTr="0053292F">
        <w:trPr>
          <w:trHeight w:val="758"/>
        </w:trPr>
        <w:tc>
          <w:tcPr>
            <w:tcW w:w="654" w:type="dxa"/>
            <w:tcBorders>
              <w:top w:val="single" w:sz="4" w:space="0" w:color="auto"/>
              <w:left w:val="single" w:sz="4" w:space="0" w:color="auto"/>
              <w:bottom w:val="single" w:sz="4" w:space="0" w:color="auto"/>
              <w:right w:val="single" w:sz="4" w:space="0" w:color="auto"/>
            </w:tcBorders>
          </w:tcPr>
          <w:p w14:paraId="2DD780DA"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15.1.</w:t>
            </w:r>
          </w:p>
        </w:tc>
        <w:tc>
          <w:tcPr>
            <w:tcW w:w="2906" w:type="dxa"/>
            <w:tcBorders>
              <w:top w:val="single" w:sz="4" w:space="0" w:color="auto"/>
              <w:left w:val="single" w:sz="4" w:space="0" w:color="auto"/>
              <w:bottom w:val="single" w:sz="4" w:space="0" w:color="auto"/>
              <w:right w:val="single" w:sz="4" w:space="0" w:color="auto"/>
            </w:tcBorders>
          </w:tcPr>
          <w:p w14:paraId="3F77033D" w14:textId="77777777" w:rsidR="00423FAF" w:rsidRPr="00CC23B8" w:rsidRDefault="00423FAF" w:rsidP="00423FAF">
            <w:pPr>
              <w:suppressLineNumbers/>
              <w:snapToGrid w:val="0"/>
              <w:jc w:val="both"/>
              <w:rPr>
                <w:sz w:val="20"/>
                <w:szCs w:val="20"/>
              </w:rPr>
            </w:pPr>
            <w:r w:rsidRPr="00CC23B8">
              <w:rPr>
                <w:sz w:val="20"/>
                <w:szCs w:val="20"/>
              </w:rPr>
              <w:t>Внесение изменений в извещение о проведении запроса котировок</w:t>
            </w:r>
          </w:p>
        </w:tc>
        <w:tc>
          <w:tcPr>
            <w:tcW w:w="7067" w:type="dxa"/>
            <w:tcBorders>
              <w:top w:val="single" w:sz="4" w:space="0" w:color="auto"/>
              <w:left w:val="single" w:sz="4" w:space="0" w:color="auto"/>
              <w:bottom w:val="single" w:sz="4" w:space="0" w:color="auto"/>
              <w:right w:val="single" w:sz="4" w:space="0" w:color="auto"/>
            </w:tcBorders>
            <w:vAlign w:val="center"/>
          </w:tcPr>
          <w:p w14:paraId="53C3FF0B" w14:textId="77777777" w:rsidR="00423FAF" w:rsidRPr="00CC23B8" w:rsidRDefault="00423FAF" w:rsidP="00423FAF">
            <w:pPr>
              <w:tabs>
                <w:tab w:val="left" w:pos="1134"/>
              </w:tabs>
              <w:autoSpaceDE w:val="0"/>
              <w:autoSpaceDN w:val="0"/>
              <w:jc w:val="both"/>
              <w:rPr>
                <w:sz w:val="20"/>
                <w:szCs w:val="20"/>
              </w:rPr>
            </w:pPr>
            <w:r w:rsidRPr="00CC23B8">
              <w:rPr>
                <w:sz w:val="20"/>
                <w:szCs w:val="20"/>
              </w:rPr>
              <w:t>Заказчик по собственной инициативе или в соответствии с запросом участника закупки вправе принять решение о внесении изменений в извещение о закупке. Изменять предмет закупки не допускается.</w:t>
            </w:r>
          </w:p>
          <w:p w14:paraId="211C3891" w14:textId="77777777" w:rsidR="00423FAF" w:rsidRPr="00CC23B8" w:rsidRDefault="00423FAF" w:rsidP="00423FAF">
            <w:pPr>
              <w:tabs>
                <w:tab w:val="left" w:pos="1134"/>
              </w:tabs>
              <w:autoSpaceDE w:val="0"/>
              <w:autoSpaceDN w:val="0"/>
              <w:jc w:val="both"/>
              <w:rPr>
                <w:sz w:val="20"/>
                <w:szCs w:val="20"/>
              </w:rPr>
            </w:pPr>
            <w:r w:rsidRPr="00CC23B8">
              <w:rPr>
                <w:sz w:val="20"/>
                <w:szCs w:val="20"/>
              </w:rPr>
              <w:t>Изменения, внесенные в извещение об осуществлении запроса котировок, размещаются в ЕИС не позднее трех дней со дня принятия решения об их внесении. В результате внесения указанных изменений срок подачи заявок на участие в такой закупке должен быть продлен следующим образом: с даты размещения в ЕИС изменений в извещение об осуществлении закупки,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извещением о проведении запроса котировок.</w:t>
            </w:r>
          </w:p>
          <w:p w14:paraId="52B2D7E9" w14:textId="77777777" w:rsidR="00423FAF" w:rsidRPr="00CC23B8" w:rsidRDefault="00423FAF" w:rsidP="00423FAF">
            <w:pPr>
              <w:tabs>
                <w:tab w:val="left" w:pos="1134"/>
              </w:tabs>
              <w:autoSpaceDE w:val="0"/>
              <w:autoSpaceDN w:val="0"/>
              <w:jc w:val="both"/>
              <w:rPr>
                <w:i/>
                <w:sz w:val="20"/>
                <w:szCs w:val="20"/>
              </w:rPr>
            </w:pPr>
            <w:r w:rsidRPr="00B63EC1">
              <w:rPr>
                <w:sz w:val="20"/>
                <w:szCs w:val="20"/>
              </w:rPr>
              <w:t>Заказчик не несет ответственности за то, что участник закупки не ознакомился с включенными в извещение о закупке изменениями, которые были размещены надлежащим образом</w:t>
            </w:r>
            <w:r w:rsidRPr="00CC23B8">
              <w:rPr>
                <w:i/>
                <w:sz w:val="20"/>
                <w:szCs w:val="20"/>
              </w:rPr>
              <w:t>.</w:t>
            </w:r>
          </w:p>
        </w:tc>
      </w:tr>
      <w:tr w:rsidR="00423FAF" w:rsidRPr="00CC23B8" w14:paraId="6707608D" w14:textId="77777777" w:rsidTr="0053292F">
        <w:trPr>
          <w:trHeight w:val="758"/>
        </w:trPr>
        <w:tc>
          <w:tcPr>
            <w:tcW w:w="654" w:type="dxa"/>
            <w:tcBorders>
              <w:top w:val="single" w:sz="4" w:space="0" w:color="auto"/>
              <w:left w:val="single" w:sz="4" w:space="0" w:color="auto"/>
              <w:bottom w:val="single" w:sz="4" w:space="0" w:color="auto"/>
              <w:right w:val="single" w:sz="4" w:space="0" w:color="auto"/>
            </w:tcBorders>
          </w:tcPr>
          <w:p w14:paraId="71C5F494"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15.2.</w:t>
            </w:r>
          </w:p>
        </w:tc>
        <w:tc>
          <w:tcPr>
            <w:tcW w:w="2906" w:type="dxa"/>
            <w:tcBorders>
              <w:top w:val="single" w:sz="4" w:space="0" w:color="auto"/>
              <w:left w:val="single" w:sz="4" w:space="0" w:color="auto"/>
              <w:bottom w:val="single" w:sz="4" w:space="0" w:color="auto"/>
              <w:right w:val="single" w:sz="4" w:space="0" w:color="auto"/>
            </w:tcBorders>
          </w:tcPr>
          <w:p w14:paraId="5244D26B" w14:textId="77777777" w:rsidR="00423FAF" w:rsidRPr="00CC23B8" w:rsidRDefault="00423FAF" w:rsidP="00423FAF">
            <w:pPr>
              <w:jc w:val="both"/>
              <w:rPr>
                <w:sz w:val="20"/>
                <w:szCs w:val="20"/>
              </w:rPr>
            </w:pPr>
            <w:r w:rsidRPr="00CC23B8">
              <w:rPr>
                <w:sz w:val="20"/>
                <w:szCs w:val="20"/>
              </w:rPr>
              <w:t>Отмена проведения запроса котировок</w:t>
            </w:r>
          </w:p>
        </w:tc>
        <w:tc>
          <w:tcPr>
            <w:tcW w:w="7067" w:type="dxa"/>
            <w:tcBorders>
              <w:top w:val="single" w:sz="4" w:space="0" w:color="auto"/>
              <w:left w:val="single" w:sz="4" w:space="0" w:color="auto"/>
              <w:bottom w:val="single" w:sz="4" w:space="0" w:color="auto"/>
              <w:right w:val="single" w:sz="4" w:space="0" w:color="auto"/>
            </w:tcBorders>
            <w:vAlign w:val="center"/>
          </w:tcPr>
          <w:p w14:paraId="35492811" w14:textId="77777777" w:rsidR="00423FAF" w:rsidRPr="00CC23B8" w:rsidRDefault="00423FAF" w:rsidP="00423FAF">
            <w:pPr>
              <w:tabs>
                <w:tab w:val="left" w:pos="1134"/>
              </w:tabs>
              <w:autoSpaceDE w:val="0"/>
              <w:autoSpaceDN w:val="0"/>
              <w:jc w:val="both"/>
              <w:rPr>
                <w:sz w:val="20"/>
                <w:szCs w:val="20"/>
              </w:rPr>
            </w:pPr>
            <w:r w:rsidRPr="00CC23B8">
              <w:rPr>
                <w:sz w:val="20"/>
                <w:szCs w:val="20"/>
              </w:rPr>
              <w:t xml:space="preserve">Заказчик вправе отменить проведение запроса котировок до наступления даты и времени окончания срока подачи заявок на участие в закупке. Решение об отказе от проведения закупки размещается в ЕИС в день его принятия. </w:t>
            </w:r>
          </w:p>
          <w:p w14:paraId="5292DBCE" w14:textId="77777777" w:rsidR="00423FAF" w:rsidRPr="00CC23B8" w:rsidRDefault="00423FAF" w:rsidP="00423FAF">
            <w:pPr>
              <w:tabs>
                <w:tab w:val="left" w:pos="1134"/>
              </w:tabs>
              <w:autoSpaceDE w:val="0"/>
              <w:autoSpaceDN w:val="0"/>
              <w:jc w:val="both"/>
              <w:rPr>
                <w:sz w:val="20"/>
                <w:szCs w:val="20"/>
              </w:rPr>
            </w:pPr>
            <w:r w:rsidRPr="00CC23B8">
              <w:rPr>
                <w:sz w:val="20"/>
                <w:szCs w:val="20"/>
              </w:rPr>
              <w:t>После окончания срока подачи заявок на участие в запросе котировок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tc>
      </w:tr>
      <w:tr w:rsidR="00423FAF" w:rsidRPr="00CC23B8" w14:paraId="7FDFCD4B" w14:textId="77777777" w:rsidTr="0053292F">
        <w:trPr>
          <w:trHeight w:val="239"/>
        </w:trPr>
        <w:tc>
          <w:tcPr>
            <w:tcW w:w="654" w:type="dxa"/>
            <w:tcBorders>
              <w:top w:val="single" w:sz="4" w:space="0" w:color="auto"/>
              <w:left w:val="single" w:sz="4" w:space="0" w:color="auto"/>
              <w:bottom w:val="single" w:sz="4" w:space="0" w:color="auto"/>
              <w:right w:val="single" w:sz="4" w:space="0" w:color="auto"/>
            </w:tcBorders>
          </w:tcPr>
          <w:p w14:paraId="210FDE96"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16.</w:t>
            </w:r>
          </w:p>
        </w:tc>
        <w:tc>
          <w:tcPr>
            <w:tcW w:w="9973" w:type="dxa"/>
            <w:gridSpan w:val="2"/>
            <w:tcBorders>
              <w:top w:val="single" w:sz="4" w:space="0" w:color="auto"/>
              <w:left w:val="single" w:sz="4" w:space="0" w:color="auto"/>
              <w:bottom w:val="single" w:sz="4" w:space="0" w:color="auto"/>
              <w:right w:val="single" w:sz="4" w:space="0" w:color="auto"/>
            </w:tcBorders>
          </w:tcPr>
          <w:p w14:paraId="78DAE067" w14:textId="77777777" w:rsidR="00423FAF" w:rsidRPr="00CC23B8" w:rsidRDefault="00423FAF" w:rsidP="00423FAF">
            <w:pPr>
              <w:snapToGrid w:val="0"/>
              <w:jc w:val="both"/>
              <w:rPr>
                <w:rFonts w:eastAsia="Calibri"/>
                <w:sz w:val="20"/>
                <w:szCs w:val="20"/>
                <w:highlight w:val="yellow"/>
              </w:rPr>
            </w:pPr>
            <w:r w:rsidRPr="00CC23B8">
              <w:rPr>
                <w:rFonts w:eastAsia="Calibri"/>
                <w:sz w:val="20"/>
                <w:szCs w:val="20"/>
              </w:rPr>
              <w:t>Порядок проведения запроса котировок</w:t>
            </w:r>
          </w:p>
        </w:tc>
      </w:tr>
      <w:tr w:rsidR="00423FAF" w:rsidRPr="00CC23B8" w14:paraId="605E98BD" w14:textId="77777777" w:rsidTr="0053292F">
        <w:trPr>
          <w:trHeight w:val="757"/>
        </w:trPr>
        <w:tc>
          <w:tcPr>
            <w:tcW w:w="654" w:type="dxa"/>
            <w:vMerge w:val="restart"/>
            <w:tcBorders>
              <w:top w:val="single" w:sz="4" w:space="0" w:color="auto"/>
              <w:left w:val="single" w:sz="4" w:space="0" w:color="auto"/>
              <w:right w:val="single" w:sz="4" w:space="0" w:color="auto"/>
            </w:tcBorders>
          </w:tcPr>
          <w:p w14:paraId="47D3BC71" w14:textId="77777777" w:rsidR="00423FAF" w:rsidRPr="00CC23B8" w:rsidRDefault="00423FAF" w:rsidP="00423FAF">
            <w:pPr>
              <w:snapToGrid w:val="0"/>
              <w:jc w:val="center"/>
              <w:rPr>
                <w:rFonts w:eastAsia="Calibri"/>
                <w:color w:val="000000"/>
                <w:sz w:val="20"/>
                <w:szCs w:val="20"/>
              </w:rPr>
            </w:pPr>
          </w:p>
        </w:tc>
        <w:tc>
          <w:tcPr>
            <w:tcW w:w="2906" w:type="dxa"/>
            <w:tcBorders>
              <w:top w:val="single" w:sz="4" w:space="0" w:color="auto"/>
              <w:left w:val="single" w:sz="4" w:space="0" w:color="auto"/>
              <w:bottom w:val="single" w:sz="4" w:space="0" w:color="auto"/>
              <w:right w:val="single" w:sz="4" w:space="0" w:color="auto"/>
            </w:tcBorders>
          </w:tcPr>
          <w:p w14:paraId="20F1212E" w14:textId="77777777" w:rsidR="00423FAF" w:rsidRPr="00CC23B8" w:rsidRDefault="00423FAF" w:rsidP="00423FAF">
            <w:pPr>
              <w:tabs>
                <w:tab w:val="left" w:pos="1134"/>
              </w:tabs>
              <w:autoSpaceDE w:val="0"/>
              <w:autoSpaceDN w:val="0"/>
              <w:jc w:val="both"/>
              <w:rPr>
                <w:sz w:val="20"/>
                <w:szCs w:val="20"/>
              </w:rPr>
            </w:pPr>
            <w:r w:rsidRPr="00CC23B8">
              <w:rPr>
                <w:sz w:val="20"/>
                <w:szCs w:val="20"/>
              </w:rPr>
              <w:t>Этапы проведения запроса котировок</w:t>
            </w:r>
          </w:p>
        </w:tc>
        <w:tc>
          <w:tcPr>
            <w:tcW w:w="7067" w:type="dxa"/>
            <w:tcBorders>
              <w:top w:val="single" w:sz="4" w:space="0" w:color="auto"/>
              <w:left w:val="single" w:sz="4" w:space="0" w:color="auto"/>
              <w:bottom w:val="single" w:sz="4" w:space="0" w:color="auto"/>
              <w:right w:val="single" w:sz="4" w:space="0" w:color="auto"/>
            </w:tcBorders>
          </w:tcPr>
          <w:p w14:paraId="5D92AB4A" w14:textId="77777777" w:rsidR="00423FAF" w:rsidRPr="00CC23B8" w:rsidRDefault="00423FAF" w:rsidP="00423FAF">
            <w:pPr>
              <w:tabs>
                <w:tab w:val="left" w:pos="1134"/>
              </w:tabs>
              <w:autoSpaceDE w:val="0"/>
              <w:autoSpaceDN w:val="0"/>
              <w:jc w:val="both"/>
              <w:rPr>
                <w:sz w:val="20"/>
                <w:szCs w:val="20"/>
              </w:rPr>
            </w:pPr>
            <w:r w:rsidRPr="00CC23B8">
              <w:rPr>
                <w:sz w:val="20"/>
                <w:szCs w:val="20"/>
              </w:rPr>
              <w:t>После окончания срока подачи заявок запрос котировок проводится в соответствии со следующими этапами:</w:t>
            </w:r>
          </w:p>
          <w:p w14:paraId="5EC21DF5" w14:textId="77777777" w:rsidR="00423FAF" w:rsidRPr="00CC23B8" w:rsidRDefault="00423FAF" w:rsidP="00423FAF">
            <w:pPr>
              <w:tabs>
                <w:tab w:val="left" w:pos="1134"/>
              </w:tabs>
              <w:autoSpaceDE w:val="0"/>
              <w:autoSpaceDN w:val="0"/>
              <w:jc w:val="both"/>
              <w:rPr>
                <w:sz w:val="20"/>
                <w:szCs w:val="20"/>
              </w:rPr>
            </w:pPr>
            <w:r w:rsidRPr="00CC23B8">
              <w:rPr>
                <w:sz w:val="20"/>
                <w:szCs w:val="20"/>
              </w:rPr>
              <w:t>1) рассмотрение заявок на участие в запросе котировок;</w:t>
            </w:r>
          </w:p>
          <w:p w14:paraId="5804254E" w14:textId="77777777" w:rsidR="00423FAF" w:rsidRPr="00CC23B8" w:rsidRDefault="00423FAF" w:rsidP="00423FAF">
            <w:pPr>
              <w:tabs>
                <w:tab w:val="left" w:pos="1134"/>
              </w:tabs>
              <w:autoSpaceDE w:val="0"/>
              <w:autoSpaceDN w:val="0"/>
              <w:jc w:val="both"/>
              <w:rPr>
                <w:sz w:val="20"/>
                <w:szCs w:val="20"/>
              </w:rPr>
            </w:pPr>
            <w:r w:rsidRPr="00CC23B8">
              <w:rPr>
                <w:sz w:val="20"/>
                <w:szCs w:val="20"/>
              </w:rPr>
              <w:t>2) сопоставление ценовых предложений;</w:t>
            </w:r>
          </w:p>
          <w:p w14:paraId="3218115B" w14:textId="77777777" w:rsidR="00423FAF" w:rsidRPr="00CC23B8" w:rsidRDefault="00423FAF" w:rsidP="00423FAF">
            <w:pPr>
              <w:tabs>
                <w:tab w:val="left" w:pos="1134"/>
              </w:tabs>
              <w:autoSpaceDE w:val="0"/>
              <w:autoSpaceDN w:val="0"/>
              <w:jc w:val="both"/>
              <w:rPr>
                <w:sz w:val="20"/>
                <w:szCs w:val="20"/>
              </w:rPr>
            </w:pPr>
            <w:r w:rsidRPr="00CC23B8">
              <w:rPr>
                <w:sz w:val="20"/>
                <w:szCs w:val="20"/>
              </w:rPr>
              <w:t>3) подведение итогов запроса котировок.</w:t>
            </w:r>
          </w:p>
        </w:tc>
      </w:tr>
      <w:tr w:rsidR="00423FAF" w:rsidRPr="00CC23B8" w14:paraId="0F6AF5BE" w14:textId="77777777" w:rsidTr="0053292F">
        <w:trPr>
          <w:trHeight w:val="757"/>
        </w:trPr>
        <w:tc>
          <w:tcPr>
            <w:tcW w:w="654" w:type="dxa"/>
            <w:vMerge/>
            <w:tcBorders>
              <w:left w:val="single" w:sz="4" w:space="0" w:color="auto"/>
              <w:right w:val="single" w:sz="4" w:space="0" w:color="auto"/>
            </w:tcBorders>
          </w:tcPr>
          <w:p w14:paraId="28166BD8" w14:textId="77777777" w:rsidR="00423FAF" w:rsidRPr="00CC23B8" w:rsidRDefault="00423FAF" w:rsidP="00423FAF">
            <w:pPr>
              <w:snapToGrid w:val="0"/>
              <w:jc w:val="center"/>
              <w:rPr>
                <w:rFonts w:eastAsia="Calibri"/>
                <w:color w:val="000000"/>
                <w:sz w:val="20"/>
                <w:szCs w:val="20"/>
              </w:rPr>
            </w:pPr>
          </w:p>
        </w:tc>
        <w:tc>
          <w:tcPr>
            <w:tcW w:w="2906" w:type="dxa"/>
            <w:tcBorders>
              <w:top w:val="single" w:sz="4" w:space="0" w:color="auto"/>
              <w:left w:val="single" w:sz="4" w:space="0" w:color="auto"/>
              <w:bottom w:val="single" w:sz="4" w:space="0" w:color="auto"/>
              <w:right w:val="single" w:sz="4" w:space="0" w:color="auto"/>
            </w:tcBorders>
          </w:tcPr>
          <w:p w14:paraId="7F34077F" w14:textId="77777777" w:rsidR="00423FAF" w:rsidRPr="00CC23B8" w:rsidRDefault="00423FAF" w:rsidP="00423FAF">
            <w:pPr>
              <w:jc w:val="both"/>
              <w:rPr>
                <w:sz w:val="20"/>
                <w:szCs w:val="20"/>
              </w:rPr>
            </w:pPr>
            <w:r w:rsidRPr="00CC23B8">
              <w:rPr>
                <w:sz w:val="20"/>
                <w:szCs w:val="20"/>
              </w:rPr>
              <w:t>Порядок рассмотрения заявок на участие в запросе котировок</w:t>
            </w:r>
          </w:p>
        </w:tc>
        <w:tc>
          <w:tcPr>
            <w:tcW w:w="7067" w:type="dxa"/>
            <w:tcBorders>
              <w:top w:val="single" w:sz="4" w:space="0" w:color="auto"/>
              <w:left w:val="single" w:sz="4" w:space="0" w:color="auto"/>
              <w:bottom w:val="single" w:sz="4" w:space="0" w:color="auto"/>
              <w:right w:val="single" w:sz="4" w:space="0" w:color="auto"/>
            </w:tcBorders>
            <w:vAlign w:val="center"/>
          </w:tcPr>
          <w:p w14:paraId="0A107EAA" w14:textId="77777777" w:rsidR="00423FAF" w:rsidRPr="00CC23B8" w:rsidRDefault="00423FAF" w:rsidP="00423FAF">
            <w:pPr>
              <w:tabs>
                <w:tab w:val="left" w:pos="1134"/>
              </w:tabs>
              <w:autoSpaceDE w:val="0"/>
              <w:autoSpaceDN w:val="0"/>
              <w:jc w:val="both"/>
              <w:rPr>
                <w:bCs/>
                <w:color w:val="000000"/>
                <w:sz w:val="20"/>
                <w:szCs w:val="20"/>
                <w:shd w:val="clear" w:color="auto" w:fill="FFFFFF"/>
              </w:rPr>
            </w:pPr>
            <w:r w:rsidRPr="00CC23B8">
              <w:rPr>
                <w:bCs/>
                <w:color w:val="000000"/>
                <w:sz w:val="20"/>
                <w:szCs w:val="20"/>
                <w:shd w:val="clear" w:color="auto" w:fill="FFFFFF"/>
              </w:rPr>
              <w:t xml:space="preserve">Не позднее дня, следующего за днем окончания срока подачи заявок на участие в запросе котировок, установленного в пункте 13 настоящей Информационной карты, оператор электронной площадки направляет Заказчику поступившие </w:t>
            </w:r>
            <w:r w:rsidRPr="00CC23B8">
              <w:rPr>
                <w:b/>
                <w:bCs/>
                <w:color w:val="000000"/>
                <w:sz w:val="20"/>
                <w:szCs w:val="20"/>
                <w:shd w:val="clear" w:color="auto" w:fill="FFFFFF"/>
              </w:rPr>
              <w:t>Заявки на участие в запросе котировок</w:t>
            </w:r>
            <w:r w:rsidRPr="00CC23B8">
              <w:rPr>
                <w:bCs/>
                <w:color w:val="000000"/>
                <w:sz w:val="20"/>
                <w:szCs w:val="20"/>
                <w:shd w:val="clear" w:color="auto" w:fill="FFFFFF"/>
              </w:rPr>
              <w:t xml:space="preserve"> (</w:t>
            </w:r>
            <w:r w:rsidRPr="00CC23B8">
              <w:rPr>
                <w:b/>
                <w:bCs/>
                <w:color w:val="000000"/>
                <w:sz w:val="20"/>
                <w:szCs w:val="20"/>
                <w:shd w:val="clear" w:color="auto" w:fill="FFFFFF"/>
              </w:rPr>
              <w:t>основные части заявок</w:t>
            </w:r>
            <w:r w:rsidRPr="00CC23B8">
              <w:rPr>
                <w:bCs/>
                <w:color w:val="000000"/>
                <w:sz w:val="20"/>
                <w:szCs w:val="20"/>
                <w:shd w:val="clear" w:color="auto" w:fill="FFFFFF"/>
              </w:rPr>
              <w:t>);</w:t>
            </w:r>
          </w:p>
          <w:p w14:paraId="35D7E60C" w14:textId="77777777" w:rsidR="00423FAF" w:rsidRPr="00CC23B8" w:rsidRDefault="00423FAF" w:rsidP="00423FAF">
            <w:pPr>
              <w:tabs>
                <w:tab w:val="left" w:pos="1134"/>
              </w:tabs>
              <w:autoSpaceDE w:val="0"/>
              <w:autoSpaceDN w:val="0"/>
              <w:jc w:val="both"/>
              <w:rPr>
                <w:bCs/>
                <w:color w:val="000000"/>
                <w:sz w:val="20"/>
                <w:szCs w:val="20"/>
              </w:rPr>
            </w:pPr>
            <w:r w:rsidRPr="00CC23B8">
              <w:rPr>
                <w:bCs/>
                <w:color w:val="000000"/>
                <w:sz w:val="20"/>
                <w:szCs w:val="20"/>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36A12D3B" w14:textId="77777777" w:rsidR="00423FAF" w:rsidRPr="00CC23B8" w:rsidRDefault="00423FAF" w:rsidP="00423FAF">
            <w:pPr>
              <w:tabs>
                <w:tab w:val="left" w:pos="1134"/>
              </w:tabs>
              <w:autoSpaceDE w:val="0"/>
              <w:autoSpaceDN w:val="0"/>
              <w:jc w:val="both"/>
              <w:rPr>
                <w:bCs/>
                <w:color w:val="000000"/>
                <w:sz w:val="20"/>
                <w:szCs w:val="20"/>
              </w:rPr>
            </w:pPr>
            <w:r w:rsidRPr="00CC23B8">
              <w:rPr>
                <w:bCs/>
                <w:color w:val="000000"/>
                <w:sz w:val="20"/>
                <w:szCs w:val="20"/>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указана наиболее низкое предложение о цене договора.</w:t>
            </w:r>
          </w:p>
          <w:p w14:paraId="6051063A" w14:textId="77777777" w:rsidR="00423FAF" w:rsidRPr="00CC23B8" w:rsidRDefault="00423FAF" w:rsidP="00423FAF">
            <w:pPr>
              <w:tabs>
                <w:tab w:val="left" w:pos="1134"/>
              </w:tabs>
              <w:autoSpaceDE w:val="0"/>
              <w:autoSpaceDN w:val="0"/>
              <w:jc w:val="both"/>
              <w:rPr>
                <w:bCs/>
                <w:color w:val="000000"/>
                <w:sz w:val="20"/>
                <w:szCs w:val="20"/>
              </w:rPr>
            </w:pPr>
            <w:r w:rsidRPr="00CC23B8">
              <w:rPr>
                <w:bCs/>
                <w:color w:val="000000"/>
                <w:sz w:val="20"/>
                <w:szCs w:val="20"/>
              </w:rPr>
              <w:t>Комиссия отклоняет заявки на участие в запросе котировок, если они не соответствуют требованиям, установленным в извещении о проведении запроса котировок, или предложенная в заявках на участие в запросе котировок цена товаров, работ, услуг превышает начальную (максимальную) цену договора, указанную в извещении о проведении запроса котировок.</w:t>
            </w:r>
          </w:p>
          <w:p w14:paraId="1F68B816" w14:textId="77777777" w:rsidR="00423FAF" w:rsidRPr="00CC23B8" w:rsidRDefault="00423FAF" w:rsidP="00423FAF">
            <w:pPr>
              <w:tabs>
                <w:tab w:val="left" w:pos="1134"/>
              </w:tabs>
              <w:autoSpaceDE w:val="0"/>
              <w:autoSpaceDN w:val="0"/>
              <w:jc w:val="both"/>
              <w:rPr>
                <w:sz w:val="20"/>
                <w:szCs w:val="20"/>
              </w:rPr>
            </w:pPr>
            <w:r w:rsidRPr="00CC23B8">
              <w:rPr>
                <w:bCs/>
                <w:color w:val="000000"/>
                <w:sz w:val="20"/>
                <w:szCs w:val="20"/>
              </w:rPr>
              <w:t>Результаты рассмотрения заявок на участие в запросе котировок оформляются протоколом, который подписывается всеми присутствующими на заседании членами комиссии и размещаются заказчиком на электронной площадке и в ЕИС в срок не позднее чем через три дня со дня подписания таких протоколов.</w:t>
            </w:r>
          </w:p>
        </w:tc>
      </w:tr>
      <w:tr w:rsidR="00423FAF" w:rsidRPr="00CC23B8" w14:paraId="04121CD6" w14:textId="77777777" w:rsidTr="0053292F">
        <w:trPr>
          <w:trHeight w:val="757"/>
        </w:trPr>
        <w:tc>
          <w:tcPr>
            <w:tcW w:w="654" w:type="dxa"/>
            <w:vMerge/>
            <w:tcBorders>
              <w:left w:val="single" w:sz="4" w:space="0" w:color="auto"/>
              <w:bottom w:val="single" w:sz="4" w:space="0" w:color="auto"/>
              <w:right w:val="single" w:sz="4" w:space="0" w:color="auto"/>
            </w:tcBorders>
          </w:tcPr>
          <w:p w14:paraId="15623405" w14:textId="77777777" w:rsidR="00423FAF" w:rsidRPr="00CC23B8" w:rsidRDefault="00423FAF" w:rsidP="00423FAF">
            <w:pPr>
              <w:snapToGrid w:val="0"/>
              <w:jc w:val="center"/>
              <w:rPr>
                <w:rFonts w:eastAsia="Calibri"/>
                <w:color w:val="000000"/>
                <w:sz w:val="20"/>
                <w:szCs w:val="20"/>
              </w:rPr>
            </w:pPr>
          </w:p>
        </w:tc>
        <w:tc>
          <w:tcPr>
            <w:tcW w:w="2906" w:type="dxa"/>
            <w:tcBorders>
              <w:top w:val="single" w:sz="4" w:space="0" w:color="auto"/>
              <w:left w:val="single" w:sz="4" w:space="0" w:color="auto"/>
              <w:bottom w:val="single" w:sz="4" w:space="0" w:color="auto"/>
              <w:right w:val="single" w:sz="4" w:space="0" w:color="auto"/>
            </w:tcBorders>
          </w:tcPr>
          <w:p w14:paraId="73726DEB" w14:textId="77777777" w:rsidR="00423FAF" w:rsidRPr="00CC23B8" w:rsidRDefault="00423FAF" w:rsidP="00423FAF">
            <w:pPr>
              <w:rPr>
                <w:sz w:val="20"/>
                <w:szCs w:val="20"/>
              </w:rPr>
            </w:pPr>
            <w:r w:rsidRPr="00CC23B8">
              <w:rPr>
                <w:sz w:val="20"/>
                <w:szCs w:val="20"/>
              </w:rPr>
              <w:t>Условия признания запроса котировок несостоявшимся</w:t>
            </w:r>
          </w:p>
        </w:tc>
        <w:tc>
          <w:tcPr>
            <w:tcW w:w="7067" w:type="dxa"/>
            <w:tcBorders>
              <w:top w:val="single" w:sz="4" w:space="0" w:color="auto"/>
              <w:left w:val="single" w:sz="4" w:space="0" w:color="auto"/>
              <w:bottom w:val="single" w:sz="4" w:space="0" w:color="auto"/>
              <w:right w:val="single" w:sz="4" w:space="0" w:color="auto"/>
            </w:tcBorders>
          </w:tcPr>
          <w:p w14:paraId="07EFC2DE" w14:textId="77777777" w:rsidR="00423FAF" w:rsidRPr="00CC23B8" w:rsidRDefault="00423FAF" w:rsidP="00423FAF">
            <w:pPr>
              <w:jc w:val="both"/>
              <w:rPr>
                <w:bCs/>
                <w:sz w:val="20"/>
                <w:szCs w:val="20"/>
              </w:rPr>
            </w:pPr>
            <w:r w:rsidRPr="00CC23B8">
              <w:rPr>
                <w:bCs/>
                <w:sz w:val="20"/>
                <w:szCs w:val="20"/>
              </w:rPr>
              <w:t>Запрос котировок признается несостоявшимся в случае, если:</w:t>
            </w:r>
          </w:p>
          <w:p w14:paraId="141360BE" w14:textId="77777777" w:rsidR="00423FAF" w:rsidRPr="00CC23B8" w:rsidRDefault="00423FAF" w:rsidP="00423FAF">
            <w:pPr>
              <w:jc w:val="both"/>
              <w:rPr>
                <w:bCs/>
                <w:sz w:val="20"/>
                <w:szCs w:val="20"/>
              </w:rPr>
            </w:pPr>
            <w:r w:rsidRPr="00CC23B8">
              <w:rPr>
                <w:bCs/>
                <w:sz w:val="20"/>
                <w:szCs w:val="20"/>
              </w:rPr>
              <w:t>1) не подано ни одной заявки на участие в запросе котировок;</w:t>
            </w:r>
          </w:p>
          <w:p w14:paraId="4673254D" w14:textId="77777777" w:rsidR="00423FAF" w:rsidRPr="00CC23B8" w:rsidRDefault="00423FAF" w:rsidP="00423FAF">
            <w:pPr>
              <w:jc w:val="both"/>
              <w:rPr>
                <w:bCs/>
                <w:sz w:val="20"/>
                <w:szCs w:val="20"/>
              </w:rPr>
            </w:pPr>
            <w:r w:rsidRPr="00CC23B8">
              <w:rPr>
                <w:bCs/>
                <w:sz w:val="20"/>
                <w:szCs w:val="20"/>
              </w:rPr>
              <w:t>2) подана только одна заявка на участие в запросе котировок или на основании результатов рассмотрения комиссией заявок на участие в запросе котировок участников закупки принято решение о допуске к участию в запросе котировок единственного участника закупки из всех подавших заявки;</w:t>
            </w:r>
          </w:p>
          <w:p w14:paraId="4A6AD15D" w14:textId="77777777" w:rsidR="00423FAF" w:rsidRPr="00CC23B8" w:rsidRDefault="00423FAF" w:rsidP="00423FAF">
            <w:pPr>
              <w:jc w:val="both"/>
              <w:rPr>
                <w:bCs/>
                <w:sz w:val="20"/>
                <w:szCs w:val="20"/>
              </w:rPr>
            </w:pPr>
            <w:r w:rsidRPr="00CC23B8">
              <w:rPr>
                <w:bCs/>
                <w:sz w:val="20"/>
                <w:szCs w:val="20"/>
              </w:rPr>
              <w:lastRenderedPageBreak/>
              <w:t>В таком случае заказчик заключает договор с единственным участником закупки, заявка которого соответствует требованиям документации о проведении запроса котировок;</w:t>
            </w:r>
          </w:p>
          <w:p w14:paraId="7EEEC72E" w14:textId="77777777" w:rsidR="00423FAF" w:rsidRPr="00CC23B8" w:rsidRDefault="00423FAF" w:rsidP="00423FAF">
            <w:pPr>
              <w:jc w:val="both"/>
              <w:rPr>
                <w:bCs/>
                <w:sz w:val="20"/>
                <w:szCs w:val="20"/>
              </w:rPr>
            </w:pPr>
            <w:r w:rsidRPr="00CC23B8">
              <w:rPr>
                <w:bCs/>
                <w:sz w:val="20"/>
                <w:szCs w:val="20"/>
              </w:rPr>
              <w:t xml:space="preserve">3) на основании результатов рассмотрения комиссией заявок на участие в запросе котировок принято решение об отклонении всех заявок на участие в запросе котировок. </w:t>
            </w:r>
          </w:p>
          <w:p w14:paraId="295C2D38" w14:textId="77777777" w:rsidR="00423FAF" w:rsidRPr="00CC23B8" w:rsidRDefault="00423FAF" w:rsidP="00423FAF">
            <w:pPr>
              <w:jc w:val="both"/>
              <w:rPr>
                <w:bCs/>
                <w:sz w:val="20"/>
                <w:szCs w:val="20"/>
              </w:rPr>
            </w:pPr>
            <w:r w:rsidRPr="00CC23B8">
              <w:rPr>
                <w:bCs/>
                <w:sz w:val="20"/>
                <w:szCs w:val="20"/>
              </w:rPr>
              <w:t>Соответствующая информация вносится в протокол рассмотрения заявок.</w:t>
            </w:r>
          </w:p>
          <w:p w14:paraId="503F7A69" w14:textId="77777777" w:rsidR="00423FAF" w:rsidRPr="00CC23B8" w:rsidRDefault="00423FAF" w:rsidP="00423FAF">
            <w:pPr>
              <w:jc w:val="both"/>
              <w:rPr>
                <w:bCs/>
                <w:sz w:val="20"/>
                <w:szCs w:val="20"/>
              </w:rPr>
            </w:pPr>
            <w:r w:rsidRPr="00CC23B8">
              <w:rPr>
                <w:bCs/>
                <w:sz w:val="20"/>
                <w:szCs w:val="20"/>
              </w:rPr>
              <w:t>Договор по результатам несостоявшейся закупки заключается в порядке, установленном настоящим извещением.</w:t>
            </w:r>
          </w:p>
          <w:p w14:paraId="2E47E969" w14:textId="77777777" w:rsidR="00423FAF" w:rsidRPr="00CC23B8" w:rsidRDefault="00423FAF" w:rsidP="00423FAF">
            <w:pPr>
              <w:jc w:val="both"/>
              <w:rPr>
                <w:sz w:val="20"/>
                <w:szCs w:val="20"/>
              </w:rPr>
            </w:pPr>
            <w:r w:rsidRPr="00CC23B8">
              <w:rPr>
                <w:sz w:val="20"/>
                <w:szCs w:val="20"/>
              </w:rPr>
              <w:t>Если запрос котировок признан несостоявшимся по причине отсутствия поданных заявок либо по причине отказа в допуске к участию всех участников закупки, подавших заявки на участие в запросе котировок, заказчик вправе провести закупку повторно в форме запроса котировок или аукциона.</w:t>
            </w:r>
          </w:p>
          <w:p w14:paraId="17D21DC4" w14:textId="77777777" w:rsidR="00423FAF" w:rsidRPr="00CC23B8" w:rsidRDefault="00423FAF" w:rsidP="00423FAF">
            <w:pPr>
              <w:jc w:val="both"/>
              <w:rPr>
                <w:sz w:val="20"/>
                <w:szCs w:val="20"/>
              </w:rPr>
            </w:pPr>
            <w:r w:rsidRPr="00CC23B8">
              <w:rPr>
                <w:sz w:val="20"/>
                <w:szCs w:val="20"/>
              </w:rPr>
              <w:t>Запрос котировок признается несостоявшимся в случае, если:</w:t>
            </w:r>
          </w:p>
          <w:p w14:paraId="72CC99A7" w14:textId="77777777" w:rsidR="00423FAF" w:rsidRPr="00CC23B8" w:rsidRDefault="00423FAF" w:rsidP="00423FAF">
            <w:pPr>
              <w:jc w:val="both"/>
              <w:rPr>
                <w:sz w:val="20"/>
                <w:szCs w:val="20"/>
              </w:rPr>
            </w:pPr>
            <w:r w:rsidRPr="00CC23B8">
              <w:rPr>
                <w:sz w:val="20"/>
                <w:szCs w:val="20"/>
              </w:rPr>
              <w:t>1) не подано ни одной заявки на участие в запросе котировок;</w:t>
            </w:r>
          </w:p>
          <w:p w14:paraId="2E2F9760" w14:textId="77777777" w:rsidR="00423FAF" w:rsidRPr="00CC23B8" w:rsidRDefault="00423FAF" w:rsidP="00423FAF">
            <w:pPr>
              <w:jc w:val="both"/>
              <w:rPr>
                <w:sz w:val="20"/>
                <w:szCs w:val="20"/>
              </w:rPr>
            </w:pPr>
            <w:r w:rsidRPr="00CC23B8">
              <w:rPr>
                <w:sz w:val="20"/>
                <w:szCs w:val="20"/>
              </w:rPr>
              <w:t>2) подана только одна заявка на участие в запросе котировок или на основании результатов рассмотрения комиссией заявок на участие в запросе котировок участников закупки принято решение о допуске к участию в запросе котировок единственного участника закупки из всех подавших заявки;</w:t>
            </w:r>
          </w:p>
          <w:p w14:paraId="72CF1384" w14:textId="77777777" w:rsidR="00423FAF" w:rsidRPr="00CC23B8" w:rsidRDefault="00423FAF" w:rsidP="00423FAF">
            <w:pPr>
              <w:jc w:val="both"/>
              <w:rPr>
                <w:sz w:val="20"/>
                <w:szCs w:val="20"/>
              </w:rPr>
            </w:pPr>
            <w:r w:rsidRPr="00CC23B8">
              <w:rPr>
                <w:sz w:val="20"/>
                <w:szCs w:val="20"/>
              </w:rPr>
              <w:t>В таком случае заказчик заключает договор с единственным участником закупки, заявка которого соответствует требованиям документации о проведении запроса котировок;</w:t>
            </w:r>
          </w:p>
          <w:p w14:paraId="0D2CA066" w14:textId="77777777" w:rsidR="00423FAF" w:rsidRPr="00CC23B8" w:rsidRDefault="00423FAF" w:rsidP="00423FAF">
            <w:pPr>
              <w:jc w:val="both"/>
              <w:rPr>
                <w:sz w:val="20"/>
                <w:szCs w:val="20"/>
              </w:rPr>
            </w:pPr>
            <w:r w:rsidRPr="00CC23B8">
              <w:rPr>
                <w:sz w:val="20"/>
                <w:szCs w:val="20"/>
              </w:rPr>
              <w:t>3) на основании результатов рассмотрения комиссией заявок на участие в запросе котировок принято решение об отклонении всех заявок на участие в запросе котировок.</w:t>
            </w:r>
          </w:p>
        </w:tc>
      </w:tr>
      <w:tr w:rsidR="00423FAF" w:rsidRPr="00CC23B8" w14:paraId="5D63A779" w14:textId="77777777" w:rsidTr="0053292F">
        <w:trPr>
          <w:trHeight w:val="757"/>
        </w:trPr>
        <w:tc>
          <w:tcPr>
            <w:tcW w:w="654" w:type="dxa"/>
            <w:tcBorders>
              <w:top w:val="single" w:sz="4" w:space="0" w:color="auto"/>
              <w:left w:val="single" w:sz="4" w:space="0" w:color="auto"/>
              <w:bottom w:val="single" w:sz="4" w:space="0" w:color="auto"/>
              <w:right w:val="single" w:sz="4" w:space="0" w:color="auto"/>
            </w:tcBorders>
          </w:tcPr>
          <w:p w14:paraId="45E8DE90"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lastRenderedPageBreak/>
              <w:t>17.</w:t>
            </w:r>
          </w:p>
        </w:tc>
        <w:tc>
          <w:tcPr>
            <w:tcW w:w="2906" w:type="dxa"/>
            <w:tcBorders>
              <w:top w:val="single" w:sz="4" w:space="0" w:color="auto"/>
              <w:left w:val="single" w:sz="4" w:space="0" w:color="auto"/>
              <w:bottom w:val="single" w:sz="4" w:space="0" w:color="auto"/>
              <w:right w:val="single" w:sz="4" w:space="0" w:color="auto"/>
            </w:tcBorders>
          </w:tcPr>
          <w:p w14:paraId="11AF0339" w14:textId="77777777" w:rsidR="00423FAF" w:rsidRPr="00CC23B8" w:rsidRDefault="00423FAF" w:rsidP="00423FAF">
            <w:pPr>
              <w:suppressLineNumbers/>
              <w:snapToGrid w:val="0"/>
              <w:jc w:val="both"/>
              <w:rPr>
                <w:rFonts w:eastAsia="Calibri"/>
                <w:color w:val="000000"/>
                <w:sz w:val="20"/>
                <w:szCs w:val="20"/>
              </w:rPr>
            </w:pPr>
            <w:r w:rsidRPr="00CC23B8">
              <w:rPr>
                <w:rFonts w:eastAsia="Calibri"/>
                <w:color w:val="000000"/>
                <w:sz w:val="20"/>
                <w:szCs w:val="20"/>
              </w:rPr>
              <w:t>Срок и порядок заключения договора победителем в проведении запроса котировок</w:t>
            </w:r>
          </w:p>
        </w:tc>
        <w:tc>
          <w:tcPr>
            <w:tcW w:w="7067" w:type="dxa"/>
            <w:tcBorders>
              <w:top w:val="single" w:sz="4" w:space="0" w:color="auto"/>
              <w:left w:val="single" w:sz="4" w:space="0" w:color="auto"/>
              <w:bottom w:val="single" w:sz="4" w:space="0" w:color="auto"/>
              <w:right w:val="single" w:sz="4" w:space="0" w:color="auto"/>
            </w:tcBorders>
          </w:tcPr>
          <w:p w14:paraId="256F47BB" w14:textId="77777777" w:rsidR="009D3201" w:rsidRPr="00154BC2" w:rsidRDefault="009D3201" w:rsidP="009D3201">
            <w:pPr>
              <w:jc w:val="both"/>
              <w:rPr>
                <w:rFonts w:eastAsia="Calibri"/>
                <w:sz w:val="20"/>
                <w:szCs w:val="20"/>
              </w:rPr>
            </w:pPr>
            <w:r w:rsidRPr="00154BC2">
              <w:rPr>
                <w:sz w:val="20"/>
                <w:szCs w:val="20"/>
              </w:rPr>
              <w:t>Договор заключается в электронной форме на автоматизированной торговой площадке МИР и подписывается электронно-цифровыми подписями уполномоченных представителей сторон</w:t>
            </w:r>
            <w:r w:rsidRPr="00154BC2">
              <w:rPr>
                <w:rFonts w:eastAsia="Calibri"/>
                <w:sz w:val="20"/>
                <w:szCs w:val="20"/>
              </w:rPr>
              <w:t>.</w:t>
            </w:r>
          </w:p>
          <w:p w14:paraId="391F9724" w14:textId="77777777" w:rsidR="009D3201" w:rsidRPr="00154BC2" w:rsidRDefault="009D3201" w:rsidP="009D3201">
            <w:pPr>
              <w:jc w:val="both"/>
              <w:rPr>
                <w:rFonts w:eastAsia="Calibri"/>
                <w:sz w:val="20"/>
                <w:szCs w:val="20"/>
              </w:rPr>
            </w:pPr>
            <w:r w:rsidRPr="00154BC2">
              <w:rPr>
                <w:rFonts w:eastAsia="Calibri"/>
                <w:sz w:val="20"/>
                <w:szCs w:val="20"/>
              </w:rPr>
              <w:t>1. Договор по результатам закупки должен быть заключен не ранее чем через десять и не позднее чем через двадцать дней с даты размещения в ЕИС протокола, составленного по итогам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0BF6217D" w14:textId="77777777" w:rsidR="009D3201" w:rsidRPr="00154BC2" w:rsidRDefault="009D3201" w:rsidP="009D3201">
            <w:pPr>
              <w:jc w:val="both"/>
              <w:rPr>
                <w:rFonts w:eastAsia="Calibri"/>
                <w:sz w:val="20"/>
                <w:szCs w:val="20"/>
              </w:rPr>
            </w:pPr>
            <w:r w:rsidRPr="00154BC2">
              <w:rPr>
                <w:rFonts w:eastAsia="Calibri"/>
                <w:sz w:val="20"/>
                <w:szCs w:val="20"/>
              </w:rPr>
              <w:t xml:space="preserve">2. Договор по результатам закупки заключается </w:t>
            </w:r>
          </w:p>
          <w:p w14:paraId="7C6F70FA" w14:textId="77777777" w:rsidR="009D3201" w:rsidRPr="00154BC2" w:rsidRDefault="009D3201" w:rsidP="009D3201">
            <w:pPr>
              <w:jc w:val="both"/>
              <w:rPr>
                <w:rFonts w:eastAsia="Calibri"/>
                <w:sz w:val="20"/>
                <w:szCs w:val="20"/>
              </w:rPr>
            </w:pPr>
            <w:r w:rsidRPr="00154BC2">
              <w:rPr>
                <w:rFonts w:eastAsia="Calibri"/>
                <w:sz w:val="20"/>
                <w:szCs w:val="20"/>
              </w:rPr>
              <w:t xml:space="preserve">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w:t>
            </w:r>
          </w:p>
          <w:p w14:paraId="5A4E2C57" w14:textId="77777777" w:rsidR="009D3201" w:rsidRPr="00154BC2" w:rsidRDefault="009D3201" w:rsidP="009D3201">
            <w:pPr>
              <w:jc w:val="both"/>
              <w:rPr>
                <w:rFonts w:eastAsia="Calibri"/>
                <w:sz w:val="20"/>
                <w:szCs w:val="20"/>
              </w:rPr>
            </w:pPr>
            <w:r w:rsidRPr="00154BC2">
              <w:rPr>
                <w:rFonts w:eastAsia="Calibri"/>
                <w:sz w:val="20"/>
                <w:szCs w:val="20"/>
              </w:rPr>
              <w:t>3. Договор по результатам закупки заключается на условиях, которые предусмотрены проектом договора, извещением об осуществлении закупки и заявкой участника такой закупки, с которым заключается договор. Изменение существенных условий договора после проведения закупки не допускается, за исключением случаев, указанных в пункте 22.</w:t>
            </w:r>
          </w:p>
          <w:p w14:paraId="0407F9D3" w14:textId="77777777" w:rsidR="009D3201" w:rsidRPr="00154BC2" w:rsidRDefault="009D3201" w:rsidP="009D3201">
            <w:pPr>
              <w:jc w:val="both"/>
              <w:rPr>
                <w:sz w:val="20"/>
                <w:szCs w:val="20"/>
              </w:rPr>
            </w:pPr>
            <w:r w:rsidRPr="00154BC2">
              <w:rPr>
                <w:rFonts w:eastAsia="Calibri"/>
                <w:sz w:val="20"/>
                <w:szCs w:val="20"/>
              </w:rPr>
              <w:t xml:space="preserve">4. </w:t>
            </w:r>
            <w:r w:rsidRPr="00154BC2">
              <w:rPr>
                <w:sz w:val="20"/>
                <w:szCs w:val="20"/>
              </w:rPr>
              <w:t xml:space="preserve">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с использованием программно-аппаратных средств электронной площадки проект договора без своей подписи.</w:t>
            </w:r>
          </w:p>
          <w:p w14:paraId="4107BC90" w14:textId="77777777" w:rsidR="009D3201" w:rsidRPr="00154BC2" w:rsidRDefault="009D3201" w:rsidP="009D3201">
            <w:pPr>
              <w:jc w:val="both"/>
              <w:rPr>
                <w:sz w:val="20"/>
                <w:szCs w:val="20"/>
              </w:rPr>
            </w:pPr>
            <w:r w:rsidRPr="00154BC2">
              <w:rPr>
                <w:sz w:val="20"/>
                <w:szCs w:val="20"/>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w:t>
            </w:r>
            <w:r w:rsidRPr="00154BC2">
              <w:rPr>
                <w:sz w:val="20"/>
                <w:szCs w:val="20"/>
              </w:rPr>
              <w:lastRenderedPageBreak/>
              <w:t>протокол разногласий в течение двух</w:t>
            </w:r>
            <w:r w:rsidRPr="00154BC2">
              <w:rPr>
                <w:sz w:val="20"/>
                <w:szCs w:val="20"/>
                <w:shd w:val="clear" w:color="auto" w:fill="CCFFCC"/>
              </w:rPr>
              <w:t xml:space="preserve"> </w:t>
            </w:r>
            <w:r w:rsidRPr="00154BC2">
              <w:rPr>
                <w:sz w:val="20"/>
                <w:szCs w:val="20"/>
              </w:rPr>
              <w:t xml:space="preserve">рабочих дней с даты получения проекта договора. </w:t>
            </w:r>
          </w:p>
          <w:p w14:paraId="60D9C0E5" w14:textId="77777777" w:rsidR="009D3201" w:rsidRPr="00154BC2" w:rsidRDefault="009D3201" w:rsidP="009D3201">
            <w:pPr>
              <w:jc w:val="both"/>
              <w:rPr>
                <w:sz w:val="20"/>
                <w:szCs w:val="20"/>
              </w:rPr>
            </w:pPr>
            <w:r w:rsidRPr="00154BC2">
              <w:rPr>
                <w:sz w:val="20"/>
                <w:szCs w:val="20"/>
              </w:rPr>
              <w:t>Протокол разногласий составляется в форме электронного документа. Указанный протокол должен содержать следующие сведения:</w:t>
            </w:r>
          </w:p>
          <w:p w14:paraId="1CC9F034" w14:textId="77777777" w:rsidR="009D3201" w:rsidRPr="00154BC2" w:rsidRDefault="009D3201" w:rsidP="009D3201">
            <w:pPr>
              <w:jc w:val="both"/>
              <w:rPr>
                <w:sz w:val="20"/>
                <w:szCs w:val="20"/>
              </w:rPr>
            </w:pPr>
            <w:r w:rsidRPr="00154BC2">
              <w:rPr>
                <w:sz w:val="20"/>
                <w:szCs w:val="20"/>
              </w:rPr>
              <w:t>1) место и дату составления протокола;</w:t>
            </w:r>
          </w:p>
          <w:p w14:paraId="0A10BAA9" w14:textId="77777777" w:rsidR="009D3201" w:rsidRPr="00154BC2" w:rsidRDefault="009D3201" w:rsidP="009D3201">
            <w:pPr>
              <w:jc w:val="both"/>
              <w:rPr>
                <w:sz w:val="20"/>
                <w:szCs w:val="20"/>
              </w:rPr>
            </w:pPr>
            <w:r w:rsidRPr="00154BC2">
              <w:rPr>
                <w:sz w:val="20"/>
                <w:szCs w:val="20"/>
              </w:rPr>
              <w:t>2) наименование предмета закупки и номер закупки;</w:t>
            </w:r>
          </w:p>
          <w:p w14:paraId="3ED5889C" w14:textId="77777777" w:rsidR="009D3201" w:rsidRPr="00154BC2" w:rsidRDefault="009D3201" w:rsidP="009D3201">
            <w:pPr>
              <w:jc w:val="both"/>
              <w:rPr>
                <w:sz w:val="20"/>
                <w:szCs w:val="20"/>
              </w:rPr>
            </w:pPr>
            <w:r w:rsidRPr="00154BC2">
              <w:rPr>
                <w:sz w:val="20"/>
                <w:szCs w:val="20"/>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содержатся неточности, технические ошибки, опечатки, несоответствие условиям, предложенным в заявке указанных лиц;</w:t>
            </w:r>
          </w:p>
          <w:p w14:paraId="20E6B0C0" w14:textId="77777777" w:rsidR="009D3201" w:rsidRPr="00154BC2" w:rsidRDefault="009D3201" w:rsidP="009D3201">
            <w:pPr>
              <w:jc w:val="both"/>
              <w:rPr>
                <w:sz w:val="20"/>
                <w:szCs w:val="20"/>
              </w:rPr>
            </w:pPr>
            <w:r w:rsidRPr="00154BC2">
              <w:rPr>
                <w:sz w:val="20"/>
                <w:szCs w:val="20"/>
              </w:rPr>
              <w:t xml:space="preserve">4) предложения победителя закупки, с которым заключается договор, </w:t>
            </w:r>
            <w:r w:rsidRPr="00154BC2">
              <w:rPr>
                <w:sz w:val="20"/>
                <w:szCs w:val="20"/>
              </w:rPr>
              <w:br/>
              <w:t>или участника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по изменению таких условий договора.</w:t>
            </w:r>
          </w:p>
          <w:p w14:paraId="4D1774B0" w14:textId="77777777" w:rsidR="009D3201" w:rsidRPr="00154BC2" w:rsidRDefault="009D3201" w:rsidP="009D3201">
            <w:pPr>
              <w:jc w:val="both"/>
              <w:rPr>
                <w:sz w:val="20"/>
                <w:szCs w:val="20"/>
              </w:rPr>
            </w:pPr>
            <w:r w:rsidRPr="00154BC2">
              <w:rPr>
                <w:sz w:val="20"/>
                <w:szCs w:val="20"/>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протокол разногласий в тот же день направляется заказчику с использованием программно-аппаратных средств электронной площадки.</w:t>
            </w:r>
          </w:p>
          <w:p w14:paraId="17E473F5" w14:textId="77777777" w:rsidR="009D3201" w:rsidRPr="00154BC2" w:rsidRDefault="009D3201" w:rsidP="009D3201">
            <w:pPr>
              <w:jc w:val="both"/>
              <w:rPr>
                <w:sz w:val="20"/>
                <w:szCs w:val="20"/>
              </w:rPr>
            </w:pPr>
            <w:r w:rsidRPr="00154BC2">
              <w:rPr>
                <w:sz w:val="20"/>
                <w:szCs w:val="20"/>
              </w:rPr>
              <w:t>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324146AF" w14:textId="77777777" w:rsidR="009D3201" w:rsidRPr="00154BC2" w:rsidRDefault="009D3201" w:rsidP="009D3201">
            <w:pPr>
              <w:jc w:val="both"/>
              <w:rPr>
                <w:sz w:val="20"/>
                <w:szCs w:val="20"/>
              </w:rPr>
            </w:pPr>
            <w:r w:rsidRPr="00154BC2">
              <w:rPr>
                <w:sz w:val="20"/>
                <w:szCs w:val="20"/>
              </w:rPr>
              <w:t>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в течение четырех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0D4188C2" w14:textId="77777777" w:rsidR="009D3201" w:rsidRPr="00154BC2" w:rsidRDefault="009D3201" w:rsidP="009D3201">
            <w:pPr>
              <w:jc w:val="both"/>
              <w:rPr>
                <w:sz w:val="20"/>
                <w:szCs w:val="20"/>
              </w:rPr>
            </w:pPr>
            <w:r w:rsidRPr="00154BC2">
              <w:rPr>
                <w:bCs/>
                <w:i/>
                <w:sz w:val="20"/>
                <w:szCs w:val="20"/>
                <w:lang w:eastAsia="ru-RU"/>
              </w:rPr>
              <w:t xml:space="preserve">(внесены изм. в п. 40 на основании </w:t>
            </w:r>
            <w:r w:rsidRPr="00154BC2">
              <w:rPr>
                <w:i/>
                <w:sz w:val="20"/>
                <w:szCs w:val="20"/>
              </w:rPr>
              <w:t xml:space="preserve">Протокола заседания № 64 Наблюдательного совета ГАУЗ СО «ЦГКБ № 24» от </w:t>
            </w:r>
            <w:r w:rsidRPr="00154BC2">
              <w:rPr>
                <w:bCs/>
                <w:i/>
                <w:sz w:val="20"/>
                <w:szCs w:val="20"/>
                <w:lang w:eastAsia="ru-RU"/>
              </w:rPr>
              <w:t>05.12.2024 г</w:t>
            </w:r>
            <w:r w:rsidRPr="00154BC2">
              <w:rPr>
                <w:b/>
                <w:bCs/>
                <w:i/>
                <w:sz w:val="20"/>
                <w:szCs w:val="20"/>
                <w:lang w:eastAsia="ru-RU"/>
              </w:rPr>
              <w:t>.</w:t>
            </w:r>
            <w:r w:rsidRPr="00154BC2">
              <w:rPr>
                <w:bCs/>
                <w:i/>
                <w:sz w:val="20"/>
                <w:szCs w:val="20"/>
                <w:lang w:eastAsia="ru-RU"/>
              </w:rPr>
              <w:t>)</w:t>
            </w:r>
          </w:p>
          <w:p w14:paraId="26284482" w14:textId="77777777" w:rsidR="009D3201" w:rsidRPr="00154BC2" w:rsidRDefault="009D3201" w:rsidP="009D3201">
            <w:pPr>
              <w:jc w:val="both"/>
              <w:rPr>
                <w:sz w:val="20"/>
                <w:szCs w:val="20"/>
              </w:rPr>
            </w:pPr>
            <w:r w:rsidRPr="00154BC2">
              <w:rPr>
                <w:sz w:val="20"/>
                <w:szCs w:val="20"/>
              </w:rPr>
              <w:t>7. При заключении договора по результатам конкурентной закупки, конкурентной закупки, участниками которой могут быть только субъекты малого и среднего предпринимательства,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об осуществлении конкурентной закупки,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031DD63" w14:textId="71D8F462" w:rsidR="00423FAF" w:rsidRPr="00CC23B8" w:rsidRDefault="009D3201" w:rsidP="009D3201">
            <w:pPr>
              <w:jc w:val="both"/>
              <w:rPr>
                <w:rFonts w:eastAsia="Calibri"/>
                <w:sz w:val="20"/>
                <w:szCs w:val="20"/>
              </w:rPr>
            </w:pPr>
            <w:r w:rsidRPr="00154BC2">
              <w:rPr>
                <w:sz w:val="20"/>
                <w:szCs w:val="20"/>
              </w:rPr>
              <w:t xml:space="preserve">8. 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пункте 35 настоящего положения, заказчик обязан разместить на электронной площадке </w:t>
            </w:r>
            <w:r w:rsidRPr="00154BC2">
              <w:rPr>
                <w:sz w:val="20"/>
                <w:szCs w:val="20"/>
              </w:rPr>
              <w:lastRenderedPageBreak/>
              <w:t>подписанный договор от имени заказчика и направить в ЕИС подписанный договор от имени заказчика</w:t>
            </w:r>
            <w:r w:rsidR="00423FAF" w:rsidRPr="00CC23B8">
              <w:rPr>
                <w:rFonts w:eastAsia="Calibri"/>
                <w:sz w:val="20"/>
                <w:szCs w:val="20"/>
              </w:rPr>
              <w:t xml:space="preserve">. </w:t>
            </w:r>
          </w:p>
          <w:p w14:paraId="44070BFC" w14:textId="1FD10770" w:rsidR="00423FAF" w:rsidRPr="00CC23B8" w:rsidRDefault="00423FAF" w:rsidP="00423FAF">
            <w:pPr>
              <w:jc w:val="both"/>
              <w:rPr>
                <w:rFonts w:eastAsia="Calibri"/>
                <w:sz w:val="20"/>
                <w:szCs w:val="20"/>
              </w:rPr>
            </w:pPr>
            <w:r w:rsidRPr="00CC23B8">
              <w:rPr>
                <w:rFonts w:eastAsia="Calibri"/>
                <w:sz w:val="20"/>
                <w:szCs w:val="20"/>
              </w:rPr>
              <w:t xml:space="preserve">Срок действия договора: </w:t>
            </w:r>
            <w:r w:rsidRPr="00CC23B8">
              <w:rPr>
                <w:rFonts w:eastAsia="Calibri"/>
                <w:b/>
                <w:sz w:val="20"/>
                <w:szCs w:val="20"/>
              </w:rPr>
              <w:t xml:space="preserve">с момента подписания сторонами и действует по </w:t>
            </w:r>
            <w:r w:rsidR="00F80307">
              <w:rPr>
                <w:rFonts w:eastAsia="Calibri"/>
                <w:b/>
                <w:sz w:val="20"/>
                <w:szCs w:val="20"/>
              </w:rPr>
              <w:t>31</w:t>
            </w:r>
            <w:r w:rsidRPr="00CC23B8">
              <w:rPr>
                <w:rFonts w:eastAsia="Calibri"/>
                <w:b/>
                <w:sz w:val="20"/>
                <w:szCs w:val="20"/>
              </w:rPr>
              <w:t>.</w:t>
            </w:r>
            <w:r w:rsidR="00737250">
              <w:rPr>
                <w:rFonts w:eastAsia="Calibri"/>
                <w:b/>
                <w:sz w:val="20"/>
                <w:szCs w:val="20"/>
              </w:rPr>
              <w:t>01</w:t>
            </w:r>
            <w:r w:rsidRPr="00CC23B8">
              <w:rPr>
                <w:rFonts w:eastAsia="Calibri"/>
                <w:b/>
                <w:sz w:val="20"/>
                <w:szCs w:val="20"/>
              </w:rPr>
              <w:t>.202</w:t>
            </w:r>
            <w:r w:rsidR="00737250">
              <w:rPr>
                <w:rFonts w:eastAsia="Calibri"/>
                <w:b/>
                <w:sz w:val="20"/>
                <w:szCs w:val="20"/>
              </w:rPr>
              <w:t>7</w:t>
            </w:r>
            <w:r w:rsidRPr="00CC23B8">
              <w:rPr>
                <w:rFonts w:eastAsia="Calibri"/>
                <w:b/>
                <w:sz w:val="20"/>
                <w:szCs w:val="20"/>
              </w:rPr>
              <w:t xml:space="preserve"> г.</w:t>
            </w:r>
            <w:r w:rsidRPr="00CC23B8">
              <w:rPr>
                <w:rFonts w:eastAsia="Calibri"/>
                <w:sz w:val="20"/>
                <w:szCs w:val="20"/>
              </w:rPr>
              <w:t xml:space="preserve"> В части оплаты – до полного исполнения обязательств.</w:t>
            </w:r>
          </w:p>
        </w:tc>
      </w:tr>
      <w:tr w:rsidR="00423FAF" w:rsidRPr="00CC23B8" w14:paraId="49CE2042" w14:textId="77777777" w:rsidTr="0053292F">
        <w:trPr>
          <w:trHeight w:val="757"/>
        </w:trPr>
        <w:tc>
          <w:tcPr>
            <w:tcW w:w="654" w:type="dxa"/>
            <w:tcBorders>
              <w:top w:val="single" w:sz="4" w:space="0" w:color="auto"/>
              <w:left w:val="single" w:sz="4" w:space="0" w:color="auto"/>
              <w:bottom w:val="single" w:sz="4" w:space="0" w:color="auto"/>
              <w:right w:val="single" w:sz="4" w:space="0" w:color="auto"/>
            </w:tcBorders>
          </w:tcPr>
          <w:p w14:paraId="531CC07F"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lastRenderedPageBreak/>
              <w:t>17.1.</w:t>
            </w:r>
          </w:p>
        </w:tc>
        <w:tc>
          <w:tcPr>
            <w:tcW w:w="2906" w:type="dxa"/>
            <w:tcBorders>
              <w:top w:val="single" w:sz="4" w:space="0" w:color="auto"/>
              <w:left w:val="single" w:sz="4" w:space="0" w:color="000000"/>
              <w:bottom w:val="single" w:sz="4" w:space="0" w:color="auto"/>
            </w:tcBorders>
          </w:tcPr>
          <w:p w14:paraId="1111A56D" w14:textId="77777777" w:rsidR="00423FAF" w:rsidRPr="00CC23B8" w:rsidRDefault="00423FAF" w:rsidP="00423FAF">
            <w:pPr>
              <w:suppressLineNumbers/>
              <w:tabs>
                <w:tab w:val="left" w:pos="709"/>
                <w:tab w:val="left" w:pos="1985"/>
              </w:tabs>
              <w:jc w:val="both"/>
              <w:rPr>
                <w:rFonts w:eastAsia="Calibri"/>
                <w:sz w:val="20"/>
                <w:szCs w:val="20"/>
              </w:rPr>
            </w:pPr>
            <w:r w:rsidRPr="00CC23B8">
              <w:rPr>
                <w:rFonts w:eastAsia="Calibri"/>
                <w:sz w:val="20"/>
                <w:szCs w:val="20"/>
              </w:rPr>
              <w:t>Возможность изменения договора (договора) в соответствии с положением о закупке ГАУЗ СО «ЦГКБ №24»</w:t>
            </w:r>
          </w:p>
        </w:tc>
        <w:tc>
          <w:tcPr>
            <w:tcW w:w="7067" w:type="dxa"/>
            <w:tcBorders>
              <w:top w:val="single" w:sz="4" w:space="0" w:color="auto"/>
              <w:left w:val="single" w:sz="4" w:space="0" w:color="000000"/>
              <w:bottom w:val="single" w:sz="4" w:space="0" w:color="auto"/>
              <w:right w:val="single" w:sz="4" w:space="0" w:color="000000"/>
            </w:tcBorders>
          </w:tcPr>
          <w:p w14:paraId="6D03FF8A" w14:textId="77777777" w:rsidR="00423FAF" w:rsidRPr="00CC23B8" w:rsidRDefault="00423FAF" w:rsidP="00423FAF">
            <w:pPr>
              <w:suppressLineNumbers/>
              <w:tabs>
                <w:tab w:val="left" w:pos="709"/>
                <w:tab w:val="left" w:pos="1985"/>
              </w:tabs>
              <w:jc w:val="both"/>
              <w:rPr>
                <w:rFonts w:eastAsia="Calibri"/>
                <w:bCs/>
                <w:sz w:val="20"/>
                <w:szCs w:val="20"/>
              </w:rPr>
            </w:pPr>
            <w:r w:rsidRPr="00CC23B8">
              <w:rPr>
                <w:rFonts w:eastAsia="Calibri"/>
                <w:bCs/>
                <w:sz w:val="20"/>
                <w:szCs w:val="20"/>
              </w:rPr>
              <w:t>1. Заказчик по согласованию с участником закупки при заключении или исполнении договора вправе изменить условия такого договора, в том числе:</w:t>
            </w:r>
          </w:p>
          <w:p w14:paraId="4D6F5322" w14:textId="77777777" w:rsidR="00423FAF" w:rsidRPr="00CC23B8" w:rsidRDefault="00423FAF" w:rsidP="00423FAF">
            <w:pPr>
              <w:suppressLineNumbers/>
              <w:tabs>
                <w:tab w:val="left" w:pos="709"/>
                <w:tab w:val="left" w:pos="1985"/>
              </w:tabs>
              <w:jc w:val="both"/>
              <w:rPr>
                <w:rFonts w:eastAsia="Calibri"/>
                <w:bCs/>
                <w:sz w:val="20"/>
                <w:szCs w:val="20"/>
              </w:rPr>
            </w:pPr>
            <w:r w:rsidRPr="00CC23B8">
              <w:rPr>
                <w:rFonts w:eastAsia="Calibri"/>
                <w:bCs/>
                <w:sz w:val="20"/>
                <w:szCs w:val="20"/>
              </w:rPr>
              <w:t>1.1. предусмотренный договором объем закупаемых товаров в пределах 30% изначально предусмотренного объема. При увеличении объема закупаемых товаров заказчик по согласованию с участником закупки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заказчик обязан изменить цену договора указанным образом. В рамках действия настоящего подпункта допускается изменение объема закупаемой продукции) как в целом по лоту, так и по отдельным позициям лота, при условии не превышения 30 % объема продукции по соответствующей позиции лота;</w:t>
            </w:r>
          </w:p>
          <w:p w14:paraId="42D51EE3" w14:textId="77777777" w:rsidR="00423FAF" w:rsidRPr="00CC23B8" w:rsidRDefault="00423FAF" w:rsidP="00423FAF">
            <w:pPr>
              <w:suppressLineNumbers/>
              <w:tabs>
                <w:tab w:val="left" w:pos="709"/>
                <w:tab w:val="left" w:pos="1985"/>
              </w:tabs>
              <w:jc w:val="both"/>
              <w:rPr>
                <w:rFonts w:eastAsia="Calibri"/>
                <w:bCs/>
                <w:sz w:val="20"/>
                <w:szCs w:val="20"/>
              </w:rPr>
            </w:pPr>
            <w:r w:rsidRPr="00CC23B8">
              <w:rPr>
                <w:rFonts w:eastAsia="Calibri"/>
                <w:bCs/>
                <w:sz w:val="20"/>
                <w:szCs w:val="20"/>
              </w:rPr>
              <w:t>1.2 сроки исполнения обязательств по договору не более чем на 30% от первоначально предусмотренных сроков.</w:t>
            </w:r>
          </w:p>
          <w:p w14:paraId="050EB4A6" w14:textId="77777777" w:rsidR="00423FAF" w:rsidRPr="00CC23B8" w:rsidRDefault="00423FAF" w:rsidP="00423FAF">
            <w:pPr>
              <w:suppressLineNumbers/>
              <w:tabs>
                <w:tab w:val="left" w:pos="709"/>
                <w:tab w:val="left" w:pos="1985"/>
              </w:tabs>
              <w:jc w:val="both"/>
              <w:rPr>
                <w:rFonts w:eastAsia="Calibri"/>
                <w:bCs/>
                <w:sz w:val="20"/>
                <w:szCs w:val="20"/>
              </w:rPr>
            </w:pPr>
            <w:r w:rsidRPr="00CC23B8">
              <w:rPr>
                <w:rFonts w:eastAsia="Calibri"/>
                <w:bCs/>
                <w:sz w:val="20"/>
                <w:szCs w:val="20"/>
              </w:rPr>
              <w:t>1.3. цену договора:</w:t>
            </w:r>
          </w:p>
          <w:p w14:paraId="2034F10A" w14:textId="77777777" w:rsidR="00423FAF" w:rsidRPr="00CC23B8" w:rsidRDefault="00423FAF" w:rsidP="00423FAF">
            <w:pPr>
              <w:suppressLineNumbers/>
              <w:tabs>
                <w:tab w:val="left" w:pos="709"/>
                <w:tab w:val="left" w:pos="1985"/>
              </w:tabs>
              <w:jc w:val="both"/>
              <w:rPr>
                <w:rFonts w:eastAsia="Calibri"/>
                <w:bCs/>
                <w:sz w:val="20"/>
                <w:szCs w:val="20"/>
              </w:rPr>
            </w:pPr>
            <w:r w:rsidRPr="00CC23B8">
              <w:rPr>
                <w:rFonts w:eastAsia="Calibri"/>
                <w:bCs/>
                <w:sz w:val="20"/>
                <w:szCs w:val="20"/>
              </w:rPr>
              <w:t>- путем ее уменьшения без изменения предусмотренных договором количества товара и иных условий исполнения договора;</w:t>
            </w:r>
          </w:p>
          <w:p w14:paraId="3BD086BF" w14:textId="7FC3BDD5" w:rsidR="00423FAF" w:rsidRPr="00CC23B8" w:rsidRDefault="00423FAF" w:rsidP="009D3201">
            <w:pPr>
              <w:suppressLineNumbers/>
              <w:tabs>
                <w:tab w:val="left" w:pos="709"/>
                <w:tab w:val="left" w:pos="1985"/>
              </w:tabs>
              <w:jc w:val="both"/>
              <w:rPr>
                <w:rFonts w:eastAsia="Calibri"/>
                <w:bCs/>
                <w:sz w:val="20"/>
                <w:szCs w:val="20"/>
              </w:rPr>
            </w:pPr>
            <w:r w:rsidRPr="00CC23B8">
              <w:rPr>
                <w:rFonts w:eastAsia="Calibri"/>
                <w:bCs/>
                <w:sz w:val="20"/>
                <w:szCs w:val="20"/>
              </w:rPr>
              <w:t>-   в случае, указанном в подпункте 1.1 настоящего пункта</w:t>
            </w:r>
          </w:p>
        </w:tc>
      </w:tr>
      <w:tr w:rsidR="00423FAF" w:rsidRPr="00CC23B8" w14:paraId="5334DFE4" w14:textId="77777777" w:rsidTr="0053292F">
        <w:trPr>
          <w:trHeight w:val="757"/>
        </w:trPr>
        <w:tc>
          <w:tcPr>
            <w:tcW w:w="654" w:type="dxa"/>
            <w:tcBorders>
              <w:top w:val="single" w:sz="4" w:space="0" w:color="auto"/>
              <w:left w:val="single" w:sz="4" w:space="0" w:color="auto"/>
              <w:bottom w:val="single" w:sz="4" w:space="0" w:color="auto"/>
              <w:right w:val="single" w:sz="4" w:space="0" w:color="auto"/>
            </w:tcBorders>
          </w:tcPr>
          <w:p w14:paraId="03B859C6"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17.2.</w:t>
            </w:r>
          </w:p>
        </w:tc>
        <w:tc>
          <w:tcPr>
            <w:tcW w:w="2906" w:type="dxa"/>
            <w:tcBorders>
              <w:top w:val="single" w:sz="4" w:space="0" w:color="auto"/>
              <w:left w:val="single" w:sz="4" w:space="0" w:color="auto"/>
              <w:bottom w:val="single" w:sz="4" w:space="0" w:color="auto"/>
              <w:right w:val="single" w:sz="4" w:space="0" w:color="auto"/>
            </w:tcBorders>
          </w:tcPr>
          <w:p w14:paraId="5258B395" w14:textId="77777777" w:rsidR="00423FAF" w:rsidRPr="00CC23B8" w:rsidRDefault="00423FAF" w:rsidP="00423FAF">
            <w:pPr>
              <w:rPr>
                <w:sz w:val="20"/>
                <w:szCs w:val="20"/>
              </w:rPr>
            </w:pPr>
            <w:r w:rsidRPr="00CC23B8">
              <w:rPr>
                <w:sz w:val="20"/>
                <w:szCs w:val="20"/>
              </w:rPr>
              <w:t>Расторжение договора</w:t>
            </w:r>
          </w:p>
        </w:tc>
        <w:tc>
          <w:tcPr>
            <w:tcW w:w="7067" w:type="dxa"/>
            <w:tcBorders>
              <w:top w:val="single" w:sz="4" w:space="0" w:color="auto"/>
              <w:left w:val="single" w:sz="4" w:space="0" w:color="auto"/>
              <w:bottom w:val="single" w:sz="4" w:space="0" w:color="auto"/>
              <w:right w:val="single" w:sz="4" w:space="0" w:color="auto"/>
            </w:tcBorders>
          </w:tcPr>
          <w:p w14:paraId="2FEE2CE1" w14:textId="77777777" w:rsidR="00423FAF" w:rsidRPr="00CC23B8" w:rsidRDefault="00423FAF" w:rsidP="00423FAF">
            <w:pPr>
              <w:pStyle w:val="afc"/>
              <w:tabs>
                <w:tab w:val="left" w:pos="527"/>
              </w:tabs>
              <w:ind w:left="0"/>
              <w:jc w:val="both"/>
              <w:rPr>
                <w:sz w:val="20"/>
                <w:szCs w:val="20"/>
              </w:rPr>
            </w:pPr>
            <w:r w:rsidRPr="00CC23B8">
              <w:rPr>
                <w:sz w:val="20"/>
                <w:szCs w:val="20"/>
              </w:rPr>
              <w:t>1. Расторжение договора допускается по соглашению сторон, по решению суда, в случае одностороннего отказа стороны договора от исполнения договора и одностороннего расторжения договора в соответствии с гражданским законодательством.</w:t>
            </w:r>
          </w:p>
          <w:p w14:paraId="5F3C6DBB" w14:textId="77777777" w:rsidR="00423FAF" w:rsidRPr="00CC23B8" w:rsidRDefault="00423FAF" w:rsidP="00423FAF">
            <w:pPr>
              <w:jc w:val="both"/>
              <w:rPr>
                <w:sz w:val="20"/>
                <w:szCs w:val="20"/>
              </w:rPr>
            </w:pPr>
            <w:r w:rsidRPr="00CC23B8">
              <w:rPr>
                <w:sz w:val="20"/>
                <w:szCs w:val="20"/>
              </w:rPr>
              <w:t xml:space="preserve">2. Заказчик вправе принять решение об одностороннем расторжении договора и одностороннем отказе от исполнения договора по основаниям, предусмотренным Гражданским кодексом Российской Федерации для отдельных видов </w:t>
            </w:r>
            <w:proofErr w:type="gramStart"/>
            <w:r w:rsidRPr="00CC23B8">
              <w:rPr>
                <w:sz w:val="20"/>
                <w:szCs w:val="20"/>
              </w:rPr>
              <w:t>обязательств, при условии, если</w:t>
            </w:r>
            <w:proofErr w:type="gramEnd"/>
            <w:r w:rsidRPr="00CC23B8">
              <w:rPr>
                <w:sz w:val="20"/>
                <w:szCs w:val="20"/>
              </w:rPr>
              <w:t xml:space="preserve"> это было предусмотрено договором.</w:t>
            </w:r>
          </w:p>
          <w:p w14:paraId="2C4A8F67" w14:textId="77777777" w:rsidR="00423FAF" w:rsidRPr="00CC23B8" w:rsidRDefault="00423FAF" w:rsidP="00423FAF">
            <w:pPr>
              <w:jc w:val="both"/>
              <w:rPr>
                <w:sz w:val="20"/>
                <w:szCs w:val="20"/>
              </w:rPr>
            </w:pPr>
            <w:r w:rsidRPr="00CC23B8">
              <w:rPr>
                <w:sz w:val="20"/>
                <w:szCs w:val="20"/>
              </w:rPr>
              <w:t>3. При расторжении договора в связи с односторонним отказом Заказчика от исполнения договора, односторонним расторжении договора Заказчиком по вине Поставщика, Заказчик вправе потребовать от Поставщика возмещения причиненных убытков.</w:t>
            </w:r>
          </w:p>
          <w:p w14:paraId="436C2E8C" w14:textId="77777777" w:rsidR="00423FAF" w:rsidRPr="00CC23B8" w:rsidRDefault="00423FAF" w:rsidP="00423FAF">
            <w:pPr>
              <w:tabs>
                <w:tab w:val="num" w:pos="1418"/>
              </w:tabs>
              <w:rPr>
                <w:sz w:val="20"/>
                <w:szCs w:val="20"/>
              </w:rPr>
            </w:pPr>
            <w:r w:rsidRPr="00CC23B8">
              <w:rPr>
                <w:sz w:val="20"/>
                <w:szCs w:val="20"/>
              </w:rPr>
              <w:t xml:space="preserve">4. Заказчик вправе в одностороннем порядке отказаться от исполнения договора в случае существенного нарушения Поставщиком его условий, в том числе: </w:t>
            </w:r>
          </w:p>
          <w:p w14:paraId="28427951" w14:textId="77777777" w:rsidR="00423FAF" w:rsidRPr="00CC23B8" w:rsidRDefault="00423FAF" w:rsidP="00423FAF">
            <w:pPr>
              <w:tabs>
                <w:tab w:val="left" w:pos="177"/>
                <w:tab w:val="num" w:pos="1418"/>
              </w:tabs>
              <w:jc w:val="both"/>
              <w:rPr>
                <w:sz w:val="20"/>
                <w:szCs w:val="20"/>
              </w:rPr>
            </w:pPr>
            <w:r w:rsidRPr="00CC23B8">
              <w:rPr>
                <w:sz w:val="20"/>
                <w:szCs w:val="20"/>
              </w:rPr>
              <w:t xml:space="preserve">-отказ передать Товар и (или) сопроводительные документы согласно условиям договора; </w:t>
            </w:r>
          </w:p>
          <w:p w14:paraId="1934E4B5" w14:textId="77777777" w:rsidR="00423FAF" w:rsidRPr="00CC23B8" w:rsidRDefault="00423FAF" w:rsidP="00423FAF">
            <w:pPr>
              <w:tabs>
                <w:tab w:val="left" w:pos="177"/>
                <w:tab w:val="num" w:pos="1418"/>
              </w:tabs>
              <w:rPr>
                <w:sz w:val="20"/>
                <w:szCs w:val="20"/>
              </w:rPr>
            </w:pPr>
            <w:r w:rsidRPr="00CC23B8">
              <w:rPr>
                <w:sz w:val="20"/>
                <w:szCs w:val="20"/>
              </w:rPr>
              <w:t>-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1D36A3C9" w14:textId="77777777" w:rsidR="00423FAF" w:rsidRPr="00CC23B8" w:rsidRDefault="00423FAF" w:rsidP="00423FAF">
            <w:pPr>
              <w:tabs>
                <w:tab w:val="left" w:pos="177"/>
                <w:tab w:val="num" w:pos="1418"/>
              </w:tabs>
              <w:jc w:val="both"/>
              <w:rPr>
                <w:sz w:val="20"/>
                <w:szCs w:val="20"/>
              </w:rPr>
            </w:pPr>
            <w:r w:rsidRPr="00CC23B8">
              <w:rPr>
                <w:sz w:val="20"/>
                <w:szCs w:val="20"/>
              </w:rPr>
              <w:t>- невыполнение в разумный срок требования о доукомплектовании Товара (в случае передачи некомплектного Товара);</w:t>
            </w:r>
          </w:p>
          <w:p w14:paraId="54361A0E" w14:textId="77777777" w:rsidR="00423FAF" w:rsidRPr="00CC23B8" w:rsidRDefault="00423FAF" w:rsidP="00423FAF">
            <w:pPr>
              <w:tabs>
                <w:tab w:val="left" w:pos="426"/>
                <w:tab w:val="left" w:pos="607"/>
              </w:tabs>
              <w:ind w:left="13"/>
              <w:jc w:val="both"/>
              <w:rPr>
                <w:sz w:val="20"/>
                <w:szCs w:val="20"/>
              </w:rPr>
            </w:pPr>
            <w:r w:rsidRPr="00CC23B8">
              <w:rPr>
                <w:sz w:val="20"/>
                <w:szCs w:val="20"/>
              </w:rPr>
              <w:t>- неоднократное нарушение сроков поставки Товара</w:t>
            </w:r>
          </w:p>
          <w:p w14:paraId="3A92623A" w14:textId="77777777" w:rsidR="00423FAF" w:rsidRPr="00CC23B8" w:rsidRDefault="00423FAF" w:rsidP="00423FAF">
            <w:pPr>
              <w:jc w:val="both"/>
              <w:rPr>
                <w:rFonts w:eastAsia="Calibri"/>
                <w:sz w:val="20"/>
                <w:szCs w:val="20"/>
              </w:rPr>
            </w:pPr>
            <w:r w:rsidRPr="00CC23B8">
              <w:rPr>
                <w:rFonts w:eastAsia="Calibri"/>
                <w:sz w:val="20"/>
                <w:szCs w:val="20"/>
              </w:rPr>
              <w:t xml:space="preserve">-неоднократная поставка товара с нарушением </w:t>
            </w:r>
            <w:proofErr w:type="gramStart"/>
            <w:r w:rsidRPr="00CC23B8">
              <w:rPr>
                <w:rFonts w:eastAsia="Calibri"/>
                <w:sz w:val="20"/>
                <w:szCs w:val="20"/>
              </w:rPr>
              <w:t>Договора</w:t>
            </w:r>
            <w:proofErr w:type="gramEnd"/>
            <w:r w:rsidRPr="00CC23B8">
              <w:rPr>
                <w:rFonts w:eastAsia="Calibri"/>
                <w:sz w:val="20"/>
                <w:szCs w:val="20"/>
              </w:rPr>
              <w:t xml:space="preserve"> не связанным с просрочкой исполнения обязательства.</w:t>
            </w:r>
          </w:p>
          <w:p w14:paraId="1CCF2E6D" w14:textId="77777777" w:rsidR="00423FAF" w:rsidRPr="00CC23B8" w:rsidRDefault="00423FAF" w:rsidP="00423FAF">
            <w:pPr>
              <w:tabs>
                <w:tab w:val="left" w:pos="252"/>
              </w:tabs>
              <w:ind w:firstLine="13"/>
              <w:jc w:val="both"/>
              <w:rPr>
                <w:sz w:val="20"/>
                <w:szCs w:val="20"/>
              </w:rPr>
            </w:pPr>
            <w:r w:rsidRPr="00CC23B8">
              <w:rPr>
                <w:rFonts w:eastAsia="Calibri"/>
                <w:sz w:val="20"/>
                <w:szCs w:val="20"/>
              </w:rPr>
              <w:t>- неисполнение Поставщиком обязанности по предоставлению нового обеспечения Договора</w:t>
            </w:r>
            <w:r w:rsidRPr="00CC23B8">
              <w:rPr>
                <w:sz w:val="20"/>
                <w:szCs w:val="20"/>
              </w:rPr>
              <w:t>.</w:t>
            </w:r>
          </w:p>
        </w:tc>
      </w:tr>
      <w:tr w:rsidR="00423FAF" w:rsidRPr="00CC23B8" w14:paraId="4B4FF76D" w14:textId="77777777" w:rsidTr="0053292F">
        <w:trPr>
          <w:trHeight w:val="757"/>
        </w:trPr>
        <w:tc>
          <w:tcPr>
            <w:tcW w:w="654" w:type="dxa"/>
            <w:tcBorders>
              <w:top w:val="single" w:sz="4" w:space="0" w:color="auto"/>
              <w:left w:val="single" w:sz="4" w:space="0" w:color="auto"/>
              <w:bottom w:val="single" w:sz="4" w:space="0" w:color="auto"/>
              <w:right w:val="single" w:sz="4" w:space="0" w:color="auto"/>
            </w:tcBorders>
          </w:tcPr>
          <w:p w14:paraId="2E7E14EE"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17.3.</w:t>
            </w:r>
          </w:p>
        </w:tc>
        <w:tc>
          <w:tcPr>
            <w:tcW w:w="2906" w:type="dxa"/>
            <w:tcBorders>
              <w:top w:val="single" w:sz="4" w:space="0" w:color="auto"/>
              <w:left w:val="single" w:sz="4" w:space="0" w:color="auto"/>
              <w:bottom w:val="single" w:sz="4" w:space="0" w:color="auto"/>
              <w:right w:val="single" w:sz="4" w:space="0" w:color="auto"/>
            </w:tcBorders>
          </w:tcPr>
          <w:p w14:paraId="35F5C5E7" w14:textId="77777777" w:rsidR="00423FAF" w:rsidRPr="00CC23B8" w:rsidRDefault="00423FAF" w:rsidP="00423FAF">
            <w:pPr>
              <w:rPr>
                <w:sz w:val="20"/>
                <w:szCs w:val="20"/>
              </w:rPr>
            </w:pPr>
            <w:r w:rsidRPr="00CC23B8">
              <w:rPr>
                <w:sz w:val="20"/>
                <w:szCs w:val="20"/>
              </w:rPr>
              <w:t>Условия признания участника закупки уклонившимся от заключения договора</w:t>
            </w:r>
          </w:p>
        </w:tc>
        <w:tc>
          <w:tcPr>
            <w:tcW w:w="7067" w:type="dxa"/>
            <w:tcBorders>
              <w:top w:val="single" w:sz="4" w:space="0" w:color="auto"/>
              <w:left w:val="single" w:sz="4" w:space="0" w:color="auto"/>
              <w:bottom w:val="single" w:sz="4" w:space="0" w:color="auto"/>
              <w:right w:val="single" w:sz="4" w:space="0" w:color="auto"/>
            </w:tcBorders>
          </w:tcPr>
          <w:p w14:paraId="30B607C9" w14:textId="77777777" w:rsidR="00423FAF" w:rsidRPr="00CC23B8" w:rsidRDefault="00423FAF" w:rsidP="00423FAF">
            <w:pPr>
              <w:jc w:val="both"/>
              <w:rPr>
                <w:sz w:val="20"/>
                <w:szCs w:val="20"/>
              </w:rPr>
            </w:pPr>
            <w:r w:rsidRPr="00CC23B8">
              <w:rPr>
                <w:sz w:val="20"/>
                <w:szCs w:val="20"/>
              </w:rPr>
              <w:t>Победитель (единственный участник) закупки считается уклонившимся от заключения договора при наступлении любого из следующих событий:</w:t>
            </w:r>
          </w:p>
          <w:p w14:paraId="52556DD4" w14:textId="77777777" w:rsidR="00423FAF" w:rsidRPr="00CC23B8" w:rsidRDefault="00423FAF" w:rsidP="00423FAF">
            <w:pPr>
              <w:jc w:val="both"/>
              <w:rPr>
                <w:sz w:val="20"/>
                <w:szCs w:val="20"/>
              </w:rPr>
            </w:pPr>
            <w:r w:rsidRPr="00CC23B8">
              <w:rPr>
                <w:sz w:val="20"/>
                <w:szCs w:val="20"/>
              </w:rPr>
              <w:t>1) предоставление письменного отказа от заключения договора;</w:t>
            </w:r>
          </w:p>
          <w:p w14:paraId="3263469E" w14:textId="77777777" w:rsidR="00423FAF" w:rsidRPr="00CC23B8" w:rsidRDefault="00423FAF" w:rsidP="00423FAF">
            <w:pPr>
              <w:jc w:val="both"/>
              <w:rPr>
                <w:sz w:val="20"/>
                <w:szCs w:val="20"/>
              </w:rPr>
            </w:pPr>
            <w:r w:rsidRPr="00CC23B8">
              <w:rPr>
                <w:sz w:val="20"/>
                <w:szCs w:val="20"/>
              </w:rPr>
              <w:t>2) не предоставление в указанные в извещении сроки подписанного со своей стороны проекта договора;</w:t>
            </w:r>
          </w:p>
          <w:p w14:paraId="2598E4C1" w14:textId="77777777" w:rsidR="00423FAF" w:rsidRPr="00CC23B8" w:rsidRDefault="00423FAF" w:rsidP="00423FAF">
            <w:pPr>
              <w:jc w:val="both"/>
              <w:rPr>
                <w:sz w:val="20"/>
                <w:szCs w:val="20"/>
              </w:rPr>
            </w:pPr>
            <w:r w:rsidRPr="00CC23B8">
              <w:rPr>
                <w:sz w:val="20"/>
                <w:szCs w:val="20"/>
              </w:rPr>
              <w:t>3) непредставление обеспечения исполнения договора в соответствии с указанными в извещении о проведении закупки, требуемом размере и с соблюдением требуемого порядка, если данное требование установлено в извещении об осуществлении закупки.</w:t>
            </w:r>
          </w:p>
          <w:p w14:paraId="758C9348" w14:textId="77777777" w:rsidR="00423FAF" w:rsidRPr="00CC23B8" w:rsidRDefault="00423FAF" w:rsidP="00423FAF">
            <w:pPr>
              <w:jc w:val="both"/>
              <w:rPr>
                <w:sz w:val="20"/>
                <w:szCs w:val="20"/>
              </w:rPr>
            </w:pPr>
            <w:r w:rsidRPr="00CC23B8">
              <w:rPr>
                <w:sz w:val="20"/>
                <w:szCs w:val="20"/>
              </w:rPr>
              <w:t>2. Не позднее одного рабочего дня, следующего за днем, когда установлены факты, предусмотренные п.п.1), 2) и 3) настоящего пункта, Заказчик составляет протокол о признании победителя уклонившимся от заключения договора. В протоколе должны быть отражены следующие сведения:</w:t>
            </w:r>
          </w:p>
          <w:p w14:paraId="2CFB22D3" w14:textId="77777777" w:rsidR="00423FAF" w:rsidRPr="00CC23B8" w:rsidRDefault="00423FAF" w:rsidP="00423FAF">
            <w:pPr>
              <w:jc w:val="both"/>
              <w:rPr>
                <w:sz w:val="20"/>
                <w:szCs w:val="20"/>
              </w:rPr>
            </w:pPr>
            <w:r w:rsidRPr="00CC23B8">
              <w:rPr>
                <w:sz w:val="20"/>
                <w:szCs w:val="20"/>
              </w:rPr>
              <w:lastRenderedPageBreak/>
              <w:t>1) место, дата и время составления протокола;</w:t>
            </w:r>
          </w:p>
          <w:p w14:paraId="3973C142" w14:textId="77777777" w:rsidR="00423FAF" w:rsidRPr="00CC23B8" w:rsidRDefault="00423FAF" w:rsidP="00423FAF">
            <w:pPr>
              <w:jc w:val="both"/>
              <w:rPr>
                <w:sz w:val="20"/>
                <w:szCs w:val="20"/>
              </w:rPr>
            </w:pPr>
            <w:r w:rsidRPr="00CC23B8">
              <w:rPr>
                <w:sz w:val="20"/>
                <w:szCs w:val="20"/>
              </w:rPr>
              <w:t>2) наименование лица, которое уклонилось от заключения договора;</w:t>
            </w:r>
          </w:p>
          <w:p w14:paraId="28C9DB31" w14:textId="77777777" w:rsidR="00423FAF" w:rsidRPr="00CC23B8" w:rsidRDefault="00423FAF" w:rsidP="00423FAF">
            <w:pPr>
              <w:jc w:val="both"/>
              <w:rPr>
                <w:sz w:val="20"/>
                <w:szCs w:val="20"/>
              </w:rPr>
            </w:pPr>
            <w:r w:rsidRPr="00CC23B8">
              <w:rPr>
                <w:sz w:val="20"/>
                <w:szCs w:val="20"/>
              </w:rPr>
              <w:t>3) факты, на основании которых лицо признано уклонившимся от заключения договора.</w:t>
            </w:r>
          </w:p>
          <w:p w14:paraId="62EAB4F3" w14:textId="77777777" w:rsidR="00423FAF" w:rsidRPr="00CC23B8" w:rsidRDefault="00423FAF" w:rsidP="00423FAF">
            <w:pPr>
              <w:jc w:val="both"/>
              <w:rPr>
                <w:sz w:val="20"/>
                <w:szCs w:val="20"/>
              </w:rPr>
            </w:pPr>
            <w:r w:rsidRPr="00CC23B8">
              <w:rPr>
                <w:sz w:val="20"/>
                <w:szCs w:val="20"/>
              </w:rPr>
              <w:t>Протокол размещается в ЕИС не позднее чем через три дня со дня подписания.</w:t>
            </w:r>
          </w:p>
          <w:p w14:paraId="612CB96C" w14:textId="77777777" w:rsidR="00423FAF" w:rsidRPr="00CC23B8" w:rsidRDefault="00423FAF" w:rsidP="00423FAF">
            <w:pPr>
              <w:jc w:val="both"/>
              <w:rPr>
                <w:sz w:val="20"/>
                <w:szCs w:val="20"/>
              </w:rPr>
            </w:pPr>
            <w:r w:rsidRPr="00CC23B8">
              <w:rPr>
                <w:sz w:val="20"/>
                <w:szCs w:val="20"/>
              </w:rPr>
              <w:t>3.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Такой участник признается победителем закупки и в проект договора, прилагаемый к извещению о закупке, заказчиком включаются условия исполнения данного договора, предложенные таким участником.</w:t>
            </w:r>
          </w:p>
          <w:p w14:paraId="0BD25AB3" w14:textId="77777777" w:rsidR="00423FAF" w:rsidRPr="00CC23B8" w:rsidRDefault="00423FAF" w:rsidP="00423FAF">
            <w:pPr>
              <w:jc w:val="both"/>
              <w:rPr>
                <w:sz w:val="20"/>
                <w:szCs w:val="20"/>
              </w:rPr>
            </w:pPr>
            <w:r w:rsidRPr="00CC23B8">
              <w:rPr>
                <w:sz w:val="20"/>
                <w:szCs w:val="20"/>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1FEE3F2D" w14:textId="77777777" w:rsidR="00423FAF" w:rsidRPr="00CC23B8" w:rsidRDefault="00423FAF" w:rsidP="00423FAF">
            <w:pPr>
              <w:jc w:val="both"/>
              <w:rPr>
                <w:sz w:val="20"/>
                <w:szCs w:val="20"/>
              </w:rPr>
            </w:pPr>
            <w:r w:rsidRPr="00CC23B8">
              <w:rPr>
                <w:sz w:val="20"/>
                <w:szCs w:val="20"/>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извещению о закупке, заказчиком включаются условия исполнения данного договора, предложенные таким участником.</w:t>
            </w:r>
          </w:p>
          <w:p w14:paraId="11FA5307" w14:textId="77777777" w:rsidR="00423FAF" w:rsidRPr="00CC23B8" w:rsidRDefault="00423FAF" w:rsidP="00423FAF">
            <w:pPr>
              <w:jc w:val="both"/>
              <w:rPr>
                <w:sz w:val="20"/>
                <w:szCs w:val="20"/>
                <w:lang w:eastAsia="ru-RU"/>
              </w:rPr>
            </w:pPr>
            <w:r w:rsidRPr="00CC23B8">
              <w:rPr>
                <w:sz w:val="20"/>
                <w:szCs w:val="20"/>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423FAF" w:rsidRPr="00CC23B8" w14:paraId="493B2A97" w14:textId="77777777" w:rsidTr="0053292F">
        <w:trPr>
          <w:trHeight w:val="325"/>
        </w:trPr>
        <w:tc>
          <w:tcPr>
            <w:tcW w:w="654" w:type="dxa"/>
            <w:tcBorders>
              <w:top w:val="single" w:sz="4" w:space="0" w:color="000000"/>
              <w:left w:val="single" w:sz="4" w:space="0" w:color="000000"/>
              <w:bottom w:val="single" w:sz="4" w:space="0" w:color="auto"/>
              <w:right w:val="single" w:sz="4" w:space="0" w:color="auto"/>
            </w:tcBorders>
          </w:tcPr>
          <w:p w14:paraId="55D4002A"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lastRenderedPageBreak/>
              <w:t>18.</w:t>
            </w:r>
          </w:p>
        </w:tc>
        <w:tc>
          <w:tcPr>
            <w:tcW w:w="2906" w:type="dxa"/>
            <w:tcBorders>
              <w:top w:val="single" w:sz="4" w:space="0" w:color="auto"/>
              <w:left w:val="single" w:sz="4" w:space="0" w:color="auto"/>
              <w:bottom w:val="single" w:sz="4" w:space="0" w:color="auto"/>
              <w:right w:val="single" w:sz="4" w:space="0" w:color="auto"/>
            </w:tcBorders>
          </w:tcPr>
          <w:p w14:paraId="411736DB" w14:textId="77777777" w:rsidR="00423FAF" w:rsidRPr="00CC23B8" w:rsidRDefault="00423FAF" w:rsidP="00423FAF">
            <w:pPr>
              <w:suppressLineNumbers/>
              <w:snapToGrid w:val="0"/>
              <w:rPr>
                <w:rFonts w:eastAsia="Calibri"/>
                <w:b/>
                <w:color w:val="000000"/>
                <w:sz w:val="20"/>
                <w:szCs w:val="20"/>
              </w:rPr>
            </w:pPr>
            <w:r w:rsidRPr="00CC23B8">
              <w:rPr>
                <w:rFonts w:eastAsia="Calibri"/>
                <w:b/>
                <w:color w:val="000000"/>
                <w:sz w:val="20"/>
                <w:szCs w:val="20"/>
              </w:rPr>
              <w:t>Размер обеспечения заявки</w:t>
            </w:r>
          </w:p>
        </w:tc>
        <w:tc>
          <w:tcPr>
            <w:tcW w:w="7067" w:type="dxa"/>
            <w:tcBorders>
              <w:top w:val="single" w:sz="4" w:space="0" w:color="auto"/>
              <w:left w:val="single" w:sz="4" w:space="0" w:color="auto"/>
              <w:bottom w:val="single" w:sz="4" w:space="0" w:color="auto"/>
              <w:right w:val="single" w:sz="4" w:space="0" w:color="auto"/>
            </w:tcBorders>
          </w:tcPr>
          <w:p w14:paraId="32A0431B" w14:textId="77777777" w:rsidR="00423FAF" w:rsidRPr="00CC23B8" w:rsidRDefault="00423FAF" w:rsidP="00423FAF">
            <w:pPr>
              <w:rPr>
                <w:rFonts w:eastAsia="Calibri"/>
                <w:b/>
                <w:sz w:val="20"/>
                <w:szCs w:val="20"/>
                <w:highlight w:val="yellow"/>
              </w:rPr>
            </w:pPr>
            <w:r w:rsidRPr="00CC23B8">
              <w:rPr>
                <w:rFonts w:eastAsia="Calibri"/>
                <w:b/>
                <w:sz w:val="20"/>
                <w:szCs w:val="20"/>
              </w:rPr>
              <w:t xml:space="preserve">Не установлен </w:t>
            </w:r>
          </w:p>
        </w:tc>
      </w:tr>
      <w:tr w:rsidR="00423FAF" w:rsidRPr="00CC23B8" w14:paraId="34E4791E" w14:textId="77777777" w:rsidTr="0053292F">
        <w:trPr>
          <w:trHeight w:val="375"/>
        </w:trPr>
        <w:tc>
          <w:tcPr>
            <w:tcW w:w="654" w:type="dxa"/>
            <w:tcBorders>
              <w:top w:val="single" w:sz="4" w:space="0" w:color="auto"/>
              <w:left w:val="single" w:sz="4" w:space="0" w:color="000000"/>
              <w:bottom w:val="single" w:sz="4" w:space="0" w:color="000000"/>
              <w:right w:val="single" w:sz="4" w:space="0" w:color="auto"/>
            </w:tcBorders>
          </w:tcPr>
          <w:p w14:paraId="7DDDBD24"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19.</w:t>
            </w:r>
          </w:p>
        </w:tc>
        <w:tc>
          <w:tcPr>
            <w:tcW w:w="2906" w:type="dxa"/>
            <w:tcBorders>
              <w:top w:val="single" w:sz="4" w:space="0" w:color="auto"/>
              <w:left w:val="single" w:sz="4" w:space="0" w:color="auto"/>
              <w:bottom w:val="single" w:sz="4" w:space="0" w:color="auto"/>
              <w:right w:val="single" w:sz="4" w:space="0" w:color="auto"/>
            </w:tcBorders>
          </w:tcPr>
          <w:p w14:paraId="3EAE098F" w14:textId="77777777" w:rsidR="00423FAF" w:rsidRPr="00CC23B8" w:rsidRDefault="00423FAF" w:rsidP="00423FAF">
            <w:pPr>
              <w:suppressLineNumbers/>
              <w:snapToGrid w:val="0"/>
              <w:rPr>
                <w:rFonts w:eastAsia="Calibri"/>
                <w:color w:val="000000"/>
                <w:sz w:val="20"/>
                <w:szCs w:val="20"/>
              </w:rPr>
            </w:pPr>
            <w:r w:rsidRPr="00CC23B8">
              <w:rPr>
                <w:rFonts w:eastAsia="Calibri"/>
                <w:color w:val="000000"/>
                <w:sz w:val="20"/>
                <w:szCs w:val="20"/>
              </w:rPr>
              <w:t>Размер обеспечения исполнения договора</w:t>
            </w:r>
          </w:p>
        </w:tc>
        <w:tc>
          <w:tcPr>
            <w:tcW w:w="7067" w:type="dxa"/>
            <w:tcBorders>
              <w:top w:val="single" w:sz="4" w:space="0" w:color="auto"/>
              <w:left w:val="single" w:sz="4" w:space="0" w:color="auto"/>
              <w:bottom w:val="single" w:sz="4" w:space="0" w:color="auto"/>
              <w:right w:val="single" w:sz="4" w:space="0" w:color="auto"/>
            </w:tcBorders>
          </w:tcPr>
          <w:p w14:paraId="35B199FA" w14:textId="34953C4D" w:rsidR="00423FAF" w:rsidRDefault="00423FAF" w:rsidP="00423FAF">
            <w:pPr>
              <w:jc w:val="both"/>
              <w:rPr>
                <w:rFonts w:eastAsia="Calibri"/>
                <w:sz w:val="20"/>
                <w:szCs w:val="20"/>
              </w:rPr>
            </w:pPr>
            <w:r w:rsidRPr="00C56F9A">
              <w:rPr>
                <w:rFonts w:eastAsia="Calibri"/>
                <w:sz w:val="20"/>
                <w:szCs w:val="20"/>
                <w:highlight w:val="yellow"/>
              </w:rPr>
              <w:t xml:space="preserve">Размер обеспечения исполнения договора составляет </w:t>
            </w:r>
            <w:r>
              <w:rPr>
                <w:rFonts w:eastAsia="Calibri"/>
                <w:sz w:val="20"/>
                <w:szCs w:val="20"/>
                <w:highlight w:val="yellow"/>
              </w:rPr>
              <w:t>3</w:t>
            </w:r>
            <w:r w:rsidRPr="00C56F9A">
              <w:rPr>
                <w:rFonts w:eastAsia="Calibri"/>
                <w:b/>
                <w:bCs/>
                <w:sz w:val="20"/>
                <w:szCs w:val="20"/>
                <w:highlight w:val="yellow"/>
              </w:rPr>
              <w:t xml:space="preserve">% от начальной (максимальной) цены договора </w:t>
            </w:r>
            <w:r w:rsidRPr="00C56F9A">
              <w:rPr>
                <w:rFonts w:eastAsia="Calibri"/>
                <w:sz w:val="20"/>
                <w:szCs w:val="20"/>
                <w:highlight w:val="yellow"/>
              </w:rPr>
              <w:t>–</w:t>
            </w:r>
            <w:r>
              <w:rPr>
                <w:rFonts w:eastAsia="Calibri"/>
                <w:sz w:val="20"/>
                <w:szCs w:val="20"/>
              </w:rPr>
              <w:t xml:space="preserve"> </w:t>
            </w:r>
            <w:r w:rsidR="00737250">
              <w:rPr>
                <w:rFonts w:eastAsia="Calibri"/>
                <w:sz w:val="20"/>
                <w:szCs w:val="20"/>
              </w:rPr>
              <w:t>9 989,17</w:t>
            </w:r>
            <w:r>
              <w:rPr>
                <w:rFonts w:eastAsia="Calibri"/>
                <w:sz w:val="20"/>
                <w:szCs w:val="20"/>
              </w:rPr>
              <w:t xml:space="preserve"> рублей</w:t>
            </w:r>
          </w:p>
          <w:p w14:paraId="796CDC4A" w14:textId="77777777" w:rsidR="00423FAF" w:rsidRPr="00361E9C" w:rsidRDefault="00423FAF" w:rsidP="00423FAF">
            <w:pPr>
              <w:jc w:val="both"/>
              <w:rPr>
                <w:sz w:val="20"/>
                <w:szCs w:val="20"/>
              </w:rPr>
            </w:pPr>
            <w:r>
              <w:rPr>
                <w:sz w:val="20"/>
                <w:szCs w:val="20"/>
              </w:rPr>
              <w:t>Сро</w:t>
            </w:r>
            <w:r w:rsidRPr="00361E9C">
              <w:rPr>
                <w:sz w:val="20"/>
                <w:szCs w:val="20"/>
              </w:rPr>
              <w:t>к и порядок предоставления обеспечения исполнения договора установлен в соответствии с Положением о закупке товаров, работ, услуг для нужд ГАУЗ СО «ЦГКБ №24»</w:t>
            </w:r>
          </w:p>
          <w:p w14:paraId="604C063B" w14:textId="77777777" w:rsidR="00423FAF" w:rsidRDefault="00423FAF" w:rsidP="00423FAF">
            <w:pPr>
              <w:jc w:val="both"/>
              <w:rPr>
                <w:sz w:val="20"/>
                <w:szCs w:val="20"/>
              </w:rPr>
            </w:pPr>
            <w:r w:rsidRPr="00361E9C">
              <w:rPr>
                <w:sz w:val="20"/>
                <w:szCs w:val="20"/>
              </w:rPr>
              <w:t>Срок обеспечения исполнения договора должен составлять срок исполнения обязательств по договору поставщиком (подрядчиком, исполнителем) плюс тридцать дней.</w:t>
            </w:r>
          </w:p>
          <w:p w14:paraId="5F97EF4E" w14:textId="77777777" w:rsidR="00423FAF" w:rsidRPr="00E54525" w:rsidRDefault="00423FAF" w:rsidP="00423FAF">
            <w:pPr>
              <w:jc w:val="both"/>
              <w:rPr>
                <w:sz w:val="20"/>
                <w:szCs w:val="20"/>
              </w:rPr>
            </w:pPr>
            <w:r w:rsidRPr="00E54525">
              <w:rPr>
                <w:sz w:val="20"/>
                <w:szCs w:val="20"/>
              </w:rPr>
              <w:t xml:space="preserve">1. Обеспечение исполнения договора оформляется в виде независимой гарантии, выданной гарантом, или путем перечисления денежных средств на счет заказчика, указанный в настоящем пункте.  </w:t>
            </w:r>
          </w:p>
          <w:p w14:paraId="62C4766D" w14:textId="77777777" w:rsidR="00423FAF" w:rsidRPr="00E54525" w:rsidRDefault="00423FAF" w:rsidP="00423FAF">
            <w:pPr>
              <w:jc w:val="both"/>
              <w:rPr>
                <w:sz w:val="20"/>
                <w:szCs w:val="20"/>
              </w:rPr>
            </w:pPr>
            <w:r w:rsidRPr="00E54525">
              <w:rPr>
                <w:sz w:val="20"/>
                <w:szCs w:val="20"/>
              </w:rPr>
              <w:t>2. Способ обеспечения исполнения договора определяется участником закупки самостоятельно.</w:t>
            </w:r>
          </w:p>
          <w:p w14:paraId="26000D70" w14:textId="77777777" w:rsidR="00423FAF" w:rsidRPr="00E54525" w:rsidRDefault="00423FAF" w:rsidP="00423FAF">
            <w:pPr>
              <w:jc w:val="both"/>
              <w:rPr>
                <w:sz w:val="20"/>
                <w:szCs w:val="20"/>
              </w:rPr>
            </w:pPr>
            <w:r w:rsidRPr="00E54525">
              <w:rPr>
                <w:sz w:val="20"/>
                <w:szCs w:val="20"/>
              </w:rPr>
              <w:t>3. Обеспечение исполнения договора обеспечивает следующие обязательства Поставщика:</w:t>
            </w:r>
          </w:p>
          <w:p w14:paraId="6B10535B" w14:textId="77777777" w:rsidR="00423FAF" w:rsidRPr="00E54525" w:rsidRDefault="00423FAF" w:rsidP="00423FAF">
            <w:pPr>
              <w:jc w:val="both"/>
              <w:rPr>
                <w:sz w:val="20"/>
                <w:szCs w:val="20"/>
              </w:rPr>
            </w:pPr>
            <w:r w:rsidRPr="00E54525">
              <w:rPr>
                <w:sz w:val="20"/>
                <w:szCs w:val="20"/>
              </w:rPr>
              <w:t>-основные обязательства по договору;</w:t>
            </w:r>
          </w:p>
          <w:p w14:paraId="6C5AC9CF" w14:textId="77777777" w:rsidR="00423FAF" w:rsidRPr="00E54525" w:rsidRDefault="00423FAF" w:rsidP="00423FAF">
            <w:pPr>
              <w:jc w:val="both"/>
              <w:rPr>
                <w:sz w:val="20"/>
                <w:szCs w:val="20"/>
              </w:rPr>
            </w:pPr>
            <w:r w:rsidRPr="00E54525">
              <w:rPr>
                <w:sz w:val="20"/>
                <w:szCs w:val="20"/>
              </w:rPr>
              <w:t>-уплату сумм неустоек (пени, штрафы), убытков, начисленных Заказчиком в случае неисполнения или ненадлежащего исполнения Поставщиком своих обязательств по договору.</w:t>
            </w:r>
          </w:p>
          <w:p w14:paraId="71FCFEDC" w14:textId="77777777" w:rsidR="00423FAF" w:rsidRPr="00E54525" w:rsidRDefault="00423FAF" w:rsidP="00423FAF">
            <w:pPr>
              <w:jc w:val="both"/>
              <w:rPr>
                <w:sz w:val="20"/>
                <w:szCs w:val="20"/>
              </w:rPr>
            </w:pPr>
            <w:r w:rsidRPr="00E54525">
              <w:rPr>
                <w:sz w:val="20"/>
                <w:szCs w:val="20"/>
              </w:rPr>
              <w:t>4.  Требования к независимой гарантии:</w:t>
            </w:r>
          </w:p>
          <w:p w14:paraId="11CA3716" w14:textId="77777777" w:rsidR="00423FAF" w:rsidRPr="00E54525" w:rsidRDefault="00423FAF" w:rsidP="00423FAF">
            <w:pPr>
              <w:jc w:val="both"/>
              <w:rPr>
                <w:sz w:val="20"/>
                <w:szCs w:val="20"/>
              </w:rPr>
            </w:pPr>
            <w:r w:rsidRPr="00E54525">
              <w:rPr>
                <w:sz w:val="20"/>
                <w:szCs w:val="20"/>
              </w:rPr>
              <w:t>Независимая гарантия, предоставляемая в качестве обеспечения исполнения договора, исполнения гарантийных обязательств договора, заключаемого по результатам закупки, участниками которой могут быть только субъекты малого и среднего предпринимательства, должна соответствовать следующим требованиям:</w:t>
            </w:r>
          </w:p>
          <w:p w14:paraId="15AFEF88" w14:textId="77777777" w:rsidR="00423FAF" w:rsidRPr="00E54525" w:rsidRDefault="00423FAF" w:rsidP="00423FAF">
            <w:pPr>
              <w:jc w:val="both"/>
              <w:rPr>
                <w:sz w:val="20"/>
                <w:szCs w:val="20"/>
              </w:rPr>
            </w:pPr>
            <w:r w:rsidRPr="00E54525">
              <w:rPr>
                <w:sz w:val="20"/>
                <w:szCs w:val="20"/>
              </w:rPr>
              <w:t>1) независимая гарантия должна быть выдана гарантом, предусмотренным частью 1 статьи 45 Федерального закона № 44-ФЗ;</w:t>
            </w:r>
          </w:p>
          <w:p w14:paraId="1984F226" w14:textId="77777777" w:rsidR="00423FAF" w:rsidRPr="00E54525" w:rsidRDefault="00423FAF" w:rsidP="00423FAF">
            <w:pPr>
              <w:jc w:val="both"/>
              <w:rPr>
                <w:sz w:val="20"/>
                <w:szCs w:val="20"/>
              </w:rPr>
            </w:pPr>
            <w:r w:rsidRPr="00E54525">
              <w:rPr>
                <w:sz w:val="20"/>
                <w:szCs w:val="20"/>
              </w:rPr>
              <w:t>2) независимая гарантия не может быть отозвана выдавшим ее гарантом;</w:t>
            </w:r>
          </w:p>
          <w:p w14:paraId="1C4A690F" w14:textId="77777777" w:rsidR="00423FAF" w:rsidRPr="00E54525" w:rsidRDefault="00423FAF" w:rsidP="00423FAF">
            <w:pPr>
              <w:jc w:val="both"/>
              <w:rPr>
                <w:sz w:val="20"/>
                <w:szCs w:val="20"/>
              </w:rPr>
            </w:pPr>
            <w:r w:rsidRPr="00E54525">
              <w:rPr>
                <w:sz w:val="20"/>
                <w:szCs w:val="20"/>
              </w:rPr>
              <w:t>3) независимая гарантия должна содержать:</w:t>
            </w:r>
          </w:p>
          <w:p w14:paraId="6DAD2256" w14:textId="77777777" w:rsidR="00423FAF" w:rsidRPr="00E54525" w:rsidRDefault="00423FAF" w:rsidP="00423FAF">
            <w:pPr>
              <w:jc w:val="both"/>
              <w:rPr>
                <w:sz w:val="20"/>
                <w:szCs w:val="20"/>
              </w:rPr>
            </w:pPr>
            <w:r w:rsidRPr="00E54525">
              <w:rPr>
                <w:sz w:val="20"/>
                <w:szCs w:val="20"/>
              </w:rPr>
              <w:t>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60B3ECC" w14:textId="77777777" w:rsidR="00423FAF" w:rsidRPr="00E54525" w:rsidRDefault="00423FAF" w:rsidP="00423FAF">
            <w:pPr>
              <w:jc w:val="both"/>
              <w:rPr>
                <w:sz w:val="20"/>
                <w:szCs w:val="20"/>
              </w:rPr>
            </w:pPr>
            <w:r w:rsidRPr="00E54525">
              <w:rPr>
                <w:sz w:val="20"/>
                <w:szCs w:val="20"/>
              </w:rPr>
              <w:t xml:space="preserve">перечень документов, подлежащих представлению заказчиком гаранту одновременно с требованием об уплате денежной суммы по независимой </w:t>
            </w:r>
            <w:r w:rsidRPr="00E54525">
              <w:rPr>
                <w:sz w:val="20"/>
                <w:szCs w:val="20"/>
              </w:rPr>
              <w:lastRenderedPageBreak/>
              <w:t>гарантии, в случае установления такого перечня Правительством Российской Федерации в соответствии с пунктом 4 части 32 статьи 34 Федерального закона № 223-ФЗ;</w:t>
            </w:r>
          </w:p>
          <w:p w14:paraId="1874CDD6" w14:textId="77777777" w:rsidR="00423FAF" w:rsidRPr="00E54525" w:rsidRDefault="00423FAF" w:rsidP="00423FAF">
            <w:pPr>
              <w:jc w:val="both"/>
              <w:rPr>
                <w:sz w:val="20"/>
                <w:szCs w:val="20"/>
              </w:rPr>
            </w:pPr>
            <w:r w:rsidRPr="00E54525">
              <w:rPr>
                <w:sz w:val="20"/>
                <w:szCs w:val="20"/>
              </w:rPr>
              <w:t xml:space="preserve">указание на срок ее действия, который не может составлять менее одного месяца с даты </w:t>
            </w:r>
            <w:proofErr w:type="gramStart"/>
            <w:r w:rsidRPr="00E54525">
              <w:rPr>
                <w:sz w:val="20"/>
                <w:szCs w:val="20"/>
              </w:rPr>
              <w:t>окончания</w:t>
            </w:r>
            <w:proofErr w:type="gramEnd"/>
            <w:r w:rsidRPr="00E54525">
              <w:rPr>
                <w:sz w:val="20"/>
                <w:szCs w:val="20"/>
              </w:rPr>
              <w:t xml:space="preserve">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54094749" w14:textId="77777777" w:rsidR="00423FAF" w:rsidRPr="00E54525" w:rsidRDefault="00423FAF" w:rsidP="00423FAF">
            <w:pPr>
              <w:jc w:val="both"/>
              <w:rPr>
                <w:sz w:val="20"/>
                <w:szCs w:val="20"/>
              </w:rPr>
            </w:pPr>
            <w:r w:rsidRPr="00E54525">
              <w:rPr>
                <w:sz w:val="20"/>
                <w:szCs w:val="20"/>
              </w:rPr>
              <w:t>4)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03008C5F" w14:textId="77777777" w:rsidR="00423FAF" w:rsidRPr="00E54525" w:rsidRDefault="00423FAF" w:rsidP="00423FAF">
            <w:pPr>
              <w:jc w:val="both"/>
              <w:rPr>
                <w:sz w:val="20"/>
                <w:szCs w:val="20"/>
              </w:rPr>
            </w:pPr>
            <w:r w:rsidRPr="00E54525">
              <w:rPr>
                <w:sz w:val="20"/>
                <w:szCs w:val="20"/>
              </w:rPr>
              <w:t>Предоставление при осуществлении конкурентной закупки, участниками которой могут быть только субъекты малого и среднего предпринимательства, независимой гарантии, не соответствующей требованиям, предусмотренным данным пунктом настоящего положения, является основанием для отказа в принятии ее заказчиком.</w:t>
            </w:r>
          </w:p>
          <w:p w14:paraId="4715CB9D" w14:textId="77777777" w:rsidR="00423FAF" w:rsidRPr="00E54525" w:rsidRDefault="00423FAF" w:rsidP="00423FAF">
            <w:pPr>
              <w:jc w:val="both"/>
              <w:rPr>
                <w:sz w:val="20"/>
                <w:szCs w:val="20"/>
              </w:rPr>
            </w:pPr>
            <w:r w:rsidRPr="00E54525">
              <w:rPr>
                <w:sz w:val="20"/>
                <w:szCs w:val="20"/>
              </w:rPr>
              <w:t xml:space="preserve">Гарант в случае просрочки исполнения обязательств по независимой гарантии, требование об уплате </w:t>
            </w:r>
            <w:proofErr w:type="gramStart"/>
            <w:r w:rsidRPr="00E54525">
              <w:rPr>
                <w:sz w:val="20"/>
                <w:szCs w:val="20"/>
              </w:rPr>
              <w:t>денежной суммы</w:t>
            </w:r>
            <w:proofErr w:type="gramEnd"/>
            <w:r w:rsidRPr="00E54525">
              <w:rPr>
                <w:sz w:val="20"/>
                <w:szCs w:val="20"/>
              </w:rPr>
              <w:t xml:space="preserve">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денежной суммы, подлежащей уплате по такой независимой гарантии.</w:t>
            </w:r>
          </w:p>
          <w:p w14:paraId="2A311B3C" w14:textId="77777777" w:rsidR="00423FAF" w:rsidRPr="00E54525" w:rsidRDefault="00423FAF" w:rsidP="00423FAF">
            <w:pPr>
              <w:jc w:val="both"/>
              <w:rPr>
                <w:sz w:val="20"/>
                <w:szCs w:val="20"/>
              </w:rPr>
            </w:pPr>
            <w:r w:rsidRPr="00E54525">
              <w:rPr>
                <w:sz w:val="20"/>
                <w:szCs w:val="20"/>
              </w:rPr>
              <w:t xml:space="preserve">При осуществлении конкурентной закупки, участниками которой могут быть только субъекты малого и среднего предпринимательства, независимая гарантия, предоставляемая в качестве обеспечения исполнения договора, исполнения гарантийных обязательств договора, заключаемого по результатам такой закупки, предоставляется по типовой форме независимой гарантии, установленной Правительством Российской Федерации, должна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к независимой гарантии, формы требования об уплате денежной суммы по независимой гарантии. </w:t>
            </w:r>
          </w:p>
          <w:p w14:paraId="38EE8512" w14:textId="77777777" w:rsidR="00423FAF" w:rsidRPr="00E54525" w:rsidRDefault="00423FAF" w:rsidP="00423FAF">
            <w:pPr>
              <w:jc w:val="both"/>
              <w:rPr>
                <w:sz w:val="20"/>
                <w:szCs w:val="20"/>
              </w:rPr>
            </w:pPr>
            <w:r w:rsidRPr="00E54525">
              <w:rPr>
                <w:sz w:val="20"/>
                <w:szCs w:val="20"/>
              </w:rPr>
              <w:t>5. В случае частичного исполнения договора Поставщик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3173C6D3" w14:textId="77777777" w:rsidR="00423FAF" w:rsidRPr="00E54525" w:rsidRDefault="00423FAF" w:rsidP="00423FAF">
            <w:pPr>
              <w:jc w:val="both"/>
              <w:rPr>
                <w:sz w:val="20"/>
                <w:szCs w:val="20"/>
              </w:rPr>
            </w:pPr>
            <w:r w:rsidRPr="00E54525">
              <w:rPr>
                <w:sz w:val="20"/>
                <w:szCs w:val="20"/>
              </w:rPr>
              <w:t>6. Основаниями для отказа в принятии независимой гарантии Заказчиком является несоответствие независимой гарантии требованиям, содержащимся в настоящем извещении;</w:t>
            </w:r>
          </w:p>
          <w:p w14:paraId="419F6AD6" w14:textId="77777777" w:rsidR="00423FAF" w:rsidRPr="00E54525" w:rsidRDefault="00423FAF" w:rsidP="00423FAF">
            <w:pPr>
              <w:jc w:val="both"/>
              <w:rPr>
                <w:sz w:val="20"/>
                <w:szCs w:val="20"/>
              </w:rPr>
            </w:pPr>
            <w:r w:rsidRPr="00E54525">
              <w:rPr>
                <w:sz w:val="20"/>
                <w:szCs w:val="20"/>
              </w:rPr>
              <w:t>7. Независимая гарантия предоставляется в форме электронного образа документа в интерфейсе торговой площадки на стадии заключения договора.</w:t>
            </w:r>
          </w:p>
          <w:p w14:paraId="1BD279F2" w14:textId="77777777" w:rsidR="00423FAF" w:rsidRPr="00E54525" w:rsidRDefault="00423FAF" w:rsidP="00423FAF">
            <w:pPr>
              <w:jc w:val="both"/>
              <w:rPr>
                <w:sz w:val="20"/>
                <w:szCs w:val="20"/>
              </w:rPr>
            </w:pPr>
            <w:r w:rsidRPr="00E54525">
              <w:rPr>
                <w:sz w:val="20"/>
                <w:szCs w:val="20"/>
              </w:rPr>
              <w:t>8. В случае если до заключения договора в срок, установленный настоящим извещением, участник закупки, с которым заключается договор, не предоставил обеспечение исполнения договора, такой участник признается уклонившимся от заключения договора и заказчик вправе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пунктом 24 настоящего извещения.</w:t>
            </w:r>
          </w:p>
          <w:p w14:paraId="4780D7D2" w14:textId="417BE5B0" w:rsidR="00423FAF" w:rsidRPr="005C7871" w:rsidRDefault="00423FAF" w:rsidP="00A46F96">
            <w:pPr>
              <w:jc w:val="both"/>
              <w:rPr>
                <w:rFonts w:eastAsia="Calibri"/>
                <w:color w:val="FF0000"/>
                <w:sz w:val="20"/>
                <w:szCs w:val="20"/>
              </w:rPr>
            </w:pPr>
            <w:r w:rsidRPr="00E54525">
              <w:rPr>
                <w:sz w:val="20"/>
                <w:szCs w:val="20"/>
              </w:rPr>
              <w:t>9. В соответствии с Законом № 223-ФЗ сведения об участнике, уклонившемся от заключения договора, направляются Заказчиком в федеральный орган исполнительной власти, уполномоченный на осуществление контроля в сфере закупок</w:t>
            </w:r>
          </w:p>
        </w:tc>
      </w:tr>
      <w:tr w:rsidR="00423FAF" w:rsidRPr="00CC23B8" w14:paraId="59E9992E" w14:textId="77777777" w:rsidTr="0053292F">
        <w:trPr>
          <w:trHeight w:val="375"/>
        </w:trPr>
        <w:tc>
          <w:tcPr>
            <w:tcW w:w="654" w:type="dxa"/>
            <w:tcBorders>
              <w:top w:val="single" w:sz="4" w:space="0" w:color="auto"/>
              <w:left w:val="single" w:sz="4" w:space="0" w:color="000000"/>
              <w:bottom w:val="single" w:sz="4" w:space="0" w:color="000000"/>
              <w:right w:val="single" w:sz="4" w:space="0" w:color="auto"/>
            </w:tcBorders>
          </w:tcPr>
          <w:p w14:paraId="3C0747F8"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lastRenderedPageBreak/>
              <w:t>20.</w:t>
            </w:r>
          </w:p>
        </w:tc>
        <w:tc>
          <w:tcPr>
            <w:tcW w:w="2906" w:type="dxa"/>
            <w:tcBorders>
              <w:top w:val="single" w:sz="4" w:space="0" w:color="auto"/>
              <w:left w:val="single" w:sz="4" w:space="0" w:color="auto"/>
              <w:bottom w:val="single" w:sz="4" w:space="0" w:color="auto"/>
              <w:right w:val="single" w:sz="4" w:space="0" w:color="auto"/>
            </w:tcBorders>
          </w:tcPr>
          <w:p w14:paraId="7E60C749" w14:textId="77777777" w:rsidR="00423FAF" w:rsidRPr="00CC23B8" w:rsidRDefault="00423FAF" w:rsidP="00423FAF">
            <w:pPr>
              <w:tabs>
                <w:tab w:val="left" w:pos="142"/>
              </w:tabs>
              <w:rPr>
                <w:sz w:val="20"/>
                <w:szCs w:val="20"/>
                <w:highlight w:val="yellow"/>
              </w:rPr>
            </w:pPr>
            <w:r w:rsidRPr="00CC23B8">
              <w:rPr>
                <w:sz w:val="20"/>
                <w:szCs w:val="20"/>
              </w:rPr>
              <w:t>Антидемпинговые меры при проведении закупки</w:t>
            </w:r>
          </w:p>
        </w:tc>
        <w:tc>
          <w:tcPr>
            <w:tcW w:w="7067" w:type="dxa"/>
            <w:tcBorders>
              <w:top w:val="single" w:sz="4" w:space="0" w:color="auto"/>
              <w:left w:val="single" w:sz="4" w:space="0" w:color="auto"/>
              <w:bottom w:val="single" w:sz="4" w:space="0" w:color="auto"/>
              <w:right w:val="single" w:sz="4" w:space="0" w:color="auto"/>
            </w:tcBorders>
          </w:tcPr>
          <w:p w14:paraId="61CA45B0" w14:textId="77777777" w:rsidR="00423FAF" w:rsidRPr="00CC23B8" w:rsidRDefault="00423FAF" w:rsidP="00423FAF">
            <w:pPr>
              <w:widowControl w:val="0"/>
              <w:autoSpaceDE w:val="0"/>
              <w:autoSpaceDN w:val="0"/>
              <w:jc w:val="both"/>
              <w:rPr>
                <w:sz w:val="20"/>
                <w:szCs w:val="20"/>
                <w:lang w:eastAsia="ru-RU"/>
              </w:rPr>
            </w:pPr>
            <w:r w:rsidRPr="00CC23B8">
              <w:rPr>
                <w:sz w:val="20"/>
                <w:szCs w:val="20"/>
                <w:lang w:eastAsia="ru-RU"/>
              </w:rPr>
              <w:t xml:space="preserve">Если в ходе проведения </w:t>
            </w:r>
            <w:r>
              <w:rPr>
                <w:sz w:val="20"/>
                <w:szCs w:val="20"/>
                <w:lang w:eastAsia="ru-RU"/>
              </w:rPr>
              <w:t>котировки</w:t>
            </w:r>
            <w:r w:rsidRPr="00CC23B8">
              <w:rPr>
                <w:sz w:val="20"/>
                <w:szCs w:val="20"/>
                <w:lang w:eastAsia="ru-RU"/>
              </w:rPr>
              <w:t xml:space="preserve"> при заключении договора победителем была снижена начальная (максимальная) цена договора на 25% и более:</w:t>
            </w:r>
          </w:p>
          <w:p w14:paraId="27E048AE" w14:textId="77777777" w:rsidR="00423FAF" w:rsidRPr="00CC23B8" w:rsidRDefault="00423FAF" w:rsidP="00423FAF">
            <w:pPr>
              <w:widowControl w:val="0"/>
              <w:autoSpaceDE w:val="0"/>
              <w:autoSpaceDN w:val="0"/>
              <w:jc w:val="both"/>
              <w:rPr>
                <w:sz w:val="20"/>
                <w:szCs w:val="20"/>
                <w:lang w:eastAsia="ru-RU"/>
              </w:rPr>
            </w:pPr>
            <w:r w:rsidRPr="00CC23B8">
              <w:rPr>
                <w:sz w:val="20"/>
                <w:szCs w:val="20"/>
                <w:lang w:eastAsia="ru-RU"/>
              </w:rPr>
              <w:t xml:space="preserve">- победитель обязан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документации об аукционе. К информации, подтверждающей добросовестность участника аукциона,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аукционе трех контрактов (договоров) (с учетом </w:t>
            </w:r>
            <w:r w:rsidRPr="00CC23B8">
              <w:rPr>
                <w:sz w:val="20"/>
                <w:szCs w:val="20"/>
                <w:lang w:eastAsia="ru-RU"/>
              </w:rPr>
              <w:lastRenderedPageBreak/>
              <w:t>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закупки и документации об аукционе;</w:t>
            </w:r>
          </w:p>
          <w:p w14:paraId="62510996" w14:textId="77777777" w:rsidR="00423FAF" w:rsidRPr="00CC23B8" w:rsidRDefault="00423FAF" w:rsidP="00423FAF">
            <w:pPr>
              <w:widowControl w:val="0"/>
              <w:autoSpaceDE w:val="0"/>
              <w:autoSpaceDN w:val="0"/>
              <w:jc w:val="both"/>
              <w:rPr>
                <w:sz w:val="20"/>
                <w:szCs w:val="20"/>
                <w:lang w:eastAsia="ru-RU"/>
              </w:rPr>
            </w:pPr>
            <w:r w:rsidRPr="00CC23B8">
              <w:rPr>
                <w:sz w:val="20"/>
                <w:szCs w:val="20"/>
                <w:lang w:eastAsia="ru-RU"/>
              </w:rPr>
              <w:t>- победитель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(или) аукционной документации, но не менее чем в размере аванса (если договором предусмотрена выплата аванса).</w:t>
            </w:r>
          </w:p>
        </w:tc>
      </w:tr>
      <w:tr w:rsidR="00423FAF" w:rsidRPr="00CC23B8" w14:paraId="1754E1E7" w14:textId="77777777" w:rsidTr="0053292F">
        <w:trPr>
          <w:trHeight w:val="416"/>
        </w:trPr>
        <w:tc>
          <w:tcPr>
            <w:tcW w:w="654" w:type="dxa"/>
            <w:tcBorders>
              <w:top w:val="single" w:sz="4" w:space="0" w:color="auto"/>
              <w:left w:val="single" w:sz="4" w:space="0" w:color="000000"/>
              <w:bottom w:val="single" w:sz="4" w:space="0" w:color="000000"/>
              <w:right w:val="single" w:sz="4" w:space="0" w:color="auto"/>
            </w:tcBorders>
          </w:tcPr>
          <w:p w14:paraId="71A663CF"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lastRenderedPageBreak/>
              <w:t>21.</w:t>
            </w:r>
          </w:p>
        </w:tc>
        <w:tc>
          <w:tcPr>
            <w:tcW w:w="2906" w:type="dxa"/>
            <w:tcBorders>
              <w:top w:val="single" w:sz="4" w:space="0" w:color="auto"/>
              <w:left w:val="single" w:sz="4" w:space="0" w:color="auto"/>
              <w:bottom w:val="single" w:sz="4" w:space="0" w:color="auto"/>
              <w:right w:val="single" w:sz="4" w:space="0" w:color="auto"/>
            </w:tcBorders>
            <w:vAlign w:val="center"/>
          </w:tcPr>
          <w:p w14:paraId="174FDDD5" w14:textId="77777777" w:rsidR="00423FAF" w:rsidRPr="00CC23B8" w:rsidRDefault="00423FAF" w:rsidP="00423FAF">
            <w:pPr>
              <w:jc w:val="both"/>
              <w:rPr>
                <w:sz w:val="20"/>
                <w:szCs w:val="20"/>
              </w:rPr>
            </w:pPr>
            <w:r w:rsidRPr="00CC23B8">
              <w:rPr>
                <w:sz w:val="20"/>
                <w:szCs w:val="20"/>
              </w:rPr>
              <w:t>Реквизиты счета для перечисления денежных средств в качестве обеспечения исполнения договора</w:t>
            </w:r>
          </w:p>
        </w:tc>
        <w:tc>
          <w:tcPr>
            <w:tcW w:w="7067" w:type="dxa"/>
            <w:tcBorders>
              <w:top w:val="single" w:sz="4" w:space="0" w:color="auto"/>
              <w:left w:val="single" w:sz="4" w:space="0" w:color="auto"/>
              <w:bottom w:val="single" w:sz="4" w:space="0" w:color="auto"/>
              <w:right w:val="single" w:sz="4" w:space="0" w:color="auto"/>
            </w:tcBorders>
          </w:tcPr>
          <w:p w14:paraId="6DFE01ED" w14:textId="77777777" w:rsidR="00423FAF" w:rsidRPr="00CC23B8" w:rsidRDefault="00423FAF" w:rsidP="00423FAF">
            <w:pPr>
              <w:jc w:val="both"/>
              <w:rPr>
                <w:b/>
                <w:sz w:val="20"/>
                <w:szCs w:val="20"/>
              </w:rPr>
            </w:pPr>
            <w:r w:rsidRPr="00CC23B8">
              <w:rPr>
                <w:b/>
                <w:sz w:val="20"/>
                <w:szCs w:val="20"/>
              </w:rPr>
              <w:t>Реквизиты счета для внесения обеспечения исполнения договора:</w:t>
            </w:r>
          </w:p>
          <w:p w14:paraId="449CE13A" w14:textId="77777777" w:rsidR="00423FAF" w:rsidRPr="00CC23B8" w:rsidRDefault="00423FAF" w:rsidP="00423FAF">
            <w:pPr>
              <w:jc w:val="both"/>
              <w:rPr>
                <w:b/>
                <w:sz w:val="20"/>
                <w:szCs w:val="20"/>
              </w:rPr>
            </w:pPr>
            <w:r w:rsidRPr="00CC23B8">
              <w:rPr>
                <w:b/>
                <w:sz w:val="20"/>
                <w:szCs w:val="20"/>
              </w:rPr>
              <w:t>ИНН 6664033808</w:t>
            </w:r>
          </w:p>
          <w:p w14:paraId="517938EC" w14:textId="77777777" w:rsidR="00423FAF" w:rsidRPr="00CC23B8" w:rsidRDefault="00423FAF" w:rsidP="00423FAF">
            <w:pPr>
              <w:jc w:val="both"/>
              <w:rPr>
                <w:b/>
                <w:sz w:val="20"/>
                <w:szCs w:val="20"/>
              </w:rPr>
            </w:pPr>
            <w:r w:rsidRPr="00CC23B8">
              <w:rPr>
                <w:b/>
                <w:sz w:val="20"/>
                <w:szCs w:val="20"/>
              </w:rPr>
              <w:t>КПП 667901001</w:t>
            </w:r>
          </w:p>
          <w:p w14:paraId="3289A12F" w14:textId="77777777" w:rsidR="00423FAF" w:rsidRPr="00CC23B8" w:rsidRDefault="00423FAF" w:rsidP="00423FAF">
            <w:pPr>
              <w:jc w:val="both"/>
              <w:rPr>
                <w:b/>
                <w:sz w:val="20"/>
                <w:szCs w:val="20"/>
              </w:rPr>
            </w:pPr>
            <w:r w:rsidRPr="00CC23B8">
              <w:rPr>
                <w:b/>
                <w:sz w:val="20"/>
                <w:szCs w:val="20"/>
              </w:rPr>
              <w:t>Банковский счет: 03224643650000006200</w:t>
            </w:r>
          </w:p>
          <w:p w14:paraId="64F94DAE" w14:textId="77777777" w:rsidR="00423FAF" w:rsidRPr="00CC23B8" w:rsidRDefault="00423FAF" w:rsidP="00423FAF">
            <w:pPr>
              <w:jc w:val="both"/>
              <w:rPr>
                <w:b/>
                <w:sz w:val="20"/>
                <w:szCs w:val="20"/>
              </w:rPr>
            </w:pPr>
            <w:r w:rsidRPr="00CC23B8">
              <w:rPr>
                <w:b/>
                <w:sz w:val="20"/>
                <w:szCs w:val="20"/>
              </w:rPr>
              <w:t>Кор. счет: 40102810645370000054</w:t>
            </w:r>
          </w:p>
          <w:p w14:paraId="4B260299" w14:textId="06307629" w:rsidR="00423FAF" w:rsidRPr="00CC23B8" w:rsidRDefault="00423FAF" w:rsidP="00423FAF">
            <w:pPr>
              <w:jc w:val="both"/>
              <w:rPr>
                <w:b/>
                <w:sz w:val="20"/>
                <w:szCs w:val="20"/>
              </w:rPr>
            </w:pPr>
            <w:r w:rsidRPr="00CC23B8">
              <w:rPr>
                <w:b/>
                <w:sz w:val="20"/>
                <w:szCs w:val="20"/>
              </w:rPr>
              <w:t xml:space="preserve">Банк: </w:t>
            </w:r>
            <w:r w:rsidR="00624E64">
              <w:rPr>
                <w:b/>
                <w:sz w:val="20"/>
                <w:szCs w:val="20"/>
              </w:rPr>
              <w:t xml:space="preserve">ОКЦ № 1 </w:t>
            </w:r>
            <w:r w:rsidRPr="00CC23B8">
              <w:rPr>
                <w:b/>
                <w:sz w:val="20"/>
                <w:szCs w:val="20"/>
              </w:rPr>
              <w:t xml:space="preserve">УГУ Банка России//УФК по Свердловской области г. Екатеринбург </w:t>
            </w:r>
          </w:p>
          <w:p w14:paraId="0C3E8120" w14:textId="77777777" w:rsidR="00423FAF" w:rsidRPr="00CC23B8" w:rsidRDefault="00423FAF" w:rsidP="00423FAF">
            <w:pPr>
              <w:jc w:val="both"/>
              <w:rPr>
                <w:b/>
                <w:sz w:val="20"/>
                <w:szCs w:val="20"/>
              </w:rPr>
            </w:pPr>
            <w:r w:rsidRPr="00CC23B8">
              <w:rPr>
                <w:b/>
                <w:sz w:val="20"/>
                <w:szCs w:val="20"/>
              </w:rPr>
              <w:t>Получатель: Министерство финансов Свердловской области (ГАУЗ СО «ЦГКБ №24», л/с 33013912580)</w:t>
            </w:r>
          </w:p>
          <w:p w14:paraId="54EC5E6C" w14:textId="77777777" w:rsidR="00423FAF" w:rsidRPr="00CC23B8" w:rsidRDefault="00423FAF" w:rsidP="00423FAF">
            <w:pPr>
              <w:jc w:val="both"/>
              <w:rPr>
                <w:b/>
                <w:sz w:val="20"/>
                <w:szCs w:val="20"/>
              </w:rPr>
            </w:pPr>
            <w:r w:rsidRPr="00CC23B8">
              <w:rPr>
                <w:b/>
                <w:sz w:val="20"/>
                <w:szCs w:val="20"/>
              </w:rPr>
              <w:t xml:space="preserve">БИК 016577551 </w:t>
            </w:r>
          </w:p>
          <w:p w14:paraId="0AEF3F1D" w14:textId="77777777" w:rsidR="00423FAF" w:rsidRPr="00CC23B8" w:rsidRDefault="00423FAF" w:rsidP="00423FAF">
            <w:pPr>
              <w:jc w:val="both"/>
              <w:rPr>
                <w:sz w:val="20"/>
                <w:szCs w:val="20"/>
              </w:rPr>
            </w:pPr>
            <w:r w:rsidRPr="00CC23B8">
              <w:rPr>
                <w:sz w:val="20"/>
                <w:szCs w:val="20"/>
              </w:rPr>
              <w:t>Назначения платежа: «обеспечение исполнения договора на поставку</w:t>
            </w:r>
            <w:r w:rsidRPr="00CC23B8">
              <w:rPr>
                <w:rFonts w:eastAsia="Calibri"/>
                <w:sz w:val="20"/>
                <w:szCs w:val="20"/>
                <w:lang w:eastAsia="en-US"/>
              </w:rPr>
              <w:t xml:space="preserve"> </w:t>
            </w:r>
            <w:r>
              <w:rPr>
                <w:rFonts w:eastAsia="Calibri"/>
                <w:sz w:val="20"/>
                <w:szCs w:val="20"/>
                <w:lang w:eastAsia="en-US"/>
              </w:rPr>
              <w:t>_____</w:t>
            </w:r>
            <w:r w:rsidRPr="00CC23B8">
              <w:rPr>
                <w:bCs/>
                <w:sz w:val="20"/>
                <w:szCs w:val="20"/>
                <w:lang w:eastAsia="ru-RU"/>
              </w:rPr>
              <w:t>»</w:t>
            </w:r>
          </w:p>
        </w:tc>
      </w:tr>
      <w:tr w:rsidR="00423FAF" w:rsidRPr="00CC23B8" w14:paraId="7FEFF094" w14:textId="77777777" w:rsidTr="0053292F">
        <w:trPr>
          <w:trHeight w:val="384"/>
        </w:trPr>
        <w:tc>
          <w:tcPr>
            <w:tcW w:w="654" w:type="dxa"/>
            <w:tcBorders>
              <w:top w:val="single" w:sz="4" w:space="0" w:color="auto"/>
              <w:left w:val="single" w:sz="4" w:space="0" w:color="000000"/>
              <w:bottom w:val="single" w:sz="4" w:space="0" w:color="auto"/>
            </w:tcBorders>
          </w:tcPr>
          <w:p w14:paraId="2E6B0E65" w14:textId="77777777" w:rsidR="00423FAF" w:rsidRPr="00CC23B8" w:rsidRDefault="00423FAF" w:rsidP="00423FAF">
            <w:pPr>
              <w:suppressLineNumbers/>
              <w:snapToGrid w:val="0"/>
              <w:jc w:val="center"/>
              <w:rPr>
                <w:rFonts w:eastAsia="Calibri"/>
                <w:color w:val="000000"/>
                <w:sz w:val="20"/>
                <w:szCs w:val="20"/>
              </w:rPr>
            </w:pPr>
            <w:r w:rsidRPr="00CC23B8">
              <w:rPr>
                <w:rFonts w:eastAsia="Calibri"/>
                <w:color w:val="000000"/>
                <w:sz w:val="20"/>
                <w:szCs w:val="20"/>
              </w:rPr>
              <w:t>22.</w:t>
            </w:r>
          </w:p>
        </w:tc>
        <w:tc>
          <w:tcPr>
            <w:tcW w:w="2906" w:type="dxa"/>
            <w:tcBorders>
              <w:top w:val="single" w:sz="4" w:space="0" w:color="auto"/>
              <w:left w:val="single" w:sz="4" w:space="0" w:color="000000"/>
              <w:bottom w:val="single" w:sz="4" w:space="0" w:color="auto"/>
            </w:tcBorders>
          </w:tcPr>
          <w:p w14:paraId="5C140A5D" w14:textId="77777777" w:rsidR="00423FAF" w:rsidRPr="00CC23B8" w:rsidRDefault="00423FAF" w:rsidP="00423FAF">
            <w:pPr>
              <w:suppressLineNumbers/>
              <w:tabs>
                <w:tab w:val="left" w:pos="709"/>
                <w:tab w:val="left" w:pos="1985"/>
              </w:tabs>
              <w:jc w:val="both"/>
              <w:rPr>
                <w:rFonts w:eastAsia="Calibri"/>
                <w:sz w:val="20"/>
                <w:szCs w:val="20"/>
              </w:rPr>
            </w:pPr>
            <w:r w:rsidRPr="004A0856">
              <w:rPr>
                <w:rFonts w:eastAsia="Calibri"/>
                <w:sz w:val="20"/>
                <w:szCs w:val="20"/>
              </w:rPr>
              <w:t>Перечень документов, подтверждающих соответствие участника размещения заказа требованиям, установленным в соответствии с законодательством РФ к лицам, осуществляющим поставки товаров, выполнение работ, оказание услуг, являющихся предметом запроса котировок</w:t>
            </w:r>
          </w:p>
        </w:tc>
        <w:tc>
          <w:tcPr>
            <w:tcW w:w="7067" w:type="dxa"/>
            <w:tcBorders>
              <w:top w:val="single" w:sz="4" w:space="0" w:color="auto"/>
              <w:left w:val="single" w:sz="4" w:space="0" w:color="000000"/>
              <w:bottom w:val="single" w:sz="4" w:space="0" w:color="auto"/>
              <w:right w:val="single" w:sz="4" w:space="0" w:color="000000"/>
            </w:tcBorders>
          </w:tcPr>
          <w:p w14:paraId="07DE6B2E" w14:textId="77777777" w:rsidR="00423FAF" w:rsidRPr="00C56F9A" w:rsidRDefault="00423FAF" w:rsidP="00423FAF">
            <w:pPr>
              <w:widowControl w:val="0"/>
              <w:tabs>
                <w:tab w:val="left" w:pos="931"/>
              </w:tabs>
              <w:suppressAutoHyphens w:val="0"/>
              <w:jc w:val="both"/>
              <w:rPr>
                <w:rFonts w:eastAsia="Calibri"/>
                <w:bCs/>
                <w:sz w:val="20"/>
                <w:szCs w:val="20"/>
                <w:lang w:eastAsia="en-US"/>
              </w:rPr>
            </w:pPr>
            <w:r w:rsidRPr="00C56F9A">
              <w:rPr>
                <w:rFonts w:eastAsia="Calibri"/>
                <w:bCs/>
                <w:sz w:val="20"/>
                <w:szCs w:val="20"/>
                <w:lang w:eastAsia="en-US"/>
              </w:rPr>
              <w:t>копия действующей лицензии на осуществление фармацевтической деятельности с указанием «Оптовая торговля лекарственными средствами для медицинского применения» с приложениями</w:t>
            </w:r>
          </w:p>
          <w:p w14:paraId="7AC26B92" w14:textId="77777777" w:rsidR="00423FAF" w:rsidRPr="00C56F9A" w:rsidRDefault="00423FAF" w:rsidP="00423FAF">
            <w:pPr>
              <w:suppressAutoHyphens w:val="0"/>
              <w:jc w:val="both"/>
              <w:rPr>
                <w:rFonts w:eastAsia="Calibri"/>
                <w:bCs/>
                <w:i/>
                <w:sz w:val="20"/>
                <w:szCs w:val="20"/>
                <w:lang w:eastAsia="en-US"/>
              </w:rPr>
            </w:pPr>
            <w:r w:rsidRPr="00C56F9A">
              <w:rPr>
                <w:rFonts w:eastAsia="Calibri"/>
                <w:bCs/>
                <w:i/>
                <w:sz w:val="20"/>
                <w:szCs w:val="20"/>
                <w:lang w:eastAsia="en-US"/>
              </w:rPr>
              <w:t xml:space="preserve">и/или </w:t>
            </w:r>
          </w:p>
          <w:p w14:paraId="0FA5B228" w14:textId="77777777" w:rsidR="00423FAF" w:rsidRPr="00C56F9A" w:rsidRDefault="00423FAF" w:rsidP="00423FAF">
            <w:pPr>
              <w:widowControl w:val="0"/>
              <w:tabs>
                <w:tab w:val="left" w:pos="305"/>
              </w:tabs>
              <w:suppressAutoHyphens w:val="0"/>
              <w:autoSpaceDE w:val="0"/>
              <w:autoSpaceDN w:val="0"/>
              <w:contextualSpacing/>
              <w:jc w:val="both"/>
              <w:rPr>
                <w:rFonts w:eastAsia="Calibri"/>
                <w:bCs/>
                <w:sz w:val="20"/>
                <w:szCs w:val="20"/>
                <w:lang w:eastAsia="en-US"/>
              </w:rPr>
            </w:pPr>
            <w:r w:rsidRPr="00C56F9A">
              <w:rPr>
                <w:rFonts w:eastAsia="Calibri"/>
                <w:bCs/>
                <w:sz w:val="20"/>
                <w:szCs w:val="20"/>
                <w:lang w:eastAsia="en-US"/>
              </w:rPr>
              <w:t xml:space="preserve">если в открытом аукционе в электронной форме участвует производитель, копия действующей лицензии на производство лекарственных средств (с приложениями); </w:t>
            </w:r>
          </w:p>
          <w:p w14:paraId="62B07495" w14:textId="77777777" w:rsidR="00423FAF" w:rsidRPr="00C56F9A" w:rsidRDefault="00423FAF" w:rsidP="00423FAF">
            <w:pPr>
              <w:tabs>
                <w:tab w:val="left" w:pos="266"/>
                <w:tab w:val="left" w:pos="408"/>
              </w:tabs>
              <w:suppressAutoHyphens w:val="0"/>
              <w:jc w:val="both"/>
              <w:rPr>
                <w:sz w:val="20"/>
                <w:szCs w:val="20"/>
                <w:lang w:eastAsia="en-US"/>
              </w:rPr>
            </w:pPr>
            <w:r w:rsidRPr="00C56F9A">
              <w:rPr>
                <w:i/>
                <w:sz w:val="20"/>
                <w:szCs w:val="20"/>
                <w:lang w:eastAsia="en-US"/>
              </w:rPr>
              <w:t>и/или</w:t>
            </w:r>
          </w:p>
          <w:p w14:paraId="26755FFB" w14:textId="77777777" w:rsidR="00423FAF" w:rsidRPr="00C56F9A" w:rsidRDefault="00423FAF" w:rsidP="00423FAF">
            <w:pPr>
              <w:tabs>
                <w:tab w:val="left" w:pos="266"/>
                <w:tab w:val="left" w:pos="408"/>
              </w:tabs>
              <w:suppressAutoHyphens w:val="0"/>
              <w:jc w:val="both"/>
              <w:rPr>
                <w:rFonts w:eastAsia="Calibri"/>
                <w:b/>
                <w:i/>
                <w:sz w:val="20"/>
                <w:szCs w:val="20"/>
              </w:rPr>
            </w:pPr>
            <w:r w:rsidRPr="00C56F9A">
              <w:rPr>
                <w:sz w:val="20"/>
                <w:szCs w:val="20"/>
                <w:lang w:eastAsia="en-US"/>
              </w:rPr>
              <w:t>типовая форма выписки из реестра лицензий, которая предоставляется лицензиату вместо ранее установленного бланка лицензии.</w:t>
            </w:r>
          </w:p>
        </w:tc>
      </w:tr>
      <w:tr w:rsidR="00423FAF" w:rsidRPr="00CC23B8" w14:paraId="0748F7AD" w14:textId="77777777" w:rsidTr="0053292F">
        <w:trPr>
          <w:trHeight w:val="990"/>
        </w:trPr>
        <w:tc>
          <w:tcPr>
            <w:tcW w:w="654" w:type="dxa"/>
            <w:tcBorders>
              <w:top w:val="single" w:sz="4" w:space="0" w:color="auto"/>
              <w:left w:val="single" w:sz="4" w:space="0" w:color="000000"/>
              <w:bottom w:val="single" w:sz="4" w:space="0" w:color="auto"/>
            </w:tcBorders>
          </w:tcPr>
          <w:p w14:paraId="32ED5A26" w14:textId="77777777" w:rsidR="00423FAF" w:rsidRPr="00CC23B8" w:rsidRDefault="00423FAF" w:rsidP="00423FAF">
            <w:pPr>
              <w:suppressLineNumbers/>
              <w:snapToGrid w:val="0"/>
              <w:jc w:val="center"/>
              <w:rPr>
                <w:rFonts w:eastAsia="Calibri"/>
                <w:color w:val="000000"/>
                <w:sz w:val="20"/>
                <w:szCs w:val="20"/>
              </w:rPr>
            </w:pPr>
            <w:r w:rsidRPr="00CC23B8">
              <w:rPr>
                <w:rFonts w:eastAsia="Calibri"/>
                <w:color w:val="000000"/>
                <w:sz w:val="20"/>
                <w:szCs w:val="20"/>
              </w:rPr>
              <w:t>23.</w:t>
            </w:r>
          </w:p>
        </w:tc>
        <w:tc>
          <w:tcPr>
            <w:tcW w:w="2906" w:type="dxa"/>
            <w:tcBorders>
              <w:top w:val="single" w:sz="4" w:space="0" w:color="auto"/>
              <w:left w:val="single" w:sz="4" w:space="0" w:color="000000"/>
              <w:bottom w:val="single" w:sz="4" w:space="0" w:color="auto"/>
            </w:tcBorders>
          </w:tcPr>
          <w:p w14:paraId="56A82B5C" w14:textId="68F5B62C" w:rsidR="00423FAF" w:rsidRPr="00CC23B8" w:rsidRDefault="00423FAF" w:rsidP="00423FAF">
            <w:pPr>
              <w:autoSpaceDE w:val="0"/>
              <w:autoSpaceDN w:val="0"/>
              <w:adjustRightInd w:val="0"/>
              <w:jc w:val="both"/>
              <w:rPr>
                <w:rFonts w:eastAsia="Calibri"/>
                <w:sz w:val="20"/>
                <w:szCs w:val="20"/>
              </w:rPr>
            </w:pPr>
            <w:r w:rsidRPr="00804F4F">
              <w:rPr>
                <w:iCs/>
                <w:sz w:val="20"/>
                <w:szCs w:val="20"/>
              </w:rPr>
              <w:t>Предоставление приоритета, установленного Правительством Российской Федерации</w:t>
            </w:r>
          </w:p>
        </w:tc>
        <w:tc>
          <w:tcPr>
            <w:tcW w:w="7067" w:type="dxa"/>
            <w:tcBorders>
              <w:top w:val="single" w:sz="4" w:space="0" w:color="auto"/>
              <w:left w:val="single" w:sz="4" w:space="0" w:color="000000"/>
              <w:bottom w:val="single" w:sz="4" w:space="0" w:color="auto"/>
              <w:right w:val="single" w:sz="4" w:space="0" w:color="000000"/>
            </w:tcBorders>
          </w:tcPr>
          <w:p w14:paraId="24F7DA7C" w14:textId="77777777" w:rsidR="00423FAF" w:rsidRPr="00B16D9E" w:rsidRDefault="00423FAF" w:rsidP="00423FAF">
            <w:pPr>
              <w:pStyle w:val="af0"/>
              <w:jc w:val="both"/>
              <w:rPr>
                <w:rFonts w:ascii="Liberation Serif" w:hAnsi="Liberation Serif"/>
                <w:sz w:val="22"/>
                <w:szCs w:val="22"/>
                <w:lang w:eastAsia="ru-RU"/>
              </w:rPr>
            </w:pPr>
            <w:r>
              <w:rPr>
                <w:rFonts w:ascii="Liberation Serif" w:hAnsi="Liberation Serif"/>
                <w:sz w:val="22"/>
                <w:szCs w:val="22"/>
                <w:lang w:eastAsia="ru-RU"/>
              </w:rPr>
              <w:t>П</w:t>
            </w:r>
            <w:r w:rsidRPr="00B16D9E">
              <w:rPr>
                <w:rFonts w:ascii="Liberation Serif" w:hAnsi="Liberation Serif"/>
                <w:sz w:val="22"/>
                <w:szCs w:val="22"/>
                <w:lang w:eastAsia="ru-RU"/>
              </w:rPr>
              <w:t>редоставляется национальный режим в порядке, установленном ст. 3.1-4 Закона о закупках и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а именно:</w:t>
            </w:r>
          </w:p>
          <w:p w14:paraId="5385859C" w14:textId="77777777" w:rsidR="00423FAF" w:rsidRPr="00B16D9E" w:rsidRDefault="00423FAF" w:rsidP="00423FAF">
            <w:pPr>
              <w:pStyle w:val="af0"/>
              <w:rPr>
                <w:rFonts w:ascii="Liberation Serif" w:hAnsi="Liberation Serif"/>
                <w:b/>
                <w:sz w:val="22"/>
                <w:szCs w:val="22"/>
                <w:lang w:eastAsia="ru-RU"/>
              </w:rPr>
            </w:pPr>
            <w:r w:rsidRPr="00B16D9E">
              <w:rPr>
                <w:rFonts w:ascii="Liberation Serif" w:hAnsi="Liberation Serif"/>
                <w:sz w:val="22"/>
                <w:szCs w:val="22"/>
                <w:lang w:eastAsia="ru-RU"/>
              </w:rPr>
              <w:t xml:space="preserve">Запрет (приложение №1 к ПП 1875): </w:t>
            </w:r>
            <w:r w:rsidRPr="00B16D9E">
              <w:rPr>
                <w:rFonts w:ascii="Liberation Serif" w:hAnsi="Liberation Serif"/>
                <w:b/>
                <w:sz w:val="22"/>
                <w:szCs w:val="22"/>
                <w:lang w:eastAsia="ru-RU"/>
              </w:rPr>
              <w:t>нет</w:t>
            </w:r>
          </w:p>
          <w:p w14:paraId="4463A536" w14:textId="38374522" w:rsidR="00423FAF" w:rsidRPr="00B16D9E" w:rsidRDefault="00423FAF" w:rsidP="00423FAF">
            <w:pPr>
              <w:pStyle w:val="af0"/>
              <w:rPr>
                <w:rFonts w:ascii="Liberation Serif" w:hAnsi="Liberation Serif"/>
                <w:sz w:val="22"/>
                <w:szCs w:val="22"/>
                <w:lang w:eastAsia="ru-RU"/>
              </w:rPr>
            </w:pPr>
            <w:r w:rsidRPr="00B16D9E">
              <w:rPr>
                <w:rFonts w:ascii="Liberation Serif" w:hAnsi="Liberation Serif"/>
                <w:sz w:val="22"/>
                <w:szCs w:val="22"/>
                <w:lang w:eastAsia="ru-RU"/>
              </w:rPr>
              <w:t xml:space="preserve">Ограничение (приложение №2 к ПП 1875): </w:t>
            </w:r>
            <w:r w:rsidR="00DF4074">
              <w:rPr>
                <w:rFonts w:ascii="Liberation Serif" w:hAnsi="Liberation Serif"/>
                <w:sz w:val="22"/>
                <w:szCs w:val="22"/>
                <w:lang w:eastAsia="ru-RU"/>
              </w:rPr>
              <w:t>да</w:t>
            </w:r>
          </w:p>
          <w:p w14:paraId="6E106D96" w14:textId="3DC5E5E7" w:rsidR="00423FAF" w:rsidRPr="00CC23B8" w:rsidRDefault="00423FAF" w:rsidP="00423FAF">
            <w:pPr>
              <w:suppressLineNumbers/>
              <w:tabs>
                <w:tab w:val="left" w:pos="709"/>
                <w:tab w:val="left" w:pos="1985"/>
              </w:tabs>
              <w:jc w:val="both"/>
              <w:rPr>
                <w:sz w:val="20"/>
                <w:szCs w:val="20"/>
              </w:rPr>
            </w:pPr>
            <w:r w:rsidRPr="00B16D9E">
              <w:rPr>
                <w:rFonts w:ascii="Liberation Serif" w:hAnsi="Liberation Serif"/>
                <w:sz w:val="22"/>
                <w:lang w:eastAsia="ru-RU"/>
              </w:rPr>
              <w:t xml:space="preserve">Преимущество: </w:t>
            </w:r>
            <w:r w:rsidRPr="00C65388">
              <w:rPr>
                <w:rFonts w:ascii="Liberation Serif" w:hAnsi="Liberation Serif"/>
                <w:b/>
                <w:bCs/>
                <w:sz w:val="22"/>
                <w:lang w:eastAsia="ru-RU"/>
              </w:rPr>
              <w:t>да</w:t>
            </w:r>
          </w:p>
        </w:tc>
      </w:tr>
      <w:tr w:rsidR="00423FAF" w:rsidRPr="00CC23B8" w14:paraId="05D61907" w14:textId="77777777" w:rsidTr="0053292F">
        <w:trPr>
          <w:trHeight w:val="990"/>
        </w:trPr>
        <w:tc>
          <w:tcPr>
            <w:tcW w:w="654" w:type="dxa"/>
            <w:tcBorders>
              <w:top w:val="single" w:sz="4" w:space="0" w:color="auto"/>
              <w:left w:val="single" w:sz="4" w:space="0" w:color="000000"/>
              <w:bottom w:val="single" w:sz="4" w:space="0" w:color="auto"/>
            </w:tcBorders>
          </w:tcPr>
          <w:p w14:paraId="155255C8" w14:textId="77777777" w:rsidR="00423FAF" w:rsidRPr="00CC23B8" w:rsidRDefault="00423FAF" w:rsidP="00423FAF">
            <w:pPr>
              <w:suppressLineNumbers/>
              <w:snapToGrid w:val="0"/>
              <w:jc w:val="center"/>
              <w:rPr>
                <w:rFonts w:eastAsia="Calibri"/>
                <w:color w:val="000000"/>
                <w:sz w:val="20"/>
                <w:szCs w:val="20"/>
              </w:rPr>
            </w:pPr>
            <w:r w:rsidRPr="00CC23B8">
              <w:rPr>
                <w:rFonts w:eastAsia="Calibri"/>
                <w:color w:val="000000"/>
                <w:sz w:val="20"/>
                <w:szCs w:val="20"/>
              </w:rPr>
              <w:t>24.</w:t>
            </w:r>
          </w:p>
        </w:tc>
        <w:tc>
          <w:tcPr>
            <w:tcW w:w="2906" w:type="dxa"/>
            <w:tcBorders>
              <w:top w:val="single" w:sz="4" w:space="0" w:color="auto"/>
              <w:left w:val="single" w:sz="4" w:space="0" w:color="000000"/>
              <w:bottom w:val="single" w:sz="4" w:space="0" w:color="auto"/>
            </w:tcBorders>
          </w:tcPr>
          <w:p w14:paraId="12B19A66" w14:textId="77777777" w:rsidR="00423FAF" w:rsidRPr="00CC23B8" w:rsidRDefault="00423FAF" w:rsidP="00423FAF">
            <w:pPr>
              <w:rPr>
                <w:sz w:val="20"/>
                <w:szCs w:val="20"/>
              </w:rPr>
            </w:pPr>
            <w:r w:rsidRPr="00CC23B8">
              <w:rPr>
                <w:sz w:val="20"/>
                <w:szCs w:val="20"/>
              </w:rPr>
              <w:t>Состав документации</w:t>
            </w:r>
          </w:p>
        </w:tc>
        <w:tc>
          <w:tcPr>
            <w:tcW w:w="7067" w:type="dxa"/>
            <w:tcBorders>
              <w:top w:val="single" w:sz="4" w:space="0" w:color="auto"/>
              <w:left w:val="single" w:sz="4" w:space="0" w:color="000000"/>
              <w:bottom w:val="single" w:sz="4" w:space="0" w:color="auto"/>
              <w:right w:val="single" w:sz="4" w:space="0" w:color="000000"/>
            </w:tcBorders>
          </w:tcPr>
          <w:p w14:paraId="427CEC22" w14:textId="77777777" w:rsidR="00423FAF" w:rsidRPr="00CC23B8" w:rsidRDefault="00423FAF" w:rsidP="00423FAF">
            <w:pPr>
              <w:rPr>
                <w:sz w:val="20"/>
                <w:szCs w:val="20"/>
              </w:rPr>
            </w:pPr>
            <w:r w:rsidRPr="00CC23B8">
              <w:rPr>
                <w:sz w:val="20"/>
                <w:szCs w:val="20"/>
              </w:rPr>
              <w:t>Утверждены Заказчиком, прилагаются отдельными файлами с именами:</w:t>
            </w:r>
          </w:p>
          <w:p w14:paraId="4D7BAD37" w14:textId="77777777" w:rsidR="00423FAF" w:rsidRPr="00CC23B8" w:rsidRDefault="00423FAF" w:rsidP="00423FAF">
            <w:pPr>
              <w:rPr>
                <w:sz w:val="20"/>
                <w:szCs w:val="20"/>
              </w:rPr>
            </w:pPr>
            <w:r w:rsidRPr="00CC23B8">
              <w:rPr>
                <w:sz w:val="20"/>
                <w:szCs w:val="20"/>
              </w:rPr>
              <w:t>1.</w:t>
            </w:r>
            <w:r w:rsidRPr="00CC23B8">
              <w:rPr>
                <w:sz w:val="20"/>
                <w:szCs w:val="20"/>
              </w:rPr>
              <w:tab/>
              <w:t>Извещение о проведении запроса котировок в электронной форме.</w:t>
            </w:r>
          </w:p>
          <w:p w14:paraId="1CB10128" w14:textId="77777777" w:rsidR="00423FAF" w:rsidRPr="00CC23B8" w:rsidRDefault="00423FAF" w:rsidP="00423FAF">
            <w:pPr>
              <w:rPr>
                <w:sz w:val="20"/>
                <w:szCs w:val="20"/>
              </w:rPr>
            </w:pPr>
            <w:r w:rsidRPr="00CC23B8">
              <w:rPr>
                <w:sz w:val="20"/>
                <w:szCs w:val="20"/>
              </w:rPr>
              <w:t>2.</w:t>
            </w:r>
            <w:r w:rsidRPr="00CC23B8">
              <w:rPr>
                <w:sz w:val="20"/>
                <w:szCs w:val="20"/>
              </w:rPr>
              <w:tab/>
              <w:t>Приложение 1_ Форма заявки на участие в запросе котировок</w:t>
            </w:r>
          </w:p>
          <w:p w14:paraId="4D861DC4" w14:textId="77777777" w:rsidR="00423FAF" w:rsidRPr="00CC23B8" w:rsidRDefault="00423FAF" w:rsidP="00423FAF">
            <w:pPr>
              <w:rPr>
                <w:sz w:val="20"/>
                <w:szCs w:val="20"/>
              </w:rPr>
            </w:pPr>
            <w:r w:rsidRPr="00CC23B8">
              <w:rPr>
                <w:sz w:val="20"/>
                <w:szCs w:val="20"/>
              </w:rPr>
              <w:t>3.</w:t>
            </w:r>
            <w:r w:rsidRPr="00CC23B8">
              <w:rPr>
                <w:sz w:val="20"/>
                <w:szCs w:val="20"/>
              </w:rPr>
              <w:tab/>
              <w:t>Приложение 2_ Техническое задание</w:t>
            </w:r>
          </w:p>
          <w:p w14:paraId="2D30D7EC" w14:textId="77777777" w:rsidR="00423FAF" w:rsidRPr="00CC23B8" w:rsidRDefault="00423FAF" w:rsidP="00423FAF">
            <w:pPr>
              <w:rPr>
                <w:sz w:val="20"/>
                <w:szCs w:val="20"/>
              </w:rPr>
            </w:pPr>
            <w:r w:rsidRPr="00CC23B8">
              <w:rPr>
                <w:sz w:val="20"/>
                <w:szCs w:val="20"/>
              </w:rPr>
              <w:t>4.</w:t>
            </w:r>
            <w:r w:rsidRPr="00CC23B8">
              <w:rPr>
                <w:sz w:val="20"/>
                <w:szCs w:val="20"/>
              </w:rPr>
              <w:tab/>
              <w:t>Приложение 3_Обоснование НМЦД (анализ рынка)</w:t>
            </w:r>
          </w:p>
          <w:p w14:paraId="45D84BE8" w14:textId="77777777" w:rsidR="00423FAF" w:rsidRPr="00CC23B8" w:rsidRDefault="00423FAF" w:rsidP="00423FAF">
            <w:pPr>
              <w:rPr>
                <w:sz w:val="20"/>
                <w:szCs w:val="20"/>
              </w:rPr>
            </w:pPr>
            <w:r w:rsidRPr="00CC23B8">
              <w:rPr>
                <w:sz w:val="20"/>
                <w:szCs w:val="20"/>
              </w:rPr>
              <w:t>5.</w:t>
            </w:r>
            <w:r w:rsidRPr="00CC23B8">
              <w:rPr>
                <w:sz w:val="20"/>
                <w:szCs w:val="20"/>
              </w:rPr>
              <w:tab/>
              <w:t>Приложение 4_Проект договора</w:t>
            </w:r>
          </w:p>
          <w:p w14:paraId="15E4CE96" w14:textId="77777777" w:rsidR="00423FAF" w:rsidRPr="00CC23B8" w:rsidRDefault="00423FAF" w:rsidP="00423FAF">
            <w:pPr>
              <w:rPr>
                <w:sz w:val="20"/>
                <w:szCs w:val="20"/>
              </w:rPr>
            </w:pPr>
            <w:r w:rsidRPr="00CC23B8">
              <w:rPr>
                <w:sz w:val="20"/>
                <w:szCs w:val="20"/>
              </w:rPr>
              <w:t>Приложения 1-4 являются неотъемлемыми частями извещения и документации о проведении запроса котировок.</w:t>
            </w:r>
          </w:p>
        </w:tc>
      </w:tr>
    </w:tbl>
    <w:p w14:paraId="018ACE6E" w14:textId="77777777" w:rsidR="008D6E9A" w:rsidRPr="001B57AB" w:rsidRDefault="008D6E9A" w:rsidP="008D6E9A">
      <w:pPr>
        <w:keepNext/>
        <w:pageBreakBefore/>
        <w:numPr>
          <w:ilvl w:val="0"/>
          <w:numId w:val="3"/>
        </w:numPr>
        <w:ind w:left="431" w:hanging="431"/>
        <w:jc w:val="right"/>
        <w:rPr>
          <w:b/>
          <w:kern w:val="1"/>
          <w:sz w:val="20"/>
          <w:szCs w:val="20"/>
        </w:rPr>
      </w:pPr>
      <w:r w:rsidRPr="001B57AB">
        <w:rPr>
          <w:b/>
          <w:kern w:val="1"/>
          <w:sz w:val="20"/>
          <w:szCs w:val="20"/>
        </w:rPr>
        <w:lastRenderedPageBreak/>
        <w:t xml:space="preserve">Приложение №1 </w:t>
      </w:r>
    </w:p>
    <w:p w14:paraId="451DFDDE" w14:textId="77777777" w:rsidR="008D6E9A" w:rsidRPr="001B57AB" w:rsidRDefault="008D6E9A" w:rsidP="008D6E9A">
      <w:pPr>
        <w:keepNext/>
        <w:numPr>
          <w:ilvl w:val="0"/>
          <w:numId w:val="3"/>
        </w:numPr>
        <w:jc w:val="right"/>
        <w:rPr>
          <w:b/>
          <w:kern w:val="1"/>
          <w:sz w:val="20"/>
          <w:szCs w:val="20"/>
        </w:rPr>
      </w:pPr>
      <w:r w:rsidRPr="001B57AB">
        <w:rPr>
          <w:b/>
          <w:kern w:val="1"/>
          <w:sz w:val="20"/>
          <w:szCs w:val="20"/>
        </w:rPr>
        <w:t xml:space="preserve">к извещению о проведении </w:t>
      </w:r>
    </w:p>
    <w:p w14:paraId="2AA1186D" w14:textId="77777777" w:rsidR="008D6E9A" w:rsidRPr="001B57AB" w:rsidRDefault="008D6E9A" w:rsidP="008D6E9A">
      <w:pPr>
        <w:keepNext/>
        <w:numPr>
          <w:ilvl w:val="0"/>
          <w:numId w:val="3"/>
        </w:numPr>
        <w:jc w:val="right"/>
        <w:rPr>
          <w:b/>
          <w:kern w:val="1"/>
          <w:sz w:val="20"/>
          <w:szCs w:val="20"/>
        </w:rPr>
      </w:pPr>
      <w:r w:rsidRPr="001B57AB">
        <w:rPr>
          <w:b/>
          <w:kern w:val="1"/>
          <w:sz w:val="20"/>
          <w:szCs w:val="20"/>
        </w:rPr>
        <w:t>запроса котировок</w:t>
      </w:r>
      <w:r w:rsidR="00B80FE7">
        <w:rPr>
          <w:b/>
          <w:kern w:val="1"/>
          <w:sz w:val="20"/>
          <w:szCs w:val="20"/>
        </w:rPr>
        <w:t xml:space="preserve"> в электронной форме</w:t>
      </w:r>
    </w:p>
    <w:tbl>
      <w:tblPr>
        <w:tblW w:w="11024" w:type="dxa"/>
        <w:tblInd w:w="-426" w:type="dxa"/>
        <w:tblLayout w:type="fixed"/>
        <w:tblLook w:val="0000" w:firstRow="0" w:lastRow="0" w:firstColumn="0" w:lastColumn="0" w:noHBand="0" w:noVBand="0"/>
      </w:tblPr>
      <w:tblGrid>
        <w:gridCol w:w="11024"/>
      </w:tblGrid>
      <w:tr w:rsidR="008D6E9A" w14:paraId="5C7AA709" w14:textId="77777777" w:rsidTr="00210608">
        <w:trPr>
          <w:trHeight w:val="3593"/>
        </w:trPr>
        <w:tc>
          <w:tcPr>
            <w:tcW w:w="11024" w:type="dxa"/>
            <w:vAlign w:val="bottom"/>
          </w:tcPr>
          <w:p w14:paraId="0132C653" w14:textId="77777777" w:rsidR="008D6E9A" w:rsidRPr="00FD2BB1" w:rsidRDefault="008D6E9A" w:rsidP="002656D7">
            <w:r w:rsidRPr="00FD2BB1">
              <w:rPr>
                <w:sz w:val="22"/>
                <w:szCs w:val="22"/>
              </w:rPr>
              <w:t>Исх</w:t>
            </w:r>
            <w:r w:rsidR="00ED7601">
              <w:rPr>
                <w:sz w:val="22"/>
                <w:szCs w:val="22"/>
              </w:rPr>
              <w:t>.</w:t>
            </w:r>
            <w:r w:rsidRPr="00FD2BB1">
              <w:rPr>
                <w:sz w:val="22"/>
                <w:szCs w:val="22"/>
              </w:rPr>
              <w:t xml:space="preserve"> № ____от ______________</w:t>
            </w:r>
          </w:p>
          <w:p w14:paraId="13EEFE86" w14:textId="77777777" w:rsidR="008D6E9A" w:rsidRPr="00FD2BB1" w:rsidRDefault="008D6E9A" w:rsidP="002656D7"/>
          <w:p w14:paraId="52A72023" w14:textId="77777777" w:rsidR="008D6E9A" w:rsidRPr="00FD2BB1" w:rsidRDefault="008D6E9A" w:rsidP="002656D7">
            <w:pPr>
              <w:jc w:val="right"/>
              <w:rPr>
                <w:b/>
                <w:bCs/>
              </w:rPr>
            </w:pPr>
          </w:p>
          <w:p w14:paraId="7088D2AA" w14:textId="77777777" w:rsidR="008D6E9A" w:rsidRPr="00FD2BB1" w:rsidRDefault="008D6E9A" w:rsidP="002656D7">
            <w:pPr>
              <w:jc w:val="right"/>
              <w:rPr>
                <w:b/>
                <w:bCs/>
              </w:rPr>
            </w:pPr>
          </w:p>
          <w:p w14:paraId="4C06B426" w14:textId="0E4D4832" w:rsidR="00881C1D" w:rsidRPr="00CE506D" w:rsidRDefault="008D6E9A" w:rsidP="00881C1D">
            <w:pPr>
              <w:jc w:val="center"/>
              <w:rPr>
                <w:b/>
                <w:bCs/>
                <w:sz w:val="22"/>
                <w:szCs w:val="22"/>
              </w:rPr>
            </w:pPr>
            <w:r w:rsidRPr="00FD2BB1">
              <w:rPr>
                <w:color w:val="000000"/>
                <w:sz w:val="22"/>
                <w:szCs w:val="22"/>
              </w:rPr>
              <w:t>Заявка на</w:t>
            </w:r>
            <w:r w:rsidR="00B15BF4">
              <w:rPr>
                <w:color w:val="000000"/>
                <w:sz w:val="22"/>
                <w:szCs w:val="22"/>
              </w:rPr>
              <w:t xml:space="preserve"> поставку </w:t>
            </w:r>
            <w:r w:rsidR="009D3201">
              <w:rPr>
                <w:color w:val="000000"/>
                <w:sz w:val="22"/>
                <w:szCs w:val="22"/>
              </w:rPr>
              <w:t>______________</w:t>
            </w:r>
          </w:p>
          <w:p w14:paraId="383A0154" w14:textId="77777777" w:rsidR="00814524" w:rsidRPr="00814524" w:rsidRDefault="00814524" w:rsidP="002656D7">
            <w:pPr>
              <w:jc w:val="center"/>
              <w:rPr>
                <w:b/>
                <w:bCs/>
              </w:rPr>
            </w:pPr>
          </w:p>
          <w:p w14:paraId="2451C018" w14:textId="77777777" w:rsidR="008D6E9A" w:rsidRDefault="008D6E9A" w:rsidP="002656D7">
            <w:pPr>
              <w:jc w:val="center"/>
              <w:rPr>
                <w:color w:val="000000"/>
              </w:rPr>
            </w:pPr>
            <w:r w:rsidRPr="00FD2BB1">
              <w:rPr>
                <w:color w:val="000000"/>
                <w:sz w:val="22"/>
                <w:szCs w:val="22"/>
              </w:rPr>
              <w:t xml:space="preserve"> № </w:t>
            </w:r>
            <w:r w:rsidR="00972A1D">
              <w:rPr>
                <w:color w:val="000000"/>
                <w:sz w:val="22"/>
                <w:szCs w:val="22"/>
              </w:rPr>
              <w:t xml:space="preserve">извещения </w:t>
            </w:r>
            <w:r>
              <w:rPr>
                <w:color w:val="000000"/>
                <w:sz w:val="22"/>
                <w:szCs w:val="22"/>
              </w:rPr>
              <w:t xml:space="preserve">на сайте </w:t>
            </w:r>
            <w:r w:rsidRPr="00FD2BB1">
              <w:rPr>
                <w:color w:val="000000"/>
                <w:sz w:val="22"/>
                <w:szCs w:val="22"/>
              </w:rPr>
              <w:t>_________</w:t>
            </w:r>
          </w:p>
          <w:p w14:paraId="6F43249E" w14:textId="77777777" w:rsidR="008D6E9A" w:rsidRPr="00F03B41" w:rsidRDefault="008D6E9A" w:rsidP="007401EB">
            <w:pPr>
              <w:rPr>
                <w:color w:val="000000"/>
              </w:rPr>
            </w:pPr>
          </w:p>
          <w:p w14:paraId="7DE0C1AC" w14:textId="77777777" w:rsidR="00362AC3" w:rsidRPr="009F0A37" w:rsidRDefault="00362AC3" w:rsidP="00362AC3">
            <w:pPr>
              <w:ind w:firstLine="708"/>
              <w:jc w:val="both"/>
              <w:rPr>
                <w:color w:val="000000"/>
                <w:sz w:val="20"/>
                <w:szCs w:val="20"/>
              </w:rPr>
            </w:pPr>
            <w:r w:rsidRPr="009F0A37">
              <w:rPr>
                <w:color w:val="000000"/>
                <w:sz w:val="20"/>
                <w:szCs w:val="20"/>
              </w:rPr>
              <w:t xml:space="preserve">Изучив извещение о проведении запроса </w:t>
            </w:r>
            <w:r w:rsidRPr="009F0A37">
              <w:rPr>
                <w:sz w:val="20"/>
                <w:szCs w:val="20"/>
              </w:rPr>
              <w:t>котировок на право заключения договора, проект договора</w:t>
            </w:r>
            <w:r w:rsidRPr="009F0A37">
              <w:rPr>
                <w:color w:val="000000"/>
                <w:sz w:val="20"/>
                <w:szCs w:val="20"/>
              </w:rPr>
              <w:t>, а также применимые к данному запросу котировок законодательство и нормативно-правовые акты</w:t>
            </w: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10706"/>
            </w:tblGrid>
            <w:tr w:rsidR="00362AC3" w:rsidRPr="009F0A37" w14:paraId="7C67AAC0" w14:textId="77777777" w:rsidTr="00781B3B">
              <w:trPr>
                <w:trHeight w:val="284"/>
              </w:trPr>
              <w:tc>
                <w:tcPr>
                  <w:tcW w:w="10706" w:type="dxa"/>
                  <w:tcBorders>
                    <w:top w:val="nil"/>
                  </w:tcBorders>
                </w:tcPr>
                <w:p w14:paraId="3272E27D" w14:textId="77777777" w:rsidR="00362AC3" w:rsidRPr="009F0A37" w:rsidRDefault="00362AC3" w:rsidP="00781B3B">
                  <w:pPr>
                    <w:jc w:val="both"/>
                    <w:rPr>
                      <w:sz w:val="20"/>
                      <w:szCs w:val="20"/>
                    </w:rPr>
                  </w:pPr>
                </w:p>
              </w:tc>
            </w:tr>
            <w:tr w:rsidR="00362AC3" w:rsidRPr="009F0A37" w14:paraId="37DE94D6" w14:textId="77777777" w:rsidTr="00781B3B">
              <w:trPr>
                <w:trHeight w:val="397"/>
              </w:trPr>
              <w:tc>
                <w:tcPr>
                  <w:tcW w:w="10706" w:type="dxa"/>
                  <w:tcBorders>
                    <w:bottom w:val="nil"/>
                  </w:tcBorders>
                </w:tcPr>
                <w:p w14:paraId="300E83AF" w14:textId="77777777" w:rsidR="00362AC3" w:rsidRPr="009F0A37" w:rsidRDefault="00362AC3" w:rsidP="00781B3B">
                  <w:pPr>
                    <w:jc w:val="center"/>
                    <w:rPr>
                      <w:i/>
                      <w:color w:val="FF0000"/>
                      <w:sz w:val="20"/>
                      <w:szCs w:val="20"/>
                    </w:rPr>
                  </w:pPr>
                  <w:r w:rsidRPr="009F0A37">
                    <w:rPr>
                      <w:i/>
                      <w:color w:val="FF0000"/>
                      <w:sz w:val="20"/>
                      <w:szCs w:val="20"/>
                    </w:rPr>
                    <w:t>(наименование Участника закупки)</w:t>
                  </w:r>
                </w:p>
              </w:tc>
            </w:tr>
            <w:tr w:rsidR="00362AC3" w:rsidRPr="009F0A37" w14:paraId="3F577B97" w14:textId="77777777" w:rsidTr="00781B3B">
              <w:trPr>
                <w:trHeight w:val="284"/>
              </w:trPr>
              <w:tc>
                <w:tcPr>
                  <w:tcW w:w="10706" w:type="dxa"/>
                  <w:tcBorders>
                    <w:top w:val="nil"/>
                    <w:bottom w:val="single" w:sz="4" w:space="0" w:color="auto"/>
                  </w:tcBorders>
                </w:tcPr>
                <w:p w14:paraId="71009B6C" w14:textId="77777777" w:rsidR="00362AC3" w:rsidRPr="009F0A37" w:rsidRDefault="00362AC3" w:rsidP="00781B3B">
                  <w:pPr>
                    <w:jc w:val="both"/>
                    <w:rPr>
                      <w:sz w:val="20"/>
                      <w:szCs w:val="20"/>
                    </w:rPr>
                  </w:pPr>
                  <w:r w:rsidRPr="009F0A37">
                    <w:rPr>
                      <w:sz w:val="20"/>
                      <w:szCs w:val="20"/>
                    </w:rPr>
                    <w:t>в лице</w:t>
                  </w:r>
                </w:p>
              </w:tc>
            </w:tr>
            <w:tr w:rsidR="00362AC3" w:rsidRPr="009F0A37" w14:paraId="50FEAAD6" w14:textId="77777777" w:rsidTr="00781B3B">
              <w:trPr>
                <w:trHeight w:val="397"/>
              </w:trPr>
              <w:tc>
                <w:tcPr>
                  <w:tcW w:w="10706" w:type="dxa"/>
                  <w:tcBorders>
                    <w:top w:val="single" w:sz="4" w:space="0" w:color="auto"/>
                    <w:bottom w:val="nil"/>
                  </w:tcBorders>
                </w:tcPr>
                <w:p w14:paraId="1A2D255A" w14:textId="77777777" w:rsidR="00362AC3" w:rsidRPr="009F0A37" w:rsidRDefault="00362AC3" w:rsidP="00781B3B">
                  <w:pPr>
                    <w:jc w:val="center"/>
                    <w:rPr>
                      <w:color w:val="FF0000"/>
                      <w:sz w:val="20"/>
                      <w:szCs w:val="20"/>
                    </w:rPr>
                  </w:pPr>
                  <w:r w:rsidRPr="009F0A37">
                    <w:rPr>
                      <w:i/>
                      <w:color w:val="FF0000"/>
                      <w:sz w:val="20"/>
                      <w:szCs w:val="20"/>
                    </w:rPr>
                    <w:t>(наименование должности руководителя и его Ф.И.О.)</w:t>
                  </w:r>
                </w:p>
              </w:tc>
            </w:tr>
            <w:tr w:rsidR="00362AC3" w:rsidRPr="009F0A37" w14:paraId="180DF052" w14:textId="77777777" w:rsidTr="00781B3B">
              <w:trPr>
                <w:trHeight w:val="284"/>
              </w:trPr>
              <w:tc>
                <w:tcPr>
                  <w:tcW w:w="10706" w:type="dxa"/>
                  <w:tcBorders>
                    <w:top w:val="nil"/>
                    <w:bottom w:val="single" w:sz="4" w:space="0" w:color="auto"/>
                  </w:tcBorders>
                </w:tcPr>
                <w:p w14:paraId="54ECB5F9" w14:textId="77777777" w:rsidR="00362AC3" w:rsidRPr="009F0A37" w:rsidRDefault="00362AC3" w:rsidP="00781B3B">
                  <w:pPr>
                    <w:jc w:val="both"/>
                    <w:rPr>
                      <w:sz w:val="20"/>
                      <w:szCs w:val="20"/>
                    </w:rPr>
                  </w:pPr>
                  <w:r w:rsidRPr="009F0A37">
                    <w:rPr>
                      <w:sz w:val="20"/>
                      <w:szCs w:val="20"/>
                    </w:rPr>
                    <w:t>действующего (-ей) на основании</w:t>
                  </w:r>
                </w:p>
              </w:tc>
            </w:tr>
            <w:tr w:rsidR="00362AC3" w:rsidRPr="009F0A37" w14:paraId="659B1E38" w14:textId="77777777" w:rsidTr="00781B3B">
              <w:trPr>
                <w:trHeight w:val="132"/>
              </w:trPr>
              <w:tc>
                <w:tcPr>
                  <w:tcW w:w="10706" w:type="dxa"/>
                  <w:tcBorders>
                    <w:top w:val="single" w:sz="4" w:space="0" w:color="auto"/>
                  </w:tcBorders>
                </w:tcPr>
                <w:p w14:paraId="69C92B9D" w14:textId="77777777" w:rsidR="00362AC3" w:rsidRPr="009F0A37" w:rsidRDefault="00362AC3" w:rsidP="00781B3B">
                  <w:pPr>
                    <w:jc w:val="center"/>
                    <w:rPr>
                      <w:color w:val="FF0000"/>
                      <w:sz w:val="20"/>
                      <w:szCs w:val="20"/>
                    </w:rPr>
                  </w:pPr>
                  <w:r w:rsidRPr="009F0A37">
                    <w:rPr>
                      <w:i/>
                      <w:color w:val="FF0000"/>
                      <w:sz w:val="20"/>
                      <w:szCs w:val="20"/>
                    </w:rPr>
                    <w:t>(Устав, доверенность и т.п.)</w:t>
                  </w:r>
                </w:p>
              </w:tc>
            </w:tr>
          </w:tbl>
          <w:p w14:paraId="0AE331AC" w14:textId="210547A2" w:rsidR="00362AC3" w:rsidRPr="00F27850" w:rsidRDefault="00362AC3" w:rsidP="00362AC3">
            <w:pPr>
              <w:jc w:val="both"/>
              <w:rPr>
                <w:sz w:val="20"/>
                <w:szCs w:val="20"/>
                <w:u w:val="single"/>
              </w:rPr>
            </w:pPr>
            <w:r w:rsidRPr="009F0A37">
              <w:rPr>
                <w:b/>
                <w:sz w:val="20"/>
                <w:szCs w:val="20"/>
              </w:rPr>
              <w:t>сообщаем о согласии</w:t>
            </w:r>
            <w:r w:rsidRPr="009F0A37">
              <w:rPr>
                <w:sz w:val="20"/>
                <w:szCs w:val="20"/>
              </w:rPr>
              <w:t xml:space="preserve"> участвовать в запросе котировок на </w:t>
            </w:r>
            <w:r w:rsidRPr="00362AC3">
              <w:rPr>
                <w:sz w:val="18"/>
                <w:szCs w:val="18"/>
                <w:u w:val="single"/>
              </w:rPr>
              <w:t xml:space="preserve">поставку </w:t>
            </w:r>
            <w:r w:rsidR="00481178">
              <w:rPr>
                <w:sz w:val="18"/>
                <w:szCs w:val="18"/>
                <w:u w:val="single"/>
              </w:rPr>
              <w:t>_______________</w:t>
            </w:r>
            <w:r w:rsidRPr="0030392F">
              <w:rPr>
                <w:sz w:val="20"/>
                <w:szCs w:val="20"/>
                <w:u w:val="single"/>
              </w:rPr>
              <w:t>,</w:t>
            </w:r>
            <w:r w:rsidRPr="00F27850">
              <w:rPr>
                <w:sz w:val="20"/>
                <w:szCs w:val="20"/>
              </w:rPr>
              <w:t xml:space="preserve"> </w:t>
            </w:r>
            <w:r>
              <w:rPr>
                <w:sz w:val="20"/>
                <w:szCs w:val="20"/>
              </w:rPr>
              <w:t>и</w:t>
            </w:r>
            <w:r w:rsidRPr="00F27850">
              <w:rPr>
                <w:sz w:val="20"/>
                <w:szCs w:val="20"/>
              </w:rPr>
              <w:t>сполнить условия договора, указан</w:t>
            </w:r>
            <w:r w:rsidRPr="009F0A37">
              <w:rPr>
                <w:sz w:val="20"/>
                <w:szCs w:val="20"/>
              </w:rPr>
              <w:t xml:space="preserve">ные в извещении о проведении </w:t>
            </w:r>
            <w:proofErr w:type="gramStart"/>
            <w:r w:rsidRPr="009F0A37">
              <w:rPr>
                <w:sz w:val="20"/>
                <w:szCs w:val="20"/>
              </w:rPr>
              <w:t>запроса котировок</w:t>
            </w:r>
            <w:proofErr w:type="gramEnd"/>
            <w:r w:rsidRPr="009F0A37">
              <w:rPr>
                <w:sz w:val="20"/>
                <w:szCs w:val="20"/>
              </w:rPr>
              <w:t xml:space="preserve"> и направляем настоящую заявку.</w:t>
            </w:r>
          </w:p>
          <w:p w14:paraId="48F55978" w14:textId="77777777" w:rsidR="00362AC3" w:rsidRPr="009F0A37" w:rsidRDefault="00362AC3" w:rsidP="00362AC3">
            <w:pPr>
              <w:ind w:firstLine="708"/>
              <w:jc w:val="both"/>
              <w:rPr>
                <w:sz w:val="20"/>
                <w:szCs w:val="20"/>
              </w:rPr>
            </w:pPr>
            <w:r w:rsidRPr="009F0A37">
              <w:rPr>
                <w:sz w:val="20"/>
                <w:szCs w:val="20"/>
              </w:rPr>
              <w:t>Мы обязуемся, в случае признании нас победителями в проведении запроса котировок, в соответствии с условиями, приведенными в извещении о проведение запроса котировок и условиями нашей заявки на участие в запросе котировок, подписать договор не ранее чем по истечении 10 (десяти) календарных дней и не позднее 20 (двадцати) календарных дней со дня подписания протокола рассмотрения заявок на участие в запросе котировок.</w:t>
            </w:r>
          </w:p>
          <w:p w14:paraId="07761D19" w14:textId="26CC6ED7" w:rsidR="00362AC3" w:rsidRPr="009F0A37" w:rsidRDefault="00362AC3" w:rsidP="00362AC3">
            <w:pPr>
              <w:ind w:firstLine="708"/>
              <w:jc w:val="both"/>
              <w:rPr>
                <w:sz w:val="20"/>
                <w:szCs w:val="20"/>
              </w:rPr>
            </w:pPr>
            <w:r w:rsidRPr="009F0A37">
              <w:rPr>
                <w:b/>
                <w:sz w:val="20"/>
                <w:szCs w:val="20"/>
              </w:rPr>
              <w:t>Мы согласны</w:t>
            </w:r>
            <w:r w:rsidRPr="009F0A37">
              <w:rPr>
                <w:sz w:val="20"/>
                <w:szCs w:val="20"/>
              </w:rPr>
              <w:t xml:space="preserve"> осуществить </w:t>
            </w:r>
            <w:r w:rsidR="002A6B6D" w:rsidRPr="00362AC3">
              <w:rPr>
                <w:sz w:val="18"/>
                <w:szCs w:val="18"/>
                <w:u w:val="single"/>
              </w:rPr>
              <w:t xml:space="preserve">поставку </w:t>
            </w:r>
            <w:r w:rsidR="00481178">
              <w:rPr>
                <w:sz w:val="18"/>
                <w:szCs w:val="18"/>
                <w:u w:val="single"/>
              </w:rPr>
              <w:t>______________</w:t>
            </w:r>
            <w:r w:rsidR="00A765E8" w:rsidRPr="009F0A37">
              <w:rPr>
                <w:sz w:val="20"/>
                <w:szCs w:val="20"/>
              </w:rPr>
              <w:t xml:space="preserve"> </w:t>
            </w:r>
            <w:r w:rsidRPr="009F0A37">
              <w:rPr>
                <w:sz w:val="20"/>
                <w:szCs w:val="20"/>
              </w:rPr>
              <w:t xml:space="preserve">в полном соответствии с требованиями извещения о проведении запроса котировок и согласно </w:t>
            </w:r>
            <w:r w:rsidRPr="009F0A37">
              <w:rPr>
                <w:b/>
                <w:sz w:val="20"/>
                <w:szCs w:val="20"/>
              </w:rPr>
              <w:t>нашим предложениям о цене товара</w:t>
            </w:r>
            <w:r w:rsidRPr="009F0A37">
              <w:rPr>
                <w:sz w:val="20"/>
                <w:szCs w:val="20"/>
              </w:rPr>
              <w:t>:</w:t>
            </w:r>
          </w:p>
          <w:p w14:paraId="59470D04" w14:textId="77777777" w:rsidR="00362AC3" w:rsidRDefault="00362AC3" w:rsidP="00362AC3">
            <w:pPr>
              <w:jc w:val="center"/>
              <w:rPr>
                <w:sz w:val="20"/>
                <w:szCs w:val="20"/>
              </w:rPr>
            </w:pPr>
            <w:r>
              <w:rPr>
                <w:sz w:val="20"/>
                <w:szCs w:val="20"/>
              </w:rPr>
              <w:t>С</w:t>
            </w:r>
            <w:r w:rsidRPr="00323E1D">
              <w:rPr>
                <w:sz w:val="20"/>
                <w:szCs w:val="20"/>
              </w:rPr>
              <w:t xml:space="preserve">ведения о функциональных характеристиках (потребительских свойствах) и качественных характеристиках </w:t>
            </w:r>
            <w:r>
              <w:rPr>
                <w:sz w:val="20"/>
                <w:szCs w:val="20"/>
              </w:rPr>
              <w:t>товара</w:t>
            </w:r>
          </w:p>
          <w:tbl>
            <w:tblPr>
              <w:tblW w:w="11020" w:type="dxa"/>
              <w:jc w:val="center"/>
              <w:tblLayout w:type="fixed"/>
              <w:tblLook w:val="04A0" w:firstRow="1" w:lastRow="0" w:firstColumn="1" w:lastColumn="0" w:noHBand="0" w:noVBand="1"/>
            </w:tblPr>
            <w:tblGrid>
              <w:gridCol w:w="410"/>
              <w:gridCol w:w="1869"/>
              <w:gridCol w:w="1094"/>
              <w:gridCol w:w="1497"/>
              <w:gridCol w:w="621"/>
              <w:gridCol w:w="709"/>
              <w:gridCol w:w="1389"/>
              <w:gridCol w:w="1391"/>
              <w:gridCol w:w="1020"/>
              <w:gridCol w:w="1020"/>
            </w:tblGrid>
            <w:tr w:rsidR="00362AC3" w:rsidRPr="0053206F" w14:paraId="57502279" w14:textId="77777777" w:rsidTr="00781B3B">
              <w:trPr>
                <w:trHeight w:val="1260"/>
                <w:jc w:val="center"/>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CB307E" w14:textId="77777777" w:rsidR="00362AC3" w:rsidRPr="0053206F" w:rsidRDefault="00362AC3" w:rsidP="00781B3B">
                  <w:pPr>
                    <w:jc w:val="center"/>
                    <w:rPr>
                      <w:b/>
                      <w:bCs/>
                      <w:sz w:val="13"/>
                      <w:szCs w:val="13"/>
                    </w:rPr>
                  </w:pPr>
                  <w:r w:rsidRPr="0053206F">
                    <w:rPr>
                      <w:b/>
                      <w:bCs/>
                      <w:sz w:val="13"/>
                      <w:szCs w:val="13"/>
                    </w:rPr>
                    <w:t>№</w:t>
                  </w:r>
                  <w:r w:rsidRPr="0053206F">
                    <w:rPr>
                      <w:b/>
                      <w:bCs/>
                      <w:sz w:val="13"/>
                      <w:szCs w:val="13"/>
                    </w:rPr>
                    <w:br/>
                    <w:t>п/п</w:t>
                  </w:r>
                </w:p>
              </w:tc>
              <w:tc>
                <w:tcPr>
                  <w:tcW w:w="1869" w:type="dxa"/>
                  <w:tcBorders>
                    <w:top w:val="single" w:sz="4" w:space="0" w:color="auto"/>
                    <w:left w:val="nil"/>
                    <w:bottom w:val="single" w:sz="4" w:space="0" w:color="auto"/>
                    <w:right w:val="single" w:sz="4" w:space="0" w:color="auto"/>
                  </w:tcBorders>
                  <w:shd w:val="clear" w:color="auto" w:fill="auto"/>
                  <w:vAlign w:val="center"/>
                </w:tcPr>
                <w:p w14:paraId="2F1003AD" w14:textId="77777777" w:rsidR="00362AC3" w:rsidRPr="0053206F" w:rsidRDefault="00362AC3" w:rsidP="00781B3B">
                  <w:pPr>
                    <w:jc w:val="center"/>
                    <w:rPr>
                      <w:b/>
                      <w:bCs/>
                      <w:sz w:val="13"/>
                      <w:szCs w:val="13"/>
                    </w:rPr>
                  </w:pPr>
                  <w:r>
                    <w:rPr>
                      <w:b/>
                      <w:bCs/>
                      <w:sz w:val="13"/>
                      <w:szCs w:val="13"/>
                    </w:rPr>
                    <w:t>МНН</w:t>
                  </w:r>
                </w:p>
              </w:tc>
              <w:tc>
                <w:tcPr>
                  <w:tcW w:w="1094" w:type="dxa"/>
                  <w:tcBorders>
                    <w:top w:val="single" w:sz="4" w:space="0" w:color="auto"/>
                    <w:left w:val="nil"/>
                    <w:bottom w:val="single" w:sz="4" w:space="0" w:color="auto"/>
                    <w:right w:val="single" w:sz="4" w:space="0" w:color="auto"/>
                  </w:tcBorders>
                  <w:shd w:val="clear" w:color="auto" w:fill="auto"/>
                  <w:vAlign w:val="center"/>
                </w:tcPr>
                <w:p w14:paraId="1469DCA4" w14:textId="77777777" w:rsidR="00362AC3" w:rsidRPr="0053206F" w:rsidRDefault="00362AC3" w:rsidP="00781B3B">
                  <w:pPr>
                    <w:jc w:val="center"/>
                    <w:rPr>
                      <w:b/>
                      <w:bCs/>
                      <w:sz w:val="13"/>
                      <w:szCs w:val="13"/>
                    </w:rPr>
                  </w:pPr>
                  <w:r>
                    <w:rPr>
                      <w:b/>
                      <w:bCs/>
                      <w:sz w:val="13"/>
                      <w:szCs w:val="13"/>
                    </w:rPr>
                    <w:t>Торговое н</w:t>
                  </w:r>
                  <w:r w:rsidRPr="0053206F">
                    <w:rPr>
                      <w:b/>
                      <w:bCs/>
                      <w:sz w:val="13"/>
                      <w:szCs w:val="13"/>
                    </w:rPr>
                    <w:t xml:space="preserve">аименование </w:t>
                  </w:r>
                </w:p>
              </w:tc>
              <w:tc>
                <w:tcPr>
                  <w:tcW w:w="1497" w:type="dxa"/>
                  <w:tcBorders>
                    <w:top w:val="single" w:sz="4" w:space="0" w:color="auto"/>
                    <w:left w:val="nil"/>
                    <w:bottom w:val="single" w:sz="4" w:space="0" w:color="auto"/>
                    <w:right w:val="single" w:sz="4" w:space="0" w:color="auto"/>
                  </w:tcBorders>
                  <w:shd w:val="clear" w:color="auto" w:fill="auto"/>
                  <w:vAlign w:val="center"/>
                  <w:hideMark/>
                </w:tcPr>
                <w:p w14:paraId="3C423C6C" w14:textId="77777777" w:rsidR="00362AC3" w:rsidRPr="0053206F" w:rsidRDefault="00362AC3" w:rsidP="00781B3B">
                  <w:pPr>
                    <w:jc w:val="center"/>
                    <w:rPr>
                      <w:b/>
                      <w:sz w:val="13"/>
                      <w:szCs w:val="13"/>
                    </w:rPr>
                  </w:pPr>
                  <w:r w:rsidRPr="0053206F">
                    <w:rPr>
                      <w:b/>
                      <w:sz w:val="13"/>
                      <w:szCs w:val="13"/>
                    </w:rPr>
                    <w:t>Конкретные показатели,</w:t>
                  </w:r>
                </w:p>
                <w:p w14:paraId="14285439" w14:textId="2ABCCAF4" w:rsidR="00362AC3" w:rsidRPr="0053206F" w:rsidRDefault="00362AC3" w:rsidP="00523F19">
                  <w:pPr>
                    <w:jc w:val="center"/>
                    <w:rPr>
                      <w:b/>
                      <w:bCs/>
                      <w:sz w:val="13"/>
                      <w:szCs w:val="13"/>
                    </w:rPr>
                  </w:pPr>
                  <w:r w:rsidRPr="0053206F">
                    <w:rPr>
                      <w:b/>
                      <w:sz w:val="13"/>
                      <w:szCs w:val="13"/>
                    </w:rPr>
                    <w:t>указание на товарный знак (его словесное обозначение) (при наличии)</w:t>
                  </w:r>
                </w:p>
              </w:tc>
              <w:tc>
                <w:tcPr>
                  <w:tcW w:w="621" w:type="dxa"/>
                  <w:tcBorders>
                    <w:top w:val="single" w:sz="4" w:space="0" w:color="auto"/>
                    <w:left w:val="nil"/>
                    <w:bottom w:val="single" w:sz="4" w:space="0" w:color="auto"/>
                    <w:right w:val="single" w:sz="4" w:space="0" w:color="auto"/>
                  </w:tcBorders>
                  <w:shd w:val="clear" w:color="auto" w:fill="auto"/>
                  <w:vAlign w:val="center"/>
                  <w:hideMark/>
                </w:tcPr>
                <w:p w14:paraId="6A33C840" w14:textId="77777777" w:rsidR="00362AC3" w:rsidRPr="0053206F" w:rsidRDefault="00362AC3" w:rsidP="00781B3B">
                  <w:pPr>
                    <w:jc w:val="center"/>
                    <w:rPr>
                      <w:b/>
                      <w:bCs/>
                      <w:sz w:val="13"/>
                      <w:szCs w:val="13"/>
                    </w:rPr>
                  </w:pPr>
                  <w:proofErr w:type="spellStart"/>
                  <w:r w:rsidRPr="0053206F">
                    <w:rPr>
                      <w:b/>
                      <w:bCs/>
                      <w:sz w:val="13"/>
                      <w:szCs w:val="13"/>
                    </w:rPr>
                    <w:t>Еди</w:t>
                  </w:r>
                  <w:proofErr w:type="spellEnd"/>
                  <w:r w:rsidRPr="0053206F">
                    <w:rPr>
                      <w:b/>
                      <w:bCs/>
                      <w:sz w:val="13"/>
                      <w:szCs w:val="13"/>
                    </w:rPr>
                    <w:t>-</w:t>
                  </w:r>
                </w:p>
                <w:p w14:paraId="5F962C45" w14:textId="77777777" w:rsidR="00362AC3" w:rsidRPr="0053206F" w:rsidRDefault="00362AC3" w:rsidP="00781B3B">
                  <w:pPr>
                    <w:jc w:val="center"/>
                    <w:rPr>
                      <w:b/>
                      <w:bCs/>
                      <w:sz w:val="13"/>
                      <w:szCs w:val="13"/>
                    </w:rPr>
                  </w:pPr>
                  <w:proofErr w:type="spellStart"/>
                  <w:r w:rsidRPr="0053206F">
                    <w:rPr>
                      <w:b/>
                      <w:bCs/>
                      <w:sz w:val="13"/>
                      <w:szCs w:val="13"/>
                    </w:rPr>
                    <w:t>ница</w:t>
                  </w:r>
                  <w:proofErr w:type="spellEnd"/>
                  <w:r w:rsidRPr="0053206F">
                    <w:rPr>
                      <w:b/>
                      <w:bCs/>
                      <w:sz w:val="13"/>
                      <w:szCs w:val="13"/>
                    </w:rPr>
                    <w:t xml:space="preserve"> </w:t>
                  </w:r>
                  <w:r w:rsidRPr="0053206F">
                    <w:rPr>
                      <w:b/>
                      <w:bCs/>
                      <w:sz w:val="13"/>
                      <w:szCs w:val="13"/>
                    </w:rPr>
                    <w:br/>
                  </w:r>
                  <w:proofErr w:type="spellStart"/>
                  <w:r w:rsidRPr="0053206F">
                    <w:rPr>
                      <w:b/>
                      <w:bCs/>
                      <w:sz w:val="13"/>
                      <w:szCs w:val="13"/>
                    </w:rPr>
                    <w:t>изме</w:t>
                  </w:r>
                  <w:proofErr w:type="spellEnd"/>
                  <w:r w:rsidRPr="0053206F">
                    <w:rPr>
                      <w:b/>
                      <w:bCs/>
                      <w:sz w:val="13"/>
                      <w:szCs w:val="13"/>
                    </w:rPr>
                    <w:t>-</w:t>
                  </w:r>
                </w:p>
                <w:p w14:paraId="1F2D37EC" w14:textId="77777777" w:rsidR="00362AC3" w:rsidRPr="0053206F" w:rsidRDefault="00362AC3" w:rsidP="00781B3B">
                  <w:pPr>
                    <w:jc w:val="center"/>
                    <w:rPr>
                      <w:b/>
                      <w:bCs/>
                      <w:sz w:val="13"/>
                      <w:szCs w:val="13"/>
                    </w:rPr>
                  </w:pPr>
                  <w:r w:rsidRPr="0053206F">
                    <w:rPr>
                      <w:b/>
                      <w:bCs/>
                      <w:sz w:val="13"/>
                      <w:szCs w:val="13"/>
                    </w:rPr>
                    <w:t>рения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4C71EF2" w14:textId="77777777" w:rsidR="00362AC3" w:rsidRPr="0053206F" w:rsidRDefault="00362AC3" w:rsidP="00781B3B">
                  <w:pPr>
                    <w:jc w:val="center"/>
                    <w:rPr>
                      <w:b/>
                      <w:bCs/>
                      <w:sz w:val="13"/>
                      <w:szCs w:val="13"/>
                    </w:rPr>
                  </w:pPr>
                  <w:r w:rsidRPr="0053206F">
                    <w:rPr>
                      <w:b/>
                      <w:bCs/>
                      <w:sz w:val="13"/>
                      <w:szCs w:val="13"/>
                    </w:rPr>
                    <w:t>Коли-</w:t>
                  </w:r>
                </w:p>
                <w:p w14:paraId="05FAE4F6" w14:textId="77777777" w:rsidR="00362AC3" w:rsidRPr="0053206F" w:rsidRDefault="00362AC3" w:rsidP="00781B3B">
                  <w:pPr>
                    <w:jc w:val="center"/>
                    <w:rPr>
                      <w:b/>
                      <w:bCs/>
                      <w:sz w:val="13"/>
                      <w:szCs w:val="13"/>
                    </w:rPr>
                  </w:pPr>
                  <w:proofErr w:type="spellStart"/>
                  <w:r w:rsidRPr="0053206F">
                    <w:rPr>
                      <w:b/>
                      <w:bCs/>
                      <w:sz w:val="13"/>
                      <w:szCs w:val="13"/>
                    </w:rPr>
                    <w:t>чество</w:t>
                  </w:r>
                  <w:proofErr w:type="spellEnd"/>
                  <w:r w:rsidRPr="0053206F">
                    <w:rPr>
                      <w:b/>
                      <w:bCs/>
                      <w:sz w:val="13"/>
                      <w:szCs w:val="13"/>
                    </w:rPr>
                    <w:t xml:space="preserve"> единиц</w:t>
                  </w:r>
                </w:p>
              </w:tc>
              <w:tc>
                <w:tcPr>
                  <w:tcW w:w="1389" w:type="dxa"/>
                  <w:tcBorders>
                    <w:top w:val="single" w:sz="4" w:space="0" w:color="auto"/>
                    <w:left w:val="nil"/>
                    <w:bottom w:val="single" w:sz="4" w:space="0" w:color="auto"/>
                    <w:right w:val="single" w:sz="4" w:space="0" w:color="auto"/>
                  </w:tcBorders>
                  <w:shd w:val="clear" w:color="auto" w:fill="auto"/>
                  <w:vAlign w:val="center"/>
                </w:tcPr>
                <w:p w14:paraId="60A2FB58" w14:textId="1F4931A5" w:rsidR="00362AC3" w:rsidRPr="0053206F" w:rsidRDefault="00362AC3" w:rsidP="00523F19">
                  <w:pPr>
                    <w:jc w:val="center"/>
                    <w:rPr>
                      <w:b/>
                      <w:bCs/>
                      <w:sz w:val="13"/>
                      <w:szCs w:val="13"/>
                    </w:rPr>
                  </w:pPr>
                  <w:r w:rsidRPr="0053206F">
                    <w:rPr>
                      <w:b/>
                      <w:sz w:val="13"/>
                      <w:szCs w:val="13"/>
                    </w:rPr>
                    <w:t>Наименование страны происхождения поставляемого товара</w:t>
                  </w:r>
                </w:p>
              </w:tc>
              <w:tc>
                <w:tcPr>
                  <w:tcW w:w="1391" w:type="dxa"/>
                  <w:tcBorders>
                    <w:top w:val="single" w:sz="4" w:space="0" w:color="auto"/>
                    <w:left w:val="nil"/>
                    <w:bottom w:val="single" w:sz="4" w:space="0" w:color="auto"/>
                    <w:right w:val="single" w:sz="4" w:space="0" w:color="auto"/>
                  </w:tcBorders>
                  <w:shd w:val="clear" w:color="auto" w:fill="auto"/>
                  <w:vAlign w:val="center"/>
                </w:tcPr>
                <w:p w14:paraId="67915308" w14:textId="77777777" w:rsidR="00362AC3" w:rsidRPr="0053206F" w:rsidRDefault="00362AC3" w:rsidP="00781B3B">
                  <w:pPr>
                    <w:jc w:val="center"/>
                    <w:rPr>
                      <w:b/>
                      <w:sz w:val="13"/>
                      <w:szCs w:val="13"/>
                    </w:rPr>
                  </w:pPr>
                  <w:proofErr w:type="gramStart"/>
                  <w:r w:rsidRPr="0053206F">
                    <w:rPr>
                      <w:b/>
                      <w:sz w:val="13"/>
                      <w:szCs w:val="13"/>
                    </w:rPr>
                    <w:t>Номер и дата Регистрационного удостоверения</w:t>
                  </w:r>
                  <w:proofErr w:type="gramEnd"/>
                  <w:r w:rsidRPr="0053206F">
                    <w:rPr>
                      <w:b/>
                      <w:sz w:val="13"/>
                      <w:szCs w:val="13"/>
                    </w:rPr>
                    <w:t xml:space="preserve"> выданного Росздравнадзором (Минздравом России)</w:t>
                  </w:r>
                </w:p>
                <w:p w14:paraId="4D2B419B" w14:textId="77777777" w:rsidR="00362AC3" w:rsidRPr="0053206F" w:rsidRDefault="00362AC3" w:rsidP="009C39F2">
                  <w:pPr>
                    <w:jc w:val="center"/>
                    <w:rPr>
                      <w:b/>
                      <w:i/>
                      <w:color w:val="FF0000"/>
                      <w:sz w:val="13"/>
                      <w:szCs w:val="13"/>
                      <w:highlight w:val="yellow"/>
                    </w:rPr>
                  </w:pPr>
                  <w:r w:rsidRPr="0053206F">
                    <w:rPr>
                      <w:b/>
                      <w:sz w:val="13"/>
                      <w:szCs w:val="13"/>
                    </w:rPr>
                    <w:t>на предлагаемый товар к поставке</w:t>
                  </w:r>
                </w:p>
              </w:tc>
              <w:tc>
                <w:tcPr>
                  <w:tcW w:w="1020" w:type="dxa"/>
                  <w:tcBorders>
                    <w:top w:val="single" w:sz="4" w:space="0" w:color="auto"/>
                    <w:left w:val="nil"/>
                    <w:bottom w:val="single" w:sz="4" w:space="0" w:color="auto"/>
                    <w:right w:val="single" w:sz="4" w:space="0" w:color="auto"/>
                  </w:tcBorders>
                  <w:shd w:val="clear" w:color="auto" w:fill="auto"/>
                  <w:vAlign w:val="center"/>
                </w:tcPr>
                <w:p w14:paraId="0F80C023" w14:textId="77777777" w:rsidR="00362AC3" w:rsidRPr="0053206F" w:rsidRDefault="00362AC3" w:rsidP="00781B3B">
                  <w:pPr>
                    <w:jc w:val="center"/>
                    <w:rPr>
                      <w:b/>
                      <w:bCs/>
                      <w:color w:val="000000"/>
                      <w:sz w:val="13"/>
                      <w:szCs w:val="13"/>
                    </w:rPr>
                  </w:pPr>
                  <w:r w:rsidRPr="0053206F">
                    <w:rPr>
                      <w:b/>
                      <w:bCs/>
                      <w:color w:val="000000"/>
                      <w:sz w:val="13"/>
                      <w:szCs w:val="13"/>
                    </w:rPr>
                    <w:t>Цена за единицу</w:t>
                  </w:r>
                </w:p>
                <w:p w14:paraId="15056BD8" w14:textId="2B09C6CD" w:rsidR="00362AC3" w:rsidRPr="0053206F" w:rsidRDefault="00362AC3" w:rsidP="00523F19">
                  <w:pPr>
                    <w:jc w:val="center"/>
                    <w:rPr>
                      <w:b/>
                      <w:bCs/>
                      <w:color w:val="000000"/>
                      <w:sz w:val="13"/>
                      <w:szCs w:val="13"/>
                    </w:rPr>
                  </w:pPr>
                  <w:r w:rsidRPr="0053206F">
                    <w:rPr>
                      <w:b/>
                      <w:bCs/>
                      <w:color w:val="000000"/>
                      <w:sz w:val="13"/>
                      <w:szCs w:val="13"/>
                    </w:rPr>
                    <w:t>измерения, руб.</w:t>
                  </w:r>
                </w:p>
              </w:tc>
              <w:tc>
                <w:tcPr>
                  <w:tcW w:w="1020" w:type="dxa"/>
                  <w:tcBorders>
                    <w:top w:val="single" w:sz="4" w:space="0" w:color="auto"/>
                    <w:left w:val="nil"/>
                    <w:bottom w:val="single" w:sz="4" w:space="0" w:color="auto"/>
                    <w:right w:val="single" w:sz="4" w:space="0" w:color="auto"/>
                  </w:tcBorders>
                  <w:shd w:val="clear" w:color="auto" w:fill="auto"/>
                  <w:vAlign w:val="center"/>
                </w:tcPr>
                <w:p w14:paraId="05137A86" w14:textId="27BAC3F0" w:rsidR="00362AC3" w:rsidRPr="0053206F" w:rsidRDefault="00362AC3" w:rsidP="00523F19">
                  <w:pPr>
                    <w:jc w:val="center"/>
                    <w:rPr>
                      <w:b/>
                      <w:bCs/>
                      <w:color w:val="000000"/>
                      <w:sz w:val="13"/>
                      <w:szCs w:val="13"/>
                    </w:rPr>
                  </w:pPr>
                  <w:r w:rsidRPr="0053206F">
                    <w:rPr>
                      <w:b/>
                      <w:bCs/>
                      <w:color w:val="000000"/>
                      <w:sz w:val="13"/>
                      <w:szCs w:val="13"/>
                    </w:rPr>
                    <w:t>Сумма, руб.</w:t>
                  </w:r>
                </w:p>
              </w:tc>
            </w:tr>
            <w:tr w:rsidR="00362AC3" w:rsidRPr="0051130D" w14:paraId="686B7587" w14:textId="77777777" w:rsidTr="00781B3B">
              <w:trPr>
                <w:trHeight w:val="323"/>
                <w:jc w:val="center"/>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4753D9" w14:textId="77777777" w:rsidR="00362AC3" w:rsidRPr="0051130D" w:rsidRDefault="00362AC3" w:rsidP="00781B3B">
                  <w:pPr>
                    <w:jc w:val="center"/>
                    <w:rPr>
                      <w:bCs/>
                      <w:sz w:val="13"/>
                      <w:szCs w:val="13"/>
                    </w:rPr>
                  </w:pPr>
                  <w:r w:rsidRPr="0051130D">
                    <w:rPr>
                      <w:bCs/>
                      <w:sz w:val="13"/>
                      <w:szCs w:val="13"/>
                    </w:rPr>
                    <w:t>1</w:t>
                  </w:r>
                </w:p>
              </w:tc>
              <w:tc>
                <w:tcPr>
                  <w:tcW w:w="1869" w:type="dxa"/>
                  <w:tcBorders>
                    <w:top w:val="single" w:sz="4" w:space="0" w:color="auto"/>
                    <w:left w:val="nil"/>
                    <w:bottom w:val="single" w:sz="4" w:space="0" w:color="auto"/>
                    <w:right w:val="single" w:sz="4" w:space="0" w:color="auto"/>
                  </w:tcBorders>
                  <w:shd w:val="clear" w:color="auto" w:fill="auto"/>
                  <w:vAlign w:val="center"/>
                  <w:hideMark/>
                </w:tcPr>
                <w:p w14:paraId="23688825" w14:textId="77777777" w:rsidR="00362AC3" w:rsidRPr="007248DF" w:rsidRDefault="00362AC3" w:rsidP="00781B3B">
                  <w:pPr>
                    <w:rPr>
                      <w:sz w:val="14"/>
                      <w:szCs w:val="14"/>
                    </w:rPr>
                  </w:pPr>
                </w:p>
              </w:tc>
              <w:tc>
                <w:tcPr>
                  <w:tcW w:w="1094" w:type="dxa"/>
                  <w:tcBorders>
                    <w:top w:val="single" w:sz="4" w:space="0" w:color="auto"/>
                    <w:left w:val="nil"/>
                    <w:bottom w:val="single" w:sz="4" w:space="0" w:color="auto"/>
                    <w:right w:val="single" w:sz="4" w:space="0" w:color="auto"/>
                  </w:tcBorders>
                  <w:shd w:val="clear" w:color="auto" w:fill="auto"/>
                  <w:vAlign w:val="center"/>
                </w:tcPr>
                <w:p w14:paraId="7C3BC4E3" w14:textId="77777777" w:rsidR="00362AC3" w:rsidRPr="0051130D" w:rsidRDefault="00362AC3" w:rsidP="00781B3B">
                  <w:pPr>
                    <w:rPr>
                      <w:bCs/>
                      <w:color w:val="000000"/>
                      <w:sz w:val="13"/>
                      <w:szCs w:val="13"/>
                    </w:rPr>
                  </w:pPr>
                </w:p>
              </w:tc>
              <w:tc>
                <w:tcPr>
                  <w:tcW w:w="1497" w:type="dxa"/>
                  <w:tcBorders>
                    <w:top w:val="single" w:sz="4" w:space="0" w:color="auto"/>
                    <w:left w:val="nil"/>
                    <w:bottom w:val="single" w:sz="4" w:space="0" w:color="auto"/>
                    <w:right w:val="single" w:sz="4" w:space="0" w:color="auto"/>
                  </w:tcBorders>
                  <w:shd w:val="clear" w:color="auto" w:fill="auto"/>
                  <w:vAlign w:val="center"/>
                  <w:hideMark/>
                </w:tcPr>
                <w:p w14:paraId="1BFD2351" w14:textId="77777777" w:rsidR="00362AC3" w:rsidRPr="0051130D" w:rsidRDefault="00362AC3" w:rsidP="00781B3B">
                  <w:pPr>
                    <w:jc w:val="center"/>
                    <w:rPr>
                      <w:bCs/>
                      <w:color w:val="000000"/>
                      <w:sz w:val="13"/>
                      <w:szCs w:val="13"/>
                    </w:rPr>
                  </w:pPr>
                </w:p>
              </w:tc>
              <w:tc>
                <w:tcPr>
                  <w:tcW w:w="621" w:type="dxa"/>
                  <w:tcBorders>
                    <w:top w:val="single" w:sz="4" w:space="0" w:color="auto"/>
                    <w:left w:val="nil"/>
                    <w:bottom w:val="single" w:sz="4" w:space="0" w:color="auto"/>
                    <w:right w:val="single" w:sz="4" w:space="0" w:color="auto"/>
                  </w:tcBorders>
                  <w:shd w:val="clear" w:color="auto" w:fill="auto"/>
                  <w:vAlign w:val="center"/>
                </w:tcPr>
                <w:p w14:paraId="59408ECD" w14:textId="77777777" w:rsidR="00362AC3" w:rsidRPr="0051130D" w:rsidRDefault="00362AC3" w:rsidP="00781B3B">
                  <w:pPr>
                    <w:jc w:val="center"/>
                    <w:rPr>
                      <w:bCs/>
                      <w:color w:val="000000"/>
                      <w:sz w:val="13"/>
                      <w:szCs w:val="13"/>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CB3270A" w14:textId="77777777" w:rsidR="00362AC3" w:rsidRPr="0051130D" w:rsidRDefault="00362AC3" w:rsidP="00781B3B">
                  <w:pPr>
                    <w:jc w:val="center"/>
                    <w:rPr>
                      <w:bCs/>
                      <w:sz w:val="13"/>
                      <w:szCs w:val="13"/>
                    </w:rPr>
                  </w:pPr>
                </w:p>
              </w:tc>
              <w:tc>
                <w:tcPr>
                  <w:tcW w:w="1389" w:type="dxa"/>
                  <w:tcBorders>
                    <w:top w:val="single" w:sz="4" w:space="0" w:color="auto"/>
                    <w:left w:val="nil"/>
                    <w:bottom w:val="single" w:sz="4" w:space="0" w:color="auto"/>
                    <w:right w:val="single" w:sz="4" w:space="0" w:color="auto"/>
                  </w:tcBorders>
                  <w:shd w:val="clear" w:color="auto" w:fill="auto"/>
                  <w:vAlign w:val="center"/>
                </w:tcPr>
                <w:p w14:paraId="1FED78EF" w14:textId="77777777" w:rsidR="00362AC3" w:rsidRPr="0051130D" w:rsidRDefault="00362AC3" w:rsidP="00781B3B">
                  <w:pPr>
                    <w:jc w:val="center"/>
                    <w:rPr>
                      <w:bCs/>
                      <w:sz w:val="13"/>
                      <w:szCs w:val="13"/>
                    </w:rPr>
                  </w:pPr>
                </w:p>
              </w:tc>
              <w:tc>
                <w:tcPr>
                  <w:tcW w:w="1391" w:type="dxa"/>
                  <w:tcBorders>
                    <w:top w:val="single" w:sz="4" w:space="0" w:color="auto"/>
                    <w:left w:val="nil"/>
                    <w:bottom w:val="single" w:sz="4" w:space="0" w:color="auto"/>
                    <w:right w:val="single" w:sz="4" w:space="0" w:color="auto"/>
                  </w:tcBorders>
                  <w:shd w:val="clear" w:color="auto" w:fill="auto"/>
                  <w:vAlign w:val="center"/>
                </w:tcPr>
                <w:p w14:paraId="74453B8B" w14:textId="77777777" w:rsidR="00362AC3" w:rsidRPr="0051130D" w:rsidRDefault="00362AC3" w:rsidP="00781B3B">
                  <w:pPr>
                    <w:jc w:val="center"/>
                    <w:rPr>
                      <w:bCs/>
                      <w:sz w:val="13"/>
                      <w:szCs w:val="13"/>
                    </w:rPr>
                  </w:pPr>
                </w:p>
              </w:tc>
              <w:tc>
                <w:tcPr>
                  <w:tcW w:w="1020" w:type="dxa"/>
                  <w:tcBorders>
                    <w:top w:val="single" w:sz="4" w:space="0" w:color="auto"/>
                    <w:left w:val="nil"/>
                    <w:bottom w:val="single" w:sz="4" w:space="0" w:color="auto"/>
                    <w:right w:val="single" w:sz="4" w:space="0" w:color="auto"/>
                  </w:tcBorders>
                  <w:shd w:val="clear" w:color="auto" w:fill="auto"/>
                  <w:vAlign w:val="center"/>
                </w:tcPr>
                <w:p w14:paraId="1F0A31B8" w14:textId="77777777" w:rsidR="00362AC3" w:rsidRPr="0051130D" w:rsidRDefault="00362AC3" w:rsidP="00781B3B">
                  <w:pPr>
                    <w:jc w:val="center"/>
                    <w:rPr>
                      <w:bCs/>
                      <w:sz w:val="13"/>
                      <w:szCs w:val="13"/>
                    </w:rPr>
                  </w:pPr>
                </w:p>
              </w:tc>
              <w:tc>
                <w:tcPr>
                  <w:tcW w:w="1020" w:type="dxa"/>
                  <w:tcBorders>
                    <w:top w:val="single" w:sz="4" w:space="0" w:color="auto"/>
                    <w:left w:val="nil"/>
                    <w:bottom w:val="single" w:sz="4" w:space="0" w:color="auto"/>
                    <w:right w:val="single" w:sz="4" w:space="0" w:color="auto"/>
                  </w:tcBorders>
                  <w:shd w:val="clear" w:color="auto" w:fill="auto"/>
                  <w:vAlign w:val="center"/>
                </w:tcPr>
                <w:p w14:paraId="65221ACF" w14:textId="77777777" w:rsidR="00362AC3" w:rsidRPr="0051130D" w:rsidRDefault="00362AC3" w:rsidP="00781B3B">
                  <w:pPr>
                    <w:jc w:val="center"/>
                    <w:rPr>
                      <w:bCs/>
                      <w:sz w:val="13"/>
                      <w:szCs w:val="13"/>
                    </w:rPr>
                  </w:pPr>
                </w:p>
              </w:tc>
            </w:tr>
          </w:tbl>
          <w:p w14:paraId="7D889F52" w14:textId="77777777" w:rsidR="00362AC3" w:rsidRPr="0051130D" w:rsidRDefault="00362AC3" w:rsidP="00362AC3">
            <w:pPr>
              <w:jc w:val="both"/>
              <w:rPr>
                <w:rFonts w:ascii="Arial" w:hAnsi="Arial" w:cs="Arial"/>
                <w:sz w:val="16"/>
                <w:szCs w:val="16"/>
              </w:rPr>
            </w:pPr>
          </w:p>
          <w:p w14:paraId="7D55007A" w14:textId="77777777" w:rsidR="00362AC3" w:rsidRPr="0053206F" w:rsidRDefault="00362AC3" w:rsidP="00362AC3">
            <w:pPr>
              <w:ind w:firstLine="709"/>
              <w:jc w:val="both"/>
              <w:rPr>
                <w:color w:val="FF0000"/>
                <w:sz w:val="12"/>
                <w:szCs w:val="14"/>
              </w:rPr>
            </w:pPr>
            <w:r w:rsidRPr="0053206F">
              <w:rPr>
                <w:color w:val="FF0000"/>
                <w:sz w:val="18"/>
                <w:szCs w:val="20"/>
              </w:rPr>
              <w:t>*</w:t>
            </w:r>
            <w:r w:rsidRPr="0053206F">
              <w:rPr>
                <w:color w:val="FF0000"/>
                <w:sz w:val="12"/>
                <w:szCs w:val="14"/>
              </w:rPr>
              <w:t xml:space="preserve"> Страной происхождения товаров считается страна, в которой товары были полностью произведены или подвергнуты достаточной обработке (переработке) в соответствии с критериями, установленными таможенным законодательством Таможенного союза. При этом под страной происхождения товаров может пониматься группа стран, либо таможенные союзы стран, либо регион или часть страны, если имеется необходимость их выделения для целей определения страны происхождения товаров (пункт 1 статьи 58 Таможенного кодекса Таможенного союза (Собрание законодательства, 2010 год, № 50, ст. 6615).</w:t>
            </w:r>
          </w:p>
          <w:tbl>
            <w:tblPr>
              <w:tblW w:w="10482" w:type="dxa"/>
              <w:jc w:val="center"/>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2957"/>
              <w:gridCol w:w="7525"/>
            </w:tblGrid>
            <w:tr w:rsidR="00362AC3" w:rsidRPr="0053206F" w14:paraId="3FC632A3" w14:textId="77777777" w:rsidTr="00781B3B">
              <w:trPr>
                <w:jc w:val="center"/>
              </w:trPr>
              <w:tc>
                <w:tcPr>
                  <w:tcW w:w="10482" w:type="dxa"/>
                  <w:gridSpan w:val="2"/>
                  <w:tcBorders>
                    <w:bottom w:val="nil"/>
                  </w:tcBorders>
                </w:tcPr>
                <w:p w14:paraId="4100338B" w14:textId="77777777" w:rsidR="00362AC3" w:rsidRPr="0053206F" w:rsidRDefault="00362AC3" w:rsidP="00781B3B">
                  <w:pPr>
                    <w:jc w:val="center"/>
                    <w:rPr>
                      <w:color w:val="000000"/>
                      <w:spacing w:val="-1"/>
                      <w:sz w:val="16"/>
                      <w:szCs w:val="16"/>
                    </w:rPr>
                  </w:pPr>
                  <w:r w:rsidRPr="0053206F">
                    <w:rPr>
                      <w:b/>
                      <w:color w:val="000000"/>
                      <w:sz w:val="16"/>
                      <w:szCs w:val="16"/>
                    </w:rPr>
                    <w:t>Цена договора составляет:</w:t>
                  </w:r>
                </w:p>
              </w:tc>
            </w:tr>
            <w:tr w:rsidR="00362AC3" w:rsidRPr="0053206F" w14:paraId="75DE2EFA" w14:textId="77777777" w:rsidTr="00D63059">
              <w:trPr>
                <w:jc w:val="center"/>
              </w:trPr>
              <w:tc>
                <w:tcPr>
                  <w:tcW w:w="2957" w:type="dxa"/>
                  <w:tcBorders>
                    <w:top w:val="nil"/>
                  </w:tcBorders>
                  <w:vAlign w:val="center"/>
                </w:tcPr>
                <w:p w14:paraId="31917A92" w14:textId="77777777" w:rsidR="00362AC3" w:rsidRPr="0053206F" w:rsidRDefault="00362AC3" w:rsidP="00781B3B">
                  <w:pPr>
                    <w:rPr>
                      <w:color w:val="000000"/>
                      <w:spacing w:val="-1"/>
                      <w:sz w:val="16"/>
                      <w:szCs w:val="16"/>
                    </w:rPr>
                  </w:pPr>
                  <w:r w:rsidRPr="0053206F">
                    <w:rPr>
                      <w:color w:val="000000"/>
                      <w:sz w:val="16"/>
                      <w:szCs w:val="16"/>
                    </w:rPr>
                    <w:t>указать цену цифрами</w:t>
                  </w:r>
                  <w:r w:rsidR="00D63059">
                    <w:rPr>
                      <w:color w:val="000000"/>
                      <w:sz w:val="16"/>
                      <w:szCs w:val="16"/>
                    </w:rPr>
                    <w:t xml:space="preserve"> </w:t>
                  </w:r>
                </w:p>
              </w:tc>
              <w:tc>
                <w:tcPr>
                  <w:tcW w:w="7525" w:type="dxa"/>
                  <w:tcBorders>
                    <w:top w:val="nil"/>
                  </w:tcBorders>
                  <w:vAlign w:val="center"/>
                </w:tcPr>
                <w:p w14:paraId="35180756" w14:textId="77777777" w:rsidR="00362AC3" w:rsidRPr="0053206F" w:rsidRDefault="00362AC3" w:rsidP="00781B3B">
                  <w:pPr>
                    <w:rPr>
                      <w:color w:val="000000"/>
                      <w:spacing w:val="-1"/>
                      <w:sz w:val="16"/>
                      <w:szCs w:val="16"/>
                    </w:rPr>
                  </w:pPr>
                </w:p>
              </w:tc>
            </w:tr>
            <w:tr w:rsidR="00362AC3" w:rsidRPr="0053206F" w14:paraId="6049F7F4" w14:textId="77777777" w:rsidTr="00D63059">
              <w:trPr>
                <w:trHeight w:val="305"/>
                <w:jc w:val="center"/>
              </w:trPr>
              <w:tc>
                <w:tcPr>
                  <w:tcW w:w="2957" w:type="dxa"/>
                  <w:vAlign w:val="center"/>
                </w:tcPr>
                <w:p w14:paraId="67BD2A9F" w14:textId="77777777" w:rsidR="00362AC3" w:rsidRPr="0053206F" w:rsidRDefault="00362AC3" w:rsidP="00781B3B">
                  <w:pPr>
                    <w:rPr>
                      <w:i/>
                      <w:color w:val="000000"/>
                      <w:sz w:val="16"/>
                      <w:szCs w:val="16"/>
                    </w:rPr>
                  </w:pPr>
                  <w:r w:rsidRPr="0053206F">
                    <w:rPr>
                      <w:i/>
                      <w:color w:val="000000"/>
                      <w:sz w:val="16"/>
                      <w:szCs w:val="16"/>
                    </w:rPr>
                    <w:t>указать цену прописью</w:t>
                  </w:r>
                </w:p>
              </w:tc>
              <w:tc>
                <w:tcPr>
                  <w:tcW w:w="7525" w:type="dxa"/>
                  <w:vAlign w:val="center"/>
                </w:tcPr>
                <w:p w14:paraId="5F191510" w14:textId="77777777" w:rsidR="00362AC3" w:rsidRPr="0053206F" w:rsidRDefault="00362AC3" w:rsidP="00781B3B">
                  <w:pPr>
                    <w:rPr>
                      <w:color w:val="000000"/>
                      <w:spacing w:val="-1"/>
                      <w:sz w:val="16"/>
                      <w:szCs w:val="16"/>
                    </w:rPr>
                  </w:pPr>
                </w:p>
              </w:tc>
            </w:tr>
          </w:tbl>
          <w:p w14:paraId="10BA301F" w14:textId="77777777" w:rsidR="00A52006" w:rsidRDefault="00ED06CE" w:rsidP="00362AC3">
            <w:pPr>
              <w:ind w:firstLine="708"/>
              <w:jc w:val="both"/>
              <w:rPr>
                <w:color w:val="000000"/>
                <w:spacing w:val="-1"/>
                <w:sz w:val="16"/>
                <w:szCs w:val="16"/>
              </w:rPr>
            </w:pPr>
            <w:r>
              <w:rPr>
                <w:color w:val="000000"/>
                <w:spacing w:val="-1"/>
                <w:sz w:val="16"/>
                <w:szCs w:val="16"/>
              </w:rPr>
              <w:t xml:space="preserve">Сведения об </w:t>
            </w:r>
            <w:proofErr w:type="gramStart"/>
            <w:r>
              <w:rPr>
                <w:color w:val="000000"/>
                <w:spacing w:val="-1"/>
                <w:sz w:val="16"/>
                <w:szCs w:val="16"/>
              </w:rPr>
              <w:t>НДС:_</w:t>
            </w:r>
            <w:proofErr w:type="gramEnd"/>
            <w:r>
              <w:rPr>
                <w:color w:val="000000"/>
                <w:spacing w:val="-1"/>
                <w:sz w:val="16"/>
                <w:szCs w:val="16"/>
              </w:rPr>
              <w:t>_______________________________________________________________________________________________</w:t>
            </w:r>
          </w:p>
          <w:p w14:paraId="51D4DEFE" w14:textId="77777777" w:rsidR="00362AC3" w:rsidRPr="0053206F" w:rsidRDefault="00362AC3" w:rsidP="00362AC3">
            <w:pPr>
              <w:ind w:firstLine="708"/>
              <w:jc w:val="both"/>
              <w:rPr>
                <w:color w:val="000000"/>
                <w:spacing w:val="-1"/>
                <w:sz w:val="16"/>
                <w:szCs w:val="16"/>
              </w:rPr>
            </w:pPr>
            <w:r w:rsidRPr="0053206F">
              <w:rPr>
                <w:color w:val="000000"/>
                <w:spacing w:val="-1"/>
                <w:sz w:val="16"/>
                <w:szCs w:val="16"/>
              </w:rPr>
              <w:t>Заявленная нами цена договора включает все расходы, в т.ч. стоимость товара, торговую наценку, расходы на тару/упаковку и стоимость услуг по доставке и разгрузке товара,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6E7B85EB" w14:textId="77777777" w:rsidR="00362AC3" w:rsidRPr="0053206F" w:rsidRDefault="00362AC3" w:rsidP="00362AC3">
            <w:pPr>
              <w:ind w:firstLine="708"/>
              <w:jc w:val="both"/>
              <w:rPr>
                <w:sz w:val="16"/>
                <w:szCs w:val="16"/>
              </w:rPr>
            </w:pPr>
            <w:r w:rsidRPr="0053206F">
              <w:rPr>
                <w:sz w:val="16"/>
                <w:szCs w:val="16"/>
              </w:rPr>
              <w:t>Цена договора является твердой, определяется н</w:t>
            </w:r>
            <w:r w:rsidR="0037444A">
              <w:rPr>
                <w:sz w:val="16"/>
                <w:szCs w:val="16"/>
              </w:rPr>
              <w:t xml:space="preserve">а весь срок исполнения договора, за исключением </w:t>
            </w:r>
            <w:r w:rsidR="00FD7E31">
              <w:rPr>
                <w:sz w:val="16"/>
                <w:szCs w:val="16"/>
              </w:rPr>
              <w:t>пунктов,</w:t>
            </w:r>
            <w:r w:rsidR="0037444A">
              <w:rPr>
                <w:sz w:val="16"/>
                <w:szCs w:val="16"/>
              </w:rPr>
              <w:t xml:space="preserve"> предусмотренных договором.</w:t>
            </w:r>
          </w:p>
          <w:p w14:paraId="13CD8BCC" w14:textId="77777777" w:rsidR="00362AC3" w:rsidRPr="0053206F" w:rsidRDefault="00362AC3" w:rsidP="00362AC3">
            <w:pPr>
              <w:ind w:firstLine="708"/>
              <w:jc w:val="both"/>
              <w:rPr>
                <w:color w:val="000000"/>
                <w:sz w:val="16"/>
                <w:szCs w:val="16"/>
              </w:rPr>
            </w:pPr>
            <w:r w:rsidRPr="0053206F">
              <w:rPr>
                <w:color w:val="000000"/>
                <w:sz w:val="16"/>
                <w:szCs w:val="16"/>
              </w:rPr>
              <w:t>Мы гарантируем качество и безопасность поставляемого товара в соответствии с условиями его назначения.</w:t>
            </w:r>
          </w:p>
          <w:p w14:paraId="4F78DBAA" w14:textId="77777777" w:rsidR="00362AC3" w:rsidRPr="003666ED" w:rsidRDefault="00362AC3" w:rsidP="00362AC3">
            <w:pPr>
              <w:pStyle w:val="a9"/>
              <w:widowControl w:val="0"/>
              <w:spacing w:after="0"/>
              <w:ind w:firstLine="708"/>
              <w:rPr>
                <w:rFonts w:eastAsia="Times New Roman"/>
                <w:color w:val="000000"/>
                <w:sz w:val="16"/>
                <w:szCs w:val="16"/>
              </w:rPr>
            </w:pPr>
            <w:r w:rsidRPr="003666ED">
              <w:rPr>
                <w:rFonts w:eastAsia="Times New Roman"/>
                <w:color w:val="000000"/>
                <w:sz w:val="16"/>
                <w:szCs w:val="16"/>
              </w:rPr>
              <w:t xml:space="preserve">В случае, если наше предложение будет лучшим после предложения победителя в проведении запроса котировок, а победитель в проведении запроса котировок будет признан уклонившимся от заключения договора с </w:t>
            </w:r>
            <w:r w:rsidR="009C39F2">
              <w:rPr>
                <w:rFonts w:eastAsia="Times New Roman"/>
                <w:color w:val="000000"/>
                <w:sz w:val="16"/>
                <w:szCs w:val="16"/>
              </w:rPr>
              <w:t>Г</w:t>
            </w:r>
            <w:r w:rsidR="009264F2" w:rsidRPr="003666ED">
              <w:rPr>
                <w:rFonts w:eastAsia="Times New Roman"/>
                <w:color w:val="000000"/>
                <w:sz w:val="16"/>
                <w:szCs w:val="16"/>
              </w:rPr>
              <w:t>АУ</w:t>
            </w:r>
            <w:r w:rsidR="009C39F2">
              <w:rPr>
                <w:rFonts w:eastAsia="Times New Roman"/>
                <w:color w:val="000000"/>
                <w:sz w:val="16"/>
                <w:szCs w:val="16"/>
              </w:rPr>
              <w:t>З СО</w:t>
            </w:r>
            <w:r w:rsidR="00F931E5" w:rsidRPr="003666ED">
              <w:rPr>
                <w:rFonts w:eastAsia="Times New Roman"/>
                <w:color w:val="000000"/>
                <w:sz w:val="16"/>
                <w:szCs w:val="16"/>
              </w:rPr>
              <w:t xml:space="preserve"> «ЦГКБ №24»</w:t>
            </w:r>
            <w:r w:rsidRPr="003666ED">
              <w:rPr>
                <w:rFonts w:eastAsia="Times New Roman"/>
                <w:color w:val="000000"/>
                <w:sz w:val="16"/>
                <w:szCs w:val="16"/>
              </w:rPr>
              <w:t>, мы обязуемся подписать договор на поставку товара в соответствии с требованиями извещения о проведении запроса котировок и условиями нашего предложения.</w:t>
            </w:r>
          </w:p>
          <w:p w14:paraId="6A8FD854" w14:textId="77777777" w:rsidR="00362AC3" w:rsidRPr="003666ED" w:rsidRDefault="00362AC3" w:rsidP="00362AC3">
            <w:pPr>
              <w:pStyle w:val="a9"/>
              <w:widowControl w:val="0"/>
              <w:spacing w:after="0"/>
              <w:ind w:firstLine="708"/>
              <w:rPr>
                <w:rFonts w:eastAsia="Times New Roman"/>
                <w:color w:val="000000"/>
                <w:sz w:val="16"/>
                <w:szCs w:val="16"/>
              </w:rPr>
            </w:pPr>
            <w:r w:rsidRPr="003666ED">
              <w:rPr>
                <w:rFonts w:eastAsia="Times New Roman"/>
                <w:color w:val="000000"/>
                <w:sz w:val="16"/>
                <w:szCs w:val="16"/>
              </w:rPr>
              <w:t xml:space="preserve">Мы извещены, что в случае уклонения от заключения договора сведения о </w:t>
            </w:r>
          </w:p>
          <w:tbl>
            <w:tblPr>
              <w:tblW w:w="0" w:type="auto"/>
              <w:jc w:val="center"/>
              <w:tblBorders>
                <w:insideH w:val="single" w:sz="4" w:space="0" w:color="auto"/>
                <w:insideV w:val="single" w:sz="4" w:space="0" w:color="auto"/>
              </w:tblBorders>
              <w:tblLayout w:type="fixed"/>
              <w:tblLook w:val="01E0" w:firstRow="1" w:lastRow="1" w:firstColumn="1" w:lastColumn="1" w:noHBand="0" w:noVBand="0"/>
            </w:tblPr>
            <w:tblGrid>
              <w:gridCol w:w="10079"/>
            </w:tblGrid>
            <w:tr w:rsidR="00362AC3" w:rsidRPr="0053206F" w14:paraId="4490C0FB" w14:textId="77777777" w:rsidTr="00781B3B">
              <w:trPr>
                <w:trHeight w:val="300"/>
                <w:jc w:val="center"/>
              </w:trPr>
              <w:tc>
                <w:tcPr>
                  <w:tcW w:w="10079" w:type="dxa"/>
                  <w:vAlign w:val="center"/>
                </w:tcPr>
                <w:p w14:paraId="2B6B0AF9" w14:textId="77777777" w:rsidR="00362AC3" w:rsidRPr="003666ED" w:rsidRDefault="00362AC3" w:rsidP="00781B3B">
                  <w:pPr>
                    <w:pStyle w:val="a9"/>
                    <w:widowControl w:val="0"/>
                    <w:spacing w:after="0"/>
                    <w:jc w:val="center"/>
                    <w:rPr>
                      <w:rFonts w:eastAsia="Times New Roman"/>
                      <w:color w:val="000000"/>
                      <w:sz w:val="16"/>
                      <w:szCs w:val="16"/>
                    </w:rPr>
                  </w:pPr>
                </w:p>
              </w:tc>
            </w:tr>
            <w:tr w:rsidR="00362AC3" w:rsidRPr="0053206F" w14:paraId="6F849B0E" w14:textId="77777777" w:rsidTr="00781B3B">
              <w:trPr>
                <w:trHeight w:val="339"/>
                <w:jc w:val="center"/>
              </w:trPr>
              <w:tc>
                <w:tcPr>
                  <w:tcW w:w="10079" w:type="dxa"/>
                  <w:vAlign w:val="center"/>
                </w:tcPr>
                <w:p w14:paraId="004844D0" w14:textId="77777777" w:rsidR="00362AC3" w:rsidRPr="003666ED" w:rsidRDefault="00362AC3" w:rsidP="00781B3B">
                  <w:pPr>
                    <w:pStyle w:val="a9"/>
                    <w:widowControl w:val="0"/>
                    <w:spacing w:after="0"/>
                    <w:jc w:val="center"/>
                    <w:rPr>
                      <w:rFonts w:eastAsia="Times New Roman"/>
                      <w:b/>
                      <w:i/>
                      <w:color w:val="FF0000"/>
                      <w:sz w:val="16"/>
                      <w:szCs w:val="16"/>
                    </w:rPr>
                  </w:pPr>
                  <w:r w:rsidRPr="003666ED">
                    <w:rPr>
                      <w:rFonts w:eastAsia="Times New Roman"/>
                      <w:i/>
                      <w:color w:val="FF0000"/>
                      <w:sz w:val="16"/>
                      <w:szCs w:val="16"/>
                    </w:rPr>
                    <w:t>(наименование Участника закупки)</w:t>
                  </w:r>
                </w:p>
              </w:tc>
            </w:tr>
          </w:tbl>
          <w:p w14:paraId="4D3D4A78" w14:textId="77777777" w:rsidR="00362AC3" w:rsidRPr="003666ED" w:rsidRDefault="00362AC3" w:rsidP="00362AC3">
            <w:pPr>
              <w:pStyle w:val="a9"/>
              <w:spacing w:after="0"/>
              <w:rPr>
                <w:rFonts w:eastAsia="Times New Roman"/>
                <w:color w:val="000000"/>
                <w:sz w:val="16"/>
                <w:szCs w:val="16"/>
              </w:rPr>
            </w:pPr>
            <w:r w:rsidRPr="003666ED">
              <w:rPr>
                <w:rFonts w:eastAsia="Times New Roman"/>
                <w:color w:val="000000"/>
                <w:sz w:val="16"/>
                <w:szCs w:val="16"/>
              </w:rPr>
              <w:t>заносятся в Реестр недобросовестных поставщиков.</w:t>
            </w:r>
          </w:p>
          <w:p w14:paraId="435EB27D" w14:textId="77777777" w:rsidR="00025A04" w:rsidRDefault="00871399" w:rsidP="00025A04">
            <w:pPr>
              <w:numPr>
                <w:ilvl w:val="0"/>
                <w:numId w:val="22"/>
              </w:numPr>
              <w:ind w:firstLine="132"/>
            </w:pPr>
            <w:r w:rsidRPr="00871399">
              <w:t>Подача участником заявки означает согласие на обработку и публикацию Заказчиком его персональных данных в соответствии с требованиями Федерального закона «О персональных данных» № 152-ФЗ от 27.07.06г.</w:t>
            </w:r>
          </w:p>
          <w:p w14:paraId="22F23789" w14:textId="77777777" w:rsidR="00025A04" w:rsidRDefault="00025A04" w:rsidP="00025A04">
            <w:pPr>
              <w:numPr>
                <w:ilvl w:val="0"/>
                <w:numId w:val="22"/>
              </w:numPr>
              <w:ind w:firstLine="132"/>
            </w:pPr>
            <w:r w:rsidRPr="00F03B41">
              <w:t>Информация о</w:t>
            </w:r>
            <w:r>
              <w:t>б Исполнителе:</w:t>
            </w:r>
          </w:p>
          <w:tbl>
            <w:tblPr>
              <w:tblW w:w="10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7"/>
              <w:gridCol w:w="6609"/>
            </w:tblGrid>
            <w:tr w:rsidR="00025A04" w:rsidRPr="009F0A37" w14:paraId="145E32F8" w14:textId="77777777" w:rsidTr="00781B3B">
              <w:trPr>
                <w:trHeight w:val="256"/>
                <w:jc w:val="center"/>
              </w:trPr>
              <w:tc>
                <w:tcPr>
                  <w:tcW w:w="4107" w:type="dxa"/>
                  <w:vAlign w:val="center"/>
                </w:tcPr>
                <w:p w14:paraId="4149393E" w14:textId="77777777" w:rsidR="00025A04" w:rsidRPr="009F0A37" w:rsidRDefault="00025A04" w:rsidP="00781B3B">
                  <w:pPr>
                    <w:rPr>
                      <w:color w:val="000000"/>
                      <w:sz w:val="20"/>
                      <w:szCs w:val="20"/>
                    </w:rPr>
                  </w:pPr>
                </w:p>
              </w:tc>
              <w:tc>
                <w:tcPr>
                  <w:tcW w:w="6609" w:type="dxa"/>
                  <w:vAlign w:val="center"/>
                </w:tcPr>
                <w:p w14:paraId="3125DB63" w14:textId="77777777" w:rsidR="00025A04" w:rsidRPr="009F0A37" w:rsidRDefault="0035256C" w:rsidP="00781B3B">
                  <w:pPr>
                    <w:jc w:val="center"/>
                    <w:rPr>
                      <w:color w:val="000000"/>
                      <w:sz w:val="20"/>
                      <w:szCs w:val="20"/>
                    </w:rPr>
                  </w:pPr>
                  <w:r>
                    <w:rPr>
                      <w:b/>
                      <w:bCs/>
                      <w:i/>
                      <w:iCs/>
                      <w:color w:val="FF0000"/>
                      <w:sz w:val="20"/>
                      <w:szCs w:val="20"/>
                      <w:highlight w:val="yellow"/>
                    </w:rPr>
                    <w:t>все поля заполняю</w:t>
                  </w:r>
                  <w:r w:rsidR="00025A04" w:rsidRPr="009F0A37">
                    <w:rPr>
                      <w:b/>
                      <w:bCs/>
                      <w:i/>
                      <w:iCs/>
                      <w:color w:val="FF0000"/>
                      <w:sz w:val="20"/>
                      <w:szCs w:val="20"/>
                      <w:highlight w:val="yellow"/>
                    </w:rPr>
                    <w:t>тся участником закупки</w:t>
                  </w:r>
                </w:p>
              </w:tc>
            </w:tr>
            <w:tr w:rsidR="00025A04" w:rsidRPr="009F0A37" w14:paraId="3A6E97E4" w14:textId="77777777" w:rsidTr="00781B3B">
              <w:trPr>
                <w:trHeight w:val="50"/>
                <w:jc w:val="center"/>
              </w:trPr>
              <w:tc>
                <w:tcPr>
                  <w:tcW w:w="10716" w:type="dxa"/>
                  <w:gridSpan w:val="2"/>
                  <w:shd w:val="clear" w:color="auto" w:fill="C0C0C0"/>
                  <w:vAlign w:val="center"/>
                </w:tcPr>
                <w:p w14:paraId="7CD60AF0" w14:textId="77777777" w:rsidR="00025A04" w:rsidRPr="009F0A37" w:rsidRDefault="00025A04" w:rsidP="00781B3B">
                  <w:pPr>
                    <w:jc w:val="center"/>
                    <w:rPr>
                      <w:b/>
                      <w:color w:val="000000"/>
                      <w:sz w:val="20"/>
                      <w:szCs w:val="20"/>
                    </w:rPr>
                  </w:pPr>
                  <w:r w:rsidRPr="009F0A37">
                    <w:rPr>
                      <w:b/>
                      <w:color w:val="000000"/>
                      <w:sz w:val="20"/>
                      <w:szCs w:val="20"/>
                    </w:rPr>
                    <w:t>Для юридического лица</w:t>
                  </w:r>
                </w:p>
              </w:tc>
            </w:tr>
            <w:tr w:rsidR="00025A04" w:rsidRPr="009F0A37" w14:paraId="1192422A" w14:textId="77777777" w:rsidTr="00781B3B">
              <w:trPr>
                <w:trHeight w:val="379"/>
                <w:jc w:val="center"/>
              </w:trPr>
              <w:tc>
                <w:tcPr>
                  <w:tcW w:w="4107" w:type="dxa"/>
                  <w:vAlign w:val="center"/>
                </w:tcPr>
                <w:p w14:paraId="3FC5E5A9" w14:textId="77777777" w:rsidR="00025A04" w:rsidRPr="009F0A37" w:rsidRDefault="00025A04" w:rsidP="00781B3B">
                  <w:pPr>
                    <w:rPr>
                      <w:color w:val="000000"/>
                      <w:sz w:val="20"/>
                      <w:szCs w:val="20"/>
                    </w:rPr>
                  </w:pPr>
                  <w:r w:rsidRPr="009F0A37">
                    <w:rPr>
                      <w:color w:val="000000"/>
                      <w:sz w:val="20"/>
                      <w:szCs w:val="20"/>
                    </w:rPr>
                    <w:lastRenderedPageBreak/>
                    <w:t>Организационно-правовая форма,</w:t>
                  </w:r>
                </w:p>
                <w:p w14:paraId="26086A73" w14:textId="77777777" w:rsidR="00025A04" w:rsidRPr="009F0A37" w:rsidRDefault="00025A04" w:rsidP="00781B3B">
                  <w:pPr>
                    <w:rPr>
                      <w:color w:val="000000"/>
                      <w:sz w:val="20"/>
                      <w:szCs w:val="20"/>
                    </w:rPr>
                  </w:pPr>
                  <w:r w:rsidRPr="009F0A37">
                    <w:rPr>
                      <w:color w:val="000000"/>
                      <w:sz w:val="20"/>
                      <w:szCs w:val="20"/>
                    </w:rPr>
                    <w:t>фирменное наименование (полное наименование) участника закупок</w:t>
                  </w:r>
                </w:p>
              </w:tc>
              <w:tc>
                <w:tcPr>
                  <w:tcW w:w="6609" w:type="dxa"/>
                  <w:vAlign w:val="center"/>
                </w:tcPr>
                <w:p w14:paraId="2BE88064" w14:textId="77777777" w:rsidR="00025A04" w:rsidRPr="009F0A37" w:rsidRDefault="00025A04" w:rsidP="00781B3B">
                  <w:pPr>
                    <w:rPr>
                      <w:color w:val="000000"/>
                      <w:sz w:val="20"/>
                      <w:szCs w:val="20"/>
                    </w:rPr>
                  </w:pPr>
                </w:p>
              </w:tc>
            </w:tr>
            <w:tr w:rsidR="00025A04" w:rsidRPr="009F0A37" w14:paraId="1A33DC4E" w14:textId="77777777" w:rsidTr="00781B3B">
              <w:trPr>
                <w:trHeight w:val="379"/>
                <w:jc w:val="center"/>
              </w:trPr>
              <w:tc>
                <w:tcPr>
                  <w:tcW w:w="4107" w:type="dxa"/>
                  <w:vAlign w:val="center"/>
                </w:tcPr>
                <w:p w14:paraId="330103D3" w14:textId="77777777" w:rsidR="00025A04" w:rsidRPr="009F0A37" w:rsidRDefault="00025A04" w:rsidP="00781B3B">
                  <w:pPr>
                    <w:rPr>
                      <w:color w:val="000000"/>
                      <w:sz w:val="20"/>
                      <w:szCs w:val="20"/>
                    </w:rPr>
                  </w:pPr>
                  <w:r w:rsidRPr="009F0A37">
                    <w:rPr>
                      <w:color w:val="000000"/>
                      <w:sz w:val="20"/>
                      <w:szCs w:val="20"/>
                    </w:rPr>
                    <w:t>Место нахождения участника закупок</w:t>
                  </w:r>
                </w:p>
              </w:tc>
              <w:tc>
                <w:tcPr>
                  <w:tcW w:w="6609" w:type="dxa"/>
                  <w:vAlign w:val="center"/>
                </w:tcPr>
                <w:p w14:paraId="48FC82D4" w14:textId="77777777" w:rsidR="00025A04" w:rsidRPr="009F0A37" w:rsidRDefault="00025A04" w:rsidP="00781B3B">
                  <w:pPr>
                    <w:rPr>
                      <w:color w:val="000000"/>
                      <w:sz w:val="20"/>
                      <w:szCs w:val="20"/>
                    </w:rPr>
                  </w:pPr>
                </w:p>
              </w:tc>
            </w:tr>
            <w:tr w:rsidR="00025A04" w:rsidRPr="009F0A37" w14:paraId="72D2F934" w14:textId="77777777" w:rsidTr="00781B3B">
              <w:trPr>
                <w:trHeight w:val="379"/>
                <w:jc w:val="center"/>
              </w:trPr>
              <w:tc>
                <w:tcPr>
                  <w:tcW w:w="4107" w:type="dxa"/>
                  <w:vAlign w:val="center"/>
                </w:tcPr>
                <w:p w14:paraId="52975548" w14:textId="77777777" w:rsidR="00025A04" w:rsidRPr="009F0A37" w:rsidRDefault="00025A04" w:rsidP="00781B3B">
                  <w:pPr>
                    <w:rPr>
                      <w:color w:val="000000"/>
                      <w:sz w:val="20"/>
                      <w:szCs w:val="20"/>
                    </w:rPr>
                  </w:pPr>
                  <w:r w:rsidRPr="009F0A37">
                    <w:rPr>
                      <w:color w:val="000000"/>
                      <w:sz w:val="20"/>
                      <w:szCs w:val="20"/>
                    </w:rPr>
                    <w:t>Почтовый адрес участника закупок</w:t>
                  </w:r>
                </w:p>
              </w:tc>
              <w:tc>
                <w:tcPr>
                  <w:tcW w:w="6609" w:type="dxa"/>
                  <w:vAlign w:val="center"/>
                </w:tcPr>
                <w:p w14:paraId="12AF86CC" w14:textId="77777777" w:rsidR="00025A04" w:rsidRPr="009F0A37" w:rsidRDefault="00025A04" w:rsidP="00781B3B">
                  <w:pPr>
                    <w:rPr>
                      <w:color w:val="000000"/>
                      <w:sz w:val="20"/>
                      <w:szCs w:val="20"/>
                    </w:rPr>
                  </w:pPr>
                </w:p>
              </w:tc>
            </w:tr>
            <w:tr w:rsidR="00025A04" w:rsidRPr="009F0A37" w14:paraId="26998C9C" w14:textId="77777777" w:rsidTr="00781B3B">
              <w:trPr>
                <w:trHeight w:val="340"/>
                <w:jc w:val="center"/>
              </w:trPr>
              <w:tc>
                <w:tcPr>
                  <w:tcW w:w="4107" w:type="dxa"/>
                  <w:vAlign w:val="center"/>
                </w:tcPr>
                <w:p w14:paraId="22AF2977" w14:textId="77777777" w:rsidR="00025A04" w:rsidRPr="009F0A37" w:rsidRDefault="00025A04" w:rsidP="00781B3B">
                  <w:pPr>
                    <w:rPr>
                      <w:color w:val="000000"/>
                      <w:sz w:val="20"/>
                      <w:szCs w:val="20"/>
                    </w:rPr>
                  </w:pPr>
                  <w:r w:rsidRPr="009F0A37">
                    <w:rPr>
                      <w:color w:val="000000"/>
                      <w:sz w:val="20"/>
                      <w:szCs w:val="20"/>
                    </w:rPr>
                    <w:t>ИНН, КПП участника закупки</w:t>
                  </w:r>
                </w:p>
              </w:tc>
              <w:tc>
                <w:tcPr>
                  <w:tcW w:w="6609" w:type="dxa"/>
                  <w:vAlign w:val="center"/>
                </w:tcPr>
                <w:p w14:paraId="34D69186" w14:textId="77777777" w:rsidR="00025A04" w:rsidRPr="009F0A37" w:rsidRDefault="00025A04" w:rsidP="00781B3B">
                  <w:pPr>
                    <w:rPr>
                      <w:color w:val="000000"/>
                      <w:sz w:val="20"/>
                      <w:szCs w:val="20"/>
                    </w:rPr>
                  </w:pPr>
                </w:p>
              </w:tc>
            </w:tr>
            <w:tr w:rsidR="00025A04" w:rsidRPr="009F0A37" w14:paraId="72F9D4FF" w14:textId="77777777" w:rsidTr="00781B3B">
              <w:trPr>
                <w:trHeight w:val="263"/>
                <w:jc w:val="center"/>
              </w:trPr>
              <w:tc>
                <w:tcPr>
                  <w:tcW w:w="4107" w:type="dxa"/>
                  <w:vAlign w:val="center"/>
                </w:tcPr>
                <w:p w14:paraId="6BB408B9" w14:textId="77777777" w:rsidR="00025A04" w:rsidRPr="009F0A37" w:rsidRDefault="00025A04" w:rsidP="00781B3B">
                  <w:pPr>
                    <w:rPr>
                      <w:color w:val="000000"/>
                      <w:sz w:val="20"/>
                      <w:szCs w:val="20"/>
                    </w:rPr>
                  </w:pPr>
                  <w:r w:rsidRPr="009F0A37">
                    <w:rPr>
                      <w:color w:val="000000"/>
                      <w:sz w:val="20"/>
                      <w:szCs w:val="20"/>
                    </w:rPr>
                    <w:t>ОГРН участника закупки</w:t>
                  </w:r>
                </w:p>
              </w:tc>
              <w:tc>
                <w:tcPr>
                  <w:tcW w:w="6609" w:type="dxa"/>
                  <w:vAlign w:val="center"/>
                </w:tcPr>
                <w:p w14:paraId="74BF890E" w14:textId="77777777" w:rsidR="00025A04" w:rsidRPr="009F0A37" w:rsidRDefault="00025A04" w:rsidP="00781B3B">
                  <w:pPr>
                    <w:rPr>
                      <w:color w:val="000000"/>
                      <w:sz w:val="20"/>
                      <w:szCs w:val="20"/>
                    </w:rPr>
                  </w:pPr>
                </w:p>
              </w:tc>
            </w:tr>
            <w:tr w:rsidR="00025A04" w:rsidRPr="009F0A37" w14:paraId="20AFD766" w14:textId="77777777" w:rsidTr="00781B3B">
              <w:trPr>
                <w:trHeight w:val="379"/>
                <w:jc w:val="center"/>
              </w:trPr>
              <w:tc>
                <w:tcPr>
                  <w:tcW w:w="4107" w:type="dxa"/>
                  <w:vAlign w:val="center"/>
                </w:tcPr>
                <w:p w14:paraId="756D1EAA" w14:textId="77777777" w:rsidR="00025A04" w:rsidRPr="009F0A37" w:rsidRDefault="00025A04" w:rsidP="00781B3B">
                  <w:pPr>
                    <w:rPr>
                      <w:color w:val="000000"/>
                      <w:sz w:val="20"/>
                      <w:szCs w:val="20"/>
                    </w:rPr>
                  </w:pPr>
                  <w:r w:rsidRPr="009F0A37">
                    <w:rPr>
                      <w:color w:val="000000"/>
                      <w:sz w:val="20"/>
                      <w:szCs w:val="20"/>
                    </w:rPr>
                    <w:t>Банковские реквизиты участника закупки:</w:t>
                  </w:r>
                </w:p>
                <w:p w14:paraId="763E4C7A" w14:textId="77777777" w:rsidR="00025A04" w:rsidRPr="009F0A37" w:rsidRDefault="00025A04" w:rsidP="00781B3B">
                  <w:pPr>
                    <w:rPr>
                      <w:color w:val="000000"/>
                      <w:sz w:val="20"/>
                      <w:szCs w:val="20"/>
                    </w:rPr>
                  </w:pPr>
                  <w:r w:rsidRPr="009F0A37">
                    <w:rPr>
                      <w:color w:val="000000"/>
                      <w:sz w:val="20"/>
                      <w:szCs w:val="20"/>
                    </w:rPr>
                    <w:t>наименование банка, р/</w:t>
                  </w:r>
                  <w:proofErr w:type="spellStart"/>
                  <w:r w:rsidRPr="009F0A37">
                    <w:rPr>
                      <w:color w:val="000000"/>
                      <w:sz w:val="20"/>
                      <w:szCs w:val="20"/>
                    </w:rPr>
                    <w:t>сч</w:t>
                  </w:r>
                  <w:proofErr w:type="spellEnd"/>
                  <w:r w:rsidRPr="009F0A37">
                    <w:rPr>
                      <w:color w:val="000000"/>
                      <w:sz w:val="20"/>
                      <w:szCs w:val="20"/>
                    </w:rPr>
                    <w:t>, к/</w:t>
                  </w:r>
                  <w:proofErr w:type="spellStart"/>
                  <w:r w:rsidRPr="009F0A37">
                    <w:rPr>
                      <w:color w:val="000000"/>
                      <w:sz w:val="20"/>
                      <w:szCs w:val="20"/>
                    </w:rPr>
                    <w:t>сч</w:t>
                  </w:r>
                  <w:proofErr w:type="spellEnd"/>
                  <w:r w:rsidRPr="009F0A37">
                    <w:rPr>
                      <w:color w:val="000000"/>
                      <w:sz w:val="20"/>
                      <w:szCs w:val="20"/>
                    </w:rPr>
                    <w:t>, БИК и пр.</w:t>
                  </w:r>
                </w:p>
              </w:tc>
              <w:tc>
                <w:tcPr>
                  <w:tcW w:w="6609" w:type="dxa"/>
                  <w:vAlign w:val="center"/>
                </w:tcPr>
                <w:p w14:paraId="4F08D3BD" w14:textId="77777777" w:rsidR="00025A04" w:rsidRPr="009F0A37" w:rsidRDefault="00025A04" w:rsidP="00781B3B">
                  <w:pPr>
                    <w:rPr>
                      <w:color w:val="000000"/>
                      <w:sz w:val="20"/>
                      <w:szCs w:val="20"/>
                    </w:rPr>
                  </w:pPr>
                </w:p>
              </w:tc>
            </w:tr>
            <w:tr w:rsidR="00025A04" w:rsidRPr="009F0A37" w14:paraId="54D8A7A5" w14:textId="77777777" w:rsidTr="00781B3B">
              <w:trPr>
                <w:trHeight w:val="313"/>
                <w:jc w:val="center"/>
              </w:trPr>
              <w:tc>
                <w:tcPr>
                  <w:tcW w:w="4107" w:type="dxa"/>
                  <w:vAlign w:val="center"/>
                </w:tcPr>
                <w:p w14:paraId="14E72073" w14:textId="77777777" w:rsidR="00025A04" w:rsidRPr="009F0A37" w:rsidRDefault="00025A04" w:rsidP="00781B3B">
                  <w:pPr>
                    <w:rPr>
                      <w:color w:val="000000"/>
                      <w:sz w:val="20"/>
                      <w:szCs w:val="20"/>
                    </w:rPr>
                  </w:pPr>
                  <w:r w:rsidRPr="009F0A37">
                    <w:rPr>
                      <w:color w:val="000000"/>
                      <w:sz w:val="20"/>
                      <w:szCs w:val="20"/>
                    </w:rPr>
                    <w:t xml:space="preserve">Телефон (с указанием кода города) </w:t>
                  </w:r>
                </w:p>
              </w:tc>
              <w:tc>
                <w:tcPr>
                  <w:tcW w:w="6609" w:type="dxa"/>
                  <w:vAlign w:val="center"/>
                </w:tcPr>
                <w:p w14:paraId="01D49EB1" w14:textId="77777777" w:rsidR="00025A04" w:rsidRPr="009F0A37" w:rsidRDefault="00025A04" w:rsidP="00781B3B">
                  <w:pPr>
                    <w:rPr>
                      <w:sz w:val="20"/>
                      <w:szCs w:val="20"/>
                    </w:rPr>
                  </w:pPr>
                </w:p>
              </w:tc>
            </w:tr>
            <w:tr w:rsidR="00025A04" w:rsidRPr="009F0A37" w14:paraId="1E003014" w14:textId="77777777" w:rsidTr="00781B3B">
              <w:trPr>
                <w:trHeight w:val="275"/>
                <w:jc w:val="center"/>
              </w:trPr>
              <w:tc>
                <w:tcPr>
                  <w:tcW w:w="4107" w:type="dxa"/>
                  <w:vAlign w:val="center"/>
                </w:tcPr>
                <w:p w14:paraId="16A43964" w14:textId="77777777" w:rsidR="00025A04" w:rsidRPr="009F0A37" w:rsidRDefault="00025A04" w:rsidP="00781B3B">
                  <w:pPr>
                    <w:rPr>
                      <w:color w:val="000000"/>
                      <w:sz w:val="20"/>
                      <w:szCs w:val="20"/>
                    </w:rPr>
                  </w:pPr>
                  <w:r w:rsidRPr="009F0A37">
                    <w:rPr>
                      <w:color w:val="000000"/>
                      <w:sz w:val="20"/>
                      <w:szCs w:val="20"/>
                    </w:rPr>
                    <w:t xml:space="preserve">Факс (с указанием кода города) </w:t>
                  </w:r>
                </w:p>
              </w:tc>
              <w:tc>
                <w:tcPr>
                  <w:tcW w:w="6609" w:type="dxa"/>
                  <w:vAlign w:val="center"/>
                </w:tcPr>
                <w:p w14:paraId="353A70A5" w14:textId="77777777" w:rsidR="00025A04" w:rsidRPr="009F0A37" w:rsidRDefault="00025A04" w:rsidP="00781B3B">
                  <w:pPr>
                    <w:rPr>
                      <w:sz w:val="20"/>
                      <w:szCs w:val="20"/>
                    </w:rPr>
                  </w:pPr>
                </w:p>
              </w:tc>
            </w:tr>
            <w:tr w:rsidR="00025A04" w:rsidRPr="009F0A37" w14:paraId="7B94692D" w14:textId="77777777" w:rsidTr="00781B3B">
              <w:trPr>
                <w:trHeight w:val="257"/>
                <w:jc w:val="center"/>
              </w:trPr>
              <w:tc>
                <w:tcPr>
                  <w:tcW w:w="4107" w:type="dxa"/>
                  <w:vAlign w:val="center"/>
                </w:tcPr>
                <w:p w14:paraId="08412358" w14:textId="77777777" w:rsidR="00025A04" w:rsidRPr="009F0A37" w:rsidRDefault="00025A04" w:rsidP="00781B3B">
                  <w:pPr>
                    <w:rPr>
                      <w:color w:val="000000"/>
                      <w:sz w:val="20"/>
                      <w:szCs w:val="20"/>
                    </w:rPr>
                  </w:pPr>
                  <w:r w:rsidRPr="009F0A37">
                    <w:rPr>
                      <w:color w:val="000000"/>
                      <w:sz w:val="20"/>
                      <w:szCs w:val="20"/>
                    </w:rPr>
                    <w:t>E-mail</w:t>
                  </w:r>
                </w:p>
              </w:tc>
              <w:tc>
                <w:tcPr>
                  <w:tcW w:w="6609" w:type="dxa"/>
                  <w:vAlign w:val="center"/>
                </w:tcPr>
                <w:p w14:paraId="45F5A3A9" w14:textId="77777777" w:rsidR="00025A04" w:rsidRPr="009F0A37" w:rsidRDefault="00025A04" w:rsidP="00781B3B">
                  <w:pPr>
                    <w:rPr>
                      <w:i/>
                      <w:sz w:val="20"/>
                      <w:szCs w:val="20"/>
                    </w:rPr>
                  </w:pPr>
                </w:p>
              </w:tc>
            </w:tr>
            <w:tr w:rsidR="00025A04" w:rsidRPr="009F0A37" w14:paraId="7582BE27" w14:textId="77777777" w:rsidTr="00781B3B">
              <w:trPr>
                <w:trHeight w:val="291"/>
                <w:jc w:val="center"/>
              </w:trPr>
              <w:tc>
                <w:tcPr>
                  <w:tcW w:w="4107" w:type="dxa"/>
                  <w:vAlign w:val="center"/>
                </w:tcPr>
                <w:p w14:paraId="0793DAF0" w14:textId="77777777" w:rsidR="00025A04" w:rsidRPr="009F0A37" w:rsidRDefault="00025A04" w:rsidP="00781B3B">
                  <w:pPr>
                    <w:rPr>
                      <w:color w:val="000000"/>
                      <w:sz w:val="20"/>
                      <w:szCs w:val="20"/>
                    </w:rPr>
                  </w:pPr>
                  <w:r w:rsidRPr="009F0A37">
                    <w:rPr>
                      <w:color w:val="000000"/>
                      <w:sz w:val="20"/>
                      <w:szCs w:val="20"/>
                    </w:rPr>
                    <w:t>ФИО руководителя</w:t>
                  </w:r>
                </w:p>
              </w:tc>
              <w:tc>
                <w:tcPr>
                  <w:tcW w:w="6609" w:type="dxa"/>
                  <w:vAlign w:val="center"/>
                </w:tcPr>
                <w:p w14:paraId="4E42D8C4" w14:textId="77777777" w:rsidR="00025A04" w:rsidRPr="009F0A37" w:rsidRDefault="00025A04" w:rsidP="00781B3B">
                  <w:pPr>
                    <w:rPr>
                      <w:sz w:val="20"/>
                      <w:szCs w:val="20"/>
                    </w:rPr>
                  </w:pPr>
                </w:p>
              </w:tc>
            </w:tr>
            <w:tr w:rsidR="00025A04" w:rsidRPr="009F0A37" w14:paraId="6D49FC2B" w14:textId="77777777" w:rsidTr="00781B3B">
              <w:trPr>
                <w:trHeight w:val="379"/>
                <w:jc w:val="center"/>
              </w:trPr>
              <w:tc>
                <w:tcPr>
                  <w:tcW w:w="4107" w:type="dxa"/>
                  <w:vAlign w:val="center"/>
                </w:tcPr>
                <w:p w14:paraId="33C5CE09" w14:textId="77777777" w:rsidR="00025A04" w:rsidRPr="009F0A37" w:rsidRDefault="00025A04" w:rsidP="00781B3B">
                  <w:pPr>
                    <w:rPr>
                      <w:color w:val="000000"/>
                      <w:sz w:val="20"/>
                      <w:szCs w:val="20"/>
                    </w:rPr>
                  </w:pPr>
                  <w:r w:rsidRPr="009F0A37">
                    <w:rPr>
                      <w:color w:val="000000"/>
                      <w:sz w:val="20"/>
                      <w:szCs w:val="20"/>
                    </w:rPr>
                    <w:t>ФИО и номер телефона ответственного лица за исполнение договора</w:t>
                  </w:r>
                </w:p>
              </w:tc>
              <w:tc>
                <w:tcPr>
                  <w:tcW w:w="6609" w:type="dxa"/>
                  <w:vAlign w:val="center"/>
                </w:tcPr>
                <w:p w14:paraId="467E1074" w14:textId="77777777" w:rsidR="00025A04" w:rsidRPr="009F0A37" w:rsidRDefault="00025A04" w:rsidP="00781B3B">
                  <w:pPr>
                    <w:rPr>
                      <w:sz w:val="20"/>
                      <w:szCs w:val="20"/>
                    </w:rPr>
                  </w:pPr>
                </w:p>
              </w:tc>
            </w:tr>
            <w:tr w:rsidR="00025A04" w:rsidRPr="009F0A37" w14:paraId="3DF95497" w14:textId="77777777" w:rsidTr="00781B3B">
              <w:trPr>
                <w:trHeight w:val="291"/>
                <w:jc w:val="center"/>
              </w:trPr>
              <w:tc>
                <w:tcPr>
                  <w:tcW w:w="4107" w:type="dxa"/>
                  <w:vAlign w:val="center"/>
                </w:tcPr>
                <w:p w14:paraId="4A5BE925" w14:textId="77777777" w:rsidR="00025A04" w:rsidRPr="009F0A37" w:rsidRDefault="00025A04" w:rsidP="00781B3B">
                  <w:pPr>
                    <w:rPr>
                      <w:color w:val="000000"/>
                      <w:sz w:val="20"/>
                      <w:szCs w:val="20"/>
                    </w:rPr>
                  </w:pPr>
                  <w:r w:rsidRPr="009F0A37">
                    <w:rPr>
                      <w:color w:val="000000"/>
                      <w:sz w:val="20"/>
                      <w:szCs w:val="20"/>
                    </w:rPr>
                    <w:t>Код по Общероссийскому классификатору предприятий и организаций (ОКПО), установленный поставщику</w:t>
                  </w:r>
                </w:p>
              </w:tc>
              <w:tc>
                <w:tcPr>
                  <w:tcW w:w="6609" w:type="dxa"/>
                  <w:vAlign w:val="center"/>
                </w:tcPr>
                <w:p w14:paraId="430BFD18" w14:textId="77777777" w:rsidR="00025A04" w:rsidRPr="009F0A37" w:rsidRDefault="00025A04" w:rsidP="00781B3B">
                  <w:pPr>
                    <w:rPr>
                      <w:sz w:val="20"/>
                      <w:szCs w:val="20"/>
                    </w:rPr>
                  </w:pPr>
                </w:p>
              </w:tc>
            </w:tr>
            <w:tr w:rsidR="00025A04" w:rsidRPr="009F0A37" w14:paraId="53B79A89" w14:textId="77777777" w:rsidTr="00781B3B">
              <w:trPr>
                <w:trHeight w:val="281"/>
                <w:jc w:val="center"/>
              </w:trPr>
              <w:tc>
                <w:tcPr>
                  <w:tcW w:w="4107" w:type="dxa"/>
                  <w:vAlign w:val="center"/>
                </w:tcPr>
                <w:p w14:paraId="212EFAA7" w14:textId="77777777" w:rsidR="00025A04" w:rsidRPr="009F0A37" w:rsidRDefault="00025A04" w:rsidP="00781B3B">
                  <w:pPr>
                    <w:rPr>
                      <w:color w:val="000000"/>
                      <w:sz w:val="20"/>
                      <w:szCs w:val="20"/>
                    </w:rPr>
                  </w:pPr>
                  <w:r w:rsidRPr="009F0A37">
                    <w:rPr>
                      <w:color w:val="000000"/>
                      <w:sz w:val="20"/>
                      <w:szCs w:val="20"/>
                    </w:rPr>
                    <w:t>Код территории населенного пункта в соответствии с Общероссийским классификатором территорий муниципальных образований (ОКТМО)</w:t>
                  </w:r>
                </w:p>
              </w:tc>
              <w:tc>
                <w:tcPr>
                  <w:tcW w:w="6609" w:type="dxa"/>
                  <w:vAlign w:val="center"/>
                </w:tcPr>
                <w:p w14:paraId="22528B52" w14:textId="77777777" w:rsidR="00025A04" w:rsidRPr="009F0A37" w:rsidRDefault="00025A04" w:rsidP="00781B3B">
                  <w:pPr>
                    <w:rPr>
                      <w:color w:val="000000"/>
                      <w:sz w:val="20"/>
                      <w:szCs w:val="20"/>
                    </w:rPr>
                  </w:pPr>
                </w:p>
              </w:tc>
            </w:tr>
            <w:tr w:rsidR="00025A04" w:rsidRPr="009F0A37" w14:paraId="22525AD9" w14:textId="77777777" w:rsidTr="00781B3B">
              <w:trPr>
                <w:trHeight w:val="271"/>
                <w:jc w:val="center"/>
              </w:trPr>
              <w:tc>
                <w:tcPr>
                  <w:tcW w:w="4107" w:type="dxa"/>
                  <w:vAlign w:val="center"/>
                </w:tcPr>
                <w:p w14:paraId="45B05A21" w14:textId="77777777" w:rsidR="00025A04" w:rsidRPr="009F0A37" w:rsidRDefault="00025A04" w:rsidP="00781B3B">
                  <w:pPr>
                    <w:rPr>
                      <w:color w:val="000000"/>
                      <w:sz w:val="20"/>
                      <w:szCs w:val="20"/>
                    </w:rPr>
                  </w:pPr>
                  <w:r w:rsidRPr="009F0A37">
                    <w:rPr>
                      <w:color w:val="000000"/>
                      <w:sz w:val="20"/>
                      <w:szCs w:val="20"/>
                    </w:rPr>
                    <w:t>Дата постановки на учет в налоговом органе в соответствии со свидетельством о постановке на учет в налоговом органе</w:t>
                  </w:r>
                </w:p>
              </w:tc>
              <w:tc>
                <w:tcPr>
                  <w:tcW w:w="6609" w:type="dxa"/>
                  <w:vAlign w:val="center"/>
                </w:tcPr>
                <w:p w14:paraId="197E6E18" w14:textId="77777777" w:rsidR="00025A04" w:rsidRPr="009F0A37" w:rsidRDefault="00025A04" w:rsidP="00781B3B">
                  <w:pPr>
                    <w:rPr>
                      <w:color w:val="000000"/>
                      <w:sz w:val="20"/>
                      <w:szCs w:val="20"/>
                    </w:rPr>
                  </w:pPr>
                </w:p>
              </w:tc>
            </w:tr>
            <w:tr w:rsidR="00102E5C" w:rsidRPr="009F0A37" w14:paraId="69C8A949" w14:textId="77777777" w:rsidTr="00781B3B">
              <w:trPr>
                <w:trHeight w:val="271"/>
                <w:jc w:val="center"/>
              </w:trPr>
              <w:tc>
                <w:tcPr>
                  <w:tcW w:w="4107" w:type="dxa"/>
                  <w:vAlign w:val="center"/>
                </w:tcPr>
                <w:p w14:paraId="4C73FF4A" w14:textId="77777777" w:rsidR="00102E5C" w:rsidRPr="009F0A37" w:rsidRDefault="00102E5C" w:rsidP="00781B3B">
                  <w:pPr>
                    <w:rPr>
                      <w:color w:val="000000"/>
                      <w:sz w:val="20"/>
                      <w:szCs w:val="20"/>
                    </w:rPr>
                  </w:pPr>
                  <w:r w:rsidRPr="00102E5C">
                    <w:rPr>
                      <w:rFonts w:eastAsia="Calibri"/>
                      <w:sz w:val="20"/>
                      <w:szCs w:val="20"/>
                      <w:lang w:eastAsia="ru-RU"/>
                    </w:rPr>
                    <w:t>Информация о принадлежности участника закупки к субъектам малого или среднего предпринимательства (СМСП)</w:t>
                  </w:r>
                  <w:r w:rsidRPr="00102E5C">
                    <w:rPr>
                      <w:rFonts w:eastAsia="Calibri"/>
                      <w:b/>
                      <w:sz w:val="20"/>
                      <w:szCs w:val="20"/>
                      <w:lang w:eastAsia="ru-RU"/>
                    </w:rPr>
                    <w:t>*</w:t>
                  </w:r>
                </w:p>
              </w:tc>
              <w:tc>
                <w:tcPr>
                  <w:tcW w:w="6609" w:type="dxa"/>
                  <w:vAlign w:val="center"/>
                </w:tcPr>
                <w:p w14:paraId="1915862A" w14:textId="77777777" w:rsidR="00102E5C" w:rsidRPr="009F0A37" w:rsidRDefault="00102E5C" w:rsidP="00781B3B">
                  <w:pPr>
                    <w:rPr>
                      <w:color w:val="000000"/>
                      <w:sz w:val="20"/>
                      <w:szCs w:val="20"/>
                    </w:rPr>
                  </w:pPr>
                </w:p>
              </w:tc>
            </w:tr>
            <w:tr w:rsidR="00025A04" w:rsidRPr="009F0A37" w14:paraId="4787F183" w14:textId="77777777" w:rsidTr="00781B3B">
              <w:trPr>
                <w:trHeight w:val="256"/>
                <w:jc w:val="center"/>
              </w:trPr>
              <w:tc>
                <w:tcPr>
                  <w:tcW w:w="10716" w:type="dxa"/>
                  <w:gridSpan w:val="2"/>
                  <w:shd w:val="clear" w:color="auto" w:fill="DDDDDD"/>
                  <w:vAlign w:val="center"/>
                </w:tcPr>
                <w:p w14:paraId="52133FEB" w14:textId="77777777" w:rsidR="00025A04" w:rsidRPr="009F0A37" w:rsidRDefault="00025A04" w:rsidP="00781B3B">
                  <w:pPr>
                    <w:jc w:val="center"/>
                    <w:rPr>
                      <w:b/>
                      <w:color w:val="000000"/>
                      <w:sz w:val="20"/>
                      <w:szCs w:val="20"/>
                    </w:rPr>
                  </w:pPr>
                  <w:r w:rsidRPr="009F0A37">
                    <w:rPr>
                      <w:b/>
                      <w:color w:val="000000"/>
                      <w:sz w:val="20"/>
                      <w:szCs w:val="20"/>
                    </w:rPr>
                    <w:t>Для физического лица</w:t>
                  </w:r>
                </w:p>
              </w:tc>
            </w:tr>
            <w:tr w:rsidR="00025A04" w:rsidRPr="009F0A37" w14:paraId="4C65E95B" w14:textId="77777777" w:rsidTr="00781B3B">
              <w:trPr>
                <w:trHeight w:val="271"/>
                <w:jc w:val="center"/>
              </w:trPr>
              <w:tc>
                <w:tcPr>
                  <w:tcW w:w="4107" w:type="dxa"/>
                  <w:vAlign w:val="center"/>
                </w:tcPr>
                <w:p w14:paraId="454911F2" w14:textId="77777777" w:rsidR="00025A04" w:rsidRPr="009F0A37" w:rsidRDefault="00025A04" w:rsidP="00781B3B">
                  <w:pPr>
                    <w:rPr>
                      <w:color w:val="000000"/>
                      <w:sz w:val="20"/>
                      <w:szCs w:val="20"/>
                    </w:rPr>
                  </w:pPr>
                  <w:r w:rsidRPr="009F0A37">
                    <w:rPr>
                      <w:color w:val="000000"/>
                      <w:sz w:val="20"/>
                      <w:szCs w:val="20"/>
                    </w:rPr>
                    <w:t>Фамилия Имя Отчество</w:t>
                  </w:r>
                </w:p>
              </w:tc>
              <w:tc>
                <w:tcPr>
                  <w:tcW w:w="6609" w:type="dxa"/>
                  <w:vAlign w:val="center"/>
                </w:tcPr>
                <w:p w14:paraId="1F424536" w14:textId="77777777" w:rsidR="00025A04" w:rsidRPr="009F0A37" w:rsidRDefault="00025A04" w:rsidP="00781B3B">
                  <w:pPr>
                    <w:rPr>
                      <w:color w:val="000000"/>
                      <w:sz w:val="20"/>
                      <w:szCs w:val="20"/>
                    </w:rPr>
                  </w:pPr>
                </w:p>
              </w:tc>
            </w:tr>
            <w:tr w:rsidR="00025A04" w:rsidRPr="009F0A37" w14:paraId="37A8BC1C" w14:textId="77777777" w:rsidTr="00781B3B">
              <w:trPr>
                <w:trHeight w:val="274"/>
                <w:jc w:val="center"/>
              </w:trPr>
              <w:tc>
                <w:tcPr>
                  <w:tcW w:w="4107" w:type="dxa"/>
                  <w:vAlign w:val="center"/>
                </w:tcPr>
                <w:p w14:paraId="7CB61F7F" w14:textId="77777777" w:rsidR="00025A04" w:rsidRPr="009F0A37" w:rsidRDefault="00025A04" w:rsidP="00781B3B">
                  <w:pPr>
                    <w:rPr>
                      <w:color w:val="000000"/>
                      <w:sz w:val="20"/>
                      <w:szCs w:val="20"/>
                    </w:rPr>
                  </w:pPr>
                  <w:r w:rsidRPr="009F0A37">
                    <w:rPr>
                      <w:color w:val="000000"/>
                      <w:sz w:val="20"/>
                      <w:szCs w:val="20"/>
                    </w:rPr>
                    <w:t>ИНН, паспортные данные участника закупки</w:t>
                  </w:r>
                </w:p>
              </w:tc>
              <w:tc>
                <w:tcPr>
                  <w:tcW w:w="6609" w:type="dxa"/>
                  <w:vAlign w:val="center"/>
                </w:tcPr>
                <w:p w14:paraId="71E34A5D" w14:textId="77777777" w:rsidR="00025A04" w:rsidRPr="009F0A37" w:rsidRDefault="00025A04" w:rsidP="00781B3B">
                  <w:pPr>
                    <w:rPr>
                      <w:color w:val="000000"/>
                      <w:sz w:val="20"/>
                      <w:szCs w:val="20"/>
                    </w:rPr>
                  </w:pPr>
                </w:p>
              </w:tc>
            </w:tr>
            <w:tr w:rsidR="00025A04" w:rsidRPr="009F0A37" w14:paraId="6B48EC39" w14:textId="77777777" w:rsidTr="00781B3B">
              <w:trPr>
                <w:trHeight w:val="274"/>
                <w:jc w:val="center"/>
              </w:trPr>
              <w:tc>
                <w:tcPr>
                  <w:tcW w:w="4107" w:type="dxa"/>
                  <w:vAlign w:val="center"/>
                </w:tcPr>
                <w:p w14:paraId="5F454E6B" w14:textId="77777777" w:rsidR="00025A04" w:rsidRPr="009F0A37" w:rsidRDefault="00025A04" w:rsidP="00781B3B">
                  <w:pPr>
                    <w:rPr>
                      <w:color w:val="000000"/>
                      <w:sz w:val="20"/>
                      <w:szCs w:val="20"/>
                    </w:rPr>
                  </w:pPr>
                  <w:r w:rsidRPr="009F0A37">
                    <w:rPr>
                      <w:color w:val="000000"/>
                      <w:sz w:val="20"/>
                      <w:szCs w:val="20"/>
                    </w:rPr>
                    <w:t>Место жительства участника закупки</w:t>
                  </w:r>
                </w:p>
              </w:tc>
              <w:tc>
                <w:tcPr>
                  <w:tcW w:w="6609" w:type="dxa"/>
                  <w:vAlign w:val="center"/>
                </w:tcPr>
                <w:p w14:paraId="00DE4D52" w14:textId="77777777" w:rsidR="00025A04" w:rsidRPr="009F0A37" w:rsidRDefault="00025A04" w:rsidP="00781B3B">
                  <w:pPr>
                    <w:rPr>
                      <w:color w:val="000000"/>
                      <w:sz w:val="20"/>
                      <w:szCs w:val="20"/>
                    </w:rPr>
                  </w:pPr>
                </w:p>
              </w:tc>
            </w:tr>
            <w:tr w:rsidR="00025A04" w:rsidRPr="009F0A37" w14:paraId="60D3DBD7" w14:textId="77777777" w:rsidTr="00781B3B">
              <w:trPr>
                <w:trHeight w:val="274"/>
                <w:jc w:val="center"/>
              </w:trPr>
              <w:tc>
                <w:tcPr>
                  <w:tcW w:w="4107" w:type="dxa"/>
                  <w:vAlign w:val="center"/>
                </w:tcPr>
                <w:p w14:paraId="679B31B4" w14:textId="77777777" w:rsidR="00025A04" w:rsidRPr="009F0A37" w:rsidRDefault="00025A04" w:rsidP="00781B3B">
                  <w:pPr>
                    <w:rPr>
                      <w:color w:val="000000"/>
                      <w:sz w:val="20"/>
                      <w:szCs w:val="20"/>
                    </w:rPr>
                  </w:pPr>
                  <w:r w:rsidRPr="009F0A37">
                    <w:rPr>
                      <w:color w:val="000000"/>
                      <w:sz w:val="20"/>
                      <w:szCs w:val="20"/>
                    </w:rPr>
                    <w:t xml:space="preserve">Телефон (с указанием кода города) </w:t>
                  </w:r>
                </w:p>
              </w:tc>
              <w:tc>
                <w:tcPr>
                  <w:tcW w:w="6609" w:type="dxa"/>
                  <w:vAlign w:val="center"/>
                </w:tcPr>
                <w:p w14:paraId="47CEBA74" w14:textId="77777777" w:rsidR="00025A04" w:rsidRPr="009F0A37" w:rsidRDefault="00025A04" w:rsidP="00781B3B">
                  <w:pPr>
                    <w:rPr>
                      <w:color w:val="000000"/>
                      <w:sz w:val="20"/>
                      <w:szCs w:val="20"/>
                    </w:rPr>
                  </w:pPr>
                </w:p>
              </w:tc>
            </w:tr>
            <w:tr w:rsidR="00025A04" w:rsidRPr="009F0A37" w14:paraId="1F434F04" w14:textId="77777777" w:rsidTr="00781B3B">
              <w:trPr>
                <w:trHeight w:val="274"/>
                <w:jc w:val="center"/>
              </w:trPr>
              <w:tc>
                <w:tcPr>
                  <w:tcW w:w="4107" w:type="dxa"/>
                  <w:vAlign w:val="center"/>
                </w:tcPr>
                <w:p w14:paraId="3AA5AFEE" w14:textId="77777777" w:rsidR="00025A04" w:rsidRPr="009F0A37" w:rsidRDefault="00025A04" w:rsidP="00781B3B">
                  <w:pPr>
                    <w:rPr>
                      <w:color w:val="000000"/>
                      <w:sz w:val="20"/>
                      <w:szCs w:val="20"/>
                    </w:rPr>
                  </w:pPr>
                  <w:r w:rsidRPr="009F0A37">
                    <w:rPr>
                      <w:color w:val="000000"/>
                      <w:sz w:val="20"/>
                      <w:szCs w:val="20"/>
                    </w:rPr>
                    <w:t xml:space="preserve">Факс (с указанием кода города) </w:t>
                  </w:r>
                </w:p>
              </w:tc>
              <w:tc>
                <w:tcPr>
                  <w:tcW w:w="6609" w:type="dxa"/>
                  <w:vAlign w:val="center"/>
                </w:tcPr>
                <w:p w14:paraId="015B1BBA" w14:textId="77777777" w:rsidR="00025A04" w:rsidRPr="009F0A37" w:rsidRDefault="00025A04" w:rsidP="00781B3B">
                  <w:pPr>
                    <w:rPr>
                      <w:color w:val="000000"/>
                      <w:sz w:val="20"/>
                      <w:szCs w:val="20"/>
                    </w:rPr>
                  </w:pPr>
                </w:p>
              </w:tc>
            </w:tr>
            <w:tr w:rsidR="00025A04" w:rsidRPr="009F0A37" w14:paraId="32FD2E98" w14:textId="77777777" w:rsidTr="00781B3B">
              <w:trPr>
                <w:trHeight w:val="274"/>
                <w:jc w:val="center"/>
              </w:trPr>
              <w:tc>
                <w:tcPr>
                  <w:tcW w:w="4107" w:type="dxa"/>
                  <w:vAlign w:val="center"/>
                </w:tcPr>
                <w:p w14:paraId="743B18E1" w14:textId="77777777" w:rsidR="00025A04" w:rsidRPr="009F0A37" w:rsidRDefault="00025A04" w:rsidP="00781B3B">
                  <w:pPr>
                    <w:rPr>
                      <w:color w:val="000000"/>
                      <w:sz w:val="20"/>
                      <w:szCs w:val="20"/>
                    </w:rPr>
                  </w:pPr>
                  <w:r w:rsidRPr="009F0A37">
                    <w:rPr>
                      <w:color w:val="000000"/>
                      <w:sz w:val="20"/>
                      <w:szCs w:val="20"/>
                    </w:rPr>
                    <w:t>E-mail</w:t>
                  </w:r>
                </w:p>
              </w:tc>
              <w:tc>
                <w:tcPr>
                  <w:tcW w:w="6609" w:type="dxa"/>
                  <w:vAlign w:val="center"/>
                </w:tcPr>
                <w:p w14:paraId="1A365F92" w14:textId="77777777" w:rsidR="00025A04" w:rsidRPr="009F0A37" w:rsidRDefault="00025A04" w:rsidP="00781B3B">
                  <w:pPr>
                    <w:rPr>
                      <w:color w:val="000000"/>
                      <w:sz w:val="20"/>
                      <w:szCs w:val="20"/>
                    </w:rPr>
                  </w:pPr>
                </w:p>
              </w:tc>
            </w:tr>
            <w:tr w:rsidR="00025A04" w:rsidRPr="009F0A37" w14:paraId="191A4FA2" w14:textId="77777777" w:rsidTr="00781B3B">
              <w:trPr>
                <w:trHeight w:val="274"/>
                <w:jc w:val="center"/>
              </w:trPr>
              <w:tc>
                <w:tcPr>
                  <w:tcW w:w="4107" w:type="dxa"/>
                  <w:vAlign w:val="center"/>
                </w:tcPr>
                <w:p w14:paraId="35F14CCB" w14:textId="77777777" w:rsidR="00025A04" w:rsidRPr="009F0A37" w:rsidRDefault="00025A04" w:rsidP="00781B3B">
                  <w:pPr>
                    <w:rPr>
                      <w:color w:val="000000"/>
                      <w:sz w:val="20"/>
                      <w:szCs w:val="20"/>
                    </w:rPr>
                  </w:pPr>
                  <w:r w:rsidRPr="009F0A37">
                    <w:rPr>
                      <w:color w:val="000000"/>
                      <w:sz w:val="20"/>
                      <w:szCs w:val="20"/>
                    </w:rPr>
                    <w:t>ФИО и номер телефона ответственного лица за исполнение договора</w:t>
                  </w:r>
                </w:p>
              </w:tc>
              <w:tc>
                <w:tcPr>
                  <w:tcW w:w="6609" w:type="dxa"/>
                  <w:vAlign w:val="center"/>
                </w:tcPr>
                <w:p w14:paraId="051BDDD8" w14:textId="77777777" w:rsidR="00025A04" w:rsidRPr="009F0A37" w:rsidRDefault="00025A04" w:rsidP="00781B3B">
                  <w:pPr>
                    <w:rPr>
                      <w:color w:val="000000"/>
                      <w:sz w:val="20"/>
                      <w:szCs w:val="20"/>
                    </w:rPr>
                  </w:pPr>
                </w:p>
              </w:tc>
            </w:tr>
            <w:tr w:rsidR="00102E5C" w:rsidRPr="009F0A37" w14:paraId="4630C3B5" w14:textId="77777777" w:rsidTr="00781B3B">
              <w:trPr>
                <w:trHeight w:val="274"/>
                <w:jc w:val="center"/>
              </w:trPr>
              <w:tc>
                <w:tcPr>
                  <w:tcW w:w="4107" w:type="dxa"/>
                  <w:vAlign w:val="center"/>
                </w:tcPr>
                <w:p w14:paraId="216DBB1E" w14:textId="77777777" w:rsidR="00102E5C" w:rsidRPr="009F0A37" w:rsidRDefault="00102E5C" w:rsidP="00781B3B">
                  <w:pPr>
                    <w:rPr>
                      <w:color w:val="000000"/>
                      <w:sz w:val="20"/>
                      <w:szCs w:val="20"/>
                    </w:rPr>
                  </w:pPr>
                  <w:r w:rsidRPr="00102E5C">
                    <w:rPr>
                      <w:rFonts w:eastAsia="Calibri"/>
                      <w:sz w:val="20"/>
                      <w:szCs w:val="20"/>
                      <w:lang w:eastAsia="ru-RU"/>
                    </w:rPr>
                    <w:t>Информация о принадлежности участника закупки к субъектам малого или среднего предпринимательства (СМСП)</w:t>
                  </w:r>
                  <w:r w:rsidRPr="00102E5C">
                    <w:rPr>
                      <w:rFonts w:eastAsia="Calibri"/>
                      <w:b/>
                      <w:sz w:val="20"/>
                      <w:szCs w:val="20"/>
                      <w:lang w:eastAsia="ru-RU"/>
                    </w:rPr>
                    <w:t>*</w:t>
                  </w:r>
                </w:p>
              </w:tc>
              <w:tc>
                <w:tcPr>
                  <w:tcW w:w="6609" w:type="dxa"/>
                  <w:vAlign w:val="center"/>
                </w:tcPr>
                <w:p w14:paraId="09B02965" w14:textId="77777777" w:rsidR="00102E5C" w:rsidRPr="009F0A37" w:rsidRDefault="00102E5C" w:rsidP="00781B3B">
                  <w:pPr>
                    <w:rPr>
                      <w:color w:val="000000"/>
                      <w:sz w:val="20"/>
                      <w:szCs w:val="20"/>
                    </w:rPr>
                  </w:pPr>
                </w:p>
              </w:tc>
            </w:tr>
          </w:tbl>
          <w:p w14:paraId="57D0E38C" w14:textId="77777777" w:rsidR="00DA5D06" w:rsidRPr="008408E7" w:rsidRDefault="00DA5D06" w:rsidP="002C4CF8">
            <w:pPr>
              <w:jc w:val="both"/>
              <w:rPr>
                <w:b/>
                <w:color w:val="FF0000"/>
                <w:sz w:val="16"/>
                <w:szCs w:val="16"/>
                <w:u w:val="single"/>
              </w:rPr>
            </w:pPr>
          </w:p>
          <w:tbl>
            <w:tblPr>
              <w:tblW w:w="0" w:type="auto"/>
              <w:jc w:val="center"/>
              <w:tblBorders>
                <w:bottom w:val="single" w:sz="4" w:space="0" w:color="auto"/>
                <w:insideH w:val="single" w:sz="4" w:space="0" w:color="auto"/>
              </w:tblBorders>
              <w:tblLayout w:type="fixed"/>
              <w:tblLook w:val="01E0" w:firstRow="1" w:lastRow="1" w:firstColumn="1" w:lastColumn="1" w:noHBand="0" w:noVBand="0"/>
            </w:tblPr>
            <w:tblGrid>
              <w:gridCol w:w="5868"/>
              <w:gridCol w:w="4320"/>
            </w:tblGrid>
            <w:tr w:rsidR="00DA5D06" w:rsidRPr="0053206F" w14:paraId="7FEB51DD" w14:textId="77777777" w:rsidTr="00781B3B">
              <w:trPr>
                <w:trHeight w:val="165"/>
                <w:jc w:val="center"/>
              </w:trPr>
              <w:tc>
                <w:tcPr>
                  <w:tcW w:w="5868" w:type="dxa"/>
                  <w:tcBorders>
                    <w:top w:val="nil"/>
                    <w:bottom w:val="nil"/>
                  </w:tcBorders>
                  <w:vAlign w:val="center"/>
                </w:tcPr>
                <w:p w14:paraId="03B6682D" w14:textId="77777777" w:rsidR="00DA5D06" w:rsidRPr="003666ED" w:rsidRDefault="00DA5D06" w:rsidP="00781B3B">
                  <w:pPr>
                    <w:pStyle w:val="a9"/>
                    <w:widowControl w:val="0"/>
                    <w:spacing w:after="0"/>
                    <w:rPr>
                      <w:rFonts w:eastAsia="Times New Roman"/>
                      <w:color w:val="000000"/>
                      <w:sz w:val="14"/>
                      <w:szCs w:val="14"/>
                    </w:rPr>
                  </w:pPr>
                  <w:r w:rsidRPr="003666ED">
                    <w:rPr>
                      <w:rFonts w:eastAsia="Times New Roman"/>
                      <w:b/>
                      <w:color w:val="000000"/>
                      <w:sz w:val="14"/>
                      <w:szCs w:val="14"/>
                    </w:rPr>
                    <w:t>ФИО руководителя</w:t>
                  </w:r>
                  <w:r w:rsidRPr="003666ED">
                    <w:rPr>
                      <w:rFonts w:eastAsia="Times New Roman"/>
                      <w:color w:val="000000"/>
                      <w:sz w:val="14"/>
                      <w:szCs w:val="14"/>
                    </w:rPr>
                    <w:t xml:space="preserve"> (</w:t>
                  </w:r>
                  <w:r w:rsidRPr="003666ED">
                    <w:rPr>
                      <w:rFonts w:eastAsia="Times New Roman"/>
                      <w:b/>
                      <w:color w:val="000000"/>
                      <w:sz w:val="14"/>
                      <w:szCs w:val="14"/>
                    </w:rPr>
                    <w:t xml:space="preserve">уполномоченного лица </w:t>
                  </w:r>
                  <w:r w:rsidRPr="003666ED">
                    <w:rPr>
                      <w:rFonts w:eastAsia="Times New Roman"/>
                      <w:b/>
                      <w:color w:val="000000"/>
                      <w:sz w:val="14"/>
                      <w:szCs w:val="14"/>
                      <w:u w:val="single"/>
                    </w:rPr>
                    <w:t>с подтверждением полномочий</w:t>
                  </w:r>
                  <w:r w:rsidRPr="003666ED">
                    <w:rPr>
                      <w:rFonts w:eastAsia="Times New Roman"/>
                      <w:color w:val="000000"/>
                      <w:sz w:val="14"/>
                      <w:szCs w:val="14"/>
                    </w:rPr>
                    <w:t>) Участника закупки</w:t>
                  </w:r>
                </w:p>
              </w:tc>
              <w:tc>
                <w:tcPr>
                  <w:tcW w:w="4320" w:type="dxa"/>
                  <w:vAlign w:val="center"/>
                </w:tcPr>
                <w:p w14:paraId="07C7328F" w14:textId="77777777" w:rsidR="00DA5D06" w:rsidRPr="003666ED" w:rsidRDefault="00DA5D06" w:rsidP="00781B3B">
                  <w:pPr>
                    <w:pStyle w:val="a9"/>
                    <w:widowControl w:val="0"/>
                    <w:spacing w:after="0"/>
                    <w:rPr>
                      <w:rFonts w:eastAsia="Times New Roman"/>
                      <w:color w:val="000000"/>
                      <w:sz w:val="16"/>
                      <w:szCs w:val="16"/>
                    </w:rPr>
                  </w:pPr>
                </w:p>
              </w:tc>
            </w:tr>
            <w:tr w:rsidR="00DA5D06" w:rsidRPr="0053206F" w14:paraId="0B2CCE2C" w14:textId="77777777" w:rsidTr="00781B3B">
              <w:trPr>
                <w:trHeight w:val="119"/>
                <w:jc w:val="center"/>
              </w:trPr>
              <w:tc>
                <w:tcPr>
                  <w:tcW w:w="5868" w:type="dxa"/>
                  <w:tcBorders>
                    <w:top w:val="nil"/>
                    <w:bottom w:val="nil"/>
                  </w:tcBorders>
                  <w:vAlign w:val="center"/>
                </w:tcPr>
                <w:p w14:paraId="01B09B27" w14:textId="77777777" w:rsidR="00DA5D06" w:rsidRPr="003666ED" w:rsidRDefault="00DA5D06" w:rsidP="00781B3B">
                  <w:pPr>
                    <w:pStyle w:val="a9"/>
                    <w:widowControl w:val="0"/>
                    <w:spacing w:after="0"/>
                    <w:rPr>
                      <w:rFonts w:eastAsia="Times New Roman"/>
                      <w:color w:val="000000"/>
                      <w:sz w:val="14"/>
                      <w:szCs w:val="14"/>
                    </w:rPr>
                  </w:pPr>
                  <w:r w:rsidRPr="003666ED">
                    <w:rPr>
                      <w:rFonts w:eastAsia="Times New Roman"/>
                      <w:b/>
                      <w:color w:val="000000"/>
                      <w:sz w:val="14"/>
                      <w:szCs w:val="14"/>
                    </w:rPr>
                    <w:t>Подпись руководителя</w:t>
                  </w:r>
                  <w:r w:rsidRPr="003666ED">
                    <w:rPr>
                      <w:rFonts w:eastAsia="Times New Roman"/>
                      <w:color w:val="000000"/>
                      <w:sz w:val="14"/>
                      <w:szCs w:val="14"/>
                    </w:rPr>
                    <w:t xml:space="preserve"> (уполномоченного лица с подтверждением полномочий) Участника закупки</w:t>
                  </w:r>
                </w:p>
              </w:tc>
              <w:tc>
                <w:tcPr>
                  <w:tcW w:w="4320" w:type="dxa"/>
                  <w:vAlign w:val="center"/>
                </w:tcPr>
                <w:p w14:paraId="6F3CD10D" w14:textId="77777777" w:rsidR="00DA5D06" w:rsidRPr="003666ED" w:rsidRDefault="00DA5D06" w:rsidP="00781B3B">
                  <w:pPr>
                    <w:pStyle w:val="a9"/>
                    <w:widowControl w:val="0"/>
                    <w:spacing w:after="0"/>
                    <w:rPr>
                      <w:rFonts w:eastAsia="Times New Roman"/>
                      <w:color w:val="000000"/>
                      <w:sz w:val="16"/>
                      <w:szCs w:val="16"/>
                    </w:rPr>
                  </w:pPr>
                </w:p>
              </w:tc>
            </w:tr>
          </w:tbl>
          <w:p w14:paraId="50EE2E7F" w14:textId="77777777" w:rsidR="00E338E9" w:rsidRPr="00A17926" w:rsidRDefault="00E338E9" w:rsidP="00316177">
            <w:pPr>
              <w:jc w:val="center"/>
              <w:rPr>
                <w:sz w:val="20"/>
                <w:szCs w:val="20"/>
              </w:rPr>
            </w:pPr>
          </w:p>
        </w:tc>
      </w:tr>
    </w:tbl>
    <w:p w14:paraId="6866E97F" w14:textId="77777777" w:rsidR="00305003" w:rsidRDefault="00305003" w:rsidP="003F2458">
      <w:pPr>
        <w:jc w:val="center"/>
      </w:pPr>
    </w:p>
    <w:p w14:paraId="4F189630" w14:textId="77777777" w:rsidR="00A512DD" w:rsidRPr="00CA63C2" w:rsidRDefault="007D6867" w:rsidP="007D6867">
      <w:pPr>
        <w:jc w:val="both"/>
        <w:rPr>
          <w:sz w:val="18"/>
          <w:szCs w:val="18"/>
        </w:rPr>
      </w:pPr>
      <w:r w:rsidRPr="00CA63C2">
        <w:rPr>
          <w:sz w:val="18"/>
          <w:szCs w:val="18"/>
        </w:rPr>
        <w:t>*СМСП - участники закупки должны включить в состав заявки сведения из реестра СМСП, содержащие информацию об участнике закупки, или декларацию о его соответствии критериям отнесения к СМСП, указанным в статье 4 Закона № 209-ФЗ, по форме, представленной в Приложении к постановлению Правительства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если в реестре СМСП отсутствуют сведения об участнике, который является вновь зарегистрированным индивидуальным предпринимателем или вновь созданным юридическим лицом согласно части 3 статьи 4 Закона № 209-ФЗ.</w:t>
      </w:r>
    </w:p>
    <w:p w14:paraId="7D467C3C" w14:textId="77777777" w:rsidR="007D6867" w:rsidRDefault="007D6867" w:rsidP="00DA5D06"/>
    <w:p w14:paraId="55081FBC" w14:textId="77777777" w:rsidR="00792102" w:rsidRDefault="00792102" w:rsidP="00DA5D06">
      <w:pPr>
        <w:sectPr w:rsidR="00792102" w:rsidSect="004D12BE">
          <w:pgSz w:w="11906" w:h="16838"/>
          <w:pgMar w:top="993" w:right="720" w:bottom="720" w:left="720" w:header="360" w:footer="567" w:gutter="0"/>
          <w:cols w:space="720"/>
          <w:docGrid w:linePitch="360"/>
        </w:sectPr>
      </w:pPr>
    </w:p>
    <w:p w14:paraId="7EC5D167" w14:textId="77777777" w:rsidR="003F2458" w:rsidRPr="003F2458" w:rsidRDefault="003F2458" w:rsidP="003F2458">
      <w:pPr>
        <w:jc w:val="center"/>
      </w:pPr>
      <w:r w:rsidRPr="003F2458">
        <w:lastRenderedPageBreak/>
        <w:t>Образец заполнения декларации</w:t>
      </w:r>
    </w:p>
    <w:p w14:paraId="05FF495E" w14:textId="77777777" w:rsidR="003F2458" w:rsidRPr="003F2458" w:rsidRDefault="003F2458" w:rsidP="003F2458">
      <w:pPr>
        <w:jc w:val="center"/>
      </w:pPr>
    </w:p>
    <w:p w14:paraId="2DAE52D2" w14:textId="77777777" w:rsidR="003F2458" w:rsidRPr="003F2458" w:rsidRDefault="003F2458" w:rsidP="003F2458">
      <w:pPr>
        <w:jc w:val="center"/>
      </w:pPr>
      <w:r w:rsidRPr="003F2458">
        <w:t>Заполняется на фирменном бланке Участника запроса котировок</w:t>
      </w:r>
    </w:p>
    <w:p w14:paraId="13AC1A8F" w14:textId="77777777" w:rsidR="003F2458" w:rsidRPr="003F2458" w:rsidRDefault="003F2458" w:rsidP="003F2458">
      <w:pPr>
        <w:jc w:val="both"/>
      </w:pPr>
    </w:p>
    <w:p w14:paraId="4C839260" w14:textId="77777777" w:rsidR="00E06E0E" w:rsidRPr="00E73F50" w:rsidRDefault="00E06E0E" w:rsidP="00E06E0E">
      <w:pPr>
        <w:pStyle w:val="aff0"/>
        <w:rPr>
          <w:color w:val="000000"/>
        </w:rPr>
      </w:pPr>
      <w:r w:rsidRPr="00E73F50">
        <w:rPr>
          <w:color w:val="000000"/>
        </w:rPr>
        <w:t xml:space="preserve">1) </w:t>
      </w:r>
      <w:r w:rsidRPr="005B2648">
        <w:rPr>
          <w:bCs/>
          <w:sz w:val="22"/>
          <w:szCs w:val="22"/>
        </w:rPr>
        <w:t xml:space="preserve">_____ (указывается наименование участника </w:t>
      </w:r>
      <w:r>
        <w:rPr>
          <w:bCs/>
          <w:sz w:val="22"/>
          <w:szCs w:val="22"/>
        </w:rPr>
        <w:t>закупки</w:t>
      </w:r>
      <w:r w:rsidRPr="005B2648">
        <w:rPr>
          <w:bCs/>
          <w:sz w:val="22"/>
          <w:szCs w:val="22"/>
        </w:rPr>
        <w:t xml:space="preserve">) </w:t>
      </w:r>
      <w:r>
        <w:rPr>
          <w:color w:val="000000"/>
        </w:rPr>
        <w:t>соответствует</w:t>
      </w:r>
      <w:r w:rsidRPr="00E73F50">
        <w:rPr>
          <w:color w:val="000000"/>
        </w:rPr>
        <w:t xml:space="preserve">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6E935014" w14:textId="77777777" w:rsidR="00E06E0E" w:rsidRPr="00E73F50" w:rsidRDefault="00E06E0E" w:rsidP="00E06E0E">
      <w:pPr>
        <w:pStyle w:val="aff0"/>
        <w:rPr>
          <w:color w:val="000000"/>
        </w:rPr>
      </w:pPr>
      <w:r w:rsidRPr="00E73F50">
        <w:rPr>
          <w:color w:val="000000"/>
        </w:rPr>
        <w:t xml:space="preserve">2) </w:t>
      </w:r>
      <w:r w:rsidR="00FC7C0A">
        <w:rPr>
          <w:bCs/>
          <w:sz w:val="22"/>
          <w:szCs w:val="22"/>
        </w:rPr>
        <w:t>В</w:t>
      </w:r>
      <w:r w:rsidRPr="005B2648">
        <w:rPr>
          <w:bCs/>
          <w:sz w:val="22"/>
          <w:szCs w:val="22"/>
        </w:rPr>
        <w:t xml:space="preserve"> отношении _____ (указывается наименование участника </w:t>
      </w:r>
      <w:r>
        <w:rPr>
          <w:bCs/>
          <w:sz w:val="22"/>
          <w:szCs w:val="22"/>
        </w:rPr>
        <w:t>закупки</w:t>
      </w:r>
      <w:r w:rsidRPr="005B2648">
        <w:rPr>
          <w:bCs/>
          <w:sz w:val="22"/>
          <w:szCs w:val="22"/>
        </w:rPr>
        <w:t>)</w:t>
      </w:r>
      <w:r w:rsidR="00FC7C0A">
        <w:rPr>
          <w:bCs/>
          <w:sz w:val="22"/>
          <w:szCs w:val="22"/>
        </w:rPr>
        <w:t xml:space="preserve"> </w:t>
      </w:r>
      <w:r w:rsidRPr="00E73F50">
        <w:rPr>
          <w:color w:val="000000"/>
        </w:rPr>
        <w:t>не</w:t>
      </w:r>
      <w:r>
        <w:rPr>
          <w:color w:val="000000"/>
        </w:rPr>
        <w:t xml:space="preserve"> проводится</w:t>
      </w:r>
      <w:r w:rsidRPr="00E73F50">
        <w:rPr>
          <w:color w:val="000000"/>
        </w:rPr>
        <w:t xml:space="preserve"> ликвидации юридического лица и отсутств</w:t>
      </w:r>
      <w:r>
        <w:rPr>
          <w:color w:val="000000"/>
        </w:rPr>
        <w:t>уют</w:t>
      </w:r>
      <w:r w:rsidRPr="00E73F50">
        <w:rPr>
          <w:color w:val="000000"/>
        </w:rPr>
        <w:t xml:space="preserve">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473FBFD" w14:textId="77777777" w:rsidR="00E06E0E" w:rsidRPr="00E73F50" w:rsidRDefault="00E06E0E" w:rsidP="00E06E0E">
      <w:pPr>
        <w:pStyle w:val="aff0"/>
        <w:rPr>
          <w:color w:val="000000"/>
        </w:rPr>
      </w:pPr>
      <w:r w:rsidRPr="00E73F50">
        <w:rPr>
          <w:color w:val="000000"/>
        </w:rPr>
        <w:t xml:space="preserve">3) </w:t>
      </w:r>
      <w:r w:rsidRPr="005B2648">
        <w:rPr>
          <w:sz w:val="22"/>
          <w:szCs w:val="22"/>
        </w:rPr>
        <w:t xml:space="preserve">Деятельность </w:t>
      </w:r>
      <w:r w:rsidRPr="005B2648">
        <w:rPr>
          <w:bCs/>
          <w:sz w:val="22"/>
          <w:szCs w:val="22"/>
        </w:rPr>
        <w:t xml:space="preserve">_____ (указывается наименование участника </w:t>
      </w:r>
      <w:r>
        <w:rPr>
          <w:bCs/>
          <w:sz w:val="22"/>
          <w:szCs w:val="22"/>
        </w:rPr>
        <w:t>закупки</w:t>
      </w:r>
      <w:r w:rsidRPr="005B2648">
        <w:rPr>
          <w:bCs/>
          <w:sz w:val="22"/>
          <w:szCs w:val="22"/>
        </w:rPr>
        <w:t xml:space="preserve">) </w:t>
      </w:r>
      <w:proofErr w:type="spellStart"/>
      <w:r w:rsidRPr="00E73F50">
        <w:rPr>
          <w:color w:val="000000"/>
        </w:rPr>
        <w:t>неприостановлен</w:t>
      </w:r>
      <w:r>
        <w:rPr>
          <w:color w:val="000000"/>
        </w:rPr>
        <w:t>а</w:t>
      </w:r>
      <w:proofErr w:type="spellEnd"/>
      <w:r w:rsidRPr="00E73F50">
        <w:rPr>
          <w:color w:val="000000"/>
        </w:rPr>
        <w:t xml:space="preserve"> в порядке, установленном Кодексом Российской Федерации об административных правонарушениях, на дату подачи заявки на участие в закупке;</w:t>
      </w:r>
    </w:p>
    <w:p w14:paraId="1096E1F8" w14:textId="77777777" w:rsidR="00E06E0E" w:rsidRPr="00E73F50" w:rsidRDefault="00E06E0E" w:rsidP="00E06E0E">
      <w:pPr>
        <w:pStyle w:val="aff0"/>
        <w:rPr>
          <w:color w:val="000000"/>
        </w:rPr>
      </w:pPr>
      <w:r w:rsidRPr="00E73F50">
        <w:rPr>
          <w:color w:val="000000"/>
        </w:rPr>
        <w:t xml:space="preserve">4) </w:t>
      </w:r>
      <w:r>
        <w:rPr>
          <w:color w:val="000000"/>
        </w:rPr>
        <w:t xml:space="preserve">В отношении </w:t>
      </w:r>
      <w:r w:rsidRPr="005B2648">
        <w:rPr>
          <w:bCs/>
          <w:sz w:val="22"/>
          <w:szCs w:val="22"/>
        </w:rPr>
        <w:t xml:space="preserve">_____ (указывается наименование участника </w:t>
      </w:r>
      <w:r>
        <w:rPr>
          <w:bCs/>
          <w:sz w:val="22"/>
          <w:szCs w:val="22"/>
        </w:rPr>
        <w:t>закупки</w:t>
      </w:r>
      <w:r w:rsidRPr="005B2648">
        <w:rPr>
          <w:bCs/>
          <w:sz w:val="22"/>
          <w:szCs w:val="22"/>
        </w:rPr>
        <w:t xml:space="preserve">) </w:t>
      </w:r>
      <w:r w:rsidRPr="00E73F50">
        <w:rPr>
          <w:color w:val="000000"/>
        </w:rPr>
        <w:t>отсутств</w:t>
      </w:r>
      <w:r>
        <w:rPr>
          <w:color w:val="000000"/>
        </w:rPr>
        <w:t>уют</w:t>
      </w:r>
      <w:r w:rsidRPr="00E73F50">
        <w:rPr>
          <w:color w:val="000000"/>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7679E65" w14:textId="77777777" w:rsidR="00E06E0E" w:rsidRPr="00E73F50" w:rsidRDefault="00E06E0E" w:rsidP="00E06E0E">
      <w:pPr>
        <w:pStyle w:val="aff0"/>
        <w:rPr>
          <w:color w:val="000000"/>
        </w:rPr>
      </w:pPr>
      <w:r w:rsidRPr="00E73F50">
        <w:rPr>
          <w:color w:val="000000"/>
        </w:rPr>
        <w:t xml:space="preserve">5) </w:t>
      </w:r>
      <w:r>
        <w:rPr>
          <w:color w:val="000000"/>
        </w:rPr>
        <w:t xml:space="preserve"> В отношении </w:t>
      </w:r>
      <w:r w:rsidRPr="005B2648">
        <w:rPr>
          <w:bCs/>
          <w:sz w:val="22"/>
          <w:szCs w:val="22"/>
        </w:rPr>
        <w:t xml:space="preserve">_____ (указывается наименование участника </w:t>
      </w:r>
      <w:r>
        <w:rPr>
          <w:bCs/>
          <w:sz w:val="22"/>
          <w:szCs w:val="22"/>
        </w:rPr>
        <w:t>закупки</w:t>
      </w:r>
      <w:r w:rsidRPr="005B2648">
        <w:rPr>
          <w:bCs/>
          <w:sz w:val="22"/>
          <w:szCs w:val="22"/>
        </w:rPr>
        <w:t xml:space="preserve">) </w:t>
      </w:r>
      <w:r w:rsidRPr="00E73F50">
        <w:rPr>
          <w:color w:val="000000"/>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color w:val="000000"/>
        </w:rPr>
        <w:t xml:space="preserve">отсутствует </w:t>
      </w:r>
      <w:r w:rsidRPr="00E73F50">
        <w:rPr>
          <w:color w:val="000000"/>
        </w:rPr>
        <w:t>судимост</w:t>
      </w:r>
      <w:r>
        <w:rPr>
          <w:color w:val="000000"/>
        </w:rPr>
        <w:t>ь</w:t>
      </w:r>
      <w:r w:rsidRPr="00E73F50">
        <w:rPr>
          <w:color w:val="000000"/>
        </w:rPr>
        <w:t xml:space="preserve">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D343E1E" w14:textId="77777777" w:rsidR="00E06E0E" w:rsidRPr="00E73F50" w:rsidRDefault="00E06E0E" w:rsidP="00E06E0E">
      <w:pPr>
        <w:pStyle w:val="aff0"/>
        <w:rPr>
          <w:color w:val="000000"/>
        </w:rPr>
      </w:pPr>
      <w:r w:rsidRPr="00E73F50">
        <w:rPr>
          <w:color w:val="000000"/>
        </w:rPr>
        <w:t>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83FCBEE" w14:textId="77777777" w:rsidR="00E06E0E" w:rsidRPr="00E73F50" w:rsidRDefault="00E06E0E" w:rsidP="00E06E0E">
      <w:pPr>
        <w:pStyle w:val="aff0"/>
        <w:rPr>
          <w:color w:val="000000"/>
        </w:rPr>
      </w:pPr>
      <w:r w:rsidRPr="00E73F50">
        <w:rPr>
          <w:color w:val="000000"/>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527F4ACB" w14:textId="77777777" w:rsidR="00E06E0E" w:rsidRPr="00E73F50" w:rsidRDefault="00E06E0E" w:rsidP="00E06E0E">
      <w:pPr>
        <w:pStyle w:val="aff0"/>
        <w:rPr>
          <w:color w:val="000000"/>
        </w:rPr>
      </w:pPr>
      <w:r w:rsidRPr="00E73F50">
        <w:rPr>
          <w:color w:val="000000"/>
        </w:rPr>
        <w:t xml:space="preserve">7) </w:t>
      </w:r>
      <w:r>
        <w:rPr>
          <w:bCs/>
          <w:sz w:val="22"/>
          <w:szCs w:val="22"/>
        </w:rPr>
        <w:t>Между</w:t>
      </w:r>
      <w:r w:rsidRPr="005B2648">
        <w:rPr>
          <w:bCs/>
          <w:sz w:val="22"/>
          <w:szCs w:val="22"/>
        </w:rPr>
        <w:t xml:space="preserve"> _____ (указывается наименование участника </w:t>
      </w:r>
      <w:r>
        <w:rPr>
          <w:bCs/>
          <w:sz w:val="22"/>
          <w:szCs w:val="22"/>
        </w:rPr>
        <w:t>закупки</w:t>
      </w:r>
      <w:r w:rsidRPr="005B2648">
        <w:rPr>
          <w:bCs/>
          <w:sz w:val="22"/>
          <w:szCs w:val="22"/>
        </w:rPr>
        <w:t>)</w:t>
      </w:r>
      <w:r>
        <w:rPr>
          <w:bCs/>
          <w:sz w:val="22"/>
          <w:szCs w:val="22"/>
        </w:rPr>
        <w:t xml:space="preserve"> и заказчиком </w:t>
      </w:r>
      <w:r>
        <w:rPr>
          <w:color w:val="000000"/>
        </w:rPr>
        <w:t>отсутствует</w:t>
      </w:r>
      <w:r w:rsidR="00A10739">
        <w:rPr>
          <w:color w:val="000000"/>
        </w:rPr>
        <w:t xml:space="preserve"> </w:t>
      </w:r>
      <w:r>
        <w:rPr>
          <w:color w:val="000000"/>
        </w:rPr>
        <w:t>конфликт</w:t>
      </w:r>
      <w:r w:rsidRPr="00E73F50">
        <w:rPr>
          <w:color w:val="000000"/>
        </w:rPr>
        <w:t xml:space="preserve">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w:t>
      </w:r>
      <w:r w:rsidRPr="00E73F50">
        <w:rPr>
          <w:color w:val="000000"/>
        </w:rPr>
        <w:lastRenderedPageBreak/>
        <w:t>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86525B5" w14:textId="77777777" w:rsidR="00E06E0E" w:rsidRPr="00E73F50" w:rsidRDefault="00E06E0E" w:rsidP="00E06E0E">
      <w:pPr>
        <w:pStyle w:val="aff0"/>
        <w:rPr>
          <w:color w:val="000000"/>
        </w:rPr>
      </w:pPr>
      <w:r w:rsidRPr="00E73F50">
        <w:rPr>
          <w:color w:val="000000"/>
        </w:rPr>
        <w:t xml:space="preserve">8) </w:t>
      </w:r>
      <w:r w:rsidRPr="005B2648">
        <w:rPr>
          <w:bCs/>
          <w:sz w:val="22"/>
          <w:szCs w:val="22"/>
        </w:rPr>
        <w:t xml:space="preserve">_____ (указывается наименование участника </w:t>
      </w:r>
      <w:r>
        <w:rPr>
          <w:bCs/>
          <w:sz w:val="22"/>
          <w:szCs w:val="22"/>
        </w:rPr>
        <w:t>закупки</w:t>
      </w:r>
      <w:r w:rsidRPr="005B2648">
        <w:rPr>
          <w:bCs/>
          <w:sz w:val="22"/>
          <w:szCs w:val="22"/>
        </w:rPr>
        <w:t xml:space="preserve">) </w:t>
      </w:r>
      <w:r w:rsidRPr="00E73F50">
        <w:rPr>
          <w:color w:val="000000"/>
        </w:rPr>
        <w:t>не является офшорной компанией;</w:t>
      </w:r>
    </w:p>
    <w:p w14:paraId="5B649A65" w14:textId="77777777" w:rsidR="00E06E0E" w:rsidRPr="00E73F50" w:rsidRDefault="00E06E0E" w:rsidP="00E06E0E">
      <w:pPr>
        <w:pStyle w:val="aff0"/>
        <w:rPr>
          <w:color w:val="000000"/>
        </w:rPr>
      </w:pPr>
      <w:r w:rsidRPr="00E73F50">
        <w:rPr>
          <w:color w:val="000000"/>
        </w:rPr>
        <w:t xml:space="preserve">9) </w:t>
      </w:r>
      <w:r>
        <w:rPr>
          <w:color w:val="000000"/>
        </w:rPr>
        <w:t xml:space="preserve">В отношении </w:t>
      </w:r>
      <w:r w:rsidRPr="005B2648">
        <w:rPr>
          <w:bCs/>
          <w:sz w:val="22"/>
          <w:szCs w:val="22"/>
        </w:rPr>
        <w:t xml:space="preserve">_____ (указывается наименование участника </w:t>
      </w:r>
      <w:r>
        <w:rPr>
          <w:bCs/>
          <w:sz w:val="22"/>
          <w:szCs w:val="22"/>
        </w:rPr>
        <w:t>закупки</w:t>
      </w:r>
      <w:r w:rsidRPr="005B2648">
        <w:rPr>
          <w:bCs/>
          <w:sz w:val="22"/>
          <w:szCs w:val="22"/>
        </w:rPr>
        <w:t xml:space="preserve">) </w:t>
      </w:r>
      <w:r>
        <w:rPr>
          <w:color w:val="000000"/>
        </w:rPr>
        <w:t>отсутствуют</w:t>
      </w:r>
      <w:r w:rsidR="009E2330">
        <w:rPr>
          <w:color w:val="000000"/>
        </w:rPr>
        <w:t xml:space="preserve"> </w:t>
      </w:r>
      <w:r>
        <w:rPr>
          <w:color w:val="000000"/>
        </w:rPr>
        <w:t>ограничения</w:t>
      </w:r>
      <w:r w:rsidRPr="00E73F50">
        <w:rPr>
          <w:color w:val="000000"/>
        </w:rPr>
        <w:t xml:space="preserve"> для участия в закупках, установленных законодательством Российской Федерации.</w:t>
      </w:r>
    </w:p>
    <w:p w14:paraId="3D840875" w14:textId="77777777" w:rsidR="00E06E0E" w:rsidRDefault="00E06E0E" w:rsidP="00E06E0E">
      <w:pPr>
        <w:jc w:val="both"/>
      </w:pPr>
      <w:r w:rsidRPr="00E73F50">
        <w:t xml:space="preserve">10) </w:t>
      </w:r>
      <w:r>
        <w:t>Сведения</w:t>
      </w:r>
      <w:r w:rsidRPr="00E73F50">
        <w:t xml:space="preserve"> об участниках закупки в реестрах недобросовестных поставщиков, ведение которых предусмотрено </w:t>
      </w:r>
      <w:hyperlink r:id="rId10" w:tooltip="Федеральный закон от 18.07.2011 N 223-ФЗ (ред. от 29.06.2015) &quot;О закупках товаров, работ, услуг отдельными видами юридических лиц&quot;{КонсультантПлюс}" w:history="1">
        <w:r w:rsidRPr="00E73F50">
          <w:t>Законом</w:t>
        </w:r>
      </w:hyperlink>
      <w:r w:rsidRPr="00E73F50">
        <w:t xml:space="preserve"> N 223-ФЗ и </w:t>
      </w:r>
      <w:hyperlink r:id="rId11" w:tooltip="Федеральный закон от 05.04.2013 N 44-ФЗ (ред. от 29.06.2015) &quot;О контрактной системе в сфере закупок товаров, работ, услуг для обеспечения государственных и муниципальных нужд&quot;------------ Недействующая редакция{КонсультантПлюс}" w:history="1">
        <w:r w:rsidRPr="00E73F50">
          <w:t>Законом</w:t>
        </w:r>
      </w:hyperlink>
      <w:r w:rsidRPr="00E73F50">
        <w:t xml:space="preserve"> N 44-ФЗ</w:t>
      </w:r>
      <w:r>
        <w:t xml:space="preserve"> отсутствуют</w:t>
      </w:r>
      <w:r w:rsidRPr="00E73F50">
        <w:t>.</w:t>
      </w:r>
    </w:p>
    <w:p w14:paraId="0D453C56" w14:textId="77777777" w:rsidR="00182319" w:rsidRPr="00182319" w:rsidRDefault="00182319" w:rsidP="00E06E0E">
      <w:pPr>
        <w:jc w:val="both"/>
      </w:pPr>
      <w:r>
        <w:rPr>
          <w:sz w:val="20"/>
          <w:szCs w:val="20"/>
        </w:rPr>
        <w:t>11)</w:t>
      </w:r>
      <w:r w:rsidRPr="00816748">
        <w:rPr>
          <w:sz w:val="20"/>
          <w:szCs w:val="20"/>
        </w:rPr>
        <w:t xml:space="preserve"> </w:t>
      </w:r>
      <w:r w:rsidRPr="00182319">
        <w:t>участник закупки не является иностранным агентом: список физических и юридических лиц, включенных в реестр на см. сайте Министерства юстиции РФ (minjust.gov.ru/</w:t>
      </w:r>
      <w:proofErr w:type="spellStart"/>
      <w:r w:rsidRPr="00182319">
        <w:t>uploaded</w:t>
      </w:r>
      <w:proofErr w:type="spellEnd"/>
      <w:r w:rsidRPr="00182319">
        <w:t>/</w:t>
      </w:r>
      <w:proofErr w:type="spellStart"/>
      <w:r w:rsidRPr="00182319">
        <w:t>files</w:t>
      </w:r>
      <w:proofErr w:type="spellEnd"/>
      <w:r w:rsidRPr="00182319">
        <w:t>/</w:t>
      </w:r>
      <w:proofErr w:type="spellStart"/>
      <w:r w:rsidRPr="00182319">
        <w:t>reestr-inostrannyih-agentov</w:t>
      </w:r>
      <w:proofErr w:type="spellEnd"/>
      <w:r w:rsidRPr="00182319">
        <w:t>).</w:t>
      </w:r>
    </w:p>
    <w:p w14:paraId="34285BD3" w14:textId="77777777" w:rsidR="00E06E0E" w:rsidRPr="003F2458" w:rsidRDefault="00E06E0E" w:rsidP="003F2458">
      <w:pPr>
        <w:jc w:val="both"/>
      </w:pPr>
    </w:p>
    <w:p w14:paraId="0B578A6B" w14:textId="77777777" w:rsidR="003F2458" w:rsidRPr="003F2458" w:rsidRDefault="003F2458" w:rsidP="003F2458">
      <w:pPr>
        <w:jc w:val="center"/>
      </w:pPr>
    </w:p>
    <w:tbl>
      <w:tblPr>
        <w:tblW w:w="0" w:type="auto"/>
        <w:jc w:val="center"/>
        <w:tblBorders>
          <w:bottom w:val="single" w:sz="4" w:space="0" w:color="auto"/>
          <w:insideH w:val="single" w:sz="4" w:space="0" w:color="auto"/>
        </w:tblBorders>
        <w:tblLayout w:type="fixed"/>
        <w:tblLook w:val="01E0" w:firstRow="1" w:lastRow="1" w:firstColumn="1" w:lastColumn="1" w:noHBand="0" w:noVBand="0"/>
      </w:tblPr>
      <w:tblGrid>
        <w:gridCol w:w="5868"/>
        <w:gridCol w:w="4320"/>
      </w:tblGrid>
      <w:tr w:rsidR="0057717D" w:rsidRPr="0053206F" w14:paraId="063788F9" w14:textId="77777777" w:rsidTr="00781B3B">
        <w:trPr>
          <w:trHeight w:val="165"/>
          <w:jc w:val="center"/>
        </w:trPr>
        <w:tc>
          <w:tcPr>
            <w:tcW w:w="5868" w:type="dxa"/>
            <w:tcBorders>
              <w:top w:val="nil"/>
              <w:bottom w:val="nil"/>
            </w:tcBorders>
            <w:vAlign w:val="center"/>
          </w:tcPr>
          <w:p w14:paraId="3865D967" w14:textId="77777777" w:rsidR="0057717D" w:rsidRPr="003666ED" w:rsidRDefault="0057717D" w:rsidP="00781B3B">
            <w:pPr>
              <w:pStyle w:val="a9"/>
              <w:widowControl w:val="0"/>
              <w:spacing w:after="0"/>
              <w:rPr>
                <w:rFonts w:eastAsia="Times New Roman"/>
                <w:color w:val="000000"/>
                <w:sz w:val="14"/>
                <w:szCs w:val="14"/>
              </w:rPr>
            </w:pPr>
            <w:r w:rsidRPr="003666ED">
              <w:rPr>
                <w:rFonts w:eastAsia="Times New Roman"/>
                <w:b/>
                <w:color w:val="000000"/>
                <w:sz w:val="14"/>
                <w:szCs w:val="14"/>
              </w:rPr>
              <w:t>ФИО руководителя</w:t>
            </w:r>
            <w:r w:rsidRPr="003666ED">
              <w:rPr>
                <w:rFonts w:eastAsia="Times New Roman"/>
                <w:color w:val="000000"/>
                <w:sz w:val="14"/>
                <w:szCs w:val="14"/>
              </w:rPr>
              <w:t xml:space="preserve"> (</w:t>
            </w:r>
            <w:r w:rsidRPr="003666ED">
              <w:rPr>
                <w:rFonts w:eastAsia="Times New Roman"/>
                <w:b/>
                <w:color w:val="000000"/>
                <w:sz w:val="14"/>
                <w:szCs w:val="14"/>
              </w:rPr>
              <w:t xml:space="preserve">уполномоченного лица </w:t>
            </w:r>
            <w:r w:rsidRPr="003666ED">
              <w:rPr>
                <w:rFonts w:eastAsia="Times New Roman"/>
                <w:b/>
                <w:color w:val="000000"/>
                <w:sz w:val="14"/>
                <w:szCs w:val="14"/>
                <w:u w:val="single"/>
              </w:rPr>
              <w:t>с подтверждением полномочий</w:t>
            </w:r>
            <w:r w:rsidRPr="003666ED">
              <w:rPr>
                <w:rFonts w:eastAsia="Times New Roman"/>
                <w:color w:val="000000"/>
                <w:sz w:val="14"/>
                <w:szCs w:val="14"/>
              </w:rPr>
              <w:t>) Участника закупки</w:t>
            </w:r>
          </w:p>
        </w:tc>
        <w:tc>
          <w:tcPr>
            <w:tcW w:w="4320" w:type="dxa"/>
            <w:vAlign w:val="center"/>
          </w:tcPr>
          <w:p w14:paraId="3652168A" w14:textId="77777777" w:rsidR="0057717D" w:rsidRPr="003666ED" w:rsidRDefault="0057717D" w:rsidP="00781B3B">
            <w:pPr>
              <w:pStyle w:val="a9"/>
              <w:widowControl w:val="0"/>
              <w:spacing w:after="0"/>
              <w:rPr>
                <w:rFonts w:eastAsia="Times New Roman"/>
                <w:color w:val="000000"/>
                <w:sz w:val="16"/>
                <w:szCs w:val="16"/>
              </w:rPr>
            </w:pPr>
          </w:p>
        </w:tc>
      </w:tr>
      <w:tr w:rsidR="0057717D" w:rsidRPr="0053206F" w14:paraId="7214E992" w14:textId="77777777" w:rsidTr="00781B3B">
        <w:trPr>
          <w:trHeight w:val="119"/>
          <w:jc w:val="center"/>
        </w:trPr>
        <w:tc>
          <w:tcPr>
            <w:tcW w:w="5868" w:type="dxa"/>
            <w:tcBorders>
              <w:top w:val="nil"/>
              <w:bottom w:val="nil"/>
            </w:tcBorders>
            <w:vAlign w:val="center"/>
          </w:tcPr>
          <w:p w14:paraId="1B8E6DF5" w14:textId="77777777" w:rsidR="0057717D" w:rsidRPr="003666ED" w:rsidRDefault="0057717D" w:rsidP="00781B3B">
            <w:pPr>
              <w:pStyle w:val="a9"/>
              <w:widowControl w:val="0"/>
              <w:spacing w:after="0"/>
              <w:rPr>
                <w:rFonts w:eastAsia="Times New Roman"/>
                <w:color w:val="000000"/>
                <w:sz w:val="14"/>
                <w:szCs w:val="14"/>
              </w:rPr>
            </w:pPr>
            <w:r w:rsidRPr="003666ED">
              <w:rPr>
                <w:rFonts w:eastAsia="Times New Roman"/>
                <w:b/>
                <w:color w:val="000000"/>
                <w:sz w:val="14"/>
                <w:szCs w:val="14"/>
              </w:rPr>
              <w:t>Подпись руководителя</w:t>
            </w:r>
            <w:r w:rsidRPr="003666ED">
              <w:rPr>
                <w:rFonts w:eastAsia="Times New Roman"/>
                <w:color w:val="000000"/>
                <w:sz w:val="14"/>
                <w:szCs w:val="14"/>
              </w:rPr>
              <w:t xml:space="preserve"> (уполномоченного лица с подтверждением полномочий) Участника закупки</w:t>
            </w:r>
          </w:p>
        </w:tc>
        <w:tc>
          <w:tcPr>
            <w:tcW w:w="4320" w:type="dxa"/>
            <w:vAlign w:val="center"/>
          </w:tcPr>
          <w:p w14:paraId="421D1E01" w14:textId="77777777" w:rsidR="0057717D" w:rsidRPr="003666ED" w:rsidRDefault="0057717D" w:rsidP="00781B3B">
            <w:pPr>
              <w:pStyle w:val="a9"/>
              <w:widowControl w:val="0"/>
              <w:spacing w:after="0"/>
              <w:rPr>
                <w:rFonts w:eastAsia="Times New Roman"/>
                <w:color w:val="000000"/>
                <w:sz w:val="16"/>
                <w:szCs w:val="16"/>
              </w:rPr>
            </w:pPr>
          </w:p>
        </w:tc>
      </w:tr>
    </w:tbl>
    <w:p w14:paraId="275184BF" w14:textId="77777777" w:rsidR="003F2458" w:rsidRPr="003F2458" w:rsidRDefault="003F2458" w:rsidP="003F2458">
      <w:pPr>
        <w:jc w:val="center"/>
      </w:pPr>
    </w:p>
    <w:p w14:paraId="758D7973" w14:textId="77777777" w:rsidR="00792102" w:rsidRDefault="00792102" w:rsidP="008D6E9A">
      <w:pPr>
        <w:sectPr w:rsidR="00792102" w:rsidSect="005D0A10">
          <w:pgSz w:w="11906" w:h="16838"/>
          <w:pgMar w:top="720" w:right="720" w:bottom="720" w:left="720" w:header="360" w:footer="567" w:gutter="0"/>
          <w:cols w:space="720"/>
          <w:docGrid w:linePitch="360"/>
        </w:sectPr>
      </w:pPr>
    </w:p>
    <w:p w14:paraId="6E3CF756" w14:textId="77777777" w:rsidR="00FA1ED1" w:rsidRPr="00FA1ED1" w:rsidRDefault="00FA1ED1" w:rsidP="00FA1ED1">
      <w:pPr>
        <w:jc w:val="center"/>
        <w:rPr>
          <w:b/>
        </w:rPr>
      </w:pPr>
      <w:r w:rsidRPr="00FA1ED1">
        <w:rPr>
          <w:b/>
        </w:rPr>
        <w:lastRenderedPageBreak/>
        <w:t>Инструкция по заполнению заявки на участие</w:t>
      </w:r>
    </w:p>
    <w:p w14:paraId="33E99C59" w14:textId="77777777" w:rsidR="00FA1ED1" w:rsidRPr="00FA1ED1" w:rsidRDefault="00FA1ED1" w:rsidP="00FA1ED1">
      <w:pPr>
        <w:jc w:val="center"/>
        <w:rPr>
          <w:b/>
        </w:rPr>
      </w:pPr>
    </w:p>
    <w:p w14:paraId="241FD0C9" w14:textId="77777777" w:rsidR="00FA1ED1" w:rsidRPr="00FA1ED1" w:rsidRDefault="00FA1ED1" w:rsidP="00FA1ED1">
      <w:pPr>
        <w:jc w:val="both"/>
      </w:pPr>
      <w:r w:rsidRPr="00FA1ED1">
        <w:t xml:space="preserve">При подаче сведений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w:t>
      </w:r>
      <w:r w:rsidR="00337853" w:rsidRPr="00FA1ED1">
        <w:t>части «</w:t>
      </w:r>
      <w:r w:rsidRPr="00FA1ED1">
        <w:t>ТЕХНИЧЕСКОЕ ЗАДАНИЕ».</w:t>
      </w:r>
    </w:p>
    <w:p w14:paraId="73996950" w14:textId="77777777" w:rsidR="00FA1ED1" w:rsidRPr="00FA1ED1" w:rsidRDefault="00FA1ED1" w:rsidP="00FA1ED1">
      <w:pPr>
        <w:jc w:val="both"/>
      </w:pPr>
      <w:r w:rsidRPr="00FA1ED1">
        <w:t>В случае применения заказчиком в техническом задании слов:</w:t>
      </w:r>
    </w:p>
    <w:p w14:paraId="5F6A080A" w14:textId="77777777" w:rsidR="00FA1ED1" w:rsidRPr="00FA1ED1" w:rsidRDefault="00FA1ED1" w:rsidP="00FA1ED1">
      <w:pPr>
        <w:jc w:val="both"/>
      </w:pPr>
      <w:r w:rsidRPr="00FA1ED1">
        <w:rPr>
          <w:b/>
        </w:rPr>
        <w:t>«не менее», «не ниже»</w:t>
      </w:r>
      <w:r w:rsidRPr="00FA1ED1">
        <w:t xml:space="preserve"> - участником предоставляется значение равное или превышающее указанное; </w:t>
      </w:r>
    </w:p>
    <w:p w14:paraId="01C349B8" w14:textId="77777777" w:rsidR="00FA1ED1" w:rsidRPr="00FA1ED1" w:rsidRDefault="00FA1ED1" w:rsidP="00FA1ED1">
      <w:pPr>
        <w:jc w:val="both"/>
      </w:pPr>
      <w:r w:rsidRPr="00FA1ED1">
        <w:rPr>
          <w:b/>
        </w:rPr>
        <w:t>«не более», «не выше»</w:t>
      </w:r>
      <w:r w:rsidRPr="00FA1ED1">
        <w:t xml:space="preserve"> - участником </w:t>
      </w:r>
      <w:r w:rsidR="007428EB" w:rsidRPr="00FA1ED1">
        <w:t>предоставляется значение</w:t>
      </w:r>
      <w:r w:rsidRPr="00FA1ED1">
        <w:t xml:space="preserve"> равное или менее указанного; </w:t>
      </w:r>
    </w:p>
    <w:p w14:paraId="3BEFC267" w14:textId="77777777" w:rsidR="00FA1ED1" w:rsidRPr="00FA1ED1" w:rsidRDefault="00FA1ED1" w:rsidP="00FA1ED1">
      <w:pPr>
        <w:jc w:val="both"/>
      </w:pPr>
      <w:r w:rsidRPr="00FA1ED1">
        <w:rPr>
          <w:b/>
        </w:rPr>
        <w:t>«менее»,</w:t>
      </w:r>
      <w:r w:rsidR="007428EB">
        <w:rPr>
          <w:b/>
        </w:rPr>
        <w:t xml:space="preserve"> </w:t>
      </w:r>
      <w:r w:rsidRPr="00FA1ED1">
        <w:rPr>
          <w:b/>
        </w:rPr>
        <w:t xml:space="preserve">«ниже» - </w:t>
      </w:r>
      <w:r w:rsidRPr="00FA1ED1">
        <w:t>участником предоставляется значение меньше указанного;</w:t>
      </w:r>
    </w:p>
    <w:p w14:paraId="7801C9DA" w14:textId="77777777" w:rsidR="00FA1ED1" w:rsidRPr="00FA1ED1" w:rsidRDefault="00FA1ED1" w:rsidP="00FA1ED1">
      <w:pPr>
        <w:jc w:val="both"/>
      </w:pPr>
      <w:r w:rsidRPr="00FA1ED1">
        <w:rPr>
          <w:b/>
        </w:rPr>
        <w:t>«более», «выше», «свыше»</w:t>
      </w:r>
      <w:r w:rsidRPr="00FA1ED1">
        <w:t xml:space="preserve"> - участником предоставляется </w:t>
      </w:r>
      <w:proofErr w:type="gramStart"/>
      <w:r w:rsidRPr="00FA1ED1">
        <w:t>значение</w:t>
      </w:r>
      <w:proofErr w:type="gramEnd"/>
      <w:r w:rsidRPr="00FA1ED1">
        <w:t xml:space="preserve"> превышающее указанное; </w:t>
      </w:r>
    </w:p>
    <w:p w14:paraId="77A99845" w14:textId="77777777" w:rsidR="00FA1ED1" w:rsidRPr="00FA1ED1" w:rsidRDefault="00FA1ED1" w:rsidP="00FA1ED1">
      <w:pPr>
        <w:jc w:val="both"/>
      </w:pPr>
      <w:r w:rsidRPr="00FA1ED1">
        <w:rPr>
          <w:b/>
        </w:rPr>
        <w:t>«до» -</w:t>
      </w:r>
      <w:r w:rsidRPr="00FA1ED1">
        <w:t xml:space="preserve"> участником предоставляется значение меньше указанного, за исключением случаев, когда указанное значение сопровождается словом «включительно» либо используется при диапазонном значении;</w:t>
      </w:r>
    </w:p>
    <w:p w14:paraId="40437472" w14:textId="77777777" w:rsidR="00FA1ED1" w:rsidRPr="00FA1ED1" w:rsidRDefault="00FA1ED1" w:rsidP="00FA1ED1">
      <w:pPr>
        <w:jc w:val="both"/>
      </w:pPr>
      <w:r w:rsidRPr="00FA1ED1">
        <w:rPr>
          <w:b/>
        </w:rPr>
        <w:t xml:space="preserve">«от» - </w:t>
      </w:r>
      <w:r w:rsidRPr="00FA1ED1">
        <w:t>участником предоставляется указанное значение или превышающее его.</w:t>
      </w:r>
    </w:p>
    <w:p w14:paraId="76D70A1C" w14:textId="77777777" w:rsidR="00FA1ED1" w:rsidRPr="00FA1ED1" w:rsidRDefault="00FA1ED1" w:rsidP="00FA1ED1">
      <w:pPr>
        <w:jc w:val="both"/>
      </w:pPr>
      <w:r w:rsidRPr="00FA1ED1">
        <w:t xml:space="preserve">В случае применение заказчиком в техническом задании перечислений характеристик через союз </w:t>
      </w:r>
      <w:r w:rsidRPr="00FA1ED1">
        <w:rPr>
          <w:b/>
        </w:rPr>
        <w:t>«и»,</w:t>
      </w:r>
      <w:r w:rsidRPr="00FA1ED1">
        <w:t xml:space="preserve"> знаки «,» </w:t>
      </w:r>
      <w:r w:rsidRPr="00FA1ED1">
        <w:rPr>
          <w:b/>
        </w:rPr>
        <w:t>«;</w:t>
      </w:r>
      <w:r w:rsidR="007428EB" w:rsidRPr="00FA1ED1">
        <w:rPr>
          <w:b/>
        </w:rPr>
        <w:t>», «</w:t>
      </w:r>
      <w:r w:rsidRPr="00FA1ED1">
        <w:rPr>
          <w:b/>
        </w:rPr>
        <w:t>/» -</w:t>
      </w:r>
      <w:r w:rsidRPr="00FA1ED1">
        <w:t xml:space="preserve"> участник указывает характеристики всех перечисленных значений.</w:t>
      </w:r>
    </w:p>
    <w:p w14:paraId="32ABC610" w14:textId="77777777" w:rsidR="00FA1ED1" w:rsidRPr="00FA1ED1" w:rsidRDefault="00FA1ED1" w:rsidP="00FA1ED1">
      <w:pPr>
        <w:jc w:val="both"/>
      </w:pPr>
      <w:r w:rsidRPr="00FA1ED1">
        <w:t>В случае, если характеристика товара указана с использованием нескольких значений, требования применяются к каждому значению.</w:t>
      </w:r>
    </w:p>
    <w:p w14:paraId="02DA3141" w14:textId="77777777" w:rsidR="00FA1ED1" w:rsidRPr="00FA1ED1" w:rsidRDefault="00FA1ED1" w:rsidP="00FA1ED1">
      <w:pPr>
        <w:jc w:val="both"/>
      </w:pPr>
      <w:r w:rsidRPr="00FA1ED1">
        <w:t xml:space="preserve">При использовании союзов </w:t>
      </w:r>
      <w:r w:rsidRPr="00FA1ED1">
        <w:rPr>
          <w:b/>
        </w:rPr>
        <w:t>«или</w:t>
      </w:r>
      <w:r w:rsidR="007428EB" w:rsidRPr="00FA1ED1">
        <w:rPr>
          <w:b/>
        </w:rPr>
        <w:t>», «</w:t>
      </w:r>
      <w:r w:rsidRPr="00FA1ED1">
        <w:rPr>
          <w:b/>
        </w:rPr>
        <w:t xml:space="preserve">либо» - </w:t>
      </w:r>
      <w:r w:rsidRPr="00FA1ED1">
        <w:t xml:space="preserve">участники выбирают одно из значений. При использовании </w:t>
      </w:r>
      <w:r w:rsidRPr="00FA1ED1">
        <w:rPr>
          <w:b/>
        </w:rPr>
        <w:t>«и (или)» -</w:t>
      </w:r>
      <w:r w:rsidRPr="00FA1ED1">
        <w:t xml:space="preserve"> участник предлагает несколько показателей или один (на свой выбор).</w:t>
      </w:r>
    </w:p>
    <w:p w14:paraId="07A02B23" w14:textId="77777777" w:rsidR="00FA1ED1" w:rsidRPr="00FA1ED1" w:rsidRDefault="00FA1ED1" w:rsidP="00FA1ED1">
      <w:pPr>
        <w:jc w:val="both"/>
      </w:pPr>
      <w:r w:rsidRPr="00FA1ED1">
        <w:t>В случае применения заказчиком в техническом задании значений:</w:t>
      </w:r>
    </w:p>
    <w:p w14:paraId="26A38AC0" w14:textId="77777777" w:rsidR="00FA1ED1" w:rsidRPr="00FA1ED1" w:rsidRDefault="00FA1ED1" w:rsidP="00FA1ED1">
      <w:pPr>
        <w:jc w:val="both"/>
      </w:pPr>
      <w:r w:rsidRPr="00FA1ED1">
        <w:t>- со знаком</w:t>
      </w:r>
      <w:r w:rsidRPr="00FA1ED1">
        <w:rPr>
          <w:b/>
        </w:rPr>
        <w:t xml:space="preserve"> «-» </w:t>
      </w:r>
      <w:r w:rsidRPr="00FA1ED1">
        <w:t xml:space="preserve">- участник в </w:t>
      </w:r>
      <w:r w:rsidR="007428EB" w:rsidRPr="00FA1ED1">
        <w:t>заявке предлагает</w:t>
      </w:r>
      <w:r w:rsidRPr="00FA1ED1">
        <w:t xml:space="preserve"> диапазонное значение, заданное техническим заданием (включаются верхние и нижние границы диапазона); </w:t>
      </w:r>
    </w:p>
    <w:p w14:paraId="6B0EB896" w14:textId="77777777" w:rsidR="00FA1ED1" w:rsidRPr="00FA1ED1" w:rsidRDefault="00FA1ED1" w:rsidP="00FA1ED1">
      <w:pPr>
        <w:jc w:val="both"/>
      </w:pPr>
      <w:r w:rsidRPr="00FA1ED1">
        <w:t>- со словами</w:t>
      </w:r>
      <w:r w:rsidRPr="00FA1ED1">
        <w:rPr>
          <w:b/>
        </w:rPr>
        <w:t xml:space="preserve"> «диапазон может быть расширен» -</w:t>
      </w:r>
      <w:r w:rsidRPr="00FA1ED1">
        <w:t xml:space="preserve"> участником представляется диапазон не менее указанных значений в рамках, равных показателям верхней и нижней границы диапазона, либо значения расширяющие границы диапазона;</w:t>
      </w:r>
    </w:p>
    <w:p w14:paraId="2ECC4313" w14:textId="77777777" w:rsidR="00FA1ED1" w:rsidRPr="00FA1ED1" w:rsidRDefault="00FA1ED1" w:rsidP="00FA1ED1">
      <w:pPr>
        <w:jc w:val="both"/>
      </w:pPr>
      <w:r w:rsidRPr="00FA1ED1">
        <w:t xml:space="preserve">- если в Техническом задании устанавливается диапазонный показатель, наименование которого сопровождается словами </w:t>
      </w:r>
      <w:r w:rsidRPr="00FA1ED1">
        <w:rPr>
          <w:i/>
          <w:iCs/>
        </w:rPr>
        <w:t>«диапазон должен быть не менее от…- до»</w:t>
      </w:r>
      <w:r w:rsidRPr="00FA1ED1">
        <w:t xml:space="preserve">, или </w:t>
      </w:r>
      <w:r w:rsidRPr="00FA1ED1">
        <w:rPr>
          <w:i/>
          <w:iCs/>
        </w:rPr>
        <w:t>«диапазон должен быть не более от…- до…»,</w:t>
      </w:r>
      <w:r w:rsidRPr="00FA1ED1">
        <w:t xml:space="preserve"> участником закупки должен быть предложен товар с конкретными значениями верхнего и нижнего предела показателя, соответствующим заявленным требованиям, но без сопровождения словами </w:t>
      </w:r>
      <w:r w:rsidRPr="00FA1ED1">
        <w:rPr>
          <w:i/>
          <w:iCs/>
        </w:rPr>
        <w:t>«диапазон должен быть не менее»</w:t>
      </w:r>
      <w:r w:rsidRPr="00FA1ED1">
        <w:t xml:space="preserve">, </w:t>
      </w:r>
      <w:r w:rsidRPr="00FA1ED1">
        <w:rPr>
          <w:i/>
          <w:iCs/>
        </w:rPr>
        <w:t>«диапазон должен быть не более»</w:t>
      </w:r>
      <w:r w:rsidRPr="00FA1ED1">
        <w:t>.</w:t>
      </w:r>
    </w:p>
    <w:p w14:paraId="6D35F369" w14:textId="77777777" w:rsidR="00FA1ED1" w:rsidRPr="00FA1ED1" w:rsidRDefault="00FA1ED1" w:rsidP="00FA1ED1">
      <w:pPr>
        <w:jc w:val="both"/>
      </w:pPr>
      <w:r w:rsidRPr="00FA1ED1">
        <w:t xml:space="preserve">- при описании диапазона предлогами </w:t>
      </w:r>
      <w:r w:rsidRPr="00FA1ED1">
        <w:rPr>
          <w:b/>
        </w:rPr>
        <w:t>«от»</w:t>
      </w:r>
      <w:r w:rsidRPr="00FA1ED1">
        <w:t xml:space="preserve"> и </w:t>
      </w:r>
      <w:r w:rsidRPr="00FA1ED1">
        <w:rPr>
          <w:b/>
        </w:rPr>
        <w:t>«до»</w:t>
      </w:r>
      <w:r w:rsidRPr="00FA1ED1">
        <w:t xml:space="preserve"> предельные показатели входят в диапазон; </w:t>
      </w:r>
    </w:p>
    <w:p w14:paraId="49C7F63C" w14:textId="77777777" w:rsidR="00FA1ED1" w:rsidRPr="00FA1ED1" w:rsidRDefault="00FA1ED1" w:rsidP="00FA1ED1">
      <w:pPr>
        <w:jc w:val="both"/>
      </w:pPr>
      <w:r w:rsidRPr="00FA1ED1">
        <w:t>- со знаком</w:t>
      </w:r>
      <w:r w:rsidRPr="00FA1ED1">
        <w:rPr>
          <w:b/>
        </w:rPr>
        <w:t xml:space="preserve"> «+/-»</w:t>
      </w:r>
      <w:r w:rsidRPr="00FA1ED1">
        <w:t xml:space="preserve"> (например - погрешность) - участник предлагает конкретное цифровое значение с указанием </w:t>
      </w:r>
      <w:r w:rsidR="007428EB" w:rsidRPr="00FA1ED1">
        <w:t>знака «</w:t>
      </w:r>
      <w:r w:rsidRPr="00FA1ED1">
        <w:rPr>
          <w:b/>
        </w:rPr>
        <w:t>+/-</w:t>
      </w:r>
      <w:r w:rsidRPr="00FA1ED1">
        <w:t>».</w:t>
      </w:r>
    </w:p>
    <w:p w14:paraId="173E35A4" w14:textId="77777777" w:rsidR="00FA1ED1" w:rsidRPr="00FA1ED1" w:rsidRDefault="00FA1ED1" w:rsidP="00FA1ED1">
      <w:pPr>
        <w:jc w:val="both"/>
        <w:rPr>
          <w:b/>
        </w:rPr>
      </w:pPr>
      <w:r w:rsidRPr="00FA1ED1">
        <w:t>Если характеристики товара содержатся в колонке «Неизменяемое (точное) значение показателя, установленное заказчиком» – участник не вправе изменять указанные характеристики.</w:t>
      </w:r>
    </w:p>
    <w:p w14:paraId="489C7FE3" w14:textId="77777777" w:rsidR="00FA1ED1" w:rsidRPr="00FA1ED1" w:rsidRDefault="00FA1ED1" w:rsidP="00FA1ED1">
      <w:pPr>
        <w:jc w:val="both"/>
      </w:pPr>
      <w:r w:rsidRPr="00FA1ED1">
        <w:t>При перечислении нескольких показателей одной характеристики товара необходимо употреблять союз «и», знаки «;» «,».</w:t>
      </w:r>
    </w:p>
    <w:p w14:paraId="36E300DB" w14:textId="77777777" w:rsidR="00FA1ED1" w:rsidRPr="00FA1ED1" w:rsidRDefault="00FA1ED1" w:rsidP="00FA1ED1">
      <w:pPr>
        <w:jc w:val="both"/>
      </w:pPr>
      <w:r w:rsidRPr="00FA1ED1">
        <w:t xml:space="preserve">При предоставлении участниками конкретных значений показателей необходимо исключить употребление слов и словосочетаний: «или», «либо», «и (или)», «должен быть/иметь», «должна быть/иметь», «должны быть/иметь», «может», «в основном», «и другое», «в пределах», «ориентировочно», «не более», «не менее», «не ранее», «не хуже», «не выше», «не ниже», «до», «от», «более», «менее», «выше», «ниже», «возможность» за исключением случаев, когда рядом с установленным показателем заказчиком указано «значение является неизменным» или характеристика товара указана в колонке «Неизменяемое (точное) значение показателя, установленное заказчиком». </w:t>
      </w:r>
    </w:p>
    <w:p w14:paraId="3DA49FC9" w14:textId="77777777" w:rsidR="00FA1ED1" w:rsidRPr="00FA1ED1" w:rsidRDefault="00FA1ED1" w:rsidP="00FA1ED1">
      <w:pPr>
        <w:jc w:val="both"/>
      </w:pPr>
      <w:r w:rsidRPr="00FA1ED1">
        <w:t>При использовании заказчиком в части «ТЕХНИЧЕСКОЕ ЗАДАНИЕ» вышеуказанных терминов участник предлагает конкретное цифровое значение.</w:t>
      </w:r>
    </w:p>
    <w:p w14:paraId="73F05C1B" w14:textId="77777777" w:rsidR="00052831" w:rsidRPr="00DB3556" w:rsidRDefault="00052831" w:rsidP="00052831">
      <w:pPr>
        <w:autoSpaceDE w:val="0"/>
        <w:autoSpaceDN w:val="0"/>
        <w:adjustRightInd w:val="0"/>
        <w:ind w:firstLine="708"/>
        <w:jc w:val="both"/>
        <w:rPr>
          <w:sz w:val="20"/>
        </w:rPr>
      </w:pPr>
      <w:r w:rsidRPr="00E348A4">
        <w:rPr>
          <w:color w:val="000000"/>
          <w:sz w:val="20"/>
        </w:rPr>
        <w:t xml:space="preserve">Информация и документы </w:t>
      </w:r>
      <w:r w:rsidRPr="00DB3556">
        <w:rPr>
          <w:sz w:val="20"/>
        </w:rPr>
        <w:t>(или их копии)</w:t>
      </w:r>
      <w:r w:rsidRPr="00E348A4">
        <w:rPr>
          <w:color w:val="000000"/>
          <w:sz w:val="20"/>
        </w:rPr>
        <w:t xml:space="preserve">, предусмотренные постановлением Правительства Российской Федерации от 23.12.2024 № 1875 </w:t>
      </w:r>
      <w:r w:rsidRPr="00DB3556">
        <w:rPr>
          <w:sz w:val="20"/>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w:t>
      </w:r>
      <w:r w:rsidRPr="00E348A4">
        <w:rPr>
          <w:color w:val="000000"/>
          <w:sz w:val="20"/>
        </w:rPr>
        <w:t xml:space="preserve">№ 1875) в соответствии </w:t>
      </w:r>
      <w:r w:rsidRPr="00DB3556">
        <w:rPr>
          <w:sz w:val="20"/>
        </w:rPr>
        <w:t>с частью 2 статьи 14 Закона № 44-ФЗ (в случае, если в извещении об осуществлении закупки, установлены предусмотренные статьей 14 Закона № 44-ФЗ запреты, ограничения,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670A6B7F" w14:textId="77777777" w:rsidR="00052831" w:rsidRPr="00DB3556" w:rsidRDefault="00052831" w:rsidP="00052831">
      <w:pPr>
        <w:ind w:firstLine="708"/>
        <w:jc w:val="both"/>
        <w:rPr>
          <w:sz w:val="20"/>
        </w:rPr>
      </w:pPr>
      <w:r w:rsidRPr="00DB3556">
        <w:rPr>
          <w:sz w:val="20"/>
        </w:rPr>
        <w:lastRenderedPageBreak/>
        <w:t>1. Информация</w:t>
      </w:r>
      <w:r>
        <w:rPr>
          <w:sz w:val="20"/>
        </w:rPr>
        <w:t xml:space="preserve"> и</w:t>
      </w:r>
      <w:r w:rsidRPr="00E348A4">
        <w:rPr>
          <w:color w:val="000000"/>
          <w:sz w:val="20"/>
        </w:rPr>
        <w:t xml:space="preserve"> документы</w:t>
      </w:r>
      <w:r w:rsidRPr="00DB3556">
        <w:rPr>
          <w:sz w:val="20"/>
        </w:rPr>
        <w:t xml:space="preserve">, подтверждающие страну происхождения товара, программ для электронных вычислительных машин и (или) баз данных (далее – программное обеспечение) в случае закупки товаров из приложения № 1 (запрет закупок) Постановления </w:t>
      </w:r>
      <w:r w:rsidRPr="00E348A4">
        <w:rPr>
          <w:color w:val="000000"/>
          <w:sz w:val="20"/>
        </w:rPr>
        <w:t>№ 1875</w:t>
      </w:r>
      <w:r w:rsidRPr="00DB3556">
        <w:rPr>
          <w:sz w:val="20"/>
        </w:rPr>
        <w:t>:</w:t>
      </w:r>
    </w:p>
    <w:p w14:paraId="15CAD25D" w14:textId="77777777" w:rsidR="00052831" w:rsidRPr="00DB3556" w:rsidRDefault="00052831" w:rsidP="00052831">
      <w:pPr>
        <w:ind w:firstLine="708"/>
        <w:jc w:val="both"/>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2084"/>
        <w:gridCol w:w="3938"/>
        <w:gridCol w:w="3931"/>
      </w:tblGrid>
      <w:tr w:rsidR="00052831" w14:paraId="3060D6D2" w14:textId="77777777" w:rsidTr="00716A8C">
        <w:tc>
          <w:tcPr>
            <w:tcW w:w="421" w:type="dxa"/>
            <w:vMerge w:val="restart"/>
            <w:shd w:val="clear" w:color="auto" w:fill="auto"/>
          </w:tcPr>
          <w:p w14:paraId="20F4EA7E" w14:textId="77777777" w:rsidR="00052831" w:rsidRPr="00392A50" w:rsidRDefault="00052831" w:rsidP="00716A8C">
            <w:pPr>
              <w:jc w:val="both"/>
              <w:rPr>
                <w:b/>
                <w:color w:val="000000"/>
                <w:sz w:val="20"/>
              </w:rPr>
            </w:pPr>
            <w:r w:rsidRPr="00392A50">
              <w:rPr>
                <w:b/>
                <w:color w:val="000000"/>
                <w:sz w:val="20"/>
              </w:rPr>
              <w:t>№ п/п</w:t>
            </w:r>
          </w:p>
        </w:tc>
        <w:tc>
          <w:tcPr>
            <w:tcW w:w="2126" w:type="dxa"/>
            <w:vMerge w:val="restart"/>
            <w:shd w:val="clear" w:color="auto" w:fill="auto"/>
          </w:tcPr>
          <w:p w14:paraId="6ED499CB" w14:textId="77777777" w:rsidR="00052831" w:rsidRPr="00392A50" w:rsidRDefault="00052831" w:rsidP="00716A8C">
            <w:pPr>
              <w:jc w:val="center"/>
              <w:rPr>
                <w:b/>
                <w:color w:val="000000"/>
                <w:sz w:val="20"/>
              </w:rPr>
            </w:pPr>
            <w:r w:rsidRPr="00392A50">
              <w:rPr>
                <w:b/>
                <w:color w:val="000000"/>
                <w:sz w:val="20"/>
              </w:rPr>
              <w:t xml:space="preserve">Позиции </w:t>
            </w:r>
          </w:p>
          <w:p w14:paraId="6D1CFF86" w14:textId="77777777" w:rsidR="00052831" w:rsidRPr="00392A50" w:rsidRDefault="00052831" w:rsidP="00716A8C">
            <w:pPr>
              <w:jc w:val="center"/>
              <w:rPr>
                <w:b/>
                <w:color w:val="000000"/>
                <w:sz w:val="20"/>
              </w:rPr>
            </w:pPr>
            <w:r w:rsidRPr="00392A50">
              <w:rPr>
                <w:b/>
                <w:color w:val="000000"/>
                <w:sz w:val="20"/>
              </w:rPr>
              <w:t>приложения № 1</w:t>
            </w:r>
          </w:p>
        </w:tc>
        <w:tc>
          <w:tcPr>
            <w:tcW w:w="8215" w:type="dxa"/>
            <w:gridSpan w:val="2"/>
            <w:shd w:val="clear" w:color="auto" w:fill="auto"/>
          </w:tcPr>
          <w:p w14:paraId="0C839E69" w14:textId="77777777" w:rsidR="00052831" w:rsidRPr="00392A50" w:rsidRDefault="00052831" w:rsidP="00716A8C">
            <w:pPr>
              <w:jc w:val="center"/>
              <w:rPr>
                <w:b/>
                <w:color w:val="000000"/>
                <w:sz w:val="20"/>
              </w:rPr>
            </w:pPr>
            <w:r w:rsidRPr="00392A50">
              <w:rPr>
                <w:b/>
                <w:color w:val="000000"/>
                <w:sz w:val="20"/>
              </w:rPr>
              <w:t xml:space="preserve">Страна происхождения </w:t>
            </w:r>
          </w:p>
        </w:tc>
      </w:tr>
      <w:tr w:rsidR="00052831" w14:paraId="73C0173E" w14:textId="77777777" w:rsidTr="00716A8C">
        <w:tc>
          <w:tcPr>
            <w:tcW w:w="421" w:type="dxa"/>
            <w:vMerge/>
            <w:shd w:val="clear" w:color="auto" w:fill="auto"/>
          </w:tcPr>
          <w:p w14:paraId="0E1E045E" w14:textId="77777777" w:rsidR="00052831" w:rsidRPr="00392A50" w:rsidRDefault="00052831" w:rsidP="00716A8C">
            <w:pPr>
              <w:jc w:val="both"/>
              <w:rPr>
                <w:color w:val="000000"/>
                <w:sz w:val="20"/>
              </w:rPr>
            </w:pPr>
          </w:p>
        </w:tc>
        <w:tc>
          <w:tcPr>
            <w:tcW w:w="2126" w:type="dxa"/>
            <w:vMerge/>
            <w:shd w:val="clear" w:color="auto" w:fill="auto"/>
          </w:tcPr>
          <w:p w14:paraId="309A47F7" w14:textId="77777777" w:rsidR="00052831" w:rsidRPr="00392A50" w:rsidRDefault="00052831" w:rsidP="00716A8C">
            <w:pPr>
              <w:jc w:val="center"/>
              <w:rPr>
                <w:b/>
                <w:color w:val="000000"/>
                <w:sz w:val="20"/>
              </w:rPr>
            </w:pPr>
          </w:p>
        </w:tc>
        <w:tc>
          <w:tcPr>
            <w:tcW w:w="4111" w:type="dxa"/>
            <w:shd w:val="clear" w:color="auto" w:fill="auto"/>
          </w:tcPr>
          <w:p w14:paraId="29C7A2F4" w14:textId="77777777" w:rsidR="00052831" w:rsidRPr="00392A50" w:rsidRDefault="00052831" w:rsidP="00716A8C">
            <w:pPr>
              <w:jc w:val="center"/>
              <w:rPr>
                <w:b/>
                <w:color w:val="000000"/>
                <w:sz w:val="20"/>
              </w:rPr>
            </w:pPr>
            <w:r w:rsidRPr="00392A50">
              <w:rPr>
                <w:b/>
                <w:color w:val="000000"/>
                <w:sz w:val="20"/>
              </w:rPr>
              <w:t xml:space="preserve">Российская Федерация </w:t>
            </w:r>
          </w:p>
        </w:tc>
        <w:tc>
          <w:tcPr>
            <w:tcW w:w="4104" w:type="dxa"/>
            <w:shd w:val="clear" w:color="auto" w:fill="auto"/>
          </w:tcPr>
          <w:p w14:paraId="6AC32468" w14:textId="77777777" w:rsidR="00052831" w:rsidRPr="00392A50" w:rsidRDefault="00052831" w:rsidP="00716A8C">
            <w:pPr>
              <w:jc w:val="center"/>
              <w:rPr>
                <w:b/>
                <w:color w:val="000000"/>
                <w:sz w:val="20"/>
              </w:rPr>
            </w:pPr>
            <w:r w:rsidRPr="00392A50">
              <w:rPr>
                <w:b/>
                <w:color w:val="000000"/>
                <w:sz w:val="20"/>
              </w:rPr>
              <w:t xml:space="preserve">Государства - члены Евразийского экономического союза </w:t>
            </w:r>
          </w:p>
          <w:p w14:paraId="5B58ABB5" w14:textId="77777777" w:rsidR="00052831" w:rsidRPr="00392A50" w:rsidRDefault="00052831" w:rsidP="00716A8C">
            <w:pPr>
              <w:jc w:val="center"/>
              <w:rPr>
                <w:b/>
                <w:color w:val="000000"/>
                <w:sz w:val="20"/>
              </w:rPr>
            </w:pPr>
            <w:r w:rsidRPr="00392A50">
              <w:rPr>
                <w:b/>
                <w:color w:val="000000"/>
                <w:sz w:val="20"/>
              </w:rPr>
              <w:t>(за исключением Российской Федерации)</w:t>
            </w:r>
          </w:p>
        </w:tc>
      </w:tr>
      <w:tr w:rsidR="00052831" w14:paraId="5BC51012" w14:textId="77777777" w:rsidTr="00716A8C">
        <w:tc>
          <w:tcPr>
            <w:tcW w:w="421" w:type="dxa"/>
            <w:shd w:val="clear" w:color="auto" w:fill="auto"/>
          </w:tcPr>
          <w:p w14:paraId="2B489338" w14:textId="77777777" w:rsidR="00052831" w:rsidRPr="00392A50" w:rsidRDefault="00052831" w:rsidP="00716A8C">
            <w:pPr>
              <w:jc w:val="both"/>
              <w:rPr>
                <w:color w:val="000000"/>
                <w:sz w:val="20"/>
              </w:rPr>
            </w:pPr>
            <w:r w:rsidRPr="00392A50">
              <w:rPr>
                <w:color w:val="000000"/>
                <w:sz w:val="20"/>
              </w:rPr>
              <w:t>1</w:t>
            </w:r>
          </w:p>
        </w:tc>
        <w:tc>
          <w:tcPr>
            <w:tcW w:w="2126" w:type="dxa"/>
            <w:shd w:val="clear" w:color="auto" w:fill="auto"/>
          </w:tcPr>
          <w:p w14:paraId="1A44A230" w14:textId="77777777" w:rsidR="00052831" w:rsidRPr="00392A50" w:rsidRDefault="00052831" w:rsidP="00716A8C">
            <w:pPr>
              <w:jc w:val="both"/>
              <w:rPr>
                <w:color w:val="000000"/>
                <w:sz w:val="20"/>
              </w:rPr>
            </w:pPr>
            <w:r w:rsidRPr="00392A50">
              <w:rPr>
                <w:color w:val="000000"/>
                <w:sz w:val="20"/>
              </w:rPr>
              <w:t>позиции 1 – 145</w:t>
            </w:r>
          </w:p>
          <w:p w14:paraId="560ED2EB" w14:textId="77777777" w:rsidR="00052831" w:rsidRPr="00392A50" w:rsidRDefault="00052831" w:rsidP="00716A8C">
            <w:pPr>
              <w:jc w:val="both"/>
              <w:rPr>
                <w:i/>
                <w:color w:val="000000"/>
                <w:sz w:val="20"/>
              </w:rPr>
            </w:pPr>
            <w:r w:rsidRPr="00392A50">
              <w:rPr>
                <w:i/>
                <w:color w:val="000000"/>
                <w:sz w:val="20"/>
              </w:rPr>
              <w:t>(промышленные</w:t>
            </w:r>
          </w:p>
          <w:p w14:paraId="11BE6627" w14:textId="77777777" w:rsidR="00052831" w:rsidRPr="00392A50" w:rsidRDefault="00052831" w:rsidP="00716A8C">
            <w:pPr>
              <w:jc w:val="both"/>
              <w:rPr>
                <w:color w:val="000000"/>
                <w:sz w:val="20"/>
              </w:rPr>
            </w:pPr>
            <w:r w:rsidRPr="00392A50">
              <w:rPr>
                <w:i/>
                <w:color w:val="000000"/>
                <w:sz w:val="20"/>
              </w:rPr>
              <w:t>товары)</w:t>
            </w:r>
          </w:p>
        </w:tc>
        <w:tc>
          <w:tcPr>
            <w:tcW w:w="4111" w:type="dxa"/>
            <w:shd w:val="clear" w:color="auto" w:fill="auto"/>
          </w:tcPr>
          <w:p w14:paraId="5061A568" w14:textId="77777777" w:rsidR="00052831" w:rsidRPr="00392A50" w:rsidRDefault="00052831" w:rsidP="00716A8C">
            <w:pPr>
              <w:jc w:val="both"/>
              <w:rPr>
                <w:color w:val="000000"/>
                <w:sz w:val="20"/>
              </w:rPr>
            </w:pPr>
            <w:r w:rsidRPr="00392A50">
              <w:rPr>
                <w:color w:val="000000"/>
                <w:sz w:val="20"/>
              </w:rPr>
              <w:t>-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14:paraId="4D136C4F" w14:textId="77777777" w:rsidR="00052831" w:rsidRPr="00392A50" w:rsidRDefault="00052831" w:rsidP="00716A8C">
            <w:pPr>
              <w:ind w:hanging="39"/>
              <w:jc w:val="both"/>
              <w:rPr>
                <w:color w:val="000000"/>
                <w:sz w:val="20"/>
              </w:rPr>
            </w:pPr>
            <w:r w:rsidRPr="00392A50">
              <w:rPr>
                <w:color w:val="000000"/>
                <w:sz w:val="20"/>
              </w:rPr>
              <w:t xml:space="preserve"> ▪ информацию о совокупном количестве баллов за выполнение (освоение) на территории Российской Федерации соответствующих операций (условий) (</w:t>
            </w:r>
            <w:r w:rsidRPr="00392A50">
              <w:rPr>
                <w:b/>
                <w:i/>
                <w:color w:val="000000"/>
                <w:sz w:val="20"/>
              </w:rPr>
              <w:t>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sidRPr="00392A50">
              <w:rPr>
                <w:color w:val="000000"/>
                <w:sz w:val="20"/>
              </w:rPr>
              <w:t>),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14:paraId="7D2EF141" w14:textId="77777777" w:rsidR="00052831" w:rsidRPr="00392A50" w:rsidRDefault="00052831" w:rsidP="00716A8C">
            <w:pPr>
              <w:jc w:val="both"/>
              <w:rPr>
                <w:color w:val="000000"/>
                <w:sz w:val="20"/>
              </w:rPr>
            </w:pPr>
            <w:r w:rsidRPr="00392A50">
              <w:rPr>
                <w:color w:val="000000"/>
                <w:sz w:val="20"/>
              </w:rPr>
              <w:t xml:space="preserve">▪ информацию об уровне радиоэлектронной продукции </w:t>
            </w:r>
            <w:r w:rsidRPr="00392A50">
              <w:rPr>
                <w:b/>
                <w:i/>
                <w:color w:val="000000"/>
                <w:sz w:val="20"/>
              </w:rPr>
              <w:t>(для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tc>
        <w:tc>
          <w:tcPr>
            <w:tcW w:w="4104" w:type="dxa"/>
            <w:shd w:val="clear" w:color="auto" w:fill="auto"/>
          </w:tcPr>
          <w:p w14:paraId="0CEA53A9" w14:textId="77777777" w:rsidR="00052831" w:rsidRPr="00392A50" w:rsidRDefault="00052831" w:rsidP="00716A8C">
            <w:pPr>
              <w:jc w:val="both"/>
              <w:rPr>
                <w:bCs/>
                <w:color w:val="000000"/>
                <w:sz w:val="20"/>
              </w:rPr>
            </w:pPr>
            <w:r w:rsidRPr="00392A50">
              <w:rPr>
                <w:color w:val="000000"/>
                <w:sz w:val="20"/>
              </w:rPr>
              <w:t xml:space="preserve">- </w:t>
            </w:r>
            <w:r w:rsidRPr="00392A50">
              <w:rPr>
                <w:bCs/>
                <w:color w:val="000000"/>
                <w:sz w:val="20"/>
              </w:rPr>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1498366A" w14:textId="77777777" w:rsidR="00052831" w:rsidRPr="00392A50" w:rsidRDefault="00052831" w:rsidP="00716A8C">
            <w:pPr>
              <w:jc w:val="both"/>
              <w:rPr>
                <w:color w:val="000000"/>
                <w:sz w:val="20"/>
              </w:rPr>
            </w:pPr>
            <w:r w:rsidRPr="00392A50">
              <w:rPr>
                <w:color w:val="000000"/>
                <w:sz w:val="20"/>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392A50">
              <w:rPr>
                <w:b/>
                <w:i/>
                <w:color w:val="000000"/>
                <w:sz w:val="20"/>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392A50">
              <w:rPr>
                <w:color w:val="000000"/>
                <w:sz w:val="20"/>
              </w:rPr>
              <w:t>, которое составляет или превышает значение, определенное правом Евразийского экономического союза;</w:t>
            </w:r>
          </w:p>
          <w:p w14:paraId="2E6C46F1" w14:textId="77777777" w:rsidR="00052831" w:rsidRPr="00392A50" w:rsidRDefault="00052831" w:rsidP="00716A8C">
            <w:pPr>
              <w:jc w:val="both"/>
              <w:rPr>
                <w:color w:val="000000"/>
                <w:sz w:val="20"/>
              </w:rPr>
            </w:pPr>
            <w:r w:rsidRPr="00392A50">
              <w:rPr>
                <w:color w:val="000000"/>
                <w:sz w:val="20"/>
              </w:rPr>
              <w:t>▪ информацию об уровне радиоэлектронной продукции</w:t>
            </w:r>
            <w:r w:rsidRPr="00392A50">
              <w:rPr>
                <w:b/>
                <w:i/>
                <w:color w:val="000000"/>
                <w:sz w:val="20"/>
              </w:rPr>
              <w:t xml:space="preserve">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AEA5B81" w14:textId="77777777" w:rsidR="00052831" w:rsidRPr="00392A50" w:rsidRDefault="00052831" w:rsidP="00716A8C">
            <w:pPr>
              <w:jc w:val="both"/>
              <w:rPr>
                <w:color w:val="000000"/>
                <w:sz w:val="20"/>
              </w:rPr>
            </w:pPr>
          </w:p>
        </w:tc>
      </w:tr>
      <w:tr w:rsidR="00052831" w14:paraId="5CDE6B00" w14:textId="77777777" w:rsidTr="00716A8C">
        <w:tc>
          <w:tcPr>
            <w:tcW w:w="421" w:type="dxa"/>
            <w:shd w:val="clear" w:color="auto" w:fill="auto"/>
          </w:tcPr>
          <w:p w14:paraId="320662D3" w14:textId="77777777" w:rsidR="00052831" w:rsidRPr="00392A50" w:rsidRDefault="00052831" w:rsidP="00716A8C">
            <w:pPr>
              <w:jc w:val="both"/>
              <w:rPr>
                <w:color w:val="000000"/>
                <w:sz w:val="20"/>
              </w:rPr>
            </w:pPr>
            <w:r w:rsidRPr="00392A50">
              <w:rPr>
                <w:color w:val="000000"/>
                <w:sz w:val="20"/>
              </w:rPr>
              <w:t>2</w:t>
            </w:r>
          </w:p>
        </w:tc>
        <w:tc>
          <w:tcPr>
            <w:tcW w:w="2126" w:type="dxa"/>
            <w:shd w:val="clear" w:color="auto" w:fill="auto"/>
          </w:tcPr>
          <w:p w14:paraId="3A09FBCA" w14:textId="77777777" w:rsidR="00052831" w:rsidRPr="00392A50" w:rsidRDefault="00052831" w:rsidP="00716A8C">
            <w:pPr>
              <w:jc w:val="both"/>
              <w:rPr>
                <w:color w:val="000000"/>
                <w:sz w:val="20"/>
              </w:rPr>
            </w:pPr>
            <w:r w:rsidRPr="00392A50">
              <w:rPr>
                <w:color w:val="000000"/>
                <w:sz w:val="20"/>
              </w:rPr>
              <w:t xml:space="preserve">позиция 146 </w:t>
            </w:r>
            <w:r w:rsidRPr="00392A50">
              <w:rPr>
                <w:i/>
                <w:color w:val="000000"/>
                <w:sz w:val="20"/>
              </w:rPr>
              <w:t>(программное обеспечение)</w:t>
            </w:r>
          </w:p>
        </w:tc>
        <w:tc>
          <w:tcPr>
            <w:tcW w:w="4111" w:type="dxa"/>
            <w:shd w:val="clear" w:color="auto" w:fill="auto"/>
          </w:tcPr>
          <w:p w14:paraId="2C0D44A2" w14:textId="77777777" w:rsidR="00052831" w:rsidRPr="00392A50" w:rsidRDefault="00052831" w:rsidP="00716A8C">
            <w:pPr>
              <w:jc w:val="both"/>
              <w:rPr>
                <w:color w:val="000000"/>
                <w:sz w:val="20"/>
              </w:rPr>
            </w:pPr>
            <w:r w:rsidRPr="00392A50">
              <w:rPr>
                <w:color w:val="000000"/>
                <w:sz w:val="20"/>
              </w:rPr>
              <w:t>-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140EC2F0" w14:textId="77777777" w:rsidR="00052831" w:rsidRPr="00392A50" w:rsidRDefault="00052831" w:rsidP="00716A8C">
            <w:pPr>
              <w:jc w:val="both"/>
              <w:rPr>
                <w:color w:val="000000"/>
                <w:sz w:val="20"/>
              </w:rPr>
            </w:pPr>
            <w:r w:rsidRPr="00392A50">
              <w:rPr>
                <w:color w:val="000000"/>
                <w:sz w:val="20"/>
              </w:rPr>
              <w:t xml:space="preserve">-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w:t>
            </w:r>
            <w:r w:rsidRPr="00392A50">
              <w:rPr>
                <w:b/>
                <w:i/>
                <w:color w:val="000000"/>
                <w:sz w:val="20"/>
              </w:rPr>
              <w:t>(для программного обеспечения, сведения о котором включены в реестр российского программного обеспечения, утвержденные постановлением Правительства Российской Федерации от 23 марта 2017 г. № 325)</w:t>
            </w:r>
          </w:p>
        </w:tc>
        <w:tc>
          <w:tcPr>
            <w:tcW w:w="4104" w:type="dxa"/>
            <w:shd w:val="clear" w:color="auto" w:fill="auto"/>
          </w:tcPr>
          <w:p w14:paraId="15591AA0" w14:textId="77777777" w:rsidR="00052831" w:rsidRPr="00392A50" w:rsidRDefault="00052831" w:rsidP="00716A8C">
            <w:pPr>
              <w:jc w:val="both"/>
              <w:rPr>
                <w:color w:val="000000"/>
                <w:sz w:val="20"/>
              </w:rPr>
            </w:pPr>
            <w:r w:rsidRPr="00392A50">
              <w:rPr>
                <w:color w:val="000000"/>
                <w:sz w:val="20"/>
              </w:rPr>
              <w:t xml:space="preserve">-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 </w:t>
            </w:r>
          </w:p>
          <w:p w14:paraId="165F30C3" w14:textId="77777777" w:rsidR="00052831" w:rsidRPr="00392A50" w:rsidRDefault="00052831" w:rsidP="00716A8C">
            <w:pPr>
              <w:jc w:val="both"/>
              <w:rPr>
                <w:color w:val="000000"/>
                <w:sz w:val="20"/>
              </w:rPr>
            </w:pPr>
            <w:r w:rsidRPr="00392A50">
              <w:rPr>
                <w:color w:val="000000"/>
                <w:sz w:val="20"/>
              </w:rPr>
              <w:t xml:space="preserve">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w:t>
            </w:r>
            <w:r w:rsidRPr="00392A50">
              <w:rPr>
                <w:b/>
                <w:bCs/>
                <w:i/>
                <w:iCs/>
                <w:color w:val="000000"/>
                <w:sz w:val="20"/>
              </w:rPr>
              <w:t>(для программного обеспечения, сведения о котором включены в реестр российского программного обеспечения, утвержденные постановлением Правительства Российской Федерации от 23 марта 2017 г. № 325</w:t>
            </w:r>
            <w:r w:rsidRPr="00392A50">
              <w:rPr>
                <w:color w:val="000000"/>
                <w:sz w:val="20"/>
              </w:rPr>
              <w:t>).</w:t>
            </w:r>
          </w:p>
        </w:tc>
      </w:tr>
    </w:tbl>
    <w:p w14:paraId="5BBBC7C0" w14:textId="77777777" w:rsidR="00052831" w:rsidRPr="00DB3556" w:rsidRDefault="00052831" w:rsidP="00052831">
      <w:pPr>
        <w:ind w:firstLine="708"/>
        <w:jc w:val="both"/>
        <w:rPr>
          <w:sz w:val="20"/>
        </w:rPr>
      </w:pPr>
    </w:p>
    <w:p w14:paraId="4DEAE80A" w14:textId="77777777" w:rsidR="00052831" w:rsidRPr="00DB3556" w:rsidRDefault="00052831" w:rsidP="00052831">
      <w:pPr>
        <w:ind w:firstLine="709"/>
        <w:jc w:val="both"/>
        <w:rPr>
          <w:sz w:val="20"/>
        </w:rPr>
      </w:pPr>
    </w:p>
    <w:p w14:paraId="47D4B8ED" w14:textId="77777777" w:rsidR="00052831" w:rsidRPr="00DB3556" w:rsidRDefault="00052831" w:rsidP="00052831">
      <w:pPr>
        <w:ind w:firstLine="709"/>
        <w:jc w:val="both"/>
        <w:rPr>
          <w:sz w:val="20"/>
        </w:rPr>
      </w:pPr>
      <w:r w:rsidRPr="00DB3556">
        <w:rPr>
          <w:sz w:val="20"/>
        </w:rPr>
        <w:lastRenderedPageBreak/>
        <w:t>2. Информация и</w:t>
      </w:r>
      <w:r w:rsidRPr="00E348A4">
        <w:rPr>
          <w:color w:val="000000"/>
          <w:sz w:val="20"/>
        </w:rPr>
        <w:t xml:space="preserve"> документы</w:t>
      </w:r>
      <w:r w:rsidRPr="00DB3556">
        <w:rPr>
          <w:sz w:val="20"/>
        </w:rPr>
        <w:t>, подтверждающие страну происхождения товара, в случае закупки товаров из приложения № 2 (ограничение закупок) Постановления № 1875:</w:t>
      </w:r>
    </w:p>
    <w:p w14:paraId="46C72826" w14:textId="77777777" w:rsidR="00052831" w:rsidRPr="00DB3556" w:rsidRDefault="00052831" w:rsidP="00052831">
      <w:pPr>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2099"/>
        <w:gridCol w:w="4052"/>
        <w:gridCol w:w="3802"/>
      </w:tblGrid>
      <w:tr w:rsidR="00052831" w14:paraId="3F050D68" w14:textId="77777777" w:rsidTr="00716A8C">
        <w:tc>
          <w:tcPr>
            <w:tcW w:w="421" w:type="dxa"/>
            <w:vMerge w:val="restart"/>
            <w:shd w:val="clear" w:color="auto" w:fill="auto"/>
          </w:tcPr>
          <w:p w14:paraId="615C21A7" w14:textId="77777777" w:rsidR="00052831" w:rsidRPr="00392A50" w:rsidRDefault="00052831" w:rsidP="00716A8C">
            <w:pPr>
              <w:jc w:val="both"/>
              <w:rPr>
                <w:b/>
                <w:color w:val="000000"/>
                <w:sz w:val="20"/>
              </w:rPr>
            </w:pPr>
            <w:r w:rsidRPr="00392A50">
              <w:rPr>
                <w:b/>
                <w:color w:val="000000"/>
                <w:sz w:val="20"/>
              </w:rPr>
              <w:t>№ п/п</w:t>
            </w:r>
          </w:p>
        </w:tc>
        <w:tc>
          <w:tcPr>
            <w:tcW w:w="2126" w:type="dxa"/>
            <w:vMerge w:val="restart"/>
            <w:shd w:val="clear" w:color="auto" w:fill="auto"/>
          </w:tcPr>
          <w:p w14:paraId="2683FA6E" w14:textId="77777777" w:rsidR="00052831" w:rsidRPr="00392A50" w:rsidRDefault="00052831" w:rsidP="00716A8C">
            <w:pPr>
              <w:jc w:val="center"/>
              <w:rPr>
                <w:b/>
                <w:color w:val="000000"/>
                <w:sz w:val="20"/>
              </w:rPr>
            </w:pPr>
            <w:r w:rsidRPr="00392A50">
              <w:rPr>
                <w:b/>
                <w:color w:val="000000"/>
                <w:sz w:val="20"/>
              </w:rPr>
              <w:t xml:space="preserve">Позиции </w:t>
            </w:r>
          </w:p>
          <w:p w14:paraId="302B23FB" w14:textId="77777777" w:rsidR="00052831" w:rsidRPr="00392A50" w:rsidRDefault="00052831" w:rsidP="00716A8C">
            <w:pPr>
              <w:jc w:val="center"/>
              <w:rPr>
                <w:b/>
                <w:color w:val="000000"/>
                <w:sz w:val="20"/>
              </w:rPr>
            </w:pPr>
            <w:r w:rsidRPr="00392A50">
              <w:rPr>
                <w:b/>
                <w:color w:val="000000"/>
                <w:sz w:val="20"/>
              </w:rPr>
              <w:t>приложения № 2</w:t>
            </w:r>
          </w:p>
        </w:tc>
        <w:tc>
          <w:tcPr>
            <w:tcW w:w="8215" w:type="dxa"/>
            <w:gridSpan w:val="2"/>
            <w:shd w:val="clear" w:color="auto" w:fill="auto"/>
          </w:tcPr>
          <w:p w14:paraId="02101BBF" w14:textId="77777777" w:rsidR="00052831" w:rsidRPr="00392A50" w:rsidRDefault="00052831" w:rsidP="00716A8C">
            <w:pPr>
              <w:jc w:val="center"/>
              <w:rPr>
                <w:b/>
                <w:color w:val="000000"/>
                <w:sz w:val="20"/>
              </w:rPr>
            </w:pPr>
            <w:r w:rsidRPr="00392A50">
              <w:rPr>
                <w:b/>
                <w:color w:val="000000"/>
                <w:sz w:val="20"/>
              </w:rPr>
              <w:t>Страна происхождения</w:t>
            </w:r>
          </w:p>
        </w:tc>
      </w:tr>
      <w:tr w:rsidR="00052831" w14:paraId="646942F1" w14:textId="77777777" w:rsidTr="00716A8C">
        <w:tc>
          <w:tcPr>
            <w:tcW w:w="421" w:type="dxa"/>
            <w:vMerge/>
            <w:shd w:val="clear" w:color="auto" w:fill="auto"/>
          </w:tcPr>
          <w:p w14:paraId="3FE03044" w14:textId="77777777" w:rsidR="00052831" w:rsidRPr="00392A50" w:rsidRDefault="00052831" w:rsidP="00716A8C">
            <w:pPr>
              <w:jc w:val="both"/>
              <w:rPr>
                <w:color w:val="000000"/>
                <w:sz w:val="20"/>
              </w:rPr>
            </w:pPr>
          </w:p>
        </w:tc>
        <w:tc>
          <w:tcPr>
            <w:tcW w:w="2126" w:type="dxa"/>
            <w:vMerge/>
            <w:tcBorders>
              <w:bottom w:val="single" w:sz="4" w:space="0" w:color="auto"/>
            </w:tcBorders>
            <w:shd w:val="clear" w:color="auto" w:fill="auto"/>
          </w:tcPr>
          <w:p w14:paraId="16A87740" w14:textId="77777777" w:rsidR="00052831" w:rsidRPr="00392A50" w:rsidRDefault="00052831" w:rsidP="00716A8C">
            <w:pPr>
              <w:jc w:val="center"/>
              <w:rPr>
                <w:b/>
                <w:color w:val="000000"/>
                <w:sz w:val="20"/>
              </w:rPr>
            </w:pPr>
          </w:p>
        </w:tc>
        <w:tc>
          <w:tcPr>
            <w:tcW w:w="4252" w:type="dxa"/>
            <w:shd w:val="clear" w:color="auto" w:fill="auto"/>
          </w:tcPr>
          <w:p w14:paraId="57F37DDB" w14:textId="77777777" w:rsidR="00052831" w:rsidRPr="00392A50" w:rsidRDefault="00052831" w:rsidP="00716A8C">
            <w:pPr>
              <w:jc w:val="center"/>
              <w:rPr>
                <w:b/>
                <w:color w:val="000000"/>
                <w:sz w:val="20"/>
              </w:rPr>
            </w:pPr>
            <w:r w:rsidRPr="00392A50">
              <w:rPr>
                <w:b/>
                <w:color w:val="000000"/>
                <w:sz w:val="20"/>
              </w:rPr>
              <w:t xml:space="preserve">Российская Федерация </w:t>
            </w:r>
          </w:p>
        </w:tc>
        <w:tc>
          <w:tcPr>
            <w:tcW w:w="3963" w:type="dxa"/>
            <w:shd w:val="clear" w:color="auto" w:fill="auto"/>
          </w:tcPr>
          <w:p w14:paraId="33302FD3" w14:textId="77777777" w:rsidR="00052831" w:rsidRPr="00392A50" w:rsidRDefault="00052831" w:rsidP="00716A8C">
            <w:pPr>
              <w:jc w:val="center"/>
              <w:rPr>
                <w:b/>
                <w:color w:val="000000"/>
                <w:sz w:val="20"/>
              </w:rPr>
            </w:pPr>
            <w:r w:rsidRPr="00392A50">
              <w:rPr>
                <w:b/>
                <w:color w:val="000000"/>
                <w:sz w:val="20"/>
              </w:rPr>
              <w:t xml:space="preserve">Государства - члены Евразийского экономического союза </w:t>
            </w:r>
          </w:p>
          <w:p w14:paraId="5AA76F64" w14:textId="77777777" w:rsidR="00052831" w:rsidRPr="00392A50" w:rsidRDefault="00052831" w:rsidP="00716A8C">
            <w:pPr>
              <w:jc w:val="center"/>
              <w:rPr>
                <w:b/>
                <w:color w:val="000000"/>
                <w:sz w:val="20"/>
              </w:rPr>
            </w:pPr>
            <w:r w:rsidRPr="00392A50">
              <w:rPr>
                <w:b/>
                <w:color w:val="000000"/>
                <w:sz w:val="20"/>
              </w:rPr>
              <w:t>(за исключением Российской Федерации)</w:t>
            </w:r>
          </w:p>
        </w:tc>
      </w:tr>
      <w:tr w:rsidR="00052831" w14:paraId="7AB5DC05" w14:textId="77777777" w:rsidTr="00716A8C">
        <w:tc>
          <w:tcPr>
            <w:tcW w:w="421" w:type="dxa"/>
            <w:shd w:val="clear" w:color="auto" w:fill="auto"/>
          </w:tcPr>
          <w:p w14:paraId="3539FBCE" w14:textId="77777777" w:rsidR="00052831" w:rsidRPr="00392A50" w:rsidRDefault="00052831" w:rsidP="00716A8C">
            <w:pPr>
              <w:jc w:val="both"/>
              <w:rPr>
                <w:color w:val="000000"/>
                <w:sz w:val="20"/>
              </w:rPr>
            </w:pPr>
            <w:r w:rsidRPr="00392A50">
              <w:rPr>
                <w:color w:val="000000"/>
                <w:sz w:val="20"/>
              </w:rPr>
              <w:t>1</w:t>
            </w:r>
          </w:p>
        </w:tc>
        <w:tc>
          <w:tcPr>
            <w:tcW w:w="2126" w:type="dxa"/>
            <w:tcBorders>
              <w:bottom w:val="single" w:sz="4" w:space="0" w:color="auto"/>
            </w:tcBorders>
            <w:shd w:val="clear" w:color="auto" w:fill="auto"/>
          </w:tcPr>
          <w:p w14:paraId="0C7DE907" w14:textId="77777777" w:rsidR="00052831" w:rsidRPr="00392A50" w:rsidRDefault="00052831" w:rsidP="00716A8C">
            <w:pPr>
              <w:jc w:val="both"/>
              <w:rPr>
                <w:color w:val="000000"/>
                <w:sz w:val="20"/>
              </w:rPr>
            </w:pPr>
            <w:r w:rsidRPr="00392A50">
              <w:rPr>
                <w:color w:val="000000"/>
                <w:sz w:val="20"/>
              </w:rPr>
              <w:t>позиции 1 – 433</w:t>
            </w:r>
          </w:p>
          <w:p w14:paraId="55616731" w14:textId="77777777" w:rsidR="00052831" w:rsidRPr="00392A50" w:rsidRDefault="00052831" w:rsidP="00716A8C">
            <w:pPr>
              <w:jc w:val="both"/>
              <w:rPr>
                <w:i/>
                <w:color w:val="000000"/>
                <w:sz w:val="20"/>
              </w:rPr>
            </w:pPr>
            <w:r w:rsidRPr="00392A50">
              <w:rPr>
                <w:i/>
                <w:color w:val="000000"/>
                <w:sz w:val="20"/>
              </w:rPr>
              <w:t>(промышленные</w:t>
            </w:r>
          </w:p>
          <w:p w14:paraId="14C09EBE" w14:textId="77777777" w:rsidR="00052831" w:rsidRPr="00392A50" w:rsidRDefault="00052831" w:rsidP="00716A8C">
            <w:pPr>
              <w:jc w:val="both"/>
              <w:rPr>
                <w:i/>
                <w:color w:val="000000"/>
                <w:sz w:val="20"/>
              </w:rPr>
            </w:pPr>
            <w:r w:rsidRPr="00392A50">
              <w:rPr>
                <w:i/>
                <w:color w:val="000000"/>
                <w:sz w:val="20"/>
              </w:rPr>
              <w:t>товары,</w:t>
            </w:r>
          </w:p>
          <w:p w14:paraId="3C968DA1" w14:textId="77777777" w:rsidR="00052831" w:rsidRPr="00392A50" w:rsidRDefault="00052831" w:rsidP="00716A8C">
            <w:pPr>
              <w:jc w:val="both"/>
              <w:rPr>
                <w:i/>
                <w:color w:val="000000"/>
                <w:sz w:val="20"/>
              </w:rPr>
            </w:pPr>
            <w:r w:rsidRPr="00392A50">
              <w:rPr>
                <w:i/>
                <w:color w:val="000000"/>
                <w:sz w:val="20"/>
              </w:rPr>
              <w:t>радиоэлектронная</w:t>
            </w:r>
          </w:p>
          <w:p w14:paraId="76C43293" w14:textId="77777777" w:rsidR="00052831" w:rsidRPr="00392A50" w:rsidRDefault="00052831" w:rsidP="00716A8C">
            <w:pPr>
              <w:jc w:val="both"/>
              <w:rPr>
                <w:i/>
                <w:color w:val="000000"/>
                <w:sz w:val="20"/>
              </w:rPr>
            </w:pPr>
            <w:r w:rsidRPr="00392A50">
              <w:rPr>
                <w:i/>
                <w:color w:val="000000"/>
                <w:sz w:val="20"/>
              </w:rPr>
              <w:t>продукция,</w:t>
            </w:r>
          </w:p>
          <w:p w14:paraId="5FD5307B" w14:textId="77777777" w:rsidR="00052831" w:rsidRPr="00392A50" w:rsidRDefault="00052831" w:rsidP="00716A8C">
            <w:pPr>
              <w:jc w:val="both"/>
              <w:rPr>
                <w:i/>
                <w:color w:val="000000"/>
                <w:sz w:val="20"/>
              </w:rPr>
            </w:pPr>
            <w:r w:rsidRPr="00392A50">
              <w:rPr>
                <w:i/>
                <w:color w:val="000000"/>
                <w:sz w:val="20"/>
              </w:rPr>
              <w:t>медицинские</w:t>
            </w:r>
          </w:p>
          <w:p w14:paraId="10B1BAEC" w14:textId="77777777" w:rsidR="00052831" w:rsidRPr="00392A50" w:rsidRDefault="00052831" w:rsidP="00716A8C">
            <w:pPr>
              <w:jc w:val="both"/>
              <w:rPr>
                <w:i/>
                <w:color w:val="000000"/>
                <w:sz w:val="20"/>
              </w:rPr>
            </w:pPr>
            <w:r w:rsidRPr="00392A50">
              <w:rPr>
                <w:i/>
                <w:color w:val="000000"/>
                <w:sz w:val="20"/>
              </w:rPr>
              <w:t>изделия,</w:t>
            </w:r>
          </w:p>
          <w:p w14:paraId="0D5CBA37" w14:textId="77777777" w:rsidR="00052831" w:rsidRPr="00392A50" w:rsidRDefault="00052831" w:rsidP="00716A8C">
            <w:pPr>
              <w:jc w:val="both"/>
              <w:rPr>
                <w:i/>
                <w:color w:val="000000"/>
                <w:sz w:val="20"/>
              </w:rPr>
            </w:pPr>
            <w:r w:rsidRPr="00392A50">
              <w:rPr>
                <w:i/>
                <w:color w:val="000000"/>
                <w:sz w:val="20"/>
              </w:rPr>
              <w:t>лекарственные</w:t>
            </w:r>
          </w:p>
          <w:p w14:paraId="39609896" w14:textId="77777777" w:rsidR="00052831" w:rsidRPr="00392A50" w:rsidRDefault="00052831" w:rsidP="00716A8C">
            <w:pPr>
              <w:jc w:val="both"/>
              <w:rPr>
                <w:i/>
                <w:color w:val="000000"/>
                <w:sz w:val="20"/>
              </w:rPr>
            </w:pPr>
            <w:r w:rsidRPr="00392A50">
              <w:rPr>
                <w:i/>
                <w:color w:val="000000"/>
                <w:sz w:val="20"/>
              </w:rPr>
              <w:t>препараты)</w:t>
            </w:r>
          </w:p>
          <w:p w14:paraId="34EBFABC" w14:textId="2DB295CB" w:rsidR="00052831" w:rsidRPr="00392A50" w:rsidRDefault="00052831" w:rsidP="00716A8C">
            <w:pPr>
              <w:jc w:val="both"/>
              <w:rPr>
                <w:color w:val="000000"/>
                <w:sz w:val="20"/>
              </w:rPr>
            </w:pPr>
          </w:p>
        </w:tc>
        <w:tc>
          <w:tcPr>
            <w:tcW w:w="4252" w:type="dxa"/>
            <w:shd w:val="clear" w:color="auto" w:fill="auto"/>
          </w:tcPr>
          <w:p w14:paraId="5BFEC0AF" w14:textId="77777777" w:rsidR="00052831" w:rsidRPr="00392A50" w:rsidRDefault="00052831" w:rsidP="00716A8C">
            <w:pPr>
              <w:rPr>
                <w:color w:val="000000"/>
                <w:sz w:val="20"/>
              </w:rPr>
            </w:pPr>
            <w:r w:rsidRPr="00392A50">
              <w:rPr>
                <w:color w:val="000000"/>
                <w:sz w:val="20"/>
              </w:rPr>
              <w:t>-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14:paraId="5732D0DD" w14:textId="77777777" w:rsidR="00052831" w:rsidRPr="00392A50" w:rsidRDefault="00052831" w:rsidP="00716A8C">
            <w:pPr>
              <w:rPr>
                <w:color w:val="000000"/>
                <w:sz w:val="20"/>
              </w:rPr>
            </w:pPr>
            <w:r w:rsidRPr="00392A50">
              <w:rPr>
                <w:color w:val="000000"/>
                <w:sz w:val="20"/>
              </w:rPr>
              <w:t>▪ информацию о совокупном количестве баллов за выполнение (освоение) на территории Российской Федерации соответствующих операций (условий) (</w:t>
            </w:r>
            <w:r w:rsidRPr="00392A50">
              <w:rPr>
                <w:b/>
                <w:i/>
                <w:color w:val="000000"/>
                <w:sz w:val="20"/>
              </w:rPr>
              <w:t>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sidRPr="00392A50">
              <w:rPr>
                <w:color w:val="000000"/>
                <w:sz w:val="20"/>
              </w:rPr>
              <w:t>),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14:paraId="53839F93" w14:textId="77777777" w:rsidR="00052831" w:rsidRPr="00392A50" w:rsidRDefault="00052831" w:rsidP="00716A8C">
            <w:pPr>
              <w:rPr>
                <w:b/>
                <w:i/>
                <w:color w:val="000000"/>
                <w:sz w:val="20"/>
              </w:rPr>
            </w:pPr>
            <w:r w:rsidRPr="00392A50">
              <w:rPr>
                <w:color w:val="000000"/>
                <w:sz w:val="20"/>
              </w:rPr>
              <w:t xml:space="preserve">▪ информацию об уровне радиоэлектронной продукции </w:t>
            </w:r>
            <w:r w:rsidRPr="00392A50">
              <w:rPr>
                <w:b/>
                <w:i/>
                <w:color w:val="000000"/>
                <w:sz w:val="20"/>
              </w:rPr>
              <w:t>(для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7B8DBCD1" w14:textId="77777777" w:rsidR="00052831" w:rsidRPr="00392A50" w:rsidRDefault="00052831" w:rsidP="00716A8C">
            <w:pPr>
              <w:autoSpaceDE w:val="0"/>
              <w:autoSpaceDN w:val="0"/>
              <w:adjustRightInd w:val="0"/>
              <w:jc w:val="both"/>
              <w:rPr>
                <w:b/>
                <w:i/>
                <w:color w:val="000000"/>
                <w:sz w:val="20"/>
              </w:rPr>
            </w:pPr>
            <w:r w:rsidRPr="00392A50">
              <w:rPr>
                <w:color w:val="000000"/>
                <w:sz w:val="20"/>
              </w:rPr>
              <w:t xml:space="preserve">-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государств ЕАЭС (в том числе о стадиях производства молекулы действующего вещества фармацевтической субстанции), выданный Минпромторгом России </w:t>
            </w:r>
            <w:r w:rsidRPr="00392A50">
              <w:rPr>
                <w:b/>
                <w:i/>
                <w:color w:val="000000"/>
                <w:sz w:val="20"/>
              </w:rPr>
              <w:t>(при осуществлении закупок товара, указанного в позиции 433).</w:t>
            </w:r>
          </w:p>
          <w:p w14:paraId="079185C8" w14:textId="77777777" w:rsidR="00052831" w:rsidRPr="00392A50" w:rsidRDefault="00052831" w:rsidP="00716A8C">
            <w:pPr>
              <w:autoSpaceDE w:val="0"/>
              <w:autoSpaceDN w:val="0"/>
              <w:adjustRightInd w:val="0"/>
              <w:jc w:val="both"/>
              <w:rPr>
                <w:color w:val="000000"/>
                <w:sz w:val="20"/>
              </w:rPr>
            </w:pPr>
            <w:r w:rsidRPr="00392A50">
              <w:rPr>
                <w:color w:val="000000"/>
                <w:sz w:val="20"/>
              </w:rPr>
              <w:t>По 31 августа 2025 г. включительно</w:t>
            </w:r>
            <w:r w:rsidRPr="00392A50">
              <w:rPr>
                <w:sz w:val="20"/>
              </w:rPr>
              <w:t xml:space="preserve"> для позиций с 362-399 и 433 наряду с вышеуказанными документами и информацией, документом, подтверждающим происхождение является сертификат о происхождении товара,</w:t>
            </w:r>
            <w:r w:rsidRPr="00392A50">
              <w:rPr>
                <w:color w:val="FF0000"/>
                <w:sz w:val="20"/>
              </w:rPr>
              <w:t xml:space="preserve"> </w:t>
            </w:r>
            <w:r w:rsidRPr="00392A50">
              <w:rPr>
                <w:bCs/>
                <w:iCs/>
                <w:sz w:val="20"/>
              </w:rPr>
              <w:t xml:space="preserve">выданный уполномоченным органом (организацией) государства - члена Евразийского экономического союза по форме, установленной </w:t>
            </w:r>
            <w:hyperlink r:id="rId12" w:history="1">
              <w:r w:rsidRPr="00392A50">
                <w:rPr>
                  <w:bCs/>
                  <w:iCs/>
                  <w:sz w:val="20"/>
                </w:rPr>
                <w:t>Правилами</w:t>
              </w:r>
            </w:hyperlink>
            <w:r w:rsidRPr="00392A50">
              <w:rPr>
                <w:bCs/>
                <w:iCs/>
                <w:sz w:val="20"/>
              </w:rPr>
              <w:t xml:space="preserve"> определения страны происхождения товаров, являющимися неотъемлемой </w:t>
            </w:r>
            <w:r w:rsidRPr="00392A50">
              <w:rPr>
                <w:bCs/>
                <w:iCs/>
                <w:sz w:val="20"/>
              </w:rPr>
              <w:lastRenderedPageBreak/>
              <w:t xml:space="preserve">частью Соглашения о Правилах определения страны происхождения товаров в Содружестве Независимых Государств от 20 ноября 2009 г. </w:t>
            </w:r>
            <w:r w:rsidRPr="00392A50">
              <w:rPr>
                <w:sz w:val="20"/>
              </w:rPr>
              <w:t>(далее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r w:rsidRPr="00392A50">
              <w:rPr>
                <w:b/>
                <w:i/>
                <w:color w:val="000000"/>
                <w:sz w:val="20"/>
              </w:rPr>
              <w:t xml:space="preserve"> </w:t>
            </w:r>
          </w:p>
        </w:tc>
        <w:tc>
          <w:tcPr>
            <w:tcW w:w="3963" w:type="dxa"/>
            <w:shd w:val="clear" w:color="auto" w:fill="auto"/>
          </w:tcPr>
          <w:p w14:paraId="74C5F3D7" w14:textId="77777777" w:rsidR="00052831" w:rsidRPr="00392A50" w:rsidRDefault="00052831" w:rsidP="00716A8C">
            <w:pPr>
              <w:rPr>
                <w:bCs/>
                <w:color w:val="000000"/>
                <w:sz w:val="20"/>
              </w:rPr>
            </w:pPr>
            <w:r w:rsidRPr="00392A50">
              <w:rPr>
                <w:color w:val="000000"/>
                <w:sz w:val="20"/>
              </w:rPr>
              <w:lastRenderedPageBreak/>
              <w:t xml:space="preserve">- </w:t>
            </w:r>
            <w:r w:rsidRPr="00392A50">
              <w:rPr>
                <w:bCs/>
                <w:color w:val="000000"/>
                <w:sz w:val="20"/>
              </w:rPr>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6928630F" w14:textId="77777777" w:rsidR="00052831" w:rsidRPr="00392A50" w:rsidRDefault="00052831" w:rsidP="00716A8C">
            <w:pPr>
              <w:rPr>
                <w:color w:val="000000"/>
                <w:sz w:val="20"/>
              </w:rPr>
            </w:pPr>
            <w:r w:rsidRPr="00392A50">
              <w:rPr>
                <w:color w:val="000000"/>
                <w:sz w:val="20"/>
              </w:rPr>
              <w:t xml:space="preserve"> ▪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392A50">
              <w:rPr>
                <w:b/>
                <w:i/>
                <w:color w:val="000000"/>
                <w:sz w:val="20"/>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392A50">
              <w:rPr>
                <w:color w:val="000000"/>
                <w:sz w:val="20"/>
              </w:rPr>
              <w:t>, которое составляет или превышает значение, определенное правом Евразийского экономического союза;</w:t>
            </w:r>
          </w:p>
          <w:p w14:paraId="4D6D1C47" w14:textId="77777777" w:rsidR="00052831" w:rsidRPr="00392A50" w:rsidRDefault="00052831" w:rsidP="00716A8C">
            <w:pPr>
              <w:rPr>
                <w:color w:val="000000"/>
                <w:sz w:val="20"/>
              </w:rPr>
            </w:pPr>
            <w:r w:rsidRPr="00392A50">
              <w:rPr>
                <w:color w:val="000000"/>
                <w:sz w:val="20"/>
              </w:rPr>
              <w:t xml:space="preserve"> ▪ информацию об уровне радиоэлектронной продукции</w:t>
            </w:r>
            <w:r w:rsidRPr="00392A50">
              <w:rPr>
                <w:b/>
                <w:i/>
                <w:color w:val="000000"/>
                <w:sz w:val="20"/>
              </w:rPr>
              <w:t xml:space="preserve">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6DE2A3DC" w14:textId="77777777" w:rsidR="00052831" w:rsidRPr="00392A50" w:rsidRDefault="00052831" w:rsidP="00716A8C">
            <w:pPr>
              <w:rPr>
                <w:b/>
                <w:i/>
                <w:color w:val="000000"/>
                <w:sz w:val="20"/>
              </w:rPr>
            </w:pPr>
            <w:r w:rsidRPr="00392A50">
              <w:rPr>
                <w:color w:val="000000"/>
                <w:sz w:val="20"/>
              </w:rPr>
              <w:t xml:space="preserve">-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государств ЕАЭС (в том числе о стадиях производства молекулы действующего вещества фармацевтической субстанции), выданный Минпромторгом России </w:t>
            </w:r>
            <w:r w:rsidRPr="00392A50">
              <w:rPr>
                <w:b/>
                <w:i/>
                <w:color w:val="000000"/>
                <w:sz w:val="20"/>
              </w:rPr>
              <w:t>(при осуществлении закупок товара, указанного в позиции 433).</w:t>
            </w:r>
          </w:p>
          <w:p w14:paraId="2AB5277C" w14:textId="77777777" w:rsidR="00052831" w:rsidRPr="00392A50" w:rsidRDefault="00052831" w:rsidP="00716A8C">
            <w:pPr>
              <w:rPr>
                <w:color w:val="000000"/>
                <w:sz w:val="20"/>
              </w:rPr>
            </w:pPr>
            <w:r w:rsidRPr="00392A50">
              <w:rPr>
                <w:color w:val="000000"/>
                <w:sz w:val="20"/>
              </w:rPr>
              <w:t>По 31 августа 2025 г. включительно</w:t>
            </w:r>
            <w:r w:rsidRPr="00392A50">
              <w:rPr>
                <w:sz w:val="20"/>
              </w:rPr>
              <w:t xml:space="preserve"> для позиций с 362-399 и 433 наряду с вышеуказанными документами и информацией, документом, подтверждающим происхождение является </w:t>
            </w:r>
            <w:r w:rsidRPr="00392A50">
              <w:rPr>
                <w:color w:val="000000"/>
                <w:sz w:val="20"/>
              </w:rPr>
              <w:t xml:space="preserve">сертификат о происхождении товара, </w:t>
            </w:r>
            <w:r w:rsidRPr="00392A50">
              <w:rPr>
                <w:bCs/>
                <w:iCs/>
                <w:color w:val="000000"/>
                <w:sz w:val="20"/>
              </w:rPr>
              <w:t xml:space="preserve">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w:t>
            </w:r>
            <w:r w:rsidRPr="00392A50">
              <w:rPr>
                <w:bCs/>
                <w:iCs/>
                <w:color w:val="000000"/>
                <w:sz w:val="20"/>
              </w:rPr>
              <w:lastRenderedPageBreak/>
              <w:t>Независимых Государств от 20 ноября 2009 г</w:t>
            </w:r>
            <w:r w:rsidRPr="00392A50">
              <w:rPr>
                <w:color w:val="000000"/>
                <w:sz w:val="20"/>
              </w:rPr>
              <w:t xml:space="preserve">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02B87D91" w14:textId="77777777" w:rsidR="00052831" w:rsidRPr="00392A50" w:rsidRDefault="00052831" w:rsidP="00716A8C">
            <w:pPr>
              <w:rPr>
                <w:color w:val="000000"/>
                <w:sz w:val="20"/>
              </w:rPr>
            </w:pPr>
            <w:r w:rsidRPr="00392A50">
              <w:rPr>
                <w:b/>
                <w:i/>
                <w:color w:val="FF0000"/>
                <w:sz w:val="20"/>
              </w:rPr>
              <w:t>При этом при закупке товаров, указанных в позиции 433 приложения № 2, такой сертификат подтверждает страну происхождения товара до внесения изменений в право Евразийского экономического союза, предусматривающих подтверждение страны происхождения товаров путем представления информации из евразийского реестра промышленных товаров)</w:t>
            </w:r>
          </w:p>
        </w:tc>
      </w:tr>
      <w:tr w:rsidR="00052831" w14:paraId="56FAA42C" w14:textId="77777777" w:rsidTr="00716A8C">
        <w:tc>
          <w:tcPr>
            <w:tcW w:w="421" w:type="dxa"/>
            <w:shd w:val="clear" w:color="auto" w:fill="auto"/>
          </w:tcPr>
          <w:p w14:paraId="2DC69C70" w14:textId="77777777" w:rsidR="00052831" w:rsidRPr="00392A50" w:rsidRDefault="00052831" w:rsidP="00716A8C">
            <w:pPr>
              <w:jc w:val="both"/>
              <w:rPr>
                <w:color w:val="000000"/>
                <w:sz w:val="20"/>
              </w:rPr>
            </w:pPr>
            <w:r w:rsidRPr="00392A50">
              <w:rPr>
                <w:color w:val="000000"/>
                <w:sz w:val="20"/>
              </w:rPr>
              <w:lastRenderedPageBreak/>
              <w:t>2</w:t>
            </w:r>
          </w:p>
        </w:tc>
        <w:tc>
          <w:tcPr>
            <w:tcW w:w="2126" w:type="dxa"/>
            <w:tcBorders>
              <w:top w:val="single" w:sz="4" w:space="0" w:color="auto"/>
            </w:tcBorders>
            <w:shd w:val="clear" w:color="auto" w:fill="auto"/>
          </w:tcPr>
          <w:p w14:paraId="376C3F64" w14:textId="77777777" w:rsidR="00052831" w:rsidRPr="00392A50" w:rsidRDefault="00052831" w:rsidP="00716A8C">
            <w:pPr>
              <w:jc w:val="both"/>
              <w:rPr>
                <w:color w:val="000000"/>
                <w:sz w:val="20"/>
              </w:rPr>
            </w:pPr>
            <w:r w:rsidRPr="00392A50">
              <w:rPr>
                <w:color w:val="000000"/>
                <w:sz w:val="20"/>
              </w:rPr>
              <w:t xml:space="preserve">позиции 400-432 </w:t>
            </w:r>
            <w:r w:rsidRPr="00392A50">
              <w:rPr>
                <w:i/>
                <w:color w:val="000000"/>
                <w:sz w:val="20"/>
              </w:rPr>
              <w:t>(медицинские изделия)</w:t>
            </w:r>
            <w:r w:rsidRPr="00392A50">
              <w:rPr>
                <w:color w:val="000000"/>
                <w:sz w:val="20"/>
              </w:rPr>
              <w:t xml:space="preserve"> </w:t>
            </w:r>
          </w:p>
          <w:p w14:paraId="060151F6" w14:textId="372961A4" w:rsidR="00052831" w:rsidRPr="00392A50" w:rsidRDefault="00052831" w:rsidP="00716A8C">
            <w:pPr>
              <w:jc w:val="both"/>
              <w:rPr>
                <w:i/>
                <w:color w:val="FF0000"/>
                <w:sz w:val="20"/>
              </w:rPr>
            </w:pPr>
          </w:p>
        </w:tc>
        <w:tc>
          <w:tcPr>
            <w:tcW w:w="8215" w:type="dxa"/>
            <w:gridSpan w:val="2"/>
            <w:shd w:val="clear" w:color="auto" w:fill="auto"/>
          </w:tcPr>
          <w:p w14:paraId="7BB1F346" w14:textId="77777777" w:rsidR="00052831" w:rsidRPr="00392A50" w:rsidRDefault="00052831" w:rsidP="00716A8C">
            <w:pPr>
              <w:jc w:val="both"/>
              <w:rPr>
                <w:color w:val="000000"/>
                <w:sz w:val="20"/>
              </w:rPr>
            </w:pPr>
            <w:r w:rsidRPr="00392A50">
              <w:rPr>
                <w:color w:val="000000"/>
                <w:sz w:val="20"/>
              </w:rPr>
              <w:t>-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74CECB5F" w14:textId="77777777" w:rsidR="00052831" w:rsidRPr="00392A50" w:rsidRDefault="00052831" w:rsidP="00716A8C">
            <w:pPr>
              <w:jc w:val="both"/>
              <w:rPr>
                <w:color w:val="000000"/>
                <w:sz w:val="20"/>
              </w:rPr>
            </w:pPr>
            <w:r w:rsidRPr="00392A50">
              <w:rPr>
                <w:color w:val="000000"/>
                <w:sz w:val="20"/>
              </w:rPr>
              <w:t>- акт экспертизы Торгово-промышленной палаты Российской Федерации или аналогичный документ, выданный уполномоченным органом (организацией) государства - члена Евразийского экономического союза, содержащий информацию о рассчитанной в соответствии с подпунктом "в" пункта 2.4 Правил определения страны происхождения товаров доле стоимости используемых для производства одной единицы медицинского изделия иностранных материалов (сырья) в цене конечной продукции, величина которой не превышает предельные значения согласно приложению N 4;</w:t>
            </w:r>
          </w:p>
          <w:p w14:paraId="3C5D00F6" w14:textId="77777777" w:rsidR="00052831" w:rsidRPr="00392A50" w:rsidRDefault="00052831" w:rsidP="00716A8C">
            <w:pPr>
              <w:jc w:val="both"/>
              <w:rPr>
                <w:color w:val="000000"/>
                <w:sz w:val="20"/>
              </w:rPr>
            </w:pPr>
            <w:r w:rsidRPr="00392A50">
              <w:rPr>
                <w:color w:val="000000"/>
                <w:sz w:val="20"/>
              </w:rPr>
              <w:t>- реквизиты (дата и номер) документа, подтверждающего соответствие производства медицинских изделий требованиям ГОСТ ISO 13485-2017 "Межгосударственный стандарт. Изделия медицинские. Системы менеджмента качества. Требования для целей регулирования".</w:t>
            </w:r>
          </w:p>
        </w:tc>
      </w:tr>
      <w:tr w:rsidR="00052831" w14:paraId="6844843E" w14:textId="77777777" w:rsidTr="00716A8C">
        <w:tc>
          <w:tcPr>
            <w:tcW w:w="421" w:type="dxa"/>
            <w:shd w:val="clear" w:color="auto" w:fill="auto"/>
          </w:tcPr>
          <w:p w14:paraId="68791EC6" w14:textId="77777777" w:rsidR="00052831" w:rsidRPr="00392A50" w:rsidRDefault="00052831" w:rsidP="00716A8C">
            <w:pPr>
              <w:jc w:val="both"/>
              <w:rPr>
                <w:color w:val="000000"/>
                <w:sz w:val="20"/>
              </w:rPr>
            </w:pPr>
            <w:r w:rsidRPr="00392A50">
              <w:rPr>
                <w:color w:val="000000"/>
                <w:sz w:val="20"/>
              </w:rPr>
              <w:t>3</w:t>
            </w:r>
          </w:p>
        </w:tc>
        <w:tc>
          <w:tcPr>
            <w:tcW w:w="2126" w:type="dxa"/>
            <w:shd w:val="clear" w:color="auto" w:fill="auto"/>
          </w:tcPr>
          <w:p w14:paraId="099E7643" w14:textId="77777777" w:rsidR="00052831" w:rsidRPr="00392A50" w:rsidRDefault="00052831" w:rsidP="00716A8C">
            <w:pPr>
              <w:jc w:val="both"/>
              <w:rPr>
                <w:color w:val="000000"/>
                <w:sz w:val="20"/>
              </w:rPr>
            </w:pPr>
            <w:r w:rsidRPr="00392A50">
              <w:rPr>
                <w:color w:val="000000"/>
                <w:sz w:val="20"/>
              </w:rPr>
              <w:t xml:space="preserve">позиции 434-465 </w:t>
            </w:r>
            <w:r w:rsidRPr="00392A50">
              <w:rPr>
                <w:i/>
                <w:color w:val="000000"/>
                <w:sz w:val="20"/>
              </w:rPr>
              <w:t>(пищевые продукты)</w:t>
            </w:r>
          </w:p>
        </w:tc>
        <w:tc>
          <w:tcPr>
            <w:tcW w:w="8215" w:type="dxa"/>
            <w:gridSpan w:val="2"/>
            <w:shd w:val="clear" w:color="auto" w:fill="auto"/>
          </w:tcPr>
          <w:p w14:paraId="1F2BA423" w14:textId="77777777" w:rsidR="00052831" w:rsidRPr="00392A50" w:rsidRDefault="00052831" w:rsidP="00716A8C">
            <w:pPr>
              <w:jc w:val="both"/>
              <w:rPr>
                <w:color w:val="000000"/>
                <w:sz w:val="20"/>
              </w:rPr>
            </w:pPr>
            <w:r w:rsidRPr="00392A50">
              <w:rPr>
                <w:color w:val="000000"/>
                <w:sz w:val="20"/>
              </w:rPr>
              <w:t xml:space="preserve">- указание наименования страны происхождения товара в соответствии с общероссийским классификатором, используемым для идентификации стран мира </w:t>
            </w:r>
          </w:p>
        </w:tc>
      </w:tr>
    </w:tbl>
    <w:p w14:paraId="27921AD6" w14:textId="77777777" w:rsidR="00052831" w:rsidRPr="00DB3556" w:rsidRDefault="00052831" w:rsidP="00052831">
      <w:pPr>
        <w:ind w:firstLine="709"/>
        <w:jc w:val="both"/>
        <w:rPr>
          <w:sz w:val="20"/>
        </w:rPr>
      </w:pPr>
      <w:r w:rsidRPr="00DB3556">
        <w:rPr>
          <w:sz w:val="20"/>
        </w:rPr>
        <w:t>3. Указание в заявке на участие в закупке наименования страны происхождения товара:</w:t>
      </w:r>
    </w:p>
    <w:p w14:paraId="2B1C5531" w14:textId="77777777" w:rsidR="00052831" w:rsidRPr="00DB3556" w:rsidRDefault="00052831" w:rsidP="00052831">
      <w:pPr>
        <w:ind w:firstLine="709"/>
        <w:jc w:val="both"/>
        <w:rPr>
          <w:sz w:val="20"/>
        </w:rPr>
      </w:pPr>
      <w:r w:rsidRPr="00DB3556">
        <w:rPr>
          <w:sz w:val="20"/>
        </w:rPr>
        <w:t xml:space="preserve">- для подтверждения происхождения товаров из Российской Федерации, </w:t>
      </w:r>
      <w:r w:rsidRPr="00DB3556">
        <w:rPr>
          <w:b/>
          <w:i/>
          <w:sz w:val="20"/>
        </w:rPr>
        <w:t>не указанных в позициях</w:t>
      </w:r>
      <w:r w:rsidRPr="00DB3556">
        <w:rPr>
          <w:sz w:val="20"/>
        </w:rPr>
        <w:t xml:space="preserve"> 1 - 146 приложения N 1, позициях 1 - 433 приложения N 2 к Постановлению № 1875;</w:t>
      </w:r>
    </w:p>
    <w:p w14:paraId="78FCFD48" w14:textId="77777777" w:rsidR="00052831" w:rsidRPr="00DB3556" w:rsidRDefault="00052831" w:rsidP="00052831">
      <w:pPr>
        <w:ind w:firstLine="709"/>
        <w:jc w:val="both"/>
        <w:rPr>
          <w:sz w:val="20"/>
        </w:rPr>
      </w:pPr>
      <w:r w:rsidRPr="00DB3556">
        <w:rPr>
          <w:sz w:val="20"/>
        </w:rPr>
        <w:t>- для подтверждения происхождения товара из иностранного государства, за исключением предусмотренных п. 3 Постановления № 1875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14:paraId="1C8DB41C" w14:textId="77777777" w:rsidR="00052831" w:rsidRPr="00D31AD4" w:rsidRDefault="00052831" w:rsidP="00052831">
      <w:pPr>
        <w:ind w:firstLine="709"/>
        <w:jc w:val="both"/>
        <w:rPr>
          <w:b/>
          <w:i/>
          <w:sz w:val="20"/>
          <w:szCs w:val="20"/>
          <w:u w:val="single"/>
        </w:rPr>
      </w:pPr>
      <w:r w:rsidRPr="00DB3556">
        <w:rPr>
          <w:sz w:val="20"/>
        </w:rPr>
        <w:t>При отсутствии в заявке документов (или копий таких документов) или информации, предусмотренных пунктами 1 - 3, такая заявка приравнивается к заявке, в которой с</w:t>
      </w:r>
      <w:r w:rsidRPr="00D505B8">
        <w:rPr>
          <w:sz w:val="20"/>
        </w:rPr>
        <w:t>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14:paraId="7EDC7DE7" w14:textId="77777777" w:rsidR="00052831" w:rsidRDefault="00052831" w:rsidP="00FA1ED1">
      <w:pPr>
        <w:rPr>
          <w:sz w:val="20"/>
          <w:szCs w:val="20"/>
        </w:rPr>
        <w:sectPr w:rsidR="00052831" w:rsidSect="005D0A10">
          <w:pgSz w:w="11906" w:h="16838"/>
          <w:pgMar w:top="720" w:right="720" w:bottom="720" w:left="720" w:header="360" w:footer="567" w:gutter="0"/>
          <w:cols w:space="720"/>
          <w:docGrid w:linePitch="360"/>
        </w:sectPr>
      </w:pPr>
    </w:p>
    <w:p w14:paraId="3E29B550" w14:textId="77777777" w:rsidR="005A60AB" w:rsidRDefault="005A60AB" w:rsidP="005A60AB">
      <w:pPr>
        <w:pStyle w:val="10"/>
        <w:keepNext w:val="0"/>
        <w:pageBreakBefore/>
        <w:widowControl w:val="0"/>
        <w:tabs>
          <w:tab w:val="clear" w:pos="0"/>
        </w:tabs>
        <w:ind w:left="0" w:firstLine="0"/>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№2 к извещению </w:t>
      </w:r>
    </w:p>
    <w:p w14:paraId="611DA084" w14:textId="77777777" w:rsidR="005A60AB" w:rsidRDefault="005A60AB" w:rsidP="005A60AB">
      <w:pPr>
        <w:jc w:val="right"/>
        <w:rPr>
          <w:b/>
          <w:bCs/>
        </w:rPr>
      </w:pPr>
      <w:r>
        <w:rPr>
          <w:b/>
          <w:bCs/>
        </w:rPr>
        <w:t>о проведении запроса котировок в электронной форме</w:t>
      </w:r>
    </w:p>
    <w:p w14:paraId="48A3DBB8" w14:textId="77777777" w:rsidR="00A9673D" w:rsidRDefault="00A9673D" w:rsidP="002226FE">
      <w:pPr>
        <w:pStyle w:val="a9"/>
        <w:spacing w:after="0"/>
        <w:jc w:val="center"/>
        <w:rPr>
          <w:b/>
          <w:bCs/>
        </w:rPr>
      </w:pPr>
    </w:p>
    <w:p w14:paraId="56C03C48" w14:textId="7B0D21A8" w:rsidR="00A46F96" w:rsidRDefault="00D86097" w:rsidP="00624E64">
      <w:pPr>
        <w:jc w:val="center"/>
        <w:rPr>
          <w:bCs/>
        </w:rPr>
      </w:pPr>
      <w:r w:rsidRPr="0057717D">
        <w:rPr>
          <w:bCs/>
        </w:rPr>
        <w:t>Техническое задание</w:t>
      </w:r>
    </w:p>
    <w:p w14:paraId="41D114E1" w14:textId="0D1AD67B" w:rsidR="00DF4074" w:rsidRDefault="00DF4074" w:rsidP="00624E64">
      <w:pPr>
        <w:jc w:val="center"/>
        <w:rPr>
          <w:bCs/>
        </w:rPr>
      </w:pPr>
    </w:p>
    <w:tbl>
      <w:tblPr>
        <w:tblW w:w="10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2840"/>
        <w:gridCol w:w="3783"/>
        <w:gridCol w:w="2551"/>
        <w:gridCol w:w="1020"/>
      </w:tblGrid>
      <w:tr w:rsidR="00BA1D03" w:rsidRPr="00FB4C89" w14:paraId="5606EA66" w14:textId="77777777" w:rsidTr="00E22BB4">
        <w:trPr>
          <w:trHeight w:val="300"/>
        </w:trPr>
        <w:tc>
          <w:tcPr>
            <w:tcW w:w="513" w:type="dxa"/>
            <w:shd w:val="clear" w:color="auto" w:fill="auto"/>
            <w:noWrap/>
            <w:vAlign w:val="center"/>
          </w:tcPr>
          <w:p w14:paraId="5D9061B4" w14:textId="21C7118A" w:rsidR="00BA1D03" w:rsidRPr="00FB4C89" w:rsidRDefault="00BA1D03" w:rsidP="00BA1D03">
            <w:pPr>
              <w:suppressAutoHyphens w:val="0"/>
              <w:jc w:val="center"/>
              <w:rPr>
                <w:sz w:val="22"/>
                <w:szCs w:val="22"/>
                <w:lang w:val="en-US" w:eastAsia="ru-RU"/>
              </w:rPr>
            </w:pPr>
            <w:r w:rsidRPr="00FB4C89">
              <w:rPr>
                <w:sz w:val="22"/>
                <w:szCs w:val="22"/>
                <w:lang w:val="en-US" w:eastAsia="ru-RU"/>
              </w:rPr>
              <w:t>№</w:t>
            </w:r>
            <w:r w:rsidRPr="00FB4C89">
              <w:rPr>
                <w:sz w:val="22"/>
                <w:szCs w:val="22"/>
                <w:lang w:eastAsia="ru-RU"/>
              </w:rPr>
              <w:t xml:space="preserve"> </w:t>
            </w:r>
            <w:r w:rsidRPr="00FB4C89">
              <w:rPr>
                <w:sz w:val="22"/>
                <w:szCs w:val="22"/>
                <w:lang w:val="en-US" w:eastAsia="ru-RU"/>
              </w:rPr>
              <w:t>п/п</w:t>
            </w:r>
          </w:p>
        </w:tc>
        <w:tc>
          <w:tcPr>
            <w:tcW w:w="2840" w:type="dxa"/>
            <w:shd w:val="clear" w:color="auto" w:fill="auto"/>
            <w:noWrap/>
            <w:vAlign w:val="center"/>
          </w:tcPr>
          <w:p w14:paraId="0701115B" w14:textId="17780544" w:rsidR="00BA1D03" w:rsidRPr="00FB4C89" w:rsidRDefault="00BA1D03" w:rsidP="00BA1D03">
            <w:pPr>
              <w:suppressAutoHyphens w:val="0"/>
              <w:jc w:val="center"/>
              <w:rPr>
                <w:sz w:val="22"/>
                <w:szCs w:val="22"/>
                <w:lang w:val="en-US" w:eastAsia="ru-RU"/>
              </w:rPr>
            </w:pPr>
            <w:r w:rsidRPr="00FB4C89">
              <w:rPr>
                <w:sz w:val="22"/>
                <w:szCs w:val="22"/>
                <w:lang w:val="en-US" w:eastAsia="ru-RU"/>
              </w:rPr>
              <w:t>МНН</w:t>
            </w:r>
          </w:p>
        </w:tc>
        <w:tc>
          <w:tcPr>
            <w:tcW w:w="3783" w:type="dxa"/>
            <w:shd w:val="clear" w:color="auto" w:fill="auto"/>
            <w:noWrap/>
            <w:vAlign w:val="center"/>
          </w:tcPr>
          <w:p w14:paraId="4F03972A" w14:textId="31CB4F72" w:rsidR="00BA1D03" w:rsidRPr="00FB4C89" w:rsidRDefault="00BA1D03" w:rsidP="00BA1D03">
            <w:pPr>
              <w:suppressAutoHyphens w:val="0"/>
              <w:jc w:val="center"/>
              <w:rPr>
                <w:sz w:val="22"/>
                <w:szCs w:val="22"/>
                <w:lang w:val="en-US" w:eastAsia="ru-RU"/>
              </w:rPr>
            </w:pPr>
            <w:r w:rsidRPr="00FB4C89">
              <w:rPr>
                <w:sz w:val="22"/>
                <w:szCs w:val="22"/>
                <w:lang w:val="en-US" w:eastAsia="ru-RU"/>
              </w:rPr>
              <w:t>Характеристики</w:t>
            </w:r>
          </w:p>
        </w:tc>
        <w:tc>
          <w:tcPr>
            <w:tcW w:w="2551" w:type="dxa"/>
            <w:shd w:val="clear" w:color="auto" w:fill="auto"/>
            <w:noWrap/>
            <w:vAlign w:val="center"/>
          </w:tcPr>
          <w:p w14:paraId="57CB0E8F" w14:textId="6060FDB4" w:rsidR="00BA1D03" w:rsidRPr="00FB4C89" w:rsidRDefault="00BA1D03" w:rsidP="00BA1D03">
            <w:pPr>
              <w:suppressAutoHyphens w:val="0"/>
              <w:jc w:val="center"/>
              <w:rPr>
                <w:sz w:val="22"/>
                <w:szCs w:val="22"/>
                <w:lang w:val="en-US" w:eastAsia="ru-RU"/>
              </w:rPr>
            </w:pPr>
            <w:r w:rsidRPr="00FB4C89">
              <w:rPr>
                <w:sz w:val="22"/>
                <w:szCs w:val="22"/>
                <w:lang w:val="en-US" w:eastAsia="ru-RU"/>
              </w:rPr>
              <w:t>Ед. изм.</w:t>
            </w:r>
          </w:p>
        </w:tc>
        <w:tc>
          <w:tcPr>
            <w:tcW w:w="1020" w:type="dxa"/>
            <w:shd w:val="clear" w:color="auto" w:fill="auto"/>
            <w:noWrap/>
            <w:vAlign w:val="center"/>
          </w:tcPr>
          <w:p w14:paraId="23FA57CC" w14:textId="77CE797A" w:rsidR="00BA1D03" w:rsidRPr="00FB4C89" w:rsidRDefault="00BA1D03" w:rsidP="00BA1D03">
            <w:pPr>
              <w:suppressAutoHyphens w:val="0"/>
              <w:jc w:val="center"/>
              <w:rPr>
                <w:sz w:val="22"/>
                <w:szCs w:val="22"/>
                <w:lang w:val="en-US" w:eastAsia="ru-RU"/>
              </w:rPr>
            </w:pPr>
            <w:r w:rsidRPr="00FB4C89">
              <w:rPr>
                <w:sz w:val="22"/>
                <w:szCs w:val="22"/>
                <w:lang w:val="en-US" w:eastAsia="ru-RU"/>
              </w:rPr>
              <w:t>Кол-во</w:t>
            </w:r>
          </w:p>
        </w:tc>
      </w:tr>
      <w:tr w:rsidR="00BA1D03" w:rsidRPr="00FB4C89" w14:paraId="5B47CA01" w14:textId="77777777" w:rsidTr="00E22BB4">
        <w:trPr>
          <w:trHeight w:val="300"/>
        </w:trPr>
        <w:tc>
          <w:tcPr>
            <w:tcW w:w="513" w:type="dxa"/>
            <w:shd w:val="clear" w:color="auto" w:fill="auto"/>
            <w:noWrap/>
            <w:vAlign w:val="center"/>
            <w:hideMark/>
          </w:tcPr>
          <w:p w14:paraId="33501948" w14:textId="77777777" w:rsidR="00BA1D03" w:rsidRPr="00FB4C89" w:rsidRDefault="00BA1D03" w:rsidP="00BA1D03">
            <w:pPr>
              <w:suppressAutoHyphens w:val="0"/>
              <w:jc w:val="center"/>
              <w:rPr>
                <w:sz w:val="22"/>
                <w:szCs w:val="22"/>
                <w:lang w:eastAsia="ru-RU"/>
              </w:rPr>
            </w:pPr>
            <w:r w:rsidRPr="00FB4C89">
              <w:rPr>
                <w:sz w:val="22"/>
                <w:szCs w:val="22"/>
                <w:lang w:eastAsia="ru-RU"/>
              </w:rPr>
              <w:t>1</w:t>
            </w:r>
          </w:p>
        </w:tc>
        <w:tc>
          <w:tcPr>
            <w:tcW w:w="2840" w:type="dxa"/>
            <w:shd w:val="clear" w:color="auto" w:fill="auto"/>
            <w:noWrap/>
            <w:vAlign w:val="center"/>
            <w:hideMark/>
          </w:tcPr>
          <w:p w14:paraId="22E6A00C" w14:textId="77777777" w:rsidR="00BA1D03" w:rsidRPr="00FB4C89" w:rsidRDefault="00BA1D03" w:rsidP="00BA1D03">
            <w:pPr>
              <w:suppressAutoHyphens w:val="0"/>
              <w:jc w:val="center"/>
              <w:rPr>
                <w:sz w:val="22"/>
                <w:szCs w:val="22"/>
                <w:lang w:eastAsia="ru-RU"/>
              </w:rPr>
            </w:pPr>
            <w:r w:rsidRPr="00FB4C89">
              <w:rPr>
                <w:sz w:val="22"/>
                <w:szCs w:val="22"/>
                <w:lang w:eastAsia="ru-RU"/>
              </w:rPr>
              <w:t>2</w:t>
            </w:r>
          </w:p>
        </w:tc>
        <w:tc>
          <w:tcPr>
            <w:tcW w:w="3783" w:type="dxa"/>
            <w:shd w:val="clear" w:color="auto" w:fill="auto"/>
            <w:noWrap/>
            <w:vAlign w:val="center"/>
            <w:hideMark/>
          </w:tcPr>
          <w:p w14:paraId="0496AB61" w14:textId="77777777" w:rsidR="00BA1D03" w:rsidRPr="00FB4C89" w:rsidRDefault="00BA1D03" w:rsidP="00BA1D03">
            <w:pPr>
              <w:suppressAutoHyphens w:val="0"/>
              <w:jc w:val="center"/>
              <w:rPr>
                <w:sz w:val="22"/>
                <w:szCs w:val="22"/>
                <w:lang w:eastAsia="ru-RU"/>
              </w:rPr>
            </w:pPr>
            <w:r w:rsidRPr="00FB4C89">
              <w:rPr>
                <w:sz w:val="22"/>
                <w:szCs w:val="22"/>
                <w:lang w:eastAsia="ru-RU"/>
              </w:rPr>
              <w:t>3</w:t>
            </w:r>
          </w:p>
        </w:tc>
        <w:tc>
          <w:tcPr>
            <w:tcW w:w="2551" w:type="dxa"/>
            <w:shd w:val="clear" w:color="auto" w:fill="auto"/>
            <w:noWrap/>
            <w:vAlign w:val="center"/>
            <w:hideMark/>
          </w:tcPr>
          <w:p w14:paraId="23395280" w14:textId="77777777" w:rsidR="00BA1D03" w:rsidRPr="00FB4C89" w:rsidRDefault="00BA1D03" w:rsidP="00BA1D03">
            <w:pPr>
              <w:suppressAutoHyphens w:val="0"/>
              <w:jc w:val="center"/>
              <w:rPr>
                <w:sz w:val="22"/>
                <w:szCs w:val="22"/>
                <w:lang w:eastAsia="ru-RU"/>
              </w:rPr>
            </w:pPr>
            <w:r w:rsidRPr="00FB4C89">
              <w:rPr>
                <w:sz w:val="22"/>
                <w:szCs w:val="22"/>
                <w:lang w:eastAsia="ru-RU"/>
              </w:rPr>
              <w:t>4</w:t>
            </w:r>
          </w:p>
        </w:tc>
        <w:tc>
          <w:tcPr>
            <w:tcW w:w="1020" w:type="dxa"/>
            <w:shd w:val="clear" w:color="auto" w:fill="auto"/>
            <w:noWrap/>
            <w:vAlign w:val="center"/>
            <w:hideMark/>
          </w:tcPr>
          <w:p w14:paraId="691EBD0F" w14:textId="77777777" w:rsidR="00BA1D03" w:rsidRPr="00FB4C89" w:rsidRDefault="00BA1D03" w:rsidP="00BA1D03">
            <w:pPr>
              <w:suppressAutoHyphens w:val="0"/>
              <w:jc w:val="center"/>
              <w:rPr>
                <w:sz w:val="22"/>
                <w:szCs w:val="22"/>
                <w:lang w:eastAsia="ru-RU"/>
              </w:rPr>
            </w:pPr>
            <w:r w:rsidRPr="00FB4C89">
              <w:rPr>
                <w:sz w:val="22"/>
                <w:szCs w:val="22"/>
                <w:lang w:eastAsia="ru-RU"/>
              </w:rPr>
              <w:t>5</w:t>
            </w:r>
          </w:p>
        </w:tc>
      </w:tr>
      <w:tr w:rsidR="002F3F93" w:rsidRPr="00FB4C89" w14:paraId="517C7161" w14:textId="77777777" w:rsidTr="00E22BB4">
        <w:trPr>
          <w:trHeight w:val="300"/>
        </w:trPr>
        <w:tc>
          <w:tcPr>
            <w:tcW w:w="513" w:type="dxa"/>
            <w:shd w:val="clear" w:color="auto" w:fill="auto"/>
            <w:noWrap/>
            <w:vAlign w:val="center"/>
            <w:hideMark/>
          </w:tcPr>
          <w:p w14:paraId="6C1D753B" w14:textId="77777777" w:rsidR="002F3F93" w:rsidRPr="00FB4C89" w:rsidRDefault="002F3F93" w:rsidP="002F3F93">
            <w:pPr>
              <w:suppressAutoHyphens w:val="0"/>
              <w:jc w:val="center"/>
              <w:rPr>
                <w:sz w:val="22"/>
                <w:szCs w:val="22"/>
                <w:lang w:eastAsia="ru-RU"/>
              </w:rPr>
            </w:pPr>
            <w:r w:rsidRPr="00FB4C89">
              <w:rPr>
                <w:sz w:val="22"/>
                <w:szCs w:val="22"/>
                <w:lang w:eastAsia="ru-RU"/>
              </w:rPr>
              <w:t>1</w:t>
            </w:r>
          </w:p>
        </w:tc>
        <w:tc>
          <w:tcPr>
            <w:tcW w:w="2840" w:type="dxa"/>
            <w:shd w:val="clear" w:color="auto" w:fill="auto"/>
            <w:vAlign w:val="center"/>
            <w:hideMark/>
          </w:tcPr>
          <w:p w14:paraId="412755B7" w14:textId="76246D05" w:rsidR="002F3F93" w:rsidRPr="00FB4C89" w:rsidRDefault="002F3F93" w:rsidP="002F3F93">
            <w:pPr>
              <w:suppressAutoHyphens w:val="0"/>
              <w:jc w:val="center"/>
              <w:rPr>
                <w:color w:val="000000"/>
                <w:sz w:val="22"/>
                <w:szCs w:val="22"/>
                <w:lang w:eastAsia="ru-RU"/>
              </w:rPr>
            </w:pPr>
            <w:proofErr w:type="spellStart"/>
            <w:r>
              <w:rPr>
                <w:color w:val="000000"/>
                <w:sz w:val="22"/>
                <w:szCs w:val="22"/>
              </w:rPr>
              <w:t>Тезепелумаб</w:t>
            </w:r>
            <w:proofErr w:type="spellEnd"/>
          </w:p>
        </w:tc>
        <w:tc>
          <w:tcPr>
            <w:tcW w:w="3783" w:type="dxa"/>
            <w:shd w:val="clear" w:color="auto" w:fill="auto"/>
            <w:vAlign w:val="center"/>
            <w:hideMark/>
          </w:tcPr>
          <w:p w14:paraId="1D101BEF" w14:textId="73A1C65B" w:rsidR="002F3F93" w:rsidRPr="00FB4C89" w:rsidRDefault="002F3F93" w:rsidP="002F3F93">
            <w:pPr>
              <w:suppressAutoHyphens w:val="0"/>
              <w:rPr>
                <w:color w:val="000000"/>
                <w:sz w:val="22"/>
                <w:szCs w:val="22"/>
                <w:lang w:eastAsia="ru-RU"/>
              </w:rPr>
            </w:pPr>
            <w:r>
              <w:rPr>
                <w:color w:val="000000"/>
                <w:sz w:val="22"/>
                <w:szCs w:val="22"/>
              </w:rPr>
              <w:t>раствор для подкожного введения, 110 мг/мл, 1.91 мл - шприц-ручка (1</w:t>
            </w:r>
            <w:proofErr w:type="gramStart"/>
            <w:r>
              <w:rPr>
                <w:color w:val="000000"/>
                <w:sz w:val="22"/>
                <w:szCs w:val="22"/>
              </w:rPr>
              <w:t>)  -</w:t>
            </w:r>
            <w:proofErr w:type="gramEnd"/>
            <w:r>
              <w:rPr>
                <w:color w:val="000000"/>
                <w:sz w:val="22"/>
                <w:szCs w:val="22"/>
              </w:rPr>
              <w:t xml:space="preserve"> пачка картонная</w:t>
            </w:r>
          </w:p>
        </w:tc>
        <w:tc>
          <w:tcPr>
            <w:tcW w:w="2551" w:type="dxa"/>
            <w:shd w:val="clear" w:color="auto" w:fill="auto"/>
            <w:vAlign w:val="center"/>
            <w:hideMark/>
          </w:tcPr>
          <w:p w14:paraId="0E0C5A1F" w14:textId="02244715" w:rsidR="002F3F93" w:rsidRPr="00FB4C89" w:rsidRDefault="002F3F93" w:rsidP="002F3F93">
            <w:pPr>
              <w:suppressAutoHyphens w:val="0"/>
              <w:jc w:val="center"/>
              <w:rPr>
                <w:color w:val="000000"/>
                <w:sz w:val="22"/>
                <w:szCs w:val="22"/>
                <w:lang w:eastAsia="ru-RU"/>
              </w:rPr>
            </w:pPr>
            <w:r>
              <w:rPr>
                <w:color w:val="000000"/>
                <w:sz w:val="20"/>
                <w:szCs w:val="20"/>
              </w:rPr>
              <w:t>упак</w:t>
            </w:r>
          </w:p>
        </w:tc>
        <w:tc>
          <w:tcPr>
            <w:tcW w:w="1020" w:type="dxa"/>
            <w:shd w:val="clear" w:color="auto" w:fill="auto"/>
            <w:vAlign w:val="center"/>
            <w:hideMark/>
          </w:tcPr>
          <w:p w14:paraId="0AEA16E1" w14:textId="4ADBFFA0" w:rsidR="002F3F93" w:rsidRPr="00FB4C89" w:rsidRDefault="00737250" w:rsidP="002F3F93">
            <w:pPr>
              <w:suppressAutoHyphens w:val="0"/>
              <w:jc w:val="center"/>
              <w:rPr>
                <w:color w:val="000000"/>
                <w:sz w:val="22"/>
                <w:szCs w:val="22"/>
                <w:lang w:eastAsia="ru-RU"/>
              </w:rPr>
            </w:pPr>
            <w:r>
              <w:rPr>
                <w:color w:val="000000"/>
                <w:sz w:val="20"/>
                <w:szCs w:val="20"/>
              </w:rPr>
              <w:t>6</w:t>
            </w:r>
          </w:p>
        </w:tc>
      </w:tr>
    </w:tbl>
    <w:p w14:paraId="59A2DEE2" w14:textId="584D78C4" w:rsidR="00DF4074" w:rsidRDefault="00DF4074" w:rsidP="00624E64">
      <w:pPr>
        <w:jc w:val="center"/>
        <w:rPr>
          <w:bCs/>
        </w:rPr>
      </w:pPr>
    </w:p>
    <w:p w14:paraId="2F1EC9ED" w14:textId="77777777" w:rsidR="00DF4074" w:rsidRDefault="00DF4074" w:rsidP="00624E64">
      <w:pPr>
        <w:jc w:val="center"/>
        <w:rPr>
          <w:bCs/>
        </w:rPr>
      </w:pPr>
    </w:p>
    <w:p w14:paraId="06564E7A" w14:textId="380D51DF" w:rsidR="00DF4074" w:rsidRDefault="00DF4074" w:rsidP="00624E64">
      <w:pPr>
        <w:jc w:val="center"/>
        <w:rPr>
          <w:b/>
          <w:bCs/>
          <w:u w:val="single"/>
        </w:rPr>
      </w:pPr>
    </w:p>
    <w:p w14:paraId="0CB0A163" w14:textId="77777777" w:rsidR="00624E64" w:rsidRDefault="00624E64" w:rsidP="00824F0D">
      <w:pPr>
        <w:suppressAutoHyphens w:val="0"/>
        <w:spacing w:line="192" w:lineRule="auto"/>
        <w:jc w:val="center"/>
      </w:pPr>
    </w:p>
    <w:p w14:paraId="285EAD02" w14:textId="228A146F" w:rsidR="0053292F" w:rsidRPr="00824F0D" w:rsidRDefault="0053292F" w:rsidP="00824F0D">
      <w:pPr>
        <w:suppressAutoHyphens w:val="0"/>
        <w:spacing w:line="192" w:lineRule="auto"/>
        <w:jc w:val="center"/>
        <w:rPr>
          <w:bCs/>
          <w:lang w:eastAsia="ru-RU"/>
        </w:rPr>
      </w:pPr>
      <w:r>
        <w:t>Заведующ</w:t>
      </w:r>
      <w:r w:rsidR="003A7A4B">
        <w:t xml:space="preserve">ий </w:t>
      </w:r>
      <w:r w:rsidR="00052831">
        <w:t>аптекой</w:t>
      </w:r>
      <w:r w:rsidR="006C4AEC">
        <w:t xml:space="preserve"> ___________________</w:t>
      </w:r>
      <w:r w:rsidR="00052831">
        <w:t>А.Н.</w:t>
      </w:r>
      <w:r w:rsidR="003A7A4B">
        <w:t xml:space="preserve"> </w:t>
      </w:r>
      <w:r w:rsidR="00052831">
        <w:t>Первушина</w:t>
      </w:r>
    </w:p>
    <w:p w14:paraId="2443E351" w14:textId="77777777" w:rsidR="00EC53DB" w:rsidRDefault="00EC53DB" w:rsidP="00E00551">
      <w:pPr>
        <w:suppressAutoHyphens w:val="0"/>
        <w:spacing w:line="192" w:lineRule="auto"/>
        <w:jc w:val="right"/>
        <w:rPr>
          <w:b/>
          <w:bCs/>
          <w:lang w:eastAsia="ru-RU"/>
        </w:rPr>
      </w:pPr>
    </w:p>
    <w:p w14:paraId="5B7458EA" w14:textId="77777777" w:rsidR="00F03B41" w:rsidRPr="006074B0" w:rsidRDefault="00F03B41" w:rsidP="00AF01BF">
      <w:pPr>
        <w:jc w:val="center"/>
        <w:rPr>
          <w:sz w:val="22"/>
          <w:szCs w:val="22"/>
        </w:rPr>
        <w:sectPr w:rsidR="00F03B41" w:rsidRPr="006074B0" w:rsidSect="00624E64">
          <w:pgSz w:w="11906" w:h="16838"/>
          <w:pgMar w:top="568" w:right="720" w:bottom="720" w:left="720" w:header="360" w:footer="567" w:gutter="0"/>
          <w:cols w:space="720"/>
          <w:docGrid w:linePitch="360"/>
        </w:sectPr>
      </w:pPr>
    </w:p>
    <w:p w14:paraId="1983F595" w14:textId="77777777" w:rsidR="00CC1847" w:rsidRPr="00484728" w:rsidRDefault="00CC1847" w:rsidP="00CC1847">
      <w:pPr>
        <w:pageBreakBefore/>
        <w:jc w:val="center"/>
        <w:rPr>
          <w:b/>
          <w:sz w:val="26"/>
          <w:szCs w:val="26"/>
          <w:u w:val="single"/>
        </w:rPr>
      </w:pPr>
      <w:r w:rsidRPr="00484728">
        <w:rPr>
          <w:b/>
          <w:sz w:val="26"/>
          <w:szCs w:val="26"/>
          <w:u w:val="single"/>
        </w:rPr>
        <w:lastRenderedPageBreak/>
        <w:t xml:space="preserve">Часть </w:t>
      </w:r>
      <w:r w:rsidRPr="00484728">
        <w:rPr>
          <w:b/>
          <w:sz w:val="26"/>
          <w:szCs w:val="26"/>
          <w:u w:val="single"/>
          <w:lang w:val="en-US"/>
        </w:rPr>
        <w:t>III</w:t>
      </w:r>
      <w:r w:rsidRPr="00484728">
        <w:rPr>
          <w:b/>
          <w:sz w:val="26"/>
          <w:szCs w:val="26"/>
          <w:u w:val="single"/>
        </w:rPr>
        <w:t>. Проект договора</w:t>
      </w:r>
    </w:p>
    <w:p w14:paraId="17B996E2" w14:textId="77777777" w:rsidR="00FB4C89" w:rsidRPr="00BF0D64" w:rsidRDefault="00FB4C89" w:rsidP="00FB4C89">
      <w:pPr>
        <w:jc w:val="center"/>
        <w:rPr>
          <w:rFonts w:ascii="Liberation Serif" w:hAnsi="Liberation Serif"/>
          <w:b/>
          <w:sz w:val="20"/>
          <w:szCs w:val="20"/>
          <w:vertAlign w:val="superscript"/>
        </w:rPr>
      </w:pPr>
      <w:r w:rsidRPr="00BF0D64">
        <w:rPr>
          <w:rFonts w:ascii="Liberation Serif" w:hAnsi="Liberation Serif"/>
          <w:b/>
          <w:sz w:val="20"/>
          <w:szCs w:val="20"/>
        </w:rPr>
        <w:t xml:space="preserve">Договор поставки №______ </w:t>
      </w:r>
    </w:p>
    <w:p w14:paraId="45DE22FC" w14:textId="77777777" w:rsidR="00FB4C89" w:rsidRPr="00BF0D64" w:rsidRDefault="00FB4C89" w:rsidP="00FB4C89">
      <w:pPr>
        <w:jc w:val="both"/>
        <w:rPr>
          <w:rFonts w:ascii="Liberation Serif" w:hAnsi="Liberation Serif"/>
          <w:b/>
          <w:sz w:val="20"/>
          <w:szCs w:val="20"/>
        </w:rPr>
      </w:pPr>
    </w:p>
    <w:p w14:paraId="75F0F0F0" w14:textId="77777777" w:rsidR="00FB4C89" w:rsidRPr="00BF0D64" w:rsidRDefault="00FB4C89" w:rsidP="00FB4C89">
      <w:pPr>
        <w:jc w:val="both"/>
        <w:rPr>
          <w:rFonts w:ascii="Liberation Serif" w:hAnsi="Liberation Serif"/>
          <w:sz w:val="20"/>
          <w:szCs w:val="20"/>
        </w:rPr>
      </w:pPr>
      <w:r w:rsidRPr="00BF0D64">
        <w:rPr>
          <w:rFonts w:ascii="Liberation Serif" w:hAnsi="Liberation Serif"/>
          <w:sz w:val="20"/>
          <w:szCs w:val="20"/>
        </w:rPr>
        <w:t xml:space="preserve">г. Екатеринбург                                                                                                                                       </w:t>
      </w:r>
      <w:proofErr w:type="gramStart"/>
      <w:r w:rsidRPr="00BF0D64">
        <w:rPr>
          <w:rFonts w:ascii="Liberation Serif" w:hAnsi="Liberation Serif"/>
          <w:sz w:val="20"/>
          <w:szCs w:val="20"/>
        </w:rPr>
        <w:t xml:space="preserve">   «</w:t>
      </w:r>
      <w:proofErr w:type="gramEnd"/>
      <w:r w:rsidRPr="00BF0D64">
        <w:rPr>
          <w:rFonts w:ascii="Liberation Serif" w:hAnsi="Liberation Serif"/>
          <w:sz w:val="20"/>
          <w:szCs w:val="20"/>
        </w:rPr>
        <w:t>_____» ________ 2025 г.</w:t>
      </w:r>
    </w:p>
    <w:p w14:paraId="37582DC2" w14:textId="77777777" w:rsidR="00FB4C89" w:rsidRPr="00BF0D64" w:rsidRDefault="00FB4C89" w:rsidP="00FB4C89">
      <w:pPr>
        <w:jc w:val="both"/>
        <w:rPr>
          <w:rFonts w:ascii="Liberation Serif" w:hAnsi="Liberation Serif"/>
          <w:sz w:val="20"/>
          <w:szCs w:val="20"/>
        </w:rPr>
      </w:pPr>
    </w:p>
    <w:p w14:paraId="4CE04E02" w14:textId="3673AC2F" w:rsidR="00FB4C89" w:rsidRPr="00BF0D64" w:rsidRDefault="00FB4C89" w:rsidP="00FB4C89">
      <w:pPr>
        <w:ind w:firstLine="709"/>
        <w:jc w:val="both"/>
        <w:rPr>
          <w:rFonts w:ascii="Liberation Serif" w:hAnsi="Liberation Serif"/>
          <w:sz w:val="20"/>
          <w:szCs w:val="20"/>
        </w:rPr>
      </w:pPr>
      <w:r w:rsidRPr="00435BE3">
        <w:rPr>
          <w:sz w:val="20"/>
          <w:szCs w:val="20"/>
        </w:rPr>
        <w:t xml:space="preserve">Государственное автономное учреждение здравоохранения Свердловской области «Центральная городская клиническая больница № 24 город Екатеринбург», именуемое в дальнейшем «Заказчик», в лице главного врача </w:t>
      </w:r>
      <w:r w:rsidR="00F80307">
        <w:rPr>
          <w:sz w:val="20"/>
          <w:szCs w:val="20"/>
        </w:rPr>
        <w:t>Гальперина Александра Марковича</w:t>
      </w:r>
      <w:r w:rsidRPr="00435BE3">
        <w:rPr>
          <w:sz w:val="20"/>
          <w:szCs w:val="20"/>
        </w:rPr>
        <w:t>, действующего на основании Устава</w:t>
      </w:r>
      <w:r w:rsidRPr="00BA52BA">
        <w:rPr>
          <w:rFonts w:ascii="Liberation Serif" w:hAnsi="Liberation Serif"/>
          <w:sz w:val="20"/>
          <w:szCs w:val="20"/>
        </w:rPr>
        <w:t xml:space="preserve"> с одной стороны и ________________________________________________________, именуемое в дальнейшем «Поставщик», в лице __________________________, действующего на основании ___________, с другой стороны, здесь и далее именуемые «Стороны», в соответствии с Федеральным законом от 18.07.2011 № 223-ФЗ «О закупках товаров, работ, услуг отдельными видами юридических лиц» и Положением о закупке товаров, работ, услуг, по результатам </w:t>
      </w:r>
      <w:r>
        <w:rPr>
          <w:rFonts w:ascii="Liberation Serif" w:hAnsi="Liberation Serif"/>
          <w:sz w:val="20"/>
          <w:szCs w:val="20"/>
        </w:rPr>
        <w:t>запроса котировок</w:t>
      </w:r>
      <w:r w:rsidRPr="00BA52BA">
        <w:rPr>
          <w:rFonts w:ascii="Liberation Serif" w:hAnsi="Liberation Serif"/>
          <w:sz w:val="20"/>
          <w:szCs w:val="20"/>
        </w:rPr>
        <w:t xml:space="preserve"> в электронной форме, объявленного Извещением от «___»______ 20__г. №____________, на основании протокола подведения итогов </w:t>
      </w:r>
      <w:r>
        <w:rPr>
          <w:rFonts w:ascii="Liberation Serif" w:hAnsi="Liberation Serif"/>
          <w:sz w:val="20"/>
          <w:szCs w:val="20"/>
        </w:rPr>
        <w:t>котировки</w:t>
      </w:r>
      <w:r w:rsidRPr="00BA52BA">
        <w:rPr>
          <w:rFonts w:ascii="Liberation Serif" w:hAnsi="Liberation Serif"/>
          <w:sz w:val="20"/>
          <w:szCs w:val="20"/>
        </w:rPr>
        <w:t xml:space="preserve"> от «___» _______ 20___ г.  №________, заключили настоящий Договор о нижеследующем:</w:t>
      </w:r>
    </w:p>
    <w:p w14:paraId="541D7718" w14:textId="77777777" w:rsidR="00FB4C89" w:rsidRPr="00BF0D64" w:rsidRDefault="00FB4C89" w:rsidP="00FB4C89">
      <w:pPr>
        <w:jc w:val="both"/>
        <w:rPr>
          <w:rFonts w:ascii="Liberation Serif" w:hAnsi="Liberation Serif"/>
          <w:sz w:val="20"/>
          <w:szCs w:val="20"/>
        </w:rPr>
      </w:pPr>
    </w:p>
    <w:p w14:paraId="096EC1CB" w14:textId="77777777" w:rsidR="00FB4C89" w:rsidRPr="00BA52BA" w:rsidRDefault="00FB4C89" w:rsidP="00FB4C89">
      <w:pPr>
        <w:spacing w:before="120" w:after="120"/>
        <w:jc w:val="center"/>
        <w:rPr>
          <w:rFonts w:ascii="Liberation Serif" w:hAnsi="Liberation Serif"/>
          <w:b/>
          <w:sz w:val="20"/>
          <w:szCs w:val="20"/>
        </w:rPr>
      </w:pPr>
      <w:r w:rsidRPr="00BA52BA">
        <w:rPr>
          <w:rFonts w:ascii="Liberation Serif" w:hAnsi="Liberation Serif"/>
          <w:b/>
          <w:sz w:val="20"/>
          <w:szCs w:val="20"/>
        </w:rPr>
        <w:t>1. Предмет Договора</w:t>
      </w:r>
    </w:p>
    <w:p w14:paraId="790D35B3" w14:textId="77777777" w:rsidR="00FB4C89" w:rsidRPr="00BA52BA" w:rsidRDefault="00FB4C89" w:rsidP="00FB4C89">
      <w:pPr>
        <w:tabs>
          <w:tab w:val="left" w:pos="993"/>
        </w:tabs>
        <w:ind w:right="98" w:firstLine="709"/>
        <w:jc w:val="both"/>
        <w:rPr>
          <w:rFonts w:ascii="Liberation Serif" w:hAnsi="Liberation Serif"/>
          <w:sz w:val="20"/>
          <w:szCs w:val="20"/>
        </w:rPr>
      </w:pPr>
      <w:r w:rsidRPr="00BA52BA">
        <w:rPr>
          <w:rFonts w:ascii="Liberation Serif" w:hAnsi="Liberation Serif"/>
          <w:sz w:val="20"/>
          <w:szCs w:val="20"/>
        </w:rPr>
        <w:t xml:space="preserve">1.1. В соответствии с Договором Поставщик обязуется в порядке и сроки, предусмотренные Договором, осуществить поставку </w:t>
      </w:r>
      <w:r w:rsidRPr="00DF6295">
        <w:rPr>
          <w:rFonts w:ascii="Liberation Serif" w:hAnsi="Liberation Serif"/>
          <w:sz w:val="20"/>
          <w:szCs w:val="20"/>
        </w:rPr>
        <w:t>лекарственн</w:t>
      </w:r>
      <w:r>
        <w:rPr>
          <w:rFonts w:ascii="Liberation Serif" w:hAnsi="Liberation Serif"/>
          <w:sz w:val="20"/>
          <w:szCs w:val="20"/>
        </w:rPr>
        <w:t>ых</w:t>
      </w:r>
      <w:r w:rsidRPr="000C488E">
        <w:rPr>
          <w:rFonts w:ascii="Liberation Serif" w:hAnsi="Liberation Serif"/>
          <w:sz w:val="20"/>
          <w:szCs w:val="20"/>
        </w:rPr>
        <w:t xml:space="preserve"> препаратов для медицинского применения</w:t>
      </w:r>
      <w:r w:rsidRPr="001B1CB1">
        <w:rPr>
          <w:rFonts w:ascii="Liberation Serif" w:hAnsi="Liberation Serif"/>
          <w:sz w:val="20"/>
          <w:szCs w:val="20"/>
        </w:rPr>
        <w:t xml:space="preserve"> (далее – Товар),</w:t>
      </w:r>
      <w:r w:rsidRPr="00BA52BA">
        <w:rPr>
          <w:rFonts w:ascii="Liberation Serif" w:hAnsi="Liberation Serif"/>
          <w:sz w:val="20"/>
          <w:szCs w:val="20"/>
        </w:rPr>
        <w:t xml:space="preserve"> а Заказчик обязуется в порядке и сроки, предусмотренные Договором, принять и оплатить поставленный Товар.</w:t>
      </w:r>
    </w:p>
    <w:p w14:paraId="0AD213A2" w14:textId="77777777" w:rsidR="00FB4C89" w:rsidRPr="00BA52BA" w:rsidRDefault="00FB4C89" w:rsidP="00FB4C89">
      <w:pPr>
        <w:tabs>
          <w:tab w:val="left" w:pos="993"/>
        </w:tabs>
        <w:ind w:right="98" w:firstLine="709"/>
        <w:jc w:val="both"/>
        <w:rPr>
          <w:rFonts w:ascii="Liberation Serif" w:hAnsi="Liberation Serif"/>
          <w:sz w:val="20"/>
          <w:szCs w:val="20"/>
        </w:rPr>
      </w:pPr>
      <w:r w:rsidRPr="00BA52BA">
        <w:rPr>
          <w:rFonts w:ascii="Liberation Serif" w:hAnsi="Liberation Serif"/>
          <w:sz w:val="20"/>
          <w:szCs w:val="20"/>
        </w:rPr>
        <w:t>1.2. Наименование и количество Товара, его качественные, технические характеристики, иные потребительские свойства определяются Спецификацией (приложение № 1 к Договору).</w:t>
      </w:r>
    </w:p>
    <w:p w14:paraId="3847EE37" w14:textId="77777777" w:rsidR="00FB4C89" w:rsidRPr="00C734E7" w:rsidRDefault="00FB4C89" w:rsidP="00FB4C89">
      <w:pPr>
        <w:pStyle w:val="-0"/>
        <w:numPr>
          <w:ilvl w:val="1"/>
          <w:numId w:val="0"/>
        </w:numPr>
        <w:tabs>
          <w:tab w:val="num" w:pos="1418"/>
        </w:tabs>
        <w:ind w:firstLine="709"/>
        <w:rPr>
          <w:rFonts w:ascii="Liberation Serif" w:hAnsi="Liberation Serif"/>
          <w:sz w:val="20"/>
          <w:szCs w:val="20"/>
        </w:rPr>
      </w:pPr>
      <w:r w:rsidRPr="00BA52BA">
        <w:rPr>
          <w:rFonts w:ascii="Liberation Serif" w:hAnsi="Liberation Serif"/>
          <w:sz w:val="20"/>
          <w:szCs w:val="20"/>
        </w:rPr>
        <w:t>1.</w:t>
      </w:r>
      <w:r>
        <w:rPr>
          <w:rFonts w:ascii="Liberation Serif" w:hAnsi="Liberation Serif"/>
          <w:sz w:val="20"/>
          <w:szCs w:val="20"/>
        </w:rPr>
        <w:t>3</w:t>
      </w:r>
      <w:r w:rsidRPr="00BA52BA">
        <w:rPr>
          <w:rFonts w:ascii="Liberation Serif" w:hAnsi="Liberation Serif"/>
          <w:sz w:val="20"/>
          <w:szCs w:val="20"/>
        </w:rPr>
        <w:t>. Ответственным лицом Заказчика по приемке Товара является</w:t>
      </w:r>
      <w:r w:rsidRPr="00285E6F">
        <w:rPr>
          <w:rFonts w:ascii="Liberation Serif" w:hAnsi="Liberation Serif"/>
          <w:sz w:val="20"/>
          <w:szCs w:val="20"/>
        </w:rPr>
        <w:t xml:space="preserve"> </w:t>
      </w:r>
      <w:r>
        <w:rPr>
          <w:rFonts w:ascii="Liberation Serif" w:hAnsi="Liberation Serif"/>
          <w:sz w:val="20"/>
          <w:szCs w:val="20"/>
        </w:rPr>
        <w:t>заведующий аптекой Первушина Анастасия Николаевна</w:t>
      </w:r>
      <w:r>
        <w:rPr>
          <w:rFonts w:ascii="Liberation Serif" w:hAnsi="Liberation Serif"/>
          <w:color w:val="000000"/>
          <w:sz w:val="20"/>
          <w:szCs w:val="20"/>
        </w:rPr>
        <w:t xml:space="preserve">, адрес электронной почты: </w:t>
      </w:r>
      <w:hyperlink r:id="rId13" w:history="1">
        <w:r>
          <w:rPr>
            <w:rStyle w:val="a4"/>
            <w:rFonts w:ascii="Liberation Serif" w:hAnsi="Liberation Serif"/>
            <w:sz w:val="20"/>
            <w:szCs w:val="20"/>
            <w:lang w:val="en-US"/>
          </w:rPr>
          <w:t>zakazapteka</w:t>
        </w:r>
        <w:r>
          <w:rPr>
            <w:rStyle w:val="a4"/>
            <w:rFonts w:ascii="Liberation Serif" w:hAnsi="Liberation Serif"/>
            <w:sz w:val="20"/>
            <w:szCs w:val="20"/>
          </w:rPr>
          <w:t>@</w:t>
        </w:r>
        <w:r>
          <w:rPr>
            <w:rStyle w:val="a4"/>
            <w:rFonts w:ascii="Liberation Serif" w:hAnsi="Liberation Serif"/>
            <w:sz w:val="20"/>
            <w:szCs w:val="20"/>
            <w:lang w:val="en-US"/>
          </w:rPr>
          <w:t>cgkb</w:t>
        </w:r>
        <w:r>
          <w:rPr>
            <w:rStyle w:val="a4"/>
            <w:rFonts w:ascii="Liberation Serif" w:hAnsi="Liberation Serif"/>
            <w:sz w:val="20"/>
            <w:szCs w:val="20"/>
          </w:rPr>
          <w:t>24.</w:t>
        </w:r>
        <w:r>
          <w:rPr>
            <w:rStyle w:val="a4"/>
            <w:rFonts w:ascii="Liberation Serif" w:hAnsi="Liberation Serif"/>
            <w:sz w:val="20"/>
            <w:szCs w:val="20"/>
            <w:lang w:val="en-US"/>
          </w:rPr>
          <w:t>ru</w:t>
        </w:r>
      </w:hyperlink>
      <w:r>
        <w:rPr>
          <w:rFonts w:ascii="Liberation Serif" w:hAnsi="Liberation Serif"/>
          <w:color w:val="000000"/>
          <w:sz w:val="20"/>
          <w:szCs w:val="20"/>
        </w:rPr>
        <w:t>, тел: +7(343) 3012427.</w:t>
      </w:r>
    </w:p>
    <w:p w14:paraId="3A8A8EF2" w14:textId="77777777" w:rsidR="00FB4C89" w:rsidRPr="00C734E7" w:rsidRDefault="00FB4C89" w:rsidP="00FB4C89">
      <w:pPr>
        <w:pStyle w:val="aff1"/>
        <w:ind w:firstLine="709"/>
        <w:jc w:val="both"/>
        <w:rPr>
          <w:rFonts w:ascii="Liberation Serif" w:hAnsi="Liberation Serif"/>
        </w:rPr>
      </w:pPr>
      <w:r w:rsidRPr="00C734E7">
        <w:rPr>
          <w:rFonts w:ascii="Liberation Serif" w:hAnsi="Liberation Serif"/>
        </w:rPr>
        <w:t xml:space="preserve">1.4. </w:t>
      </w:r>
      <w:r w:rsidRPr="00BA52BA">
        <w:rPr>
          <w:rFonts w:ascii="Liberation Serif" w:hAnsi="Liberation Serif"/>
        </w:rPr>
        <w:t>Поставщик обязан произвести поставку товара, указанного в Спецификации (Приложение № 1 к договору)</w:t>
      </w:r>
      <w:r w:rsidRPr="00C734E7">
        <w:rPr>
          <w:rFonts w:ascii="Liberation Serif" w:hAnsi="Liberation Serif"/>
        </w:rPr>
        <w:t xml:space="preserve">, </w:t>
      </w:r>
      <w:r w:rsidRPr="00C734E7">
        <w:rPr>
          <w:rFonts w:ascii="Liberation Serif" w:hAnsi="Liberation Serif"/>
          <w:b/>
        </w:rPr>
        <w:t xml:space="preserve">в течение </w:t>
      </w:r>
      <w:r>
        <w:rPr>
          <w:rFonts w:ascii="Liberation Serif" w:hAnsi="Liberation Serif"/>
          <w:b/>
        </w:rPr>
        <w:t>7</w:t>
      </w:r>
      <w:r w:rsidRPr="00C734E7">
        <w:rPr>
          <w:rFonts w:ascii="Liberation Serif" w:hAnsi="Liberation Serif"/>
          <w:b/>
        </w:rPr>
        <w:t xml:space="preserve"> (</w:t>
      </w:r>
      <w:r w:rsidRPr="00D131EE">
        <w:rPr>
          <w:rFonts w:ascii="Liberation Serif" w:hAnsi="Liberation Serif"/>
          <w:b/>
          <w:lang w:val="ru-RU"/>
        </w:rPr>
        <w:t>сем</w:t>
      </w:r>
      <w:r w:rsidRPr="00771828">
        <w:rPr>
          <w:rFonts w:ascii="Liberation Serif" w:hAnsi="Liberation Serif"/>
          <w:b/>
          <w:lang w:val="ru-RU"/>
        </w:rPr>
        <w:t>и</w:t>
      </w:r>
      <w:r w:rsidRPr="00C734E7">
        <w:rPr>
          <w:rFonts w:ascii="Liberation Serif" w:hAnsi="Liberation Serif"/>
          <w:b/>
        </w:rPr>
        <w:t xml:space="preserve">) </w:t>
      </w:r>
      <w:r>
        <w:rPr>
          <w:rFonts w:ascii="Liberation Serif" w:hAnsi="Liberation Serif"/>
          <w:b/>
          <w:lang w:val="ru-RU"/>
        </w:rPr>
        <w:t>рабочих</w:t>
      </w:r>
      <w:r w:rsidRPr="00C734E7">
        <w:rPr>
          <w:rFonts w:ascii="Liberation Serif" w:hAnsi="Liberation Serif"/>
          <w:b/>
        </w:rPr>
        <w:t xml:space="preserve"> дней </w:t>
      </w:r>
      <w:r w:rsidRPr="00C734E7">
        <w:rPr>
          <w:rFonts w:ascii="Liberation Serif" w:hAnsi="Liberation Serif"/>
        </w:rPr>
        <w:t>с момента подачи заявки заказчиком.</w:t>
      </w:r>
      <w:r w:rsidRPr="00BA52BA">
        <w:rPr>
          <w:rFonts w:ascii="Liberation Serif" w:hAnsi="Liberation Serif"/>
        </w:rPr>
        <w:t xml:space="preserve"> </w:t>
      </w:r>
      <w:r w:rsidRPr="00C734E7">
        <w:rPr>
          <w:rFonts w:ascii="Liberation Serif" w:hAnsi="Liberation Serif"/>
        </w:rPr>
        <w:t xml:space="preserve">Товар поставляется </w:t>
      </w:r>
      <w:r w:rsidRPr="00BA52BA">
        <w:rPr>
          <w:rFonts w:ascii="Liberation Serif" w:hAnsi="Liberation Serif"/>
        </w:rPr>
        <w:t xml:space="preserve">отдельными партиями в соответствии с заявками о получении товара (далее – заявка) Заказчика, </w:t>
      </w:r>
      <w:r w:rsidRPr="00C734E7">
        <w:rPr>
          <w:rFonts w:ascii="Liberation Serif" w:hAnsi="Liberation Serif"/>
        </w:rPr>
        <w:t xml:space="preserve">направленными Поставщику по адресу электронной почты ответственного лица Поставщика, указанному в Договоре, или иным способом, обеспечивающим фиксирование такого уведомления и получение Заказчиком подтверждения о его вручении. Форма заявки определена Приложением №5 к Договору. </w:t>
      </w:r>
    </w:p>
    <w:p w14:paraId="709AA105" w14:textId="77777777" w:rsidR="00FB4C89" w:rsidRDefault="00FB4C89" w:rsidP="00FB4C89">
      <w:pPr>
        <w:pStyle w:val="aff1"/>
        <w:ind w:firstLine="709"/>
        <w:jc w:val="both"/>
        <w:rPr>
          <w:rFonts w:ascii="Liberation Serif" w:hAnsi="Liberation Serif"/>
        </w:rPr>
      </w:pPr>
      <w:r w:rsidRPr="00C734E7">
        <w:rPr>
          <w:rFonts w:ascii="Liberation Serif" w:hAnsi="Liberation Serif"/>
        </w:rPr>
        <w:t xml:space="preserve">1.5. </w:t>
      </w:r>
      <w:r w:rsidRPr="000A6F66">
        <w:rPr>
          <w:rFonts w:ascii="Liberation Serif" w:hAnsi="Liberation Serif"/>
        </w:rPr>
        <w:t xml:space="preserve">Место доставки: </w:t>
      </w:r>
      <w:r w:rsidRPr="003B0934">
        <w:rPr>
          <w:rFonts w:ascii="Liberation Serif" w:hAnsi="Liberation Serif"/>
        </w:rPr>
        <w:t>620085, ГАУЗ СО «ЦГКБ №24», Россия, Свердловская область, г. Екатеринбург, пер. Рижский, 16</w:t>
      </w:r>
      <w:r w:rsidRPr="000A6F66">
        <w:rPr>
          <w:rFonts w:ascii="Liberation Serif" w:hAnsi="Liberation Serif"/>
        </w:rPr>
        <w:t>.</w:t>
      </w:r>
    </w:p>
    <w:p w14:paraId="7720251D" w14:textId="77777777" w:rsidR="00FB4C89" w:rsidRPr="00C734E7" w:rsidRDefault="00FB4C89" w:rsidP="00FB4C89">
      <w:pPr>
        <w:pStyle w:val="aff1"/>
        <w:ind w:firstLine="709"/>
        <w:jc w:val="both"/>
        <w:rPr>
          <w:rFonts w:ascii="Liberation Serif" w:hAnsi="Liberation Serif"/>
        </w:rPr>
      </w:pPr>
      <w:r>
        <w:rPr>
          <w:rFonts w:ascii="Liberation Serif" w:hAnsi="Liberation Serif"/>
        </w:rPr>
        <w:t>1.6. П</w:t>
      </w:r>
      <w:r w:rsidRPr="00C734E7">
        <w:rPr>
          <w:rFonts w:ascii="Liberation Serif" w:hAnsi="Liberation Serif"/>
        </w:rPr>
        <w:t xml:space="preserve">оставка Товара осуществляется за счет Поставщика, силами и средствами Поставщика. </w:t>
      </w:r>
      <w:r w:rsidRPr="00BA52BA">
        <w:rPr>
          <w:rFonts w:ascii="Liberation Serif" w:hAnsi="Liberation Serif"/>
        </w:rPr>
        <w:t>Поставка Товара осуществляется с разгрузкой транспортного средства в порядке и в сроки, определенные Договором.</w:t>
      </w:r>
      <w:r>
        <w:rPr>
          <w:rFonts w:ascii="Liberation Serif" w:hAnsi="Liberation Serif"/>
        </w:rPr>
        <w:t xml:space="preserve"> </w:t>
      </w:r>
    </w:p>
    <w:p w14:paraId="273CC3BF" w14:textId="77777777" w:rsidR="00FB4C89" w:rsidRDefault="00FB4C89" w:rsidP="00FB4C89">
      <w:pPr>
        <w:pStyle w:val="aff1"/>
        <w:ind w:firstLine="709"/>
        <w:jc w:val="both"/>
        <w:rPr>
          <w:rFonts w:ascii="Liberation Serif" w:hAnsi="Liberation Serif"/>
        </w:rPr>
      </w:pPr>
      <w:r w:rsidRPr="00C734E7">
        <w:rPr>
          <w:rFonts w:ascii="Liberation Serif" w:hAnsi="Liberation Serif"/>
        </w:rPr>
        <w:t xml:space="preserve">1.7. Заказчик заверяет Поставщика (ст. 431.2 ГК РФ) в том, что закупка Товара по настоящему Договору осуществляется им по Федеральному закону от 18 июля 2011 г. № 223-ФЗ «О закупках товаров, работ, услуг отдельными видами юридических лиц» с соблюдением Заказчиком всех требований и условий для осуществления такой закупки по указанному закону и принятым в соответствии с последним Положением о закупках </w:t>
      </w:r>
      <w:r w:rsidRPr="00BA52BA">
        <w:rPr>
          <w:rFonts w:ascii="Liberation Serif" w:hAnsi="Liberation Serif"/>
        </w:rPr>
        <w:t>товаров, работ, услуг.</w:t>
      </w:r>
    </w:p>
    <w:p w14:paraId="612E33C0" w14:textId="77777777" w:rsidR="00FB4C89" w:rsidRPr="00BF0D64" w:rsidRDefault="00FB4C89" w:rsidP="00FB4C89">
      <w:pPr>
        <w:pStyle w:val="aff1"/>
        <w:ind w:firstLine="709"/>
        <w:jc w:val="both"/>
        <w:rPr>
          <w:rFonts w:ascii="Liberation Serif" w:hAnsi="Liberation Serif"/>
        </w:rPr>
      </w:pPr>
      <w:r>
        <w:rPr>
          <w:rFonts w:ascii="Liberation Serif" w:hAnsi="Liberation Serif"/>
        </w:rPr>
        <w:t xml:space="preserve">1.8. </w:t>
      </w:r>
      <w:r w:rsidRPr="005A19D8">
        <w:rPr>
          <w:rFonts w:ascii="Liberation Serif" w:hAnsi="Liberation Serif"/>
        </w:rPr>
        <w:t>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14:paraId="448443E3" w14:textId="77777777" w:rsidR="00FB4C89" w:rsidRPr="00BF0D64" w:rsidRDefault="00FB4C89" w:rsidP="00FB4C89">
      <w:pPr>
        <w:pStyle w:val="aff1"/>
        <w:ind w:firstLine="709"/>
        <w:jc w:val="both"/>
        <w:rPr>
          <w:rFonts w:ascii="Liberation Serif" w:hAnsi="Liberation Serif"/>
        </w:rPr>
      </w:pPr>
    </w:p>
    <w:p w14:paraId="212D2DF7" w14:textId="77777777" w:rsidR="00FB4C89" w:rsidRPr="00BF0D64" w:rsidRDefault="00FB4C89" w:rsidP="00FB4C89">
      <w:pPr>
        <w:jc w:val="center"/>
        <w:rPr>
          <w:rFonts w:ascii="Liberation Serif" w:hAnsi="Liberation Serif"/>
          <w:b/>
          <w:sz w:val="20"/>
          <w:szCs w:val="20"/>
        </w:rPr>
      </w:pPr>
      <w:r w:rsidRPr="00BF0D64">
        <w:rPr>
          <w:rFonts w:ascii="Liberation Serif" w:hAnsi="Liberation Serif"/>
          <w:b/>
          <w:sz w:val="20"/>
          <w:szCs w:val="20"/>
        </w:rPr>
        <w:t>2. Цена Договора и порядок расчетов</w:t>
      </w:r>
    </w:p>
    <w:p w14:paraId="5D490FAE" w14:textId="77777777" w:rsidR="00FB4C89" w:rsidRPr="00BF0D64" w:rsidRDefault="00FB4C89" w:rsidP="00FB4C89">
      <w:pPr>
        <w:pStyle w:val="-0"/>
        <w:numPr>
          <w:ilvl w:val="0"/>
          <w:numId w:val="0"/>
        </w:numPr>
        <w:ind w:firstLine="709"/>
        <w:rPr>
          <w:rFonts w:ascii="Liberation Serif" w:hAnsi="Liberation Serif"/>
          <w:sz w:val="20"/>
          <w:szCs w:val="20"/>
        </w:rPr>
      </w:pPr>
      <w:r w:rsidRPr="00BF0D64">
        <w:rPr>
          <w:rFonts w:ascii="Liberation Serif" w:hAnsi="Liberation Serif"/>
          <w:sz w:val="20"/>
          <w:szCs w:val="20"/>
        </w:rPr>
        <w:t>2.1. Цена Договора и валюта платежа устанавливаются в российских рублях.</w:t>
      </w:r>
    </w:p>
    <w:p w14:paraId="56EB73D4" w14:textId="77777777" w:rsidR="00FB4C89" w:rsidRPr="00BF0D64" w:rsidRDefault="00FB4C89" w:rsidP="00FB4C89">
      <w:pPr>
        <w:tabs>
          <w:tab w:val="left" w:pos="993"/>
          <w:tab w:val="left" w:pos="1560"/>
        </w:tabs>
        <w:ind w:firstLine="709"/>
        <w:jc w:val="both"/>
        <w:rPr>
          <w:rFonts w:ascii="Liberation Serif" w:hAnsi="Liberation Serif"/>
          <w:sz w:val="20"/>
          <w:szCs w:val="20"/>
        </w:rPr>
      </w:pPr>
      <w:r w:rsidRPr="00BF0D64">
        <w:rPr>
          <w:rFonts w:ascii="Liberation Serif" w:hAnsi="Liberation Serif"/>
          <w:sz w:val="20"/>
          <w:szCs w:val="20"/>
        </w:rPr>
        <w:t>2.2. Цена Договора составляет ________ руб. (________) _______ коп., включая НДС________ руб. (___</w:t>
      </w:r>
      <w:proofErr w:type="gramStart"/>
      <w:r w:rsidRPr="00BF0D64">
        <w:rPr>
          <w:rFonts w:ascii="Liberation Serif" w:hAnsi="Liberation Serif"/>
          <w:sz w:val="20"/>
          <w:szCs w:val="20"/>
        </w:rPr>
        <w:t>_)_</w:t>
      </w:r>
      <w:proofErr w:type="gramEnd"/>
      <w:r w:rsidRPr="00BF0D64">
        <w:rPr>
          <w:rFonts w:ascii="Liberation Serif" w:hAnsi="Liberation Serif"/>
          <w:sz w:val="20"/>
          <w:szCs w:val="20"/>
        </w:rPr>
        <w:t>___ коп. (в</w:t>
      </w:r>
      <w:r w:rsidRPr="00BF0D64">
        <w:rPr>
          <w:rFonts w:ascii="Liberation Serif" w:hAnsi="Liberation Serif"/>
          <w:spacing w:val="-4"/>
          <w:sz w:val="20"/>
          <w:szCs w:val="20"/>
        </w:rPr>
        <w:t xml:space="preserve"> случае </w:t>
      </w:r>
      <w:r w:rsidRPr="00BF0D64">
        <w:rPr>
          <w:rFonts w:ascii="Liberation Serif" w:hAnsi="Liberation Serif"/>
          <w:sz w:val="20"/>
          <w:szCs w:val="20"/>
        </w:rPr>
        <w:t>если Поставщик не является плательщиком НДС или освобожден от исполнения обязанности плательщика НДС, в соответствующих графах ставится прочерк с указанием «НДС не облагается на основании __________» со ссылкой на нормативный правовой акт, предусматривающий освобождение от уплаты НДС, или документ налогового органа о возможности применения Поставщиком упрощенной системы налогообложения).</w:t>
      </w:r>
    </w:p>
    <w:p w14:paraId="21C78241" w14:textId="77777777" w:rsidR="00FB4C89" w:rsidRPr="00BF0D64" w:rsidRDefault="00FB4C89" w:rsidP="00FB4C89">
      <w:pPr>
        <w:pStyle w:val="-0"/>
        <w:numPr>
          <w:ilvl w:val="0"/>
          <w:numId w:val="0"/>
        </w:numPr>
        <w:ind w:firstLine="709"/>
        <w:rPr>
          <w:rFonts w:ascii="Liberation Serif" w:hAnsi="Liberation Serif"/>
          <w:sz w:val="20"/>
          <w:szCs w:val="20"/>
        </w:rPr>
      </w:pPr>
      <w:r w:rsidRPr="00BF0D64">
        <w:rPr>
          <w:rStyle w:val="13"/>
          <w:rFonts w:ascii="Liberation Serif" w:hAnsi="Liberation Serif" w:cs="Liberation Serif"/>
          <w:sz w:val="20"/>
          <w:szCs w:val="20"/>
        </w:rPr>
        <w:t xml:space="preserve">Суммы, подлежащие уплате Заказчиком юридическому лицу или физическому лицу, в том числе зарегистрированному в качестве индивидуального предпринимателя, уменьшаются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p>
    <w:p w14:paraId="7DDCC336" w14:textId="77777777" w:rsidR="00FB4C89" w:rsidRPr="00BF0D64" w:rsidRDefault="00FB4C89" w:rsidP="00FB4C89">
      <w:pPr>
        <w:tabs>
          <w:tab w:val="left" w:pos="993"/>
          <w:tab w:val="left" w:pos="1560"/>
        </w:tabs>
        <w:ind w:firstLine="709"/>
        <w:jc w:val="both"/>
        <w:rPr>
          <w:rFonts w:ascii="Liberation Serif" w:hAnsi="Liberation Serif"/>
          <w:spacing w:val="-4"/>
          <w:sz w:val="20"/>
          <w:szCs w:val="20"/>
        </w:rPr>
      </w:pPr>
      <w:r w:rsidRPr="00BF0D64">
        <w:rPr>
          <w:rFonts w:ascii="Liberation Serif" w:hAnsi="Liberation Serif"/>
          <w:spacing w:val="-4"/>
          <w:sz w:val="20"/>
          <w:szCs w:val="20"/>
        </w:rPr>
        <w:t xml:space="preserve">2.3. Цена договора включает в себя: стоимость Товара в комплектации в соответствии со спецификацией, стоимость сопутствующих работ, услуг (включая, но, не ограничиваясь </w:t>
      </w:r>
      <w:r w:rsidRPr="00BF0D64">
        <w:rPr>
          <w:rFonts w:ascii="Liberation Serif" w:hAnsi="Liberation Serif"/>
          <w:sz w:val="20"/>
          <w:szCs w:val="20"/>
        </w:rPr>
        <w:t>расходами на транспортировку, погрузо-разгрузочные работы)</w:t>
      </w:r>
      <w:r w:rsidRPr="00BF0D64">
        <w:rPr>
          <w:rFonts w:ascii="Liberation Serif" w:hAnsi="Liberation Serif"/>
          <w:spacing w:val="-4"/>
          <w:sz w:val="20"/>
          <w:szCs w:val="20"/>
        </w:rPr>
        <w:t xml:space="preserve">, расходы, связанные с оформлением всех необходимых документов на Товар, оплату таможенных пошлин, страховых взносов, налогов, сборов, других обязательных платежей, все иные расходы и риски Поставщика, связанные с исполнением обязательств по договору. </w:t>
      </w:r>
    </w:p>
    <w:p w14:paraId="1939F963" w14:textId="77777777" w:rsidR="00FB4C89" w:rsidRPr="00BF0D64" w:rsidRDefault="00FB4C89" w:rsidP="00FB4C89">
      <w:pPr>
        <w:tabs>
          <w:tab w:val="left" w:pos="993"/>
          <w:tab w:val="left" w:pos="1560"/>
        </w:tabs>
        <w:ind w:firstLine="709"/>
        <w:jc w:val="both"/>
        <w:rPr>
          <w:rFonts w:ascii="Liberation Serif" w:hAnsi="Liberation Serif"/>
          <w:spacing w:val="-4"/>
          <w:sz w:val="20"/>
          <w:szCs w:val="20"/>
        </w:rPr>
      </w:pPr>
      <w:r w:rsidRPr="00BF0D64">
        <w:rPr>
          <w:rFonts w:ascii="Liberation Serif" w:hAnsi="Liberation Serif"/>
          <w:spacing w:val="-4"/>
          <w:sz w:val="20"/>
          <w:szCs w:val="20"/>
        </w:rPr>
        <w:t>2.4. Цена Договора определяется на весь срок его исполнения, за исключением случаев, предусмотренных законодательством РФ и пунктами 2.5, 2.6, 2.7,2.8 Договора.</w:t>
      </w:r>
    </w:p>
    <w:p w14:paraId="60210DB9" w14:textId="77777777" w:rsidR="00FB4C89" w:rsidRPr="00BF0D64" w:rsidRDefault="00FB4C89" w:rsidP="00FB4C89">
      <w:pPr>
        <w:tabs>
          <w:tab w:val="left" w:pos="993"/>
          <w:tab w:val="left" w:pos="1560"/>
        </w:tabs>
        <w:ind w:firstLine="709"/>
        <w:jc w:val="both"/>
        <w:rPr>
          <w:rFonts w:ascii="Liberation Serif" w:hAnsi="Liberation Serif"/>
          <w:sz w:val="20"/>
          <w:szCs w:val="20"/>
        </w:rPr>
      </w:pPr>
      <w:r w:rsidRPr="00BF0D64">
        <w:rPr>
          <w:rFonts w:ascii="Liberation Serif" w:hAnsi="Liberation Serif"/>
          <w:spacing w:val="-4"/>
          <w:sz w:val="20"/>
          <w:szCs w:val="20"/>
        </w:rPr>
        <w:t>2.5. Цена Договора может быть изменена путем ее уменьшения без изменения, предусмотренного Договором количества, качества Товара и иных условий исполнения</w:t>
      </w:r>
      <w:r w:rsidRPr="00BF0D64">
        <w:rPr>
          <w:rFonts w:ascii="Liberation Serif" w:hAnsi="Liberation Serif"/>
          <w:sz w:val="20"/>
          <w:szCs w:val="20"/>
        </w:rPr>
        <w:t xml:space="preserve"> Договора.</w:t>
      </w:r>
    </w:p>
    <w:p w14:paraId="6F186C56" w14:textId="77777777" w:rsidR="00FB4C89" w:rsidRPr="00BF0D64" w:rsidRDefault="00FB4C89" w:rsidP="00FB4C89">
      <w:pPr>
        <w:pStyle w:val="1f1"/>
        <w:spacing w:line="100" w:lineRule="atLeast"/>
        <w:ind w:firstLine="709"/>
        <w:jc w:val="both"/>
        <w:rPr>
          <w:rFonts w:ascii="Liberation Serif" w:hAnsi="Liberation Serif"/>
          <w:sz w:val="20"/>
        </w:rPr>
      </w:pPr>
      <w:r w:rsidRPr="00BF0D64">
        <w:rPr>
          <w:rFonts w:ascii="Liberation Serif" w:hAnsi="Liberation Serif"/>
          <w:sz w:val="20"/>
          <w:lang w:eastAsia="en-US"/>
        </w:rPr>
        <w:t>2.6. Цена Договора может быть изменена п</w:t>
      </w:r>
      <w:r w:rsidRPr="00BF0D64">
        <w:rPr>
          <w:rFonts w:ascii="Liberation Serif" w:hAnsi="Liberation Serif"/>
          <w:sz w:val="20"/>
        </w:rPr>
        <w:t xml:space="preserve">ри увеличении или уменьшении объема закупаемого Товара. При </w:t>
      </w:r>
      <w:r w:rsidRPr="00BF0D64">
        <w:rPr>
          <w:rFonts w:ascii="Liberation Serif" w:hAnsi="Liberation Serif"/>
          <w:sz w:val="20"/>
        </w:rPr>
        <w:lastRenderedPageBreak/>
        <w:t>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w:t>
      </w:r>
      <w:r w:rsidRPr="00BF0D64">
        <w:t xml:space="preserve"> </w:t>
      </w:r>
      <w:r w:rsidRPr="00BF0D64">
        <w:rPr>
          <w:rFonts w:ascii="Liberation Serif" w:hAnsi="Liberation Serif"/>
          <w:sz w:val="20"/>
        </w:rPr>
        <w:t>При уменьшении предусмотренных договором количества товара, стороны Договора обязаны уменьшить цену договора соответственно уменьшаемому количеству товара, исходя из цены единицы товара. В рамках действия настоящего пункта Договора, допускается изменение объема закупаемого Товара в пределах 30% от первоначально предусмотренного объема.</w:t>
      </w:r>
    </w:p>
    <w:p w14:paraId="1701224B"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2.7. Цена Договора, цена единицы товара может быть изменена в случае изменения в соответствии с законодательством Российской Федерации регулируемых государством цен.</w:t>
      </w:r>
    </w:p>
    <w:p w14:paraId="218D6540" w14:textId="77777777" w:rsidR="00FB4C89" w:rsidRPr="00BF0D64" w:rsidRDefault="00FB4C89" w:rsidP="00FB4C89">
      <w:pPr>
        <w:ind w:firstLine="708"/>
        <w:jc w:val="both"/>
        <w:rPr>
          <w:rFonts w:ascii="Liberation Serif" w:hAnsi="Liberation Serif" w:cs="Liberation Serif"/>
          <w:sz w:val="20"/>
          <w:szCs w:val="20"/>
        </w:rPr>
      </w:pPr>
      <w:r w:rsidRPr="00BF0D64">
        <w:rPr>
          <w:rFonts w:ascii="Liberation Serif" w:hAnsi="Liberation Serif"/>
          <w:sz w:val="20"/>
          <w:szCs w:val="20"/>
        </w:rPr>
        <w:t>2.8.</w:t>
      </w:r>
      <w:r w:rsidRPr="00BF0D64">
        <w:rPr>
          <w:rFonts w:ascii="Liberation Serif" w:hAnsi="Liberation Serif" w:cs="Liberation Serif"/>
        </w:rPr>
        <w:t xml:space="preserve"> </w:t>
      </w:r>
      <w:r w:rsidRPr="00BF0D64">
        <w:rPr>
          <w:rFonts w:ascii="Liberation Serif" w:hAnsi="Liberation Serif" w:cs="Liberation Serif"/>
          <w:sz w:val="20"/>
          <w:szCs w:val="20"/>
        </w:rPr>
        <w:t>Цена единицы товара, работы, услуги</w:t>
      </w:r>
      <w:r w:rsidRPr="00BF0D64">
        <w:rPr>
          <w:rFonts w:ascii="Liberation Serif" w:hAnsi="Liberation Serif"/>
          <w:sz w:val="20"/>
          <w:szCs w:val="20"/>
        </w:rPr>
        <w:t xml:space="preserve"> может быть изменена</w:t>
      </w:r>
      <w:r w:rsidRPr="00BF0D64">
        <w:rPr>
          <w:rFonts w:ascii="Liberation Serif" w:hAnsi="Liberation Serif" w:cs="Liberation Serif"/>
          <w:sz w:val="20"/>
          <w:szCs w:val="20"/>
        </w:rPr>
        <w:t xml:space="preserve">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4871FF19"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2.9.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 лицевого счета Заказчика.</w:t>
      </w:r>
    </w:p>
    <w:p w14:paraId="58543A6C"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2.10. Оплата по Договору за поставленный Товар осуществляется Заказчиком после представления Поставщиком документов, предусмотренных пунктом 5.3. Договора, а также документов на оплату:</w:t>
      </w:r>
    </w:p>
    <w:p w14:paraId="325220FE"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 xml:space="preserve">а) счета; </w:t>
      </w:r>
    </w:p>
    <w:p w14:paraId="13C88F5C"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б) счета-фактуры (при наличии счета-фактуры);</w:t>
      </w:r>
    </w:p>
    <w:p w14:paraId="10308328"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в) товарной накладной (УПД);</w:t>
      </w:r>
    </w:p>
    <w:p w14:paraId="30245AFE"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г) Акта сдачи-приемки Товаров (приложение № 3 к Договору).</w:t>
      </w:r>
    </w:p>
    <w:p w14:paraId="7DC3845B"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2.11. На всех документах, перечисленных в подпунктах «а» – «г» пункта 2.10. Договора, должны быть указаны наименование Заказчика, Поставщика, номер и дата Договора, даты оформления и подписания документов.</w:t>
      </w:r>
    </w:p>
    <w:p w14:paraId="50B99F34"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2.12. Оплата по Договору осуществляется по факту исполнения Поставщиком обязательств по поставке Товара, предусмотренного Спецификацией (приложение № 1 к Договору), в течение 7</w:t>
      </w:r>
      <w:r w:rsidRPr="00BF0D64">
        <w:rPr>
          <w:rFonts w:ascii="Liberation Serif" w:hAnsi="Liberation Serif"/>
          <w:i/>
          <w:sz w:val="20"/>
          <w:szCs w:val="20"/>
        </w:rPr>
        <w:t xml:space="preserve">(семи) рабочих дней </w:t>
      </w:r>
      <w:r w:rsidRPr="00BF0D64">
        <w:rPr>
          <w:rFonts w:ascii="Liberation Serif" w:hAnsi="Liberation Serif"/>
          <w:sz w:val="20"/>
          <w:szCs w:val="20"/>
        </w:rPr>
        <w:t>с даты подписания Заказчиком документов, подтверждающих поставку Товара (товарная накладная (УПД), товарно-транспортная, акт приема-передачи), без замечаний.</w:t>
      </w:r>
    </w:p>
    <w:p w14:paraId="7C1D6960" w14:textId="77777777" w:rsidR="00FB4C89" w:rsidRPr="00BF0D64" w:rsidRDefault="00FB4C89" w:rsidP="00FB4C89">
      <w:pPr>
        <w:autoSpaceDE w:val="0"/>
        <w:autoSpaceDN w:val="0"/>
        <w:adjustRightInd w:val="0"/>
        <w:ind w:firstLine="709"/>
        <w:jc w:val="both"/>
        <w:rPr>
          <w:rFonts w:ascii="Liberation Serif" w:hAnsi="Liberation Serif"/>
          <w:sz w:val="20"/>
          <w:szCs w:val="20"/>
        </w:rPr>
      </w:pPr>
    </w:p>
    <w:p w14:paraId="0F607FC3" w14:textId="77777777" w:rsidR="00FB4C89" w:rsidRPr="00BF0D64" w:rsidRDefault="00FB4C89" w:rsidP="00FB4C89">
      <w:pPr>
        <w:autoSpaceDE w:val="0"/>
        <w:autoSpaceDN w:val="0"/>
        <w:adjustRightInd w:val="0"/>
        <w:ind w:firstLine="709"/>
        <w:jc w:val="center"/>
        <w:rPr>
          <w:rFonts w:ascii="Liberation Serif" w:hAnsi="Liberation Serif"/>
          <w:sz w:val="20"/>
          <w:szCs w:val="20"/>
          <w:vertAlign w:val="superscript"/>
        </w:rPr>
      </w:pPr>
      <w:r w:rsidRPr="00BF0D64">
        <w:rPr>
          <w:rFonts w:ascii="Liberation Serif" w:hAnsi="Liberation Serif"/>
          <w:b/>
          <w:sz w:val="20"/>
          <w:szCs w:val="20"/>
        </w:rPr>
        <w:t>3. Права и обязанности Сторон</w:t>
      </w:r>
    </w:p>
    <w:p w14:paraId="0412274C" w14:textId="77777777" w:rsidR="00FB4C89" w:rsidRPr="00BF0D64" w:rsidRDefault="00FB4C89" w:rsidP="00FB4C89">
      <w:pPr>
        <w:widowControl w:val="0"/>
        <w:ind w:firstLine="708"/>
        <w:jc w:val="both"/>
        <w:rPr>
          <w:rFonts w:ascii="Liberation Serif" w:hAnsi="Liberation Serif"/>
          <w:b/>
          <w:sz w:val="20"/>
          <w:szCs w:val="20"/>
        </w:rPr>
      </w:pPr>
      <w:r w:rsidRPr="00BF0D64">
        <w:rPr>
          <w:rFonts w:ascii="Liberation Serif" w:hAnsi="Liberation Serif"/>
          <w:b/>
          <w:sz w:val="20"/>
          <w:szCs w:val="20"/>
        </w:rPr>
        <w:t>3.1. Поставщик обязан:</w:t>
      </w:r>
    </w:p>
    <w:p w14:paraId="477A3EB7"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3.1.1. </w:t>
      </w:r>
      <w:r w:rsidRPr="00BF0D64">
        <w:rPr>
          <w:rFonts w:ascii="Liberation Serif" w:hAnsi="Liberation Serif" w:cs="Liberation Serif"/>
          <w:color w:val="000000"/>
          <w:sz w:val="20"/>
          <w:szCs w:val="20"/>
        </w:rPr>
        <w:t>поставить Товар, соответствующий требованиям законодательства Российской Федерации, а также находящийся в первичном легальном обороте, в соответствии с условиями Договора, в полном объеме, надлежащего качества и в установленные сроки</w:t>
      </w:r>
      <w:r w:rsidRPr="00BF0D64">
        <w:rPr>
          <w:rFonts w:ascii="Liberation Serif" w:hAnsi="Liberation Serif"/>
          <w:sz w:val="20"/>
          <w:szCs w:val="20"/>
        </w:rPr>
        <w:t xml:space="preserve">; </w:t>
      </w:r>
    </w:p>
    <w:p w14:paraId="37C4BD7C"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3.1.2. обеспечить поставку Товара в соответствии с требованиями действующего законодательства, в том числе контроль за условиями 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 а также контроль за поставкой скоропортящегося Товара в вышеуказанной части.</w:t>
      </w:r>
    </w:p>
    <w:p w14:paraId="11A61112"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 xml:space="preserve">3.1.3. доставить Товар с соблюдением требований санитарного законодательства, своим транспортом либо с привлечением специализированной транспортной организации и за свой счет, а также при поставке представить все документы, относящиеся к Товару, указанные в разделе 5 договора. Передать Заказчику Товар надлежащего качества в количестве, ассортименте согласно Спецификации. </w:t>
      </w:r>
    </w:p>
    <w:p w14:paraId="2AE99CE8"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3.1.4. в соответствии с условиями договора своевременно предоставлять в письменном виде достоверную информацию о ходе исполнения своих обязательств, в том числе о сложностях, возникающих при исполнении договора. Срок предоставления информации о ходе исполнения обязательств составляет 2 (два) рабочих дня с момента получения запроса Заказчика.</w:t>
      </w:r>
    </w:p>
    <w:p w14:paraId="5F35410D" w14:textId="77777777" w:rsidR="00FB4C89" w:rsidRPr="00BF0D64" w:rsidRDefault="00FB4C89" w:rsidP="00FB4C89">
      <w:pPr>
        <w:autoSpaceDE w:val="0"/>
        <w:autoSpaceDN w:val="0"/>
        <w:adjustRightInd w:val="0"/>
        <w:ind w:firstLine="708"/>
        <w:jc w:val="both"/>
        <w:rPr>
          <w:rFonts w:ascii="Liberation Serif" w:hAnsi="Liberation Serif" w:cs="Liberation Serif"/>
          <w:sz w:val="20"/>
          <w:szCs w:val="20"/>
        </w:rPr>
      </w:pPr>
      <w:r w:rsidRPr="00BF0D64">
        <w:rPr>
          <w:rFonts w:ascii="Liberation Serif" w:hAnsi="Liberation Serif"/>
          <w:sz w:val="20"/>
          <w:szCs w:val="20"/>
        </w:rPr>
        <w:t xml:space="preserve">3.1.5. незамедлительно (в течение 2-х рабочих дней) письменно информировать Заказчика обо всех обстоятельствах, препятствующих исполнению Договора. </w:t>
      </w:r>
      <w:r w:rsidRPr="00BF0D64">
        <w:rPr>
          <w:rFonts w:ascii="Liberation Serif" w:hAnsi="Liberation Serif" w:cs="Liberation Serif"/>
          <w:sz w:val="20"/>
          <w:szCs w:val="20"/>
        </w:rPr>
        <w:t>Указанное уведомление носит информационный характер и не освобождает Поставщика от ответственности, предусмотренной договором;</w:t>
      </w:r>
    </w:p>
    <w:p w14:paraId="190D8896" w14:textId="77777777" w:rsidR="00FB4C89" w:rsidRPr="00BF0D64" w:rsidRDefault="00FB4C89" w:rsidP="00FB4C89">
      <w:pPr>
        <w:autoSpaceDE w:val="0"/>
        <w:autoSpaceDN w:val="0"/>
        <w:adjustRightInd w:val="0"/>
        <w:ind w:firstLine="708"/>
        <w:jc w:val="both"/>
        <w:rPr>
          <w:rFonts w:ascii="Liberation Serif" w:hAnsi="Liberation Serif" w:cs="Liberation Serif"/>
          <w:sz w:val="20"/>
          <w:szCs w:val="20"/>
        </w:rPr>
      </w:pPr>
      <w:r w:rsidRPr="00BF0D64">
        <w:rPr>
          <w:rFonts w:ascii="Liberation Serif" w:hAnsi="Liberation Serif" w:cs="Liberation Serif"/>
          <w:sz w:val="20"/>
          <w:szCs w:val="20"/>
        </w:rPr>
        <w:t>3.1.6. Если за один день до окончания срока поставки, товар не поставлен Заказчику, Поставщик обязан направить письменное уведомление о планируемой дате поставки товара.</w:t>
      </w:r>
    </w:p>
    <w:p w14:paraId="373D9572" w14:textId="77777777" w:rsidR="00FB4C89" w:rsidRPr="00BF0D64" w:rsidRDefault="00FB4C89" w:rsidP="00FB4C89">
      <w:pPr>
        <w:autoSpaceDE w:val="0"/>
        <w:autoSpaceDN w:val="0"/>
        <w:adjustRightInd w:val="0"/>
        <w:ind w:firstLine="708"/>
        <w:jc w:val="both"/>
        <w:rPr>
          <w:rFonts w:ascii="Liberation Serif" w:eastAsia="Calibri" w:hAnsi="Liberation Serif" w:cs="Liberation Serif"/>
          <w:b/>
          <w:sz w:val="20"/>
          <w:szCs w:val="20"/>
          <w:lang w:eastAsia="en-US"/>
        </w:rPr>
      </w:pPr>
      <w:r w:rsidRPr="00BF0D64">
        <w:rPr>
          <w:rFonts w:ascii="Liberation Serif" w:hAnsi="Liberation Serif" w:cs="Liberation Serif"/>
          <w:b/>
          <w:sz w:val="20"/>
          <w:szCs w:val="20"/>
        </w:rPr>
        <w:t xml:space="preserve">3.1.7. передать Заказчику информацию об ответственном лице в течение двух рабочих дней со дня заключения договора. Указанная информация предоставляется Поставщиком на электронную почту Поставщика, указанную в пункте 1.3. Договора. В информации указывается ФИО, телефон, адрес электронной почты ответственного лица; </w:t>
      </w:r>
    </w:p>
    <w:p w14:paraId="509AFDAC"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3.1.8. устранять своими силами и за свой счет допущенные недостатки при поставке Товара;</w:t>
      </w:r>
    </w:p>
    <w:p w14:paraId="65027F5B"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3.1.9. соблюдать пропускной и внутриобъектовый режим Заказчика.</w:t>
      </w:r>
    </w:p>
    <w:p w14:paraId="2BDCB807"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3.1.10. по требованию Заказчика за свой счет в срок, указанный Заказчиком, произвести замену ненадлежащего Товара надлежащим.</w:t>
      </w:r>
    </w:p>
    <w:p w14:paraId="4D8CA295"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 xml:space="preserve">3.1.11. выполнять иные обязанности, предусмотренные договором. </w:t>
      </w:r>
    </w:p>
    <w:p w14:paraId="27461741" w14:textId="77777777" w:rsidR="00FB4C89" w:rsidRPr="00BF0D64" w:rsidRDefault="00FB4C89" w:rsidP="00FB4C89">
      <w:pPr>
        <w:pStyle w:val="-0"/>
        <w:numPr>
          <w:ilvl w:val="0"/>
          <w:numId w:val="0"/>
        </w:numPr>
        <w:ind w:firstLine="708"/>
        <w:rPr>
          <w:rFonts w:ascii="Liberation Serif" w:hAnsi="Liberation Serif"/>
          <w:sz w:val="20"/>
          <w:szCs w:val="20"/>
        </w:rPr>
      </w:pPr>
    </w:p>
    <w:p w14:paraId="46F6EC62" w14:textId="77777777" w:rsidR="00FB4C89" w:rsidRPr="00BF0D64" w:rsidRDefault="00FB4C89" w:rsidP="00FB4C89">
      <w:pPr>
        <w:pStyle w:val="-0"/>
        <w:numPr>
          <w:ilvl w:val="0"/>
          <w:numId w:val="0"/>
        </w:numPr>
        <w:ind w:firstLine="708"/>
        <w:rPr>
          <w:rFonts w:ascii="Liberation Serif" w:hAnsi="Liberation Serif"/>
          <w:b/>
          <w:sz w:val="20"/>
          <w:szCs w:val="20"/>
        </w:rPr>
      </w:pPr>
      <w:r w:rsidRPr="00BF0D64">
        <w:rPr>
          <w:rFonts w:ascii="Liberation Serif" w:hAnsi="Liberation Serif"/>
          <w:b/>
          <w:sz w:val="20"/>
          <w:szCs w:val="20"/>
        </w:rPr>
        <w:t>3.2. Поставщик вправе:</w:t>
      </w:r>
    </w:p>
    <w:p w14:paraId="09D7484B"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3.2.1. требовать от Заказчика приемки поставленного Товара в Месте доставки;</w:t>
      </w:r>
    </w:p>
    <w:p w14:paraId="22FD0CCF"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3.2.2. требовать от Заказчика предоставления имеющейся у него информации, необходимой для исполнения обязательств по Договору;</w:t>
      </w:r>
    </w:p>
    <w:p w14:paraId="60E13771"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3.2.3. требовать от Заказчика своевременной оплаты поставленного Товара в порядке и на условиях, предусмотренных Договором;</w:t>
      </w:r>
    </w:p>
    <w:p w14:paraId="3B18C683"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3.2.4. По согласованию с Заказчиком досрочно поставить Товар.</w:t>
      </w:r>
    </w:p>
    <w:p w14:paraId="40846EF9" w14:textId="77777777" w:rsidR="00FB4C89" w:rsidRPr="00BF0D64" w:rsidRDefault="00FB4C89" w:rsidP="00FB4C89">
      <w:pPr>
        <w:pStyle w:val="-0"/>
        <w:numPr>
          <w:ilvl w:val="0"/>
          <w:numId w:val="0"/>
        </w:numPr>
        <w:ind w:firstLine="708"/>
        <w:rPr>
          <w:rFonts w:ascii="Liberation Serif" w:hAnsi="Liberation Serif"/>
          <w:sz w:val="20"/>
          <w:szCs w:val="20"/>
        </w:rPr>
      </w:pPr>
    </w:p>
    <w:p w14:paraId="33A22910" w14:textId="77777777" w:rsidR="00FB4C89" w:rsidRPr="00BF0D64" w:rsidRDefault="00FB4C89" w:rsidP="00FB4C89">
      <w:pPr>
        <w:autoSpaceDE w:val="0"/>
        <w:autoSpaceDN w:val="0"/>
        <w:adjustRightInd w:val="0"/>
        <w:ind w:firstLine="708"/>
        <w:jc w:val="both"/>
        <w:rPr>
          <w:rFonts w:ascii="Liberation Serif" w:hAnsi="Liberation Serif"/>
          <w:b/>
          <w:sz w:val="20"/>
          <w:szCs w:val="20"/>
        </w:rPr>
      </w:pPr>
      <w:r w:rsidRPr="00BF0D64">
        <w:rPr>
          <w:rFonts w:ascii="Liberation Serif" w:hAnsi="Liberation Serif"/>
          <w:b/>
          <w:sz w:val="20"/>
          <w:szCs w:val="20"/>
        </w:rPr>
        <w:t>3.3. Заказчик обязан:</w:t>
      </w:r>
    </w:p>
    <w:p w14:paraId="6F0E2626" w14:textId="77777777" w:rsidR="00FB4C89" w:rsidRPr="00BF0D64" w:rsidRDefault="00FB4C89" w:rsidP="00FB4C89">
      <w:pPr>
        <w:autoSpaceDE w:val="0"/>
        <w:autoSpaceDN w:val="0"/>
        <w:adjustRightInd w:val="0"/>
        <w:ind w:firstLine="708"/>
        <w:jc w:val="both"/>
        <w:rPr>
          <w:rFonts w:ascii="Liberation Serif" w:hAnsi="Liberation Serif"/>
          <w:sz w:val="20"/>
          <w:szCs w:val="20"/>
        </w:rPr>
      </w:pPr>
      <w:r w:rsidRPr="00BF0D64">
        <w:rPr>
          <w:rFonts w:ascii="Liberation Serif" w:hAnsi="Liberation Serif"/>
          <w:sz w:val="20"/>
          <w:szCs w:val="20"/>
        </w:rPr>
        <w:lastRenderedPageBreak/>
        <w:t>3.3.1. осуществлять контроль за исполнением Поставщиком условий договора в соответствии с законодательством Российской Федерации.</w:t>
      </w:r>
    </w:p>
    <w:p w14:paraId="0CDA69C2"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3.3.2. своевременно принять и оплатить поставленный Товар;</w:t>
      </w:r>
    </w:p>
    <w:p w14:paraId="3217E4F6"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3.3.3. надлежаще исполнять иные принятые на себя обязательства.</w:t>
      </w:r>
    </w:p>
    <w:p w14:paraId="59B76EA8" w14:textId="77777777" w:rsidR="00FB4C89" w:rsidRPr="00BF0D64" w:rsidRDefault="00FB4C89" w:rsidP="00FB4C89">
      <w:pPr>
        <w:pStyle w:val="-0"/>
        <w:numPr>
          <w:ilvl w:val="0"/>
          <w:numId w:val="0"/>
        </w:numPr>
        <w:ind w:firstLine="708"/>
        <w:rPr>
          <w:rFonts w:ascii="Liberation Serif" w:hAnsi="Liberation Serif"/>
          <w:sz w:val="20"/>
          <w:szCs w:val="20"/>
        </w:rPr>
      </w:pPr>
    </w:p>
    <w:p w14:paraId="6D1D1332" w14:textId="77777777" w:rsidR="00FB4C89" w:rsidRPr="00BF0D64" w:rsidRDefault="00FB4C89" w:rsidP="00FB4C89">
      <w:pPr>
        <w:autoSpaceDE w:val="0"/>
        <w:autoSpaceDN w:val="0"/>
        <w:adjustRightInd w:val="0"/>
        <w:ind w:firstLine="708"/>
        <w:jc w:val="both"/>
        <w:rPr>
          <w:rFonts w:ascii="Liberation Serif" w:hAnsi="Liberation Serif"/>
          <w:b/>
          <w:sz w:val="20"/>
          <w:szCs w:val="20"/>
        </w:rPr>
      </w:pPr>
      <w:r w:rsidRPr="00BF0D64">
        <w:rPr>
          <w:rFonts w:ascii="Liberation Serif" w:hAnsi="Liberation Serif"/>
          <w:b/>
          <w:sz w:val="20"/>
          <w:szCs w:val="20"/>
        </w:rPr>
        <w:t>3.4. Заказчик вправе:</w:t>
      </w:r>
    </w:p>
    <w:p w14:paraId="0F766226" w14:textId="77777777" w:rsidR="00FB4C89" w:rsidRPr="00BF0D64" w:rsidRDefault="00FB4C89" w:rsidP="00FB4C89">
      <w:pPr>
        <w:autoSpaceDE w:val="0"/>
        <w:autoSpaceDN w:val="0"/>
        <w:adjustRightInd w:val="0"/>
        <w:ind w:firstLine="708"/>
        <w:jc w:val="both"/>
        <w:rPr>
          <w:rFonts w:ascii="Liberation Serif" w:hAnsi="Liberation Serif"/>
          <w:sz w:val="20"/>
          <w:szCs w:val="20"/>
        </w:rPr>
      </w:pPr>
      <w:r w:rsidRPr="00BF0D64">
        <w:rPr>
          <w:rFonts w:ascii="Liberation Serif" w:hAnsi="Liberation Serif"/>
          <w:sz w:val="20"/>
          <w:szCs w:val="20"/>
        </w:rPr>
        <w:t>3.4.1. требовать от Поставщика надлежащего исполнения обязательств, предусмотренных Договором;</w:t>
      </w:r>
    </w:p>
    <w:p w14:paraId="4B9FFE62" w14:textId="77777777" w:rsidR="00FB4C89" w:rsidRPr="00BF0D64" w:rsidRDefault="00FB4C89" w:rsidP="00FB4C89">
      <w:pPr>
        <w:autoSpaceDE w:val="0"/>
        <w:autoSpaceDN w:val="0"/>
        <w:adjustRightInd w:val="0"/>
        <w:ind w:firstLine="708"/>
        <w:jc w:val="both"/>
        <w:rPr>
          <w:rFonts w:ascii="Liberation Serif" w:hAnsi="Liberation Serif"/>
          <w:sz w:val="20"/>
          <w:szCs w:val="20"/>
        </w:rPr>
      </w:pPr>
      <w:r w:rsidRPr="00BF0D64">
        <w:rPr>
          <w:rFonts w:ascii="Liberation Serif" w:hAnsi="Liberation Serif"/>
          <w:sz w:val="20"/>
          <w:szCs w:val="20"/>
        </w:rPr>
        <w:t>3.4.2. запрашивать у Поставщика информацию о Товаре, о ходе и стадии исполнения обязательств Поставщика по Договору;</w:t>
      </w:r>
    </w:p>
    <w:p w14:paraId="53EEC061" w14:textId="77777777" w:rsidR="00FB4C89" w:rsidRPr="00BF0D64" w:rsidRDefault="00FB4C89" w:rsidP="00FB4C89">
      <w:pPr>
        <w:autoSpaceDE w:val="0"/>
        <w:autoSpaceDN w:val="0"/>
        <w:adjustRightInd w:val="0"/>
        <w:ind w:firstLine="708"/>
        <w:jc w:val="both"/>
        <w:rPr>
          <w:rFonts w:ascii="Liberation Serif" w:hAnsi="Liberation Serif"/>
          <w:sz w:val="20"/>
          <w:szCs w:val="20"/>
        </w:rPr>
      </w:pPr>
      <w:r w:rsidRPr="00BF0D64">
        <w:rPr>
          <w:rFonts w:ascii="Liberation Serif" w:hAnsi="Liberation Serif"/>
          <w:sz w:val="20"/>
          <w:szCs w:val="20"/>
        </w:rPr>
        <w:t xml:space="preserve">3.4.3. осуществлять выборочную проверку качества поставляемого Товара, в том числе после приемки Товара; </w:t>
      </w:r>
    </w:p>
    <w:p w14:paraId="09572DB9" w14:textId="77777777" w:rsidR="00FB4C89" w:rsidRPr="00BF0D64" w:rsidRDefault="00FB4C89" w:rsidP="00FB4C89">
      <w:pPr>
        <w:autoSpaceDE w:val="0"/>
        <w:autoSpaceDN w:val="0"/>
        <w:adjustRightInd w:val="0"/>
        <w:ind w:firstLine="708"/>
        <w:jc w:val="both"/>
        <w:rPr>
          <w:rFonts w:ascii="Liberation Serif" w:hAnsi="Liberation Serif"/>
          <w:sz w:val="20"/>
          <w:szCs w:val="20"/>
        </w:rPr>
      </w:pPr>
      <w:r w:rsidRPr="00BF0D64">
        <w:rPr>
          <w:rFonts w:ascii="Liberation Serif" w:hAnsi="Liberation Serif"/>
          <w:sz w:val="20"/>
          <w:szCs w:val="20"/>
        </w:rPr>
        <w:t>3.4.4. требовать от Поставщика устранения недостатков, допущенных при исполнении Договора, за его счет;</w:t>
      </w:r>
    </w:p>
    <w:p w14:paraId="7081B592" w14:textId="77777777" w:rsidR="00FB4C89" w:rsidRPr="00BF0D64" w:rsidRDefault="00FB4C89" w:rsidP="00FB4C89">
      <w:pPr>
        <w:autoSpaceDE w:val="0"/>
        <w:autoSpaceDN w:val="0"/>
        <w:adjustRightInd w:val="0"/>
        <w:ind w:firstLine="708"/>
        <w:jc w:val="both"/>
        <w:rPr>
          <w:rFonts w:ascii="Liberation Serif" w:hAnsi="Liberation Serif"/>
          <w:sz w:val="20"/>
          <w:szCs w:val="20"/>
        </w:rPr>
      </w:pPr>
      <w:r w:rsidRPr="00BF0D64">
        <w:rPr>
          <w:rFonts w:ascii="Liberation Serif" w:hAnsi="Liberation Serif"/>
          <w:sz w:val="20"/>
          <w:szCs w:val="20"/>
        </w:rPr>
        <w:t>3.4.5. отказаться от приемки Товара, не соответствующего условиям Договора, и потребовать безвозмездного устранения недостатков;</w:t>
      </w:r>
    </w:p>
    <w:p w14:paraId="3B1F980D" w14:textId="77777777" w:rsidR="00FB4C89" w:rsidRPr="00BF0D64" w:rsidRDefault="00FB4C89" w:rsidP="00FB4C89">
      <w:pPr>
        <w:autoSpaceDE w:val="0"/>
        <w:autoSpaceDN w:val="0"/>
        <w:adjustRightInd w:val="0"/>
        <w:ind w:firstLine="708"/>
        <w:jc w:val="both"/>
        <w:rPr>
          <w:rFonts w:ascii="Liberation Serif" w:hAnsi="Liberation Serif"/>
          <w:sz w:val="20"/>
          <w:szCs w:val="20"/>
        </w:rPr>
      </w:pPr>
      <w:r w:rsidRPr="00BF0D64">
        <w:rPr>
          <w:rFonts w:ascii="Liberation Serif" w:hAnsi="Liberation Serif"/>
          <w:sz w:val="20"/>
          <w:szCs w:val="20"/>
        </w:rPr>
        <w:t>3.4.6.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Договору требованиям, установленным Договором, направить товар на экспертизу, в том числе лабораторные испытания с целью проверки его качества. В случае если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461907DC" w14:textId="77777777" w:rsidR="00FB4C89" w:rsidRPr="00BF0D64" w:rsidRDefault="00FB4C89" w:rsidP="00FB4C89">
      <w:pPr>
        <w:autoSpaceDE w:val="0"/>
        <w:autoSpaceDN w:val="0"/>
        <w:adjustRightInd w:val="0"/>
        <w:ind w:firstLine="708"/>
        <w:jc w:val="both"/>
        <w:rPr>
          <w:rFonts w:ascii="Liberation Serif" w:hAnsi="Liberation Serif"/>
          <w:sz w:val="20"/>
          <w:szCs w:val="20"/>
        </w:rPr>
      </w:pPr>
      <w:r w:rsidRPr="00BF0D64">
        <w:rPr>
          <w:rFonts w:ascii="Liberation Serif" w:hAnsi="Liberation Serif"/>
          <w:sz w:val="20"/>
          <w:szCs w:val="20"/>
        </w:rPr>
        <w:t>3.4.7. по предварительному согласованию досрочно принять товар;</w:t>
      </w:r>
    </w:p>
    <w:p w14:paraId="494F544B" w14:textId="77777777" w:rsidR="00FB4C89" w:rsidRPr="00BF0D64" w:rsidRDefault="00FB4C89" w:rsidP="00FB4C89">
      <w:pPr>
        <w:autoSpaceDE w:val="0"/>
        <w:autoSpaceDN w:val="0"/>
        <w:adjustRightInd w:val="0"/>
        <w:ind w:firstLine="708"/>
        <w:jc w:val="both"/>
        <w:rPr>
          <w:rFonts w:ascii="Liberation Serif" w:hAnsi="Liberation Serif"/>
          <w:sz w:val="20"/>
          <w:szCs w:val="20"/>
        </w:rPr>
      </w:pPr>
      <w:r w:rsidRPr="00BF0D64">
        <w:rPr>
          <w:rFonts w:ascii="Liberation Serif" w:hAnsi="Liberation Serif"/>
          <w:sz w:val="20"/>
          <w:szCs w:val="20"/>
        </w:rPr>
        <w:t>3.4.8. требовать от Поставщика предоставления надлежаще оформленных документов, подтверждающих исполнение принятых им обязательств, указанных в разделе 1 договора.</w:t>
      </w:r>
    </w:p>
    <w:p w14:paraId="0361A521" w14:textId="77777777" w:rsidR="00FB4C89" w:rsidRPr="00BF0D64" w:rsidRDefault="00FB4C89" w:rsidP="00FB4C89">
      <w:pPr>
        <w:autoSpaceDE w:val="0"/>
        <w:autoSpaceDN w:val="0"/>
        <w:adjustRightInd w:val="0"/>
        <w:ind w:firstLine="709"/>
        <w:jc w:val="both"/>
        <w:rPr>
          <w:rFonts w:ascii="Liberation Serif" w:hAnsi="Liberation Serif"/>
          <w:sz w:val="20"/>
          <w:szCs w:val="20"/>
        </w:rPr>
      </w:pPr>
    </w:p>
    <w:p w14:paraId="54089B55" w14:textId="77777777" w:rsidR="00FB4C89" w:rsidRPr="00BF0D64" w:rsidRDefault="00FB4C89" w:rsidP="00FB4C89">
      <w:pPr>
        <w:jc w:val="center"/>
        <w:rPr>
          <w:rFonts w:ascii="Liberation Serif" w:hAnsi="Liberation Serif"/>
          <w:sz w:val="20"/>
          <w:szCs w:val="20"/>
          <w:vertAlign w:val="superscript"/>
        </w:rPr>
      </w:pPr>
      <w:r w:rsidRPr="00BF0D64">
        <w:rPr>
          <w:rFonts w:ascii="Liberation Serif" w:hAnsi="Liberation Serif"/>
          <w:b/>
          <w:sz w:val="20"/>
          <w:szCs w:val="20"/>
        </w:rPr>
        <w:t>4. Упаковка и маркировка. Условия транспортировки</w:t>
      </w:r>
    </w:p>
    <w:p w14:paraId="693BFC7E"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4.1. Первичная и вторичная (потребительская) упаковка и маркировка Товара должны соответствовать требованиям законодательства Российской Федерации,</w:t>
      </w:r>
      <w:r w:rsidRPr="00BF0D64">
        <w:rPr>
          <w:rFonts w:ascii="Liberation Serif" w:eastAsia="Calibri" w:hAnsi="Liberation Serif"/>
          <w:iCs/>
          <w:sz w:val="20"/>
          <w:szCs w:val="20"/>
          <w:lang w:eastAsia="en-US"/>
        </w:rPr>
        <w:t xml:space="preserve"> международных договоров и актов, составляющих право Евразийского экономического союза. </w:t>
      </w:r>
    </w:p>
    <w:p w14:paraId="3D526E33"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4.2. Поставщик должен обеспечить транспортную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14:paraId="1E5A811B"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 пути следования Товара.</w:t>
      </w:r>
    </w:p>
    <w:p w14:paraId="1117B5D7"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4.3. Транспортная упаковка (тара) Товара должна соответствовать требованиям статьи 46 Федерального закона от 12.04.2010 № 61-ФЗ «Об обращении лекарственных средств» и иметь следующую маркировку:</w:t>
      </w:r>
    </w:p>
    <w:p w14:paraId="55A7A217"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Наименование Товара: _________</w:t>
      </w:r>
    </w:p>
    <w:p w14:paraId="1B0233E9"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Реквизиты Контракта: (наименование, дата и номер) ____________</w:t>
      </w:r>
    </w:p>
    <w:p w14:paraId="3E8E262B"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Заказчик: ___________________</w:t>
      </w:r>
    </w:p>
    <w:p w14:paraId="6E5B261F"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Поставщик: ___________________</w:t>
      </w:r>
    </w:p>
    <w:p w14:paraId="39D25FAF"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Получатель: ___________________</w:t>
      </w:r>
    </w:p>
    <w:p w14:paraId="56AD901E"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Пункт назначения: ______________________</w:t>
      </w:r>
    </w:p>
    <w:p w14:paraId="5B7EBD0B"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Грузоотправитель: ______________________</w:t>
      </w:r>
    </w:p>
    <w:p w14:paraId="28272949"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Ящик/контейнер N _______, всего ящиков/</w:t>
      </w:r>
      <w:proofErr w:type="gramStart"/>
      <w:r w:rsidRPr="00BF0D64">
        <w:rPr>
          <w:rFonts w:ascii="Liberation Serif" w:hAnsi="Liberation Serif"/>
          <w:sz w:val="20"/>
          <w:szCs w:val="20"/>
        </w:rPr>
        <w:t>контейнеров  _</w:t>
      </w:r>
      <w:proofErr w:type="gramEnd"/>
      <w:r w:rsidRPr="00BF0D64">
        <w:rPr>
          <w:rFonts w:ascii="Liberation Serif" w:hAnsi="Liberation Serif"/>
          <w:sz w:val="20"/>
          <w:szCs w:val="20"/>
        </w:rPr>
        <w:t>_________</w:t>
      </w:r>
    </w:p>
    <w:p w14:paraId="0167AAA4"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Размеры ящика/контейнера____________</w:t>
      </w:r>
    </w:p>
    <w:p w14:paraId="010A163F"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Вес брутто _____ кг</w:t>
      </w:r>
    </w:p>
    <w:p w14:paraId="7B0418FF"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Вес нетто _____ кг.</w:t>
      </w:r>
    </w:p>
    <w:p w14:paraId="673FD71F"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4.4.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Договора (далее - Упаковочный лист).</w:t>
      </w:r>
    </w:p>
    <w:p w14:paraId="172CA1BF"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Один Упаковочный лист с приложением документов, предусмотренных пунктом 5.3 Договора,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2645DBEE"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6112EE22"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4.6. В случае если в соответствии с действующими санитарными нормами и правилами к такому транспорту предъявляются особые и/или специальные требования (такие, как, например, наличие санитарного паспорта транспортного средства), то при осуществлении поставки Поставщик должен быть готов предъявить перед началом разгрузки документы, оформленные надлежащим образом и подтверждающие соответствие транспортного средства установленным санитарным нормам и требованиям. В случае если такие документы отсутствуют или не будут предъявлены, то это может являться основанием для отказа от получения Заказчиком такой партии Товара, со всеми вытекающими отсюда последствиями, включая, но не ограничиваясь, началом отсчета срока для предъявления штрафных санкций за задержку поставки Товара.</w:t>
      </w:r>
    </w:p>
    <w:p w14:paraId="2E4682CB"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4.7. Доставка Товара до Заказчика с использованием услуг почты не допускается.</w:t>
      </w:r>
    </w:p>
    <w:p w14:paraId="6214638F"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4.8. Доставка Товара осуществляется с соблюдением правил и норм, предусмотренных для перевозки конкретных видов товара.</w:t>
      </w:r>
    </w:p>
    <w:p w14:paraId="433C5F88" w14:textId="77777777" w:rsidR="00FB4C89" w:rsidRPr="00BF0D64" w:rsidRDefault="00FB4C89" w:rsidP="00FB4C89">
      <w:pPr>
        <w:jc w:val="center"/>
        <w:rPr>
          <w:rFonts w:ascii="Liberation Serif" w:hAnsi="Liberation Serif"/>
          <w:b/>
          <w:sz w:val="20"/>
          <w:szCs w:val="20"/>
        </w:rPr>
      </w:pPr>
    </w:p>
    <w:p w14:paraId="7E29C489" w14:textId="77777777" w:rsidR="00FB4C89" w:rsidRPr="00BF0D64" w:rsidRDefault="00FB4C89" w:rsidP="00FB4C89">
      <w:pPr>
        <w:jc w:val="center"/>
        <w:rPr>
          <w:rFonts w:ascii="Liberation Serif" w:hAnsi="Liberation Serif"/>
          <w:sz w:val="20"/>
          <w:szCs w:val="20"/>
          <w:vertAlign w:val="superscript"/>
        </w:rPr>
      </w:pPr>
      <w:r w:rsidRPr="00BF0D64">
        <w:rPr>
          <w:rFonts w:ascii="Liberation Serif" w:hAnsi="Liberation Serif"/>
          <w:b/>
          <w:sz w:val="20"/>
          <w:szCs w:val="20"/>
        </w:rPr>
        <w:t>5. Поставка Товара</w:t>
      </w:r>
    </w:p>
    <w:p w14:paraId="2365BDB3" w14:textId="77777777" w:rsidR="00FB4C89" w:rsidRPr="00BF0D64" w:rsidRDefault="00FB4C89" w:rsidP="00FB4C89">
      <w:pPr>
        <w:pStyle w:val="-0"/>
        <w:numPr>
          <w:ilvl w:val="1"/>
          <w:numId w:val="0"/>
        </w:numPr>
        <w:ind w:firstLine="709"/>
        <w:rPr>
          <w:rFonts w:ascii="Liberation Serif" w:hAnsi="Liberation Serif"/>
          <w:sz w:val="20"/>
          <w:szCs w:val="20"/>
        </w:rPr>
      </w:pPr>
      <w:r w:rsidRPr="00BF0D64">
        <w:rPr>
          <w:rFonts w:ascii="Liberation Serif" w:hAnsi="Liberation Serif"/>
          <w:sz w:val="20"/>
          <w:szCs w:val="20"/>
        </w:rPr>
        <w:t xml:space="preserve">5.1. Поставщик не позднее, чем за 2 (два) рабочих дня до даты поставки Товара должен уведомить Заказчика о планируемой отгрузке в письменной форме по электронной почте. Сообщение должно содержать ссылку на реквизиты </w:t>
      </w:r>
      <w:r w:rsidRPr="00BF0D64">
        <w:rPr>
          <w:rFonts w:ascii="Liberation Serif" w:hAnsi="Liberation Serif"/>
          <w:sz w:val="20"/>
          <w:szCs w:val="20"/>
        </w:rPr>
        <w:lastRenderedPageBreak/>
        <w:t xml:space="preserve">договора, реквизиты соответствующей заявки, а также дату и планируемое время отгрузки. Досрочная поставка допускается только по письменному согласованию с Заказчиком. </w:t>
      </w:r>
    </w:p>
    <w:p w14:paraId="112B2E4F" w14:textId="77777777" w:rsidR="00FB4C89" w:rsidRPr="00BF0D64" w:rsidRDefault="00FB4C89" w:rsidP="00FB4C89">
      <w:pPr>
        <w:pStyle w:val="-0"/>
        <w:numPr>
          <w:ilvl w:val="1"/>
          <w:numId w:val="0"/>
        </w:numPr>
        <w:ind w:firstLine="709"/>
        <w:rPr>
          <w:rFonts w:ascii="Liberation Serif" w:hAnsi="Liberation Serif"/>
          <w:sz w:val="20"/>
          <w:szCs w:val="20"/>
        </w:rPr>
      </w:pPr>
      <w:r w:rsidRPr="00BF0D64">
        <w:rPr>
          <w:rFonts w:ascii="Liberation Serif" w:hAnsi="Liberation Serif"/>
          <w:sz w:val="20"/>
          <w:szCs w:val="20"/>
        </w:rPr>
        <w:t>В случае поставки товара, подлежащего маркировке, Поставщик вместе с оповещением отправляет Заказчику свою карточку в системе Федеральной государственной информационной системы мониторинга движения лекарственных препаратов для медицинского применения на адрес эл. почты, указанный в пункте 1.3. Договора.</w:t>
      </w:r>
    </w:p>
    <w:p w14:paraId="409C3B9B" w14:textId="77777777" w:rsidR="00FB4C89" w:rsidRPr="00BF0D64" w:rsidRDefault="00FB4C89" w:rsidP="00FB4C89">
      <w:pPr>
        <w:pStyle w:val="-0"/>
        <w:numPr>
          <w:ilvl w:val="1"/>
          <w:numId w:val="0"/>
        </w:numPr>
        <w:ind w:firstLine="709"/>
        <w:rPr>
          <w:rFonts w:ascii="Liberation Serif" w:hAnsi="Liberation Serif"/>
          <w:sz w:val="20"/>
          <w:szCs w:val="20"/>
        </w:rPr>
      </w:pPr>
      <w:r w:rsidRPr="00BF0D64">
        <w:rPr>
          <w:rFonts w:ascii="Liberation Serif" w:hAnsi="Liberation Serif"/>
          <w:sz w:val="20"/>
          <w:szCs w:val="20"/>
        </w:rPr>
        <w:t>5.2. Поставщик осуществляет доставку товара до Заказчика и проводит погрузочно-разгрузочные работы в место по указанию работников Заказчика.</w:t>
      </w:r>
    </w:p>
    <w:p w14:paraId="44A777E9"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 xml:space="preserve">Датой поставки Товара является дата подписания Заказчиком товарных накладных по форме ТОРГ-12 («универсального передаточного документа») на основании счета, счета-фактуры (при наличии).  </w:t>
      </w:r>
    </w:p>
    <w:p w14:paraId="67AFEDE0"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 xml:space="preserve">Обязательства Поставщика по передаче Товара считаются выполненными с момента приёмки Товара и подписания Сторонами товарных накладных по форме ТОРГ-12 («универсального передаточного документа») на основании счета, счета-фактуры (при наличии). </w:t>
      </w:r>
    </w:p>
    <w:p w14:paraId="6345881C"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5.3. При поставке Товара Поставщик представляет следующие документы:</w:t>
      </w:r>
    </w:p>
    <w:p w14:paraId="7D837CED"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а) копию действующего регистрационного удостоверения лекарственного препарата, выданного уполномоченным органом;</w:t>
      </w:r>
    </w:p>
    <w:p w14:paraId="385C795F" w14:textId="77777777" w:rsidR="00FB4C89" w:rsidRPr="00BF0D64" w:rsidRDefault="00FB4C89" w:rsidP="00FB4C89">
      <w:pPr>
        <w:ind w:right="-1" w:firstLine="709"/>
        <w:jc w:val="both"/>
        <w:rPr>
          <w:rFonts w:ascii="Liberation Serif" w:hAnsi="Liberation Serif"/>
          <w:sz w:val="20"/>
          <w:szCs w:val="20"/>
        </w:rPr>
      </w:pPr>
      <w:r w:rsidRPr="00BF0D64">
        <w:rPr>
          <w:rFonts w:ascii="Liberation Serif" w:hAnsi="Liberation Serif"/>
          <w:sz w:val="20"/>
          <w:szCs w:val="20"/>
        </w:rPr>
        <w:t>б) </w:t>
      </w:r>
      <w:r w:rsidRPr="00BF0D64">
        <w:rPr>
          <w:rFonts w:ascii="Liberation Serif" w:eastAsia="Calibri" w:hAnsi="Liberation Serif"/>
          <w:sz w:val="20"/>
          <w:szCs w:val="20"/>
        </w:rPr>
        <w:t xml:space="preserve">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w:t>
      </w:r>
      <w:proofErr w:type="gramStart"/>
      <w:r w:rsidRPr="00BF0D64">
        <w:rPr>
          <w:rFonts w:ascii="Liberation Serif" w:eastAsia="Calibri" w:hAnsi="Liberation Serif"/>
          <w:sz w:val="20"/>
          <w:szCs w:val="20"/>
        </w:rPr>
        <w:t>Федерации</w:t>
      </w:r>
      <w:r w:rsidRPr="00BF0D64">
        <w:rPr>
          <w:rFonts w:ascii="Liberation Serif" w:eastAsia="Calibri" w:hAnsi="Liberation Serif"/>
          <w:sz w:val="20"/>
          <w:szCs w:val="20"/>
          <w:vertAlign w:val="superscript"/>
        </w:rPr>
        <w:t xml:space="preserve"> </w:t>
      </w:r>
      <w:r w:rsidRPr="00BF0D64">
        <w:rPr>
          <w:rFonts w:ascii="Liberation Serif" w:hAnsi="Liberation Serif"/>
          <w:sz w:val="20"/>
          <w:szCs w:val="20"/>
        </w:rPr>
        <w:t xml:space="preserve"> </w:t>
      </w:r>
      <w:r w:rsidRPr="00BF0D64">
        <w:rPr>
          <w:rFonts w:ascii="Liberation Serif" w:hAnsi="Liberation Serif"/>
          <w:i/>
          <w:sz w:val="20"/>
          <w:szCs w:val="20"/>
        </w:rPr>
        <w:t>(</w:t>
      </w:r>
      <w:proofErr w:type="gramEnd"/>
      <w:r w:rsidRPr="00BF0D64">
        <w:rPr>
          <w:rFonts w:ascii="Liberation Serif" w:hAnsi="Liberation Serif"/>
          <w:i/>
          <w:sz w:val="20"/>
          <w:szCs w:val="20"/>
        </w:rPr>
        <w:t>при поставке Товара, включенного в перечень жизненно необходимых и важнейших лекарственных препаратов)</w:t>
      </w:r>
      <w:r w:rsidRPr="00BF0D64">
        <w:rPr>
          <w:rFonts w:ascii="Liberation Serif" w:hAnsi="Liberation Serif"/>
          <w:sz w:val="20"/>
          <w:szCs w:val="20"/>
        </w:rPr>
        <w:t>;</w:t>
      </w:r>
    </w:p>
    <w:p w14:paraId="4EA9134B"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в) товарную накладную (УПД), составленные по форме в соответствии с законодательством Российской Федерации;</w:t>
      </w:r>
    </w:p>
    <w:p w14:paraId="4755FFA9"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г) документ по форме (приложение № 4 к Договору) о нахождении поставляемой серии (партии) товара в первичном легальном гражданском обороте (оригинал): письмо производителя либо официального представителя производителя лекарственного препарата, в случае если поставке подлежат лекарственные препараты для медицинского применения, предназначенные для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произведенные до 31 декабря 2019 года, а также иные лекарственные препараты для медицинского применения, произведенные до 1 июля 2020 года;</w:t>
      </w:r>
    </w:p>
    <w:p w14:paraId="493DC0F3"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д) счет и счет-фактура (при наличии счета-фактуры);</w:t>
      </w:r>
    </w:p>
    <w:p w14:paraId="611FF9D9"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е) Акт приема-передачи Товара (приложение № 3 к Договору) в двух экземплярах. Акт должен быть заполнен Поставщиком;</w:t>
      </w:r>
    </w:p>
    <w:p w14:paraId="22C0F64A"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 xml:space="preserve">5.4. 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(приложение № 1 к Договору), поставка Товара сверх количества, осуществляется за счет Поставщика.  </w:t>
      </w:r>
    </w:p>
    <w:p w14:paraId="5FB54368" w14:textId="77777777" w:rsidR="00FB4C89" w:rsidRPr="00BF0D64" w:rsidRDefault="00FB4C89" w:rsidP="00FB4C89">
      <w:pPr>
        <w:autoSpaceDE w:val="0"/>
        <w:autoSpaceDN w:val="0"/>
        <w:adjustRightInd w:val="0"/>
        <w:ind w:firstLine="709"/>
        <w:jc w:val="both"/>
        <w:rPr>
          <w:rFonts w:ascii="Liberation Serif" w:hAnsi="Liberation Serif"/>
          <w:sz w:val="20"/>
          <w:szCs w:val="20"/>
        </w:rPr>
      </w:pPr>
    </w:p>
    <w:p w14:paraId="47E7D468" w14:textId="77777777" w:rsidR="00FB4C89" w:rsidRPr="00BF0D64" w:rsidRDefault="00FB4C89" w:rsidP="00FB4C89">
      <w:pPr>
        <w:jc w:val="center"/>
        <w:rPr>
          <w:rFonts w:ascii="Liberation Serif" w:hAnsi="Liberation Serif"/>
          <w:sz w:val="20"/>
          <w:szCs w:val="20"/>
          <w:vertAlign w:val="superscript"/>
        </w:rPr>
      </w:pPr>
      <w:r w:rsidRPr="00BF0D64">
        <w:rPr>
          <w:rFonts w:ascii="Liberation Serif" w:hAnsi="Liberation Serif"/>
          <w:b/>
          <w:sz w:val="20"/>
          <w:szCs w:val="20"/>
        </w:rPr>
        <w:t>6. Приемка Товара</w:t>
      </w:r>
    </w:p>
    <w:p w14:paraId="23CC7BA4"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6.1. Приемка поставленного Товара по количеству осуществляется в Месте доставки в соответствии с требованиями законодательства Российской Федерации, и включает в себя:</w:t>
      </w:r>
    </w:p>
    <w:p w14:paraId="76AFFE98"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а) проверку по Упаковочным листам номенклатуры поставленного Товара на соответствие Спецификации (приложение № 1 к Договору) и Техническим характеристикам (приложение № 2 к Договору);</w:t>
      </w:r>
    </w:p>
    <w:p w14:paraId="58C6FA03"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б) проверку полноты и правильности оформления комплекта документов, предусмотренных пунктом 5.3 Договора;</w:t>
      </w:r>
    </w:p>
    <w:p w14:paraId="64723B66"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в)</w:t>
      </w:r>
      <w:r w:rsidRPr="00BF0D64">
        <w:rPr>
          <w:rFonts w:ascii="Liberation Serif" w:hAnsi="Liberation Serif"/>
          <w:sz w:val="20"/>
          <w:szCs w:val="20"/>
          <w:lang w:val="en-US"/>
        </w:rPr>
        <w:t> </w:t>
      </w:r>
      <w:r w:rsidRPr="00BF0D64">
        <w:rPr>
          <w:rFonts w:ascii="Liberation Serif" w:hAnsi="Liberation Serif"/>
          <w:sz w:val="20"/>
          <w:szCs w:val="20"/>
        </w:rPr>
        <w:t>контроль наличия / отсутствия внешних повреждений упаковки Товара;</w:t>
      </w:r>
    </w:p>
    <w:p w14:paraId="0D5DB0FE"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 xml:space="preserve">г) проверку соблюдения температурного режима при хранении и транспортировке Товара (в случае необходимости). </w:t>
      </w:r>
    </w:p>
    <w:p w14:paraId="5E5BBA31" w14:textId="77777777" w:rsidR="00FB4C89" w:rsidRPr="00BF0D64" w:rsidRDefault="00FB4C89" w:rsidP="00FB4C89">
      <w:pPr>
        <w:pStyle w:val="ConsPlusNormal"/>
        <w:ind w:firstLine="709"/>
        <w:jc w:val="both"/>
        <w:rPr>
          <w:rFonts w:ascii="Liberation Serif" w:hAnsi="Liberation Serif"/>
          <w:sz w:val="20"/>
          <w:szCs w:val="20"/>
        </w:rPr>
      </w:pPr>
      <w:r w:rsidRPr="00BF0D64">
        <w:rPr>
          <w:rFonts w:ascii="Liberation Serif" w:eastAsia="Times New Roman" w:hAnsi="Liberation Serif"/>
          <w:sz w:val="20"/>
          <w:szCs w:val="20"/>
          <w:lang w:eastAsia="ru-RU"/>
        </w:rPr>
        <w:t>По факту приемки Товара по количеству Поставщик и Заказчик подписывают Акт приема-передачи Товара (</w:t>
      </w:r>
      <w:hyperlink w:anchor="Par564" w:history="1">
        <w:r w:rsidRPr="00BF0D64">
          <w:rPr>
            <w:rFonts w:eastAsia="Times New Roman"/>
            <w:sz w:val="20"/>
            <w:szCs w:val="20"/>
            <w:lang w:eastAsia="ru-RU"/>
          </w:rPr>
          <w:t xml:space="preserve">приложение № </w:t>
        </w:r>
      </w:hyperlink>
      <w:r w:rsidRPr="00BF0D64">
        <w:rPr>
          <w:rFonts w:ascii="Liberation Serif" w:eastAsia="Times New Roman" w:hAnsi="Liberation Serif"/>
          <w:sz w:val="20"/>
          <w:szCs w:val="20"/>
          <w:lang w:eastAsia="ru-RU"/>
        </w:rPr>
        <w:t xml:space="preserve">3 к Договору). Указанный Акт подтверждает доставку товара Поставщиком и передачу согласованного количества товара и необходимых документов Заказчику. </w:t>
      </w:r>
      <w:r w:rsidRPr="00BF0D64">
        <w:rPr>
          <w:rFonts w:ascii="Liberation Serif" w:hAnsi="Liberation Serif"/>
          <w:sz w:val="20"/>
          <w:szCs w:val="20"/>
        </w:rPr>
        <w:t xml:space="preserve">При отсутствии документов (хотя бы одного из документов), предусмотренных п.5.3 Договора обязательство Поставщика по поставке Товара считается не исполненным. </w:t>
      </w:r>
      <w:r w:rsidRPr="00BF0D64">
        <w:rPr>
          <w:rFonts w:ascii="Liberation Serif" w:eastAsia="Times New Roman" w:hAnsi="Liberation Serif"/>
          <w:sz w:val="20"/>
          <w:szCs w:val="20"/>
          <w:lang w:eastAsia="ru-RU"/>
        </w:rPr>
        <w:t xml:space="preserve">В случае выявления нарушений Заказчик не принимает товар, делает соответствующую отметку в Акте приема-передачи, а </w:t>
      </w:r>
      <w:r w:rsidRPr="00BF0D64">
        <w:rPr>
          <w:rFonts w:ascii="Liberation Serif" w:hAnsi="Liberation Serif"/>
          <w:sz w:val="20"/>
          <w:szCs w:val="20"/>
        </w:rPr>
        <w:t>Товар возвращается Поставщику за его счет.</w:t>
      </w:r>
    </w:p>
    <w:p w14:paraId="0002D34E"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6.2. Заказчик проверяет качество предоставленных Поставщиком результатов поставки, предусмотренных Договором, в части их соответствия условиям Договора. Заказчик может проводить экспертизу своими силами или к ее проведению могут привлекаться эксперты, экспертные организации.</w:t>
      </w:r>
    </w:p>
    <w:p w14:paraId="0771013A"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 xml:space="preserve">6.3. Заказчик в течение 10 календарных дней со дня получения от Поставщика товара и документов, предусмотренных Договором, направляет Поставщику подписанный экземпляр товарной накладной/универсального передаточного акта или мотивированный отказ от подписания, в котором указываются недостатки и сроки их устранения. </w:t>
      </w:r>
    </w:p>
    <w:p w14:paraId="1548AFCB" w14:textId="77777777" w:rsidR="00FB4C89" w:rsidRPr="00BF0D64" w:rsidRDefault="00FB4C89" w:rsidP="00FB4C89">
      <w:pPr>
        <w:pStyle w:val="1f1"/>
        <w:autoSpaceDE w:val="0"/>
        <w:spacing w:line="100" w:lineRule="atLeast"/>
        <w:ind w:firstLine="709"/>
        <w:jc w:val="both"/>
        <w:rPr>
          <w:rFonts w:ascii="Liberation Serif" w:hAnsi="Liberation Serif"/>
          <w:sz w:val="20"/>
        </w:rPr>
      </w:pPr>
      <w:r w:rsidRPr="00BF0D64">
        <w:rPr>
          <w:rFonts w:ascii="Liberation Serif" w:hAnsi="Liberation Serif"/>
          <w:sz w:val="20"/>
          <w:lang w:eastAsia="en-US"/>
        </w:rPr>
        <w:t>6.4. По решению Заказчика для приемки Товара по Договору</w:t>
      </w:r>
      <w:r w:rsidRPr="00BF0D64">
        <w:rPr>
          <w:rFonts w:ascii="Liberation Serif" w:hAnsi="Liberation Serif"/>
          <w:sz w:val="20"/>
        </w:rPr>
        <w:t xml:space="preserve"> может создаваться приемочная комиссия. Приемочная комиссия должна состоять не менее чем из трех членов. </w:t>
      </w:r>
    </w:p>
    <w:p w14:paraId="208CB604" w14:textId="77777777" w:rsidR="00FB4C89" w:rsidRPr="00BF0D64" w:rsidRDefault="00FB4C89" w:rsidP="00FB4C89">
      <w:pPr>
        <w:pStyle w:val="1f1"/>
        <w:spacing w:line="100" w:lineRule="atLeast"/>
        <w:ind w:firstLine="709"/>
        <w:jc w:val="both"/>
        <w:rPr>
          <w:rFonts w:ascii="Liberation Serif" w:hAnsi="Liberation Serif"/>
          <w:sz w:val="20"/>
        </w:rPr>
      </w:pPr>
      <w:r w:rsidRPr="00BF0D64">
        <w:rPr>
          <w:rFonts w:ascii="Liberation Serif" w:hAnsi="Liberation Serif"/>
          <w:sz w:val="20"/>
        </w:rPr>
        <w:t>6.5.  После устранения недостатков, послуживших основанием для отказа в приемке Товара, Заказчик подписывает документы, подтверждающие приемку Товара, в соответствии с п.6.1.-6.3. настоящего раздела.</w:t>
      </w:r>
    </w:p>
    <w:p w14:paraId="512F8BD2" w14:textId="77777777" w:rsidR="00FB4C89" w:rsidRPr="00BF0D64" w:rsidRDefault="00FB4C89" w:rsidP="00FB4C89">
      <w:pPr>
        <w:pStyle w:val="ConsPlusNormal"/>
        <w:ind w:firstLine="709"/>
        <w:jc w:val="both"/>
        <w:rPr>
          <w:rFonts w:ascii="Liberation Serif" w:hAnsi="Liberation Serif" w:cs="Liberation Serif"/>
          <w:sz w:val="20"/>
          <w:szCs w:val="20"/>
        </w:rPr>
      </w:pPr>
      <w:r w:rsidRPr="00BF0D64">
        <w:rPr>
          <w:rFonts w:ascii="Liberation Serif" w:hAnsi="Liberation Serif"/>
          <w:sz w:val="20"/>
          <w:szCs w:val="20"/>
        </w:rPr>
        <w:t xml:space="preserve">6.6. </w:t>
      </w:r>
      <w:r w:rsidRPr="00BF0D64">
        <w:rPr>
          <w:rFonts w:ascii="Liberation Serif" w:hAnsi="Liberation Serif" w:cs="Liberation Serif"/>
          <w:sz w:val="20"/>
          <w:szCs w:val="20"/>
        </w:rPr>
        <w:t>Заказчик вправе при приемке поставленного Товара, осуществлять фотосъемку и (или) видеозапись (видеосъемку) такой приемки в части его соответствия условиям Договора.</w:t>
      </w:r>
    </w:p>
    <w:p w14:paraId="2813E55C" w14:textId="77777777" w:rsidR="00FB4C89" w:rsidRPr="00BF0D64" w:rsidRDefault="00FB4C89" w:rsidP="00FB4C89">
      <w:pPr>
        <w:pStyle w:val="1f1"/>
        <w:spacing w:line="100" w:lineRule="atLeast"/>
        <w:ind w:firstLine="709"/>
        <w:jc w:val="both"/>
        <w:rPr>
          <w:rFonts w:ascii="Liberation Serif" w:hAnsi="Liberation Serif"/>
          <w:sz w:val="20"/>
          <w:lang w:eastAsia="en-US"/>
        </w:rPr>
      </w:pPr>
      <w:r w:rsidRPr="00BF0D64">
        <w:rPr>
          <w:rFonts w:ascii="Liberation Serif" w:hAnsi="Liberation Serif"/>
          <w:sz w:val="20"/>
          <w:lang w:eastAsia="en-US"/>
        </w:rPr>
        <w:t>6.7.  Заказчик вправе использовать фото или видеоматериалы в качестве подтверждения фактов неисполнения или ненадлежащего исполнения Поставщиком обязательств.</w:t>
      </w:r>
    </w:p>
    <w:p w14:paraId="1E52CDBF" w14:textId="77777777" w:rsidR="00FB4C89" w:rsidRPr="00BF0D64" w:rsidRDefault="00FB4C89" w:rsidP="00FB4C89">
      <w:pPr>
        <w:pStyle w:val="ConsPlusNormal"/>
        <w:ind w:firstLine="709"/>
        <w:jc w:val="both"/>
        <w:rPr>
          <w:rFonts w:ascii="Liberation Serif" w:hAnsi="Liberation Serif"/>
          <w:sz w:val="20"/>
          <w:szCs w:val="20"/>
        </w:rPr>
      </w:pPr>
      <w:r w:rsidRPr="00BF0D64">
        <w:rPr>
          <w:rFonts w:ascii="Liberation Serif" w:hAnsi="Liberation Serif"/>
          <w:sz w:val="20"/>
          <w:szCs w:val="20"/>
        </w:rPr>
        <w:lastRenderedPageBreak/>
        <w:t xml:space="preserve">6.8. В случае поставки некачественного Товара Поставщик осуществляет замену некачественного Товара в сроки, установленные Заказчиком, за свой счет. </w:t>
      </w:r>
    </w:p>
    <w:p w14:paraId="69ABCB43" w14:textId="77777777" w:rsidR="00FB4C89" w:rsidRPr="00BF0D64" w:rsidRDefault="00FB4C89" w:rsidP="00FB4C89">
      <w:pPr>
        <w:pStyle w:val="ConsPlusNormal"/>
        <w:ind w:firstLine="709"/>
        <w:jc w:val="both"/>
        <w:rPr>
          <w:rFonts w:ascii="Liberation Serif" w:hAnsi="Liberation Serif"/>
          <w:sz w:val="20"/>
          <w:szCs w:val="20"/>
        </w:rPr>
      </w:pPr>
      <w:r w:rsidRPr="00BF0D64">
        <w:rPr>
          <w:rFonts w:ascii="Liberation Serif" w:hAnsi="Liberation Serif"/>
          <w:sz w:val="20"/>
          <w:szCs w:val="20"/>
        </w:rPr>
        <w:t>6.9.  Со дня подписания товарной накладной (УПД) товар считается принятым Заказчиком и риск случайной гибели, утраты или повреждения Товара переходит к Заказчику.</w:t>
      </w:r>
    </w:p>
    <w:p w14:paraId="7EA1AFFD" w14:textId="77777777" w:rsidR="00FB4C89" w:rsidRPr="00BF0D64" w:rsidRDefault="00FB4C89" w:rsidP="00FB4C89">
      <w:pPr>
        <w:pStyle w:val="ConsPlusNormal"/>
        <w:ind w:firstLine="709"/>
        <w:jc w:val="both"/>
        <w:rPr>
          <w:rFonts w:ascii="Liberation Serif" w:hAnsi="Liberation Serif"/>
          <w:sz w:val="20"/>
          <w:szCs w:val="20"/>
        </w:rPr>
      </w:pPr>
    </w:p>
    <w:p w14:paraId="1BE97745" w14:textId="77777777" w:rsidR="00FB4C89" w:rsidRPr="00BF0D64" w:rsidRDefault="00FB4C89" w:rsidP="00FB4C89">
      <w:pPr>
        <w:autoSpaceDE w:val="0"/>
        <w:autoSpaceDN w:val="0"/>
        <w:adjustRightInd w:val="0"/>
        <w:jc w:val="center"/>
        <w:rPr>
          <w:rFonts w:ascii="Liberation Serif" w:eastAsia="Calibri" w:hAnsi="Liberation Serif"/>
          <w:b/>
          <w:bCs/>
          <w:sz w:val="20"/>
          <w:szCs w:val="20"/>
          <w:lang w:eastAsia="en-US"/>
        </w:rPr>
      </w:pPr>
      <w:r w:rsidRPr="00BF0D64">
        <w:rPr>
          <w:rFonts w:ascii="Liberation Serif" w:eastAsia="Calibri" w:hAnsi="Liberation Serif"/>
          <w:b/>
          <w:bCs/>
          <w:sz w:val="20"/>
          <w:szCs w:val="20"/>
          <w:lang w:eastAsia="en-US"/>
        </w:rPr>
        <w:t xml:space="preserve">7. Выборочная проверка Товара </w:t>
      </w:r>
    </w:p>
    <w:p w14:paraId="66915D5E"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7.1. Заказчик имеет право осуществлять выборочную проверку поставляемого Товара, в том числе после приемки Товара.</w:t>
      </w:r>
    </w:p>
    <w:p w14:paraId="71B7CE0A"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33684F3E"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7.3. Выбор независимых профильных экспертных организаций по контролю качества лекарственных средств осуществляется Заказчиком.</w:t>
      </w:r>
    </w:p>
    <w:p w14:paraId="43B4CFDF"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7.4. Проверка Товара проводится за счет средств Заказчика.</w:t>
      </w:r>
    </w:p>
    <w:p w14:paraId="0A976965" w14:textId="77777777" w:rsidR="00FB4C89" w:rsidRPr="00BF0D64" w:rsidRDefault="00FB4C89" w:rsidP="00FB4C89">
      <w:pPr>
        <w:autoSpaceDE w:val="0"/>
        <w:autoSpaceDN w:val="0"/>
        <w:adjustRightInd w:val="0"/>
        <w:ind w:firstLine="709"/>
        <w:jc w:val="both"/>
        <w:rPr>
          <w:rFonts w:ascii="Liberation Serif" w:eastAsia="Calibri" w:hAnsi="Liberation Serif"/>
          <w:strike/>
          <w:sz w:val="20"/>
          <w:szCs w:val="20"/>
          <w:lang w:eastAsia="en-US"/>
        </w:rPr>
      </w:pPr>
      <w:r w:rsidRPr="00BF0D64">
        <w:rPr>
          <w:rFonts w:ascii="Liberation Serif" w:eastAsia="Calibri" w:hAnsi="Liberation Serif"/>
          <w:sz w:val="20"/>
          <w:szCs w:val="20"/>
          <w:lang w:eastAsia="en-US"/>
        </w:rPr>
        <w:t xml:space="preserve">7.5. Если по результатам проверки Товара определяется, что Товар не соответствует требованиям Договора, несоответствующий условиям Договора Товар забраковывается в объеме всей серии. При этом объем поставки и сумма Договора остаются неизменными, а Поставщик обязан заменить забракованную серию Товара. </w:t>
      </w:r>
    </w:p>
    <w:p w14:paraId="6DB2F0D3"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Расходы по проведению проверки Товара в случае, если по результатам проверки Товара определяется, что Товар не соответствует требованиям Договора, несет Поставщик.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04CDC425"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p>
    <w:p w14:paraId="64EA6BB9" w14:textId="77777777" w:rsidR="00FB4C89" w:rsidRPr="00BF0D64" w:rsidRDefault="00FB4C89" w:rsidP="00FB4C89">
      <w:pPr>
        <w:autoSpaceDE w:val="0"/>
        <w:autoSpaceDN w:val="0"/>
        <w:adjustRightInd w:val="0"/>
        <w:jc w:val="center"/>
        <w:rPr>
          <w:rFonts w:ascii="Liberation Serif" w:eastAsia="Calibri" w:hAnsi="Liberation Serif"/>
          <w:b/>
          <w:sz w:val="20"/>
          <w:szCs w:val="20"/>
          <w:lang w:eastAsia="en-US"/>
        </w:rPr>
      </w:pPr>
      <w:r w:rsidRPr="00BF0D64">
        <w:rPr>
          <w:rFonts w:ascii="Liberation Serif" w:eastAsia="Calibri" w:hAnsi="Liberation Serif"/>
          <w:b/>
          <w:sz w:val="20"/>
          <w:szCs w:val="20"/>
          <w:lang w:eastAsia="en-US"/>
        </w:rPr>
        <w:t>8. Качество Товара</w:t>
      </w:r>
    </w:p>
    <w:p w14:paraId="10337F76"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8.1. Качество Товара должно соответствовать требованиям законодательства Российской Федерации.</w:t>
      </w:r>
    </w:p>
    <w:p w14:paraId="22AD90E2" w14:textId="27C9CD04"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 xml:space="preserve">8.2. Остаточный срок годности Товара на дату поставки Заказчику должен составлять не менее </w:t>
      </w:r>
      <w:r w:rsidR="002F3F93">
        <w:rPr>
          <w:rFonts w:ascii="Liberation Serif" w:eastAsia="Calibri" w:hAnsi="Liberation Serif"/>
          <w:sz w:val="20"/>
          <w:szCs w:val="20"/>
          <w:lang w:eastAsia="en-US"/>
        </w:rPr>
        <w:t>9</w:t>
      </w:r>
      <w:r w:rsidRPr="00BF0D64">
        <w:rPr>
          <w:rFonts w:ascii="Liberation Serif" w:eastAsia="Calibri" w:hAnsi="Liberation Serif"/>
          <w:sz w:val="20"/>
          <w:szCs w:val="20"/>
          <w:lang w:eastAsia="en-US"/>
        </w:rPr>
        <w:t xml:space="preserve"> месяцев.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779BFEB9"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8.3. 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 но с учетом требований, установленных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687EA21"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8.4. Каждая упаковка Товара должна сопровождаться Инструкцией по применению производителя (изготовителя) Товара на русском языке.</w:t>
      </w:r>
    </w:p>
    <w:p w14:paraId="172DD59F"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8.5. Поставщик обязан произвести замену поставляемого товара в случае:</w:t>
      </w:r>
    </w:p>
    <w:p w14:paraId="5469023D"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 признания товара недоброкачественным Федеральной службой по надзору в сфере здравоохранения (Росздравнадзор);</w:t>
      </w:r>
    </w:p>
    <w:p w14:paraId="5B87B0F4"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 приостановления регистрации «Государственным автономным учреждением здравоохранения Свердловской области «Центр контроля качества и сертификации лекарственных средств» (ГАУЗ СО «ЦКСЛ»)»;</w:t>
      </w:r>
    </w:p>
    <w:p w14:paraId="7F9C75D3"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 отзыва или окончания действия регистрационного удостоверения, выданного Министерством здравоохранения РФ/Росздравнадзором;</w:t>
      </w:r>
    </w:p>
    <w:p w14:paraId="30612327"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 иных обстоятельств, препятствующих обращению товара на территории РФ.</w:t>
      </w:r>
    </w:p>
    <w:p w14:paraId="198E609E"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Замена производится в течение 10 рабочих дней с момента размещения письма на официальном сайте ведомств или с момента направления Заказчиком требования о замене (в зависимости от того, какое событие наступит раньше). Поставщик согласует дату замены не позднее, чем за 2 рабочих дня до даты предполагаемой замены. Порядок замены недоброкачественного товара аналогичен порядку приема/передачи товара указанному в разделах 5-8 настоящего Договора.</w:t>
      </w:r>
    </w:p>
    <w:p w14:paraId="061D51E3"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В согласованный день замены товара Заказчик возвращает недоброкачественный товар, либо товар с приостановленным регистрационным удостоверением, а Поставщик обязан вывезти его своими силами и за свой счет и предпринять действия в соответствии со ст. 38 Федерального закона от 27.12.2002 №184-ФЗ.</w:t>
      </w:r>
    </w:p>
    <w:p w14:paraId="2DDB25B1"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В случае отказа произвести замену товара Заказчик имеет право взыскать неустойку в соответствии с положениями Договора, поместить товар ненадлежащего качества на ответственное хранение с последующим взиманием платы за ответственное хранение с Поставщика. В случае отказа заменить товар, размер оплаты будет 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уплаченных денежных средств или удержать указанные денежные средства одним из способов, предусмотренных пунктом 9.13 Договора.</w:t>
      </w:r>
    </w:p>
    <w:p w14:paraId="4B41C1EE"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В случае если товар был оплачен и его невозможно заменить, то Поставщик возвращает денежные средства за оплаченный товар в течение 10 рабочих дней с момента получения уведомления от Заказчика, после чего своими силами и за свой счет обязан забрать товар. Указанный пункт действует в течение всего срока годности товара.</w:t>
      </w:r>
    </w:p>
    <w:p w14:paraId="34B99E01"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p>
    <w:p w14:paraId="4FEF5E56" w14:textId="77777777" w:rsidR="00FB4C89" w:rsidRPr="00BF0D64" w:rsidRDefault="00FB4C89" w:rsidP="00FB4C89">
      <w:pPr>
        <w:jc w:val="center"/>
        <w:rPr>
          <w:rFonts w:ascii="Liberation Serif" w:hAnsi="Liberation Serif"/>
          <w:b/>
          <w:sz w:val="20"/>
          <w:szCs w:val="20"/>
        </w:rPr>
      </w:pPr>
    </w:p>
    <w:p w14:paraId="2D02D825" w14:textId="77777777" w:rsidR="00FB4C89" w:rsidRPr="00BF0D64" w:rsidRDefault="00FB4C89" w:rsidP="00FB4C89">
      <w:pPr>
        <w:jc w:val="center"/>
        <w:rPr>
          <w:rFonts w:ascii="Liberation Serif" w:hAnsi="Liberation Serif"/>
          <w:b/>
          <w:sz w:val="20"/>
          <w:szCs w:val="20"/>
        </w:rPr>
      </w:pPr>
    </w:p>
    <w:p w14:paraId="612AC12E" w14:textId="77777777" w:rsidR="00FB4C89" w:rsidRPr="00BF0D64" w:rsidRDefault="00FB4C89" w:rsidP="00FB4C89">
      <w:pPr>
        <w:jc w:val="center"/>
        <w:rPr>
          <w:rFonts w:ascii="Liberation Serif" w:hAnsi="Liberation Serif"/>
          <w:b/>
          <w:sz w:val="20"/>
          <w:szCs w:val="20"/>
        </w:rPr>
      </w:pPr>
    </w:p>
    <w:p w14:paraId="4041F553" w14:textId="77777777" w:rsidR="00FB4C89" w:rsidRPr="00BF0D64" w:rsidRDefault="00FB4C89" w:rsidP="00FB4C89">
      <w:pPr>
        <w:jc w:val="center"/>
        <w:rPr>
          <w:rFonts w:ascii="Liberation Serif" w:hAnsi="Liberation Serif"/>
          <w:b/>
          <w:sz w:val="20"/>
          <w:szCs w:val="20"/>
        </w:rPr>
      </w:pPr>
    </w:p>
    <w:p w14:paraId="3D6D5568" w14:textId="77777777" w:rsidR="00FB4C89" w:rsidRPr="00BF0D64" w:rsidRDefault="00FB4C89" w:rsidP="00FB4C89">
      <w:pPr>
        <w:jc w:val="center"/>
        <w:rPr>
          <w:rFonts w:ascii="Liberation Serif" w:hAnsi="Liberation Serif"/>
          <w:b/>
          <w:sz w:val="20"/>
          <w:szCs w:val="20"/>
        </w:rPr>
      </w:pPr>
    </w:p>
    <w:p w14:paraId="267251F9" w14:textId="77777777" w:rsidR="00FB4C89" w:rsidRPr="00BF0D64" w:rsidRDefault="00FB4C89" w:rsidP="00FB4C89">
      <w:pPr>
        <w:jc w:val="center"/>
        <w:rPr>
          <w:rFonts w:ascii="Liberation Serif" w:hAnsi="Liberation Serif"/>
          <w:b/>
          <w:sz w:val="20"/>
          <w:szCs w:val="20"/>
        </w:rPr>
      </w:pPr>
      <w:r w:rsidRPr="00BF0D64">
        <w:rPr>
          <w:rFonts w:ascii="Liberation Serif" w:hAnsi="Liberation Serif"/>
          <w:b/>
          <w:sz w:val="20"/>
          <w:szCs w:val="20"/>
        </w:rPr>
        <w:t>9. Ответственность Сторон</w:t>
      </w:r>
    </w:p>
    <w:p w14:paraId="0ABF731C"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9.1.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14:paraId="6DAFAEBE"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14:paraId="07CFAA5C" w14:textId="77777777" w:rsidR="00FB4C89" w:rsidRPr="00BF0D64" w:rsidRDefault="00FB4C89" w:rsidP="00FB4C89">
      <w:pPr>
        <w:tabs>
          <w:tab w:val="left" w:pos="851"/>
        </w:tabs>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9.2.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44C73E4C" w14:textId="77777777" w:rsidR="00FB4C89" w:rsidRPr="00BF0D64" w:rsidRDefault="00FB4C89" w:rsidP="00FB4C89">
      <w:pPr>
        <w:tabs>
          <w:tab w:val="left" w:pos="851"/>
        </w:tabs>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 xml:space="preserve">9.3.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w:t>
      </w:r>
      <w:r w:rsidRPr="00BF0D64">
        <w:rPr>
          <w:rFonts w:ascii="Liberation Serif" w:hAnsi="Liberation Serif"/>
          <w:sz w:val="20"/>
          <w:szCs w:val="20"/>
        </w:rPr>
        <w:t xml:space="preserve">ключевой ставки </w:t>
      </w:r>
      <w:r w:rsidRPr="00BF0D64">
        <w:rPr>
          <w:rFonts w:ascii="Liberation Serif" w:eastAsia="Calibri" w:hAnsi="Liberation Serif"/>
          <w:sz w:val="20"/>
          <w:szCs w:val="20"/>
          <w:lang w:eastAsia="en-US"/>
        </w:rPr>
        <w:t>Центрального банка Российской Федерации от неуплаченной в срок суммы.</w:t>
      </w:r>
    </w:p>
    <w:p w14:paraId="2AADD043" w14:textId="77777777" w:rsidR="00FB4C89" w:rsidRPr="00BF0D64" w:rsidRDefault="00FB4C89" w:rsidP="00FB4C89">
      <w:pPr>
        <w:pStyle w:val="-0"/>
        <w:numPr>
          <w:ilvl w:val="0"/>
          <w:numId w:val="0"/>
        </w:numPr>
        <w:tabs>
          <w:tab w:val="left" w:pos="851"/>
        </w:tabs>
        <w:ind w:firstLine="709"/>
        <w:rPr>
          <w:rFonts w:ascii="Liberation Serif" w:eastAsia="Calibri" w:hAnsi="Liberation Serif"/>
          <w:sz w:val="20"/>
          <w:szCs w:val="20"/>
          <w:lang w:eastAsia="en-US"/>
        </w:rPr>
      </w:pPr>
      <w:r w:rsidRPr="00BF0D64">
        <w:rPr>
          <w:rFonts w:ascii="Liberation Serif" w:eastAsia="Calibri" w:hAnsi="Liberation Serif"/>
          <w:sz w:val="20"/>
          <w:szCs w:val="20"/>
          <w:lang w:eastAsia="en-US"/>
        </w:rPr>
        <w:t>9.4.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691B6E55" w14:textId="77777777" w:rsidR="00FB4C89" w:rsidRPr="00BF0D64" w:rsidRDefault="00FB4C89" w:rsidP="00FB4C89">
      <w:pPr>
        <w:pStyle w:val="-0"/>
        <w:numPr>
          <w:ilvl w:val="0"/>
          <w:numId w:val="0"/>
        </w:numPr>
        <w:tabs>
          <w:tab w:val="left" w:pos="851"/>
        </w:tabs>
        <w:ind w:firstLine="709"/>
        <w:rPr>
          <w:rFonts w:ascii="Liberation Serif" w:eastAsia="Calibri" w:hAnsi="Liberation Serif"/>
          <w:sz w:val="20"/>
          <w:szCs w:val="20"/>
          <w:lang w:eastAsia="en-US"/>
        </w:rPr>
      </w:pPr>
      <w:r w:rsidRPr="00BF0D64">
        <w:rPr>
          <w:rFonts w:ascii="Liberation Serif" w:eastAsia="Calibri" w:hAnsi="Liberation Serif"/>
          <w:sz w:val="20"/>
          <w:szCs w:val="20"/>
          <w:lang w:eastAsia="en-US"/>
        </w:rPr>
        <w:t>Размер штрафа за каждый факт неисполнения заказчиком обязательства составляет:</w:t>
      </w:r>
    </w:p>
    <w:p w14:paraId="5C64A478" w14:textId="77777777" w:rsidR="00FB4C89" w:rsidRPr="00BF0D64" w:rsidRDefault="00FB4C89" w:rsidP="00FB4C89">
      <w:pPr>
        <w:pStyle w:val="-0"/>
        <w:numPr>
          <w:ilvl w:val="0"/>
          <w:numId w:val="0"/>
        </w:numPr>
        <w:tabs>
          <w:tab w:val="left" w:pos="851"/>
        </w:tabs>
        <w:ind w:firstLine="709"/>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1000 рублей, если цена договора не превышает 3 млн. рублей (включительно);</w:t>
      </w:r>
    </w:p>
    <w:p w14:paraId="1C067786" w14:textId="77777777" w:rsidR="00FB4C89" w:rsidRPr="00BF0D64" w:rsidRDefault="00FB4C89" w:rsidP="00FB4C89">
      <w:pPr>
        <w:pStyle w:val="-0"/>
        <w:numPr>
          <w:ilvl w:val="0"/>
          <w:numId w:val="0"/>
        </w:numPr>
        <w:tabs>
          <w:tab w:val="left" w:pos="851"/>
        </w:tabs>
        <w:ind w:firstLine="709"/>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5000 рублей, если цена договора составляет от 3 млн. рублей до 50 млн. рублей (включительно);</w:t>
      </w:r>
    </w:p>
    <w:p w14:paraId="3F2400AF" w14:textId="77777777" w:rsidR="00FB4C89" w:rsidRPr="00BF0D64" w:rsidRDefault="00FB4C89" w:rsidP="00FB4C89">
      <w:pPr>
        <w:pStyle w:val="-0"/>
        <w:numPr>
          <w:ilvl w:val="0"/>
          <w:numId w:val="0"/>
        </w:numPr>
        <w:tabs>
          <w:tab w:val="left" w:pos="851"/>
        </w:tabs>
        <w:ind w:firstLine="709"/>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10000 рублей, если цена договора составляет от 50 млн. рублей до 100 млн. рублей (включительно);</w:t>
      </w:r>
    </w:p>
    <w:p w14:paraId="633B0B78" w14:textId="77777777" w:rsidR="00FB4C89" w:rsidRPr="00BF0D64" w:rsidRDefault="00FB4C89" w:rsidP="00FB4C89">
      <w:pPr>
        <w:pStyle w:val="-0"/>
        <w:numPr>
          <w:ilvl w:val="0"/>
          <w:numId w:val="0"/>
        </w:numPr>
        <w:tabs>
          <w:tab w:val="left" w:pos="851"/>
        </w:tabs>
        <w:ind w:firstLine="709"/>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100000 рублей, если цена договора превышает 100 млн. рублей.</w:t>
      </w:r>
    </w:p>
    <w:p w14:paraId="6B33E8E3" w14:textId="77777777" w:rsidR="00FB4C89" w:rsidRPr="00BF0D64" w:rsidRDefault="00FB4C89" w:rsidP="00FB4C89">
      <w:pPr>
        <w:pStyle w:val="-0"/>
        <w:numPr>
          <w:ilvl w:val="0"/>
          <w:numId w:val="0"/>
        </w:numPr>
        <w:tabs>
          <w:tab w:val="left" w:pos="851"/>
        </w:tabs>
        <w:ind w:firstLine="709"/>
        <w:rPr>
          <w:rFonts w:ascii="Liberation Serif" w:eastAsia="Calibri" w:hAnsi="Liberation Serif"/>
          <w:sz w:val="20"/>
          <w:szCs w:val="20"/>
          <w:lang w:eastAsia="en-US"/>
        </w:rPr>
      </w:pPr>
      <w:r w:rsidRPr="00BF0D64">
        <w:rPr>
          <w:rFonts w:ascii="Liberation Serif" w:eastAsia="Calibri" w:hAnsi="Liberation Serif"/>
          <w:sz w:val="20"/>
          <w:szCs w:val="20"/>
          <w:lang w:eastAsia="en-US"/>
        </w:rPr>
        <w:t xml:space="preserve">9.5. В случае нарушения Поставщиком срока представления документов, предусмотренного </w:t>
      </w:r>
      <w:hyperlink r:id="rId14" w:history="1">
        <w:r w:rsidRPr="00BF0D64">
          <w:rPr>
            <w:rFonts w:ascii="Liberation Serif" w:eastAsia="Calibri" w:hAnsi="Liberation Serif"/>
            <w:sz w:val="20"/>
            <w:szCs w:val="20"/>
            <w:lang w:eastAsia="en-US"/>
          </w:rPr>
          <w:t>пунктом 5.</w:t>
        </w:r>
      </w:hyperlink>
      <w:r w:rsidRPr="00BF0D64">
        <w:rPr>
          <w:rFonts w:ascii="Liberation Serif" w:eastAsia="Calibri" w:hAnsi="Liberation Serif"/>
          <w:sz w:val="20"/>
          <w:szCs w:val="20"/>
          <w:lang w:eastAsia="en-US"/>
        </w:rPr>
        <w:t xml:space="preserve">3 Договора, Заказчик не несет ответственность, установленную </w:t>
      </w:r>
      <w:hyperlink r:id="rId15" w:history="1">
        <w:r w:rsidRPr="00BF0D64">
          <w:rPr>
            <w:rFonts w:ascii="Liberation Serif" w:eastAsia="Calibri" w:hAnsi="Liberation Serif"/>
            <w:sz w:val="20"/>
            <w:szCs w:val="20"/>
            <w:lang w:eastAsia="en-US"/>
          </w:rPr>
          <w:t>пунктами 9.</w:t>
        </w:r>
      </w:hyperlink>
      <w:r w:rsidRPr="00BF0D64">
        <w:rPr>
          <w:rFonts w:ascii="Liberation Serif" w:hAnsi="Liberation Serif"/>
          <w:sz w:val="20"/>
          <w:szCs w:val="20"/>
        </w:rPr>
        <w:t>3</w:t>
      </w:r>
      <w:r w:rsidRPr="00BF0D64">
        <w:rPr>
          <w:rFonts w:ascii="Liberation Serif" w:eastAsia="Calibri" w:hAnsi="Liberation Serif"/>
          <w:sz w:val="20"/>
          <w:szCs w:val="20"/>
          <w:lang w:eastAsia="en-US"/>
        </w:rPr>
        <w:t xml:space="preserve"> – </w:t>
      </w:r>
      <w:hyperlink r:id="rId16" w:history="1">
        <w:r w:rsidRPr="00BF0D64">
          <w:rPr>
            <w:rFonts w:ascii="Liberation Serif" w:eastAsia="Calibri" w:hAnsi="Liberation Serif"/>
            <w:sz w:val="20"/>
            <w:szCs w:val="20"/>
            <w:lang w:eastAsia="en-US"/>
          </w:rPr>
          <w:t>9.</w:t>
        </w:r>
      </w:hyperlink>
      <w:r w:rsidRPr="00BF0D64">
        <w:rPr>
          <w:rFonts w:ascii="Liberation Serif" w:hAnsi="Liberation Serif"/>
          <w:sz w:val="20"/>
          <w:szCs w:val="20"/>
        </w:rPr>
        <w:t>4</w:t>
      </w:r>
      <w:r w:rsidRPr="00BF0D64">
        <w:rPr>
          <w:rFonts w:ascii="Liberation Serif" w:eastAsia="Calibri" w:hAnsi="Liberation Serif"/>
          <w:sz w:val="20"/>
          <w:szCs w:val="20"/>
          <w:lang w:eastAsia="en-US"/>
        </w:rPr>
        <w:t xml:space="preserve"> Договора.</w:t>
      </w:r>
    </w:p>
    <w:p w14:paraId="417A34B1"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rPr>
      </w:pPr>
      <w:r w:rsidRPr="00BF0D64">
        <w:rPr>
          <w:rFonts w:ascii="Liberation Serif" w:eastAsia="Calibri" w:hAnsi="Liberation Serif"/>
          <w:sz w:val="20"/>
          <w:szCs w:val="20"/>
        </w:rPr>
        <w:t>9.6.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08443742" w14:textId="77777777" w:rsidR="00FB4C89" w:rsidRPr="00BF0D64" w:rsidRDefault="00FB4C89" w:rsidP="00FB4C89">
      <w:pPr>
        <w:pStyle w:val="1f1"/>
        <w:spacing w:line="100" w:lineRule="atLeast"/>
        <w:ind w:firstLine="709"/>
        <w:jc w:val="both"/>
        <w:rPr>
          <w:rFonts w:ascii="Liberation Serif" w:hAnsi="Liberation Serif"/>
          <w:sz w:val="20"/>
          <w:lang w:eastAsia="en-US"/>
        </w:rPr>
      </w:pPr>
      <w:r w:rsidRPr="00BF0D64">
        <w:rPr>
          <w:rFonts w:ascii="Liberation Serif" w:hAnsi="Liberation Serif"/>
          <w:sz w:val="20"/>
          <w:lang w:eastAsia="en-US"/>
        </w:rPr>
        <w:t>9.7.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3C0880FF" w14:textId="77777777" w:rsidR="00FB4C89" w:rsidRPr="00BF0D64" w:rsidRDefault="00FB4C89" w:rsidP="00FB4C89">
      <w:pPr>
        <w:pStyle w:val="-0"/>
        <w:numPr>
          <w:ilvl w:val="0"/>
          <w:numId w:val="0"/>
        </w:numPr>
        <w:tabs>
          <w:tab w:val="left" w:pos="851"/>
        </w:tabs>
        <w:ind w:firstLine="709"/>
        <w:rPr>
          <w:rFonts w:ascii="Liberation Serif" w:eastAsia="Calibri" w:hAnsi="Liberation Serif"/>
          <w:sz w:val="20"/>
          <w:szCs w:val="20"/>
          <w:lang w:eastAsia="en-US"/>
        </w:rPr>
      </w:pPr>
      <w:r w:rsidRPr="00BF0D64">
        <w:rPr>
          <w:rFonts w:ascii="Liberation Serif" w:eastAsia="Calibri" w:hAnsi="Liberation Serif"/>
          <w:sz w:val="20"/>
          <w:szCs w:val="20"/>
          <w:lang w:eastAsia="en-US"/>
        </w:rPr>
        <w:t>9.8.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2D497BF2"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9.9. Штрафы начисляются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соответствии с постановлением Правительства Российской Федерации от 11.12.2014 № 1352 и составляет:</w:t>
      </w:r>
    </w:p>
    <w:p w14:paraId="7724CD6D"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5 процентов цены договора (этапа) в случае, если цена договора (этапа) не превышает 3 млн. рублей;</w:t>
      </w:r>
    </w:p>
    <w:p w14:paraId="59E9B89F"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2,5 процента цены договора (этапа) в случае, если цена договора (этапа) составляет от 3 млн. рублей до 50 млн. рублей (включительно);</w:t>
      </w:r>
    </w:p>
    <w:p w14:paraId="765C867F"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0,5 процента цены договора (этапа) в случае, если цена договора (этапа) составляет от 50 млн. рублей до 100 млн. рублей (включительно);</w:t>
      </w:r>
    </w:p>
    <w:p w14:paraId="56A0B510"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0,25 процента цены договора (этапа) в случае, если цена договора (этапа) составляет от 100 млн. рублей до 500 млн. рублей (включительно);</w:t>
      </w:r>
    </w:p>
    <w:p w14:paraId="6E4F1BA0"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0,2 процента цены договора (этапа) в случае, если цена договора (этапа) составляет от 500 млн. рублей до 1 млрд. рублей (включительно);</w:t>
      </w:r>
    </w:p>
    <w:p w14:paraId="6BE3A9C8"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 xml:space="preserve">0,1 процента цены договора (этапа) в случае, если цена договора (этапа) превышает 1 млрд. рублей. </w:t>
      </w:r>
    </w:p>
    <w:p w14:paraId="17F543C9"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9.10.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в следующем порядке:</w:t>
      </w:r>
    </w:p>
    <w:p w14:paraId="37363FAD" w14:textId="77777777" w:rsidR="00FB4C89" w:rsidRPr="00BF0D64" w:rsidRDefault="00FB4C89" w:rsidP="00FB4C89">
      <w:pPr>
        <w:ind w:firstLine="709"/>
        <w:jc w:val="both"/>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1000 рублей, если цена договора не превышает 3 млн. рублей;</w:t>
      </w:r>
    </w:p>
    <w:p w14:paraId="37359887" w14:textId="77777777" w:rsidR="00FB4C89" w:rsidRPr="00BF0D64" w:rsidRDefault="00FB4C89" w:rsidP="00FB4C89">
      <w:pPr>
        <w:ind w:firstLine="709"/>
        <w:jc w:val="both"/>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5000 рублей, если цена договора составляет от 3 млн. рублей до 50 млн. рублей (включительно);</w:t>
      </w:r>
    </w:p>
    <w:p w14:paraId="1E29543A" w14:textId="77777777" w:rsidR="00FB4C89" w:rsidRPr="00BF0D64" w:rsidRDefault="00FB4C89" w:rsidP="00FB4C89">
      <w:pPr>
        <w:ind w:firstLine="709"/>
        <w:jc w:val="both"/>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10000 рублей, если цена договора составляет от 50 млн. рублей до 100 млн. рублей (включительно);</w:t>
      </w:r>
    </w:p>
    <w:p w14:paraId="3290FF1A" w14:textId="77777777" w:rsidR="00FB4C89" w:rsidRPr="00BF0D64" w:rsidRDefault="00FB4C89" w:rsidP="00FB4C89">
      <w:pPr>
        <w:ind w:firstLine="709"/>
        <w:jc w:val="both"/>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100000 рублей, если цена договора превышает 100 млн. рублей.</w:t>
      </w:r>
    </w:p>
    <w:p w14:paraId="7F974D9A"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 xml:space="preserve">Под обязательствами, не имеющими </w:t>
      </w:r>
      <w:proofErr w:type="gramStart"/>
      <w:r w:rsidRPr="00BF0D64">
        <w:rPr>
          <w:rFonts w:ascii="Liberation Serif" w:eastAsia="Calibri" w:hAnsi="Liberation Serif"/>
          <w:sz w:val="20"/>
          <w:szCs w:val="20"/>
          <w:lang w:eastAsia="en-US"/>
        </w:rPr>
        <w:t>стоимостного выражения</w:t>
      </w:r>
      <w:proofErr w:type="gramEnd"/>
      <w:r w:rsidRPr="00BF0D64">
        <w:rPr>
          <w:rFonts w:ascii="Liberation Serif" w:eastAsia="Calibri" w:hAnsi="Liberation Serif"/>
          <w:sz w:val="20"/>
          <w:szCs w:val="20"/>
          <w:lang w:eastAsia="en-US"/>
        </w:rPr>
        <w:t xml:space="preserve"> понимаются, в том числе, обязательства, предусмотренные п. 3.1.4, 3.1.6, 3.1.7, 3.1.9, 5.2, 16.2, 16.3, 16.6 Договора. </w:t>
      </w:r>
    </w:p>
    <w:p w14:paraId="6A88FFE2"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 xml:space="preserve">9.11. 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в случаях, установленных Положением о закупках товаров, работ, услуг Заказчика),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 </w:t>
      </w:r>
    </w:p>
    <w:p w14:paraId="24CD7385"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а) в случае, если цена договора не превышает начальную (максимальную) цену договора:</w:t>
      </w:r>
    </w:p>
    <w:p w14:paraId="78D576CD" w14:textId="77777777" w:rsidR="00FB4C89" w:rsidRPr="00BF0D64" w:rsidRDefault="00FB4C89" w:rsidP="00FB4C89">
      <w:pPr>
        <w:ind w:firstLine="709"/>
        <w:jc w:val="both"/>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10 процентов начальной (максимальной) цены договора, если цена не превышает 3 млн. рублей;</w:t>
      </w:r>
    </w:p>
    <w:p w14:paraId="303B8D3C" w14:textId="77777777" w:rsidR="00FB4C89" w:rsidRPr="00BF0D64" w:rsidRDefault="00FB4C89" w:rsidP="00FB4C89">
      <w:pPr>
        <w:ind w:firstLine="709"/>
        <w:jc w:val="both"/>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lastRenderedPageBreak/>
        <w:t>5 процентов начальной (максимальной) цены договора, если цена договора составляет от 3 млн. рублей до 50 млн. рублей (включительно);</w:t>
      </w:r>
    </w:p>
    <w:p w14:paraId="77A60CE3" w14:textId="77777777" w:rsidR="00FB4C89" w:rsidRPr="00BF0D64" w:rsidRDefault="00FB4C89" w:rsidP="00FB4C89">
      <w:pPr>
        <w:ind w:firstLine="709"/>
        <w:jc w:val="both"/>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1 процент начальной (максимальной) цены договора, если цена договора составляет от 50 млн. рублей до 100 млн. рублей (включительно);</w:t>
      </w:r>
    </w:p>
    <w:p w14:paraId="3849555B"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б) в случае, если цена договора превышает начальную (максимальную) цену договора:</w:t>
      </w:r>
    </w:p>
    <w:p w14:paraId="705C4552" w14:textId="77777777" w:rsidR="00FB4C89" w:rsidRPr="00BF0D64" w:rsidRDefault="00FB4C89" w:rsidP="00FB4C89">
      <w:pPr>
        <w:ind w:firstLine="709"/>
        <w:jc w:val="both"/>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10 процентов цены договора, если цена договора не превышает 3 млн. рублей;</w:t>
      </w:r>
    </w:p>
    <w:p w14:paraId="1EDC3CA6" w14:textId="77777777" w:rsidR="00FB4C89" w:rsidRPr="00BF0D64" w:rsidRDefault="00FB4C89" w:rsidP="00FB4C89">
      <w:pPr>
        <w:ind w:firstLine="709"/>
        <w:jc w:val="both"/>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5 процентов цены договора, если цена договора составляет от 3 млн. рублей до 50 млн. рублей (включительно);</w:t>
      </w:r>
    </w:p>
    <w:p w14:paraId="020F687A" w14:textId="77777777" w:rsidR="00FB4C89" w:rsidRPr="00BF0D64" w:rsidRDefault="00FB4C89" w:rsidP="00FB4C89">
      <w:pPr>
        <w:ind w:firstLine="709"/>
        <w:jc w:val="both"/>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1 процент цены договора, если цена договора составляет от 50 млн. рублей до 100 млн. рублей (включительно).</w:t>
      </w:r>
    </w:p>
    <w:p w14:paraId="2427BE54"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9.12. Поставщик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23BD643A"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9.13</w:t>
      </w:r>
      <w:r w:rsidRPr="00BF0D64">
        <w:rPr>
          <w:rStyle w:val="aff"/>
          <w:rFonts w:ascii="Liberation Serif" w:eastAsia="Calibri" w:hAnsi="Liberation Serif"/>
          <w:sz w:val="20"/>
          <w:szCs w:val="20"/>
          <w:lang w:eastAsia="en-US"/>
        </w:rPr>
        <w:footnoteReference w:id="1"/>
      </w:r>
      <w:r w:rsidRPr="00BF0D64">
        <w:rPr>
          <w:rFonts w:ascii="Liberation Serif" w:eastAsia="Calibri" w:hAnsi="Liberation Serif"/>
          <w:sz w:val="20"/>
          <w:szCs w:val="20"/>
          <w:lang w:eastAsia="en-US"/>
        </w:rPr>
        <w:t>. За неисполнение условия о привлечении к исполнению договора соисполнителей из числа субъектов малого и среднего предпринимательства поставщик несет ответственность в виде штрафа. Штраф устанавливается в размере 5 процентов объема привлечения, установленного договором.</w:t>
      </w:r>
    </w:p>
    <w:p w14:paraId="33BAC908" w14:textId="77777777" w:rsidR="00FB4C89" w:rsidRPr="00BF0D64" w:rsidRDefault="00FB4C89" w:rsidP="00FB4C89">
      <w:pPr>
        <w:ind w:firstLine="709"/>
        <w:jc w:val="both"/>
        <w:rPr>
          <w:rFonts w:ascii="Liberation Serif" w:hAnsi="Liberation Serif"/>
          <w:sz w:val="20"/>
          <w:szCs w:val="20"/>
        </w:rPr>
      </w:pPr>
      <w:r w:rsidRPr="00BF0D64">
        <w:rPr>
          <w:rFonts w:ascii="Liberation Serif" w:eastAsia="Calibri" w:hAnsi="Liberation Serif"/>
          <w:sz w:val="20"/>
          <w:szCs w:val="20"/>
          <w:lang w:eastAsia="en-US"/>
        </w:rPr>
        <w:t xml:space="preserve">9.14. </w:t>
      </w:r>
      <w:r w:rsidRPr="00BF0D64">
        <w:rPr>
          <w:rFonts w:ascii="Liberation Serif" w:hAnsi="Liberation Serif"/>
          <w:sz w:val="20"/>
          <w:szCs w:val="20"/>
        </w:rPr>
        <w:t>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p>
    <w:p w14:paraId="1FBF0815"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7EA5CEBD"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 удержать сумму начисленных неустоек (штрафов, пени)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14:paraId="39F922F2"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 предъявить требование об уплате неустойки (штрафов, пени) по независимой гарантии гаранту;</w:t>
      </w:r>
    </w:p>
    <w:p w14:paraId="25BE622D"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 взыскать неустойку (штраф, пени) в судебном порядке.</w:t>
      </w:r>
    </w:p>
    <w:p w14:paraId="13C91E09"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 xml:space="preserve">9.15.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w:t>
      </w:r>
      <w:r w:rsidRPr="00BF0D64">
        <w:rPr>
          <w:rFonts w:ascii="Liberation Serif" w:hAnsi="Liberation Serif"/>
          <w:sz w:val="20"/>
          <w:szCs w:val="20"/>
        </w:rPr>
        <w:t>Договора</w:t>
      </w:r>
      <w:r w:rsidRPr="00BF0D64">
        <w:rPr>
          <w:rFonts w:ascii="Liberation Serif" w:eastAsia="Calibri" w:hAnsi="Liberation Serif"/>
          <w:sz w:val="20"/>
          <w:szCs w:val="20"/>
          <w:lang w:eastAsia="en-US"/>
        </w:rPr>
        <w:t>.</w:t>
      </w:r>
    </w:p>
    <w:p w14:paraId="2591EFE6" w14:textId="77777777" w:rsidR="00FB4C89" w:rsidRPr="00BF0D64" w:rsidRDefault="00FB4C89" w:rsidP="00FB4C89">
      <w:pPr>
        <w:pStyle w:val="-0"/>
        <w:numPr>
          <w:ilvl w:val="0"/>
          <w:numId w:val="0"/>
        </w:numPr>
        <w:tabs>
          <w:tab w:val="left" w:pos="851"/>
        </w:tabs>
        <w:ind w:firstLine="709"/>
        <w:rPr>
          <w:rFonts w:ascii="Liberation Serif" w:eastAsia="Calibri" w:hAnsi="Liberation Serif"/>
          <w:sz w:val="20"/>
          <w:szCs w:val="20"/>
          <w:lang w:eastAsia="en-US"/>
        </w:rPr>
      </w:pPr>
      <w:r w:rsidRPr="00BF0D64">
        <w:rPr>
          <w:rFonts w:ascii="Liberation Serif" w:eastAsia="Calibri" w:hAnsi="Liberation Serif"/>
          <w:sz w:val="20"/>
          <w:szCs w:val="20"/>
          <w:lang w:eastAsia="en-US"/>
        </w:rPr>
        <w:t>9.16. Поставщик обязан возместить убытки, причиненные заказчику в ходе исполнения договора, в порядке, предусмотренном законодательством Российской Федерации. Заказчик вправе удержать сумму убытков одним из способов, предусмотренных пунктом 9.14 Договора.</w:t>
      </w:r>
    </w:p>
    <w:p w14:paraId="6AAD1FF8"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9.17. Уплата неустойки (штрафа, пени) не освобождает виновную сторону от выполнения принятых на себя обязательств по договору.</w:t>
      </w:r>
    </w:p>
    <w:p w14:paraId="0EB06FFF" w14:textId="77777777" w:rsidR="00FB4C89" w:rsidRPr="00BF0D64" w:rsidRDefault="00FB4C89" w:rsidP="00FB4C89">
      <w:pPr>
        <w:ind w:firstLine="709"/>
        <w:jc w:val="both"/>
      </w:pPr>
      <w:r w:rsidRPr="00BF0D64">
        <w:rPr>
          <w:rFonts w:ascii="Liberation Serif" w:eastAsia="Calibri" w:hAnsi="Liberation Serif"/>
          <w:sz w:val="20"/>
          <w:szCs w:val="20"/>
          <w:lang w:eastAsia="en-US"/>
        </w:rPr>
        <w:t>9.18.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r w:rsidRPr="00BF0D64">
        <w:t xml:space="preserve"> </w:t>
      </w:r>
    </w:p>
    <w:p w14:paraId="21C549A1"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9.19</w:t>
      </w:r>
      <w:r w:rsidRPr="00BF0D64">
        <w:rPr>
          <w:rStyle w:val="aff"/>
          <w:rFonts w:ascii="Liberation Serif" w:eastAsia="Calibri" w:hAnsi="Liberation Serif"/>
          <w:sz w:val="20"/>
          <w:szCs w:val="20"/>
          <w:lang w:eastAsia="en-US"/>
        </w:rPr>
        <w:footnoteReference w:id="2"/>
      </w:r>
      <w:r w:rsidRPr="00BF0D64">
        <w:rPr>
          <w:rFonts w:ascii="Liberation Serif" w:eastAsia="Calibri" w:hAnsi="Liberation Serif"/>
          <w:sz w:val="20"/>
          <w:szCs w:val="20"/>
          <w:lang w:eastAsia="en-US"/>
        </w:rPr>
        <w:t>. Поставщик (подрядчик, исполнитель)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 (подрядчиком, исполнителем), вызванного неисполнением или ненадлежащим исполнением обязательств поставщиком (подрядчиком, исполнителем) по договору.</w:t>
      </w:r>
    </w:p>
    <w:p w14:paraId="28A65D9C"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9.20. В случае неисполнения или ненадлежащего исполнения поставщиком (подрядчиком, исполнителем) обязательств, предусмотренных договором, вследствие чего заказчик понес убытки, заказчик вправе после направления требования о возмещении убытков и неполучения ответа поставщика (подрядчика, исполнителя) (или получения ответа о несогласии с предъявленным требованием), по своему выбору удержать суммы неисполненных поставщиком (подрядчиком, исполнителем) требований о возмещении убытков из суммы, подлежащей оплате поставщику (подрядчику, исполнителю) либо удержать сумму убытков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 либо взыскать убытки в судебном порядке.</w:t>
      </w:r>
    </w:p>
    <w:p w14:paraId="11620563" w14:textId="77777777" w:rsidR="00FB4C89" w:rsidRPr="00BF0D64" w:rsidRDefault="00FB4C89" w:rsidP="00FB4C89">
      <w:pPr>
        <w:pStyle w:val="-0"/>
        <w:numPr>
          <w:ilvl w:val="0"/>
          <w:numId w:val="0"/>
        </w:numPr>
        <w:tabs>
          <w:tab w:val="left" w:pos="851"/>
        </w:tabs>
        <w:ind w:firstLine="709"/>
        <w:rPr>
          <w:rFonts w:ascii="Liberation Serif" w:eastAsia="Calibri" w:hAnsi="Liberation Serif"/>
          <w:sz w:val="20"/>
          <w:szCs w:val="20"/>
          <w:lang w:eastAsia="en-US"/>
        </w:rPr>
      </w:pPr>
    </w:p>
    <w:p w14:paraId="78756707" w14:textId="77777777" w:rsidR="00FB4C89" w:rsidRPr="00BF0D64" w:rsidRDefault="00FB4C89" w:rsidP="00FB4C89">
      <w:pPr>
        <w:widowControl w:val="0"/>
        <w:jc w:val="center"/>
        <w:rPr>
          <w:rFonts w:ascii="Liberation Serif" w:hAnsi="Liberation Serif"/>
          <w:b/>
          <w:sz w:val="20"/>
          <w:szCs w:val="20"/>
        </w:rPr>
      </w:pPr>
      <w:bookmarkStart w:id="1" w:name="Par1"/>
      <w:bookmarkStart w:id="2" w:name="Par11"/>
      <w:bookmarkStart w:id="3" w:name="Par25"/>
      <w:bookmarkStart w:id="4" w:name="Par26"/>
      <w:bookmarkStart w:id="5" w:name="Par10"/>
      <w:bookmarkStart w:id="6" w:name="Par24"/>
      <w:bookmarkEnd w:id="1"/>
      <w:bookmarkEnd w:id="2"/>
      <w:bookmarkEnd w:id="3"/>
      <w:bookmarkEnd w:id="4"/>
      <w:bookmarkEnd w:id="5"/>
      <w:bookmarkEnd w:id="6"/>
      <w:r w:rsidRPr="00BF0D64">
        <w:rPr>
          <w:rFonts w:ascii="Liberation Serif" w:hAnsi="Liberation Serif"/>
          <w:b/>
          <w:sz w:val="20"/>
          <w:szCs w:val="20"/>
        </w:rPr>
        <w:t xml:space="preserve">10. Срок действия Договора, изменение </w:t>
      </w:r>
    </w:p>
    <w:p w14:paraId="4AFE5CFF" w14:textId="77777777" w:rsidR="00FB4C89" w:rsidRPr="00BF0D64" w:rsidRDefault="00FB4C89" w:rsidP="00FB4C89">
      <w:pPr>
        <w:widowControl w:val="0"/>
        <w:jc w:val="center"/>
        <w:rPr>
          <w:rFonts w:ascii="Liberation Serif" w:hAnsi="Liberation Serif"/>
          <w:sz w:val="20"/>
          <w:szCs w:val="20"/>
        </w:rPr>
      </w:pPr>
      <w:r w:rsidRPr="00BF0D64">
        <w:rPr>
          <w:rFonts w:ascii="Liberation Serif" w:hAnsi="Liberation Serif"/>
          <w:b/>
          <w:sz w:val="20"/>
          <w:szCs w:val="20"/>
        </w:rPr>
        <w:t>и расторжение Договора</w:t>
      </w:r>
    </w:p>
    <w:p w14:paraId="1B427A61" w14:textId="493B37E6" w:rsidR="00FB4C89" w:rsidRPr="00BF0D64" w:rsidRDefault="00FB4C89" w:rsidP="00FB4C89">
      <w:pPr>
        <w:pStyle w:val="-0"/>
        <w:numPr>
          <w:ilvl w:val="1"/>
          <w:numId w:val="0"/>
        </w:numPr>
        <w:tabs>
          <w:tab w:val="num" w:pos="1418"/>
        </w:tabs>
        <w:ind w:firstLine="709"/>
        <w:rPr>
          <w:rFonts w:ascii="Liberation Serif" w:hAnsi="Liberation Serif"/>
          <w:sz w:val="20"/>
          <w:szCs w:val="20"/>
        </w:rPr>
      </w:pPr>
      <w:r w:rsidRPr="00BF0D64">
        <w:rPr>
          <w:rFonts w:ascii="Liberation Serif" w:hAnsi="Liberation Serif"/>
          <w:sz w:val="20"/>
          <w:szCs w:val="20"/>
        </w:rPr>
        <w:t xml:space="preserve">10.1. Договор вступает в силу с момента его заключения Сторонами и действует </w:t>
      </w:r>
      <w:r w:rsidRPr="00BF0D64">
        <w:rPr>
          <w:rFonts w:ascii="Liberation Serif" w:hAnsi="Liberation Serif"/>
          <w:b/>
          <w:sz w:val="20"/>
          <w:szCs w:val="20"/>
        </w:rPr>
        <w:t>по 3</w:t>
      </w:r>
      <w:r w:rsidR="00F80307">
        <w:rPr>
          <w:rFonts w:ascii="Liberation Serif" w:hAnsi="Liberation Serif"/>
          <w:b/>
          <w:sz w:val="20"/>
          <w:szCs w:val="20"/>
        </w:rPr>
        <w:t>1</w:t>
      </w:r>
      <w:r w:rsidRPr="00BF0D64">
        <w:rPr>
          <w:rFonts w:ascii="Liberation Serif" w:hAnsi="Liberation Serif"/>
          <w:b/>
          <w:sz w:val="20"/>
          <w:szCs w:val="20"/>
        </w:rPr>
        <w:t>.</w:t>
      </w:r>
      <w:r w:rsidR="00737250">
        <w:rPr>
          <w:rFonts w:ascii="Liberation Serif" w:hAnsi="Liberation Serif"/>
          <w:b/>
          <w:sz w:val="20"/>
          <w:szCs w:val="20"/>
        </w:rPr>
        <w:t>01</w:t>
      </w:r>
      <w:r w:rsidRPr="00BF0D64">
        <w:rPr>
          <w:rFonts w:ascii="Liberation Serif" w:hAnsi="Liberation Serif"/>
          <w:b/>
          <w:sz w:val="20"/>
          <w:szCs w:val="20"/>
        </w:rPr>
        <w:t>.202</w:t>
      </w:r>
      <w:r w:rsidR="00737250">
        <w:rPr>
          <w:rFonts w:ascii="Liberation Serif" w:hAnsi="Liberation Serif"/>
          <w:b/>
          <w:sz w:val="20"/>
          <w:szCs w:val="20"/>
        </w:rPr>
        <w:t>7</w:t>
      </w:r>
      <w:r w:rsidRPr="00BF0D64">
        <w:rPr>
          <w:rFonts w:ascii="Liberation Serif" w:hAnsi="Liberation Serif"/>
          <w:b/>
          <w:sz w:val="20"/>
          <w:szCs w:val="20"/>
        </w:rPr>
        <w:t xml:space="preserve"> г.</w:t>
      </w:r>
      <w:r w:rsidRPr="00BF0D64">
        <w:rPr>
          <w:rFonts w:ascii="Liberation Serif" w:hAnsi="Liberation Serif"/>
          <w:sz w:val="20"/>
          <w:szCs w:val="20"/>
        </w:rPr>
        <w:t>, а в части оплаты, возмещения убытков, выплаты неустойки, исполнения гарантийных обязательств – до полного исполнения Сторонами своих обязательств по Договору. Окончание действия Договора не освобождает Стороны от надлежащего и полного исполнения обязательств, принятых на себя по условиям Договора до окончания срока его действия.</w:t>
      </w:r>
    </w:p>
    <w:p w14:paraId="605DA99D" w14:textId="77777777" w:rsidR="00FB4C89" w:rsidRPr="00BF0D64" w:rsidRDefault="00FB4C89" w:rsidP="00FB4C89">
      <w:pPr>
        <w:pStyle w:val="-0"/>
        <w:numPr>
          <w:ilvl w:val="1"/>
          <w:numId w:val="0"/>
        </w:numPr>
        <w:tabs>
          <w:tab w:val="num" w:pos="1418"/>
        </w:tabs>
        <w:ind w:firstLine="709"/>
        <w:rPr>
          <w:rFonts w:ascii="Liberation Serif" w:hAnsi="Liberation Serif"/>
          <w:sz w:val="20"/>
          <w:szCs w:val="20"/>
        </w:rPr>
      </w:pPr>
      <w:r w:rsidRPr="00BF0D64">
        <w:rPr>
          <w:rFonts w:ascii="Liberation Serif" w:hAnsi="Liberation Serif"/>
          <w:sz w:val="20"/>
          <w:szCs w:val="20"/>
        </w:rPr>
        <w:t>10.2. Все изменения Договора должны быть совершены в письменном виде и оформлены дополнительными соглашениями к Договору.</w:t>
      </w:r>
    </w:p>
    <w:p w14:paraId="0440C5BA" w14:textId="77777777" w:rsidR="00FB4C89" w:rsidRPr="00BF0D64" w:rsidRDefault="00FB4C89" w:rsidP="00FB4C89">
      <w:pPr>
        <w:tabs>
          <w:tab w:val="num" w:pos="1418"/>
        </w:tabs>
        <w:ind w:firstLine="709"/>
        <w:jc w:val="both"/>
        <w:rPr>
          <w:rFonts w:ascii="Liberation Serif" w:hAnsi="Liberation Serif"/>
          <w:sz w:val="20"/>
          <w:szCs w:val="20"/>
        </w:rPr>
      </w:pPr>
      <w:r w:rsidRPr="00BF0D64">
        <w:rPr>
          <w:rFonts w:ascii="Liberation Serif" w:hAnsi="Liberation Serif"/>
          <w:sz w:val="20"/>
          <w:szCs w:val="20"/>
        </w:rPr>
        <w:t>10.3. Договор может быть расторгнут по соглашению сторон, решению суда, в случае одностороннего отказа Заказчика от исполнения договора в соответствии с гражданским и иным законодательством Российской Федерации.</w:t>
      </w:r>
    </w:p>
    <w:p w14:paraId="43EE344E" w14:textId="77777777" w:rsidR="00FB4C89" w:rsidRPr="00BF0D64" w:rsidRDefault="00FB4C89" w:rsidP="00FB4C89">
      <w:pPr>
        <w:tabs>
          <w:tab w:val="num" w:pos="1418"/>
        </w:tabs>
        <w:ind w:firstLine="709"/>
        <w:jc w:val="both"/>
        <w:rPr>
          <w:rFonts w:ascii="Liberation Serif" w:hAnsi="Liberation Serif"/>
          <w:sz w:val="20"/>
          <w:szCs w:val="20"/>
        </w:rPr>
      </w:pPr>
      <w:r w:rsidRPr="00BF0D64">
        <w:rPr>
          <w:rFonts w:ascii="Liberation Serif" w:hAnsi="Liberation Serif"/>
          <w:sz w:val="20"/>
          <w:szCs w:val="20"/>
        </w:rPr>
        <w:t>10.4. Заказчик обязан принять решение об одностороннем отказе от исполнения договора, заключенного по результатам конкурентной закупки, если в ходе исполнения договора установлено, что:</w:t>
      </w:r>
    </w:p>
    <w:p w14:paraId="245975F8" w14:textId="77777777" w:rsidR="00FB4C89" w:rsidRPr="00BF0D64" w:rsidRDefault="00FB4C89" w:rsidP="00FB4C89">
      <w:pPr>
        <w:tabs>
          <w:tab w:val="num" w:pos="1418"/>
        </w:tabs>
        <w:ind w:firstLine="709"/>
        <w:jc w:val="both"/>
        <w:rPr>
          <w:rFonts w:ascii="Liberation Serif" w:hAnsi="Liberation Serif"/>
          <w:sz w:val="20"/>
          <w:szCs w:val="20"/>
        </w:rPr>
      </w:pPr>
      <w:r w:rsidRPr="00BF0D64">
        <w:rPr>
          <w:rFonts w:ascii="Liberation Serif" w:hAnsi="Liberation Serif"/>
          <w:sz w:val="20"/>
          <w:szCs w:val="20"/>
        </w:rPr>
        <w:lastRenderedPageBreak/>
        <w:t>1) поставщик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подпунктами 1 и 2 пункта 62 Типового положения о закупках товаров, работ, услуг отдельными видами юридических лиц, утвержденного приказом Департамента государственных закупок Свердловской области от 27.12.2019 № 198-ОД, и соответствующим пунктом Положения о закупке товаров, работ, услуг Заказчика (в случае установления таких требований)) и (или) поставляемому товару;</w:t>
      </w:r>
    </w:p>
    <w:p w14:paraId="170F7893" w14:textId="77777777" w:rsidR="00FB4C89" w:rsidRPr="00BF0D64" w:rsidRDefault="00FB4C89" w:rsidP="00FB4C89">
      <w:pPr>
        <w:tabs>
          <w:tab w:val="num" w:pos="1418"/>
        </w:tabs>
        <w:ind w:firstLine="709"/>
        <w:jc w:val="both"/>
        <w:rPr>
          <w:rFonts w:ascii="Liberation Serif" w:hAnsi="Liberation Serif"/>
          <w:sz w:val="20"/>
          <w:szCs w:val="20"/>
        </w:rPr>
      </w:pPr>
      <w:r w:rsidRPr="00BF0D64">
        <w:rPr>
          <w:rFonts w:ascii="Liberation Serif" w:hAnsi="Liberation Serif"/>
          <w:sz w:val="20"/>
          <w:szCs w:val="20"/>
        </w:rPr>
        <w:t>2) при определении поставщика поставщик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w:t>
      </w:r>
    </w:p>
    <w:p w14:paraId="47914BD6" w14:textId="77777777" w:rsidR="00FB4C89" w:rsidRPr="00BF0D64" w:rsidRDefault="00FB4C89" w:rsidP="00FB4C89">
      <w:pPr>
        <w:tabs>
          <w:tab w:val="num" w:pos="1418"/>
        </w:tabs>
        <w:ind w:firstLine="709"/>
        <w:jc w:val="both"/>
        <w:rPr>
          <w:rFonts w:ascii="Liberation Serif" w:hAnsi="Liberation Serif"/>
          <w:sz w:val="20"/>
          <w:szCs w:val="20"/>
        </w:rPr>
      </w:pPr>
      <w:r w:rsidRPr="00BF0D64">
        <w:rPr>
          <w:rFonts w:ascii="Liberation Serif" w:hAnsi="Liberation Serif"/>
          <w:sz w:val="20"/>
          <w:szCs w:val="20"/>
        </w:rPr>
        <w:t xml:space="preserve">10.5. Заказчик вправе в одностороннем порядке отказаться от исполнения Договора в порядке, установленном ст. 523 Гражданского кодекса Российской Федерации, в случае существенного нарушения Поставщиком условий Договора, в том числе: </w:t>
      </w:r>
    </w:p>
    <w:p w14:paraId="2C171F91" w14:textId="77777777" w:rsidR="00FB4C89" w:rsidRPr="00BF0D64" w:rsidRDefault="00FB4C89" w:rsidP="00FB4C89">
      <w:pPr>
        <w:tabs>
          <w:tab w:val="num" w:pos="1418"/>
        </w:tabs>
        <w:ind w:firstLine="709"/>
        <w:jc w:val="both"/>
        <w:rPr>
          <w:rFonts w:ascii="Liberation Serif" w:hAnsi="Liberation Serif"/>
          <w:sz w:val="20"/>
          <w:szCs w:val="20"/>
        </w:rPr>
      </w:pPr>
      <w:r w:rsidRPr="00BF0D64">
        <w:rPr>
          <w:rFonts w:ascii="Liberation Serif" w:hAnsi="Liberation Serif"/>
          <w:sz w:val="20"/>
          <w:szCs w:val="20"/>
        </w:rPr>
        <w:t xml:space="preserve">- отказ передать Товар и (или) сопроводительные документы согласно условиям настоящего Договора; </w:t>
      </w:r>
    </w:p>
    <w:p w14:paraId="0E22DAD1" w14:textId="77777777" w:rsidR="00FB4C89" w:rsidRPr="00BF0D64" w:rsidRDefault="00FB4C89" w:rsidP="00FB4C89">
      <w:pPr>
        <w:tabs>
          <w:tab w:val="num" w:pos="1418"/>
        </w:tabs>
        <w:ind w:firstLine="709"/>
        <w:jc w:val="both"/>
        <w:rPr>
          <w:rFonts w:ascii="Liberation Serif" w:hAnsi="Liberation Serif"/>
          <w:sz w:val="20"/>
          <w:szCs w:val="20"/>
        </w:rPr>
      </w:pPr>
      <w:r w:rsidRPr="00BF0D64">
        <w:rPr>
          <w:rFonts w:ascii="Liberation Serif" w:hAnsi="Liberation Serif"/>
          <w:sz w:val="20"/>
          <w:szCs w:val="20"/>
        </w:rPr>
        <w:t xml:space="preserve">- не предоставление Заказчику документа о нахождении поставляемой серии (партии) товара в первичном легальном гражданском обороте (письма производителя либо официального представителя производителя лекарственного препарата), в случае, если поставке подлежат лекарственные препараты для медицинского применения, предназначенные для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произведенные до 31 декабря 2019 года, а также иные лекарственные препараты для медицинского применения, произведенные до 1 июля 2020 года; </w:t>
      </w:r>
    </w:p>
    <w:p w14:paraId="6A312EEF" w14:textId="77777777" w:rsidR="00FB4C89" w:rsidRPr="00BF0D64" w:rsidRDefault="00FB4C89" w:rsidP="00FB4C89">
      <w:pPr>
        <w:tabs>
          <w:tab w:val="num" w:pos="1418"/>
        </w:tabs>
        <w:ind w:firstLine="709"/>
        <w:jc w:val="both"/>
        <w:rPr>
          <w:rFonts w:ascii="Liberation Serif" w:hAnsi="Liberation Serif"/>
          <w:sz w:val="20"/>
          <w:szCs w:val="20"/>
        </w:rPr>
      </w:pPr>
      <w:r w:rsidRPr="00BF0D64">
        <w:rPr>
          <w:rFonts w:ascii="Liberation Serif" w:hAnsi="Liberation Serif"/>
          <w:sz w:val="20"/>
          <w:szCs w:val="20"/>
        </w:rPr>
        <w:t>-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7BE26AB3" w14:textId="77777777" w:rsidR="00FB4C89" w:rsidRPr="00BF0D64" w:rsidRDefault="00FB4C89" w:rsidP="00FB4C89">
      <w:pPr>
        <w:tabs>
          <w:tab w:val="num" w:pos="1418"/>
        </w:tabs>
        <w:ind w:firstLine="709"/>
        <w:jc w:val="both"/>
        <w:rPr>
          <w:rFonts w:ascii="Liberation Serif" w:hAnsi="Liberation Serif"/>
          <w:sz w:val="20"/>
          <w:szCs w:val="20"/>
        </w:rPr>
      </w:pPr>
      <w:r w:rsidRPr="00BF0D64">
        <w:rPr>
          <w:rFonts w:ascii="Liberation Serif" w:hAnsi="Liberation Serif"/>
          <w:sz w:val="20"/>
          <w:szCs w:val="20"/>
        </w:rPr>
        <w:t>- невыполнение в разумный срок требования о доукомплектовании Товара (в случае передачи некомплектного Товара);</w:t>
      </w:r>
    </w:p>
    <w:p w14:paraId="38245A1A" w14:textId="77777777" w:rsidR="00FB4C89" w:rsidRPr="00BF0D64" w:rsidRDefault="00FB4C89" w:rsidP="00FB4C89">
      <w:pPr>
        <w:pStyle w:val="-0"/>
        <w:numPr>
          <w:ilvl w:val="1"/>
          <w:numId w:val="0"/>
        </w:numPr>
        <w:tabs>
          <w:tab w:val="num" w:pos="1418"/>
        </w:tabs>
        <w:ind w:firstLine="709"/>
        <w:rPr>
          <w:rFonts w:ascii="Liberation Serif" w:hAnsi="Liberation Serif"/>
          <w:sz w:val="20"/>
          <w:szCs w:val="20"/>
        </w:rPr>
      </w:pPr>
      <w:r w:rsidRPr="00BF0D64">
        <w:rPr>
          <w:rFonts w:ascii="Liberation Serif" w:hAnsi="Liberation Serif"/>
          <w:sz w:val="20"/>
          <w:szCs w:val="20"/>
        </w:rPr>
        <w:t>- неоднократное нарушение сроков поставки Товара.</w:t>
      </w:r>
    </w:p>
    <w:p w14:paraId="65A161B3" w14:textId="77777777" w:rsidR="00FB4C89" w:rsidRPr="00BF0D64" w:rsidRDefault="00FB4C89" w:rsidP="00FB4C89">
      <w:pPr>
        <w:pStyle w:val="-0"/>
        <w:numPr>
          <w:ilvl w:val="1"/>
          <w:numId w:val="0"/>
        </w:numPr>
        <w:tabs>
          <w:tab w:val="num" w:pos="1418"/>
        </w:tabs>
        <w:ind w:firstLine="709"/>
        <w:rPr>
          <w:rFonts w:ascii="Liberation Serif" w:hAnsi="Liberation Serif"/>
          <w:sz w:val="20"/>
          <w:szCs w:val="20"/>
        </w:rPr>
      </w:pPr>
      <w:r w:rsidRPr="00BF0D64">
        <w:rPr>
          <w:rFonts w:ascii="Liberation Serif" w:hAnsi="Liberation Serif"/>
          <w:sz w:val="20"/>
          <w:szCs w:val="20"/>
        </w:rPr>
        <w:t>10.6.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заключение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7B2DEA16" w14:textId="77777777" w:rsidR="00FB4C89" w:rsidRPr="00BF0D64" w:rsidRDefault="00FB4C89" w:rsidP="00FB4C89">
      <w:pPr>
        <w:pStyle w:val="-0"/>
        <w:numPr>
          <w:ilvl w:val="1"/>
          <w:numId w:val="0"/>
        </w:numPr>
        <w:tabs>
          <w:tab w:val="num" w:pos="1418"/>
        </w:tabs>
        <w:ind w:firstLine="709"/>
        <w:rPr>
          <w:rFonts w:ascii="Liberation Serif" w:hAnsi="Liberation Serif"/>
          <w:sz w:val="20"/>
          <w:szCs w:val="20"/>
        </w:rPr>
      </w:pPr>
    </w:p>
    <w:p w14:paraId="2B7A5AEF" w14:textId="77777777" w:rsidR="00FB4C89" w:rsidRPr="00BF0D64" w:rsidRDefault="00FB4C89" w:rsidP="00FB4C89">
      <w:pPr>
        <w:pStyle w:val="aff4"/>
        <w:tabs>
          <w:tab w:val="left" w:pos="993"/>
        </w:tabs>
        <w:ind w:left="0" w:right="0"/>
        <w:jc w:val="center"/>
        <w:rPr>
          <w:rFonts w:ascii="Liberation Serif" w:hAnsi="Liberation Serif"/>
          <w:b/>
        </w:rPr>
      </w:pPr>
      <w:r w:rsidRPr="00BF0D64">
        <w:rPr>
          <w:rFonts w:ascii="Liberation Serif" w:hAnsi="Liberation Serif"/>
          <w:b/>
        </w:rPr>
        <w:t>11. Обеспечение исполнения Договора</w:t>
      </w:r>
    </w:p>
    <w:p w14:paraId="0FFF4FEE"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 xml:space="preserve">11.1. Поставщик представляет обеспечение исполнения </w:t>
      </w:r>
      <w:proofErr w:type="gramStart"/>
      <w:r w:rsidRPr="00BF0D64">
        <w:rPr>
          <w:rFonts w:ascii="Liberation Serif" w:hAnsi="Liberation Serif"/>
        </w:rPr>
        <w:t>Договора в случае если</w:t>
      </w:r>
      <w:proofErr w:type="gramEnd"/>
      <w:r w:rsidRPr="00BF0D64">
        <w:rPr>
          <w:rFonts w:ascii="Liberation Serif" w:hAnsi="Liberation Serif"/>
        </w:rPr>
        <w:t xml:space="preserve"> обязанность предоставить обеспечение исполнения Договора установлена в извещении и документации о закупке.</w:t>
      </w:r>
    </w:p>
    <w:p w14:paraId="50AA0D6A"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Поставщик представляет обеспечение исполнения Договора в размере   -   1 % от начальной (максимальной) цены Договора в сумме_____________ (_____________) рублей.</w:t>
      </w:r>
    </w:p>
    <w:p w14:paraId="26D17EF1"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Если в ходе проведения конкурентной закупки при заключении договора победителем закупки снижена начальная (максимальная) цена договора на 25% и более, то Поставщик представляет обеспечение исполнения Договора в размере ____ % от начальной (максимальной) цены Договора в сумме_____________ (_____________) рублей в соответствии с п. 11.6. Договора.</w:t>
      </w:r>
    </w:p>
    <w:p w14:paraId="4DFF9873" w14:textId="77777777" w:rsidR="00FB4C89" w:rsidRPr="006F7FEE" w:rsidRDefault="00FB4C89" w:rsidP="00FB4C89">
      <w:pPr>
        <w:pStyle w:val="af7"/>
        <w:ind w:firstLine="709"/>
        <w:rPr>
          <w:rFonts w:ascii="Liberation Serif" w:hAnsi="Liberation Serif"/>
        </w:rPr>
      </w:pPr>
      <w:r w:rsidRPr="006F7FEE">
        <w:rPr>
          <w:rFonts w:ascii="Liberation Serif" w:hAnsi="Liberation Serif"/>
        </w:rPr>
        <w:t>1</w:t>
      </w:r>
      <w:r>
        <w:rPr>
          <w:rFonts w:ascii="Liberation Serif" w:hAnsi="Liberation Serif"/>
        </w:rPr>
        <w:t>1</w:t>
      </w:r>
      <w:r w:rsidRPr="006F7FEE">
        <w:rPr>
          <w:rFonts w:ascii="Liberation Serif" w:hAnsi="Liberation Serif"/>
        </w:rPr>
        <w:t>.2. Обеспечение исполнения договора оформляется в виде независимой гарантии или путём перечисления денежных средств на счет Заказчика:</w:t>
      </w:r>
    </w:p>
    <w:p w14:paraId="618856C2" w14:textId="77777777" w:rsidR="00FB4C89" w:rsidRPr="00803314" w:rsidRDefault="00FB4C89" w:rsidP="00FB4C89">
      <w:pPr>
        <w:tabs>
          <w:tab w:val="left" w:pos="2174"/>
        </w:tabs>
        <w:ind w:firstLine="709"/>
        <w:rPr>
          <w:rFonts w:ascii="Liberation Serif" w:hAnsi="Liberation Serif"/>
          <w:sz w:val="20"/>
          <w:szCs w:val="20"/>
        </w:rPr>
      </w:pPr>
      <w:r w:rsidRPr="00803314">
        <w:rPr>
          <w:rFonts w:ascii="Liberation Serif" w:hAnsi="Liberation Serif"/>
          <w:sz w:val="20"/>
          <w:szCs w:val="20"/>
        </w:rPr>
        <w:t xml:space="preserve">Получатель: </w:t>
      </w:r>
    </w:p>
    <w:p w14:paraId="4675284B" w14:textId="77777777" w:rsidR="00FB4C89" w:rsidRPr="00233439" w:rsidRDefault="00FB4C89" w:rsidP="00FB4C89">
      <w:pPr>
        <w:tabs>
          <w:tab w:val="left" w:pos="2174"/>
        </w:tabs>
        <w:ind w:firstLine="709"/>
        <w:jc w:val="both"/>
        <w:rPr>
          <w:rFonts w:ascii="Liberation Serif" w:hAnsi="Liberation Serif"/>
          <w:sz w:val="20"/>
          <w:szCs w:val="20"/>
        </w:rPr>
      </w:pPr>
      <w:r w:rsidRPr="00233439">
        <w:rPr>
          <w:rFonts w:ascii="Liberation Serif" w:hAnsi="Liberation Serif"/>
          <w:sz w:val="20"/>
          <w:szCs w:val="20"/>
        </w:rPr>
        <w:t>ИНН 6664033808</w:t>
      </w:r>
    </w:p>
    <w:p w14:paraId="17979A98" w14:textId="77777777" w:rsidR="00FB4C89" w:rsidRPr="00233439" w:rsidRDefault="00FB4C89" w:rsidP="00FB4C89">
      <w:pPr>
        <w:tabs>
          <w:tab w:val="left" w:pos="2174"/>
        </w:tabs>
        <w:ind w:firstLine="709"/>
        <w:rPr>
          <w:rFonts w:ascii="Liberation Serif" w:hAnsi="Liberation Serif"/>
          <w:sz w:val="20"/>
          <w:szCs w:val="20"/>
        </w:rPr>
      </w:pPr>
      <w:r w:rsidRPr="00233439">
        <w:rPr>
          <w:rFonts w:ascii="Liberation Serif" w:hAnsi="Liberation Serif"/>
          <w:sz w:val="20"/>
          <w:szCs w:val="20"/>
        </w:rPr>
        <w:t xml:space="preserve">КПП 667901001 </w:t>
      </w:r>
    </w:p>
    <w:p w14:paraId="2E12686D" w14:textId="77777777" w:rsidR="00FB4C89" w:rsidRPr="00233439" w:rsidRDefault="00FB4C89" w:rsidP="00FB4C89">
      <w:pPr>
        <w:ind w:firstLine="709"/>
        <w:rPr>
          <w:rFonts w:ascii="Liberation Serif" w:hAnsi="Liberation Serif"/>
          <w:sz w:val="20"/>
          <w:szCs w:val="20"/>
        </w:rPr>
      </w:pPr>
      <w:r>
        <w:rPr>
          <w:rFonts w:ascii="Liberation Serif" w:hAnsi="Liberation Serif"/>
          <w:sz w:val="20"/>
          <w:szCs w:val="20"/>
        </w:rPr>
        <w:t xml:space="preserve">ОКЦ № 1 </w:t>
      </w:r>
      <w:r w:rsidRPr="00233439">
        <w:rPr>
          <w:rFonts w:ascii="Liberation Serif" w:hAnsi="Liberation Serif"/>
          <w:sz w:val="20"/>
          <w:szCs w:val="20"/>
        </w:rPr>
        <w:t>УГУ Банка России//УФК по Свердловской области г. Екатеринбург</w:t>
      </w:r>
    </w:p>
    <w:p w14:paraId="133CE1B6" w14:textId="77777777" w:rsidR="00FB4C89" w:rsidRPr="00233439" w:rsidRDefault="00FB4C89" w:rsidP="00FB4C89">
      <w:pPr>
        <w:ind w:firstLine="709"/>
        <w:jc w:val="both"/>
        <w:rPr>
          <w:rFonts w:ascii="Liberation Serif" w:hAnsi="Liberation Serif"/>
          <w:sz w:val="20"/>
          <w:szCs w:val="20"/>
        </w:rPr>
      </w:pPr>
      <w:r w:rsidRPr="00233439">
        <w:rPr>
          <w:rFonts w:ascii="Liberation Serif" w:hAnsi="Liberation Serif"/>
          <w:sz w:val="20"/>
          <w:szCs w:val="20"/>
        </w:rPr>
        <w:t xml:space="preserve">Казначейский счет № </w:t>
      </w:r>
      <w:r w:rsidRPr="00233439">
        <w:rPr>
          <w:i/>
          <w:sz w:val="20"/>
          <w:szCs w:val="20"/>
        </w:rPr>
        <w:t>40102810645370000054</w:t>
      </w:r>
    </w:p>
    <w:p w14:paraId="21ABBADE" w14:textId="77777777" w:rsidR="00FB4C89" w:rsidRPr="00233439" w:rsidRDefault="00FB4C89" w:rsidP="00FB4C89">
      <w:pPr>
        <w:ind w:firstLine="709"/>
        <w:rPr>
          <w:i/>
          <w:sz w:val="20"/>
          <w:szCs w:val="20"/>
        </w:rPr>
      </w:pPr>
      <w:r w:rsidRPr="00233439">
        <w:rPr>
          <w:rFonts w:ascii="Liberation Serif" w:hAnsi="Liberation Serif"/>
          <w:sz w:val="20"/>
          <w:szCs w:val="20"/>
        </w:rPr>
        <w:t xml:space="preserve">Счет № </w:t>
      </w:r>
      <w:r w:rsidRPr="00233439">
        <w:rPr>
          <w:i/>
          <w:sz w:val="20"/>
          <w:szCs w:val="20"/>
        </w:rPr>
        <w:t>03224643650000006200</w:t>
      </w:r>
    </w:p>
    <w:p w14:paraId="542C8F85" w14:textId="77777777" w:rsidR="00FB4C89" w:rsidRPr="00233439" w:rsidRDefault="00FB4C89" w:rsidP="00FB4C89">
      <w:pPr>
        <w:ind w:firstLine="709"/>
        <w:rPr>
          <w:rFonts w:ascii="Liberation Serif" w:hAnsi="Liberation Serif"/>
          <w:sz w:val="20"/>
          <w:szCs w:val="20"/>
        </w:rPr>
      </w:pPr>
      <w:r w:rsidRPr="00233439">
        <w:rPr>
          <w:rFonts w:ascii="Liberation Serif" w:hAnsi="Liberation Serif"/>
          <w:sz w:val="20"/>
          <w:szCs w:val="20"/>
        </w:rPr>
        <w:t xml:space="preserve">БИК </w:t>
      </w:r>
      <w:r w:rsidRPr="00233439">
        <w:rPr>
          <w:i/>
          <w:sz w:val="20"/>
          <w:szCs w:val="20"/>
        </w:rPr>
        <w:t>016577551</w:t>
      </w:r>
    </w:p>
    <w:p w14:paraId="4C8AB5FC" w14:textId="77777777" w:rsidR="00FB4C89" w:rsidRPr="00233439" w:rsidRDefault="00FB4C89" w:rsidP="00FB4C89">
      <w:pPr>
        <w:ind w:firstLine="709"/>
        <w:rPr>
          <w:rFonts w:ascii="Liberation Serif" w:hAnsi="Liberation Serif"/>
          <w:sz w:val="20"/>
          <w:szCs w:val="20"/>
        </w:rPr>
      </w:pPr>
      <w:r w:rsidRPr="00233439">
        <w:rPr>
          <w:rFonts w:ascii="Liberation Serif" w:hAnsi="Liberation Serif"/>
          <w:sz w:val="20"/>
          <w:szCs w:val="20"/>
        </w:rPr>
        <w:t>Министерство финансов Свердловской области</w:t>
      </w:r>
    </w:p>
    <w:p w14:paraId="00746821" w14:textId="77777777" w:rsidR="00FB4C89" w:rsidRPr="00233439" w:rsidRDefault="00FB4C89" w:rsidP="00FB4C89">
      <w:pPr>
        <w:tabs>
          <w:tab w:val="left" w:pos="2174"/>
        </w:tabs>
        <w:ind w:firstLine="709"/>
        <w:rPr>
          <w:rFonts w:ascii="Liberation Serif" w:hAnsi="Liberation Serif"/>
          <w:sz w:val="20"/>
          <w:szCs w:val="20"/>
        </w:rPr>
      </w:pPr>
      <w:r w:rsidRPr="00233439">
        <w:rPr>
          <w:sz w:val="20"/>
          <w:szCs w:val="20"/>
        </w:rPr>
        <w:t>(ГАУЗ СО «ЦГКБ №24»</w:t>
      </w:r>
      <w:r w:rsidRPr="00233439">
        <w:rPr>
          <w:rFonts w:ascii="Liberation Serif" w:hAnsi="Liberation Serif"/>
          <w:sz w:val="20"/>
          <w:szCs w:val="20"/>
        </w:rPr>
        <w:t xml:space="preserve"> л/</w:t>
      </w:r>
      <w:proofErr w:type="spellStart"/>
      <w:r w:rsidRPr="00233439">
        <w:rPr>
          <w:rFonts w:ascii="Liberation Serif" w:hAnsi="Liberation Serif"/>
          <w:sz w:val="20"/>
          <w:szCs w:val="20"/>
        </w:rPr>
        <w:t>сч</w:t>
      </w:r>
      <w:proofErr w:type="spellEnd"/>
      <w:r w:rsidRPr="00233439">
        <w:rPr>
          <w:rFonts w:ascii="Liberation Serif" w:hAnsi="Liberation Serif"/>
          <w:sz w:val="20"/>
          <w:szCs w:val="20"/>
        </w:rPr>
        <w:t>: </w:t>
      </w:r>
      <w:r w:rsidRPr="00233439">
        <w:rPr>
          <w:sz w:val="20"/>
          <w:szCs w:val="20"/>
        </w:rPr>
        <w:t>33013912580</w:t>
      </w:r>
      <w:r w:rsidRPr="00233439">
        <w:rPr>
          <w:rFonts w:ascii="Liberation Serif" w:hAnsi="Liberation Serif"/>
          <w:sz w:val="20"/>
          <w:szCs w:val="20"/>
        </w:rPr>
        <w:t xml:space="preserve">) </w:t>
      </w:r>
    </w:p>
    <w:p w14:paraId="0CCB7CD4" w14:textId="77777777" w:rsidR="00FB4C89" w:rsidRPr="00233439" w:rsidRDefault="00FB4C89" w:rsidP="00FB4C89">
      <w:pPr>
        <w:tabs>
          <w:tab w:val="left" w:pos="2174"/>
        </w:tabs>
        <w:ind w:firstLine="709"/>
        <w:rPr>
          <w:rFonts w:ascii="Liberation Serif" w:hAnsi="Liberation Serif"/>
          <w:sz w:val="20"/>
          <w:szCs w:val="20"/>
        </w:rPr>
      </w:pPr>
      <w:r w:rsidRPr="00233439">
        <w:rPr>
          <w:rFonts w:ascii="Liberation Serif" w:hAnsi="Liberation Serif"/>
          <w:b/>
          <w:sz w:val="20"/>
          <w:szCs w:val="20"/>
        </w:rPr>
        <w:t>КБК:</w:t>
      </w:r>
      <w:r w:rsidRPr="00233439">
        <w:rPr>
          <w:rFonts w:ascii="Liberation Serif" w:hAnsi="Liberation Serif"/>
          <w:sz w:val="20"/>
          <w:szCs w:val="20"/>
        </w:rPr>
        <w:t xml:space="preserve"> 00000000000000000510</w:t>
      </w:r>
    </w:p>
    <w:p w14:paraId="75808564" w14:textId="77777777" w:rsidR="00FB4C89" w:rsidRPr="00BF0D64" w:rsidRDefault="00FB4C89" w:rsidP="00FB4C89">
      <w:pPr>
        <w:tabs>
          <w:tab w:val="left" w:pos="2174"/>
        </w:tabs>
        <w:ind w:firstLine="709"/>
        <w:rPr>
          <w:rFonts w:ascii="Liberation Serif" w:hAnsi="Liberation Serif"/>
          <w:sz w:val="20"/>
          <w:szCs w:val="20"/>
        </w:rPr>
      </w:pPr>
      <w:r w:rsidRPr="00233439">
        <w:rPr>
          <w:rFonts w:ascii="Liberation Serif" w:hAnsi="Liberation Serif"/>
          <w:sz w:val="20"/>
          <w:szCs w:val="20"/>
        </w:rPr>
        <w:t xml:space="preserve">ОКТМО </w:t>
      </w:r>
      <w:r w:rsidRPr="00233439">
        <w:rPr>
          <w:sz w:val="20"/>
          <w:szCs w:val="20"/>
        </w:rPr>
        <w:t>65701000001</w:t>
      </w:r>
    </w:p>
    <w:p w14:paraId="5E8A3165" w14:textId="77777777" w:rsidR="00FB4C89" w:rsidRPr="0010250D" w:rsidRDefault="00FB4C89" w:rsidP="00FB4C89">
      <w:pPr>
        <w:ind w:firstLine="709"/>
        <w:rPr>
          <w:rFonts w:ascii="Liberation Serif" w:hAnsi="Liberation Serif"/>
          <w:sz w:val="20"/>
          <w:szCs w:val="20"/>
        </w:rPr>
      </w:pPr>
      <w:r w:rsidRPr="0010250D">
        <w:rPr>
          <w:rFonts w:ascii="Liberation Serif" w:hAnsi="Liberation Serif"/>
          <w:sz w:val="20"/>
          <w:szCs w:val="20"/>
        </w:rPr>
        <w:t xml:space="preserve">Назначение платежа: «Обеспечение исполнения </w:t>
      </w:r>
      <w:proofErr w:type="gramStart"/>
      <w:r w:rsidRPr="0010250D">
        <w:rPr>
          <w:rFonts w:ascii="Liberation Serif" w:hAnsi="Liberation Serif"/>
          <w:sz w:val="20"/>
          <w:szCs w:val="20"/>
        </w:rPr>
        <w:t>Договора  _</w:t>
      </w:r>
      <w:proofErr w:type="gramEnd"/>
      <w:r w:rsidRPr="0010250D">
        <w:rPr>
          <w:rFonts w:ascii="Liberation Serif" w:hAnsi="Liberation Serif"/>
          <w:sz w:val="20"/>
          <w:szCs w:val="20"/>
        </w:rPr>
        <w:t>__________________________».</w:t>
      </w:r>
    </w:p>
    <w:p w14:paraId="7695CCAD" w14:textId="77777777" w:rsidR="00FB4C89" w:rsidRPr="0010250D" w:rsidRDefault="00FB4C89" w:rsidP="00FB4C89">
      <w:pPr>
        <w:pStyle w:val="af7"/>
        <w:ind w:firstLine="709"/>
        <w:rPr>
          <w:rFonts w:ascii="Liberation Serif" w:hAnsi="Liberation Serif"/>
          <w:u w:val="single"/>
        </w:rPr>
      </w:pPr>
      <w:r w:rsidRPr="0010250D">
        <w:rPr>
          <w:rFonts w:ascii="Liberation Serif" w:hAnsi="Liberation Serif"/>
          <w:u w:val="single"/>
        </w:rPr>
        <w:t>11.3. Срок обеспечения исполнения договора составляет срок исполнения основного обязательства плюс не менее одного месяца, если иное не установлено документацией о закупке.</w:t>
      </w:r>
    </w:p>
    <w:p w14:paraId="6BD9F2A5" w14:textId="777A5CC2" w:rsidR="00FB4C89" w:rsidRPr="0010250D" w:rsidRDefault="00FB4C89" w:rsidP="00FB4C89">
      <w:pPr>
        <w:pStyle w:val="af7"/>
        <w:ind w:firstLine="709"/>
        <w:rPr>
          <w:rFonts w:ascii="Liberation Serif" w:hAnsi="Liberation Serif"/>
          <w:u w:val="single"/>
        </w:rPr>
      </w:pPr>
      <w:r w:rsidRPr="0010250D">
        <w:rPr>
          <w:rFonts w:ascii="Liberation Serif" w:hAnsi="Liberation Serif"/>
          <w:u w:val="single"/>
        </w:rPr>
        <w:t xml:space="preserve">Срок исполнения основного обязательства по договору составляет: с момента заключения </w:t>
      </w:r>
      <w:r w:rsidRPr="0010250D">
        <w:rPr>
          <w:rFonts w:ascii="Liberation Serif" w:hAnsi="Liberation Serif"/>
          <w:bCs/>
          <w:u w:val="single"/>
        </w:rPr>
        <w:t>по</w:t>
      </w:r>
      <w:r w:rsidRPr="0010250D">
        <w:rPr>
          <w:rFonts w:ascii="Liberation Serif" w:hAnsi="Liberation Serif"/>
          <w:b/>
          <w:u w:val="single"/>
        </w:rPr>
        <w:t xml:space="preserve"> </w:t>
      </w:r>
      <w:r w:rsidRPr="0010250D">
        <w:rPr>
          <w:rFonts w:ascii="Liberation Serif" w:hAnsi="Liberation Serif"/>
          <w:u w:val="single"/>
        </w:rPr>
        <w:t>3</w:t>
      </w:r>
      <w:r w:rsidR="00F80307">
        <w:rPr>
          <w:rFonts w:ascii="Liberation Serif" w:hAnsi="Liberation Serif"/>
          <w:u w:val="single"/>
        </w:rPr>
        <w:t>1</w:t>
      </w:r>
      <w:r w:rsidRPr="0010250D">
        <w:rPr>
          <w:rFonts w:ascii="Liberation Serif" w:hAnsi="Liberation Serif"/>
          <w:u w:val="single"/>
        </w:rPr>
        <w:t>.</w:t>
      </w:r>
      <w:r w:rsidR="00737250">
        <w:rPr>
          <w:rFonts w:ascii="Liberation Serif" w:hAnsi="Liberation Serif"/>
          <w:u w:val="single"/>
        </w:rPr>
        <w:t>01</w:t>
      </w:r>
      <w:r w:rsidRPr="0010250D">
        <w:rPr>
          <w:rFonts w:ascii="Liberation Serif" w:hAnsi="Liberation Serif"/>
          <w:u w:val="single"/>
        </w:rPr>
        <w:t>.202</w:t>
      </w:r>
      <w:r w:rsidR="00737250">
        <w:rPr>
          <w:rFonts w:ascii="Liberation Serif" w:hAnsi="Liberation Serif"/>
          <w:u w:val="single"/>
        </w:rPr>
        <w:t>7</w:t>
      </w:r>
      <w:r w:rsidRPr="0010250D">
        <w:rPr>
          <w:rFonts w:ascii="Liberation Serif" w:hAnsi="Liberation Serif"/>
          <w:u w:val="single"/>
        </w:rPr>
        <w:t xml:space="preserve"> г.</w:t>
      </w:r>
    </w:p>
    <w:p w14:paraId="233E9011" w14:textId="77777777" w:rsidR="00FB4C89" w:rsidRPr="0010250D" w:rsidRDefault="00FB4C89" w:rsidP="00FB4C89">
      <w:pPr>
        <w:pStyle w:val="af7"/>
        <w:ind w:firstLine="709"/>
        <w:rPr>
          <w:rFonts w:ascii="Liberation Serif" w:hAnsi="Liberation Serif"/>
          <w:u w:val="single"/>
        </w:rPr>
      </w:pPr>
      <w:r w:rsidRPr="0010250D">
        <w:rPr>
          <w:rFonts w:ascii="Liberation Serif" w:hAnsi="Liberation Serif"/>
        </w:rPr>
        <w:t>Основное обязательство:</w:t>
      </w:r>
      <w:r w:rsidRPr="0010250D">
        <w:t xml:space="preserve"> П</w:t>
      </w:r>
      <w:r w:rsidRPr="0010250D">
        <w:rPr>
          <w:rFonts w:ascii="Liberation Serif" w:hAnsi="Liberation Serif"/>
          <w:u w:val="single"/>
        </w:rPr>
        <w:t>оставка лекарственных препаратов для медицинского применения.</w:t>
      </w:r>
    </w:p>
    <w:p w14:paraId="322993D9" w14:textId="77777777" w:rsidR="00FB4C89" w:rsidRPr="00BF0D64" w:rsidRDefault="00FB4C89" w:rsidP="00FB4C89">
      <w:pPr>
        <w:pStyle w:val="af7"/>
        <w:ind w:firstLine="709"/>
        <w:rPr>
          <w:rFonts w:ascii="Liberation Serif" w:hAnsi="Liberation Serif"/>
        </w:rPr>
      </w:pPr>
      <w:r w:rsidRPr="0010250D">
        <w:rPr>
          <w:rFonts w:ascii="Liberation Serif" w:hAnsi="Liberation Serif"/>
        </w:rPr>
        <w:t>11.4. Возврат обеспечения исполнения договора осуществляется</w:t>
      </w:r>
      <w:r w:rsidRPr="00BF0D64">
        <w:rPr>
          <w:rFonts w:ascii="Liberation Serif" w:hAnsi="Liberation Serif"/>
        </w:rPr>
        <w:t xml:space="preserve"> в течение 30 (тридцати) дней со дня надлежащего исполнения Поставщиком всех обязательств по Договору.</w:t>
      </w:r>
    </w:p>
    <w:p w14:paraId="0019C41A"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 xml:space="preserve">11.5. В случае частичного исполнения договора Поставщик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7784CBDE"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lastRenderedPageBreak/>
        <w:t>11.6. Если в ходе проведения конкурентной закупки при заключении договора победителем закупки была снижена начальная (максимальная) цена договора на 25% и более, заказчик в соответствии с документацией о закупке применяет к победителю закупки антидемпинговые меры.</w:t>
      </w:r>
    </w:p>
    <w:p w14:paraId="3C8E0D38"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11.7. 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309DF17D"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11.8. Требования к независимой гарантии в случае предоставления в счет обеспечения по договору:</w:t>
      </w:r>
    </w:p>
    <w:p w14:paraId="36462193"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 xml:space="preserve">11.8.1. Независимая гарантия предоставляется участником закупки в письменной форме на бумажном носителе (ОРИГИНАЛ)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w:t>
      </w:r>
      <w:hyperlink r:id="rId17" w:history="1">
        <w:r w:rsidRPr="00BF0D64">
          <w:rPr>
            <w:rStyle w:val="a4"/>
            <w:rFonts w:ascii="Liberation Serif" w:hAnsi="Liberation Serif"/>
          </w:rPr>
          <w:t>законом</w:t>
        </w:r>
      </w:hyperlink>
      <w:r w:rsidRPr="00BF0D64">
        <w:rPr>
          <w:rFonts w:ascii="Liberation Serif" w:hAnsi="Liberation Serif"/>
        </w:rPr>
        <w:t xml:space="preserve">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в срок, установленный для заключения договора.  </w:t>
      </w:r>
    </w:p>
    <w:p w14:paraId="3B82E416"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 xml:space="preserve">Заказчик вправе направить запрос Гаранту для подтверждения выдачи независимой гарантии Подрядчику. </w:t>
      </w:r>
    </w:p>
    <w:p w14:paraId="2774F81C"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11.8.2. Независимая гарантия должна быть выдана гарантом, предусмотренным частью 1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4D5F1506"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11.8.3.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53B672A0"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 xml:space="preserve">11.8.4.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 </w:t>
      </w:r>
    </w:p>
    <w:p w14:paraId="19585019"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11.8.5. Независимая гарантия, предоставляемая в качестве обеспечения исполнения договора, должна быть составлена по типовой форме согласно приложению № 3 Постановления Правительства РФ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(далее – Постановление от 09.08.2022 №1397) на условиях, определенных гражданским законодательством и Федеральным законом от 18.07.2011 № 223-ФЗ «О закупках товаров, работ, услуг отдельными видами юридических лиц», и должна содержать следующие требования:</w:t>
      </w:r>
    </w:p>
    <w:p w14:paraId="6C059F1A"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 указание на бенефициара;</w:t>
      </w:r>
    </w:p>
    <w:p w14:paraId="2EB5A859"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2) номер извещения и предмет договора, в обеспечение исполнения которого выдана независимая гарантия;</w:t>
      </w:r>
    </w:p>
    <w:p w14:paraId="0A083A93"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3) сумму независимой гарантии, подлежащую уплате гарантом заказчику в случае неисполнения, ненадлежащего исполнения обязательств принципалом в соответствии с условиями договора (сумма независимой гарантии должна быть не менее суммы обеспечения, предусмотренной требованиями извещения, документацией о закупке);</w:t>
      </w:r>
    </w:p>
    <w:p w14:paraId="78BBBD84"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4) обязательства принципала, надлежащее исполнение которых обеспечивается независимой гарантией;</w:t>
      </w:r>
    </w:p>
    <w:p w14:paraId="55625FEC"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5)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 4 Постановления от 09.08.2022 № 1397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14:paraId="3A06BB06"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6)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w:t>
      </w:r>
    </w:p>
    <w:p w14:paraId="2F41AA4D"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 xml:space="preserve"> В случае направления требования об уплате денежной суммы по независимой гарантии на бумажном носителе представляются оригиналы указанных в подпункте 16 настоящего пункта документов или заверенные заказчиком (бенефициаром) их копии.      </w:t>
      </w:r>
    </w:p>
    <w:p w14:paraId="052F0CA4"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 xml:space="preserve">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w:t>
      </w:r>
    </w:p>
    <w:p w14:paraId="790499AF"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подпункте 16 настоящего пункта,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14:paraId="4088D1EC"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7)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подпункте 16 настоящего пункта;</w:t>
      </w:r>
    </w:p>
    <w:p w14:paraId="5BEA349B"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8) условие, что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14:paraId="42F11166"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lastRenderedPageBreak/>
        <w:t>9) условие о том, что расходы, возникающие в связи с перечислением гарантом денежных средств по независимой гарантии, несет гарант;</w:t>
      </w:r>
    </w:p>
    <w:p w14:paraId="35354FE5"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10) условие о том, что 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14:paraId="5946D5DD"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 xml:space="preserve">  11) условие о рассмотрении споров, возникающих в связи с исполнением обязательств по независимой гарантии, в арбитражном суде;</w:t>
      </w:r>
    </w:p>
    <w:p w14:paraId="0D8758AE"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 xml:space="preserve">  12)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14:paraId="1C61B313"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 xml:space="preserve"> 13) обязанность гаранта уплатить заказчику неустойку (пени) в размере 0,1 процента денежной суммы, подлежащей уплате по такой независимой гарантии за каждый день просрочки. Требование об уплате </w:t>
      </w:r>
      <w:proofErr w:type="gramStart"/>
      <w:r w:rsidRPr="00BF0D64">
        <w:rPr>
          <w:rFonts w:ascii="Liberation Serif" w:hAnsi="Liberation Serif"/>
        </w:rPr>
        <w:t>денежной суммы</w:t>
      </w:r>
      <w:proofErr w:type="gramEnd"/>
      <w:r w:rsidRPr="00BF0D64">
        <w:rPr>
          <w:rFonts w:ascii="Liberation Serif" w:hAnsi="Liberation Serif"/>
        </w:rPr>
        <w:t xml:space="preserve"> по которой соответствует условиям такой независимой гарантии и предъявлено до окончания срока ее действия;</w:t>
      </w:r>
    </w:p>
    <w:p w14:paraId="6B1FABA7"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14) срок действия независимой гарантии;</w:t>
      </w:r>
    </w:p>
    <w:p w14:paraId="39091802"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15)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CEAE5C3"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16) условие о том, что независимая гарантия вступает в силу со дня заключения договора, для обеспечения исполнения которого выдана настоящая независимая гарантия;</w:t>
      </w:r>
    </w:p>
    <w:p w14:paraId="4A7D25EF"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17) перечень документов, подлежащих представлению заказчиком (бенефициаром) гаранту одновременно с требованием об уплате денежной суммы по независимой гарантии, предоставленной в качестве обеспечения исполнения договора, включает:</w:t>
      </w:r>
    </w:p>
    <w:p w14:paraId="3E250F3A"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а) расчет суммы, включаемой в требование об уплате денежной суммы по независимой гарантии;</w:t>
      </w:r>
    </w:p>
    <w:p w14:paraId="2EC5EFE6"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б) документ, содержащий указание на нарушения принципалом обязательств, предусмотренных договором;</w:t>
      </w:r>
    </w:p>
    <w:p w14:paraId="7A911D7F"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2C259443"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11.8.6. Независимая гарантия не должна содержать условия:</w:t>
      </w:r>
    </w:p>
    <w:p w14:paraId="38B5A362"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а)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перечнями, указанными в подпункте 17 п. 11.8.5 Договора;</w:t>
      </w:r>
    </w:p>
    <w:p w14:paraId="2B49C6A9"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б)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14:paraId="485715FD"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в)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4FF36785"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г) требования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47D746A3"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11.9. Независимая гарантия не может быть отозвана выдавшим ее гарантом.</w:t>
      </w:r>
    </w:p>
    <w:p w14:paraId="28BDB595"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11.10. Несоответствие независимой гарантии, предоставленной участником закупки с участием субъектов малого и среднего предпринимательства, требованиям, перечисленным в настоящем разделе, является основанием для отказа в принятии ее заказчиком.</w:t>
      </w:r>
    </w:p>
    <w:p w14:paraId="10EBCADB" w14:textId="77777777" w:rsidR="00FB4C89" w:rsidRPr="00BF0D64" w:rsidRDefault="00FB4C89" w:rsidP="00FB4C89">
      <w:pPr>
        <w:pStyle w:val="-0"/>
        <w:numPr>
          <w:ilvl w:val="1"/>
          <w:numId w:val="0"/>
        </w:numPr>
        <w:tabs>
          <w:tab w:val="num" w:pos="1418"/>
        </w:tabs>
        <w:ind w:firstLine="709"/>
        <w:rPr>
          <w:rFonts w:ascii="Liberation Serif" w:hAnsi="Liberation Serif"/>
          <w:sz w:val="20"/>
          <w:szCs w:val="20"/>
        </w:rPr>
      </w:pPr>
      <w:r w:rsidRPr="00BF0D64">
        <w:rPr>
          <w:rFonts w:ascii="Liberation Serif" w:hAnsi="Liberation Serif"/>
          <w:sz w:val="20"/>
          <w:szCs w:val="20"/>
        </w:rPr>
        <w:t>11.11. В случае если в документации о закупке установлено требование о предоставлении обеспечения исполнения договора и до заключения договора в срок, установленный документацией о закупке, участник закупки, с которым заключается договор, не предоставил обеспечение исполнения договора, такой участник признается уклонившимся от заключения договора и заказчик вправе заключить договор с участником закупки, заявке на участие в конкурентной закупке которого присвоен второй порядковый номер или третий порядковый номер, в порядке, установленном пунктом 44 Типового положения о закупках товаров, работ, услуг отдельными видами юридических лиц, утвержденного приказом Департамента государственных закупок Свердловской области от 27.12.2019 № 198-ОД, и соответствующим пунктом Положения о закупке товаров, работ, услуг</w:t>
      </w:r>
      <w:r w:rsidRPr="00BF0D64">
        <w:rPr>
          <w:rFonts w:ascii="Liberation Serif" w:hAnsi="Liberation Serif"/>
          <w:b/>
          <w:sz w:val="20"/>
          <w:szCs w:val="20"/>
        </w:rPr>
        <w:t xml:space="preserve"> </w:t>
      </w:r>
      <w:r w:rsidRPr="00BF0D64">
        <w:rPr>
          <w:rFonts w:ascii="Liberation Serif" w:hAnsi="Liberation Serif"/>
          <w:sz w:val="20"/>
          <w:szCs w:val="20"/>
        </w:rPr>
        <w:t>Заказчика.</w:t>
      </w:r>
    </w:p>
    <w:p w14:paraId="40D1F01A" w14:textId="77777777" w:rsidR="00FB4C89" w:rsidRPr="00BF0D64" w:rsidRDefault="00FB4C89" w:rsidP="00FB4C89">
      <w:pPr>
        <w:pStyle w:val="-0"/>
        <w:numPr>
          <w:ilvl w:val="1"/>
          <w:numId w:val="0"/>
        </w:numPr>
        <w:tabs>
          <w:tab w:val="num" w:pos="1418"/>
        </w:tabs>
        <w:ind w:firstLine="709"/>
        <w:rPr>
          <w:rFonts w:ascii="Liberation Serif" w:hAnsi="Liberation Serif"/>
          <w:b/>
          <w:sz w:val="20"/>
          <w:szCs w:val="20"/>
        </w:rPr>
      </w:pPr>
    </w:p>
    <w:p w14:paraId="50F4E64B" w14:textId="77777777" w:rsidR="00FB4C89" w:rsidRPr="00BF0D64" w:rsidRDefault="00FB4C89" w:rsidP="00FB4C89">
      <w:pPr>
        <w:pStyle w:val="-0"/>
        <w:numPr>
          <w:ilvl w:val="1"/>
          <w:numId w:val="0"/>
        </w:numPr>
        <w:tabs>
          <w:tab w:val="num" w:pos="1418"/>
        </w:tabs>
        <w:jc w:val="center"/>
        <w:rPr>
          <w:rFonts w:ascii="Liberation Serif" w:hAnsi="Liberation Serif"/>
          <w:b/>
          <w:sz w:val="20"/>
          <w:szCs w:val="20"/>
        </w:rPr>
      </w:pPr>
      <w:r w:rsidRPr="00BF0D64">
        <w:rPr>
          <w:rFonts w:ascii="Liberation Serif" w:hAnsi="Liberation Serif"/>
          <w:b/>
          <w:sz w:val="20"/>
          <w:szCs w:val="20"/>
        </w:rPr>
        <w:t>12. Исключительные права</w:t>
      </w:r>
    </w:p>
    <w:p w14:paraId="5E33A4B5" w14:textId="77777777" w:rsidR="00FB4C89" w:rsidRPr="00BF0D64" w:rsidRDefault="00FB4C89" w:rsidP="00FB4C89">
      <w:pPr>
        <w:pStyle w:val="-0"/>
        <w:numPr>
          <w:ilvl w:val="1"/>
          <w:numId w:val="0"/>
        </w:numPr>
        <w:tabs>
          <w:tab w:val="num" w:pos="1418"/>
        </w:tabs>
        <w:ind w:firstLine="709"/>
        <w:rPr>
          <w:rFonts w:ascii="Liberation Serif" w:hAnsi="Liberation Serif"/>
          <w:sz w:val="20"/>
          <w:szCs w:val="20"/>
        </w:rPr>
      </w:pPr>
      <w:r w:rsidRPr="00BF0D64">
        <w:rPr>
          <w:rFonts w:ascii="Liberation Serif" w:hAnsi="Liberation Serif"/>
          <w:sz w:val="20"/>
          <w:szCs w:val="20"/>
        </w:rPr>
        <w:t>12.1. Поставщик настоящим гарантирует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7E42AF4F" w14:textId="77777777" w:rsidR="00FB4C89" w:rsidRPr="00BF0D64" w:rsidRDefault="00FB4C89" w:rsidP="00FB4C89">
      <w:pPr>
        <w:pStyle w:val="-0"/>
        <w:numPr>
          <w:ilvl w:val="1"/>
          <w:numId w:val="0"/>
        </w:numPr>
        <w:tabs>
          <w:tab w:val="num" w:pos="1418"/>
        </w:tabs>
        <w:ind w:firstLine="709"/>
        <w:rPr>
          <w:rFonts w:ascii="Liberation Serif" w:hAnsi="Liberation Serif"/>
          <w:sz w:val="20"/>
          <w:szCs w:val="20"/>
        </w:rPr>
      </w:pPr>
      <w:r w:rsidRPr="00BF0D64">
        <w:rPr>
          <w:rFonts w:ascii="Liberation Serif" w:hAnsi="Liberation Serif"/>
          <w:sz w:val="20"/>
          <w:szCs w:val="20"/>
        </w:rPr>
        <w:lastRenderedPageBreak/>
        <w:t>12.2.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5F4C57B1" w14:textId="77777777" w:rsidR="00FB4C89" w:rsidRPr="00BF0D64" w:rsidRDefault="00FB4C89" w:rsidP="00FB4C89">
      <w:pPr>
        <w:pStyle w:val="-0"/>
        <w:numPr>
          <w:ilvl w:val="1"/>
          <w:numId w:val="0"/>
        </w:numPr>
        <w:tabs>
          <w:tab w:val="num" w:pos="1418"/>
        </w:tabs>
        <w:spacing w:before="120"/>
        <w:jc w:val="center"/>
        <w:rPr>
          <w:rFonts w:ascii="Liberation Serif" w:hAnsi="Liberation Serif"/>
          <w:b/>
          <w:sz w:val="20"/>
          <w:szCs w:val="20"/>
        </w:rPr>
      </w:pPr>
      <w:r w:rsidRPr="00BF0D64">
        <w:rPr>
          <w:rFonts w:ascii="Liberation Serif" w:hAnsi="Liberation Serif"/>
          <w:b/>
          <w:sz w:val="20"/>
          <w:szCs w:val="20"/>
        </w:rPr>
        <w:t>13. Обстоятельства непреодолимой силы</w:t>
      </w:r>
    </w:p>
    <w:p w14:paraId="0ECD1405"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rPr>
      </w:pPr>
      <w:r w:rsidRPr="00BF0D64">
        <w:rPr>
          <w:rFonts w:ascii="Liberation Serif" w:hAnsi="Liberation Serif"/>
          <w:sz w:val="20"/>
          <w:szCs w:val="20"/>
        </w:rPr>
        <w:t xml:space="preserve">13.1.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 под которыми понимаются: </w:t>
      </w:r>
      <w:r w:rsidRPr="00BF0D64">
        <w:rPr>
          <w:rFonts w:ascii="Liberation Serif" w:eastAsia="Calibri" w:hAnsi="Liberation Serif"/>
          <w:iCs/>
          <w:sz w:val="20"/>
          <w:szCs w:val="20"/>
        </w:rPr>
        <w:t>запретные действия властей, гражданские волнения, эпидемии, блокада, эмбарго, землетрясения, наводнения или другие стихийные бедствия.</w:t>
      </w:r>
    </w:p>
    <w:p w14:paraId="6C85BAD0" w14:textId="77777777" w:rsidR="00FB4C89" w:rsidRPr="00BF0D64" w:rsidRDefault="00FB4C89" w:rsidP="00FB4C89">
      <w:pPr>
        <w:pStyle w:val="-0"/>
        <w:numPr>
          <w:ilvl w:val="1"/>
          <w:numId w:val="0"/>
        </w:numPr>
        <w:tabs>
          <w:tab w:val="num" w:pos="1418"/>
        </w:tabs>
        <w:ind w:firstLine="709"/>
        <w:rPr>
          <w:rFonts w:ascii="Liberation Serif" w:hAnsi="Liberation Serif"/>
          <w:sz w:val="20"/>
          <w:szCs w:val="20"/>
        </w:rPr>
      </w:pPr>
      <w:r w:rsidRPr="00BF0D64">
        <w:rPr>
          <w:rFonts w:ascii="Liberation Serif" w:hAnsi="Liberation Serif"/>
          <w:sz w:val="20"/>
          <w:szCs w:val="20"/>
        </w:rPr>
        <w:t>13.2. Сторона, у которой возникли обстоятельства непреодолимой силы, обязана в течение 5 (пяти) рабочих дней письменно информировать другую Сторону о случившемся и его причинах с обязательным приложением документов, удостоверяющих факт наступления обстоятельств непреодолимой силы, выданный уполномоченным государственным органом. Не предоставление документа, подтверждающего возникновение обстоятельств непреодолимой силы, лишает Сторону права на освобождение от ответственности за неисполнение или просрочку в исполнении обязательств по Договору.</w:t>
      </w:r>
    </w:p>
    <w:p w14:paraId="615CA3D7" w14:textId="77777777" w:rsidR="00FB4C89" w:rsidRPr="00BF0D64" w:rsidRDefault="00FB4C89" w:rsidP="00FB4C89">
      <w:pPr>
        <w:pStyle w:val="-0"/>
        <w:numPr>
          <w:ilvl w:val="1"/>
          <w:numId w:val="0"/>
        </w:numPr>
        <w:tabs>
          <w:tab w:val="num" w:pos="1418"/>
        </w:tabs>
        <w:ind w:firstLine="709"/>
        <w:rPr>
          <w:rFonts w:ascii="Liberation Serif" w:hAnsi="Liberation Serif"/>
          <w:sz w:val="20"/>
          <w:szCs w:val="20"/>
        </w:rPr>
      </w:pPr>
      <w:r w:rsidRPr="00BF0D64">
        <w:rPr>
          <w:rFonts w:ascii="Liberation Serif" w:hAnsi="Liberation Serif"/>
          <w:sz w:val="20"/>
          <w:szCs w:val="20"/>
        </w:rPr>
        <w:t>13.3.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3A0646B3"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rPr>
      </w:pPr>
      <w:r w:rsidRPr="00BF0D64">
        <w:rPr>
          <w:rFonts w:ascii="Liberation Serif" w:hAnsi="Liberation Serif"/>
          <w:sz w:val="20"/>
          <w:szCs w:val="20"/>
        </w:rPr>
        <w:t xml:space="preserve">13.4. </w:t>
      </w:r>
      <w:r w:rsidRPr="00BF0D64">
        <w:rPr>
          <w:rFonts w:ascii="Liberation Serif" w:eastAsia="Calibri" w:hAnsi="Liberation Serif"/>
          <w:sz w:val="20"/>
          <w:szCs w:val="20"/>
        </w:rPr>
        <w:t>Не признаются непреодолимой силой обстоятельства, наступление которых зависело от воли или действий Сторон Договора, в том числе, но не исключительно: отсутствие у должника необходимых денежных средств, нарушение обязательств его контрагентами, неправомерные действия его представителей.</w:t>
      </w:r>
    </w:p>
    <w:p w14:paraId="1DD30178" w14:textId="77777777" w:rsidR="00FB4C89" w:rsidRPr="00BF0D64" w:rsidRDefault="00FB4C89" w:rsidP="00FB4C89">
      <w:pPr>
        <w:pStyle w:val="-0"/>
        <w:numPr>
          <w:ilvl w:val="1"/>
          <w:numId w:val="0"/>
        </w:numPr>
        <w:tabs>
          <w:tab w:val="num" w:pos="1418"/>
        </w:tabs>
        <w:ind w:firstLine="709"/>
        <w:rPr>
          <w:rFonts w:ascii="Liberation Serif" w:hAnsi="Liberation Serif"/>
          <w:sz w:val="20"/>
          <w:szCs w:val="20"/>
        </w:rPr>
      </w:pPr>
    </w:p>
    <w:p w14:paraId="42EC1429" w14:textId="77777777" w:rsidR="00FB4C89" w:rsidRPr="00BF0D64" w:rsidRDefault="00FB4C89" w:rsidP="00FB4C89">
      <w:pPr>
        <w:pStyle w:val="-0"/>
        <w:numPr>
          <w:ilvl w:val="1"/>
          <w:numId w:val="0"/>
        </w:numPr>
        <w:tabs>
          <w:tab w:val="num" w:pos="1418"/>
        </w:tabs>
        <w:ind w:firstLine="709"/>
        <w:jc w:val="center"/>
        <w:rPr>
          <w:rFonts w:ascii="Liberation Serif" w:hAnsi="Liberation Serif"/>
          <w:b/>
          <w:sz w:val="20"/>
          <w:szCs w:val="20"/>
        </w:rPr>
      </w:pPr>
      <w:r w:rsidRPr="00BF0D64">
        <w:rPr>
          <w:rFonts w:ascii="Liberation Serif" w:hAnsi="Liberation Serif"/>
          <w:b/>
          <w:sz w:val="20"/>
          <w:szCs w:val="20"/>
        </w:rPr>
        <w:t>14. Антикоррупционная оговорка</w:t>
      </w:r>
    </w:p>
    <w:p w14:paraId="75CE523E" w14:textId="77777777" w:rsidR="00FB4C89" w:rsidRPr="00BF0D64" w:rsidRDefault="00FB4C89" w:rsidP="00FB4C89">
      <w:pPr>
        <w:pStyle w:val="-0"/>
        <w:numPr>
          <w:ilvl w:val="1"/>
          <w:numId w:val="0"/>
        </w:numPr>
        <w:tabs>
          <w:tab w:val="num" w:pos="1418"/>
        </w:tabs>
        <w:ind w:firstLine="709"/>
        <w:rPr>
          <w:rFonts w:ascii="Liberation Serif" w:hAnsi="Liberation Serif" w:cs="Liberation Serif"/>
          <w:sz w:val="20"/>
          <w:szCs w:val="20"/>
        </w:rPr>
      </w:pPr>
      <w:r w:rsidRPr="00BF0D64">
        <w:rPr>
          <w:rFonts w:ascii="Liberation Serif" w:hAnsi="Liberation Serif" w:cs="Liberation Serif"/>
          <w:sz w:val="20"/>
          <w:szCs w:val="20"/>
        </w:rPr>
        <w:t>14.1. Стороны, их аффилированные лица, работники или посредники, а также лица,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14:paraId="0735FD34" w14:textId="77777777" w:rsidR="00FB4C89" w:rsidRPr="00BF0D64" w:rsidRDefault="00FB4C89" w:rsidP="00FB4C89">
      <w:pPr>
        <w:pStyle w:val="-0"/>
        <w:numPr>
          <w:ilvl w:val="1"/>
          <w:numId w:val="0"/>
        </w:numPr>
        <w:tabs>
          <w:tab w:val="num" w:pos="1418"/>
        </w:tabs>
        <w:ind w:firstLine="709"/>
        <w:rPr>
          <w:rFonts w:ascii="Liberation Serif" w:hAnsi="Liberation Serif" w:cs="Liberation Serif"/>
          <w:sz w:val="20"/>
          <w:szCs w:val="20"/>
        </w:rPr>
      </w:pPr>
      <w:r w:rsidRPr="00BF0D64">
        <w:rPr>
          <w:rFonts w:ascii="Liberation Serif" w:hAnsi="Liberation Serif" w:cs="Liberation Serif"/>
          <w:sz w:val="20"/>
          <w:szCs w:val="20"/>
        </w:rPr>
        <w:t>14.2. При исполнении своих обязательств по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3D3F5DED" w14:textId="77777777" w:rsidR="00FB4C89" w:rsidRPr="00BF0D64" w:rsidRDefault="00FB4C89" w:rsidP="00FB4C89">
      <w:pPr>
        <w:pStyle w:val="-0"/>
        <w:numPr>
          <w:ilvl w:val="1"/>
          <w:numId w:val="0"/>
        </w:numPr>
        <w:tabs>
          <w:tab w:val="num" w:pos="1418"/>
        </w:tabs>
        <w:ind w:firstLine="709"/>
        <w:rPr>
          <w:rFonts w:ascii="Liberation Serif" w:hAnsi="Liberation Serif" w:cs="Liberation Serif"/>
          <w:sz w:val="20"/>
          <w:szCs w:val="20"/>
        </w:rPr>
      </w:pPr>
      <w:r w:rsidRPr="00BF0D64">
        <w:rPr>
          <w:rFonts w:ascii="Liberation Serif" w:hAnsi="Liberation Serif" w:cs="Liberation Serif"/>
          <w:sz w:val="20"/>
          <w:szCs w:val="20"/>
        </w:rPr>
        <w:t>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4303231E" w14:textId="77777777" w:rsidR="00FB4C89" w:rsidRPr="00BF0D64" w:rsidRDefault="00FB4C89" w:rsidP="00FB4C89">
      <w:pPr>
        <w:pStyle w:val="-0"/>
        <w:numPr>
          <w:ilvl w:val="1"/>
          <w:numId w:val="0"/>
        </w:numPr>
        <w:tabs>
          <w:tab w:val="num" w:pos="1418"/>
        </w:tabs>
        <w:ind w:firstLine="709"/>
        <w:rPr>
          <w:rFonts w:ascii="Liberation Serif" w:hAnsi="Liberation Serif" w:cs="Liberation Serif"/>
          <w:sz w:val="20"/>
          <w:szCs w:val="20"/>
        </w:rPr>
      </w:pPr>
      <w:r w:rsidRPr="00BF0D64">
        <w:rPr>
          <w:rFonts w:ascii="Liberation Serif" w:hAnsi="Liberation Serif" w:cs="Liberation Serif"/>
          <w:sz w:val="20"/>
          <w:szCs w:val="20"/>
        </w:rPr>
        <w:t>14.3.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6A66FD74" w14:textId="77777777" w:rsidR="00FB4C89" w:rsidRPr="00BF0D64" w:rsidRDefault="00FB4C89" w:rsidP="00FB4C89">
      <w:pPr>
        <w:pStyle w:val="-0"/>
        <w:numPr>
          <w:ilvl w:val="1"/>
          <w:numId w:val="0"/>
        </w:numPr>
        <w:tabs>
          <w:tab w:val="num" w:pos="1418"/>
        </w:tabs>
        <w:ind w:firstLine="709"/>
        <w:rPr>
          <w:rFonts w:ascii="Liberation Serif" w:hAnsi="Liberation Serif" w:cs="Liberation Serif"/>
          <w:sz w:val="20"/>
          <w:szCs w:val="20"/>
        </w:rPr>
      </w:pPr>
      <w:r w:rsidRPr="00BF0D64">
        <w:rPr>
          <w:rFonts w:ascii="Liberation Serif" w:hAnsi="Liberation Serif" w:cs="Liberation Serif"/>
          <w:sz w:val="20"/>
          <w:szCs w:val="20"/>
        </w:rPr>
        <w:t xml:space="preserve">Каналы уведомления Поставщика о нарушениях каких-либо положений настоящего раздела: адрес электронной почты, указанный в Договоре. </w:t>
      </w:r>
    </w:p>
    <w:p w14:paraId="0C1636E4" w14:textId="77777777" w:rsidR="00FB4C89" w:rsidRPr="00BF0D64" w:rsidRDefault="00FB4C89" w:rsidP="00FB4C89">
      <w:pPr>
        <w:pStyle w:val="-0"/>
        <w:numPr>
          <w:ilvl w:val="1"/>
          <w:numId w:val="0"/>
        </w:numPr>
        <w:tabs>
          <w:tab w:val="num" w:pos="1418"/>
        </w:tabs>
        <w:ind w:firstLine="709"/>
        <w:rPr>
          <w:rFonts w:ascii="Liberation Serif" w:hAnsi="Liberation Serif" w:cs="Liberation Serif"/>
          <w:sz w:val="20"/>
          <w:szCs w:val="20"/>
        </w:rPr>
      </w:pPr>
      <w:r w:rsidRPr="00BF0D64">
        <w:rPr>
          <w:rFonts w:ascii="Liberation Serif" w:hAnsi="Liberation Serif" w:cs="Liberation Serif"/>
          <w:sz w:val="20"/>
          <w:szCs w:val="20"/>
        </w:rPr>
        <w:t>Каналы уведомления Заказчика о нарушениях каких-либо положений настоящего раздела: адрес электронной почты, указанный в Договоре.</w:t>
      </w:r>
    </w:p>
    <w:p w14:paraId="4B4483F2" w14:textId="77777777" w:rsidR="00FB4C89" w:rsidRPr="00BF0D64" w:rsidRDefault="00FB4C89" w:rsidP="00FB4C89">
      <w:pPr>
        <w:pStyle w:val="-0"/>
        <w:numPr>
          <w:ilvl w:val="1"/>
          <w:numId w:val="0"/>
        </w:numPr>
        <w:tabs>
          <w:tab w:val="num" w:pos="1418"/>
        </w:tabs>
        <w:ind w:firstLine="709"/>
        <w:rPr>
          <w:rFonts w:ascii="Liberation Serif" w:hAnsi="Liberation Serif" w:cs="Liberation Serif"/>
          <w:sz w:val="20"/>
          <w:szCs w:val="20"/>
        </w:rPr>
      </w:pPr>
      <w:r w:rsidRPr="00BF0D64">
        <w:rPr>
          <w:rFonts w:ascii="Liberation Serif" w:hAnsi="Liberation Serif" w:cs="Liberation Serif"/>
          <w:sz w:val="20"/>
          <w:szCs w:val="20"/>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1E86C0D2" w14:textId="77777777" w:rsidR="00FB4C89" w:rsidRPr="00BF0D64" w:rsidRDefault="00FB4C89" w:rsidP="00FB4C89">
      <w:pPr>
        <w:pStyle w:val="-0"/>
        <w:numPr>
          <w:ilvl w:val="1"/>
          <w:numId w:val="0"/>
        </w:numPr>
        <w:tabs>
          <w:tab w:val="num" w:pos="1418"/>
        </w:tabs>
        <w:ind w:firstLine="709"/>
        <w:rPr>
          <w:rFonts w:ascii="Liberation Serif" w:hAnsi="Liberation Serif" w:cs="Liberation Serif"/>
          <w:sz w:val="20"/>
          <w:szCs w:val="20"/>
        </w:rPr>
      </w:pPr>
      <w:r w:rsidRPr="00BF0D64">
        <w:rPr>
          <w:rFonts w:ascii="Liberation Serif" w:hAnsi="Liberation Serif" w:cs="Liberation Serif"/>
          <w:sz w:val="20"/>
          <w:szCs w:val="20"/>
        </w:rPr>
        <w:t>14.4.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329FECF7" w14:textId="77777777" w:rsidR="00FB4C89" w:rsidRPr="00BF0D64" w:rsidRDefault="00FB4C89" w:rsidP="00FB4C89">
      <w:pPr>
        <w:pStyle w:val="-0"/>
        <w:numPr>
          <w:ilvl w:val="1"/>
          <w:numId w:val="0"/>
        </w:numPr>
        <w:tabs>
          <w:tab w:val="num" w:pos="1418"/>
        </w:tabs>
        <w:ind w:firstLine="709"/>
        <w:rPr>
          <w:rFonts w:ascii="Liberation Serif" w:hAnsi="Liberation Serif" w:cs="Liberation Serif"/>
          <w:sz w:val="20"/>
          <w:szCs w:val="20"/>
        </w:rPr>
      </w:pPr>
      <w:r w:rsidRPr="00BF0D64">
        <w:rPr>
          <w:rFonts w:ascii="Liberation Serif" w:hAnsi="Liberation Serif" w:cs="Liberation Serif"/>
          <w:sz w:val="20"/>
          <w:szCs w:val="20"/>
        </w:rPr>
        <w:t>14.5.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3C528DCE" w14:textId="77777777" w:rsidR="00FB4C89" w:rsidRPr="00BF0D64" w:rsidRDefault="00FB4C89" w:rsidP="00FB4C89">
      <w:pPr>
        <w:pStyle w:val="-0"/>
        <w:numPr>
          <w:ilvl w:val="1"/>
          <w:numId w:val="0"/>
        </w:numPr>
        <w:tabs>
          <w:tab w:val="num" w:pos="1418"/>
        </w:tabs>
        <w:ind w:firstLine="709"/>
        <w:rPr>
          <w:rFonts w:ascii="Liberation Serif" w:hAnsi="Liberation Serif" w:cs="Liberation Serif"/>
          <w:sz w:val="20"/>
          <w:szCs w:val="20"/>
        </w:rPr>
      </w:pPr>
      <w:r w:rsidRPr="00BF0D64">
        <w:rPr>
          <w:rFonts w:ascii="Liberation Serif" w:hAnsi="Liberation Serif" w:cs="Liberation Serif"/>
          <w:sz w:val="20"/>
          <w:szCs w:val="20"/>
        </w:rPr>
        <w:t>14.6. Стороны информируют в письменной форме Департамент противодействия коррупции Свердловской области о случаях коррупционных нарушений не позднее 5 рабочих дней с момента подтверждения факта соответствующего нарушения.</w:t>
      </w:r>
    </w:p>
    <w:p w14:paraId="4616FC04" w14:textId="77777777" w:rsidR="00FB4C89" w:rsidRPr="00BF0D64" w:rsidRDefault="00FB4C89" w:rsidP="00FB4C89">
      <w:pPr>
        <w:pStyle w:val="-0"/>
        <w:numPr>
          <w:ilvl w:val="1"/>
          <w:numId w:val="0"/>
        </w:numPr>
        <w:tabs>
          <w:tab w:val="num" w:pos="1418"/>
        </w:tabs>
        <w:ind w:firstLine="709"/>
        <w:rPr>
          <w:rFonts w:ascii="Liberation Serif" w:hAnsi="Liberation Serif" w:cs="Liberation Serif"/>
          <w:sz w:val="20"/>
          <w:szCs w:val="20"/>
        </w:rPr>
      </w:pPr>
    </w:p>
    <w:p w14:paraId="7ACEF9AB" w14:textId="77777777" w:rsidR="00FB4C89" w:rsidRPr="00BF0D64" w:rsidRDefault="00FB4C89" w:rsidP="00FB4C89">
      <w:pPr>
        <w:pStyle w:val="-0"/>
        <w:numPr>
          <w:ilvl w:val="1"/>
          <w:numId w:val="0"/>
        </w:numPr>
        <w:tabs>
          <w:tab w:val="num" w:pos="1418"/>
        </w:tabs>
        <w:jc w:val="center"/>
        <w:rPr>
          <w:rFonts w:ascii="Liberation Serif" w:hAnsi="Liberation Serif"/>
          <w:sz w:val="20"/>
          <w:szCs w:val="20"/>
          <w:vertAlign w:val="superscript"/>
        </w:rPr>
      </w:pPr>
      <w:r w:rsidRPr="00BF0D64">
        <w:rPr>
          <w:rFonts w:ascii="Liberation Serif" w:hAnsi="Liberation Serif"/>
          <w:b/>
          <w:sz w:val="20"/>
          <w:szCs w:val="20"/>
        </w:rPr>
        <w:t>15. Уведомления</w:t>
      </w:r>
    </w:p>
    <w:p w14:paraId="714D1B9D"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15.1. Любые документы, уведомления, письма и иные юридически значимые сообщения, которое одна Сторона направляет другой Стороне в соответствии с Договором, высылаются в письменной форме по адресу другой Стороны с подтверждением о получении.</w:t>
      </w:r>
    </w:p>
    <w:p w14:paraId="36295809"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 xml:space="preserve">15.2. Стороны согласовали, что указанные в п.15.1 Договора документы и сообщения могут направляться на адреса электронной почты Сторон, указанные в разделе 17 Договора или электронные адреса, позволяющие достоверно установить, что сообщение исходит или получено стороной Договора. Направленные таким образом документы и </w:t>
      </w:r>
      <w:r w:rsidRPr="00BF0D64">
        <w:rPr>
          <w:rFonts w:ascii="Liberation Serif" w:hAnsi="Liberation Serif"/>
          <w:sz w:val="20"/>
          <w:szCs w:val="20"/>
        </w:rPr>
        <w:lastRenderedPageBreak/>
        <w:t xml:space="preserve">сообщения имеют юридическую силу до получения сторонами оригиналов документов, которые в любом случае должны быть направлены сторонами не позднее 30 календарных дней с момента направления по электронной почте. </w:t>
      </w:r>
    </w:p>
    <w:p w14:paraId="6B2330CD" w14:textId="77777777" w:rsidR="00FB4C89" w:rsidRPr="00BF0D64" w:rsidRDefault="00FB4C89" w:rsidP="00FB4C89">
      <w:pPr>
        <w:pStyle w:val="-0"/>
        <w:numPr>
          <w:ilvl w:val="0"/>
          <w:numId w:val="0"/>
        </w:numPr>
        <w:ind w:firstLine="708"/>
        <w:rPr>
          <w:rFonts w:ascii="Liberation Serif" w:hAnsi="Liberation Serif"/>
          <w:sz w:val="20"/>
          <w:szCs w:val="20"/>
        </w:rPr>
      </w:pPr>
    </w:p>
    <w:p w14:paraId="40141904" w14:textId="77777777" w:rsidR="00FB4C89" w:rsidRPr="00BF0D64" w:rsidRDefault="00FB4C89" w:rsidP="00FB4C89">
      <w:pPr>
        <w:pStyle w:val="-0"/>
        <w:numPr>
          <w:ilvl w:val="0"/>
          <w:numId w:val="0"/>
        </w:numPr>
        <w:jc w:val="center"/>
        <w:rPr>
          <w:rFonts w:ascii="Liberation Serif" w:hAnsi="Liberation Serif"/>
          <w:sz w:val="20"/>
          <w:szCs w:val="20"/>
          <w:vertAlign w:val="superscript"/>
        </w:rPr>
      </w:pPr>
      <w:r w:rsidRPr="00BF0D64">
        <w:rPr>
          <w:rFonts w:ascii="Liberation Serif" w:hAnsi="Liberation Serif"/>
          <w:b/>
          <w:sz w:val="20"/>
          <w:szCs w:val="20"/>
        </w:rPr>
        <w:t>16. Заключительные положения</w:t>
      </w:r>
    </w:p>
    <w:p w14:paraId="5E1081B2"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16.1. Во всем, что не предусмотрено Договором, Стороны руководствуются законодательством Российской Федерации.</w:t>
      </w:r>
    </w:p>
    <w:p w14:paraId="3A4C824D"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16.2. Сроки поставки Товара устанавливаются Сторонами в Договоре, и могут изменяться по соглашению Сторон не более чем на 30% от первоначально установленных сроков. Изменение иных сроков исполнения обязательств, предусмотренных Договором, осуществляется по соглашению Сторон не более чем на 30% от первоначально установленных сроков.</w:t>
      </w:r>
    </w:p>
    <w:p w14:paraId="242F8862" w14:textId="77777777" w:rsidR="00FB4C89" w:rsidRPr="00BF0D64" w:rsidRDefault="00FB4C89" w:rsidP="00FB4C89">
      <w:pPr>
        <w:pStyle w:val="-0"/>
        <w:numPr>
          <w:ilvl w:val="0"/>
          <w:numId w:val="0"/>
        </w:numPr>
        <w:ind w:firstLine="708"/>
        <w:rPr>
          <w:rFonts w:ascii="Liberation Serif" w:hAnsi="Liberation Serif" w:cs="Liberation Serif"/>
          <w:sz w:val="20"/>
          <w:szCs w:val="20"/>
        </w:rPr>
      </w:pPr>
      <w:r w:rsidRPr="00BF0D64">
        <w:rPr>
          <w:rFonts w:ascii="Liberation Serif" w:hAnsi="Liberation Serif" w:cs="Liberation Serif"/>
          <w:sz w:val="20"/>
          <w:szCs w:val="20"/>
        </w:rPr>
        <w:t>16.3. По соглашению сторон допускается изменить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4E8FEB39" w14:textId="77777777" w:rsidR="00FB4C89" w:rsidRPr="00BF0D64" w:rsidRDefault="00FB4C89" w:rsidP="00FB4C89">
      <w:pPr>
        <w:pStyle w:val="-0"/>
        <w:numPr>
          <w:ilvl w:val="0"/>
          <w:numId w:val="0"/>
        </w:numPr>
        <w:ind w:firstLine="708"/>
        <w:rPr>
          <w:rFonts w:ascii="Liberation Serif" w:hAnsi="Liberation Serif" w:cs="Liberation Serif"/>
          <w:sz w:val="20"/>
          <w:szCs w:val="20"/>
        </w:rPr>
      </w:pPr>
      <w:r w:rsidRPr="00BF0D64">
        <w:rPr>
          <w:rFonts w:ascii="Liberation Serif" w:hAnsi="Liberation Serif" w:cs="Liberation Serif"/>
          <w:sz w:val="20"/>
          <w:szCs w:val="20"/>
        </w:rPr>
        <w:t>16.4. Поставщик предоставляет Заказчику сведения об изменении наименования, своего фактического местонахождения или банковских реквизитов в срок не позднее 10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023FB876" w14:textId="77777777" w:rsidR="00FB4C89" w:rsidRPr="00BF0D64" w:rsidRDefault="00FB4C89" w:rsidP="00FB4C89">
      <w:pPr>
        <w:tabs>
          <w:tab w:val="left" w:pos="709"/>
        </w:tabs>
        <w:autoSpaceDE w:val="0"/>
        <w:autoSpaceDN w:val="0"/>
        <w:adjustRightInd w:val="0"/>
        <w:ind w:firstLine="708"/>
        <w:jc w:val="both"/>
        <w:rPr>
          <w:rFonts w:ascii="Liberation Serif" w:hAnsi="Liberation Serif" w:cs="Liberation Serif"/>
          <w:sz w:val="20"/>
          <w:szCs w:val="20"/>
        </w:rPr>
      </w:pPr>
      <w:r w:rsidRPr="00BF0D64">
        <w:rPr>
          <w:rFonts w:ascii="Liberation Serif" w:hAnsi="Liberation Serif" w:cs="Liberation Serif"/>
          <w:sz w:val="20"/>
          <w:szCs w:val="20"/>
        </w:rPr>
        <w:t xml:space="preserve">16.5. В случае заключения договора факторинга Поставщик обязан уведомить об указанном факте Заказчика в письменном виде в течение трех дней с даты заключения указанного договора. </w:t>
      </w:r>
    </w:p>
    <w:p w14:paraId="619436AB" w14:textId="77777777" w:rsidR="00FB4C89" w:rsidRPr="00BF0D64" w:rsidRDefault="00FB4C89" w:rsidP="00FB4C89">
      <w:pPr>
        <w:tabs>
          <w:tab w:val="left" w:pos="709"/>
        </w:tabs>
        <w:autoSpaceDE w:val="0"/>
        <w:autoSpaceDN w:val="0"/>
        <w:adjustRightInd w:val="0"/>
        <w:ind w:firstLine="708"/>
        <w:jc w:val="both"/>
        <w:rPr>
          <w:rFonts w:ascii="Liberation Serif" w:hAnsi="Liberation Serif" w:cs="Liberation Serif"/>
          <w:sz w:val="20"/>
          <w:szCs w:val="20"/>
        </w:rPr>
      </w:pPr>
      <w:r w:rsidRPr="00BF0D64">
        <w:rPr>
          <w:rFonts w:ascii="Liberation Serif" w:hAnsi="Liberation Serif" w:cs="Liberation Serif"/>
          <w:sz w:val="20"/>
          <w:szCs w:val="20"/>
        </w:rPr>
        <w:t>16.6. В случае заключения Поставщиком договора факторинга, все риски и расходы, связанные с заключением такого договора, несет Поставщик.</w:t>
      </w:r>
    </w:p>
    <w:p w14:paraId="0E0239FC" w14:textId="77777777" w:rsidR="00FB4C89" w:rsidRPr="00BF0D64" w:rsidRDefault="00FB4C89" w:rsidP="00FB4C89">
      <w:pPr>
        <w:tabs>
          <w:tab w:val="left" w:pos="709"/>
        </w:tabs>
        <w:autoSpaceDE w:val="0"/>
        <w:autoSpaceDN w:val="0"/>
        <w:adjustRightInd w:val="0"/>
        <w:ind w:firstLine="708"/>
        <w:jc w:val="both"/>
        <w:rPr>
          <w:rFonts w:ascii="Liberation Serif" w:hAnsi="Liberation Serif" w:cs="Liberation Serif"/>
          <w:sz w:val="20"/>
          <w:szCs w:val="20"/>
        </w:rPr>
      </w:pPr>
      <w:r w:rsidRPr="00BF0D64">
        <w:rPr>
          <w:rFonts w:ascii="Liberation Serif" w:hAnsi="Liberation Serif" w:cs="Liberation Serif"/>
          <w:sz w:val="20"/>
          <w:szCs w:val="20"/>
        </w:rPr>
        <w:t>16.7. Заказчик вправе в связи с изменившейся потребностью осуществить неполную выборку товара по настоящему договору, что стороны считают нормальным предпринимательским риском.</w:t>
      </w:r>
    </w:p>
    <w:p w14:paraId="06772655" w14:textId="77777777" w:rsidR="00FB4C89" w:rsidRPr="00BF0D64" w:rsidRDefault="00FB4C89" w:rsidP="00FB4C89">
      <w:pPr>
        <w:tabs>
          <w:tab w:val="left" w:pos="709"/>
        </w:tabs>
        <w:autoSpaceDE w:val="0"/>
        <w:autoSpaceDN w:val="0"/>
        <w:adjustRightInd w:val="0"/>
        <w:ind w:firstLine="708"/>
        <w:jc w:val="both"/>
        <w:rPr>
          <w:rFonts w:ascii="Liberation Serif" w:hAnsi="Liberation Serif" w:cs="Liberation Serif"/>
          <w:sz w:val="20"/>
          <w:szCs w:val="20"/>
        </w:rPr>
      </w:pPr>
      <w:r w:rsidRPr="00BF0D64">
        <w:rPr>
          <w:rFonts w:ascii="Liberation Serif" w:hAnsi="Liberation Serif" w:cs="Liberation Serif"/>
          <w:sz w:val="20"/>
          <w:szCs w:val="20"/>
        </w:rPr>
        <w:t>16.8.</w:t>
      </w:r>
      <w:r w:rsidRPr="00BF0D64">
        <w:rPr>
          <w:rFonts w:ascii="Liberation Serif" w:hAnsi="Liberation Serif" w:cs="Liberation Serif"/>
          <w:color w:val="000000"/>
          <w:sz w:val="20"/>
          <w:szCs w:val="20"/>
        </w:rPr>
        <w:t xml:space="preserve"> </w:t>
      </w:r>
      <w:r w:rsidRPr="00BF0D64">
        <w:rPr>
          <w:rFonts w:ascii="Liberation Serif" w:hAnsi="Liberation Serif" w:cs="Liberation Serif"/>
          <w:sz w:val="20"/>
          <w:szCs w:val="20"/>
        </w:rPr>
        <w:t>Стороны вправе обмениваться юридически значимыми документами (товарными накладными, счетами-фактурами, счетами на оплату УПД, актами выполненных работ (оказанных услуг) и т.д.) в электронном виде. В таком случае стороны подтверждают, что их технические средства и возможности позволяют принимать и обрабатывать электронные формы документов. Обмен документами в электронном виде осуществляется по телекоммуникационным каналам связи через систему электронного документооборота с соблюдением требований российского законодательства, действующих на дату отправки документа.</w:t>
      </w:r>
    </w:p>
    <w:p w14:paraId="24063DAF" w14:textId="77777777" w:rsidR="00FB4C89" w:rsidRPr="00BF0D64" w:rsidRDefault="00FB4C89" w:rsidP="00FB4C89">
      <w:pPr>
        <w:pStyle w:val="aff3"/>
        <w:ind w:firstLine="708"/>
        <w:rPr>
          <w:rFonts w:ascii="Liberation Serif" w:hAnsi="Liberation Serif"/>
          <w:sz w:val="20"/>
          <w:szCs w:val="20"/>
        </w:rPr>
      </w:pPr>
      <w:r w:rsidRPr="00BF0D64">
        <w:rPr>
          <w:rFonts w:ascii="Liberation Serif" w:hAnsi="Liberation Serif"/>
          <w:sz w:val="20"/>
          <w:szCs w:val="20"/>
        </w:rPr>
        <w:t>16.9. До предъявления иска, вытекающего из Договора, сторона, которая считает, что ее права нарушены (далее - заинтересованная сторона), вправе направить другой стороне письменную претензию.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 Сторона, которая получила претензию, обязана ее рассмотреть и направить письменный мотивированный ответ другой стороне в течение 5 (пяти) календарных дней с момента получения претензии.</w:t>
      </w:r>
      <w:r w:rsidRPr="00BF0D64">
        <w:t xml:space="preserve"> </w:t>
      </w:r>
      <w:r w:rsidRPr="00BF0D64">
        <w:rPr>
          <w:rFonts w:ascii="Liberation Serif" w:hAnsi="Liberation Serif"/>
          <w:sz w:val="20"/>
          <w:szCs w:val="20"/>
        </w:rPr>
        <w:t>Заинтересованная сторона вправе передать спор на рассмотрение суда по истечении 10 (десяти) календарных дней со дня направления претензии.</w:t>
      </w:r>
    </w:p>
    <w:p w14:paraId="1E791BE6" w14:textId="77777777" w:rsidR="00FB4C89" w:rsidRPr="00BF0D64" w:rsidRDefault="00FB4C89" w:rsidP="00FB4C89">
      <w:pPr>
        <w:pStyle w:val="aff3"/>
        <w:tabs>
          <w:tab w:val="clear" w:pos="1134"/>
        </w:tabs>
        <w:ind w:firstLine="708"/>
        <w:rPr>
          <w:rFonts w:ascii="Liberation Serif" w:hAnsi="Liberation Serif"/>
          <w:sz w:val="20"/>
          <w:szCs w:val="20"/>
        </w:rPr>
      </w:pPr>
      <w:r w:rsidRPr="00BF0D64">
        <w:rPr>
          <w:rFonts w:ascii="Liberation Serif" w:hAnsi="Liberation Serif"/>
          <w:sz w:val="20"/>
          <w:szCs w:val="20"/>
        </w:rPr>
        <w:t>16.10. Все споры и разногласия, возникающие между сторонами в рамках Договора или в связи с ним, в том числе касающиеся его заключения, изменения, исполнения, нарушения, расторжения или признания недействительным, подлежат разрешению в Арбитражном суде Свердловской области.</w:t>
      </w:r>
    </w:p>
    <w:p w14:paraId="272FF84F" w14:textId="77777777" w:rsidR="00FB4C89" w:rsidRPr="00BF0D64" w:rsidRDefault="00FB4C89" w:rsidP="00FB4C89">
      <w:pPr>
        <w:pStyle w:val="ConsPlusNormal"/>
        <w:ind w:firstLine="708"/>
        <w:jc w:val="both"/>
        <w:rPr>
          <w:rFonts w:ascii="Liberation Serif" w:hAnsi="Liberation Serif"/>
          <w:sz w:val="20"/>
          <w:szCs w:val="20"/>
        </w:rPr>
      </w:pPr>
      <w:r w:rsidRPr="00BF0D64">
        <w:rPr>
          <w:rFonts w:ascii="Liberation Serif" w:hAnsi="Liberation Serif"/>
          <w:sz w:val="20"/>
          <w:szCs w:val="20"/>
        </w:rPr>
        <w:t>16.11. Настоящий Договор составлен в 2 (двух) экземплярах, идентичных по содержанию и имеющих одинаковую юридическую силу, один - для Исполнителя, другой - для Заказчика.</w:t>
      </w:r>
    </w:p>
    <w:p w14:paraId="7655B98D" w14:textId="77777777" w:rsidR="00FB4C89" w:rsidRPr="00BF0D64" w:rsidRDefault="00FB4C89" w:rsidP="00FB4C89">
      <w:pPr>
        <w:ind w:firstLine="708"/>
        <w:jc w:val="both"/>
        <w:rPr>
          <w:rFonts w:ascii="Liberation Serif" w:hAnsi="Liberation Serif"/>
          <w:sz w:val="20"/>
          <w:szCs w:val="20"/>
        </w:rPr>
      </w:pPr>
      <w:r w:rsidRPr="00BF0D64">
        <w:rPr>
          <w:rFonts w:ascii="Liberation Serif" w:hAnsi="Liberation Serif"/>
          <w:sz w:val="20"/>
          <w:szCs w:val="20"/>
        </w:rPr>
        <w:t>16.12. Приложения к Договору являются его неотъемлемой частью.</w:t>
      </w:r>
    </w:p>
    <w:p w14:paraId="51BC41AB" w14:textId="77777777" w:rsidR="00FB4C89" w:rsidRPr="00BF0D64" w:rsidRDefault="00FB4C89" w:rsidP="00FB4C89">
      <w:pPr>
        <w:ind w:firstLine="708"/>
        <w:jc w:val="both"/>
        <w:rPr>
          <w:rFonts w:ascii="Liberation Serif" w:hAnsi="Liberation Serif"/>
          <w:sz w:val="20"/>
          <w:szCs w:val="20"/>
        </w:rPr>
      </w:pPr>
      <w:r w:rsidRPr="00BF0D64">
        <w:rPr>
          <w:rFonts w:ascii="Liberation Serif" w:hAnsi="Liberation Serif"/>
          <w:sz w:val="20"/>
          <w:szCs w:val="20"/>
        </w:rPr>
        <w:t>Приложения к Договору:</w:t>
      </w:r>
    </w:p>
    <w:p w14:paraId="3E30293E" w14:textId="77777777" w:rsidR="00FB4C89" w:rsidRPr="00BF0D64" w:rsidRDefault="00FB4C89" w:rsidP="00FB4C89">
      <w:pPr>
        <w:ind w:firstLine="708"/>
        <w:jc w:val="both"/>
        <w:rPr>
          <w:rFonts w:ascii="Liberation Serif" w:hAnsi="Liberation Serif"/>
          <w:sz w:val="20"/>
          <w:szCs w:val="20"/>
        </w:rPr>
      </w:pPr>
      <w:r w:rsidRPr="00BF0D64">
        <w:rPr>
          <w:rFonts w:ascii="Liberation Serif" w:hAnsi="Liberation Serif"/>
          <w:sz w:val="20"/>
          <w:szCs w:val="20"/>
        </w:rPr>
        <w:t>Приложение № 1 – Спецификация;</w:t>
      </w:r>
    </w:p>
    <w:p w14:paraId="58AB0D7B" w14:textId="77777777" w:rsidR="00FB4C89" w:rsidRPr="00BF0D64" w:rsidRDefault="00FB4C89" w:rsidP="00FB4C89">
      <w:pPr>
        <w:ind w:firstLine="708"/>
        <w:jc w:val="both"/>
        <w:rPr>
          <w:rFonts w:ascii="Liberation Serif" w:hAnsi="Liberation Serif"/>
          <w:sz w:val="20"/>
          <w:szCs w:val="20"/>
        </w:rPr>
      </w:pPr>
      <w:r w:rsidRPr="00BF0D64">
        <w:rPr>
          <w:rFonts w:ascii="Liberation Serif" w:hAnsi="Liberation Serif"/>
          <w:sz w:val="20"/>
          <w:szCs w:val="20"/>
        </w:rPr>
        <w:t>Приложение № 2 – Технические характеристики;</w:t>
      </w:r>
    </w:p>
    <w:p w14:paraId="35311F58" w14:textId="77777777" w:rsidR="00FB4C89" w:rsidRPr="00BF0D64" w:rsidRDefault="00FB4C89" w:rsidP="00FB4C89">
      <w:pPr>
        <w:ind w:firstLine="708"/>
        <w:jc w:val="both"/>
        <w:rPr>
          <w:rFonts w:ascii="Liberation Serif" w:hAnsi="Liberation Serif"/>
          <w:sz w:val="20"/>
          <w:szCs w:val="20"/>
        </w:rPr>
      </w:pPr>
      <w:r w:rsidRPr="00BF0D64">
        <w:rPr>
          <w:rFonts w:ascii="Liberation Serif" w:hAnsi="Liberation Serif"/>
          <w:sz w:val="20"/>
          <w:szCs w:val="20"/>
        </w:rPr>
        <w:t>Приложение № 3 – Акт сдачи - приема товаров;</w:t>
      </w:r>
    </w:p>
    <w:p w14:paraId="388C4FE1" w14:textId="77777777" w:rsidR="00FB4C89" w:rsidRPr="00BF0D64" w:rsidRDefault="00FB4C89" w:rsidP="00FB4C89">
      <w:pPr>
        <w:ind w:firstLine="708"/>
        <w:jc w:val="both"/>
        <w:rPr>
          <w:rFonts w:ascii="Liberation Serif" w:hAnsi="Liberation Serif" w:cs="Liberation Serif"/>
          <w:sz w:val="20"/>
          <w:szCs w:val="20"/>
        </w:rPr>
      </w:pPr>
      <w:r w:rsidRPr="00BF0D64">
        <w:rPr>
          <w:rFonts w:ascii="Liberation Serif" w:hAnsi="Liberation Serif"/>
          <w:sz w:val="20"/>
          <w:szCs w:val="20"/>
        </w:rPr>
        <w:t xml:space="preserve">Приложение № 4 – </w:t>
      </w:r>
      <w:r w:rsidRPr="00BF0D64">
        <w:rPr>
          <w:rFonts w:ascii="Liberation Serif" w:hAnsi="Liberation Serif" w:cs="Liberation Serif"/>
          <w:sz w:val="20"/>
          <w:szCs w:val="20"/>
        </w:rPr>
        <w:t>Форма документа о нахождении поставляемой серии (партии) товара в первичном легальном гражданском обороте.</w:t>
      </w:r>
    </w:p>
    <w:p w14:paraId="79E14D91" w14:textId="77777777" w:rsidR="00FB4C89" w:rsidRPr="00BF0D64" w:rsidRDefault="00FB4C89" w:rsidP="00FB4C89">
      <w:pPr>
        <w:ind w:firstLine="708"/>
        <w:jc w:val="both"/>
        <w:rPr>
          <w:rFonts w:ascii="Liberation Serif" w:hAnsi="Liberation Serif"/>
          <w:sz w:val="20"/>
          <w:szCs w:val="20"/>
        </w:rPr>
      </w:pPr>
      <w:r w:rsidRPr="00BF0D64">
        <w:rPr>
          <w:rFonts w:ascii="Liberation Serif" w:hAnsi="Liberation Serif" w:cs="Liberation Serif"/>
          <w:sz w:val="20"/>
          <w:szCs w:val="20"/>
        </w:rPr>
        <w:t>Приложение № 5 – Форма заявки о получении товара.</w:t>
      </w:r>
    </w:p>
    <w:p w14:paraId="5369A3EB" w14:textId="77777777" w:rsidR="00FB4C89" w:rsidRPr="00BF0D64" w:rsidRDefault="00FB4C89" w:rsidP="00FB4C89">
      <w:pPr>
        <w:spacing w:before="120" w:after="120"/>
        <w:jc w:val="center"/>
        <w:rPr>
          <w:rFonts w:ascii="Liberation Serif" w:hAnsi="Liberation Serif"/>
          <w:b/>
          <w:sz w:val="20"/>
          <w:szCs w:val="20"/>
        </w:rPr>
      </w:pPr>
      <w:r w:rsidRPr="00BF0D64">
        <w:rPr>
          <w:rFonts w:ascii="Liberation Serif" w:hAnsi="Liberation Serif"/>
          <w:b/>
          <w:sz w:val="20"/>
          <w:szCs w:val="20"/>
        </w:rPr>
        <w:t>17. Реквизиты и подписи Сторон</w:t>
      </w:r>
    </w:p>
    <w:tbl>
      <w:tblPr>
        <w:tblW w:w="9828" w:type="dxa"/>
        <w:tblLook w:val="01E0" w:firstRow="1" w:lastRow="1" w:firstColumn="1" w:lastColumn="1" w:noHBand="0" w:noVBand="0"/>
      </w:tblPr>
      <w:tblGrid>
        <w:gridCol w:w="5252"/>
        <w:gridCol w:w="4576"/>
      </w:tblGrid>
      <w:tr w:rsidR="00FB4C89" w:rsidRPr="00BF0D64" w14:paraId="018ECB11" w14:textId="77777777" w:rsidTr="0024794C">
        <w:tc>
          <w:tcPr>
            <w:tcW w:w="5252" w:type="dxa"/>
          </w:tcPr>
          <w:p w14:paraId="16C24C1C" w14:textId="77777777" w:rsidR="00FB4C89" w:rsidRPr="00BF0D64" w:rsidRDefault="00FB4C89" w:rsidP="0024794C">
            <w:pPr>
              <w:rPr>
                <w:rFonts w:ascii="Liberation Serif" w:hAnsi="Liberation Serif"/>
                <w:sz w:val="20"/>
                <w:szCs w:val="20"/>
              </w:rPr>
            </w:pPr>
          </w:p>
          <w:tbl>
            <w:tblPr>
              <w:tblW w:w="4820" w:type="dxa"/>
              <w:tblLook w:val="04A0" w:firstRow="1" w:lastRow="0" w:firstColumn="1" w:lastColumn="0" w:noHBand="0" w:noVBand="1"/>
            </w:tblPr>
            <w:tblGrid>
              <w:gridCol w:w="5036"/>
            </w:tblGrid>
            <w:tr w:rsidR="00FB4C89" w:rsidRPr="00BF0D64" w14:paraId="42CC6BDF" w14:textId="77777777" w:rsidTr="0024794C">
              <w:tc>
                <w:tcPr>
                  <w:tcW w:w="5000" w:type="pct"/>
                  <w:shd w:val="clear" w:color="auto" w:fill="auto"/>
                  <w:hideMark/>
                </w:tcPr>
                <w:p w14:paraId="36EE8A91" w14:textId="77777777" w:rsidR="00FB4C89" w:rsidRPr="00BF0D64" w:rsidRDefault="00FB4C89" w:rsidP="0024794C">
                  <w:pPr>
                    <w:outlineLvl w:val="5"/>
                    <w:rPr>
                      <w:rFonts w:ascii="Liberation Serif" w:hAnsi="Liberation Serif"/>
                      <w:b/>
                      <w:bCs/>
                      <w:sz w:val="20"/>
                      <w:szCs w:val="20"/>
                    </w:rPr>
                  </w:pPr>
                  <w:r w:rsidRPr="00BF0D64">
                    <w:rPr>
                      <w:rFonts w:ascii="Liberation Serif" w:hAnsi="Liberation Serif"/>
                      <w:b/>
                      <w:bCs/>
                      <w:sz w:val="20"/>
                      <w:szCs w:val="20"/>
                    </w:rPr>
                    <w:t xml:space="preserve">  Заказчик:</w:t>
                  </w:r>
                </w:p>
                <w:tbl>
                  <w:tblPr>
                    <w:tblW w:w="4820" w:type="dxa"/>
                    <w:tblLook w:val="04A0" w:firstRow="1" w:lastRow="0" w:firstColumn="1" w:lastColumn="0" w:noHBand="0" w:noVBand="1"/>
                  </w:tblPr>
                  <w:tblGrid>
                    <w:gridCol w:w="4820"/>
                  </w:tblGrid>
                  <w:tr w:rsidR="00FB4C89" w:rsidRPr="00BF0D64" w14:paraId="48651F33" w14:textId="77777777" w:rsidTr="0024794C">
                    <w:tc>
                      <w:tcPr>
                        <w:tcW w:w="5000" w:type="pct"/>
                        <w:shd w:val="clear" w:color="auto" w:fill="auto"/>
                        <w:hideMark/>
                      </w:tcPr>
                      <w:p w14:paraId="78469F95" w14:textId="77777777" w:rsidR="00FB4C89" w:rsidRPr="00BF0D64" w:rsidRDefault="00FB4C89" w:rsidP="0024794C">
                        <w:pPr>
                          <w:widowControl w:val="0"/>
                          <w:shd w:val="clear" w:color="auto" w:fill="FFFFFF"/>
                          <w:autoSpaceDE w:val="0"/>
                          <w:autoSpaceDN w:val="0"/>
                          <w:adjustRightInd w:val="0"/>
                          <w:jc w:val="both"/>
                          <w:rPr>
                            <w:rFonts w:ascii="Liberation Serif" w:hAnsi="Liberation Serif"/>
                            <w:b/>
                            <w:bCs/>
                            <w:sz w:val="20"/>
                            <w:szCs w:val="20"/>
                          </w:rPr>
                        </w:pPr>
                      </w:p>
                    </w:tc>
                  </w:tr>
                </w:tbl>
                <w:p w14:paraId="6A6ABBF8" w14:textId="77777777" w:rsidR="00FB4C89" w:rsidRPr="00BF0D64" w:rsidRDefault="00FB4C89" w:rsidP="0024794C">
                  <w:pPr>
                    <w:rPr>
                      <w:rFonts w:ascii="Liberation Serif" w:hAnsi="Liberation Serif"/>
                      <w:sz w:val="20"/>
                      <w:szCs w:val="20"/>
                    </w:rPr>
                  </w:pPr>
                </w:p>
                <w:p w14:paraId="1BBA0E22" w14:textId="77777777" w:rsidR="00FB4C89" w:rsidRPr="00BF0D64" w:rsidRDefault="00FB4C89" w:rsidP="0024794C">
                  <w:pPr>
                    <w:rPr>
                      <w:rFonts w:ascii="Liberation Serif" w:hAnsi="Liberation Serif"/>
                      <w:sz w:val="20"/>
                      <w:szCs w:val="20"/>
                    </w:rPr>
                  </w:pPr>
                  <w:r w:rsidRPr="00BF0D64">
                    <w:rPr>
                      <w:rFonts w:ascii="Liberation Serif" w:hAnsi="Liberation Serif"/>
                      <w:sz w:val="20"/>
                      <w:szCs w:val="20"/>
                    </w:rPr>
                    <w:t>_________________________/</w:t>
                  </w:r>
                  <w:r w:rsidRPr="00BF0D64">
                    <w:rPr>
                      <w:rFonts w:ascii="Liberation Serif" w:hAnsi="Liberation Serif"/>
                      <w:sz w:val="20"/>
                      <w:szCs w:val="20"/>
                      <w:u w:val="single"/>
                    </w:rPr>
                    <w:t xml:space="preserve">                             </w:t>
                  </w:r>
                  <w:r w:rsidRPr="00BF0D64">
                    <w:rPr>
                      <w:rFonts w:ascii="Liberation Serif" w:hAnsi="Liberation Serif"/>
                      <w:sz w:val="20"/>
                      <w:szCs w:val="20"/>
                    </w:rPr>
                    <w:t>/</w:t>
                  </w:r>
                </w:p>
                <w:p w14:paraId="4BBCFD8D" w14:textId="0E94887F" w:rsidR="00FB4C89" w:rsidRPr="00BF0D64" w:rsidRDefault="0010250D" w:rsidP="0024794C">
                  <w:pPr>
                    <w:widowControl w:val="0"/>
                    <w:shd w:val="clear" w:color="auto" w:fill="FFFFFF"/>
                    <w:autoSpaceDE w:val="0"/>
                    <w:autoSpaceDN w:val="0"/>
                    <w:adjustRightInd w:val="0"/>
                    <w:jc w:val="both"/>
                    <w:rPr>
                      <w:rFonts w:ascii="Liberation Serif" w:hAnsi="Liberation Serif"/>
                      <w:spacing w:val="5"/>
                      <w:sz w:val="20"/>
                      <w:szCs w:val="20"/>
                    </w:rPr>
                  </w:pPr>
                  <w:r>
                    <w:rPr>
                      <w:rFonts w:ascii="Liberation Serif" w:hAnsi="Liberation Serif"/>
                      <w:spacing w:val="5"/>
                      <w:sz w:val="20"/>
                      <w:szCs w:val="20"/>
                    </w:rPr>
                    <w:t>Э.Ц.П.</w:t>
                  </w:r>
                </w:p>
                <w:p w14:paraId="2C57E3D7" w14:textId="77777777" w:rsidR="00FB4C89" w:rsidRPr="00BF0D64" w:rsidRDefault="00FB4C89" w:rsidP="0024794C">
                  <w:pPr>
                    <w:widowControl w:val="0"/>
                    <w:shd w:val="clear" w:color="auto" w:fill="FFFFFF"/>
                    <w:autoSpaceDE w:val="0"/>
                    <w:autoSpaceDN w:val="0"/>
                    <w:adjustRightInd w:val="0"/>
                    <w:jc w:val="both"/>
                    <w:rPr>
                      <w:rFonts w:ascii="Liberation Serif" w:hAnsi="Liberation Serif"/>
                      <w:b/>
                      <w:bCs/>
                      <w:sz w:val="20"/>
                      <w:szCs w:val="20"/>
                    </w:rPr>
                  </w:pPr>
                </w:p>
              </w:tc>
            </w:tr>
          </w:tbl>
          <w:p w14:paraId="37532FC4" w14:textId="77777777" w:rsidR="00FB4C89" w:rsidRPr="00BF0D64" w:rsidRDefault="00FB4C89" w:rsidP="0024794C">
            <w:pPr>
              <w:rPr>
                <w:rFonts w:ascii="Liberation Serif" w:hAnsi="Liberation Serif"/>
                <w:i/>
                <w:sz w:val="20"/>
                <w:szCs w:val="20"/>
              </w:rPr>
            </w:pPr>
          </w:p>
        </w:tc>
        <w:tc>
          <w:tcPr>
            <w:tcW w:w="4576" w:type="dxa"/>
          </w:tcPr>
          <w:p w14:paraId="0D5C3F4F" w14:textId="77777777" w:rsidR="00FB4C89" w:rsidRPr="00BF0D64" w:rsidRDefault="00FB4C89" w:rsidP="0024794C">
            <w:pPr>
              <w:rPr>
                <w:rFonts w:ascii="Liberation Serif" w:hAnsi="Liberation Serif"/>
                <w:sz w:val="20"/>
                <w:szCs w:val="20"/>
              </w:rPr>
            </w:pPr>
          </w:p>
          <w:p w14:paraId="26F569A8" w14:textId="77777777" w:rsidR="00FB4C89" w:rsidRPr="00BF0D64" w:rsidRDefault="00FB4C89" w:rsidP="0024794C">
            <w:pPr>
              <w:rPr>
                <w:rFonts w:ascii="Liberation Serif" w:hAnsi="Liberation Serif"/>
                <w:b/>
                <w:sz w:val="20"/>
                <w:szCs w:val="20"/>
              </w:rPr>
            </w:pPr>
            <w:r w:rsidRPr="00BF0D64">
              <w:rPr>
                <w:rFonts w:ascii="Liberation Serif" w:hAnsi="Liberation Serif"/>
                <w:b/>
                <w:sz w:val="20"/>
                <w:szCs w:val="20"/>
              </w:rPr>
              <w:t xml:space="preserve">  Поставщик:</w:t>
            </w:r>
          </w:p>
          <w:p w14:paraId="2FE30F19" w14:textId="77777777" w:rsidR="00FB4C89" w:rsidRPr="00BF0D64" w:rsidRDefault="00FB4C89" w:rsidP="0024794C">
            <w:pPr>
              <w:rPr>
                <w:rFonts w:ascii="Liberation Serif" w:hAnsi="Liberation Serif"/>
                <w:sz w:val="20"/>
                <w:szCs w:val="20"/>
              </w:rPr>
            </w:pPr>
          </w:p>
          <w:p w14:paraId="34C70D58" w14:textId="77777777" w:rsidR="00FB4C89" w:rsidRPr="00BF0D64" w:rsidRDefault="00FB4C89" w:rsidP="0024794C">
            <w:pPr>
              <w:rPr>
                <w:rFonts w:ascii="Liberation Serif" w:hAnsi="Liberation Serif"/>
                <w:sz w:val="20"/>
                <w:szCs w:val="20"/>
              </w:rPr>
            </w:pPr>
          </w:p>
          <w:p w14:paraId="5357CBF3" w14:textId="77777777" w:rsidR="00FB4C89" w:rsidRPr="00BF0D64" w:rsidRDefault="00FB4C89" w:rsidP="0024794C">
            <w:pPr>
              <w:rPr>
                <w:rFonts w:ascii="Liberation Serif" w:hAnsi="Liberation Serif"/>
                <w:sz w:val="20"/>
                <w:szCs w:val="20"/>
              </w:rPr>
            </w:pPr>
            <w:r w:rsidRPr="00BF0D64">
              <w:rPr>
                <w:rFonts w:ascii="Liberation Serif" w:hAnsi="Liberation Serif"/>
                <w:sz w:val="20"/>
                <w:szCs w:val="20"/>
              </w:rPr>
              <w:t>__________________ /__________________/</w:t>
            </w:r>
          </w:p>
          <w:p w14:paraId="6A380117" w14:textId="430D82B8" w:rsidR="00FB4C89" w:rsidRPr="00BF0D64" w:rsidRDefault="0010250D" w:rsidP="0024794C">
            <w:pPr>
              <w:widowControl w:val="0"/>
              <w:shd w:val="clear" w:color="auto" w:fill="FFFFFF"/>
              <w:autoSpaceDE w:val="0"/>
              <w:autoSpaceDN w:val="0"/>
              <w:adjustRightInd w:val="0"/>
              <w:jc w:val="both"/>
              <w:rPr>
                <w:rFonts w:ascii="Liberation Serif" w:hAnsi="Liberation Serif"/>
                <w:sz w:val="20"/>
                <w:szCs w:val="20"/>
              </w:rPr>
            </w:pPr>
            <w:r>
              <w:rPr>
                <w:rFonts w:ascii="Liberation Serif" w:hAnsi="Liberation Serif"/>
                <w:sz w:val="20"/>
                <w:szCs w:val="20"/>
              </w:rPr>
              <w:t>Э.Ц.П.</w:t>
            </w:r>
          </w:p>
        </w:tc>
      </w:tr>
    </w:tbl>
    <w:p w14:paraId="5E10FA61" w14:textId="77777777" w:rsidR="00FB4C89" w:rsidRPr="00BF0D64" w:rsidRDefault="00FB4C89" w:rsidP="00FB4C89">
      <w:pPr>
        <w:jc w:val="right"/>
        <w:rPr>
          <w:rFonts w:ascii="Liberation Serif" w:hAnsi="Liberation Serif"/>
          <w:sz w:val="20"/>
          <w:szCs w:val="20"/>
        </w:rPr>
      </w:pPr>
    </w:p>
    <w:p w14:paraId="4C6245B6" w14:textId="77777777" w:rsidR="00FB4C89" w:rsidRPr="00BF0D64" w:rsidRDefault="00FB4C89" w:rsidP="00FB4C89">
      <w:pPr>
        <w:rPr>
          <w:rFonts w:ascii="Liberation Serif" w:hAnsi="Liberation Serif"/>
          <w:sz w:val="20"/>
          <w:szCs w:val="20"/>
        </w:rPr>
      </w:pPr>
      <w:r w:rsidRPr="00BF0D64">
        <w:rPr>
          <w:rFonts w:ascii="Liberation Serif" w:hAnsi="Liberation Serif"/>
          <w:sz w:val="20"/>
          <w:szCs w:val="20"/>
        </w:rPr>
        <w:br w:type="page"/>
      </w:r>
    </w:p>
    <w:p w14:paraId="711940B0" w14:textId="77777777" w:rsidR="00FB4C89" w:rsidRPr="00BF0D64" w:rsidRDefault="00FB4C89" w:rsidP="00FB4C89">
      <w:pPr>
        <w:jc w:val="right"/>
        <w:rPr>
          <w:rFonts w:ascii="Liberation Serif" w:hAnsi="Liberation Serif"/>
          <w:sz w:val="20"/>
          <w:szCs w:val="20"/>
        </w:rPr>
      </w:pPr>
      <w:r w:rsidRPr="00BF0D64">
        <w:rPr>
          <w:rFonts w:ascii="Liberation Serif" w:hAnsi="Liberation Serif"/>
          <w:sz w:val="20"/>
          <w:szCs w:val="20"/>
        </w:rPr>
        <w:lastRenderedPageBreak/>
        <w:t>Приложение № 1к Договору</w:t>
      </w:r>
      <w:r w:rsidRPr="00BF0D64">
        <w:rPr>
          <w:rFonts w:ascii="Liberation Serif" w:hAnsi="Liberation Serif"/>
          <w:sz w:val="20"/>
          <w:szCs w:val="20"/>
        </w:rPr>
        <w:br/>
        <w:t>от «___» _________ 2025 г. №_________</w:t>
      </w:r>
    </w:p>
    <w:p w14:paraId="70D39D84" w14:textId="77777777" w:rsidR="00FB4C89" w:rsidRPr="00BF0D64" w:rsidRDefault="00FB4C89" w:rsidP="00FB4C89">
      <w:pPr>
        <w:jc w:val="right"/>
        <w:rPr>
          <w:rFonts w:ascii="Liberation Serif" w:hAnsi="Liberation Serif"/>
          <w:sz w:val="20"/>
          <w:szCs w:val="20"/>
        </w:rPr>
      </w:pPr>
    </w:p>
    <w:p w14:paraId="014EBB48" w14:textId="77777777" w:rsidR="00FB4C89" w:rsidRPr="00BF0D64" w:rsidRDefault="00FB4C89" w:rsidP="00FB4C89">
      <w:pPr>
        <w:jc w:val="center"/>
        <w:rPr>
          <w:rFonts w:ascii="Liberation Serif" w:hAnsi="Liberation Serif"/>
          <w:sz w:val="20"/>
          <w:szCs w:val="20"/>
        </w:rPr>
      </w:pPr>
      <w:r w:rsidRPr="00BF0D64">
        <w:rPr>
          <w:rFonts w:ascii="Liberation Serif" w:hAnsi="Liberation Serif"/>
          <w:sz w:val="20"/>
          <w:szCs w:val="20"/>
        </w:rPr>
        <w:t>СПЕЦИФИКАЦИЯ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
        <w:gridCol w:w="558"/>
        <w:gridCol w:w="1106"/>
        <w:gridCol w:w="1230"/>
        <w:gridCol w:w="621"/>
        <w:gridCol w:w="751"/>
        <w:gridCol w:w="1075"/>
        <w:gridCol w:w="1418"/>
        <w:gridCol w:w="1106"/>
        <w:gridCol w:w="1106"/>
        <w:gridCol w:w="1106"/>
      </w:tblGrid>
      <w:tr w:rsidR="00FB4C89" w:rsidRPr="00BF0D64" w14:paraId="11042C08" w14:textId="77777777" w:rsidTr="0024794C">
        <w:trPr>
          <w:trHeight w:val="3077"/>
        </w:trPr>
        <w:tc>
          <w:tcPr>
            <w:tcW w:w="181" w:type="pct"/>
          </w:tcPr>
          <w:p w14:paraId="4473630B"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N п/п</w:t>
            </w:r>
          </w:p>
        </w:tc>
        <w:tc>
          <w:tcPr>
            <w:tcW w:w="267" w:type="pct"/>
          </w:tcPr>
          <w:p w14:paraId="19AB6515"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Код ОКПД 2</w:t>
            </w:r>
          </w:p>
          <w:p w14:paraId="5F518B87" w14:textId="77777777" w:rsidR="00FB4C89" w:rsidRPr="00BF0D64" w:rsidRDefault="00FB4C89" w:rsidP="0024794C">
            <w:pPr>
              <w:pStyle w:val="ConsPlusNormal"/>
              <w:jc w:val="center"/>
              <w:rPr>
                <w:rFonts w:ascii="Liberation Serif" w:hAnsi="Liberation Serif"/>
                <w:sz w:val="20"/>
                <w:szCs w:val="20"/>
              </w:rPr>
            </w:pPr>
          </w:p>
        </w:tc>
        <w:tc>
          <w:tcPr>
            <w:tcW w:w="529" w:type="pct"/>
          </w:tcPr>
          <w:p w14:paraId="56629D06"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МНН/Торговое наименование</w:t>
            </w:r>
          </w:p>
        </w:tc>
        <w:tc>
          <w:tcPr>
            <w:tcW w:w="588" w:type="pct"/>
          </w:tcPr>
          <w:p w14:paraId="202EC6FF"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 xml:space="preserve">Лекарственная форма и дозировка лекарственного </w:t>
            </w:r>
            <w:proofErr w:type="gramStart"/>
            <w:r w:rsidRPr="00BF0D64">
              <w:rPr>
                <w:rFonts w:ascii="Liberation Serif" w:hAnsi="Liberation Serif"/>
                <w:sz w:val="20"/>
                <w:szCs w:val="20"/>
              </w:rPr>
              <w:t>препарата,  в</w:t>
            </w:r>
            <w:proofErr w:type="gramEnd"/>
            <w:r w:rsidRPr="00BF0D64">
              <w:rPr>
                <w:rFonts w:ascii="Liberation Serif" w:hAnsi="Liberation Serif"/>
                <w:sz w:val="20"/>
                <w:szCs w:val="20"/>
              </w:rPr>
              <w:t xml:space="preserve"> соответствии с регистрационным удостоверением лекарственного препарата</w:t>
            </w:r>
          </w:p>
        </w:tc>
        <w:tc>
          <w:tcPr>
            <w:tcW w:w="297" w:type="pct"/>
          </w:tcPr>
          <w:p w14:paraId="3D94F9FB"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Единица измерения Товара</w:t>
            </w:r>
          </w:p>
        </w:tc>
        <w:tc>
          <w:tcPr>
            <w:tcW w:w="359" w:type="pct"/>
          </w:tcPr>
          <w:p w14:paraId="1746E7C1"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Количество</w:t>
            </w:r>
          </w:p>
        </w:tc>
        <w:tc>
          <w:tcPr>
            <w:tcW w:w="514" w:type="pct"/>
          </w:tcPr>
          <w:p w14:paraId="16359B3A" w14:textId="77777777" w:rsidR="00FB4C89" w:rsidRPr="00BF0D64" w:rsidRDefault="00FB4C89" w:rsidP="0024794C">
            <w:pPr>
              <w:jc w:val="center"/>
              <w:rPr>
                <w:rFonts w:ascii="Liberation Serif" w:hAnsi="Liberation Serif"/>
                <w:bCs/>
                <w:color w:val="000000"/>
                <w:sz w:val="20"/>
                <w:szCs w:val="20"/>
              </w:rPr>
            </w:pPr>
            <w:r w:rsidRPr="00BF0D64">
              <w:rPr>
                <w:rFonts w:ascii="Liberation Serif" w:hAnsi="Liberation Serif"/>
                <w:bCs/>
                <w:color w:val="000000"/>
                <w:sz w:val="20"/>
                <w:szCs w:val="20"/>
              </w:rPr>
              <w:t>Страна происхождения</w:t>
            </w:r>
          </w:p>
        </w:tc>
        <w:tc>
          <w:tcPr>
            <w:tcW w:w="678" w:type="pct"/>
          </w:tcPr>
          <w:p w14:paraId="2190B7D2"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 xml:space="preserve">Цена за единицу измерения </w:t>
            </w:r>
            <w:proofErr w:type="gramStart"/>
            <w:r w:rsidRPr="00BF0D64">
              <w:rPr>
                <w:rFonts w:ascii="Liberation Serif" w:hAnsi="Liberation Serif"/>
                <w:sz w:val="20"/>
                <w:szCs w:val="20"/>
              </w:rPr>
              <w:t xml:space="preserve">Товара,   </w:t>
            </w:r>
            <w:proofErr w:type="gramEnd"/>
            <w:r w:rsidRPr="00BF0D64">
              <w:rPr>
                <w:rFonts w:ascii="Liberation Serif" w:hAnsi="Liberation Serif"/>
                <w:sz w:val="20"/>
                <w:szCs w:val="20"/>
              </w:rPr>
              <w:t xml:space="preserve">                руб.                      в том числе НДС</w:t>
            </w:r>
          </w:p>
        </w:tc>
        <w:tc>
          <w:tcPr>
            <w:tcW w:w="529" w:type="pct"/>
          </w:tcPr>
          <w:p w14:paraId="47E8AC29"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 xml:space="preserve">Стоимость </w:t>
            </w:r>
            <w:proofErr w:type="gramStart"/>
            <w:r w:rsidRPr="00BF0D64">
              <w:rPr>
                <w:rFonts w:ascii="Liberation Serif" w:hAnsi="Liberation Serif"/>
                <w:sz w:val="20"/>
                <w:szCs w:val="20"/>
              </w:rPr>
              <w:t xml:space="preserve">товара,   </w:t>
            </w:r>
            <w:proofErr w:type="gramEnd"/>
            <w:r w:rsidRPr="00BF0D64">
              <w:rPr>
                <w:rFonts w:ascii="Liberation Serif" w:hAnsi="Liberation Serif"/>
                <w:sz w:val="20"/>
                <w:szCs w:val="20"/>
              </w:rPr>
              <w:t xml:space="preserve">                  руб.                      в том числе НДС</w:t>
            </w:r>
          </w:p>
        </w:tc>
        <w:tc>
          <w:tcPr>
            <w:tcW w:w="529" w:type="pct"/>
          </w:tcPr>
          <w:p w14:paraId="44217590" w14:textId="77777777" w:rsidR="00FB4C89" w:rsidRPr="00BF0D64" w:rsidRDefault="00FB4C89" w:rsidP="0024794C">
            <w:pPr>
              <w:rPr>
                <w:lang w:eastAsia="en-US"/>
              </w:rPr>
            </w:pPr>
            <w:r w:rsidRPr="00BF0D64">
              <w:rPr>
                <w:rFonts w:ascii="Liberation Serif" w:hAnsi="Liberation Serif" w:cs="Liberation Serif"/>
                <w:sz w:val="20"/>
                <w:szCs w:val="20"/>
              </w:rPr>
              <w:t>Кол-во упаковок</w:t>
            </w:r>
          </w:p>
        </w:tc>
        <w:tc>
          <w:tcPr>
            <w:tcW w:w="529" w:type="pct"/>
          </w:tcPr>
          <w:p w14:paraId="52A7F8E4"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cs="Liberation Serif"/>
                <w:sz w:val="20"/>
                <w:szCs w:val="20"/>
              </w:rPr>
              <w:t xml:space="preserve">Цена за </w:t>
            </w:r>
            <w:proofErr w:type="gramStart"/>
            <w:r w:rsidRPr="00BF0D64">
              <w:rPr>
                <w:rFonts w:ascii="Liberation Serif" w:hAnsi="Liberation Serif" w:cs="Liberation Serif"/>
                <w:sz w:val="20"/>
                <w:szCs w:val="20"/>
              </w:rPr>
              <w:t xml:space="preserve">упаковку,   </w:t>
            </w:r>
            <w:proofErr w:type="gramEnd"/>
            <w:r w:rsidRPr="00BF0D64">
              <w:rPr>
                <w:rFonts w:ascii="Liberation Serif" w:hAnsi="Liberation Serif" w:cs="Liberation Serif"/>
                <w:sz w:val="20"/>
                <w:szCs w:val="20"/>
              </w:rPr>
              <w:t xml:space="preserve">                руб.                      в том числе НДС</w:t>
            </w:r>
          </w:p>
        </w:tc>
      </w:tr>
      <w:tr w:rsidR="00FB4C89" w:rsidRPr="00BF0D64" w14:paraId="227E216D" w14:textId="77777777" w:rsidTr="0024794C">
        <w:tc>
          <w:tcPr>
            <w:tcW w:w="181" w:type="pct"/>
          </w:tcPr>
          <w:p w14:paraId="6819E347"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1</w:t>
            </w:r>
          </w:p>
        </w:tc>
        <w:tc>
          <w:tcPr>
            <w:tcW w:w="267" w:type="pct"/>
          </w:tcPr>
          <w:p w14:paraId="443119B9"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2</w:t>
            </w:r>
          </w:p>
        </w:tc>
        <w:tc>
          <w:tcPr>
            <w:tcW w:w="529" w:type="pct"/>
          </w:tcPr>
          <w:p w14:paraId="2AB49C82"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3</w:t>
            </w:r>
          </w:p>
        </w:tc>
        <w:tc>
          <w:tcPr>
            <w:tcW w:w="588" w:type="pct"/>
          </w:tcPr>
          <w:p w14:paraId="6DE4F9F2"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4</w:t>
            </w:r>
          </w:p>
        </w:tc>
        <w:tc>
          <w:tcPr>
            <w:tcW w:w="297" w:type="pct"/>
          </w:tcPr>
          <w:p w14:paraId="0455A723"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5</w:t>
            </w:r>
          </w:p>
        </w:tc>
        <w:tc>
          <w:tcPr>
            <w:tcW w:w="359" w:type="pct"/>
          </w:tcPr>
          <w:p w14:paraId="64F9A4AE"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6</w:t>
            </w:r>
          </w:p>
        </w:tc>
        <w:tc>
          <w:tcPr>
            <w:tcW w:w="514" w:type="pct"/>
          </w:tcPr>
          <w:p w14:paraId="582FA58A"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7</w:t>
            </w:r>
          </w:p>
        </w:tc>
        <w:tc>
          <w:tcPr>
            <w:tcW w:w="678" w:type="pct"/>
          </w:tcPr>
          <w:p w14:paraId="36EE826A"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8</w:t>
            </w:r>
          </w:p>
        </w:tc>
        <w:tc>
          <w:tcPr>
            <w:tcW w:w="529" w:type="pct"/>
          </w:tcPr>
          <w:p w14:paraId="770DE9D5"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9</w:t>
            </w:r>
          </w:p>
        </w:tc>
        <w:tc>
          <w:tcPr>
            <w:tcW w:w="529" w:type="pct"/>
          </w:tcPr>
          <w:p w14:paraId="6BD07B99"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10</w:t>
            </w:r>
          </w:p>
        </w:tc>
        <w:tc>
          <w:tcPr>
            <w:tcW w:w="529" w:type="pct"/>
          </w:tcPr>
          <w:p w14:paraId="38229A16"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11</w:t>
            </w:r>
          </w:p>
        </w:tc>
      </w:tr>
      <w:tr w:rsidR="00FB4C89" w:rsidRPr="00BF0D64" w14:paraId="73FEB61F" w14:textId="77777777" w:rsidTr="0024794C">
        <w:tc>
          <w:tcPr>
            <w:tcW w:w="181" w:type="pct"/>
          </w:tcPr>
          <w:p w14:paraId="5BD5077F"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1.</w:t>
            </w:r>
          </w:p>
        </w:tc>
        <w:tc>
          <w:tcPr>
            <w:tcW w:w="267" w:type="pct"/>
          </w:tcPr>
          <w:p w14:paraId="168D761F" w14:textId="77777777" w:rsidR="00FB4C89" w:rsidRPr="00BF0D64" w:rsidRDefault="00FB4C89" w:rsidP="0024794C">
            <w:pPr>
              <w:pStyle w:val="ConsPlusNormal"/>
              <w:rPr>
                <w:rFonts w:ascii="Liberation Serif" w:hAnsi="Liberation Serif"/>
                <w:sz w:val="20"/>
                <w:szCs w:val="20"/>
              </w:rPr>
            </w:pPr>
          </w:p>
        </w:tc>
        <w:tc>
          <w:tcPr>
            <w:tcW w:w="529" w:type="pct"/>
          </w:tcPr>
          <w:p w14:paraId="4BF934B7" w14:textId="77777777" w:rsidR="00FB4C89" w:rsidRPr="00BF0D64" w:rsidRDefault="00FB4C89" w:rsidP="0024794C">
            <w:pPr>
              <w:pStyle w:val="ConsPlusNormal"/>
              <w:rPr>
                <w:rFonts w:ascii="Liberation Serif" w:hAnsi="Liberation Serif"/>
                <w:sz w:val="20"/>
                <w:szCs w:val="20"/>
              </w:rPr>
            </w:pPr>
          </w:p>
        </w:tc>
        <w:tc>
          <w:tcPr>
            <w:tcW w:w="588" w:type="pct"/>
          </w:tcPr>
          <w:p w14:paraId="326825D3" w14:textId="77777777" w:rsidR="00FB4C89" w:rsidRPr="00BF0D64" w:rsidRDefault="00FB4C89" w:rsidP="0024794C">
            <w:pPr>
              <w:pStyle w:val="ConsPlusNormal"/>
              <w:rPr>
                <w:rFonts w:ascii="Liberation Serif" w:hAnsi="Liberation Serif"/>
                <w:sz w:val="20"/>
                <w:szCs w:val="20"/>
              </w:rPr>
            </w:pPr>
          </w:p>
        </w:tc>
        <w:tc>
          <w:tcPr>
            <w:tcW w:w="297" w:type="pct"/>
          </w:tcPr>
          <w:p w14:paraId="607FE538" w14:textId="77777777" w:rsidR="00FB4C89" w:rsidRPr="00BF0D64" w:rsidRDefault="00FB4C89" w:rsidP="0024794C">
            <w:pPr>
              <w:pStyle w:val="ConsPlusNormal"/>
              <w:rPr>
                <w:rFonts w:ascii="Liberation Serif" w:hAnsi="Liberation Serif"/>
                <w:sz w:val="20"/>
                <w:szCs w:val="20"/>
              </w:rPr>
            </w:pPr>
          </w:p>
        </w:tc>
        <w:tc>
          <w:tcPr>
            <w:tcW w:w="359" w:type="pct"/>
          </w:tcPr>
          <w:p w14:paraId="25897FD2" w14:textId="77777777" w:rsidR="00FB4C89" w:rsidRPr="00BF0D64" w:rsidRDefault="00FB4C89" w:rsidP="0024794C">
            <w:pPr>
              <w:pStyle w:val="ConsPlusNormal"/>
              <w:rPr>
                <w:rFonts w:ascii="Liberation Serif" w:hAnsi="Liberation Serif"/>
                <w:sz w:val="20"/>
                <w:szCs w:val="20"/>
              </w:rPr>
            </w:pPr>
          </w:p>
        </w:tc>
        <w:tc>
          <w:tcPr>
            <w:tcW w:w="514" w:type="pct"/>
          </w:tcPr>
          <w:p w14:paraId="26F9530A" w14:textId="77777777" w:rsidR="00FB4C89" w:rsidRPr="00BF0D64" w:rsidRDefault="00FB4C89" w:rsidP="0024794C">
            <w:pPr>
              <w:pStyle w:val="ConsPlusNormal"/>
              <w:rPr>
                <w:rFonts w:ascii="Liberation Serif" w:hAnsi="Liberation Serif"/>
                <w:sz w:val="20"/>
                <w:szCs w:val="20"/>
              </w:rPr>
            </w:pPr>
          </w:p>
        </w:tc>
        <w:tc>
          <w:tcPr>
            <w:tcW w:w="678" w:type="pct"/>
          </w:tcPr>
          <w:p w14:paraId="45F35F81" w14:textId="77777777" w:rsidR="00FB4C89" w:rsidRPr="00BF0D64" w:rsidRDefault="00FB4C89" w:rsidP="0024794C">
            <w:pPr>
              <w:pStyle w:val="ConsPlusNormal"/>
              <w:rPr>
                <w:rFonts w:ascii="Liberation Serif" w:hAnsi="Liberation Serif"/>
                <w:sz w:val="20"/>
                <w:szCs w:val="20"/>
              </w:rPr>
            </w:pPr>
          </w:p>
        </w:tc>
        <w:tc>
          <w:tcPr>
            <w:tcW w:w="529" w:type="pct"/>
          </w:tcPr>
          <w:p w14:paraId="24A3AC89" w14:textId="77777777" w:rsidR="00FB4C89" w:rsidRPr="00BF0D64" w:rsidRDefault="00FB4C89" w:rsidP="0024794C">
            <w:pPr>
              <w:pStyle w:val="ConsPlusNormal"/>
              <w:rPr>
                <w:rFonts w:ascii="Liberation Serif" w:hAnsi="Liberation Serif"/>
                <w:sz w:val="20"/>
                <w:szCs w:val="20"/>
              </w:rPr>
            </w:pPr>
          </w:p>
        </w:tc>
        <w:tc>
          <w:tcPr>
            <w:tcW w:w="529" w:type="pct"/>
          </w:tcPr>
          <w:p w14:paraId="361EC0FD" w14:textId="77777777" w:rsidR="00FB4C89" w:rsidRPr="00BF0D64" w:rsidRDefault="00FB4C89" w:rsidP="0024794C">
            <w:pPr>
              <w:pStyle w:val="ConsPlusNormal"/>
              <w:rPr>
                <w:rFonts w:ascii="Liberation Serif" w:hAnsi="Liberation Serif"/>
                <w:sz w:val="20"/>
                <w:szCs w:val="20"/>
              </w:rPr>
            </w:pPr>
          </w:p>
        </w:tc>
        <w:tc>
          <w:tcPr>
            <w:tcW w:w="529" w:type="pct"/>
          </w:tcPr>
          <w:p w14:paraId="54DE6CBF" w14:textId="77777777" w:rsidR="00FB4C89" w:rsidRPr="00BF0D64" w:rsidRDefault="00FB4C89" w:rsidP="0024794C">
            <w:pPr>
              <w:pStyle w:val="ConsPlusNormal"/>
              <w:rPr>
                <w:rFonts w:ascii="Liberation Serif" w:hAnsi="Liberation Serif"/>
                <w:sz w:val="20"/>
                <w:szCs w:val="20"/>
              </w:rPr>
            </w:pPr>
          </w:p>
        </w:tc>
      </w:tr>
      <w:tr w:rsidR="00FB4C89" w:rsidRPr="00BF0D64" w14:paraId="6535548C" w14:textId="77777777" w:rsidTr="0024794C">
        <w:tc>
          <w:tcPr>
            <w:tcW w:w="181" w:type="pct"/>
          </w:tcPr>
          <w:p w14:paraId="0D9DC232"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2.</w:t>
            </w:r>
          </w:p>
        </w:tc>
        <w:tc>
          <w:tcPr>
            <w:tcW w:w="267" w:type="pct"/>
          </w:tcPr>
          <w:p w14:paraId="782FA03F" w14:textId="77777777" w:rsidR="00FB4C89" w:rsidRPr="00BF0D64" w:rsidRDefault="00FB4C89" w:rsidP="0024794C">
            <w:pPr>
              <w:pStyle w:val="ConsPlusNormal"/>
              <w:rPr>
                <w:rFonts w:ascii="Liberation Serif" w:hAnsi="Liberation Serif"/>
                <w:sz w:val="20"/>
                <w:szCs w:val="20"/>
              </w:rPr>
            </w:pPr>
          </w:p>
        </w:tc>
        <w:tc>
          <w:tcPr>
            <w:tcW w:w="529" w:type="pct"/>
          </w:tcPr>
          <w:p w14:paraId="562397E8" w14:textId="77777777" w:rsidR="00FB4C89" w:rsidRPr="00BF0D64" w:rsidRDefault="00FB4C89" w:rsidP="0024794C">
            <w:pPr>
              <w:pStyle w:val="ConsPlusNormal"/>
              <w:rPr>
                <w:rFonts w:ascii="Liberation Serif" w:hAnsi="Liberation Serif"/>
                <w:sz w:val="20"/>
                <w:szCs w:val="20"/>
              </w:rPr>
            </w:pPr>
          </w:p>
        </w:tc>
        <w:tc>
          <w:tcPr>
            <w:tcW w:w="588" w:type="pct"/>
          </w:tcPr>
          <w:p w14:paraId="2E878569" w14:textId="77777777" w:rsidR="00FB4C89" w:rsidRPr="00BF0D64" w:rsidRDefault="00FB4C89" w:rsidP="0024794C">
            <w:pPr>
              <w:pStyle w:val="ConsPlusNormal"/>
              <w:rPr>
                <w:rFonts w:ascii="Liberation Serif" w:hAnsi="Liberation Serif"/>
                <w:sz w:val="20"/>
                <w:szCs w:val="20"/>
              </w:rPr>
            </w:pPr>
          </w:p>
        </w:tc>
        <w:tc>
          <w:tcPr>
            <w:tcW w:w="297" w:type="pct"/>
          </w:tcPr>
          <w:p w14:paraId="2015D6BA" w14:textId="77777777" w:rsidR="00FB4C89" w:rsidRPr="00BF0D64" w:rsidRDefault="00FB4C89" w:rsidP="0024794C">
            <w:pPr>
              <w:pStyle w:val="ConsPlusNormal"/>
              <w:rPr>
                <w:rFonts w:ascii="Liberation Serif" w:hAnsi="Liberation Serif"/>
                <w:sz w:val="20"/>
                <w:szCs w:val="20"/>
              </w:rPr>
            </w:pPr>
          </w:p>
        </w:tc>
        <w:tc>
          <w:tcPr>
            <w:tcW w:w="359" w:type="pct"/>
          </w:tcPr>
          <w:p w14:paraId="00DB5F49" w14:textId="77777777" w:rsidR="00FB4C89" w:rsidRPr="00BF0D64" w:rsidRDefault="00FB4C89" w:rsidP="0024794C">
            <w:pPr>
              <w:pStyle w:val="ConsPlusNormal"/>
              <w:rPr>
                <w:rFonts w:ascii="Liberation Serif" w:hAnsi="Liberation Serif"/>
                <w:sz w:val="20"/>
                <w:szCs w:val="20"/>
              </w:rPr>
            </w:pPr>
          </w:p>
        </w:tc>
        <w:tc>
          <w:tcPr>
            <w:tcW w:w="514" w:type="pct"/>
          </w:tcPr>
          <w:p w14:paraId="7AE33275" w14:textId="77777777" w:rsidR="00FB4C89" w:rsidRPr="00BF0D64" w:rsidRDefault="00FB4C89" w:rsidP="0024794C">
            <w:pPr>
              <w:pStyle w:val="ConsPlusNormal"/>
              <w:rPr>
                <w:rFonts w:ascii="Liberation Serif" w:hAnsi="Liberation Serif"/>
                <w:sz w:val="20"/>
                <w:szCs w:val="20"/>
              </w:rPr>
            </w:pPr>
          </w:p>
        </w:tc>
        <w:tc>
          <w:tcPr>
            <w:tcW w:w="678" w:type="pct"/>
          </w:tcPr>
          <w:p w14:paraId="7913A285" w14:textId="77777777" w:rsidR="00FB4C89" w:rsidRPr="00BF0D64" w:rsidRDefault="00FB4C89" w:rsidP="0024794C">
            <w:pPr>
              <w:pStyle w:val="ConsPlusNormal"/>
              <w:rPr>
                <w:rFonts w:ascii="Liberation Serif" w:hAnsi="Liberation Serif"/>
                <w:sz w:val="20"/>
                <w:szCs w:val="20"/>
              </w:rPr>
            </w:pPr>
          </w:p>
        </w:tc>
        <w:tc>
          <w:tcPr>
            <w:tcW w:w="529" w:type="pct"/>
          </w:tcPr>
          <w:p w14:paraId="014EC2FA" w14:textId="77777777" w:rsidR="00FB4C89" w:rsidRPr="00BF0D64" w:rsidRDefault="00FB4C89" w:rsidP="0024794C">
            <w:pPr>
              <w:pStyle w:val="ConsPlusNormal"/>
              <w:rPr>
                <w:rFonts w:ascii="Liberation Serif" w:hAnsi="Liberation Serif"/>
                <w:sz w:val="20"/>
                <w:szCs w:val="20"/>
              </w:rPr>
            </w:pPr>
          </w:p>
        </w:tc>
        <w:tc>
          <w:tcPr>
            <w:tcW w:w="529" w:type="pct"/>
          </w:tcPr>
          <w:p w14:paraId="459AB1A2" w14:textId="77777777" w:rsidR="00FB4C89" w:rsidRPr="00BF0D64" w:rsidRDefault="00FB4C89" w:rsidP="0024794C">
            <w:pPr>
              <w:pStyle w:val="ConsPlusNormal"/>
              <w:rPr>
                <w:rFonts w:ascii="Liberation Serif" w:hAnsi="Liberation Serif"/>
                <w:sz w:val="20"/>
                <w:szCs w:val="20"/>
              </w:rPr>
            </w:pPr>
          </w:p>
        </w:tc>
        <w:tc>
          <w:tcPr>
            <w:tcW w:w="529" w:type="pct"/>
          </w:tcPr>
          <w:p w14:paraId="5A9D7243" w14:textId="77777777" w:rsidR="00FB4C89" w:rsidRPr="00BF0D64" w:rsidRDefault="00FB4C89" w:rsidP="0024794C">
            <w:pPr>
              <w:pStyle w:val="ConsPlusNormal"/>
              <w:rPr>
                <w:rFonts w:ascii="Liberation Serif" w:hAnsi="Liberation Serif"/>
                <w:sz w:val="20"/>
                <w:szCs w:val="20"/>
              </w:rPr>
            </w:pPr>
          </w:p>
        </w:tc>
      </w:tr>
      <w:tr w:rsidR="00FB4C89" w:rsidRPr="00BF0D64" w14:paraId="469BE5A7" w14:textId="77777777" w:rsidTr="0024794C">
        <w:tc>
          <w:tcPr>
            <w:tcW w:w="181" w:type="pct"/>
          </w:tcPr>
          <w:p w14:paraId="49F96164"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w:t>
            </w:r>
          </w:p>
        </w:tc>
        <w:tc>
          <w:tcPr>
            <w:tcW w:w="267" w:type="pct"/>
          </w:tcPr>
          <w:p w14:paraId="7F1A0DB2" w14:textId="77777777" w:rsidR="00FB4C89" w:rsidRPr="00BF0D64" w:rsidRDefault="00FB4C89" w:rsidP="0024794C">
            <w:pPr>
              <w:pStyle w:val="ConsPlusNormal"/>
              <w:rPr>
                <w:rFonts w:ascii="Liberation Serif" w:hAnsi="Liberation Serif"/>
                <w:sz w:val="20"/>
                <w:szCs w:val="20"/>
              </w:rPr>
            </w:pPr>
          </w:p>
        </w:tc>
        <w:tc>
          <w:tcPr>
            <w:tcW w:w="529" w:type="pct"/>
          </w:tcPr>
          <w:p w14:paraId="258C53BC" w14:textId="77777777" w:rsidR="00FB4C89" w:rsidRPr="00BF0D64" w:rsidRDefault="00FB4C89" w:rsidP="0024794C">
            <w:pPr>
              <w:pStyle w:val="ConsPlusNormal"/>
              <w:rPr>
                <w:rFonts w:ascii="Liberation Serif" w:hAnsi="Liberation Serif"/>
                <w:sz w:val="20"/>
                <w:szCs w:val="20"/>
              </w:rPr>
            </w:pPr>
          </w:p>
        </w:tc>
        <w:tc>
          <w:tcPr>
            <w:tcW w:w="588" w:type="pct"/>
          </w:tcPr>
          <w:p w14:paraId="137526B2" w14:textId="77777777" w:rsidR="00FB4C89" w:rsidRPr="00BF0D64" w:rsidRDefault="00FB4C89" w:rsidP="0024794C">
            <w:pPr>
              <w:pStyle w:val="ConsPlusNormal"/>
              <w:rPr>
                <w:rFonts w:ascii="Liberation Serif" w:hAnsi="Liberation Serif"/>
                <w:sz w:val="20"/>
                <w:szCs w:val="20"/>
              </w:rPr>
            </w:pPr>
          </w:p>
        </w:tc>
        <w:tc>
          <w:tcPr>
            <w:tcW w:w="297" w:type="pct"/>
          </w:tcPr>
          <w:p w14:paraId="105A3483" w14:textId="77777777" w:rsidR="00FB4C89" w:rsidRPr="00BF0D64" w:rsidRDefault="00FB4C89" w:rsidP="0024794C">
            <w:pPr>
              <w:pStyle w:val="ConsPlusNormal"/>
              <w:rPr>
                <w:rFonts w:ascii="Liberation Serif" w:hAnsi="Liberation Serif"/>
                <w:sz w:val="20"/>
                <w:szCs w:val="20"/>
              </w:rPr>
            </w:pPr>
          </w:p>
        </w:tc>
        <w:tc>
          <w:tcPr>
            <w:tcW w:w="359" w:type="pct"/>
          </w:tcPr>
          <w:p w14:paraId="6F9D41C1" w14:textId="77777777" w:rsidR="00FB4C89" w:rsidRPr="00BF0D64" w:rsidRDefault="00FB4C89" w:rsidP="0024794C">
            <w:pPr>
              <w:pStyle w:val="ConsPlusNormal"/>
              <w:rPr>
                <w:rFonts w:ascii="Liberation Serif" w:hAnsi="Liberation Serif"/>
                <w:sz w:val="20"/>
                <w:szCs w:val="20"/>
              </w:rPr>
            </w:pPr>
          </w:p>
        </w:tc>
        <w:tc>
          <w:tcPr>
            <w:tcW w:w="514" w:type="pct"/>
          </w:tcPr>
          <w:p w14:paraId="7EF083D8" w14:textId="77777777" w:rsidR="00FB4C89" w:rsidRPr="00BF0D64" w:rsidRDefault="00FB4C89" w:rsidP="0024794C">
            <w:pPr>
              <w:pStyle w:val="ConsPlusNormal"/>
              <w:rPr>
                <w:rFonts w:ascii="Liberation Serif" w:hAnsi="Liberation Serif"/>
                <w:sz w:val="20"/>
                <w:szCs w:val="20"/>
              </w:rPr>
            </w:pPr>
          </w:p>
        </w:tc>
        <w:tc>
          <w:tcPr>
            <w:tcW w:w="678" w:type="pct"/>
          </w:tcPr>
          <w:p w14:paraId="6BFEE3B0" w14:textId="77777777" w:rsidR="00FB4C89" w:rsidRPr="00BF0D64" w:rsidRDefault="00FB4C89" w:rsidP="0024794C">
            <w:pPr>
              <w:pStyle w:val="ConsPlusNormal"/>
              <w:rPr>
                <w:rFonts w:ascii="Liberation Serif" w:hAnsi="Liberation Serif"/>
                <w:sz w:val="20"/>
                <w:szCs w:val="20"/>
              </w:rPr>
            </w:pPr>
          </w:p>
        </w:tc>
        <w:tc>
          <w:tcPr>
            <w:tcW w:w="529" w:type="pct"/>
          </w:tcPr>
          <w:p w14:paraId="2C71B845" w14:textId="77777777" w:rsidR="00FB4C89" w:rsidRPr="00BF0D64" w:rsidRDefault="00FB4C89" w:rsidP="0024794C">
            <w:pPr>
              <w:pStyle w:val="ConsPlusNormal"/>
              <w:rPr>
                <w:rFonts w:ascii="Liberation Serif" w:hAnsi="Liberation Serif"/>
                <w:sz w:val="20"/>
                <w:szCs w:val="20"/>
              </w:rPr>
            </w:pPr>
          </w:p>
        </w:tc>
        <w:tc>
          <w:tcPr>
            <w:tcW w:w="529" w:type="pct"/>
          </w:tcPr>
          <w:p w14:paraId="21B7071C" w14:textId="77777777" w:rsidR="00FB4C89" w:rsidRPr="00BF0D64" w:rsidRDefault="00FB4C89" w:rsidP="0024794C">
            <w:pPr>
              <w:pStyle w:val="ConsPlusNormal"/>
              <w:rPr>
                <w:rFonts w:ascii="Liberation Serif" w:hAnsi="Liberation Serif"/>
                <w:sz w:val="20"/>
                <w:szCs w:val="20"/>
              </w:rPr>
            </w:pPr>
          </w:p>
        </w:tc>
        <w:tc>
          <w:tcPr>
            <w:tcW w:w="529" w:type="pct"/>
          </w:tcPr>
          <w:p w14:paraId="05988110" w14:textId="77777777" w:rsidR="00FB4C89" w:rsidRPr="00BF0D64" w:rsidRDefault="00FB4C89" w:rsidP="0024794C">
            <w:pPr>
              <w:pStyle w:val="ConsPlusNormal"/>
              <w:rPr>
                <w:rFonts w:ascii="Liberation Serif" w:hAnsi="Liberation Serif"/>
                <w:sz w:val="20"/>
                <w:szCs w:val="20"/>
              </w:rPr>
            </w:pPr>
          </w:p>
        </w:tc>
      </w:tr>
    </w:tbl>
    <w:p w14:paraId="65C62343" w14:textId="77777777" w:rsidR="00FB4C89" w:rsidRPr="00BF0D64" w:rsidRDefault="00FB4C89" w:rsidP="00FB4C89">
      <w:pPr>
        <w:rPr>
          <w:rFonts w:ascii="Liberation Serif" w:hAnsi="Liberation Serif"/>
          <w:sz w:val="20"/>
          <w:szCs w:val="20"/>
        </w:rPr>
      </w:pPr>
    </w:p>
    <w:p w14:paraId="7D43BB3F" w14:textId="77777777" w:rsidR="00FB4C89" w:rsidRPr="00BF0D64" w:rsidRDefault="00FB4C89" w:rsidP="00FB4C89">
      <w:pPr>
        <w:rPr>
          <w:rFonts w:ascii="Liberation Serif" w:hAnsi="Liberation Serif"/>
          <w:b/>
          <w:bCs/>
          <w:sz w:val="20"/>
          <w:szCs w:val="20"/>
        </w:rPr>
      </w:pPr>
      <w:r w:rsidRPr="00BF0D64">
        <w:rPr>
          <w:rFonts w:ascii="Liberation Serif" w:hAnsi="Liberation Serif"/>
          <w:b/>
          <w:bCs/>
          <w:sz w:val="20"/>
          <w:szCs w:val="20"/>
        </w:rPr>
        <w:t xml:space="preserve">Цена договора </w:t>
      </w:r>
      <w:proofErr w:type="gramStart"/>
      <w:r w:rsidRPr="00BF0D64">
        <w:rPr>
          <w:rFonts w:ascii="Liberation Serif" w:hAnsi="Liberation Serif"/>
          <w:b/>
          <w:bCs/>
          <w:sz w:val="20"/>
          <w:szCs w:val="20"/>
        </w:rPr>
        <w:t>составляет:_</w:t>
      </w:r>
      <w:proofErr w:type="gramEnd"/>
      <w:r w:rsidRPr="00BF0D64">
        <w:rPr>
          <w:rFonts w:ascii="Liberation Serif" w:hAnsi="Liberation Serif"/>
          <w:b/>
          <w:bCs/>
          <w:sz w:val="20"/>
          <w:szCs w:val="20"/>
        </w:rPr>
        <w:t>______________(_) с НДС/ без НДС.</w:t>
      </w:r>
    </w:p>
    <w:p w14:paraId="2A734E08" w14:textId="77777777" w:rsidR="00FB4C89" w:rsidRPr="00BF0D64" w:rsidRDefault="00FB4C89" w:rsidP="00FB4C89">
      <w:pPr>
        <w:jc w:val="center"/>
        <w:rPr>
          <w:rFonts w:ascii="Liberation Serif" w:hAnsi="Liberation Serif"/>
          <w:b/>
          <w:bCs/>
          <w:sz w:val="20"/>
          <w:szCs w:val="20"/>
        </w:rPr>
      </w:pPr>
    </w:p>
    <w:p w14:paraId="24856359" w14:textId="77777777" w:rsidR="00FB4C89" w:rsidRPr="00BF0D64" w:rsidRDefault="00FB4C89" w:rsidP="00FB4C89">
      <w:pPr>
        <w:rPr>
          <w:rFonts w:ascii="Liberation Serif" w:hAnsi="Liberation Serif"/>
          <w:b/>
          <w:bCs/>
          <w:sz w:val="20"/>
          <w:szCs w:val="20"/>
        </w:rPr>
      </w:pPr>
      <w:r w:rsidRPr="00BF0D64">
        <w:rPr>
          <w:rFonts w:ascii="Liberation Serif" w:hAnsi="Liberation Serif"/>
          <w:b/>
          <w:bCs/>
          <w:sz w:val="20"/>
          <w:szCs w:val="20"/>
        </w:rPr>
        <w:t xml:space="preserve">                                                      </w:t>
      </w:r>
    </w:p>
    <w:p w14:paraId="2C410A07" w14:textId="77777777" w:rsidR="00FB4C89" w:rsidRPr="00BF0D64" w:rsidRDefault="00FB4C89" w:rsidP="00FB4C89">
      <w:pPr>
        <w:rPr>
          <w:rFonts w:ascii="Liberation Serif" w:hAnsi="Liberation Serif"/>
          <w:b/>
          <w:bCs/>
          <w:sz w:val="20"/>
          <w:szCs w:val="20"/>
        </w:rPr>
      </w:pPr>
      <w:r w:rsidRPr="00BF0D64">
        <w:rPr>
          <w:rFonts w:ascii="Liberation Serif" w:hAnsi="Liberation Serif"/>
          <w:b/>
          <w:bCs/>
          <w:sz w:val="20"/>
          <w:szCs w:val="20"/>
        </w:rPr>
        <w:t xml:space="preserve">                                                                          ПОДПИСИ:</w:t>
      </w:r>
    </w:p>
    <w:p w14:paraId="562A66F7" w14:textId="77777777" w:rsidR="00FB4C89" w:rsidRPr="00BF0D64" w:rsidRDefault="00FB4C89" w:rsidP="00FB4C89">
      <w:pPr>
        <w:jc w:val="right"/>
        <w:rPr>
          <w:rFonts w:ascii="Liberation Serif" w:hAnsi="Liberation Serif"/>
          <w:b/>
          <w:bCs/>
          <w:sz w:val="20"/>
          <w:szCs w:val="20"/>
        </w:rPr>
      </w:pPr>
    </w:p>
    <w:p w14:paraId="33BCE2F4" w14:textId="77777777" w:rsidR="00FB4C89" w:rsidRPr="00BF0D64" w:rsidRDefault="00FB4C89" w:rsidP="00FB4C89">
      <w:pPr>
        <w:rPr>
          <w:rFonts w:ascii="Liberation Serif" w:hAnsi="Liberation Serif"/>
          <w:sz w:val="20"/>
          <w:szCs w:val="20"/>
        </w:rPr>
      </w:pPr>
    </w:p>
    <w:tbl>
      <w:tblPr>
        <w:tblW w:w="9828" w:type="dxa"/>
        <w:tblLook w:val="0000" w:firstRow="0" w:lastRow="0" w:firstColumn="0" w:lastColumn="0" w:noHBand="0" w:noVBand="0"/>
      </w:tblPr>
      <w:tblGrid>
        <w:gridCol w:w="4786"/>
        <w:gridCol w:w="5042"/>
      </w:tblGrid>
      <w:tr w:rsidR="00FB4C89" w:rsidRPr="00BF0D64" w14:paraId="53B27A71" w14:textId="77777777" w:rsidTr="0024794C">
        <w:tc>
          <w:tcPr>
            <w:tcW w:w="4786" w:type="dxa"/>
          </w:tcPr>
          <w:p w14:paraId="705B8095" w14:textId="77777777" w:rsidR="00FB4C89" w:rsidRPr="00BF0D64" w:rsidRDefault="00FB4C89" w:rsidP="0024794C">
            <w:pPr>
              <w:rPr>
                <w:rFonts w:ascii="Liberation Serif" w:hAnsi="Liberation Serif"/>
                <w:sz w:val="20"/>
                <w:szCs w:val="20"/>
              </w:rPr>
            </w:pPr>
          </w:p>
          <w:p w14:paraId="0160BB16" w14:textId="77777777" w:rsidR="00FB4C89" w:rsidRPr="00BF0D64" w:rsidRDefault="00FB4C89" w:rsidP="0024794C">
            <w:pPr>
              <w:rPr>
                <w:rFonts w:ascii="Liberation Serif" w:hAnsi="Liberation Serif"/>
                <w:sz w:val="20"/>
                <w:szCs w:val="20"/>
              </w:rPr>
            </w:pPr>
          </w:p>
          <w:p w14:paraId="76F5DE48" w14:textId="77777777" w:rsidR="00FB4C89" w:rsidRPr="00BF0D64" w:rsidRDefault="00FB4C89" w:rsidP="0024794C">
            <w:pPr>
              <w:rPr>
                <w:rFonts w:ascii="Liberation Serif" w:hAnsi="Liberation Serif"/>
                <w:b/>
                <w:sz w:val="20"/>
                <w:szCs w:val="20"/>
              </w:rPr>
            </w:pPr>
            <w:r w:rsidRPr="00BF0D64">
              <w:rPr>
                <w:rFonts w:ascii="Liberation Serif" w:hAnsi="Liberation Serif"/>
                <w:sz w:val="20"/>
                <w:szCs w:val="20"/>
              </w:rPr>
              <w:t xml:space="preserve"> </w:t>
            </w:r>
            <w:r w:rsidRPr="00BF0D64">
              <w:rPr>
                <w:rFonts w:ascii="Liberation Serif" w:hAnsi="Liberation Serif"/>
                <w:b/>
                <w:sz w:val="20"/>
                <w:szCs w:val="20"/>
              </w:rPr>
              <w:t>ЗАКАЗЧИК</w:t>
            </w:r>
          </w:p>
          <w:p w14:paraId="515D5F33" w14:textId="77777777" w:rsidR="00FB4C89" w:rsidRPr="00BF0D64" w:rsidRDefault="00FB4C89" w:rsidP="0024794C">
            <w:pPr>
              <w:jc w:val="center"/>
              <w:rPr>
                <w:rFonts w:ascii="Liberation Serif" w:hAnsi="Liberation Serif"/>
                <w:b/>
                <w:sz w:val="20"/>
                <w:szCs w:val="20"/>
              </w:rPr>
            </w:pPr>
          </w:p>
          <w:p w14:paraId="061A1441" w14:textId="77777777" w:rsidR="00FB4C89" w:rsidRPr="00BF0D64" w:rsidRDefault="00FB4C89" w:rsidP="0024794C">
            <w:pPr>
              <w:jc w:val="center"/>
              <w:rPr>
                <w:rFonts w:ascii="Liberation Serif" w:hAnsi="Liberation Serif"/>
                <w:b/>
                <w:sz w:val="20"/>
                <w:szCs w:val="20"/>
              </w:rPr>
            </w:pPr>
          </w:p>
          <w:p w14:paraId="3187A43B" w14:textId="77777777" w:rsidR="00FB4C89" w:rsidRPr="00BF0D64" w:rsidRDefault="00FB4C89" w:rsidP="0024794C">
            <w:pPr>
              <w:rPr>
                <w:rFonts w:ascii="Liberation Serif" w:hAnsi="Liberation Serif"/>
                <w:b/>
                <w:sz w:val="20"/>
                <w:szCs w:val="20"/>
              </w:rPr>
            </w:pPr>
          </w:p>
          <w:p w14:paraId="3BB44220" w14:textId="77777777" w:rsidR="00FB4C89" w:rsidRPr="00BF0D64" w:rsidRDefault="00FB4C89" w:rsidP="0024794C">
            <w:pPr>
              <w:rPr>
                <w:rFonts w:ascii="Liberation Serif" w:hAnsi="Liberation Serif"/>
                <w:sz w:val="20"/>
                <w:szCs w:val="20"/>
              </w:rPr>
            </w:pPr>
            <w:r w:rsidRPr="00BF0D64">
              <w:rPr>
                <w:rFonts w:ascii="Liberation Serif" w:hAnsi="Liberation Serif"/>
                <w:sz w:val="20"/>
                <w:szCs w:val="20"/>
              </w:rPr>
              <w:t>___________/</w:t>
            </w:r>
            <w:r w:rsidRPr="00BF0D64">
              <w:rPr>
                <w:rFonts w:ascii="Liberation Serif" w:hAnsi="Liberation Serif"/>
                <w:sz w:val="20"/>
                <w:szCs w:val="20"/>
                <w:u w:val="single"/>
              </w:rPr>
              <w:t xml:space="preserve">                             </w:t>
            </w:r>
            <w:r w:rsidRPr="00BF0D64">
              <w:rPr>
                <w:rFonts w:ascii="Liberation Serif" w:hAnsi="Liberation Serif"/>
                <w:sz w:val="20"/>
                <w:szCs w:val="20"/>
              </w:rPr>
              <w:t>/</w:t>
            </w:r>
          </w:p>
          <w:p w14:paraId="0D59A589" w14:textId="77777777" w:rsidR="00FB4C89" w:rsidRPr="00BF0D64" w:rsidRDefault="00FB4C89" w:rsidP="0024794C">
            <w:pPr>
              <w:rPr>
                <w:rFonts w:ascii="Liberation Serif" w:hAnsi="Liberation Serif"/>
                <w:sz w:val="20"/>
                <w:szCs w:val="20"/>
              </w:rPr>
            </w:pPr>
            <w:r w:rsidRPr="00BF0D64">
              <w:rPr>
                <w:rFonts w:ascii="Liberation Serif" w:hAnsi="Liberation Serif"/>
                <w:sz w:val="20"/>
                <w:szCs w:val="20"/>
              </w:rPr>
              <w:t>М.П.</w:t>
            </w:r>
          </w:p>
        </w:tc>
        <w:tc>
          <w:tcPr>
            <w:tcW w:w="5042" w:type="dxa"/>
          </w:tcPr>
          <w:p w14:paraId="43303F6D" w14:textId="77777777" w:rsidR="00FB4C89" w:rsidRPr="00BF0D64" w:rsidRDefault="00FB4C89" w:rsidP="0024794C">
            <w:pPr>
              <w:jc w:val="center"/>
              <w:rPr>
                <w:rFonts w:ascii="Liberation Serif" w:hAnsi="Liberation Serif"/>
                <w:sz w:val="20"/>
                <w:szCs w:val="20"/>
              </w:rPr>
            </w:pPr>
          </w:p>
          <w:p w14:paraId="2CFE1D74" w14:textId="77777777" w:rsidR="00FB4C89" w:rsidRPr="00BF0D64" w:rsidRDefault="00FB4C89" w:rsidP="0024794C">
            <w:pPr>
              <w:jc w:val="center"/>
              <w:rPr>
                <w:rFonts w:ascii="Liberation Serif" w:hAnsi="Liberation Serif"/>
                <w:sz w:val="20"/>
                <w:szCs w:val="20"/>
              </w:rPr>
            </w:pPr>
            <w:r w:rsidRPr="00BF0D64">
              <w:rPr>
                <w:rFonts w:ascii="Liberation Serif" w:hAnsi="Liberation Serif"/>
                <w:sz w:val="20"/>
                <w:szCs w:val="20"/>
              </w:rPr>
              <w:t xml:space="preserve">                                     </w:t>
            </w:r>
          </w:p>
          <w:p w14:paraId="2BBCB15A" w14:textId="77777777" w:rsidR="00FB4C89" w:rsidRPr="00BF0D64" w:rsidRDefault="00FB4C89" w:rsidP="0024794C">
            <w:pPr>
              <w:rPr>
                <w:rFonts w:ascii="Liberation Serif" w:hAnsi="Liberation Serif"/>
                <w:b/>
                <w:sz w:val="20"/>
                <w:szCs w:val="20"/>
              </w:rPr>
            </w:pPr>
            <w:r w:rsidRPr="00BF0D64">
              <w:rPr>
                <w:rFonts w:ascii="Liberation Serif" w:hAnsi="Liberation Serif"/>
                <w:b/>
                <w:sz w:val="20"/>
                <w:szCs w:val="20"/>
              </w:rPr>
              <w:t xml:space="preserve">              ПОСТАВЩИК</w:t>
            </w:r>
          </w:p>
          <w:p w14:paraId="00EC84BE" w14:textId="77777777" w:rsidR="00FB4C89" w:rsidRPr="00BF0D64" w:rsidRDefault="00FB4C89" w:rsidP="0024794C">
            <w:pPr>
              <w:jc w:val="center"/>
              <w:rPr>
                <w:rFonts w:ascii="Liberation Serif" w:hAnsi="Liberation Serif"/>
                <w:sz w:val="20"/>
                <w:szCs w:val="20"/>
              </w:rPr>
            </w:pPr>
          </w:p>
          <w:p w14:paraId="0CAD2599" w14:textId="77777777" w:rsidR="00FB4C89" w:rsidRPr="00BF0D64" w:rsidRDefault="00FB4C89" w:rsidP="0024794C">
            <w:pPr>
              <w:rPr>
                <w:rFonts w:ascii="Liberation Serif" w:hAnsi="Liberation Serif"/>
                <w:sz w:val="20"/>
                <w:szCs w:val="20"/>
              </w:rPr>
            </w:pPr>
          </w:p>
          <w:p w14:paraId="69881760" w14:textId="77777777" w:rsidR="00FB4C89" w:rsidRPr="00BF0D64" w:rsidRDefault="00FB4C89" w:rsidP="0024794C">
            <w:pPr>
              <w:rPr>
                <w:rFonts w:ascii="Liberation Serif" w:hAnsi="Liberation Serif"/>
                <w:sz w:val="20"/>
                <w:szCs w:val="20"/>
              </w:rPr>
            </w:pPr>
          </w:p>
          <w:p w14:paraId="24F5BD71" w14:textId="77777777" w:rsidR="00FB4C89" w:rsidRPr="00BF0D64" w:rsidRDefault="00FB4C89" w:rsidP="0024794C">
            <w:pPr>
              <w:rPr>
                <w:rFonts w:ascii="Liberation Serif" w:hAnsi="Liberation Serif"/>
                <w:sz w:val="20"/>
                <w:szCs w:val="20"/>
              </w:rPr>
            </w:pPr>
            <w:r w:rsidRPr="00BF0D64">
              <w:rPr>
                <w:rFonts w:ascii="Liberation Serif" w:hAnsi="Liberation Serif"/>
                <w:sz w:val="20"/>
                <w:szCs w:val="20"/>
              </w:rPr>
              <w:t xml:space="preserve">            __________________ /__________________/</w:t>
            </w:r>
          </w:p>
          <w:p w14:paraId="02716814" w14:textId="77777777" w:rsidR="00FB4C89" w:rsidRPr="00BF0D64" w:rsidRDefault="00FB4C89" w:rsidP="0024794C">
            <w:pPr>
              <w:rPr>
                <w:rFonts w:ascii="Liberation Serif" w:hAnsi="Liberation Serif"/>
                <w:sz w:val="20"/>
                <w:szCs w:val="20"/>
              </w:rPr>
            </w:pPr>
            <w:r w:rsidRPr="00BF0D64">
              <w:rPr>
                <w:rFonts w:ascii="Liberation Serif" w:hAnsi="Liberation Serif"/>
                <w:sz w:val="20"/>
                <w:szCs w:val="20"/>
              </w:rPr>
              <w:t xml:space="preserve">            М.П. </w:t>
            </w:r>
            <w:r w:rsidRPr="00BF0D64">
              <w:rPr>
                <w:rFonts w:ascii="Liberation Serif" w:hAnsi="Liberation Serif"/>
                <w:i/>
                <w:sz w:val="20"/>
                <w:szCs w:val="20"/>
              </w:rPr>
              <w:t>(при наличии)</w:t>
            </w:r>
          </w:p>
        </w:tc>
      </w:tr>
      <w:tr w:rsidR="00FB4C89" w:rsidRPr="00BF0D64" w14:paraId="716948CC" w14:textId="77777777" w:rsidTr="0024794C">
        <w:tc>
          <w:tcPr>
            <w:tcW w:w="4786" w:type="dxa"/>
          </w:tcPr>
          <w:p w14:paraId="01101D38" w14:textId="77777777" w:rsidR="00FB4C89" w:rsidRPr="00BF0D64" w:rsidRDefault="00FB4C89" w:rsidP="0024794C">
            <w:pPr>
              <w:jc w:val="center"/>
              <w:rPr>
                <w:rFonts w:ascii="Liberation Serif" w:hAnsi="Liberation Serif"/>
                <w:sz w:val="20"/>
                <w:szCs w:val="20"/>
              </w:rPr>
            </w:pPr>
          </w:p>
        </w:tc>
        <w:tc>
          <w:tcPr>
            <w:tcW w:w="5042" w:type="dxa"/>
          </w:tcPr>
          <w:p w14:paraId="623DA17E" w14:textId="77777777" w:rsidR="00FB4C89" w:rsidRPr="00BF0D64" w:rsidRDefault="00FB4C89" w:rsidP="0024794C">
            <w:pPr>
              <w:jc w:val="center"/>
              <w:rPr>
                <w:rFonts w:ascii="Liberation Serif" w:hAnsi="Liberation Serif"/>
                <w:sz w:val="20"/>
                <w:szCs w:val="20"/>
              </w:rPr>
            </w:pPr>
          </w:p>
        </w:tc>
      </w:tr>
      <w:tr w:rsidR="00FB4C89" w:rsidRPr="00BF0D64" w14:paraId="7758D3AE" w14:textId="77777777" w:rsidTr="0024794C">
        <w:tc>
          <w:tcPr>
            <w:tcW w:w="4786" w:type="dxa"/>
          </w:tcPr>
          <w:p w14:paraId="6F1AA03C" w14:textId="77777777" w:rsidR="00FB4C89" w:rsidRPr="00BF0D64" w:rsidRDefault="00FB4C89" w:rsidP="0024794C">
            <w:pPr>
              <w:jc w:val="center"/>
              <w:rPr>
                <w:rFonts w:ascii="Liberation Serif" w:hAnsi="Liberation Serif"/>
                <w:sz w:val="20"/>
                <w:szCs w:val="20"/>
              </w:rPr>
            </w:pPr>
          </w:p>
        </w:tc>
        <w:tc>
          <w:tcPr>
            <w:tcW w:w="5042" w:type="dxa"/>
          </w:tcPr>
          <w:p w14:paraId="6B820DD0" w14:textId="77777777" w:rsidR="00FB4C89" w:rsidRPr="00BF0D64" w:rsidRDefault="00FB4C89" w:rsidP="0024794C">
            <w:pPr>
              <w:rPr>
                <w:rFonts w:ascii="Liberation Serif" w:hAnsi="Liberation Serif"/>
                <w:sz w:val="20"/>
                <w:szCs w:val="20"/>
              </w:rPr>
            </w:pPr>
          </w:p>
        </w:tc>
      </w:tr>
    </w:tbl>
    <w:p w14:paraId="25BDA270" w14:textId="77777777" w:rsidR="00FB4C89" w:rsidRPr="00BF0D64" w:rsidRDefault="00FB4C89" w:rsidP="00FB4C89">
      <w:pPr>
        <w:jc w:val="center"/>
        <w:rPr>
          <w:rFonts w:ascii="Liberation Serif" w:hAnsi="Liberation Serif"/>
          <w:sz w:val="20"/>
          <w:szCs w:val="20"/>
        </w:rPr>
      </w:pPr>
    </w:p>
    <w:p w14:paraId="770D6FA3" w14:textId="77777777" w:rsidR="00FB4C89" w:rsidRPr="00BF0D64" w:rsidRDefault="00FB4C89" w:rsidP="00FB4C89">
      <w:pPr>
        <w:rPr>
          <w:rFonts w:ascii="Liberation Serif" w:hAnsi="Liberation Serif"/>
          <w:sz w:val="20"/>
          <w:szCs w:val="20"/>
        </w:rPr>
      </w:pPr>
    </w:p>
    <w:p w14:paraId="5980AEF5" w14:textId="77777777" w:rsidR="00FB4C89" w:rsidRPr="00BF0D64" w:rsidRDefault="00FB4C89" w:rsidP="00FB4C89">
      <w:pPr>
        <w:rPr>
          <w:rFonts w:ascii="Liberation Serif" w:hAnsi="Liberation Serif"/>
          <w:sz w:val="20"/>
          <w:szCs w:val="20"/>
        </w:rPr>
      </w:pPr>
      <w:r w:rsidRPr="00BF0D64">
        <w:rPr>
          <w:rFonts w:ascii="Liberation Serif" w:hAnsi="Liberation Serif"/>
          <w:sz w:val="20"/>
          <w:szCs w:val="20"/>
        </w:rPr>
        <w:br w:type="page"/>
      </w:r>
    </w:p>
    <w:p w14:paraId="38C4D8D4" w14:textId="77777777" w:rsidR="00FB4C89" w:rsidRPr="00BF0D64" w:rsidRDefault="00FB4C89" w:rsidP="00FB4C89">
      <w:pPr>
        <w:jc w:val="right"/>
        <w:rPr>
          <w:rFonts w:ascii="Liberation Serif" w:hAnsi="Liberation Serif"/>
          <w:sz w:val="20"/>
          <w:szCs w:val="20"/>
        </w:rPr>
      </w:pPr>
      <w:r w:rsidRPr="00BF0D64">
        <w:rPr>
          <w:rFonts w:ascii="Liberation Serif" w:hAnsi="Liberation Serif"/>
          <w:sz w:val="20"/>
          <w:szCs w:val="20"/>
        </w:rPr>
        <w:lastRenderedPageBreak/>
        <w:t>Приложение № 2 к Договору</w:t>
      </w:r>
      <w:r w:rsidRPr="00BF0D64">
        <w:rPr>
          <w:rFonts w:ascii="Liberation Serif" w:hAnsi="Liberation Serif"/>
          <w:sz w:val="20"/>
          <w:szCs w:val="20"/>
        </w:rPr>
        <w:br/>
        <w:t>от «___» _________ 2025 г. №_________</w:t>
      </w:r>
    </w:p>
    <w:p w14:paraId="72BEFF1A" w14:textId="77777777" w:rsidR="00FB4C89" w:rsidRPr="00BF0D64" w:rsidRDefault="00FB4C89" w:rsidP="00FB4C89">
      <w:pPr>
        <w:rPr>
          <w:rFonts w:ascii="Liberation Serif" w:hAnsi="Liberation Serif"/>
          <w:sz w:val="20"/>
          <w:szCs w:val="20"/>
        </w:rPr>
      </w:pPr>
    </w:p>
    <w:p w14:paraId="244D6A3B" w14:textId="77777777" w:rsidR="00FB4C89" w:rsidRPr="00BF0D64" w:rsidRDefault="00FB4C89" w:rsidP="00FB4C89">
      <w:pPr>
        <w:ind w:left="-709" w:right="-426" w:firstLine="425"/>
        <w:jc w:val="center"/>
        <w:rPr>
          <w:rFonts w:ascii="Liberation Serif" w:hAnsi="Liberation Serif"/>
        </w:rPr>
      </w:pPr>
      <w:r w:rsidRPr="00BF0D64">
        <w:rPr>
          <w:rFonts w:ascii="Liberation Serif" w:hAnsi="Liberation Serif"/>
        </w:rPr>
        <w:t>ТЕХНИЧЕСКИЕ ХАРАКТЕРИСТИКИ</w:t>
      </w:r>
    </w:p>
    <w:tbl>
      <w:tblPr>
        <w:tblpPr w:leftFromText="180" w:rightFromText="180" w:vertAnchor="text" w:horzAnchor="margin" w:tblpX="523" w:tblpY="318"/>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993"/>
        <w:gridCol w:w="2268"/>
        <w:gridCol w:w="1417"/>
        <w:gridCol w:w="1559"/>
        <w:gridCol w:w="1417"/>
        <w:gridCol w:w="1731"/>
      </w:tblGrid>
      <w:tr w:rsidR="00FB4C89" w:rsidRPr="00BF0D64" w14:paraId="6D92689C" w14:textId="77777777" w:rsidTr="0024794C">
        <w:trPr>
          <w:trHeight w:val="277"/>
        </w:trPr>
        <w:tc>
          <w:tcPr>
            <w:tcW w:w="675" w:type="dxa"/>
            <w:vAlign w:val="center"/>
          </w:tcPr>
          <w:p w14:paraId="48F10E8F" w14:textId="77777777" w:rsidR="00FB4C89" w:rsidRPr="00BF0D64" w:rsidRDefault="00FB4C89" w:rsidP="0024794C">
            <w:pPr>
              <w:jc w:val="center"/>
              <w:rPr>
                <w:rFonts w:ascii="Liberation Serif" w:hAnsi="Liberation Serif"/>
                <w:sz w:val="20"/>
                <w:szCs w:val="20"/>
              </w:rPr>
            </w:pPr>
            <w:bookmarkStart w:id="7" w:name="_Hlk41486305"/>
            <w:r w:rsidRPr="00BF0D64">
              <w:rPr>
                <w:rFonts w:ascii="Liberation Serif" w:hAnsi="Liberation Serif"/>
                <w:sz w:val="20"/>
                <w:szCs w:val="20"/>
              </w:rPr>
              <w:t>№</w:t>
            </w:r>
          </w:p>
        </w:tc>
        <w:tc>
          <w:tcPr>
            <w:tcW w:w="4678" w:type="dxa"/>
            <w:gridSpan w:val="3"/>
            <w:vAlign w:val="center"/>
          </w:tcPr>
          <w:p w14:paraId="62C85578"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Параметр</w:t>
            </w:r>
          </w:p>
        </w:tc>
        <w:tc>
          <w:tcPr>
            <w:tcW w:w="4707" w:type="dxa"/>
            <w:gridSpan w:val="3"/>
            <w:vAlign w:val="center"/>
          </w:tcPr>
          <w:p w14:paraId="3A83CE69"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Требуемое значение</w:t>
            </w:r>
          </w:p>
        </w:tc>
      </w:tr>
      <w:tr w:rsidR="00FB4C89" w:rsidRPr="00BF0D64" w14:paraId="5FD169B7" w14:textId="77777777" w:rsidTr="0024794C">
        <w:trPr>
          <w:trHeight w:val="20"/>
        </w:trPr>
        <w:tc>
          <w:tcPr>
            <w:tcW w:w="675" w:type="dxa"/>
            <w:vAlign w:val="center"/>
          </w:tcPr>
          <w:p w14:paraId="24C41A0A" w14:textId="77777777" w:rsidR="00FB4C89" w:rsidRPr="00BF0D64" w:rsidRDefault="00FB4C89" w:rsidP="0024794C">
            <w:pPr>
              <w:jc w:val="center"/>
              <w:rPr>
                <w:rFonts w:ascii="Liberation Serif" w:hAnsi="Liberation Serif"/>
                <w:sz w:val="20"/>
                <w:szCs w:val="20"/>
              </w:rPr>
            </w:pPr>
            <w:r w:rsidRPr="00BF0D64">
              <w:rPr>
                <w:rFonts w:ascii="Liberation Serif" w:hAnsi="Liberation Serif"/>
                <w:sz w:val="20"/>
                <w:szCs w:val="20"/>
              </w:rPr>
              <w:t>1.</w:t>
            </w:r>
          </w:p>
        </w:tc>
        <w:tc>
          <w:tcPr>
            <w:tcW w:w="4678" w:type="dxa"/>
            <w:gridSpan w:val="3"/>
            <w:vAlign w:val="center"/>
          </w:tcPr>
          <w:p w14:paraId="1227C4BB"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Международное непатентованное наименование</w:t>
            </w:r>
          </w:p>
        </w:tc>
        <w:tc>
          <w:tcPr>
            <w:tcW w:w="4707" w:type="dxa"/>
            <w:gridSpan w:val="3"/>
            <w:vAlign w:val="center"/>
          </w:tcPr>
          <w:p w14:paraId="1AB2FE45" w14:textId="77777777" w:rsidR="00FB4C89" w:rsidRPr="00BF0D64" w:rsidRDefault="00FB4C89" w:rsidP="0024794C">
            <w:pPr>
              <w:spacing w:line="216" w:lineRule="auto"/>
              <w:jc w:val="center"/>
              <w:rPr>
                <w:rFonts w:ascii="Liberation Serif" w:hAnsi="Liberation Serif"/>
                <w:sz w:val="20"/>
                <w:szCs w:val="20"/>
                <w:lang w:val="en-US"/>
              </w:rPr>
            </w:pPr>
          </w:p>
        </w:tc>
      </w:tr>
      <w:tr w:rsidR="00FB4C89" w:rsidRPr="00BF0D64" w14:paraId="239C8909" w14:textId="77777777" w:rsidTr="0024794C">
        <w:trPr>
          <w:trHeight w:val="20"/>
        </w:trPr>
        <w:tc>
          <w:tcPr>
            <w:tcW w:w="675" w:type="dxa"/>
            <w:vAlign w:val="center"/>
          </w:tcPr>
          <w:p w14:paraId="7FD18AB6" w14:textId="77777777" w:rsidR="00FB4C89" w:rsidRPr="00BF0D64" w:rsidRDefault="00FB4C89" w:rsidP="0024794C">
            <w:pPr>
              <w:jc w:val="center"/>
              <w:rPr>
                <w:rFonts w:ascii="Liberation Serif" w:hAnsi="Liberation Serif"/>
                <w:sz w:val="20"/>
                <w:szCs w:val="20"/>
              </w:rPr>
            </w:pPr>
            <w:r w:rsidRPr="00BF0D64">
              <w:rPr>
                <w:rFonts w:ascii="Liberation Serif" w:hAnsi="Liberation Serif"/>
                <w:sz w:val="20"/>
                <w:szCs w:val="20"/>
              </w:rPr>
              <w:t>2.</w:t>
            </w:r>
          </w:p>
        </w:tc>
        <w:tc>
          <w:tcPr>
            <w:tcW w:w="4678" w:type="dxa"/>
            <w:gridSpan w:val="3"/>
            <w:vAlign w:val="center"/>
          </w:tcPr>
          <w:p w14:paraId="24C36446"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Торговое наименование</w:t>
            </w:r>
          </w:p>
        </w:tc>
        <w:tc>
          <w:tcPr>
            <w:tcW w:w="4707" w:type="dxa"/>
            <w:gridSpan w:val="3"/>
            <w:vAlign w:val="center"/>
          </w:tcPr>
          <w:p w14:paraId="76EAAA84" w14:textId="77777777" w:rsidR="00FB4C89" w:rsidRPr="00BF0D64" w:rsidRDefault="00FB4C89" w:rsidP="0024794C">
            <w:pPr>
              <w:spacing w:line="216" w:lineRule="auto"/>
              <w:jc w:val="center"/>
              <w:rPr>
                <w:rFonts w:ascii="Liberation Serif" w:hAnsi="Liberation Serif"/>
                <w:sz w:val="20"/>
                <w:szCs w:val="20"/>
              </w:rPr>
            </w:pPr>
          </w:p>
        </w:tc>
      </w:tr>
      <w:tr w:rsidR="00FB4C89" w:rsidRPr="00BF0D64" w14:paraId="644A92D1" w14:textId="77777777" w:rsidTr="0024794C">
        <w:trPr>
          <w:trHeight w:val="1403"/>
        </w:trPr>
        <w:tc>
          <w:tcPr>
            <w:tcW w:w="675" w:type="dxa"/>
            <w:vAlign w:val="center"/>
          </w:tcPr>
          <w:p w14:paraId="4741D425" w14:textId="77777777" w:rsidR="00FB4C89" w:rsidRPr="00BF0D64" w:rsidRDefault="00FB4C89" w:rsidP="0024794C">
            <w:pPr>
              <w:jc w:val="center"/>
              <w:rPr>
                <w:rFonts w:ascii="Liberation Serif" w:hAnsi="Liberation Serif"/>
                <w:sz w:val="20"/>
                <w:szCs w:val="20"/>
              </w:rPr>
            </w:pPr>
            <w:r w:rsidRPr="00BF0D64">
              <w:rPr>
                <w:rFonts w:ascii="Liberation Serif" w:hAnsi="Liberation Serif"/>
                <w:sz w:val="20"/>
                <w:szCs w:val="20"/>
              </w:rPr>
              <w:t>3.</w:t>
            </w:r>
          </w:p>
        </w:tc>
        <w:tc>
          <w:tcPr>
            <w:tcW w:w="4678" w:type="dxa"/>
            <w:gridSpan w:val="3"/>
            <w:vAlign w:val="center"/>
          </w:tcPr>
          <w:p w14:paraId="437459EC" w14:textId="77777777" w:rsidR="00FB4C89" w:rsidRPr="00BF0D64" w:rsidRDefault="00FB4C89" w:rsidP="0024794C">
            <w:pPr>
              <w:autoSpaceDE w:val="0"/>
              <w:autoSpaceDN w:val="0"/>
              <w:adjustRightInd w:val="0"/>
              <w:jc w:val="center"/>
              <w:rPr>
                <w:rFonts w:ascii="Liberation Serif" w:eastAsia="Calibri" w:hAnsi="Liberation Serif"/>
                <w:sz w:val="20"/>
                <w:szCs w:val="20"/>
                <w:lang w:eastAsia="en-US"/>
              </w:rPr>
            </w:pPr>
            <w:r w:rsidRPr="00BF0D64">
              <w:rPr>
                <w:rFonts w:ascii="Liberation Serif" w:eastAsia="Calibri" w:hAnsi="Liberation Serif"/>
                <w:sz w:val="20"/>
                <w:szCs w:val="20"/>
                <w:lang w:eastAsia="en-US"/>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w:t>
            </w:r>
          </w:p>
        </w:tc>
        <w:tc>
          <w:tcPr>
            <w:tcW w:w="4707" w:type="dxa"/>
            <w:gridSpan w:val="3"/>
          </w:tcPr>
          <w:p w14:paraId="61AA7B57" w14:textId="77777777" w:rsidR="00FB4C89" w:rsidRPr="00BF0D64" w:rsidRDefault="00FB4C89" w:rsidP="0024794C">
            <w:pPr>
              <w:spacing w:line="216" w:lineRule="auto"/>
              <w:jc w:val="center"/>
              <w:rPr>
                <w:rFonts w:ascii="Liberation Serif" w:hAnsi="Liberation Serif"/>
                <w:sz w:val="20"/>
                <w:szCs w:val="20"/>
              </w:rPr>
            </w:pPr>
          </w:p>
        </w:tc>
      </w:tr>
      <w:tr w:rsidR="00FB4C89" w:rsidRPr="00BF0D64" w14:paraId="5A85F09D" w14:textId="77777777" w:rsidTr="0024794C">
        <w:trPr>
          <w:trHeight w:val="20"/>
        </w:trPr>
        <w:tc>
          <w:tcPr>
            <w:tcW w:w="675" w:type="dxa"/>
            <w:vAlign w:val="center"/>
          </w:tcPr>
          <w:p w14:paraId="1BEF5071" w14:textId="77777777" w:rsidR="00FB4C89" w:rsidRPr="00BF0D64" w:rsidRDefault="00FB4C89" w:rsidP="0024794C">
            <w:pPr>
              <w:jc w:val="center"/>
              <w:rPr>
                <w:rFonts w:ascii="Liberation Serif" w:hAnsi="Liberation Serif"/>
                <w:sz w:val="20"/>
                <w:szCs w:val="20"/>
              </w:rPr>
            </w:pPr>
            <w:r w:rsidRPr="00BF0D64">
              <w:rPr>
                <w:rFonts w:ascii="Liberation Serif" w:hAnsi="Liberation Serif"/>
                <w:sz w:val="20"/>
                <w:szCs w:val="20"/>
              </w:rPr>
              <w:t>4.</w:t>
            </w:r>
          </w:p>
        </w:tc>
        <w:tc>
          <w:tcPr>
            <w:tcW w:w="4678" w:type="dxa"/>
            <w:gridSpan w:val="3"/>
            <w:vAlign w:val="center"/>
          </w:tcPr>
          <w:p w14:paraId="46EDC3D6"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Номер регистрационного удостоверения лекарственного препарата</w:t>
            </w:r>
          </w:p>
        </w:tc>
        <w:tc>
          <w:tcPr>
            <w:tcW w:w="4707" w:type="dxa"/>
            <w:gridSpan w:val="3"/>
          </w:tcPr>
          <w:p w14:paraId="2A7EB8D8" w14:textId="77777777" w:rsidR="00FB4C89" w:rsidRPr="00BF0D64" w:rsidRDefault="00FB4C89" w:rsidP="0024794C">
            <w:pPr>
              <w:spacing w:line="216" w:lineRule="auto"/>
              <w:jc w:val="center"/>
              <w:rPr>
                <w:rFonts w:ascii="Liberation Serif" w:hAnsi="Liberation Serif"/>
                <w:sz w:val="20"/>
                <w:szCs w:val="20"/>
              </w:rPr>
            </w:pPr>
          </w:p>
        </w:tc>
      </w:tr>
      <w:tr w:rsidR="00FB4C89" w:rsidRPr="00BF0D64" w14:paraId="1DF38B1C" w14:textId="77777777" w:rsidTr="0024794C">
        <w:trPr>
          <w:trHeight w:val="61"/>
        </w:trPr>
        <w:tc>
          <w:tcPr>
            <w:tcW w:w="675" w:type="dxa"/>
            <w:vAlign w:val="center"/>
          </w:tcPr>
          <w:p w14:paraId="5F6C8F13" w14:textId="77777777" w:rsidR="00FB4C89" w:rsidRPr="00BF0D64" w:rsidRDefault="00FB4C89" w:rsidP="0024794C">
            <w:pPr>
              <w:jc w:val="center"/>
              <w:rPr>
                <w:rFonts w:ascii="Liberation Serif" w:hAnsi="Liberation Serif"/>
                <w:sz w:val="20"/>
                <w:szCs w:val="20"/>
              </w:rPr>
            </w:pPr>
            <w:r w:rsidRPr="00BF0D64">
              <w:rPr>
                <w:rFonts w:ascii="Liberation Serif" w:hAnsi="Liberation Serif"/>
                <w:sz w:val="20"/>
                <w:szCs w:val="20"/>
              </w:rPr>
              <w:t>5.</w:t>
            </w:r>
          </w:p>
        </w:tc>
        <w:tc>
          <w:tcPr>
            <w:tcW w:w="4678" w:type="dxa"/>
            <w:gridSpan w:val="3"/>
            <w:vAlign w:val="center"/>
          </w:tcPr>
          <w:p w14:paraId="62B9B626"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Единица измерения Товара</w:t>
            </w:r>
          </w:p>
        </w:tc>
        <w:tc>
          <w:tcPr>
            <w:tcW w:w="4707" w:type="dxa"/>
            <w:gridSpan w:val="3"/>
          </w:tcPr>
          <w:p w14:paraId="098DBF60" w14:textId="77777777" w:rsidR="00FB4C89" w:rsidRPr="00BF0D64" w:rsidRDefault="00FB4C89" w:rsidP="0024794C">
            <w:pPr>
              <w:jc w:val="center"/>
              <w:rPr>
                <w:rFonts w:ascii="Liberation Serif" w:hAnsi="Liberation Serif"/>
                <w:sz w:val="20"/>
                <w:szCs w:val="20"/>
              </w:rPr>
            </w:pPr>
          </w:p>
        </w:tc>
      </w:tr>
      <w:tr w:rsidR="00FB4C89" w:rsidRPr="00BF0D64" w14:paraId="7514F9B3" w14:textId="77777777" w:rsidTr="0024794C">
        <w:trPr>
          <w:trHeight w:val="61"/>
        </w:trPr>
        <w:tc>
          <w:tcPr>
            <w:tcW w:w="675" w:type="dxa"/>
            <w:vAlign w:val="center"/>
          </w:tcPr>
          <w:p w14:paraId="232C84B8" w14:textId="77777777" w:rsidR="00FB4C89" w:rsidRPr="00BF0D64" w:rsidRDefault="00FB4C89" w:rsidP="0024794C">
            <w:pPr>
              <w:jc w:val="center"/>
              <w:rPr>
                <w:rFonts w:ascii="Liberation Serif" w:hAnsi="Liberation Serif"/>
                <w:sz w:val="20"/>
                <w:szCs w:val="20"/>
              </w:rPr>
            </w:pPr>
            <w:r w:rsidRPr="00BF0D64">
              <w:rPr>
                <w:rFonts w:ascii="Liberation Serif" w:hAnsi="Liberation Serif"/>
                <w:sz w:val="20"/>
                <w:szCs w:val="20"/>
              </w:rPr>
              <w:t>6.</w:t>
            </w:r>
          </w:p>
        </w:tc>
        <w:tc>
          <w:tcPr>
            <w:tcW w:w="4678" w:type="dxa"/>
            <w:gridSpan w:val="3"/>
            <w:vAlign w:val="center"/>
          </w:tcPr>
          <w:p w14:paraId="7DEC4E9F"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Количество Товара в единицах измерения</w:t>
            </w:r>
          </w:p>
        </w:tc>
        <w:tc>
          <w:tcPr>
            <w:tcW w:w="4707" w:type="dxa"/>
            <w:gridSpan w:val="3"/>
          </w:tcPr>
          <w:p w14:paraId="6D912A69" w14:textId="77777777" w:rsidR="00FB4C89" w:rsidRPr="00BF0D64" w:rsidRDefault="00FB4C89" w:rsidP="0024794C">
            <w:pPr>
              <w:jc w:val="center"/>
              <w:rPr>
                <w:rFonts w:ascii="Liberation Serif" w:hAnsi="Liberation Serif"/>
                <w:sz w:val="20"/>
                <w:szCs w:val="20"/>
              </w:rPr>
            </w:pPr>
          </w:p>
        </w:tc>
      </w:tr>
      <w:tr w:rsidR="00FB4C89" w:rsidRPr="00BF0D64" w14:paraId="0F74307B" w14:textId="77777777" w:rsidTr="0024794C">
        <w:trPr>
          <w:trHeight w:val="61"/>
        </w:trPr>
        <w:tc>
          <w:tcPr>
            <w:tcW w:w="10060" w:type="dxa"/>
            <w:gridSpan w:val="7"/>
            <w:vAlign w:val="center"/>
          </w:tcPr>
          <w:p w14:paraId="40BC3619" w14:textId="77777777" w:rsidR="00FB4C89" w:rsidRPr="00BF0D64" w:rsidRDefault="00FB4C89" w:rsidP="0024794C">
            <w:pPr>
              <w:jc w:val="center"/>
              <w:rPr>
                <w:rFonts w:ascii="Liberation Serif" w:hAnsi="Liberation Serif"/>
                <w:sz w:val="20"/>
                <w:szCs w:val="20"/>
              </w:rPr>
            </w:pPr>
            <w:r w:rsidRPr="00BF0D64">
              <w:rPr>
                <w:rFonts w:ascii="Liberation Serif" w:hAnsi="Liberation Serif"/>
                <w:i/>
                <w:sz w:val="20"/>
                <w:szCs w:val="20"/>
              </w:rPr>
              <w:t>В случае заключения Договора по результатам конкурентных процедур закупок:</w:t>
            </w:r>
          </w:p>
        </w:tc>
      </w:tr>
      <w:tr w:rsidR="00FB4C89" w:rsidRPr="00BF0D64" w14:paraId="273BBCD9" w14:textId="77777777" w:rsidTr="0024794C">
        <w:trPr>
          <w:trHeight w:val="360"/>
        </w:trPr>
        <w:tc>
          <w:tcPr>
            <w:tcW w:w="675" w:type="dxa"/>
            <w:vAlign w:val="center"/>
          </w:tcPr>
          <w:p w14:paraId="77749886"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7.</w:t>
            </w:r>
          </w:p>
        </w:tc>
        <w:tc>
          <w:tcPr>
            <w:tcW w:w="9385" w:type="dxa"/>
            <w:gridSpan w:val="6"/>
            <w:vAlign w:val="center"/>
          </w:tcPr>
          <w:p w14:paraId="4F0C5593"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Информация о Товаре:</w:t>
            </w:r>
          </w:p>
        </w:tc>
      </w:tr>
      <w:tr w:rsidR="00FB4C89" w:rsidRPr="00BF0D64" w14:paraId="735F9C1A" w14:textId="77777777" w:rsidTr="0024794C">
        <w:trPr>
          <w:trHeight w:val="20"/>
        </w:trPr>
        <w:tc>
          <w:tcPr>
            <w:tcW w:w="1668" w:type="dxa"/>
            <w:gridSpan w:val="2"/>
          </w:tcPr>
          <w:p w14:paraId="39C89F82"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Торговое наименование</w:t>
            </w:r>
          </w:p>
          <w:p w14:paraId="609C0D6D"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лекарственного препарата</w:t>
            </w:r>
          </w:p>
        </w:tc>
        <w:tc>
          <w:tcPr>
            <w:tcW w:w="2268" w:type="dxa"/>
          </w:tcPr>
          <w:p w14:paraId="5DBBE836"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Лекарственная форма, дозировка лекарственного препарата, количество лекарственных форм во вторичной (потребительской) упаковке</w:t>
            </w:r>
          </w:p>
        </w:tc>
        <w:tc>
          <w:tcPr>
            <w:tcW w:w="2976" w:type="dxa"/>
            <w:gridSpan w:val="2"/>
          </w:tcPr>
          <w:p w14:paraId="0CC842C0" w14:textId="77777777" w:rsidR="00FB4C89" w:rsidRPr="00BF0D64" w:rsidRDefault="00FB4C89" w:rsidP="0024794C">
            <w:pPr>
              <w:jc w:val="center"/>
              <w:rPr>
                <w:rFonts w:ascii="Liberation Serif" w:hAnsi="Liberation Serif"/>
                <w:sz w:val="20"/>
                <w:szCs w:val="20"/>
              </w:rPr>
            </w:pPr>
            <w:r w:rsidRPr="00BF0D64">
              <w:rPr>
                <w:rFonts w:ascii="Liberation Serif" w:hAnsi="Liberation Serif"/>
                <w:sz w:val="20"/>
                <w:szCs w:val="20"/>
              </w:rPr>
              <w:t>Наименование страны происхождения Товара</w:t>
            </w:r>
            <w:r w:rsidRPr="00BF0D64">
              <w:rPr>
                <w:rFonts w:ascii="Liberation Serif" w:hAnsi="Liberation Serif"/>
                <w:sz w:val="20"/>
                <w:szCs w:val="20"/>
              </w:rPr>
              <w:br/>
              <w:t>(с указанием данных документа, подтверждающего страну происхождения товара – при наличии)</w:t>
            </w:r>
          </w:p>
        </w:tc>
        <w:tc>
          <w:tcPr>
            <w:tcW w:w="1417" w:type="dxa"/>
          </w:tcPr>
          <w:p w14:paraId="79B57F23"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Единица измерения</w:t>
            </w:r>
          </w:p>
        </w:tc>
        <w:tc>
          <w:tcPr>
            <w:tcW w:w="1731" w:type="dxa"/>
          </w:tcPr>
          <w:p w14:paraId="42DB552E"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Количество в</w:t>
            </w:r>
            <w:r w:rsidRPr="00BF0D64">
              <w:rPr>
                <w:rFonts w:ascii="Liberation Serif" w:hAnsi="Liberation Serif"/>
                <w:sz w:val="20"/>
                <w:szCs w:val="20"/>
              </w:rPr>
              <w:br/>
              <w:t>единицах измерения</w:t>
            </w:r>
          </w:p>
        </w:tc>
      </w:tr>
      <w:tr w:rsidR="00FB4C89" w:rsidRPr="00BF0D64" w14:paraId="20DF79B2" w14:textId="77777777" w:rsidTr="0024794C">
        <w:trPr>
          <w:trHeight w:val="20"/>
        </w:trPr>
        <w:tc>
          <w:tcPr>
            <w:tcW w:w="1668" w:type="dxa"/>
            <w:gridSpan w:val="2"/>
            <w:vAlign w:val="center"/>
          </w:tcPr>
          <w:p w14:paraId="35F47BD8" w14:textId="77777777" w:rsidR="00FB4C89" w:rsidRPr="00BF0D64" w:rsidRDefault="00FB4C89" w:rsidP="0024794C">
            <w:pPr>
              <w:pStyle w:val="aff0"/>
              <w:jc w:val="center"/>
              <w:rPr>
                <w:rFonts w:ascii="Liberation Serif" w:hAnsi="Liberation Serif"/>
                <w:sz w:val="20"/>
                <w:szCs w:val="20"/>
              </w:rPr>
            </w:pPr>
          </w:p>
        </w:tc>
        <w:tc>
          <w:tcPr>
            <w:tcW w:w="2268" w:type="dxa"/>
          </w:tcPr>
          <w:p w14:paraId="7F3FE49B" w14:textId="77777777" w:rsidR="00FB4C89" w:rsidRPr="00BF0D64" w:rsidRDefault="00FB4C89" w:rsidP="0024794C">
            <w:pPr>
              <w:pStyle w:val="aff0"/>
              <w:jc w:val="center"/>
              <w:rPr>
                <w:rFonts w:ascii="Liberation Serif" w:hAnsi="Liberation Serif"/>
                <w:sz w:val="20"/>
                <w:szCs w:val="20"/>
              </w:rPr>
            </w:pPr>
          </w:p>
        </w:tc>
        <w:tc>
          <w:tcPr>
            <w:tcW w:w="2976" w:type="dxa"/>
            <w:gridSpan w:val="2"/>
          </w:tcPr>
          <w:p w14:paraId="51321807" w14:textId="77777777" w:rsidR="00FB4C89" w:rsidRPr="00BF0D64" w:rsidRDefault="00FB4C89" w:rsidP="0024794C">
            <w:pPr>
              <w:pStyle w:val="aff0"/>
              <w:jc w:val="center"/>
              <w:rPr>
                <w:rFonts w:ascii="Liberation Serif" w:hAnsi="Liberation Serif"/>
                <w:sz w:val="20"/>
                <w:szCs w:val="20"/>
              </w:rPr>
            </w:pPr>
          </w:p>
        </w:tc>
        <w:tc>
          <w:tcPr>
            <w:tcW w:w="1417" w:type="dxa"/>
          </w:tcPr>
          <w:p w14:paraId="09D098FE" w14:textId="77777777" w:rsidR="00FB4C89" w:rsidRPr="00BF0D64" w:rsidRDefault="00FB4C89" w:rsidP="0024794C">
            <w:pPr>
              <w:pStyle w:val="aff0"/>
              <w:jc w:val="center"/>
              <w:rPr>
                <w:rFonts w:ascii="Liberation Serif" w:hAnsi="Liberation Serif"/>
                <w:sz w:val="20"/>
                <w:szCs w:val="20"/>
              </w:rPr>
            </w:pPr>
          </w:p>
        </w:tc>
        <w:tc>
          <w:tcPr>
            <w:tcW w:w="1731" w:type="dxa"/>
          </w:tcPr>
          <w:p w14:paraId="2289F096" w14:textId="77777777" w:rsidR="00FB4C89" w:rsidRPr="00BF0D64" w:rsidRDefault="00FB4C89" w:rsidP="0024794C">
            <w:pPr>
              <w:pStyle w:val="aff0"/>
              <w:jc w:val="center"/>
              <w:rPr>
                <w:rFonts w:ascii="Liberation Serif" w:hAnsi="Liberation Serif"/>
                <w:sz w:val="20"/>
                <w:szCs w:val="20"/>
              </w:rPr>
            </w:pPr>
          </w:p>
        </w:tc>
      </w:tr>
      <w:tr w:rsidR="00FB4C89" w:rsidRPr="00BF0D64" w14:paraId="53A7BC77" w14:textId="77777777" w:rsidTr="0024794C">
        <w:trPr>
          <w:trHeight w:val="20"/>
        </w:trPr>
        <w:tc>
          <w:tcPr>
            <w:tcW w:w="8329" w:type="dxa"/>
            <w:gridSpan w:val="6"/>
            <w:vAlign w:val="center"/>
          </w:tcPr>
          <w:p w14:paraId="384C54EA" w14:textId="77777777" w:rsidR="00FB4C89" w:rsidRPr="00BF0D64" w:rsidRDefault="00FB4C89" w:rsidP="0024794C">
            <w:pPr>
              <w:jc w:val="right"/>
              <w:rPr>
                <w:rFonts w:ascii="Liberation Serif" w:hAnsi="Liberation Serif"/>
                <w:sz w:val="20"/>
                <w:szCs w:val="20"/>
              </w:rPr>
            </w:pPr>
            <w:r w:rsidRPr="00BF0D64">
              <w:rPr>
                <w:rFonts w:ascii="Liberation Serif" w:hAnsi="Liberation Serif"/>
                <w:sz w:val="20"/>
                <w:szCs w:val="20"/>
              </w:rPr>
              <w:t>Итого:</w:t>
            </w:r>
          </w:p>
        </w:tc>
        <w:tc>
          <w:tcPr>
            <w:tcW w:w="1731" w:type="dxa"/>
          </w:tcPr>
          <w:p w14:paraId="63627823" w14:textId="77777777" w:rsidR="00FB4C89" w:rsidRPr="00BF0D64" w:rsidRDefault="00FB4C89" w:rsidP="0024794C">
            <w:pPr>
              <w:rPr>
                <w:rFonts w:ascii="Liberation Serif" w:hAnsi="Liberation Serif"/>
                <w:sz w:val="20"/>
                <w:szCs w:val="20"/>
              </w:rPr>
            </w:pPr>
          </w:p>
        </w:tc>
      </w:tr>
      <w:bookmarkEnd w:id="7"/>
    </w:tbl>
    <w:p w14:paraId="64F614B1" w14:textId="77777777" w:rsidR="00FB4C89" w:rsidRPr="00BF0D64" w:rsidRDefault="00FB4C89" w:rsidP="00FB4C89">
      <w:pPr>
        <w:jc w:val="center"/>
        <w:rPr>
          <w:rFonts w:ascii="Liberation Serif" w:hAnsi="Liberation Serif"/>
          <w:sz w:val="20"/>
          <w:szCs w:val="20"/>
          <w:vertAlign w:val="superscript"/>
        </w:rPr>
      </w:pPr>
    </w:p>
    <w:p w14:paraId="4F84C6FB" w14:textId="77777777" w:rsidR="00FB4C89" w:rsidRPr="00BF0D64" w:rsidRDefault="00FB4C89" w:rsidP="00FB4C89">
      <w:pPr>
        <w:ind w:left="-709" w:right="-426" w:firstLine="425"/>
        <w:rPr>
          <w:rFonts w:ascii="Liberation Serif" w:hAnsi="Liberation Serif"/>
          <w:bCs/>
          <w:sz w:val="20"/>
          <w:szCs w:val="20"/>
        </w:rPr>
      </w:pPr>
    </w:p>
    <w:p w14:paraId="33D26E9D" w14:textId="77777777" w:rsidR="00FB4C89" w:rsidRPr="00BF0D64" w:rsidRDefault="00FB4C89" w:rsidP="00FB4C89">
      <w:pPr>
        <w:rPr>
          <w:rFonts w:ascii="Liberation Serif" w:hAnsi="Liberation Serif"/>
          <w:b/>
          <w:bCs/>
          <w:sz w:val="20"/>
          <w:szCs w:val="20"/>
        </w:rPr>
      </w:pPr>
      <w:r w:rsidRPr="00BF0D64">
        <w:rPr>
          <w:rFonts w:ascii="Liberation Serif" w:hAnsi="Liberation Serif"/>
          <w:b/>
          <w:bCs/>
          <w:sz w:val="20"/>
          <w:szCs w:val="20"/>
        </w:rPr>
        <w:t xml:space="preserve">                                                                                 ПОДПИСИ:</w:t>
      </w:r>
    </w:p>
    <w:p w14:paraId="2AEA584D" w14:textId="77777777" w:rsidR="00FB4C89" w:rsidRPr="00BF0D64" w:rsidRDefault="00FB4C89" w:rsidP="00FB4C89">
      <w:pPr>
        <w:jc w:val="right"/>
        <w:rPr>
          <w:rFonts w:ascii="Liberation Serif" w:hAnsi="Liberation Serif"/>
          <w:b/>
          <w:bCs/>
          <w:sz w:val="20"/>
          <w:szCs w:val="20"/>
        </w:rPr>
      </w:pPr>
    </w:p>
    <w:p w14:paraId="7B4A3E96" w14:textId="77777777" w:rsidR="00FB4C89" w:rsidRPr="00BF0D64" w:rsidRDefault="00FB4C89" w:rsidP="00FB4C89">
      <w:pPr>
        <w:rPr>
          <w:rFonts w:ascii="Liberation Serif" w:hAnsi="Liberation Serif"/>
          <w:sz w:val="20"/>
          <w:szCs w:val="20"/>
        </w:rPr>
      </w:pPr>
    </w:p>
    <w:tbl>
      <w:tblPr>
        <w:tblW w:w="9922" w:type="dxa"/>
        <w:tblInd w:w="534" w:type="dxa"/>
        <w:tblLook w:val="0000" w:firstRow="0" w:lastRow="0" w:firstColumn="0" w:lastColumn="0" w:noHBand="0" w:noVBand="0"/>
      </w:tblPr>
      <w:tblGrid>
        <w:gridCol w:w="4961"/>
        <w:gridCol w:w="4961"/>
      </w:tblGrid>
      <w:tr w:rsidR="00FB4C89" w:rsidRPr="00BF0D64" w14:paraId="483AD613" w14:textId="77777777" w:rsidTr="0024794C">
        <w:tc>
          <w:tcPr>
            <w:tcW w:w="4961" w:type="dxa"/>
          </w:tcPr>
          <w:p w14:paraId="6A4FFEAB" w14:textId="77777777" w:rsidR="00FB4C89" w:rsidRPr="00BF0D64" w:rsidRDefault="00FB4C89" w:rsidP="0024794C">
            <w:pPr>
              <w:rPr>
                <w:rFonts w:ascii="Liberation Serif" w:hAnsi="Liberation Serif"/>
                <w:b/>
                <w:sz w:val="20"/>
                <w:szCs w:val="20"/>
              </w:rPr>
            </w:pPr>
            <w:r w:rsidRPr="00BF0D64">
              <w:rPr>
                <w:rFonts w:ascii="Liberation Serif" w:hAnsi="Liberation Serif"/>
                <w:sz w:val="20"/>
                <w:szCs w:val="20"/>
              </w:rPr>
              <w:t xml:space="preserve"> </w:t>
            </w:r>
            <w:r w:rsidRPr="00BF0D64">
              <w:rPr>
                <w:rFonts w:ascii="Liberation Serif" w:hAnsi="Liberation Serif"/>
                <w:b/>
                <w:sz w:val="20"/>
                <w:szCs w:val="20"/>
              </w:rPr>
              <w:t>ЗАКАЗЧИК</w:t>
            </w:r>
          </w:p>
          <w:p w14:paraId="19E9E1D5" w14:textId="77777777" w:rsidR="00FB4C89" w:rsidRPr="00BF0D64" w:rsidRDefault="00FB4C89" w:rsidP="0024794C">
            <w:pPr>
              <w:jc w:val="center"/>
              <w:rPr>
                <w:rFonts w:ascii="Liberation Serif" w:hAnsi="Liberation Serif"/>
                <w:b/>
                <w:sz w:val="20"/>
                <w:szCs w:val="20"/>
              </w:rPr>
            </w:pPr>
          </w:p>
          <w:p w14:paraId="3C895796" w14:textId="77777777" w:rsidR="00FB4C89" w:rsidRPr="00BF0D64" w:rsidRDefault="00FB4C89" w:rsidP="0024794C">
            <w:pPr>
              <w:rPr>
                <w:rFonts w:ascii="Liberation Serif" w:hAnsi="Liberation Serif"/>
                <w:b/>
                <w:sz w:val="20"/>
                <w:szCs w:val="20"/>
              </w:rPr>
            </w:pPr>
            <w:r w:rsidRPr="00BF0D64">
              <w:rPr>
                <w:rFonts w:ascii="Liberation Serif" w:hAnsi="Liberation Serif"/>
                <w:b/>
                <w:sz w:val="20"/>
                <w:szCs w:val="20"/>
              </w:rPr>
              <w:t xml:space="preserve">    </w:t>
            </w:r>
          </w:p>
          <w:p w14:paraId="7BF1D999" w14:textId="77777777" w:rsidR="00FB4C89" w:rsidRPr="00BF0D64" w:rsidRDefault="00FB4C89" w:rsidP="0024794C">
            <w:pPr>
              <w:rPr>
                <w:rFonts w:ascii="Liberation Serif" w:hAnsi="Liberation Serif"/>
                <w:b/>
                <w:sz w:val="20"/>
                <w:szCs w:val="20"/>
              </w:rPr>
            </w:pPr>
          </w:p>
          <w:p w14:paraId="0835C70F" w14:textId="77777777" w:rsidR="00FB4C89" w:rsidRPr="00BF0D64" w:rsidRDefault="00FB4C89" w:rsidP="0024794C">
            <w:pPr>
              <w:rPr>
                <w:rFonts w:ascii="Liberation Serif" w:hAnsi="Liberation Serif"/>
                <w:b/>
                <w:sz w:val="20"/>
                <w:szCs w:val="20"/>
              </w:rPr>
            </w:pPr>
          </w:p>
          <w:p w14:paraId="12224353" w14:textId="77777777" w:rsidR="00FB4C89" w:rsidRPr="00BF0D64" w:rsidRDefault="00FB4C89" w:rsidP="0024794C">
            <w:pPr>
              <w:rPr>
                <w:rFonts w:ascii="Liberation Serif" w:hAnsi="Liberation Serif"/>
                <w:sz w:val="20"/>
                <w:szCs w:val="20"/>
              </w:rPr>
            </w:pPr>
            <w:r w:rsidRPr="00BF0D64">
              <w:rPr>
                <w:rFonts w:ascii="Liberation Serif" w:hAnsi="Liberation Serif"/>
                <w:sz w:val="20"/>
                <w:szCs w:val="20"/>
              </w:rPr>
              <w:t>___________/</w:t>
            </w:r>
            <w:r w:rsidRPr="00BF0D64">
              <w:rPr>
                <w:rFonts w:ascii="Liberation Serif" w:hAnsi="Liberation Serif"/>
                <w:sz w:val="20"/>
                <w:szCs w:val="20"/>
                <w:u w:val="single"/>
              </w:rPr>
              <w:t xml:space="preserve">                                         </w:t>
            </w:r>
            <w:r w:rsidRPr="00BF0D64">
              <w:rPr>
                <w:rFonts w:ascii="Liberation Serif" w:hAnsi="Liberation Serif"/>
                <w:sz w:val="20"/>
                <w:szCs w:val="20"/>
              </w:rPr>
              <w:t>/</w:t>
            </w:r>
          </w:p>
          <w:p w14:paraId="477D7575" w14:textId="77777777" w:rsidR="00FB4C89" w:rsidRPr="00BF0D64" w:rsidRDefault="00FB4C89" w:rsidP="0024794C">
            <w:pPr>
              <w:rPr>
                <w:rFonts w:ascii="Liberation Serif" w:hAnsi="Liberation Serif"/>
                <w:sz w:val="20"/>
                <w:szCs w:val="20"/>
              </w:rPr>
            </w:pPr>
            <w:r w:rsidRPr="00BF0D64">
              <w:rPr>
                <w:rFonts w:ascii="Liberation Serif" w:hAnsi="Liberation Serif"/>
                <w:sz w:val="20"/>
                <w:szCs w:val="20"/>
              </w:rPr>
              <w:t>М.П.</w:t>
            </w:r>
          </w:p>
        </w:tc>
        <w:tc>
          <w:tcPr>
            <w:tcW w:w="4961" w:type="dxa"/>
          </w:tcPr>
          <w:p w14:paraId="330FED16" w14:textId="77777777" w:rsidR="00FB4C89" w:rsidRPr="00BF0D64" w:rsidRDefault="00FB4C89" w:rsidP="0024794C">
            <w:pPr>
              <w:rPr>
                <w:rFonts w:ascii="Liberation Serif" w:hAnsi="Liberation Serif"/>
                <w:sz w:val="20"/>
                <w:szCs w:val="20"/>
              </w:rPr>
            </w:pPr>
            <w:r w:rsidRPr="00BF0D64">
              <w:rPr>
                <w:rFonts w:ascii="Liberation Serif" w:hAnsi="Liberation Serif"/>
                <w:b/>
                <w:sz w:val="20"/>
                <w:szCs w:val="20"/>
              </w:rPr>
              <w:t xml:space="preserve"> ПОСТАВЩИК</w:t>
            </w:r>
          </w:p>
          <w:p w14:paraId="050727D5" w14:textId="77777777" w:rsidR="00FB4C89" w:rsidRPr="00BF0D64" w:rsidRDefault="00FB4C89" w:rsidP="0024794C">
            <w:pPr>
              <w:jc w:val="center"/>
              <w:rPr>
                <w:rFonts w:ascii="Liberation Serif" w:hAnsi="Liberation Serif"/>
                <w:sz w:val="20"/>
                <w:szCs w:val="20"/>
              </w:rPr>
            </w:pPr>
          </w:p>
          <w:p w14:paraId="7E8FCAC0" w14:textId="77777777" w:rsidR="00FB4C89" w:rsidRPr="00BF0D64" w:rsidRDefault="00FB4C89" w:rsidP="0024794C">
            <w:pPr>
              <w:rPr>
                <w:rFonts w:ascii="Liberation Serif" w:hAnsi="Liberation Serif"/>
                <w:sz w:val="20"/>
                <w:szCs w:val="20"/>
              </w:rPr>
            </w:pPr>
          </w:p>
          <w:p w14:paraId="6D6226AD" w14:textId="77777777" w:rsidR="00FB4C89" w:rsidRPr="00BF0D64" w:rsidRDefault="00FB4C89" w:rsidP="0024794C">
            <w:pPr>
              <w:rPr>
                <w:rFonts w:ascii="Liberation Serif" w:hAnsi="Liberation Serif"/>
                <w:sz w:val="20"/>
                <w:szCs w:val="20"/>
              </w:rPr>
            </w:pPr>
          </w:p>
          <w:p w14:paraId="6972AFA9" w14:textId="77777777" w:rsidR="00FB4C89" w:rsidRPr="00BF0D64" w:rsidRDefault="00FB4C89" w:rsidP="0024794C">
            <w:pPr>
              <w:rPr>
                <w:rFonts w:ascii="Liberation Serif" w:hAnsi="Liberation Serif"/>
                <w:sz w:val="20"/>
                <w:szCs w:val="20"/>
              </w:rPr>
            </w:pPr>
          </w:p>
          <w:p w14:paraId="6FC9C720" w14:textId="77777777" w:rsidR="00FB4C89" w:rsidRPr="00BF0D64" w:rsidRDefault="00FB4C89" w:rsidP="0024794C">
            <w:pPr>
              <w:rPr>
                <w:rFonts w:ascii="Liberation Serif" w:hAnsi="Liberation Serif"/>
                <w:sz w:val="20"/>
                <w:szCs w:val="20"/>
              </w:rPr>
            </w:pPr>
            <w:r w:rsidRPr="00BF0D64">
              <w:rPr>
                <w:rFonts w:ascii="Liberation Serif" w:hAnsi="Liberation Serif"/>
                <w:sz w:val="20"/>
                <w:szCs w:val="20"/>
              </w:rPr>
              <w:t xml:space="preserve"> __________________ /__________________/</w:t>
            </w:r>
          </w:p>
          <w:p w14:paraId="2AE90393" w14:textId="77777777" w:rsidR="00FB4C89" w:rsidRPr="00BF0D64" w:rsidRDefault="00FB4C89" w:rsidP="0024794C">
            <w:pPr>
              <w:rPr>
                <w:rFonts w:ascii="Liberation Serif" w:hAnsi="Liberation Serif"/>
                <w:sz w:val="20"/>
                <w:szCs w:val="20"/>
              </w:rPr>
            </w:pPr>
            <w:r w:rsidRPr="00BF0D64">
              <w:rPr>
                <w:rFonts w:ascii="Liberation Serif" w:hAnsi="Liberation Serif"/>
                <w:sz w:val="20"/>
                <w:szCs w:val="20"/>
              </w:rPr>
              <w:t xml:space="preserve">            М.П. </w:t>
            </w:r>
            <w:r w:rsidRPr="00BF0D64">
              <w:rPr>
                <w:rFonts w:ascii="Liberation Serif" w:hAnsi="Liberation Serif"/>
                <w:i/>
                <w:sz w:val="20"/>
                <w:szCs w:val="20"/>
              </w:rPr>
              <w:t>(при наличии)</w:t>
            </w:r>
          </w:p>
        </w:tc>
      </w:tr>
    </w:tbl>
    <w:p w14:paraId="14336F2C" w14:textId="77777777" w:rsidR="00FB4C89" w:rsidRPr="00BF0D64" w:rsidRDefault="00FB4C89" w:rsidP="00FB4C89">
      <w:pPr>
        <w:rPr>
          <w:rFonts w:ascii="Liberation Serif" w:hAnsi="Liberation Serif"/>
          <w:sz w:val="20"/>
          <w:szCs w:val="20"/>
        </w:rPr>
      </w:pPr>
    </w:p>
    <w:p w14:paraId="143C9D6A" w14:textId="77777777" w:rsidR="00FB4C89" w:rsidRPr="00BF0D64" w:rsidRDefault="00FB4C89" w:rsidP="00FB4C89">
      <w:pPr>
        <w:rPr>
          <w:rFonts w:ascii="Liberation Serif" w:hAnsi="Liberation Serif"/>
          <w:sz w:val="20"/>
          <w:szCs w:val="20"/>
        </w:rPr>
      </w:pPr>
    </w:p>
    <w:p w14:paraId="746FA859" w14:textId="77777777" w:rsidR="00FB4C89" w:rsidRPr="00BF0D64" w:rsidRDefault="00FB4C89" w:rsidP="00FB4C89">
      <w:pPr>
        <w:rPr>
          <w:rFonts w:ascii="Liberation Serif" w:hAnsi="Liberation Serif"/>
          <w:sz w:val="20"/>
          <w:szCs w:val="20"/>
        </w:rPr>
      </w:pPr>
      <w:r w:rsidRPr="00BF0D64">
        <w:rPr>
          <w:rFonts w:ascii="Liberation Serif" w:hAnsi="Liberation Serif"/>
          <w:sz w:val="20"/>
          <w:szCs w:val="20"/>
        </w:rPr>
        <w:br w:type="page"/>
      </w:r>
    </w:p>
    <w:p w14:paraId="7A9A4B0D" w14:textId="77777777" w:rsidR="00FB4C89" w:rsidRPr="00BF0D64" w:rsidRDefault="00FB4C89" w:rsidP="00FB4C89">
      <w:pPr>
        <w:jc w:val="right"/>
        <w:rPr>
          <w:rFonts w:ascii="Liberation Serif" w:hAnsi="Liberation Serif"/>
          <w:sz w:val="20"/>
          <w:szCs w:val="20"/>
        </w:rPr>
      </w:pPr>
      <w:r w:rsidRPr="00BF0D64">
        <w:rPr>
          <w:rFonts w:ascii="Liberation Serif" w:hAnsi="Liberation Serif"/>
          <w:sz w:val="20"/>
          <w:szCs w:val="20"/>
        </w:rPr>
        <w:lastRenderedPageBreak/>
        <w:t>Приложение № 3 к Договору</w:t>
      </w:r>
      <w:r w:rsidRPr="00BF0D64">
        <w:rPr>
          <w:rFonts w:ascii="Liberation Serif" w:hAnsi="Liberation Serif"/>
          <w:sz w:val="20"/>
          <w:szCs w:val="20"/>
        </w:rPr>
        <w:br/>
        <w:t>от «___» _________ 2025 г. №_________</w:t>
      </w:r>
    </w:p>
    <w:p w14:paraId="0C3E2125" w14:textId="77777777" w:rsidR="00FB4C89" w:rsidRPr="00BF0D64" w:rsidRDefault="00FB4C89" w:rsidP="00FB4C89">
      <w:pPr>
        <w:jc w:val="both"/>
        <w:rPr>
          <w:rFonts w:ascii="Liberation Serif" w:hAnsi="Liberation Serif" w:cs="Liberation Serif"/>
          <w:sz w:val="20"/>
          <w:szCs w:val="20"/>
        </w:rPr>
      </w:pPr>
    </w:p>
    <w:p w14:paraId="468A3FD0" w14:textId="77777777" w:rsidR="00FB4C89" w:rsidRPr="00BF0D64" w:rsidRDefault="00FB4C89" w:rsidP="00FB4C89">
      <w:pPr>
        <w:jc w:val="center"/>
        <w:rPr>
          <w:rFonts w:ascii="Liberation Serif" w:hAnsi="Liberation Serif" w:cs="Liberation Serif"/>
          <w:sz w:val="20"/>
          <w:szCs w:val="20"/>
        </w:rPr>
      </w:pPr>
      <w:r w:rsidRPr="00BF0D64">
        <w:rPr>
          <w:rFonts w:ascii="Liberation Serif" w:hAnsi="Liberation Serif" w:cs="Liberation Serif"/>
          <w:sz w:val="20"/>
          <w:szCs w:val="20"/>
        </w:rPr>
        <w:t>АКТ</w:t>
      </w:r>
    </w:p>
    <w:p w14:paraId="40BEF151" w14:textId="77777777" w:rsidR="00FB4C89" w:rsidRPr="00BF0D64" w:rsidRDefault="00FB4C89" w:rsidP="00FB4C89">
      <w:pPr>
        <w:jc w:val="center"/>
        <w:rPr>
          <w:rFonts w:ascii="Liberation Serif" w:hAnsi="Liberation Serif" w:cs="Liberation Serif"/>
          <w:sz w:val="20"/>
          <w:szCs w:val="20"/>
        </w:rPr>
      </w:pPr>
      <w:r w:rsidRPr="00BF0D64">
        <w:rPr>
          <w:rFonts w:ascii="Liberation Serif" w:hAnsi="Liberation Serif" w:cs="Liberation Serif"/>
          <w:sz w:val="20"/>
          <w:szCs w:val="20"/>
        </w:rPr>
        <w:t>ПРИЕМА-ПЕРЕДАЧИ ТОВАРА ПО ДОГОВОРУ</w:t>
      </w:r>
    </w:p>
    <w:p w14:paraId="783C99B2" w14:textId="77777777" w:rsidR="00FB4C89" w:rsidRPr="00BF0D64" w:rsidRDefault="00FB4C89" w:rsidP="00FB4C89">
      <w:pPr>
        <w:jc w:val="center"/>
        <w:rPr>
          <w:rFonts w:ascii="Liberation Serif" w:hAnsi="Liberation Serif" w:cs="Liberation Serif"/>
          <w:sz w:val="20"/>
          <w:szCs w:val="20"/>
        </w:rPr>
      </w:pPr>
      <w:r w:rsidRPr="00BF0D64">
        <w:rPr>
          <w:rFonts w:ascii="Liberation Serif" w:hAnsi="Liberation Serif" w:cs="Liberation Serif"/>
          <w:sz w:val="20"/>
          <w:szCs w:val="20"/>
        </w:rPr>
        <w:t>от «__» ______ 20__ № _______</w:t>
      </w:r>
    </w:p>
    <w:p w14:paraId="47E149BC" w14:textId="77777777" w:rsidR="00FB4C89" w:rsidRPr="00BF0D64" w:rsidRDefault="00FB4C89" w:rsidP="00FB4C89">
      <w:pPr>
        <w:jc w:val="both"/>
        <w:rPr>
          <w:rFonts w:ascii="Liberation Serif" w:hAnsi="Liberation Serif" w:cs="Liberation Serif"/>
          <w:sz w:val="20"/>
          <w:szCs w:val="20"/>
        </w:rPr>
      </w:pPr>
    </w:p>
    <w:p w14:paraId="28D685BE" w14:textId="77777777" w:rsidR="00FB4C89" w:rsidRPr="00BF0D64" w:rsidRDefault="00FB4C89" w:rsidP="00FB4C89">
      <w:pPr>
        <w:jc w:val="both"/>
        <w:rPr>
          <w:rFonts w:ascii="Liberation Serif" w:hAnsi="Liberation Serif" w:cs="Liberation Serif"/>
          <w:sz w:val="20"/>
          <w:szCs w:val="20"/>
        </w:rPr>
      </w:pPr>
      <w:r w:rsidRPr="00BF0D64">
        <w:rPr>
          <w:rFonts w:ascii="Liberation Serif" w:hAnsi="Liberation Serif" w:cs="Liberation Serif"/>
          <w:sz w:val="20"/>
          <w:szCs w:val="20"/>
        </w:rPr>
        <w:t xml:space="preserve">    «Поставщик» __________ (полностью наименование (для юридического лица), фамилия, имя, отчество (при наличии) (для физического лица) в лице _____________, действующего на основании _____________, с одной стороны, и «Заказчик» («Получатель») ____________ (полностью наименование Заказчика/наименование Получателя (для юридического лица), фамилия, имя, отчество (при наличии) (для физического лица)) в лице _____________, действующего на основании __________ (устав, положение, доверенность), с другой стороны, составили настоящий Акт о следующем:</w:t>
      </w:r>
    </w:p>
    <w:p w14:paraId="48D598B3" w14:textId="77777777" w:rsidR="00FB4C89" w:rsidRPr="00BF0D64" w:rsidRDefault="00FB4C89" w:rsidP="00FB4C89">
      <w:pPr>
        <w:pStyle w:val="ConsPlusNonformat"/>
        <w:jc w:val="both"/>
      </w:pPr>
      <w:r w:rsidRPr="00BF0D64">
        <w:rPr>
          <w:rFonts w:ascii="Liberation Serif" w:hAnsi="Liberation Serif" w:cs="Liberation Serif"/>
        </w:rPr>
        <w:t xml:space="preserve">    </w:t>
      </w:r>
      <w:r w:rsidRPr="00BF0D64">
        <w:rPr>
          <w:rFonts w:ascii="Liberation Serif" w:hAnsi="Liberation Serif" w:cs="Liberation Serif"/>
          <w:color w:val="000000"/>
        </w:rPr>
        <w:t xml:space="preserve">1. Наименование </w:t>
      </w:r>
      <w:proofErr w:type="gramStart"/>
      <w:r w:rsidRPr="00BF0D64">
        <w:rPr>
          <w:rFonts w:ascii="Liberation Serif" w:hAnsi="Liberation Serif" w:cs="Liberation Serif"/>
          <w:color w:val="000000"/>
        </w:rPr>
        <w:t>Товара:_</w:t>
      </w:r>
      <w:proofErr w:type="gramEnd"/>
      <w:r w:rsidRPr="00BF0D64">
        <w:rPr>
          <w:rFonts w:ascii="Liberation Serif" w:hAnsi="Liberation Serif" w:cs="Liberation Serif"/>
          <w:color w:val="000000"/>
        </w:rPr>
        <w:t>___________________</w:t>
      </w:r>
    </w:p>
    <w:p w14:paraId="454FDA3A" w14:textId="77777777" w:rsidR="00FB4C89" w:rsidRPr="00BF0D64" w:rsidRDefault="00FB4C89" w:rsidP="00FB4C89">
      <w:pPr>
        <w:pStyle w:val="ConsPlusNonformat"/>
        <w:jc w:val="both"/>
      </w:pPr>
      <w:r w:rsidRPr="00BF0D64">
        <w:rPr>
          <w:rFonts w:ascii="Liberation Serif" w:hAnsi="Liberation Serif" w:cs="Liberation Serif"/>
          <w:color w:val="000000"/>
        </w:rPr>
        <w:t xml:space="preserve">    2. Единица </w:t>
      </w:r>
      <w:proofErr w:type="gramStart"/>
      <w:r w:rsidRPr="00BF0D64">
        <w:rPr>
          <w:rFonts w:ascii="Liberation Serif" w:hAnsi="Liberation Serif" w:cs="Liberation Serif"/>
          <w:color w:val="000000"/>
        </w:rPr>
        <w:t>измерения:_</w:t>
      </w:r>
      <w:proofErr w:type="gramEnd"/>
      <w:r w:rsidRPr="00BF0D64">
        <w:rPr>
          <w:rFonts w:ascii="Liberation Serif" w:hAnsi="Liberation Serif" w:cs="Liberation Serif"/>
          <w:color w:val="000000"/>
        </w:rPr>
        <w:t>___________________</w:t>
      </w:r>
    </w:p>
    <w:p w14:paraId="2373BCB0" w14:textId="77777777" w:rsidR="00FB4C89" w:rsidRPr="00BF0D64" w:rsidRDefault="00FB4C89" w:rsidP="00FB4C89">
      <w:pPr>
        <w:pStyle w:val="ConsPlusNonformat"/>
        <w:jc w:val="both"/>
      </w:pPr>
      <w:r w:rsidRPr="00BF0D64">
        <w:rPr>
          <w:rFonts w:ascii="Liberation Serif" w:hAnsi="Liberation Serif" w:cs="Liberation Serif"/>
          <w:color w:val="000000"/>
        </w:rPr>
        <w:t xml:space="preserve">    3. Количество в единицах измерения:</w:t>
      </w:r>
    </w:p>
    <w:p w14:paraId="2A1A68B5" w14:textId="77777777" w:rsidR="00FB4C89" w:rsidRPr="00BF0D64" w:rsidRDefault="00FB4C89" w:rsidP="00FB4C89">
      <w:pPr>
        <w:pStyle w:val="ConsPlusNonformat"/>
        <w:jc w:val="both"/>
      </w:pPr>
      <w:r w:rsidRPr="00BF0D64">
        <w:rPr>
          <w:rFonts w:ascii="Liberation Serif" w:hAnsi="Liberation Serif" w:cs="Liberation Serif"/>
          <w:color w:val="000000"/>
        </w:rPr>
        <w:t xml:space="preserve">    4. Стоимость ______ (сумма прописью) руб. ____ коп.</w:t>
      </w:r>
    </w:p>
    <w:p w14:paraId="522FA724" w14:textId="77777777" w:rsidR="00FB4C89" w:rsidRPr="00BF0D64" w:rsidRDefault="00FB4C89" w:rsidP="00FB4C89">
      <w:pPr>
        <w:pStyle w:val="ConsPlusNonformat"/>
        <w:jc w:val="both"/>
      </w:pPr>
      <w:r w:rsidRPr="00BF0D64">
        <w:rPr>
          <w:rFonts w:ascii="Liberation Serif" w:hAnsi="Liberation Serif" w:cs="Liberation Serif"/>
          <w:color w:val="000000"/>
        </w:rPr>
        <w:t xml:space="preserve">    В том числе НДС __% _______ (сумма прописью) руб. __ коп. (если облагается НДС)</w:t>
      </w:r>
    </w:p>
    <w:p w14:paraId="092C038C" w14:textId="77777777" w:rsidR="00FB4C89" w:rsidRPr="00BF0D64" w:rsidRDefault="00FB4C89" w:rsidP="00FB4C89">
      <w:pPr>
        <w:jc w:val="both"/>
      </w:pPr>
      <w:r w:rsidRPr="00BF0D64">
        <w:rPr>
          <w:rFonts w:ascii="Liberation Serif" w:hAnsi="Liberation Serif" w:cs="Liberation Serif"/>
          <w:sz w:val="20"/>
          <w:szCs w:val="20"/>
        </w:rPr>
        <w:t xml:space="preserve">    </w:t>
      </w:r>
      <w:r w:rsidRPr="00BF0D64">
        <w:rPr>
          <w:rFonts w:ascii="Liberation Serif" w:hAnsi="Liberation Serif" w:cs="Liberation Serif"/>
          <w:color w:val="000000"/>
          <w:sz w:val="20"/>
          <w:szCs w:val="20"/>
        </w:rPr>
        <w:t>В том числе</w:t>
      </w:r>
      <w:r w:rsidRPr="00BF0D64">
        <w:rPr>
          <w:rFonts w:ascii="Liberation Serif" w:hAnsi="Liberation Serif" w:cs="Liberation Serif"/>
          <w:sz w:val="20"/>
          <w:szCs w:val="20"/>
        </w:rPr>
        <w:t xml:space="preserve"> оптовая </w:t>
      </w:r>
      <w:proofErr w:type="gramStart"/>
      <w:r w:rsidRPr="00BF0D64">
        <w:rPr>
          <w:rFonts w:ascii="Liberation Serif" w:hAnsi="Liberation Serif" w:cs="Liberation Serif"/>
          <w:sz w:val="20"/>
          <w:szCs w:val="20"/>
        </w:rPr>
        <w:t>надбавка  _</w:t>
      </w:r>
      <w:proofErr w:type="gramEnd"/>
      <w:r w:rsidRPr="00BF0D64">
        <w:rPr>
          <w:rFonts w:ascii="Liberation Serif" w:hAnsi="Liberation Serif" w:cs="Liberation Serif"/>
          <w:sz w:val="20"/>
          <w:szCs w:val="20"/>
        </w:rPr>
        <w:t>____  (сумма  прописью)  руб.  _</w:t>
      </w:r>
      <w:proofErr w:type="gramStart"/>
      <w:r w:rsidRPr="00BF0D64">
        <w:rPr>
          <w:rFonts w:ascii="Liberation Serif" w:hAnsi="Liberation Serif" w:cs="Liberation Serif"/>
          <w:sz w:val="20"/>
          <w:szCs w:val="20"/>
        </w:rPr>
        <w:t>_  коп</w:t>
      </w:r>
      <w:proofErr w:type="gramEnd"/>
      <w:r w:rsidRPr="00BF0D64">
        <w:rPr>
          <w:rFonts w:ascii="Liberation Serif" w:hAnsi="Liberation Serif" w:cs="Liberation Serif"/>
          <w:sz w:val="20"/>
          <w:szCs w:val="20"/>
        </w:rPr>
        <w:t xml:space="preserve">.  </w:t>
      </w:r>
    </w:p>
    <w:p w14:paraId="7890C1CF" w14:textId="77777777" w:rsidR="00FB4C89" w:rsidRPr="00BF0D64" w:rsidRDefault="00FB4C89" w:rsidP="00FB4C89">
      <w:pPr>
        <w:jc w:val="both"/>
      </w:pPr>
      <w:r w:rsidRPr="00BF0D64">
        <w:rPr>
          <w:rFonts w:ascii="Liberation Serif" w:hAnsi="Liberation Serif" w:cs="Liberation Serif"/>
          <w:sz w:val="20"/>
          <w:szCs w:val="20"/>
        </w:rPr>
        <w:t xml:space="preserve">(если применяется  </w:t>
      </w:r>
      <w:hyperlink r:id="rId18" w:history="1">
        <w:r w:rsidRPr="00BF0D64">
          <w:rPr>
            <w:rStyle w:val="a4"/>
            <w:rFonts w:ascii="Liberation Serif" w:hAnsi="Liberation Serif" w:cs="Liberation Serif"/>
            <w:sz w:val="20"/>
            <w:szCs w:val="20"/>
          </w:rPr>
          <w:t>Постановление</w:t>
        </w:r>
      </w:hyperlink>
      <w:r w:rsidRPr="00BF0D64">
        <w:rPr>
          <w:rFonts w:ascii="Liberation Serif" w:hAnsi="Liberation Serif" w:cs="Liberation Serif"/>
          <w:sz w:val="20"/>
          <w:szCs w:val="20"/>
        </w:rPr>
        <w:t xml:space="preserve"> Правительства Российской Федерации от 08.04.2025 № 462 «О государственном регулировании цен на лекарственные препараты, включенные в перечень жизненно необходимых и важнейших лекарственных препаратов для медицинского применения»)</w:t>
      </w:r>
    </w:p>
    <w:p w14:paraId="64682BFE" w14:textId="77777777" w:rsidR="00FB4C89" w:rsidRPr="00BF0D64" w:rsidRDefault="00FB4C89" w:rsidP="00FB4C89">
      <w:r w:rsidRPr="00BF0D64">
        <w:rPr>
          <w:rFonts w:ascii="Liberation Serif" w:hAnsi="Liberation Serif" w:cs="Liberation Serif"/>
          <w:sz w:val="20"/>
          <w:szCs w:val="20"/>
        </w:rPr>
        <w:t xml:space="preserve">    5. Серия Товара ______________</w:t>
      </w:r>
    </w:p>
    <w:p w14:paraId="0B6C8A9D" w14:textId="77777777" w:rsidR="00FB4C89" w:rsidRPr="00BF0D64" w:rsidRDefault="00FB4C89" w:rsidP="00FB4C89">
      <w:pPr>
        <w:pStyle w:val="ConsPlusNonformat"/>
        <w:jc w:val="both"/>
      </w:pPr>
      <w:r w:rsidRPr="00BF0D64">
        <w:rPr>
          <w:rFonts w:ascii="Liberation Serif" w:hAnsi="Liberation Serif" w:cs="Liberation Serif"/>
          <w:color w:val="000000"/>
        </w:rPr>
        <w:t xml:space="preserve">    6. Срок годности Товара: _____</w:t>
      </w:r>
    </w:p>
    <w:p w14:paraId="5E0E6C9E" w14:textId="77777777" w:rsidR="00FB4C89" w:rsidRPr="00BF0D64" w:rsidRDefault="00FB4C89" w:rsidP="00FB4C89">
      <w:pPr>
        <w:pStyle w:val="ConsPlusNonformat"/>
        <w:jc w:val="both"/>
      </w:pPr>
      <w:r w:rsidRPr="00BF0D64">
        <w:rPr>
          <w:rFonts w:ascii="Liberation Serif" w:hAnsi="Liberation Serif" w:cs="Liberation Serif"/>
          <w:color w:val="000000"/>
        </w:rPr>
        <w:t xml:space="preserve">    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14:paraId="6A69E374" w14:textId="77777777" w:rsidR="00FB4C89" w:rsidRPr="00BF0D64" w:rsidRDefault="00FB4C89" w:rsidP="00FB4C89">
      <w:pPr>
        <w:pStyle w:val="ConsPlusNonformat"/>
        <w:jc w:val="both"/>
      </w:pPr>
      <w:r w:rsidRPr="00BF0D64">
        <w:rPr>
          <w:rFonts w:ascii="Liberation Serif" w:hAnsi="Liberation Serif" w:cs="Liberation Serif"/>
          <w:color w:val="000000"/>
        </w:rPr>
        <w:t>К настоящему Акту прилагаются следующие документы, подтверждающие поставку Товара:</w:t>
      </w:r>
    </w:p>
    <w:p w14:paraId="7B47D538" w14:textId="77777777" w:rsidR="00FB4C89" w:rsidRPr="00BF0D64" w:rsidRDefault="00FB4C89" w:rsidP="00FB4C89">
      <w:pPr>
        <w:pStyle w:val="ConsPlusNonformat"/>
        <w:jc w:val="both"/>
      </w:pPr>
      <w:r w:rsidRPr="00BF0D64">
        <w:rPr>
          <w:rFonts w:ascii="Liberation Serif" w:hAnsi="Liberation Serif" w:cs="Times New Roman"/>
          <w:color w:val="000000"/>
        </w:rPr>
        <w:tab/>
      </w:r>
      <w:r w:rsidRPr="00BF0D64">
        <w:rPr>
          <w:rFonts w:ascii="Liberation Serif" w:hAnsi="Liberation Serif" w:cs="Liberation Serif"/>
          <w:color w:val="000000"/>
        </w:rPr>
        <w:t>1. Товарная накладная/универсальный передаточный акт в 3 экземплярах;</w:t>
      </w:r>
    </w:p>
    <w:p w14:paraId="0DCBBDC2" w14:textId="77777777" w:rsidR="00FB4C89" w:rsidRPr="00BF0D64" w:rsidRDefault="00FB4C89" w:rsidP="00FB4C89">
      <w:pPr>
        <w:pStyle w:val="ConsPlusNonformat"/>
        <w:jc w:val="both"/>
      </w:pPr>
      <w:r w:rsidRPr="00BF0D64">
        <w:rPr>
          <w:rFonts w:ascii="Liberation Serif" w:hAnsi="Liberation Serif" w:cs="Times New Roman"/>
          <w:color w:val="000000"/>
        </w:rPr>
        <w:tab/>
      </w:r>
      <w:r w:rsidRPr="00BF0D64">
        <w:rPr>
          <w:rFonts w:ascii="Liberation Serif" w:hAnsi="Liberation Serif" w:cs="Liberation Serif"/>
          <w:color w:val="000000"/>
        </w:rPr>
        <w:t>2. Счет и Счет-фактура (при наличии счета – фактуры);</w:t>
      </w:r>
    </w:p>
    <w:p w14:paraId="5C3B6B0E" w14:textId="77777777" w:rsidR="00FB4C89" w:rsidRPr="00BF0D64" w:rsidRDefault="00FB4C89" w:rsidP="00FB4C89">
      <w:pPr>
        <w:pStyle w:val="ConsPlusNonformat"/>
        <w:jc w:val="both"/>
      </w:pPr>
      <w:r w:rsidRPr="00BF0D64">
        <w:rPr>
          <w:rFonts w:ascii="Liberation Serif" w:hAnsi="Liberation Serif" w:cs="Times New Roman"/>
          <w:color w:val="000000"/>
        </w:rPr>
        <w:tab/>
      </w:r>
      <w:r w:rsidRPr="00BF0D64">
        <w:rPr>
          <w:rFonts w:ascii="Liberation Serif" w:hAnsi="Liberation Serif" w:cs="Liberation Serif"/>
          <w:color w:val="000000"/>
        </w:rPr>
        <w:t>3. Копия регистрационного удостоверения лекарственного препарата от «__» __________ 20__ г. № _____</w:t>
      </w:r>
    </w:p>
    <w:p w14:paraId="6E86DF09" w14:textId="77777777" w:rsidR="00FB4C89" w:rsidRPr="00BF0D64" w:rsidRDefault="00FB4C89" w:rsidP="00FB4C89">
      <w:pPr>
        <w:pStyle w:val="ConsPlusNonformat"/>
        <w:jc w:val="both"/>
      </w:pPr>
      <w:r w:rsidRPr="00BF0D64">
        <w:rPr>
          <w:rFonts w:ascii="Liberation Serif" w:hAnsi="Liberation Serif" w:cs="Times New Roman"/>
          <w:color w:val="000000"/>
        </w:rPr>
        <w:tab/>
      </w:r>
      <w:r w:rsidRPr="00BF0D64">
        <w:rPr>
          <w:rFonts w:ascii="Liberation Serif" w:hAnsi="Liberation Serif" w:cs="Liberation Serif"/>
          <w:color w:val="000000"/>
        </w:rPr>
        <w:t>4.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(при поставке Товара, включенного в перечень жизненно необходимых и важнейших лекарственных препаратов).</w:t>
      </w:r>
    </w:p>
    <w:p w14:paraId="47274C23" w14:textId="77777777" w:rsidR="00FB4C89" w:rsidRPr="00BF0D64" w:rsidRDefault="00FB4C89" w:rsidP="00FB4C89">
      <w:pPr>
        <w:pStyle w:val="ConsPlusNonformat"/>
        <w:jc w:val="both"/>
      </w:pPr>
      <w:r w:rsidRPr="00BF0D64">
        <w:rPr>
          <w:rFonts w:ascii="Liberation Serif" w:hAnsi="Liberation Serif" w:cs="Liberation Serif"/>
          <w:color w:val="000000"/>
        </w:rPr>
        <w:t xml:space="preserve">   </w:t>
      </w:r>
      <w:r w:rsidRPr="00BF0D64">
        <w:rPr>
          <w:rFonts w:ascii="Liberation Serif" w:hAnsi="Liberation Serif" w:cs="Times New Roman"/>
          <w:color w:val="000000"/>
        </w:rPr>
        <w:tab/>
      </w:r>
      <w:r w:rsidRPr="00BF0D64">
        <w:rPr>
          <w:rFonts w:ascii="Liberation Serif" w:hAnsi="Liberation Serif" w:cs="Liberation Serif"/>
          <w:color w:val="000000"/>
        </w:rPr>
        <w:t xml:space="preserve">5. Копии документов (в соответствии с </w:t>
      </w:r>
      <w:proofErr w:type="spellStart"/>
      <w:r w:rsidRPr="00BF0D64">
        <w:rPr>
          <w:rFonts w:ascii="Liberation Serif" w:hAnsi="Liberation Serif" w:cs="Liberation Serif"/>
          <w:color w:val="000000"/>
        </w:rPr>
        <w:t>пп</w:t>
      </w:r>
      <w:proofErr w:type="spellEnd"/>
      <w:r w:rsidRPr="00BF0D64">
        <w:rPr>
          <w:rFonts w:ascii="Liberation Serif" w:hAnsi="Liberation Serif" w:cs="Liberation Serif"/>
          <w:color w:val="000000"/>
        </w:rPr>
        <w:t>. «д» п. 5.4. Договора д</w:t>
      </w:r>
      <w:r w:rsidRPr="00BF0D64">
        <w:rPr>
          <w:rFonts w:ascii="Liberation Serif" w:hAnsi="Liberation Serif" w:cs="Liberation Serif"/>
        </w:rPr>
        <w:t>ля Товара, произведенного до 29.11.2019 года</w:t>
      </w:r>
      <w:r w:rsidRPr="00BF0D64">
        <w:rPr>
          <w:rFonts w:ascii="Liberation Serif" w:hAnsi="Liberation Serif" w:cs="Liberation Serif"/>
          <w:color w:val="000000"/>
        </w:rPr>
        <w:t>)</w:t>
      </w:r>
      <w:r w:rsidRPr="00BF0D64">
        <w:rPr>
          <w:rFonts w:ascii="Liberation Serif" w:hAnsi="Liberation Serif" w:cs="Times New Roman"/>
          <w:color w:val="000000"/>
        </w:rPr>
        <w:t>.</w:t>
      </w:r>
    </w:p>
    <w:p w14:paraId="49A0BBE6" w14:textId="77777777" w:rsidR="00FB4C89" w:rsidRPr="00BF0D64" w:rsidRDefault="00FB4C89" w:rsidP="00FB4C89">
      <w:pPr>
        <w:pStyle w:val="ConsPlusNonformat"/>
        <w:jc w:val="both"/>
      </w:pPr>
      <w:r w:rsidRPr="00BF0D64">
        <w:rPr>
          <w:rFonts w:ascii="Liberation Serif" w:hAnsi="Liberation Serif" w:cs="Times New Roman"/>
          <w:color w:val="000000"/>
        </w:rPr>
        <w:tab/>
      </w:r>
      <w:r w:rsidRPr="00BF0D64">
        <w:rPr>
          <w:rFonts w:ascii="Liberation Serif" w:hAnsi="Liberation Serif" w:cs="Liberation Serif"/>
          <w:color w:val="000000"/>
        </w:rPr>
        <w:t>6. Инструкция(</w:t>
      </w:r>
      <w:proofErr w:type="spellStart"/>
      <w:r w:rsidRPr="00BF0D64">
        <w:rPr>
          <w:rFonts w:ascii="Liberation Serif" w:hAnsi="Liberation Serif" w:cs="Liberation Serif"/>
          <w:color w:val="000000"/>
        </w:rPr>
        <w:t>ии</w:t>
      </w:r>
      <w:proofErr w:type="spellEnd"/>
      <w:r w:rsidRPr="00BF0D64">
        <w:rPr>
          <w:rFonts w:ascii="Liberation Serif" w:hAnsi="Liberation Serif" w:cs="Liberation Serif"/>
          <w:color w:val="000000"/>
        </w:rPr>
        <w:t>) по медицинскому применению Товара на русском языке.</w:t>
      </w:r>
    </w:p>
    <w:p w14:paraId="36553096" w14:textId="77777777" w:rsidR="00FB4C89" w:rsidRPr="00BF0D64" w:rsidRDefault="00FB4C89" w:rsidP="00FB4C89">
      <w:pPr>
        <w:pStyle w:val="ConsPlusNonformat"/>
        <w:jc w:val="both"/>
      </w:pPr>
      <w:r w:rsidRPr="00BF0D64">
        <w:rPr>
          <w:rFonts w:ascii="Liberation Serif" w:hAnsi="Liberation Serif" w:cs="Times New Roman"/>
          <w:color w:val="000000"/>
        </w:rPr>
        <w:tab/>
      </w:r>
    </w:p>
    <w:p w14:paraId="7D35AFA6" w14:textId="77777777" w:rsidR="00FB4C89" w:rsidRPr="00BF0D64" w:rsidRDefault="00FB4C89" w:rsidP="00FB4C89">
      <w:pPr>
        <w:pStyle w:val="ConsPlusNonformat"/>
        <w:jc w:val="both"/>
      </w:pPr>
      <w:r w:rsidRPr="00BF0D64">
        <w:rPr>
          <w:rFonts w:ascii="Liberation Serif" w:hAnsi="Liberation Serif" w:cs="Times New Roman"/>
        </w:rPr>
        <w:tab/>
      </w:r>
    </w:p>
    <w:p w14:paraId="0FA0663F" w14:textId="77777777" w:rsidR="00FB4C89" w:rsidRPr="00BF0D64" w:rsidRDefault="00FB4C89" w:rsidP="00FB4C89">
      <w:pPr>
        <w:pStyle w:val="ConsPlusNonformat"/>
        <w:jc w:val="both"/>
        <w:rPr>
          <w:rFonts w:ascii="Liberation Serif" w:hAnsi="Liberation Serif" w:cs="Times New Roman"/>
          <w:color w:val="000000"/>
        </w:rPr>
      </w:pPr>
    </w:p>
    <w:p w14:paraId="177F4AF1" w14:textId="77777777" w:rsidR="00FB4C89" w:rsidRPr="00BF0D64" w:rsidRDefault="00FB4C89" w:rsidP="00FB4C89">
      <w:pPr>
        <w:pStyle w:val="ConsPlusNonformat"/>
        <w:spacing w:line="360" w:lineRule="auto"/>
        <w:jc w:val="both"/>
      </w:pPr>
      <w:r w:rsidRPr="00BF0D64">
        <w:rPr>
          <w:rFonts w:ascii="Liberation Serif" w:hAnsi="Liberation Serif" w:cs="Liberation Serif"/>
          <w:color w:val="000000"/>
        </w:rPr>
        <w:t>Заказчиком выявлены следующие нарушения условий Договора: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BF0D64">
        <w:rPr>
          <w:rFonts w:ascii="Liberation Serif" w:hAnsi="Liberation Serif" w:cs="Times New Roman"/>
          <w:color w:val="000000"/>
        </w:rPr>
        <w:t>.</w:t>
      </w:r>
      <w:r w:rsidRPr="00BF0D64">
        <w:rPr>
          <w:rFonts w:ascii="Liberation Serif" w:hAnsi="Liberation Serif" w:cs="Liberation Serif"/>
          <w:color w:val="000000"/>
        </w:rPr>
        <w:t xml:space="preserve"> </w:t>
      </w:r>
    </w:p>
    <w:p w14:paraId="096AC10B" w14:textId="77777777" w:rsidR="00FB4C89" w:rsidRPr="00BF0D64" w:rsidRDefault="00FB4C89" w:rsidP="00FB4C89">
      <w:pPr>
        <w:pStyle w:val="ConsPlusNonformat"/>
        <w:jc w:val="both"/>
        <w:rPr>
          <w:rFonts w:ascii="Liberation Serif" w:hAnsi="Liberation Serif" w:cs="Times New Roman"/>
          <w:color w:val="000000"/>
        </w:rPr>
      </w:pPr>
    </w:p>
    <w:p w14:paraId="5F7C6D07" w14:textId="77777777" w:rsidR="00FB4C89" w:rsidRPr="00BF0D64" w:rsidRDefault="00FB4C89" w:rsidP="00FB4C89">
      <w:pPr>
        <w:pStyle w:val="ConsPlusNonformat"/>
        <w:jc w:val="both"/>
      </w:pPr>
      <w:r w:rsidRPr="00BF0D64">
        <w:rPr>
          <w:rFonts w:ascii="Liberation Serif" w:hAnsi="Liberation Serif" w:cs="Liberation Serif"/>
          <w:color w:val="000000"/>
        </w:rPr>
        <w:t xml:space="preserve">От </w:t>
      </w:r>
      <w:proofErr w:type="gramStart"/>
      <w:r w:rsidRPr="00BF0D64">
        <w:rPr>
          <w:rFonts w:ascii="Liberation Serif" w:hAnsi="Liberation Serif" w:cs="Liberation Serif"/>
          <w:color w:val="000000"/>
        </w:rPr>
        <w:t>Поставщика</w:t>
      </w:r>
      <w:proofErr w:type="gramEnd"/>
      <w:r w:rsidRPr="00BF0D64">
        <w:rPr>
          <w:rFonts w:ascii="Liberation Serif" w:hAnsi="Liberation Serif" w:cs="Liberation Serif"/>
          <w:color w:val="000000"/>
        </w:rPr>
        <w:t xml:space="preserve">                                                                                                          От Заказчика</w:t>
      </w:r>
    </w:p>
    <w:p w14:paraId="436FA1ED" w14:textId="77777777" w:rsidR="00FB4C89" w:rsidRPr="00BF0D64" w:rsidRDefault="00FB4C89" w:rsidP="00FB4C89">
      <w:pPr>
        <w:pStyle w:val="ConsPlusNonformat"/>
        <w:jc w:val="both"/>
      </w:pPr>
      <w:r w:rsidRPr="00BF0D64">
        <w:rPr>
          <w:rFonts w:ascii="Liberation Serif" w:hAnsi="Liberation Serif" w:cs="Liberation Serif"/>
          <w:color w:val="000000"/>
        </w:rPr>
        <w:t>____________________________                                                                              _______________________________</w:t>
      </w:r>
    </w:p>
    <w:p w14:paraId="2CA3C8A8" w14:textId="77777777" w:rsidR="00FB4C89" w:rsidRPr="00BF0D64" w:rsidRDefault="00FB4C89" w:rsidP="00FB4C89">
      <w:pPr>
        <w:pStyle w:val="ConsPlusNonformat"/>
        <w:jc w:val="both"/>
      </w:pPr>
      <w:r w:rsidRPr="00BF0D64">
        <w:rPr>
          <w:rFonts w:ascii="Liberation Serif" w:hAnsi="Liberation Serif" w:cs="Liberation Serif"/>
          <w:color w:val="000000"/>
        </w:rPr>
        <w:t xml:space="preserve">М.П. (при наличии)                      </w:t>
      </w:r>
    </w:p>
    <w:p w14:paraId="22559A6B" w14:textId="77777777" w:rsidR="00FB4C89" w:rsidRPr="00BF0D64" w:rsidRDefault="00FB4C89" w:rsidP="00FB4C89">
      <w:pPr>
        <w:pStyle w:val="ConsPlusNonformat"/>
        <w:jc w:val="both"/>
        <w:rPr>
          <w:rFonts w:ascii="Liberation Serif" w:hAnsi="Liberation Serif" w:cs="Liberation Serif"/>
          <w:color w:val="000000"/>
        </w:rPr>
      </w:pPr>
    </w:p>
    <w:p w14:paraId="4911B5FD" w14:textId="77777777" w:rsidR="00FB4C89" w:rsidRPr="00BF0D64" w:rsidRDefault="00FB4C89" w:rsidP="00FB4C89">
      <w:pPr>
        <w:pStyle w:val="ConsPlusNonformat"/>
        <w:jc w:val="both"/>
      </w:pPr>
      <w:r w:rsidRPr="00BF0D64">
        <w:rPr>
          <w:rFonts w:ascii="Liberation Serif" w:hAnsi="Liberation Serif" w:cs="Liberation Serif"/>
          <w:color w:val="000000"/>
        </w:rPr>
        <w:t>"__" _______________ 20__ г.                                                                                  "__" _______________ 20__ г.</w:t>
      </w:r>
    </w:p>
    <w:p w14:paraId="477F90D0" w14:textId="77777777" w:rsidR="00FB4C89" w:rsidRPr="00BF0D64" w:rsidRDefault="00FB4C89" w:rsidP="00FB4C89">
      <w:pPr>
        <w:rPr>
          <w:rFonts w:ascii="Liberation Serif" w:hAnsi="Liberation Serif"/>
          <w:sz w:val="20"/>
          <w:szCs w:val="20"/>
        </w:rPr>
      </w:pPr>
    </w:p>
    <w:p w14:paraId="03E3569B" w14:textId="77777777" w:rsidR="00FB4C89" w:rsidRPr="00BF0D64" w:rsidRDefault="00FB4C89" w:rsidP="00FB4C89">
      <w:pPr>
        <w:rPr>
          <w:rFonts w:ascii="Liberation Serif" w:hAnsi="Liberation Serif"/>
          <w:sz w:val="20"/>
          <w:szCs w:val="20"/>
        </w:rPr>
      </w:pPr>
      <w:r w:rsidRPr="00BF0D64">
        <w:rPr>
          <w:rFonts w:ascii="Liberation Serif" w:hAnsi="Liberation Serif"/>
          <w:sz w:val="20"/>
          <w:szCs w:val="20"/>
        </w:rPr>
        <w:br w:type="page"/>
      </w:r>
    </w:p>
    <w:p w14:paraId="437E2005" w14:textId="77777777" w:rsidR="00FB4C89" w:rsidRPr="00BF0D64" w:rsidRDefault="00FB4C89" w:rsidP="00FB4C89">
      <w:pPr>
        <w:jc w:val="right"/>
        <w:rPr>
          <w:rFonts w:ascii="Liberation Serif" w:hAnsi="Liberation Serif"/>
          <w:sz w:val="20"/>
          <w:szCs w:val="20"/>
        </w:rPr>
      </w:pPr>
      <w:r w:rsidRPr="00BF0D64">
        <w:rPr>
          <w:rFonts w:ascii="Liberation Serif" w:hAnsi="Liberation Serif"/>
          <w:sz w:val="20"/>
          <w:szCs w:val="20"/>
        </w:rPr>
        <w:lastRenderedPageBreak/>
        <w:t>Приложение № 4 к Договору</w:t>
      </w:r>
      <w:r w:rsidRPr="00BF0D64">
        <w:rPr>
          <w:rFonts w:ascii="Liberation Serif" w:hAnsi="Liberation Serif"/>
          <w:sz w:val="20"/>
          <w:szCs w:val="20"/>
        </w:rPr>
        <w:br/>
        <w:t>от «___» _________ 2025 г. №_________</w:t>
      </w:r>
    </w:p>
    <w:p w14:paraId="589F43FF" w14:textId="77777777" w:rsidR="00FB4C89" w:rsidRPr="00BF0D64" w:rsidRDefault="00FB4C89" w:rsidP="00FB4C89">
      <w:pPr>
        <w:jc w:val="right"/>
        <w:rPr>
          <w:rFonts w:ascii="Liberation Serif" w:hAnsi="Liberation Serif" w:cs="Liberation Serif"/>
          <w:vertAlign w:val="superscript"/>
        </w:rPr>
      </w:pPr>
    </w:p>
    <w:p w14:paraId="710061DA" w14:textId="77777777" w:rsidR="00FB4C89" w:rsidRPr="00BF0D64" w:rsidRDefault="00FB4C89" w:rsidP="00FB4C89">
      <w:pPr>
        <w:rPr>
          <w:rFonts w:ascii="Liberation Serif" w:hAnsi="Liberation Serif" w:cs="Liberation Serif"/>
          <w:sz w:val="20"/>
          <w:szCs w:val="20"/>
        </w:rPr>
      </w:pPr>
      <w:r w:rsidRPr="00BF0D64">
        <w:rPr>
          <w:rFonts w:ascii="Liberation Serif" w:hAnsi="Liberation Serif" w:cs="Liberation Serif"/>
          <w:sz w:val="20"/>
          <w:szCs w:val="20"/>
        </w:rPr>
        <w:t>ФОРМА</w:t>
      </w:r>
    </w:p>
    <w:p w14:paraId="36B6EEB1" w14:textId="77777777" w:rsidR="00FB4C89" w:rsidRPr="00BF0D64" w:rsidRDefault="00FB4C89" w:rsidP="00FB4C89">
      <w:pPr>
        <w:rPr>
          <w:rFonts w:ascii="Liberation Serif" w:hAnsi="Liberation Serif" w:cs="Liberation Serif"/>
          <w:sz w:val="20"/>
          <w:szCs w:val="20"/>
        </w:rPr>
      </w:pPr>
    </w:p>
    <w:p w14:paraId="22EFD7F1" w14:textId="77777777" w:rsidR="00FB4C89" w:rsidRPr="00BF0D64" w:rsidRDefault="00FB4C89" w:rsidP="00FB4C89">
      <w:pPr>
        <w:rPr>
          <w:rFonts w:ascii="Liberation Serif" w:hAnsi="Liberation Serif" w:cs="Liberation Serif"/>
          <w:sz w:val="20"/>
          <w:szCs w:val="20"/>
        </w:rPr>
      </w:pPr>
      <w:r w:rsidRPr="00BF0D64">
        <w:rPr>
          <w:rFonts w:ascii="Liberation Serif" w:hAnsi="Liberation Serif" w:cs="Liberation Serif"/>
          <w:sz w:val="20"/>
          <w:szCs w:val="20"/>
        </w:rPr>
        <w:t xml:space="preserve">Бланк </w:t>
      </w:r>
    </w:p>
    <w:p w14:paraId="663BF1A5" w14:textId="77777777" w:rsidR="00FB4C89" w:rsidRPr="00BF0D64" w:rsidRDefault="00FB4C89" w:rsidP="00FB4C89">
      <w:pPr>
        <w:rPr>
          <w:rFonts w:ascii="Liberation Serif" w:hAnsi="Liberation Serif" w:cs="Liberation Serif"/>
          <w:sz w:val="20"/>
          <w:szCs w:val="20"/>
        </w:rPr>
      </w:pPr>
      <w:r w:rsidRPr="00BF0D64">
        <w:rPr>
          <w:rFonts w:ascii="Liberation Serif" w:hAnsi="Liberation Serif" w:cs="Liberation Serif"/>
          <w:sz w:val="20"/>
          <w:szCs w:val="20"/>
        </w:rPr>
        <w:t>организации</w:t>
      </w:r>
    </w:p>
    <w:p w14:paraId="24B23084" w14:textId="77777777" w:rsidR="00FB4C89" w:rsidRPr="00BF0D64" w:rsidRDefault="00FB4C89" w:rsidP="00FB4C89">
      <w:pPr>
        <w:jc w:val="center"/>
        <w:rPr>
          <w:rFonts w:ascii="Liberation Serif" w:hAnsi="Liberation Serif" w:cs="Liberation Serif"/>
          <w:sz w:val="20"/>
          <w:szCs w:val="20"/>
        </w:rPr>
      </w:pPr>
    </w:p>
    <w:p w14:paraId="62FC0F2B" w14:textId="77777777" w:rsidR="00FB4C89" w:rsidRPr="00BF0D64" w:rsidRDefault="00FB4C89" w:rsidP="00FB4C89">
      <w:pPr>
        <w:ind w:left="-709"/>
        <w:jc w:val="center"/>
        <w:rPr>
          <w:rFonts w:ascii="Liberation Serif" w:hAnsi="Liberation Serif" w:cs="Liberation Serif"/>
          <w:b/>
          <w:sz w:val="20"/>
          <w:szCs w:val="20"/>
        </w:rPr>
      </w:pPr>
      <w:r w:rsidRPr="00BF0D64">
        <w:rPr>
          <w:rFonts w:ascii="Liberation Serif" w:hAnsi="Liberation Serif" w:cs="Liberation Serif"/>
          <w:b/>
          <w:sz w:val="20"/>
          <w:szCs w:val="20"/>
        </w:rPr>
        <w:t>ПИСЬМО</w:t>
      </w:r>
    </w:p>
    <w:p w14:paraId="7ADECEF1" w14:textId="77777777" w:rsidR="00FB4C89" w:rsidRPr="00BF0D64" w:rsidRDefault="00FB4C89" w:rsidP="00FB4C89">
      <w:pPr>
        <w:ind w:left="-709"/>
        <w:jc w:val="center"/>
        <w:rPr>
          <w:rFonts w:ascii="Liberation Serif" w:hAnsi="Liberation Serif" w:cs="Liberation Serif"/>
          <w:b/>
          <w:sz w:val="20"/>
          <w:szCs w:val="20"/>
        </w:rPr>
      </w:pPr>
      <w:r w:rsidRPr="00BF0D64">
        <w:rPr>
          <w:rFonts w:ascii="Liberation Serif" w:hAnsi="Liberation Serif" w:cs="Liberation Serif"/>
          <w:b/>
          <w:sz w:val="20"/>
          <w:szCs w:val="20"/>
        </w:rPr>
        <w:t>о нахождении поставляемой серии (партии) товара</w:t>
      </w:r>
    </w:p>
    <w:p w14:paraId="50B5EA16" w14:textId="77777777" w:rsidR="00FB4C89" w:rsidRPr="00BF0D64" w:rsidRDefault="00FB4C89" w:rsidP="00FB4C89">
      <w:pPr>
        <w:ind w:left="-709"/>
        <w:jc w:val="center"/>
        <w:rPr>
          <w:rFonts w:ascii="Liberation Serif" w:hAnsi="Liberation Serif" w:cs="Liberation Serif"/>
          <w:b/>
          <w:sz w:val="20"/>
          <w:szCs w:val="20"/>
        </w:rPr>
      </w:pPr>
      <w:r w:rsidRPr="00BF0D64">
        <w:rPr>
          <w:rFonts w:ascii="Liberation Serif" w:hAnsi="Liberation Serif" w:cs="Liberation Serif"/>
          <w:b/>
          <w:sz w:val="20"/>
          <w:szCs w:val="20"/>
        </w:rPr>
        <w:t>в первичном легальном гражданском обороте</w:t>
      </w:r>
    </w:p>
    <w:p w14:paraId="6DE2359E" w14:textId="77777777" w:rsidR="00FB4C89" w:rsidRPr="00BF0D64" w:rsidRDefault="00FB4C89" w:rsidP="00FB4C89">
      <w:pPr>
        <w:ind w:left="-709"/>
        <w:jc w:val="center"/>
        <w:rPr>
          <w:rFonts w:ascii="Liberation Serif" w:hAnsi="Liberation Serif" w:cs="Liberation Serif"/>
          <w:sz w:val="20"/>
          <w:szCs w:val="20"/>
        </w:rPr>
      </w:pPr>
    </w:p>
    <w:p w14:paraId="1A2FD042" w14:textId="77777777" w:rsidR="00FB4C89" w:rsidRPr="00BF0D64" w:rsidRDefault="00FB4C89" w:rsidP="00FB4C89">
      <w:pPr>
        <w:jc w:val="both"/>
        <w:rPr>
          <w:rFonts w:ascii="Liberation Serif" w:hAnsi="Liberation Serif" w:cs="Liberation Serif"/>
          <w:sz w:val="20"/>
          <w:szCs w:val="20"/>
        </w:rPr>
      </w:pPr>
      <w:r w:rsidRPr="00BF0D64">
        <w:rPr>
          <w:rFonts w:ascii="Liberation Serif" w:hAnsi="Liberation Serif" w:cs="Liberation Serif"/>
          <w:sz w:val="20"/>
          <w:szCs w:val="20"/>
        </w:rPr>
        <w:t>Настоящим_____________</w:t>
      </w:r>
      <w:proofErr w:type="gramStart"/>
      <w:r w:rsidRPr="00BF0D64">
        <w:rPr>
          <w:rFonts w:ascii="Liberation Serif" w:hAnsi="Liberation Serif" w:cs="Liberation Serif"/>
          <w:sz w:val="20"/>
          <w:szCs w:val="20"/>
        </w:rPr>
        <w:t>_(</w:t>
      </w:r>
      <w:proofErr w:type="gramEnd"/>
      <w:r w:rsidRPr="00BF0D64">
        <w:rPr>
          <w:rFonts w:ascii="Liberation Serif" w:hAnsi="Liberation Serif" w:cs="Liberation Serif"/>
          <w:sz w:val="20"/>
          <w:szCs w:val="20"/>
        </w:rPr>
        <w:t>официальное наименование, место нахождения организации)________ являющееся официальным производителем лекарственного препарата либо официальным представителем производителя лекарственного препарата (далее – лекарственный препарат):</w:t>
      </w:r>
    </w:p>
    <w:p w14:paraId="37553025" w14:textId="77777777" w:rsidR="00FB4C89" w:rsidRPr="00BF0D64" w:rsidRDefault="00FB4C89" w:rsidP="00FB4C89">
      <w:pPr>
        <w:jc w:val="both"/>
        <w:rPr>
          <w:rFonts w:ascii="Liberation Serif" w:hAnsi="Liberation Serif" w:cs="Liberation Serif"/>
          <w:sz w:val="20"/>
          <w:szCs w:val="20"/>
        </w:rPr>
      </w:pPr>
      <w:proofErr w:type="gramStart"/>
      <w:r w:rsidRPr="00BF0D64">
        <w:rPr>
          <w:rFonts w:ascii="Liberation Serif" w:hAnsi="Liberation Serif" w:cs="Liberation Serif"/>
          <w:sz w:val="20"/>
          <w:szCs w:val="20"/>
        </w:rPr>
        <w:t>МНН:_</w:t>
      </w:r>
      <w:proofErr w:type="gramEnd"/>
      <w:r w:rsidRPr="00BF0D64">
        <w:rPr>
          <w:rFonts w:ascii="Liberation Serif" w:hAnsi="Liberation Serif" w:cs="Liberation Serif"/>
          <w:sz w:val="20"/>
          <w:szCs w:val="20"/>
        </w:rPr>
        <w:t>________________________________________________________________</w:t>
      </w:r>
    </w:p>
    <w:p w14:paraId="5A24CFCF" w14:textId="77777777" w:rsidR="00FB4C89" w:rsidRPr="00BF0D64" w:rsidRDefault="00FB4C89" w:rsidP="00FB4C89">
      <w:pPr>
        <w:jc w:val="both"/>
        <w:rPr>
          <w:rFonts w:ascii="Liberation Serif" w:hAnsi="Liberation Serif" w:cs="Liberation Serif"/>
          <w:sz w:val="20"/>
          <w:szCs w:val="20"/>
        </w:rPr>
      </w:pPr>
      <w:r w:rsidRPr="00BF0D64">
        <w:rPr>
          <w:rFonts w:ascii="Liberation Serif" w:hAnsi="Liberation Serif" w:cs="Liberation Serif"/>
          <w:sz w:val="20"/>
          <w:szCs w:val="20"/>
        </w:rPr>
        <w:t xml:space="preserve">Торговое наименование, форма выпуска, дозировка и </w:t>
      </w:r>
      <w:proofErr w:type="gramStart"/>
      <w:r w:rsidRPr="00BF0D64">
        <w:rPr>
          <w:rFonts w:ascii="Liberation Serif" w:hAnsi="Liberation Serif" w:cs="Liberation Serif"/>
          <w:sz w:val="20"/>
          <w:szCs w:val="20"/>
        </w:rPr>
        <w:t>фасовка:_</w:t>
      </w:r>
      <w:proofErr w:type="gramEnd"/>
      <w:r w:rsidRPr="00BF0D64">
        <w:rPr>
          <w:rFonts w:ascii="Liberation Serif" w:hAnsi="Liberation Serif" w:cs="Liberation Serif"/>
          <w:sz w:val="20"/>
          <w:szCs w:val="20"/>
        </w:rPr>
        <w:t>______________________________________________________________</w:t>
      </w:r>
    </w:p>
    <w:p w14:paraId="51452645" w14:textId="77777777" w:rsidR="00FB4C89" w:rsidRPr="00BF0D64" w:rsidRDefault="00FB4C89" w:rsidP="00FB4C89">
      <w:pPr>
        <w:jc w:val="both"/>
        <w:rPr>
          <w:rFonts w:ascii="Liberation Serif" w:hAnsi="Liberation Serif" w:cs="Liberation Serif"/>
          <w:sz w:val="20"/>
          <w:szCs w:val="20"/>
        </w:rPr>
      </w:pPr>
      <w:r w:rsidRPr="00BF0D64">
        <w:rPr>
          <w:rFonts w:ascii="Liberation Serif" w:hAnsi="Liberation Serif" w:cs="Liberation Serif"/>
          <w:sz w:val="20"/>
          <w:szCs w:val="20"/>
        </w:rPr>
        <w:t>Серия (партия</w:t>
      </w:r>
      <w:proofErr w:type="gramStart"/>
      <w:r w:rsidRPr="00BF0D64">
        <w:rPr>
          <w:rFonts w:ascii="Liberation Serif" w:hAnsi="Liberation Serif" w:cs="Liberation Serif"/>
          <w:sz w:val="20"/>
          <w:szCs w:val="20"/>
        </w:rPr>
        <w:t>):_</w:t>
      </w:r>
      <w:proofErr w:type="gramEnd"/>
      <w:r w:rsidRPr="00BF0D64">
        <w:rPr>
          <w:rFonts w:ascii="Liberation Serif" w:hAnsi="Liberation Serif" w:cs="Liberation Serif"/>
          <w:sz w:val="20"/>
          <w:szCs w:val="20"/>
        </w:rPr>
        <w:t>________________________________________________________</w:t>
      </w:r>
    </w:p>
    <w:p w14:paraId="64D9F862" w14:textId="77777777" w:rsidR="00FB4C89" w:rsidRPr="00BF0D64" w:rsidRDefault="00FB4C89" w:rsidP="00FB4C89">
      <w:pPr>
        <w:jc w:val="both"/>
        <w:rPr>
          <w:rFonts w:ascii="Liberation Serif" w:hAnsi="Liberation Serif" w:cs="Liberation Serif"/>
          <w:sz w:val="20"/>
          <w:szCs w:val="20"/>
        </w:rPr>
      </w:pPr>
      <w:r w:rsidRPr="00BF0D64">
        <w:rPr>
          <w:rFonts w:ascii="Liberation Serif" w:hAnsi="Liberation Serif" w:cs="Liberation Serif"/>
          <w:sz w:val="20"/>
          <w:szCs w:val="20"/>
        </w:rPr>
        <w:t>Удостоверяет, что указанный лекарственный препарат легально произведен, находится в первичном легальном гражданском обороте, ранее конечному потребителю (гражданам) не передавался.</w:t>
      </w:r>
    </w:p>
    <w:p w14:paraId="191AC735" w14:textId="77777777" w:rsidR="00FB4C89" w:rsidRPr="00BF0D64" w:rsidRDefault="00FB4C89" w:rsidP="00FB4C89">
      <w:pPr>
        <w:jc w:val="both"/>
        <w:rPr>
          <w:rFonts w:ascii="Liberation Serif" w:hAnsi="Liberation Serif" w:cs="Liberation Serif"/>
          <w:sz w:val="20"/>
          <w:szCs w:val="20"/>
        </w:rPr>
      </w:pPr>
      <w:r w:rsidRPr="00BF0D64">
        <w:rPr>
          <w:rFonts w:ascii="Liberation Serif" w:hAnsi="Liberation Serif" w:cs="Liberation Serif"/>
          <w:sz w:val="20"/>
          <w:szCs w:val="20"/>
        </w:rPr>
        <w:t>Удостоверяем, что ________________(наименование Поставщика, ИНН)_______________имеет все необходимые полномочия на предложения и поставку указанного лекарственного препарата в объеме и сроки, установленные договором от «__»__________ №_____, заключаемым по итогам осуществления закупки (извещение №__________).</w:t>
      </w:r>
    </w:p>
    <w:p w14:paraId="3358FC8B" w14:textId="77777777" w:rsidR="00FB4C89" w:rsidRPr="00BF0D64" w:rsidRDefault="00FB4C89" w:rsidP="00FB4C89">
      <w:pPr>
        <w:jc w:val="both"/>
        <w:rPr>
          <w:rFonts w:ascii="Liberation Serif" w:hAnsi="Liberation Serif" w:cs="Liberation Serif"/>
          <w:sz w:val="20"/>
          <w:szCs w:val="20"/>
        </w:rPr>
      </w:pPr>
      <w:r w:rsidRPr="00BF0D64">
        <w:rPr>
          <w:rFonts w:ascii="Liberation Serif" w:hAnsi="Liberation Serif" w:cs="Liberation Serif"/>
          <w:sz w:val="20"/>
          <w:szCs w:val="20"/>
        </w:rPr>
        <w:t>Гарантируем требуемое качество указанного лекарственного препарата и вышеуказанные объемы поставки.</w:t>
      </w:r>
    </w:p>
    <w:p w14:paraId="77DD347D" w14:textId="77777777" w:rsidR="00FB4C89" w:rsidRPr="00BF0D64" w:rsidRDefault="00FB4C89" w:rsidP="00FB4C89">
      <w:pPr>
        <w:jc w:val="both"/>
        <w:rPr>
          <w:rFonts w:ascii="Liberation Serif" w:hAnsi="Liberation Serif" w:cs="Liberation Serif"/>
          <w:sz w:val="20"/>
          <w:szCs w:val="20"/>
        </w:rPr>
      </w:pPr>
    </w:p>
    <w:p w14:paraId="7C339100" w14:textId="77777777" w:rsidR="00FB4C89" w:rsidRPr="00BF0D64" w:rsidRDefault="00FB4C89" w:rsidP="00FB4C89">
      <w:pPr>
        <w:jc w:val="both"/>
        <w:rPr>
          <w:rFonts w:ascii="Liberation Serif" w:hAnsi="Liberation Serif" w:cs="Liberation Serif"/>
          <w:sz w:val="20"/>
          <w:szCs w:val="20"/>
        </w:rPr>
      </w:pPr>
    </w:p>
    <w:p w14:paraId="614E94ED" w14:textId="77777777" w:rsidR="00FB4C89" w:rsidRPr="00BF0D64" w:rsidRDefault="00FB4C89" w:rsidP="00FB4C89">
      <w:pPr>
        <w:jc w:val="both"/>
        <w:rPr>
          <w:rFonts w:ascii="Liberation Serif" w:hAnsi="Liberation Serif" w:cs="Liberation Serif"/>
          <w:sz w:val="20"/>
          <w:szCs w:val="20"/>
        </w:rPr>
      </w:pPr>
    </w:p>
    <w:p w14:paraId="1EB41F8B" w14:textId="77777777" w:rsidR="00FB4C89" w:rsidRPr="00BF0D64" w:rsidRDefault="00FB4C89" w:rsidP="00FB4C89">
      <w:pPr>
        <w:jc w:val="both"/>
        <w:rPr>
          <w:rFonts w:ascii="Liberation Serif" w:hAnsi="Liberation Serif" w:cs="Liberation Serif"/>
          <w:sz w:val="20"/>
          <w:szCs w:val="20"/>
        </w:rPr>
      </w:pPr>
    </w:p>
    <w:p w14:paraId="7F2AC9FF" w14:textId="77777777" w:rsidR="00FB4C89" w:rsidRPr="00BF0D64" w:rsidRDefault="00FB4C89" w:rsidP="00FB4C89">
      <w:pPr>
        <w:jc w:val="both"/>
        <w:rPr>
          <w:rFonts w:ascii="Liberation Serif" w:hAnsi="Liberation Serif" w:cs="Liberation Serif"/>
          <w:sz w:val="20"/>
          <w:szCs w:val="20"/>
        </w:rPr>
      </w:pPr>
    </w:p>
    <w:p w14:paraId="279425D0" w14:textId="77777777" w:rsidR="00FB4C89" w:rsidRPr="00BF0D64" w:rsidRDefault="00FB4C89" w:rsidP="00FB4C89">
      <w:pPr>
        <w:jc w:val="both"/>
        <w:rPr>
          <w:rFonts w:ascii="Liberation Serif" w:hAnsi="Liberation Serif" w:cs="Liberation Serif"/>
          <w:sz w:val="20"/>
          <w:szCs w:val="20"/>
        </w:rPr>
      </w:pPr>
      <w:r w:rsidRPr="00BF0D64">
        <w:rPr>
          <w:rFonts w:ascii="Liberation Serif" w:hAnsi="Liberation Serif" w:cs="Liberation Serif"/>
          <w:sz w:val="20"/>
          <w:szCs w:val="20"/>
        </w:rPr>
        <w:t>Руководитель</w:t>
      </w:r>
    </w:p>
    <w:p w14:paraId="797B5EDF" w14:textId="77777777" w:rsidR="00FB4C89" w:rsidRPr="00BF0D64" w:rsidRDefault="00FB4C89" w:rsidP="00FB4C89">
      <w:pPr>
        <w:jc w:val="both"/>
        <w:rPr>
          <w:rFonts w:ascii="Liberation Serif" w:hAnsi="Liberation Serif" w:cs="Liberation Serif"/>
          <w:sz w:val="20"/>
          <w:szCs w:val="20"/>
        </w:rPr>
      </w:pPr>
      <w:r w:rsidRPr="00BF0D64">
        <w:rPr>
          <w:rFonts w:ascii="Liberation Serif" w:hAnsi="Liberation Serif" w:cs="Liberation Serif"/>
          <w:sz w:val="20"/>
          <w:szCs w:val="20"/>
        </w:rPr>
        <w:t>____________/__________</w:t>
      </w:r>
    </w:p>
    <w:p w14:paraId="0CF387B4" w14:textId="77777777" w:rsidR="00FB4C89" w:rsidRPr="00BF0D64" w:rsidRDefault="00FB4C89" w:rsidP="00FB4C89">
      <w:pPr>
        <w:jc w:val="both"/>
        <w:rPr>
          <w:rFonts w:ascii="Liberation Serif" w:hAnsi="Liberation Serif" w:cs="Liberation Serif"/>
          <w:sz w:val="20"/>
          <w:szCs w:val="20"/>
          <w:vertAlign w:val="superscript"/>
        </w:rPr>
      </w:pPr>
      <w:r w:rsidRPr="00BF0D64">
        <w:rPr>
          <w:rFonts w:ascii="Liberation Serif" w:hAnsi="Liberation Serif" w:cs="Liberation Serif"/>
          <w:sz w:val="20"/>
          <w:szCs w:val="20"/>
        </w:rPr>
        <w:t>М.П.</w:t>
      </w:r>
    </w:p>
    <w:p w14:paraId="75A9AD13" w14:textId="77777777" w:rsidR="00FB4C89" w:rsidRPr="00BF0D64" w:rsidRDefault="00FB4C89" w:rsidP="00FB4C89">
      <w:pPr>
        <w:rPr>
          <w:rFonts w:ascii="Liberation Serif" w:hAnsi="Liberation Serif"/>
          <w:sz w:val="20"/>
          <w:szCs w:val="20"/>
        </w:rPr>
      </w:pPr>
    </w:p>
    <w:p w14:paraId="0961A3F2" w14:textId="77777777" w:rsidR="00FB4C89" w:rsidRPr="00BF0D64" w:rsidRDefault="00FB4C89" w:rsidP="00FB4C89">
      <w:pPr>
        <w:rPr>
          <w:rFonts w:ascii="Liberation Serif" w:hAnsi="Liberation Serif"/>
          <w:sz w:val="20"/>
          <w:szCs w:val="20"/>
        </w:rPr>
      </w:pPr>
    </w:p>
    <w:p w14:paraId="01DB4014" w14:textId="77777777" w:rsidR="00FB4C89" w:rsidRPr="00BF0D64" w:rsidRDefault="00FB4C89" w:rsidP="00FB4C89">
      <w:pPr>
        <w:pStyle w:val="ConsPlusNonformat"/>
        <w:jc w:val="right"/>
        <w:rPr>
          <w:rFonts w:ascii="Liberation Serif" w:hAnsi="Liberation Serif"/>
        </w:rPr>
      </w:pPr>
      <w:r w:rsidRPr="00BF0D64">
        <w:rPr>
          <w:rFonts w:ascii="Liberation Serif" w:hAnsi="Liberation Serif"/>
        </w:rPr>
        <w:br w:type="page"/>
      </w:r>
      <w:r w:rsidRPr="00BF0D64">
        <w:rPr>
          <w:rFonts w:ascii="Liberation Serif" w:hAnsi="Liberation Serif"/>
        </w:rPr>
        <w:lastRenderedPageBreak/>
        <w:t>Приложение № 5 к Договору</w:t>
      </w:r>
    </w:p>
    <w:p w14:paraId="5335E57A" w14:textId="77777777" w:rsidR="00FB4C89" w:rsidRPr="00BF0D64" w:rsidRDefault="00FB4C89" w:rsidP="00FB4C89">
      <w:pPr>
        <w:pStyle w:val="ConsPlusNonformat"/>
        <w:jc w:val="right"/>
        <w:rPr>
          <w:rFonts w:ascii="Liberation Serif" w:hAnsi="Liberation Serif"/>
        </w:rPr>
      </w:pPr>
      <w:r w:rsidRPr="00BF0D64">
        <w:rPr>
          <w:rFonts w:ascii="Liberation Serif" w:hAnsi="Liberation Serif"/>
        </w:rPr>
        <w:t>от «___» _________ 2025 г. №_________</w:t>
      </w:r>
    </w:p>
    <w:p w14:paraId="55B16B96" w14:textId="77777777" w:rsidR="00FB4C89" w:rsidRPr="00BF0D64" w:rsidRDefault="00FB4C89" w:rsidP="00FB4C89">
      <w:pPr>
        <w:pStyle w:val="ConsPlusNonformat"/>
        <w:jc w:val="right"/>
        <w:rPr>
          <w:rFonts w:ascii="Liberation Serif" w:hAnsi="Liberation Serif"/>
        </w:rPr>
      </w:pPr>
    </w:p>
    <w:p w14:paraId="12794A6A" w14:textId="77777777" w:rsidR="00FB4C89" w:rsidRPr="00BF0D64" w:rsidRDefault="00FB4C89" w:rsidP="00FB4C89">
      <w:pPr>
        <w:pStyle w:val="ConsPlusNonformat"/>
        <w:rPr>
          <w:rFonts w:ascii="Liberation Serif" w:hAnsi="Liberation Serif"/>
        </w:rPr>
      </w:pPr>
      <w:r w:rsidRPr="00BF0D64">
        <w:rPr>
          <w:rFonts w:ascii="Liberation Serif" w:hAnsi="Liberation Serif"/>
        </w:rPr>
        <w:t>ФОРМА</w:t>
      </w:r>
    </w:p>
    <w:p w14:paraId="52286DB8" w14:textId="77777777" w:rsidR="00FB4C89" w:rsidRPr="00BF0D64" w:rsidRDefault="00FB4C89" w:rsidP="00FB4C89">
      <w:pPr>
        <w:pStyle w:val="ConsPlusNonformat"/>
        <w:jc w:val="both"/>
        <w:rPr>
          <w:rFonts w:ascii="Liberation Serif" w:hAnsi="Liberation Serif"/>
        </w:rPr>
      </w:pPr>
    </w:p>
    <w:p w14:paraId="740601EF" w14:textId="77777777" w:rsidR="00FB4C89" w:rsidRPr="00BF0D64" w:rsidRDefault="00FB4C89" w:rsidP="00FB4C89">
      <w:pPr>
        <w:pStyle w:val="ConsPlusNonformat"/>
        <w:jc w:val="center"/>
        <w:rPr>
          <w:rFonts w:ascii="Liberation Serif" w:hAnsi="Liberation Serif" w:cs="Liberation Serif"/>
          <w:color w:val="000000"/>
        </w:rPr>
      </w:pPr>
      <w:r w:rsidRPr="00BF0D64">
        <w:rPr>
          <w:rFonts w:ascii="Liberation Serif" w:hAnsi="Liberation Serif" w:cs="Liberation Serif"/>
          <w:color w:val="000000"/>
        </w:rPr>
        <w:t xml:space="preserve">ЗАЯВКА О ПОЛУЧЕНИИ ТОВАРА </w:t>
      </w:r>
    </w:p>
    <w:p w14:paraId="258522B7" w14:textId="77777777" w:rsidR="00FB4C89" w:rsidRPr="00BF0D64" w:rsidRDefault="00FB4C89" w:rsidP="00FB4C89">
      <w:pPr>
        <w:pStyle w:val="ConsPlusNonformat"/>
        <w:jc w:val="center"/>
        <w:rPr>
          <w:rFonts w:ascii="Liberation Serif" w:hAnsi="Liberation Serif" w:cs="Liberation Serif"/>
          <w:color w:val="000000"/>
        </w:rPr>
      </w:pPr>
      <w:r w:rsidRPr="00BF0D64">
        <w:rPr>
          <w:rFonts w:ascii="Liberation Serif" w:hAnsi="Liberation Serif" w:cs="Liberation Serif"/>
          <w:color w:val="000000"/>
        </w:rPr>
        <w:t>(Договор поставки от "__" ____ 20__ г. № ___)</w:t>
      </w:r>
    </w:p>
    <w:p w14:paraId="7F9187BD" w14:textId="77777777" w:rsidR="00FB4C89" w:rsidRPr="00BF0D64" w:rsidRDefault="00FB4C89" w:rsidP="00FB4C89">
      <w:pPr>
        <w:pStyle w:val="ConsPlusNonformat"/>
        <w:jc w:val="center"/>
        <w:rPr>
          <w:rFonts w:ascii="Liberation Serif" w:hAnsi="Liberation Serif" w:cs="Liberation Serif"/>
          <w:color w:val="000000"/>
        </w:rPr>
      </w:pPr>
    </w:p>
    <w:p w14:paraId="0D1165E2" w14:textId="77777777" w:rsidR="00FB4C89" w:rsidRPr="00BF0D64" w:rsidRDefault="00FB4C89" w:rsidP="00FB4C89">
      <w:pPr>
        <w:pStyle w:val="ConsPlusNonformat"/>
        <w:jc w:val="both"/>
        <w:rPr>
          <w:rFonts w:ascii="Liberation Serif" w:hAnsi="Liberation Serif" w:cs="Liberation Serif"/>
          <w:color w:val="000000"/>
        </w:rPr>
      </w:pPr>
      <w:r w:rsidRPr="00BF0D64">
        <w:rPr>
          <w:rFonts w:ascii="Liberation Serif" w:hAnsi="Liberation Serif" w:cs="Liberation Serif"/>
          <w:color w:val="000000"/>
        </w:rPr>
        <w:t>Заказчик (Получатель) _______ (полное наименование) в лице ______ (должность, фамилия, имя, отчество (при наличии) лица, подписывающего Заявку о получении Товара (далее - Заявка)), действующего на основании _______ (указываются реквизиты документа, удостоверяющие полномочия лица на подписание Заявки), в соответствии с п. ____ Договора поставки от "__" _______ ____ г. № ____ (далее - Договор) просит осуществить поставку Товара в следующем количестве:</w:t>
      </w:r>
    </w:p>
    <w:p w14:paraId="6F7E4B44" w14:textId="77777777" w:rsidR="00FB4C89" w:rsidRPr="00BF0D64" w:rsidRDefault="00FB4C89" w:rsidP="00FB4C89">
      <w:pPr>
        <w:pStyle w:val="ConsPlusNonformat"/>
        <w:jc w:val="both"/>
        <w:rPr>
          <w:rFonts w:ascii="Liberation Serif" w:hAnsi="Liberation Serif" w:cs="Liberation Serif"/>
          <w:color w:val="000000"/>
        </w:rPr>
      </w:pP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42"/>
        <w:gridCol w:w="3992"/>
        <w:gridCol w:w="1816"/>
        <w:gridCol w:w="1574"/>
        <w:gridCol w:w="1249"/>
        <w:gridCol w:w="1230"/>
      </w:tblGrid>
      <w:tr w:rsidR="00FB4C89" w:rsidRPr="00BF0D64" w14:paraId="76049A54" w14:textId="77777777" w:rsidTr="0024794C">
        <w:trPr>
          <w:trHeight w:val="2070"/>
        </w:trPr>
        <w:tc>
          <w:tcPr>
            <w:tcW w:w="214" w:type="pct"/>
            <w:tcBorders>
              <w:top w:val="single" w:sz="4" w:space="0" w:color="auto"/>
              <w:left w:val="single" w:sz="4" w:space="0" w:color="auto"/>
              <w:bottom w:val="single" w:sz="4" w:space="0" w:color="auto"/>
              <w:right w:val="single" w:sz="4" w:space="0" w:color="auto"/>
            </w:tcBorders>
            <w:hideMark/>
          </w:tcPr>
          <w:p w14:paraId="5B1A6A6F" w14:textId="77777777" w:rsidR="00FB4C89" w:rsidRPr="00BF0D64" w:rsidRDefault="00FB4C89" w:rsidP="0024794C">
            <w:pPr>
              <w:widowControl w:val="0"/>
              <w:jc w:val="both"/>
              <w:rPr>
                <w:rFonts w:ascii="Liberation Serif" w:hAnsi="Liberation Serif" w:cs="Liberation Serif"/>
                <w:color w:val="000000"/>
                <w:kern w:val="2"/>
                <w:sz w:val="20"/>
                <w:szCs w:val="20"/>
              </w:rPr>
            </w:pPr>
            <w:r w:rsidRPr="00BF0D64">
              <w:rPr>
                <w:rFonts w:ascii="Liberation Serif" w:hAnsi="Liberation Serif" w:cs="Liberation Serif"/>
                <w:color w:val="000000"/>
                <w:kern w:val="2"/>
                <w:sz w:val="20"/>
                <w:szCs w:val="20"/>
              </w:rPr>
              <w:t>N п/п</w:t>
            </w:r>
          </w:p>
        </w:tc>
        <w:tc>
          <w:tcPr>
            <w:tcW w:w="1937" w:type="pct"/>
            <w:tcBorders>
              <w:top w:val="single" w:sz="4" w:space="0" w:color="auto"/>
              <w:left w:val="single" w:sz="4" w:space="0" w:color="auto"/>
              <w:bottom w:val="single" w:sz="4" w:space="0" w:color="auto"/>
              <w:right w:val="single" w:sz="4" w:space="0" w:color="auto"/>
            </w:tcBorders>
            <w:hideMark/>
          </w:tcPr>
          <w:p w14:paraId="1F72128C" w14:textId="77777777" w:rsidR="00FB4C89" w:rsidRPr="00BF0D64" w:rsidRDefault="00FB4C89" w:rsidP="0024794C">
            <w:pPr>
              <w:widowControl w:val="0"/>
              <w:jc w:val="both"/>
              <w:rPr>
                <w:rFonts w:ascii="Liberation Serif" w:hAnsi="Liberation Serif" w:cs="Liberation Serif"/>
                <w:color w:val="000000"/>
                <w:kern w:val="2"/>
                <w:sz w:val="20"/>
                <w:szCs w:val="20"/>
              </w:rPr>
            </w:pPr>
            <w:r w:rsidRPr="00BF0D64">
              <w:rPr>
                <w:rFonts w:ascii="Liberation Serif" w:hAnsi="Liberation Serif" w:cs="Liberation Serif"/>
                <w:color w:val="000000"/>
                <w:kern w:val="2"/>
                <w:sz w:val="20"/>
                <w:szCs w:val="20"/>
              </w:rPr>
              <w:t>Наименование Товара (согласно Спецификации (</w:t>
            </w:r>
            <w:hyperlink r:id="rId19" w:anchor="P483" w:history="1">
              <w:r w:rsidRPr="00BF0D64">
                <w:rPr>
                  <w:rStyle w:val="a4"/>
                  <w:rFonts w:ascii="Liberation Serif" w:hAnsi="Liberation Serif" w:cs="Liberation Serif"/>
                  <w:color w:val="000000"/>
                  <w:kern w:val="2"/>
                  <w:sz w:val="20"/>
                  <w:szCs w:val="20"/>
                </w:rPr>
                <w:t>приложение N 1</w:t>
              </w:r>
            </w:hyperlink>
            <w:r w:rsidRPr="00BF0D64">
              <w:rPr>
                <w:rFonts w:ascii="Liberation Serif" w:hAnsi="Liberation Serif" w:cs="Liberation Serif"/>
                <w:color w:val="000000"/>
                <w:kern w:val="2"/>
                <w:sz w:val="20"/>
                <w:szCs w:val="20"/>
              </w:rPr>
              <w:t xml:space="preserve"> к Договору)</w:t>
            </w:r>
          </w:p>
        </w:tc>
        <w:tc>
          <w:tcPr>
            <w:tcW w:w="881" w:type="pct"/>
            <w:tcBorders>
              <w:top w:val="single" w:sz="4" w:space="0" w:color="auto"/>
              <w:left w:val="single" w:sz="4" w:space="0" w:color="auto"/>
              <w:bottom w:val="single" w:sz="4" w:space="0" w:color="auto"/>
              <w:right w:val="single" w:sz="4" w:space="0" w:color="auto"/>
            </w:tcBorders>
            <w:hideMark/>
          </w:tcPr>
          <w:p w14:paraId="763E3FC0" w14:textId="77777777" w:rsidR="00FB4C89" w:rsidRPr="00BF0D64" w:rsidRDefault="00FB4C89" w:rsidP="0024794C">
            <w:pPr>
              <w:widowControl w:val="0"/>
              <w:jc w:val="both"/>
              <w:rPr>
                <w:rFonts w:ascii="Liberation Serif" w:hAnsi="Liberation Serif" w:cs="Liberation Serif"/>
                <w:color w:val="000000"/>
                <w:kern w:val="2"/>
                <w:sz w:val="20"/>
                <w:szCs w:val="20"/>
              </w:rPr>
            </w:pPr>
            <w:r w:rsidRPr="00BF0D64">
              <w:rPr>
                <w:rFonts w:ascii="Liberation Serif" w:hAnsi="Liberation Serif" w:cs="Liberation Serif"/>
                <w:color w:val="000000"/>
                <w:kern w:val="2"/>
                <w:sz w:val="20"/>
                <w:szCs w:val="20"/>
              </w:rPr>
              <w:t>Единица измерения Товара (согласно Спецификации (</w:t>
            </w:r>
            <w:hyperlink r:id="rId20" w:anchor="P483" w:history="1">
              <w:r w:rsidRPr="00BF0D64">
                <w:rPr>
                  <w:rStyle w:val="a4"/>
                  <w:rFonts w:ascii="Liberation Serif" w:hAnsi="Liberation Serif" w:cs="Liberation Serif"/>
                  <w:color w:val="000000"/>
                  <w:kern w:val="2"/>
                  <w:sz w:val="20"/>
                  <w:szCs w:val="20"/>
                </w:rPr>
                <w:t>приложение N 1</w:t>
              </w:r>
            </w:hyperlink>
            <w:r w:rsidRPr="00BF0D64">
              <w:rPr>
                <w:rFonts w:ascii="Liberation Serif" w:hAnsi="Liberation Serif" w:cs="Liberation Serif"/>
                <w:color w:val="000000"/>
                <w:kern w:val="2"/>
                <w:sz w:val="20"/>
                <w:szCs w:val="20"/>
              </w:rPr>
              <w:t xml:space="preserve"> к Договору)</w:t>
            </w:r>
          </w:p>
        </w:tc>
        <w:tc>
          <w:tcPr>
            <w:tcW w:w="764" w:type="pct"/>
            <w:tcBorders>
              <w:top w:val="single" w:sz="4" w:space="0" w:color="auto"/>
              <w:left w:val="single" w:sz="4" w:space="0" w:color="auto"/>
              <w:bottom w:val="single" w:sz="4" w:space="0" w:color="auto"/>
              <w:right w:val="single" w:sz="4" w:space="0" w:color="auto"/>
            </w:tcBorders>
            <w:hideMark/>
          </w:tcPr>
          <w:p w14:paraId="4D20A01C" w14:textId="77777777" w:rsidR="00FB4C89" w:rsidRPr="00BF0D64" w:rsidRDefault="00FB4C89" w:rsidP="0024794C">
            <w:pPr>
              <w:widowControl w:val="0"/>
              <w:jc w:val="both"/>
              <w:rPr>
                <w:rFonts w:ascii="Liberation Serif" w:hAnsi="Liberation Serif" w:cs="Liberation Serif"/>
                <w:color w:val="000000"/>
                <w:kern w:val="2"/>
                <w:sz w:val="20"/>
                <w:szCs w:val="20"/>
              </w:rPr>
            </w:pPr>
            <w:r w:rsidRPr="00BF0D64">
              <w:rPr>
                <w:rFonts w:ascii="Liberation Serif" w:hAnsi="Liberation Serif" w:cs="Liberation Serif"/>
                <w:color w:val="000000"/>
                <w:kern w:val="2"/>
                <w:sz w:val="20"/>
                <w:szCs w:val="20"/>
              </w:rPr>
              <w:t>Цена за Единицу измерения Товара (согласно Спецификации (</w:t>
            </w:r>
            <w:hyperlink r:id="rId21" w:anchor="P483" w:history="1">
              <w:r w:rsidRPr="00BF0D64">
                <w:rPr>
                  <w:rStyle w:val="a4"/>
                  <w:rFonts w:ascii="Liberation Serif" w:hAnsi="Liberation Serif" w:cs="Liberation Serif"/>
                  <w:color w:val="000000"/>
                  <w:kern w:val="2"/>
                  <w:sz w:val="20"/>
                  <w:szCs w:val="20"/>
                </w:rPr>
                <w:t>приложение N 1</w:t>
              </w:r>
            </w:hyperlink>
            <w:r w:rsidRPr="00BF0D64">
              <w:rPr>
                <w:rFonts w:ascii="Liberation Serif" w:hAnsi="Liberation Serif" w:cs="Liberation Serif"/>
                <w:color w:val="000000"/>
                <w:kern w:val="2"/>
                <w:sz w:val="20"/>
                <w:szCs w:val="20"/>
              </w:rPr>
              <w:t xml:space="preserve"> к Договору)</w:t>
            </w:r>
          </w:p>
        </w:tc>
        <w:tc>
          <w:tcPr>
            <w:tcW w:w="606" w:type="pct"/>
            <w:tcBorders>
              <w:top w:val="single" w:sz="4" w:space="0" w:color="auto"/>
              <w:left w:val="single" w:sz="4" w:space="0" w:color="auto"/>
              <w:bottom w:val="single" w:sz="4" w:space="0" w:color="auto"/>
              <w:right w:val="single" w:sz="4" w:space="0" w:color="auto"/>
            </w:tcBorders>
            <w:hideMark/>
          </w:tcPr>
          <w:p w14:paraId="77AB39A5" w14:textId="77777777" w:rsidR="00FB4C89" w:rsidRPr="00BF0D64" w:rsidRDefault="00FB4C89" w:rsidP="0024794C">
            <w:pPr>
              <w:widowControl w:val="0"/>
              <w:jc w:val="both"/>
              <w:rPr>
                <w:rFonts w:ascii="Liberation Serif" w:hAnsi="Liberation Serif" w:cs="Liberation Serif"/>
                <w:color w:val="000000"/>
                <w:kern w:val="2"/>
                <w:sz w:val="20"/>
                <w:szCs w:val="20"/>
              </w:rPr>
            </w:pPr>
            <w:r w:rsidRPr="00BF0D64">
              <w:rPr>
                <w:rFonts w:ascii="Liberation Serif" w:hAnsi="Liberation Serif" w:cs="Liberation Serif"/>
                <w:color w:val="000000"/>
                <w:kern w:val="2"/>
                <w:sz w:val="20"/>
                <w:szCs w:val="20"/>
              </w:rPr>
              <w:t>Количество Товара</w:t>
            </w:r>
          </w:p>
        </w:tc>
        <w:tc>
          <w:tcPr>
            <w:tcW w:w="597" w:type="pct"/>
            <w:tcBorders>
              <w:top w:val="single" w:sz="4" w:space="0" w:color="auto"/>
              <w:left w:val="single" w:sz="4" w:space="0" w:color="auto"/>
              <w:bottom w:val="single" w:sz="4" w:space="0" w:color="auto"/>
              <w:right w:val="single" w:sz="4" w:space="0" w:color="auto"/>
            </w:tcBorders>
            <w:hideMark/>
          </w:tcPr>
          <w:p w14:paraId="7ECF6939" w14:textId="77777777" w:rsidR="00FB4C89" w:rsidRPr="00BF0D64" w:rsidRDefault="00FB4C89" w:rsidP="0024794C">
            <w:pPr>
              <w:widowControl w:val="0"/>
              <w:jc w:val="both"/>
              <w:rPr>
                <w:rFonts w:ascii="Liberation Serif" w:hAnsi="Liberation Serif" w:cs="Liberation Serif"/>
                <w:color w:val="000000"/>
                <w:kern w:val="2"/>
                <w:sz w:val="20"/>
                <w:szCs w:val="20"/>
              </w:rPr>
            </w:pPr>
            <w:r w:rsidRPr="00BF0D64">
              <w:rPr>
                <w:rFonts w:ascii="Liberation Serif" w:hAnsi="Liberation Serif" w:cs="Liberation Serif"/>
                <w:color w:val="000000"/>
                <w:kern w:val="2"/>
                <w:sz w:val="20"/>
                <w:szCs w:val="20"/>
              </w:rPr>
              <w:t>Стоимость</w:t>
            </w:r>
          </w:p>
        </w:tc>
      </w:tr>
      <w:tr w:rsidR="00FB4C89" w:rsidRPr="00BF0D64" w14:paraId="003A659F" w14:textId="77777777" w:rsidTr="0024794C">
        <w:tc>
          <w:tcPr>
            <w:tcW w:w="214" w:type="pct"/>
            <w:tcBorders>
              <w:top w:val="single" w:sz="4" w:space="0" w:color="auto"/>
              <w:left w:val="single" w:sz="4" w:space="0" w:color="auto"/>
              <w:bottom w:val="single" w:sz="4" w:space="0" w:color="auto"/>
              <w:right w:val="single" w:sz="4" w:space="0" w:color="auto"/>
            </w:tcBorders>
            <w:hideMark/>
          </w:tcPr>
          <w:p w14:paraId="29A174A4" w14:textId="77777777" w:rsidR="00FB4C89" w:rsidRPr="00BF0D64" w:rsidRDefault="00FB4C89" w:rsidP="0024794C">
            <w:pPr>
              <w:widowControl w:val="0"/>
              <w:jc w:val="both"/>
              <w:rPr>
                <w:rFonts w:ascii="Liberation Serif" w:hAnsi="Liberation Serif" w:cs="Liberation Serif"/>
                <w:color w:val="000000"/>
                <w:kern w:val="2"/>
                <w:sz w:val="20"/>
                <w:szCs w:val="20"/>
              </w:rPr>
            </w:pPr>
            <w:r w:rsidRPr="00BF0D64">
              <w:rPr>
                <w:rFonts w:ascii="Liberation Serif" w:hAnsi="Liberation Serif" w:cs="Liberation Serif"/>
                <w:color w:val="000000"/>
                <w:kern w:val="2"/>
                <w:sz w:val="20"/>
                <w:szCs w:val="20"/>
              </w:rPr>
              <w:t>1</w:t>
            </w:r>
          </w:p>
        </w:tc>
        <w:tc>
          <w:tcPr>
            <w:tcW w:w="1937" w:type="pct"/>
            <w:tcBorders>
              <w:top w:val="single" w:sz="4" w:space="0" w:color="auto"/>
              <w:left w:val="single" w:sz="4" w:space="0" w:color="auto"/>
              <w:bottom w:val="single" w:sz="4" w:space="0" w:color="auto"/>
              <w:right w:val="single" w:sz="4" w:space="0" w:color="auto"/>
            </w:tcBorders>
          </w:tcPr>
          <w:p w14:paraId="32046F40"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881" w:type="pct"/>
            <w:tcBorders>
              <w:top w:val="single" w:sz="4" w:space="0" w:color="auto"/>
              <w:left w:val="single" w:sz="4" w:space="0" w:color="auto"/>
              <w:bottom w:val="single" w:sz="4" w:space="0" w:color="auto"/>
              <w:right w:val="single" w:sz="4" w:space="0" w:color="auto"/>
            </w:tcBorders>
          </w:tcPr>
          <w:p w14:paraId="6F2CC283"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764" w:type="pct"/>
            <w:tcBorders>
              <w:top w:val="single" w:sz="4" w:space="0" w:color="auto"/>
              <w:left w:val="single" w:sz="4" w:space="0" w:color="auto"/>
              <w:bottom w:val="single" w:sz="4" w:space="0" w:color="auto"/>
              <w:right w:val="single" w:sz="4" w:space="0" w:color="auto"/>
            </w:tcBorders>
          </w:tcPr>
          <w:p w14:paraId="232F1ABF"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606" w:type="pct"/>
            <w:tcBorders>
              <w:top w:val="single" w:sz="4" w:space="0" w:color="auto"/>
              <w:left w:val="single" w:sz="4" w:space="0" w:color="auto"/>
              <w:bottom w:val="single" w:sz="4" w:space="0" w:color="auto"/>
              <w:right w:val="single" w:sz="4" w:space="0" w:color="auto"/>
            </w:tcBorders>
          </w:tcPr>
          <w:p w14:paraId="6121CE4D"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597" w:type="pct"/>
            <w:tcBorders>
              <w:top w:val="single" w:sz="4" w:space="0" w:color="auto"/>
              <w:left w:val="single" w:sz="4" w:space="0" w:color="auto"/>
              <w:bottom w:val="single" w:sz="4" w:space="0" w:color="auto"/>
              <w:right w:val="single" w:sz="4" w:space="0" w:color="auto"/>
            </w:tcBorders>
          </w:tcPr>
          <w:p w14:paraId="68F453A9" w14:textId="77777777" w:rsidR="00FB4C89" w:rsidRPr="00BF0D64" w:rsidRDefault="00FB4C89" w:rsidP="0024794C">
            <w:pPr>
              <w:widowControl w:val="0"/>
              <w:jc w:val="both"/>
              <w:rPr>
                <w:rFonts w:ascii="Liberation Serif" w:hAnsi="Liberation Serif" w:cs="Liberation Serif"/>
                <w:color w:val="000000"/>
                <w:kern w:val="2"/>
                <w:sz w:val="20"/>
                <w:szCs w:val="20"/>
              </w:rPr>
            </w:pPr>
          </w:p>
        </w:tc>
      </w:tr>
      <w:tr w:rsidR="00FB4C89" w:rsidRPr="00BF0D64" w14:paraId="178DD756" w14:textId="77777777" w:rsidTr="0024794C">
        <w:tc>
          <w:tcPr>
            <w:tcW w:w="214" w:type="pct"/>
            <w:tcBorders>
              <w:top w:val="single" w:sz="4" w:space="0" w:color="auto"/>
              <w:left w:val="single" w:sz="4" w:space="0" w:color="auto"/>
              <w:bottom w:val="single" w:sz="4" w:space="0" w:color="auto"/>
              <w:right w:val="single" w:sz="4" w:space="0" w:color="auto"/>
            </w:tcBorders>
            <w:hideMark/>
          </w:tcPr>
          <w:p w14:paraId="5B593577" w14:textId="77777777" w:rsidR="00FB4C89" w:rsidRPr="00BF0D64" w:rsidRDefault="00FB4C89" w:rsidP="0024794C">
            <w:pPr>
              <w:widowControl w:val="0"/>
              <w:jc w:val="both"/>
              <w:rPr>
                <w:rFonts w:ascii="Liberation Serif" w:hAnsi="Liberation Serif" w:cs="Liberation Serif"/>
                <w:color w:val="000000"/>
                <w:kern w:val="2"/>
                <w:sz w:val="20"/>
                <w:szCs w:val="20"/>
              </w:rPr>
            </w:pPr>
            <w:r w:rsidRPr="00BF0D64">
              <w:rPr>
                <w:rFonts w:ascii="Liberation Serif" w:hAnsi="Liberation Serif" w:cs="Liberation Serif"/>
                <w:color w:val="000000"/>
                <w:kern w:val="2"/>
                <w:sz w:val="20"/>
                <w:szCs w:val="20"/>
              </w:rPr>
              <w:t>2</w:t>
            </w:r>
          </w:p>
        </w:tc>
        <w:tc>
          <w:tcPr>
            <w:tcW w:w="1937" w:type="pct"/>
            <w:tcBorders>
              <w:top w:val="single" w:sz="4" w:space="0" w:color="auto"/>
              <w:left w:val="single" w:sz="4" w:space="0" w:color="auto"/>
              <w:bottom w:val="single" w:sz="4" w:space="0" w:color="auto"/>
              <w:right w:val="single" w:sz="4" w:space="0" w:color="auto"/>
            </w:tcBorders>
          </w:tcPr>
          <w:p w14:paraId="0864F29F"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881" w:type="pct"/>
            <w:tcBorders>
              <w:top w:val="single" w:sz="4" w:space="0" w:color="auto"/>
              <w:left w:val="single" w:sz="4" w:space="0" w:color="auto"/>
              <w:bottom w:val="single" w:sz="4" w:space="0" w:color="auto"/>
              <w:right w:val="single" w:sz="4" w:space="0" w:color="auto"/>
            </w:tcBorders>
          </w:tcPr>
          <w:p w14:paraId="23BC7E34"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764" w:type="pct"/>
            <w:tcBorders>
              <w:top w:val="single" w:sz="4" w:space="0" w:color="auto"/>
              <w:left w:val="single" w:sz="4" w:space="0" w:color="auto"/>
              <w:bottom w:val="single" w:sz="4" w:space="0" w:color="auto"/>
              <w:right w:val="single" w:sz="4" w:space="0" w:color="auto"/>
            </w:tcBorders>
          </w:tcPr>
          <w:p w14:paraId="11424C76"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606" w:type="pct"/>
            <w:tcBorders>
              <w:top w:val="single" w:sz="4" w:space="0" w:color="auto"/>
              <w:left w:val="single" w:sz="4" w:space="0" w:color="auto"/>
              <w:bottom w:val="single" w:sz="4" w:space="0" w:color="auto"/>
              <w:right w:val="single" w:sz="4" w:space="0" w:color="auto"/>
            </w:tcBorders>
          </w:tcPr>
          <w:p w14:paraId="377C0DDB"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597" w:type="pct"/>
            <w:tcBorders>
              <w:top w:val="single" w:sz="4" w:space="0" w:color="auto"/>
              <w:left w:val="single" w:sz="4" w:space="0" w:color="auto"/>
              <w:bottom w:val="single" w:sz="4" w:space="0" w:color="auto"/>
              <w:right w:val="single" w:sz="4" w:space="0" w:color="auto"/>
            </w:tcBorders>
          </w:tcPr>
          <w:p w14:paraId="2D2C4CDF" w14:textId="77777777" w:rsidR="00FB4C89" w:rsidRPr="00BF0D64" w:rsidRDefault="00FB4C89" w:rsidP="0024794C">
            <w:pPr>
              <w:widowControl w:val="0"/>
              <w:jc w:val="both"/>
              <w:rPr>
                <w:rFonts w:ascii="Liberation Serif" w:hAnsi="Liberation Serif" w:cs="Liberation Serif"/>
                <w:color w:val="000000"/>
                <w:kern w:val="2"/>
                <w:sz w:val="20"/>
                <w:szCs w:val="20"/>
              </w:rPr>
            </w:pPr>
          </w:p>
        </w:tc>
      </w:tr>
      <w:tr w:rsidR="00FB4C89" w:rsidRPr="00BF0D64" w14:paraId="2B301C0E" w14:textId="77777777" w:rsidTr="0024794C">
        <w:tc>
          <w:tcPr>
            <w:tcW w:w="214" w:type="pct"/>
            <w:tcBorders>
              <w:top w:val="single" w:sz="4" w:space="0" w:color="auto"/>
              <w:left w:val="single" w:sz="4" w:space="0" w:color="auto"/>
              <w:bottom w:val="single" w:sz="4" w:space="0" w:color="auto"/>
              <w:right w:val="single" w:sz="4" w:space="0" w:color="auto"/>
            </w:tcBorders>
            <w:hideMark/>
          </w:tcPr>
          <w:p w14:paraId="378ACD4B" w14:textId="77777777" w:rsidR="00FB4C89" w:rsidRPr="00BF0D64" w:rsidRDefault="00FB4C89" w:rsidP="0024794C">
            <w:pPr>
              <w:widowControl w:val="0"/>
              <w:jc w:val="both"/>
              <w:rPr>
                <w:rFonts w:ascii="Liberation Serif" w:hAnsi="Liberation Serif" w:cs="Liberation Serif"/>
                <w:color w:val="000000"/>
                <w:kern w:val="2"/>
                <w:sz w:val="20"/>
                <w:szCs w:val="20"/>
              </w:rPr>
            </w:pPr>
            <w:r w:rsidRPr="00BF0D64">
              <w:rPr>
                <w:rFonts w:ascii="Liberation Serif" w:hAnsi="Liberation Serif" w:cs="Liberation Serif"/>
                <w:color w:val="000000"/>
                <w:kern w:val="2"/>
                <w:sz w:val="20"/>
                <w:szCs w:val="20"/>
              </w:rPr>
              <w:t>3</w:t>
            </w:r>
          </w:p>
        </w:tc>
        <w:tc>
          <w:tcPr>
            <w:tcW w:w="1937" w:type="pct"/>
            <w:tcBorders>
              <w:top w:val="single" w:sz="4" w:space="0" w:color="auto"/>
              <w:left w:val="single" w:sz="4" w:space="0" w:color="auto"/>
              <w:bottom w:val="single" w:sz="4" w:space="0" w:color="auto"/>
              <w:right w:val="single" w:sz="4" w:space="0" w:color="auto"/>
            </w:tcBorders>
          </w:tcPr>
          <w:p w14:paraId="62F281EC"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881" w:type="pct"/>
            <w:tcBorders>
              <w:top w:val="single" w:sz="4" w:space="0" w:color="auto"/>
              <w:left w:val="single" w:sz="4" w:space="0" w:color="auto"/>
              <w:bottom w:val="single" w:sz="4" w:space="0" w:color="auto"/>
              <w:right w:val="single" w:sz="4" w:space="0" w:color="auto"/>
            </w:tcBorders>
          </w:tcPr>
          <w:p w14:paraId="0C6F261C"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764" w:type="pct"/>
            <w:tcBorders>
              <w:top w:val="single" w:sz="4" w:space="0" w:color="auto"/>
              <w:left w:val="single" w:sz="4" w:space="0" w:color="auto"/>
              <w:bottom w:val="single" w:sz="4" w:space="0" w:color="auto"/>
              <w:right w:val="single" w:sz="4" w:space="0" w:color="auto"/>
            </w:tcBorders>
          </w:tcPr>
          <w:p w14:paraId="1F15BED0"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606" w:type="pct"/>
            <w:tcBorders>
              <w:top w:val="single" w:sz="4" w:space="0" w:color="auto"/>
              <w:left w:val="single" w:sz="4" w:space="0" w:color="auto"/>
              <w:bottom w:val="single" w:sz="4" w:space="0" w:color="auto"/>
              <w:right w:val="single" w:sz="4" w:space="0" w:color="auto"/>
            </w:tcBorders>
          </w:tcPr>
          <w:p w14:paraId="204605B6"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597" w:type="pct"/>
            <w:tcBorders>
              <w:top w:val="single" w:sz="4" w:space="0" w:color="auto"/>
              <w:left w:val="single" w:sz="4" w:space="0" w:color="auto"/>
              <w:bottom w:val="single" w:sz="4" w:space="0" w:color="auto"/>
              <w:right w:val="single" w:sz="4" w:space="0" w:color="auto"/>
            </w:tcBorders>
          </w:tcPr>
          <w:p w14:paraId="3955C9EB" w14:textId="77777777" w:rsidR="00FB4C89" w:rsidRPr="00BF0D64" w:rsidRDefault="00FB4C89" w:rsidP="0024794C">
            <w:pPr>
              <w:widowControl w:val="0"/>
              <w:jc w:val="both"/>
              <w:rPr>
                <w:rFonts w:ascii="Liberation Serif" w:hAnsi="Liberation Serif" w:cs="Liberation Serif"/>
                <w:color w:val="000000"/>
                <w:kern w:val="2"/>
                <w:sz w:val="20"/>
                <w:szCs w:val="20"/>
              </w:rPr>
            </w:pPr>
          </w:p>
        </w:tc>
      </w:tr>
    </w:tbl>
    <w:p w14:paraId="6FB11D33" w14:textId="77777777" w:rsidR="00FB4C89" w:rsidRPr="00BF0D64" w:rsidRDefault="00FB4C89" w:rsidP="00FB4C89">
      <w:pPr>
        <w:pStyle w:val="ConsPlusNonformat"/>
        <w:jc w:val="both"/>
        <w:rPr>
          <w:rFonts w:ascii="Liberation Serif" w:hAnsi="Liberation Serif" w:cs="Liberation Serif"/>
          <w:color w:val="000000"/>
        </w:rPr>
      </w:pPr>
    </w:p>
    <w:p w14:paraId="78BA1EBE" w14:textId="77777777" w:rsidR="00FB4C89" w:rsidRPr="00BF0D64" w:rsidRDefault="00FB4C89" w:rsidP="00FB4C89">
      <w:pPr>
        <w:pStyle w:val="ConsPlusNonformat"/>
        <w:jc w:val="both"/>
        <w:rPr>
          <w:rFonts w:ascii="Liberation Serif" w:hAnsi="Liberation Serif" w:cs="Liberation Serif"/>
          <w:color w:val="000000"/>
        </w:rPr>
      </w:pPr>
    </w:p>
    <w:p w14:paraId="173A4A8C" w14:textId="77777777" w:rsidR="00FB4C89" w:rsidRPr="00BF0D64" w:rsidRDefault="00FB4C89" w:rsidP="00FB4C89">
      <w:pPr>
        <w:pStyle w:val="ConsPlusNonformat"/>
        <w:jc w:val="both"/>
        <w:rPr>
          <w:rFonts w:ascii="Liberation Serif" w:hAnsi="Liberation Serif" w:cs="Liberation Serif"/>
          <w:color w:val="00000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47"/>
        <w:gridCol w:w="340"/>
        <w:gridCol w:w="5046"/>
      </w:tblGrid>
      <w:tr w:rsidR="00FB4C89" w:rsidRPr="00BF0D64" w14:paraId="6570817B" w14:textId="77777777" w:rsidTr="0024794C">
        <w:tc>
          <w:tcPr>
            <w:tcW w:w="3647" w:type="dxa"/>
            <w:tcBorders>
              <w:top w:val="nil"/>
              <w:left w:val="nil"/>
              <w:bottom w:val="nil"/>
              <w:right w:val="nil"/>
            </w:tcBorders>
          </w:tcPr>
          <w:p w14:paraId="324AA983" w14:textId="77777777" w:rsidR="00FB4C89" w:rsidRPr="00BF0D64" w:rsidRDefault="00FB4C89" w:rsidP="0024794C">
            <w:pPr>
              <w:pStyle w:val="ConsPlusNonformat"/>
              <w:jc w:val="both"/>
              <w:rPr>
                <w:rFonts w:ascii="Liberation Serif" w:hAnsi="Liberation Serif" w:cs="Liberation Serif"/>
                <w:color w:val="000000"/>
              </w:rPr>
            </w:pPr>
            <w:r w:rsidRPr="00BF0D64">
              <w:rPr>
                <w:rFonts w:ascii="Liberation Serif" w:hAnsi="Liberation Serif" w:cs="Liberation Serif"/>
                <w:color w:val="000000"/>
              </w:rPr>
              <w:t>От Заказчика</w:t>
            </w:r>
          </w:p>
        </w:tc>
        <w:tc>
          <w:tcPr>
            <w:tcW w:w="340" w:type="dxa"/>
            <w:tcBorders>
              <w:top w:val="nil"/>
              <w:left w:val="nil"/>
              <w:bottom w:val="nil"/>
              <w:right w:val="nil"/>
            </w:tcBorders>
          </w:tcPr>
          <w:p w14:paraId="7555D975" w14:textId="77777777" w:rsidR="00FB4C89" w:rsidRPr="00BF0D64" w:rsidRDefault="00FB4C89" w:rsidP="0024794C">
            <w:pPr>
              <w:pStyle w:val="ConsPlusNonformat"/>
              <w:jc w:val="both"/>
              <w:rPr>
                <w:rFonts w:ascii="Liberation Serif" w:hAnsi="Liberation Serif" w:cs="Liberation Serif"/>
                <w:color w:val="000000"/>
              </w:rPr>
            </w:pPr>
          </w:p>
        </w:tc>
        <w:tc>
          <w:tcPr>
            <w:tcW w:w="5046" w:type="dxa"/>
            <w:tcBorders>
              <w:top w:val="nil"/>
              <w:left w:val="nil"/>
              <w:bottom w:val="single" w:sz="4" w:space="0" w:color="auto"/>
              <w:right w:val="nil"/>
            </w:tcBorders>
            <w:vAlign w:val="bottom"/>
          </w:tcPr>
          <w:p w14:paraId="798459A8" w14:textId="77777777" w:rsidR="00FB4C89" w:rsidRPr="00BF0D64" w:rsidRDefault="00FB4C89" w:rsidP="0024794C">
            <w:pPr>
              <w:pStyle w:val="ConsPlusNonformat"/>
              <w:jc w:val="both"/>
              <w:rPr>
                <w:rFonts w:ascii="Liberation Serif" w:hAnsi="Liberation Serif" w:cs="Liberation Serif"/>
                <w:color w:val="000000"/>
              </w:rPr>
            </w:pPr>
          </w:p>
        </w:tc>
      </w:tr>
      <w:tr w:rsidR="00FB4C89" w:rsidRPr="000F649C" w14:paraId="5992D0DB" w14:textId="77777777" w:rsidTr="0024794C">
        <w:tc>
          <w:tcPr>
            <w:tcW w:w="3647" w:type="dxa"/>
            <w:tcBorders>
              <w:top w:val="nil"/>
              <w:left w:val="nil"/>
              <w:bottom w:val="nil"/>
              <w:right w:val="nil"/>
            </w:tcBorders>
          </w:tcPr>
          <w:p w14:paraId="28244AD7" w14:textId="77777777" w:rsidR="00FB4C89" w:rsidRPr="00BF0D64" w:rsidRDefault="00FB4C89" w:rsidP="0024794C">
            <w:pPr>
              <w:pStyle w:val="ConsPlusNonformat"/>
              <w:jc w:val="both"/>
              <w:rPr>
                <w:rFonts w:ascii="Liberation Serif" w:hAnsi="Liberation Serif" w:cs="Liberation Serif"/>
                <w:color w:val="000000"/>
              </w:rPr>
            </w:pPr>
          </w:p>
        </w:tc>
        <w:tc>
          <w:tcPr>
            <w:tcW w:w="340" w:type="dxa"/>
            <w:tcBorders>
              <w:top w:val="nil"/>
              <w:left w:val="nil"/>
              <w:bottom w:val="nil"/>
              <w:right w:val="nil"/>
            </w:tcBorders>
          </w:tcPr>
          <w:p w14:paraId="1357D6F3" w14:textId="77777777" w:rsidR="00FB4C89" w:rsidRPr="00BF0D64" w:rsidRDefault="00FB4C89" w:rsidP="0024794C">
            <w:pPr>
              <w:pStyle w:val="ConsPlusNonformat"/>
              <w:jc w:val="both"/>
              <w:rPr>
                <w:rFonts w:ascii="Liberation Serif" w:hAnsi="Liberation Serif" w:cs="Liberation Serif"/>
                <w:color w:val="000000"/>
              </w:rPr>
            </w:pPr>
          </w:p>
        </w:tc>
        <w:tc>
          <w:tcPr>
            <w:tcW w:w="5046" w:type="dxa"/>
            <w:tcBorders>
              <w:top w:val="single" w:sz="4" w:space="0" w:color="auto"/>
              <w:left w:val="nil"/>
              <w:bottom w:val="nil"/>
              <w:right w:val="nil"/>
            </w:tcBorders>
          </w:tcPr>
          <w:p w14:paraId="2BDDEEA3" w14:textId="77777777" w:rsidR="00FB4C89" w:rsidRPr="00BF0D64" w:rsidRDefault="00FB4C89" w:rsidP="0024794C">
            <w:pPr>
              <w:pStyle w:val="ConsPlusNonformat"/>
              <w:jc w:val="both"/>
              <w:rPr>
                <w:rFonts w:ascii="Liberation Serif" w:hAnsi="Liberation Serif" w:cs="Liberation Serif"/>
                <w:color w:val="000000"/>
              </w:rPr>
            </w:pPr>
            <w:r w:rsidRPr="00BF0D64">
              <w:rPr>
                <w:rFonts w:ascii="Liberation Serif" w:hAnsi="Liberation Serif" w:cs="Liberation Serif"/>
                <w:color w:val="000000"/>
              </w:rPr>
              <w:t>Подпись, расшифровка подписи</w:t>
            </w:r>
          </w:p>
          <w:p w14:paraId="7C18AC31" w14:textId="77777777" w:rsidR="00FB4C89" w:rsidRPr="000F649C" w:rsidRDefault="00FB4C89" w:rsidP="0024794C">
            <w:pPr>
              <w:pStyle w:val="ConsPlusNonformat"/>
              <w:jc w:val="both"/>
              <w:rPr>
                <w:rFonts w:ascii="Liberation Serif" w:hAnsi="Liberation Serif" w:cs="Liberation Serif"/>
                <w:color w:val="000000"/>
              </w:rPr>
            </w:pPr>
            <w:r w:rsidRPr="00BF0D64">
              <w:rPr>
                <w:rFonts w:ascii="Liberation Serif" w:hAnsi="Liberation Serif" w:cs="Liberation Serif"/>
                <w:color w:val="000000"/>
              </w:rPr>
              <w:t>М.П. (при наличии)</w:t>
            </w:r>
          </w:p>
        </w:tc>
      </w:tr>
    </w:tbl>
    <w:p w14:paraId="7063418A" w14:textId="77777777" w:rsidR="00FB4C89" w:rsidRPr="000F649C" w:rsidRDefault="00FB4C89" w:rsidP="00FB4C89">
      <w:pPr>
        <w:pStyle w:val="ConsPlusNonformat"/>
        <w:jc w:val="both"/>
        <w:rPr>
          <w:rFonts w:ascii="Liberation Serif" w:hAnsi="Liberation Serif" w:cs="Liberation Serif"/>
          <w:color w:val="000000"/>
        </w:rPr>
      </w:pPr>
    </w:p>
    <w:p w14:paraId="21363AE6" w14:textId="77777777" w:rsidR="00086F8D" w:rsidRDefault="00086F8D" w:rsidP="00CC1847">
      <w:pPr>
        <w:suppressAutoHyphens w:val="0"/>
        <w:autoSpaceDE w:val="0"/>
        <w:autoSpaceDN w:val="0"/>
        <w:adjustRightInd w:val="0"/>
        <w:jc w:val="center"/>
        <w:rPr>
          <w:sz w:val="28"/>
          <w:szCs w:val="28"/>
        </w:rPr>
      </w:pPr>
    </w:p>
    <w:sectPr w:rsidR="00086F8D" w:rsidSect="005C54D2">
      <w:pgSz w:w="11906" w:h="16838"/>
      <w:pgMar w:top="720" w:right="720" w:bottom="720" w:left="720" w:header="36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E2165" w14:textId="77777777" w:rsidR="007A1E68" w:rsidRDefault="007A1E68" w:rsidP="00E370D4">
      <w:r>
        <w:separator/>
      </w:r>
    </w:p>
  </w:endnote>
  <w:endnote w:type="continuationSeparator" w:id="0">
    <w:p w14:paraId="120AE010" w14:textId="77777777" w:rsidR="007A1E68" w:rsidRDefault="007A1E68" w:rsidP="00E37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ultant">
    <w:panose1 w:val="00000000000000000000"/>
    <w:charset w:val="00"/>
    <w:family w:val="modern"/>
    <w:notTrueType/>
    <w:pitch w:val="fixed"/>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E3E15" w14:textId="77777777" w:rsidR="007A1E68" w:rsidRDefault="007A1E68" w:rsidP="00E370D4">
      <w:r>
        <w:separator/>
      </w:r>
    </w:p>
  </w:footnote>
  <w:footnote w:type="continuationSeparator" w:id="0">
    <w:p w14:paraId="1CD32AA0" w14:textId="77777777" w:rsidR="007A1E68" w:rsidRDefault="007A1E68" w:rsidP="00E370D4">
      <w:r>
        <w:continuationSeparator/>
      </w:r>
    </w:p>
  </w:footnote>
  <w:footnote w:id="1">
    <w:p w14:paraId="2AD63F20" w14:textId="77777777" w:rsidR="00FB4C89" w:rsidRDefault="00FB4C89" w:rsidP="00FB4C89">
      <w:pPr>
        <w:pStyle w:val="af7"/>
      </w:pPr>
      <w:r w:rsidRPr="00D10022">
        <w:rPr>
          <w:rFonts w:ascii="Liberation Serif" w:hAnsi="Liberation Serif"/>
          <w:sz w:val="16"/>
          <w:vertAlign w:val="superscript"/>
          <w:lang w:eastAsia="en-US"/>
        </w:rPr>
        <w:footnoteRef/>
      </w:r>
      <w:r w:rsidRPr="00D10022">
        <w:rPr>
          <w:rFonts w:ascii="Liberation Serif" w:hAnsi="Liberation Serif"/>
          <w:sz w:val="16"/>
          <w:vertAlign w:val="superscript"/>
          <w:lang w:eastAsia="en-US"/>
        </w:rPr>
        <w:t xml:space="preserve"> </w:t>
      </w:r>
      <w:r w:rsidRPr="00D10022">
        <w:rPr>
          <w:rFonts w:ascii="Liberation Serif" w:hAnsi="Liberation Serif"/>
          <w:sz w:val="16"/>
          <w:lang w:eastAsia="en-US"/>
        </w:rPr>
        <w:t>Данный пункт применяется в случае, если в документации о закупке установлено условие о привлечении к исполнению договора соисполнителей из числа субъектов малого и среднего предпринимательства.</w:t>
      </w:r>
    </w:p>
  </w:footnote>
  <w:footnote w:id="2">
    <w:p w14:paraId="784068FE" w14:textId="77777777" w:rsidR="00FB4C89" w:rsidRPr="00D10022" w:rsidRDefault="00FB4C89" w:rsidP="00FB4C89">
      <w:pPr>
        <w:pStyle w:val="af7"/>
        <w:rPr>
          <w:rFonts w:ascii="Liberation Serif" w:hAnsi="Liberation Serif"/>
        </w:rPr>
      </w:pPr>
      <w:r w:rsidRPr="00D10022">
        <w:rPr>
          <w:rFonts w:ascii="Liberation Serif" w:hAnsi="Liberation Serif"/>
          <w:sz w:val="16"/>
          <w:vertAlign w:val="superscript"/>
        </w:rPr>
        <w:footnoteRef/>
      </w:r>
      <w:r w:rsidRPr="00D10022">
        <w:rPr>
          <w:rFonts w:ascii="Liberation Serif" w:hAnsi="Liberation Serif"/>
          <w:sz w:val="16"/>
          <w:vertAlign w:val="superscript"/>
        </w:rPr>
        <w:t xml:space="preserve"> </w:t>
      </w:r>
      <w:r w:rsidRPr="00D10022">
        <w:rPr>
          <w:rFonts w:ascii="Liberation Serif" w:hAnsi="Liberation Serif"/>
          <w:sz w:val="16"/>
        </w:rPr>
        <w:t>Данный пункт применяется в случае, если исполнение Заказчиком обязательств по оплате, предусмотренных договором, осуществляется за счет целевых средств, предоставленных из бюджетов бюджетной системы Российской Федерации.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D863C80"/>
    <w:styleLink w:val="11"/>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4A8DFCA"/>
    <w:lvl w:ilvl="0">
      <w:start w:val="1"/>
      <w:numFmt w:val="decimal"/>
      <w:pStyle w:val="5"/>
      <w:lvlText w:val="%1."/>
      <w:lvlJc w:val="left"/>
      <w:pPr>
        <w:tabs>
          <w:tab w:val="num" w:pos="1209"/>
        </w:tabs>
        <w:ind w:left="1209" w:hanging="360"/>
      </w:pPr>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3"/>
    <w:multiLevelType w:val="multilevel"/>
    <w:tmpl w:val="00000003"/>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2E1A70"/>
    <w:multiLevelType w:val="hybridMultilevel"/>
    <w:tmpl w:val="828460AE"/>
    <w:lvl w:ilvl="0" w:tplc="52E48160">
      <w:start w:val="1"/>
      <w:numFmt w:val="decimal"/>
      <w:lvlText w:val="%1."/>
      <w:lvlJc w:val="left"/>
      <w:pPr>
        <w:tabs>
          <w:tab w:val="num" w:pos="1211"/>
        </w:tabs>
        <w:ind w:left="1211" w:hanging="360"/>
      </w:pPr>
      <w:rPr>
        <w:b w:val="0"/>
      </w:rPr>
    </w:lvl>
    <w:lvl w:ilvl="1" w:tplc="04190019">
      <w:start w:val="1"/>
      <w:numFmt w:val="decimal"/>
      <w:lvlText w:val="%2."/>
      <w:lvlJc w:val="left"/>
      <w:pPr>
        <w:tabs>
          <w:tab w:val="num" w:pos="1222"/>
        </w:tabs>
        <w:ind w:left="1222" w:hanging="360"/>
      </w:p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abstractNum w:abstractNumId="6" w15:restartNumberingAfterBreak="0">
    <w:nsid w:val="04BA0F15"/>
    <w:multiLevelType w:val="hybridMultilevel"/>
    <w:tmpl w:val="D2D02A12"/>
    <w:lvl w:ilvl="0" w:tplc="0419000F">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0C96195A"/>
    <w:multiLevelType w:val="multilevel"/>
    <w:tmpl w:val="A268EF72"/>
    <w:lvl w:ilvl="0">
      <w:start w:val="1"/>
      <w:numFmt w:val="decimal"/>
      <w:lvlText w:val="%1."/>
      <w:lvlJc w:val="left"/>
      <w:pPr>
        <w:ind w:left="930" w:hanging="570"/>
      </w:pPr>
      <w:rPr>
        <w:rFonts w:hint="default"/>
        <w:color w:val="auto"/>
      </w:rPr>
    </w:lvl>
    <w:lvl w:ilvl="1">
      <w:start w:val="1"/>
      <w:numFmt w:val="decimal"/>
      <w:isLgl/>
      <w:lvlText w:val="%1.%2."/>
      <w:lvlJc w:val="left"/>
      <w:pPr>
        <w:ind w:left="2134" w:hanging="1425"/>
      </w:pPr>
      <w:rPr>
        <w:rFonts w:hint="default"/>
        <w:strike/>
        <w:color w:val="auto"/>
      </w:rPr>
    </w:lvl>
    <w:lvl w:ilvl="2">
      <w:start w:val="1"/>
      <w:numFmt w:val="decimal"/>
      <w:isLgl/>
      <w:lvlText w:val="%1.%2.%3."/>
      <w:lvlJc w:val="left"/>
      <w:pPr>
        <w:ind w:left="2483" w:hanging="1425"/>
      </w:pPr>
      <w:rPr>
        <w:rFonts w:hint="default"/>
        <w:color w:val="auto"/>
      </w:rPr>
    </w:lvl>
    <w:lvl w:ilvl="3">
      <w:start w:val="1"/>
      <w:numFmt w:val="decimal"/>
      <w:isLgl/>
      <w:lvlText w:val="%1.%2.%3.%4."/>
      <w:lvlJc w:val="left"/>
      <w:pPr>
        <w:ind w:left="2832" w:hanging="1425"/>
      </w:pPr>
      <w:rPr>
        <w:rFonts w:hint="default"/>
        <w:color w:val="auto"/>
      </w:rPr>
    </w:lvl>
    <w:lvl w:ilvl="4">
      <w:start w:val="1"/>
      <w:numFmt w:val="decimal"/>
      <w:isLgl/>
      <w:lvlText w:val="%1.%2.%3.%4.%5."/>
      <w:lvlJc w:val="left"/>
      <w:pPr>
        <w:ind w:left="3181" w:hanging="1425"/>
      </w:pPr>
      <w:rPr>
        <w:rFonts w:hint="default"/>
        <w:color w:val="auto"/>
      </w:rPr>
    </w:lvl>
    <w:lvl w:ilvl="5">
      <w:start w:val="1"/>
      <w:numFmt w:val="decimal"/>
      <w:isLgl/>
      <w:lvlText w:val="%1.%2.%3.%4.%5.%6."/>
      <w:lvlJc w:val="left"/>
      <w:pPr>
        <w:ind w:left="3530" w:hanging="1425"/>
      </w:pPr>
      <w:rPr>
        <w:rFonts w:hint="default"/>
        <w:color w:val="auto"/>
      </w:rPr>
    </w:lvl>
    <w:lvl w:ilvl="6">
      <w:start w:val="1"/>
      <w:numFmt w:val="decimal"/>
      <w:isLgl/>
      <w:lvlText w:val="%1.%2.%3.%4.%5.%6.%7."/>
      <w:lvlJc w:val="left"/>
      <w:pPr>
        <w:ind w:left="3894" w:hanging="1440"/>
      </w:pPr>
      <w:rPr>
        <w:rFonts w:hint="default"/>
        <w:color w:val="auto"/>
      </w:rPr>
    </w:lvl>
    <w:lvl w:ilvl="7">
      <w:start w:val="1"/>
      <w:numFmt w:val="decimal"/>
      <w:isLgl/>
      <w:lvlText w:val="%1.%2.%3.%4.%5.%6.%7.%8."/>
      <w:lvlJc w:val="left"/>
      <w:pPr>
        <w:ind w:left="4243" w:hanging="1440"/>
      </w:pPr>
      <w:rPr>
        <w:rFonts w:hint="default"/>
        <w:color w:val="auto"/>
      </w:rPr>
    </w:lvl>
    <w:lvl w:ilvl="8">
      <w:start w:val="1"/>
      <w:numFmt w:val="decimal"/>
      <w:isLgl/>
      <w:lvlText w:val="%1.%2.%3.%4.%5.%6.%7.%8.%9."/>
      <w:lvlJc w:val="left"/>
      <w:pPr>
        <w:ind w:left="4952" w:hanging="1800"/>
      </w:pPr>
      <w:rPr>
        <w:rFonts w:hint="default"/>
        <w:color w:val="auto"/>
      </w:rPr>
    </w:lvl>
  </w:abstractNum>
  <w:abstractNum w:abstractNumId="8" w15:restartNumberingAfterBreak="0">
    <w:nsid w:val="0D547AC3"/>
    <w:multiLevelType w:val="hybridMultilevel"/>
    <w:tmpl w:val="AB00D150"/>
    <w:lvl w:ilvl="0" w:tplc="7A546A2E">
      <w:numFmt w:val="bullet"/>
      <w:lvlText w:val="–"/>
      <w:lvlJc w:val="left"/>
      <w:pPr>
        <w:ind w:left="1260"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139203B1"/>
    <w:multiLevelType w:val="hybridMultilevel"/>
    <w:tmpl w:val="7AC2F8E8"/>
    <w:lvl w:ilvl="0" w:tplc="7A546A2E">
      <w:numFmt w:val="bullet"/>
      <w:lvlText w:val="–"/>
      <w:lvlJc w:val="left"/>
      <w:pPr>
        <w:ind w:left="1260"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140547A7"/>
    <w:multiLevelType w:val="hybridMultilevel"/>
    <w:tmpl w:val="135058FA"/>
    <w:lvl w:ilvl="0" w:tplc="E3F024A4">
      <w:start w:val="65535"/>
      <w:numFmt w:val="bullet"/>
      <w:lvlText w:val="-"/>
      <w:lvlJc w:val="left"/>
      <w:pPr>
        <w:tabs>
          <w:tab w:val="num" w:pos="0"/>
        </w:tabs>
        <w:ind w:left="0" w:firstLine="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CB7433"/>
    <w:multiLevelType w:val="hybridMultilevel"/>
    <w:tmpl w:val="224032D6"/>
    <w:lvl w:ilvl="0" w:tplc="7A546A2E">
      <w:numFmt w:val="bullet"/>
      <w:lvlText w:val="–"/>
      <w:lvlJc w:val="left"/>
      <w:pPr>
        <w:ind w:left="1260"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1ABD7998"/>
    <w:multiLevelType w:val="hybridMultilevel"/>
    <w:tmpl w:val="1716254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4" w15:restartNumberingAfterBreak="0">
    <w:nsid w:val="234B2EBB"/>
    <w:multiLevelType w:val="hybridMultilevel"/>
    <w:tmpl w:val="D58E50D4"/>
    <w:lvl w:ilvl="0" w:tplc="5F465766">
      <w:start w:val="1"/>
      <w:numFmt w:val="decimal"/>
      <w:lvlText w:val="%1."/>
      <w:lvlJc w:val="left"/>
      <w:pPr>
        <w:ind w:left="928" w:hanging="360"/>
      </w:pPr>
      <w:rPr>
        <w:b w:val="0"/>
        <w:i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5C40477"/>
    <w:multiLevelType w:val="hybridMultilevel"/>
    <w:tmpl w:val="28C80EE8"/>
    <w:lvl w:ilvl="0" w:tplc="1D00D606">
      <w:start w:val="18"/>
      <w:numFmt w:val="decimal"/>
      <w:lvlText w:val="%1."/>
      <w:lvlJc w:val="left"/>
      <w:pPr>
        <w:tabs>
          <w:tab w:val="num" w:pos="284"/>
        </w:tabs>
        <w:ind w:left="0" w:firstLine="0"/>
      </w:pPr>
      <w:rPr>
        <w:rFonts w:hint="default"/>
        <w:b w:val="0"/>
        <w:color w:val="auto"/>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7ED760C"/>
    <w:multiLevelType w:val="hybridMultilevel"/>
    <w:tmpl w:val="E36C59B6"/>
    <w:lvl w:ilvl="0" w:tplc="FFFFFFFF">
      <w:start w:val="1"/>
      <w:numFmt w:val="bullet"/>
      <w:lvlText w:val="­"/>
      <w:lvlJc w:val="left"/>
      <w:pPr>
        <w:tabs>
          <w:tab w:val="num" w:pos="1429"/>
        </w:tabs>
        <w:ind w:left="1429" w:hanging="360"/>
      </w:pPr>
      <w:rPr>
        <w:rFonts w:ascii="Verdana" w:hAnsi="Verdana" w:hint="default"/>
      </w:rPr>
    </w:lvl>
    <w:lvl w:ilvl="1" w:tplc="FFFFFFFF" w:tentative="1">
      <w:start w:val="1"/>
      <w:numFmt w:val="bullet"/>
      <w:lvlText w:val="o"/>
      <w:lvlJc w:val="left"/>
      <w:pPr>
        <w:tabs>
          <w:tab w:val="num" w:pos="2149"/>
        </w:tabs>
        <w:ind w:left="2149" w:hanging="360"/>
      </w:pPr>
      <w:rPr>
        <w:rFonts w:ascii="Courier New" w:hAnsi="Courier New" w:cs="Arial Unicode MS" w:hint="default"/>
      </w:rPr>
    </w:lvl>
    <w:lvl w:ilvl="2" w:tplc="FFFFFFFF">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Arial Unicode MS"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Arial Unicode MS"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7" w15:restartNumberingAfterBreak="0">
    <w:nsid w:val="306A0712"/>
    <w:multiLevelType w:val="hybridMultilevel"/>
    <w:tmpl w:val="27D21C64"/>
    <w:lvl w:ilvl="0" w:tplc="0060BBE4">
      <w:start w:val="10"/>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30B42D48"/>
    <w:multiLevelType w:val="hybridMultilevel"/>
    <w:tmpl w:val="BC7A1856"/>
    <w:lvl w:ilvl="0" w:tplc="7A546A2E">
      <w:numFmt w:val="bullet"/>
      <w:lvlText w:val="–"/>
      <w:lvlJc w:val="left"/>
      <w:pPr>
        <w:ind w:left="1260"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9" w15:restartNumberingAfterBreak="0">
    <w:nsid w:val="3F375B01"/>
    <w:multiLevelType w:val="hybridMultilevel"/>
    <w:tmpl w:val="9F9A4D1E"/>
    <w:lvl w:ilvl="0" w:tplc="20C80A94">
      <w:start w:val="12"/>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0" w15:restartNumberingAfterBreak="0">
    <w:nsid w:val="40BF2D95"/>
    <w:multiLevelType w:val="hybridMultilevel"/>
    <w:tmpl w:val="86C0E6BC"/>
    <w:lvl w:ilvl="0" w:tplc="F766A2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4EE23FD"/>
    <w:multiLevelType w:val="hybridMultilevel"/>
    <w:tmpl w:val="B3648A20"/>
    <w:lvl w:ilvl="0" w:tplc="BA26B24C">
      <w:start w:val="1"/>
      <w:numFmt w:val="decimal"/>
      <w:lvlText w:val="%1."/>
      <w:lvlJc w:val="left"/>
      <w:pPr>
        <w:ind w:left="928"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B002AC"/>
    <w:multiLevelType w:val="hybridMultilevel"/>
    <w:tmpl w:val="0C6E5666"/>
    <w:lvl w:ilvl="0" w:tplc="E154D13A">
      <w:start w:val="1"/>
      <w:numFmt w:val="decimal"/>
      <w:lvlText w:val="%1."/>
      <w:lvlJc w:val="left"/>
      <w:pPr>
        <w:ind w:left="927" w:hanging="360"/>
      </w:pPr>
      <w:rPr>
        <w:rFonts w:ascii="Times New Roman" w:eastAsia="Times New Roman" w:hAnsi="Times New Roman" w:cs="Times New Roman"/>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4B94389C"/>
    <w:multiLevelType w:val="hybridMultilevel"/>
    <w:tmpl w:val="E826A2F6"/>
    <w:lvl w:ilvl="0" w:tplc="7A546A2E">
      <w:numFmt w:val="bullet"/>
      <w:lvlText w:val="–"/>
      <w:lvlJc w:val="left"/>
      <w:pPr>
        <w:ind w:left="1260"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4" w15:restartNumberingAfterBreak="0">
    <w:nsid w:val="4D655538"/>
    <w:multiLevelType w:val="hybridMultilevel"/>
    <w:tmpl w:val="9A1A83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24A1CB8"/>
    <w:multiLevelType w:val="hybridMultilevel"/>
    <w:tmpl w:val="E0D4AD46"/>
    <w:lvl w:ilvl="0" w:tplc="7A546A2E">
      <w:numFmt w:val="bullet"/>
      <w:lvlText w:val="–"/>
      <w:lvlJc w:val="left"/>
      <w:pPr>
        <w:ind w:left="709"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6" w15:restartNumberingAfterBreak="0">
    <w:nsid w:val="55AF5626"/>
    <w:multiLevelType w:val="hybridMultilevel"/>
    <w:tmpl w:val="695C6E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7687A52"/>
    <w:multiLevelType w:val="singleLevel"/>
    <w:tmpl w:val="AE28B9B4"/>
    <w:lvl w:ilvl="0">
      <w:start w:val="1"/>
      <w:numFmt w:val="decimal"/>
      <w:lvlText w:val="%1)"/>
      <w:legacy w:legacy="1" w:legacySpace="0" w:legacyIndent="350"/>
      <w:lvlJc w:val="left"/>
      <w:rPr>
        <w:rFonts w:ascii="Times New Roman" w:hAnsi="Times New Roman" w:cs="Times New Roman" w:hint="default"/>
      </w:rPr>
    </w:lvl>
  </w:abstractNum>
  <w:abstractNum w:abstractNumId="28" w15:restartNumberingAfterBreak="0">
    <w:nsid w:val="5B95393B"/>
    <w:multiLevelType w:val="hybridMultilevel"/>
    <w:tmpl w:val="3AA2E0B8"/>
    <w:lvl w:ilvl="0" w:tplc="17A220E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9" w15:restartNumberingAfterBreak="0">
    <w:nsid w:val="5FFF0DA7"/>
    <w:multiLevelType w:val="hybridMultilevel"/>
    <w:tmpl w:val="65F4DC18"/>
    <w:lvl w:ilvl="0" w:tplc="5514383A">
      <w:start w:val="8"/>
      <w:numFmt w:val="decimal"/>
      <w:lvlText w:val="%1."/>
      <w:lvlJc w:val="left"/>
      <w:pPr>
        <w:tabs>
          <w:tab w:val="num" w:pos="284"/>
        </w:tabs>
        <w:ind w:left="0" w:firstLine="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66F7594F"/>
    <w:multiLevelType w:val="hybridMultilevel"/>
    <w:tmpl w:val="2488C448"/>
    <w:lvl w:ilvl="0" w:tplc="40240092">
      <w:start w:val="15"/>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77A751C"/>
    <w:multiLevelType w:val="hybridMultilevel"/>
    <w:tmpl w:val="1C94D5A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7A44DFB"/>
    <w:multiLevelType w:val="hybridMultilevel"/>
    <w:tmpl w:val="02A499CA"/>
    <w:lvl w:ilvl="0" w:tplc="0419000F">
      <w:start w:val="1"/>
      <w:numFmt w:val="decimal"/>
      <w:lvlText w:val="%1."/>
      <w:lvlJc w:val="left"/>
      <w:pPr>
        <w:ind w:left="360" w:hanging="360"/>
      </w:pPr>
      <w:rPr>
        <w:b w:val="0"/>
        <w:i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68985531"/>
    <w:multiLevelType w:val="singleLevel"/>
    <w:tmpl w:val="0A3288F2"/>
    <w:lvl w:ilvl="0">
      <w:start w:val="1"/>
      <w:numFmt w:val="decimal"/>
      <w:lvlText w:val="%1)"/>
      <w:legacy w:legacy="1" w:legacySpace="0" w:legacyIndent="346"/>
      <w:lvlJc w:val="left"/>
      <w:rPr>
        <w:rFonts w:ascii="Times New Roman" w:hAnsi="Times New Roman" w:cs="Times New Roman" w:hint="default"/>
      </w:rPr>
    </w:lvl>
  </w:abstractNum>
  <w:abstractNum w:abstractNumId="34" w15:restartNumberingAfterBreak="0">
    <w:nsid w:val="6A7E2C7A"/>
    <w:multiLevelType w:val="hybridMultilevel"/>
    <w:tmpl w:val="E4C283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CED1602"/>
    <w:multiLevelType w:val="multilevel"/>
    <w:tmpl w:val="0262C2C2"/>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2A6131B"/>
    <w:multiLevelType w:val="multilevel"/>
    <w:tmpl w:val="1D246376"/>
    <w:styleLink w:val="1"/>
    <w:lvl w:ilvl="0">
      <w:start w:val="5"/>
      <w:numFmt w:val="decimal"/>
      <w:lvlText w:val="%1."/>
      <w:lvlJc w:val="left"/>
      <w:rPr>
        <w:rFonts w:ascii="Batang" w:eastAsia="Batang" w:hAnsi="Batang" w:cs="Batang"/>
        <w:b w:val="0"/>
        <w:bCs w:val="0"/>
        <w:i w:val="0"/>
        <w:iCs w:val="0"/>
        <w:smallCaps w:val="0"/>
        <w:strike w:val="0"/>
        <w:color w:val="000000"/>
        <w:spacing w:val="0"/>
        <w:w w:val="100"/>
        <w:position w:val="0"/>
        <w:sz w:val="20"/>
        <w:szCs w:val="20"/>
        <w:u w:val="none"/>
      </w:rPr>
    </w:lvl>
    <w:lvl w:ilvl="1">
      <w:start w:va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305677E"/>
    <w:multiLevelType w:val="hybridMultilevel"/>
    <w:tmpl w:val="01D0F564"/>
    <w:lvl w:ilvl="0" w:tplc="BA26B24C">
      <w:start w:val="1"/>
      <w:numFmt w:val="decimal"/>
      <w:lvlText w:val="%1."/>
      <w:lvlJc w:val="left"/>
      <w:pPr>
        <w:ind w:left="928" w:hanging="360"/>
      </w:pPr>
      <w:rPr>
        <w:b w:val="0"/>
        <w:i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8D26C83"/>
    <w:multiLevelType w:val="hybridMultilevel"/>
    <w:tmpl w:val="71D45230"/>
    <w:lvl w:ilvl="0" w:tplc="BA26B24C">
      <w:start w:val="1"/>
      <w:numFmt w:val="decimal"/>
      <w:lvlText w:val="%1."/>
      <w:lvlJc w:val="left"/>
      <w:pPr>
        <w:ind w:left="928"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FEE1B21"/>
    <w:multiLevelType w:val="hybridMultilevel"/>
    <w:tmpl w:val="9EC45760"/>
    <w:lvl w:ilvl="0" w:tplc="AB7C40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6"/>
  </w:num>
  <w:num w:numId="7">
    <w:abstractNumId w:val="26"/>
  </w:num>
  <w:num w:numId="8">
    <w:abstractNumId w:val="25"/>
  </w:num>
  <w:num w:numId="9">
    <w:abstractNumId w:val="9"/>
  </w:num>
  <w:num w:numId="10">
    <w:abstractNumId w:val="18"/>
  </w:num>
  <w:num w:numId="11">
    <w:abstractNumId w:val="8"/>
  </w:num>
  <w:num w:numId="12">
    <w:abstractNumId w:val="11"/>
  </w:num>
  <w:num w:numId="13">
    <w:abstractNumId w:val="23"/>
  </w:num>
  <w:num w:numId="14">
    <w:abstractNumId w:val="35"/>
  </w:num>
  <w:num w:numId="15">
    <w:abstractNumId w:val="10"/>
  </w:num>
  <w:num w:numId="16">
    <w:abstractNumId w:val="30"/>
  </w:num>
  <w:num w:numId="17">
    <w:abstractNumId w:val="27"/>
  </w:num>
  <w:num w:numId="18">
    <w:abstractNumId w:val="33"/>
  </w:num>
  <w:num w:numId="19">
    <w:abstractNumId w:val="14"/>
  </w:num>
  <w:num w:numId="20">
    <w:abstractNumId w:val="32"/>
  </w:num>
  <w:num w:numId="21">
    <w:abstractNumId w:val="17"/>
  </w:num>
  <w:num w:numId="22">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5"/>
  </w:num>
  <w:num w:numId="25">
    <w:abstractNumId w:val="37"/>
  </w:num>
  <w:num w:numId="26">
    <w:abstractNumId w:val="15"/>
  </w:num>
  <w:num w:numId="27">
    <w:abstractNumId w:val="29"/>
  </w:num>
  <w:num w:numId="28">
    <w:abstractNumId w:val="38"/>
  </w:num>
  <w:num w:numId="29">
    <w:abstractNumId w:val="21"/>
  </w:num>
  <w:num w:numId="30">
    <w:abstractNumId w:val="12"/>
  </w:num>
  <w:num w:numId="31">
    <w:abstractNumId w:val="24"/>
  </w:num>
  <w:num w:numId="32">
    <w:abstractNumId w:val="16"/>
  </w:num>
  <w:num w:numId="33">
    <w:abstractNumId w:val="39"/>
  </w:num>
  <w:num w:numId="34">
    <w:abstractNumId w:val="13"/>
  </w:num>
  <w:num w:numId="35">
    <w:abstractNumId w:val="34"/>
  </w:num>
  <w:num w:numId="36">
    <w:abstractNumId w:val="28"/>
  </w:num>
  <w:num w:numId="37">
    <w:abstractNumId w:val="20"/>
  </w:num>
  <w:num w:numId="38">
    <w:abstractNumId w:val="22"/>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40">
    <w:abstractNumId w:val="7"/>
  </w:num>
  <w:num w:numId="41">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68C"/>
    <w:rsid w:val="00001ED3"/>
    <w:rsid w:val="0000356C"/>
    <w:rsid w:val="00003938"/>
    <w:rsid w:val="00005909"/>
    <w:rsid w:val="00005B77"/>
    <w:rsid w:val="00005E81"/>
    <w:rsid w:val="000069E7"/>
    <w:rsid w:val="00011582"/>
    <w:rsid w:val="00011B77"/>
    <w:rsid w:val="00015AA6"/>
    <w:rsid w:val="000202AA"/>
    <w:rsid w:val="000210E2"/>
    <w:rsid w:val="00021CDF"/>
    <w:rsid w:val="00021E46"/>
    <w:rsid w:val="00022921"/>
    <w:rsid w:val="00024949"/>
    <w:rsid w:val="0002498F"/>
    <w:rsid w:val="00024F02"/>
    <w:rsid w:val="0002500C"/>
    <w:rsid w:val="00025A04"/>
    <w:rsid w:val="00025F79"/>
    <w:rsid w:val="00026306"/>
    <w:rsid w:val="000270F7"/>
    <w:rsid w:val="00027C01"/>
    <w:rsid w:val="00030D1E"/>
    <w:rsid w:val="000319E8"/>
    <w:rsid w:val="00031C6D"/>
    <w:rsid w:val="00032CC3"/>
    <w:rsid w:val="00033DE8"/>
    <w:rsid w:val="000349C8"/>
    <w:rsid w:val="00034DC4"/>
    <w:rsid w:val="00035FE1"/>
    <w:rsid w:val="00036F1A"/>
    <w:rsid w:val="000373DE"/>
    <w:rsid w:val="0004131B"/>
    <w:rsid w:val="000414E4"/>
    <w:rsid w:val="00041FD5"/>
    <w:rsid w:val="00042174"/>
    <w:rsid w:val="00043A6E"/>
    <w:rsid w:val="000444D3"/>
    <w:rsid w:val="00044E7D"/>
    <w:rsid w:val="00045C8C"/>
    <w:rsid w:val="00047D96"/>
    <w:rsid w:val="0005020C"/>
    <w:rsid w:val="000505FA"/>
    <w:rsid w:val="00052831"/>
    <w:rsid w:val="0005332F"/>
    <w:rsid w:val="000552EF"/>
    <w:rsid w:val="0005553F"/>
    <w:rsid w:val="00055664"/>
    <w:rsid w:val="000568B7"/>
    <w:rsid w:val="00056959"/>
    <w:rsid w:val="00057731"/>
    <w:rsid w:val="00060DDE"/>
    <w:rsid w:val="000625A1"/>
    <w:rsid w:val="00063561"/>
    <w:rsid w:val="00063C8C"/>
    <w:rsid w:val="0006450D"/>
    <w:rsid w:val="00064586"/>
    <w:rsid w:val="00064588"/>
    <w:rsid w:val="00064BCC"/>
    <w:rsid w:val="000656B3"/>
    <w:rsid w:val="00070A39"/>
    <w:rsid w:val="000710B1"/>
    <w:rsid w:val="000735B2"/>
    <w:rsid w:val="00073BCB"/>
    <w:rsid w:val="00073F0A"/>
    <w:rsid w:val="00074C6C"/>
    <w:rsid w:val="00076B01"/>
    <w:rsid w:val="00077999"/>
    <w:rsid w:val="000831CB"/>
    <w:rsid w:val="00084308"/>
    <w:rsid w:val="00085539"/>
    <w:rsid w:val="0008564F"/>
    <w:rsid w:val="000865CA"/>
    <w:rsid w:val="00086E5E"/>
    <w:rsid w:val="00086F8D"/>
    <w:rsid w:val="00087862"/>
    <w:rsid w:val="000906A1"/>
    <w:rsid w:val="000913B8"/>
    <w:rsid w:val="00092C83"/>
    <w:rsid w:val="00094051"/>
    <w:rsid w:val="00095177"/>
    <w:rsid w:val="00095F26"/>
    <w:rsid w:val="00096036"/>
    <w:rsid w:val="00097730"/>
    <w:rsid w:val="000A112F"/>
    <w:rsid w:val="000A1ACC"/>
    <w:rsid w:val="000A2704"/>
    <w:rsid w:val="000A3A48"/>
    <w:rsid w:val="000A6796"/>
    <w:rsid w:val="000A750B"/>
    <w:rsid w:val="000B3DAE"/>
    <w:rsid w:val="000B4DAB"/>
    <w:rsid w:val="000B6E00"/>
    <w:rsid w:val="000B7337"/>
    <w:rsid w:val="000B74B8"/>
    <w:rsid w:val="000C034D"/>
    <w:rsid w:val="000C0673"/>
    <w:rsid w:val="000C1FD3"/>
    <w:rsid w:val="000C2979"/>
    <w:rsid w:val="000C3307"/>
    <w:rsid w:val="000C3933"/>
    <w:rsid w:val="000C488E"/>
    <w:rsid w:val="000C4A5B"/>
    <w:rsid w:val="000C53BD"/>
    <w:rsid w:val="000C5D74"/>
    <w:rsid w:val="000C6BA4"/>
    <w:rsid w:val="000C78AA"/>
    <w:rsid w:val="000D05EE"/>
    <w:rsid w:val="000D12E0"/>
    <w:rsid w:val="000D23A4"/>
    <w:rsid w:val="000D2E81"/>
    <w:rsid w:val="000D3B00"/>
    <w:rsid w:val="000D5179"/>
    <w:rsid w:val="000D5253"/>
    <w:rsid w:val="000D6F51"/>
    <w:rsid w:val="000E0498"/>
    <w:rsid w:val="000E0DBB"/>
    <w:rsid w:val="000E33B5"/>
    <w:rsid w:val="000E4B50"/>
    <w:rsid w:val="000E51E8"/>
    <w:rsid w:val="000E5ABC"/>
    <w:rsid w:val="000E7972"/>
    <w:rsid w:val="000F237D"/>
    <w:rsid w:val="000F3104"/>
    <w:rsid w:val="000F3542"/>
    <w:rsid w:val="000F3F72"/>
    <w:rsid w:val="000F40F6"/>
    <w:rsid w:val="000F4D4B"/>
    <w:rsid w:val="000F6060"/>
    <w:rsid w:val="000F667C"/>
    <w:rsid w:val="000F74B7"/>
    <w:rsid w:val="001007A3"/>
    <w:rsid w:val="00100BEA"/>
    <w:rsid w:val="0010250D"/>
    <w:rsid w:val="00102524"/>
    <w:rsid w:val="00102E5C"/>
    <w:rsid w:val="001037BB"/>
    <w:rsid w:val="00103BBE"/>
    <w:rsid w:val="001042C6"/>
    <w:rsid w:val="0010682C"/>
    <w:rsid w:val="00106D63"/>
    <w:rsid w:val="001076E0"/>
    <w:rsid w:val="00107B99"/>
    <w:rsid w:val="00107D04"/>
    <w:rsid w:val="00110BBE"/>
    <w:rsid w:val="00110CAA"/>
    <w:rsid w:val="00111D91"/>
    <w:rsid w:val="00112A17"/>
    <w:rsid w:val="00112F1A"/>
    <w:rsid w:val="00115D0D"/>
    <w:rsid w:val="00122C92"/>
    <w:rsid w:val="0012384D"/>
    <w:rsid w:val="001240EC"/>
    <w:rsid w:val="00124579"/>
    <w:rsid w:val="00124DC1"/>
    <w:rsid w:val="0012749E"/>
    <w:rsid w:val="001277B3"/>
    <w:rsid w:val="00127E0C"/>
    <w:rsid w:val="00132CC5"/>
    <w:rsid w:val="00132FD0"/>
    <w:rsid w:val="00133CE4"/>
    <w:rsid w:val="001349D9"/>
    <w:rsid w:val="00134A12"/>
    <w:rsid w:val="00135038"/>
    <w:rsid w:val="0013642A"/>
    <w:rsid w:val="001365B5"/>
    <w:rsid w:val="00136AEB"/>
    <w:rsid w:val="001378F3"/>
    <w:rsid w:val="00140BB3"/>
    <w:rsid w:val="00141100"/>
    <w:rsid w:val="0014234E"/>
    <w:rsid w:val="001429AE"/>
    <w:rsid w:val="0014308F"/>
    <w:rsid w:val="001444DC"/>
    <w:rsid w:val="00144A0F"/>
    <w:rsid w:val="00146B98"/>
    <w:rsid w:val="00146E88"/>
    <w:rsid w:val="00147E45"/>
    <w:rsid w:val="00150164"/>
    <w:rsid w:val="00151492"/>
    <w:rsid w:val="001516D7"/>
    <w:rsid w:val="00151FAD"/>
    <w:rsid w:val="00152805"/>
    <w:rsid w:val="001546DC"/>
    <w:rsid w:val="00155FFE"/>
    <w:rsid w:val="00156857"/>
    <w:rsid w:val="00156FA5"/>
    <w:rsid w:val="00157A23"/>
    <w:rsid w:val="00160726"/>
    <w:rsid w:val="00160C30"/>
    <w:rsid w:val="001632D3"/>
    <w:rsid w:val="00163338"/>
    <w:rsid w:val="00163CC4"/>
    <w:rsid w:val="001640DD"/>
    <w:rsid w:val="001644FA"/>
    <w:rsid w:val="0016528D"/>
    <w:rsid w:val="00166914"/>
    <w:rsid w:val="00166D12"/>
    <w:rsid w:val="00170640"/>
    <w:rsid w:val="0017069B"/>
    <w:rsid w:val="001728D7"/>
    <w:rsid w:val="00173016"/>
    <w:rsid w:val="001738F5"/>
    <w:rsid w:val="00173A14"/>
    <w:rsid w:val="00173C4C"/>
    <w:rsid w:val="00174E90"/>
    <w:rsid w:val="001766D3"/>
    <w:rsid w:val="001773D3"/>
    <w:rsid w:val="00177A4D"/>
    <w:rsid w:val="00180362"/>
    <w:rsid w:val="001809EA"/>
    <w:rsid w:val="00181D95"/>
    <w:rsid w:val="00181E98"/>
    <w:rsid w:val="00181F9F"/>
    <w:rsid w:val="00182319"/>
    <w:rsid w:val="00182533"/>
    <w:rsid w:val="0018346E"/>
    <w:rsid w:val="0018377B"/>
    <w:rsid w:val="0018395B"/>
    <w:rsid w:val="00184A54"/>
    <w:rsid w:val="0018601C"/>
    <w:rsid w:val="001865EB"/>
    <w:rsid w:val="001903A3"/>
    <w:rsid w:val="001909E6"/>
    <w:rsid w:val="00190C89"/>
    <w:rsid w:val="001917CE"/>
    <w:rsid w:val="00191EB5"/>
    <w:rsid w:val="001933E7"/>
    <w:rsid w:val="00193906"/>
    <w:rsid w:val="001939ED"/>
    <w:rsid w:val="001941AC"/>
    <w:rsid w:val="001948DC"/>
    <w:rsid w:val="00194E09"/>
    <w:rsid w:val="00195115"/>
    <w:rsid w:val="00197EDF"/>
    <w:rsid w:val="001A186D"/>
    <w:rsid w:val="001A2432"/>
    <w:rsid w:val="001A41D5"/>
    <w:rsid w:val="001A59B7"/>
    <w:rsid w:val="001A7985"/>
    <w:rsid w:val="001A7A81"/>
    <w:rsid w:val="001B1DEE"/>
    <w:rsid w:val="001B2C30"/>
    <w:rsid w:val="001B3C3F"/>
    <w:rsid w:val="001B3DA4"/>
    <w:rsid w:val="001B424D"/>
    <w:rsid w:val="001B45C7"/>
    <w:rsid w:val="001B465D"/>
    <w:rsid w:val="001B5341"/>
    <w:rsid w:val="001B54B9"/>
    <w:rsid w:val="001B57AB"/>
    <w:rsid w:val="001B5F7B"/>
    <w:rsid w:val="001B711D"/>
    <w:rsid w:val="001B7AAE"/>
    <w:rsid w:val="001B7EBE"/>
    <w:rsid w:val="001C0113"/>
    <w:rsid w:val="001C0304"/>
    <w:rsid w:val="001C0309"/>
    <w:rsid w:val="001C05BD"/>
    <w:rsid w:val="001C0C5B"/>
    <w:rsid w:val="001C28F5"/>
    <w:rsid w:val="001C32D3"/>
    <w:rsid w:val="001C542F"/>
    <w:rsid w:val="001C5C77"/>
    <w:rsid w:val="001C701D"/>
    <w:rsid w:val="001C7572"/>
    <w:rsid w:val="001D0E31"/>
    <w:rsid w:val="001D15E2"/>
    <w:rsid w:val="001D51D3"/>
    <w:rsid w:val="001D5961"/>
    <w:rsid w:val="001D6970"/>
    <w:rsid w:val="001E0DD1"/>
    <w:rsid w:val="001E1009"/>
    <w:rsid w:val="001E1476"/>
    <w:rsid w:val="001E1508"/>
    <w:rsid w:val="001E1578"/>
    <w:rsid w:val="001E1636"/>
    <w:rsid w:val="001E1F59"/>
    <w:rsid w:val="001E2CED"/>
    <w:rsid w:val="001E3E7B"/>
    <w:rsid w:val="001E57FD"/>
    <w:rsid w:val="001E5BDC"/>
    <w:rsid w:val="001E665C"/>
    <w:rsid w:val="001E72EE"/>
    <w:rsid w:val="001F021E"/>
    <w:rsid w:val="001F09CC"/>
    <w:rsid w:val="001F0F24"/>
    <w:rsid w:val="001F10E1"/>
    <w:rsid w:val="001F36A1"/>
    <w:rsid w:val="001F3857"/>
    <w:rsid w:val="001F4DAC"/>
    <w:rsid w:val="001F73AD"/>
    <w:rsid w:val="001F7454"/>
    <w:rsid w:val="001F7EA4"/>
    <w:rsid w:val="00200A11"/>
    <w:rsid w:val="00203A00"/>
    <w:rsid w:val="00205A3E"/>
    <w:rsid w:val="00205A61"/>
    <w:rsid w:val="00206CA0"/>
    <w:rsid w:val="00206E2E"/>
    <w:rsid w:val="00207306"/>
    <w:rsid w:val="002077AF"/>
    <w:rsid w:val="00207FD6"/>
    <w:rsid w:val="00210608"/>
    <w:rsid w:val="00210650"/>
    <w:rsid w:val="0021074A"/>
    <w:rsid w:val="00211C31"/>
    <w:rsid w:val="00211D52"/>
    <w:rsid w:val="00212CFE"/>
    <w:rsid w:val="00212F42"/>
    <w:rsid w:val="0021309B"/>
    <w:rsid w:val="0021403D"/>
    <w:rsid w:val="00214D3D"/>
    <w:rsid w:val="002151AE"/>
    <w:rsid w:val="00216074"/>
    <w:rsid w:val="002166A1"/>
    <w:rsid w:val="00216914"/>
    <w:rsid w:val="00216B39"/>
    <w:rsid w:val="00217C36"/>
    <w:rsid w:val="002206A0"/>
    <w:rsid w:val="00220987"/>
    <w:rsid w:val="002213ED"/>
    <w:rsid w:val="00222058"/>
    <w:rsid w:val="002226FE"/>
    <w:rsid w:val="00222B26"/>
    <w:rsid w:val="0022576F"/>
    <w:rsid w:val="0022626F"/>
    <w:rsid w:val="002302E1"/>
    <w:rsid w:val="00231037"/>
    <w:rsid w:val="00231331"/>
    <w:rsid w:val="00231CBC"/>
    <w:rsid w:val="002334DF"/>
    <w:rsid w:val="00233B1B"/>
    <w:rsid w:val="00233BDC"/>
    <w:rsid w:val="00236672"/>
    <w:rsid w:val="00237AF6"/>
    <w:rsid w:val="00242C0E"/>
    <w:rsid w:val="0024342E"/>
    <w:rsid w:val="00243650"/>
    <w:rsid w:val="00243C2B"/>
    <w:rsid w:val="0024622F"/>
    <w:rsid w:val="00247035"/>
    <w:rsid w:val="00247645"/>
    <w:rsid w:val="00247A71"/>
    <w:rsid w:val="00250501"/>
    <w:rsid w:val="002518B3"/>
    <w:rsid w:val="0025208F"/>
    <w:rsid w:val="00252726"/>
    <w:rsid w:val="00252A17"/>
    <w:rsid w:val="00252AB7"/>
    <w:rsid w:val="00253CF8"/>
    <w:rsid w:val="00253D7D"/>
    <w:rsid w:val="00254970"/>
    <w:rsid w:val="002555DE"/>
    <w:rsid w:val="0025692A"/>
    <w:rsid w:val="00256BF7"/>
    <w:rsid w:val="002571AB"/>
    <w:rsid w:val="002603D2"/>
    <w:rsid w:val="00260C2A"/>
    <w:rsid w:val="00261C41"/>
    <w:rsid w:val="00261E53"/>
    <w:rsid w:val="002620BA"/>
    <w:rsid w:val="00262308"/>
    <w:rsid w:val="002632DC"/>
    <w:rsid w:val="002638D4"/>
    <w:rsid w:val="00263EDF"/>
    <w:rsid w:val="0026404A"/>
    <w:rsid w:val="00264C6B"/>
    <w:rsid w:val="00264EE5"/>
    <w:rsid w:val="002656D7"/>
    <w:rsid w:val="00266675"/>
    <w:rsid w:val="00266D2D"/>
    <w:rsid w:val="0026725C"/>
    <w:rsid w:val="00270D10"/>
    <w:rsid w:val="0027518B"/>
    <w:rsid w:val="002765E0"/>
    <w:rsid w:val="002767AB"/>
    <w:rsid w:val="00280977"/>
    <w:rsid w:val="00281588"/>
    <w:rsid w:val="002847C2"/>
    <w:rsid w:val="00285163"/>
    <w:rsid w:val="0028755D"/>
    <w:rsid w:val="00290B86"/>
    <w:rsid w:val="002911A1"/>
    <w:rsid w:val="00291F71"/>
    <w:rsid w:val="002927FE"/>
    <w:rsid w:val="00293055"/>
    <w:rsid w:val="00295049"/>
    <w:rsid w:val="00295B68"/>
    <w:rsid w:val="002978C4"/>
    <w:rsid w:val="002A2292"/>
    <w:rsid w:val="002A39BA"/>
    <w:rsid w:val="002A3DD4"/>
    <w:rsid w:val="002A42A5"/>
    <w:rsid w:val="002A5F58"/>
    <w:rsid w:val="002A61CA"/>
    <w:rsid w:val="002A6B6D"/>
    <w:rsid w:val="002A6C63"/>
    <w:rsid w:val="002A78EC"/>
    <w:rsid w:val="002B042E"/>
    <w:rsid w:val="002B1C7F"/>
    <w:rsid w:val="002B26EB"/>
    <w:rsid w:val="002B273C"/>
    <w:rsid w:val="002B6027"/>
    <w:rsid w:val="002B6A70"/>
    <w:rsid w:val="002B6AF5"/>
    <w:rsid w:val="002B6D2F"/>
    <w:rsid w:val="002B7545"/>
    <w:rsid w:val="002B757F"/>
    <w:rsid w:val="002C0890"/>
    <w:rsid w:val="002C2792"/>
    <w:rsid w:val="002C29D7"/>
    <w:rsid w:val="002C2BCE"/>
    <w:rsid w:val="002C3602"/>
    <w:rsid w:val="002C377C"/>
    <w:rsid w:val="002C4204"/>
    <w:rsid w:val="002C4C95"/>
    <w:rsid w:val="002C4CF8"/>
    <w:rsid w:val="002C53EE"/>
    <w:rsid w:val="002C6023"/>
    <w:rsid w:val="002C685F"/>
    <w:rsid w:val="002C6C87"/>
    <w:rsid w:val="002C7A32"/>
    <w:rsid w:val="002C7E9B"/>
    <w:rsid w:val="002D10F9"/>
    <w:rsid w:val="002D296B"/>
    <w:rsid w:val="002D523C"/>
    <w:rsid w:val="002D6486"/>
    <w:rsid w:val="002E1BBC"/>
    <w:rsid w:val="002E1CFB"/>
    <w:rsid w:val="002E2251"/>
    <w:rsid w:val="002E31FF"/>
    <w:rsid w:val="002E4CCA"/>
    <w:rsid w:val="002E6569"/>
    <w:rsid w:val="002E7F3C"/>
    <w:rsid w:val="002F03B8"/>
    <w:rsid w:val="002F0F65"/>
    <w:rsid w:val="002F1C01"/>
    <w:rsid w:val="002F3F93"/>
    <w:rsid w:val="002F54DD"/>
    <w:rsid w:val="002F5AB2"/>
    <w:rsid w:val="002F636A"/>
    <w:rsid w:val="002F71D8"/>
    <w:rsid w:val="002F7B38"/>
    <w:rsid w:val="002F7C16"/>
    <w:rsid w:val="00300BB2"/>
    <w:rsid w:val="003010CF"/>
    <w:rsid w:val="00301CB0"/>
    <w:rsid w:val="003027F0"/>
    <w:rsid w:val="00302D8D"/>
    <w:rsid w:val="003039F8"/>
    <w:rsid w:val="00303E99"/>
    <w:rsid w:val="003044FF"/>
    <w:rsid w:val="00304854"/>
    <w:rsid w:val="00305003"/>
    <w:rsid w:val="0030505E"/>
    <w:rsid w:val="00305B23"/>
    <w:rsid w:val="00305C05"/>
    <w:rsid w:val="00306445"/>
    <w:rsid w:val="00307641"/>
    <w:rsid w:val="0031101F"/>
    <w:rsid w:val="00311053"/>
    <w:rsid w:val="00312258"/>
    <w:rsid w:val="003134B7"/>
    <w:rsid w:val="003140E8"/>
    <w:rsid w:val="00316177"/>
    <w:rsid w:val="00316189"/>
    <w:rsid w:val="00316E6B"/>
    <w:rsid w:val="0031750F"/>
    <w:rsid w:val="00321E76"/>
    <w:rsid w:val="00323F57"/>
    <w:rsid w:val="00330803"/>
    <w:rsid w:val="003311D8"/>
    <w:rsid w:val="00331655"/>
    <w:rsid w:val="00332E12"/>
    <w:rsid w:val="003336BC"/>
    <w:rsid w:val="003352C9"/>
    <w:rsid w:val="00335F14"/>
    <w:rsid w:val="00335F96"/>
    <w:rsid w:val="00336323"/>
    <w:rsid w:val="00336412"/>
    <w:rsid w:val="00336965"/>
    <w:rsid w:val="00337853"/>
    <w:rsid w:val="00337F70"/>
    <w:rsid w:val="003415A8"/>
    <w:rsid w:val="00341DB7"/>
    <w:rsid w:val="00342FCE"/>
    <w:rsid w:val="00343C65"/>
    <w:rsid w:val="00344252"/>
    <w:rsid w:val="003444D0"/>
    <w:rsid w:val="00344F0A"/>
    <w:rsid w:val="00345E4E"/>
    <w:rsid w:val="00350E8A"/>
    <w:rsid w:val="00351AA8"/>
    <w:rsid w:val="0035256C"/>
    <w:rsid w:val="003557EE"/>
    <w:rsid w:val="00356B86"/>
    <w:rsid w:val="00360A89"/>
    <w:rsid w:val="00361477"/>
    <w:rsid w:val="003618B8"/>
    <w:rsid w:val="00362228"/>
    <w:rsid w:val="00362AC3"/>
    <w:rsid w:val="0036354A"/>
    <w:rsid w:val="00363A3D"/>
    <w:rsid w:val="003645C0"/>
    <w:rsid w:val="003666ED"/>
    <w:rsid w:val="00370FD6"/>
    <w:rsid w:val="003730C4"/>
    <w:rsid w:val="003736CE"/>
    <w:rsid w:val="00374006"/>
    <w:rsid w:val="0037444A"/>
    <w:rsid w:val="00375024"/>
    <w:rsid w:val="0037750C"/>
    <w:rsid w:val="00377E76"/>
    <w:rsid w:val="00380320"/>
    <w:rsid w:val="00381D8B"/>
    <w:rsid w:val="00382C11"/>
    <w:rsid w:val="00382E9E"/>
    <w:rsid w:val="00385B5A"/>
    <w:rsid w:val="003862C2"/>
    <w:rsid w:val="00386C2E"/>
    <w:rsid w:val="00387A3B"/>
    <w:rsid w:val="00387E2D"/>
    <w:rsid w:val="00391E86"/>
    <w:rsid w:val="003921C1"/>
    <w:rsid w:val="00392934"/>
    <w:rsid w:val="00392C4F"/>
    <w:rsid w:val="003930A3"/>
    <w:rsid w:val="003947F1"/>
    <w:rsid w:val="00395766"/>
    <w:rsid w:val="003963FA"/>
    <w:rsid w:val="00396788"/>
    <w:rsid w:val="003A0054"/>
    <w:rsid w:val="003A161D"/>
    <w:rsid w:val="003A1711"/>
    <w:rsid w:val="003A4007"/>
    <w:rsid w:val="003A4697"/>
    <w:rsid w:val="003A512F"/>
    <w:rsid w:val="003A5A7C"/>
    <w:rsid w:val="003A6DF0"/>
    <w:rsid w:val="003A6E28"/>
    <w:rsid w:val="003A7A4B"/>
    <w:rsid w:val="003B00E0"/>
    <w:rsid w:val="003B244E"/>
    <w:rsid w:val="003B37E2"/>
    <w:rsid w:val="003B4512"/>
    <w:rsid w:val="003B51FB"/>
    <w:rsid w:val="003B77F2"/>
    <w:rsid w:val="003C1C44"/>
    <w:rsid w:val="003C1DCD"/>
    <w:rsid w:val="003C3611"/>
    <w:rsid w:val="003C3AE5"/>
    <w:rsid w:val="003C60B7"/>
    <w:rsid w:val="003C6360"/>
    <w:rsid w:val="003C758F"/>
    <w:rsid w:val="003C795E"/>
    <w:rsid w:val="003D04FF"/>
    <w:rsid w:val="003D103D"/>
    <w:rsid w:val="003D2B77"/>
    <w:rsid w:val="003D32AB"/>
    <w:rsid w:val="003D3DB5"/>
    <w:rsid w:val="003D57D1"/>
    <w:rsid w:val="003D6942"/>
    <w:rsid w:val="003D70FC"/>
    <w:rsid w:val="003D7176"/>
    <w:rsid w:val="003E02D2"/>
    <w:rsid w:val="003E28A2"/>
    <w:rsid w:val="003E3036"/>
    <w:rsid w:val="003E3864"/>
    <w:rsid w:val="003E39A9"/>
    <w:rsid w:val="003E4BD2"/>
    <w:rsid w:val="003F0057"/>
    <w:rsid w:val="003F02CA"/>
    <w:rsid w:val="003F0528"/>
    <w:rsid w:val="003F06DB"/>
    <w:rsid w:val="003F0F00"/>
    <w:rsid w:val="003F1419"/>
    <w:rsid w:val="003F2458"/>
    <w:rsid w:val="003F3497"/>
    <w:rsid w:val="003F3997"/>
    <w:rsid w:val="003F4D29"/>
    <w:rsid w:val="003F68EC"/>
    <w:rsid w:val="004005BA"/>
    <w:rsid w:val="00405A0B"/>
    <w:rsid w:val="00406142"/>
    <w:rsid w:val="004072CB"/>
    <w:rsid w:val="0040746D"/>
    <w:rsid w:val="0041031C"/>
    <w:rsid w:val="004104A8"/>
    <w:rsid w:val="00412893"/>
    <w:rsid w:val="00413963"/>
    <w:rsid w:val="00413A75"/>
    <w:rsid w:val="004214A8"/>
    <w:rsid w:val="0042350D"/>
    <w:rsid w:val="00423FAF"/>
    <w:rsid w:val="00424AC3"/>
    <w:rsid w:val="004252C0"/>
    <w:rsid w:val="00426970"/>
    <w:rsid w:val="004312F4"/>
    <w:rsid w:val="0043156C"/>
    <w:rsid w:val="004345BF"/>
    <w:rsid w:val="004350EA"/>
    <w:rsid w:val="0043734B"/>
    <w:rsid w:val="0043757F"/>
    <w:rsid w:val="00441C4D"/>
    <w:rsid w:val="0044503F"/>
    <w:rsid w:val="0044555C"/>
    <w:rsid w:val="0044683F"/>
    <w:rsid w:val="00446E58"/>
    <w:rsid w:val="00446E5F"/>
    <w:rsid w:val="00446FE0"/>
    <w:rsid w:val="0044735D"/>
    <w:rsid w:val="0045092C"/>
    <w:rsid w:val="0045160E"/>
    <w:rsid w:val="00452826"/>
    <w:rsid w:val="004539D5"/>
    <w:rsid w:val="004626B5"/>
    <w:rsid w:val="00463AB8"/>
    <w:rsid w:val="00464692"/>
    <w:rsid w:val="0046533D"/>
    <w:rsid w:val="0046681A"/>
    <w:rsid w:val="004708E8"/>
    <w:rsid w:val="0047190E"/>
    <w:rsid w:val="00472485"/>
    <w:rsid w:val="00473086"/>
    <w:rsid w:val="004752CB"/>
    <w:rsid w:val="00475804"/>
    <w:rsid w:val="00481178"/>
    <w:rsid w:val="004822B1"/>
    <w:rsid w:val="0048282A"/>
    <w:rsid w:val="00482C57"/>
    <w:rsid w:val="0048462E"/>
    <w:rsid w:val="00484B77"/>
    <w:rsid w:val="00485C8F"/>
    <w:rsid w:val="00487256"/>
    <w:rsid w:val="004878C3"/>
    <w:rsid w:val="004921CF"/>
    <w:rsid w:val="00492FB2"/>
    <w:rsid w:val="004971AD"/>
    <w:rsid w:val="004A0F68"/>
    <w:rsid w:val="004A12BC"/>
    <w:rsid w:val="004A1870"/>
    <w:rsid w:val="004A46C3"/>
    <w:rsid w:val="004A71DE"/>
    <w:rsid w:val="004A73CF"/>
    <w:rsid w:val="004B0BE5"/>
    <w:rsid w:val="004B0EE3"/>
    <w:rsid w:val="004B2934"/>
    <w:rsid w:val="004B2A9F"/>
    <w:rsid w:val="004B2D79"/>
    <w:rsid w:val="004B329F"/>
    <w:rsid w:val="004B3C96"/>
    <w:rsid w:val="004B4F86"/>
    <w:rsid w:val="004B60C0"/>
    <w:rsid w:val="004C0762"/>
    <w:rsid w:val="004C1BA5"/>
    <w:rsid w:val="004C2BF8"/>
    <w:rsid w:val="004C5855"/>
    <w:rsid w:val="004C5B05"/>
    <w:rsid w:val="004C7907"/>
    <w:rsid w:val="004D0C45"/>
    <w:rsid w:val="004D12BE"/>
    <w:rsid w:val="004D1A97"/>
    <w:rsid w:val="004D1D4B"/>
    <w:rsid w:val="004D23CE"/>
    <w:rsid w:val="004D448F"/>
    <w:rsid w:val="004D4DC2"/>
    <w:rsid w:val="004D6765"/>
    <w:rsid w:val="004D728C"/>
    <w:rsid w:val="004D78AA"/>
    <w:rsid w:val="004E01A2"/>
    <w:rsid w:val="004E106A"/>
    <w:rsid w:val="004E3708"/>
    <w:rsid w:val="004E3C62"/>
    <w:rsid w:val="004E4C31"/>
    <w:rsid w:val="004E4EF7"/>
    <w:rsid w:val="004E7331"/>
    <w:rsid w:val="004E7666"/>
    <w:rsid w:val="004E78BE"/>
    <w:rsid w:val="004F0072"/>
    <w:rsid w:val="004F021F"/>
    <w:rsid w:val="004F02CA"/>
    <w:rsid w:val="004F2A56"/>
    <w:rsid w:val="004F2CCB"/>
    <w:rsid w:val="004F3108"/>
    <w:rsid w:val="004F39B3"/>
    <w:rsid w:val="004F4E29"/>
    <w:rsid w:val="004F5270"/>
    <w:rsid w:val="004F63C2"/>
    <w:rsid w:val="004F66C7"/>
    <w:rsid w:val="005053C0"/>
    <w:rsid w:val="0050692C"/>
    <w:rsid w:val="00506DE9"/>
    <w:rsid w:val="00507418"/>
    <w:rsid w:val="00510AB0"/>
    <w:rsid w:val="0051267D"/>
    <w:rsid w:val="00514976"/>
    <w:rsid w:val="00520E81"/>
    <w:rsid w:val="0052175A"/>
    <w:rsid w:val="00523F19"/>
    <w:rsid w:val="00524B98"/>
    <w:rsid w:val="00525E2F"/>
    <w:rsid w:val="0052710F"/>
    <w:rsid w:val="00527510"/>
    <w:rsid w:val="005279A3"/>
    <w:rsid w:val="00530C69"/>
    <w:rsid w:val="005324FF"/>
    <w:rsid w:val="0053292F"/>
    <w:rsid w:val="005330AF"/>
    <w:rsid w:val="00535041"/>
    <w:rsid w:val="00536D8C"/>
    <w:rsid w:val="00540237"/>
    <w:rsid w:val="00540E8D"/>
    <w:rsid w:val="00541E56"/>
    <w:rsid w:val="005424DB"/>
    <w:rsid w:val="005431A7"/>
    <w:rsid w:val="0054360B"/>
    <w:rsid w:val="00545220"/>
    <w:rsid w:val="00545671"/>
    <w:rsid w:val="005461B3"/>
    <w:rsid w:val="00547B1D"/>
    <w:rsid w:val="00547BD0"/>
    <w:rsid w:val="0055053D"/>
    <w:rsid w:val="0055282B"/>
    <w:rsid w:val="00553174"/>
    <w:rsid w:val="00553966"/>
    <w:rsid w:val="00554C5A"/>
    <w:rsid w:val="00555C1D"/>
    <w:rsid w:val="00556827"/>
    <w:rsid w:val="00556E13"/>
    <w:rsid w:val="00557610"/>
    <w:rsid w:val="00557D4D"/>
    <w:rsid w:val="005611EB"/>
    <w:rsid w:val="00562372"/>
    <w:rsid w:val="0056276E"/>
    <w:rsid w:val="00563498"/>
    <w:rsid w:val="005637DA"/>
    <w:rsid w:val="005656E9"/>
    <w:rsid w:val="005662F6"/>
    <w:rsid w:val="0057106D"/>
    <w:rsid w:val="00572441"/>
    <w:rsid w:val="00572511"/>
    <w:rsid w:val="00573430"/>
    <w:rsid w:val="005736AF"/>
    <w:rsid w:val="00573BC3"/>
    <w:rsid w:val="005746C0"/>
    <w:rsid w:val="00575237"/>
    <w:rsid w:val="0057574A"/>
    <w:rsid w:val="0057717D"/>
    <w:rsid w:val="00582462"/>
    <w:rsid w:val="00583166"/>
    <w:rsid w:val="0058456A"/>
    <w:rsid w:val="00585BF3"/>
    <w:rsid w:val="0058786C"/>
    <w:rsid w:val="00591F2B"/>
    <w:rsid w:val="00591F8E"/>
    <w:rsid w:val="005924A9"/>
    <w:rsid w:val="00596B72"/>
    <w:rsid w:val="00597761"/>
    <w:rsid w:val="00597AE4"/>
    <w:rsid w:val="005A098D"/>
    <w:rsid w:val="005A3585"/>
    <w:rsid w:val="005A45A1"/>
    <w:rsid w:val="005A56A4"/>
    <w:rsid w:val="005A59EB"/>
    <w:rsid w:val="005A60AB"/>
    <w:rsid w:val="005A70E2"/>
    <w:rsid w:val="005B0A98"/>
    <w:rsid w:val="005B1126"/>
    <w:rsid w:val="005B2016"/>
    <w:rsid w:val="005B204B"/>
    <w:rsid w:val="005B3F1C"/>
    <w:rsid w:val="005B5044"/>
    <w:rsid w:val="005B5455"/>
    <w:rsid w:val="005B5E28"/>
    <w:rsid w:val="005B6CCB"/>
    <w:rsid w:val="005C1DB4"/>
    <w:rsid w:val="005C2A16"/>
    <w:rsid w:val="005C3266"/>
    <w:rsid w:val="005C3862"/>
    <w:rsid w:val="005C3B5D"/>
    <w:rsid w:val="005C3C1C"/>
    <w:rsid w:val="005C4C07"/>
    <w:rsid w:val="005C54D2"/>
    <w:rsid w:val="005C761F"/>
    <w:rsid w:val="005C7635"/>
    <w:rsid w:val="005C7AE3"/>
    <w:rsid w:val="005C7C9C"/>
    <w:rsid w:val="005D00B1"/>
    <w:rsid w:val="005D0A10"/>
    <w:rsid w:val="005D2556"/>
    <w:rsid w:val="005D3109"/>
    <w:rsid w:val="005D3A4D"/>
    <w:rsid w:val="005D3BF7"/>
    <w:rsid w:val="005D50AF"/>
    <w:rsid w:val="005D6986"/>
    <w:rsid w:val="005D7B75"/>
    <w:rsid w:val="005E03F9"/>
    <w:rsid w:val="005E082D"/>
    <w:rsid w:val="005E1FDD"/>
    <w:rsid w:val="005E3B50"/>
    <w:rsid w:val="005E3ECD"/>
    <w:rsid w:val="005E4F6A"/>
    <w:rsid w:val="005E5EB2"/>
    <w:rsid w:val="005E606F"/>
    <w:rsid w:val="005E65D7"/>
    <w:rsid w:val="005E679A"/>
    <w:rsid w:val="005F35B7"/>
    <w:rsid w:val="005F5308"/>
    <w:rsid w:val="005F5F28"/>
    <w:rsid w:val="005F6DE9"/>
    <w:rsid w:val="005F7364"/>
    <w:rsid w:val="00600AC8"/>
    <w:rsid w:val="006051E1"/>
    <w:rsid w:val="00605FAC"/>
    <w:rsid w:val="00606C71"/>
    <w:rsid w:val="006074B0"/>
    <w:rsid w:val="00607B91"/>
    <w:rsid w:val="006125D3"/>
    <w:rsid w:val="00612C35"/>
    <w:rsid w:val="00612ECA"/>
    <w:rsid w:val="006133C6"/>
    <w:rsid w:val="00614046"/>
    <w:rsid w:val="00614910"/>
    <w:rsid w:val="00615590"/>
    <w:rsid w:val="006164E5"/>
    <w:rsid w:val="0062185B"/>
    <w:rsid w:val="00624463"/>
    <w:rsid w:val="00624E64"/>
    <w:rsid w:val="00625380"/>
    <w:rsid w:val="00625425"/>
    <w:rsid w:val="006264DF"/>
    <w:rsid w:val="006271E7"/>
    <w:rsid w:val="0062732C"/>
    <w:rsid w:val="00631627"/>
    <w:rsid w:val="0063255E"/>
    <w:rsid w:val="006331A8"/>
    <w:rsid w:val="00633E2F"/>
    <w:rsid w:val="0063581C"/>
    <w:rsid w:val="00635E78"/>
    <w:rsid w:val="0063668C"/>
    <w:rsid w:val="00640A8E"/>
    <w:rsid w:val="00640C73"/>
    <w:rsid w:val="00641492"/>
    <w:rsid w:val="006420F6"/>
    <w:rsid w:val="006421A0"/>
    <w:rsid w:val="006439CF"/>
    <w:rsid w:val="00644222"/>
    <w:rsid w:val="006452CB"/>
    <w:rsid w:val="00645445"/>
    <w:rsid w:val="006457F1"/>
    <w:rsid w:val="00645F79"/>
    <w:rsid w:val="00647597"/>
    <w:rsid w:val="00650AC6"/>
    <w:rsid w:val="0065116C"/>
    <w:rsid w:val="006541B8"/>
    <w:rsid w:val="00656857"/>
    <w:rsid w:val="00657988"/>
    <w:rsid w:val="00657DE5"/>
    <w:rsid w:val="00660D99"/>
    <w:rsid w:val="00660E7C"/>
    <w:rsid w:val="006611D0"/>
    <w:rsid w:val="0066135A"/>
    <w:rsid w:val="006618D7"/>
    <w:rsid w:val="0066192D"/>
    <w:rsid w:val="00661BB0"/>
    <w:rsid w:val="006627F7"/>
    <w:rsid w:val="00664350"/>
    <w:rsid w:val="006647AA"/>
    <w:rsid w:val="0066488F"/>
    <w:rsid w:val="0066600A"/>
    <w:rsid w:val="00670AA6"/>
    <w:rsid w:val="006716CA"/>
    <w:rsid w:val="00672B84"/>
    <w:rsid w:val="00673507"/>
    <w:rsid w:val="00673746"/>
    <w:rsid w:val="00674E86"/>
    <w:rsid w:val="00676BA9"/>
    <w:rsid w:val="00681327"/>
    <w:rsid w:val="006815DD"/>
    <w:rsid w:val="00682048"/>
    <w:rsid w:val="00683455"/>
    <w:rsid w:val="00683C4F"/>
    <w:rsid w:val="0068440A"/>
    <w:rsid w:val="006854F4"/>
    <w:rsid w:val="00685AE4"/>
    <w:rsid w:val="00685DC8"/>
    <w:rsid w:val="0068628A"/>
    <w:rsid w:val="006866BF"/>
    <w:rsid w:val="006867B7"/>
    <w:rsid w:val="00690AFA"/>
    <w:rsid w:val="0069135D"/>
    <w:rsid w:val="006927A6"/>
    <w:rsid w:val="00692CF5"/>
    <w:rsid w:val="006933A4"/>
    <w:rsid w:val="00695707"/>
    <w:rsid w:val="006969EF"/>
    <w:rsid w:val="00697455"/>
    <w:rsid w:val="00697753"/>
    <w:rsid w:val="006A40A9"/>
    <w:rsid w:val="006A40E6"/>
    <w:rsid w:val="006A47F9"/>
    <w:rsid w:val="006A490C"/>
    <w:rsid w:val="006A57BE"/>
    <w:rsid w:val="006A6B3E"/>
    <w:rsid w:val="006A7E58"/>
    <w:rsid w:val="006B15B3"/>
    <w:rsid w:val="006B1AE8"/>
    <w:rsid w:val="006B22D1"/>
    <w:rsid w:val="006B3E81"/>
    <w:rsid w:val="006B52C3"/>
    <w:rsid w:val="006B581B"/>
    <w:rsid w:val="006B5993"/>
    <w:rsid w:val="006B5CD3"/>
    <w:rsid w:val="006B60AF"/>
    <w:rsid w:val="006B6C5D"/>
    <w:rsid w:val="006B7096"/>
    <w:rsid w:val="006B7622"/>
    <w:rsid w:val="006C0F21"/>
    <w:rsid w:val="006C0F66"/>
    <w:rsid w:val="006C1E0A"/>
    <w:rsid w:val="006C2107"/>
    <w:rsid w:val="006C254C"/>
    <w:rsid w:val="006C28E3"/>
    <w:rsid w:val="006C30C0"/>
    <w:rsid w:val="006C4172"/>
    <w:rsid w:val="006C4AEC"/>
    <w:rsid w:val="006C68E8"/>
    <w:rsid w:val="006C7651"/>
    <w:rsid w:val="006D0D10"/>
    <w:rsid w:val="006D2135"/>
    <w:rsid w:val="006D28AC"/>
    <w:rsid w:val="006D4307"/>
    <w:rsid w:val="006D5F52"/>
    <w:rsid w:val="006E233D"/>
    <w:rsid w:val="006E25C4"/>
    <w:rsid w:val="006E3522"/>
    <w:rsid w:val="006E35D3"/>
    <w:rsid w:val="006E37EE"/>
    <w:rsid w:val="006E40A1"/>
    <w:rsid w:val="006E4FC8"/>
    <w:rsid w:val="006E4FF9"/>
    <w:rsid w:val="006E5394"/>
    <w:rsid w:val="006E7035"/>
    <w:rsid w:val="006E7627"/>
    <w:rsid w:val="006F0339"/>
    <w:rsid w:val="006F0D37"/>
    <w:rsid w:val="006F16A7"/>
    <w:rsid w:val="006F2100"/>
    <w:rsid w:val="006F4887"/>
    <w:rsid w:val="006F5059"/>
    <w:rsid w:val="006F550E"/>
    <w:rsid w:val="006F5E57"/>
    <w:rsid w:val="006F65E4"/>
    <w:rsid w:val="006F758C"/>
    <w:rsid w:val="006F797A"/>
    <w:rsid w:val="006F7A49"/>
    <w:rsid w:val="006F7BA2"/>
    <w:rsid w:val="00701093"/>
    <w:rsid w:val="007013F1"/>
    <w:rsid w:val="007036B3"/>
    <w:rsid w:val="007048B7"/>
    <w:rsid w:val="00705364"/>
    <w:rsid w:val="00705394"/>
    <w:rsid w:val="00705C68"/>
    <w:rsid w:val="0070680E"/>
    <w:rsid w:val="00706AFD"/>
    <w:rsid w:val="00706B37"/>
    <w:rsid w:val="00710305"/>
    <w:rsid w:val="00711107"/>
    <w:rsid w:val="007121DF"/>
    <w:rsid w:val="00712787"/>
    <w:rsid w:val="00712AAA"/>
    <w:rsid w:val="00712ED2"/>
    <w:rsid w:val="00713D10"/>
    <w:rsid w:val="007150F1"/>
    <w:rsid w:val="00717C30"/>
    <w:rsid w:val="0072290F"/>
    <w:rsid w:val="00725ADA"/>
    <w:rsid w:val="0072614A"/>
    <w:rsid w:val="00730B65"/>
    <w:rsid w:val="00731C0F"/>
    <w:rsid w:val="007333DB"/>
    <w:rsid w:val="007334A3"/>
    <w:rsid w:val="00733B77"/>
    <w:rsid w:val="00733D28"/>
    <w:rsid w:val="007355AD"/>
    <w:rsid w:val="00737250"/>
    <w:rsid w:val="007401EB"/>
    <w:rsid w:val="00740A5E"/>
    <w:rsid w:val="00740DCC"/>
    <w:rsid w:val="007418BC"/>
    <w:rsid w:val="007423C1"/>
    <w:rsid w:val="007428EB"/>
    <w:rsid w:val="00742F35"/>
    <w:rsid w:val="007436B1"/>
    <w:rsid w:val="007448B1"/>
    <w:rsid w:val="00744B8B"/>
    <w:rsid w:val="007454A7"/>
    <w:rsid w:val="007454E4"/>
    <w:rsid w:val="00745639"/>
    <w:rsid w:val="00745850"/>
    <w:rsid w:val="00745A3D"/>
    <w:rsid w:val="00745C7F"/>
    <w:rsid w:val="00747E0F"/>
    <w:rsid w:val="007506DE"/>
    <w:rsid w:val="00750F53"/>
    <w:rsid w:val="00751B74"/>
    <w:rsid w:val="00751FC8"/>
    <w:rsid w:val="00752293"/>
    <w:rsid w:val="00752606"/>
    <w:rsid w:val="00752612"/>
    <w:rsid w:val="00753136"/>
    <w:rsid w:val="007542F4"/>
    <w:rsid w:val="00755A14"/>
    <w:rsid w:val="00757018"/>
    <w:rsid w:val="00757429"/>
    <w:rsid w:val="007577B6"/>
    <w:rsid w:val="00757DE7"/>
    <w:rsid w:val="007600E4"/>
    <w:rsid w:val="00760AE1"/>
    <w:rsid w:val="00760BA6"/>
    <w:rsid w:val="00761FF3"/>
    <w:rsid w:val="00762468"/>
    <w:rsid w:val="0076464C"/>
    <w:rsid w:val="00765F5C"/>
    <w:rsid w:val="00765FAF"/>
    <w:rsid w:val="00767A6C"/>
    <w:rsid w:val="00767CA8"/>
    <w:rsid w:val="00767F8B"/>
    <w:rsid w:val="007708DC"/>
    <w:rsid w:val="00770C0C"/>
    <w:rsid w:val="00773A3A"/>
    <w:rsid w:val="00776C5D"/>
    <w:rsid w:val="00777FA4"/>
    <w:rsid w:val="00780236"/>
    <w:rsid w:val="00780634"/>
    <w:rsid w:val="00780D54"/>
    <w:rsid w:val="0078174F"/>
    <w:rsid w:val="00781B3B"/>
    <w:rsid w:val="00782611"/>
    <w:rsid w:val="007831FD"/>
    <w:rsid w:val="007837C5"/>
    <w:rsid w:val="0078380D"/>
    <w:rsid w:val="00783AD4"/>
    <w:rsid w:val="00784C47"/>
    <w:rsid w:val="00785672"/>
    <w:rsid w:val="00785F99"/>
    <w:rsid w:val="00786573"/>
    <w:rsid w:val="00787DCE"/>
    <w:rsid w:val="0079043B"/>
    <w:rsid w:val="00791851"/>
    <w:rsid w:val="00792001"/>
    <w:rsid w:val="00792102"/>
    <w:rsid w:val="007929DA"/>
    <w:rsid w:val="0079394D"/>
    <w:rsid w:val="007945AF"/>
    <w:rsid w:val="00795A96"/>
    <w:rsid w:val="00795C04"/>
    <w:rsid w:val="00795ED9"/>
    <w:rsid w:val="0079715C"/>
    <w:rsid w:val="00797DA9"/>
    <w:rsid w:val="007A0325"/>
    <w:rsid w:val="007A0530"/>
    <w:rsid w:val="007A1148"/>
    <w:rsid w:val="007A1A47"/>
    <w:rsid w:val="007A1E68"/>
    <w:rsid w:val="007A231D"/>
    <w:rsid w:val="007A31DC"/>
    <w:rsid w:val="007A3AEA"/>
    <w:rsid w:val="007A458C"/>
    <w:rsid w:val="007A5102"/>
    <w:rsid w:val="007A5857"/>
    <w:rsid w:val="007A587B"/>
    <w:rsid w:val="007A6A63"/>
    <w:rsid w:val="007A6F5F"/>
    <w:rsid w:val="007A70A3"/>
    <w:rsid w:val="007A71F4"/>
    <w:rsid w:val="007B1A0F"/>
    <w:rsid w:val="007B251B"/>
    <w:rsid w:val="007B291D"/>
    <w:rsid w:val="007B3A0E"/>
    <w:rsid w:val="007B64AC"/>
    <w:rsid w:val="007B6B7E"/>
    <w:rsid w:val="007B7D3E"/>
    <w:rsid w:val="007C267C"/>
    <w:rsid w:val="007C27A2"/>
    <w:rsid w:val="007C2E48"/>
    <w:rsid w:val="007C31E9"/>
    <w:rsid w:val="007C5815"/>
    <w:rsid w:val="007C6606"/>
    <w:rsid w:val="007C7098"/>
    <w:rsid w:val="007D034D"/>
    <w:rsid w:val="007D1103"/>
    <w:rsid w:val="007D21A2"/>
    <w:rsid w:val="007D3009"/>
    <w:rsid w:val="007D45A6"/>
    <w:rsid w:val="007D57CB"/>
    <w:rsid w:val="007D6551"/>
    <w:rsid w:val="007D6867"/>
    <w:rsid w:val="007D6BE4"/>
    <w:rsid w:val="007E0136"/>
    <w:rsid w:val="007E2611"/>
    <w:rsid w:val="007E2F35"/>
    <w:rsid w:val="007E3784"/>
    <w:rsid w:val="007E4BAE"/>
    <w:rsid w:val="007E4CE7"/>
    <w:rsid w:val="007E5B61"/>
    <w:rsid w:val="007E64C5"/>
    <w:rsid w:val="007E6DAE"/>
    <w:rsid w:val="007E719F"/>
    <w:rsid w:val="007E7C3B"/>
    <w:rsid w:val="007F058F"/>
    <w:rsid w:val="007F0A44"/>
    <w:rsid w:val="007F1E4E"/>
    <w:rsid w:val="007F1FA9"/>
    <w:rsid w:val="007F26A5"/>
    <w:rsid w:val="007F3670"/>
    <w:rsid w:val="007F39CF"/>
    <w:rsid w:val="007F4039"/>
    <w:rsid w:val="007F4315"/>
    <w:rsid w:val="007F59EC"/>
    <w:rsid w:val="008017D5"/>
    <w:rsid w:val="0080185B"/>
    <w:rsid w:val="00801A66"/>
    <w:rsid w:val="00802B61"/>
    <w:rsid w:val="008059DE"/>
    <w:rsid w:val="008070DD"/>
    <w:rsid w:val="008071B4"/>
    <w:rsid w:val="00810EC8"/>
    <w:rsid w:val="00814524"/>
    <w:rsid w:val="008202EB"/>
    <w:rsid w:val="00824D88"/>
    <w:rsid w:val="00824F0D"/>
    <w:rsid w:val="00825338"/>
    <w:rsid w:val="008263DF"/>
    <w:rsid w:val="00826F0F"/>
    <w:rsid w:val="0083011D"/>
    <w:rsid w:val="00830E80"/>
    <w:rsid w:val="00831296"/>
    <w:rsid w:val="008315B3"/>
    <w:rsid w:val="00831838"/>
    <w:rsid w:val="00831BCB"/>
    <w:rsid w:val="00832057"/>
    <w:rsid w:val="00832C09"/>
    <w:rsid w:val="00833740"/>
    <w:rsid w:val="00833B9E"/>
    <w:rsid w:val="00834EF2"/>
    <w:rsid w:val="00834F5E"/>
    <w:rsid w:val="0083666C"/>
    <w:rsid w:val="00837B74"/>
    <w:rsid w:val="00837E0B"/>
    <w:rsid w:val="00840460"/>
    <w:rsid w:val="00840CC3"/>
    <w:rsid w:val="00841080"/>
    <w:rsid w:val="00841567"/>
    <w:rsid w:val="00842BC5"/>
    <w:rsid w:val="00843127"/>
    <w:rsid w:val="008435A9"/>
    <w:rsid w:val="00843D60"/>
    <w:rsid w:val="00845EBF"/>
    <w:rsid w:val="0084626D"/>
    <w:rsid w:val="00846E09"/>
    <w:rsid w:val="00847557"/>
    <w:rsid w:val="00847696"/>
    <w:rsid w:val="00850AE4"/>
    <w:rsid w:val="0085260C"/>
    <w:rsid w:val="00853887"/>
    <w:rsid w:val="0085396A"/>
    <w:rsid w:val="00853B1A"/>
    <w:rsid w:val="0085486D"/>
    <w:rsid w:val="0085619B"/>
    <w:rsid w:val="0085677D"/>
    <w:rsid w:val="00856B6E"/>
    <w:rsid w:val="0085719D"/>
    <w:rsid w:val="00857522"/>
    <w:rsid w:val="00857AB8"/>
    <w:rsid w:val="00861364"/>
    <w:rsid w:val="00861AF0"/>
    <w:rsid w:val="00862EC4"/>
    <w:rsid w:val="00862F7B"/>
    <w:rsid w:val="00863670"/>
    <w:rsid w:val="00864029"/>
    <w:rsid w:val="00864500"/>
    <w:rsid w:val="008645C7"/>
    <w:rsid w:val="0086466B"/>
    <w:rsid w:val="00865036"/>
    <w:rsid w:val="00866CE3"/>
    <w:rsid w:val="00866E2D"/>
    <w:rsid w:val="008673BF"/>
    <w:rsid w:val="008679F2"/>
    <w:rsid w:val="00870C4B"/>
    <w:rsid w:val="00870F18"/>
    <w:rsid w:val="00870FFF"/>
    <w:rsid w:val="00871399"/>
    <w:rsid w:val="008727FA"/>
    <w:rsid w:val="00873624"/>
    <w:rsid w:val="00875966"/>
    <w:rsid w:val="008803E5"/>
    <w:rsid w:val="00880777"/>
    <w:rsid w:val="00880E8B"/>
    <w:rsid w:val="00881969"/>
    <w:rsid w:val="00881C1D"/>
    <w:rsid w:val="00881E58"/>
    <w:rsid w:val="00882C75"/>
    <w:rsid w:val="00882D9F"/>
    <w:rsid w:val="0088750F"/>
    <w:rsid w:val="008919B5"/>
    <w:rsid w:val="00891B22"/>
    <w:rsid w:val="00893D50"/>
    <w:rsid w:val="00894ADD"/>
    <w:rsid w:val="0089594E"/>
    <w:rsid w:val="00896B12"/>
    <w:rsid w:val="008970AE"/>
    <w:rsid w:val="008972DE"/>
    <w:rsid w:val="008A079F"/>
    <w:rsid w:val="008A0F15"/>
    <w:rsid w:val="008A1211"/>
    <w:rsid w:val="008A5C55"/>
    <w:rsid w:val="008A5D56"/>
    <w:rsid w:val="008A5FAB"/>
    <w:rsid w:val="008A60BA"/>
    <w:rsid w:val="008A6ECE"/>
    <w:rsid w:val="008A76ED"/>
    <w:rsid w:val="008B04A8"/>
    <w:rsid w:val="008B11B1"/>
    <w:rsid w:val="008B1B10"/>
    <w:rsid w:val="008B2A0A"/>
    <w:rsid w:val="008B40BF"/>
    <w:rsid w:val="008B464A"/>
    <w:rsid w:val="008B6455"/>
    <w:rsid w:val="008B6BF1"/>
    <w:rsid w:val="008B7CA1"/>
    <w:rsid w:val="008C1B2E"/>
    <w:rsid w:val="008C1EF6"/>
    <w:rsid w:val="008C330D"/>
    <w:rsid w:val="008C48C0"/>
    <w:rsid w:val="008C56C1"/>
    <w:rsid w:val="008C62A3"/>
    <w:rsid w:val="008C73E1"/>
    <w:rsid w:val="008C7A1B"/>
    <w:rsid w:val="008D16DE"/>
    <w:rsid w:val="008D1B97"/>
    <w:rsid w:val="008D2EF8"/>
    <w:rsid w:val="008D4844"/>
    <w:rsid w:val="008D4EE1"/>
    <w:rsid w:val="008D52B8"/>
    <w:rsid w:val="008D58BE"/>
    <w:rsid w:val="008D6E9A"/>
    <w:rsid w:val="008D75D2"/>
    <w:rsid w:val="008D762C"/>
    <w:rsid w:val="008E124A"/>
    <w:rsid w:val="008E3252"/>
    <w:rsid w:val="008E460F"/>
    <w:rsid w:val="008E47DF"/>
    <w:rsid w:val="008E55A5"/>
    <w:rsid w:val="008E5BB3"/>
    <w:rsid w:val="008E6CDC"/>
    <w:rsid w:val="008E6D8F"/>
    <w:rsid w:val="008F004B"/>
    <w:rsid w:val="008F013E"/>
    <w:rsid w:val="008F24C3"/>
    <w:rsid w:val="008F27B5"/>
    <w:rsid w:val="008F3EBE"/>
    <w:rsid w:val="008F4D09"/>
    <w:rsid w:val="008F4F0B"/>
    <w:rsid w:val="008F5066"/>
    <w:rsid w:val="00900471"/>
    <w:rsid w:val="00901E1E"/>
    <w:rsid w:val="009058AD"/>
    <w:rsid w:val="00905A6C"/>
    <w:rsid w:val="00905E9C"/>
    <w:rsid w:val="00906931"/>
    <w:rsid w:val="0090766A"/>
    <w:rsid w:val="0091133C"/>
    <w:rsid w:val="00911D42"/>
    <w:rsid w:val="00912584"/>
    <w:rsid w:val="0091336E"/>
    <w:rsid w:val="0091465B"/>
    <w:rsid w:val="00914968"/>
    <w:rsid w:val="00915111"/>
    <w:rsid w:val="0091638D"/>
    <w:rsid w:val="009164F5"/>
    <w:rsid w:val="00916769"/>
    <w:rsid w:val="00916776"/>
    <w:rsid w:val="00916A40"/>
    <w:rsid w:val="00916B3B"/>
    <w:rsid w:val="00920402"/>
    <w:rsid w:val="00920FA4"/>
    <w:rsid w:val="00921714"/>
    <w:rsid w:val="00922DFD"/>
    <w:rsid w:val="0092336F"/>
    <w:rsid w:val="00923422"/>
    <w:rsid w:val="00923D6A"/>
    <w:rsid w:val="00924E01"/>
    <w:rsid w:val="00925A9A"/>
    <w:rsid w:val="00925C4A"/>
    <w:rsid w:val="0092621B"/>
    <w:rsid w:val="009264F2"/>
    <w:rsid w:val="00926CCF"/>
    <w:rsid w:val="009307C6"/>
    <w:rsid w:val="00930D78"/>
    <w:rsid w:val="00931728"/>
    <w:rsid w:val="00931BB0"/>
    <w:rsid w:val="0093352C"/>
    <w:rsid w:val="009342EF"/>
    <w:rsid w:val="00935722"/>
    <w:rsid w:val="00936751"/>
    <w:rsid w:val="00936DD0"/>
    <w:rsid w:val="00941399"/>
    <w:rsid w:val="009417E7"/>
    <w:rsid w:val="00941F91"/>
    <w:rsid w:val="00942993"/>
    <w:rsid w:val="00942A72"/>
    <w:rsid w:val="009435A6"/>
    <w:rsid w:val="009435DE"/>
    <w:rsid w:val="009444E6"/>
    <w:rsid w:val="00945950"/>
    <w:rsid w:val="009464BF"/>
    <w:rsid w:val="00946CA5"/>
    <w:rsid w:val="00946EE0"/>
    <w:rsid w:val="009500D0"/>
    <w:rsid w:val="009527AB"/>
    <w:rsid w:val="00952F0C"/>
    <w:rsid w:val="009535DE"/>
    <w:rsid w:val="00954C84"/>
    <w:rsid w:val="00955537"/>
    <w:rsid w:val="009561B7"/>
    <w:rsid w:val="009568B5"/>
    <w:rsid w:val="00957529"/>
    <w:rsid w:val="00957FEB"/>
    <w:rsid w:val="00960198"/>
    <w:rsid w:val="009607EE"/>
    <w:rsid w:val="00961F8E"/>
    <w:rsid w:val="00962383"/>
    <w:rsid w:val="00966A36"/>
    <w:rsid w:val="00970A23"/>
    <w:rsid w:val="00971702"/>
    <w:rsid w:val="0097206D"/>
    <w:rsid w:val="00972A1D"/>
    <w:rsid w:val="00973954"/>
    <w:rsid w:val="00976A0C"/>
    <w:rsid w:val="00977A66"/>
    <w:rsid w:val="0098119C"/>
    <w:rsid w:val="00981B2C"/>
    <w:rsid w:val="00982F20"/>
    <w:rsid w:val="00983D3F"/>
    <w:rsid w:val="00983E81"/>
    <w:rsid w:val="00984503"/>
    <w:rsid w:val="00984545"/>
    <w:rsid w:val="009849EA"/>
    <w:rsid w:val="00984E17"/>
    <w:rsid w:val="00985A65"/>
    <w:rsid w:val="0098640C"/>
    <w:rsid w:val="00986FBA"/>
    <w:rsid w:val="00990C4A"/>
    <w:rsid w:val="00991BBE"/>
    <w:rsid w:val="00991E71"/>
    <w:rsid w:val="009941BE"/>
    <w:rsid w:val="00996957"/>
    <w:rsid w:val="009A0BBE"/>
    <w:rsid w:val="009A0BF0"/>
    <w:rsid w:val="009A121D"/>
    <w:rsid w:val="009A2356"/>
    <w:rsid w:val="009A2D7D"/>
    <w:rsid w:val="009A3333"/>
    <w:rsid w:val="009A33A5"/>
    <w:rsid w:val="009A3A50"/>
    <w:rsid w:val="009A5A42"/>
    <w:rsid w:val="009A60AA"/>
    <w:rsid w:val="009A6306"/>
    <w:rsid w:val="009A63E0"/>
    <w:rsid w:val="009A699D"/>
    <w:rsid w:val="009A7070"/>
    <w:rsid w:val="009A7423"/>
    <w:rsid w:val="009B050F"/>
    <w:rsid w:val="009B08C6"/>
    <w:rsid w:val="009B096D"/>
    <w:rsid w:val="009B228C"/>
    <w:rsid w:val="009B3FEC"/>
    <w:rsid w:val="009B4199"/>
    <w:rsid w:val="009B72CD"/>
    <w:rsid w:val="009B77AE"/>
    <w:rsid w:val="009C0647"/>
    <w:rsid w:val="009C2061"/>
    <w:rsid w:val="009C3417"/>
    <w:rsid w:val="009C39F2"/>
    <w:rsid w:val="009C4A48"/>
    <w:rsid w:val="009C4DA8"/>
    <w:rsid w:val="009C5951"/>
    <w:rsid w:val="009C711C"/>
    <w:rsid w:val="009D09D3"/>
    <w:rsid w:val="009D1741"/>
    <w:rsid w:val="009D2267"/>
    <w:rsid w:val="009D2DDD"/>
    <w:rsid w:val="009D3201"/>
    <w:rsid w:val="009D3AAB"/>
    <w:rsid w:val="009D4C6D"/>
    <w:rsid w:val="009D4E37"/>
    <w:rsid w:val="009D506A"/>
    <w:rsid w:val="009D6321"/>
    <w:rsid w:val="009D69D7"/>
    <w:rsid w:val="009D6AD0"/>
    <w:rsid w:val="009D7106"/>
    <w:rsid w:val="009E0213"/>
    <w:rsid w:val="009E2330"/>
    <w:rsid w:val="009E2575"/>
    <w:rsid w:val="009E2C65"/>
    <w:rsid w:val="009E47DC"/>
    <w:rsid w:val="009E5B82"/>
    <w:rsid w:val="009E6809"/>
    <w:rsid w:val="009E7077"/>
    <w:rsid w:val="009F00AF"/>
    <w:rsid w:val="009F187D"/>
    <w:rsid w:val="009F277B"/>
    <w:rsid w:val="009F3C69"/>
    <w:rsid w:val="009F41C7"/>
    <w:rsid w:val="00A01B4A"/>
    <w:rsid w:val="00A025E8"/>
    <w:rsid w:val="00A02F23"/>
    <w:rsid w:val="00A0311B"/>
    <w:rsid w:val="00A04B8A"/>
    <w:rsid w:val="00A065D7"/>
    <w:rsid w:val="00A07505"/>
    <w:rsid w:val="00A07DEC"/>
    <w:rsid w:val="00A07EA3"/>
    <w:rsid w:val="00A10739"/>
    <w:rsid w:val="00A120B4"/>
    <w:rsid w:val="00A123C9"/>
    <w:rsid w:val="00A12BCB"/>
    <w:rsid w:val="00A14BB8"/>
    <w:rsid w:val="00A1539F"/>
    <w:rsid w:val="00A178BE"/>
    <w:rsid w:val="00A17926"/>
    <w:rsid w:val="00A17B40"/>
    <w:rsid w:val="00A2122F"/>
    <w:rsid w:val="00A2127F"/>
    <w:rsid w:val="00A221A0"/>
    <w:rsid w:val="00A25E35"/>
    <w:rsid w:val="00A271E8"/>
    <w:rsid w:val="00A305A6"/>
    <w:rsid w:val="00A31101"/>
    <w:rsid w:val="00A34030"/>
    <w:rsid w:val="00A3680A"/>
    <w:rsid w:val="00A403C5"/>
    <w:rsid w:val="00A4381A"/>
    <w:rsid w:val="00A45C22"/>
    <w:rsid w:val="00A45C63"/>
    <w:rsid w:val="00A46F96"/>
    <w:rsid w:val="00A47500"/>
    <w:rsid w:val="00A512DD"/>
    <w:rsid w:val="00A52006"/>
    <w:rsid w:val="00A5359B"/>
    <w:rsid w:val="00A54BD9"/>
    <w:rsid w:val="00A55A29"/>
    <w:rsid w:val="00A560E6"/>
    <w:rsid w:val="00A5617E"/>
    <w:rsid w:val="00A61323"/>
    <w:rsid w:val="00A62DC7"/>
    <w:rsid w:val="00A63287"/>
    <w:rsid w:val="00A63980"/>
    <w:rsid w:val="00A64117"/>
    <w:rsid w:val="00A65DD3"/>
    <w:rsid w:val="00A66A75"/>
    <w:rsid w:val="00A67E07"/>
    <w:rsid w:val="00A67F28"/>
    <w:rsid w:val="00A70547"/>
    <w:rsid w:val="00A71FB4"/>
    <w:rsid w:val="00A7226F"/>
    <w:rsid w:val="00A734A6"/>
    <w:rsid w:val="00A734CD"/>
    <w:rsid w:val="00A735CB"/>
    <w:rsid w:val="00A73B60"/>
    <w:rsid w:val="00A74229"/>
    <w:rsid w:val="00A746D3"/>
    <w:rsid w:val="00A749C5"/>
    <w:rsid w:val="00A75F9B"/>
    <w:rsid w:val="00A765E8"/>
    <w:rsid w:val="00A77C23"/>
    <w:rsid w:val="00A80BC9"/>
    <w:rsid w:val="00A8136E"/>
    <w:rsid w:val="00A814DB"/>
    <w:rsid w:val="00A833DF"/>
    <w:rsid w:val="00A83BF9"/>
    <w:rsid w:val="00A83CFE"/>
    <w:rsid w:val="00A84158"/>
    <w:rsid w:val="00A84E36"/>
    <w:rsid w:val="00A85F4C"/>
    <w:rsid w:val="00A86240"/>
    <w:rsid w:val="00A87410"/>
    <w:rsid w:val="00A878B4"/>
    <w:rsid w:val="00A907CA"/>
    <w:rsid w:val="00A90DCB"/>
    <w:rsid w:val="00A917E3"/>
    <w:rsid w:val="00A918D4"/>
    <w:rsid w:val="00A93DF5"/>
    <w:rsid w:val="00A93E65"/>
    <w:rsid w:val="00A943E3"/>
    <w:rsid w:val="00A9633C"/>
    <w:rsid w:val="00A9673D"/>
    <w:rsid w:val="00A96EA1"/>
    <w:rsid w:val="00A97A92"/>
    <w:rsid w:val="00AA097A"/>
    <w:rsid w:val="00AA26F4"/>
    <w:rsid w:val="00AA278C"/>
    <w:rsid w:val="00AA3D93"/>
    <w:rsid w:val="00AA49E5"/>
    <w:rsid w:val="00AA5EF5"/>
    <w:rsid w:val="00AA63C3"/>
    <w:rsid w:val="00AB022F"/>
    <w:rsid w:val="00AB0538"/>
    <w:rsid w:val="00AB0742"/>
    <w:rsid w:val="00AB0F16"/>
    <w:rsid w:val="00AB153D"/>
    <w:rsid w:val="00AB3004"/>
    <w:rsid w:val="00AB3542"/>
    <w:rsid w:val="00AB3894"/>
    <w:rsid w:val="00AB4B52"/>
    <w:rsid w:val="00AB5246"/>
    <w:rsid w:val="00AB65AF"/>
    <w:rsid w:val="00AB7A16"/>
    <w:rsid w:val="00AC2216"/>
    <w:rsid w:val="00AC2F1D"/>
    <w:rsid w:val="00AC3EA8"/>
    <w:rsid w:val="00AC43C5"/>
    <w:rsid w:val="00AC538F"/>
    <w:rsid w:val="00AC57DC"/>
    <w:rsid w:val="00AC7591"/>
    <w:rsid w:val="00AD15BE"/>
    <w:rsid w:val="00AD1E80"/>
    <w:rsid w:val="00AD30AE"/>
    <w:rsid w:val="00AD354D"/>
    <w:rsid w:val="00AD4438"/>
    <w:rsid w:val="00AD5E9E"/>
    <w:rsid w:val="00AD6390"/>
    <w:rsid w:val="00AD700E"/>
    <w:rsid w:val="00AD7F4D"/>
    <w:rsid w:val="00AE0287"/>
    <w:rsid w:val="00AE07DD"/>
    <w:rsid w:val="00AE099D"/>
    <w:rsid w:val="00AE38A5"/>
    <w:rsid w:val="00AE3DA0"/>
    <w:rsid w:val="00AE4196"/>
    <w:rsid w:val="00AE49C1"/>
    <w:rsid w:val="00AE50C0"/>
    <w:rsid w:val="00AE5809"/>
    <w:rsid w:val="00AE6CC8"/>
    <w:rsid w:val="00AE6E9D"/>
    <w:rsid w:val="00AE72ED"/>
    <w:rsid w:val="00AF01BF"/>
    <w:rsid w:val="00AF0ADC"/>
    <w:rsid w:val="00AF0C0B"/>
    <w:rsid w:val="00AF1002"/>
    <w:rsid w:val="00AF1482"/>
    <w:rsid w:val="00AF2172"/>
    <w:rsid w:val="00AF2797"/>
    <w:rsid w:val="00AF2BE2"/>
    <w:rsid w:val="00AF386C"/>
    <w:rsid w:val="00AF5C41"/>
    <w:rsid w:val="00AF6E47"/>
    <w:rsid w:val="00B00E54"/>
    <w:rsid w:val="00B01483"/>
    <w:rsid w:val="00B02664"/>
    <w:rsid w:val="00B03F6D"/>
    <w:rsid w:val="00B040AB"/>
    <w:rsid w:val="00B0436C"/>
    <w:rsid w:val="00B04B1D"/>
    <w:rsid w:val="00B06001"/>
    <w:rsid w:val="00B061D8"/>
    <w:rsid w:val="00B06DEE"/>
    <w:rsid w:val="00B072A0"/>
    <w:rsid w:val="00B10A7A"/>
    <w:rsid w:val="00B10D85"/>
    <w:rsid w:val="00B12CB0"/>
    <w:rsid w:val="00B13377"/>
    <w:rsid w:val="00B15A91"/>
    <w:rsid w:val="00B15BF4"/>
    <w:rsid w:val="00B15D54"/>
    <w:rsid w:val="00B16399"/>
    <w:rsid w:val="00B176BD"/>
    <w:rsid w:val="00B20206"/>
    <w:rsid w:val="00B2025E"/>
    <w:rsid w:val="00B2126B"/>
    <w:rsid w:val="00B21AD6"/>
    <w:rsid w:val="00B21C3F"/>
    <w:rsid w:val="00B239B1"/>
    <w:rsid w:val="00B2527D"/>
    <w:rsid w:val="00B25296"/>
    <w:rsid w:val="00B26248"/>
    <w:rsid w:val="00B26335"/>
    <w:rsid w:val="00B26B4D"/>
    <w:rsid w:val="00B26BD5"/>
    <w:rsid w:val="00B27523"/>
    <w:rsid w:val="00B27B4B"/>
    <w:rsid w:val="00B30B56"/>
    <w:rsid w:val="00B3153C"/>
    <w:rsid w:val="00B31C00"/>
    <w:rsid w:val="00B328FD"/>
    <w:rsid w:val="00B33894"/>
    <w:rsid w:val="00B3716B"/>
    <w:rsid w:val="00B372EE"/>
    <w:rsid w:val="00B37609"/>
    <w:rsid w:val="00B37E86"/>
    <w:rsid w:val="00B4114C"/>
    <w:rsid w:val="00B414B1"/>
    <w:rsid w:val="00B41BC7"/>
    <w:rsid w:val="00B41FE3"/>
    <w:rsid w:val="00B42783"/>
    <w:rsid w:val="00B431AC"/>
    <w:rsid w:val="00B4348A"/>
    <w:rsid w:val="00B43782"/>
    <w:rsid w:val="00B43F9C"/>
    <w:rsid w:val="00B4426A"/>
    <w:rsid w:val="00B44E1C"/>
    <w:rsid w:val="00B457FD"/>
    <w:rsid w:val="00B502B5"/>
    <w:rsid w:val="00B5192D"/>
    <w:rsid w:val="00B52827"/>
    <w:rsid w:val="00B5340D"/>
    <w:rsid w:val="00B53C33"/>
    <w:rsid w:val="00B5579A"/>
    <w:rsid w:val="00B577AA"/>
    <w:rsid w:val="00B577D7"/>
    <w:rsid w:val="00B60E78"/>
    <w:rsid w:val="00B614F1"/>
    <w:rsid w:val="00B61633"/>
    <w:rsid w:val="00B625C4"/>
    <w:rsid w:val="00B63790"/>
    <w:rsid w:val="00B63EC1"/>
    <w:rsid w:val="00B6530A"/>
    <w:rsid w:val="00B67BE2"/>
    <w:rsid w:val="00B7053D"/>
    <w:rsid w:val="00B72214"/>
    <w:rsid w:val="00B7329E"/>
    <w:rsid w:val="00B7482B"/>
    <w:rsid w:val="00B75AEB"/>
    <w:rsid w:val="00B76B42"/>
    <w:rsid w:val="00B76CF5"/>
    <w:rsid w:val="00B76EBE"/>
    <w:rsid w:val="00B77656"/>
    <w:rsid w:val="00B804AB"/>
    <w:rsid w:val="00B80FE7"/>
    <w:rsid w:val="00B827DB"/>
    <w:rsid w:val="00B828A3"/>
    <w:rsid w:val="00B85EE3"/>
    <w:rsid w:val="00B86403"/>
    <w:rsid w:val="00B8743C"/>
    <w:rsid w:val="00B87667"/>
    <w:rsid w:val="00B9031A"/>
    <w:rsid w:val="00B90578"/>
    <w:rsid w:val="00B90791"/>
    <w:rsid w:val="00B90A3A"/>
    <w:rsid w:val="00B90A76"/>
    <w:rsid w:val="00B90ED7"/>
    <w:rsid w:val="00B911CD"/>
    <w:rsid w:val="00B919A7"/>
    <w:rsid w:val="00B91D01"/>
    <w:rsid w:val="00B92DA8"/>
    <w:rsid w:val="00B93A58"/>
    <w:rsid w:val="00B96FEB"/>
    <w:rsid w:val="00B97C3D"/>
    <w:rsid w:val="00B97CD9"/>
    <w:rsid w:val="00BA05CF"/>
    <w:rsid w:val="00BA1D03"/>
    <w:rsid w:val="00BA2041"/>
    <w:rsid w:val="00BA22C1"/>
    <w:rsid w:val="00BA3AD9"/>
    <w:rsid w:val="00BA3F4E"/>
    <w:rsid w:val="00BA428A"/>
    <w:rsid w:val="00BA4EFE"/>
    <w:rsid w:val="00BA6F51"/>
    <w:rsid w:val="00BB097A"/>
    <w:rsid w:val="00BB2117"/>
    <w:rsid w:val="00BB22E0"/>
    <w:rsid w:val="00BB2F4F"/>
    <w:rsid w:val="00BB3AC5"/>
    <w:rsid w:val="00BB4FC6"/>
    <w:rsid w:val="00BB57BB"/>
    <w:rsid w:val="00BC063E"/>
    <w:rsid w:val="00BC0931"/>
    <w:rsid w:val="00BC1246"/>
    <w:rsid w:val="00BC3851"/>
    <w:rsid w:val="00BC3F0A"/>
    <w:rsid w:val="00BC5BE6"/>
    <w:rsid w:val="00BD23FC"/>
    <w:rsid w:val="00BD2E1F"/>
    <w:rsid w:val="00BD60FF"/>
    <w:rsid w:val="00BD6F28"/>
    <w:rsid w:val="00BD7AB9"/>
    <w:rsid w:val="00BE0F42"/>
    <w:rsid w:val="00BE15CB"/>
    <w:rsid w:val="00BE1A3C"/>
    <w:rsid w:val="00BE1B56"/>
    <w:rsid w:val="00BE5F09"/>
    <w:rsid w:val="00BE64AD"/>
    <w:rsid w:val="00BE66F7"/>
    <w:rsid w:val="00BE6E13"/>
    <w:rsid w:val="00BE7336"/>
    <w:rsid w:val="00BE7908"/>
    <w:rsid w:val="00BF205C"/>
    <w:rsid w:val="00BF3FB2"/>
    <w:rsid w:val="00BF6F8C"/>
    <w:rsid w:val="00BF7D5C"/>
    <w:rsid w:val="00C0127D"/>
    <w:rsid w:val="00C033DE"/>
    <w:rsid w:val="00C0352C"/>
    <w:rsid w:val="00C038EF"/>
    <w:rsid w:val="00C03ED0"/>
    <w:rsid w:val="00C043AA"/>
    <w:rsid w:val="00C04EDA"/>
    <w:rsid w:val="00C10555"/>
    <w:rsid w:val="00C10CA0"/>
    <w:rsid w:val="00C10FDB"/>
    <w:rsid w:val="00C11EF3"/>
    <w:rsid w:val="00C12AF2"/>
    <w:rsid w:val="00C136C4"/>
    <w:rsid w:val="00C14E42"/>
    <w:rsid w:val="00C156A5"/>
    <w:rsid w:val="00C179E6"/>
    <w:rsid w:val="00C20058"/>
    <w:rsid w:val="00C20181"/>
    <w:rsid w:val="00C20EB9"/>
    <w:rsid w:val="00C21AA2"/>
    <w:rsid w:val="00C23C7B"/>
    <w:rsid w:val="00C23FC2"/>
    <w:rsid w:val="00C2477F"/>
    <w:rsid w:val="00C25667"/>
    <w:rsid w:val="00C25CD3"/>
    <w:rsid w:val="00C27344"/>
    <w:rsid w:val="00C276A4"/>
    <w:rsid w:val="00C320CA"/>
    <w:rsid w:val="00C3462C"/>
    <w:rsid w:val="00C35D34"/>
    <w:rsid w:val="00C409CF"/>
    <w:rsid w:val="00C40C21"/>
    <w:rsid w:val="00C4163A"/>
    <w:rsid w:val="00C430B2"/>
    <w:rsid w:val="00C4371F"/>
    <w:rsid w:val="00C44512"/>
    <w:rsid w:val="00C44D03"/>
    <w:rsid w:val="00C453E5"/>
    <w:rsid w:val="00C46353"/>
    <w:rsid w:val="00C46BC3"/>
    <w:rsid w:val="00C51BDA"/>
    <w:rsid w:val="00C52504"/>
    <w:rsid w:val="00C53A13"/>
    <w:rsid w:val="00C54253"/>
    <w:rsid w:val="00C549CE"/>
    <w:rsid w:val="00C57339"/>
    <w:rsid w:val="00C6014C"/>
    <w:rsid w:val="00C60957"/>
    <w:rsid w:val="00C6264F"/>
    <w:rsid w:val="00C6278B"/>
    <w:rsid w:val="00C62F6A"/>
    <w:rsid w:val="00C62FC5"/>
    <w:rsid w:val="00C641E0"/>
    <w:rsid w:val="00C655FF"/>
    <w:rsid w:val="00C65836"/>
    <w:rsid w:val="00C678D3"/>
    <w:rsid w:val="00C67FC5"/>
    <w:rsid w:val="00C7148E"/>
    <w:rsid w:val="00C715A0"/>
    <w:rsid w:val="00C71960"/>
    <w:rsid w:val="00C746F8"/>
    <w:rsid w:val="00C74B40"/>
    <w:rsid w:val="00C74B5E"/>
    <w:rsid w:val="00C74DA0"/>
    <w:rsid w:val="00C77C21"/>
    <w:rsid w:val="00C80251"/>
    <w:rsid w:val="00C8125F"/>
    <w:rsid w:val="00C817D5"/>
    <w:rsid w:val="00C8272A"/>
    <w:rsid w:val="00C839DC"/>
    <w:rsid w:val="00C840D5"/>
    <w:rsid w:val="00C84488"/>
    <w:rsid w:val="00C84A8B"/>
    <w:rsid w:val="00C84F03"/>
    <w:rsid w:val="00C8595E"/>
    <w:rsid w:val="00C862C9"/>
    <w:rsid w:val="00C86387"/>
    <w:rsid w:val="00C86E44"/>
    <w:rsid w:val="00C878E8"/>
    <w:rsid w:val="00C908BA"/>
    <w:rsid w:val="00C943A4"/>
    <w:rsid w:val="00C9442B"/>
    <w:rsid w:val="00C9630F"/>
    <w:rsid w:val="00C96D0A"/>
    <w:rsid w:val="00C97AE6"/>
    <w:rsid w:val="00C97AFF"/>
    <w:rsid w:val="00CA1359"/>
    <w:rsid w:val="00CA138C"/>
    <w:rsid w:val="00CA63C2"/>
    <w:rsid w:val="00CB0C60"/>
    <w:rsid w:val="00CB12C9"/>
    <w:rsid w:val="00CB1AF5"/>
    <w:rsid w:val="00CB3069"/>
    <w:rsid w:val="00CB5AED"/>
    <w:rsid w:val="00CB5D7B"/>
    <w:rsid w:val="00CB5FF2"/>
    <w:rsid w:val="00CB6185"/>
    <w:rsid w:val="00CB6F0E"/>
    <w:rsid w:val="00CB71D1"/>
    <w:rsid w:val="00CC1847"/>
    <w:rsid w:val="00CC4262"/>
    <w:rsid w:val="00CC547F"/>
    <w:rsid w:val="00CC7FEF"/>
    <w:rsid w:val="00CD09C1"/>
    <w:rsid w:val="00CD1110"/>
    <w:rsid w:val="00CD1289"/>
    <w:rsid w:val="00CD19DF"/>
    <w:rsid w:val="00CD2EA1"/>
    <w:rsid w:val="00CD3011"/>
    <w:rsid w:val="00CD3664"/>
    <w:rsid w:val="00CD4A22"/>
    <w:rsid w:val="00CD4A5F"/>
    <w:rsid w:val="00CD4AC8"/>
    <w:rsid w:val="00CD6460"/>
    <w:rsid w:val="00CE053B"/>
    <w:rsid w:val="00CE0948"/>
    <w:rsid w:val="00CE1447"/>
    <w:rsid w:val="00CE1A0B"/>
    <w:rsid w:val="00CE24AF"/>
    <w:rsid w:val="00CE4F81"/>
    <w:rsid w:val="00CE506D"/>
    <w:rsid w:val="00CE6B17"/>
    <w:rsid w:val="00CE77F6"/>
    <w:rsid w:val="00CF0D6C"/>
    <w:rsid w:val="00CF1B2E"/>
    <w:rsid w:val="00CF22E2"/>
    <w:rsid w:val="00CF258E"/>
    <w:rsid w:val="00CF2B5C"/>
    <w:rsid w:val="00CF2E18"/>
    <w:rsid w:val="00CF3BE2"/>
    <w:rsid w:val="00CF40D6"/>
    <w:rsid w:val="00CF57C1"/>
    <w:rsid w:val="00CF62F0"/>
    <w:rsid w:val="00CF6556"/>
    <w:rsid w:val="00CF668C"/>
    <w:rsid w:val="00CF67EB"/>
    <w:rsid w:val="00CF688D"/>
    <w:rsid w:val="00D00854"/>
    <w:rsid w:val="00D0102D"/>
    <w:rsid w:val="00D016B4"/>
    <w:rsid w:val="00D02845"/>
    <w:rsid w:val="00D0365B"/>
    <w:rsid w:val="00D037B0"/>
    <w:rsid w:val="00D03F12"/>
    <w:rsid w:val="00D06179"/>
    <w:rsid w:val="00D0645B"/>
    <w:rsid w:val="00D064A1"/>
    <w:rsid w:val="00D07E3C"/>
    <w:rsid w:val="00D07FEB"/>
    <w:rsid w:val="00D10651"/>
    <w:rsid w:val="00D11E85"/>
    <w:rsid w:val="00D1219E"/>
    <w:rsid w:val="00D12890"/>
    <w:rsid w:val="00D12E0D"/>
    <w:rsid w:val="00D12E30"/>
    <w:rsid w:val="00D12E45"/>
    <w:rsid w:val="00D13F9B"/>
    <w:rsid w:val="00D1668E"/>
    <w:rsid w:val="00D16B10"/>
    <w:rsid w:val="00D16F8D"/>
    <w:rsid w:val="00D20002"/>
    <w:rsid w:val="00D20630"/>
    <w:rsid w:val="00D220CD"/>
    <w:rsid w:val="00D22187"/>
    <w:rsid w:val="00D23506"/>
    <w:rsid w:val="00D23F1C"/>
    <w:rsid w:val="00D24321"/>
    <w:rsid w:val="00D24C18"/>
    <w:rsid w:val="00D26506"/>
    <w:rsid w:val="00D26934"/>
    <w:rsid w:val="00D32540"/>
    <w:rsid w:val="00D336A6"/>
    <w:rsid w:val="00D338DF"/>
    <w:rsid w:val="00D33E1B"/>
    <w:rsid w:val="00D34988"/>
    <w:rsid w:val="00D35104"/>
    <w:rsid w:val="00D35F79"/>
    <w:rsid w:val="00D36A67"/>
    <w:rsid w:val="00D36A88"/>
    <w:rsid w:val="00D417E0"/>
    <w:rsid w:val="00D41B92"/>
    <w:rsid w:val="00D453CA"/>
    <w:rsid w:val="00D5061B"/>
    <w:rsid w:val="00D513F7"/>
    <w:rsid w:val="00D53AB2"/>
    <w:rsid w:val="00D53B80"/>
    <w:rsid w:val="00D5409E"/>
    <w:rsid w:val="00D54B91"/>
    <w:rsid w:val="00D5722E"/>
    <w:rsid w:val="00D57C4F"/>
    <w:rsid w:val="00D60406"/>
    <w:rsid w:val="00D61EC9"/>
    <w:rsid w:val="00D63059"/>
    <w:rsid w:val="00D634D1"/>
    <w:rsid w:val="00D64226"/>
    <w:rsid w:val="00D6491E"/>
    <w:rsid w:val="00D64A91"/>
    <w:rsid w:val="00D64F57"/>
    <w:rsid w:val="00D65C41"/>
    <w:rsid w:val="00D66A54"/>
    <w:rsid w:val="00D66B35"/>
    <w:rsid w:val="00D66E2D"/>
    <w:rsid w:val="00D66EA7"/>
    <w:rsid w:val="00D6721D"/>
    <w:rsid w:val="00D71495"/>
    <w:rsid w:val="00D73A76"/>
    <w:rsid w:val="00D73AD6"/>
    <w:rsid w:val="00D75178"/>
    <w:rsid w:val="00D75985"/>
    <w:rsid w:val="00D75CF2"/>
    <w:rsid w:val="00D76AD2"/>
    <w:rsid w:val="00D80E55"/>
    <w:rsid w:val="00D825AD"/>
    <w:rsid w:val="00D85374"/>
    <w:rsid w:val="00D86097"/>
    <w:rsid w:val="00D8726A"/>
    <w:rsid w:val="00D87CE0"/>
    <w:rsid w:val="00D909D9"/>
    <w:rsid w:val="00D9137A"/>
    <w:rsid w:val="00D915F2"/>
    <w:rsid w:val="00D919D0"/>
    <w:rsid w:val="00D94FB8"/>
    <w:rsid w:val="00D95270"/>
    <w:rsid w:val="00D957C1"/>
    <w:rsid w:val="00D9681C"/>
    <w:rsid w:val="00D9740A"/>
    <w:rsid w:val="00D97922"/>
    <w:rsid w:val="00D97E0E"/>
    <w:rsid w:val="00DA0916"/>
    <w:rsid w:val="00DA0A8A"/>
    <w:rsid w:val="00DA13E1"/>
    <w:rsid w:val="00DA1978"/>
    <w:rsid w:val="00DA25A4"/>
    <w:rsid w:val="00DA31A3"/>
    <w:rsid w:val="00DA3C5F"/>
    <w:rsid w:val="00DA3C9B"/>
    <w:rsid w:val="00DA5D06"/>
    <w:rsid w:val="00DB176B"/>
    <w:rsid w:val="00DB1BD0"/>
    <w:rsid w:val="00DB2122"/>
    <w:rsid w:val="00DB2798"/>
    <w:rsid w:val="00DB6444"/>
    <w:rsid w:val="00DB779D"/>
    <w:rsid w:val="00DC0E48"/>
    <w:rsid w:val="00DC1E8B"/>
    <w:rsid w:val="00DC2132"/>
    <w:rsid w:val="00DC233E"/>
    <w:rsid w:val="00DC2F46"/>
    <w:rsid w:val="00DC36E3"/>
    <w:rsid w:val="00DC39B2"/>
    <w:rsid w:val="00DC491E"/>
    <w:rsid w:val="00DC4E71"/>
    <w:rsid w:val="00DC5B51"/>
    <w:rsid w:val="00DC5E18"/>
    <w:rsid w:val="00DC621D"/>
    <w:rsid w:val="00DC68F3"/>
    <w:rsid w:val="00DC7EB0"/>
    <w:rsid w:val="00DD237C"/>
    <w:rsid w:val="00DD2D56"/>
    <w:rsid w:val="00DD383D"/>
    <w:rsid w:val="00DD581D"/>
    <w:rsid w:val="00DD5A4E"/>
    <w:rsid w:val="00DE0EE5"/>
    <w:rsid w:val="00DE2CFE"/>
    <w:rsid w:val="00DE3644"/>
    <w:rsid w:val="00DE3B7E"/>
    <w:rsid w:val="00DE4205"/>
    <w:rsid w:val="00DE515D"/>
    <w:rsid w:val="00DE55F6"/>
    <w:rsid w:val="00DE56F0"/>
    <w:rsid w:val="00DE62C7"/>
    <w:rsid w:val="00DE722E"/>
    <w:rsid w:val="00DF01B2"/>
    <w:rsid w:val="00DF232A"/>
    <w:rsid w:val="00DF307D"/>
    <w:rsid w:val="00DF3125"/>
    <w:rsid w:val="00DF31F4"/>
    <w:rsid w:val="00DF4074"/>
    <w:rsid w:val="00DF5A18"/>
    <w:rsid w:val="00DF5B42"/>
    <w:rsid w:val="00DF6295"/>
    <w:rsid w:val="00DF656C"/>
    <w:rsid w:val="00E00551"/>
    <w:rsid w:val="00E00B39"/>
    <w:rsid w:val="00E013BD"/>
    <w:rsid w:val="00E01C39"/>
    <w:rsid w:val="00E0464B"/>
    <w:rsid w:val="00E04C48"/>
    <w:rsid w:val="00E0696A"/>
    <w:rsid w:val="00E06D62"/>
    <w:rsid w:val="00E06D9E"/>
    <w:rsid w:val="00E06E0E"/>
    <w:rsid w:val="00E10B67"/>
    <w:rsid w:val="00E11ABF"/>
    <w:rsid w:val="00E136F3"/>
    <w:rsid w:val="00E13A30"/>
    <w:rsid w:val="00E14F19"/>
    <w:rsid w:val="00E15822"/>
    <w:rsid w:val="00E15CA0"/>
    <w:rsid w:val="00E17444"/>
    <w:rsid w:val="00E222CF"/>
    <w:rsid w:val="00E228CC"/>
    <w:rsid w:val="00E22BB4"/>
    <w:rsid w:val="00E23007"/>
    <w:rsid w:val="00E23C8D"/>
    <w:rsid w:val="00E242A3"/>
    <w:rsid w:val="00E24C14"/>
    <w:rsid w:val="00E25981"/>
    <w:rsid w:val="00E25FB0"/>
    <w:rsid w:val="00E2630F"/>
    <w:rsid w:val="00E2711C"/>
    <w:rsid w:val="00E27B80"/>
    <w:rsid w:val="00E30946"/>
    <w:rsid w:val="00E30BC6"/>
    <w:rsid w:val="00E32739"/>
    <w:rsid w:val="00E32749"/>
    <w:rsid w:val="00E338E9"/>
    <w:rsid w:val="00E34855"/>
    <w:rsid w:val="00E34E2C"/>
    <w:rsid w:val="00E35355"/>
    <w:rsid w:val="00E35F64"/>
    <w:rsid w:val="00E36F29"/>
    <w:rsid w:val="00E370D4"/>
    <w:rsid w:val="00E37269"/>
    <w:rsid w:val="00E376FF"/>
    <w:rsid w:val="00E378F5"/>
    <w:rsid w:val="00E40932"/>
    <w:rsid w:val="00E424C5"/>
    <w:rsid w:val="00E42607"/>
    <w:rsid w:val="00E43BA3"/>
    <w:rsid w:val="00E444DC"/>
    <w:rsid w:val="00E44D19"/>
    <w:rsid w:val="00E46120"/>
    <w:rsid w:val="00E46494"/>
    <w:rsid w:val="00E47302"/>
    <w:rsid w:val="00E517FA"/>
    <w:rsid w:val="00E51DC8"/>
    <w:rsid w:val="00E54700"/>
    <w:rsid w:val="00E54915"/>
    <w:rsid w:val="00E55775"/>
    <w:rsid w:val="00E56666"/>
    <w:rsid w:val="00E5687F"/>
    <w:rsid w:val="00E5774F"/>
    <w:rsid w:val="00E57F3F"/>
    <w:rsid w:val="00E57FA7"/>
    <w:rsid w:val="00E60257"/>
    <w:rsid w:val="00E626A3"/>
    <w:rsid w:val="00E6291A"/>
    <w:rsid w:val="00E64A19"/>
    <w:rsid w:val="00E64EF5"/>
    <w:rsid w:val="00E65993"/>
    <w:rsid w:val="00E66E16"/>
    <w:rsid w:val="00E7094E"/>
    <w:rsid w:val="00E70EEB"/>
    <w:rsid w:val="00E7116A"/>
    <w:rsid w:val="00E714B0"/>
    <w:rsid w:val="00E726D5"/>
    <w:rsid w:val="00E73526"/>
    <w:rsid w:val="00E73895"/>
    <w:rsid w:val="00E73CBD"/>
    <w:rsid w:val="00E73F75"/>
    <w:rsid w:val="00E76428"/>
    <w:rsid w:val="00E768ED"/>
    <w:rsid w:val="00E76A48"/>
    <w:rsid w:val="00E77EE5"/>
    <w:rsid w:val="00E81B8B"/>
    <w:rsid w:val="00E8540E"/>
    <w:rsid w:val="00E855EF"/>
    <w:rsid w:val="00E8724D"/>
    <w:rsid w:val="00E87B50"/>
    <w:rsid w:val="00E92B52"/>
    <w:rsid w:val="00E947E4"/>
    <w:rsid w:val="00E94E20"/>
    <w:rsid w:val="00E95083"/>
    <w:rsid w:val="00E9604B"/>
    <w:rsid w:val="00E97669"/>
    <w:rsid w:val="00E97EFE"/>
    <w:rsid w:val="00EA15FB"/>
    <w:rsid w:val="00EA1E03"/>
    <w:rsid w:val="00EA1F83"/>
    <w:rsid w:val="00EA1FA3"/>
    <w:rsid w:val="00EA22FF"/>
    <w:rsid w:val="00EA2446"/>
    <w:rsid w:val="00EA3929"/>
    <w:rsid w:val="00EA4622"/>
    <w:rsid w:val="00EA4ED1"/>
    <w:rsid w:val="00EA601E"/>
    <w:rsid w:val="00EA6E2C"/>
    <w:rsid w:val="00EA731F"/>
    <w:rsid w:val="00EB0413"/>
    <w:rsid w:val="00EB22F8"/>
    <w:rsid w:val="00EB286E"/>
    <w:rsid w:val="00EB2FBE"/>
    <w:rsid w:val="00EB40D3"/>
    <w:rsid w:val="00EB44AF"/>
    <w:rsid w:val="00EB44BE"/>
    <w:rsid w:val="00EB47C4"/>
    <w:rsid w:val="00EB4AD3"/>
    <w:rsid w:val="00EB5898"/>
    <w:rsid w:val="00EB5E6F"/>
    <w:rsid w:val="00EB5EE6"/>
    <w:rsid w:val="00EB6559"/>
    <w:rsid w:val="00EB773F"/>
    <w:rsid w:val="00EC0B5F"/>
    <w:rsid w:val="00EC0FC7"/>
    <w:rsid w:val="00EC1842"/>
    <w:rsid w:val="00EC1E1A"/>
    <w:rsid w:val="00EC204B"/>
    <w:rsid w:val="00EC3AF1"/>
    <w:rsid w:val="00EC4CD4"/>
    <w:rsid w:val="00EC53DB"/>
    <w:rsid w:val="00EC5CC1"/>
    <w:rsid w:val="00EC6D1D"/>
    <w:rsid w:val="00EC75E3"/>
    <w:rsid w:val="00ED06CE"/>
    <w:rsid w:val="00ED090F"/>
    <w:rsid w:val="00ED0BC5"/>
    <w:rsid w:val="00ED43D8"/>
    <w:rsid w:val="00ED5EDA"/>
    <w:rsid w:val="00ED6DE3"/>
    <w:rsid w:val="00ED7396"/>
    <w:rsid w:val="00ED7601"/>
    <w:rsid w:val="00ED7F2A"/>
    <w:rsid w:val="00EE0732"/>
    <w:rsid w:val="00EE382C"/>
    <w:rsid w:val="00EE392A"/>
    <w:rsid w:val="00EE6045"/>
    <w:rsid w:val="00EE61AE"/>
    <w:rsid w:val="00EE6BC9"/>
    <w:rsid w:val="00EE7489"/>
    <w:rsid w:val="00EF02B2"/>
    <w:rsid w:val="00EF02CE"/>
    <w:rsid w:val="00EF0BB5"/>
    <w:rsid w:val="00EF16B0"/>
    <w:rsid w:val="00EF1C11"/>
    <w:rsid w:val="00EF27D9"/>
    <w:rsid w:val="00EF3DCD"/>
    <w:rsid w:val="00EF4CBA"/>
    <w:rsid w:val="00EF5394"/>
    <w:rsid w:val="00EF69DA"/>
    <w:rsid w:val="00EF6C60"/>
    <w:rsid w:val="00EF6E61"/>
    <w:rsid w:val="00F008DE"/>
    <w:rsid w:val="00F03316"/>
    <w:rsid w:val="00F03B41"/>
    <w:rsid w:val="00F04462"/>
    <w:rsid w:val="00F046D5"/>
    <w:rsid w:val="00F052C2"/>
    <w:rsid w:val="00F053CD"/>
    <w:rsid w:val="00F05864"/>
    <w:rsid w:val="00F05FFC"/>
    <w:rsid w:val="00F0664F"/>
    <w:rsid w:val="00F06746"/>
    <w:rsid w:val="00F06D3B"/>
    <w:rsid w:val="00F11BDE"/>
    <w:rsid w:val="00F122DE"/>
    <w:rsid w:val="00F1280C"/>
    <w:rsid w:val="00F12995"/>
    <w:rsid w:val="00F12996"/>
    <w:rsid w:val="00F14438"/>
    <w:rsid w:val="00F16C81"/>
    <w:rsid w:val="00F17DF3"/>
    <w:rsid w:val="00F17E5A"/>
    <w:rsid w:val="00F20AEE"/>
    <w:rsid w:val="00F21B4E"/>
    <w:rsid w:val="00F21D8E"/>
    <w:rsid w:val="00F22E36"/>
    <w:rsid w:val="00F2582E"/>
    <w:rsid w:val="00F25835"/>
    <w:rsid w:val="00F25E5D"/>
    <w:rsid w:val="00F262FC"/>
    <w:rsid w:val="00F30551"/>
    <w:rsid w:val="00F319E6"/>
    <w:rsid w:val="00F31FE6"/>
    <w:rsid w:val="00F328C4"/>
    <w:rsid w:val="00F329D9"/>
    <w:rsid w:val="00F3328B"/>
    <w:rsid w:val="00F340C3"/>
    <w:rsid w:val="00F350F3"/>
    <w:rsid w:val="00F36E9F"/>
    <w:rsid w:val="00F40D2E"/>
    <w:rsid w:val="00F4156E"/>
    <w:rsid w:val="00F43B11"/>
    <w:rsid w:val="00F43CD4"/>
    <w:rsid w:val="00F4413F"/>
    <w:rsid w:val="00F44D55"/>
    <w:rsid w:val="00F45B76"/>
    <w:rsid w:val="00F4772E"/>
    <w:rsid w:val="00F501C6"/>
    <w:rsid w:val="00F50B8D"/>
    <w:rsid w:val="00F54198"/>
    <w:rsid w:val="00F558BE"/>
    <w:rsid w:val="00F55CB7"/>
    <w:rsid w:val="00F55F44"/>
    <w:rsid w:val="00F56467"/>
    <w:rsid w:val="00F56505"/>
    <w:rsid w:val="00F56DE6"/>
    <w:rsid w:val="00F57B52"/>
    <w:rsid w:val="00F6643E"/>
    <w:rsid w:val="00F7069E"/>
    <w:rsid w:val="00F70C25"/>
    <w:rsid w:val="00F715EC"/>
    <w:rsid w:val="00F7334C"/>
    <w:rsid w:val="00F74683"/>
    <w:rsid w:val="00F76A96"/>
    <w:rsid w:val="00F76CEC"/>
    <w:rsid w:val="00F77352"/>
    <w:rsid w:val="00F80307"/>
    <w:rsid w:val="00F80E89"/>
    <w:rsid w:val="00F82971"/>
    <w:rsid w:val="00F83C4E"/>
    <w:rsid w:val="00F86C57"/>
    <w:rsid w:val="00F8757D"/>
    <w:rsid w:val="00F9001B"/>
    <w:rsid w:val="00F9147B"/>
    <w:rsid w:val="00F914BD"/>
    <w:rsid w:val="00F923B3"/>
    <w:rsid w:val="00F928FD"/>
    <w:rsid w:val="00F931E5"/>
    <w:rsid w:val="00F94CDF"/>
    <w:rsid w:val="00F9531B"/>
    <w:rsid w:val="00F96A99"/>
    <w:rsid w:val="00F96D4D"/>
    <w:rsid w:val="00F96FC1"/>
    <w:rsid w:val="00F974DC"/>
    <w:rsid w:val="00FA0433"/>
    <w:rsid w:val="00FA0598"/>
    <w:rsid w:val="00FA0BDE"/>
    <w:rsid w:val="00FA1CFD"/>
    <w:rsid w:val="00FA1ED1"/>
    <w:rsid w:val="00FA2D5C"/>
    <w:rsid w:val="00FA333B"/>
    <w:rsid w:val="00FA3CF4"/>
    <w:rsid w:val="00FA42D4"/>
    <w:rsid w:val="00FA54D9"/>
    <w:rsid w:val="00FA6055"/>
    <w:rsid w:val="00FA78B9"/>
    <w:rsid w:val="00FB0532"/>
    <w:rsid w:val="00FB0666"/>
    <w:rsid w:val="00FB10B6"/>
    <w:rsid w:val="00FB1F76"/>
    <w:rsid w:val="00FB210A"/>
    <w:rsid w:val="00FB4C89"/>
    <w:rsid w:val="00FB617B"/>
    <w:rsid w:val="00FC13F9"/>
    <w:rsid w:val="00FC2A5C"/>
    <w:rsid w:val="00FC47AB"/>
    <w:rsid w:val="00FC6007"/>
    <w:rsid w:val="00FC77D0"/>
    <w:rsid w:val="00FC7C0A"/>
    <w:rsid w:val="00FD2BB1"/>
    <w:rsid w:val="00FD2BD0"/>
    <w:rsid w:val="00FD4455"/>
    <w:rsid w:val="00FD4E12"/>
    <w:rsid w:val="00FD55ED"/>
    <w:rsid w:val="00FD588E"/>
    <w:rsid w:val="00FD5CE5"/>
    <w:rsid w:val="00FD6318"/>
    <w:rsid w:val="00FD6873"/>
    <w:rsid w:val="00FD6882"/>
    <w:rsid w:val="00FD6BBC"/>
    <w:rsid w:val="00FD6CAC"/>
    <w:rsid w:val="00FD7485"/>
    <w:rsid w:val="00FD767B"/>
    <w:rsid w:val="00FD7E31"/>
    <w:rsid w:val="00FE1D14"/>
    <w:rsid w:val="00FE23EC"/>
    <w:rsid w:val="00FE3D40"/>
    <w:rsid w:val="00FE509A"/>
    <w:rsid w:val="00FE5D18"/>
    <w:rsid w:val="00FE6C4F"/>
    <w:rsid w:val="00FE7884"/>
    <w:rsid w:val="00FF144B"/>
    <w:rsid w:val="00FF21E8"/>
    <w:rsid w:val="00FF2952"/>
    <w:rsid w:val="00FF3CE3"/>
    <w:rsid w:val="00FF46B8"/>
    <w:rsid w:val="00FF4A4B"/>
    <w:rsid w:val="00FF65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06C132"/>
  <w15:docId w15:val="{C2689C92-835D-49E0-8518-B088E18DD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iPriority="0"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100"/>
    <w:pPr>
      <w:suppressAutoHyphens/>
    </w:pPr>
    <w:rPr>
      <w:rFonts w:ascii="Times New Roman" w:eastAsia="Times New Roman" w:hAnsi="Times New Roman"/>
      <w:sz w:val="24"/>
      <w:szCs w:val="24"/>
      <w:lang w:eastAsia="ar-SA"/>
    </w:rPr>
  </w:style>
  <w:style w:type="paragraph" w:styleId="10">
    <w:name w:val="heading 1"/>
    <w:basedOn w:val="a"/>
    <w:next w:val="a"/>
    <w:link w:val="12"/>
    <w:uiPriority w:val="9"/>
    <w:qFormat/>
    <w:rsid w:val="00CF668C"/>
    <w:pPr>
      <w:keepNext/>
      <w:tabs>
        <w:tab w:val="num" w:pos="0"/>
      </w:tabs>
      <w:spacing w:before="240" w:after="60"/>
      <w:ind w:left="432" w:hanging="432"/>
      <w:outlineLvl w:val="0"/>
    </w:pPr>
    <w:rPr>
      <w:rFonts w:ascii="Arial" w:eastAsia="Calibri" w:hAnsi="Arial" w:cs="Arial"/>
      <w:b/>
      <w:bCs/>
      <w:kern w:val="1"/>
      <w:sz w:val="32"/>
      <w:szCs w:val="32"/>
    </w:rPr>
  </w:style>
  <w:style w:type="paragraph" w:styleId="2">
    <w:name w:val="heading 2"/>
    <w:basedOn w:val="a"/>
    <w:next w:val="a"/>
    <w:link w:val="20"/>
    <w:uiPriority w:val="9"/>
    <w:semiHidden/>
    <w:unhideWhenUsed/>
    <w:qFormat/>
    <w:locked/>
    <w:rsid w:val="00A55A29"/>
    <w:pPr>
      <w:keepNext/>
      <w:keepLines/>
      <w:spacing w:before="40"/>
      <w:outlineLvl w:val="1"/>
    </w:pPr>
    <w:rPr>
      <w:rFonts w:ascii="Cambria" w:hAnsi="Cambria"/>
      <w:color w:val="365F91"/>
      <w:sz w:val="26"/>
      <w:szCs w:val="26"/>
    </w:rPr>
  </w:style>
  <w:style w:type="paragraph" w:styleId="3">
    <w:name w:val="heading 3"/>
    <w:basedOn w:val="a"/>
    <w:next w:val="a"/>
    <w:link w:val="30"/>
    <w:uiPriority w:val="9"/>
    <w:semiHidden/>
    <w:unhideWhenUsed/>
    <w:qFormat/>
    <w:locked/>
    <w:rsid w:val="00211C31"/>
    <w:pPr>
      <w:keepNext/>
      <w:keepLines/>
      <w:spacing w:before="40"/>
      <w:outlineLvl w:val="2"/>
    </w:pPr>
    <w:rPr>
      <w:rFonts w:ascii="Cambria" w:hAnsi="Cambria"/>
      <w:color w:val="243F60"/>
    </w:rPr>
  </w:style>
  <w:style w:type="paragraph" w:styleId="50">
    <w:name w:val="heading 5"/>
    <w:basedOn w:val="a"/>
    <w:next w:val="a"/>
    <w:link w:val="51"/>
    <w:uiPriority w:val="99"/>
    <w:qFormat/>
    <w:rsid w:val="00CF668C"/>
    <w:pPr>
      <w:tabs>
        <w:tab w:val="num" w:pos="0"/>
      </w:tabs>
      <w:spacing w:before="240" w:after="60"/>
      <w:ind w:left="1008" w:hanging="1008"/>
      <w:outlineLvl w:val="4"/>
    </w:pPr>
    <w:rPr>
      <w:rFonts w:eastAsia="Calibri"/>
      <w:b/>
      <w:bCs/>
      <w:i/>
      <w:iCs/>
      <w:sz w:val="26"/>
      <w:szCs w:val="26"/>
    </w:rPr>
  </w:style>
  <w:style w:type="paragraph" w:styleId="9">
    <w:name w:val="heading 9"/>
    <w:basedOn w:val="a"/>
    <w:next w:val="a"/>
    <w:link w:val="90"/>
    <w:qFormat/>
    <w:locked/>
    <w:rsid w:val="00FB4C89"/>
    <w:pPr>
      <w:keepNext/>
      <w:suppressAutoHyphens w:val="0"/>
      <w:spacing w:before="120"/>
      <w:jc w:val="right"/>
      <w:outlineLvl w:val="8"/>
    </w:pPr>
    <w:rPr>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link w:val="10"/>
    <w:uiPriority w:val="9"/>
    <w:locked/>
    <w:rsid w:val="00CF668C"/>
    <w:rPr>
      <w:rFonts w:ascii="Arial" w:hAnsi="Arial" w:cs="Arial"/>
      <w:b/>
      <w:bCs/>
      <w:kern w:val="1"/>
      <w:sz w:val="32"/>
      <w:szCs w:val="32"/>
      <w:lang w:eastAsia="ar-SA" w:bidi="ar-SA"/>
    </w:rPr>
  </w:style>
  <w:style w:type="character" w:customStyle="1" w:styleId="51">
    <w:name w:val="Заголовок 5 Знак"/>
    <w:link w:val="50"/>
    <w:uiPriority w:val="99"/>
    <w:locked/>
    <w:rsid w:val="00CF668C"/>
    <w:rPr>
      <w:rFonts w:ascii="Times New Roman" w:hAnsi="Times New Roman" w:cs="Times New Roman"/>
      <w:b/>
      <w:bCs/>
      <w:i/>
      <w:iCs/>
      <w:sz w:val="26"/>
      <w:szCs w:val="26"/>
      <w:lang w:eastAsia="ar-SA" w:bidi="ar-SA"/>
    </w:rPr>
  </w:style>
  <w:style w:type="character" w:customStyle="1" w:styleId="4">
    <w:name w:val="Основной шрифт абзаца4"/>
    <w:uiPriority w:val="99"/>
    <w:rsid w:val="00CF668C"/>
  </w:style>
  <w:style w:type="character" w:customStyle="1" w:styleId="Absatz-Standardschriftart">
    <w:name w:val="Absatz-Standardschriftart"/>
    <w:uiPriority w:val="99"/>
    <w:rsid w:val="00CF668C"/>
  </w:style>
  <w:style w:type="character" w:customStyle="1" w:styleId="WW-Absatz-Standardschriftart">
    <w:name w:val="WW-Absatz-Standardschriftart"/>
    <w:uiPriority w:val="99"/>
    <w:rsid w:val="00CF668C"/>
  </w:style>
  <w:style w:type="character" w:customStyle="1" w:styleId="WW-Absatz-Standardschriftart1">
    <w:name w:val="WW-Absatz-Standardschriftart1"/>
    <w:uiPriority w:val="99"/>
    <w:rsid w:val="00CF668C"/>
  </w:style>
  <w:style w:type="character" w:customStyle="1" w:styleId="WW-Absatz-Standardschriftart11">
    <w:name w:val="WW-Absatz-Standardschriftart11"/>
    <w:uiPriority w:val="99"/>
    <w:rsid w:val="00CF668C"/>
  </w:style>
  <w:style w:type="character" w:customStyle="1" w:styleId="WW-Absatz-Standardschriftart111">
    <w:name w:val="WW-Absatz-Standardschriftart111"/>
    <w:uiPriority w:val="99"/>
    <w:rsid w:val="00CF668C"/>
  </w:style>
  <w:style w:type="character" w:customStyle="1" w:styleId="WW-Absatz-Standardschriftart1111">
    <w:name w:val="WW-Absatz-Standardschriftart1111"/>
    <w:uiPriority w:val="99"/>
    <w:rsid w:val="00CF668C"/>
  </w:style>
  <w:style w:type="character" w:customStyle="1" w:styleId="WW-Absatz-Standardschriftart11111">
    <w:name w:val="WW-Absatz-Standardschriftart11111"/>
    <w:uiPriority w:val="99"/>
    <w:rsid w:val="00CF668C"/>
  </w:style>
  <w:style w:type="character" w:customStyle="1" w:styleId="WW-Absatz-Standardschriftart111111">
    <w:name w:val="WW-Absatz-Standardschriftart111111"/>
    <w:uiPriority w:val="99"/>
    <w:rsid w:val="00CF668C"/>
  </w:style>
  <w:style w:type="character" w:customStyle="1" w:styleId="WW-Absatz-Standardschriftart1111111">
    <w:name w:val="WW-Absatz-Standardschriftart1111111"/>
    <w:uiPriority w:val="99"/>
    <w:rsid w:val="00CF668C"/>
  </w:style>
  <w:style w:type="character" w:customStyle="1" w:styleId="WW8Num3z0">
    <w:name w:val="WW8Num3z0"/>
    <w:uiPriority w:val="99"/>
    <w:rsid w:val="00CF668C"/>
  </w:style>
  <w:style w:type="character" w:customStyle="1" w:styleId="13">
    <w:name w:val="Основной шрифт абзаца1"/>
    <w:rsid w:val="00CF668C"/>
  </w:style>
  <w:style w:type="character" w:styleId="a3">
    <w:name w:val="page number"/>
    <w:basedOn w:val="13"/>
    <w:rsid w:val="00CF668C"/>
  </w:style>
  <w:style w:type="character" w:styleId="a4">
    <w:name w:val="Hyperlink"/>
    <w:rsid w:val="00CF668C"/>
    <w:rPr>
      <w:color w:val="0000FF"/>
      <w:u w:val="single"/>
    </w:rPr>
  </w:style>
  <w:style w:type="character" w:customStyle="1" w:styleId="a5">
    <w:name w:val="Нижний колонтитул Знак"/>
    <w:rsid w:val="00CF668C"/>
    <w:rPr>
      <w:sz w:val="24"/>
      <w:szCs w:val="24"/>
    </w:rPr>
  </w:style>
  <w:style w:type="character" w:customStyle="1" w:styleId="31">
    <w:name w:val="Основной шрифт абзаца3"/>
    <w:uiPriority w:val="99"/>
    <w:rsid w:val="00CF668C"/>
  </w:style>
  <w:style w:type="character" w:customStyle="1" w:styleId="21">
    <w:name w:val="Основной шрифт абзаца2"/>
    <w:uiPriority w:val="99"/>
    <w:rsid w:val="00CF668C"/>
  </w:style>
  <w:style w:type="character" w:customStyle="1" w:styleId="a6">
    <w:name w:val="Символ нумерации"/>
    <w:uiPriority w:val="99"/>
    <w:rsid w:val="00CF668C"/>
  </w:style>
  <w:style w:type="character" w:customStyle="1" w:styleId="a7">
    <w:name w:val="Основной текст Знак"/>
    <w:rsid w:val="00CF668C"/>
    <w:rPr>
      <w:sz w:val="24"/>
      <w:szCs w:val="24"/>
    </w:rPr>
  </w:style>
  <w:style w:type="character" w:customStyle="1" w:styleId="a8">
    <w:name w:val="Верхний колонтитул Знак"/>
    <w:uiPriority w:val="99"/>
    <w:rsid w:val="00CF668C"/>
    <w:rPr>
      <w:rFonts w:ascii="Arial" w:hAnsi="Arial" w:cs="Arial"/>
      <w:sz w:val="24"/>
      <w:szCs w:val="24"/>
      <w:lang w:val="ru-RU"/>
    </w:rPr>
  </w:style>
  <w:style w:type="paragraph" w:customStyle="1" w:styleId="14">
    <w:name w:val="Заголовок1"/>
    <w:basedOn w:val="a"/>
    <w:next w:val="a9"/>
    <w:uiPriority w:val="99"/>
    <w:rsid w:val="00CF668C"/>
    <w:pPr>
      <w:keepNext/>
      <w:spacing w:before="240" w:after="120"/>
    </w:pPr>
    <w:rPr>
      <w:rFonts w:ascii="Arial" w:eastAsia="Arial Unicode MS" w:hAnsi="Arial" w:cs="Arial"/>
      <w:sz w:val="28"/>
      <w:szCs w:val="28"/>
    </w:rPr>
  </w:style>
  <w:style w:type="paragraph" w:styleId="a9">
    <w:name w:val="Body Text"/>
    <w:aliases w:val="body text,body text Знак,Основной текст Знак3,Основной текст Знак2 Знак,Основной текст Знак3 Знак Знак,Основной текст Знак1 Знак1 Знак Знак,body text Знак Знак Знак Знак,Основной текст Знак1 Знак Знак Знак Знак,Основной текст Знак Знак"/>
    <w:basedOn w:val="a"/>
    <w:link w:val="15"/>
    <w:rsid w:val="00CF668C"/>
    <w:pPr>
      <w:spacing w:after="120"/>
      <w:jc w:val="both"/>
    </w:pPr>
    <w:rPr>
      <w:rFonts w:eastAsia="Calibri"/>
    </w:rPr>
  </w:style>
  <w:style w:type="character" w:customStyle="1" w:styleId="15">
    <w:name w:val="Основной текст Знак1"/>
    <w:aliases w:val="body text Знак1,body text Знак Знак,Основной текст Знак3 Знак,Основной текст Знак2 Знак Знак,Основной текст Знак3 Знак Знак Знак,Основной текст Знак1 Знак1 Знак Знак Знак,body text Знак Знак Знак Знак Знак"/>
    <w:link w:val="a9"/>
    <w:locked/>
    <w:rsid w:val="00CF668C"/>
    <w:rPr>
      <w:rFonts w:ascii="Times New Roman" w:hAnsi="Times New Roman" w:cs="Times New Roman"/>
      <w:sz w:val="24"/>
      <w:szCs w:val="24"/>
      <w:lang w:eastAsia="ar-SA" w:bidi="ar-SA"/>
    </w:rPr>
  </w:style>
  <w:style w:type="paragraph" w:styleId="aa">
    <w:name w:val="List"/>
    <w:basedOn w:val="a9"/>
    <w:uiPriority w:val="99"/>
    <w:rsid w:val="00CF668C"/>
  </w:style>
  <w:style w:type="paragraph" w:customStyle="1" w:styleId="40">
    <w:name w:val="Название4"/>
    <w:basedOn w:val="a"/>
    <w:uiPriority w:val="99"/>
    <w:rsid w:val="00CF668C"/>
    <w:pPr>
      <w:suppressLineNumbers/>
      <w:spacing w:before="120" w:after="120"/>
    </w:pPr>
    <w:rPr>
      <w:i/>
      <w:iCs/>
    </w:rPr>
  </w:style>
  <w:style w:type="paragraph" w:customStyle="1" w:styleId="41">
    <w:name w:val="Указатель4"/>
    <w:basedOn w:val="a"/>
    <w:uiPriority w:val="99"/>
    <w:rsid w:val="00CF668C"/>
    <w:pPr>
      <w:suppressLineNumbers/>
    </w:pPr>
  </w:style>
  <w:style w:type="paragraph" w:customStyle="1" w:styleId="16">
    <w:name w:val="Название1"/>
    <w:basedOn w:val="a"/>
    <w:uiPriority w:val="99"/>
    <w:rsid w:val="00CF668C"/>
    <w:pPr>
      <w:suppressLineNumbers/>
      <w:spacing w:before="120" w:after="120"/>
    </w:pPr>
    <w:rPr>
      <w:i/>
      <w:iCs/>
    </w:rPr>
  </w:style>
  <w:style w:type="paragraph" w:customStyle="1" w:styleId="17">
    <w:name w:val="Указатель1"/>
    <w:basedOn w:val="a"/>
    <w:uiPriority w:val="99"/>
    <w:rsid w:val="00CF668C"/>
    <w:pPr>
      <w:suppressLineNumbers/>
    </w:pPr>
  </w:style>
  <w:style w:type="paragraph" w:customStyle="1" w:styleId="ConsPlusNormal">
    <w:name w:val="ConsPlusNormal"/>
    <w:link w:val="ConsPlusNormal0"/>
    <w:qFormat/>
    <w:rsid w:val="00CF668C"/>
    <w:pPr>
      <w:suppressAutoHyphens/>
      <w:autoSpaceDE w:val="0"/>
      <w:ind w:firstLine="720"/>
    </w:pPr>
    <w:rPr>
      <w:rFonts w:ascii="Arial" w:hAnsi="Arial"/>
      <w:sz w:val="24"/>
      <w:szCs w:val="24"/>
      <w:lang w:eastAsia="ar-SA"/>
    </w:rPr>
  </w:style>
  <w:style w:type="paragraph" w:customStyle="1" w:styleId="ab">
    <w:name w:val="Тендерные данные"/>
    <w:basedOn w:val="a"/>
    <w:rsid w:val="00CF668C"/>
    <w:pPr>
      <w:tabs>
        <w:tab w:val="left" w:pos="1985"/>
      </w:tabs>
      <w:spacing w:before="120" w:after="60"/>
      <w:jc w:val="both"/>
    </w:pPr>
    <w:rPr>
      <w:b/>
      <w:bCs/>
    </w:rPr>
  </w:style>
  <w:style w:type="paragraph" w:customStyle="1" w:styleId="18">
    <w:name w:val="Дата1"/>
    <w:basedOn w:val="a"/>
    <w:next w:val="a"/>
    <w:uiPriority w:val="99"/>
    <w:rsid w:val="00CF668C"/>
    <w:pPr>
      <w:spacing w:after="60"/>
      <w:jc w:val="both"/>
    </w:pPr>
  </w:style>
  <w:style w:type="paragraph" w:styleId="ac">
    <w:name w:val="footer"/>
    <w:basedOn w:val="a"/>
    <w:link w:val="19"/>
    <w:rsid w:val="00CF668C"/>
    <w:pPr>
      <w:tabs>
        <w:tab w:val="center" w:pos="4677"/>
        <w:tab w:val="right" w:pos="9355"/>
      </w:tabs>
    </w:pPr>
    <w:rPr>
      <w:rFonts w:eastAsia="Calibri"/>
    </w:rPr>
  </w:style>
  <w:style w:type="character" w:customStyle="1" w:styleId="19">
    <w:name w:val="Нижний колонтитул Знак1"/>
    <w:link w:val="ac"/>
    <w:uiPriority w:val="99"/>
    <w:locked/>
    <w:rsid w:val="00CF668C"/>
    <w:rPr>
      <w:rFonts w:ascii="Times New Roman" w:hAnsi="Times New Roman" w:cs="Times New Roman"/>
      <w:sz w:val="24"/>
      <w:szCs w:val="24"/>
      <w:lang w:eastAsia="ar-SA" w:bidi="ar-SA"/>
    </w:rPr>
  </w:style>
  <w:style w:type="paragraph" w:customStyle="1" w:styleId="ConsPlusCell">
    <w:name w:val="ConsPlusCell"/>
    <w:rsid w:val="00CF668C"/>
    <w:pPr>
      <w:widowControl w:val="0"/>
      <w:suppressAutoHyphens/>
      <w:autoSpaceDE w:val="0"/>
    </w:pPr>
    <w:rPr>
      <w:rFonts w:ascii="Arial" w:hAnsi="Arial" w:cs="Arial"/>
      <w:lang w:eastAsia="ar-SA"/>
    </w:rPr>
  </w:style>
  <w:style w:type="paragraph" w:customStyle="1" w:styleId="ConsPlusNonformat">
    <w:name w:val="ConsPlusNonformat"/>
    <w:qFormat/>
    <w:rsid w:val="00CF668C"/>
    <w:pPr>
      <w:widowControl w:val="0"/>
      <w:suppressAutoHyphens/>
      <w:autoSpaceDE w:val="0"/>
    </w:pPr>
    <w:rPr>
      <w:rFonts w:ascii="Courier New" w:hAnsi="Courier New" w:cs="Courier New"/>
      <w:lang w:eastAsia="ar-SA"/>
    </w:rPr>
  </w:style>
  <w:style w:type="paragraph" w:styleId="ad">
    <w:name w:val="header"/>
    <w:basedOn w:val="a"/>
    <w:link w:val="1a"/>
    <w:uiPriority w:val="99"/>
    <w:rsid w:val="00CF668C"/>
    <w:pPr>
      <w:tabs>
        <w:tab w:val="center" w:pos="4153"/>
        <w:tab w:val="right" w:pos="8306"/>
      </w:tabs>
      <w:spacing w:before="120" w:after="120"/>
      <w:jc w:val="both"/>
    </w:pPr>
    <w:rPr>
      <w:rFonts w:ascii="Arial" w:eastAsia="Calibri" w:hAnsi="Arial" w:cs="Arial"/>
      <w:sz w:val="20"/>
      <w:szCs w:val="20"/>
    </w:rPr>
  </w:style>
  <w:style w:type="character" w:customStyle="1" w:styleId="1a">
    <w:name w:val="Верхний колонтитул Знак1"/>
    <w:link w:val="ad"/>
    <w:locked/>
    <w:rsid w:val="00CF668C"/>
    <w:rPr>
      <w:rFonts w:ascii="Arial" w:hAnsi="Arial" w:cs="Arial"/>
      <w:sz w:val="20"/>
      <w:szCs w:val="20"/>
      <w:lang w:val="ru-RU" w:eastAsia="ar-SA" w:bidi="ar-SA"/>
    </w:rPr>
  </w:style>
  <w:style w:type="paragraph" w:customStyle="1" w:styleId="ae">
    <w:name w:val="Знак Знак Знак"/>
    <w:basedOn w:val="a"/>
    <w:uiPriority w:val="99"/>
    <w:rsid w:val="00CF668C"/>
    <w:pPr>
      <w:spacing w:after="160" w:line="240" w:lineRule="exact"/>
    </w:pPr>
    <w:rPr>
      <w:rFonts w:eastAsia="Calibri"/>
      <w:sz w:val="20"/>
      <w:szCs w:val="20"/>
    </w:rPr>
  </w:style>
  <w:style w:type="paragraph" w:customStyle="1" w:styleId="af">
    <w:name w:val="Знак"/>
    <w:basedOn w:val="a"/>
    <w:uiPriority w:val="99"/>
    <w:rsid w:val="00CF668C"/>
    <w:pPr>
      <w:spacing w:after="160" w:line="240" w:lineRule="exact"/>
    </w:pPr>
    <w:rPr>
      <w:rFonts w:ascii="Verdana" w:hAnsi="Verdana" w:cs="Verdana"/>
      <w:sz w:val="20"/>
      <w:szCs w:val="20"/>
      <w:lang w:val="en-US"/>
    </w:rPr>
  </w:style>
  <w:style w:type="paragraph" w:customStyle="1" w:styleId="1b">
    <w:name w:val="Знак1"/>
    <w:basedOn w:val="a"/>
    <w:uiPriority w:val="99"/>
    <w:rsid w:val="00CF668C"/>
    <w:pPr>
      <w:spacing w:after="160" w:line="240" w:lineRule="exact"/>
    </w:pPr>
    <w:rPr>
      <w:rFonts w:eastAsia="Calibri"/>
      <w:sz w:val="20"/>
      <w:szCs w:val="20"/>
    </w:rPr>
  </w:style>
  <w:style w:type="paragraph" w:customStyle="1" w:styleId="1c">
    <w:name w:val="1"/>
    <w:basedOn w:val="a"/>
    <w:uiPriority w:val="99"/>
    <w:rsid w:val="00CF668C"/>
    <w:pPr>
      <w:spacing w:after="160" w:line="240" w:lineRule="exact"/>
    </w:pPr>
    <w:rPr>
      <w:rFonts w:eastAsia="Calibri"/>
      <w:sz w:val="20"/>
      <w:szCs w:val="20"/>
    </w:rPr>
  </w:style>
  <w:style w:type="paragraph" w:customStyle="1" w:styleId="af0">
    <w:name w:val="Содержимое таблицы"/>
    <w:basedOn w:val="a"/>
    <w:rsid w:val="00CF668C"/>
    <w:pPr>
      <w:suppressLineNumbers/>
    </w:pPr>
  </w:style>
  <w:style w:type="paragraph" w:customStyle="1" w:styleId="af1">
    <w:name w:val="Заголовок таблицы"/>
    <w:basedOn w:val="af0"/>
    <w:uiPriority w:val="99"/>
    <w:rsid w:val="00CF668C"/>
    <w:pPr>
      <w:jc w:val="center"/>
    </w:pPr>
    <w:rPr>
      <w:b/>
      <w:bCs/>
    </w:rPr>
  </w:style>
  <w:style w:type="paragraph" w:customStyle="1" w:styleId="af2">
    <w:name w:val="Содержимое врезки"/>
    <w:basedOn w:val="a9"/>
    <w:uiPriority w:val="99"/>
    <w:rsid w:val="00CF668C"/>
  </w:style>
  <w:style w:type="paragraph" w:customStyle="1" w:styleId="32">
    <w:name w:val="Название3"/>
    <w:basedOn w:val="a"/>
    <w:uiPriority w:val="99"/>
    <w:rsid w:val="00CF668C"/>
    <w:pPr>
      <w:suppressLineNumbers/>
      <w:spacing w:before="120" w:after="120"/>
    </w:pPr>
    <w:rPr>
      <w:i/>
      <w:iCs/>
    </w:rPr>
  </w:style>
  <w:style w:type="paragraph" w:customStyle="1" w:styleId="33">
    <w:name w:val="Указатель3"/>
    <w:basedOn w:val="a"/>
    <w:uiPriority w:val="99"/>
    <w:rsid w:val="00CF668C"/>
    <w:pPr>
      <w:suppressLineNumbers/>
    </w:pPr>
  </w:style>
  <w:style w:type="paragraph" w:customStyle="1" w:styleId="22">
    <w:name w:val="Название2"/>
    <w:basedOn w:val="a"/>
    <w:uiPriority w:val="99"/>
    <w:rsid w:val="00CF668C"/>
    <w:pPr>
      <w:suppressLineNumbers/>
      <w:spacing w:before="120" w:after="120"/>
    </w:pPr>
    <w:rPr>
      <w:i/>
      <w:iCs/>
    </w:rPr>
  </w:style>
  <w:style w:type="paragraph" w:customStyle="1" w:styleId="23">
    <w:name w:val="Указатель2"/>
    <w:basedOn w:val="a"/>
    <w:uiPriority w:val="99"/>
    <w:rsid w:val="00CF668C"/>
    <w:pPr>
      <w:suppressLineNumbers/>
    </w:pPr>
  </w:style>
  <w:style w:type="paragraph" w:styleId="af3">
    <w:name w:val="Balloon Text"/>
    <w:basedOn w:val="a"/>
    <w:link w:val="af4"/>
    <w:uiPriority w:val="99"/>
    <w:semiHidden/>
    <w:rsid w:val="00CF668C"/>
    <w:rPr>
      <w:rFonts w:ascii="Tahoma" w:eastAsia="Calibri" w:hAnsi="Tahoma" w:cs="Tahoma"/>
      <w:sz w:val="16"/>
      <w:szCs w:val="16"/>
    </w:rPr>
  </w:style>
  <w:style w:type="character" w:customStyle="1" w:styleId="af4">
    <w:name w:val="Текст выноски Знак"/>
    <w:link w:val="af3"/>
    <w:uiPriority w:val="99"/>
    <w:semiHidden/>
    <w:locked/>
    <w:rsid w:val="00CF668C"/>
    <w:rPr>
      <w:rFonts w:ascii="Tahoma" w:hAnsi="Tahoma" w:cs="Tahoma"/>
      <w:sz w:val="16"/>
      <w:szCs w:val="16"/>
      <w:lang w:eastAsia="ar-SA" w:bidi="ar-SA"/>
    </w:rPr>
  </w:style>
  <w:style w:type="character" w:customStyle="1" w:styleId="apple-style-span">
    <w:name w:val="apple-style-span"/>
    <w:uiPriority w:val="99"/>
    <w:rsid w:val="00CF668C"/>
  </w:style>
  <w:style w:type="paragraph" w:styleId="af5">
    <w:name w:val="Body Text Indent"/>
    <w:basedOn w:val="a"/>
    <w:link w:val="af6"/>
    <w:uiPriority w:val="99"/>
    <w:rsid w:val="00CF668C"/>
    <w:pPr>
      <w:spacing w:after="120"/>
      <w:ind w:left="283"/>
      <w:jc w:val="both"/>
    </w:pPr>
    <w:rPr>
      <w:rFonts w:eastAsia="Calibri"/>
    </w:rPr>
  </w:style>
  <w:style w:type="character" w:customStyle="1" w:styleId="af6">
    <w:name w:val="Основной текст с отступом Знак"/>
    <w:link w:val="af5"/>
    <w:uiPriority w:val="99"/>
    <w:locked/>
    <w:rsid w:val="00CF668C"/>
    <w:rPr>
      <w:rFonts w:ascii="Times New Roman" w:hAnsi="Times New Roman" w:cs="Times New Roman"/>
      <w:sz w:val="24"/>
      <w:szCs w:val="24"/>
      <w:lang w:eastAsia="ar-SA" w:bidi="ar-SA"/>
    </w:rPr>
  </w:style>
  <w:style w:type="paragraph" w:customStyle="1" w:styleId="DefaultText">
    <w:name w:val="Default Text"/>
    <w:uiPriority w:val="99"/>
    <w:rsid w:val="00CF668C"/>
    <w:pPr>
      <w:widowControl w:val="0"/>
      <w:suppressAutoHyphens/>
    </w:pPr>
    <w:rPr>
      <w:rFonts w:ascii="Times New Roman" w:hAnsi="Times New Roman"/>
      <w:kern w:val="1"/>
      <w:sz w:val="24"/>
      <w:szCs w:val="24"/>
      <w:lang w:eastAsia="hi-IN" w:bidi="hi-IN"/>
    </w:rPr>
  </w:style>
  <w:style w:type="character" w:customStyle="1" w:styleId="textspanview">
    <w:name w:val="textspanview"/>
    <w:basedOn w:val="a0"/>
    <w:uiPriority w:val="99"/>
    <w:rsid w:val="00CF668C"/>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8"/>
    <w:uiPriority w:val="99"/>
    <w:rsid w:val="00CF668C"/>
    <w:rPr>
      <w:rFonts w:eastAsia="Calibri"/>
      <w:sz w:val="20"/>
      <w:szCs w:val="20"/>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f7"/>
    <w:uiPriority w:val="99"/>
    <w:locked/>
    <w:rsid w:val="00CF668C"/>
    <w:rPr>
      <w:rFonts w:ascii="Times New Roman" w:hAnsi="Times New Roman" w:cs="Times New Roman"/>
      <w:sz w:val="20"/>
      <w:szCs w:val="20"/>
      <w:lang w:eastAsia="ar-SA" w:bidi="ar-SA"/>
    </w:rPr>
  </w:style>
  <w:style w:type="paragraph" w:customStyle="1" w:styleId="ConsPlusTitle">
    <w:name w:val="ConsPlusTitle"/>
    <w:rsid w:val="00CF668C"/>
    <w:pPr>
      <w:widowControl w:val="0"/>
      <w:autoSpaceDE w:val="0"/>
      <w:autoSpaceDN w:val="0"/>
      <w:adjustRightInd w:val="0"/>
    </w:pPr>
    <w:rPr>
      <w:rFonts w:eastAsia="Times New Roman" w:cs="Calibri"/>
      <w:b/>
      <w:bCs/>
      <w:sz w:val="22"/>
      <w:szCs w:val="22"/>
    </w:rPr>
  </w:style>
  <w:style w:type="paragraph" w:styleId="af9">
    <w:name w:val="Normal (Web)"/>
    <w:aliases w:val="Знак2, Знак2"/>
    <w:basedOn w:val="a"/>
    <w:uiPriority w:val="99"/>
    <w:rsid w:val="000735B2"/>
    <w:pPr>
      <w:spacing w:before="280" w:after="280"/>
    </w:pPr>
  </w:style>
  <w:style w:type="paragraph" w:styleId="afa">
    <w:name w:val="Date"/>
    <w:basedOn w:val="a"/>
    <w:next w:val="a"/>
    <w:link w:val="afb"/>
    <w:rsid w:val="000735B2"/>
    <w:pPr>
      <w:suppressAutoHyphens w:val="0"/>
      <w:spacing w:after="60"/>
      <w:jc w:val="both"/>
    </w:pPr>
    <w:rPr>
      <w:rFonts w:eastAsia="Calibri"/>
      <w:sz w:val="20"/>
      <w:szCs w:val="20"/>
      <w:lang w:eastAsia="ru-RU"/>
    </w:rPr>
  </w:style>
  <w:style w:type="character" w:customStyle="1" w:styleId="afb">
    <w:name w:val="Дата Знак"/>
    <w:link w:val="afa"/>
    <w:locked/>
    <w:rsid w:val="000735B2"/>
    <w:rPr>
      <w:rFonts w:ascii="Times New Roman" w:hAnsi="Times New Roman" w:cs="Times New Roman"/>
      <w:sz w:val="20"/>
      <w:szCs w:val="20"/>
      <w:lang w:eastAsia="ru-RU"/>
    </w:rPr>
  </w:style>
  <w:style w:type="paragraph" w:styleId="afc">
    <w:name w:val="List Paragraph"/>
    <w:aliases w:val="Table-Normal,RSHB_Table-Normal,Bullet List,FooterText,numbered,Paragraphe de liste1,lp1,List Paragraph"/>
    <w:basedOn w:val="a"/>
    <w:link w:val="afd"/>
    <w:uiPriority w:val="34"/>
    <w:qFormat/>
    <w:rsid w:val="000735B2"/>
    <w:pPr>
      <w:ind w:left="708"/>
    </w:pPr>
  </w:style>
  <w:style w:type="paragraph" w:customStyle="1" w:styleId="1d">
    <w:name w:val="Знак Знак Знак1 Знак Знак Знак Знак Знак Знак Знак"/>
    <w:basedOn w:val="a"/>
    <w:uiPriority w:val="99"/>
    <w:rsid w:val="00605FAC"/>
    <w:pPr>
      <w:suppressAutoHyphens w:val="0"/>
      <w:spacing w:after="160" w:line="240" w:lineRule="exact"/>
    </w:pPr>
    <w:rPr>
      <w:sz w:val="20"/>
      <w:szCs w:val="20"/>
      <w:lang w:eastAsia="zh-CN"/>
    </w:rPr>
  </w:style>
  <w:style w:type="paragraph" w:styleId="34">
    <w:name w:val="Body Text 3"/>
    <w:basedOn w:val="a"/>
    <w:link w:val="35"/>
    <w:rsid w:val="00870F18"/>
    <w:pPr>
      <w:suppressAutoHyphens w:val="0"/>
      <w:spacing w:after="120"/>
    </w:pPr>
    <w:rPr>
      <w:rFonts w:eastAsia="Calibri"/>
      <w:sz w:val="16"/>
      <w:szCs w:val="16"/>
    </w:rPr>
  </w:style>
  <w:style w:type="character" w:customStyle="1" w:styleId="35">
    <w:name w:val="Основной текст 3 Знак"/>
    <w:link w:val="34"/>
    <w:locked/>
    <w:rsid w:val="00FD6BBC"/>
    <w:rPr>
      <w:rFonts w:ascii="Times New Roman" w:hAnsi="Times New Roman" w:cs="Times New Roman"/>
      <w:sz w:val="16"/>
      <w:szCs w:val="16"/>
      <w:lang w:eastAsia="ar-SA" w:bidi="ar-SA"/>
    </w:rPr>
  </w:style>
  <w:style w:type="paragraph" w:customStyle="1" w:styleId="1e">
    <w:name w:val="Абзац списка1"/>
    <w:basedOn w:val="a"/>
    <w:uiPriority w:val="99"/>
    <w:rsid w:val="00870FFF"/>
    <w:pPr>
      <w:ind w:left="708"/>
    </w:pPr>
    <w:rPr>
      <w:rFonts w:eastAsia="Calibri"/>
    </w:rPr>
  </w:style>
  <w:style w:type="table" w:styleId="afe">
    <w:name w:val="Table Grid"/>
    <w:basedOn w:val="a1"/>
    <w:locked/>
    <w:rsid w:val="00870FF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basedOn w:val="a"/>
    <w:uiPriority w:val="99"/>
    <w:locked/>
    <w:rsid w:val="00545671"/>
    <w:pPr>
      <w:numPr>
        <w:numId w:val="5"/>
      </w:numPr>
      <w:tabs>
        <w:tab w:val="clear" w:pos="1209"/>
        <w:tab w:val="num" w:pos="1492"/>
      </w:tabs>
      <w:suppressAutoHyphens w:val="0"/>
      <w:spacing w:after="60"/>
      <w:ind w:left="1492"/>
      <w:jc w:val="both"/>
    </w:pPr>
    <w:rPr>
      <w:lang w:eastAsia="ru-RU"/>
    </w:rPr>
  </w:style>
  <w:style w:type="character" w:customStyle="1" w:styleId="20">
    <w:name w:val="Заголовок 2 Знак"/>
    <w:link w:val="2"/>
    <w:uiPriority w:val="9"/>
    <w:semiHidden/>
    <w:rsid w:val="00A55A29"/>
    <w:rPr>
      <w:rFonts w:ascii="Cambria" w:eastAsia="Times New Roman" w:hAnsi="Cambria" w:cs="Times New Roman"/>
      <w:color w:val="365F91"/>
      <w:sz w:val="26"/>
      <w:szCs w:val="26"/>
      <w:lang w:eastAsia="ar-SA"/>
    </w:rPr>
  </w:style>
  <w:style w:type="table" w:customStyle="1" w:styleId="1f">
    <w:name w:val="Сетка таблицы1"/>
    <w:basedOn w:val="a1"/>
    <w:next w:val="afe"/>
    <w:uiPriority w:val="39"/>
    <w:rsid w:val="00960198"/>
    <w:pPr>
      <w:spacing w:after="60"/>
      <w:jc w:val="both"/>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link w:val="3"/>
    <w:uiPriority w:val="9"/>
    <w:semiHidden/>
    <w:rsid w:val="00211C31"/>
    <w:rPr>
      <w:rFonts w:ascii="Cambria" w:eastAsia="Times New Roman" w:hAnsi="Cambria" w:cs="Times New Roman"/>
      <w:color w:val="243F60"/>
      <w:sz w:val="24"/>
      <w:szCs w:val="24"/>
      <w:lang w:eastAsia="ar-SA"/>
    </w:rPr>
  </w:style>
  <w:style w:type="numbering" w:customStyle="1" w:styleId="1">
    <w:name w:val="Стиль1"/>
    <w:uiPriority w:val="99"/>
    <w:rsid w:val="00211C31"/>
    <w:pPr>
      <w:numPr>
        <w:numId w:val="6"/>
      </w:numPr>
    </w:pPr>
  </w:style>
  <w:style w:type="numbering" w:customStyle="1" w:styleId="11">
    <w:name w:val="Стиль11"/>
    <w:uiPriority w:val="99"/>
    <w:rsid w:val="0054360B"/>
    <w:pPr>
      <w:numPr>
        <w:numId w:val="1"/>
      </w:numPr>
    </w:pPr>
  </w:style>
  <w:style w:type="numbering" w:customStyle="1" w:styleId="120">
    <w:name w:val="Стиль12"/>
    <w:uiPriority w:val="99"/>
    <w:rsid w:val="00FA42D4"/>
  </w:style>
  <w:style w:type="numbering" w:customStyle="1" w:styleId="130">
    <w:name w:val="Стиль13"/>
    <w:uiPriority w:val="99"/>
    <w:rsid w:val="00A305A6"/>
  </w:style>
  <w:style w:type="numbering" w:customStyle="1" w:styleId="140">
    <w:name w:val="Стиль14"/>
    <w:uiPriority w:val="99"/>
    <w:rsid w:val="007A0530"/>
  </w:style>
  <w:style w:type="numbering" w:customStyle="1" w:styleId="150">
    <w:name w:val="Стиль15"/>
    <w:uiPriority w:val="99"/>
    <w:rsid w:val="00C862C9"/>
  </w:style>
  <w:style w:type="numbering" w:customStyle="1" w:styleId="160">
    <w:name w:val="Стиль16"/>
    <w:uiPriority w:val="99"/>
    <w:rsid w:val="00BA6F51"/>
  </w:style>
  <w:style w:type="numbering" w:customStyle="1" w:styleId="170">
    <w:name w:val="Стиль17"/>
    <w:uiPriority w:val="99"/>
    <w:rsid w:val="000210E2"/>
  </w:style>
  <w:style w:type="character" w:styleId="aff">
    <w:name w:val="footnote reference"/>
    <w:uiPriority w:val="99"/>
    <w:locked/>
    <w:rsid w:val="009D4C6D"/>
    <w:rPr>
      <w:vertAlign w:val="superscript"/>
    </w:rPr>
  </w:style>
  <w:style w:type="table" w:customStyle="1" w:styleId="24">
    <w:name w:val="Сетка таблицы2"/>
    <w:basedOn w:val="a1"/>
    <w:next w:val="afe"/>
    <w:uiPriority w:val="59"/>
    <w:rsid w:val="00607B9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2226FE"/>
    <w:rPr>
      <w:rFonts w:ascii="Arial" w:hAnsi="Arial"/>
      <w:sz w:val="24"/>
      <w:szCs w:val="24"/>
      <w:lang w:eastAsia="ar-SA" w:bidi="ar-SA"/>
    </w:rPr>
  </w:style>
  <w:style w:type="character" w:customStyle="1" w:styleId="1f0">
    <w:name w:val="Текст сноски Знак1"/>
    <w:semiHidden/>
    <w:locked/>
    <w:rsid w:val="00086F8D"/>
    <w:rPr>
      <w:rFonts w:ascii="Calibri" w:hAnsi="Calibri"/>
      <w:sz w:val="24"/>
      <w:szCs w:val="24"/>
      <w:lang w:val="en-AU" w:eastAsia="ru-RU" w:bidi="ar-SA"/>
    </w:rPr>
  </w:style>
  <w:style w:type="character" w:customStyle="1" w:styleId="FontStyle23">
    <w:name w:val="Font Style23"/>
    <w:rsid w:val="00F06746"/>
    <w:rPr>
      <w:rFonts w:ascii="Times New Roman" w:hAnsi="Times New Roman"/>
      <w:sz w:val="22"/>
    </w:rPr>
  </w:style>
  <w:style w:type="paragraph" w:styleId="aff0">
    <w:name w:val="No Spacing"/>
    <w:uiPriority w:val="1"/>
    <w:qFormat/>
    <w:rsid w:val="004C5B05"/>
    <w:pPr>
      <w:jc w:val="both"/>
    </w:pPr>
    <w:rPr>
      <w:rFonts w:ascii="Times New Roman" w:eastAsia="Times New Roman" w:hAnsi="Times New Roman"/>
      <w:sz w:val="24"/>
      <w:szCs w:val="24"/>
    </w:rPr>
  </w:style>
  <w:style w:type="character" w:customStyle="1" w:styleId="25">
    <w:name w:val="Основной текст Знак2"/>
    <w:aliases w:val="Основной текст Знак Знак Знак1"/>
    <w:rsid w:val="00362AC3"/>
    <w:rPr>
      <w:sz w:val="24"/>
      <w:szCs w:val="24"/>
      <w:lang w:eastAsia="ar-SA"/>
    </w:rPr>
  </w:style>
  <w:style w:type="character" w:customStyle="1" w:styleId="afd">
    <w:name w:val="Абзац списка Знак"/>
    <w:aliases w:val="Table-Normal Знак,RSHB_Table-Normal Знак,Bullet List Знак,FooterText Знак,numbered Знак,Paragraphe de liste1 Знак,lp1 Знак,List Paragraph Знак"/>
    <w:link w:val="afc"/>
    <w:uiPriority w:val="34"/>
    <w:locked/>
    <w:rsid w:val="00303E99"/>
    <w:rPr>
      <w:rFonts w:ascii="Times New Roman" w:eastAsia="Times New Roman" w:hAnsi="Times New Roman"/>
      <w:sz w:val="24"/>
      <w:szCs w:val="24"/>
      <w:lang w:eastAsia="ar-SA"/>
    </w:rPr>
  </w:style>
  <w:style w:type="paragraph" w:styleId="aff1">
    <w:name w:val="annotation text"/>
    <w:basedOn w:val="a"/>
    <w:link w:val="aff2"/>
    <w:uiPriority w:val="99"/>
    <w:unhideWhenUsed/>
    <w:locked/>
    <w:rsid w:val="00CC1847"/>
    <w:pPr>
      <w:suppressAutoHyphens w:val="0"/>
    </w:pPr>
    <w:rPr>
      <w:rFonts w:eastAsia="Calibri"/>
      <w:sz w:val="20"/>
      <w:szCs w:val="20"/>
      <w:lang w:val="x-none" w:eastAsia="x-none"/>
    </w:rPr>
  </w:style>
  <w:style w:type="character" w:customStyle="1" w:styleId="aff2">
    <w:name w:val="Текст примечания Знак"/>
    <w:basedOn w:val="a0"/>
    <w:link w:val="aff1"/>
    <w:uiPriority w:val="99"/>
    <w:rsid w:val="00CC1847"/>
    <w:rPr>
      <w:rFonts w:ascii="Times New Roman" w:hAnsi="Times New Roman"/>
      <w:lang w:val="x-none" w:eastAsia="x-none"/>
    </w:rPr>
  </w:style>
  <w:style w:type="paragraph" w:customStyle="1" w:styleId="-">
    <w:name w:val="Контракт-раздел"/>
    <w:basedOn w:val="a"/>
    <w:next w:val="-0"/>
    <w:qFormat/>
    <w:rsid w:val="00CC1847"/>
    <w:pPr>
      <w:keepNext/>
      <w:numPr>
        <w:numId w:val="34"/>
      </w:numPr>
      <w:tabs>
        <w:tab w:val="left" w:pos="540"/>
      </w:tabs>
      <w:spacing w:before="360" w:after="120"/>
      <w:jc w:val="center"/>
      <w:outlineLvl w:val="3"/>
    </w:pPr>
    <w:rPr>
      <w:b/>
      <w:bCs/>
      <w:caps/>
      <w:smallCaps/>
      <w:lang w:eastAsia="ru-RU"/>
    </w:rPr>
  </w:style>
  <w:style w:type="paragraph" w:customStyle="1" w:styleId="-0">
    <w:name w:val="Контракт-пункт"/>
    <w:basedOn w:val="a"/>
    <w:qFormat/>
    <w:rsid w:val="00CC1847"/>
    <w:pPr>
      <w:numPr>
        <w:ilvl w:val="1"/>
        <w:numId w:val="34"/>
      </w:numPr>
      <w:suppressAutoHyphens w:val="0"/>
      <w:jc w:val="both"/>
    </w:pPr>
    <w:rPr>
      <w:lang w:eastAsia="ru-RU"/>
    </w:rPr>
  </w:style>
  <w:style w:type="paragraph" w:customStyle="1" w:styleId="-1">
    <w:name w:val="Контракт-подпункт Знак"/>
    <w:basedOn w:val="a"/>
    <w:uiPriority w:val="99"/>
    <w:qFormat/>
    <w:rsid w:val="00CC1847"/>
    <w:pPr>
      <w:numPr>
        <w:ilvl w:val="2"/>
        <w:numId w:val="34"/>
      </w:numPr>
      <w:suppressAutoHyphens w:val="0"/>
      <w:jc w:val="both"/>
    </w:pPr>
    <w:rPr>
      <w:lang w:val="x-none" w:eastAsia="ru-RU"/>
    </w:rPr>
  </w:style>
  <w:style w:type="paragraph" w:customStyle="1" w:styleId="-2">
    <w:name w:val="Контракт-подподпункт"/>
    <w:basedOn w:val="a"/>
    <w:qFormat/>
    <w:rsid w:val="00CC1847"/>
    <w:pPr>
      <w:numPr>
        <w:ilvl w:val="3"/>
        <w:numId w:val="34"/>
      </w:numPr>
      <w:tabs>
        <w:tab w:val="clear" w:pos="1418"/>
      </w:tabs>
      <w:suppressAutoHyphens w:val="0"/>
      <w:ind w:left="2880" w:hanging="360"/>
      <w:jc w:val="both"/>
    </w:pPr>
    <w:rPr>
      <w:lang w:eastAsia="ru-RU"/>
    </w:rPr>
  </w:style>
  <w:style w:type="paragraph" w:customStyle="1" w:styleId="aff3">
    <w:name w:val="Пункт б/н"/>
    <w:basedOn w:val="a"/>
    <w:semiHidden/>
    <w:qFormat/>
    <w:rsid w:val="00CC1847"/>
    <w:pPr>
      <w:tabs>
        <w:tab w:val="left" w:pos="1134"/>
      </w:tabs>
      <w:suppressAutoHyphens w:val="0"/>
      <w:ind w:firstLine="567"/>
      <w:jc w:val="both"/>
    </w:pPr>
    <w:rPr>
      <w:lang w:eastAsia="ru-RU"/>
    </w:rPr>
  </w:style>
  <w:style w:type="paragraph" w:styleId="aff4">
    <w:name w:val="Block Text"/>
    <w:basedOn w:val="a"/>
    <w:uiPriority w:val="99"/>
    <w:locked/>
    <w:rsid w:val="00CC1847"/>
    <w:pPr>
      <w:suppressAutoHyphens w:val="0"/>
      <w:spacing w:after="120"/>
      <w:ind w:left="1440" w:right="1440"/>
      <w:jc w:val="both"/>
    </w:pPr>
    <w:rPr>
      <w:szCs w:val="20"/>
      <w:lang w:eastAsia="ru-RU"/>
    </w:rPr>
  </w:style>
  <w:style w:type="paragraph" w:customStyle="1" w:styleId="1f1">
    <w:name w:val="Обычный1"/>
    <w:link w:val="Normal"/>
    <w:qFormat/>
    <w:rsid w:val="00CC1847"/>
    <w:pPr>
      <w:widowControl w:val="0"/>
      <w:spacing w:line="260" w:lineRule="auto"/>
      <w:ind w:left="80" w:firstLine="380"/>
    </w:pPr>
    <w:rPr>
      <w:rFonts w:ascii="Times New Roman" w:eastAsia="Times New Roman" w:hAnsi="Times New Roman"/>
      <w:snapToGrid w:val="0"/>
      <w:sz w:val="18"/>
    </w:rPr>
  </w:style>
  <w:style w:type="character" w:customStyle="1" w:styleId="Normal">
    <w:name w:val="Normal Знак"/>
    <w:link w:val="1f1"/>
    <w:rsid w:val="00CC1847"/>
    <w:rPr>
      <w:rFonts w:ascii="Times New Roman" w:eastAsia="Times New Roman" w:hAnsi="Times New Roman"/>
      <w:snapToGrid w:val="0"/>
      <w:sz w:val="18"/>
    </w:rPr>
  </w:style>
  <w:style w:type="character" w:styleId="aff5">
    <w:name w:val="Unresolved Mention"/>
    <w:basedOn w:val="a0"/>
    <w:uiPriority w:val="99"/>
    <w:semiHidden/>
    <w:unhideWhenUsed/>
    <w:rsid w:val="00DB2122"/>
    <w:rPr>
      <w:color w:val="605E5C"/>
      <w:shd w:val="clear" w:color="auto" w:fill="E1DFDD"/>
    </w:rPr>
  </w:style>
  <w:style w:type="character" w:customStyle="1" w:styleId="extended-textfull">
    <w:name w:val="extended-text__full"/>
    <w:basedOn w:val="a0"/>
    <w:rsid w:val="00A46F96"/>
  </w:style>
  <w:style w:type="paragraph" w:customStyle="1" w:styleId="-3">
    <w:name w:val="Контракт-подпункт"/>
    <w:basedOn w:val="a"/>
    <w:rsid w:val="009F187D"/>
    <w:pPr>
      <w:tabs>
        <w:tab w:val="num" w:pos="851"/>
      </w:tabs>
      <w:suppressAutoHyphens w:val="0"/>
      <w:ind w:left="851" w:hanging="851"/>
      <w:jc w:val="both"/>
    </w:pPr>
    <w:rPr>
      <w:lang w:eastAsia="ru-RU"/>
    </w:rPr>
  </w:style>
  <w:style w:type="character" w:customStyle="1" w:styleId="90">
    <w:name w:val="Заголовок 9 Знак"/>
    <w:basedOn w:val="a0"/>
    <w:link w:val="9"/>
    <w:rsid w:val="00FB4C89"/>
    <w:rPr>
      <w:rFonts w:ascii="Times New Roman" w:eastAsia="Times New Roman" w:hAnsi="Times New Roman"/>
      <w:b/>
      <w:bCs/>
      <w:sz w:val="24"/>
      <w:szCs w:val="24"/>
    </w:rPr>
  </w:style>
  <w:style w:type="paragraph" w:styleId="aff6">
    <w:name w:val="endnote text"/>
    <w:basedOn w:val="a"/>
    <w:link w:val="aff7"/>
    <w:semiHidden/>
    <w:locked/>
    <w:rsid w:val="00FB4C89"/>
    <w:pPr>
      <w:suppressAutoHyphens w:val="0"/>
      <w:spacing w:before="120"/>
      <w:jc w:val="both"/>
    </w:pPr>
    <w:rPr>
      <w:sz w:val="20"/>
      <w:szCs w:val="20"/>
      <w:lang w:eastAsia="ru-RU"/>
    </w:rPr>
  </w:style>
  <w:style w:type="character" w:customStyle="1" w:styleId="aff7">
    <w:name w:val="Текст концевой сноски Знак"/>
    <w:basedOn w:val="a0"/>
    <w:link w:val="aff6"/>
    <w:semiHidden/>
    <w:rsid w:val="00FB4C89"/>
    <w:rPr>
      <w:rFonts w:ascii="Times New Roman" w:eastAsia="Times New Roman" w:hAnsi="Times New Roman"/>
    </w:rPr>
  </w:style>
  <w:style w:type="character" w:styleId="aff8">
    <w:name w:val="endnote reference"/>
    <w:semiHidden/>
    <w:locked/>
    <w:rsid w:val="00FB4C89"/>
    <w:rPr>
      <w:vertAlign w:val="superscript"/>
    </w:rPr>
  </w:style>
  <w:style w:type="character" w:styleId="aff9">
    <w:name w:val="annotation reference"/>
    <w:uiPriority w:val="99"/>
    <w:semiHidden/>
    <w:unhideWhenUsed/>
    <w:locked/>
    <w:rsid w:val="00FB4C89"/>
    <w:rPr>
      <w:sz w:val="16"/>
      <w:szCs w:val="16"/>
    </w:rPr>
  </w:style>
  <w:style w:type="paragraph" w:styleId="affa">
    <w:name w:val="annotation subject"/>
    <w:basedOn w:val="aff1"/>
    <w:next w:val="aff1"/>
    <w:link w:val="affb"/>
    <w:uiPriority w:val="99"/>
    <w:semiHidden/>
    <w:unhideWhenUsed/>
    <w:locked/>
    <w:rsid w:val="00FB4C89"/>
    <w:rPr>
      <w:rFonts w:eastAsia="Times New Roman"/>
      <w:b/>
      <w:bCs/>
      <w:lang w:val="ru-RU" w:eastAsia="ru-RU"/>
    </w:rPr>
  </w:style>
  <w:style w:type="character" w:customStyle="1" w:styleId="affb">
    <w:name w:val="Тема примечания Знак"/>
    <w:basedOn w:val="aff2"/>
    <w:link w:val="affa"/>
    <w:uiPriority w:val="99"/>
    <w:semiHidden/>
    <w:rsid w:val="00FB4C89"/>
    <w:rPr>
      <w:rFonts w:ascii="Times New Roman" w:eastAsia="Times New Roman" w:hAnsi="Times New Roman"/>
      <w:b/>
      <w:bCs/>
      <w:lang w:val="x-none" w:eastAsia="x-none"/>
    </w:rPr>
  </w:style>
  <w:style w:type="paragraph" w:customStyle="1" w:styleId="ConsNormal">
    <w:name w:val="ConsNormal"/>
    <w:link w:val="ConsNormal0"/>
    <w:rsid w:val="00FB4C89"/>
    <w:pPr>
      <w:widowControl w:val="0"/>
      <w:suppressAutoHyphens/>
      <w:ind w:firstLine="720"/>
    </w:pPr>
    <w:rPr>
      <w:rFonts w:ascii="consultant" w:eastAsia="Arial" w:hAnsi="consultant"/>
      <w:sz w:val="28"/>
      <w:szCs w:val="22"/>
      <w:lang w:eastAsia="ar-SA"/>
    </w:rPr>
  </w:style>
  <w:style w:type="character" w:customStyle="1" w:styleId="ConsNormal0">
    <w:name w:val="ConsNormal Знак"/>
    <w:link w:val="ConsNormal"/>
    <w:rsid w:val="00FB4C89"/>
    <w:rPr>
      <w:rFonts w:ascii="consultant" w:eastAsia="Arial" w:hAnsi="consultant"/>
      <w:sz w:val="28"/>
      <w:szCs w:val="22"/>
      <w:lang w:eastAsia="ar-SA"/>
    </w:rPr>
  </w:style>
  <w:style w:type="paragraph" w:styleId="26">
    <w:name w:val="Body Text 2"/>
    <w:basedOn w:val="a"/>
    <w:link w:val="27"/>
    <w:locked/>
    <w:rsid w:val="00FB4C89"/>
    <w:pPr>
      <w:suppressAutoHyphens w:val="0"/>
      <w:spacing w:after="120" w:line="480" w:lineRule="auto"/>
    </w:pPr>
    <w:rPr>
      <w:sz w:val="20"/>
      <w:szCs w:val="20"/>
      <w:lang w:eastAsia="ru-RU"/>
    </w:rPr>
  </w:style>
  <w:style w:type="character" w:customStyle="1" w:styleId="27">
    <w:name w:val="Основной текст 2 Знак"/>
    <w:basedOn w:val="a0"/>
    <w:link w:val="26"/>
    <w:rsid w:val="00FB4C89"/>
    <w:rPr>
      <w:rFonts w:ascii="Times New Roman" w:eastAsia="Times New Roman" w:hAnsi="Times New Roman"/>
    </w:rPr>
  </w:style>
  <w:style w:type="character" w:customStyle="1" w:styleId="1f2">
    <w:name w:val="Неразрешенное упоминание1"/>
    <w:basedOn w:val="a0"/>
    <w:uiPriority w:val="99"/>
    <w:semiHidden/>
    <w:unhideWhenUsed/>
    <w:rsid w:val="00FB4C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9547">
      <w:bodyDiv w:val="1"/>
      <w:marLeft w:val="0"/>
      <w:marRight w:val="0"/>
      <w:marTop w:val="0"/>
      <w:marBottom w:val="0"/>
      <w:divBdr>
        <w:top w:val="none" w:sz="0" w:space="0" w:color="auto"/>
        <w:left w:val="none" w:sz="0" w:space="0" w:color="auto"/>
        <w:bottom w:val="none" w:sz="0" w:space="0" w:color="auto"/>
        <w:right w:val="none" w:sz="0" w:space="0" w:color="auto"/>
      </w:divBdr>
    </w:div>
    <w:div w:id="23672675">
      <w:bodyDiv w:val="1"/>
      <w:marLeft w:val="0"/>
      <w:marRight w:val="0"/>
      <w:marTop w:val="0"/>
      <w:marBottom w:val="0"/>
      <w:divBdr>
        <w:top w:val="none" w:sz="0" w:space="0" w:color="auto"/>
        <w:left w:val="none" w:sz="0" w:space="0" w:color="auto"/>
        <w:bottom w:val="none" w:sz="0" w:space="0" w:color="auto"/>
        <w:right w:val="none" w:sz="0" w:space="0" w:color="auto"/>
      </w:divBdr>
    </w:div>
    <w:div w:id="35862177">
      <w:bodyDiv w:val="1"/>
      <w:marLeft w:val="0"/>
      <w:marRight w:val="0"/>
      <w:marTop w:val="0"/>
      <w:marBottom w:val="0"/>
      <w:divBdr>
        <w:top w:val="none" w:sz="0" w:space="0" w:color="auto"/>
        <w:left w:val="none" w:sz="0" w:space="0" w:color="auto"/>
        <w:bottom w:val="none" w:sz="0" w:space="0" w:color="auto"/>
        <w:right w:val="none" w:sz="0" w:space="0" w:color="auto"/>
      </w:divBdr>
    </w:div>
    <w:div w:id="67850261">
      <w:bodyDiv w:val="1"/>
      <w:marLeft w:val="0"/>
      <w:marRight w:val="0"/>
      <w:marTop w:val="0"/>
      <w:marBottom w:val="0"/>
      <w:divBdr>
        <w:top w:val="none" w:sz="0" w:space="0" w:color="auto"/>
        <w:left w:val="none" w:sz="0" w:space="0" w:color="auto"/>
        <w:bottom w:val="none" w:sz="0" w:space="0" w:color="auto"/>
        <w:right w:val="none" w:sz="0" w:space="0" w:color="auto"/>
      </w:divBdr>
    </w:div>
    <w:div w:id="156270218">
      <w:bodyDiv w:val="1"/>
      <w:marLeft w:val="0"/>
      <w:marRight w:val="0"/>
      <w:marTop w:val="0"/>
      <w:marBottom w:val="0"/>
      <w:divBdr>
        <w:top w:val="none" w:sz="0" w:space="0" w:color="auto"/>
        <w:left w:val="none" w:sz="0" w:space="0" w:color="auto"/>
        <w:bottom w:val="none" w:sz="0" w:space="0" w:color="auto"/>
        <w:right w:val="none" w:sz="0" w:space="0" w:color="auto"/>
      </w:divBdr>
    </w:div>
    <w:div w:id="166136808">
      <w:bodyDiv w:val="1"/>
      <w:marLeft w:val="0"/>
      <w:marRight w:val="0"/>
      <w:marTop w:val="0"/>
      <w:marBottom w:val="0"/>
      <w:divBdr>
        <w:top w:val="none" w:sz="0" w:space="0" w:color="auto"/>
        <w:left w:val="none" w:sz="0" w:space="0" w:color="auto"/>
        <w:bottom w:val="none" w:sz="0" w:space="0" w:color="auto"/>
        <w:right w:val="none" w:sz="0" w:space="0" w:color="auto"/>
      </w:divBdr>
    </w:div>
    <w:div w:id="187910414">
      <w:bodyDiv w:val="1"/>
      <w:marLeft w:val="0"/>
      <w:marRight w:val="0"/>
      <w:marTop w:val="0"/>
      <w:marBottom w:val="0"/>
      <w:divBdr>
        <w:top w:val="none" w:sz="0" w:space="0" w:color="auto"/>
        <w:left w:val="none" w:sz="0" w:space="0" w:color="auto"/>
        <w:bottom w:val="none" w:sz="0" w:space="0" w:color="auto"/>
        <w:right w:val="none" w:sz="0" w:space="0" w:color="auto"/>
      </w:divBdr>
    </w:div>
    <w:div w:id="191455546">
      <w:bodyDiv w:val="1"/>
      <w:marLeft w:val="0"/>
      <w:marRight w:val="0"/>
      <w:marTop w:val="0"/>
      <w:marBottom w:val="0"/>
      <w:divBdr>
        <w:top w:val="none" w:sz="0" w:space="0" w:color="auto"/>
        <w:left w:val="none" w:sz="0" w:space="0" w:color="auto"/>
        <w:bottom w:val="none" w:sz="0" w:space="0" w:color="auto"/>
        <w:right w:val="none" w:sz="0" w:space="0" w:color="auto"/>
      </w:divBdr>
    </w:div>
    <w:div w:id="224414563">
      <w:bodyDiv w:val="1"/>
      <w:marLeft w:val="0"/>
      <w:marRight w:val="0"/>
      <w:marTop w:val="0"/>
      <w:marBottom w:val="0"/>
      <w:divBdr>
        <w:top w:val="none" w:sz="0" w:space="0" w:color="auto"/>
        <w:left w:val="none" w:sz="0" w:space="0" w:color="auto"/>
        <w:bottom w:val="none" w:sz="0" w:space="0" w:color="auto"/>
        <w:right w:val="none" w:sz="0" w:space="0" w:color="auto"/>
      </w:divBdr>
    </w:div>
    <w:div w:id="225721922">
      <w:bodyDiv w:val="1"/>
      <w:marLeft w:val="0"/>
      <w:marRight w:val="0"/>
      <w:marTop w:val="0"/>
      <w:marBottom w:val="0"/>
      <w:divBdr>
        <w:top w:val="none" w:sz="0" w:space="0" w:color="auto"/>
        <w:left w:val="none" w:sz="0" w:space="0" w:color="auto"/>
        <w:bottom w:val="none" w:sz="0" w:space="0" w:color="auto"/>
        <w:right w:val="none" w:sz="0" w:space="0" w:color="auto"/>
      </w:divBdr>
    </w:div>
    <w:div w:id="231547992">
      <w:bodyDiv w:val="1"/>
      <w:marLeft w:val="0"/>
      <w:marRight w:val="0"/>
      <w:marTop w:val="0"/>
      <w:marBottom w:val="0"/>
      <w:divBdr>
        <w:top w:val="none" w:sz="0" w:space="0" w:color="auto"/>
        <w:left w:val="none" w:sz="0" w:space="0" w:color="auto"/>
        <w:bottom w:val="none" w:sz="0" w:space="0" w:color="auto"/>
        <w:right w:val="none" w:sz="0" w:space="0" w:color="auto"/>
      </w:divBdr>
    </w:div>
    <w:div w:id="238178280">
      <w:bodyDiv w:val="1"/>
      <w:marLeft w:val="0"/>
      <w:marRight w:val="0"/>
      <w:marTop w:val="0"/>
      <w:marBottom w:val="0"/>
      <w:divBdr>
        <w:top w:val="none" w:sz="0" w:space="0" w:color="auto"/>
        <w:left w:val="none" w:sz="0" w:space="0" w:color="auto"/>
        <w:bottom w:val="none" w:sz="0" w:space="0" w:color="auto"/>
        <w:right w:val="none" w:sz="0" w:space="0" w:color="auto"/>
      </w:divBdr>
    </w:div>
    <w:div w:id="318964978">
      <w:bodyDiv w:val="1"/>
      <w:marLeft w:val="0"/>
      <w:marRight w:val="0"/>
      <w:marTop w:val="0"/>
      <w:marBottom w:val="0"/>
      <w:divBdr>
        <w:top w:val="none" w:sz="0" w:space="0" w:color="auto"/>
        <w:left w:val="none" w:sz="0" w:space="0" w:color="auto"/>
        <w:bottom w:val="none" w:sz="0" w:space="0" w:color="auto"/>
        <w:right w:val="none" w:sz="0" w:space="0" w:color="auto"/>
      </w:divBdr>
    </w:div>
    <w:div w:id="352463697">
      <w:bodyDiv w:val="1"/>
      <w:marLeft w:val="0"/>
      <w:marRight w:val="0"/>
      <w:marTop w:val="0"/>
      <w:marBottom w:val="0"/>
      <w:divBdr>
        <w:top w:val="none" w:sz="0" w:space="0" w:color="auto"/>
        <w:left w:val="none" w:sz="0" w:space="0" w:color="auto"/>
        <w:bottom w:val="none" w:sz="0" w:space="0" w:color="auto"/>
        <w:right w:val="none" w:sz="0" w:space="0" w:color="auto"/>
      </w:divBdr>
    </w:div>
    <w:div w:id="395200692">
      <w:bodyDiv w:val="1"/>
      <w:marLeft w:val="0"/>
      <w:marRight w:val="0"/>
      <w:marTop w:val="0"/>
      <w:marBottom w:val="0"/>
      <w:divBdr>
        <w:top w:val="none" w:sz="0" w:space="0" w:color="auto"/>
        <w:left w:val="none" w:sz="0" w:space="0" w:color="auto"/>
        <w:bottom w:val="none" w:sz="0" w:space="0" w:color="auto"/>
        <w:right w:val="none" w:sz="0" w:space="0" w:color="auto"/>
      </w:divBdr>
    </w:div>
    <w:div w:id="400446921">
      <w:bodyDiv w:val="1"/>
      <w:marLeft w:val="0"/>
      <w:marRight w:val="0"/>
      <w:marTop w:val="0"/>
      <w:marBottom w:val="0"/>
      <w:divBdr>
        <w:top w:val="none" w:sz="0" w:space="0" w:color="auto"/>
        <w:left w:val="none" w:sz="0" w:space="0" w:color="auto"/>
        <w:bottom w:val="none" w:sz="0" w:space="0" w:color="auto"/>
        <w:right w:val="none" w:sz="0" w:space="0" w:color="auto"/>
      </w:divBdr>
    </w:div>
    <w:div w:id="412513385">
      <w:bodyDiv w:val="1"/>
      <w:marLeft w:val="0"/>
      <w:marRight w:val="0"/>
      <w:marTop w:val="0"/>
      <w:marBottom w:val="0"/>
      <w:divBdr>
        <w:top w:val="none" w:sz="0" w:space="0" w:color="auto"/>
        <w:left w:val="none" w:sz="0" w:space="0" w:color="auto"/>
        <w:bottom w:val="none" w:sz="0" w:space="0" w:color="auto"/>
        <w:right w:val="none" w:sz="0" w:space="0" w:color="auto"/>
      </w:divBdr>
    </w:div>
    <w:div w:id="429357469">
      <w:bodyDiv w:val="1"/>
      <w:marLeft w:val="0"/>
      <w:marRight w:val="0"/>
      <w:marTop w:val="0"/>
      <w:marBottom w:val="0"/>
      <w:divBdr>
        <w:top w:val="none" w:sz="0" w:space="0" w:color="auto"/>
        <w:left w:val="none" w:sz="0" w:space="0" w:color="auto"/>
        <w:bottom w:val="none" w:sz="0" w:space="0" w:color="auto"/>
        <w:right w:val="none" w:sz="0" w:space="0" w:color="auto"/>
      </w:divBdr>
    </w:div>
    <w:div w:id="451677418">
      <w:bodyDiv w:val="1"/>
      <w:marLeft w:val="0"/>
      <w:marRight w:val="0"/>
      <w:marTop w:val="0"/>
      <w:marBottom w:val="0"/>
      <w:divBdr>
        <w:top w:val="none" w:sz="0" w:space="0" w:color="auto"/>
        <w:left w:val="none" w:sz="0" w:space="0" w:color="auto"/>
        <w:bottom w:val="none" w:sz="0" w:space="0" w:color="auto"/>
        <w:right w:val="none" w:sz="0" w:space="0" w:color="auto"/>
      </w:divBdr>
    </w:div>
    <w:div w:id="455611975">
      <w:bodyDiv w:val="1"/>
      <w:marLeft w:val="0"/>
      <w:marRight w:val="0"/>
      <w:marTop w:val="0"/>
      <w:marBottom w:val="0"/>
      <w:divBdr>
        <w:top w:val="none" w:sz="0" w:space="0" w:color="auto"/>
        <w:left w:val="none" w:sz="0" w:space="0" w:color="auto"/>
        <w:bottom w:val="none" w:sz="0" w:space="0" w:color="auto"/>
        <w:right w:val="none" w:sz="0" w:space="0" w:color="auto"/>
      </w:divBdr>
    </w:div>
    <w:div w:id="476341462">
      <w:bodyDiv w:val="1"/>
      <w:marLeft w:val="0"/>
      <w:marRight w:val="0"/>
      <w:marTop w:val="0"/>
      <w:marBottom w:val="0"/>
      <w:divBdr>
        <w:top w:val="none" w:sz="0" w:space="0" w:color="auto"/>
        <w:left w:val="none" w:sz="0" w:space="0" w:color="auto"/>
        <w:bottom w:val="none" w:sz="0" w:space="0" w:color="auto"/>
        <w:right w:val="none" w:sz="0" w:space="0" w:color="auto"/>
      </w:divBdr>
    </w:div>
    <w:div w:id="478155810">
      <w:bodyDiv w:val="1"/>
      <w:marLeft w:val="0"/>
      <w:marRight w:val="0"/>
      <w:marTop w:val="0"/>
      <w:marBottom w:val="0"/>
      <w:divBdr>
        <w:top w:val="none" w:sz="0" w:space="0" w:color="auto"/>
        <w:left w:val="none" w:sz="0" w:space="0" w:color="auto"/>
        <w:bottom w:val="none" w:sz="0" w:space="0" w:color="auto"/>
        <w:right w:val="none" w:sz="0" w:space="0" w:color="auto"/>
      </w:divBdr>
    </w:div>
    <w:div w:id="492260757">
      <w:bodyDiv w:val="1"/>
      <w:marLeft w:val="0"/>
      <w:marRight w:val="0"/>
      <w:marTop w:val="0"/>
      <w:marBottom w:val="0"/>
      <w:divBdr>
        <w:top w:val="none" w:sz="0" w:space="0" w:color="auto"/>
        <w:left w:val="none" w:sz="0" w:space="0" w:color="auto"/>
        <w:bottom w:val="none" w:sz="0" w:space="0" w:color="auto"/>
        <w:right w:val="none" w:sz="0" w:space="0" w:color="auto"/>
      </w:divBdr>
    </w:div>
    <w:div w:id="500857714">
      <w:bodyDiv w:val="1"/>
      <w:marLeft w:val="0"/>
      <w:marRight w:val="0"/>
      <w:marTop w:val="0"/>
      <w:marBottom w:val="0"/>
      <w:divBdr>
        <w:top w:val="none" w:sz="0" w:space="0" w:color="auto"/>
        <w:left w:val="none" w:sz="0" w:space="0" w:color="auto"/>
        <w:bottom w:val="none" w:sz="0" w:space="0" w:color="auto"/>
        <w:right w:val="none" w:sz="0" w:space="0" w:color="auto"/>
      </w:divBdr>
    </w:div>
    <w:div w:id="518930667">
      <w:bodyDiv w:val="1"/>
      <w:marLeft w:val="0"/>
      <w:marRight w:val="0"/>
      <w:marTop w:val="0"/>
      <w:marBottom w:val="0"/>
      <w:divBdr>
        <w:top w:val="none" w:sz="0" w:space="0" w:color="auto"/>
        <w:left w:val="none" w:sz="0" w:space="0" w:color="auto"/>
        <w:bottom w:val="none" w:sz="0" w:space="0" w:color="auto"/>
        <w:right w:val="none" w:sz="0" w:space="0" w:color="auto"/>
      </w:divBdr>
    </w:div>
    <w:div w:id="524562602">
      <w:bodyDiv w:val="1"/>
      <w:marLeft w:val="0"/>
      <w:marRight w:val="0"/>
      <w:marTop w:val="0"/>
      <w:marBottom w:val="0"/>
      <w:divBdr>
        <w:top w:val="none" w:sz="0" w:space="0" w:color="auto"/>
        <w:left w:val="none" w:sz="0" w:space="0" w:color="auto"/>
        <w:bottom w:val="none" w:sz="0" w:space="0" w:color="auto"/>
        <w:right w:val="none" w:sz="0" w:space="0" w:color="auto"/>
      </w:divBdr>
    </w:div>
    <w:div w:id="526405379">
      <w:bodyDiv w:val="1"/>
      <w:marLeft w:val="0"/>
      <w:marRight w:val="0"/>
      <w:marTop w:val="0"/>
      <w:marBottom w:val="0"/>
      <w:divBdr>
        <w:top w:val="none" w:sz="0" w:space="0" w:color="auto"/>
        <w:left w:val="none" w:sz="0" w:space="0" w:color="auto"/>
        <w:bottom w:val="none" w:sz="0" w:space="0" w:color="auto"/>
        <w:right w:val="none" w:sz="0" w:space="0" w:color="auto"/>
      </w:divBdr>
    </w:div>
    <w:div w:id="568229610">
      <w:bodyDiv w:val="1"/>
      <w:marLeft w:val="0"/>
      <w:marRight w:val="0"/>
      <w:marTop w:val="0"/>
      <w:marBottom w:val="0"/>
      <w:divBdr>
        <w:top w:val="none" w:sz="0" w:space="0" w:color="auto"/>
        <w:left w:val="none" w:sz="0" w:space="0" w:color="auto"/>
        <w:bottom w:val="none" w:sz="0" w:space="0" w:color="auto"/>
        <w:right w:val="none" w:sz="0" w:space="0" w:color="auto"/>
      </w:divBdr>
    </w:div>
    <w:div w:id="689373453">
      <w:bodyDiv w:val="1"/>
      <w:marLeft w:val="0"/>
      <w:marRight w:val="0"/>
      <w:marTop w:val="0"/>
      <w:marBottom w:val="0"/>
      <w:divBdr>
        <w:top w:val="none" w:sz="0" w:space="0" w:color="auto"/>
        <w:left w:val="none" w:sz="0" w:space="0" w:color="auto"/>
        <w:bottom w:val="none" w:sz="0" w:space="0" w:color="auto"/>
        <w:right w:val="none" w:sz="0" w:space="0" w:color="auto"/>
      </w:divBdr>
    </w:div>
    <w:div w:id="693072780">
      <w:bodyDiv w:val="1"/>
      <w:marLeft w:val="0"/>
      <w:marRight w:val="0"/>
      <w:marTop w:val="0"/>
      <w:marBottom w:val="0"/>
      <w:divBdr>
        <w:top w:val="none" w:sz="0" w:space="0" w:color="auto"/>
        <w:left w:val="none" w:sz="0" w:space="0" w:color="auto"/>
        <w:bottom w:val="none" w:sz="0" w:space="0" w:color="auto"/>
        <w:right w:val="none" w:sz="0" w:space="0" w:color="auto"/>
      </w:divBdr>
    </w:div>
    <w:div w:id="837961873">
      <w:bodyDiv w:val="1"/>
      <w:marLeft w:val="0"/>
      <w:marRight w:val="0"/>
      <w:marTop w:val="0"/>
      <w:marBottom w:val="0"/>
      <w:divBdr>
        <w:top w:val="none" w:sz="0" w:space="0" w:color="auto"/>
        <w:left w:val="none" w:sz="0" w:space="0" w:color="auto"/>
        <w:bottom w:val="none" w:sz="0" w:space="0" w:color="auto"/>
        <w:right w:val="none" w:sz="0" w:space="0" w:color="auto"/>
      </w:divBdr>
    </w:div>
    <w:div w:id="839975724">
      <w:bodyDiv w:val="1"/>
      <w:marLeft w:val="0"/>
      <w:marRight w:val="0"/>
      <w:marTop w:val="0"/>
      <w:marBottom w:val="0"/>
      <w:divBdr>
        <w:top w:val="none" w:sz="0" w:space="0" w:color="auto"/>
        <w:left w:val="none" w:sz="0" w:space="0" w:color="auto"/>
        <w:bottom w:val="none" w:sz="0" w:space="0" w:color="auto"/>
        <w:right w:val="none" w:sz="0" w:space="0" w:color="auto"/>
      </w:divBdr>
    </w:div>
    <w:div w:id="867912872">
      <w:bodyDiv w:val="1"/>
      <w:marLeft w:val="0"/>
      <w:marRight w:val="0"/>
      <w:marTop w:val="0"/>
      <w:marBottom w:val="0"/>
      <w:divBdr>
        <w:top w:val="none" w:sz="0" w:space="0" w:color="auto"/>
        <w:left w:val="none" w:sz="0" w:space="0" w:color="auto"/>
        <w:bottom w:val="none" w:sz="0" w:space="0" w:color="auto"/>
        <w:right w:val="none" w:sz="0" w:space="0" w:color="auto"/>
      </w:divBdr>
    </w:div>
    <w:div w:id="915632254">
      <w:bodyDiv w:val="1"/>
      <w:marLeft w:val="0"/>
      <w:marRight w:val="0"/>
      <w:marTop w:val="0"/>
      <w:marBottom w:val="0"/>
      <w:divBdr>
        <w:top w:val="none" w:sz="0" w:space="0" w:color="auto"/>
        <w:left w:val="none" w:sz="0" w:space="0" w:color="auto"/>
        <w:bottom w:val="none" w:sz="0" w:space="0" w:color="auto"/>
        <w:right w:val="none" w:sz="0" w:space="0" w:color="auto"/>
      </w:divBdr>
    </w:div>
    <w:div w:id="938835272">
      <w:bodyDiv w:val="1"/>
      <w:marLeft w:val="0"/>
      <w:marRight w:val="0"/>
      <w:marTop w:val="0"/>
      <w:marBottom w:val="0"/>
      <w:divBdr>
        <w:top w:val="none" w:sz="0" w:space="0" w:color="auto"/>
        <w:left w:val="none" w:sz="0" w:space="0" w:color="auto"/>
        <w:bottom w:val="none" w:sz="0" w:space="0" w:color="auto"/>
        <w:right w:val="none" w:sz="0" w:space="0" w:color="auto"/>
      </w:divBdr>
    </w:div>
    <w:div w:id="953294587">
      <w:bodyDiv w:val="1"/>
      <w:marLeft w:val="0"/>
      <w:marRight w:val="0"/>
      <w:marTop w:val="0"/>
      <w:marBottom w:val="0"/>
      <w:divBdr>
        <w:top w:val="none" w:sz="0" w:space="0" w:color="auto"/>
        <w:left w:val="none" w:sz="0" w:space="0" w:color="auto"/>
        <w:bottom w:val="none" w:sz="0" w:space="0" w:color="auto"/>
        <w:right w:val="none" w:sz="0" w:space="0" w:color="auto"/>
      </w:divBdr>
    </w:div>
    <w:div w:id="976493368">
      <w:bodyDiv w:val="1"/>
      <w:marLeft w:val="0"/>
      <w:marRight w:val="0"/>
      <w:marTop w:val="0"/>
      <w:marBottom w:val="0"/>
      <w:divBdr>
        <w:top w:val="none" w:sz="0" w:space="0" w:color="auto"/>
        <w:left w:val="none" w:sz="0" w:space="0" w:color="auto"/>
        <w:bottom w:val="none" w:sz="0" w:space="0" w:color="auto"/>
        <w:right w:val="none" w:sz="0" w:space="0" w:color="auto"/>
      </w:divBdr>
    </w:div>
    <w:div w:id="1015961231">
      <w:bodyDiv w:val="1"/>
      <w:marLeft w:val="0"/>
      <w:marRight w:val="0"/>
      <w:marTop w:val="0"/>
      <w:marBottom w:val="0"/>
      <w:divBdr>
        <w:top w:val="none" w:sz="0" w:space="0" w:color="auto"/>
        <w:left w:val="none" w:sz="0" w:space="0" w:color="auto"/>
        <w:bottom w:val="none" w:sz="0" w:space="0" w:color="auto"/>
        <w:right w:val="none" w:sz="0" w:space="0" w:color="auto"/>
      </w:divBdr>
    </w:div>
    <w:div w:id="1089817452">
      <w:bodyDiv w:val="1"/>
      <w:marLeft w:val="0"/>
      <w:marRight w:val="0"/>
      <w:marTop w:val="0"/>
      <w:marBottom w:val="0"/>
      <w:divBdr>
        <w:top w:val="none" w:sz="0" w:space="0" w:color="auto"/>
        <w:left w:val="none" w:sz="0" w:space="0" w:color="auto"/>
        <w:bottom w:val="none" w:sz="0" w:space="0" w:color="auto"/>
        <w:right w:val="none" w:sz="0" w:space="0" w:color="auto"/>
      </w:divBdr>
    </w:div>
    <w:div w:id="1106271531">
      <w:bodyDiv w:val="1"/>
      <w:marLeft w:val="0"/>
      <w:marRight w:val="0"/>
      <w:marTop w:val="0"/>
      <w:marBottom w:val="0"/>
      <w:divBdr>
        <w:top w:val="none" w:sz="0" w:space="0" w:color="auto"/>
        <w:left w:val="none" w:sz="0" w:space="0" w:color="auto"/>
        <w:bottom w:val="none" w:sz="0" w:space="0" w:color="auto"/>
        <w:right w:val="none" w:sz="0" w:space="0" w:color="auto"/>
      </w:divBdr>
    </w:div>
    <w:div w:id="1118451430">
      <w:bodyDiv w:val="1"/>
      <w:marLeft w:val="0"/>
      <w:marRight w:val="0"/>
      <w:marTop w:val="0"/>
      <w:marBottom w:val="0"/>
      <w:divBdr>
        <w:top w:val="none" w:sz="0" w:space="0" w:color="auto"/>
        <w:left w:val="none" w:sz="0" w:space="0" w:color="auto"/>
        <w:bottom w:val="none" w:sz="0" w:space="0" w:color="auto"/>
        <w:right w:val="none" w:sz="0" w:space="0" w:color="auto"/>
      </w:divBdr>
    </w:div>
    <w:div w:id="1122648343">
      <w:bodyDiv w:val="1"/>
      <w:marLeft w:val="0"/>
      <w:marRight w:val="0"/>
      <w:marTop w:val="0"/>
      <w:marBottom w:val="0"/>
      <w:divBdr>
        <w:top w:val="none" w:sz="0" w:space="0" w:color="auto"/>
        <w:left w:val="none" w:sz="0" w:space="0" w:color="auto"/>
        <w:bottom w:val="none" w:sz="0" w:space="0" w:color="auto"/>
        <w:right w:val="none" w:sz="0" w:space="0" w:color="auto"/>
      </w:divBdr>
    </w:div>
    <w:div w:id="1147741490">
      <w:bodyDiv w:val="1"/>
      <w:marLeft w:val="0"/>
      <w:marRight w:val="0"/>
      <w:marTop w:val="0"/>
      <w:marBottom w:val="0"/>
      <w:divBdr>
        <w:top w:val="none" w:sz="0" w:space="0" w:color="auto"/>
        <w:left w:val="none" w:sz="0" w:space="0" w:color="auto"/>
        <w:bottom w:val="none" w:sz="0" w:space="0" w:color="auto"/>
        <w:right w:val="none" w:sz="0" w:space="0" w:color="auto"/>
      </w:divBdr>
    </w:div>
    <w:div w:id="1203443296">
      <w:bodyDiv w:val="1"/>
      <w:marLeft w:val="0"/>
      <w:marRight w:val="0"/>
      <w:marTop w:val="0"/>
      <w:marBottom w:val="0"/>
      <w:divBdr>
        <w:top w:val="none" w:sz="0" w:space="0" w:color="auto"/>
        <w:left w:val="none" w:sz="0" w:space="0" w:color="auto"/>
        <w:bottom w:val="none" w:sz="0" w:space="0" w:color="auto"/>
        <w:right w:val="none" w:sz="0" w:space="0" w:color="auto"/>
      </w:divBdr>
    </w:div>
    <w:div w:id="1301569358">
      <w:bodyDiv w:val="1"/>
      <w:marLeft w:val="0"/>
      <w:marRight w:val="0"/>
      <w:marTop w:val="0"/>
      <w:marBottom w:val="0"/>
      <w:divBdr>
        <w:top w:val="none" w:sz="0" w:space="0" w:color="auto"/>
        <w:left w:val="none" w:sz="0" w:space="0" w:color="auto"/>
        <w:bottom w:val="none" w:sz="0" w:space="0" w:color="auto"/>
        <w:right w:val="none" w:sz="0" w:space="0" w:color="auto"/>
      </w:divBdr>
    </w:div>
    <w:div w:id="1304314509">
      <w:bodyDiv w:val="1"/>
      <w:marLeft w:val="0"/>
      <w:marRight w:val="0"/>
      <w:marTop w:val="0"/>
      <w:marBottom w:val="0"/>
      <w:divBdr>
        <w:top w:val="none" w:sz="0" w:space="0" w:color="auto"/>
        <w:left w:val="none" w:sz="0" w:space="0" w:color="auto"/>
        <w:bottom w:val="none" w:sz="0" w:space="0" w:color="auto"/>
        <w:right w:val="none" w:sz="0" w:space="0" w:color="auto"/>
      </w:divBdr>
    </w:div>
    <w:div w:id="1305551772">
      <w:bodyDiv w:val="1"/>
      <w:marLeft w:val="0"/>
      <w:marRight w:val="0"/>
      <w:marTop w:val="0"/>
      <w:marBottom w:val="0"/>
      <w:divBdr>
        <w:top w:val="none" w:sz="0" w:space="0" w:color="auto"/>
        <w:left w:val="none" w:sz="0" w:space="0" w:color="auto"/>
        <w:bottom w:val="none" w:sz="0" w:space="0" w:color="auto"/>
        <w:right w:val="none" w:sz="0" w:space="0" w:color="auto"/>
      </w:divBdr>
    </w:div>
    <w:div w:id="1314023212">
      <w:bodyDiv w:val="1"/>
      <w:marLeft w:val="0"/>
      <w:marRight w:val="0"/>
      <w:marTop w:val="0"/>
      <w:marBottom w:val="0"/>
      <w:divBdr>
        <w:top w:val="none" w:sz="0" w:space="0" w:color="auto"/>
        <w:left w:val="none" w:sz="0" w:space="0" w:color="auto"/>
        <w:bottom w:val="none" w:sz="0" w:space="0" w:color="auto"/>
        <w:right w:val="none" w:sz="0" w:space="0" w:color="auto"/>
      </w:divBdr>
    </w:div>
    <w:div w:id="1364866538">
      <w:bodyDiv w:val="1"/>
      <w:marLeft w:val="0"/>
      <w:marRight w:val="0"/>
      <w:marTop w:val="0"/>
      <w:marBottom w:val="0"/>
      <w:divBdr>
        <w:top w:val="none" w:sz="0" w:space="0" w:color="auto"/>
        <w:left w:val="none" w:sz="0" w:space="0" w:color="auto"/>
        <w:bottom w:val="none" w:sz="0" w:space="0" w:color="auto"/>
        <w:right w:val="none" w:sz="0" w:space="0" w:color="auto"/>
      </w:divBdr>
    </w:div>
    <w:div w:id="1377776500">
      <w:bodyDiv w:val="1"/>
      <w:marLeft w:val="0"/>
      <w:marRight w:val="0"/>
      <w:marTop w:val="0"/>
      <w:marBottom w:val="0"/>
      <w:divBdr>
        <w:top w:val="none" w:sz="0" w:space="0" w:color="auto"/>
        <w:left w:val="none" w:sz="0" w:space="0" w:color="auto"/>
        <w:bottom w:val="none" w:sz="0" w:space="0" w:color="auto"/>
        <w:right w:val="none" w:sz="0" w:space="0" w:color="auto"/>
      </w:divBdr>
    </w:div>
    <w:div w:id="1401365541">
      <w:bodyDiv w:val="1"/>
      <w:marLeft w:val="0"/>
      <w:marRight w:val="0"/>
      <w:marTop w:val="0"/>
      <w:marBottom w:val="0"/>
      <w:divBdr>
        <w:top w:val="none" w:sz="0" w:space="0" w:color="auto"/>
        <w:left w:val="none" w:sz="0" w:space="0" w:color="auto"/>
        <w:bottom w:val="none" w:sz="0" w:space="0" w:color="auto"/>
        <w:right w:val="none" w:sz="0" w:space="0" w:color="auto"/>
      </w:divBdr>
    </w:div>
    <w:div w:id="1409310315">
      <w:bodyDiv w:val="1"/>
      <w:marLeft w:val="0"/>
      <w:marRight w:val="0"/>
      <w:marTop w:val="0"/>
      <w:marBottom w:val="0"/>
      <w:divBdr>
        <w:top w:val="none" w:sz="0" w:space="0" w:color="auto"/>
        <w:left w:val="none" w:sz="0" w:space="0" w:color="auto"/>
        <w:bottom w:val="none" w:sz="0" w:space="0" w:color="auto"/>
        <w:right w:val="none" w:sz="0" w:space="0" w:color="auto"/>
      </w:divBdr>
    </w:div>
    <w:div w:id="1410811706">
      <w:bodyDiv w:val="1"/>
      <w:marLeft w:val="0"/>
      <w:marRight w:val="0"/>
      <w:marTop w:val="0"/>
      <w:marBottom w:val="0"/>
      <w:divBdr>
        <w:top w:val="none" w:sz="0" w:space="0" w:color="auto"/>
        <w:left w:val="none" w:sz="0" w:space="0" w:color="auto"/>
        <w:bottom w:val="none" w:sz="0" w:space="0" w:color="auto"/>
        <w:right w:val="none" w:sz="0" w:space="0" w:color="auto"/>
      </w:divBdr>
    </w:div>
    <w:div w:id="1418016683">
      <w:bodyDiv w:val="1"/>
      <w:marLeft w:val="0"/>
      <w:marRight w:val="0"/>
      <w:marTop w:val="0"/>
      <w:marBottom w:val="0"/>
      <w:divBdr>
        <w:top w:val="none" w:sz="0" w:space="0" w:color="auto"/>
        <w:left w:val="none" w:sz="0" w:space="0" w:color="auto"/>
        <w:bottom w:val="none" w:sz="0" w:space="0" w:color="auto"/>
        <w:right w:val="none" w:sz="0" w:space="0" w:color="auto"/>
      </w:divBdr>
    </w:div>
    <w:div w:id="1455369846">
      <w:bodyDiv w:val="1"/>
      <w:marLeft w:val="0"/>
      <w:marRight w:val="0"/>
      <w:marTop w:val="0"/>
      <w:marBottom w:val="0"/>
      <w:divBdr>
        <w:top w:val="none" w:sz="0" w:space="0" w:color="auto"/>
        <w:left w:val="none" w:sz="0" w:space="0" w:color="auto"/>
        <w:bottom w:val="none" w:sz="0" w:space="0" w:color="auto"/>
        <w:right w:val="none" w:sz="0" w:space="0" w:color="auto"/>
      </w:divBdr>
    </w:div>
    <w:div w:id="1455832650">
      <w:bodyDiv w:val="1"/>
      <w:marLeft w:val="0"/>
      <w:marRight w:val="0"/>
      <w:marTop w:val="0"/>
      <w:marBottom w:val="0"/>
      <w:divBdr>
        <w:top w:val="none" w:sz="0" w:space="0" w:color="auto"/>
        <w:left w:val="none" w:sz="0" w:space="0" w:color="auto"/>
        <w:bottom w:val="none" w:sz="0" w:space="0" w:color="auto"/>
        <w:right w:val="none" w:sz="0" w:space="0" w:color="auto"/>
      </w:divBdr>
    </w:div>
    <w:div w:id="1517042244">
      <w:bodyDiv w:val="1"/>
      <w:marLeft w:val="0"/>
      <w:marRight w:val="0"/>
      <w:marTop w:val="0"/>
      <w:marBottom w:val="0"/>
      <w:divBdr>
        <w:top w:val="none" w:sz="0" w:space="0" w:color="auto"/>
        <w:left w:val="none" w:sz="0" w:space="0" w:color="auto"/>
        <w:bottom w:val="none" w:sz="0" w:space="0" w:color="auto"/>
        <w:right w:val="none" w:sz="0" w:space="0" w:color="auto"/>
      </w:divBdr>
    </w:div>
    <w:div w:id="1519346568">
      <w:bodyDiv w:val="1"/>
      <w:marLeft w:val="0"/>
      <w:marRight w:val="0"/>
      <w:marTop w:val="0"/>
      <w:marBottom w:val="0"/>
      <w:divBdr>
        <w:top w:val="none" w:sz="0" w:space="0" w:color="auto"/>
        <w:left w:val="none" w:sz="0" w:space="0" w:color="auto"/>
        <w:bottom w:val="none" w:sz="0" w:space="0" w:color="auto"/>
        <w:right w:val="none" w:sz="0" w:space="0" w:color="auto"/>
      </w:divBdr>
    </w:div>
    <w:div w:id="1525556885">
      <w:bodyDiv w:val="1"/>
      <w:marLeft w:val="0"/>
      <w:marRight w:val="0"/>
      <w:marTop w:val="0"/>
      <w:marBottom w:val="0"/>
      <w:divBdr>
        <w:top w:val="none" w:sz="0" w:space="0" w:color="auto"/>
        <w:left w:val="none" w:sz="0" w:space="0" w:color="auto"/>
        <w:bottom w:val="none" w:sz="0" w:space="0" w:color="auto"/>
        <w:right w:val="none" w:sz="0" w:space="0" w:color="auto"/>
      </w:divBdr>
    </w:div>
    <w:div w:id="1570309195">
      <w:bodyDiv w:val="1"/>
      <w:marLeft w:val="0"/>
      <w:marRight w:val="0"/>
      <w:marTop w:val="0"/>
      <w:marBottom w:val="0"/>
      <w:divBdr>
        <w:top w:val="none" w:sz="0" w:space="0" w:color="auto"/>
        <w:left w:val="none" w:sz="0" w:space="0" w:color="auto"/>
        <w:bottom w:val="none" w:sz="0" w:space="0" w:color="auto"/>
        <w:right w:val="none" w:sz="0" w:space="0" w:color="auto"/>
      </w:divBdr>
    </w:div>
    <w:div w:id="1590583759">
      <w:bodyDiv w:val="1"/>
      <w:marLeft w:val="0"/>
      <w:marRight w:val="0"/>
      <w:marTop w:val="0"/>
      <w:marBottom w:val="0"/>
      <w:divBdr>
        <w:top w:val="none" w:sz="0" w:space="0" w:color="auto"/>
        <w:left w:val="none" w:sz="0" w:space="0" w:color="auto"/>
        <w:bottom w:val="none" w:sz="0" w:space="0" w:color="auto"/>
        <w:right w:val="none" w:sz="0" w:space="0" w:color="auto"/>
      </w:divBdr>
    </w:div>
    <w:div w:id="1612663066">
      <w:bodyDiv w:val="1"/>
      <w:marLeft w:val="0"/>
      <w:marRight w:val="0"/>
      <w:marTop w:val="0"/>
      <w:marBottom w:val="0"/>
      <w:divBdr>
        <w:top w:val="none" w:sz="0" w:space="0" w:color="auto"/>
        <w:left w:val="none" w:sz="0" w:space="0" w:color="auto"/>
        <w:bottom w:val="none" w:sz="0" w:space="0" w:color="auto"/>
        <w:right w:val="none" w:sz="0" w:space="0" w:color="auto"/>
      </w:divBdr>
    </w:div>
    <w:div w:id="1649939473">
      <w:bodyDiv w:val="1"/>
      <w:marLeft w:val="0"/>
      <w:marRight w:val="0"/>
      <w:marTop w:val="0"/>
      <w:marBottom w:val="0"/>
      <w:divBdr>
        <w:top w:val="none" w:sz="0" w:space="0" w:color="auto"/>
        <w:left w:val="none" w:sz="0" w:space="0" w:color="auto"/>
        <w:bottom w:val="none" w:sz="0" w:space="0" w:color="auto"/>
        <w:right w:val="none" w:sz="0" w:space="0" w:color="auto"/>
      </w:divBdr>
    </w:div>
    <w:div w:id="1697654413">
      <w:bodyDiv w:val="1"/>
      <w:marLeft w:val="0"/>
      <w:marRight w:val="0"/>
      <w:marTop w:val="0"/>
      <w:marBottom w:val="0"/>
      <w:divBdr>
        <w:top w:val="none" w:sz="0" w:space="0" w:color="auto"/>
        <w:left w:val="none" w:sz="0" w:space="0" w:color="auto"/>
        <w:bottom w:val="none" w:sz="0" w:space="0" w:color="auto"/>
        <w:right w:val="none" w:sz="0" w:space="0" w:color="auto"/>
      </w:divBdr>
    </w:div>
    <w:div w:id="1725368301">
      <w:bodyDiv w:val="1"/>
      <w:marLeft w:val="0"/>
      <w:marRight w:val="0"/>
      <w:marTop w:val="0"/>
      <w:marBottom w:val="0"/>
      <w:divBdr>
        <w:top w:val="none" w:sz="0" w:space="0" w:color="auto"/>
        <w:left w:val="none" w:sz="0" w:space="0" w:color="auto"/>
        <w:bottom w:val="none" w:sz="0" w:space="0" w:color="auto"/>
        <w:right w:val="none" w:sz="0" w:space="0" w:color="auto"/>
      </w:divBdr>
    </w:div>
    <w:div w:id="1730684204">
      <w:bodyDiv w:val="1"/>
      <w:marLeft w:val="0"/>
      <w:marRight w:val="0"/>
      <w:marTop w:val="0"/>
      <w:marBottom w:val="0"/>
      <w:divBdr>
        <w:top w:val="none" w:sz="0" w:space="0" w:color="auto"/>
        <w:left w:val="none" w:sz="0" w:space="0" w:color="auto"/>
        <w:bottom w:val="none" w:sz="0" w:space="0" w:color="auto"/>
        <w:right w:val="none" w:sz="0" w:space="0" w:color="auto"/>
      </w:divBdr>
    </w:div>
    <w:div w:id="1782652678">
      <w:bodyDiv w:val="1"/>
      <w:marLeft w:val="0"/>
      <w:marRight w:val="0"/>
      <w:marTop w:val="0"/>
      <w:marBottom w:val="0"/>
      <w:divBdr>
        <w:top w:val="none" w:sz="0" w:space="0" w:color="auto"/>
        <w:left w:val="none" w:sz="0" w:space="0" w:color="auto"/>
        <w:bottom w:val="none" w:sz="0" w:space="0" w:color="auto"/>
        <w:right w:val="none" w:sz="0" w:space="0" w:color="auto"/>
      </w:divBdr>
    </w:div>
    <w:div w:id="1821072911">
      <w:bodyDiv w:val="1"/>
      <w:marLeft w:val="0"/>
      <w:marRight w:val="0"/>
      <w:marTop w:val="0"/>
      <w:marBottom w:val="0"/>
      <w:divBdr>
        <w:top w:val="none" w:sz="0" w:space="0" w:color="auto"/>
        <w:left w:val="none" w:sz="0" w:space="0" w:color="auto"/>
        <w:bottom w:val="none" w:sz="0" w:space="0" w:color="auto"/>
        <w:right w:val="none" w:sz="0" w:space="0" w:color="auto"/>
      </w:divBdr>
    </w:div>
    <w:div w:id="1858349613">
      <w:bodyDiv w:val="1"/>
      <w:marLeft w:val="0"/>
      <w:marRight w:val="0"/>
      <w:marTop w:val="0"/>
      <w:marBottom w:val="0"/>
      <w:divBdr>
        <w:top w:val="none" w:sz="0" w:space="0" w:color="auto"/>
        <w:left w:val="none" w:sz="0" w:space="0" w:color="auto"/>
        <w:bottom w:val="none" w:sz="0" w:space="0" w:color="auto"/>
        <w:right w:val="none" w:sz="0" w:space="0" w:color="auto"/>
      </w:divBdr>
    </w:div>
    <w:div w:id="1915510434">
      <w:bodyDiv w:val="1"/>
      <w:marLeft w:val="0"/>
      <w:marRight w:val="0"/>
      <w:marTop w:val="0"/>
      <w:marBottom w:val="0"/>
      <w:divBdr>
        <w:top w:val="none" w:sz="0" w:space="0" w:color="auto"/>
        <w:left w:val="none" w:sz="0" w:space="0" w:color="auto"/>
        <w:bottom w:val="none" w:sz="0" w:space="0" w:color="auto"/>
        <w:right w:val="none" w:sz="0" w:space="0" w:color="auto"/>
      </w:divBdr>
    </w:div>
    <w:div w:id="1931234299">
      <w:bodyDiv w:val="1"/>
      <w:marLeft w:val="0"/>
      <w:marRight w:val="0"/>
      <w:marTop w:val="0"/>
      <w:marBottom w:val="0"/>
      <w:divBdr>
        <w:top w:val="none" w:sz="0" w:space="0" w:color="auto"/>
        <w:left w:val="none" w:sz="0" w:space="0" w:color="auto"/>
        <w:bottom w:val="none" w:sz="0" w:space="0" w:color="auto"/>
        <w:right w:val="none" w:sz="0" w:space="0" w:color="auto"/>
      </w:divBdr>
    </w:div>
    <w:div w:id="1951469509">
      <w:bodyDiv w:val="1"/>
      <w:marLeft w:val="0"/>
      <w:marRight w:val="0"/>
      <w:marTop w:val="0"/>
      <w:marBottom w:val="0"/>
      <w:divBdr>
        <w:top w:val="none" w:sz="0" w:space="0" w:color="auto"/>
        <w:left w:val="none" w:sz="0" w:space="0" w:color="auto"/>
        <w:bottom w:val="none" w:sz="0" w:space="0" w:color="auto"/>
        <w:right w:val="none" w:sz="0" w:space="0" w:color="auto"/>
      </w:divBdr>
    </w:div>
    <w:div w:id="1982810189">
      <w:bodyDiv w:val="1"/>
      <w:marLeft w:val="0"/>
      <w:marRight w:val="0"/>
      <w:marTop w:val="0"/>
      <w:marBottom w:val="0"/>
      <w:divBdr>
        <w:top w:val="none" w:sz="0" w:space="0" w:color="auto"/>
        <w:left w:val="none" w:sz="0" w:space="0" w:color="auto"/>
        <w:bottom w:val="none" w:sz="0" w:space="0" w:color="auto"/>
        <w:right w:val="none" w:sz="0" w:space="0" w:color="auto"/>
      </w:divBdr>
    </w:div>
    <w:div w:id="2007200378">
      <w:bodyDiv w:val="1"/>
      <w:marLeft w:val="0"/>
      <w:marRight w:val="0"/>
      <w:marTop w:val="0"/>
      <w:marBottom w:val="0"/>
      <w:divBdr>
        <w:top w:val="none" w:sz="0" w:space="0" w:color="auto"/>
        <w:left w:val="none" w:sz="0" w:space="0" w:color="auto"/>
        <w:bottom w:val="none" w:sz="0" w:space="0" w:color="auto"/>
        <w:right w:val="none" w:sz="0" w:space="0" w:color="auto"/>
      </w:divBdr>
    </w:div>
    <w:div w:id="2020504177">
      <w:bodyDiv w:val="1"/>
      <w:marLeft w:val="0"/>
      <w:marRight w:val="0"/>
      <w:marTop w:val="0"/>
      <w:marBottom w:val="0"/>
      <w:divBdr>
        <w:top w:val="none" w:sz="0" w:space="0" w:color="auto"/>
        <w:left w:val="none" w:sz="0" w:space="0" w:color="auto"/>
        <w:bottom w:val="none" w:sz="0" w:space="0" w:color="auto"/>
        <w:right w:val="none" w:sz="0" w:space="0" w:color="auto"/>
      </w:divBdr>
    </w:div>
    <w:div w:id="2032145137">
      <w:bodyDiv w:val="1"/>
      <w:marLeft w:val="0"/>
      <w:marRight w:val="0"/>
      <w:marTop w:val="0"/>
      <w:marBottom w:val="0"/>
      <w:divBdr>
        <w:top w:val="none" w:sz="0" w:space="0" w:color="auto"/>
        <w:left w:val="none" w:sz="0" w:space="0" w:color="auto"/>
        <w:bottom w:val="none" w:sz="0" w:space="0" w:color="auto"/>
        <w:right w:val="none" w:sz="0" w:space="0" w:color="auto"/>
      </w:divBdr>
    </w:div>
    <w:div w:id="2091387568">
      <w:bodyDiv w:val="1"/>
      <w:marLeft w:val="0"/>
      <w:marRight w:val="0"/>
      <w:marTop w:val="0"/>
      <w:marBottom w:val="0"/>
      <w:divBdr>
        <w:top w:val="none" w:sz="0" w:space="0" w:color="auto"/>
        <w:left w:val="none" w:sz="0" w:space="0" w:color="auto"/>
        <w:bottom w:val="none" w:sz="0" w:space="0" w:color="auto"/>
        <w:right w:val="none" w:sz="0" w:space="0" w:color="auto"/>
      </w:divBdr>
    </w:div>
    <w:div w:id="2104641526">
      <w:bodyDiv w:val="1"/>
      <w:marLeft w:val="0"/>
      <w:marRight w:val="0"/>
      <w:marTop w:val="0"/>
      <w:marBottom w:val="0"/>
      <w:divBdr>
        <w:top w:val="none" w:sz="0" w:space="0" w:color="auto"/>
        <w:left w:val="none" w:sz="0" w:space="0" w:color="auto"/>
        <w:bottom w:val="none" w:sz="0" w:space="0" w:color="auto"/>
        <w:right w:val="none" w:sz="0" w:space="0" w:color="auto"/>
      </w:divBdr>
    </w:div>
    <w:div w:id="2110655153">
      <w:bodyDiv w:val="1"/>
      <w:marLeft w:val="0"/>
      <w:marRight w:val="0"/>
      <w:marTop w:val="0"/>
      <w:marBottom w:val="0"/>
      <w:divBdr>
        <w:top w:val="none" w:sz="0" w:space="0" w:color="auto"/>
        <w:left w:val="none" w:sz="0" w:space="0" w:color="auto"/>
        <w:bottom w:val="none" w:sz="0" w:space="0" w:color="auto"/>
        <w:right w:val="none" w:sz="0" w:space="0" w:color="auto"/>
      </w:divBdr>
    </w:div>
    <w:div w:id="212129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52022A82E5C57E9904705510CFA333D165080603D74A6704013249E5E85294767E0A49E90202120bBm0C" TargetMode="External"/><Relationship Id="rId13" Type="http://schemas.openxmlformats.org/officeDocument/2006/relationships/hyperlink" Target="mailto:zakazapteka@cgkb24.ru" TargetMode="External"/><Relationship Id="rId18" Type="http://schemas.openxmlformats.org/officeDocument/2006/relationships/hyperlink" Target="consultantplus://offline/ref=2633B6C9D76E969F564D84227D52EC3647242B7F0BE7D4808E553998952BoCH" TargetMode="External"/><Relationship Id="rId3" Type="http://schemas.openxmlformats.org/officeDocument/2006/relationships/styles" Target="styles.xml"/><Relationship Id="rId21" Type="http://schemas.openxmlformats.org/officeDocument/2006/relationships/hyperlink" Target="file:///D:\USERS\&#1047;&#1072;&#1075;&#1088;&#1091;&#1079;&#1082;&#1080;\Telegram%20Desktop\&#1047;&#1040;&#1071;&#1042;&#1050;&#1040;_&#1055;&#1056;&#1048;&#1051;_5_&#1050;_&#1044;&#1054;&#1043;&#1054;&#1042;&#1054;&#1056;&#1059;_&#1053;&#1054;&#1042;&#1067;&#1049;_&#1060;&#1054;&#1056;&#1052;&#1040;&#1058;.docx" TargetMode="External"/><Relationship Id="rId7" Type="http://schemas.openxmlformats.org/officeDocument/2006/relationships/endnotes" Target="endnotes.xml"/><Relationship Id="rId12" Type="http://schemas.openxmlformats.org/officeDocument/2006/relationships/hyperlink" Target="https://login.consultant.ru/link/?req=doc&amp;base=LAW&amp;n=451182&amp;dst=100024" TargetMode="External"/><Relationship Id="rId17" Type="http://schemas.openxmlformats.org/officeDocument/2006/relationships/hyperlink" Target="https://login.consultant.ru/link/?req=doc&amp;base=LAW&amp;n=468472&amp;date=13.10.2024" TargetMode="External"/><Relationship Id="rId2" Type="http://schemas.openxmlformats.org/officeDocument/2006/relationships/numbering" Target="numbering.xml"/><Relationship Id="rId16" Type="http://schemas.openxmlformats.org/officeDocument/2006/relationships/hyperlink" Target="consultantplus://offline/ref=D04705E71D2A20F55B80FA6622DB3E483CB7764569237901F7E31FAC09D1B3A7861090A8538902B048pFE" TargetMode="External"/><Relationship Id="rId20" Type="http://schemas.openxmlformats.org/officeDocument/2006/relationships/hyperlink" Target="file:///D:\USERS\&#1047;&#1072;&#1075;&#1088;&#1091;&#1079;&#1082;&#1080;\Telegram%20Desktop\&#1047;&#1040;&#1071;&#1042;&#1050;&#1040;_&#1055;&#1056;&#1048;&#1051;_5_&#1050;_&#1044;&#1054;&#1043;&#1054;&#1042;&#1054;&#1056;&#1059;_&#1053;&#1054;&#1042;&#1067;&#1049;_&#1060;&#1054;&#1056;&#1052;&#1040;&#1058;.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52022A82E5C57E9904705510CFA333D165083693A76A6704013249E5Eb8m5C" TargetMode="External"/><Relationship Id="rId5" Type="http://schemas.openxmlformats.org/officeDocument/2006/relationships/webSettings" Target="webSettings.xml"/><Relationship Id="rId15" Type="http://schemas.openxmlformats.org/officeDocument/2006/relationships/hyperlink" Target="consultantplus://offline/ref=D04705E71D2A20F55B80FA6622DB3E483CB7764569237901F7E31FAC09D1B3A7861090A8538902B048pDE" TargetMode="External"/><Relationship Id="rId23" Type="http://schemas.openxmlformats.org/officeDocument/2006/relationships/theme" Target="theme/theme1.xml"/><Relationship Id="rId10" Type="http://schemas.openxmlformats.org/officeDocument/2006/relationships/hyperlink" Target="consultantplus://offline/ref=152022A82E5C57E9904705510CFA333D165080603D74A6704013249E5E85294767E0A49E90202120bBm0C" TargetMode="External"/><Relationship Id="rId19" Type="http://schemas.openxmlformats.org/officeDocument/2006/relationships/hyperlink" Target="file:///D:\USERS\&#1047;&#1072;&#1075;&#1088;&#1091;&#1079;&#1082;&#1080;\Telegram%20Desktop\&#1047;&#1040;&#1071;&#1042;&#1050;&#1040;_&#1055;&#1056;&#1048;&#1051;_5_&#1050;_&#1044;&#1054;&#1043;&#1054;&#1042;&#1054;&#1056;&#1059;_&#1053;&#1054;&#1042;&#1067;&#1049;_&#1060;&#1054;&#1056;&#1052;&#1040;&#1058;.docx" TargetMode="External"/><Relationship Id="rId4" Type="http://schemas.openxmlformats.org/officeDocument/2006/relationships/settings" Target="settings.xml"/><Relationship Id="rId9" Type="http://schemas.openxmlformats.org/officeDocument/2006/relationships/hyperlink" Target="consultantplus://offline/ref=152022A82E5C57E9904705510CFA333D165083693A76A6704013249E5Eb8m5C" TargetMode="External"/><Relationship Id="rId14" Type="http://schemas.openxmlformats.org/officeDocument/2006/relationships/hyperlink" Target="consultantplus://offline/ref=D04705E71D2A20F55B80FA6622DB3E483CB7764569237901F7E31FAC09D1B3A7861090A8538902B548pCE"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CF958-BF3F-44F9-BF06-F94C872FC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39</Pages>
  <Words>17920</Words>
  <Characters>132841</Characters>
  <Application>Microsoft Office Word</Application>
  <DocSecurity>0</DocSecurity>
  <Lines>1107</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gkb14</Company>
  <LinksUpToDate>false</LinksUpToDate>
  <CharactersWithSpaces>150461</CharactersWithSpaces>
  <SharedDoc>false</SharedDoc>
  <HLinks>
    <vt:vector size="102" baseType="variant">
      <vt:variant>
        <vt:i4>3407984</vt:i4>
      </vt:variant>
      <vt:variant>
        <vt:i4>48</vt:i4>
      </vt:variant>
      <vt:variant>
        <vt:i4>0</vt:i4>
      </vt:variant>
      <vt:variant>
        <vt:i4>5</vt:i4>
      </vt:variant>
      <vt:variant>
        <vt:lpwstr/>
      </vt:variant>
      <vt:variant>
        <vt:lpwstr>P4</vt:lpwstr>
      </vt:variant>
      <vt:variant>
        <vt:i4>1245269</vt:i4>
      </vt:variant>
      <vt:variant>
        <vt:i4>45</vt:i4>
      </vt:variant>
      <vt:variant>
        <vt:i4>0</vt:i4>
      </vt:variant>
      <vt:variant>
        <vt:i4>5</vt:i4>
      </vt:variant>
      <vt:variant>
        <vt:lpwstr>consultantplus://offline/ref=F104E86FB96E831668B823CF6B49306E544A41ABF3775DEE72AD09A3D7EA6DH</vt:lpwstr>
      </vt:variant>
      <vt:variant>
        <vt:lpwstr/>
      </vt:variant>
      <vt:variant>
        <vt:i4>4980797</vt:i4>
      </vt:variant>
      <vt:variant>
        <vt:i4>42</vt:i4>
      </vt:variant>
      <vt:variant>
        <vt:i4>0</vt:i4>
      </vt:variant>
      <vt:variant>
        <vt:i4>5</vt:i4>
      </vt:variant>
      <vt:variant>
        <vt:lpwstr>mailto:apteka1@cgkb24.ru</vt:lpwstr>
      </vt:variant>
      <vt:variant>
        <vt:lpwstr/>
      </vt:variant>
      <vt:variant>
        <vt:i4>3211383</vt:i4>
      </vt:variant>
      <vt:variant>
        <vt:i4>39</vt:i4>
      </vt:variant>
      <vt:variant>
        <vt:i4>0</vt:i4>
      </vt:variant>
      <vt:variant>
        <vt:i4>5</vt:i4>
      </vt:variant>
      <vt:variant>
        <vt:lpwstr>http://www.utp.sberbank-ast.ru/</vt:lpwstr>
      </vt:variant>
      <vt:variant>
        <vt:lpwstr/>
      </vt:variant>
      <vt:variant>
        <vt:i4>8192028</vt:i4>
      </vt:variant>
      <vt:variant>
        <vt:i4>36</vt:i4>
      </vt:variant>
      <vt:variant>
        <vt:i4>0</vt:i4>
      </vt:variant>
      <vt:variant>
        <vt:i4>5</vt:i4>
      </vt:variant>
      <vt:variant>
        <vt:lpwstr>C:\Users\oukr_5\AppData\Local\Temp\Сбербанк -</vt:lpwstr>
      </vt:variant>
      <vt:variant>
        <vt:lpwstr/>
      </vt:variant>
      <vt:variant>
        <vt:i4>6029320</vt:i4>
      </vt:variant>
      <vt:variant>
        <vt:i4>33</vt:i4>
      </vt:variant>
      <vt:variant>
        <vt:i4>0</vt:i4>
      </vt:variant>
      <vt:variant>
        <vt:i4>5</vt:i4>
      </vt:variant>
      <vt:variant>
        <vt:lpwstr>garantf1://10064072.450/</vt:lpwstr>
      </vt:variant>
      <vt:variant>
        <vt:lpwstr/>
      </vt:variant>
      <vt:variant>
        <vt:i4>4849746</vt:i4>
      </vt:variant>
      <vt:variant>
        <vt:i4>30</vt:i4>
      </vt:variant>
      <vt:variant>
        <vt:i4>0</vt:i4>
      </vt:variant>
      <vt:variant>
        <vt:i4>5</vt:i4>
      </vt:variant>
      <vt:variant>
        <vt:lpwstr>consultantplus://offline/ref=098FDE2AED51B9B91E3D1E721B4981D29558DEED8702F58A2AC9CEB268F4576A41E8A15DD60486H0CCG</vt:lpwstr>
      </vt:variant>
      <vt:variant>
        <vt:lpwstr/>
      </vt:variant>
      <vt:variant>
        <vt:i4>1704029</vt:i4>
      </vt:variant>
      <vt:variant>
        <vt:i4>27</vt:i4>
      </vt:variant>
      <vt:variant>
        <vt:i4>0</vt:i4>
      </vt:variant>
      <vt:variant>
        <vt:i4>5</vt:i4>
      </vt:variant>
      <vt:variant>
        <vt:lpwstr>consultantplus://offline/ref=098FDE2AED51B9B91E3D1F76084981D29058DEE48C01A8802290C2B06FHFCBG</vt:lpwstr>
      </vt:variant>
      <vt:variant>
        <vt:lpwstr/>
      </vt:variant>
      <vt:variant>
        <vt:i4>1179735</vt:i4>
      </vt:variant>
      <vt:variant>
        <vt:i4>24</vt:i4>
      </vt:variant>
      <vt:variant>
        <vt:i4>0</vt:i4>
      </vt:variant>
      <vt:variant>
        <vt:i4>5</vt:i4>
      </vt:variant>
      <vt:variant>
        <vt:lpwstr>consultantplus://offline/ref=152022A82E5C57E9904705510CFA333D165083693A76A6704013249E5Eb8m5C</vt:lpwstr>
      </vt:variant>
      <vt:variant>
        <vt:lpwstr/>
      </vt:variant>
      <vt:variant>
        <vt:i4>2883689</vt:i4>
      </vt:variant>
      <vt:variant>
        <vt:i4>21</vt:i4>
      </vt:variant>
      <vt:variant>
        <vt:i4>0</vt:i4>
      </vt:variant>
      <vt:variant>
        <vt:i4>5</vt:i4>
      </vt:variant>
      <vt:variant>
        <vt:lpwstr>consultantplus://offline/ref=152022A82E5C57E9904705510CFA333D165080603D74A6704013249E5E85294767E0A49E90202120bBm0C</vt:lpwstr>
      </vt:variant>
      <vt:variant>
        <vt:lpwstr/>
      </vt:variant>
      <vt:variant>
        <vt:i4>3211383</vt:i4>
      </vt:variant>
      <vt:variant>
        <vt:i4>18</vt:i4>
      </vt:variant>
      <vt:variant>
        <vt:i4>0</vt:i4>
      </vt:variant>
      <vt:variant>
        <vt:i4>5</vt:i4>
      </vt:variant>
      <vt:variant>
        <vt:lpwstr>http://www.utp.sberbank-ast.ru/</vt:lpwstr>
      </vt:variant>
      <vt:variant>
        <vt:lpwstr/>
      </vt:variant>
      <vt:variant>
        <vt:i4>3211383</vt:i4>
      </vt:variant>
      <vt:variant>
        <vt:i4>15</vt:i4>
      </vt:variant>
      <vt:variant>
        <vt:i4>0</vt:i4>
      </vt:variant>
      <vt:variant>
        <vt:i4>5</vt:i4>
      </vt:variant>
      <vt:variant>
        <vt:lpwstr>http://www.utp.sberbank-ast.ru/</vt:lpwstr>
      </vt:variant>
      <vt:variant>
        <vt:lpwstr/>
      </vt:variant>
      <vt:variant>
        <vt:i4>3211383</vt:i4>
      </vt:variant>
      <vt:variant>
        <vt:i4>12</vt:i4>
      </vt:variant>
      <vt:variant>
        <vt:i4>0</vt:i4>
      </vt:variant>
      <vt:variant>
        <vt:i4>5</vt:i4>
      </vt:variant>
      <vt:variant>
        <vt:lpwstr>http://www.utp.sberbank-ast.ru/</vt:lpwstr>
      </vt:variant>
      <vt:variant>
        <vt:lpwstr/>
      </vt:variant>
      <vt:variant>
        <vt:i4>1179735</vt:i4>
      </vt:variant>
      <vt:variant>
        <vt:i4>9</vt:i4>
      </vt:variant>
      <vt:variant>
        <vt:i4>0</vt:i4>
      </vt:variant>
      <vt:variant>
        <vt:i4>5</vt:i4>
      </vt:variant>
      <vt:variant>
        <vt:lpwstr>consultantplus://offline/ref=152022A82E5C57E9904705510CFA333D165083693A76A6704013249E5Eb8m5C</vt:lpwstr>
      </vt:variant>
      <vt:variant>
        <vt:lpwstr/>
      </vt:variant>
      <vt:variant>
        <vt:i4>2883689</vt:i4>
      </vt:variant>
      <vt:variant>
        <vt:i4>6</vt:i4>
      </vt:variant>
      <vt:variant>
        <vt:i4>0</vt:i4>
      </vt:variant>
      <vt:variant>
        <vt:i4>5</vt:i4>
      </vt:variant>
      <vt:variant>
        <vt:lpwstr>consultantplus://offline/ref=152022A82E5C57E9904705510CFA333D165080603D74A6704013249E5E85294767E0A49E90202120bBm0C</vt:lpwstr>
      </vt:variant>
      <vt:variant>
        <vt:lpwstr/>
      </vt:variant>
      <vt:variant>
        <vt:i4>3211383</vt:i4>
      </vt:variant>
      <vt:variant>
        <vt:i4>3</vt:i4>
      </vt:variant>
      <vt:variant>
        <vt:i4>0</vt:i4>
      </vt:variant>
      <vt:variant>
        <vt:i4>5</vt:i4>
      </vt:variant>
      <vt:variant>
        <vt:lpwstr>http://www.utp.sberbank-ast.ru/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Иванова</dc:creator>
  <cp:lastModifiedBy>admin</cp:lastModifiedBy>
  <cp:revision>120</cp:revision>
  <cp:lastPrinted>2024-02-15T10:27:00Z</cp:lastPrinted>
  <dcterms:created xsi:type="dcterms:W3CDTF">2021-04-07T11:07:00Z</dcterms:created>
  <dcterms:modified xsi:type="dcterms:W3CDTF">2026-10-15T10:10:00Z</dcterms:modified>
</cp:coreProperties>
</file>