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650995" w14:textId="77777777" w:rsidR="006821B2" w:rsidRPr="004666C4" w:rsidRDefault="006821B2" w:rsidP="006821B2">
      <w:pPr>
        <w:tabs>
          <w:tab w:val="left" w:pos="4395"/>
        </w:tabs>
        <w:jc w:val="center"/>
        <w:rPr>
          <w:b/>
          <w:sz w:val="18"/>
          <w:szCs w:val="18"/>
        </w:rPr>
      </w:pPr>
      <w:bookmarkStart w:id="0" w:name="_Hlk150779885"/>
    </w:p>
    <w:p w14:paraId="7BD61ADF" w14:textId="0D156F8C" w:rsidR="00D010E4" w:rsidRPr="004666C4" w:rsidRDefault="006821B2" w:rsidP="006821B2">
      <w:pPr>
        <w:tabs>
          <w:tab w:val="left" w:pos="4395"/>
        </w:tabs>
        <w:jc w:val="center"/>
        <w:rPr>
          <w:b/>
          <w:sz w:val="18"/>
          <w:szCs w:val="18"/>
        </w:rPr>
      </w:pPr>
      <w:r w:rsidRPr="004666C4">
        <w:rPr>
          <w:b/>
          <w:sz w:val="18"/>
          <w:szCs w:val="18"/>
        </w:rPr>
        <w:t>СПЕЦИФИКАЦИЯ</w:t>
      </w:r>
    </w:p>
    <w:p w14:paraId="747A79AF" w14:textId="77777777" w:rsidR="006821B2" w:rsidRPr="004666C4" w:rsidRDefault="006821B2" w:rsidP="00D010E4">
      <w:pPr>
        <w:tabs>
          <w:tab w:val="left" w:pos="4395"/>
        </w:tabs>
        <w:jc w:val="center"/>
        <w:rPr>
          <w:b/>
          <w:sz w:val="18"/>
          <w:szCs w:val="18"/>
        </w:rPr>
      </w:pPr>
    </w:p>
    <w:tbl>
      <w:tblPr>
        <w:tblW w:w="509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
        <w:gridCol w:w="2165"/>
        <w:gridCol w:w="6152"/>
        <w:gridCol w:w="1101"/>
        <w:gridCol w:w="1201"/>
      </w:tblGrid>
      <w:tr w:rsidR="004666C4" w:rsidRPr="004666C4" w14:paraId="435F5ADF" w14:textId="77777777" w:rsidTr="008D1E21">
        <w:trPr>
          <w:trHeight w:val="669"/>
        </w:trPr>
        <w:tc>
          <w:tcPr>
            <w:tcW w:w="217" w:type="pct"/>
            <w:tcBorders>
              <w:top w:val="single" w:sz="4" w:space="0" w:color="000000"/>
              <w:left w:val="single" w:sz="4" w:space="0" w:color="000000"/>
              <w:right w:val="single" w:sz="4" w:space="0" w:color="000000"/>
            </w:tcBorders>
            <w:shd w:val="clear" w:color="auto" w:fill="E3F1F1"/>
          </w:tcPr>
          <w:bookmarkEnd w:id="0"/>
          <w:p w14:paraId="49E488F9" w14:textId="77777777" w:rsidR="000508C5" w:rsidRPr="004666C4" w:rsidRDefault="000508C5" w:rsidP="008D1E21">
            <w:pPr>
              <w:jc w:val="center"/>
              <w:rPr>
                <w:b/>
                <w:sz w:val="18"/>
                <w:szCs w:val="18"/>
              </w:rPr>
            </w:pPr>
            <w:r w:rsidRPr="004666C4">
              <w:rPr>
                <w:b/>
                <w:sz w:val="18"/>
                <w:szCs w:val="18"/>
              </w:rPr>
              <w:t>№ п\п</w:t>
            </w:r>
          </w:p>
        </w:tc>
        <w:tc>
          <w:tcPr>
            <w:tcW w:w="975" w:type="pct"/>
            <w:tcBorders>
              <w:top w:val="single" w:sz="4" w:space="0" w:color="000000"/>
              <w:left w:val="single" w:sz="4" w:space="0" w:color="000000"/>
              <w:right w:val="single" w:sz="4" w:space="0" w:color="000000"/>
            </w:tcBorders>
            <w:shd w:val="clear" w:color="auto" w:fill="E3F1F1"/>
          </w:tcPr>
          <w:p w14:paraId="5F678F72" w14:textId="77777777" w:rsidR="000508C5" w:rsidRPr="004666C4" w:rsidRDefault="000508C5" w:rsidP="008D1E21">
            <w:pPr>
              <w:jc w:val="center"/>
              <w:rPr>
                <w:b/>
                <w:sz w:val="18"/>
                <w:szCs w:val="18"/>
              </w:rPr>
            </w:pPr>
            <w:r w:rsidRPr="004666C4">
              <w:rPr>
                <w:b/>
                <w:sz w:val="18"/>
                <w:szCs w:val="18"/>
              </w:rPr>
              <w:t>Наименование товара</w:t>
            </w:r>
          </w:p>
        </w:tc>
        <w:tc>
          <w:tcPr>
            <w:tcW w:w="2771" w:type="pct"/>
            <w:tcBorders>
              <w:top w:val="single" w:sz="4" w:space="0" w:color="000000"/>
              <w:left w:val="single" w:sz="4" w:space="0" w:color="000000"/>
              <w:right w:val="single" w:sz="4" w:space="0" w:color="000000"/>
            </w:tcBorders>
            <w:shd w:val="clear" w:color="auto" w:fill="E3F1F1"/>
          </w:tcPr>
          <w:p w14:paraId="22F70433" w14:textId="77777777" w:rsidR="000508C5" w:rsidRPr="004666C4" w:rsidRDefault="000508C5" w:rsidP="008D1E21">
            <w:pPr>
              <w:jc w:val="center"/>
              <w:rPr>
                <w:b/>
                <w:sz w:val="18"/>
                <w:szCs w:val="18"/>
              </w:rPr>
            </w:pPr>
            <w:r w:rsidRPr="004666C4">
              <w:rPr>
                <w:b/>
                <w:sz w:val="18"/>
                <w:szCs w:val="18"/>
              </w:rPr>
              <w:t>Нормативные или технические характеристики товара. Требования к качественным и прочим характеристикам товара (вид, сорт и иные показатели). Требования к размерам, упаковке, отгрузке товара, и иные показатели, связанные с определением соответствия поставляемого товара потребностям заказчика. Требование к сроку годности, стране происхождения товара (при необходимости)</w:t>
            </w:r>
          </w:p>
        </w:tc>
        <w:tc>
          <w:tcPr>
            <w:tcW w:w="496" w:type="pct"/>
            <w:tcBorders>
              <w:top w:val="single" w:sz="4" w:space="0" w:color="000000"/>
              <w:left w:val="single" w:sz="4" w:space="0" w:color="000000"/>
              <w:right w:val="single" w:sz="4" w:space="0" w:color="000000"/>
            </w:tcBorders>
            <w:shd w:val="clear" w:color="auto" w:fill="E3F1F1"/>
          </w:tcPr>
          <w:p w14:paraId="7968CEB3" w14:textId="77777777" w:rsidR="000508C5" w:rsidRPr="004666C4" w:rsidRDefault="000508C5" w:rsidP="008D1E21">
            <w:pPr>
              <w:jc w:val="center"/>
              <w:rPr>
                <w:b/>
                <w:sz w:val="18"/>
                <w:szCs w:val="18"/>
              </w:rPr>
            </w:pPr>
            <w:r w:rsidRPr="004666C4">
              <w:rPr>
                <w:b/>
                <w:sz w:val="18"/>
                <w:szCs w:val="18"/>
              </w:rPr>
              <w:t>Единица измерения</w:t>
            </w:r>
          </w:p>
        </w:tc>
        <w:tc>
          <w:tcPr>
            <w:tcW w:w="541" w:type="pct"/>
            <w:tcBorders>
              <w:top w:val="single" w:sz="4" w:space="0" w:color="000000"/>
              <w:left w:val="single" w:sz="4" w:space="0" w:color="000000"/>
              <w:right w:val="single" w:sz="4" w:space="0" w:color="000000"/>
            </w:tcBorders>
            <w:shd w:val="clear" w:color="auto" w:fill="E3F1F1"/>
          </w:tcPr>
          <w:p w14:paraId="44CE8F61" w14:textId="77777777" w:rsidR="000508C5" w:rsidRPr="004666C4" w:rsidRDefault="000508C5" w:rsidP="008D1E21">
            <w:pPr>
              <w:jc w:val="center"/>
              <w:rPr>
                <w:bCs/>
                <w:sz w:val="18"/>
                <w:szCs w:val="18"/>
              </w:rPr>
            </w:pPr>
            <w:r w:rsidRPr="004666C4">
              <w:rPr>
                <w:b/>
                <w:sz w:val="18"/>
                <w:szCs w:val="18"/>
              </w:rPr>
              <w:t>Количество</w:t>
            </w:r>
          </w:p>
        </w:tc>
      </w:tr>
      <w:tr w:rsidR="004666C4" w:rsidRPr="004666C4" w14:paraId="23A6BA16" w14:textId="77777777" w:rsidTr="008D1E21">
        <w:trPr>
          <w:trHeight w:val="305"/>
        </w:trPr>
        <w:tc>
          <w:tcPr>
            <w:tcW w:w="217" w:type="pct"/>
            <w:tcBorders>
              <w:top w:val="single" w:sz="4" w:space="0" w:color="000000"/>
              <w:left w:val="single" w:sz="4" w:space="0" w:color="000000"/>
              <w:right w:val="single" w:sz="4" w:space="0" w:color="000000"/>
            </w:tcBorders>
            <w:shd w:val="clear" w:color="auto" w:fill="E3F1F1"/>
          </w:tcPr>
          <w:p w14:paraId="3C2E06A9" w14:textId="77777777" w:rsidR="000508C5" w:rsidRPr="004666C4" w:rsidRDefault="000508C5" w:rsidP="008D1E21">
            <w:pPr>
              <w:jc w:val="center"/>
              <w:rPr>
                <w:bCs/>
                <w:sz w:val="18"/>
                <w:szCs w:val="18"/>
              </w:rPr>
            </w:pPr>
            <w:r w:rsidRPr="004666C4">
              <w:rPr>
                <w:bCs/>
                <w:sz w:val="18"/>
                <w:szCs w:val="18"/>
              </w:rPr>
              <w:t>1</w:t>
            </w:r>
          </w:p>
        </w:tc>
        <w:tc>
          <w:tcPr>
            <w:tcW w:w="975" w:type="pct"/>
            <w:tcBorders>
              <w:top w:val="single" w:sz="4" w:space="0" w:color="000000"/>
              <w:left w:val="single" w:sz="4" w:space="0" w:color="000000"/>
              <w:right w:val="single" w:sz="4" w:space="0" w:color="000000"/>
            </w:tcBorders>
            <w:shd w:val="clear" w:color="auto" w:fill="E3F1F1"/>
          </w:tcPr>
          <w:p w14:paraId="4CC25F94" w14:textId="77777777" w:rsidR="000508C5" w:rsidRPr="004666C4" w:rsidRDefault="000508C5" w:rsidP="008D1E21">
            <w:pPr>
              <w:jc w:val="center"/>
              <w:rPr>
                <w:bCs/>
                <w:sz w:val="18"/>
                <w:szCs w:val="18"/>
              </w:rPr>
            </w:pPr>
            <w:r w:rsidRPr="004666C4">
              <w:rPr>
                <w:bCs/>
                <w:sz w:val="18"/>
                <w:szCs w:val="18"/>
              </w:rPr>
              <w:t>2</w:t>
            </w:r>
          </w:p>
        </w:tc>
        <w:tc>
          <w:tcPr>
            <w:tcW w:w="2771" w:type="pct"/>
            <w:tcBorders>
              <w:top w:val="single" w:sz="4" w:space="0" w:color="000000"/>
              <w:left w:val="single" w:sz="4" w:space="0" w:color="000000"/>
              <w:right w:val="single" w:sz="4" w:space="0" w:color="000000"/>
            </w:tcBorders>
            <w:shd w:val="clear" w:color="auto" w:fill="E3F1F1"/>
          </w:tcPr>
          <w:p w14:paraId="57D996F7" w14:textId="77777777" w:rsidR="000508C5" w:rsidRPr="004666C4" w:rsidRDefault="000508C5" w:rsidP="008D1E21">
            <w:pPr>
              <w:jc w:val="center"/>
              <w:rPr>
                <w:bCs/>
                <w:sz w:val="18"/>
                <w:szCs w:val="18"/>
              </w:rPr>
            </w:pPr>
            <w:r w:rsidRPr="004666C4">
              <w:rPr>
                <w:bCs/>
                <w:sz w:val="18"/>
                <w:szCs w:val="18"/>
              </w:rPr>
              <w:t>3</w:t>
            </w:r>
          </w:p>
        </w:tc>
        <w:tc>
          <w:tcPr>
            <w:tcW w:w="496" w:type="pct"/>
            <w:tcBorders>
              <w:top w:val="single" w:sz="4" w:space="0" w:color="000000"/>
              <w:left w:val="single" w:sz="4" w:space="0" w:color="000000"/>
              <w:right w:val="single" w:sz="4" w:space="0" w:color="000000"/>
            </w:tcBorders>
            <w:shd w:val="clear" w:color="auto" w:fill="E3F1F1"/>
          </w:tcPr>
          <w:p w14:paraId="518178A4" w14:textId="77777777" w:rsidR="000508C5" w:rsidRPr="004666C4" w:rsidRDefault="000508C5" w:rsidP="008D1E21">
            <w:pPr>
              <w:jc w:val="center"/>
              <w:rPr>
                <w:bCs/>
                <w:sz w:val="18"/>
                <w:szCs w:val="18"/>
              </w:rPr>
            </w:pPr>
            <w:r w:rsidRPr="004666C4">
              <w:rPr>
                <w:bCs/>
                <w:sz w:val="18"/>
                <w:szCs w:val="18"/>
              </w:rPr>
              <w:t>4</w:t>
            </w:r>
          </w:p>
        </w:tc>
        <w:tc>
          <w:tcPr>
            <w:tcW w:w="541" w:type="pct"/>
            <w:tcBorders>
              <w:top w:val="single" w:sz="4" w:space="0" w:color="000000"/>
              <w:left w:val="single" w:sz="4" w:space="0" w:color="000000"/>
              <w:right w:val="single" w:sz="4" w:space="0" w:color="000000"/>
            </w:tcBorders>
            <w:shd w:val="clear" w:color="auto" w:fill="E3F1F1"/>
          </w:tcPr>
          <w:p w14:paraId="6EFE0F88" w14:textId="77777777" w:rsidR="000508C5" w:rsidRPr="004666C4" w:rsidRDefault="000508C5" w:rsidP="008D1E21">
            <w:pPr>
              <w:jc w:val="center"/>
              <w:rPr>
                <w:bCs/>
                <w:sz w:val="18"/>
                <w:szCs w:val="18"/>
              </w:rPr>
            </w:pPr>
            <w:r w:rsidRPr="004666C4">
              <w:rPr>
                <w:bCs/>
                <w:sz w:val="18"/>
                <w:szCs w:val="18"/>
              </w:rPr>
              <w:t>5</w:t>
            </w:r>
          </w:p>
        </w:tc>
      </w:tr>
      <w:tr w:rsidR="004666C4" w:rsidRPr="004666C4" w14:paraId="6EAFE9FA" w14:textId="77777777" w:rsidTr="00B02AEE">
        <w:trPr>
          <w:trHeight w:val="353"/>
        </w:trPr>
        <w:tc>
          <w:tcPr>
            <w:tcW w:w="217" w:type="pct"/>
            <w:tcBorders>
              <w:top w:val="single" w:sz="4" w:space="0" w:color="000000"/>
              <w:left w:val="single" w:sz="4" w:space="0" w:color="000000"/>
              <w:bottom w:val="single" w:sz="4" w:space="0" w:color="000000"/>
              <w:right w:val="single" w:sz="4" w:space="0" w:color="000000"/>
            </w:tcBorders>
          </w:tcPr>
          <w:p w14:paraId="4E3DA433" w14:textId="5D50BE34" w:rsidR="00870E40" w:rsidRPr="004666C4" w:rsidRDefault="00870E40" w:rsidP="00870E40">
            <w:pPr>
              <w:jc w:val="center"/>
              <w:rPr>
                <w:sz w:val="18"/>
                <w:szCs w:val="18"/>
              </w:rPr>
            </w:pPr>
            <w:r w:rsidRPr="004666C4">
              <w:rPr>
                <w:sz w:val="18"/>
                <w:szCs w:val="18"/>
              </w:rPr>
              <w:t>1</w:t>
            </w:r>
          </w:p>
        </w:tc>
        <w:tc>
          <w:tcPr>
            <w:tcW w:w="975" w:type="pct"/>
            <w:vAlign w:val="center"/>
          </w:tcPr>
          <w:p w14:paraId="2DD119F0" w14:textId="2014DCF2" w:rsidR="00870E40" w:rsidRPr="004666C4" w:rsidRDefault="00870E40" w:rsidP="00870E40">
            <w:pPr>
              <w:rPr>
                <w:bCs/>
                <w:sz w:val="18"/>
                <w:szCs w:val="18"/>
              </w:rPr>
            </w:pPr>
            <w:r w:rsidRPr="004666C4">
              <w:rPr>
                <w:sz w:val="18"/>
                <w:szCs w:val="18"/>
              </w:rPr>
              <w:t>Молоко питьевое пастеризованное</w:t>
            </w:r>
          </w:p>
        </w:tc>
        <w:tc>
          <w:tcPr>
            <w:tcW w:w="2771" w:type="pct"/>
            <w:vAlign w:val="center"/>
          </w:tcPr>
          <w:p w14:paraId="63CD7EEC" w14:textId="70BB31DB" w:rsidR="00870E40" w:rsidRPr="004666C4" w:rsidRDefault="00870E40" w:rsidP="0064251F">
            <w:pPr>
              <w:jc w:val="both"/>
              <w:rPr>
                <w:sz w:val="18"/>
                <w:szCs w:val="18"/>
              </w:rPr>
            </w:pPr>
            <w:r w:rsidRPr="004666C4">
              <w:rPr>
                <w:sz w:val="18"/>
                <w:szCs w:val="18"/>
              </w:rPr>
              <w:t>Соответствие ТР ТС 033/2013 «О безопасности молока и молочной продукции», ГОСТ 31450-2013 «Молоко питьевое. Технические условия»</w:t>
            </w:r>
            <w:r w:rsidR="0014704D" w:rsidRPr="004666C4">
              <w:rPr>
                <w:sz w:val="18"/>
                <w:szCs w:val="18"/>
              </w:rPr>
              <w:t>.</w:t>
            </w:r>
          </w:p>
          <w:p w14:paraId="5D8B08F4" w14:textId="77777777" w:rsidR="00870E40" w:rsidRPr="004666C4" w:rsidRDefault="00870E40" w:rsidP="0064251F">
            <w:pPr>
              <w:jc w:val="both"/>
              <w:rPr>
                <w:sz w:val="18"/>
                <w:szCs w:val="18"/>
              </w:rPr>
            </w:pPr>
          </w:p>
          <w:p w14:paraId="39E35268" w14:textId="77777777" w:rsidR="00870E40" w:rsidRPr="004666C4" w:rsidRDefault="00870E40" w:rsidP="0064251F">
            <w:pPr>
              <w:jc w:val="both"/>
              <w:rPr>
                <w:sz w:val="18"/>
                <w:szCs w:val="18"/>
              </w:rPr>
            </w:pPr>
            <w:r w:rsidRPr="004666C4">
              <w:rPr>
                <w:sz w:val="18"/>
                <w:szCs w:val="18"/>
              </w:rPr>
              <w:t xml:space="preserve">Молочный продукт, подвергнутый термической обработке -пастеризации, без добавления сухих молочных продуктов и воды, расфасованный в потребительскую тару. </w:t>
            </w:r>
          </w:p>
          <w:p w14:paraId="60DD2A7C" w14:textId="77777777" w:rsidR="00870E40" w:rsidRPr="004666C4" w:rsidRDefault="00870E40" w:rsidP="0064251F">
            <w:pPr>
              <w:jc w:val="both"/>
              <w:rPr>
                <w:sz w:val="18"/>
                <w:szCs w:val="18"/>
              </w:rPr>
            </w:pPr>
            <w:r w:rsidRPr="004666C4">
              <w:rPr>
                <w:sz w:val="18"/>
                <w:szCs w:val="18"/>
              </w:rPr>
              <w:t xml:space="preserve">Непрозрачная жидкость, жидкая, однородная не тягучая, слегка вязкая консистенция. </w:t>
            </w:r>
          </w:p>
          <w:p w14:paraId="1FB3B48F" w14:textId="77777777" w:rsidR="00870E40" w:rsidRPr="004666C4" w:rsidRDefault="00870E40" w:rsidP="0064251F">
            <w:pPr>
              <w:jc w:val="both"/>
              <w:rPr>
                <w:sz w:val="18"/>
                <w:szCs w:val="18"/>
              </w:rPr>
            </w:pPr>
            <w:r w:rsidRPr="004666C4">
              <w:rPr>
                <w:sz w:val="18"/>
                <w:szCs w:val="18"/>
              </w:rPr>
              <w:t xml:space="preserve">Без хлопьев белка и сбившихся комочков жира. </w:t>
            </w:r>
          </w:p>
          <w:p w14:paraId="4C229FCD" w14:textId="77777777" w:rsidR="00870E40" w:rsidRPr="004666C4" w:rsidRDefault="00870E40" w:rsidP="0064251F">
            <w:pPr>
              <w:jc w:val="both"/>
              <w:rPr>
                <w:sz w:val="18"/>
                <w:szCs w:val="18"/>
              </w:rPr>
            </w:pPr>
            <w:r w:rsidRPr="004666C4">
              <w:rPr>
                <w:sz w:val="18"/>
                <w:szCs w:val="18"/>
              </w:rPr>
              <w:t xml:space="preserve">Вкус и запах характерные для молока, без посторонних привкусов и запахов, с легким привкусом кипячения. </w:t>
            </w:r>
          </w:p>
          <w:p w14:paraId="67594ABF" w14:textId="77777777" w:rsidR="00870E40" w:rsidRPr="004666C4" w:rsidRDefault="00870E40" w:rsidP="0064251F">
            <w:pPr>
              <w:jc w:val="both"/>
              <w:rPr>
                <w:sz w:val="18"/>
                <w:szCs w:val="18"/>
              </w:rPr>
            </w:pPr>
            <w:r w:rsidRPr="004666C4">
              <w:rPr>
                <w:sz w:val="18"/>
                <w:szCs w:val="18"/>
              </w:rPr>
              <w:t xml:space="preserve">Цвет белый, равномерный по всей массе. </w:t>
            </w:r>
          </w:p>
          <w:p w14:paraId="679561F8" w14:textId="77777777" w:rsidR="00870E40" w:rsidRPr="004666C4" w:rsidRDefault="00870E40" w:rsidP="0064251F">
            <w:pPr>
              <w:jc w:val="both"/>
              <w:rPr>
                <w:sz w:val="18"/>
                <w:szCs w:val="18"/>
              </w:rPr>
            </w:pPr>
            <w:r w:rsidRPr="004666C4">
              <w:rPr>
                <w:sz w:val="18"/>
                <w:szCs w:val="18"/>
              </w:rPr>
              <w:t>Без использования растительных жиров.</w:t>
            </w:r>
          </w:p>
          <w:p w14:paraId="68DC461A" w14:textId="77777777" w:rsidR="00870E40" w:rsidRPr="004666C4" w:rsidRDefault="00870E40" w:rsidP="0064251F">
            <w:pPr>
              <w:jc w:val="both"/>
              <w:rPr>
                <w:sz w:val="18"/>
                <w:szCs w:val="18"/>
              </w:rPr>
            </w:pPr>
            <w:r w:rsidRPr="004666C4">
              <w:rPr>
                <w:sz w:val="18"/>
                <w:szCs w:val="18"/>
              </w:rPr>
              <w:t xml:space="preserve">Массовая доля жира 2,5% </w:t>
            </w:r>
          </w:p>
          <w:p w14:paraId="657A3992" w14:textId="77777777" w:rsidR="00870E40" w:rsidRPr="004666C4" w:rsidRDefault="00870E40" w:rsidP="0064251F">
            <w:pPr>
              <w:jc w:val="both"/>
              <w:rPr>
                <w:sz w:val="18"/>
                <w:szCs w:val="18"/>
              </w:rPr>
            </w:pPr>
            <w:r w:rsidRPr="004666C4">
              <w:rPr>
                <w:sz w:val="18"/>
                <w:szCs w:val="18"/>
              </w:rPr>
              <w:t>Срок годности до 9 суток</w:t>
            </w:r>
          </w:p>
          <w:p w14:paraId="1CFF85FC" w14:textId="77777777" w:rsidR="00870E40" w:rsidRPr="004666C4" w:rsidRDefault="00870E40" w:rsidP="0064251F">
            <w:pPr>
              <w:jc w:val="both"/>
              <w:rPr>
                <w:sz w:val="18"/>
                <w:szCs w:val="18"/>
              </w:rPr>
            </w:pPr>
            <w:r w:rsidRPr="004666C4">
              <w:rPr>
                <w:sz w:val="18"/>
                <w:szCs w:val="18"/>
              </w:rPr>
              <w:t>Дата изготовления и упаковки на момент поставки - не позднее 24 часов.</w:t>
            </w:r>
          </w:p>
          <w:p w14:paraId="11C3D643" w14:textId="0686FB0E" w:rsidR="00870E40" w:rsidRPr="004666C4" w:rsidRDefault="00870E40" w:rsidP="0064251F">
            <w:pPr>
              <w:jc w:val="both"/>
              <w:rPr>
                <w:sz w:val="18"/>
                <w:szCs w:val="18"/>
              </w:rPr>
            </w:pPr>
            <w:r w:rsidRPr="004666C4">
              <w:rPr>
                <w:sz w:val="18"/>
                <w:szCs w:val="18"/>
              </w:rPr>
              <w:t xml:space="preserve">Упаковка производителя, </w:t>
            </w:r>
            <w:r w:rsidR="0014704D" w:rsidRPr="004666C4">
              <w:rPr>
                <w:sz w:val="18"/>
                <w:szCs w:val="18"/>
              </w:rPr>
              <w:t>весом от 900 до 1000 мл.</w:t>
            </w:r>
          </w:p>
          <w:p w14:paraId="075B4B20" w14:textId="5B6CED5B" w:rsidR="00870E40" w:rsidRPr="004666C4" w:rsidRDefault="00870E40" w:rsidP="0064251F">
            <w:pPr>
              <w:jc w:val="both"/>
              <w:rPr>
                <w:sz w:val="18"/>
                <w:szCs w:val="18"/>
              </w:rPr>
            </w:pPr>
          </w:p>
        </w:tc>
        <w:tc>
          <w:tcPr>
            <w:tcW w:w="496" w:type="pct"/>
            <w:tcBorders>
              <w:top w:val="single" w:sz="4" w:space="0" w:color="000000"/>
              <w:left w:val="single" w:sz="4" w:space="0" w:color="000000"/>
              <w:bottom w:val="single" w:sz="4" w:space="0" w:color="000000"/>
              <w:right w:val="single" w:sz="4" w:space="0" w:color="000000"/>
            </w:tcBorders>
          </w:tcPr>
          <w:p w14:paraId="545DC897" w14:textId="29287A3F" w:rsidR="00870E40" w:rsidRPr="004666C4" w:rsidRDefault="00870E40" w:rsidP="00870E40">
            <w:pPr>
              <w:jc w:val="center"/>
              <w:rPr>
                <w:sz w:val="18"/>
                <w:szCs w:val="18"/>
              </w:rPr>
            </w:pPr>
            <w:r w:rsidRPr="004666C4">
              <w:rPr>
                <w:sz w:val="18"/>
                <w:szCs w:val="18"/>
              </w:rPr>
              <w:t>л</w:t>
            </w:r>
          </w:p>
        </w:tc>
        <w:tc>
          <w:tcPr>
            <w:tcW w:w="541" w:type="pct"/>
            <w:tcBorders>
              <w:top w:val="single" w:sz="4" w:space="0" w:color="000000"/>
              <w:left w:val="single" w:sz="4" w:space="0" w:color="000000"/>
              <w:bottom w:val="single" w:sz="4" w:space="0" w:color="000000"/>
              <w:right w:val="single" w:sz="4" w:space="0" w:color="000000"/>
            </w:tcBorders>
          </w:tcPr>
          <w:p w14:paraId="2CE52B03" w14:textId="673A0E8B" w:rsidR="00870E40" w:rsidRPr="004666C4" w:rsidRDefault="00870E40" w:rsidP="00870E40">
            <w:pPr>
              <w:jc w:val="center"/>
              <w:rPr>
                <w:sz w:val="18"/>
                <w:szCs w:val="18"/>
              </w:rPr>
            </w:pPr>
            <w:r w:rsidRPr="004666C4">
              <w:rPr>
                <w:sz w:val="18"/>
                <w:szCs w:val="18"/>
              </w:rPr>
              <w:t>58000</w:t>
            </w:r>
          </w:p>
        </w:tc>
      </w:tr>
      <w:tr w:rsidR="004666C4" w:rsidRPr="004666C4" w14:paraId="668D6DF4" w14:textId="77777777" w:rsidTr="00B02AEE">
        <w:trPr>
          <w:trHeight w:val="353"/>
        </w:trPr>
        <w:tc>
          <w:tcPr>
            <w:tcW w:w="217" w:type="pct"/>
            <w:tcBorders>
              <w:top w:val="single" w:sz="4" w:space="0" w:color="000000"/>
              <w:left w:val="single" w:sz="4" w:space="0" w:color="000000"/>
              <w:bottom w:val="single" w:sz="4" w:space="0" w:color="000000"/>
              <w:right w:val="single" w:sz="4" w:space="0" w:color="000000"/>
            </w:tcBorders>
          </w:tcPr>
          <w:p w14:paraId="6DB01E7E" w14:textId="5C620572" w:rsidR="00870E40" w:rsidRPr="004666C4" w:rsidRDefault="00870E40" w:rsidP="00870E40">
            <w:pPr>
              <w:jc w:val="center"/>
              <w:rPr>
                <w:sz w:val="18"/>
                <w:szCs w:val="18"/>
              </w:rPr>
            </w:pPr>
            <w:r w:rsidRPr="004666C4">
              <w:rPr>
                <w:sz w:val="18"/>
                <w:szCs w:val="18"/>
              </w:rPr>
              <w:t>2</w:t>
            </w:r>
          </w:p>
        </w:tc>
        <w:tc>
          <w:tcPr>
            <w:tcW w:w="975" w:type="pct"/>
            <w:vAlign w:val="center"/>
          </w:tcPr>
          <w:p w14:paraId="188EBF96" w14:textId="05F59ED1" w:rsidR="00870E40" w:rsidRPr="004666C4" w:rsidRDefault="00870E40" w:rsidP="00870E40">
            <w:pPr>
              <w:rPr>
                <w:bCs/>
                <w:sz w:val="18"/>
                <w:szCs w:val="18"/>
              </w:rPr>
            </w:pPr>
            <w:r w:rsidRPr="004666C4">
              <w:rPr>
                <w:sz w:val="18"/>
                <w:szCs w:val="18"/>
              </w:rPr>
              <w:t>Творог</w:t>
            </w:r>
          </w:p>
        </w:tc>
        <w:tc>
          <w:tcPr>
            <w:tcW w:w="2771" w:type="pct"/>
            <w:vAlign w:val="center"/>
          </w:tcPr>
          <w:p w14:paraId="295E51EF" w14:textId="24F46165" w:rsidR="00870E40" w:rsidRPr="004666C4" w:rsidRDefault="00870E40" w:rsidP="0064251F">
            <w:pPr>
              <w:jc w:val="both"/>
              <w:rPr>
                <w:sz w:val="18"/>
                <w:szCs w:val="18"/>
              </w:rPr>
            </w:pPr>
            <w:r w:rsidRPr="004666C4">
              <w:rPr>
                <w:sz w:val="18"/>
                <w:szCs w:val="18"/>
              </w:rPr>
              <w:t>Соответствие ТР ТС 033/2013 «О безопасности молока и молочной продукции»,</w:t>
            </w:r>
            <w:r w:rsidR="0064251F" w:rsidRPr="004666C4">
              <w:rPr>
                <w:sz w:val="18"/>
                <w:szCs w:val="18"/>
              </w:rPr>
              <w:t xml:space="preserve"> </w:t>
            </w:r>
            <w:r w:rsidRPr="004666C4">
              <w:rPr>
                <w:sz w:val="18"/>
                <w:szCs w:val="18"/>
              </w:rPr>
              <w:t>ГОСТ 31453-2013 «Творог. Технические условия» (до 31.12.2026),</w:t>
            </w:r>
            <w:r w:rsidR="0064251F" w:rsidRPr="004666C4">
              <w:rPr>
                <w:sz w:val="18"/>
                <w:szCs w:val="18"/>
              </w:rPr>
              <w:t xml:space="preserve"> </w:t>
            </w:r>
            <w:r w:rsidRPr="004666C4">
              <w:rPr>
                <w:sz w:val="18"/>
                <w:szCs w:val="18"/>
              </w:rPr>
              <w:t>ГОСТ 31453-2025 «Творог. Технические условия» (с 01.01.2027)</w:t>
            </w:r>
            <w:r w:rsidR="0064251F" w:rsidRPr="004666C4">
              <w:rPr>
                <w:sz w:val="18"/>
                <w:szCs w:val="18"/>
              </w:rPr>
              <w:t>.</w:t>
            </w:r>
          </w:p>
          <w:p w14:paraId="227A1677" w14:textId="77777777" w:rsidR="00870E40" w:rsidRPr="004666C4" w:rsidRDefault="00870E40" w:rsidP="0064251F">
            <w:pPr>
              <w:jc w:val="both"/>
              <w:rPr>
                <w:sz w:val="18"/>
                <w:szCs w:val="18"/>
              </w:rPr>
            </w:pPr>
          </w:p>
          <w:p w14:paraId="40BCA880" w14:textId="77777777" w:rsidR="00870E40" w:rsidRPr="004666C4" w:rsidRDefault="00870E40" w:rsidP="0064251F">
            <w:pPr>
              <w:jc w:val="both"/>
              <w:rPr>
                <w:sz w:val="18"/>
                <w:szCs w:val="18"/>
              </w:rPr>
            </w:pPr>
            <w:r w:rsidRPr="004666C4">
              <w:rPr>
                <w:sz w:val="18"/>
                <w:szCs w:val="18"/>
              </w:rPr>
              <w:t xml:space="preserve">Кисломолочный продукт.  </w:t>
            </w:r>
          </w:p>
          <w:p w14:paraId="2099051A" w14:textId="77777777" w:rsidR="00870E40" w:rsidRPr="004666C4" w:rsidRDefault="00870E40" w:rsidP="0064251F">
            <w:pPr>
              <w:jc w:val="both"/>
              <w:rPr>
                <w:sz w:val="18"/>
                <w:szCs w:val="18"/>
              </w:rPr>
            </w:pPr>
            <w:r w:rsidRPr="004666C4">
              <w:rPr>
                <w:sz w:val="18"/>
                <w:szCs w:val="18"/>
              </w:rPr>
              <w:t xml:space="preserve">Внешний вид и консистенция - мягкая, мажущаяся, рассыпчатая, с наличием ощутимых частиц молочного белка, допускается незначительное выделение сыворотки. </w:t>
            </w:r>
          </w:p>
          <w:p w14:paraId="29657EAE" w14:textId="77777777" w:rsidR="00870E40" w:rsidRPr="004666C4" w:rsidRDefault="00870E40" w:rsidP="0064251F">
            <w:pPr>
              <w:jc w:val="both"/>
              <w:rPr>
                <w:sz w:val="18"/>
                <w:szCs w:val="18"/>
              </w:rPr>
            </w:pPr>
            <w:r w:rsidRPr="004666C4">
              <w:rPr>
                <w:sz w:val="18"/>
                <w:szCs w:val="18"/>
              </w:rPr>
              <w:t xml:space="preserve">Вкус и запах чистые, кисломолочные, без посторонних привкусов и запахов. </w:t>
            </w:r>
          </w:p>
          <w:p w14:paraId="35B99095" w14:textId="77777777" w:rsidR="00870E40" w:rsidRPr="004666C4" w:rsidRDefault="00870E40" w:rsidP="0064251F">
            <w:pPr>
              <w:jc w:val="both"/>
              <w:rPr>
                <w:sz w:val="18"/>
                <w:szCs w:val="18"/>
              </w:rPr>
            </w:pPr>
            <w:r w:rsidRPr="004666C4">
              <w:rPr>
                <w:sz w:val="18"/>
                <w:szCs w:val="18"/>
              </w:rPr>
              <w:t xml:space="preserve">Цвет белый или с кремовым оттенком, равномерный по всей массе. </w:t>
            </w:r>
          </w:p>
          <w:p w14:paraId="2AEC86E3" w14:textId="77777777" w:rsidR="00870E40" w:rsidRPr="004666C4" w:rsidRDefault="00870E40" w:rsidP="0064251F">
            <w:pPr>
              <w:jc w:val="both"/>
              <w:rPr>
                <w:sz w:val="18"/>
                <w:szCs w:val="18"/>
              </w:rPr>
            </w:pPr>
            <w:r w:rsidRPr="004666C4">
              <w:rPr>
                <w:sz w:val="18"/>
                <w:szCs w:val="18"/>
              </w:rPr>
              <w:t xml:space="preserve">Массовая доля жира 9%. </w:t>
            </w:r>
          </w:p>
          <w:p w14:paraId="4EFF7560" w14:textId="77777777" w:rsidR="00870E40" w:rsidRPr="004666C4" w:rsidRDefault="00870E40" w:rsidP="0064251F">
            <w:pPr>
              <w:jc w:val="both"/>
              <w:rPr>
                <w:sz w:val="18"/>
                <w:szCs w:val="18"/>
              </w:rPr>
            </w:pPr>
            <w:r w:rsidRPr="004666C4">
              <w:rPr>
                <w:sz w:val="18"/>
                <w:szCs w:val="18"/>
              </w:rPr>
              <w:t xml:space="preserve">Недопустимо: плесневелый, затхлый или прокисший запах, излишне кислый или дрожжевой привкус, вспучивание, </w:t>
            </w:r>
            <w:proofErr w:type="spellStart"/>
            <w:r w:rsidRPr="004666C4">
              <w:rPr>
                <w:sz w:val="18"/>
                <w:szCs w:val="18"/>
              </w:rPr>
              <w:t>ослезнение</w:t>
            </w:r>
            <w:proofErr w:type="spellEnd"/>
            <w:r w:rsidRPr="004666C4">
              <w:rPr>
                <w:sz w:val="18"/>
                <w:szCs w:val="18"/>
              </w:rPr>
              <w:t xml:space="preserve">, </w:t>
            </w:r>
            <w:proofErr w:type="spellStart"/>
            <w:r w:rsidRPr="004666C4">
              <w:rPr>
                <w:sz w:val="18"/>
                <w:szCs w:val="18"/>
              </w:rPr>
              <w:t>плесневение</w:t>
            </w:r>
            <w:proofErr w:type="spellEnd"/>
            <w:r w:rsidRPr="004666C4">
              <w:rPr>
                <w:sz w:val="18"/>
                <w:szCs w:val="18"/>
              </w:rPr>
              <w:t>.</w:t>
            </w:r>
          </w:p>
          <w:p w14:paraId="3946C595" w14:textId="77777777" w:rsidR="00870E40" w:rsidRPr="004666C4" w:rsidRDefault="00870E40" w:rsidP="0064251F">
            <w:pPr>
              <w:jc w:val="both"/>
              <w:rPr>
                <w:sz w:val="18"/>
                <w:szCs w:val="18"/>
              </w:rPr>
            </w:pPr>
            <w:r w:rsidRPr="004666C4">
              <w:rPr>
                <w:sz w:val="18"/>
                <w:szCs w:val="18"/>
              </w:rPr>
              <w:t xml:space="preserve">Срок годности до 96 часов. </w:t>
            </w:r>
          </w:p>
          <w:p w14:paraId="6B16B992" w14:textId="77777777" w:rsidR="00870E40" w:rsidRPr="004666C4" w:rsidRDefault="00870E40" w:rsidP="0064251F">
            <w:pPr>
              <w:jc w:val="both"/>
              <w:rPr>
                <w:sz w:val="18"/>
                <w:szCs w:val="18"/>
              </w:rPr>
            </w:pPr>
            <w:r w:rsidRPr="004666C4">
              <w:rPr>
                <w:sz w:val="18"/>
                <w:szCs w:val="18"/>
              </w:rPr>
              <w:t>Дата изготовления и упаковки на момент поставки - не позднее 24 часов.</w:t>
            </w:r>
          </w:p>
          <w:p w14:paraId="53FE1A6B" w14:textId="77777777" w:rsidR="00870E40" w:rsidRPr="004666C4" w:rsidRDefault="0014704D" w:rsidP="0064251F">
            <w:pPr>
              <w:jc w:val="both"/>
              <w:rPr>
                <w:sz w:val="18"/>
                <w:szCs w:val="18"/>
              </w:rPr>
            </w:pPr>
            <w:r w:rsidRPr="004666C4">
              <w:rPr>
                <w:sz w:val="18"/>
                <w:szCs w:val="18"/>
              </w:rPr>
              <w:t>Упаковка производителя весом от 0,45 до 0,5 кг.</w:t>
            </w:r>
          </w:p>
          <w:p w14:paraId="46E69C38" w14:textId="09CB8EA0" w:rsidR="0014704D" w:rsidRPr="004666C4" w:rsidRDefault="0014704D" w:rsidP="0064251F">
            <w:pPr>
              <w:jc w:val="both"/>
              <w:rPr>
                <w:sz w:val="18"/>
                <w:szCs w:val="18"/>
              </w:rPr>
            </w:pPr>
          </w:p>
        </w:tc>
        <w:tc>
          <w:tcPr>
            <w:tcW w:w="496" w:type="pct"/>
            <w:tcBorders>
              <w:top w:val="single" w:sz="4" w:space="0" w:color="000000"/>
              <w:left w:val="single" w:sz="4" w:space="0" w:color="000000"/>
              <w:bottom w:val="single" w:sz="4" w:space="0" w:color="000000"/>
              <w:right w:val="single" w:sz="4" w:space="0" w:color="000000"/>
            </w:tcBorders>
          </w:tcPr>
          <w:p w14:paraId="1803DA4D" w14:textId="7CAA72E9" w:rsidR="00870E40" w:rsidRPr="004666C4" w:rsidRDefault="00870E40" w:rsidP="00870E40">
            <w:pPr>
              <w:jc w:val="center"/>
              <w:rPr>
                <w:sz w:val="18"/>
                <w:szCs w:val="18"/>
              </w:rPr>
            </w:pPr>
            <w:r w:rsidRPr="004666C4">
              <w:rPr>
                <w:sz w:val="18"/>
                <w:szCs w:val="18"/>
              </w:rPr>
              <w:t>кг</w:t>
            </w:r>
          </w:p>
        </w:tc>
        <w:tc>
          <w:tcPr>
            <w:tcW w:w="541" w:type="pct"/>
            <w:tcBorders>
              <w:top w:val="single" w:sz="4" w:space="0" w:color="000000"/>
              <w:left w:val="single" w:sz="4" w:space="0" w:color="000000"/>
              <w:bottom w:val="single" w:sz="4" w:space="0" w:color="000000"/>
              <w:right w:val="single" w:sz="4" w:space="0" w:color="000000"/>
            </w:tcBorders>
          </w:tcPr>
          <w:p w14:paraId="66DA7A29" w14:textId="56C92737" w:rsidR="00870E40" w:rsidRPr="004666C4" w:rsidRDefault="00870E40" w:rsidP="00870E40">
            <w:pPr>
              <w:jc w:val="center"/>
              <w:rPr>
                <w:sz w:val="18"/>
                <w:szCs w:val="18"/>
              </w:rPr>
            </w:pPr>
            <w:r w:rsidRPr="004666C4">
              <w:rPr>
                <w:sz w:val="18"/>
                <w:szCs w:val="18"/>
              </w:rPr>
              <w:t>6000</w:t>
            </w:r>
          </w:p>
        </w:tc>
      </w:tr>
      <w:tr w:rsidR="004666C4" w:rsidRPr="004666C4" w14:paraId="354A0AD7" w14:textId="77777777" w:rsidTr="00B02AEE">
        <w:trPr>
          <w:trHeight w:val="353"/>
        </w:trPr>
        <w:tc>
          <w:tcPr>
            <w:tcW w:w="217" w:type="pct"/>
            <w:tcBorders>
              <w:top w:val="single" w:sz="4" w:space="0" w:color="000000"/>
              <w:left w:val="single" w:sz="4" w:space="0" w:color="000000"/>
              <w:bottom w:val="single" w:sz="4" w:space="0" w:color="000000"/>
              <w:right w:val="single" w:sz="4" w:space="0" w:color="000000"/>
            </w:tcBorders>
          </w:tcPr>
          <w:p w14:paraId="5AC01B88" w14:textId="48FC8C2C" w:rsidR="00870E40" w:rsidRPr="004666C4" w:rsidRDefault="00870E40" w:rsidP="00870E40">
            <w:pPr>
              <w:jc w:val="center"/>
              <w:rPr>
                <w:sz w:val="18"/>
                <w:szCs w:val="18"/>
              </w:rPr>
            </w:pPr>
            <w:r w:rsidRPr="004666C4">
              <w:rPr>
                <w:sz w:val="18"/>
                <w:szCs w:val="18"/>
              </w:rPr>
              <w:t>3</w:t>
            </w:r>
          </w:p>
        </w:tc>
        <w:tc>
          <w:tcPr>
            <w:tcW w:w="975" w:type="pct"/>
            <w:vAlign w:val="center"/>
          </w:tcPr>
          <w:p w14:paraId="16ED0DD8" w14:textId="4BC7E796" w:rsidR="00870E40" w:rsidRPr="004666C4" w:rsidRDefault="00870E40" w:rsidP="00870E40">
            <w:pPr>
              <w:rPr>
                <w:bCs/>
                <w:sz w:val="18"/>
                <w:szCs w:val="18"/>
              </w:rPr>
            </w:pPr>
            <w:r w:rsidRPr="004666C4">
              <w:rPr>
                <w:sz w:val="18"/>
                <w:szCs w:val="18"/>
              </w:rPr>
              <w:t xml:space="preserve">Сметана </w:t>
            </w:r>
          </w:p>
        </w:tc>
        <w:tc>
          <w:tcPr>
            <w:tcW w:w="2771" w:type="pct"/>
            <w:vAlign w:val="center"/>
          </w:tcPr>
          <w:p w14:paraId="2092AB63" w14:textId="0767106E" w:rsidR="00870E40" w:rsidRPr="004666C4" w:rsidRDefault="00870E40" w:rsidP="0064251F">
            <w:pPr>
              <w:jc w:val="both"/>
              <w:rPr>
                <w:sz w:val="18"/>
                <w:szCs w:val="18"/>
              </w:rPr>
            </w:pPr>
            <w:r w:rsidRPr="004666C4">
              <w:rPr>
                <w:sz w:val="18"/>
                <w:szCs w:val="18"/>
              </w:rPr>
              <w:t>Соответствие ТР ТС 033/2013 «О безопасности молока и молочной продукции», ГОСТ 31452-2012 «Сметана. Технические условия»</w:t>
            </w:r>
            <w:r w:rsidR="0064251F" w:rsidRPr="004666C4">
              <w:rPr>
                <w:sz w:val="18"/>
                <w:szCs w:val="18"/>
              </w:rPr>
              <w:t>.</w:t>
            </w:r>
          </w:p>
          <w:p w14:paraId="35C5C9B6" w14:textId="77777777" w:rsidR="00870E40" w:rsidRPr="004666C4" w:rsidRDefault="00870E40" w:rsidP="0064251F">
            <w:pPr>
              <w:jc w:val="both"/>
              <w:rPr>
                <w:sz w:val="18"/>
                <w:szCs w:val="18"/>
              </w:rPr>
            </w:pPr>
          </w:p>
          <w:p w14:paraId="7FD81ACD" w14:textId="77777777" w:rsidR="00870E40" w:rsidRPr="004666C4" w:rsidRDefault="00870E40" w:rsidP="0064251F">
            <w:pPr>
              <w:jc w:val="both"/>
              <w:rPr>
                <w:sz w:val="18"/>
                <w:szCs w:val="18"/>
              </w:rPr>
            </w:pPr>
            <w:r w:rsidRPr="004666C4">
              <w:rPr>
                <w:sz w:val="18"/>
                <w:szCs w:val="18"/>
              </w:rPr>
              <w:t xml:space="preserve">Кисломолочный продукт. </w:t>
            </w:r>
          </w:p>
          <w:p w14:paraId="20891E2A" w14:textId="48CCE994" w:rsidR="00870E40" w:rsidRPr="004666C4" w:rsidRDefault="00870E40" w:rsidP="0064251F">
            <w:pPr>
              <w:jc w:val="both"/>
              <w:rPr>
                <w:sz w:val="18"/>
                <w:szCs w:val="18"/>
              </w:rPr>
            </w:pPr>
            <w:r w:rsidRPr="004666C4">
              <w:rPr>
                <w:sz w:val="18"/>
                <w:szCs w:val="18"/>
              </w:rPr>
              <w:t xml:space="preserve">Внешний вид и консистенция однородная густая масса с глянцевой поверхностью, допускается недостаточно густая, слегка вязкая консистенция с незначительной крупитчатостью.   </w:t>
            </w:r>
          </w:p>
          <w:p w14:paraId="4756F61E" w14:textId="77777777" w:rsidR="00870E40" w:rsidRPr="004666C4" w:rsidRDefault="00870E40" w:rsidP="0064251F">
            <w:pPr>
              <w:jc w:val="both"/>
              <w:rPr>
                <w:sz w:val="18"/>
                <w:szCs w:val="18"/>
              </w:rPr>
            </w:pPr>
            <w:r w:rsidRPr="004666C4">
              <w:rPr>
                <w:sz w:val="18"/>
                <w:szCs w:val="18"/>
              </w:rPr>
              <w:t xml:space="preserve">Вкус и запах чистые, кисломолочные, без посторонних привкусов и запахов. </w:t>
            </w:r>
          </w:p>
          <w:p w14:paraId="6E2CB3F6" w14:textId="77777777" w:rsidR="00870E40" w:rsidRPr="004666C4" w:rsidRDefault="00870E40" w:rsidP="0064251F">
            <w:pPr>
              <w:jc w:val="both"/>
              <w:rPr>
                <w:sz w:val="18"/>
                <w:szCs w:val="18"/>
              </w:rPr>
            </w:pPr>
            <w:r w:rsidRPr="004666C4">
              <w:rPr>
                <w:sz w:val="18"/>
                <w:szCs w:val="18"/>
              </w:rPr>
              <w:t xml:space="preserve">Цвет белый с кремовым оттенком, равномерный по всей массе. </w:t>
            </w:r>
          </w:p>
          <w:p w14:paraId="4400E71E" w14:textId="77777777" w:rsidR="00870E40" w:rsidRPr="004666C4" w:rsidRDefault="00870E40" w:rsidP="0064251F">
            <w:pPr>
              <w:jc w:val="both"/>
              <w:rPr>
                <w:sz w:val="18"/>
                <w:szCs w:val="18"/>
              </w:rPr>
            </w:pPr>
            <w:r w:rsidRPr="004666C4">
              <w:rPr>
                <w:sz w:val="18"/>
                <w:szCs w:val="18"/>
              </w:rPr>
              <w:t>Не допускается: кислый, прогорклый, уксусный вкус, плесневелый или гнилостный запах, пенистая или творожистая консистенция.</w:t>
            </w:r>
          </w:p>
          <w:p w14:paraId="71AF4263" w14:textId="77777777" w:rsidR="00870E40" w:rsidRPr="004666C4" w:rsidRDefault="00870E40" w:rsidP="0064251F">
            <w:pPr>
              <w:jc w:val="both"/>
              <w:rPr>
                <w:sz w:val="18"/>
                <w:szCs w:val="18"/>
              </w:rPr>
            </w:pPr>
            <w:r w:rsidRPr="004666C4">
              <w:rPr>
                <w:sz w:val="18"/>
                <w:szCs w:val="18"/>
              </w:rPr>
              <w:t>Массовая доля жира 15%</w:t>
            </w:r>
          </w:p>
          <w:p w14:paraId="6B92BDA8" w14:textId="77777777" w:rsidR="00870E40" w:rsidRPr="004666C4" w:rsidRDefault="00870E40" w:rsidP="0064251F">
            <w:pPr>
              <w:jc w:val="both"/>
              <w:rPr>
                <w:sz w:val="18"/>
                <w:szCs w:val="18"/>
              </w:rPr>
            </w:pPr>
            <w:r w:rsidRPr="004666C4">
              <w:rPr>
                <w:sz w:val="18"/>
                <w:szCs w:val="18"/>
              </w:rPr>
              <w:t xml:space="preserve">Срок годности до 25 суток. </w:t>
            </w:r>
          </w:p>
          <w:p w14:paraId="7782D33C" w14:textId="77777777" w:rsidR="00870E40" w:rsidRPr="004666C4" w:rsidRDefault="00870E40" w:rsidP="0064251F">
            <w:pPr>
              <w:jc w:val="both"/>
              <w:rPr>
                <w:sz w:val="18"/>
                <w:szCs w:val="18"/>
              </w:rPr>
            </w:pPr>
            <w:r w:rsidRPr="004666C4">
              <w:rPr>
                <w:sz w:val="18"/>
                <w:szCs w:val="18"/>
              </w:rPr>
              <w:t>Дата изготовления и упаковки на момент поставки - не позднее 24 часов.</w:t>
            </w:r>
          </w:p>
          <w:p w14:paraId="15712671" w14:textId="77777777" w:rsidR="00870E40" w:rsidRPr="004666C4" w:rsidRDefault="00870E40" w:rsidP="0064251F">
            <w:pPr>
              <w:jc w:val="both"/>
              <w:rPr>
                <w:sz w:val="18"/>
                <w:szCs w:val="18"/>
              </w:rPr>
            </w:pPr>
            <w:r w:rsidRPr="004666C4">
              <w:rPr>
                <w:sz w:val="18"/>
                <w:szCs w:val="18"/>
              </w:rPr>
              <w:t xml:space="preserve">Упаковка производителя, </w:t>
            </w:r>
            <w:r w:rsidR="0014704D" w:rsidRPr="004666C4">
              <w:rPr>
                <w:sz w:val="18"/>
                <w:szCs w:val="18"/>
              </w:rPr>
              <w:t>весом от 350 до 400 гр.</w:t>
            </w:r>
          </w:p>
          <w:p w14:paraId="1F61C48C" w14:textId="2E5FE213" w:rsidR="0014704D" w:rsidRPr="004666C4" w:rsidRDefault="0014704D" w:rsidP="0064251F">
            <w:pPr>
              <w:jc w:val="both"/>
              <w:rPr>
                <w:sz w:val="18"/>
                <w:szCs w:val="18"/>
              </w:rPr>
            </w:pPr>
          </w:p>
        </w:tc>
        <w:tc>
          <w:tcPr>
            <w:tcW w:w="496" w:type="pct"/>
            <w:tcBorders>
              <w:top w:val="single" w:sz="4" w:space="0" w:color="000000"/>
              <w:left w:val="single" w:sz="4" w:space="0" w:color="000000"/>
              <w:bottom w:val="single" w:sz="4" w:space="0" w:color="000000"/>
              <w:right w:val="single" w:sz="4" w:space="0" w:color="000000"/>
            </w:tcBorders>
          </w:tcPr>
          <w:p w14:paraId="04BDEBA1" w14:textId="36228320" w:rsidR="00870E40" w:rsidRPr="004666C4" w:rsidRDefault="00870E40" w:rsidP="00870E40">
            <w:pPr>
              <w:jc w:val="center"/>
              <w:rPr>
                <w:sz w:val="18"/>
                <w:szCs w:val="18"/>
              </w:rPr>
            </w:pPr>
            <w:r w:rsidRPr="004666C4">
              <w:rPr>
                <w:sz w:val="18"/>
                <w:szCs w:val="18"/>
              </w:rPr>
              <w:t>кг</w:t>
            </w:r>
          </w:p>
        </w:tc>
        <w:tc>
          <w:tcPr>
            <w:tcW w:w="541" w:type="pct"/>
            <w:tcBorders>
              <w:top w:val="single" w:sz="4" w:space="0" w:color="000000"/>
              <w:left w:val="single" w:sz="4" w:space="0" w:color="000000"/>
              <w:bottom w:val="single" w:sz="4" w:space="0" w:color="000000"/>
              <w:right w:val="single" w:sz="4" w:space="0" w:color="000000"/>
            </w:tcBorders>
          </w:tcPr>
          <w:p w14:paraId="05053EE2" w14:textId="54616849" w:rsidR="00870E40" w:rsidRPr="004666C4" w:rsidRDefault="00870E40" w:rsidP="00870E40">
            <w:pPr>
              <w:jc w:val="center"/>
              <w:rPr>
                <w:sz w:val="18"/>
                <w:szCs w:val="18"/>
              </w:rPr>
            </w:pPr>
            <w:r w:rsidRPr="004666C4">
              <w:rPr>
                <w:sz w:val="18"/>
                <w:szCs w:val="18"/>
              </w:rPr>
              <w:t>2500</w:t>
            </w:r>
          </w:p>
        </w:tc>
      </w:tr>
      <w:tr w:rsidR="004666C4" w:rsidRPr="004666C4" w14:paraId="080FD950" w14:textId="77777777" w:rsidTr="00B02AEE">
        <w:trPr>
          <w:trHeight w:val="353"/>
        </w:trPr>
        <w:tc>
          <w:tcPr>
            <w:tcW w:w="217" w:type="pct"/>
            <w:tcBorders>
              <w:top w:val="single" w:sz="4" w:space="0" w:color="000000"/>
              <w:left w:val="single" w:sz="4" w:space="0" w:color="000000"/>
              <w:bottom w:val="single" w:sz="4" w:space="0" w:color="000000"/>
              <w:right w:val="single" w:sz="4" w:space="0" w:color="000000"/>
            </w:tcBorders>
          </w:tcPr>
          <w:p w14:paraId="748EB06C" w14:textId="1404DB83" w:rsidR="00870E40" w:rsidRPr="004666C4" w:rsidRDefault="00870E40" w:rsidP="00870E40">
            <w:pPr>
              <w:jc w:val="center"/>
              <w:rPr>
                <w:sz w:val="18"/>
                <w:szCs w:val="18"/>
              </w:rPr>
            </w:pPr>
            <w:r w:rsidRPr="004666C4">
              <w:rPr>
                <w:sz w:val="18"/>
                <w:szCs w:val="18"/>
              </w:rPr>
              <w:t>4</w:t>
            </w:r>
          </w:p>
        </w:tc>
        <w:tc>
          <w:tcPr>
            <w:tcW w:w="975" w:type="pct"/>
            <w:vAlign w:val="center"/>
          </w:tcPr>
          <w:p w14:paraId="211302AB" w14:textId="398A2150" w:rsidR="00870E40" w:rsidRPr="004666C4" w:rsidRDefault="00870E40" w:rsidP="00870E40">
            <w:pPr>
              <w:rPr>
                <w:bCs/>
                <w:sz w:val="18"/>
                <w:szCs w:val="18"/>
              </w:rPr>
            </w:pPr>
            <w:r w:rsidRPr="004666C4">
              <w:rPr>
                <w:sz w:val="18"/>
                <w:szCs w:val="18"/>
              </w:rPr>
              <w:t>Продукт кисломолочный «Снежок»</w:t>
            </w:r>
          </w:p>
        </w:tc>
        <w:tc>
          <w:tcPr>
            <w:tcW w:w="2771" w:type="pct"/>
            <w:vAlign w:val="center"/>
          </w:tcPr>
          <w:p w14:paraId="39F1EFD5" w14:textId="6A5FB5AC" w:rsidR="00870E40" w:rsidRPr="004666C4" w:rsidRDefault="00870E40" w:rsidP="0064251F">
            <w:pPr>
              <w:jc w:val="both"/>
              <w:rPr>
                <w:sz w:val="18"/>
                <w:szCs w:val="18"/>
              </w:rPr>
            </w:pPr>
            <w:r w:rsidRPr="004666C4">
              <w:rPr>
                <w:sz w:val="18"/>
                <w:szCs w:val="18"/>
              </w:rPr>
              <w:t>Соответствие ТР ТС 033/2013 «О безопасности молока и молочной продукции», ГОСТ 34048-2017, ТУ производителя</w:t>
            </w:r>
            <w:r w:rsidR="0064251F" w:rsidRPr="004666C4">
              <w:rPr>
                <w:sz w:val="18"/>
                <w:szCs w:val="18"/>
              </w:rPr>
              <w:t>.</w:t>
            </w:r>
          </w:p>
          <w:p w14:paraId="118A947A" w14:textId="77777777" w:rsidR="00870E40" w:rsidRPr="004666C4" w:rsidRDefault="00870E40" w:rsidP="0064251F">
            <w:pPr>
              <w:jc w:val="both"/>
              <w:rPr>
                <w:sz w:val="18"/>
                <w:szCs w:val="18"/>
              </w:rPr>
            </w:pPr>
          </w:p>
          <w:p w14:paraId="0C6EB47C" w14:textId="77777777" w:rsidR="00870E40" w:rsidRPr="004666C4" w:rsidRDefault="00870E40" w:rsidP="0064251F">
            <w:pPr>
              <w:jc w:val="both"/>
              <w:rPr>
                <w:sz w:val="18"/>
                <w:szCs w:val="18"/>
              </w:rPr>
            </w:pPr>
            <w:r w:rsidRPr="004666C4">
              <w:rPr>
                <w:sz w:val="18"/>
                <w:szCs w:val="18"/>
              </w:rPr>
              <w:t xml:space="preserve">Продукт кисломолочный «Снежок». </w:t>
            </w:r>
          </w:p>
          <w:p w14:paraId="0E0EBA50" w14:textId="738D53B0" w:rsidR="00870E40" w:rsidRPr="004666C4" w:rsidRDefault="00870E40" w:rsidP="0064251F">
            <w:pPr>
              <w:jc w:val="both"/>
              <w:rPr>
                <w:sz w:val="18"/>
                <w:szCs w:val="18"/>
              </w:rPr>
            </w:pPr>
            <w:r w:rsidRPr="004666C4">
              <w:rPr>
                <w:sz w:val="18"/>
                <w:szCs w:val="18"/>
              </w:rPr>
              <w:t xml:space="preserve">Внешний вид и консистенция однородная с нарушенным или </w:t>
            </w:r>
            <w:r w:rsidR="00344E97" w:rsidRPr="004666C4">
              <w:rPr>
                <w:sz w:val="18"/>
                <w:szCs w:val="18"/>
              </w:rPr>
              <w:t>ненарушенным сгустком</w:t>
            </w:r>
            <w:r w:rsidRPr="004666C4">
              <w:rPr>
                <w:sz w:val="18"/>
                <w:szCs w:val="18"/>
              </w:rPr>
              <w:t>.  Без газообразования.</w:t>
            </w:r>
          </w:p>
          <w:p w14:paraId="660E4A8E" w14:textId="49DB1012" w:rsidR="00870E40" w:rsidRPr="004666C4" w:rsidRDefault="00870E40" w:rsidP="0064251F">
            <w:pPr>
              <w:jc w:val="both"/>
              <w:rPr>
                <w:sz w:val="18"/>
                <w:szCs w:val="18"/>
              </w:rPr>
            </w:pPr>
            <w:r w:rsidRPr="004666C4">
              <w:rPr>
                <w:sz w:val="18"/>
                <w:szCs w:val="18"/>
              </w:rPr>
              <w:t xml:space="preserve">Вкус и запах чистый кисломолочный, слегка острый, в меру </w:t>
            </w:r>
            <w:r w:rsidR="00344E97" w:rsidRPr="004666C4">
              <w:rPr>
                <w:sz w:val="18"/>
                <w:szCs w:val="18"/>
              </w:rPr>
              <w:t>сладкий, обусловленные</w:t>
            </w:r>
            <w:r w:rsidRPr="004666C4">
              <w:rPr>
                <w:sz w:val="18"/>
                <w:szCs w:val="18"/>
              </w:rPr>
              <w:t xml:space="preserve"> добавленными компонентами. </w:t>
            </w:r>
          </w:p>
          <w:p w14:paraId="4D4F0BF7" w14:textId="77777777" w:rsidR="00870E40" w:rsidRPr="004666C4" w:rsidRDefault="00870E40" w:rsidP="0064251F">
            <w:pPr>
              <w:jc w:val="both"/>
              <w:rPr>
                <w:sz w:val="18"/>
                <w:szCs w:val="18"/>
              </w:rPr>
            </w:pPr>
            <w:r w:rsidRPr="004666C4">
              <w:rPr>
                <w:sz w:val="18"/>
                <w:szCs w:val="18"/>
              </w:rPr>
              <w:t xml:space="preserve">Цвет молочно-белый, равномерный по всей массе. </w:t>
            </w:r>
          </w:p>
          <w:p w14:paraId="6C8AEF86" w14:textId="77777777" w:rsidR="00870E40" w:rsidRPr="004666C4" w:rsidRDefault="00870E40" w:rsidP="0064251F">
            <w:pPr>
              <w:jc w:val="both"/>
              <w:rPr>
                <w:sz w:val="18"/>
                <w:szCs w:val="18"/>
              </w:rPr>
            </w:pPr>
            <w:r w:rsidRPr="004666C4">
              <w:rPr>
                <w:sz w:val="18"/>
                <w:szCs w:val="18"/>
              </w:rPr>
              <w:t>Массовая доля жира 2,5%.</w:t>
            </w:r>
          </w:p>
          <w:p w14:paraId="2913DDFE" w14:textId="77777777" w:rsidR="00870E40" w:rsidRPr="004666C4" w:rsidRDefault="00870E40" w:rsidP="0064251F">
            <w:pPr>
              <w:jc w:val="both"/>
              <w:rPr>
                <w:sz w:val="18"/>
                <w:szCs w:val="18"/>
              </w:rPr>
            </w:pPr>
            <w:r w:rsidRPr="004666C4">
              <w:rPr>
                <w:sz w:val="18"/>
                <w:szCs w:val="18"/>
              </w:rPr>
              <w:t xml:space="preserve">Срок годности до 10 суток. </w:t>
            </w:r>
          </w:p>
          <w:p w14:paraId="7A382BEB" w14:textId="77777777" w:rsidR="00870E40" w:rsidRPr="004666C4" w:rsidRDefault="00870E40" w:rsidP="0064251F">
            <w:pPr>
              <w:jc w:val="both"/>
              <w:rPr>
                <w:sz w:val="18"/>
                <w:szCs w:val="18"/>
              </w:rPr>
            </w:pPr>
            <w:r w:rsidRPr="004666C4">
              <w:rPr>
                <w:sz w:val="18"/>
                <w:szCs w:val="18"/>
              </w:rPr>
              <w:t>Дата изготовления и упаковки на момент поставки - не позднее 24 часов.</w:t>
            </w:r>
          </w:p>
          <w:p w14:paraId="57F9BD9F" w14:textId="3D21BCD3" w:rsidR="00870E40" w:rsidRPr="004666C4" w:rsidRDefault="00870E40" w:rsidP="0064251F">
            <w:pPr>
              <w:jc w:val="both"/>
              <w:rPr>
                <w:sz w:val="18"/>
                <w:szCs w:val="18"/>
              </w:rPr>
            </w:pPr>
            <w:r w:rsidRPr="004666C4">
              <w:rPr>
                <w:sz w:val="18"/>
                <w:szCs w:val="18"/>
              </w:rPr>
              <w:lastRenderedPageBreak/>
              <w:t xml:space="preserve">Упаковка производителя, </w:t>
            </w:r>
            <w:r w:rsidR="00344E97" w:rsidRPr="004666C4">
              <w:rPr>
                <w:sz w:val="18"/>
                <w:szCs w:val="18"/>
              </w:rPr>
              <w:t>весом от 0,4 до 0,5 кг.</w:t>
            </w:r>
          </w:p>
          <w:p w14:paraId="2C0B8A3C" w14:textId="444B4CE3" w:rsidR="00870E40" w:rsidRPr="004666C4" w:rsidRDefault="00870E40" w:rsidP="0064251F">
            <w:pPr>
              <w:jc w:val="both"/>
              <w:rPr>
                <w:sz w:val="18"/>
                <w:szCs w:val="18"/>
              </w:rPr>
            </w:pPr>
          </w:p>
        </w:tc>
        <w:tc>
          <w:tcPr>
            <w:tcW w:w="496" w:type="pct"/>
            <w:tcBorders>
              <w:top w:val="single" w:sz="4" w:space="0" w:color="000000"/>
              <w:left w:val="single" w:sz="4" w:space="0" w:color="000000"/>
              <w:bottom w:val="single" w:sz="4" w:space="0" w:color="000000"/>
              <w:right w:val="single" w:sz="4" w:space="0" w:color="000000"/>
            </w:tcBorders>
          </w:tcPr>
          <w:p w14:paraId="51C2DDE9" w14:textId="2A41E970" w:rsidR="00870E40" w:rsidRPr="004666C4" w:rsidRDefault="00870E40" w:rsidP="00870E40">
            <w:pPr>
              <w:jc w:val="center"/>
              <w:rPr>
                <w:sz w:val="18"/>
                <w:szCs w:val="18"/>
              </w:rPr>
            </w:pPr>
            <w:r w:rsidRPr="004666C4">
              <w:rPr>
                <w:sz w:val="18"/>
                <w:szCs w:val="18"/>
              </w:rPr>
              <w:lastRenderedPageBreak/>
              <w:t>кг</w:t>
            </w:r>
          </w:p>
        </w:tc>
        <w:tc>
          <w:tcPr>
            <w:tcW w:w="541" w:type="pct"/>
            <w:tcBorders>
              <w:top w:val="single" w:sz="4" w:space="0" w:color="000000"/>
              <w:left w:val="single" w:sz="4" w:space="0" w:color="000000"/>
              <w:bottom w:val="single" w:sz="4" w:space="0" w:color="000000"/>
              <w:right w:val="single" w:sz="4" w:space="0" w:color="000000"/>
            </w:tcBorders>
          </w:tcPr>
          <w:p w14:paraId="3BC823BD" w14:textId="3CFDA518" w:rsidR="00870E40" w:rsidRPr="004666C4" w:rsidRDefault="00870E40" w:rsidP="00870E40">
            <w:pPr>
              <w:jc w:val="center"/>
              <w:rPr>
                <w:sz w:val="18"/>
                <w:szCs w:val="18"/>
              </w:rPr>
            </w:pPr>
            <w:r w:rsidRPr="004666C4">
              <w:rPr>
                <w:sz w:val="18"/>
                <w:szCs w:val="18"/>
              </w:rPr>
              <w:t>3500</w:t>
            </w:r>
          </w:p>
        </w:tc>
      </w:tr>
      <w:tr w:rsidR="004666C4" w:rsidRPr="004666C4" w14:paraId="41D4B4A5" w14:textId="77777777" w:rsidTr="00B02AEE">
        <w:trPr>
          <w:trHeight w:val="353"/>
        </w:trPr>
        <w:tc>
          <w:tcPr>
            <w:tcW w:w="217" w:type="pct"/>
            <w:tcBorders>
              <w:top w:val="single" w:sz="4" w:space="0" w:color="000000"/>
              <w:left w:val="single" w:sz="4" w:space="0" w:color="000000"/>
              <w:bottom w:val="single" w:sz="4" w:space="0" w:color="000000"/>
              <w:right w:val="single" w:sz="4" w:space="0" w:color="000000"/>
            </w:tcBorders>
          </w:tcPr>
          <w:p w14:paraId="631088C2" w14:textId="6F290632" w:rsidR="00870E40" w:rsidRPr="004666C4" w:rsidRDefault="00870E40" w:rsidP="00870E40">
            <w:pPr>
              <w:jc w:val="center"/>
              <w:rPr>
                <w:sz w:val="18"/>
                <w:szCs w:val="18"/>
              </w:rPr>
            </w:pPr>
            <w:r w:rsidRPr="004666C4">
              <w:rPr>
                <w:sz w:val="18"/>
                <w:szCs w:val="18"/>
              </w:rPr>
              <w:t>5</w:t>
            </w:r>
          </w:p>
        </w:tc>
        <w:tc>
          <w:tcPr>
            <w:tcW w:w="975" w:type="pct"/>
            <w:vAlign w:val="center"/>
          </w:tcPr>
          <w:p w14:paraId="0C5B6B3F" w14:textId="61838F71" w:rsidR="00870E40" w:rsidRPr="004666C4" w:rsidRDefault="00870E40" w:rsidP="00870E40">
            <w:pPr>
              <w:rPr>
                <w:bCs/>
                <w:sz w:val="18"/>
                <w:szCs w:val="18"/>
              </w:rPr>
            </w:pPr>
            <w:r w:rsidRPr="004666C4">
              <w:rPr>
                <w:sz w:val="18"/>
                <w:szCs w:val="18"/>
              </w:rPr>
              <w:t>Кефир</w:t>
            </w:r>
          </w:p>
        </w:tc>
        <w:tc>
          <w:tcPr>
            <w:tcW w:w="2771" w:type="pct"/>
            <w:vAlign w:val="center"/>
          </w:tcPr>
          <w:p w14:paraId="5A9A2E0B" w14:textId="3EBEB275" w:rsidR="00870E40" w:rsidRPr="004666C4" w:rsidRDefault="00870E40" w:rsidP="0064251F">
            <w:pPr>
              <w:jc w:val="both"/>
              <w:rPr>
                <w:sz w:val="18"/>
                <w:szCs w:val="18"/>
              </w:rPr>
            </w:pPr>
            <w:r w:rsidRPr="004666C4">
              <w:rPr>
                <w:sz w:val="18"/>
                <w:szCs w:val="18"/>
              </w:rPr>
              <w:t>Соответствие ТР ТС 033/2013 «О безопасности молока и молочной продукции», ГОСТ 31454-2012 «Кефир. Технические условия»</w:t>
            </w:r>
            <w:r w:rsidR="0064251F" w:rsidRPr="004666C4">
              <w:rPr>
                <w:sz w:val="18"/>
                <w:szCs w:val="18"/>
              </w:rPr>
              <w:t>.</w:t>
            </w:r>
          </w:p>
          <w:p w14:paraId="67E533BC" w14:textId="77777777" w:rsidR="00870E40" w:rsidRPr="004666C4" w:rsidRDefault="00870E40" w:rsidP="0064251F">
            <w:pPr>
              <w:jc w:val="both"/>
              <w:rPr>
                <w:sz w:val="18"/>
                <w:szCs w:val="18"/>
              </w:rPr>
            </w:pPr>
          </w:p>
          <w:p w14:paraId="5EFEA809" w14:textId="77777777" w:rsidR="00870E40" w:rsidRPr="004666C4" w:rsidRDefault="00870E40" w:rsidP="0064251F">
            <w:pPr>
              <w:jc w:val="both"/>
              <w:rPr>
                <w:sz w:val="18"/>
                <w:szCs w:val="18"/>
              </w:rPr>
            </w:pPr>
            <w:r w:rsidRPr="004666C4">
              <w:rPr>
                <w:sz w:val="18"/>
                <w:szCs w:val="18"/>
              </w:rPr>
              <w:t xml:space="preserve">Кефир. </w:t>
            </w:r>
          </w:p>
          <w:p w14:paraId="6A813AF5" w14:textId="77777777" w:rsidR="00870E40" w:rsidRPr="004666C4" w:rsidRDefault="00870E40" w:rsidP="0064251F">
            <w:pPr>
              <w:jc w:val="both"/>
              <w:rPr>
                <w:sz w:val="18"/>
                <w:szCs w:val="18"/>
              </w:rPr>
            </w:pPr>
            <w:r w:rsidRPr="004666C4">
              <w:rPr>
                <w:sz w:val="18"/>
                <w:szCs w:val="18"/>
              </w:rPr>
              <w:t xml:space="preserve">Кисломолочный продукт. </w:t>
            </w:r>
          </w:p>
          <w:p w14:paraId="7ABFB319" w14:textId="77777777" w:rsidR="00870E40" w:rsidRPr="004666C4" w:rsidRDefault="00870E40" w:rsidP="0064251F">
            <w:pPr>
              <w:jc w:val="both"/>
              <w:rPr>
                <w:sz w:val="18"/>
                <w:szCs w:val="18"/>
              </w:rPr>
            </w:pPr>
            <w:r w:rsidRPr="004666C4">
              <w:rPr>
                <w:sz w:val="18"/>
                <w:szCs w:val="18"/>
              </w:rPr>
              <w:t xml:space="preserve">Внешний вид и консистенция однородная, с нарушенным или ненарушенным сгустком. </w:t>
            </w:r>
          </w:p>
          <w:p w14:paraId="2746CE14" w14:textId="77777777" w:rsidR="00870E40" w:rsidRPr="004666C4" w:rsidRDefault="00870E40" w:rsidP="0064251F">
            <w:pPr>
              <w:jc w:val="both"/>
              <w:rPr>
                <w:sz w:val="18"/>
                <w:szCs w:val="18"/>
              </w:rPr>
            </w:pPr>
            <w:r w:rsidRPr="004666C4">
              <w:rPr>
                <w:sz w:val="18"/>
                <w:szCs w:val="18"/>
              </w:rPr>
              <w:t xml:space="preserve">Допускается газообразование, вызванное действием микрофлоры кефирных грибков. </w:t>
            </w:r>
          </w:p>
          <w:p w14:paraId="625CA2D1" w14:textId="77777777" w:rsidR="00870E40" w:rsidRPr="004666C4" w:rsidRDefault="00870E40" w:rsidP="0064251F">
            <w:pPr>
              <w:jc w:val="both"/>
              <w:rPr>
                <w:sz w:val="18"/>
                <w:szCs w:val="18"/>
              </w:rPr>
            </w:pPr>
            <w:r w:rsidRPr="004666C4">
              <w:rPr>
                <w:sz w:val="18"/>
                <w:szCs w:val="18"/>
              </w:rPr>
              <w:t xml:space="preserve">Вкус и запах чистые кисломолочные, без посторонних привкусов и запахов. </w:t>
            </w:r>
          </w:p>
          <w:p w14:paraId="16DF05B1" w14:textId="77777777" w:rsidR="00870E40" w:rsidRPr="004666C4" w:rsidRDefault="00870E40" w:rsidP="0064251F">
            <w:pPr>
              <w:jc w:val="both"/>
              <w:rPr>
                <w:sz w:val="18"/>
                <w:szCs w:val="18"/>
              </w:rPr>
            </w:pPr>
            <w:r w:rsidRPr="004666C4">
              <w:rPr>
                <w:sz w:val="18"/>
                <w:szCs w:val="18"/>
              </w:rPr>
              <w:t xml:space="preserve">Вкус слегка острый, допускается дрожжевой привкус.  </w:t>
            </w:r>
          </w:p>
          <w:p w14:paraId="04EA2202" w14:textId="77777777" w:rsidR="00870E40" w:rsidRPr="004666C4" w:rsidRDefault="00870E40" w:rsidP="0064251F">
            <w:pPr>
              <w:jc w:val="both"/>
              <w:rPr>
                <w:sz w:val="18"/>
                <w:szCs w:val="18"/>
              </w:rPr>
            </w:pPr>
            <w:r w:rsidRPr="004666C4">
              <w:rPr>
                <w:sz w:val="18"/>
                <w:szCs w:val="18"/>
              </w:rPr>
              <w:t xml:space="preserve">Цвет молочно-белый, равномерный по всей массе.   </w:t>
            </w:r>
          </w:p>
          <w:p w14:paraId="1A12BB9C" w14:textId="77777777" w:rsidR="00344E97" w:rsidRPr="004666C4" w:rsidRDefault="00344E97" w:rsidP="0064251F">
            <w:pPr>
              <w:jc w:val="both"/>
              <w:rPr>
                <w:sz w:val="18"/>
                <w:szCs w:val="18"/>
              </w:rPr>
            </w:pPr>
            <w:r w:rsidRPr="004666C4">
              <w:rPr>
                <w:sz w:val="18"/>
                <w:szCs w:val="18"/>
              </w:rPr>
              <w:t xml:space="preserve">Массовая доля жира 2,5%. </w:t>
            </w:r>
          </w:p>
          <w:p w14:paraId="72492839" w14:textId="1D9C8E7B" w:rsidR="00870E40" w:rsidRPr="004666C4" w:rsidRDefault="00870E40" w:rsidP="0064251F">
            <w:pPr>
              <w:jc w:val="both"/>
              <w:rPr>
                <w:sz w:val="18"/>
                <w:szCs w:val="18"/>
              </w:rPr>
            </w:pPr>
            <w:r w:rsidRPr="004666C4">
              <w:rPr>
                <w:sz w:val="18"/>
                <w:szCs w:val="18"/>
              </w:rPr>
              <w:t>Срок годности до 10 суток</w:t>
            </w:r>
          </w:p>
          <w:p w14:paraId="7B990857" w14:textId="77777777" w:rsidR="00870E40" w:rsidRPr="004666C4" w:rsidRDefault="00870E40" w:rsidP="0064251F">
            <w:pPr>
              <w:jc w:val="both"/>
              <w:rPr>
                <w:sz w:val="18"/>
                <w:szCs w:val="18"/>
              </w:rPr>
            </w:pPr>
            <w:r w:rsidRPr="004666C4">
              <w:rPr>
                <w:sz w:val="18"/>
                <w:szCs w:val="18"/>
              </w:rPr>
              <w:t>Дата изготовления и упаковки на момент поставки - не позднее 24 часов.</w:t>
            </w:r>
          </w:p>
          <w:p w14:paraId="662A510E" w14:textId="77777777" w:rsidR="00870E40" w:rsidRPr="004666C4" w:rsidRDefault="00870E40" w:rsidP="0064251F">
            <w:pPr>
              <w:jc w:val="both"/>
              <w:rPr>
                <w:sz w:val="18"/>
                <w:szCs w:val="18"/>
              </w:rPr>
            </w:pPr>
            <w:r w:rsidRPr="004666C4">
              <w:rPr>
                <w:sz w:val="18"/>
                <w:szCs w:val="18"/>
              </w:rPr>
              <w:t xml:space="preserve">Упаковка производителя, </w:t>
            </w:r>
            <w:r w:rsidR="00344E97" w:rsidRPr="004666C4">
              <w:rPr>
                <w:sz w:val="18"/>
                <w:szCs w:val="18"/>
              </w:rPr>
              <w:t>весом от 0,4 до 0,5 кг.</w:t>
            </w:r>
          </w:p>
          <w:p w14:paraId="00D2D181" w14:textId="06567637" w:rsidR="00344E97" w:rsidRPr="004666C4" w:rsidRDefault="00344E97" w:rsidP="0064251F">
            <w:pPr>
              <w:jc w:val="both"/>
              <w:rPr>
                <w:sz w:val="18"/>
                <w:szCs w:val="18"/>
              </w:rPr>
            </w:pPr>
          </w:p>
        </w:tc>
        <w:tc>
          <w:tcPr>
            <w:tcW w:w="496" w:type="pct"/>
            <w:tcBorders>
              <w:top w:val="single" w:sz="4" w:space="0" w:color="000000"/>
              <w:left w:val="single" w:sz="4" w:space="0" w:color="000000"/>
              <w:bottom w:val="single" w:sz="4" w:space="0" w:color="000000"/>
              <w:right w:val="single" w:sz="4" w:space="0" w:color="000000"/>
            </w:tcBorders>
          </w:tcPr>
          <w:p w14:paraId="32BC01B4" w14:textId="250D02EF" w:rsidR="00870E40" w:rsidRPr="004666C4" w:rsidRDefault="00870E40" w:rsidP="00870E40">
            <w:pPr>
              <w:jc w:val="center"/>
              <w:rPr>
                <w:sz w:val="18"/>
                <w:szCs w:val="18"/>
              </w:rPr>
            </w:pPr>
            <w:r w:rsidRPr="004666C4">
              <w:rPr>
                <w:sz w:val="18"/>
                <w:szCs w:val="18"/>
              </w:rPr>
              <w:t>кг</w:t>
            </w:r>
          </w:p>
        </w:tc>
        <w:tc>
          <w:tcPr>
            <w:tcW w:w="541" w:type="pct"/>
            <w:tcBorders>
              <w:top w:val="single" w:sz="4" w:space="0" w:color="000000"/>
              <w:left w:val="single" w:sz="4" w:space="0" w:color="000000"/>
              <w:bottom w:val="single" w:sz="4" w:space="0" w:color="000000"/>
              <w:right w:val="single" w:sz="4" w:space="0" w:color="000000"/>
            </w:tcBorders>
          </w:tcPr>
          <w:p w14:paraId="719A26F0" w14:textId="21EDF766" w:rsidR="00870E40" w:rsidRPr="004666C4" w:rsidRDefault="00870E40" w:rsidP="00870E40">
            <w:pPr>
              <w:jc w:val="center"/>
              <w:rPr>
                <w:sz w:val="18"/>
                <w:szCs w:val="18"/>
              </w:rPr>
            </w:pPr>
            <w:r w:rsidRPr="004666C4">
              <w:rPr>
                <w:sz w:val="18"/>
                <w:szCs w:val="18"/>
              </w:rPr>
              <w:t>6500</w:t>
            </w:r>
          </w:p>
        </w:tc>
      </w:tr>
      <w:tr w:rsidR="004666C4" w:rsidRPr="004666C4" w14:paraId="250F0715" w14:textId="77777777" w:rsidTr="00B02AEE">
        <w:trPr>
          <w:trHeight w:val="353"/>
        </w:trPr>
        <w:tc>
          <w:tcPr>
            <w:tcW w:w="217" w:type="pct"/>
            <w:tcBorders>
              <w:top w:val="single" w:sz="4" w:space="0" w:color="000000"/>
              <w:left w:val="single" w:sz="4" w:space="0" w:color="000000"/>
              <w:bottom w:val="single" w:sz="4" w:space="0" w:color="000000"/>
              <w:right w:val="single" w:sz="4" w:space="0" w:color="000000"/>
            </w:tcBorders>
          </w:tcPr>
          <w:p w14:paraId="1822EBF2" w14:textId="432EA42E" w:rsidR="00870E40" w:rsidRPr="004666C4" w:rsidRDefault="00870E40" w:rsidP="00870E40">
            <w:pPr>
              <w:jc w:val="center"/>
              <w:rPr>
                <w:sz w:val="18"/>
                <w:szCs w:val="18"/>
              </w:rPr>
            </w:pPr>
            <w:r w:rsidRPr="004666C4">
              <w:rPr>
                <w:sz w:val="18"/>
                <w:szCs w:val="18"/>
              </w:rPr>
              <w:t>6</w:t>
            </w:r>
          </w:p>
        </w:tc>
        <w:tc>
          <w:tcPr>
            <w:tcW w:w="975" w:type="pct"/>
            <w:vAlign w:val="center"/>
          </w:tcPr>
          <w:p w14:paraId="0EC259C4" w14:textId="64832936" w:rsidR="00870E40" w:rsidRPr="004666C4" w:rsidRDefault="00870E40" w:rsidP="00870E40">
            <w:pPr>
              <w:rPr>
                <w:bCs/>
                <w:sz w:val="18"/>
                <w:szCs w:val="18"/>
              </w:rPr>
            </w:pPr>
            <w:r w:rsidRPr="004666C4">
              <w:rPr>
                <w:sz w:val="18"/>
                <w:szCs w:val="18"/>
              </w:rPr>
              <w:t xml:space="preserve">Ряженка </w:t>
            </w:r>
          </w:p>
        </w:tc>
        <w:tc>
          <w:tcPr>
            <w:tcW w:w="2771" w:type="pct"/>
            <w:vAlign w:val="center"/>
          </w:tcPr>
          <w:p w14:paraId="0693C1EF" w14:textId="2D5597B8" w:rsidR="00870E40" w:rsidRPr="004666C4" w:rsidRDefault="00870E40" w:rsidP="0064251F">
            <w:pPr>
              <w:jc w:val="both"/>
              <w:rPr>
                <w:sz w:val="18"/>
                <w:szCs w:val="18"/>
              </w:rPr>
            </w:pPr>
            <w:r w:rsidRPr="004666C4">
              <w:rPr>
                <w:sz w:val="18"/>
                <w:szCs w:val="18"/>
              </w:rPr>
              <w:t>Соответствие ТР ТС 033/2013 «О безопасности молока и молочной продукции», ГОСТ 31455-2012 «Ряженка. Технические условия»</w:t>
            </w:r>
            <w:r w:rsidR="0064251F" w:rsidRPr="004666C4">
              <w:rPr>
                <w:sz w:val="18"/>
                <w:szCs w:val="18"/>
              </w:rPr>
              <w:t>.</w:t>
            </w:r>
          </w:p>
          <w:p w14:paraId="6D83B048" w14:textId="77777777" w:rsidR="00870E40" w:rsidRPr="004666C4" w:rsidRDefault="00870E40" w:rsidP="0064251F">
            <w:pPr>
              <w:jc w:val="both"/>
              <w:rPr>
                <w:sz w:val="18"/>
                <w:szCs w:val="18"/>
              </w:rPr>
            </w:pPr>
          </w:p>
          <w:p w14:paraId="700EBEC7" w14:textId="77777777" w:rsidR="00870E40" w:rsidRPr="004666C4" w:rsidRDefault="00870E40" w:rsidP="0064251F">
            <w:pPr>
              <w:jc w:val="both"/>
              <w:rPr>
                <w:sz w:val="18"/>
                <w:szCs w:val="18"/>
              </w:rPr>
            </w:pPr>
            <w:r w:rsidRPr="004666C4">
              <w:rPr>
                <w:sz w:val="18"/>
                <w:szCs w:val="18"/>
              </w:rPr>
              <w:t xml:space="preserve">Ряженка. </w:t>
            </w:r>
          </w:p>
          <w:p w14:paraId="00B9C59E" w14:textId="77777777" w:rsidR="00870E40" w:rsidRPr="004666C4" w:rsidRDefault="00870E40" w:rsidP="0064251F">
            <w:pPr>
              <w:jc w:val="both"/>
              <w:rPr>
                <w:sz w:val="18"/>
                <w:szCs w:val="18"/>
              </w:rPr>
            </w:pPr>
            <w:r w:rsidRPr="004666C4">
              <w:rPr>
                <w:sz w:val="18"/>
                <w:szCs w:val="18"/>
              </w:rPr>
              <w:t xml:space="preserve">Кисломолочный продукт. </w:t>
            </w:r>
          </w:p>
          <w:p w14:paraId="71DEF279" w14:textId="77777777" w:rsidR="00870E40" w:rsidRPr="004666C4" w:rsidRDefault="00870E40" w:rsidP="0064251F">
            <w:pPr>
              <w:jc w:val="both"/>
              <w:rPr>
                <w:sz w:val="18"/>
                <w:szCs w:val="18"/>
              </w:rPr>
            </w:pPr>
            <w:r w:rsidRPr="004666C4">
              <w:rPr>
                <w:sz w:val="18"/>
                <w:szCs w:val="18"/>
              </w:rPr>
              <w:t xml:space="preserve">Внешний вид и консистенция однородная, с нарушенным или ненарушенным сгустком без газообразования жидкость. </w:t>
            </w:r>
          </w:p>
          <w:p w14:paraId="1108EF04" w14:textId="77777777" w:rsidR="00870E40" w:rsidRPr="004666C4" w:rsidRDefault="00870E40" w:rsidP="0064251F">
            <w:pPr>
              <w:jc w:val="both"/>
              <w:rPr>
                <w:sz w:val="18"/>
                <w:szCs w:val="18"/>
              </w:rPr>
            </w:pPr>
            <w:r w:rsidRPr="004666C4">
              <w:rPr>
                <w:sz w:val="18"/>
                <w:szCs w:val="18"/>
              </w:rPr>
              <w:t xml:space="preserve">Вкус и запах чистые, кисломолочные, с выраженным привкусом пастеризации. </w:t>
            </w:r>
          </w:p>
          <w:p w14:paraId="1EC6306A" w14:textId="77777777" w:rsidR="00870E40" w:rsidRPr="004666C4" w:rsidRDefault="00870E40" w:rsidP="0064251F">
            <w:pPr>
              <w:jc w:val="both"/>
              <w:rPr>
                <w:sz w:val="18"/>
                <w:szCs w:val="18"/>
              </w:rPr>
            </w:pPr>
            <w:r w:rsidRPr="004666C4">
              <w:rPr>
                <w:sz w:val="18"/>
                <w:szCs w:val="18"/>
              </w:rPr>
              <w:t xml:space="preserve">Цвет светло-кремовый, равномерный по всей массе. </w:t>
            </w:r>
          </w:p>
          <w:p w14:paraId="343C22AF" w14:textId="4B92EE08" w:rsidR="00870E40" w:rsidRPr="004666C4" w:rsidRDefault="00870E40" w:rsidP="0064251F">
            <w:pPr>
              <w:jc w:val="both"/>
              <w:rPr>
                <w:sz w:val="18"/>
                <w:szCs w:val="18"/>
              </w:rPr>
            </w:pPr>
            <w:r w:rsidRPr="004666C4">
              <w:rPr>
                <w:sz w:val="18"/>
                <w:szCs w:val="18"/>
              </w:rPr>
              <w:t xml:space="preserve">Массовая доля жира </w:t>
            </w:r>
            <w:r w:rsidR="00211AFD" w:rsidRPr="004666C4">
              <w:rPr>
                <w:sz w:val="18"/>
                <w:szCs w:val="18"/>
              </w:rPr>
              <w:t xml:space="preserve">от </w:t>
            </w:r>
            <w:r w:rsidRPr="004666C4">
              <w:rPr>
                <w:sz w:val="18"/>
                <w:szCs w:val="18"/>
              </w:rPr>
              <w:t>2,5%.</w:t>
            </w:r>
          </w:p>
          <w:p w14:paraId="020B54B1" w14:textId="77777777" w:rsidR="00870E40" w:rsidRPr="004666C4" w:rsidRDefault="00870E40" w:rsidP="0064251F">
            <w:pPr>
              <w:jc w:val="both"/>
              <w:rPr>
                <w:sz w:val="18"/>
                <w:szCs w:val="18"/>
              </w:rPr>
            </w:pPr>
            <w:r w:rsidRPr="004666C4">
              <w:rPr>
                <w:sz w:val="18"/>
                <w:szCs w:val="18"/>
              </w:rPr>
              <w:t>Срок годности до 10 суток</w:t>
            </w:r>
          </w:p>
          <w:p w14:paraId="78BDAC4D" w14:textId="77777777" w:rsidR="00211AFD" w:rsidRPr="004666C4" w:rsidRDefault="00211AFD" w:rsidP="0064251F">
            <w:pPr>
              <w:jc w:val="both"/>
              <w:rPr>
                <w:sz w:val="18"/>
                <w:szCs w:val="18"/>
              </w:rPr>
            </w:pPr>
            <w:r w:rsidRPr="004666C4">
              <w:rPr>
                <w:sz w:val="18"/>
                <w:szCs w:val="18"/>
              </w:rPr>
              <w:t>Дата изготовления и упаковки на момент поставки - не позднее 24 часов.</w:t>
            </w:r>
          </w:p>
          <w:p w14:paraId="1F87FE62" w14:textId="77777777" w:rsidR="00211AFD" w:rsidRPr="004666C4" w:rsidRDefault="00211AFD" w:rsidP="0064251F">
            <w:pPr>
              <w:jc w:val="both"/>
              <w:rPr>
                <w:sz w:val="18"/>
                <w:szCs w:val="18"/>
              </w:rPr>
            </w:pPr>
            <w:r w:rsidRPr="004666C4">
              <w:rPr>
                <w:sz w:val="18"/>
                <w:szCs w:val="18"/>
              </w:rPr>
              <w:t>Упаковка производителя, весом от 0,4 до 0,5 кг.</w:t>
            </w:r>
          </w:p>
          <w:p w14:paraId="1C3FDE38" w14:textId="6C28EA9E" w:rsidR="00870E40" w:rsidRPr="004666C4" w:rsidRDefault="00870E40" w:rsidP="0064251F">
            <w:pPr>
              <w:jc w:val="both"/>
              <w:rPr>
                <w:sz w:val="18"/>
                <w:szCs w:val="18"/>
              </w:rPr>
            </w:pPr>
          </w:p>
        </w:tc>
        <w:tc>
          <w:tcPr>
            <w:tcW w:w="496" w:type="pct"/>
            <w:tcBorders>
              <w:top w:val="single" w:sz="4" w:space="0" w:color="000000"/>
              <w:left w:val="single" w:sz="4" w:space="0" w:color="000000"/>
              <w:bottom w:val="single" w:sz="4" w:space="0" w:color="000000"/>
              <w:right w:val="single" w:sz="4" w:space="0" w:color="000000"/>
            </w:tcBorders>
          </w:tcPr>
          <w:p w14:paraId="593CD4E5" w14:textId="0D81746B" w:rsidR="00870E40" w:rsidRPr="004666C4" w:rsidRDefault="00870E40" w:rsidP="00870E40">
            <w:pPr>
              <w:jc w:val="center"/>
              <w:rPr>
                <w:sz w:val="18"/>
                <w:szCs w:val="18"/>
              </w:rPr>
            </w:pPr>
            <w:r w:rsidRPr="004666C4">
              <w:rPr>
                <w:sz w:val="18"/>
                <w:szCs w:val="18"/>
              </w:rPr>
              <w:t>кг</w:t>
            </w:r>
          </w:p>
        </w:tc>
        <w:tc>
          <w:tcPr>
            <w:tcW w:w="541" w:type="pct"/>
            <w:tcBorders>
              <w:top w:val="single" w:sz="4" w:space="0" w:color="000000"/>
              <w:left w:val="single" w:sz="4" w:space="0" w:color="000000"/>
              <w:bottom w:val="single" w:sz="4" w:space="0" w:color="000000"/>
              <w:right w:val="single" w:sz="4" w:space="0" w:color="000000"/>
            </w:tcBorders>
          </w:tcPr>
          <w:p w14:paraId="0DC04B22" w14:textId="3B89042D" w:rsidR="00870E40" w:rsidRPr="004666C4" w:rsidRDefault="00870E40" w:rsidP="00870E40">
            <w:pPr>
              <w:jc w:val="center"/>
              <w:rPr>
                <w:sz w:val="18"/>
                <w:szCs w:val="18"/>
              </w:rPr>
            </w:pPr>
            <w:r w:rsidRPr="004666C4">
              <w:rPr>
                <w:sz w:val="18"/>
                <w:szCs w:val="18"/>
              </w:rPr>
              <w:t>3500</w:t>
            </w:r>
          </w:p>
        </w:tc>
      </w:tr>
      <w:tr w:rsidR="004666C4" w:rsidRPr="004666C4" w14:paraId="57E47EE8" w14:textId="77777777" w:rsidTr="00B02AEE">
        <w:trPr>
          <w:trHeight w:val="353"/>
        </w:trPr>
        <w:tc>
          <w:tcPr>
            <w:tcW w:w="217" w:type="pct"/>
            <w:tcBorders>
              <w:top w:val="single" w:sz="4" w:space="0" w:color="000000"/>
              <w:left w:val="single" w:sz="4" w:space="0" w:color="000000"/>
              <w:bottom w:val="single" w:sz="4" w:space="0" w:color="000000"/>
              <w:right w:val="single" w:sz="4" w:space="0" w:color="000000"/>
            </w:tcBorders>
          </w:tcPr>
          <w:p w14:paraId="4C8F7F27" w14:textId="2157BCA0" w:rsidR="00A22E43" w:rsidRPr="004666C4" w:rsidRDefault="00A22E43" w:rsidP="00A22E43">
            <w:pPr>
              <w:jc w:val="center"/>
              <w:rPr>
                <w:sz w:val="18"/>
                <w:szCs w:val="18"/>
              </w:rPr>
            </w:pPr>
            <w:r w:rsidRPr="004666C4">
              <w:rPr>
                <w:sz w:val="18"/>
                <w:szCs w:val="18"/>
              </w:rPr>
              <w:t>7</w:t>
            </w:r>
          </w:p>
        </w:tc>
        <w:tc>
          <w:tcPr>
            <w:tcW w:w="975" w:type="pct"/>
            <w:tcBorders>
              <w:top w:val="single" w:sz="4" w:space="0" w:color="000000"/>
              <w:left w:val="single" w:sz="4" w:space="0" w:color="000000"/>
              <w:bottom w:val="single" w:sz="4" w:space="0" w:color="000000"/>
              <w:right w:val="single" w:sz="4" w:space="0" w:color="000000"/>
            </w:tcBorders>
            <w:vAlign w:val="center"/>
          </w:tcPr>
          <w:p w14:paraId="380DE2CB" w14:textId="2581BFD4" w:rsidR="00A22E43" w:rsidRPr="004666C4" w:rsidRDefault="00A22E43" w:rsidP="00A22E43">
            <w:pPr>
              <w:rPr>
                <w:bCs/>
                <w:sz w:val="18"/>
                <w:szCs w:val="18"/>
              </w:rPr>
            </w:pPr>
            <w:r w:rsidRPr="004666C4">
              <w:rPr>
                <w:sz w:val="18"/>
                <w:szCs w:val="18"/>
              </w:rPr>
              <w:t>Йогурт ароматизированный</w:t>
            </w:r>
          </w:p>
        </w:tc>
        <w:tc>
          <w:tcPr>
            <w:tcW w:w="2771" w:type="pct"/>
            <w:tcBorders>
              <w:top w:val="single" w:sz="4" w:space="0" w:color="000000"/>
              <w:left w:val="single" w:sz="4" w:space="0" w:color="000000"/>
              <w:bottom w:val="single" w:sz="4" w:space="0" w:color="000000"/>
              <w:right w:val="single" w:sz="4" w:space="0" w:color="000000"/>
            </w:tcBorders>
            <w:vAlign w:val="center"/>
          </w:tcPr>
          <w:p w14:paraId="7DA8FD0E" w14:textId="77777777" w:rsidR="00A22E43" w:rsidRPr="004666C4" w:rsidRDefault="00A22E43" w:rsidP="00A22E43">
            <w:pPr>
              <w:jc w:val="both"/>
              <w:rPr>
                <w:sz w:val="18"/>
                <w:szCs w:val="18"/>
              </w:rPr>
            </w:pPr>
            <w:r w:rsidRPr="004666C4">
              <w:rPr>
                <w:sz w:val="18"/>
                <w:szCs w:val="18"/>
              </w:rPr>
              <w:t>Соответствие ТР ТС 033/2013 «О безопасности молока и молочной продукции», ГОСТ 31981-2013 «Йогурты. Общие технические условия», ТУ производителя.</w:t>
            </w:r>
          </w:p>
          <w:p w14:paraId="57010882" w14:textId="77777777" w:rsidR="00A22E43" w:rsidRPr="004666C4" w:rsidRDefault="00A22E43" w:rsidP="00A22E43">
            <w:pPr>
              <w:jc w:val="both"/>
              <w:rPr>
                <w:sz w:val="18"/>
                <w:szCs w:val="18"/>
              </w:rPr>
            </w:pPr>
            <w:r w:rsidRPr="004666C4">
              <w:rPr>
                <w:sz w:val="18"/>
                <w:szCs w:val="18"/>
              </w:rPr>
              <w:t xml:space="preserve">Йогурт питьевой вишня. </w:t>
            </w:r>
          </w:p>
          <w:p w14:paraId="5DB037F8" w14:textId="77777777" w:rsidR="00A22E43" w:rsidRPr="004666C4" w:rsidRDefault="00A22E43" w:rsidP="00A22E43">
            <w:pPr>
              <w:jc w:val="both"/>
              <w:rPr>
                <w:sz w:val="18"/>
                <w:szCs w:val="18"/>
              </w:rPr>
            </w:pPr>
            <w:r w:rsidRPr="004666C4">
              <w:rPr>
                <w:sz w:val="18"/>
                <w:szCs w:val="18"/>
              </w:rPr>
              <w:t xml:space="preserve">Кисломолочный продукт с массовой долей жира не менее 2,5%, изготовлен из коровьего молока прошедшего первичную обработку и пастеризацию, с добавлением различных немолочных компонентов вишневым вкусом.  </w:t>
            </w:r>
          </w:p>
          <w:p w14:paraId="4C600FA4" w14:textId="77777777" w:rsidR="00A22E43" w:rsidRPr="004666C4" w:rsidRDefault="00A22E43" w:rsidP="00A22E43">
            <w:pPr>
              <w:jc w:val="both"/>
              <w:rPr>
                <w:sz w:val="18"/>
                <w:szCs w:val="18"/>
              </w:rPr>
            </w:pPr>
            <w:r w:rsidRPr="004666C4">
              <w:rPr>
                <w:sz w:val="18"/>
                <w:szCs w:val="18"/>
              </w:rPr>
              <w:t xml:space="preserve">Без ГМО. </w:t>
            </w:r>
          </w:p>
          <w:p w14:paraId="1C44EBA9" w14:textId="77777777" w:rsidR="00A22E43" w:rsidRPr="004666C4" w:rsidRDefault="00A22E43" w:rsidP="00A22E43">
            <w:pPr>
              <w:jc w:val="both"/>
              <w:rPr>
                <w:sz w:val="18"/>
                <w:szCs w:val="18"/>
              </w:rPr>
            </w:pPr>
            <w:r w:rsidRPr="004666C4">
              <w:rPr>
                <w:sz w:val="18"/>
                <w:szCs w:val="18"/>
              </w:rPr>
              <w:t>Консистенция жидкая, однородная, в меру вязкая. С нарушенным сгустком, без газообразования. Допускается легкое газообразование, вызванное действием микрофлоры кефирных грибков.</w:t>
            </w:r>
          </w:p>
          <w:p w14:paraId="1B116726" w14:textId="77777777" w:rsidR="00A22E43" w:rsidRPr="004666C4" w:rsidRDefault="00A22E43" w:rsidP="00A22E43">
            <w:pPr>
              <w:jc w:val="both"/>
              <w:rPr>
                <w:sz w:val="18"/>
                <w:szCs w:val="18"/>
              </w:rPr>
            </w:pPr>
            <w:r w:rsidRPr="004666C4">
              <w:rPr>
                <w:sz w:val="18"/>
                <w:szCs w:val="18"/>
              </w:rPr>
              <w:t xml:space="preserve">С соответствующим вкусом и ароматом внесенных компонентов. </w:t>
            </w:r>
          </w:p>
          <w:p w14:paraId="05AECB7D" w14:textId="77777777" w:rsidR="00A22E43" w:rsidRPr="004666C4" w:rsidRDefault="00A22E43" w:rsidP="00A22E43">
            <w:pPr>
              <w:jc w:val="both"/>
              <w:rPr>
                <w:sz w:val="18"/>
                <w:szCs w:val="18"/>
              </w:rPr>
            </w:pPr>
            <w:r w:rsidRPr="004666C4">
              <w:rPr>
                <w:sz w:val="18"/>
                <w:szCs w:val="18"/>
              </w:rPr>
              <w:t xml:space="preserve">Не допускается посторонний вкус и запах. </w:t>
            </w:r>
          </w:p>
          <w:p w14:paraId="1DC1341B" w14:textId="77777777" w:rsidR="00A22E43" w:rsidRPr="004666C4" w:rsidRDefault="00A22E43" w:rsidP="00A22E43">
            <w:pPr>
              <w:jc w:val="both"/>
              <w:rPr>
                <w:sz w:val="18"/>
                <w:szCs w:val="18"/>
              </w:rPr>
            </w:pPr>
            <w:r w:rsidRPr="004666C4">
              <w:rPr>
                <w:sz w:val="18"/>
                <w:szCs w:val="18"/>
              </w:rPr>
              <w:t xml:space="preserve">Не допускается наличие в составе продукта усилителей вкуса и аромата, консерванты (Е 200, Е 202, Е 210), синтетические красители, ароматизаторы идентичные натуральным.  </w:t>
            </w:r>
          </w:p>
          <w:p w14:paraId="17F8C468" w14:textId="77777777" w:rsidR="00A22E43" w:rsidRPr="004666C4" w:rsidRDefault="00A22E43" w:rsidP="00A22E43">
            <w:pPr>
              <w:jc w:val="both"/>
              <w:rPr>
                <w:sz w:val="18"/>
                <w:szCs w:val="18"/>
              </w:rPr>
            </w:pPr>
            <w:r w:rsidRPr="004666C4">
              <w:rPr>
                <w:sz w:val="18"/>
                <w:szCs w:val="18"/>
              </w:rPr>
              <w:t>Целая, недеформированная.</w:t>
            </w:r>
          </w:p>
          <w:p w14:paraId="3D938008" w14:textId="77777777" w:rsidR="00A22E43" w:rsidRPr="004666C4" w:rsidRDefault="00A22E43" w:rsidP="00A22E43">
            <w:pPr>
              <w:jc w:val="both"/>
              <w:rPr>
                <w:sz w:val="18"/>
                <w:szCs w:val="18"/>
              </w:rPr>
            </w:pPr>
            <w:r w:rsidRPr="004666C4">
              <w:rPr>
                <w:sz w:val="18"/>
                <w:szCs w:val="18"/>
              </w:rPr>
              <w:t xml:space="preserve">Срок годности до 10 суток. </w:t>
            </w:r>
          </w:p>
          <w:p w14:paraId="5EA379DD" w14:textId="77777777" w:rsidR="00A22E43" w:rsidRPr="004666C4" w:rsidRDefault="00A22E43" w:rsidP="00A22E43">
            <w:pPr>
              <w:jc w:val="both"/>
              <w:rPr>
                <w:sz w:val="18"/>
                <w:szCs w:val="18"/>
              </w:rPr>
            </w:pPr>
            <w:r w:rsidRPr="004666C4">
              <w:rPr>
                <w:sz w:val="18"/>
                <w:szCs w:val="18"/>
              </w:rPr>
              <w:t>Дата изготовления и упаковки на момент поставки - не позднее 24 часов.</w:t>
            </w:r>
          </w:p>
          <w:p w14:paraId="4086EDA6" w14:textId="77777777" w:rsidR="00A22E43" w:rsidRPr="004666C4" w:rsidRDefault="00A22E43" w:rsidP="00A22E43">
            <w:pPr>
              <w:jc w:val="both"/>
              <w:rPr>
                <w:sz w:val="18"/>
                <w:szCs w:val="18"/>
              </w:rPr>
            </w:pPr>
            <w:r w:rsidRPr="004666C4">
              <w:rPr>
                <w:sz w:val="18"/>
                <w:szCs w:val="18"/>
              </w:rPr>
              <w:t>Упаковка производителя, весом от 0,4 до 0,5 кг.</w:t>
            </w:r>
          </w:p>
          <w:p w14:paraId="28EE957C" w14:textId="4B2DD421" w:rsidR="00A22E43" w:rsidRPr="004666C4" w:rsidRDefault="00A22E43" w:rsidP="00A22E43">
            <w:pPr>
              <w:jc w:val="both"/>
              <w:rPr>
                <w:sz w:val="18"/>
                <w:szCs w:val="18"/>
              </w:rPr>
            </w:pPr>
          </w:p>
        </w:tc>
        <w:tc>
          <w:tcPr>
            <w:tcW w:w="496" w:type="pct"/>
            <w:tcBorders>
              <w:top w:val="single" w:sz="4" w:space="0" w:color="000000"/>
              <w:left w:val="single" w:sz="4" w:space="0" w:color="000000"/>
              <w:bottom w:val="single" w:sz="4" w:space="0" w:color="000000"/>
              <w:right w:val="single" w:sz="4" w:space="0" w:color="000000"/>
            </w:tcBorders>
          </w:tcPr>
          <w:p w14:paraId="63E97E33" w14:textId="7D2EAB10" w:rsidR="00A22E43" w:rsidRPr="004666C4" w:rsidRDefault="00A22E43" w:rsidP="00A22E43">
            <w:pPr>
              <w:jc w:val="center"/>
              <w:rPr>
                <w:sz w:val="18"/>
                <w:szCs w:val="18"/>
              </w:rPr>
            </w:pPr>
            <w:r w:rsidRPr="004666C4">
              <w:rPr>
                <w:sz w:val="18"/>
                <w:szCs w:val="18"/>
              </w:rPr>
              <w:t>кг</w:t>
            </w:r>
          </w:p>
        </w:tc>
        <w:tc>
          <w:tcPr>
            <w:tcW w:w="541" w:type="pct"/>
            <w:tcBorders>
              <w:top w:val="single" w:sz="4" w:space="0" w:color="000000"/>
              <w:left w:val="single" w:sz="4" w:space="0" w:color="000000"/>
              <w:bottom w:val="single" w:sz="4" w:space="0" w:color="000000"/>
              <w:right w:val="single" w:sz="4" w:space="0" w:color="000000"/>
            </w:tcBorders>
          </w:tcPr>
          <w:p w14:paraId="0F9B67A9" w14:textId="3D5892F4" w:rsidR="00A22E43" w:rsidRPr="004666C4" w:rsidRDefault="00A22E43" w:rsidP="00A22E43">
            <w:pPr>
              <w:jc w:val="center"/>
              <w:rPr>
                <w:sz w:val="18"/>
                <w:szCs w:val="18"/>
              </w:rPr>
            </w:pPr>
            <w:r w:rsidRPr="004666C4">
              <w:rPr>
                <w:sz w:val="18"/>
                <w:szCs w:val="18"/>
              </w:rPr>
              <w:t>3000</w:t>
            </w:r>
          </w:p>
        </w:tc>
      </w:tr>
    </w:tbl>
    <w:p w14:paraId="75863995" w14:textId="47173258" w:rsidR="00C00C05" w:rsidRPr="004666C4" w:rsidRDefault="00C00C05" w:rsidP="000D3F32">
      <w:pPr>
        <w:rPr>
          <w:b/>
          <w:bCs/>
          <w:sz w:val="18"/>
          <w:szCs w:val="18"/>
        </w:rPr>
      </w:pPr>
    </w:p>
    <w:sectPr w:rsidR="00C00C05" w:rsidRPr="004666C4" w:rsidSect="00E64A5E">
      <w:pgSz w:w="11906" w:h="16838"/>
      <w:pgMar w:top="284" w:right="424" w:bottom="1134" w:left="568" w:header="708" w:footer="708"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Unicode MS">
    <w:altName w:val="Yu Gothic"/>
    <w:panose1 w:val="020B0604020202020204"/>
    <w:charset w:val="80"/>
    <w:family w:val="swiss"/>
    <w:pitch w:val="variable"/>
    <w:sig w:usb0="00000000" w:usb1="E9DFFFFF" w:usb2="0000003F" w:usb3="00000000" w:csb0="003F01FF" w:csb1="00000000"/>
  </w:font>
  <w:font w:name="NTTierce">
    <w:altName w:val="Times New Roman"/>
    <w:panose1 w:val="00000000000000000000"/>
    <w:charset w:val="CC"/>
    <w:family w:val="auto"/>
    <w:notTrueType/>
    <w:pitch w:val="variable"/>
    <w:sig w:usb0="00000203" w:usb1="00000000" w:usb2="00000000" w:usb3="00000000" w:csb0="00000005" w:csb1="00000000"/>
  </w:font>
  <w:font w:name="MS Sans Serif">
    <w:altName w:val="Times New Roman"/>
    <w:panose1 w:val="00000000000000000000"/>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Arial CYR">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ook Antiqua">
    <w:panose1 w:val="020406020503050303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AB5864"/>
    <w:multiLevelType w:val="multilevel"/>
    <w:tmpl w:val="76B4707C"/>
    <w:lvl w:ilvl="0">
      <w:start w:val="1"/>
      <w:numFmt w:val="decimal"/>
      <w:pStyle w:val="a"/>
      <w:lvlText w:val="%1."/>
      <w:lvlJc w:val="left"/>
      <w:pPr>
        <w:tabs>
          <w:tab w:val="num" w:pos="720"/>
        </w:tabs>
        <w:ind w:left="720" w:hanging="720"/>
      </w:pPr>
    </w:lvl>
    <w:lvl w:ilvl="1">
      <w:start w:val="1"/>
      <w:numFmt w:val="decimal"/>
      <w:pStyle w:val="2"/>
      <w:lvlText w:val="%2."/>
      <w:lvlJc w:val="left"/>
      <w:pPr>
        <w:tabs>
          <w:tab w:val="num" w:pos="1440"/>
        </w:tabs>
        <w:ind w:left="1440" w:hanging="720"/>
      </w:pPr>
    </w:lvl>
    <w:lvl w:ilvl="2">
      <w:start w:val="1"/>
      <w:numFmt w:val="decimal"/>
      <w:pStyle w:val="20"/>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4A381CDA"/>
    <w:multiLevelType w:val="multilevel"/>
    <w:tmpl w:val="22F67D6A"/>
    <w:lvl w:ilvl="0">
      <w:start w:val="1"/>
      <w:numFmt w:val="decimal"/>
      <w:pStyle w:val="a0"/>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824199571">
    <w:abstractNumId w:val="1"/>
  </w:num>
  <w:num w:numId="2" w16cid:durableId="644899535">
    <w:abstractNumId w:val="0"/>
  </w:num>
  <w:num w:numId="3" w16cid:durableId="30613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955764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4385870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826209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9656018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203645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754221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5565555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8434270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6271465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794269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3960738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3886"/>
    <w:rsid w:val="000136C7"/>
    <w:rsid w:val="00022130"/>
    <w:rsid w:val="000508C5"/>
    <w:rsid w:val="000A3886"/>
    <w:rsid w:val="000D3F32"/>
    <w:rsid w:val="00100911"/>
    <w:rsid w:val="0014704D"/>
    <w:rsid w:val="001E44B3"/>
    <w:rsid w:val="0020117F"/>
    <w:rsid w:val="00211AFD"/>
    <w:rsid w:val="00215FB3"/>
    <w:rsid w:val="00265D67"/>
    <w:rsid w:val="002A23B0"/>
    <w:rsid w:val="002B00D7"/>
    <w:rsid w:val="002B024E"/>
    <w:rsid w:val="002F6E45"/>
    <w:rsid w:val="00344E97"/>
    <w:rsid w:val="003A51DF"/>
    <w:rsid w:val="003B03D2"/>
    <w:rsid w:val="003D6EB1"/>
    <w:rsid w:val="003F6565"/>
    <w:rsid w:val="004666C4"/>
    <w:rsid w:val="004B13AE"/>
    <w:rsid w:val="004B4CB2"/>
    <w:rsid w:val="00504455"/>
    <w:rsid w:val="00506735"/>
    <w:rsid w:val="00517999"/>
    <w:rsid w:val="005648D5"/>
    <w:rsid w:val="005873A1"/>
    <w:rsid w:val="00603441"/>
    <w:rsid w:val="0064251F"/>
    <w:rsid w:val="006821B2"/>
    <w:rsid w:val="006D1643"/>
    <w:rsid w:val="00715373"/>
    <w:rsid w:val="007F0EAC"/>
    <w:rsid w:val="00870E40"/>
    <w:rsid w:val="00907CEB"/>
    <w:rsid w:val="009F43EB"/>
    <w:rsid w:val="00A06642"/>
    <w:rsid w:val="00A22E43"/>
    <w:rsid w:val="00A54CF1"/>
    <w:rsid w:val="00AB3668"/>
    <w:rsid w:val="00AC5DC0"/>
    <w:rsid w:val="00B51A30"/>
    <w:rsid w:val="00BE5059"/>
    <w:rsid w:val="00BE7715"/>
    <w:rsid w:val="00C00C05"/>
    <w:rsid w:val="00C46C81"/>
    <w:rsid w:val="00D010E4"/>
    <w:rsid w:val="00D240DF"/>
    <w:rsid w:val="00D32084"/>
    <w:rsid w:val="00D54B20"/>
    <w:rsid w:val="00DD61ED"/>
    <w:rsid w:val="00E64A5E"/>
    <w:rsid w:val="00E75489"/>
    <w:rsid w:val="00F50DEA"/>
    <w:rsid w:val="00F73BDE"/>
    <w:rsid w:val="00F876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8DCEC9"/>
  <w15:docId w15:val="{27233637-7087-485F-B531-0667B4271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ru-RU" w:eastAsia="ru-RU" w:bidi="ar-SA"/>
      </w:rPr>
    </w:rPrDefault>
    <w:pPrDefault>
      <w:pPr>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3B03D2"/>
    <w:pPr>
      <w:spacing w:after="0" w:line="240" w:lineRule="auto"/>
    </w:pPr>
    <w:rPr>
      <w:rFonts w:ascii="Times New Roman" w:eastAsia="Times New Roman" w:hAnsi="Times New Roman" w:cs="Times New Roman"/>
      <w:sz w:val="24"/>
      <w:szCs w:val="24"/>
    </w:rPr>
  </w:style>
  <w:style w:type="paragraph" w:styleId="1">
    <w:name w:val="heading 1"/>
    <w:basedOn w:val="a1"/>
    <w:next w:val="a1"/>
    <w:link w:val="10"/>
    <w:uiPriority w:val="9"/>
    <w:qFormat/>
    <w:rsid w:val="00682819"/>
    <w:pPr>
      <w:keepNext/>
      <w:spacing w:before="240" w:after="60" w:line="259" w:lineRule="auto"/>
      <w:outlineLvl w:val="0"/>
    </w:pPr>
    <w:rPr>
      <w:rFonts w:ascii="Arial" w:eastAsia="Calibri" w:hAnsi="Arial" w:cs="Arial"/>
      <w:b/>
      <w:bCs/>
      <w:kern w:val="32"/>
      <w:sz w:val="32"/>
      <w:szCs w:val="32"/>
      <w:lang w:eastAsia="en-US"/>
    </w:rPr>
  </w:style>
  <w:style w:type="paragraph" w:styleId="21">
    <w:name w:val="heading 2"/>
    <w:basedOn w:val="a1"/>
    <w:next w:val="a1"/>
    <w:link w:val="22"/>
    <w:uiPriority w:val="9"/>
    <w:semiHidden/>
    <w:unhideWhenUsed/>
    <w:qFormat/>
    <w:rsid w:val="00682819"/>
    <w:pPr>
      <w:keepNext/>
      <w:widowControl w:val="0"/>
      <w:spacing w:after="26"/>
      <w:ind w:right="64"/>
      <w:jc w:val="center"/>
      <w:outlineLvl w:val="1"/>
    </w:pPr>
    <w:rPr>
      <w:b/>
      <w:kern w:val="28"/>
      <w:sz w:val="22"/>
      <w:szCs w:val="22"/>
    </w:rPr>
  </w:style>
  <w:style w:type="paragraph" w:styleId="3">
    <w:name w:val="heading 3"/>
    <w:basedOn w:val="a1"/>
    <w:next w:val="a1"/>
    <w:link w:val="30"/>
    <w:uiPriority w:val="9"/>
    <w:semiHidden/>
    <w:unhideWhenUsed/>
    <w:qFormat/>
    <w:rsid w:val="00682819"/>
    <w:pPr>
      <w:keepNext/>
      <w:spacing w:before="240" w:after="60" w:line="259" w:lineRule="auto"/>
      <w:outlineLvl w:val="2"/>
    </w:pPr>
    <w:rPr>
      <w:rFonts w:ascii="Arial" w:eastAsia="Calibri" w:hAnsi="Arial" w:cs="Arial"/>
      <w:b/>
      <w:bCs/>
      <w:sz w:val="26"/>
      <w:szCs w:val="26"/>
      <w:lang w:eastAsia="en-US"/>
    </w:rPr>
  </w:style>
  <w:style w:type="paragraph" w:styleId="4">
    <w:name w:val="heading 4"/>
    <w:basedOn w:val="a1"/>
    <w:next w:val="a1"/>
    <w:link w:val="40"/>
    <w:uiPriority w:val="9"/>
    <w:semiHidden/>
    <w:unhideWhenUsed/>
    <w:qFormat/>
    <w:rsid w:val="00682819"/>
    <w:pPr>
      <w:keepNext/>
      <w:spacing w:before="240" w:after="60"/>
      <w:jc w:val="both"/>
      <w:outlineLvl w:val="3"/>
    </w:pPr>
    <w:rPr>
      <w:rFonts w:ascii="Calibri" w:hAnsi="Calibri"/>
      <w:szCs w:val="20"/>
    </w:rPr>
  </w:style>
  <w:style w:type="paragraph" w:styleId="5">
    <w:name w:val="heading 5"/>
    <w:aliases w:val="Пункт"/>
    <w:basedOn w:val="a1"/>
    <w:next w:val="a1"/>
    <w:link w:val="50"/>
    <w:uiPriority w:val="9"/>
    <w:semiHidden/>
    <w:unhideWhenUsed/>
    <w:qFormat/>
    <w:rsid w:val="00682819"/>
    <w:pPr>
      <w:spacing w:before="240" w:after="60"/>
      <w:jc w:val="both"/>
      <w:outlineLvl w:val="4"/>
    </w:pPr>
    <w:rPr>
      <w:szCs w:val="20"/>
    </w:rPr>
  </w:style>
  <w:style w:type="paragraph" w:styleId="6">
    <w:name w:val="heading 6"/>
    <w:basedOn w:val="a1"/>
    <w:next w:val="a1"/>
    <w:link w:val="60"/>
    <w:uiPriority w:val="9"/>
    <w:semiHidden/>
    <w:unhideWhenUsed/>
    <w:qFormat/>
    <w:rsid w:val="00682819"/>
    <w:pPr>
      <w:spacing w:before="240" w:after="60"/>
      <w:jc w:val="both"/>
      <w:outlineLvl w:val="5"/>
    </w:pPr>
    <w:rPr>
      <w:i/>
      <w:szCs w:val="20"/>
    </w:rPr>
  </w:style>
  <w:style w:type="paragraph" w:styleId="7">
    <w:name w:val="heading 7"/>
    <w:basedOn w:val="a1"/>
    <w:next w:val="a1"/>
    <w:link w:val="70"/>
    <w:uiPriority w:val="99"/>
    <w:qFormat/>
    <w:rsid w:val="00682819"/>
    <w:pPr>
      <w:spacing w:before="240" w:after="60"/>
      <w:jc w:val="both"/>
      <w:outlineLvl w:val="6"/>
    </w:pPr>
    <w:rPr>
      <w:rFonts w:ascii="Calibri" w:hAnsi="Calibri"/>
    </w:rPr>
  </w:style>
  <w:style w:type="paragraph" w:styleId="8">
    <w:name w:val="heading 8"/>
    <w:basedOn w:val="a1"/>
    <w:next w:val="a1"/>
    <w:link w:val="80"/>
    <w:uiPriority w:val="99"/>
    <w:qFormat/>
    <w:rsid w:val="00682819"/>
    <w:pPr>
      <w:spacing w:before="240" w:after="60"/>
      <w:jc w:val="both"/>
      <w:outlineLvl w:val="7"/>
    </w:pPr>
    <w:rPr>
      <w:rFonts w:ascii="Calibri" w:hAnsi="Calibri"/>
      <w:i/>
      <w:iCs/>
    </w:rPr>
  </w:style>
  <w:style w:type="paragraph" w:styleId="9">
    <w:name w:val="heading 9"/>
    <w:basedOn w:val="a1"/>
    <w:next w:val="a1"/>
    <w:link w:val="90"/>
    <w:uiPriority w:val="99"/>
    <w:qFormat/>
    <w:rsid w:val="00682819"/>
    <w:pPr>
      <w:spacing w:before="240" w:after="60"/>
      <w:jc w:val="both"/>
      <w:outlineLvl w:val="8"/>
    </w:pPr>
    <w:rPr>
      <w:rFonts w:ascii="Arial" w:eastAsia="Calibri"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5">
    <w:name w:val="Title"/>
    <w:basedOn w:val="a1"/>
    <w:link w:val="a6"/>
    <w:uiPriority w:val="10"/>
    <w:qFormat/>
    <w:rsid w:val="00682819"/>
    <w:pPr>
      <w:spacing w:before="240" w:after="60"/>
      <w:jc w:val="center"/>
      <w:outlineLvl w:val="0"/>
    </w:pPr>
    <w:rPr>
      <w:rFonts w:ascii="Arial" w:eastAsia="Calibri" w:hAnsi="Arial"/>
      <w:b/>
      <w:kern w:val="28"/>
      <w:sz w:val="32"/>
      <w:szCs w:val="20"/>
    </w:rPr>
  </w:style>
  <w:style w:type="character" w:customStyle="1" w:styleId="10">
    <w:name w:val="Заголовок 1 Знак"/>
    <w:basedOn w:val="a2"/>
    <w:link w:val="1"/>
    <w:uiPriority w:val="99"/>
    <w:rsid w:val="00682819"/>
    <w:rPr>
      <w:rFonts w:ascii="Arial" w:eastAsia="Calibri" w:hAnsi="Arial" w:cs="Arial"/>
      <w:b/>
      <w:bCs/>
      <w:kern w:val="32"/>
      <w:sz w:val="32"/>
      <w:szCs w:val="32"/>
    </w:rPr>
  </w:style>
  <w:style w:type="character" w:customStyle="1" w:styleId="22">
    <w:name w:val="Заголовок 2 Знак"/>
    <w:basedOn w:val="a2"/>
    <w:link w:val="21"/>
    <w:rsid w:val="00682819"/>
    <w:rPr>
      <w:rFonts w:ascii="Times New Roman" w:eastAsia="Times New Roman" w:hAnsi="Times New Roman" w:cs="Times New Roman"/>
      <w:b/>
      <w:kern w:val="28"/>
      <w:lang w:eastAsia="ru-RU"/>
    </w:rPr>
  </w:style>
  <w:style w:type="character" w:customStyle="1" w:styleId="30">
    <w:name w:val="Заголовок 3 Знак"/>
    <w:basedOn w:val="a2"/>
    <w:link w:val="3"/>
    <w:uiPriority w:val="99"/>
    <w:rsid w:val="00682819"/>
    <w:rPr>
      <w:rFonts w:ascii="Arial" w:eastAsia="Calibri" w:hAnsi="Arial" w:cs="Arial"/>
      <w:b/>
      <w:bCs/>
      <w:sz w:val="26"/>
      <w:szCs w:val="26"/>
    </w:rPr>
  </w:style>
  <w:style w:type="character" w:customStyle="1" w:styleId="40">
    <w:name w:val="Заголовок 4 Знак"/>
    <w:basedOn w:val="a2"/>
    <w:link w:val="4"/>
    <w:uiPriority w:val="99"/>
    <w:rsid w:val="00682819"/>
    <w:rPr>
      <w:rFonts w:ascii="Calibri" w:eastAsia="Times New Roman" w:hAnsi="Calibri" w:cs="Times New Roman"/>
      <w:sz w:val="24"/>
      <w:szCs w:val="20"/>
      <w:lang w:eastAsia="ru-RU"/>
    </w:rPr>
  </w:style>
  <w:style w:type="character" w:customStyle="1" w:styleId="50">
    <w:name w:val="Заголовок 5 Знак"/>
    <w:aliases w:val="Пункт Знак1"/>
    <w:basedOn w:val="a2"/>
    <w:link w:val="5"/>
    <w:uiPriority w:val="99"/>
    <w:rsid w:val="00682819"/>
    <w:rPr>
      <w:rFonts w:ascii="Calibri" w:eastAsia="Calibri" w:hAnsi="Calibri" w:cs="Times New Roman"/>
      <w:szCs w:val="20"/>
      <w:lang w:eastAsia="ru-RU"/>
    </w:rPr>
  </w:style>
  <w:style w:type="character" w:customStyle="1" w:styleId="60">
    <w:name w:val="Заголовок 6 Знак"/>
    <w:basedOn w:val="a2"/>
    <w:link w:val="6"/>
    <w:uiPriority w:val="99"/>
    <w:rsid w:val="00682819"/>
    <w:rPr>
      <w:rFonts w:ascii="Calibri" w:eastAsia="Times New Roman" w:hAnsi="Calibri" w:cs="Times New Roman"/>
      <w:i/>
      <w:szCs w:val="20"/>
      <w:lang w:eastAsia="ru-RU"/>
    </w:rPr>
  </w:style>
  <w:style w:type="character" w:customStyle="1" w:styleId="70">
    <w:name w:val="Заголовок 7 Знак"/>
    <w:basedOn w:val="a2"/>
    <w:link w:val="7"/>
    <w:uiPriority w:val="99"/>
    <w:rsid w:val="00682819"/>
    <w:rPr>
      <w:rFonts w:ascii="Calibri" w:eastAsia="Times New Roman" w:hAnsi="Calibri" w:cs="Times New Roman"/>
      <w:sz w:val="24"/>
      <w:szCs w:val="24"/>
      <w:lang w:eastAsia="ru-RU"/>
    </w:rPr>
  </w:style>
  <w:style w:type="character" w:customStyle="1" w:styleId="80">
    <w:name w:val="Заголовок 8 Знак"/>
    <w:basedOn w:val="a2"/>
    <w:link w:val="8"/>
    <w:uiPriority w:val="99"/>
    <w:rsid w:val="00682819"/>
    <w:rPr>
      <w:rFonts w:ascii="Calibri" w:eastAsia="Times New Roman" w:hAnsi="Calibri" w:cs="Times New Roman"/>
      <w:i/>
      <w:iCs/>
      <w:sz w:val="24"/>
      <w:szCs w:val="24"/>
      <w:lang w:eastAsia="ru-RU"/>
    </w:rPr>
  </w:style>
  <w:style w:type="character" w:customStyle="1" w:styleId="90">
    <w:name w:val="Заголовок 9 Знак"/>
    <w:basedOn w:val="a2"/>
    <w:link w:val="9"/>
    <w:uiPriority w:val="99"/>
    <w:rsid w:val="00682819"/>
    <w:rPr>
      <w:rFonts w:ascii="Arial" w:eastAsia="Calibri" w:hAnsi="Arial" w:cs="Arial"/>
      <w:lang w:eastAsia="ru-RU"/>
    </w:rPr>
  </w:style>
  <w:style w:type="character" w:customStyle="1" w:styleId="Heading5Char">
    <w:name w:val="Heading 5 Char"/>
    <w:aliases w:val="Пункт Char"/>
    <w:basedOn w:val="a2"/>
    <w:uiPriority w:val="99"/>
    <w:locked/>
    <w:rsid w:val="00682819"/>
    <w:rPr>
      <w:rFonts w:eastAsia="Times New Roman" w:cs="Times New Roman"/>
      <w:sz w:val="20"/>
      <w:lang w:eastAsia="ru-RU"/>
    </w:rPr>
  </w:style>
  <w:style w:type="table" w:styleId="a7">
    <w:name w:val="Table Grid"/>
    <w:basedOn w:val="a3"/>
    <w:uiPriority w:val="39"/>
    <w:rsid w:val="00682819"/>
    <w:pPr>
      <w:spacing w:after="0" w:line="240" w:lineRule="auto"/>
    </w:pPr>
    <w:rPr>
      <w:rFont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2"/>
    <w:uiPriority w:val="99"/>
    <w:rsid w:val="00682819"/>
    <w:rPr>
      <w:rFonts w:cs="Times New Roman"/>
      <w:color w:val="0563C1"/>
      <w:u w:val="single"/>
    </w:rPr>
  </w:style>
  <w:style w:type="paragraph" w:styleId="a9">
    <w:name w:val="header"/>
    <w:basedOn w:val="a1"/>
    <w:link w:val="aa"/>
    <w:uiPriority w:val="99"/>
    <w:rsid w:val="00682819"/>
    <w:pPr>
      <w:tabs>
        <w:tab w:val="center" w:pos="4677"/>
        <w:tab w:val="right" w:pos="9355"/>
      </w:tabs>
    </w:pPr>
    <w:rPr>
      <w:rFonts w:ascii="Calibri" w:eastAsia="Calibri" w:hAnsi="Calibri"/>
      <w:sz w:val="20"/>
      <w:szCs w:val="20"/>
    </w:rPr>
  </w:style>
  <w:style w:type="character" w:customStyle="1" w:styleId="aa">
    <w:name w:val="Верхний колонтитул Знак"/>
    <w:basedOn w:val="a2"/>
    <w:link w:val="a9"/>
    <w:uiPriority w:val="99"/>
    <w:rsid w:val="00682819"/>
    <w:rPr>
      <w:rFonts w:ascii="Calibri" w:eastAsia="Calibri" w:hAnsi="Calibri" w:cs="Times New Roman"/>
      <w:sz w:val="20"/>
      <w:szCs w:val="20"/>
      <w:lang w:eastAsia="ru-RU"/>
    </w:rPr>
  </w:style>
  <w:style w:type="paragraph" w:styleId="ab">
    <w:name w:val="footer"/>
    <w:basedOn w:val="a1"/>
    <w:link w:val="ac"/>
    <w:uiPriority w:val="99"/>
    <w:rsid w:val="00682819"/>
    <w:pPr>
      <w:tabs>
        <w:tab w:val="center" w:pos="4677"/>
        <w:tab w:val="right" w:pos="9355"/>
      </w:tabs>
    </w:pPr>
    <w:rPr>
      <w:rFonts w:ascii="Calibri" w:eastAsia="Calibri" w:hAnsi="Calibri"/>
      <w:sz w:val="20"/>
      <w:szCs w:val="20"/>
    </w:rPr>
  </w:style>
  <w:style w:type="character" w:customStyle="1" w:styleId="ac">
    <w:name w:val="Нижний колонтитул Знак"/>
    <w:basedOn w:val="a2"/>
    <w:link w:val="ab"/>
    <w:uiPriority w:val="99"/>
    <w:rsid w:val="00682819"/>
    <w:rPr>
      <w:rFonts w:ascii="Calibri" w:eastAsia="Calibri" w:hAnsi="Calibri" w:cs="Times New Roman"/>
      <w:sz w:val="20"/>
      <w:szCs w:val="20"/>
      <w:lang w:eastAsia="ru-RU"/>
    </w:rPr>
  </w:style>
  <w:style w:type="paragraph" w:styleId="ad">
    <w:name w:val="List Paragraph"/>
    <w:basedOn w:val="a1"/>
    <w:uiPriority w:val="99"/>
    <w:qFormat/>
    <w:rsid w:val="00682819"/>
    <w:pPr>
      <w:spacing w:after="160" w:line="259" w:lineRule="auto"/>
      <w:ind w:left="720"/>
      <w:contextualSpacing/>
    </w:pPr>
    <w:rPr>
      <w:rFonts w:ascii="Calibri" w:eastAsia="Calibri" w:hAnsi="Calibri"/>
      <w:sz w:val="22"/>
      <w:szCs w:val="22"/>
      <w:lang w:eastAsia="en-US"/>
    </w:rPr>
  </w:style>
  <w:style w:type="paragraph" w:customStyle="1" w:styleId="Default">
    <w:name w:val="Default"/>
    <w:rsid w:val="00682819"/>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Standard">
    <w:name w:val="Standard"/>
    <w:uiPriority w:val="99"/>
    <w:rsid w:val="00682819"/>
    <w:pPr>
      <w:suppressAutoHyphens/>
      <w:autoSpaceDN w:val="0"/>
      <w:spacing w:after="0" w:line="240" w:lineRule="auto"/>
      <w:textAlignment w:val="baseline"/>
    </w:pPr>
    <w:rPr>
      <w:rFonts w:ascii="Arial" w:eastAsia="SimSun" w:hAnsi="Arial" w:cs="Mangal"/>
      <w:kern w:val="3"/>
      <w:sz w:val="24"/>
      <w:szCs w:val="24"/>
      <w:lang w:eastAsia="zh-CN" w:bidi="hi-IN"/>
    </w:rPr>
  </w:style>
  <w:style w:type="paragraph" w:styleId="ae">
    <w:name w:val="Balloon Text"/>
    <w:basedOn w:val="a1"/>
    <w:link w:val="af"/>
    <w:uiPriority w:val="99"/>
    <w:semiHidden/>
    <w:rsid w:val="00682819"/>
    <w:rPr>
      <w:rFonts w:ascii="Tahoma" w:hAnsi="Tahoma"/>
      <w:sz w:val="16"/>
      <w:szCs w:val="16"/>
    </w:rPr>
  </w:style>
  <w:style w:type="character" w:customStyle="1" w:styleId="af">
    <w:name w:val="Текст выноски Знак"/>
    <w:basedOn w:val="a2"/>
    <w:link w:val="ae"/>
    <w:uiPriority w:val="99"/>
    <w:semiHidden/>
    <w:rsid w:val="00682819"/>
    <w:rPr>
      <w:rFonts w:ascii="Tahoma" w:eastAsia="Calibri" w:hAnsi="Tahoma" w:cs="Times New Roman"/>
      <w:sz w:val="16"/>
      <w:szCs w:val="16"/>
      <w:lang w:eastAsia="ru-RU"/>
    </w:rPr>
  </w:style>
  <w:style w:type="paragraph" w:customStyle="1" w:styleId="ConsPlusNonformat">
    <w:name w:val="ConsPlusNonformat"/>
    <w:link w:val="ConsPlusNonformat0"/>
    <w:uiPriority w:val="99"/>
    <w:rsid w:val="00682819"/>
    <w:pPr>
      <w:widowControl w:val="0"/>
      <w:autoSpaceDE w:val="0"/>
      <w:autoSpaceDN w:val="0"/>
      <w:adjustRightInd w:val="0"/>
      <w:spacing w:after="0" w:line="240" w:lineRule="auto"/>
    </w:pPr>
    <w:rPr>
      <w:rFonts w:ascii="Courier New" w:hAnsi="Courier New" w:cs="Times New Roman"/>
    </w:rPr>
  </w:style>
  <w:style w:type="character" w:customStyle="1" w:styleId="ConsPlusNonformat0">
    <w:name w:val="ConsPlusNonformat Знак"/>
    <w:link w:val="ConsPlusNonformat"/>
    <w:uiPriority w:val="99"/>
    <w:locked/>
    <w:rsid w:val="00682819"/>
    <w:rPr>
      <w:rFonts w:ascii="Courier New" w:eastAsia="Calibri" w:hAnsi="Courier New" w:cs="Times New Roman"/>
      <w:lang w:eastAsia="ru-RU"/>
    </w:rPr>
  </w:style>
  <w:style w:type="paragraph" w:styleId="af0">
    <w:name w:val="Body Text"/>
    <w:aliases w:val="body text,body text Знак Знак,Основной текст Знак1 Знак,Основной текст Знак Знак Знак,body text Знак Знак Знак Знак,Основной текст Знак1 Знак Знак Знак Знак,body text Знак1 Знак Знак,Основной текст Знак1,body text Знак1"/>
    <w:basedOn w:val="a1"/>
    <w:link w:val="23"/>
    <w:uiPriority w:val="99"/>
    <w:semiHidden/>
    <w:rsid w:val="00682819"/>
    <w:pPr>
      <w:spacing w:after="120"/>
      <w:jc w:val="both"/>
    </w:pPr>
    <w:rPr>
      <w:rFonts w:ascii="Calibri" w:eastAsia="Calibri" w:hAnsi="Calibri"/>
      <w:szCs w:val="20"/>
    </w:rPr>
  </w:style>
  <w:style w:type="character" w:customStyle="1" w:styleId="af1">
    <w:name w:val="Основной текст Знак"/>
    <w:aliases w:val="body text Знак Знак Знак,body text Знак1 Знак Знак Знак"/>
    <w:basedOn w:val="a2"/>
    <w:uiPriority w:val="99"/>
    <w:rsid w:val="00682819"/>
    <w:rPr>
      <w:rFonts w:ascii="Calibri" w:eastAsia="Calibri" w:hAnsi="Calibri" w:cs="Calibri"/>
      <w:color w:val="000000"/>
      <w:lang w:eastAsia="ru-RU"/>
    </w:rPr>
  </w:style>
  <w:style w:type="character" w:customStyle="1" w:styleId="BodyTextChar">
    <w:name w:val="Body Text Char"/>
    <w:aliases w:val="body text Char,body text Знак Знак Char,Основной текст Знак1 Знак Char,Основной текст Знак Знак Знак Char,body text Знак Знак Знак Знак Char,Основной текст Знак1 Знак Знак Знак Знак Char,body text Знак1 Знак Знак Char,body text Знак1 Char"/>
    <w:basedOn w:val="a2"/>
    <w:uiPriority w:val="99"/>
    <w:semiHidden/>
    <w:rsid w:val="00682819"/>
    <w:rPr>
      <w:lang w:eastAsia="en-US"/>
    </w:rPr>
  </w:style>
  <w:style w:type="character" w:customStyle="1" w:styleId="BodyTextChar10">
    <w:name w:val="Body Text Char10"/>
    <w:aliases w:val="body text Char10,body text Знак Знак Char9,Основной текст Знак1 Знак Char10,Основной текст Знак Знак Знак Char10,body text Знак Знак Знак Знак Char10,Основной текст Знак1 Знак Знак Знак Знак Char10,body text Знак1 Знак Знак Char9"/>
    <w:basedOn w:val="a2"/>
    <w:uiPriority w:val="99"/>
    <w:semiHidden/>
    <w:locked/>
    <w:rsid w:val="00682819"/>
    <w:rPr>
      <w:rFonts w:cs="Times New Roman"/>
      <w:lang w:eastAsia="en-US"/>
    </w:rPr>
  </w:style>
  <w:style w:type="character" w:customStyle="1" w:styleId="BodyTextChar9">
    <w:name w:val="Body Text Char9"/>
    <w:aliases w:val="body text Char9,body text Знак Знак Char8,Основной текст Знак1 Знак Char9,Основной текст Знак Знак Знак Char9,body text Знак Знак Знак Знак Char9,Основной текст Знак1 Знак Знак Знак Знак Char9,body text Знак1 Знак Знак Char8"/>
    <w:basedOn w:val="a2"/>
    <w:uiPriority w:val="99"/>
    <w:semiHidden/>
    <w:locked/>
    <w:rsid w:val="00682819"/>
    <w:rPr>
      <w:rFonts w:cs="Times New Roman"/>
      <w:lang w:eastAsia="en-US"/>
    </w:rPr>
  </w:style>
  <w:style w:type="character" w:customStyle="1" w:styleId="BodyTextChar8">
    <w:name w:val="Body Text Char8"/>
    <w:aliases w:val="body text Char8,body text Знак Знак Char7,Основной текст Знак1 Знак Char8,Основной текст Знак Знак Знак Char8,body text Знак Знак Знак Знак Char8,Основной текст Знак1 Знак Знак Знак Знак Char8,body text Знак1 Знак Знак Char7"/>
    <w:basedOn w:val="a2"/>
    <w:uiPriority w:val="99"/>
    <w:semiHidden/>
    <w:locked/>
    <w:rsid w:val="00682819"/>
    <w:rPr>
      <w:rFonts w:cs="Times New Roman"/>
      <w:lang w:eastAsia="en-US"/>
    </w:rPr>
  </w:style>
  <w:style w:type="character" w:customStyle="1" w:styleId="BodyTextChar7">
    <w:name w:val="Body Text Char7"/>
    <w:aliases w:val="body text Char7,body text Знак Знак Char6,Основной текст Знак1 Знак Char7,Основной текст Знак Знак Знак Char7,body text Знак Знак Знак Знак Char7,Основной текст Знак1 Знак Знак Знак Знак Char7,body text Знак1 Знак Знак Char6"/>
    <w:basedOn w:val="a2"/>
    <w:uiPriority w:val="99"/>
    <w:semiHidden/>
    <w:locked/>
    <w:rsid w:val="00682819"/>
    <w:rPr>
      <w:rFonts w:cs="Times New Roman"/>
      <w:lang w:eastAsia="en-US"/>
    </w:rPr>
  </w:style>
  <w:style w:type="character" w:customStyle="1" w:styleId="BodyTextChar6">
    <w:name w:val="Body Text Char6"/>
    <w:aliases w:val="body text Char6,body text Знак Знак Char5,Основной текст Знак1 Знак Char6,Основной текст Знак Знак Знак Char6,body text Знак Знак Знак Знак Char6,Основной текст Знак1 Знак Знак Знак Знак Char6,body text Знак1 Знак Знак Char5"/>
    <w:basedOn w:val="a2"/>
    <w:uiPriority w:val="99"/>
    <w:semiHidden/>
    <w:locked/>
    <w:rsid w:val="00682819"/>
    <w:rPr>
      <w:rFonts w:cs="Times New Roman"/>
      <w:lang w:eastAsia="en-US"/>
    </w:rPr>
  </w:style>
  <w:style w:type="character" w:customStyle="1" w:styleId="BodyTextChar5">
    <w:name w:val="Body Text Char5"/>
    <w:aliases w:val="body text Char5,body text Знак Знак Char4,Основной текст Знак1 Знак Char5,Основной текст Знак Знак Знак Char5,body text Знак Знак Знак Знак Char5,Основной текст Знак1 Знак Знак Знак Знак Char5,body text Знак1 Знак Знак Char4"/>
    <w:basedOn w:val="a2"/>
    <w:uiPriority w:val="99"/>
    <w:semiHidden/>
    <w:locked/>
    <w:rsid w:val="00682819"/>
    <w:rPr>
      <w:rFonts w:cs="Times New Roman"/>
      <w:lang w:eastAsia="en-US"/>
    </w:rPr>
  </w:style>
  <w:style w:type="character" w:customStyle="1" w:styleId="BodyTextChar4">
    <w:name w:val="Body Text Char4"/>
    <w:aliases w:val="body text Char4,body text Знак Знак Char3,Основной текст Знак1 Знак Char4,Основной текст Знак Знак Знак Char4,body text Знак Знак Знак Знак Char4,Основной текст Знак1 Знак Знак Знак Знак Char4,body text Знак1 Знак Знак Char3"/>
    <w:uiPriority w:val="99"/>
    <w:semiHidden/>
    <w:rsid w:val="00682819"/>
    <w:rPr>
      <w:lang w:eastAsia="en-US"/>
    </w:rPr>
  </w:style>
  <w:style w:type="character" w:customStyle="1" w:styleId="BodyTextChar3">
    <w:name w:val="Body Text Char3"/>
    <w:aliases w:val="body text Char3,body text Знак Знак Char2,Основной текст Знак1 Знак Char3,Основной текст Знак Знак Знак Char3,body text Знак Знак Знак Знак Char3,Основной текст Знак1 Знак Знак Знак Знак Char3,body text Знак1 Знак Знак Char2"/>
    <w:uiPriority w:val="99"/>
    <w:semiHidden/>
    <w:rsid w:val="00682819"/>
    <w:rPr>
      <w:lang w:eastAsia="en-US"/>
    </w:rPr>
  </w:style>
  <w:style w:type="character" w:customStyle="1" w:styleId="23">
    <w:name w:val="Основной текст Знак2"/>
    <w:aliases w:val="body text Знак,body text Знак Знак Знак1,Основной текст Знак1 Знак Знак,Основной текст Знак Знак Знак Знак,body text Знак Знак Знак Знак Знак,Основной текст Знак1 Знак Знак Знак Знак Знак,body text Знак1 Знак Знак Знак1"/>
    <w:link w:val="af0"/>
    <w:uiPriority w:val="99"/>
    <w:semiHidden/>
    <w:locked/>
    <w:rsid w:val="00682819"/>
    <w:rPr>
      <w:rFonts w:ascii="Calibri" w:eastAsia="Calibri" w:hAnsi="Calibri" w:cs="Times New Roman"/>
      <w:sz w:val="24"/>
      <w:szCs w:val="20"/>
      <w:lang w:eastAsia="ru-RU"/>
    </w:rPr>
  </w:style>
  <w:style w:type="paragraph" w:styleId="31">
    <w:name w:val="Body Text 3"/>
    <w:basedOn w:val="a1"/>
    <w:link w:val="32"/>
    <w:uiPriority w:val="99"/>
    <w:rsid w:val="00682819"/>
    <w:pPr>
      <w:spacing w:after="120" w:line="259" w:lineRule="auto"/>
    </w:pPr>
    <w:rPr>
      <w:rFonts w:ascii="Calibri" w:eastAsia="Calibri" w:hAnsi="Calibri"/>
      <w:sz w:val="16"/>
      <w:szCs w:val="16"/>
      <w:lang w:eastAsia="en-US"/>
    </w:rPr>
  </w:style>
  <w:style w:type="character" w:customStyle="1" w:styleId="32">
    <w:name w:val="Основной текст 3 Знак"/>
    <w:basedOn w:val="a2"/>
    <w:link w:val="31"/>
    <w:uiPriority w:val="99"/>
    <w:rsid w:val="00682819"/>
    <w:rPr>
      <w:rFonts w:ascii="Calibri" w:eastAsia="Calibri" w:hAnsi="Calibri" w:cs="Times New Roman"/>
      <w:sz w:val="16"/>
      <w:szCs w:val="16"/>
    </w:rPr>
  </w:style>
  <w:style w:type="paragraph" w:styleId="af2">
    <w:name w:val="Normal (Web)"/>
    <w:aliases w:val="Знак2,Обычный (веб)1"/>
    <w:basedOn w:val="a1"/>
    <w:uiPriority w:val="99"/>
    <w:rsid w:val="00682819"/>
    <w:pPr>
      <w:spacing w:after="60"/>
      <w:jc w:val="both"/>
    </w:pPr>
  </w:style>
  <w:style w:type="character" w:styleId="af3">
    <w:name w:val="FollowedHyperlink"/>
    <w:basedOn w:val="a2"/>
    <w:uiPriority w:val="99"/>
    <w:rsid w:val="00682819"/>
    <w:rPr>
      <w:rFonts w:cs="Times New Roman"/>
      <w:color w:val="800080"/>
      <w:u w:val="single"/>
    </w:rPr>
  </w:style>
  <w:style w:type="paragraph" w:styleId="HTML">
    <w:name w:val="HTML Address"/>
    <w:basedOn w:val="a1"/>
    <w:link w:val="HTML0"/>
    <w:uiPriority w:val="99"/>
    <w:rsid w:val="00682819"/>
    <w:pPr>
      <w:spacing w:after="60"/>
      <w:jc w:val="both"/>
    </w:pPr>
    <w:rPr>
      <w:rFonts w:ascii="Calibri" w:hAnsi="Calibri"/>
      <w:i/>
      <w:iCs/>
    </w:rPr>
  </w:style>
  <w:style w:type="character" w:customStyle="1" w:styleId="HTML0">
    <w:name w:val="Адрес HTML Знак"/>
    <w:basedOn w:val="a2"/>
    <w:link w:val="HTML"/>
    <w:uiPriority w:val="99"/>
    <w:rsid w:val="00682819"/>
    <w:rPr>
      <w:rFonts w:ascii="Calibri" w:eastAsia="Times New Roman" w:hAnsi="Calibri" w:cs="Times New Roman"/>
      <w:i/>
      <w:iCs/>
      <w:sz w:val="24"/>
      <w:szCs w:val="24"/>
      <w:lang w:eastAsia="ru-RU"/>
    </w:rPr>
  </w:style>
  <w:style w:type="character" w:styleId="HTML1">
    <w:name w:val="HTML Code"/>
    <w:basedOn w:val="a2"/>
    <w:uiPriority w:val="99"/>
    <w:rsid w:val="00682819"/>
    <w:rPr>
      <w:rFonts w:ascii="Courier New" w:hAnsi="Courier New" w:cs="Times New Roman"/>
      <w:sz w:val="20"/>
    </w:rPr>
  </w:style>
  <w:style w:type="character" w:styleId="HTML2">
    <w:name w:val="HTML Keyboard"/>
    <w:basedOn w:val="a2"/>
    <w:uiPriority w:val="99"/>
    <w:rsid w:val="00682819"/>
    <w:rPr>
      <w:rFonts w:ascii="Courier New" w:hAnsi="Courier New" w:cs="Times New Roman"/>
      <w:sz w:val="20"/>
    </w:rPr>
  </w:style>
  <w:style w:type="paragraph" w:styleId="HTML3">
    <w:name w:val="HTML Preformatted"/>
    <w:basedOn w:val="a1"/>
    <w:link w:val="HTML4"/>
    <w:uiPriority w:val="99"/>
    <w:rsid w:val="006828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jc w:val="both"/>
    </w:pPr>
    <w:rPr>
      <w:rFonts w:ascii="Courier New" w:eastAsia="Calibri" w:hAnsi="Courier New" w:cs="Courier New"/>
      <w:sz w:val="20"/>
      <w:szCs w:val="20"/>
    </w:rPr>
  </w:style>
  <w:style w:type="character" w:customStyle="1" w:styleId="HTML4">
    <w:name w:val="Стандартный HTML Знак"/>
    <w:basedOn w:val="a2"/>
    <w:link w:val="HTML3"/>
    <w:uiPriority w:val="99"/>
    <w:rsid w:val="00682819"/>
    <w:rPr>
      <w:rFonts w:ascii="Courier New" w:eastAsia="Calibri" w:hAnsi="Courier New" w:cs="Courier New"/>
      <w:sz w:val="20"/>
      <w:szCs w:val="20"/>
      <w:lang w:eastAsia="ru-RU"/>
    </w:rPr>
  </w:style>
  <w:style w:type="character" w:styleId="HTML5">
    <w:name w:val="HTML Sample"/>
    <w:basedOn w:val="a2"/>
    <w:uiPriority w:val="99"/>
    <w:rsid w:val="00682819"/>
    <w:rPr>
      <w:rFonts w:ascii="Courier New" w:hAnsi="Courier New" w:cs="Times New Roman"/>
    </w:rPr>
  </w:style>
  <w:style w:type="character" w:styleId="HTML6">
    <w:name w:val="HTML Typewriter"/>
    <w:basedOn w:val="a2"/>
    <w:uiPriority w:val="99"/>
    <w:rsid w:val="00682819"/>
    <w:rPr>
      <w:rFonts w:ascii="Courier New" w:hAnsi="Courier New" w:cs="Times New Roman"/>
      <w:sz w:val="20"/>
    </w:rPr>
  </w:style>
  <w:style w:type="paragraph" w:styleId="af4">
    <w:name w:val="Closing"/>
    <w:basedOn w:val="a1"/>
    <w:link w:val="af5"/>
    <w:uiPriority w:val="99"/>
    <w:rsid w:val="00682819"/>
    <w:pPr>
      <w:spacing w:after="60"/>
      <w:ind w:left="4252"/>
      <w:jc w:val="both"/>
    </w:pPr>
    <w:rPr>
      <w:rFonts w:ascii="Calibri" w:hAnsi="Calibri"/>
    </w:rPr>
  </w:style>
  <w:style w:type="character" w:customStyle="1" w:styleId="af5">
    <w:name w:val="Прощание Знак"/>
    <w:basedOn w:val="a2"/>
    <w:link w:val="af4"/>
    <w:uiPriority w:val="99"/>
    <w:rsid w:val="00682819"/>
    <w:rPr>
      <w:rFonts w:ascii="Calibri" w:eastAsia="Times New Roman" w:hAnsi="Calibri" w:cs="Times New Roman"/>
      <w:sz w:val="24"/>
      <w:szCs w:val="24"/>
      <w:lang w:eastAsia="ru-RU"/>
    </w:rPr>
  </w:style>
  <w:style w:type="character" w:customStyle="1" w:styleId="BodyTextChar1">
    <w:name w:val="Body Text Char1"/>
    <w:aliases w:val="body text Char1,Основной текст Знак1 Char,body text Знак Char,body text Знак1 Char1,Основной текст Знак1 Знак Char1,Основной текст Знак Знак Знак Char1,body text Знак Знак Знак Знак Char1,Основной текст Знак1 Знак Знак Знак Знак Char1"/>
    <w:uiPriority w:val="99"/>
    <w:locked/>
    <w:rsid w:val="00682819"/>
    <w:rPr>
      <w:rFonts w:eastAsia="Times New Roman"/>
      <w:sz w:val="24"/>
      <w:lang w:eastAsia="ru-RU"/>
    </w:rPr>
  </w:style>
  <w:style w:type="paragraph" w:styleId="af6">
    <w:name w:val="Body Text Indent"/>
    <w:basedOn w:val="a1"/>
    <w:link w:val="af7"/>
    <w:uiPriority w:val="99"/>
    <w:rsid w:val="00682819"/>
    <w:pPr>
      <w:spacing w:after="120"/>
      <w:ind w:left="283"/>
      <w:jc w:val="both"/>
    </w:pPr>
    <w:rPr>
      <w:rFonts w:ascii="Calibri" w:hAnsi="Calibri"/>
    </w:rPr>
  </w:style>
  <w:style w:type="character" w:customStyle="1" w:styleId="af7">
    <w:name w:val="Основной текст с отступом Знак"/>
    <w:basedOn w:val="a2"/>
    <w:link w:val="af6"/>
    <w:uiPriority w:val="99"/>
    <w:rsid w:val="00682819"/>
    <w:rPr>
      <w:rFonts w:ascii="Calibri" w:eastAsia="Times New Roman" w:hAnsi="Calibri" w:cs="Times New Roman"/>
      <w:sz w:val="24"/>
      <w:szCs w:val="24"/>
      <w:lang w:eastAsia="ru-RU"/>
    </w:rPr>
  </w:style>
  <w:style w:type="character" w:customStyle="1" w:styleId="11">
    <w:name w:val="Договор Знак1"/>
    <w:uiPriority w:val="99"/>
    <w:rsid w:val="00682819"/>
    <w:rPr>
      <w:sz w:val="24"/>
      <w:lang w:val="ru-RU" w:eastAsia="ru-RU"/>
    </w:rPr>
  </w:style>
  <w:style w:type="paragraph" w:styleId="2">
    <w:name w:val="Body Text 2"/>
    <w:aliases w:val="Договор"/>
    <w:basedOn w:val="a1"/>
    <w:link w:val="210"/>
    <w:uiPriority w:val="99"/>
    <w:rsid w:val="00682819"/>
    <w:pPr>
      <w:numPr>
        <w:ilvl w:val="1"/>
        <w:numId w:val="2"/>
      </w:numPr>
      <w:spacing w:after="120" w:line="480" w:lineRule="auto"/>
      <w:jc w:val="both"/>
    </w:pPr>
  </w:style>
  <w:style w:type="character" w:customStyle="1" w:styleId="24">
    <w:name w:val="Основной текст 2 Знак"/>
    <w:basedOn w:val="a2"/>
    <w:uiPriority w:val="99"/>
    <w:rsid w:val="00682819"/>
    <w:rPr>
      <w:rFonts w:ascii="Calibri" w:eastAsia="Calibri" w:hAnsi="Calibri" w:cs="Calibri"/>
      <w:color w:val="000000"/>
      <w:lang w:eastAsia="ru-RU"/>
    </w:rPr>
  </w:style>
  <w:style w:type="character" w:customStyle="1" w:styleId="210">
    <w:name w:val="Основной текст 2 Знак1"/>
    <w:aliases w:val="Договор Знак2"/>
    <w:basedOn w:val="a2"/>
    <w:link w:val="2"/>
    <w:uiPriority w:val="99"/>
    <w:locked/>
    <w:rsid w:val="00682819"/>
    <w:rPr>
      <w:rFonts w:ascii="Times New Roman" w:eastAsia="Times New Roman" w:hAnsi="Times New Roman" w:cs="Times New Roman"/>
      <w:sz w:val="24"/>
      <w:szCs w:val="24"/>
      <w:lang w:eastAsia="ru-RU"/>
    </w:rPr>
  </w:style>
  <w:style w:type="paragraph" w:styleId="25">
    <w:name w:val="Body Text Indent 2"/>
    <w:aliases w:val="Знак"/>
    <w:basedOn w:val="a1"/>
    <w:link w:val="26"/>
    <w:uiPriority w:val="99"/>
    <w:rsid w:val="00682819"/>
    <w:pPr>
      <w:spacing w:after="120" w:line="480" w:lineRule="auto"/>
      <w:ind w:left="283"/>
      <w:jc w:val="both"/>
    </w:pPr>
    <w:rPr>
      <w:rFonts w:ascii="Calibri" w:hAnsi="Calibri"/>
      <w:szCs w:val="20"/>
    </w:rPr>
  </w:style>
  <w:style w:type="character" w:customStyle="1" w:styleId="26">
    <w:name w:val="Основной текст с отступом 2 Знак"/>
    <w:aliases w:val="Знак Знак"/>
    <w:basedOn w:val="a2"/>
    <w:link w:val="25"/>
    <w:uiPriority w:val="99"/>
    <w:rsid w:val="00682819"/>
    <w:rPr>
      <w:rFonts w:ascii="Calibri" w:eastAsia="Times New Roman" w:hAnsi="Calibri" w:cs="Times New Roman"/>
      <w:sz w:val="24"/>
      <w:szCs w:val="20"/>
      <w:lang w:eastAsia="ru-RU"/>
    </w:rPr>
  </w:style>
  <w:style w:type="paragraph" w:customStyle="1" w:styleId="a">
    <w:name w:val="Часть"/>
    <w:basedOn w:val="a1"/>
    <w:uiPriority w:val="99"/>
    <w:semiHidden/>
    <w:rsid w:val="00682819"/>
    <w:pPr>
      <w:numPr>
        <w:numId w:val="3"/>
      </w:numPr>
      <w:spacing w:after="60"/>
      <w:ind w:left="0" w:firstLine="0"/>
      <w:jc w:val="center"/>
    </w:pPr>
    <w:rPr>
      <w:rFonts w:ascii="Arial" w:hAnsi="Arial"/>
      <w:b/>
      <w:caps/>
      <w:sz w:val="32"/>
      <w:szCs w:val="20"/>
    </w:rPr>
  </w:style>
  <w:style w:type="paragraph" w:customStyle="1" w:styleId="33">
    <w:name w:val="Раздел 3"/>
    <w:basedOn w:val="a1"/>
    <w:uiPriority w:val="99"/>
    <w:semiHidden/>
    <w:rsid w:val="00682819"/>
    <w:pPr>
      <w:tabs>
        <w:tab w:val="num" w:pos="360"/>
        <w:tab w:val="num" w:pos="720"/>
      </w:tabs>
      <w:spacing w:before="120" w:after="120"/>
      <w:ind w:left="360" w:hanging="360"/>
      <w:jc w:val="center"/>
    </w:pPr>
    <w:rPr>
      <w:b/>
      <w:szCs w:val="20"/>
    </w:rPr>
  </w:style>
  <w:style w:type="paragraph" w:customStyle="1" w:styleId="af8">
    <w:name w:val="Тендерные данные"/>
    <w:basedOn w:val="a1"/>
    <w:uiPriority w:val="99"/>
    <w:semiHidden/>
    <w:rsid w:val="00682819"/>
    <w:pPr>
      <w:tabs>
        <w:tab w:val="left" w:pos="1985"/>
      </w:tabs>
      <w:spacing w:before="120" w:after="60"/>
      <w:jc w:val="both"/>
    </w:pPr>
    <w:rPr>
      <w:b/>
      <w:szCs w:val="20"/>
    </w:rPr>
  </w:style>
  <w:style w:type="paragraph" w:customStyle="1" w:styleId="ConsNormal">
    <w:name w:val="ConsNormal"/>
    <w:link w:val="ConsNormal0"/>
    <w:uiPriority w:val="99"/>
    <w:rsid w:val="00682819"/>
    <w:pPr>
      <w:widowControl w:val="0"/>
      <w:autoSpaceDE w:val="0"/>
      <w:autoSpaceDN w:val="0"/>
      <w:adjustRightInd w:val="0"/>
      <w:spacing w:after="0" w:line="240" w:lineRule="auto"/>
      <w:ind w:right="19772" w:firstLine="720"/>
    </w:pPr>
    <w:rPr>
      <w:rFonts w:ascii="Arial" w:hAnsi="Arial" w:cs="Times New Roman"/>
    </w:rPr>
  </w:style>
  <w:style w:type="paragraph" w:customStyle="1" w:styleId="ConsNonformat">
    <w:name w:val="ConsNonformat"/>
    <w:uiPriority w:val="99"/>
    <w:semiHidden/>
    <w:rsid w:val="00682819"/>
    <w:pPr>
      <w:widowControl w:val="0"/>
      <w:autoSpaceDE w:val="0"/>
      <w:autoSpaceDN w:val="0"/>
      <w:adjustRightInd w:val="0"/>
      <w:spacing w:after="0" w:line="240" w:lineRule="auto"/>
      <w:ind w:right="19772"/>
    </w:pPr>
    <w:rPr>
      <w:rFonts w:ascii="Courier New" w:eastAsia="Times New Roman" w:hAnsi="Courier New" w:cs="Courier New"/>
      <w:sz w:val="20"/>
      <w:szCs w:val="20"/>
    </w:rPr>
  </w:style>
  <w:style w:type="paragraph" w:customStyle="1" w:styleId="12">
    <w:name w:val="Стиль1"/>
    <w:basedOn w:val="a1"/>
    <w:uiPriority w:val="99"/>
    <w:rsid w:val="00682819"/>
    <w:pPr>
      <w:keepNext/>
      <w:keepLines/>
      <w:widowControl w:val="0"/>
      <w:suppressLineNumbers/>
      <w:tabs>
        <w:tab w:val="num" w:pos="1152"/>
      </w:tabs>
      <w:suppressAutoHyphens/>
      <w:spacing w:after="60"/>
      <w:ind w:left="1152" w:hanging="432"/>
    </w:pPr>
    <w:rPr>
      <w:b/>
      <w:sz w:val="28"/>
    </w:rPr>
  </w:style>
  <w:style w:type="paragraph" w:customStyle="1" w:styleId="2-1">
    <w:name w:val="содержание2-1"/>
    <w:basedOn w:val="3"/>
    <w:next w:val="a1"/>
    <w:uiPriority w:val="99"/>
    <w:rsid w:val="00682819"/>
    <w:pPr>
      <w:spacing w:line="240" w:lineRule="auto"/>
      <w:jc w:val="both"/>
    </w:pPr>
    <w:rPr>
      <w:rFonts w:ascii="Times New Roman" w:eastAsia="Times New Roman" w:hAnsi="Times New Roman" w:cs="Times New Roman"/>
      <w:bCs w:val="0"/>
      <w:sz w:val="24"/>
      <w:szCs w:val="24"/>
      <w:lang w:eastAsia="ru-RU"/>
    </w:rPr>
  </w:style>
  <w:style w:type="paragraph" w:styleId="27">
    <w:name w:val="List Number 2"/>
    <w:basedOn w:val="a1"/>
    <w:uiPriority w:val="99"/>
    <w:rsid w:val="00682819"/>
    <w:pPr>
      <w:tabs>
        <w:tab w:val="num" w:pos="643"/>
      </w:tabs>
      <w:spacing w:after="60"/>
      <w:ind w:left="643" w:hanging="360"/>
      <w:jc w:val="both"/>
    </w:pPr>
  </w:style>
  <w:style w:type="paragraph" w:customStyle="1" w:styleId="20">
    <w:name w:val="Стиль2"/>
    <w:basedOn w:val="27"/>
    <w:uiPriority w:val="99"/>
    <w:rsid w:val="00682819"/>
    <w:pPr>
      <w:keepNext/>
      <w:keepLines/>
      <w:widowControl w:val="0"/>
      <w:numPr>
        <w:ilvl w:val="2"/>
        <w:numId w:val="4"/>
      </w:numPr>
      <w:suppressLineNumbers/>
      <w:suppressAutoHyphens/>
      <w:ind w:firstLine="0"/>
    </w:pPr>
    <w:rPr>
      <w:b/>
      <w:szCs w:val="20"/>
    </w:rPr>
  </w:style>
  <w:style w:type="paragraph" w:customStyle="1" w:styleId="34">
    <w:name w:val="Стиль3"/>
    <w:basedOn w:val="25"/>
    <w:uiPriority w:val="99"/>
    <w:rsid w:val="00682819"/>
    <w:pPr>
      <w:widowControl w:val="0"/>
      <w:tabs>
        <w:tab w:val="num" w:pos="1127"/>
      </w:tabs>
      <w:adjustRightInd w:val="0"/>
      <w:spacing w:after="0" w:line="240" w:lineRule="auto"/>
      <w:ind w:left="900"/>
    </w:pPr>
  </w:style>
  <w:style w:type="paragraph" w:customStyle="1" w:styleId="2-11">
    <w:name w:val="содержание2-11"/>
    <w:basedOn w:val="a1"/>
    <w:uiPriority w:val="99"/>
    <w:rsid w:val="00682819"/>
    <w:pPr>
      <w:spacing w:after="60"/>
      <w:jc w:val="both"/>
    </w:pPr>
  </w:style>
  <w:style w:type="paragraph" w:customStyle="1" w:styleId="41">
    <w:name w:val="Стиль4"/>
    <w:basedOn w:val="21"/>
    <w:next w:val="a1"/>
    <w:uiPriority w:val="99"/>
    <w:rsid w:val="00682819"/>
    <w:pPr>
      <w:keepLines/>
      <w:suppressLineNumbers/>
      <w:suppressAutoHyphens/>
      <w:ind w:firstLine="567"/>
    </w:pPr>
  </w:style>
  <w:style w:type="paragraph" w:customStyle="1" w:styleId="af9">
    <w:name w:val="Таблица заголовок"/>
    <w:basedOn w:val="a1"/>
    <w:uiPriority w:val="99"/>
    <w:rsid w:val="00682819"/>
    <w:pPr>
      <w:spacing w:before="120" w:after="120" w:line="360" w:lineRule="auto"/>
      <w:jc w:val="right"/>
    </w:pPr>
    <w:rPr>
      <w:b/>
      <w:sz w:val="28"/>
      <w:szCs w:val="28"/>
    </w:rPr>
  </w:style>
  <w:style w:type="paragraph" w:customStyle="1" w:styleId="afa">
    <w:name w:val="текст таблицы"/>
    <w:basedOn w:val="a1"/>
    <w:uiPriority w:val="99"/>
    <w:rsid w:val="00682819"/>
    <w:pPr>
      <w:spacing w:before="120"/>
      <w:ind w:right="-102"/>
    </w:pPr>
  </w:style>
  <w:style w:type="paragraph" w:customStyle="1" w:styleId="afb">
    <w:name w:val="Пункт Знак"/>
    <w:basedOn w:val="a1"/>
    <w:uiPriority w:val="99"/>
    <w:rsid w:val="00682819"/>
    <w:pPr>
      <w:tabs>
        <w:tab w:val="num" w:pos="1134"/>
        <w:tab w:val="left" w:pos="1701"/>
      </w:tabs>
      <w:snapToGrid w:val="0"/>
      <w:spacing w:line="360" w:lineRule="auto"/>
      <w:ind w:left="1134" w:hanging="567"/>
      <w:jc w:val="both"/>
    </w:pPr>
    <w:rPr>
      <w:sz w:val="28"/>
      <w:szCs w:val="20"/>
    </w:rPr>
  </w:style>
  <w:style w:type="paragraph" w:customStyle="1" w:styleId="afc">
    <w:name w:val="a"/>
    <w:basedOn w:val="a1"/>
    <w:uiPriority w:val="99"/>
    <w:rsid w:val="00682819"/>
    <w:pPr>
      <w:snapToGrid w:val="0"/>
      <w:spacing w:line="360" w:lineRule="auto"/>
      <w:ind w:left="1134" w:hanging="567"/>
      <w:jc w:val="both"/>
    </w:pPr>
    <w:rPr>
      <w:sz w:val="28"/>
      <w:szCs w:val="28"/>
    </w:rPr>
  </w:style>
  <w:style w:type="paragraph" w:customStyle="1" w:styleId="afd">
    <w:name w:val="Словарная статья"/>
    <w:basedOn w:val="a1"/>
    <w:next w:val="a1"/>
    <w:uiPriority w:val="99"/>
    <w:rsid w:val="00682819"/>
    <w:pPr>
      <w:autoSpaceDE w:val="0"/>
      <w:autoSpaceDN w:val="0"/>
      <w:adjustRightInd w:val="0"/>
      <w:ind w:right="118"/>
      <w:jc w:val="both"/>
    </w:pPr>
    <w:rPr>
      <w:rFonts w:ascii="Arial" w:hAnsi="Arial"/>
      <w:sz w:val="20"/>
      <w:szCs w:val="20"/>
    </w:rPr>
  </w:style>
  <w:style w:type="paragraph" w:customStyle="1" w:styleId="afe">
    <w:name w:val="Комментарий пользователя"/>
    <w:basedOn w:val="a1"/>
    <w:next w:val="a1"/>
    <w:uiPriority w:val="99"/>
    <w:rsid w:val="00682819"/>
    <w:pPr>
      <w:autoSpaceDE w:val="0"/>
      <w:autoSpaceDN w:val="0"/>
      <w:adjustRightInd w:val="0"/>
      <w:ind w:left="170"/>
    </w:pPr>
    <w:rPr>
      <w:rFonts w:ascii="Arial" w:hAnsi="Arial"/>
      <w:i/>
      <w:iCs/>
      <w:color w:val="000080"/>
      <w:sz w:val="20"/>
      <w:szCs w:val="20"/>
    </w:rPr>
  </w:style>
  <w:style w:type="paragraph" w:customStyle="1" w:styleId="paragraph">
    <w:name w:val="paragraph"/>
    <w:basedOn w:val="a1"/>
    <w:uiPriority w:val="99"/>
    <w:rsid w:val="00682819"/>
    <w:pPr>
      <w:spacing w:before="100" w:beforeAutospacing="1" w:after="100" w:afterAutospacing="1"/>
      <w:jc w:val="both"/>
    </w:pPr>
    <w:rPr>
      <w:rFonts w:ascii="Arial" w:eastAsia="Arial Unicode MS" w:hAnsi="Arial" w:cs="Arial"/>
      <w:color w:val="000000"/>
      <w:sz w:val="20"/>
      <w:szCs w:val="20"/>
    </w:rPr>
  </w:style>
  <w:style w:type="paragraph" w:customStyle="1" w:styleId="xl24">
    <w:name w:val="xl24"/>
    <w:basedOn w:val="a1"/>
    <w:uiPriority w:val="99"/>
    <w:rsid w:val="00682819"/>
    <w:pPr>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rPr>
  </w:style>
  <w:style w:type="paragraph" w:customStyle="1" w:styleId="11818">
    <w:name w:val="Стиль Заголовок 1 + Перед:  18 пт После:  18 пт"/>
    <w:basedOn w:val="1"/>
    <w:uiPriority w:val="99"/>
    <w:rsid w:val="00682819"/>
    <w:pPr>
      <w:keepNext w:val="0"/>
      <w:pageBreakBefore/>
      <w:spacing w:before="360" w:after="360" w:line="360" w:lineRule="auto"/>
      <w:ind w:firstLine="567"/>
      <w:jc w:val="center"/>
    </w:pPr>
    <w:rPr>
      <w:rFonts w:ascii="Times New Roman" w:eastAsia="Times New Roman" w:hAnsi="Times New Roman" w:cs="Times New Roman"/>
      <w:kern w:val="0"/>
      <w:sz w:val="24"/>
      <w:szCs w:val="24"/>
      <w:lang w:eastAsia="ru-RU"/>
    </w:rPr>
  </w:style>
  <w:style w:type="paragraph" w:customStyle="1" w:styleId="13">
    <w:name w:val="Обычный1"/>
    <w:uiPriority w:val="99"/>
    <w:rsid w:val="00682819"/>
    <w:pPr>
      <w:spacing w:after="0" w:line="240" w:lineRule="auto"/>
    </w:pPr>
    <w:rPr>
      <w:rFonts w:ascii="Times New Roman" w:eastAsia="Times New Roman" w:hAnsi="Times New Roman" w:cs="Times New Roman"/>
      <w:sz w:val="20"/>
      <w:szCs w:val="20"/>
      <w:vertAlign w:val="superscript"/>
    </w:rPr>
  </w:style>
  <w:style w:type="paragraph" w:customStyle="1" w:styleId="14">
    <w:name w:val="Название1"/>
    <w:basedOn w:val="a1"/>
    <w:uiPriority w:val="99"/>
    <w:rsid w:val="00682819"/>
    <w:pPr>
      <w:snapToGrid w:val="0"/>
      <w:jc w:val="center"/>
    </w:pPr>
    <w:rPr>
      <w:szCs w:val="20"/>
    </w:rPr>
  </w:style>
  <w:style w:type="paragraph" w:customStyle="1" w:styleId="61">
    <w:name w:val="Текст для М6"/>
    <w:basedOn w:val="a1"/>
    <w:uiPriority w:val="99"/>
    <w:rsid w:val="00682819"/>
    <w:pPr>
      <w:spacing w:line="360" w:lineRule="auto"/>
      <w:ind w:firstLine="720"/>
      <w:jc w:val="both"/>
    </w:pPr>
    <w:rPr>
      <w:sz w:val="26"/>
      <w:szCs w:val="20"/>
    </w:rPr>
  </w:style>
  <w:style w:type="paragraph" w:customStyle="1" w:styleId="211">
    <w:name w:val="Основной текст 21"/>
    <w:basedOn w:val="a1"/>
    <w:uiPriority w:val="99"/>
    <w:rsid w:val="00682819"/>
    <w:pPr>
      <w:jc w:val="both"/>
    </w:pPr>
    <w:rPr>
      <w:b/>
      <w:color w:val="000000"/>
      <w:szCs w:val="20"/>
    </w:rPr>
  </w:style>
  <w:style w:type="paragraph" w:customStyle="1" w:styleId="aff">
    <w:name w:val="ПодразделТ"/>
    <w:basedOn w:val="a1"/>
    <w:next w:val="a1"/>
    <w:uiPriority w:val="99"/>
    <w:rsid w:val="00682819"/>
    <w:pPr>
      <w:keepNext/>
      <w:keepLines/>
      <w:spacing w:before="360" w:after="360" w:line="312" w:lineRule="auto"/>
      <w:ind w:firstLine="720"/>
      <w:jc w:val="both"/>
      <w:outlineLvl w:val="1"/>
    </w:pPr>
    <w:rPr>
      <w:b/>
      <w:sz w:val="32"/>
      <w:szCs w:val="20"/>
    </w:rPr>
  </w:style>
  <w:style w:type="character" w:styleId="aff0">
    <w:name w:val="page number"/>
    <w:basedOn w:val="a2"/>
    <w:uiPriority w:val="99"/>
    <w:rsid w:val="00682819"/>
    <w:rPr>
      <w:rFonts w:ascii="Times New Roman" w:hAnsi="Times New Roman" w:cs="Times New Roman"/>
    </w:rPr>
  </w:style>
  <w:style w:type="character" w:customStyle="1" w:styleId="aff1">
    <w:name w:val="Основной шрифт"/>
    <w:uiPriority w:val="99"/>
    <w:semiHidden/>
    <w:rsid w:val="00682819"/>
  </w:style>
  <w:style w:type="character" w:customStyle="1" w:styleId="15">
    <w:name w:val="Знак Знак1"/>
    <w:uiPriority w:val="99"/>
    <w:rsid w:val="00682819"/>
    <w:rPr>
      <w:sz w:val="24"/>
      <w:lang w:val="ru-RU" w:eastAsia="ru-RU"/>
    </w:rPr>
  </w:style>
  <w:style w:type="character" w:customStyle="1" w:styleId="35">
    <w:name w:val="Стиль3 Знак"/>
    <w:basedOn w:val="15"/>
    <w:uiPriority w:val="99"/>
    <w:rsid w:val="00682819"/>
    <w:rPr>
      <w:rFonts w:cs="Times New Roman"/>
      <w:sz w:val="24"/>
      <w:lang w:val="ru-RU" w:eastAsia="ru-RU" w:bidi="ar-SA"/>
    </w:rPr>
  </w:style>
  <w:style w:type="character" w:customStyle="1" w:styleId="36">
    <w:name w:val="Стиль3 Знак Знак"/>
    <w:uiPriority w:val="99"/>
    <w:rsid w:val="00682819"/>
    <w:rPr>
      <w:sz w:val="24"/>
      <w:lang w:val="ru-RU" w:eastAsia="ru-RU"/>
    </w:rPr>
  </w:style>
  <w:style w:type="character" w:customStyle="1" w:styleId="16">
    <w:name w:val="Знак1"/>
    <w:uiPriority w:val="99"/>
    <w:rsid w:val="00682819"/>
    <w:rPr>
      <w:sz w:val="24"/>
      <w:lang w:val="ru-RU" w:eastAsia="ru-RU"/>
    </w:rPr>
  </w:style>
  <w:style w:type="paragraph" w:customStyle="1" w:styleId="ConsPlusCell">
    <w:name w:val="ConsPlusCell"/>
    <w:uiPriority w:val="99"/>
    <w:rsid w:val="00682819"/>
    <w:pPr>
      <w:widowControl w:val="0"/>
      <w:autoSpaceDE w:val="0"/>
      <w:autoSpaceDN w:val="0"/>
      <w:adjustRightInd w:val="0"/>
      <w:spacing w:after="0" w:line="240" w:lineRule="auto"/>
    </w:pPr>
    <w:rPr>
      <w:rFonts w:ascii="Arial" w:eastAsia="Times New Roman" w:hAnsi="Arial" w:cs="Arial"/>
      <w:sz w:val="20"/>
      <w:szCs w:val="20"/>
    </w:rPr>
  </w:style>
  <w:style w:type="paragraph" w:styleId="91">
    <w:name w:val="toc 9"/>
    <w:basedOn w:val="a1"/>
    <w:next w:val="a1"/>
    <w:autoRedefine/>
    <w:uiPriority w:val="99"/>
    <w:semiHidden/>
    <w:rsid w:val="00682819"/>
    <w:pPr>
      <w:ind w:left="1920"/>
    </w:pPr>
    <w:rPr>
      <w:sz w:val="18"/>
      <w:szCs w:val="18"/>
    </w:rPr>
  </w:style>
  <w:style w:type="paragraph" w:styleId="aff2">
    <w:name w:val="List Bullet"/>
    <w:basedOn w:val="a1"/>
    <w:autoRedefine/>
    <w:uiPriority w:val="99"/>
    <w:rsid w:val="00682819"/>
    <w:pPr>
      <w:tabs>
        <w:tab w:val="num" w:pos="360"/>
        <w:tab w:val="num" w:pos="720"/>
        <w:tab w:val="num" w:pos="1209"/>
      </w:tabs>
      <w:spacing w:after="60"/>
      <w:ind w:left="360" w:hanging="360"/>
      <w:jc w:val="both"/>
    </w:pPr>
  </w:style>
  <w:style w:type="paragraph" w:styleId="a0">
    <w:name w:val="List Number"/>
    <w:basedOn w:val="a1"/>
    <w:uiPriority w:val="99"/>
    <w:rsid w:val="00682819"/>
    <w:pPr>
      <w:numPr>
        <w:numId w:val="1"/>
      </w:numPr>
      <w:spacing w:after="60"/>
      <w:ind w:left="928"/>
      <w:jc w:val="both"/>
    </w:pPr>
  </w:style>
  <w:style w:type="paragraph" w:styleId="28">
    <w:name w:val="List Bullet 2"/>
    <w:basedOn w:val="a1"/>
    <w:autoRedefine/>
    <w:uiPriority w:val="99"/>
    <w:rsid w:val="00682819"/>
    <w:pPr>
      <w:spacing w:after="60"/>
      <w:jc w:val="both"/>
    </w:pPr>
  </w:style>
  <w:style w:type="paragraph" w:styleId="37">
    <w:name w:val="List Bullet 3"/>
    <w:basedOn w:val="a1"/>
    <w:autoRedefine/>
    <w:uiPriority w:val="99"/>
    <w:rsid w:val="00682819"/>
    <w:pPr>
      <w:tabs>
        <w:tab w:val="num" w:pos="643"/>
        <w:tab w:val="num" w:pos="720"/>
        <w:tab w:val="num" w:pos="926"/>
      </w:tabs>
      <w:spacing w:after="60"/>
      <w:ind w:left="926" w:hanging="360"/>
      <w:jc w:val="both"/>
    </w:pPr>
  </w:style>
  <w:style w:type="paragraph" w:styleId="42">
    <w:name w:val="List Bullet 4"/>
    <w:basedOn w:val="a1"/>
    <w:autoRedefine/>
    <w:uiPriority w:val="99"/>
    <w:rsid w:val="00682819"/>
    <w:pPr>
      <w:tabs>
        <w:tab w:val="num" w:pos="360"/>
        <w:tab w:val="num" w:pos="720"/>
        <w:tab w:val="num" w:pos="1209"/>
      </w:tabs>
      <w:spacing w:after="60"/>
      <w:ind w:left="1209" w:hanging="360"/>
      <w:jc w:val="both"/>
    </w:pPr>
  </w:style>
  <w:style w:type="paragraph" w:styleId="51">
    <w:name w:val="List Bullet 5"/>
    <w:basedOn w:val="a1"/>
    <w:autoRedefine/>
    <w:uiPriority w:val="99"/>
    <w:rsid w:val="00682819"/>
    <w:pPr>
      <w:tabs>
        <w:tab w:val="num" w:pos="360"/>
        <w:tab w:val="num" w:pos="720"/>
        <w:tab w:val="num" w:pos="1492"/>
      </w:tabs>
      <w:spacing w:after="60"/>
      <w:ind w:left="1492" w:hanging="360"/>
      <w:jc w:val="both"/>
    </w:pPr>
  </w:style>
  <w:style w:type="paragraph" w:styleId="38">
    <w:name w:val="List Number 3"/>
    <w:basedOn w:val="a1"/>
    <w:uiPriority w:val="99"/>
    <w:rsid w:val="00682819"/>
    <w:pPr>
      <w:tabs>
        <w:tab w:val="num" w:pos="643"/>
        <w:tab w:val="num" w:pos="720"/>
        <w:tab w:val="num" w:pos="926"/>
      </w:tabs>
      <w:spacing w:after="60"/>
      <w:ind w:left="926" w:hanging="360"/>
      <w:jc w:val="both"/>
    </w:pPr>
  </w:style>
  <w:style w:type="paragraph" w:styleId="43">
    <w:name w:val="List Number 4"/>
    <w:basedOn w:val="a1"/>
    <w:uiPriority w:val="99"/>
    <w:rsid w:val="00682819"/>
    <w:pPr>
      <w:tabs>
        <w:tab w:val="num" w:pos="720"/>
        <w:tab w:val="num" w:pos="926"/>
        <w:tab w:val="num" w:pos="1209"/>
      </w:tabs>
      <w:spacing w:after="60"/>
      <w:ind w:left="1209" w:hanging="360"/>
      <w:jc w:val="both"/>
    </w:pPr>
  </w:style>
  <w:style w:type="paragraph" w:styleId="52">
    <w:name w:val="List Number 5"/>
    <w:basedOn w:val="a1"/>
    <w:uiPriority w:val="99"/>
    <w:rsid w:val="00682819"/>
    <w:pPr>
      <w:tabs>
        <w:tab w:val="num" w:pos="1492"/>
      </w:tabs>
      <w:spacing w:after="60"/>
      <w:ind w:left="1492" w:hanging="360"/>
      <w:jc w:val="both"/>
    </w:pPr>
  </w:style>
  <w:style w:type="character" w:customStyle="1" w:styleId="a6">
    <w:name w:val="Заголовок Знак"/>
    <w:basedOn w:val="a2"/>
    <w:link w:val="a5"/>
    <w:uiPriority w:val="99"/>
    <w:rsid w:val="00682819"/>
    <w:rPr>
      <w:rFonts w:ascii="Arial" w:eastAsia="Calibri" w:hAnsi="Arial" w:cs="Times New Roman"/>
      <w:b/>
      <w:kern w:val="28"/>
      <w:sz w:val="32"/>
      <w:szCs w:val="20"/>
      <w:lang w:eastAsia="ru-RU"/>
    </w:rPr>
  </w:style>
  <w:style w:type="paragraph" w:styleId="aff3">
    <w:name w:val="Subtitle"/>
    <w:basedOn w:val="a1"/>
    <w:next w:val="a1"/>
    <w:link w:val="aff4"/>
    <w:uiPriority w:val="11"/>
    <w:qFormat/>
    <w:pPr>
      <w:spacing w:after="60"/>
      <w:jc w:val="center"/>
    </w:pPr>
    <w:rPr>
      <w:rFonts w:ascii="Arial" w:eastAsia="Arial" w:hAnsi="Arial" w:cs="Arial"/>
      <w:color w:val="000000"/>
    </w:rPr>
  </w:style>
  <w:style w:type="character" w:customStyle="1" w:styleId="aff4">
    <w:name w:val="Подзаголовок Знак"/>
    <w:basedOn w:val="a2"/>
    <w:link w:val="aff3"/>
    <w:uiPriority w:val="99"/>
    <w:rsid w:val="00682819"/>
    <w:rPr>
      <w:rFonts w:ascii="Arial" w:eastAsia="Calibri" w:hAnsi="Arial" w:cs="Times New Roman"/>
      <w:sz w:val="24"/>
      <w:szCs w:val="20"/>
      <w:lang w:eastAsia="ru-RU"/>
    </w:rPr>
  </w:style>
  <w:style w:type="paragraph" w:styleId="aff5">
    <w:name w:val="Date"/>
    <w:basedOn w:val="a1"/>
    <w:next w:val="a1"/>
    <w:link w:val="aff6"/>
    <w:uiPriority w:val="99"/>
    <w:rsid w:val="00682819"/>
    <w:pPr>
      <w:spacing w:after="60"/>
      <w:jc w:val="both"/>
    </w:pPr>
    <w:rPr>
      <w:rFonts w:ascii="Calibri" w:hAnsi="Calibri"/>
      <w:szCs w:val="20"/>
    </w:rPr>
  </w:style>
  <w:style w:type="character" w:customStyle="1" w:styleId="aff6">
    <w:name w:val="Дата Знак"/>
    <w:basedOn w:val="a2"/>
    <w:link w:val="aff5"/>
    <w:uiPriority w:val="99"/>
    <w:rsid w:val="00682819"/>
    <w:rPr>
      <w:rFonts w:ascii="Calibri" w:eastAsia="Times New Roman" w:hAnsi="Calibri" w:cs="Times New Roman"/>
      <w:sz w:val="24"/>
      <w:szCs w:val="20"/>
      <w:lang w:eastAsia="ru-RU"/>
    </w:rPr>
  </w:style>
  <w:style w:type="paragraph" w:styleId="39">
    <w:name w:val="Body Text Indent 3"/>
    <w:basedOn w:val="a1"/>
    <w:link w:val="3a"/>
    <w:uiPriority w:val="99"/>
    <w:rsid w:val="00682819"/>
    <w:pPr>
      <w:spacing w:after="120"/>
      <w:ind w:left="283"/>
      <w:jc w:val="both"/>
    </w:pPr>
    <w:rPr>
      <w:rFonts w:ascii="Calibri" w:hAnsi="Calibri"/>
      <w:sz w:val="16"/>
      <w:szCs w:val="20"/>
    </w:rPr>
  </w:style>
  <w:style w:type="character" w:customStyle="1" w:styleId="3a">
    <w:name w:val="Основной текст с отступом 3 Знак"/>
    <w:basedOn w:val="a2"/>
    <w:link w:val="39"/>
    <w:uiPriority w:val="99"/>
    <w:rsid w:val="00682819"/>
    <w:rPr>
      <w:rFonts w:ascii="Calibri" w:eastAsia="Times New Roman" w:hAnsi="Calibri" w:cs="Times New Roman"/>
      <w:sz w:val="16"/>
      <w:szCs w:val="20"/>
      <w:lang w:eastAsia="ru-RU"/>
    </w:rPr>
  </w:style>
  <w:style w:type="paragraph" w:styleId="aff7">
    <w:name w:val="Block Text"/>
    <w:basedOn w:val="a1"/>
    <w:uiPriority w:val="99"/>
    <w:rsid w:val="00682819"/>
    <w:pPr>
      <w:spacing w:after="120"/>
      <w:ind w:left="1440" w:right="1440"/>
      <w:jc w:val="both"/>
    </w:pPr>
    <w:rPr>
      <w:szCs w:val="20"/>
    </w:rPr>
  </w:style>
  <w:style w:type="paragraph" w:styleId="aff8">
    <w:name w:val="Plain Text"/>
    <w:basedOn w:val="a1"/>
    <w:link w:val="aff9"/>
    <w:uiPriority w:val="99"/>
    <w:rsid w:val="00682819"/>
    <w:rPr>
      <w:rFonts w:ascii="Courier New" w:eastAsia="Calibri" w:hAnsi="Courier New" w:cs="Courier New"/>
      <w:sz w:val="20"/>
      <w:szCs w:val="20"/>
    </w:rPr>
  </w:style>
  <w:style w:type="character" w:customStyle="1" w:styleId="aff9">
    <w:name w:val="Текст Знак"/>
    <w:basedOn w:val="a2"/>
    <w:link w:val="aff8"/>
    <w:uiPriority w:val="99"/>
    <w:rsid w:val="00682819"/>
    <w:rPr>
      <w:rFonts w:ascii="Courier New" w:eastAsia="Calibri" w:hAnsi="Courier New" w:cs="Courier New"/>
      <w:sz w:val="20"/>
      <w:szCs w:val="20"/>
      <w:lang w:eastAsia="ru-RU"/>
    </w:rPr>
  </w:style>
  <w:style w:type="paragraph" w:styleId="affa">
    <w:name w:val="envelope address"/>
    <w:basedOn w:val="a1"/>
    <w:uiPriority w:val="99"/>
    <w:rsid w:val="00682819"/>
    <w:pPr>
      <w:framePr w:w="7920" w:h="1980" w:hRule="exact" w:hSpace="180" w:wrap="auto" w:hAnchor="page" w:xAlign="center" w:yAlign="bottom"/>
      <w:spacing w:after="60"/>
      <w:ind w:left="2880"/>
      <w:jc w:val="both"/>
    </w:pPr>
    <w:rPr>
      <w:rFonts w:ascii="Arial" w:hAnsi="Arial" w:cs="Arial"/>
    </w:rPr>
  </w:style>
  <w:style w:type="character" w:styleId="HTML7">
    <w:name w:val="HTML Acronym"/>
    <w:basedOn w:val="a2"/>
    <w:uiPriority w:val="99"/>
    <w:rsid w:val="00682819"/>
    <w:rPr>
      <w:rFonts w:cs="Times New Roman"/>
    </w:rPr>
  </w:style>
  <w:style w:type="character" w:styleId="affb">
    <w:name w:val="Emphasis"/>
    <w:basedOn w:val="a2"/>
    <w:uiPriority w:val="99"/>
    <w:qFormat/>
    <w:rsid w:val="00682819"/>
    <w:rPr>
      <w:rFonts w:cs="Times New Roman"/>
      <w:i/>
    </w:rPr>
  </w:style>
  <w:style w:type="paragraph" w:styleId="affc">
    <w:name w:val="Note Heading"/>
    <w:basedOn w:val="a1"/>
    <w:next w:val="a1"/>
    <w:link w:val="affd"/>
    <w:uiPriority w:val="99"/>
    <w:rsid w:val="00682819"/>
    <w:pPr>
      <w:spacing w:after="60"/>
      <w:jc w:val="both"/>
    </w:pPr>
    <w:rPr>
      <w:rFonts w:ascii="Calibri" w:hAnsi="Calibri"/>
    </w:rPr>
  </w:style>
  <w:style w:type="character" w:customStyle="1" w:styleId="affd">
    <w:name w:val="Заголовок записки Знак"/>
    <w:basedOn w:val="a2"/>
    <w:link w:val="affc"/>
    <w:uiPriority w:val="99"/>
    <w:rsid w:val="00682819"/>
    <w:rPr>
      <w:rFonts w:ascii="Calibri" w:eastAsia="Times New Roman" w:hAnsi="Calibri" w:cs="Times New Roman"/>
      <w:sz w:val="24"/>
      <w:szCs w:val="24"/>
      <w:lang w:eastAsia="ru-RU"/>
    </w:rPr>
  </w:style>
  <w:style w:type="paragraph" w:styleId="affe">
    <w:name w:val="Body Text First Indent"/>
    <w:basedOn w:val="af0"/>
    <w:link w:val="afff"/>
    <w:uiPriority w:val="99"/>
    <w:rsid w:val="00682819"/>
    <w:pPr>
      <w:ind w:firstLine="210"/>
    </w:pPr>
    <w:rPr>
      <w:rFonts w:eastAsia="Times New Roman"/>
    </w:rPr>
  </w:style>
  <w:style w:type="character" w:customStyle="1" w:styleId="afff">
    <w:name w:val="Красная строка Знак"/>
    <w:basedOn w:val="af1"/>
    <w:link w:val="affe"/>
    <w:uiPriority w:val="99"/>
    <w:rsid w:val="00682819"/>
    <w:rPr>
      <w:rFonts w:ascii="Calibri" w:eastAsia="Times New Roman" w:hAnsi="Calibri" w:cs="Times New Roman"/>
      <w:color w:val="000000"/>
      <w:sz w:val="24"/>
      <w:szCs w:val="20"/>
      <w:lang w:eastAsia="ru-RU"/>
    </w:rPr>
  </w:style>
  <w:style w:type="paragraph" w:styleId="29">
    <w:name w:val="Body Text First Indent 2"/>
    <w:basedOn w:val="af6"/>
    <w:link w:val="2a"/>
    <w:uiPriority w:val="99"/>
    <w:rsid w:val="00682819"/>
    <w:pPr>
      <w:ind w:firstLine="210"/>
    </w:pPr>
  </w:style>
  <w:style w:type="character" w:customStyle="1" w:styleId="2a">
    <w:name w:val="Красная строка 2 Знак"/>
    <w:basedOn w:val="af7"/>
    <w:link w:val="29"/>
    <w:uiPriority w:val="99"/>
    <w:rsid w:val="00682819"/>
    <w:rPr>
      <w:rFonts w:ascii="Calibri" w:eastAsia="Times New Roman" w:hAnsi="Calibri" w:cs="Times New Roman"/>
      <w:sz w:val="24"/>
      <w:szCs w:val="24"/>
      <w:lang w:eastAsia="ru-RU"/>
    </w:rPr>
  </w:style>
  <w:style w:type="character" w:styleId="afff0">
    <w:name w:val="line number"/>
    <w:basedOn w:val="a2"/>
    <w:uiPriority w:val="99"/>
    <w:rsid w:val="00682819"/>
    <w:rPr>
      <w:rFonts w:cs="Times New Roman"/>
    </w:rPr>
  </w:style>
  <w:style w:type="paragraph" w:styleId="2b">
    <w:name w:val="envelope return"/>
    <w:basedOn w:val="a1"/>
    <w:uiPriority w:val="99"/>
    <w:rsid w:val="00682819"/>
    <w:pPr>
      <w:spacing w:after="60"/>
      <w:jc w:val="both"/>
    </w:pPr>
    <w:rPr>
      <w:rFonts w:ascii="Arial" w:hAnsi="Arial" w:cs="Arial"/>
      <w:sz w:val="20"/>
      <w:szCs w:val="20"/>
    </w:rPr>
  </w:style>
  <w:style w:type="paragraph" w:styleId="afff1">
    <w:name w:val="Normal Indent"/>
    <w:basedOn w:val="a1"/>
    <w:uiPriority w:val="99"/>
    <w:rsid w:val="00682819"/>
    <w:pPr>
      <w:spacing w:after="60"/>
      <w:ind w:left="708"/>
      <w:jc w:val="both"/>
    </w:pPr>
  </w:style>
  <w:style w:type="character" w:styleId="HTML8">
    <w:name w:val="HTML Definition"/>
    <w:basedOn w:val="a2"/>
    <w:uiPriority w:val="99"/>
    <w:rsid w:val="00682819"/>
    <w:rPr>
      <w:rFonts w:cs="Times New Roman"/>
      <w:i/>
    </w:rPr>
  </w:style>
  <w:style w:type="character" w:styleId="HTML9">
    <w:name w:val="HTML Variable"/>
    <w:basedOn w:val="a2"/>
    <w:uiPriority w:val="99"/>
    <w:rsid w:val="00682819"/>
    <w:rPr>
      <w:rFonts w:cs="Times New Roman"/>
      <w:i/>
    </w:rPr>
  </w:style>
  <w:style w:type="paragraph" w:styleId="afff2">
    <w:name w:val="Signature"/>
    <w:basedOn w:val="a1"/>
    <w:link w:val="afff3"/>
    <w:uiPriority w:val="99"/>
    <w:rsid w:val="00682819"/>
    <w:pPr>
      <w:spacing w:after="60"/>
      <w:ind w:left="4252"/>
      <w:jc w:val="both"/>
    </w:pPr>
    <w:rPr>
      <w:rFonts w:ascii="Calibri" w:hAnsi="Calibri"/>
    </w:rPr>
  </w:style>
  <w:style w:type="character" w:customStyle="1" w:styleId="afff3">
    <w:name w:val="Подпись Знак"/>
    <w:basedOn w:val="a2"/>
    <w:link w:val="afff2"/>
    <w:uiPriority w:val="99"/>
    <w:rsid w:val="00682819"/>
    <w:rPr>
      <w:rFonts w:ascii="Calibri" w:eastAsia="Times New Roman" w:hAnsi="Calibri" w:cs="Times New Roman"/>
      <w:sz w:val="24"/>
      <w:szCs w:val="24"/>
      <w:lang w:eastAsia="ru-RU"/>
    </w:rPr>
  </w:style>
  <w:style w:type="paragraph" w:styleId="afff4">
    <w:name w:val="Salutation"/>
    <w:basedOn w:val="a1"/>
    <w:next w:val="a1"/>
    <w:link w:val="afff5"/>
    <w:uiPriority w:val="99"/>
    <w:rsid w:val="00682819"/>
    <w:pPr>
      <w:spacing w:after="60"/>
      <w:jc w:val="both"/>
    </w:pPr>
    <w:rPr>
      <w:rFonts w:ascii="Calibri" w:hAnsi="Calibri"/>
    </w:rPr>
  </w:style>
  <w:style w:type="character" w:customStyle="1" w:styleId="afff5">
    <w:name w:val="Приветствие Знак"/>
    <w:basedOn w:val="a2"/>
    <w:link w:val="afff4"/>
    <w:uiPriority w:val="99"/>
    <w:rsid w:val="00682819"/>
    <w:rPr>
      <w:rFonts w:ascii="Calibri" w:eastAsia="Times New Roman" w:hAnsi="Calibri" w:cs="Times New Roman"/>
      <w:sz w:val="24"/>
      <w:szCs w:val="24"/>
      <w:lang w:eastAsia="ru-RU"/>
    </w:rPr>
  </w:style>
  <w:style w:type="paragraph" w:styleId="afff6">
    <w:name w:val="List Continue"/>
    <w:basedOn w:val="a1"/>
    <w:uiPriority w:val="99"/>
    <w:rsid w:val="00682819"/>
    <w:pPr>
      <w:spacing w:after="120"/>
      <w:ind w:left="283"/>
      <w:jc w:val="both"/>
    </w:pPr>
  </w:style>
  <w:style w:type="paragraph" w:styleId="2c">
    <w:name w:val="List Continue 2"/>
    <w:basedOn w:val="a1"/>
    <w:uiPriority w:val="99"/>
    <w:rsid w:val="00682819"/>
    <w:pPr>
      <w:spacing w:after="120"/>
      <w:ind w:left="566"/>
      <w:jc w:val="both"/>
    </w:pPr>
  </w:style>
  <w:style w:type="paragraph" w:styleId="3b">
    <w:name w:val="List Continue 3"/>
    <w:basedOn w:val="a1"/>
    <w:uiPriority w:val="99"/>
    <w:rsid w:val="00682819"/>
    <w:pPr>
      <w:spacing w:after="120"/>
      <w:ind w:left="849"/>
      <w:jc w:val="both"/>
    </w:pPr>
  </w:style>
  <w:style w:type="paragraph" w:styleId="44">
    <w:name w:val="List Continue 4"/>
    <w:basedOn w:val="a1"/>
    <w:uiPriority w:val="99"/>
    <w:rsid w:val="00682819"/>
    <w:pPr>
      <w:spacing w:after="120"/>
      <w:ind w:left="1132"/>
      <w:jc w:val="both"/>
    </w:pPr>
  </w:style>
  <w:style w:type="paragraph" w:styleId="53">
    <w:name w:val="List Continue 5"/>
    <w:basedOn w:val="a1"/>
    <w:uiPriority w:val="99"/>
    <w:rsid w:val="00682819"/>
    <w:pPr>
      <w:spacing w:after="120"/>
      <w:ind w:left="1415"/>
      <w:jc w:val="both"/>
    </w:pPr>
  </w:style>
  <w:style w:type="paragraph" w:styleId="afff7">
    <w:name w:val="List"/>
    <w:basedOn w:val="a1"/>
    <w:uiPriority w:val="99"/>
    <w:rsid w:val="00682819"/>
    <w:pPr>
      <w:spacing w:after="60"/>
      <w:ind w:left="283" w:hanging="283"/>
      <w:jc w:val="both"/>
    </w:pPr>
  </w:style>
  <w:style w:type="paragraph" w:styleId="2d">
    <w:name w:val="List 2"/>
    <w:basedOn w:val="a1"/>
    <w:uiPriority w:val="99"/>
    <w:rsid w:val="00682819"/>
    <w:pPr>
      <w:spacing w:after="60"/>
      <w:ind w:left="566" w:hanging="283"/>
      <w:jc w:val="both"/>
    </w:pPr>
  </w:style>
  <w:style w:type="paragraph" w:styleId="3c">
    <w:name w:val="List 3"/>
    <w:basedOn w:val="a1"/>
    <w:uiPriority w:val="99"/>
    <w:rsid w:val="00682819"/>
    <w:pPr>
      <w:spacing w:after="60"/>
      <w:ind w:left="849" w:hanging="283"/>
      <w:jc w:val="both"/>
    </w:pPr>
  </w:style>
  <w:style w:type="paragraph" w:styleId="45">
    <w:name w:val="List 4"/>
    <w:basedOn w:val="a1"/>
    <w:uiPriority w:val="99"/>
    <w:rsid w:val="00682819"/>
    <w:pPr>
      <w:spacing w:after="60"/>
      <w:ind w:left="1132" w:hanging="283"/>
      <w:jc w:val="both"/>
    </w:pPr>
  </w:style>
  <w:style w:type="paragraph" w:styleId="54">
    <w:name w:val="List 5"/>
    <w:basedOn w:val="a1"/>
    <w:uiPriority w:val="99"/>
    <w:rsid w:val="00682819"/>
    <w:pPr>
      <w:spacing w:after="60"/>
      <w:ind w:left="1415" w:hanging="283"/>
      <w:jc w:val="both"/>
    </w:pPr>
  </w:style>
  <w:style w:type="character" w:styleId="afff8">
    <w:name w:val="Strong"/>
    <w:basedOn w:val="a2"/>
    <w:uiPriority w:val="22"/>
    <w:qFormat/>
    <w:rsid w:val="00682819"/>
    <w:rPr>
      <w:rFonts w:cs="Times New Roman"/>
      <w:b/>
    </w:rPr>
  </w:style>
  <w:style w:type="character" w:styleId="HTMLa">
    <w:name w:val="HTML Cite"/>
    <w:basedOn w:val="a2"/>
    <w:uiPriority w:val="99"/>
    <w:rsid w:val="00682819"/>
    <w:rPr>
      <w:rFonts w:cs="Times New Roman"/>
      <w:i/>
    </w:rPr>
  </w:style>
  <w:style w:type="paragraph" w:styleId="afff9">
    <w:name w:val="Message Header"/>
    <w:basedOn w:val="a1"/>
    <w:link w:val="afffa"/>
    <w:uiPriority w:val="99"/>
    <w:rsid w:val="00682819"/>
    <w:pPr>
      <w:pBdr>
        <w:top w:val="single" w:sz="6" w:space="1" w:color="auto"/>
        <w:left w:val="single" w:sz="6" w:space="1" w:color="auto"/>
        <w:bottom w:val="single" w:sz="6" w:space="1" w:color="auto"/>
        <w:right w:val="single" w:sz="6" w:space="1" w:color="auto"/>
      </w:pBdr>
      <w:shd w:val="pct20" w:color="auto" w:fill="auto"/>
      <w:spacing w:after="60"/>
      <w:ind w:left="1134" w:hanging="1134"/>
      <w:jc w:val="both"/>
    </w:pPr>
    <w:rPr>
      <w:rFonts w:ascii="Arial" w:eastAsia="Calibri" w:hAnsi="Arial" w:cs="Arial"/>
    </w:rPr>
  </w:style>
  <w:style w:type="character" w:customStyle="1" w:styleId="afffa">
    <w:name w:val="Шапка Знак"/>
    <w:basedOn w:val="a2"/>
    <w:link w:val="afff9"/>
    <w:uiPriority w:val="99"/>
    <w:rsid w:val="00682819"/>
    <w:rPr>
      <w:rFonts w:ascii="Arial" w:eastAsia="Calibri" w:hAnsi="Arial" w:cs="Arial"/>
      <w:sz w:val="24"/>
      <w:szCs w:val="24"/>
      <w:shd w:val="pct20" w:color="auto" w:fill="auto"/>
      <w:lang w:eastAsia="ru-RU"/>
    </w:rPr>
  </w:style>
  <w:style w:type="paragraph" w:styleId="afffb">
    <w:name w:val="E-mail Signature"/>
    <w:basedOn w:val="a1"/>
    <w:link w:val="afffc"/>
    <w:uiPriority w:val="99"/>
    <w:rsid w:val="00682819"/>
    <w:pPr>
      <w:spacing w:after="60"/>
      <w:jc w:val="both"/>
    </w:pPr>
    <w:rPr>
      <w:rFonts w:ascii="Calibri" w:hAnsi="Calibri"/>
    </w:rPr>
  </w:style>
  <w:style w:type="character" w:customStyle="1" w:styleId="afffc">
    <w:name w:val="Электронная подпись Знак"/>
    <w:basedOn w:val="a2"/>
    <w:link w:val="afffb"/>
    <w:uiPriority w:val="99"/>
    <w:rsid w:val="00682819"/>
    <w:rPr>
      <w:rFonts w:ascii="Calibri" w:eastAsia="Times New Roman" w:hAnsi="Calibri" w:cs="Times New Roman"/>
      <w:sz w:val="24"/>
      <w:szCs w:val="24"/>
      <w:lang w:eastAsia="ru-RU"/>
    </w:rPr>
  </w:style>
  <w:style w:type="character" w:customStyle="1" w:styleId="afffd">
    <w:name w:val="Договор Знак"/>
    <w:uiPriority w:val="99"/>
    <w:rsid w:val="00682819"/>
    <w:rPr>
      <w:sz w:val="24"/>
      <w:lang w:val="ru-RU" w:eastAsia="ru-RU"/>
    </w:rPr>
  </w:style>
  <w:style w:type="paragraph" w:customStyle="1" w:styleId="ConsTitle">
    <w:name w:val="ConsTitle"/>
    <w:uiPriority w:val="99"/>
    <w:rsid w:val="00682819"/>
    <w:pPr>
      <w:widowControl w:val="0"/>
      <w:autoSpaceDE w:val="0"/>
      <w:autoSpaceDN w:val="0"/>
      <w:adjustRightInd w:val="0"/>
      <w:spacing w:after="0" w:line="240" w:lineRule="auto"/>
    </w:pPr>
    <w:rPr>
      <w:rFonts w:ascii="Arial" w:eastAsia="Times New Roman" w:hAnsi="Arial" w:cs="Arial"/>
      <w:b/>
      <w:bCs/>
      <w:sz w:val="16"/>
      <w:szCs w:val="16"/>
    </w:rPr>
  </w:style>
  <w:style w:type="paragraph" w:customStyle="1" w:styleId="afffe">
    <w:name w:val="Краткий обратный адрес"/>
    <w:basedOn w:val="a1"/>
    <w:uiPriority w:val="99"/>
    <w:rsid w:val="00682819"/>
    <w:pPr>
      <w:spacing w:after="60"/>
      <w:jc w:val="both"/>
    </w:pPr>
  </w:style>
  <w:style w:type="paragraph" w:customStyle="1" w:styleId="FR2">
    <w:name w:val="FR2"/>
    <w:uiPriority w:val="99"/>
    <w:rsid w:val="00682819"/>
    <w:pPr>
      <w:widowControl w:val="0"/>
      <w:adjustRightInd w:val="0"/>
      <w:spacing w:after="0" w:line="360" w:lineRule="atLeast"/>
      <w:ind w:left="160"/>
      <w:jc w:val="center"/>
    </w:pPr>
    <w:rPr>
      <w:rFonts w:ascii="Arial" w:eastAsia="Times New Roman" w:hAnsi="Arial" w:cs="Times New Roman"/>
      <w:szCs w:val="20"/>
    </w:rPr>
  </w:style>
  <w:style w:type="character" w:customStyle="1" w:styleId="affff">
    <w:name w:val="Договор Знак Знак"/>
    <w:uiPriority w:val="99"/>
    <w:rsid w:val="00682819"/>
    <w:rPr>
      <w:sz w:val="24"/>
      <w:lang w:val="ru-RU" w:eastAsia="ru-RU"/>
    </w:rPr>
  </w:style>
  <w:style w:type="character" w:customStyle="1" w:styleId="labelheaderlevel21">
    <w:name w:val="label_header_level_21"/>
    <w:uiPriority w:val="99"/>
    <w:rsid w:val="00682819"/>
    <w:rPr>
      <w:b/>
      <w:color w:val="0000FF"/>
      <w:sz w:val="20"/>
    </w:rPr>
  </w:style>
  <w:style w:type="paragraph" w:customStyle="1" w:styleId="ConsPlusNormal">
    <w:name w:val="ConsPlusNormal"/>
    <w:link w:val="ConsPlusNormal0"/>
    <w:uiPriority w:val="99"/>
    <w:rsid w:val="00682819"/>
    <w:pPr>
      <w:widowControl w:val="0"/>
      <w:autoSpaceDE w:val="0"/>
      <w:autoSpaceDN w:val="0"/>
      <w:adjustRightInd w:val="0"/>
      <w:spacing w:after="0" w:line="240" w:lineRule="auto"/>
      <w:ind w:firstLine="720"/>
    </w:pPr>
    <w:rPr>
      <w:rFonts w:ascii="Arial" w:hAnsi="Arial" w:cs="Times New Roman"/>
    </w:rPr>
  </w:style>
  <w:style w:type="paragraph" w:customStyle="1" w:styleId="caaieiaie3">
    <w:name w:val="caaieiaie 3"/>
    <w:basedOn w:val="a1"/>
    <w:next w:val="a1"/>
    <w:uiPriority w:val="99"/>
    <w:rsid w:val="00682819"/>
    <w:pPr>
      <w:keepNext/>
      <w:jc w:val="center"/>
    </w:pPr>
    <w:rPr>
      <w:rFonts w:ascii="NTTierce" w:hAnsi="NTTierce"/>
      <w:b/>
      <w:sz w:val="22"/>
      <w:szCs w:val="20"/>
    </w:rPr>
  </w:style>
  <w:style w:type="paragraph" w:customStyle="1" w:styleId="200">
    <w:name w:val="20"/>
    <w:basedOn w:val="a1"/>
    <w:uiPriority w:val="99"/>
    <w:rsid w:val="00682819"/>
    <w:pPr>
      <w:spacing w:before="104" w:after="104"/>
      <w:ind w:left="104" w:right="104"/>
    </w:pPr>
  </w:style>
  <w:style w:type="character" w:customStyle="1" w:styleId="spanheaderlevel21">
    <w:name w:val="span_header_level_21"/>
    <w:uiPriority w:val="99"/>
    <w:rsid w:val="00682819"/>
    <w:rPr>
      <w:b/>
      <w:sz w:val="22"/>
    </w:rPr>
  </w:style>
  <w:style w:type="character" w:customStyle="1" w:styleId="labelnoticename1">
    <w:name w:val="label_noticename1"/>
    <w:uiPriority w:val="99"/>
    <w:rsid w:val="00682819"/>
    <w:rPr>
      <w:b/>
      <w:sz w:val="24"/>
    </w:rPr>
  </w:style>
  <w:style w:type="character" w:customStyle="1" w:styleId="spanbodyheader11">
    <w:name w:val="span_body_header_11"/>
    <w:uiPriority w:val="99"/>
    <w:rsid w:val="00682819"/>
    <w:rPr>
      <w:b/>
      <w:sz w:val="20"/>
    </w:rPr>
  </w:style>
  <w:style w:type="character" w:customStyle="1" w:styleId="tendersubject1">
    <w:name w:val="tendersubject1"/>
    <w:uiPriority w:val="99"/>
    <w:rsid w:val="00682819"/>
    <w:rPr>
      <w:b/>
      <w:color w:val="0000FF"/>
      <w:sz w:val="20"/>
    </w:rPr>
  </w:style>
  <w:style w:type="character" w:customStyle="1" w:styleId="labelbodytext11">
    <w:name w:val="label_body_text_11"/>
    <w:uiPriority w:val="99"/>
    <w:rsid w:val="00682819"/>
    <w:rPr>
      <w:color w:val="0000FF"/>
      <w:sz w:val="20"/>
    </w:rPr>
  </w:style>
  <w:style w:type="character" w:customStyle="1" w:styleId="spanbodytext21">
    <w:name w:val="span_body_text_21"/>
    <w:uiPriority w:val="99"/>
    <w:rsid w:val="00682819"/>
    <w:rPr>
      <w:sz w:val="20"/>
    </w:rPr>
  </w:style>
  <w:style w:type="character" w:customStyle="1" w:styleId="spanheaderlot21">
    <w:name w:val="span_header_lot_21"/>
    <w:uiPriority w:val="99"/>
    <w:rsid w:val="00682819"/>
    <w:rPr>
      <w:b/>
      <w:sz w:val="20"/>
    </w:rPr>
  </w:style>
  <w:style w:type="character" w:customStyle="1" w:styleId="spanheaderlot11">
    <w:name w:val="span_header_lot_11"/>
    <w:uiPriority w:val="99"/>
    <w:rsid w:val="00682819"/>
    <w:rPr>
      <w:b/>
      <w:sz w:val="24"/>
    </w:rPr>
  </w:style>
  <w:style w:type="character" w:customStyle="1" w:styleId="labeltextlot11">
    <w:name w:val="label_text_lot_11"/>
    <w:uiPriority w:val="99"/>
    <w:rsid w:val="00682819"/>
    <w:rPr>
      <w:b/>
      <w:color w:val="0000FF"/>
      <w:sz w:val="24"/>
    </w:rPr>
  </w:style>
  <w:style w:type="character" w:customStyle="1" w:styleId="labeltextlot21">
    <w:name w:val="label_text_lot_21"/>
    <w:uiPriority w:val="99"/>
    <w:rsid w:val="00682819"/>
    <w:rPr>
      <w:color w:val="0000FF"/>
      <w:sz w:val="20"/>
    </w:rPr>
  </w:style>
  <w:style w:type="character" w:customStyle="1" w:styleId="spantextlot21">
    <w:name w:val="span_text_lot_21"/>
    <w:uiPriority w:val="99"/>
    <w:rsid w:val="00682819"/>
    <w:rPr>
      <w:sz w:val="20"/>
    </w:rPr>
  </w:style>
  <w:style w:type="paragraph" w:customStyle="1" w:styleId="consplusnormal1">
    <w:name w:val="consplusnormal"/>
    <w:basedOn w:val="a1"/>
    <w:uiPriority w:val="99"/>
    <w:rsid w:val="00682819"/>
    <w:pPr>
      <w:spacing w:before="150" w:after="150"/>
      <w:ind w:left="150" w:right="150"/>
    </w:pPr>
  </w:style>
  <w:style w:type="paragraph" w:customStyle="1" w:styleId="consplusnonformat1">
    <w:name w:val="consplusnonformat"/>
    <w:basedOn w:val="a1"/>
    <w:uiPriority w:val="99"/>
    <w:rsid w:val="00682819"/>
    <w:pPr>
      <w:spacing w:before="150" w:after="150"/>
      <w:ind w:left="150" w:right="150"/>
    </w:pPr>
  </w:style>
  <w:style w:type="paragraph" w:customStyle="1" w:styleId="3d">
    <w:name w:val="3"/>
    <w:basedOn w:val="a1"/>
    <w:uiPriority w:val="99"/>
    <w:rsid w:val="00682819"/>
    <w:pPr>
      <w:spacing w:before="100" w:beforeAutospacing="1" w:after="100" w:afterAutospacing="1"/>
    </w:pPr>
    <w:rPr>
      <w:rFonts w:ascii="Arial Unicode MS" w:eastAsia="Arial Unicode MS" w:hAnsi="Arial Unicode MS" w:cs="Arial Unicode MS"/>
    </w:rPr>
  </w:style>
  <w:style w:type="paragraph" w:customStyle="1" w:styleId="affff0">
    <w:name w:val="Основной нумерованный"/>
    <w:basedOn w:val="a1"/>
    <w:uiPriority w:val="99"/>
    <w:rsid w:val="00682819"/>
    <w:pPr>
      <w:widowControl w:val="0"/>
      <w:tabs>
        <w:tab w:val="left" w:pos="1276"/>
      </w:tabs>
      <w:spacing w:before="100" w:after="60"/>
      <w:ind w:firstLine="709"/>
      <w:jc w:val="both"/>
    </w:pPr>
    <w:rPr>
      <w:sz w:val="26"/>
      <w:szCs w:val="20"/>
    </w:rPr>
  </w:style>
  <w:style w:type="paragraph" w:customStyle="1" w:styleId="Caaieiaie">
    <w:name w:val="Caaieiaie"/>
    <w:basedOn w:val="1"/>
    <w:uiPriority w:val="99"/>
    <w:rsid w:val="00682819"/>
    <w:pPr>
      <w:keepNext w:val="0"/>
      <w:pageBreakBefore/>
      <w:widowControl w:val="0"/>
      <w:suppressAutoHyphens/>
      <w:overflowPunct w:val="0"/>
      <w:autoSpaceDE w:val="0"/>
      <w:autoSpaceDN w:val="0"/>
      <w:adjustRightInd w:val="0"/>
      <w:spacing w:before="0" w:after="240" w:line="240" w:lineRule="auto"/>
      <w:jc w:val="center"/>
      <w:textAlignment w:val="baseline"/>
      <w:outlineLvl w:val="9"/>
    </w:pPr>
    <w:rPr>
      <w:rFonts w:ascii="Times New Roman" w:eastAsia="Times New Roman" w:hAnsi="Times New Roman" w:cs="Times New Roman"/>
      <w:bCs w:val="0"/>
      <w:kern w:val="28"/>
      <w:sz w:val="28"/>
      <w:szCs w:val="24"/>
      <w:lang w:eastAsia="ru-RU"/>
    </w:rPr>
  </w:style>
  <w:style w:type="paragraph" w:customStyle="1" w:styleId="affff1">
    <w:name w:val="текст"/>
    <w:basedOn w:val="a1"/>
    <w:uiPriority w:val="99"/>
    <w:rsid w:val="00682819"/>
    <w:pPr>
      <w:tabs>
        <w:tab w:val="num" w:pos="792"/>
      </w:tabs>
      <w:spacing w:after="60"/>
      <w:ind w:left="792" w:hanging="432"/>
      <w:jc w:val="both"/>
    </w:pPr>
    <w:rPr>
      <w:rFonts w:ascii="Arial" w:hAnsi="Arial"/>
      <w:bCs/>
      <w:szCs w:val="20"/>
    </w:rPr>
  </w:style>
  <w:style w:type="paragraph" w:customStyle="1" w:styleId="TableStyle">
    <w:name w:val="Table Style"/>
    <w:basedOn w:val="a1"/>
    <w:uiPriority w:val="99"/>
    <w:rsid w:val="00682819"/>
    <w:pPr>
      <w:tabs>
        <w:tab w:val="num" w:pos="1797"/>
      </w:tabs>
      <w:spacing w:before="60" w:after="60"/>
      <w:ind w:firstLine="567"/>
      <w:jc w:val="both"/>
    </w:pPr>
    <w:rPr>
      <w:rFonts w:ascii="Arial" w:hAnsi="Arial" w:cs="Arial"/>
      <w:szCs w:val="20"/>
    </w:rPr>
  </w:style>
  <w:style w:type="paragraph" w:customStyle="1" w:styleId="Frontsection">
    <w:name w:val="Front section"/>
    <w:uiPriority w:val="99"/>
    <w:rsid w:val="00682819"/>
    <w:pPr>
      <w:widowControl w:val="0"/>
      <w:spacing w:after="0" w:line="240" w:lineRule="auto"/>
    </w:pPr>
    <w:rPr>
      <w:rFonts w:ascii="Times New Roman" w:eastAsia="Times New Roman" w:hAnsi="Times New Roman" w:cs="Times New Roman"/>
      <w:sz w:val="24"/>
      <w:szCs w:val="20"/>
    </w:rPr>
  </w:style>
  <w:style w:type="paragraph" w:customStyle="1" w:styleId="affff2">
    <w:name w:val="Простой текст"/>
    <w:basedOn w:val="aff8"/>
    <w:uiPriority w:val="99"/>
    <w:rsid w:val="00682819"/>
    <w:pPr>
      <w:spacing w:before="60" w:after="60"/>
      <w:jc w:val="both"/>
    </w:pPr>
    <w:rPr>
      <w:rFonts w:ascii="Times New Roman" w:hAnsi="Times New Roman" w:cs="Times New Roman"/>
      <w:sz w:val="24"/>
    </w:rPr>
  </w:style>
  <w:style w:type="paragraph" w:customStyle="1" w:styleId="Normal1">
    <w:name w:val="Normal1"/>
    <w:uiPriority w:val="99"/>
    <w:rsid w:val="00682819"/>
    <w:pPr>
      <w:widowControl w:val="0"/>
      <w:spacing w:after="0" w:line="280" w:lineRule="auto"/>
      <w:ind w:left="80" w:right="400"/>
      <w:jc w:val="both"/>
    </w:pPr>
    <w:rPr>
      <w:rFonts w:ascii="Times New Roman" w:eastAsia="Times New Roman" w:hAnsi="Times New Roman" w:cs="Times New Roman"/>
      <w:sz w:val="20"/>
      <w:szCs w:val="20"/>
    </w:rPr>
  </w:style>
  <w:style w:type="character" w:customStyle="1" w:styleId="120">
    <w:name w:val="Стиль 12 пт полужирный"/>
    <w:uiPriority w:val="99"/>
    <w:rsid w:val="00682819"/>
    <w:rPr>
      <w:rFonts w:ascii="Times New Roman" w:hAnsi="Times New Roman"/>
      <w:b/>
      <w:sz w:val="24"/>
    </w:rPr>
  </w:style>
  <w:style w:type="character" w:customStyle="1" w:styleId="contenttitle">
    <w:name w:val="contenttitle"/>
    <w:uiPriority w:val="99"/>
    <w:rsid w:val="00682819"/>
  </w:style>
  <w:style w:type="paragraph" w:customStyle="1" w:styleId="affff3">
    <w:name w:val="Таблицы (моноширинный)"/>
    <w:basedOn w:val="a1"/>
    <w:next w:val="a1"/>
    <w:uiPriority w:val="99"/>
    <w:rsid w:val="00682819"/>
    <w:pPr>
      <w:widowControl w:val="0"/>
      <w:autoSpaceDE w:val="0"/>
      <w:autoSpaceDN w:val="0"/>
      <w:adjustRightInd w:val="0"/>
      <w:jc w:val="both"/>
    </w:pPr>
    <w:rPr>
      <w:rFonts w:ascii="Courier New" w:hAnsi="Courier New" w:cs="Courier New"/>
      <w:sz w:val="20"/>
      <w:szCs w:val="20"/>
    </w:rPr>
  </w:style>
  <w:style w:type="character" w:customStyle="1" w:styleId="affff4">
    <w:name w:val="Гипертекстовая ссылка"/>
    <w:uiPriority w:val="99"/>
    <w:rsid w:val="00682819"/>
    <w:rPr>
      <w:b/>
      <w:color w:val="008000"/>
      <w:sz w:val="20"/>
      <w:u w:val="single"/>
    </w:rPr>
  </w:style>
  <w:style w:type="character" w:customStyle="1" w:styleId="affff5">
    <w:name w:val="Цветовое выделение"/>
    <w:uiPriority w:val="99"/>
    <w:rsid w:val="00682819"/>
    <w:rPr>
      <w:b/>
      <w:color w:val="000080"/>
      <w:sz w:val="20"/>
    </w:rPr>
  </w:style>
  <w:style w:type="character" w:customStyle="1" w:styleId="affff6">
    <w:name w:val="Продолжение ссылки"/>
    <w:basedOn w:val="affff4"/>
    <w:uiPriority w:val="99"/>
    <w:rsid w:val="00682819"/>
    <w:rPr>
      <w:rFonts w:cs="Times New Roman"/>
      <w:b/>
      <w:bCs/>
      <w:color w:val="008000"/>
      <w:sz w:val="20"/>
      <w:szCs w:val="20"/>
      <w:u w:val="single"/>
    </w:rPr>
  </w:style>
  <w:style w:type="character" w:customStyle="1" w:styleId="DFN">
    <w:name w:val="DFN"/>
    <w:uiPriority w:val="99"/>
    <w:rsid w:val="00682819"/>
    <w:rPr>
      <w:b/>
    </w:rPr>
  </w:style>
  <w:style w:type="paragraph" w:customStyle="1" w:styleId="Iauiue">
    <w:name w:val="Iau?iue"/>
    <w:uiPriority w:val="99"/>
    <w:rsid w:val="00682819"/>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rPr>
  </w:style>
  <w:style w:type="paragraph" w:customStyle="1" w:styleId="212">
    <w:name w:val="Основной текст с отступом 21"/>
    <w:basedOn w:val="a1"/>
    <w:uiPriority w:val="99"/>
    <w:rsid w:val="00682819"/>
    <w:pPr>
      <w:overflowPunct w:val="0"/>
      <w:autoSpaceDE w:val="0"/>
      <w:autoSpaceDN w:val="0"/>
      <w:adjustRightInd w:val="0"/>
      <w:spacing w:after="120" w:line="480" w:lineRule="auto"/>
      <w:ind w:left="283"/>
      <w:textAlignment w:val="baseline"/>
    </w:pPr>
    <w:rPr>
      <w:sz w:val="20"/>
      <w:szCs w:val="20"/>
      <w:lang w:val="en-US"/>
    </w:rPr>
  </w:style>
  <w:style w:type="paragraph" w:customStyle="1" w:styleId="310">
    <w:name w:val="Основной текст 31"/>
    <w:basedOn w:val="a1"/>
    <w:uiPriority w:val="99"/>
    <w:rsid w:val="00682819"/>
    <w:pPr>
      <w:overflowPunct w:val="0"/>
      <w:autoSpaceDE w:val="0"/>
      <w:autoSpaceDN w:val="0"/>
      <w:adjustRightInd w:val="0"/>
      <w:spacing w:after="120"/>
      <w:textAlignment w:val="baseline"/>
    </w:pPr>
    <w:rPr>
      <w:sz w:val="16"/>
      <w:szCs w:val="20"/>
      <w:lang w:val="en-US"/>
    </w:rPr>
  </w:style>
  <w:style w:type="paragraph" w:customStyle="1" w:styleId="311">
    <w:name w:val="Основной текст с отступом 31"/>
    <w:basedOn w:val="a1"/>
    <w:uiPriority w:val="99"/>
    <w:rsid w:val="00682819"/>
    <w:pPr>
      <w:overflowPunct w:val="0"/>
      <w:autoSpaceDE w:val="0"/>
      <w:autoSpaceDN w:val="0"/>
      <w:adjustRightInd w:val="0"/>
      <w:spacing w:after="120"/>
      <w:ind w:left="283"/>
      <w:textAlignment w:val="baseline"/>
    </w:pPr>
    <w:rPr>
      <w:sz w:val="16"/>
      <w:szCs w:val="20"/>
      <w:lang w:val="en-US"/>
    </w:rPr>
  </w:style>
  <w:style w:type="paragraph" w:customStyle="1" w:styleId="Iniiaiieoaeno2">
    <w:name w:val="Iniiaiie oaeno 2"/>
    <w:basedOn w:val="Iauiue"/>
    <w:uiPriority w:val="99"/>
    <w:rsid w:val="00682819"/>
    <w:pPr>
      <w:widowControl/>
      <w:shd w:val="clear" w:color="auto" w:fill="FFFFFF"/>
      <w:spacing w:before="100" w:after="100" w:line="254" w:lineRule="exact"/>
      <w:ind w:right="53" w:firstLine="533"/>
      <w:jc w:val="both"/>
    </w:pPr>
    <w:rPr>
      <w:color w:val="000000"/>
      <w:sz w:val="22"/>
      <w:lang w:val="ru-RU"/>
    </w:rPr>
  </w:style>
  <w:style w:type="paragraph" w:customStyle="1" w:styleId="NormalTable">
    <w:name w:val="NormalTable"/>
    <w:basedOn w:val="a1"/>
    <w:uiPriority w:val="99"/>
    <w:rsid w:val="00682819"/>
    <w:pPr>
      <w:overflowPunct w:val="0"/>
      <w:autoSpaceDE w:val="0"/>
      <w:autoSpaceDN w:val="0"/>
      <w:adjustRightInd w:val="0"/>
      <w:jc w:val="both"/>
      <w:textAlignment w:val="baseline"/>
    </w:pPr>
    <w:rPr>
      <w:rFonts w:ascii="Arial" w:hAnsi="Arial"/>
      <w:sz w:val="20"/>
      <w:szCs w:val="20"/>
      <w:lang w:val="en-GB"/>
    </w:rPr>
  </w:style>
  <w:style w:type="character" w:customStyle="1" w:styleId="17">
    <w:name w:val="Гиперссылка1"/>
    <w:uiPriority w:val="99"/>
    <w:rsid w:val="00682819"/>
    <w:rPr>
      <w:color w:val="0000FF"/>
      <w:u w:val="single"/>
    </w:rPr>
  </w:style>
  <w:style w:type="paragraph" w:customStyle="1" w:styleId="Niaocaaieiaie">
    <w:name w:val="Niaocaaieiaie"/>
    <w:basedOn w:val="Caaieiaie"/>
    <w:uiPriority w:val="99"/>
    <w:rsid w:val="00682819"/>
    <w:pPr>
      <w:spacing w:after="0"/>
    </w:pPr>
    <w:rPr>
      <w:b w:val="0"/>
      <w:sz w:val="32"/>
    </w:rPr>
  </w:style>
  <w:style w:type="character" w:customStyle="1" w:styleId="18">
    <w:name w:val="Просмотренная гиперссылка1"/>
    <w:uiPriority w:val="99"/>
    <w:rsid w:val="00682819"/>
    <w:rPr>
      <w:color w:val="FF00FF"/>
      <w:u w:val="single"/>
    </w:rPr>
  </w:style>
  <w:style w:type="paragraph" w:customStyle="1" w:styleId="xl25">
    <w:name w:val="xl25"/>
    <w:basedOn w:val="a1"/>
    <w:uiPriority w:val="99"/>
    <w:rsid w:val="00682819"/>
    <w:pPr>
      <w:overflowPunct w:val="0"/>
      <w:autoSpaceDE w:val="0"/>
      <w:autoSpaceDN w:val="0"/>
      <w:adjustRightInd w:val="0"/>
      <w:spacing w:before="100" w:after="100"/>
      <w:textAlignment w:val="baseline"/>
    </w:pPr>
    <w:rPr>
      <w:rFonts w:ascii="MS Sans Serif" w:hAnsi="MS Sans Serif"/>
      <w:b/>
      <w:sz w:val="32"/>
      <w:szCs w:val="20"/>
    </w:rPr>
  </w:style>
  <w:style w:type="paragraph" w:customStyle="1" w:styleId="xl26">
    <w:name w:val="xl26"/>
    <w:basedOn w:val="a1"/>
    <w:uiPriority w:val="99"/>
    <w:rsid w:val="00682819"/>
    <w:pPr>
      <w:pBdr>
        <w:top w:val="single" w:sz="6" w:space="0" w:color="auto"/>
        <w:left w:val="single" w:sz="6" w:space="0" w:color="auto"/>
        <w:bottom w:val="single" w:sz="6" w:space="0" w:color="auto"/>
        <w:right w:val="single" w:sz="6" w:space="0" w:color="auto"/>
      </w:pBdr>
      <w:shd w:val="clear" w:color="auto" w:fill="C0C0C0"/>
      <w:overflowPunct w:val="0"/>
      <w:autoSpaceDE w:val="0"/>
      <w:autoSpaceDN w:val="0"/>
      <w:adjustRightInd w:val="0"/>
      <w:spacing w:before="100" w:after="100"/>
      <w:jc w:val="center"/>
      <w:textAlignment w:val="baseline"/>
    </w:pPr>
    <w:rPr>
      <w:b/>
      <w:szCs w:val="20"/>
    </w:rPr>
  </w:style>
  <w:style w:type="paragraph" w:customStyle="1" w:styleId="xl27">
    <w:name w:val="xl27"/>
    <w:basedOn w:val="a1"/>
    <w:uiPriority w:val="99"/>
    <w:rsid w:val="00682819"/>
    <w:pPr>
      <w:pBdr>
        <w:top w:val="single" w:sz="6" w:space="0" w:color="auto"/>
        <w:left w:val="single" w:sz="6" w:space="0" w:color="auto"/>
        <w:bottom w:val="single" w:sz="6" w:space="0" w:color="auto"/>
        <w:right w:val="single" w:sz="6" w:space="0" w:color="auto"/>
      </w:pBdr>
      <w:shd w:val="clear" w:color="auto" w:fill="C0C0C0"/>
      <w:overflowPunct w:val="0"/>
      <w:autoSpaceDE w:val="0"/>
      <w:autoSpaceDN w:val="0"/>
      <w:adjustRightInd w:val="0"/>
      <w:spacing w:before="100" w:after="100"/>
      <w:jc w:val="center"/>
      <w:textAlignment w:val="baseline"/>
    </w:pPr>
    <w:rPr>
      <w:b/>
      <w:szCs w:val="20"/>
    </w:rPr>
  </w:style>
  <w:style w:type="paragraph" w:customStyle="1" w:styleId="xl28">
    <w:name w:val="xl28"/>
    <w:basedOn w:val="a1"/>
    <w:uiPriority w:val="99"/>
    <w:rsid w:val="00682819"/>
    <w:pPr>
      <w:pBdr>
        <w:top w:val="single" w:sz="6" w:space="0" w:color="auto"/>
        <w:left w:val="single" w:sz="6" w:space="0" w:color="auto"/>
        <w:bottom w:val="single" w:sz="6" w:space="0" w:color="auto"/>
        <w:right w:val="single" w:sz="6" w:space="0" w:color="auto"/>
      </w:pBdr>
      <w:shd w:val="clear" w:color="auto" w:fill="C0C0C0"/>
      <w:overflowPunct w:val="0"/>
      <w:autoSpaceDE w:val="0"/>
      <w:autoSpaceDN w:val="0"/>
      <w:adjustRightInd w:val="0"/>
      <w:spacing w:before="100" w:after="100"/>
      <w:jc w:val="center"/>
      <w:textAlignment w:val="baseline"/>
    </w:pPr>
    <w:rPr>
      <w:b/>
      <w:szCs w:val="20"/>
    </w:rPr>
  </w:style>
  <w:style w:type="paragraph" w:customStyle="1" w:styleId="xl29">
    <w:name w:val="xl29"/>
    <w:basedOn w:val="a1"/>
    <w:uiPriority w:val="99"/>
    <w:rsid w:val="00682819"/>
    <w:pPr>
      <w:overflowPunct w:val="0"/>
      <w:autoSpaceDE w:val="0"/>
      <w:autoSpaceDN w:val="0"/>
      <w:adjustRightInd w:val="0"/>
      <w:spacing w:before="100" w:after="100"/>
      <w:textAlignment w:val="baseline"/>
    </w:pPr>
    <w:rPr>
      <w:rFonts w:ascii="MS Sans Serif" w:hAnsi="MS Sans Serif"/>
      <w:b/>
      <w:sz w:val="36"/>
      <w:szCs w:val="20"/>
    </w:rPr>
  </w:style>
  <w:style w:type="paragraph" w:customStyle="1" w:styleId="xl30">
    <w:name w:val="xl30"/>
    <w:basedOn w:val="a1"/>
    <w:uiPriority w:val="99"/>
    <w:rsid w:val="00682819"/>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textAlignment w:val="baseline"/>
    </w:pPr>
    <w:rPr>
      <w:szCs w:val="20"/>
    </w:rPr>
  </w:style>
  <w:style w:type="paragraph" w:customStyle="1" w:styleId="xl31">
    <w:name w:val="xl31"/>
    <w:basedOn w:val="a1"/>
    <w:uiPriority w:val="99"/>
    <w:rsid w:val="00682819"/>
    <w:pPr>
      <w:overflowPunct w:val="0"/>
      <w:autoSpaceDE w:val="0"/>
      <w:autoSpaceDN w:val="0"/>
      <w:adjustRightInd w:val="0"/>
      <w:spacing w:before="100" w:after="100"/>
      <w:jc w:val="center"/>
      <w:textAlignment w:val="baseline"/>
    </w:pPr>
    <w:rPr>
      <w:szCs w:val="20"/>
    </w:rPr>
  </w:style>
  <w:style w:type="paragraph" w:customStyle="1" w:styleId="xl32">
    <w:name w:val="xl32"/>
    <w:basedOn w:val="a1"/>
    <w:uiPriority w:val="99"/>
    <w:rsid w:val="00682819"/>
    <w:pPr>
      <w:overflowPunct w:val="0"/>
      <w:autoSpaceDE w:val="0"/>
      <w:autoSpaceDN w:val="0"/>
      <w:adjustRightInd w:val="0"/>
      <w:spacing w:before="100" w:after="100"/>
      <w:jc w:val="center"/>
      <w:textAlignment w:val="baseline"/>
    </w:pPr>
    <w:rPr>
      <w:rFonts w:ascii="MS Sans Serif" w:hAnsi="MS Sans Serif"/>
      <w:sz w:val="36"/>
      <w:szCs w:val="20"/>
    </w:rPr>
  </w:style>
  <w:style w:type="paragraph" w:customStyle="1" w:styleId="xl33">
    <w:name w:val="xl33"/>
    <w:basedOn w:val="a1"/>
    <w:uiPriority w:val="99"/>
    <w:rsid w:val="00682819"/>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jc w:val="center"/>
      <w:textAlignment w:val="baseline"/>
    </w:pPr>
    <w:rPr>
      <w:szCs w:val="20"/>
    </w:rPr>
  </w:style>
  <w:style w:type="paragraph" w:customStyle="1" w:styleId="xl34">
    <w:name w:val="xl34"/>
    <w:basedOn w:val="a1"/>
    <w:uiPriority w:val="99"/>
    <w:rsid w:val="00682819"/>
    <w:pPr>
      <w:pBdr>
        <w:top w:val="single" w:sz="6" w:space="0" w:color="auto"/>
        <w:left w:val="single" w:sz="6" w:space="0" w:color="auto"/>
        <w:bottom w:val="single" w:sz="6" w:space="0" w:color="auto"/>
        <w:right w:val="single" w:sz="6" w:space="0" w:color="auto"/>
      </w:pBdr>
      <w:shd w:val="clear" w:color="auto" w:fill="C0C0C0"/>
      <w:overflowPunct w:val="0"/>
      <w:autoSpaceDE w:val="0"/>
      <w:autoSpaceDN w:val="0"/>
      <w:adjustRightInd w:val="0"/>
      <w:spacing w:before="100" w:after="100"/>
      <w:textAlignment w:val="baseline"/>
    </w:pPr>
    <w:rPr>
      <w:b/>
      <w:szCs w:val="20"/>
    </w:rPr>
  </w:style>
  <w:style w:type="paragraph" w:customStyle="1" w:styleId="19">
    <w:name w:val="Текст1"/>
    <w:basedOn w:val="a1"/>
    <w:uiPriority w:val="99"/>
    <w:rsid w:val="00682819"/>
    <w:pPr>
      <w:overflowPunct w:val="0"/>
      <w:autoSpaceDE w:val="0"/>
      <w:autoSpaceDN w:val="0"/>
      <w:adjustRightInd w:val="0"/>
      <w:textAlignment w:val="baseline"/>
    </w:pPr>
    <w:rPr>
      <w:rFonts w:ascii="Courier New" w:hAnsi="Courier New"/>
      <w:sz w:val="20"/>
      <w:szCs w:val="20"/>
    </w:rPr>
  </w:style>
  <w:style w:type="paragraph" w:customStyle="1" w:styleId="1a">
    <w:name w:val="Текст выноски1"/>
    <w:basedOn w:val="a1"/>
    <w:uiPriority w:val="99"/>
    <w:rsid w:val="00682819"/>
    <w:pPr>
      <w:overflowPunct w:val="0"/>
      <w:autoSpaceDE w:val="0"/>
      <w:autoSpaceDN w:val="0"/>
      <w:adjustRightInd w:val="0"/>
      <w:spacing w:before="100" w:after="100"/>
      <w:textAlignment w:val="baseline"/>
    </w:pPr>
    <w:rPr>
      <w:rFonts w:ascii="Tahoma" w:hAnsi="Tahoma"/>
      <w:sz w:val="16"/>
      <w:szCs w:val="20"/>
    </w:rPr>
  </w:style>
  <w:style w:type="paragraph" w:customStyle="1" w:styleId="font5">
    <w:name w:val="font5"/>
    <w:basedOn w:val="a1"/>
    <w:rsid w:val="00682819"/>
    <w:pPr>
      <w:overflowPunct w:val="0"/>
      <w:autoSpaceDE w:val="0"/>
      <w:autoSpaceDN w:val="0"/>
      <w:adjustRightInd w:val="0"/>
      <w:spacing w:before="100" w:after="100"/>
      <w:textAlignment w:val="baseline"/>
    </w:pPr>
    <w:rPr>
      <w:rFonts w:ascii="Times New Roman CYR" w:hAnsi="Times New Roman CYR"/>
      <w:sz w:val="18"/>
      <w:szCs w:val="20"/>
    </w:rPr>
  </w:style>
  <w:style w:type="paragraph" w:customStyle="1" w:styleId="xl35">
    <w:name w:val="xl35"/>
    <w:basedOn w:val="a1"/>
    <w:uiPriority w:val="99"/>
    <w:rsid w:val="00682819"/>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textAlignment w:val="baseline"/>
    </w:pPr>
    <w:rPr>
      <w:b/>
      <w:szCs w:val="20"/>
    </w:rPr>
  </w:style>
  <w:style w:type="paragraph" w:customStyle="1" w:styleId="xl36">
    <w:name w:val="xl36"/>
    <w:basedOn w:val="a1"/>
    <w:uiPriority w:val="99"/>
    <w:rsid w:val="00682819"/>
    <w:pPr>
      <w:overflowPunct w:val="0"/>
      <w:autoSpaceDE w:val="0"/>
      <w:autoSpaceDN w:val="0"/>
      <w:adjustRightInd w:val="0"/>
      <w:spacing w:before="100" w:after="100"/>
      <w:textAlignment w:val="baseline"/>
    </w:pPr>
    <w:rPr>
      <w:rFonts w:ascii="Arial CYR" w:hAnsi="Arial CYR"/>
      <w:color w:val="000000"/>
      <w:szCs w:val="20"/>
    </w:rPr>
  </w:style>
  <w:style w:type="paragraph" w:customStyle="1" w:styleId="xl37">
    <w:name w:val="xl37"/>
    <w:basedOn w:val="a1"/>
    <w:uiPriority w:val="99"/>
    <w:rsid w:val="00682819"/>
    <w:pPr>
      <w:pBdr>
        <w:left w:val="single" w:sz="6" w:space="0" w:color="auto"/>
        <w:bottom w:val="single" w:sz="6" w:space="0" w:color="auto"/>
        <w:right w:val="single" w:sz="6" w:space="0" w:color="auto"/>
      </w:pBdr>
      <w:overflowPunct w:val="0"/>
      <w:autoSpaceDE w:val="0"/>
      <w:autoSpaceDN w:val="0"/>
      <w:adjustRightInd w:val="0"/>
      <w:spacing w:before="100" w:after="100"/>
      <w:textAlignment w:val="baseline"/>
    </w:pPr>
    <w:rPr>
      <w:rFonts w:ascii="Times New Roman CYR" w:hAnsi="Times New Roman CYR"/>
      <w:color w:val="000000"/>
      <w:sz w:val="18"/>
      <w:szCs w:val="20"/>
    </w:rPr>
  </w:style>
  <w:style w:type="paragraph" w:customStyle="1" w:styleId="xl38">
    <w:name w:val="xl38"/>
    <w:basedOn w:val="a1"/>
    <w:uiPriority w:val="99"/>
    <w:rsid w:val="00682819"/>
    <w:pPr>
      <w:pBdr>
        <w:left w:val="single" w:sz="6" w:space="0" w:color="auto"/>
        <w:bottom w:val="single" w:sz="6" w:space="0" w:color="auto"/>
        <w:right w:val="single" w:sz="6" w:space="0" w:color="auto"/>
      </w:pBdr>
      <w:overflowPunct w:val="0"/>
      <w:autoSpaceDE w:val="0"/>
      <w:autoSpaceDN w:val="0"/>
      <w:adjustRightInd w:val="0"/>
      <w:spacing w:before="100" w:after="100"/>
      <w:jc w:val="center"/>
      <w:textAlignment w:val="baseline"/>
    </w:pPr>
    <w:rPr>
      <w:rFonts w:ascii="Times New Roman CYR" w:hAnsi="Times New Roman CYR"/>
      <w:color w:val="000000"/>
      <w:sz w:val="18"/>
      <w:szCs w:val="20"/>
    </w:rPr>
  </w:style>
  <w:style w:type="paragraph" w:customStyle="1" w:styleId="xl39">
    <w:name w:val="xl39"/>
    <w:basedOn w:val="a1"/>
    <w:uiPriority w:val="99"/>
    <w:rsid w:val="00682819"/>
    <w:pPr>
      <w:pBdr>
        <w:left w:val="single" w:sz="6" w:space="0" w:color="auto"/>
        <w:bottom w:val="single" w:sz="6" w:space="0" w:color="auto"/>
        <w:right w:val="single" w:sz="6" w:space="0" w:color="auto"/>
      </w:pBdr>
      <w:overflowPunct w:val="0"/>
      <w:autoSpaceDE w:val="0"/>
      <w:autoSpaceDN w:val="0"/>
      <w:adjustRightInd w:val="0"/>
      <w:spacing w:before="100" w:after="100"/>
      <w:jc w:val="center"/>
      <w:textAlignment w:val="baseline"/>
    </w:pPr>
    <w:rPr>
      <w:rFonts w:ascii="Times New Roman CYR" w:hAnsi="Times New Roman CYR"/>
      <w:color w:val="000000"/>
      <w:sz w:val="18"/>
      <w:szCs w:val="20"/>
    </w:rPr>
  </w:style>
  <w:style w:type="paragraph" w:customStyle="1" w:styleId="xl40">
    <w:name w:val="xl40"/>
    <w:basedOn w:val="a1"/>
    <w:uiPriority w:val="99"/>
    <w:rsid w:val="00682819"/>
    <w:pPr>
      <w:pBdr>
        <w:left w:val="single" w:sz="6" w:space="0" w:color="auto"/>
        <w:bottom w:val="single" w:sz="6" w:space="0" w:color="auto"/>
        <w:right w:val="single" w:sz="6" w:space="0" w:color="auto"/>
      </w:pBdr>
      <w:overflowPunct w:val="0"/>
      <w:autoSpaceDE w:val="0"/>
      <w:autoSpaceDN w:val="0"/>
      <w:adjustRightInd w:val="0"/>
      <w:spacing w:before="100" w:after="100"/>
      <w:jc w:val="center"/>
      <w:textAlignment w:val="baseline"/>
    </w:pPr>
    <w:rPr>
      <w:rFonts w:ascii="Times New Roman CYR" w:hAnsi="Times New Roman CYR"/>
      <w:color w:val="000000"/>
      <w:sz w:val="18"/>
      <w:szCs w:val="20"/>
    </w:rPr>
  </w:style>
  <w:style w:type="paragraph" w:customStyle="1" w:styleId="xl41">
    <w:name w:val="xl41"/>
    <w:basedOn w:val="a1"/>
    <w:uiPriority w:val="99"/>
    <w:rsid w:val="00682819"/>
    <w:pPr>
      <w:pBdr>
        <w:bottom w:val="single" w:sz="6" w:space="0" w:color="auto"/>
      </w:pBdr>
      <w:overflowPunct w:val="0"/>
      <w:autoSpaceDE w:val="0"/>
      <w:autoSpaceDN w:val="0"/>
      <w:adjustRightInd w:val="0"/>
      <w:spacing w:before="100" w:after="100"/>
      <w:jc w:val="center"/>
      <w:textAlignment w:val="baseline"/>
    </w:pPr>
    <w:rPr>
      <w:rFonts w:ascii="Arial CYR" w:hAnsi="Arial CYR"/>
      <w:b/>
      <w:color w:val="000000"/>
      <w:szCs w:val="20"/>
    </w:rPr>
  </w:style>
  <w:style w:type="paragraph" w:customStyle="1" w:styleId="xl42">
    <w:name w:val="xl42"/>
    <w:basedOn w:val="a1"/>
    <w:uiPriority w:val="99"/>
    <w:rsid w:val="00682819"/>
    <w:pPr>
      <w:pBdr>
        <w:top w:val="single" w:sz="6" w:space="0" w:color="auto"/>
        <w:left w:val="single" w:sz="6" w:space="0" w:color="auto"/>
        <w:bottom w:val="single" w:sz="6" w:space="0" w:color="auto"/>
      </w:pBdr>
      <w:overflowPunct w:val="0"/>
      <w:autoSpaceDE w:val="0"/>
      <w:autoSpaceDN w:val="0"/>
      <w:adjustRightInd w:val="0"/>
      <w:spacing w:before="100" w:after="100"/>
      <w:jc w:val="center"/>
      <w:textAlignment w:val="baseline"/>
    </w:pPr>
    <w:rPr>
      <w:rFonts w:ascii="Arial CYR" w:hAnsi="Arial CYR"/>
      <w:b/>
      <w:color w:val="000000"/>
      <w:szCs w:val="20"/>
    </w:rPr>
  </w:style>
  <w:style w:type="paragraph" w:customStyle="1" w:styleId="xl43">
    <w:name w:val="xl43"/>
    <w:basedOn w:val="a1"/>
    <w:uiPriority w:val="99"/>
    <w:rsid w:val="00682819"/>
    <w:pPr>
      <w:pBdr>
        <w:top w:val="single" w:sz="6" w:space="0" w:color="auto"/>
        <w:bottom w:val="single" w:sz="6" w:space="0" w:color="auto"/>
      </w:pBdr>
      <w:overflowPunct w:val="0"/>
      <w:autoSpaceDE w:val="0"/>
      <w:autoSpaceDN w:val="0"/>
      <w:adjustRightInd w:val="0"/>
      <w:spacing w:before="100" w:after="100"/>
      <w:jc w:val="center"/>
      <w:textAlignment w:val="baseline"/>
    </w:pPr>
    <w:rPr>
      <w:rFonts w:ascii="Arial CYR" w:hAnsi="Arial CYR"/>
      <w:b/>
      <w:color w:val="000000"/>
      <w:szCs w:val="20"/>
    </w:rPr>
  </w:style>
  <w:style w:type="paragraph" w:customStyle="1" w:styleId="xl44">
    <w:name w:val="xl44"/>
    <w:basedOn w:val="a1"/>
    <w:uiPriority w:val="99"/>
    <w:rsid w:val="00682819"/>
    <w:pPr>
      <w:pBdr>
        <w:top w:val="single" w:sz="6" w:space="0" w:color="auto"/>
        <w:bottom w:val="single" w:sz="6" w:space="0" w:color="auto"/>
      </w:pBdr>
      <w:overflowPunct w:val="0"/>
      <w:autoSpaceDE w:val="0"/>
      <w:autoSpaceDN w:val="0"/>
      <w:adjustRightInd w:val="0"/>
      <w:spacing w:before="100" w:after="100"/>
      <w:textAlignment w:val="baseline"/>
    </w:pPr>
    <w:rPr>
      <w:b/>
      <w:szCs w:val="20"/>
    </w:rPr>
  </w:style>
  <w:style w:type="paragraph" w:customStyle="1" w:styleId="xl45">
    <w:name w:val="xl45"/>
    <w:basedOn w:val="a1"/>
    <w:uiPriority w:val="99"/>
    <w:rsid w:val="00682819"/>
    <w:pPr>
      <w:pBdr>
        <w:top w:val="single" w:sz="6" w:space="0" w:color="auto"/>
        <w:left w:val="single" w:sz="6" w:space="0" w:color="auto"/>
        <w:right w:val="single" w:sz="6" w:space="0" w:color="auto"/>
      </w:pBdr>
      <w:overflowPunct w:val="0"/>
      <w:autoSpaceDE w:val="0"/>
      <w:autoSpaceDN w:val="0"/>
      <w:adjustRightInd w:val="0"/>
      <w:spacing w:before="100" w:after="100"/>
      <w:textAlignment w:val="baseline"/>
    </w:pPr>
    <w:rPr>
      <w:rFonts w:ascii="Times New Roman CYR" w:hAnsi="Times New Roman CYR"/>
      <w:color w:val="000000"/>
      <w:sz w:val="18"/>
      <w:szCs w:val="20"/>
    </w:rPr>
  </w:style>
  <w:style w:type="paragraph" w:customStyle="1" w:styleId="xl46">
    <w:name w:val="xl46"/>
    <w:basedOn w:val="a1"/>
    <w:uiPriority w:val="99"/>
    <w:rsid w:val="00682819"/>
    <w:pPr>
      <w:pBdr>
        <w:top w:val="single" w:sz="6" w:space="0" w:color="auto"/>
        <w:left w:val="single" w:sz="6" w:space="0" w:color="auto"/>
        <w:right w:val="single" w:sz="6" w:space="0" w:color="auto"/>
      </w:pBdr>
      <w:overflowPunct w:val="0"/>
      <w:autoSpaceDE w:val="0"/>
      <w:autoSpaceDN w:val="0"/>
      <w:adjustRightInd w:val="0"/>
      <w:spacing w:before="100" w:after="100"/>
      <w:jc w:val="center"/>
      <w:textAlignment w:val="baseline"/>
    </w:pPr>
    <w:rPr>
      <w:rFonts w:ascii="Times New Roman CYR" w:hAnsi="Times New Roman CYR"/>
      <w:color w:val="000000"/>
      <w:sz w:val="18"/>
      <w:szCs w:val="20"/>
    </w:rPr>
  </w:style>
  <w:style w:type="paragraph" w:customStyle="1" w:styleId="xl47">
    <w:name w:val="xl47"/>
    <w:basedOn w:val="a1"/>
    <w:uiPriority w:val="99"/>
    <w:rsid w:val="00682819"/>
    <w:pPr>
      <w:pBdr>
        <w:top w:val="single" w:sz="6" w:space="0" w:color="auto"/>
        <w:left w:val="single" w:sz="6" w:space="0" w:color="auto"/>
        <w:right w:val="single" w:sz="6" w:space="0" w:color="auto"/>
      </w:pBdr>
      <w:overflowPunct w:val="0"/>
      <w:autoSpaceDE w:val="0"/>
      <w:autoSpaceDN w:val="0"/>
      <w:adjustRightInd w:val="0"/>
      <w:spacing w:before="100" w:after="100"/>
      <w:jc w:val="center"/>
      <w:textAlignment w:val="baseline"/>
    </w:pPr>
    <w:rPr>
      <w:rFonts w:ascii="Times New Roman CYR" w:hAnsi="Times New Roman CYR"/>
      <w:color w:val="000000"/>
      <w:sz w:val="18"/>
      <w:szCs w:val="20"/>
    </w:rPr>
  </w:style>
  <w:style w:type="paragraph" w:customStyle="1" w:styleId="xl48">
    <w:name w:val="xl48"/>
    <w:basedOn w:val="a1"/>
    <w:uiPriority w:val="99"/>
    <w:rsid w:val="00682819"/>
    <w:pPr>
      <w:pBdr>
        <w:top w:val="single" w:sz="6" w:space="0" w:color="auto"/>
        <w:left w:val="single" w:sz="6" w:space="0" w:color="auto"/>
        <w:right w:val="single" w:sz="6" w:space="0" w:color="auto"/>
      </w:pBdr>
      <w:overflowPunct w:val="0"/>
      <w:autoSpaceDE w:val="0"/>
      <w:autoSpaceDN w:val="0"/>
      <w:adjustRightInd w:val="0"/>
      <w:spacing w:before="100" w:after="100"/>
      <w:jc w:val="center"/>
      <w:textAlignment w:val="baseline"/>
    </w:pPr>
    <w:rPr>
      <w:rFonts w:ascii="Times New Roman CYR" w:hAnsi="Times New Roman CYR"/>
      <w:color w:val="000000"/>
      <w:sz w:val="18"/>
      <w:szCs w:val="20"/>
    </w:rPr>
  </w:style>
  <w:style w:type="paragraph" w:customStyle="1" w:styleId="xl49">
    <w:name w:val="xl49"/>
    <w:basedOn w:val="a1"/>
    <w:uiPriority w:val="99"/>
    <w:rsid w:val="00682819"/>
    <w:pPr>
      <w:pBdr>
        <w:top w:val="single" w:sz="6" w:space="0" w:color="auto"/>
        <w:left w:val="single" w:sz="6" w:space="0" w:color="auto"/>
        <w:bottom w:val="single" w:sz="6" w:space="0" w:color="auto"/>
      </w:pBdr>
      <w:overflowPunct w:val="0"/>
      <w:autoSpaceDE w:val="0"/>
      <w:autoSpaceDN w:val="0"/>
      <w:adjustRightInd w:val="0"/>
      <w:spacing w:before="100" w:after="100"/>
      <w:jc w:val="center"/>
      <w:textAlignment w:val="baseline"/>
    </w:pPr>
    <w:rPr>
      <w:rFonts w:ascii="Arial Unicode MS" w:eastAsia="Arial Unicode MS"/>
      <w:b/>
      <w:color w:val="000000"/>
      <w:szCs w:val="20"/>
    </w:rPr>
  </w:style>
  <w:style w:type="paragraph" w:customStyle="1" w:styleId="xl50">
    <w:name w:val="xl50"/>
    <w:basedOn w:val="a1"/>
    <w:uiPriority w:val="99"/>
    <w:rsid w:val="00682819"/>
    <w:pPr>
      <w:pBdr>
        <w:top w:val="single" w:sz="6" w:space="0" w:color="auto"/>
        <w:bottom w:val="single" w:sz="6" w:space="0" w:color="auto"/>
      </w:pBdr>
      <w:overflowPunct w:val="0"/>
      <w:autoSpaceDE w:val="0"/>
      <w:autoSpaceDN w:val="0"/>
      <w:adjustRightInd w:val="0"/>
      <w:spacing w:before="100" w:after="100"/>
      <w:textAlignment w:val="baseline"/>
    </w:pPr>
    <w:rPr>
      <w:rFonts w:ascii="Arial Unicode MS" w:eastAsia="Arial Unicode MS"/>
      <w:szCs w:val="20"/>
    </w:rPr>
  </w:style>
  <w:style w:type="paragraph" w:customStyle="1" w:styleId="xl51">
    <w:name w:val="xl51"/>
    <w:basedOn w:val="a1"/>
    <w:uiPriority w:val="99"/>
    <w:rsid w:val="00682819"/>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textAlignment w:val="baseline"/>
    </w:pPr>
    <w:rPr>
      <w:rFonts w:ascii="Times New Roman CYR" w:hAnsi="Times New Roman CYR"/>
      <w:color w:val="000000"/>
      <w:sz w:val="18"/>
      <w:szCs w:val="20"/>
    </w:rPr>
  </w:style>
  <w:style w:type="paragraph" w:customStyle="1" w:styleId="xl52">
    <w:name w:val="xl52"/>
    <w:basedOn w:val="a1"/>
    <w:uiPriority w:val="99"/>
    <w:rsid w:val="00682819"/>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textAlignment w:val="baseline"/>
    </w:pPr>
    <w:rPr>
      <w:rFonts w:ascii="Arial CYR" w:hAnsi="Arial CYR"/>
      <w:color w:val="000000"/>
      <w:szCs w:val="20"/>
    </w:rPr>
  </w:style>
  <w:style w:type="paragraph" w:customStyle="1" w:styleId="xl53">
    <w:name w:val="xl53"/>
    <w:basedOn w:val="a1"/>
    <w:uiPriority w:val="99"/>
    <w:rsid w:val="00682819"/>
    <w:pPr>
      <w:pBdr>
        <w:top w:val="single" w:sz="6" w:space="0" w:color="auto"/>
        <w:left w:val="single" w:sz="6" w:space="0" w:color="auto"/>
        <w:bottom w:val="single" w:sz="6" w:space="0" w:color="auto"/>
      </w:pBdr>
      <w:overflowPunct w:val="0"/>
      <w:autoSpaceDE w:val="0"/>
      <w:autoSpaceDN w:val="0"/>
      <w:adjustRightInd w:val="0"/>
      <w:spacing w:before="100" w:after="100"/>
      <w:jc w:val="center"/>
      <w:textAlignment w:val="baseline"/>
    </w:pPr>
    <w:rPr>
      <w:rFonts w:ascii="Arial CYR" w:hAnsi="Arial CYR"/>
      <w:b/>
      <w:color w:val="000000"/>
      <w:sz w:val="28"/>
      <w:szCs w:val="20"/>
    </w:rPr>
  </w:style>
  <w:style w:type="paragraph" w:customStyle="1" w:styleId="xl54">
    <w:name w:val="xl54"/>
    <w:basedOn w:val="a1"/>
    <w:uiPriority w:val="99"/>
    <w:rsid w:val="00682819"/>
    <w:pPr>
      <w:pBdr>
        <w:top w:val="single" w:sz="6" w:space="0" w:color="auto"/>
        <w:bottom w:val="single" w:sz="6" w:space="0" w:color="auto"/>
      </w:pBdr>
      <w:overflowPunct w:val="0"/>
      <w:autoSpaceDE w:val="0"/>
      <w:autoSpaceDN w:val="0"/>
      <w:adjustRightInd w:val="0"/>
      <w:spacing w:before="100" w:after="100"/>
      <w:jc w:val="center"/>
      <w:textAlignment w:val="baseline"/>
    </w:pPr>
    <w:rPr>
      <w:rFonts w:ascii="Arial CYR" w:hAnsi="Arial CYR"/>
      <w:b/>
      <w:color w:val="000000"/>
      <w:sz w:val="28"/>
      <w:szCs w:val="20"/>
    </w:rPr>
  </w:style>
  <w:style w:type="paragraph" w:customStyle="1" w:styleId="xl55">
    <w:name w:val="xl55"/>
    <w:basedOn w:val="a1"/>
    <w:uiPriority w:val="99"/>
    <w:rsid w:val="00682819"/>
    <w:pPr>
      <w:pBdr>
        <w:top w:val="single" w:sz="6" w:space="0" w:color="auto"/>
        <w:left w:val="single" w:sz="6" w:space="0" w:color="auto"/>
      </w:pBdr>
      <w:overflowPunct w:val="0"/>
      <w:autoSpaceDE w:val="0"/>
      <w:autoSpaceDN w:val="0"/>
      <w:adjustRightInd w:val="0"/>
      <w:spacing w:before="100" w:after="100"/>
      <w:jc w:val="center"/>
      <w:textAlignment w:val="baseline"/>
    </w:pPr>
    <w:rPr>
      <w:rFonts w:ascii="Arial CYR" w:hAnsi="Arial CYR"/>
      <w:b/>
      <w:color w:val="000000"/>
      <w:sz w:val="28"/>
      <w:szCs w:val="20"/>
    </w:rPr>
  </w:style>
  <w:style w:type="paragraph" w:customStyle="1" w:styleId="xl56">
    <w:name w:val="xl56"/>
    <w:basedOn w:val="a1"/>
    <w:uiPriority w:val="99"/>
    <w:rsid w:val="00682819"/>
    <w:pPr>
      <w:pBdr>
        <w:top w:val="single" w:sz="6" w:space="0" w:color="auto"/>
      </w:pBdr>
      <w:overflowPunct w:val="0"/>
      <w:autoSpaceDE w:val="0"/>
      <w:autoSpaceDN w:val="0"/>
      <w:adjustRightInd w:val="0"/>
      <w:spacing w:before="100" w:after="100"/>
      <w:jc w:val="center"/>
      <w:textAlignment w:val="baseline"/>
    </w:pPr>
    <w:rPr>
      <w:rFonts w:ascii="Arial CYR" w:hAnsi="Arial CYR"/>
      <w:b/>
      <w:color w:val="000000"/>
      <w:sz w:val="28"/>
      <w:szCs w:val="20"/>
    </w:rPr>
  </w:style>
  <w:style w:type="paragraph" w:customStyle="1" w:styleId="2e">
    <w:name w:val="2"/>
    <w:basedOn w:val="21"/>
    <w:uiPriority w:val="99"/>
    <w:rsid w:val="00682819"/>
    <w:pPr>
      <w:keepNext w:val="0"/>
      <w:overflowPunct w:val="0"/>
      <w:autoSpaceDE w:val="0"/>
      <w:autoSpaceDN w:val="0"/>
      <w:adjustRightInd w:val="0"/>
      <w:spacing w:after="120"/>
      <w:ind w:firstLine="709"/>
      <w:jc w:val="both"/>
      <w:textAlignment w:val="baseline"/>
      <w:outlineLvl w:val="9"/>
    </w:pPr>
    <w:rPr>
      <w:b w:val="0"/>
    </w:rPr>
  </w:style>
  <w:style w:type="paragraph" w:customStyle="1" w:styleId="1b">
    <w:name w:val="Цитата1"/>
    <w:basedOn w:val="a1"/>
    <w:uiPriority w:val="99"/>
    <w:rsid w:val="00682819"/>
    <w:pPr>
      <w:widowControl w:val="0"/>
      <w:shd w:val="clear" w:color="auto" w:fill="FFFFFF"/>
      <w:overflowPunct w:val="0"/>
      <w:autoSpaceDE w:val="0"/>
      <w:autoSpaceDN w:val="0"/>
      <w:adjustRightInd w:val="0"/>
      <w:spacing w:line="360" w:lineRule="auto"/>
      <w:ind w:left="5341" w:right="3090" w:hanging="1327"/>
      <w:textAlignment w:val="baseline"/>
    </w:pPr>
    <w:rPr>
      <w:b/>
      <w:color w:val="000000"/>
      <w:szCs w:val="20"/>
    </w:rPr>
  </w:style>
  <w:style w:type="character" w:customStyle="1" w:styleId="Iniiaiieoeoo">
    <w:name w:val="Iniiaiie o?eoo"/>
    <w:uiPriority w:val="99"/>
    <w:rsid w:val="00682819"/>
  </w:style>
  <w:style w:type="paragraph" w:customStyle="1" w:styleId="caaieiaie1">
    <w:name w:val="caaieiaie 1"/>
    <w:basedOn w:val="Iauiue"/>
    <w:next w:val="Iauiue"/>
    <w:uiPriority w:val="99"/>
    <w:rsid w:val="00682819"/>
    <w:pPr>
      <w:keepNext/>
      <w:widowControl/>
    </w:pPr>
    <w:rPr>
      <w:b/>
      <w:sz w:val="22"/>
    </w:rPr>
  </w:style>
  <w:style w:type="paragraph" w:customStyle="1" w:styleId="caaieiaie2">
    <w:name w:val="caaieiaie 2"/>
    <w:basedOn w:val="caaieiaie1"/>
    <w:next w:val="Iniiaiieoaeno"/>
    <w:uiPriority w:val="99"/>
    <w:rsid w:val="00682819"/>
    <w:pPr>
      <w:keepLines/>
      <w:widowControl w:val="0"/>
      <w:tabs>
        <w:tab w:val="left" w:pos="0"/>
        <w:tab w:val="left" w:pos="153"/>
      </w:tabs>
      <w:suppressAutoHyphens/>
      <w:spacing w:before="240"/>
    </w:pPr>
    <w:rPr>
      <w:kern w:val="28"/>
      <w:sz w:val="24"/>
      <w:lang w:val="ru-RU"/>
    </w:rPr>
  </w:style>
  <w:style w:type="paragraph" w:customStyle="1" w:styleId="Iniiaiieoaeno">
    <w:name w:val="Iniiaiie oaeno"/>
    <w:basedOn w:val="Iauiue"/>
    <w:uiPriority w:val="99"/>
    <w:rsid w:val="00682819"/>
    <w:pPr>
      <w:keepNext/>
      <w:spacing w:before="120"/>
      <w:ind w:firstLine="567"/>
      <w:jc w:val="both"/>
    </w:pPr>
    <w:rPr>
      <w:sz w:val="24"/>
      <w:lang w:val="ru-RU"/>
    </w:rPr>
  </w:style>
  <w:style w:type="paragraph" w:customStyle="1" w:styleId="caaieiaie4">
    <w:name w:val="caaieiaie 4"/>
    <w:basedOn w:val="Iauiue"/>
    <w:next w:val="Iauiue"/>
    <w:uiPriority w:val="99"/>
    <w:rsid w:val="00682819"/>
    <w:pPr>
      <w:keepNext/>
      <w:widowControl/>
      <w:tabs>
        <w:tab w:val="left" w:pos="56"/>
        <w:tab w:val="left" w:pos="6122"/>
      </w:tabs>
      <w:jc w:val="both"/>
    </w:pPr>
    <w:rPr>
      <w:b/>
      <w:sz w:val="24"/>
      <w:lang w:val="ru-RU"/>
    </w:rPr>
  </w:style>
  <w:style w:type="paragraph" w:customStyle="1" w:styleId="caaieiaie5">
    <w:name w:val="caaieiaie 5"/>
    <w:basedOn w:val="Iauiue"/>
    <w:next w:val="Iauiue"/>
    <w:uiPriority w:val="99"/>
    <w:rsid w:val="00682819"/>
    <w:pPr>
      <w:keepNext/>
      <w:widowControl/>
      <w:spacing w:before="100" w:after="100"/>
      <w:ind w:left="575"/>
    </w:pPr>
    <w:rPr>
      <w:b/>
      <w:sz w:val="24"/>
      <w:lang w:val="ru-RU"/>
    </w:rPr>
  </w:style>
  <w:style w:type="paragraph" w:customStyle="1" w:styleId="caaieiaie6">
    <w:name w:val="caaieiaie 6"/>
    <w:basedOn w:val="Iauiue"/>
    <w:next w:val="Iauiue"/>
    <w:uiPriority w:val="99"/>
    <w:rsid w:val="00682819"/>
    <w:pPr>
      <w:widowControl/>
      <w:tabs>
        <w:tab w:val="left" w:pos="0"/>
        <w:tab w:val="left" w:pos="2286"/>
      </w:tabs>
      <w:spacing w:before="240" w:after="60"/>
      <w:ind w:left="2286" w:hanging="1152"/>
    </w:pPr>
    <w:rPr>
      <w:b/>
      <w:sz w:val="22"/>
      <w:lang w:val="ru-RU"/>
    </w:rPr>
  </w:style>
  <w:style w:type="paragraph" w:customStyle="1" w:styleId="caaieiaie7">
    <w:name w:val="caaieiaie 7"/>
    <w:basedOn w:val="Iauiue"/>
    <w:next w:val="Iauiue"/>
    <w:uiPriority w:val="99"/>
    <w:rsid w:val="00682819"/>
    <w:pPr>
      <w:widowControl/>
      <w:tabs>
        <w:tab w:val="left" w:pos="0"/>
        <w:tab w:val="left" w:pos="2430"/>
      </w:tabs>
      <w:spacing w:before="240" w:after="60"/>
      <w:ind w:left="2430" w:hanging="1296"/>
    </w:pPr>
    <w:rPr>
      <w:sz w:val="24"/>
      <w:lang w:val="ru-RU"/>
    </w:rPr>
  </w:style>
  <w:style w:type="paragraph" w:customStyle="1" w:styleId="caaieiaie8">
    <w:name w:val="caaieiaie 8"/>
    <w:basedOn w:val="Iauiue"/>
    <w:next w:val="Iauiue"/>
    <w:uiPriority w:val="99"/>
    <w:rsid w:val="00682819"/>
    <w:pPr>
      <w:tabs>
        <w:tab w:val="left" w:pos="0"/>
        <w:tab w:val="left" w:pos="2574"/>
      </w:tabs>
      <w:spacing w:before="240" w:after="60"/>
      <w:ind w:left="2574" w:hanging="1440"/>
    </w:pPr>
    <w:rPr>
      <w:rFonts w:ascii="Arial" w:hAnsi="Arial"/>
      <w:i/>
      <w:lang w:val="ru-RU"/>
    </w:rPr>
  </w:style>
  <w:style w:type="paragraph" w:customStyle="1" w:styleId="caaieiaie9">
    <w:name w:val="caaieiaie 9"/>
    <w:basedOn w:val="Iauiue"/>
    <w:next w:val="Iauiue"/>
    <w:uiPriority w:val="99"/>
    <w:rsid w:val="00682819"/>
    <w:pPr>
      <w:tabs>
        <w:tab w:val="left" w:pos="0"/>
        <w:tab w:val="left" w:pos="2718"/>
      </w:tabs>
      <w:spacing w:before="240" w:after="60" w:line="360" w:lineRule="auto"/>
      <w:ind w:left="2718" w:hanging="1584"/>
    </w:pPr>
    <w:rPr>
      <w:rFonts w:ascii="Arial" w:hAnsi="Arial"/>
      <w:i/>
      <w:sz w:val="18"/>
      <w:lang w:val="ru-RU"/>
    </w:rPr>
  </w:style>
  <w:style w:type="paragraph" w:customStyle="1" w:styleId="Ioiaiaaiiuenienie">
    <w:name w:val="Ioia?iaaiiue nienie"/>
    <w:basedOn w:val="Iauiue"/>
    <w:uiPriority w:val="99"/>
    <w:rsid w:val="00682819"/>
    <w:pPr>
      <w:widowControl/>
      <w:tabs>
        <w:tab w:val="left" w:pos="1998"/>
      </w:tabs>
      <w:spacing w:before="60"/>
      <w:ind w:left="1998" w:hanging="864"/>
      <w:jc w:val="both"/>
    </w:pPr>
    <w:rPr>
      <w:sz w:val="24"/>
      <w:lang w:val="ru-RU"/>
    </w:rPr>
  </w:style>
  <w:style w:type="paragraph" w:customStyle="1" w:styleId="Ioiaiaaiiuenienie2">
    <w:name w:val="Ioia?iaaiiue nienie 2"/>
    <w:basedOn w:val="Ioiaiaaiiuenienie"/>
    <w:uiPriority w:val="99"/>
    <w:rsid w:val="00682819"/>
    <w:pPr>
      <w:tabs>
        <w:tab w:val="clear" w:pos="1998"/>
        <w:tab w:val="left" w:pos="2214"/>
      </w:tabs>
      <w:spacing w:before="120"/>
      <w:ind w:left="2142" w:hanging="1008"/>
    </w:pPr>
  </w:style>
  <w:style w:type="paragraph" w:customStyle="1" w:styleId="Iaeeiaaiiuenienie3">
    <w:name w:val="Ia?ee?iaaiiue nienie 3"/>
    <w:basedOn w:val="Iauiue"/>
    <w:uiPriority w:val="99"/>
    <w:rsid w:val="00682819"/>
    <w:pPr>
      <w:widowControl/>
      <w:tabs>
        <w:tab w:val="left" w:pos="1260"/>
      </w:tabs>
      <w:spacing w:before="120"/>
      <w:ind w:firstLine="720"/>
      <w:jc w:val="both"/>
    </w:pPr>
    <w:rPr>
      <w:sz w:val="24"/>
      <w:lang w:val="ru-RU"/>
    </w:rPr>
  </w:style>
  <w:style w:type="paragraph" w:customStyle="1" w:styleId="Ioiaiaaiiuenienie3">
    <w:name w:val="Ioia?iaaiiue nienie 3"/>
    <w:basedOn w:val="Iauiue"/>
    <w:uiPriority w:val="99"/>
    <w:rsid w:val="00682819"/>
    <w:pPr>
      <w:tabs>
        <w:tab w:val="left" w:pos="926"/>
        <w:tab w:val="left" w:pos="1256"/>
      </w:tabs>
      <w:ind w:left="926" w:hanging="360"/>
    </w:pPr>
    <w:rPr>
      <w:sz w:val="24"/>
      <w:lang w:val="ru-RU"/>
    </w:rPr>
  </w:style>
  <w:style w:type="paragraph" w:customStyle="1" w:styleId="Iaeeiaaiiuenienie">
    <w:name w:val="Ia?ee?iaaiiue nienie"/>
    <w:basedOn w:val="Iniiaiieoaeno"/>
    <w:uiPriority w:val="99"/>
    <w:rsid w:val="00682819"/>
    <w:pPr>
      <w:spacing w:before="60"/>
    </w:pPr>
  </w:style>
  <w:style w:type="paragraph" w:customStyle="1" w:styleId="Ieieeeieiioeooe">
    <w:name w:val="Ie?iee eieiioeooe"/>
    <w:basedOn w:val="Iauiue"/>
    <w:uiPriority w:val="99"/>
    <w:rsid w:val="00682819"/>
    <w:pPr>
      <w:widowControl/>
      <w:tabs>
        <w:tab w:val="center" w:pos="4677"/>
        <w:tab w:val="right" w:pos="9355"/>
      </w:tabs>
    </w:pPr>
    <w:rPr>
      <w:sz w:val="24"/>
      <w:lang w:val="ru-RU"/>
    </w:rPr>
  </w:style>
  <w:style w:type="character" w:customStyle="1" w:styleId="iiianoaieou">
    <w:name w:val="iiia? no?aieou"/>
    <w:uiPriority w:val="99"/>
    <w:rsid w:val="00682819"/>
  </w:style>
  <w:style w:type="paragraph" w:customStyle="1" w:styleId="iaeaaeaiea1">
    <w:name w:val="iaeaaeaiea 1"/>
    <w:basedOn w:val="Iauiue"/>
    <w:next w:val="Iauiue"/>
    <w:uiPriority w:val="99"/>
    <w:rsid w:val="00682819"/>
    <w:pPr>
      <w:widowControl/>
      <w:spacing w:before="100" w:after="100"/>
    </w:pPr>
    <w:rPr>
      <w:sz w:val="24"/>
      <w:lang w:val="ru-RU"/>
    </w:rPr>
  </w:style>
  <w:style w:type="paragraph" w:customStyle="1" w:styleId="iaeaaeaiea2">
    <w:name w:val="iaeaaeaiea 2"/>
    <w:basedOn w:val="Iauiue"/>
    <w:next w:val="Iauiue"/>
    <w:uiPriority w:val="99"/>
    <w:rsid w:val="00682819"/>
    <w:pPr>
      <w:widowControl/>
      <w:spacing w:before="100" w:after="100"/>
      <w:ind w:left="240"/>
    </w:pPr>
    <w:rPr>
      <w:sz w:val="24"/>
      <w:lang w:val="ru-RU"/>
    </w:rPr>
  </w:style>
  <w:style w:type="paragraph" w:customStyle="1" w:styleId="iaeaaeaiea3">
    <w:name w:val="iaeaaeaiea 3"/>
    <w:basedOn w:val="Iauiue"/>
    <w:next w:val="Iauiue"/>
    <w:uiPriority w:val="99"/>
    <w:rsid w:val="00682819"/>
    <w:pPr>
      <w:widowControl/>
      <w:spacing w:before="100" w:after="100"/>
      <w:ind w:left="480"/>
    </w:pPr>
    <w:rPr>
      <w:sz w:val="24"/>
      <w:lang w:val="ru-RU"/>
    </w:rPr>
  </w:style>
  <w:style w:type="paragraph" w:customStyle="1" w:styleId="iaeaaeaiea4">
    <w:name w:val="iaeaaeaiea 4"/>
    <w:basedOn w:val="Iauiue"/>
    <w:next w:val="Iauiue"/>
    <w:uiPriority w:val="99"/>
    <w:rsid w:val="00682819"/>
    <w:pPr>
      <w:widowControl/>
      <w:spacing w:before="100" w:after="100"/>
      <w:ind w:left="720"/>
    </w:pPr>
    <w:rPr>
      <w:sz w:val="24"/>
      <w:lang w:val="ru-RU"/>
    </w:rPr>
  </w:style>
  <w:style w:type="paragraph" w:customStyle="1" w:styleId="iaeaaeaiea5">
    <w:name w:val="iaeaaeaiea 5"/>
    <w:basedOn w:val="Iauiue"/>
    <w:next w:val="Iauiue"/>
    <w:uiPriority w:val="99"/>
    <w:rsid w:val="00682819"/>
    <w:pPr>
      <w:widowControl/>
      <w:spacing w:before="100" w:after="100"/>
      <w:ind w:left="960"/>
    </w:pPr>
    <w:rPr>
      <w:sz w:val="24"/>
      <w:lang w:val="ru-RU"/>
    </w:rPr>
  </w:style>
  <w:style w:type="paragraph" w:customStyle="1" w:styleId="iaeaaeaiea6">
    <w:name w:val="iaeaaeaiea 6"/>
    <w:basedOn w:val="Iauiue"/>
    <w:next w:val="Iauiue"/>
    <w:uiPriority w:val="99"/>
    <w:rsid w:val="00682819"/>
    <w:pPr>
      <w:widowControl/>
      <w:spacing w:before="100" w:after="100"/>
      <w:ind w:left="1200"/>
    </w:pPr>
    <w:rPr>
      <w:sz w:val="24"/>
      <w:lang w:val="ru-RU"/>
    </w:rPr>
  </w:style>
  <w:style w:type="paragraph" w:customStyle="1" w:styleId="iaeaaeaiea7">
    <w:name w:val="iaeaaeaiea 7"/>
    <w:basedOn w:val="Iauiue"/>
    <w:next w:val="Iauiue"/>
    <w:uiPriority w:val="99"/>
    <w:rsid w:val="00682819"/>
    <w:pPr>
      <w:widowControl/>
      <w:spacing w:before="100" w:after="100"/>
      <w:ind w:left="1440"/>
    </w:pPr>
    <w:rPr>
      <w:sz w:val="24"/>
      <w:lang w:val="ru-RU"/>
    </w:rPr>
  </w:style>
  <w:style w:type="paragraph" w:customStyle="1" w:styleId="iaeaaeaiea8">
    <w:name w:val="iaeaaeaiea 8"/>
    <w:basedOn w:val="Iauiue"/>
    <w:next w:val="Iauiue"/>
    <w:uiPriority w:val="99"/>
    <w:rsid w:val="00682819"/>
    <w:pPr>
      <w:widowControl/>
      <w:spacing w:before="100" w:after="100"/>
      <w:ind w:left="1680"/>
    </w:pPr>
    <w:rPr>
      <w:sz w:val="24"/>
      <w:lang w:val="ru-RU"/>
    </w:rPr>
  </w:style>
  <w:style w:type="paragraph" w:customStyle="1" w:styleId="iaeaaeaiea9">
    <w:name w:val="iaeaaeaiea 9"/>
    <w:basedOn w:val="Iauiue"/>
    <w:next w:val="Iauiue"/>
    <w:uiPriority w:val="99"/>
    <w:rsid w:val="00682819"/>
    <w:pPr>
      <w:widowControl/>
      <w:spacing w:before="100" w:after="100"/>
      <w:ind w:left="1920"/>
    </w:pPr>
    <w:rPr>
      <w:sz w:val="24"/>
      <w:lang w:val="ru-RU"/>
    </w:rPr>
  </w:style>
  <w:style w:type="paragraph" w:customStyle="1" w:styleId="Aaoieeeieiioeooe">
    <w:name w:val="Aa?oiee eieiioeooe"/>
    <w:basedOn w:val="Iauiue"/>
    <w:uiPriority w:val="99"/>
    <w:rsid w:val="00682819"/>
    <w:pPr>
      <w:widowControl/>
      <w:tabs>
        <w:tab w:val="center" w:pos="4677"/>
        <w:tab w:val="right" w:pos="9355"/>
      </w:tabs>
      <w:spacing w:before="100" w:after="100"/>
    </w:pPr>
    <w:rPr>
      <w:sz w:val="24"/>
      <w:lang w:val="ru-RU"/>
    </w:rPr>
  </w:style>
  <w:style w:type="paragraph" w:customStyle="1" w:styleId="Iacaaiea">
    <w:name w:val="Iacaaiea"/>
    <w:basedOn w:val="Iauiue"/>
    <w:uiPriority w:val="99"/>
    <w:rsid w:val="00682819"/>
    <w:pPr>
      <w:widowControl/>
      <w:jc w:val="center"/>
    </w:pPr>
    <w:rPr>
      <w:sz w:val="24"/>
      <w:lang w:val="ru-RU"/>
    </w:rPr>
  </w:style>
  <w:style w:type="paragraph" w:customStyle="1" w:styleId="Iniiaiieoaenonionooiii2">
    <w:name w:val="Iniiaiie oaeno n ionooiii 2"/>
    <w:basedOn w:val="Iauiue"/>
    <w:uiPriority w:val="99"/>
    <w:rsid w:val="00682819"/>
    <w:pPr>
      <w:widowControl/>
      <w:shd w:val="clear" w:color="auto" w:fill="FFFFFF"/>
      <w:ind w:firstLine="533"/>
      <w:jc w:val="both"/>
    </w:pPr>
    <w:rPr>
      <w:color w:val="000000"/>
      <w:sz w:val="22"/>
      <w:lang w:val="ru-RU"/>
    </w:rPr>
  </w:style>
  <w:style w:type="character" w:customStyle="1" w:styleId="affff7">
    <w:name w:val="комментарий"/>
    <w:uiPriority w:val="99"/>
    <w:rsid w:val="00682819"/>
    <w:rPr>
      <w:b/>
      <w:i/>
      <w:sz w:val="28"/>
    </w:rPr>
  </w:style>
  <w:style w:type="paragraph" w:styleId="3e">
    <w:name w:val="toc 3"/>
    <w:basedOn w:val="a1"/>
    <w:next w:val="a1"/>
    <w:autoRedefine/>
    <w:uiPriority w:val="99"/>
    <w:rsid w:val="00682819"/>
    <w:pPr>
      <w:tabs>
        <w:tab w:val="left" w:pos="360"/>
        <w:tab w:val="right" w:leader="dot" w:pos="10195"/>
      </w:tabs>
      <w:jc w:val="both"/>
    </w:pPr>
    <w:rPr>
      <w:iCs/>
      <w:noProof/>
    </w:rPr>
  </w:style>
  <w:style w:type="paragraph" w:styleId="1c">
    <w:name w:val="toc 1"/>
    <w:basedOn w:val="a1"/>
    <w:next w:val="a1"/>
    <w:autoRedefine/>
    <w:uiPriority w:val="99"/>
    <w:rsid w:val="00682819"/>
    <w:pPr>
      <w:tabs>
        <w:tab w:val="right" w:leader="dot" w:pos="10195"/>
      </w:tabs>
      <w:spacing w:before="120" w:after="120" w:line="360" w:lineRule="auto"/>
    </w:pPr>
    <w:rPr>
      <w:bCs/>
      <w:noProof/>
    </w:rPr>
  </w:style>
  <w:style w:type="paragraph" w:styleId="2f">
    <w:name w:val="toc 2"/>
    <w:basedOn w:val="a1"/>
    <w:next w:val="a1"/>
    <w:autoRedefine/>
    <w:uiPriority w:val="99"/>
    <w:rsid w:val="00682819"/>
    <w:pPr>
      <w:tabs>
        <w:tab w:val="right" w:leader="dot" w:pos="10195"/>
      </w:tabs>
      <w:spacing w:line="360" w:lineRule="auto"/>
      <w:jc w:val="both"/>
    </w:pPr>
    <w:rPr>
      <w:smallCaps/>
      <w:noProof/>
    </w:rPr>
  </w:style>
  <w:style w:type="paragraph" w:styleId="46">
    <w:name w:val="toc 4"/>
    <w:basedOn w:val="a1"/>
    <w:next w:val="a1"/>
    <w:autoRedefine/>
    <w:uiPriority w:val="99"/>
    <w:rsid w:val="00682819"/>
    <w:pPr>
      <w:tabs>
        <w:tab w:val="left" w:pos="540"/>
        <w:tab w:val="right" w:leader="dot" w:pos="10195"/>
      </w:tabs>
      <w:jc w:val="both"/>
    </w:pPr>
    <w:rPr>
      <w:sz w:val="18"/>
      <w:szCs w:val="18"/>
    </w:rPr>
  </w:style>
  <w:style w:type="paragraph" w:styleId="55">
    <w:name w:val="toc 5"/>
    <w:basedOn w:val="a1"/>
    <w:next w:val="a1"/>
    <w:autoRedefine/>
    <w:uiPriority w:val="99"/>
    <w:semiHidden/>
    <w:rsid w:val="00682819"/>
    <w:pPr>
      <w:ind w:left="960"/>
    </w:pPr>
    <w:rPr>
      <w:sz w:val="18"/>
      <w:szCs w:val="18"/>
    </w:rPr>
  </w:style>
  <w:style w:type="paragraph" w:customStyle="1" w:styleId="3TimesNewRoman">
    <w:name w:val="Стиль Заголовок 3 + Times New Roman не полужирный"/>
    <w:basedOn w:val="3"/>
    <w:link w:val="3TimesNewRoman0"/>
    <w:uiPriority w:val="99"/>
    <w:rsid w:val="00682819"/>
    <w:pPr>
      <w:spacing w:line="240" w:lineRule="auto"/>
      <w:jc w:val="both"/>
    </w:pPr>
    <w:rPr>
      <w:rFonts w:cs="Times New Roman"/>
      <w:bCs w:val="0"/>
      <w:sz w:val="24"/>
      <w:szCs w:val="20"/>
      <w:lang w:eastAsia="ru-RU"/>
    </w:rPr>
  </w:style>
  <w:style w:type="character" w:customStyle="1" w:styleId="3TimesNewRoman0">
    <w:name w:val="Стиль Заголовок 3 + Times New Roman не полужирный Знак"/>
    <w:link w:val="3TimesNewRoman"/>
    <w:uiPriority w:val="99"/>
    <w:locked/>
    <w:rsid w:val="00682819"/>
    <w:rPr>
      <w:rFonts w:ascii="Arial" w:eastAsia="Calibri" w:hAnsi="Arial" w:cs="Times New Roman"/>
      <w:b/>
      <w:sz w:val="24"/>
      <w:szCs w:val="20"/>
      <w:lang w:eastAsia="ru-RU"/>
    </w:rPr>
  </w:style>
  <w:style w:type="paragraph" w:styleId="62">
    <w:name w:val="toc 6"/>
    <w:basedOn w:val="a1"/>
    <w:next w:val="a1"/>
    <w:autoRedefine/>
    <w:uiPriority w:val="99"/>
    <w:semiHidden/>
    <w:rsid w:val="00682819"/>
    <w:pPr>
      <w:ind w:left="1200"/>
    </w:pPr>
    <w:rPr>
      <w:sz w:val="18"/>
      <w:szCs w:val="18"/>
    </w:rPr>
  </w:style>
  <w:style w:type="paragraph" w:styleId="71">
    <w:name w:val="toc 7"/>
    <w:basedOn w:val="a1"/>
    <w:next w:val="a1"/>
    <w:autoRedefine/>
    <w:uiPriority w:val="99"/>
    <w:semiHidden/>
    <w:rsid w:val="00682819"/>
    <w:pPr>
      <w:ind w:left="1440"/>
    </w:pPr>
    <w:rPr>
      <w:sz w:val="18"/>
      <w:szCs w:val="18"/>
    </w:rPr>
  </w:style>
  <w:style w:type="paragraph" w:styleId="81">
    <w:name w:val="toc 8"/>
    <w:basedOn w:val="a1"/>
    <w:next w:val="a1"/>
    <w:autoRedefine/>
    <w:uiPriority w:val="99"/>
    <w:semiHidden/>
    <w:rsid w:val="00682819"/>
    <w:pPr>
      <w:ind w:left="1680"/>
    </w:pPr>
    <w:rPr>
      <w:sz w:val="18"/>
      <w:szCs w:val="18"/>
    </w:rPr>
  </w:style>
  <w:style w:type="paragraph" w:customStyle="1" w:styleId="3TimesNewRoman00">
    <w:name w:val="Стиль Заголовок 3 + Times New Roman Перед:  0 пт После:  0 пт"/>
    <w:basedOn w:val="3"/>
    <w:uiPriority w:val="99"/>
    <w:rsid w:val="00682819"/>
    <w:pPr>
      <w:spacing w:before="0" w:after="0" w:line="240" w:lineRule="auto"/>
      <w:jc w:val="both"/>
    </w:pPr>
    <w:rPr>
      <w:rFonts w:ascii="Times New Roman" w:eastAsia="Times New Roman" w:hAnsi="Times New Roman" w:cs="Times New Roman"/>
      <w:sz w:val="24"/>
      <w:szCs w:val="24"/>
      <w:lang w:eastAsia="ru-RU"/>
    </w:rPr>
  </w:style>
  <w:style w:type="paragraph" w:customStyle="1" w:styleId="300">
    <w:name w:val="Стиль Заголовок 3 + не полужирный Перед:  0 пт После:  0 пт"/>
    <w:basedOn w:val="4"/>
    <w:uiPriority w:val="99"/>
    <w:rsid w:val="00682819"/>
    <w:pPr>
      <w:spacing w:before="0" w:after="0"/>
    </w:pPr>
    <w:rPr>
      <w:b/>
    </w:rPr>
  </w:style>
  <w:style w:type="paragraph" w:customStyle="1" w:styleId="affff8">
    <w:name w:val="Условия контракта"/>
    <w:basedOn w:val="a1"/>
    <w:uiPriority w:val="99"/>
    <w:semiHidden/>
    <w:rsid w:val="00682819"/>
    <w:pPr>
      <w:tabs>
        <w:tab w:val="num" w:pos="360"/>
      </w:tabs>
      <w:spacing w:before="240" w:after="120"/>
      <w:ind w:left="360" w:hanging="360"/>
      <w:jc w:val="both"/>
    </w:pPr>
    <w:rPr>
      <w:b/>
      <w:szCs w:val="20"/>
    </w:rPr>
  </w:style>
  <w:style w:type="character" w:customStyle="1" w:styleId="ConsPlusNormal0">
    <w:name w:val="ConsPlusNormal Знак"/>
    <w:link w:val="ConsPlusNormal"/>
    <w:uiPriority w:val="99"/>
    <w:locked/>
    <w:rsid w:val="00682819"/>
    <w:rPr>
      <w:rFonts w:ascii="Arial" w:eastAsia="Calibri" w:hAnsi="Arial" w:cs="Times New Roman"/>
      <w:lang w:eastAsia="ru-RU"/>
    </w:rPr>
  </w:style>
  <w:style w:type="paragraph" w:styleId="affff9">
    <w:name w:val="footnote text"/>
    <w:basedOn w:val="a1"/>
    <w:link w:val="affffa"/>
    <w:uiPriority w:val="99"/>
    <w:rsid w:val="00682819"/>
    <w:rPr>
      <w:rFonts w:ascii="Calibri" w:hAnsi="Calibri"/>
      <w:sz w:val="20"/>
      <w:szCs w:val="20"/>
    </w:rPr>
  </w:style>
  <w:style w:type="character" w:customStyle="1" w:styleId="affffa">
    <w:name w:val="Текст сноски Знак"/>
    <w:basedOn w:val="a2"/>
    <w:link w:val="affff9"/>
    <w:uiPriority w:val="99"/>
    <w:rsid w:val="00682819"/>
    <w:rPr>
      <w:rFonts w:ascii="Calibri" w:eastAsia="Times New Roman" w:hAnsi="Calibri" w:cs="Times New Roman"/>
      <w:sz w:val="20"/>
      <w:szCs w:val="20"/>
      <w:lang w:eastAsia="ru-RU"/>
    </w:rPr>
  </w:style>
  <w:style w:type="paragraph" w:customStyle="1" w:styleId="affffb">
    <w:name w:val="Таблица шапка"/>
    <w:basedOn w:val="a1"/>
    <w:uiPriority w:val="99"/>
    <w:semiHidden/>
    <w:rsid w:val="00682819"/>
    <w:pPr>
      <w:keepNext/>
      <w:snapToGrid w:val="0"/>
      <w:spacing w:before="40" w:after="40"/>
      <w:ind w:left="57" w:right="57"/>
    </w:pPr>
    <w:rPr>
      <w:szCs w:val="20"/>
    </w:rPr>
  </w:style>
  <w:style w:type="paragraph" w:styleId="affffc">
    <w:name w:val="Document Map"/>
    <w:basedOn w:val="a1"/>
    <w:link w:val="affffd"/>
    <w:uiPriority w:val="99"/>
    <w:rsid w:val="00682819"/>
    <w:pPr>
      <w:shd w:val="clear" w:color="auto" w:fill="000080"/>
      <w:spacing w:after="60"/>
      <w:jc w:val="both"/>
    </w:pPr>
    <w:rPr>
      <w:rFonts w:ascii="Tahoma" w:eastAsia="Calibri" w:hAnsi="Tahoma" w:cs="Tahoma"/>
      <w:sz w:val="20"/>
      <w:szCs w:val="20"/>
    </w:rPr>
  </w:style>
  <w:style w:type="character" w:customStyle="1" w:styleId="affffd">
    <w:name w:val="Схема документа Знак"/>
    <w:basedOn w:val="a2"/>
    <w:link w:val="affffc"/>
    <w:uiPriority w:val="99"/>
    <w:rsid w:val="00682819"/>
    <w:rPr>
      <w:rFonts w:ascii="Tahoma" w:eastAsia="Calibri" w:hAnsi="Tahoma" w:cs="Tahoma"/>
      <w:sz w:val="20"/>
      <w:szCs w:val="20"/>
      <w:shd w:val="clear" w:color="auto" w:fill="000080"/>
      <w:lang w:eastAsia="ru-RU"/>
    </w:rPr>
  </w:style>
  <w:style w:type="paragraph" w:customStyle="1" w:styleId="1d">
    <w:name w:val="Знак1 Знак Знак Знак Знак Знак Знак Знак Знак Знак Знак Знак Знак Знак Знак Знак Знак Знак Знак Знак Знак Знак Знак Знак Знак Знак Знак Знак"/>
    <w:basedOn w:val="a1"/>
    <w:uiPriority w:val="99"/>
    <w:rsid w:val="00682819"/>
    <w:pPr>
      <w:spacing w:after="160" w:line="240" w:lineRule="exact"/>
    </w:pPr>
    <w:rPr>
      <w:rFonts w:eastAsia="Calibri"/>
      <w:sz w:val="20"/>
      <w:szCs w:val="20"/>
      <w:lang w:eastAsia="zh-CN"/>
    </w:rPr>
  </w:style>
  <w:style w:type="paragraph" w:customStyle="1" w:styleId="1e">
    <w:name w:val="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1"/>
    <w:uiPriority w:val="99"/>
    <w:rsid w:val="00682819"/>
    <w:pPr>
      <w:spacing w:after="160" w:line="240" w:lineRule="exact"/>
    </w:pPr>
    <w:rPr>
      <w:rFonts w:eastAsia="Calibri"/>
      <w:sz w:val="20"/>
      <w:szCs w:val="20"/>
      <w:lang w:eastAsia="zh-CN"/>
    </w:rPr>
  </w:style>
  <w:style w:type="paragraph" w:customStyle="1" w:styleId="3f">
    <w:name w:val="Знак3 Знак Знак Знак Знак Знак Знак Знак Знак Знак Знак Знак Знак Знак Знак Знак Знак Знак"/>
    <w:basedOn w:val="a1"/>
    <w:uiPriority w:val="99"/>
    <w:rsid w:val="00682819"/>
    <w:pPr>
      <w:spacing w:after="160" w:line="240" w:lineRule="exact"/>
    </w:pPr>
    <w:rPr>
      <w:rFonts w:eastAsia="Calibri"/>
      <w:sz w:val="20"/>
      <w:szCs w:val="20"/>
      <w:lang w:eastAsia="zh-CN"/>
    </w:rPr>
  </w:style>
  <w:style w:type="paragraph" w:customStyle="1" w:styleId="110">
    <w:name w:val="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1"/>
    <w:uiPriority w:val="99"/>
    <w:rsid w:val="00682819"/>
    <w:pPr>
      <w:spacing w:after="160" w:line="240" w:lineRule="exact"/>
    </w:pPr>
    <w:rPr>
      <w:rFonts w:eastAsia="Calibri"/>
      <w:sz w:val="20"/>
      <w:szCs w:val="20"/>
      <w:lang w:eastAsia="zh-CN"/>
    </w:rPr>
  </w:style>
  <w:style w:type="paragraph" w:customStyle="1" w:styleId="1f">
    <w:name w:val="Знак1 Знак Знак Знак"/>
    <w:basedOn w:val="a1"/>
    <w:uiPriority w:val="99"/>
    <w:rsid w:val="00682819"/>
    <w:pPr>
      <w:spacing w:after="160" w:line="240" w:lineRule="exact"/>
    </w:pPr>
    <w:rPr>
      <w:rFonts w:eastAsia="Calibri"/>
      <w:sz w:val="20"/>
      <w:szCs w:val="20"/>
      <w:lang w:eastAsia="zh-CN"/>
    </w:rPr>
  </w:style>
  <w:style w:type="paragraph" w:customStyle="1" w:styleId="3f0">
    <w:name w:val="Знак3 Знак Знак Знак Знак Знак Знак Знак Знак Знак Знак Знак Знак Знак Знак Знак Знак Знак Знак Знак Знак Знак"/>
    <w:basedOn w:val="a1"/>
    <w:uiPriority w:val="99"/>
    <w:rsid w:val="00682819"/>
    <w:pPr>
      <w:spacing w:after="160" w:line="240" w:lineRule="exact"/>
    </w:pPr>
    <w:rPr>
      <w:rFonts w:eastAsia="Calibri"/>
      <w:sz w:val="20"/>
      <w:szCs w:val="20"/>
      <w:lang w:eastAsia="zh-CN"/>
    </w:rPr>
  </w:style>
  <w:style w:type="paragraph" w:customStyle="1" w:styleId="1f0">
    <w:name w:val="1"/>
    <w:basedOn w:val="a1"/>
    <w:uiPriority w:val="99"/>
    <w:rsid w:val="00682819"/>
    <w:pPr>
      <w:spacing w:after="160" w:line="240" w:lineRule="exact"/>
    </w:pPr>
    <w:rPr>
      <w:rFonts w:eastAsia="Calibri"/>
      <w:sz w:val="20"/>
      <w:szCs w:val="20"/>
      <w:lang w:eastAsia="zh-CN"/>
    </w:rPr>
  </w:style>
  <w:style w:type="character" w:customStyle="1" w:styleId="47">
    <w:name w:val="Знак Знак4"/>
    <w:uiPriority w:val="99"/>
    <w:rsid w:val="00682819"/>
    <w:rPr>
      <w:rFonts w:ascii="Arial" w:hAnsi="Arial"/>
      <w:noProof/>
      <w:sz w:val="24"/>
      <w:lang w:val="ru-RU" w:eastAsia="ru-RU"/>
    </w:rPr>
  </w:style>
  <w:style w:type="paragraph" w:customStyle="1" w:styleId="150">
    <w:name w:val="Обычный + 15 пт"/>
    <w:aliases w:val="По ширине,Первая строка:  1,25 см,Перед:  6 пт,Междустр.и..."/>
    <w:basedOn w:val="af6"/>
    <w:uiPriority w:val="99"/>
    <w:rsid w:val="00682819"/>
    <w:pPr>
      <w:widowControl w:val="0"/>
      <w:snapToGrid w:val="0"/>
      <w:spacing w:before="120" w:after="0" w:line="264" w:lineRule="auto"/>
      <w:ind w:left="0" w:firstLine="720"/>
    </w:pPr>
    <w:rPr>
      <w:bCs/>
      <w:sz w:val="30"/>
      <w:szCs w:val="30"/>
    </w:rPr>
  </w:style>
  <w:style w:type="paragraph" w:customStyle="1" w:styleId="DecimalAligned">
    <w:name w:val="Decimal Aligned"/>
    <w:basedOn w:val="a1"/>
    <w:uiPriority w:val="99"/>
    <w:rsid w:val="00682819"/>
    <w:pPr>
      <w:tabs>
        <w:tab w:val="decimal" w:pos="360"/>
      </w:tabs>
      <w:spacing w:after="200" w:line="276" w:lineRule="auto"/>
    </w:pPr>
    <w:rPr>
      <w:rFonts w:ascii="Calibri" w:hAnsi="Calibri"/>
      <w:sz w:val="22"/>
      <w:szCs w:val="22"/>
      <w:lang w:eastAsia="en-US"/>
    </w:rPr>
  </w:style>
  <w:style w:type="character" w:styleId="affffe">
    <w:name w:val="Subtle Emphasis"/>
    <w:basedOn w:val="a2"/>
    <w:uiPriority w:val="99"/>
    <w:qFormat/>
    <w:rsid w:val="00682819"/>
    <w:rPr>
      <w:rFonts w:eastAsia="Times New Roman" w:cs="Times New Roman"/>
      <w:i/>
      <w:color w:val="808080"/>
      <w:sz w:val="22"/>
      <w:lang w:val="ru-RU"/>
    </w:rPr>
  </w:style>
  <w:style w:type="table" w:customStyle="1" w:styleId="-11">
    <w:name w:val="Светлая заливка - Акцент 11"/>
    <w:uiPriority w:val="99"/>
    <w:rsid w:val="00682819"/>
    <w:pPr>
      <w:spacing w:after="0" w:line="240" w:lineRule="auto"/>
    </w:pPr>
    <w:rPr>
      <w:rFonts w:eastAsia="Times New Roman" w:cs="Times New Roman"/>
      <w:color w:val="365F91"/>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style>
  <w:style w:type="table" w:styleId="1-1">
    <w:name w:val="Medium Grid 1 Accent 1"/>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rFonts w:cs="Times New Roman"/>
        <w:b/>
        <w:bCs/>
      </w:rPr>
    </w:tblStylePr>
    <w:tblStylePr w:type="lastRow">
      <w:rPr>
        <w:rFonts w:cs="Times New Roman"/>
        <w:b/>
        <w:bCs/>
      </w:rPr>
      <w:tblPr/>
      <w:tcPr>
        <w:tcBorders>
          <w:top w:val="single" w:sz="18" w:space="0" w:color="7BA0C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7BFDE"/>
      </w:tcPr>
    </w:tblStylePr>
    <w:tblStylePr w:type="band1Horz">
      <w:rPr>
        <w:rFonts w:cs="Times New Roman"/>
      </w:rPr>
      <w:tblPr/>
      <w:tcPr>
        <w:shd w:val="clear" w:color="auto" w:fill="A7BFDE"/>
      </w:tcPr>
    </w:tblStylePr>
  </w:style>
  <w:style w:type="table" w:styleId="1-4">
    <w:name w:val="Medium Grid 1 Accent 4"/>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rFonts w:cs="Times New Roman"/>
        <w:b/>
        <w:bCs/>
      </w:rPr>
    </w:tblStylePr>
    <w:tblStylePr w:type="lastRow">
      <w:rPr>
        <w:rFonts w:cs="Times New Roman"/>
        <w:b/>
        <w:bCs/>
      </w:rPr>
      <w:tblPr/>
      <w:tcPr>
        <w:tcBorders>
          <w:top w:val="single" w:sz="18" w:space="0" w:color="9F8AB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BFB1D0"/>
      </w:tcPr>
    </w:tblStylePr>
    <w:tblStylePr w:type="band1Horz">
      <w:rPr>
        <w:rFonts w:cs="Times New Roman"/>
      </w:rPr>
      <w:tblPr/>
      <w:tcPr>
        <w:shd w:val="clear" w:color="auto" w:fill="BFB1D0"/>
      </w:tcPr>
    </w:tblStylePr>
  </w:style>
  <w:style w:type="table" w:styleId="1-3">
    <w:name w:val="Medium Grid 1 Accent 3"/>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rFonts w:cs="Times New Roman"/>
        <w:b/>
        <w:bCs/>
      </w:rPr>
    </w:tblStylePr>
    <w:tblStylePr w:type="lastRow">
      <w:rPr>
        <w:rFonts w:cs="Times New Roman"/>
        <w:b/>
        <w:bCs/>
      </w:rPr>
      <w:tblPr/>
      <w:tcPr>
        <w:tcBorders>
          <w:top w:val="single" w:sz="18" w:space="0" w:color="B3CC82"/>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DDDAC"/>
      </w:tcPr>
    </w:tblStylePr>
    <w:tblStylePr w:type="band1Horz">
      <w:rPr>
        <w:rFonts w:cs="Times New Roman"/>
      </w:rPr>
      <w:tblPr/>
      <w:tcPr>
        <w:shd w:val="clear" w:color="auto" w:fill="CDDDAC"/>
      </w:tcPr>
    </w:tblStylePr>
  </w:style>
  <w:style w:type="table" w:styleId="1-2">
    <w:name w:val="Medium Grid 1 Accent 2"/>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rFonts w:cs="Times New Roman"/>
        <w:b/>
        <w:bCs/>
      </w:rPr>
    </w:tblStylePr>
    <w:tblStylePr w:type="lastRow">
      <w:rPr>
        <w:rFonts w:cs="Times New Roman"/>
        <w:b/>
        <w:bCs/>
      </w:rPr>
      <w:tblPr/>
      <w:tcPr>
        <w:tcBorders>
          <w:top w:val="single" w:sz="18" w:space="0" w:color="CF7B7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FA7A6"/>
      </w:tcPr>
    </w:tblStylePr>
    <w:tblStylePr w:type="band1Horz">
      <w:rPr>
        <w:rFonts w:cs="Times New Roman"/>
      </w:rPr>
      <w:tblPr/>
      <w:tcPr>
        <w:shd w:val="clear" w:color="auto" w:fill="DFA7A6"/>
      </w:tcPr>
    </w:tblStylePr>
  </w:style>
  <w:style w:type="table" w:styleId="1-5">
    <w:name w:val="Medium Grid 1 Accent 5"/>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rFonts w:cs="Times New Roman"/>
        <w:b/>
        <w:bCs/>
      </w:rPr>
    </w:tblStylePr>
    <w:tblStylePr w:type="lastRow">
      <w:rPr>
        <w:rFonts w:cs="Times New Roman"/>
        <w:b/>
        <w:bCs/>
      </w:rPr>
      <w:tblPr/>
      <w:tcPr>
        <w:tcBorders>
          <w:top w:val="single" w:sz="18" w:space="0" w:color="78C0D4"/>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5D5E2"/>
      </w:tcPr>
    </w:tblStylePr>
    <w:tblStylePr w:type="band1Horz">
      <w:rPr>
        <w:rFonts w:cs="Times New Roman"/>
      </w:rPr>
      <w:tblPr/>
      <w:tcPr>
        <w:shd w:val="clear" w:color="auto" w:fill="A5D5E2"/>
      </w:tcPr>
    </w:tblStylePr>
  </w:style>
  <w:style w:type="table" w:customStyle="1" w:styleId="56">
    <w:name w:val="Стиль5"/>
    <w:uiPriority w:val="99"/>
    <w:rsid w:val="00682819"/>
    <w:pPr>
      <w:spacing w:after="0" w:line="24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cPr>
      <w:shd w:val="clear" w:color="auto" w:fill="FABF8F"/>
    </w:tcPr>
  </w:style>
  <w:style w:type="table" w:styleId="-4">
    <w:name w:val="Colorful Grid Accent 4"/>
    <w:basedOn w:val="a3"/>
    <w:uiPriority w:val="99"/>
    <w:rsid w:val="00682819"/>
    <w:pPr>
      <w:spacing w:after="0" w:line="240" w:lineRule="auto"/>
    </w:pPr>
    <w:rPr>
      <w:rFonts w:ascii="Times New Roman" w:eastAsia="Times New Roman" w:hAnsi="Times New Roman" w:cs="Times New Roman"/>
      <w:color w:val="000000"/>
      <w:sz w:val="20"/>
      <w:szCs w:val="20"/>
    </w:rPr>
    <w:tblPr>
      <w:tblStyleRowBandSize w:val="1"/>
      <w:tblStyleColBandSize w:val="1"/>
      <w:tblBorders>
        <w:insideH w:val="single" w:sz="4" w:space="0" w:color="D8D0C8"/>
      </w:tblBorders>
    </w:tblPr>
    <w:tcPr>
      <w:shd w:val="clear" w:color="auto" w:fill="E5DFEC"/>
    </w:tcPr>
    <w:tblStylePr w:type="firstRow">
      <w:rPr>
        <w:rFonts w:cs="Times New Roman"/>
        <w:b/>
        <w:bCs/>
      </w:rPr>
      <w:tblPr/>
      <w:tcPr>
        <w:shd w:val="clear" w:color="auto" w:fill="CCC0D9"/>
      </w:tcPr>
    </w:tblStylePr>
    <w:tblStylePr w:type="lastRow">
      <w:rPr>
        <w:rFonts w:cs="Times New Roman"/>
        <w:b/>
        <w:bCs/>
        <w:color w:val="000000"/>
      </w:rPr>
      <w:tblPr/>
      <w:tcPr>
        <w:shd w:val="clear" w:color="auto" w:fill="CCC0D9"/>
      </w:tcPr>
    </w:tblStylePr>
    <w:tblStylePr w:type="firstCol">
      <w:rPr>
        <w:rFonts w:cs="Times New Roman"/>
        <w:color w:val="D8D0C8"/>
      </w:rPr>
      <w:tblPr/>
      <w:tcPr>
        <w:shd w:val="clear" w:color="auto" w:fill="5F497A"/>
      </w:tcPr>
    </w:tblStylePr>
    <w:tblStylePr w:type="lastCol">
      <w:rPr>
        <w:rFonts w:cs="Times New Roman"/>
        <w:color w:val="D8D0C8"/>
      </w:rPr>
      <w:tblPr/>
      <w:tcPr>
        <w:shd w:val="clear" w:color="auto" w:fill="5F497A"/>
      </w:tcPr>
    </w:tblStylePr>
    <w:tblStylePr w:type="band1Vert">
      <w:rPr>
        <w:rFonts w:cs="Times New Roman"/>
      </w:rPr>
      <w:tblPr/>
      <w:tcPr>
        <w:shd w:val="clear" w:color="auto" w:fill="BFB1D0"/>
      </w:tcPr>
    </w:tblStylePr>
    <w:tblStylePr w:type="band1Horz">
      <w:rPr>
        <w:rFonts w:cs="Times New Roman"/>
      </w:rPr>
      <w:tblPr/>
      <w:tcPr>
        <w:shd w:val="clear" w:color="auto" w:fill="BFB1D0"/>
      </w:tcPr>
    </w:tblStylePr>
  </w:style>
  <w:style w:type="table" w:styleId="2-2">
    <w:name w:val="Medium List 2 Accent 2"/>
    <w:basedOn w:val="a3"/>
    <w:uiPriority w:val="99"/>
    <w:rsid w:val="00682819"/>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rFonts w:cs="Times New Roman"/>
        <w:sz w:val="24"/>
        <w:szCs w:val="24"/>
      </w:rPr>
      <w:tblPr/>
      <w:tcPr>
        <w:tcBorders>
          <w:top w:val="nil"/>
          <w:left w:val="nil"/>
          <w:bottom w:val="single" w:sz="24" w:space="0" w:color="C0504D"/>
          <w:right w:val="nil"/>
          <w:insideH w:val="nil"/>
          <w:insideV w:val="nil"/>
        </w:tcBorders>
        <w:shd w:val="clear" w:color="auto" w:fill="D8D0C8"/>
      </w:tcPr>
    </w:tblStylePr>
    <w:tblStylePr w:type="lastRow">
      <w:rPr>
        <w:rFonts w:cs="Times New Roman"/>
      </w:rPr>
      <w:tblPr/>
      <w:tcPr>
        <w:tcBorders>
          <w:top w:val="single" w:sz="8" w:space="0" w:color="C0504D"/>
          <w:left w:val="nil"/>
          <w:bottom w:val="nil"/>
          <w:right w:val="nil"/>
          <w:insideH w:val="nil"/>
          <w:insideV w:val="nil"/>
        </w:tcBorders>
        <w:shd w:val="clear" w:color="auto" w:fill="D8D0C8"/>
      </w:tcPr>
    </w:tblStylePr>
    <w:tblStylePr w:type="firstCol">
      <w:rPr>
        <w:rFonts w:cs="Times New Roman"/>
      </w:rPr>
      <w:tblPr/>
      <w:tcPr>
        <w:tcBorders>
          <w:top w:val="nil"/>
          <w:left w:val="nil"/>
          <w:bottom w:val="nil"/>
          <w:right w:val="single" w:sz="8" w:space="0" w:color="C0504D"/>
          <w:insideH w:val="nil"/>
          <w:insideV w:val="nil"/>
        </w:tcBorders>
        <w:shd w:val="clear" w:color="auto" w:fill="D8D0C8"/>
      </w:tcPr>
    </w:tblStylePr>
    <w:tblStylePr w:type="lastCol">
      <w:rPr>
        <w:rFonts w:cs="Times New Roman"/>
      </w:rPr>
      <w:tblPr/>
      <w:tcPr>
        <w:tcBorders>
          <w:top w:val="nil"/>
          <w:left w:val="single" w:sz="8" w:space="0" w:color="C0504D"/>
          <w:bottom w:val="nil"/>
          <w:right w:val="nil"/>
          <w:insideH w:val="nil"/>
          <w:insideV w:val="nil"/>
        </w:tcBorders>
        <w:shd w:val="clear" w:color="auto" w:fill="D8D0C8"/>
      </w:tc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top w:val="nil"/>
          <w:bottom w:val="nil"/>
          <w:insideH w:val="nil"/>
          <w:insideV w:val="nil"/>
        </w:tcBorders>
        <w:shd w:val="clear" w:color="auto" w:fill="EFD3D2"/>
      </w:tcPr>
    </w:tblStylePr>
    <w:tblStylePr w:type="nwCell">
      <w:rPr>
        <w:rFonts w:cs="Times New Roman"/>
      </w:rPr>
      <w:tblPr/>
      <w:tcPr>
        <w:shd w:val="clear" w:color="auto" w:fill="D8D0C8"/>
      </w:tcPr>
    </w:tblStylePr>
    <w:tblStylePr w:type="swCell">
      <w:rPr>
        <w:rFonts w:cs="Times New Roman"/>
      </w:rPr>
      <w:tblPr/>
      <w:tcPr>
        <w:tcBorders>
          <w:top w:val="nil"/>
        </w:tcBorders>
      </w:tcPr>
    </w:tblStylePr>
  </w:style>
  <w:style w:type="table" w:customStyle="1" w:styleId="63">
    <w:name w:val="Стиль6"/>
    <w:uiPriority w:val="99"/>
    <w:rsid w:val="00682819"/>
    <w:pPr>
      <w:spacing w:after="0" w:line="24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cPr>
      <w:shd w:val="clear" w:color="auto" w:fill="B8CCE4"/>
    </w:tcPr>
  </w:style>
  <w:style w:type="table" w:styleId="2-10">
    <w:name w:val="Medium List 2 Accent 1"/>
    <w:basedOn w:val="a3"/>
    <w:uiPriority w:val="99"/>
    <w:rsid w:val="00682819"/>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rFonts w:cs="Times New Roman"/>
        <w:sz w:val="24"/>
        <w:szCs w:val="24"/>
      </w:rPr>
      <w:tblPr/>
      <w:tcPr>
        <w:tcBorders>
          <w:top w:val="nil"/>
          <w:left w:val="nil"/>
          <w:bottom w:val="single" w:sz="24" w:space="0" w:color="4F81BD"/>
          <w:right w:val="nil"/>
          <w:insideH w:val="nil"/>
          <w:insideV w:val="nil"/>
        </w:tcBorders>
        <w:shd w:val="clear" w:color="auto" w:fill="D8D0C8"/>
      </w:tcPr>
    </w:tblStylePr>
    <w:tblStylePr w:type="lastRow">
      <w:rPr>
        <w:rFonts w:cs="Times New Roman"/>
      </w:rPr>
      <w:tblPr/>
      <w:tcPr>
        <w:tcBorders>
          <w:top w:val="single" w:sz="8" w:space="0" w:color="4F81BD"/>
          <w:left w:val="nil"/>
          <w:bottom w:val="nil"/>
          <w:right w:val="nil"/>
          <w:insideH w:val="nil"/>
          <w:insideV w:val="nil"/>
        </w:tcBorders>
        <w:shd w:val="clear" w:color="auto" w:fill="D8D0C8"/>
      </w:tcPr>
    </w:tblStylePr>
    <w:tblStylePr w:type="firstCol">
      <w:rPr>
        <w:rFonts w:cs="Times New Roman"/>
      </w:rPr>
      <w:tblPr/>
      <w:tcPr>
        <w:tcBorders>
          <w:top w:val="nil"/>
          <w:left w:val="nil"/>
          <w:bottom w:val="nil"/>
          <w:right w:val="single" w:sz="8" w:space="0" w:color="4F81BD"/>
          <w:insideH w:val="nil"/>
          <w:insideV w:val="nil"/>
        </w:tcBorders>
        <w:shd w:val="clear" w:color="auto" w:fill="D8D0C8"/>
      </w:tcPr>
    </w:tblStylePr>
    <w:tblStylePr w:type="lastCol">
      <w:rPr>
        <w:rFonts w:cs="Times New Roman"/>
      </w:rPr>
      <w:tblPr/>
      <w:tcPr>
        <w:tcBorders>
          <w:top w:val="nil"/>
          <w:left w:val="single" w:sz="8" w:space="0" w:color="4F81BD"/>
          <w:bottom w:val="nil"/>
          <w:right w:val="nil"/>
          <w:insideH w:val="nil"/>
          <w:insideV w:val="nil"/>
        </w:tcBorders>
        <w:shd w:val="clear" w:color="auto" w:fill="D8D0C8"/>
      </w:tc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top w:val="nil"/>
          <w:bottom w:val="nil"/>
          <w:insideH w:val="nil"/>
          <w:insideV w:val="nil"/>
        </w:tcBorders>
        <w:shd w:val="clear" w:color="auto" w:fill="D3DFEE"/>
      </w:tcPr>
    </w:tblStylePr>
    <w:tblStylePr w:type="nwCell">
      <w:rPr>
        <w:rFonts w:cs="Times New Roman"/>
      </w:rPr>
      <w:tblPr/>
      <w:tcPr>
        <w:shd w:val="clear" w:color="auto" w:fill="D8D0C8"/>
      </w:tcPr>
    </w:tblStylePr>
    <w:tblStylePr w:type="swCell">
      <w:rPr>
        <w:rFonts w:cs="Times New Roman"/>
      </w:rPr>
      <w:tblPr/>
      <w:tcPr>
        <w:tcBorders>
          <w:top w:val="nil"/>
        </w:tcBorders>
      </w:tcPr>
    </w:tblStylePr>
  </w:style>
  <w:style w:type="table" w:styleId="1-40">
    <w:name w:val="Medium Shading 1 Accent 4"/>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pPr>
      <w:rPr>
        <w:rFonts w:cs="Times New Roman"/>
        <w:b/>
        <w:bCs/>
        <w:color w:val="D8D0C8"/>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Times New Roman"/>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FD8E8"/>
      </w:tcPr>
    </w:tblStylePr>
    <w:tblStylePr w:type="band1Horz">
      <w:rPr>
        <w:rFonts w:cs="Times New Roman"/>
      </w:rPr>
      <w:tblPr/>
      <w:tcPr>
        <w:tcBorders>
          <w:insideH w:val="nil"/>
          <w:insideV w:val="nil"/>
        </w:tcBorders>
        <w:shd w:val="clear" w:color="auto" w:fill="DFD8E8"/>
      </w:tcPr>
    </w:tblStylePr>
    <w:tblStylePr w:type="band2Horz">
      <w:rPr>
        <w:rFonts w:cs="Times New Roman"/>
      </w:rPr>
      <w:tblPr/>
      <w:tcPr>
        <w:tcBorders>
          <w:insideH w:val="nil"/>
          <w:insideV w:val="nil"/>
        </w:tcBorders>
      </w:tcPr>
    </w:tblStylePr>
  </w:style>
  <w:style w:type="table" w:customStyle="1" w:styleId="2-110">
    <w:name w:val="Средняя заливка 2 - Акцент 11"/>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styleId="2-3">
    <w:name w:val="Medium Shading 2 Accent 3"/>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D8D0C8"/>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D8D0C8"/>
      </w:tcPr>
    </w:tblStylePr>
    <w:tblStylePr w:type="firstCol">
      <w:rPr>
        <w:rFonts w:cs="Times New Roman"/>
        <w:b/>
        <w:bCs/>
        <w:color w:val="D8D0C8"/>
      </w:rPr>
      <w:tblPr/>
      <w:tcPr>
        <w:tcBorders>
          <w:top w:val="nil"/>
          <w:left w:val="nil"/>
          <w:bottom w:val="single" w:sz="18" w:space="0" w:color="auto"/>
          <w:right w:val="nil"/>
          <w:insideH w:val="nil"/>
          <w:insideV w:val="nil"/>
        </w:tcBorders>
        <w:shd w:val="clear" w:color="auto" w:fill="9BBB59"/>
      </w:tcPr>
    </w:tblStylePr>
    <w:tblStylePr w:type="lastCol">
      <w:rPr>
        <w:rFonts w:cs="Times New Roman"/>
        <w:b/>
        <w:bCs/>
        <w:color w:val="D8D0C8"/>
      </w:rPr>
      <w:tblPr/>
      <w:tcPr>
        <w:tcBorders>
          <w:left w:val="nil"/>
          <w:right w:val="nil"/>
          <w:insideH w:val="nil"/>
          <w:insideV w:val="nil"/>
        </w:tcBorders>
        <w:shd w:val="clear" w:color="auto" w:fill="9BBB59"/>
      </w:tcPr>
    </w:tblStylePr>
    <w:tblStylePr w:type="band1Vert">
      <w:rPr>
        <w:rFonts w:cs="Times New Roman"/>
      </w:rPr>
      <w:tblPr/>
      <w:tcPr>
        <w:tcBorders>
          <w:left w:val="nil"/>
          <w:right w:val="nil"/>
          <w:insideH w:val="nil"/>
          <w:insideV w:val="nil"/>
        </w:tcBorders>
        <w:shd w:val="clear" w:color="auto" w:fill="BDB0A2"/>
      </w:tcPr>
    </w:tblStylePr>
    <w:tblStylePr w:type="band1Horz">
      <w:rPr>
        <w:rFonts w:cs="Times New Roman"/>
      </w:rPr>
      <w:tblPr/>
      <w:tcPr>
        <w:shd w:val="clear" w:color="auto" w:fill="BDB0A2"/>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D8D0C8"/>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D8D0C8"/>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D8D0C8"/>
      </w:tcPr>
    </w:tblStylePr>
    <w:tblStylePr w:type="firstCol">
      <w:rPr>
        <w:rFonts w:cs="Times New Roman"/>
        <w:b/>
        <w:bCs/>
        <w:color w:val="D8D0C8"/>
      </w:rPr>
      <w:tblPr/>
      <w:tcPr>
        <w:tcBorders>
          <w:top w:val="nil"/>
          <w:left w:val="nil"/>
          <w:bottom w:val="single" w:sz="18" w:space="0" w:color="auto"/>
          <w:right w:val="nil"/>
          <w:insideH w:val="nil"/>
          <w:insideV w:val="nil"/>
        </w:tcBorders>
        <w:shd w:val="clear" w:color="auto" w:fill="4BACC6"/>
      </w:tcPr>
    </w:tblStylePr>
    <w:tblStylePr w:type="lastCol">
      <w:rPr>
        <w:rFonts w:cs="Times New Roman"/>
        <w:b/>
        <w:bCs/>
        <w:color w:val="D8D0C8"/>
      </w:rPr>
      <w:tblPr/>
      <w:tcPr>
        <w:tcBorders>
          <w:left w:val="nil"/>
          <w:right w:val="nil"/>
          <w:insideH w:val="nil"/>
          <w:insideV w:val="nil"/>
        </w:tcBorders>
        <w:shd w:val="clear" w:color="auto" w:fill="4BACC6"/>
      </w:tcPr>
    </w:tblStylePr>
    <w:tblStylePr w:type="band1Vert">
      <w:rPr>
        <w:rFonts w:cs="Times New Roman"/>
      </w:rPr>
      <w:tblPr/>
      <w:tcPr>
        <w:tcBorders>
          <w:left w:val="nil"/>
          <w:right w:val="nil"/>
          <w:insideH w:val="nil"/>
          <w:insideV w:val="nil"/>
        </w:tcBorders>
        <w:shd w:val="clear" w:color="auto" w:fill="BDB0A2"/>
      </w:tcPr>
    </w:tblStylePr>
    <w:tblStylePr w:type="band1Horz">
      <w:rPr>
        <w:rFonts w:cs="Times New Roman"/>
      </w:rPr>
      <w:tblPr/>
      <w:tcPr>
        <w:shd w:val="clear" w:color="auto" w:fill="BDB0A2"/>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D8D0C8"/>
      </w:rPr>
      <w:tblPr/>
      <w:tcPr>
        <w:tcBorders>
          <w:top w:val="single" w:sz="18" w:space="0" w:color="auto"/>
          <w:left w:val="nil"/>
          <w:bottom w:val="single" w:sz="18" w:space="0" w:color="auto"/>
          <w:right w:val="nil"/>
          <w:insideH w:val="nil"/>
          <w:insideV w:val="nil"/>
        </w:tcBorders>
      </w:tcPr>
    </w:tblStylePr>
  </w:style>
  <w:style w:type="table" w:styleId="3-4">
    <w:name w:val="Medium Grid 3 Accent 4"/>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D8D0C8"/>
        <w:left w:val="single" w:sz="8" w:space="0" w:color="D8D0C8"/>
        <w:bottom w:val="single" w:sz="8" w:space="0" w:color="D8D0C8"/>
        <w:right w:val="single" w:sz="8" w:space="0" w:color="D8D0C8"/>
        <w:insideH w:val="single" w:sz="6" w:space="0" w:color="D8D0C8"/>
        <w:insideV w:val="single" w:sz="6" w:space="0" w:color="D8D0C8"/>
      </w:tblBorders>
    </w:tblPr>
    <w:tcPr>
      <w:shd w:val="clear" w:color="auto" w:fill="DFD8E8"/>
    </w:tcPr>
    <w:tblStylePr w:type="firstRow">
      <w:rPr>
        <w:rFonts w:cs="Times New Roman"/>
        <w:b/>
        <w:bCs/>
        <w:i w:val="0"/>
        <w:iCs w:val="0"/>
        <w:color w:val="D8D0C8"/>
      </w:rPr>
      <w:tblPr/>
      <w:tcPr>
        <w:tcBorders>
          <w:top w:val="single" w:sz="8" w:space="0" w:color="D8D0C8"/>
          <w:left w:val="single" w:sz="8" w:space="0" w:color="D8D0C8"/>
          <w:bottom w:val="single" w:sz="24" w:space="0" w:color="D8D0C8"/>
          <w:right w:val="single" w:sz="8" w:space="0" w:color="D8D0C8"/>
          <w:insideH w:val="nil"/>
          <w:insideV w:val="single" w:sz="8" w:space="0" w:color="D8D0C8"/>
        </w:tcBorders>
        <w:shd w:val="clear" w:color="auto" w:fill="8064A2"/>
      </w:tcPr>
    </w:tblStylePr>
    <w:tblStylePr w:type="lastRow">
      <w:rPr>
        <w:rFonts w:cs="Times New Roman"/>
        <w:b/>
        <w:bCs/>
        <w:i w:val="0"/>
        <w:iCs w:val="0"/>
        <w:color w:val="D8D0C8"/>
      </w:rPr>
      <w:tblPr/>
      <w:tcPr>
        <w:tcBorders>
          <w:top w:val="single" w:sz="24" w:space="0" w:color="D8D0C8"/>
          <w:left w:val="single" w:sz="8" w:space="0" w:color="D8D0C8"/>
          <w:bottom w:val="single" w:sz="8" w:space="0" w:color="D8D0C8"/>
          <w:right w:val="single" w:sz="8" w:space="0" w:color="D8D0C8"/>
          <w:insideH w:val="nil"/>
          <w:insideV w:val="single" w:sz="8" w:space="0" w:color="D8D0C8"/>
        </w:tcBorders>
        <w:shd w:val="clear" w:color="auto" w:fill="8064A2"/>
      </w:tcPr>
    </w:tblStylePr>
    <w:tblStylePr w:type="firstCol">
      <w:rPr>
        <w:rFonts w:cs="Times New Roman"/>
        <w:b/>
        <w:bCs/>
        <w:i w:val="0"/>
        <w:iCs w:val="0"/>
        <w:color w:val="D8D0C8"/>
      </w:rPr>
      <w:tblPr/>
      <w:tcPr>
        <w:tcBorders>
          <w:left w:val="single" w:sz="8" w:space="0" w:color="D8D0C8"/>
          <w:right w:val="single" w:sz="24" w:space="0" w:color="D8D0C8"/>
          <w:insideH w:val="nil"/>
          <w:insideV w:val="nil"/>
        </w:tcBorders>
        <w:shd w:val="clear" w:color="auto" w:fill="8064A2"/>
      </w:tcPr>
    </w:tblStylePr>
    <w:tblStylePr w:type="lastCol">
      <w:rPr>
        <w:rFonts w:cs="Times New Roman"/>
        <w:b/>
        <w:bCs/>
        <w:i w:val="0"/>
        <w:iCs w:val="0"/>
        <w:color w:val="D8D0C8"/>
      </w:rPr>
      <w:tblPr/>
      <w:tcPr>
        <w:tcBorders>
          <w:top w:val="nil"/>
          <w:left w:val="single" w:sz="24" w:space="0" w:color="D8D0C8"/>
          <w:bottom w:val="nil"/>
          <w:right w:val="nil"/>
          <w:insideH w:val="nil"/>
          <w:insideV w:val="nil"/>
        </w:tcBorders>
        <w:shd w:val="clear" w:color="auto" w:fill="8064A2"/>
      </w:tcPr>
    </w:tblStylePr>
    <w:tblStylePr w:type="band1Vert">
      <w:rPr>
        <w:rFonts w:cs="Times New Roman"/>
      </w:rPr>
      <w:tblPr/>
      <w:tcPr>
        <w:tcBorders>
          <w:top w:val="single" w:sz="8" w:space="0" w:color="D8D0C8"/>
          <w:left w:val="single" w:sz="8" w:space="0" w:color="D8D0C8"/>
          <w:bottom w:val="single" w:sz="8" w:space="0" w:color="D8D0C8"/>
          <w:right w:val="single" w:sz="8" w:space="0" w:color="D8D0C8"/>
          <w:insideH w:val="nil"/>
          <w:insideV w:val="nil"/>
        </w:tcBorders>
        <w:shd w:val="clear" w:color="auto" w:fill="BFB1D0"/>
      </w:tcPr>
    </w:tblStylePr>
    <w:tblStylePr w:type="band1Horz">
      <w:rPr>
        <w:rFonts w:cs="Times New Roman"/>
      </w:rPr>
      <w:tblPr/>
      <w:tcPr>
        <w:tcBorders>
          <w:top w:val="single" w:sz="8" w:space="0" w:color="D8D0C8"/>
          <w:left w:val="single" w:sz="8" w:space="0" w:color="D8D0C8"/>
          <w:bottom w:val="single" w:sz="8" w:space="0" w:color="D8D0C8"/>
          <w:right w:val="single" w:sz="8" w:space="0" w:color="D8D0C8"/>
          <w:insideH w:val="single" w:sz="8" w:space="0" w:color="D8D0C8"/>
          <w:insideV w:val="single" w:sz="8" w:space="0" w:color="D8D0C8"/>
        </w:tcBorders>
        <w:shd w:val="clear" w:color="auto" w:fill="BFB1D0"/>
      </w:tcPr>
    </w:tblStylePr>
  </w:style>
  <w:style w:type="table" w:styleId="3-5">
    <w:name w:val="Medium Grid 3 Accent 5"/>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D8D0C8"/>
        <w:left w:val="single" w:sz="8" w:space="0" w:color="D8D0C8"/>
        <w:bottom w:val="single" w:sz="8" w:space="0" w:color="D8D0C8"/>
        <w:right w:val="single" w:sz="8" w:space="0" w:color="D8D0C8"/>
        <w:insideH w:val="single" w:sz="6" w:space="0" w:color="D8D0C8"/>
        <w:insideV w:val="single" w:sz="6" w:space="0" w:color="D8D0C8"/>
      </w:tblBorders>
    </w:tblPr>
    <w:tcPr>
      <w:shd w:val="clear" w:color="auto" w:fill="D2EAF1"/>
    </w:tcPr>
    <w:tblStylePr w:type="firstRow">
      <w:rPr>
        <w:rFonts w:cs="Times New Roman"/>
        <w:b/>
        <w:bCs/>
        <w:i w:val="0"/>
        <w:iCs w:val="0"/>
        <w:color w:val="D8D0C8"/>
      </w:rPr>
      <w:tblPr/>
      <w:tcPr>
        <w:tcBorders>
          <w:top w:val="single" w:sz="8" w:space="0" w:color="D8D0C8"/>
          <w:left w:val="single" w:sz="8" w:space="0" w:color="D8D0C8"/>
          <w:bottom w:val="single" w:sz="24" w:space="0" w:color="D8D0C8"/>
          <w:right w:val="single" w:sz="8" w:space="0" w:color="D8D0C8"/>
          <w:insideH w:val="nil"/>
          <w:insideV w:val="single" w:sz="8" w:space="0" w:color="D8D0C8"/>
        </w:tcBorders>
        <w:shd w:val="clear" w:color="auto" w:fill="4BACC6"/>
      </w:tcPr>
    </w:tblStylePr>
    <w:tblStylePr w:type="lastRow">
      <w:rPr>
        <w:rFonts w:cs="Times New Roman"/>
        <w:b/>
        <w:bCs/>
        <w:i w:val="0"/>
        <w:iCs w:val="0"/>
        <w:color w:val="D8D0C8"/>
      </w:rPr>
      <w:tblPr/>
      <w:tcPr>
        <w:tcBorders>
          <w:top w:val="single" w:sz="24" w:space="0" w:color="D8D0C8"/>
          <w:left w:val="single" w:sz="8" w:space="0" w:color="D8D0C8"/>
          <w:bottom w:val="single" w:sz="8" w:space="0" w:color="D8D0C8"/>
          <w:right w:val="single" w:sz="8" w:space="0" w:color="D8D0C8"/>
          <w:insideH w:val="nil"/>
          <w:insideV w:val="single" w:sz="8" w:space="0" w:color="D8D0C8"/>
        </w:tcBorders>
        <w:shd w:val="clear" w:color="auto" w:fill="4BACC6"/>
      </w:tcPr>
    </w:tblStylePr>
    <w:tblStylePr w:type="firstCol">
      <w:rPr>
        <w:rFonts w:cs="Times New Roman"/>
        <w:b/>
        <w:bCs/>
        <w:i w:val="0"/>
        <w:iCs w:val="0"/>
        <w:color w:val="D8D0C8"/>
      </w:rPr>
      <w:tblPr/>
      <w:tcPr>
        <w:tcBorders>
          <w:left w:val="single" w:sz="8" w:space="0" w:color="D8D0C8"/>
          <w:right w:val="single" w:sz="24" w:space="0" w:color="D8D0C8"/>
          <w:insideH w:val="nil"/>
          <w:insideV w:val="nil"/>
        </w:tcBorders>
        <w:shd w:val="clear" w:color="auto" w:fill="4BACC6"/>
      </w:tcPr>
    </w:tblStylePr>
    <w:tblStylePr w:type="lastCol">
      <w:rPr>
        <w:rFonts w:cs="Times New Roman"/>
        <w:b/>
        <w:bCs/>
        <w:i w:val="0"/>
        <w:iCs w:val="0"/>
        <w:color w:val="D8D0C8"/>
      </w:rPr>
      <w:tblPr/>
      <w:tcPr>
        <w:tcBorders>
          <w:top w:val="nil"/>
          <w:left w:val="single" w:sz="24" w:space="0" w:color="D8D0C8"/>
          <w:bottom w:val="nil"/>
          <w:right w:val="nil"/>
          <w:insideH w:val="nil"/>
          <w:insideV w:val="nil"/>
        </w:tcBorders>
        <w:shd w:val="clear" w:color="auto" w:fill="4BACC6"/>
      </w:tcPr>
    </w:tblStylePr>
    <w:tblStylePr w:type="band1Vert">
      <w:rPr>
        <w:rFonts w:cs="Times New Roman"/>
      </w:rPr>
      <w:tblPr/>
      <w:tcPr>
        <w:tcBorders>
          <w:top w:val="single" w:sz="8" w:space="0" w:color="D8D0C8"/>
          <w:left w:val="single" w:sz="8" w:space="0" w:color="D8D0C8"/>
          <w:bottom w:val="single" w:sz="8" w:space="0" w:color="D8D0C8"/>
          <w:right w:val="single" w:sz="8" w:space="0" w:color="D8D0C8"/>
          <w:insideH w:val="nil"/>
          <w:insideV w:val="nil"/>
        </w:tcBorders>
        <w:shd w:val="clear" w:color="auto" w:fill="A5D5E2"/>
      </w:tcPr>
    </w:tblStylePr>
    <w:tblStylePr w:type="band1Horz">
      <w:rPr>
        <w:rFonts w:cs="Times New Roman"/>
      </w:rPr>
      <w:tblPr/>
      <w:tcPr>
        <w:tcBorders>
          <w:top w:val="single" w:sz="8" w:space="0" w:color="D8D0C8"/>
          <w:left w:val="single" w:sz="8" w:space="0" w:color="D8D0C8"/>
          <w:bottom w:val="single" w:sz="8" w:space="0" w:color="D8D0C8"/>
          <w:right w:val="single" w:sz="8" w:space="0" w:color="D8D0C8"/>
          <w:insideH w:val="single" w:sz="8" w:space="0" w:color="D8D0C8"/>
          <w:insideV w:val="single" w:sz="8" w:space="0" w:color="D8D0C8"/>
        </w:tcBorders>
        <w:shd w:val="clear" w:color="auto" w:fill="A5D5E2"/>
      </w:tcPr>
    </w:tblStylePr>
  </w:style>
  <w:style w:type="table" w:styleId="1-50">
    <w:name w:val="Medium Shading 1 Accent 5"/>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pPr>
      <w:rPr>
        <w:rFonts w:cs="Times New Roman"/>
        <w:b/>
        <w:bCs/>
        <w:color w:val="D8D0C8"/>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Times New Roman"/>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2EAF1"/>
      </w:tcPr>
    </w:tblStylePr>
    <w:tblStylePr w:type="band1Horz">
      <w:rPr>
        <w:rFonts w:cs="Times New Roman"/>
      </w:rPr>
      <w:tblPr/>
      <w:tcPr>
        <w:tcBorders>
          <w:insideH w:val="nil"/>
          <w:insideV w:val="nil"/>
        </w:tcBorders>
        <w:shd w:val="clear" w:color="auto" w:fill="D2EAF1"/>
      </w:tcPr>
    </w:tblStylePr>
    <w:tblStylePr w:type="band2Horz">
      <w:rPr>
        <w:rFonts w:cs="Times New Roman"/>
      </w:rPr>
      <w:tblPr/>
      <w:tcPr>
        <w:tcBorders>
          <w:insideH w:val="nil"/>
          <w:insideV w:val="nil"/>
        </w:tcBorders>
      </w:tcPr>
    </w:tblStylePr>
  </w:style>
  <w:style w:type="table" w:styleId="2-4">
    <w:name w:val="Medium Grid 2 Accent 4"/>
    <w:basedOn w:val="a3"/>
    <w:uiPriority w:val="99"/>
    <w:rsid w:val="00682819"/>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rFonts w:cs="Times New Roman"/>
        <w:b/>
        <w:bCs/>
        <w:color w:val="000000"/>
      </w:rPr>
      <w:tblPr/>
      <w:tcPr>
        <w:shd w:val="clear" w:color="auto" w:fill="F2EF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D8D0C8"/>
      </w:tcPr>
    </w:tblStylePr>
    <w:tblStylePr w:type="firstCol">
      <w:rPr>
        <w:rFonts w:cs="Times New Roman"/>
        <w:b/>
        <w:bCs/>
        <w:color w:val="000000"/>
      </w:rPr>
      <w:tblPr/>
      <w:tcPr>
        <w:tcBorders>
          <w:top w:val="nil"/>
          <w:left w:val="nil"/>
          <w:bottom w:val="nil"/>
          <w:right w:val="nil"/>
          <w:insideH w:val="nil"/>
          <w:insideV w:val="nil"/>
        </w:tcBorders>
        <w:shd w:val="clear" w:color="auto" w:fill="D8D0C8"/>
      </w:tcPr>
    </w:tblStylePr>
    <w:tblStylePr w:type="lastCol">
      <w:rPr>
        <w:rFonts w:cs="Times New Roman"/>
        <w:b w:val="0"/>
        <w:bCs w:val="0"/>
        <w:color w:val="000000"/>
      </w:rPr>
      <w:tblPr/>
      <w:tcPr>
        <w:tcBorders>
          <w:top w:val="nil"/>
          <w:left w:val="nil"/>
          <w:bottom w:val="nil"/>
          <w:right w:val="nil"/>
          <w:insideH w:val="nil"/>
          <w:insideV w:val="nil"/>
        </w:tcBorders>
        <w:shd w:val="clear" w:color="auto" w:fill="E5DFEC"/>
      </w:tcPr>
    </w:tblStylePr>
    <w:tblStylePr w:type="band1Vert">
      <w:rPr>
        <w:rFonts w:cs="Times New Roman"/>
      </w:rPr>
      <w:tblPr/>
      <w:tcPr>
        <w:shd w:val="clear" w:color="auto" w:fill="BFB1D0"/>
      </w:tcPr>
    </w:tblStylePr>
    <w:tblStylePr w:type="band1Horz">
      <w:rPr>
        <w:rFonts w:cs="Times New Roman"/>
      </w:rPr>
      <w:tblPr/>
      <w:tcPr>
        <w:tcBorders>
          <w:insideH w:val="single" w:sz="6" w:space="0" w:color="8064A2"/>
          <w:insideV w:val="single" w:sz="6" w:space="0" w:color="8064A2"/>
        </w:tcBorders>
        <w:shd w:val="clear" w:color="auto" w:fill="BFB1D0"/>
      </w:tcPr>
    </w:tblStylePr>
    <w:tblStylePr w:type="nwCell">
      <w:rPr>
        <w:rFonts w:cs="Times New Roman"/>
      </w:rPr>
      <w:tblPr/>
      <w:tcPr>
        <w:shd w:val="clear" w:color="auto" w:fill="D8D0C8"/>
      </w:tcPr>
    </w:tblStylePr>
  </w:style>
  <w:style w:type="table" w:styleId="1-30">
    <w:name w:val="Medium Shading 1 Accent 3"/>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pPr>
      <w:rPr>
        <w:rFonts w:cs="Times New Roman"/>
        <w:b/>
        <w:bCs/>
        <w:color w:val="D8D0C8"/>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Times New Roman"/>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6EED5"/>
      </w:tcPr>
    </w:tblStylePr>
    <w:tblStylePr w:type="band1Horz">
      <w:rPr>
        <w:rFonts w:cs="Times New Roman"/>
      </w:rPr>
      <w:tblPr/>
      <w:tcPr>
        <w:tcBorders>
          <w:insideH w:val="nil"/>
          <w:insideV w:val="nil"/>
        </w:tcBorders>
        <w:shd w:val="clear" w:color="auto" w:fill="E6EED5"/>
      </w:tcPr>
    </w:tblStylePr>
    <w:tblStylePr w:type="band2Horz">
      <w:rPr>
        <w:rFonts w:cs="Times New Roman"/>
      </w:rPr>
      <w:tblPr/>
      <w:tcPr>
        <w:tcBorders>
          <w:insideH w:val="nil"/>
          <w:insideV w:val="nil"/>
        </w:tcBorders>
      </w:tcPr>
    </w:tblStylePr>
  </w:style>
  <w:style w:type="table" w:styleId="-2">
    <w:name w:val="Light Grid Accent 2"/>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Times New Roman"/>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Times New Roman"/>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Times New Roman"/>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110">
    <w:name w:val="Светлая сетка - Акцент 11"/>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table" w:styleId="-40">
    <w:name w:val="Colorful List Accent 4"/>
    <w:basedOn w:val="a3"/>
    <w:uiPriority w:val="99"/>
    <w:rsid w:val="00682819"/>
    <w:pPr>
      <w:spacing w:after="0" w:line="240" w:lineRule="auto"/>
    </w:pPr>
    <w:rPr>
      <w:rFonts w:ascii="Times New Roman" w:eastAsia="Times New Roman" w:hAnsi="Times New Roman" w:cs="Times New Roman"/>
      <w:color w:val="000000"/>
      <w:sz w:val="20"/>
      <w:szCs w:val="20"/>
    </w:rPr>
    <w:tblPr>
      <w:tblStyleRowBandSize w:val="1"/>
      <w:tblStyleColBandSize w:val="1"/>
    </w:tblPr>
    <w:tcPr>
      <w:shd w:val="clear" w:color="auto" w:fill="F2EFF6"/>
    </w:tcPr>
    <w:tblStylePr w:type="firstRow">
      <w:rPr>
        <w:rFonts w:cs="Times New Roman"/>
        <w:b/>
        <w:bCs/>
        <w:color w:val="D8D0C8"/>
      </w:rPr>
      <w:tblPr/>
      <w:tcPr>
        <w:tcBorders>
          <w:bottom w:val="single" w:sz="12" w:space="0" w:color="D8D0C8"/>
        </w:tcBorders>
        <w:shd w:val="clear" w:color="auto" w:fill="7E9C40"/>
      </w:tcPr>
    </w:tblStylePr>
    <w:tblStylePr w:type="lastRow">
      <w:rPr>
        <w:rFonts w:cs="Times New Roman"/>
        <w:b/>
        <w:bCs/>
        <w:color w:val="7E9C40"/>
      </w:rPr>
      <w:tblPr/>
      <w:tcPr>
        <w:tcBorders>
          <w:top w:val="single" w:sz="12" w:space="0" w:color="000000"/>
        </w:tcBorders>
        <w:shd w:val="clear" w:color="auto" w:fill="D8D0C8"/>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DFD8E8"/>
      </w:tcPr>
    </w:tblStylePr>
    <w:tblStylePr w:type="band1Horz">
      <w:rPr>
        <w:rFonts w:cs="Times New Roman"/>
      </w:rPr>
      <w:tblPr/>
      <w:tcPr>
        <w:shd w:val="clear" w:color="auto" w:fill="E5DFEC"/>
      </w:tcPr>
    </w:tblStylePr>
  </w:style>
  <w:style w:type="table" w:styleId="1-20">
    <w:name w:val="Medium List 1 Accent 2"/>
    <w:basedOn w:val="a3"/>
    <w:uiPriority w:val="99"/>
    <w:rsid w:val="00682819"/>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rFonts w:cs="Times New Roman"/>
        <w:b/>
        <w:bCs/>
        <w:color w:val="1F497D"/>
      </w:rPr>
      <w:tblPr/>
      <w:tcPr>
        <w:tcBorders>
          <w:top w:val="single" w:sz="8" w:space="0" w:color="C0504D"/>
          <w:bottom w:val="single" w:sz="8" w:space="0" w:color="C0504D"/>
        </w:tcBorders>
      </w:tcPr>
    </w:tblStylePr>
    <w:tblStylePr w:type="firstCol">
      <w:rPr>
        <w:rFonts w:cs="Times New Roman"/>
        <w:b/>
        <w:bCs/>
      </w:rPr>
    </w:tblStylePr>
    <w:tblStylePr w:type="lastCol">
      <w:rPr>
        <w:rFonts w:cs="Times New Roman"/>
        <w:b/>
        <w:bCs/>
      </w:rPr>
      <w:tblPr/>
      <w:tcPr>
        <w:tcBorders>
          <w:top w:val="single" w:sz="8" w:space="0" w:color="C0504D"/>
          <w:bottom w:val="single" w:sz="8" w:space="0" w:color="C0504D"/>
        </w:tcBorders>
      </w:tcPr>
    </w:tblStylePr>
    <w:tblStylePr w:type="band1Vert">
      <w:rPr>
        <w:rFonts w:cs="Times New Roman"/>
      </w:rPr>
      <w:tblPr/>
      <w:tcPr>
        <w:shd w:val="clear" w:color="auto" w:fill="EFD3D2"/>
      </w:tcPr>
    </w:tblStylePr>
    <w:tblStylePr w:type="band1Horz">
      <w:rPr>
        <w:rFonts w:cs="Times New Roman"/>
      </w:rPr>
      <w:tblPr/>
      <w:tcPr>
        <w:shd w:val="clear" w:color="auto" w:fill="EFD3D2"/>
      </w:tcPr>
    </w:tblStylePr>
  </w:style>
  <w:style w:type="table" w:styleId="-20">
    <w:name w:val="Colorful List Accent 2"/>
    <w:basedOn w:val="a3"/>
    <w:uiPriority w:val="99"/>
    <w:rsid w:val="00682819"/>
    <w:pPr>
      <w:spacing w:after="0" w:line="240" w:lineRule="auto"/>
    </w:pPr>
    <w:rPr>
      <w:rFonts w:ascii="Times New Roman" w:eastAsia="Times New Roman" w:hAnsi="Times New Roman" w:cs="Times New Roman"/>
      <w:color w:val="000000"/>
      <w:sz w:val="20"/>
      <w:szCs w:val="20"/>
    </w:rPr>
    <w:tblPr>
      <w:tblStyleRowBandSize w:val="1"/>
      <w:tblStyleColBandSize w:val="1"/>
    </w:tblPr>
    <w:tcPr>
      <w:shd w:val="clear" w:color="auto" w:fill="F8EDED"/>
    </w:tcPr>
    <w:tblStylePr w:type="firstRow">
      <w:rPr>
        <w:rFonts w:cs="Times New Roman"/>
        <w:b/>
        <w:bCs/>
        <w:color w:val="D8D0C8"/>
      </w:rPr>
      <w:tblPr/>
      <w:tcPr>
        <w:tcBorders>
          <w:bottom w:val="single" w:sz="12" w:space="0" w:color="D8D0C8"/>
        </w:tcBorders>
        <w:shd w:val="clear" w:color="auto" w:fill="9E3A38"/>
      </w:tcPr>
    </w:tblStylePr>
    <w:tblStylePr w:type="lastRow">
      <w:rPr>
        <w:rFonts w:cs="Times New Roman"/>
        <w:b/>
        <w:bCs/>
        <w:color w:val="9E3A38"/>
      </w:rPr>
      <w:tblPr/>
      <w:tcPr>
        <w:tcBorders>
          <w:top w:val="single" w:sz="12" w:space="0" w:color="000000"/>
        </w:tcBorders>
        <w:shd w:val="clear" w:color="auto" w:fill="D8D0C8"/>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EFD3D2"/>
      </w:tcPr>
    </w:tblStylePr>
    <w:tblStylePr w:type="band1Horz">
      <w:rPr>
        <w:rFonts w:cs="Times New Roman"/>
      </w:rPr>
      <w:tblPr/>
      <w:tcPr>
        <w:shd w:val="clear" w:color="auto" w:fill="F2DBDB"/>
      </w:tcPr>
    </w:tblStylePr>
  </w:style>
  <w:style w:type="table" w:styleId="-3">
    <w:name w:val="Colorful Shading Accent 3"/>
    <w:basedOn w:val="a3"/>
    <w:uiPriority w:val="99"/>
    <w:rsid w:val="00682819"/>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D8D0C8"/>
        <w:insideV w:val="single" w:sz="4" w:space="0" w:color="D8D0C8"/>
      </w:tblBorders>
    </w:tblPr>
    <w:tcPr>
      <w:shd w:val="clear" w:color="auto" w:fill="F5F8EE"/>
    </w:tcPr>
    <w:tblStylePr w:type="firstRow">
      <w:rPr>
        <w:rFonts w:cs="Times New Roman"/>
        <w:b/>
        <w:bCs/>
      </w:rPr>
      <w:tblPr/>
      <w:tcPr>
        <w:tcBorders>
          <w:top w:val="nil"/>
          <w:left w:val="nil"/>
          <w:bottom w:val="single" w:sz="24" w:space="0" w:color="8064A2"/>
          <w:right w:val="nil"/>
          <w:insideH w:val="nil"/>
          <w:insideV w:val="nil"/>
        </w:tcBorders>
        <w:shd w:val="clear" w:color="auto" w:fill="D8D0C8"/>
      </w:tcPr>
    </w:tblStylePr>
    <w:tblStylePr w:type="lastRow">
      <w:rPr>
        <w:rFonts w:cs="Times New Roman"/>
        <w:b/>
        <w:bCs/>
        <w:color w:val="D8D0C8"/>
      </w:rPr>
      <w:tblPr/>
      <w:tcPr>
        <w:tcBorders>
          <w:top w:val="single" w:sz="6" w:space="0" w:color="D8D0C8"/>
        </w:tcBorders>
        <w:shd w:val="clear" w:color="auto" w:fill="5E7530"/>
      </w:tcPr>
    </w:tblStylePr>
    <w:tblStylePr w:type="firstCol">
      <w:rPr>
        <w:rFonts w:cs="Times New Roman"/>
        <w:color w:val="D8D0C8"/>
      </w:rPr>
      <w:tblPr/>
      <w:tcPr>
        <w:tcBorders>
          <w:top w:val="nil"/>
          <w:left w:val="nil"/>
          <w:bottom w:val="nil"/>
          <w:right w:val="nil"/>
          <w:insideH w:val="single" w:sz="4" w:space="0" w:color="5E7530"/>
          <w:insideV w:val="nil"/>
        </w:tcBorders>
        <w:shd w:val="clear" w:color="auto" w:fill="5E7530"/>
      </w:tcPr>
    </w:tblStylePr>
    <w:tblStylePr w:type="lastCol">
      <w:rPr>
        <w:rFonts w:cs="Times New Roman"/>
        <w:color w:val="D8D0C8"/>
      </w:rPr>
      <w:tblPr/>
      <w:tcPr>
        <w:tcBorders>
          <w:top w:val="nil"/>
          <w:left w:val="nil"/>
          <w:bottom w:val="nil"/>
          <w:right w:val="nil"/>
          <w:insideH w:val="nil"/>
          <w:insideV w:val="nil"/>
        </w:tcBorders>
        <w:shd w:val="clear" w:color="auto" w:fill="5E7530"/>
      </w:tcPr>
    </w:tblStylePr>
    <w:tblStylePr w:type="band1Vert">
      <w:rPr>
        <w:rFonts w:cs="Times New Roman"/>
      </w:rPr>
      <w:tblPr/>
      <w:tcPr>
        <w:shd w:val="clear" w:color="auto" w:fill="D6E3BC"/>
      </w:tcPr>
    </w:tblStylePr>
    <w:tblStylePr w:type="band1Horz">
      <w:rPr>
        <w:rFonts w:cs="Times New Roman"/>
      </w:rPr>
      <w:tblPr/>
      <w:tcPr>
        <w:shd w:val="clear" w:color="auto" w:fill="CDDDAC"/>
      </w:tcPr>
    </w:tblStylePr>
  </w:style>
  <w:style w:type="table" w:styleId="1-6">
    <w:name w:val="Medium Grid 1 Accent 6"/>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rFonts w:cs="Times New Roman"/>
        <w:b/>
        <w:bCs/>
      </w:rPr>
    </w:tblStylePr>
    <w:tblStylePr w:type="lastRow">
      <w:rPr>
        <w:rFonts w:cs="Times New Roman"/>
        <w:b/>
        <w:bCs/>
      </w:rPr>
      <w:tblPr/>
      <w:tcPr>
        <w:tcBorders>
          <w:top w:val="single" w:sz="18" w:space="0" w:color="F9B074"/>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BCAA2"/>
      </w:tcPr>
    </w:tblStylePr>
    <w:tblStylePr w:type="band1Horz">
      <w:rPr>
        <w:rFonts w:cs="Times New Roman"/>
      </w:rPr>
      <w:tblPr/>
      <w:tcPr>
        <w:shd w:val="clear" w:color="auto" w:fill="FBCAA2"/>
      </w:tcPr>
    </w:tblStylePr>
  </w:style>
  <w:style w:type="table" w:styleId="-30">
    <w:name w:val="Light Grid Accent 3"/>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Times New Roman"/>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41">
    <w:name w:val="Light Grid Accent 4"/>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Times New Roman"/>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Times New Roman"/>
      </w:r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rPr>
        <w:rFonts w:cs="Times New Roman"/>
      </w:rPr>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character" w:customStyle="1" w:styleId="3f1">
    <w:name w:val="Стиль3 Знак Знак Знак"/>
    <w:uiPriority w:val="99"/>
    <w:rsid w:val="00682819"/>
    <w:rPr>
      <w:sz w:val="24"/>
      <w:lang w:val="ru-RU" w:eastAsia="ru-RU"/>
    </w:rPr>
  </w:style>
  <w:style w:type="character" w:styleId="afffff">
    <w:name w:val="footnote reference"/>
    <w:basedOn w:val="a2"/>
    <w:uiPriority w:val="99"/>
    <w:semiHidden/>
    <w:rsid w:val="00682819"/>
    <w:rPr>
      <w:rFonts w:cs="Times New Roman"/>
      <w:vertAlign w:val="superscript"/>
    </w:rPr>
  </w:style>
  <w:style w:type="paragraph" w:customStyle="1" w:styleId="afffff0">
    <w:name w:val="Содержимое таблицы"/>
    <w:basedOn w:val="a1"/>
    <w:uiPriority w:val="99"/>
    <w:rsid w:val="00682819"/>
    <w:pPr>
      <w:widowControl w:val="0"/>
      <w:suppressLineNumbers/>
      <w:suppressAutoHyphens/>
    </w:pPr>
    <w:rPr>
      <w:rFonts w:ascii="Arial" w:eastAsia="Calibri" w:hAnsi="Arial"/>
    </w:rPr>
  </w:style>
  <w:style w:type="paragraph" w:customStyle="1" w:styleId="1f1">
    <w:name w:val="Знак1 Знак Знак Знак Знак"/>
    <w:basedOn w:val="a1"/>
    <w:uiPriority w:val="99"/>
    <w:rsid w:val="00682819"/>
    <w:pPr>
      <w:spacing w:after="160" w:line="240" w:lineRule="exact"/>
    </w:pPr>
    <w:rPr>
      <w:rFonts w:eastAsia="Calibri"/>
      <w:sz w:val="20"/>
      <w:szCs w:val="20"/>
      <w:lang w:eastAsia="zh-CN"/>
    </w:rPr>
  </w:style>
  <w:style w:type="paragraph" w:customStyle="1" w:styleId="afffff1">
    <w:name w:val="Стиль"/>
    <w:rsid w:val="00682819"/>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ConsNormal0">
    <w:name w:val="ConsNormal Знак"/>
    <w:link w:val="ConsNormal"/>
    <w:uiPriority w:val="99"/>
    <w:locked/>
    <w:rsid w:val="00682819"/>
    <w:rPr>
      <w:rFonts w:ascii="Arial" w:eastAsia="Calibri" w:hAnsi="Arial" w:cs="Times New Roman"/>
      <w:lang w:eastAsia="ru-RU"/>
    </w:rPr>
  </w:style>
  <w:style w:type="paragraph" w:customStyle="1" w:styleId="afffff2">
    <w:name w:val="Обычный.Нормальный абзац"/>
    <w:uiPriority w:val="99"/>
    <w:rsid w:val="00682819"/>
    <w:pPr>
      <w:widowControl w:val="0"/>
      <w:autoSpaceDE w:val="0"/>
      <w:autoSpaceDN w:val="0"/>
      <w:spacing w:after="0" w:line="240" w:lineRule="auto"/>
      <w:ind w:firstLine="709"/>
      <w:jc w:val="both"/>
    </w:pPr>
    <w:rPr>
      <w:rFonts w:ascii="Times New Roman" w:eastAsia="Times New Roman" w:hAnsi="Times New Roman" w:cs="Times New Roman"/>
      <w:sz w:val="24"/>
      <w:szCs w:val="24"/>
    </w:rPr>
  </w:style>
  <w:style w:type="paragraph" w:customStyle="1" w:styleId="1112">
    <w:name w:val="Знак1 Знак Знак Знак Знак Знак1 Знак Знак Знак1 Знак Знак Знак Знак Знак Знак Знак Знак Знак2 Знак Знак Знак Знак Знак Знак Знак"/>
    <w:basedOn w:val="a1"/>
    <w:uiPriority w:val="99"/>
    <w:rsid w:val="00682819"/>
    <w:pPr>
      <w:spacing w:after="160" w:line="240" w:lineRule="exact"/>
    </w:pPr>
    <w:rPr>
      <w:rFonts w:eastAsia="Calibri"/>
      <w:sz w:val="20"/>
      <w:szCs w:val="20"/>
      <w:lang w:eastAsia="zh-CN"/>
    </w:rPr>
  </w:style>
  <w:style w:type="paragraph" w:customStyle="1" w:styleId="afffff3">
    <w:name w:val="Знак Знак Знак Знак"/>
    <w:basedOn w:val="a1"/>
    <w:rsid w:val="00682819"/>
    <w:pPr>
      <w:spacing w:after="160" w:line="240" w:lineRule="exact"/>
    </w:pPr>
    <w:rPr>
      <w:rFonts w:eastAsia="Calibri"/>
      <w:sz w:val="20"/>
      <w:szCs w:val="20"/>
      <w:lang w:eastAsia="zh-CN"/>
    </w:rPr>
  </w:style>
  <w:style w:type="paragraph" w:styleId="afffff4">
    <w:name w:val="No Spacing"/>
    <w:uiPriority w:val="1"/>
    <w:qFormat/>
    <w:rsid w:val="00682819"/>
    <w:pPr>
      <w:spacing w:after="0" w:line="240" w:lineRule="auto"/>
    </w:pPr>
    <w:rPr>
      <w:rFonts w:cs="Times New Roman"/>
    </w:rPr>
  </w:style>
  <w:style w:type="character" w:customStyle="1" w:styleId="170">
    <w:name w:val="Знак Знак17"/>
    <w:uiPriority w:val="99"/>
    <w:rsid w:val="00682819"/>
    <w:rPr>
      <w:rFonts w:ascii="Book Antiqua" w:hAnsi="Book Antiqua"/>
      <w:sz w:val="24"/>
      <w:lang w:val="en-US" w:eastAsia="en-US"/>
    </w:rPr>
  </w:style>
  <w:style w:type="paragraph" w:customStyle="1" w:styleId="ConsPlusTitle">
    <w:name w:val="ConsPlusTitle"/>
    <w:uiPriority w:val="99"/>
    <w:rsid w:val="00682819"/>
    <w:pPr>
      <w:widowControl w:val="0"/>
      <w:autoSpaceDE w:val="0"/>
      <w:autoSpaceDN w:val="0"/>
      <w:adjustRightInd w:val="0"/>
      <w:spacing w:after="0" w:line="240" w:lineRule="auto"/>
    </w:pPr>
    <w:rPr>
      <w:rFonts w:ascii="Arial" w:eastAsia="Times New Roman" w:hAnsi="Arial" w:cs="Arial"/>
      <w:b/>
      <w:bCs/>
      <w:sz w:val="20"/>
      <w:szCs w:val="20"/>
    </w:rPr>
  </w:style>
  <w:style w:type="paragraph" w:customStyle="1" w:styleId="xl63">
    <w:name w:val="xl63"/>
    <w:basedOn w:val="a1"/>
    <w:rsid w:val="006828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64">
    <w:name w:val="xl64"/>
    <w:basedOn w:val="a1"/>
    <w:rsid w:val="006828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65">
    <w:name w:val="xl65"/>
    <w:basedOn w:val="a1"/>
    <w:rsid w:val="00682819"/>
    <w:pPr>
      <w:spacing w:before="100" w:beforeAutospacing="1" w:after="100" w:afterAutospacing="1"/>
      <w:jc w:val="center"/>
      <w:textAlignment w:val="top"/>
    </w:pPr>
    <w:rPr>
      <w:sz w:val="20"/>
      <w:szCs w:val="20"/>
    </w:rPr>
  </w:style>
  <w:style w:type="paragraph" w:customStyle="1" w:styleId="xl66">
    <w:name w:val="xl66"/>
    <w:basedOn w:val="a1"/>
    <w:rsid w:val="006828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67">
    <w:name w:val="xl67"/>
    <w:basedOn w:val="a1"/>
    <w:rsid w:val="006828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68">
    <w:name w:val="xl68"/>
    <w:basedOn w:val="a1"/>
    <w:rsid w:val="006828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69">
    <w:name w:val="xl69"/>
    <w:basedOn w:val="a1"/>
    <w:rsid w:val="00682819"/>
    <w:pPr>
      <w:spacing w:before="100" w:beforeAutospacing="1" w:after="100" w:afterAutospacing="1"/>
      <w:textAlignment w:val="top"/>
    </w:pPr>
    <w:rPr>
      <w:sz w:val="20"/>
      <w:szCs w:val="20"/>
    </w:rPr>
  </w:style>
  <w:style w:type="paragraph" w:customStyle="1" w:styleId="xl70">
    <w:name w:val="xl70"/>
    <w:basedOn w:val="a1"/>
    <w:rsid w:val="00682819"/>
    <w:pPr>
      <w:spacing w:before="100" w:beforeAutospacing="1" w:after="100" w:afterAutospacing="1"/>
      <w:jc w:val="center"/>
      <w:textAlignment w:val="top"/>
    </w:pPr>
    <w:rPr>
      <w:sz w:val="20"/>
      <w:szCs w:val="20"/>
    </w:rPr>
  </w:style>
  <w:style w:type="paragraph" w:customStyle="1" w:styleId="xl71">
    <w:name w:val="xl71"/>
    <w:basedOn w:val="a1"/>
    <w:rsid w:val="006828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72">
    <w:name w:val="xl72"/>
    <w:basedOn w:val="a1"/>
    <w:rsid w:val="006828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73">
    <w:name w:val="xl73"/>
    <w:basedOn w:val="a1"/>
    <w:rsid w:val="00682819"/>
    <w:pPr>
      <w:spacing w:before="100" w:beforeAutospacing="1" w:after="100" w:afterAutospacing="1"/>
      <w:jc w:val="center"/>
      <w:textAlignment w:val="top"/>
    </w:pPr>
    <w:rPr>
      <w:b/>
      <w:bCs/>
    </w:rPr>
  </w:style>
  <w:style w:type="paragraph" w:customStyle="1" w:styleId="xl74">
    <w:name w:val="xl74"/>
    <w:basedOn w:val="a1"/>
    <w:rsid w:val="00682819"/>
    <w:pPr>
      <w:spacing w:before="100" w:beforeAutospacing="1" w:after="100" w:afterAutospacing="1"/>
      <w:jc w:val="center"/>
      <w:textAlignment w:val="top"/>
    </w:pPr>
    <w:rPr>
      <w:b/>
      <w:bCs/>
      <w:sz w:val="20"/>
      <w:szCs w:val="20"/>
    </w:rPr>
  </w:style>
  <w:style w:type="paragraph" w:customStyle="1" w:styleId="xl75">
    <w:name w:val="xl75"/>
    <w:basedOn w:val="a1"/>
    <w:rsid w:val="00682819"/>
    <w:pPr>
      <w:spacing w:before="100" w:beforeAutospacing="1" w:after="100" w:afterAutospacing="1"/>
      <w:jc w:val="center"/>
      <w:textAlignment w:val="top"/>
    </w:pPr>
    <w:rPr>
      <w:sz w:val="20"/>
      <w:szCs w:val="20"/>
    </w:rPr>
  </w:style>
  <w:style w:type="paragraph" w:customStyle="1" w:styleId="xl76">
    <w:name w:val="xl76"/>
    <w:basedOn w:val="a1"/>
    <w:rsid w:val="00682819"/>
    <w:pPr>
      <w:spacing w:before="100" w:beforeAutospacing="1" w:after="100" w:afterAutospacing="1"/>
      <w:jc w:val="center"/>
      <w:textAlignment w:val="top"/>
    </w:pPr>
  </w:style>
  <w:style w:type="paragraph" w:customStyle="1" w:styleId="xl77">
    <w:name w:val="xl77"/>
    <w:basedOn w:val="a1"/>
    <w:rsid w:val="00682819"/>
    <w:pPr>
      <w:spacing w:before="100" w:beforeAutospacing="1" w:after="100" w:afterAutospacing="1"/>
      <w:jc w:val="center"/>
      <w:textAlignment w:val="top"/>
    </w:pPr>
    <w:rPr>
      <w:b/>
      <w:bCs/>
    </w:rPr>
  </w:style>
  <w:style w:type="paragraph" w:customStyle="1" w:styleId="xl78">
    <w:name w:val="xl78"/>
    <w:basedOn w:val="a1"/>
    <w:rsid w:val="00682819"/>
    <w:pPr>
      <w:spacing w:before="100" w:beforeAutospacing="1" w:after="100" w:afterAutospacing="1"/>
      <w:jc w:val="center"/>
      <w:textAlignment w:val="top"/>
    </w:pPr>
    <w:rPr>
      <w:b/>
      <w:bCs/>
      <w:sz w:val="18"/>
      <w:szCs w:val="18"/>
    </w:rPr>
  </w:style>
  <w:style w:type="paragraph" w:customStyle="1" w:styleId="xl79">
    <w:name w:val="xl79"/>
    <w:basedOn w:val="a1"/>
    <w:rsid w:val="00682819"/>
    <w:pPr>
      <w:spacing w:before="100" w:beforeAutospacing="1" w:after="100" w:afterAutospacing="1"/>
      <w:jc w:val="center"/>
      <w:textAlignment w:val="top"/>
    </w:pPr>
  </w:style>
  <w:style w:type="paragraph" w:customStyle="1" w:styleId="xl80">
    <w:name w:val="xl80"/>
    <w:basedOn w:val="a1"/>
    <w:rsid w:val="00682819"/>
    <w:pPr>
      <w:spacing w:before="100" w:beforeAutospacing="1" w:after="100" w:afterAutospacing="1"/>
      <w:textAlignment w:val="top"/>
    </w:pPr>
  </w:style>
  <w:style w:type="paragraph" w:customStyle="1" w:styleId="xl81">
    <w:name w:val="xl81"/>
    <w:basedOn w:val="a1"/>
    <w:rsid w:val="00682819"/>
    <w:pPr>
      <w:pBdr>
        <w:top w:val="single" w:sz="4" w:space="0" w:color="auto"/>
        <w:left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2">
    <w:name w:val="xl82"/>
    <w:basedOn w:val="a1"/>
    <w:rsid w:val="00682819"/>
    <w:pPr>
      <w:pBdr>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3">
    <w:name w:val="xl83"/>
    <w:basedOn w:val="a1"/>
    <w:rsid w:val="00682819"/>
    <w:pPr>
      <w:pBdr>
        <w:top w:val="single" w:sz="4" w:space="0" w:color="auto"/>
        <w:left w:val="single" w:sz="4" w:space="0" w:color="auto"/>
        <w:bottom w:val="single" w:sz="4" w:space="0" w:color="auto"/>
      </w:pBdr>
      <w:spacing w:before="100" w:beforeAutospacing="1" w:after="100" w:afterAutospacing="1"/>
      <w:jc w:val="center"/>
      <w:textAlignment w:val="top"/>
    </w:pPr>
    <w:rPr>
      <w:sz w:val="20"/>
      <w:szCs w:val="20"/>
    </w:rPr>
  </w:style>
  <w:style w:type="paragraph" w:customStyle="1" w:styleId="xl84">
    <w:name w:val="xl84"/>
    <w:basedOn w:val="a1"/>
    <w:rsid w:val="00682819"/>
    <w:pPr>
      <w:pBdr>
        <w:top w:val="single" w:sz="4" w:space="0" w:color="auto"/>
        <w:bottom w:val="single" w:sz="4" w:space="0" w:color="auto"/>
      </w:pBdr>
      <w:spacing w:before="100" w:beforeAutospacing="1" w:after="100" w:afterAutospacing="1"/>
      <w:jc w:val="center"/>
      <w:textAlignment w:val="top"/>
    </w:pPr>
    <w:rPr>
      <w:sz w:val="20"/>
      <w:szCs w:val="20"/>
    </w:rPr>
  </w:style>
  <w:style w:type="paragraph" w:customStyle="1" w:styleId="xl85">
    <w:name w:val="xl85"/>
    <w:basedOn w:val="a1"/>
    <w:rsid w:val="00682819"/>
    <w:pPr>
      <w:pBdr>
        <w:top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6">
    <w:name w:val="xl86"/>
    <w:basedOn w:val="a1"/>
    <w:uiPriority w:val="99"/>
    <w:rsid w:val="00682819"/>
    <w:pPr>
      <w:pBdr>
        <w:top w:val="single" w:sz="4" w:space="0" w:color="auto"/>
        <w:left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7">
    <w:name w:val="xl87"/>
    <w:basedOn w:val="a1"/>
    <w:uiPriority w:val="99"/>
    <w:rsid w:val="00682819"/>
    <w:pPr>
      <w:pBdr>
        <w:left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8">
    <w:name w:val="xl88"/>
    <w:basedOn w:val="a1"/>
    <w:uiPriority w:val="99"/>
    <w:rsid w:val="00682819"/>
    <w:pPr>
      <w:pBdr>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9">
    <w:name w:val="xl89"/>
    <w:basedOn w:val="a1"/>
    <w:uiPriority w:val="99"/>
    <w:rsid w:val="00682819"/>
    <w:pPr>
      <w:spacing w:before="100" w:beforeAutospacing="1" w:after="100" w:afterAutospacing="1"/>
      <w:jc w:val="right"/>
      <w:textAlignment w:val="top"/>
    </w:pPr>
    <w:rPr>
      <w:sz w:val="20"/>
      <w:szCs w:val="20"/>
    </w:rPr>
  </w:style>
  <w:style w:type="character" w:customStyle="1" w:styleId="57">
    <w:name w:val="Основной текст (5)_"/>
    <w:link w:val="510"/>
    <w:uiPriority w:val="99"/>
    <w:locked/>
    <w:rsid w:val="00682819"/>
    <w:rPr>
      <w:shd w:val="clear" w:color="auto" w:fill="FFFFFF"/>
    </w:rPr>
  </w:style>
  <w:style w:type="paragraph" w:customStyle="1" w:styleId="510">
    <w:name w:val="Основной текст (5)1"/>
    <w:basedOn w:val="a1"/>
    <w:link w:val="57"/>
    <w:uiPriority w:val="99"/>
    <w:rsid w:val="00682819"/>
    <w:pPr>
      <w:shd w:val="clear" w:color="auto" w:fill="FFFFFF"/>
      <w:spacing w:line="240" w:lineRule="atLeast"/>
      <w:jc w:val="right"/>
    </w:pPr>
    <w:rPr>
      <w:rFonts w:asciiTheme="minorHAnsi" w:eastAsiaTheme="minorHAnsi" w:hAnsiTheme="minorHAnsi" w:cstheme="minorBidi"/>
      <w:sz w:val="22"/>
      <w:szCs w:val="22"/>
      <w:shd w:val="clear" w:color="auto" w:fill="FFFFFF"/>
      <w:lang w:eastAsia="en-US"/>
    </w:rPr>
  </w:style>
  <w:style w:type="paragraph" w:customStyle="1" w:styleId="a0cxspmiddle">
    <w:name w:val="a0cxspmiddle"/>
    <w:basedOn w:val="a1"/>
    <w:uiPriority w:val="99"/>
    <w:rsid w:val="00682819"/>
    <w:pPr>
      <w:spacing w:before="100" w:beforeAutospacing="1" w:after="100" w:afterAutospacing="1"/>
    </w:pPr>
  </w:style>
  <w:style w:type="character" w:customStyle="1" w:styleId="scayt-misspell">
    <w:name w:val="scayt-misspell"/>
    <w:uiPriority w:val="99"/>
    <w:rsid w:val="00682819"/>
  </w:style>
  <w:style w:type="character" w:customStyle="1" w:styleId="312">
    <w:name w:val="Заголовок 3 Знак1"/>
    <w:uiPriority w:val="99"/>
    <w:locked/>
    <w:rsid w:val="00682819"/>
    <w:rPr>
      <w:b/>
      <w:caps/>
      <w:sz w:val="24"/>
    </w:rPr>
  </w:style>
  <w:style w:type="character" w:customStyle="1" w:styleId="apple-converted-space">
    <w:name w:val="apple-converted-space"/>
    <w:uiPriority w:val="99"/>
    <w:rsid w:val="00682819"/>
  </w:style>
  <w:style w:type="numbering" w:customStyle="1" w:styleId="afffff5">
    <w:name w:val="Стиль многоуровневый"/>
    <w:rsid w:val="00682819"/>
  </w:style>
  <w:style w:type="numbering" w:styleId="111111">
    <w:name w:val="Outline List 2"/>
    <w:basedOn w:val="a4"/>
    <w:uiPriority w:val="99"/>
    <w:semiHidden/>
    <w:unhideWhenUsed/>
    <w:rsid w:val="00682819"/>
  </w:style>
  <w:style w:type="paragraph" w:customStyle="1" w:styleId="ListBul2">
    <w:name w:val="ListBul2"/>
    <w:basedOn w:val="a1"/>
    <w:rsid w:val="00682819"/>
    <w:pPr>
      <w:tabs>
        <w:tab w:val="left" w:pos="567"/>
        <w:tab w:val="num" w:pos="720"/>
      </w:tabs>
      <w:ind w:left="720" w:hanging="720"/>
      <w:jc w:val="both"/>
    </w:pPr>
    <w:rPr>
      <w:sz w:val="22"/>
    </w:rPr>
  </w:style>
  <w:style w:type="character" w:customStyle="1" w:styleId="151">
    <w:name w:val="Основной текст (15)"/>
    <w:rsid w:val="00682819"/>
    <w:rPr>
      <w:rFonts w:ascii="Times New Roman" w:hAnsi="Times New Roman"/>
      <w:spacing w:val="0"/>
      <w:sz w:val="19"/>
      <w:u w:val="none"/>
      <w:effect w:val="none"/>
    </w:rPr>
  </w:style>
  <w:style w:type="character" w:customStyle="1" w:styleId="afffff6">
    <w:name w:val="Основной текст_"/>
    <w:link w:val="3f2"/>
    <w:locked/>
    <w:rsid w:val="00682819"/>
    <w:rPr>
      <w:sz w:val="23"/>
      <w:shd w:val="clear" w:color="auto" w:fill="FFFFFF"/>
    </w:rPr>
  </w:style>
  <w:style w:type="paragraph" w:customStyle="1" w:styleId="3f2">
    <w:name w:val="Основной текст3"/>
    <w:basedOn w:val="a1"/>
    <w:link w:val="afffff6"/>
    <w:rsid w:val="00682819"/>
    <w:pPr>
      <w:shd w:val="clear" w:color="auto" w:fill="FFFFFF"/>
      <w:spacing w:line="274" w:lineRule="exact"/>
      <w:ind w:hanging="2060"/>
      <w:jc w:val="both"/>
    </w:pPr>
    <w:rPr>
      <w:rFonts w:asciiTheme="minorHAnsi" w:eastAsiaTheme="minorHAnsi" w:hAnsiTheme="minorHAnsi" w:cstheme="minorBidi"/>
      <w:sz w:val="23"/>
      <w:szCs w:val="22"/>
      <w:shd w:val="clear" w:color="auto" w:fill="FFFFFF"/>
      <w:lang w:eastAsia="en-US"/>
    </w:rPr>
  </w:style>
  <w:style w:type="character" w:customStyle="1" w:styleId="320">
    <w:name w:val="Заголовок №3 (2)"/>
    <w:rsid w:val="00682819"/>
    <w:rPr>
      <w:rFonts w:ascii="Times New Roman" w:hAnsi="Times New Roman"/>
      <w:spacing w:val="0"/>
      <w:sz w:val="23"/>
      <w:u w:val="none"/>
      <w:effect w:val="none"/>
    </w:rPr>
  </w:style>
  <w:style w:type="character" w:customStyle="1" w:styleId="2f0">
    <w:name w:val="Основной текст (2)"/>
    <w:rsid w:val="00682819"/>
    <w:rPr>
      <w:rFonts w:ascii="Times New Roman" w:hAnsi="Times New Roman"/>
      <w:spacing w:val="0"/>
      <w:sz w:val="19"/>
      <w:u w:val="none"/>
      <w:effect w:val="none"/>
    </w:rPr>
  </w:style>
  <w:style w:type="character" w:customStyle="1" w:styleId="160">
    <w:name w:val="Основной текст (16)"/>
    <w:rsid w:val="00682819"/>
    <w:rPr>
      <w:rFonts w:ascii="Times New Roman" w:hAnsi="Times New Roman"/>
      <w:spacing w:val="0"/>
      <w:sz w:val="19"/>
      <w:u w:val="single"/>
    </w:rPr>
  </w:style>
  <w:style w:type="paragraph" w:customStyle="1" w:styleId="s1">
    <w:name w:val="s_1"/>
    <w:basedOn w:val="a1"/>
    <w:rsid w:val="00682819"/>
    <w:pPr>
      <w:spacing w:before="100" w:beforeAutospacing="1" w:after="100" w:afterAutospacing="1"/>
    </w:pPr>
  </w:style>
  <w:style w:type="character" w:styleId="afffff7">
    <w:name w:val="annotation reference"/>
    <w:basedOn w:val="a2"/>
    <w:uiPriority w:val="99"/>
    <w:semiHidden/>
    <w:unhideWhenUsed/>
    <w:rsid w:val="00682819"/>
    <w:rPr>
      <w:sz w:val="16"/>
      <w:szCs w:val="16"/>
    </w:rPr>
  </w:style>
  <w:style w:type="paragraph" w:styleId="afffff8">
    <w:name w:val="annotation text"/>
    <w:basedOn w:val="a1"/>
    <w:link w:val="afffff9"/>
    <w:uiPriority w:val="99"/>
    <w:semiHidden/>
    <w:unhideWhenUsed/>
    <w:rsid w:val="00682819"/>
    <w:rPr>
      <w:sz w:val="20"/>
      <w:szCs w:val="20"/>
    </w:rPr>
  </w:style>
  <w:style w:type="character" w:customStyle="1" w:styleId="afffff9">
    <w:name w:val="Текст примечания Знак"/>
    <w:basedOn w:val="a2"/>
    <w:link w:val="afffff8"/>
    <w:uiPriority w:val="99"/>
    <w:semiHidden/>
    <w:rsid w:val="00682819"/>
    <w:rPr>
      <w:rFonts w:ascii="Calibri" w:eastAsia="Calibri" w:hAnsi="Calibri" w:cs="Calibri"/>
      <w:color w:val="000000"/>
      <w:sz w:val="20"/>
      <w:szCs w:val="20"/>
      <w:lang w:eastAsia="ru-RU"/>
    </w:rPr>
  </w:style>
  <w:style w:type="paragraph" w:styleId="afffffa">
    <w:name w:val="annotation subject"/>
    <w:basedOn w:val="afffff8"/>
    <w:next w:val="afffff8"/>
    <w:link w:val="afffffb"/>
    <w:uiPriority w:val="99"/>
    <w:semiHidden/>
    <w:unhideWhenUsed/>
    <w:rsid w:val="00682819"/>
    <w:rPr>
      <w:b/>
      <w:bCs/>
    </w:rPr>
  </w:style>
  <w:style w:type="character" w:customStyle="1" w:styleId="afffffb">
    <w:name w:val="Тема примечания Знак"/>
    <w:basedOn w:val="afffff9"/>
    <w:link w:val="afffffa"/>
    <w:uiPriority w:val="99"/>
    <w:semiHidden/>
    <w:rsid w:val="00682819"/>
    <w:rPr>
      <w:rFonts w:ascii="Calibri" w:eastAsia="Calibri" w:hAnsi="Calibri" w:cs="Calibri"/>
      <w:b/>
      <w:bCs/>
      <w:color w:val="000000"/>
      <w:sz w:val="20"/>
      <w:szCs w:val="20"/>
      <w:lang w:eastAsia="ru-RU"/>
    </w:rPr>
  </w:style>
  <w:style w:type="paragraph" w:customStyle="1" w:styleId="font6">
    <w:name w:val="font6"/>
    <w:basedOn w:val="a1"/>
    <w:rsid w:val="00F80A91"/>
    <w:pPr>
      <w:spacing w:before="100" w:beforeAutospacing="1" w:after="100" w:afterAutospacing="1"/>
    </w:pPr>
    <w:rPr>
      <w:sz w:val="20"/>
      <w:szCs w:val="20"/>
    </w:rPr>
  </w:style>
  <w:style w:type="paragraph" w:customStyle="1" w:styleId="font7">
    <w:name w:val="font7"/>
    <w:basedOn w:val="a1"/>
    <w:rsid w:val="00F80A91"/>
    <w:pPr>
      <w:spacing w:before="100" w:beforeAutospacing="1" w:after="100" w:afterAutospacing="1"/>
    </w:pPr>
    <w:rPr>
      <w:color w:val="FF0000"/>
      <w:sz w:val="20"/>
      <w:szCs w:val="20"/>
    </w:rPr>
  </w:style>
  <w:style w:type="paragraph" w:customStyle="1" w:styleId="font8">
    <w:name w:val="font8"/>
    <w:basedOn w:val="a1"/>
    <w:rsid w:val="00F80A91"/>
    <w:pPr>
      <w:spacing w:before="100" w:beforeAutospacing="1" w:after="100" w:afterAutospacing="1"/>
    </w:pPr>
    <w:rPr>
      <w:color w:val="3366FF"/>
      <w:sz w:val="20"/>
      <w:szCs w:val="20"/>
    </w:rPr>
  </w:style>
  <w:style w:type="paragraph" w:customStyle="1" w:styleId="font9">
    <w:name w:val="font9"/>
    <w:basedOn w:val="a1"/>
    <w:rsid w:val="00F80A91"/>
    <w:pPr>
      <w:spacing w:before="100" w:beforeAutospacing="1" w:after="100" w:afterAutospacing="1"/>
    </w:pPr>
    <w:rPr>
      <w:color w:val="0000FF"/>
      <w:sz w:val="20"/>
      <w:szCs w:val="20"/>
    </w:rPr>
  </w:style>
  <w:style w:type="paragraph" w:customStyle="1" w:styleId="font10">
    <w:name w:val="font10"/>
    <w:basedOn w:val="a1"/>
    <w:rsid w:val="00F80A91"/>
    <w:pPr>
      <w:spacing w:before="100" w:beforeAutospacing="1" w:after="100" w:afterAutospacing="1"/>
    </w:pPr>
    <w:rPr>
      <w:color w:val="FF0000"/>
      <w:sz w:val="20"/>
      <w:szCs w:val="20"/>
    </w:rPr>
  </w:style>
  <w:style w:type="character" w:customStyle="1" w:styleId="text">
    <w:name w:val="text"/>
    <w:basedOn w:val="a2"/>
    <w:rsid w:val="003033BD"/>
  </w:style>
  <w:style w:type="character" w:customStyle="1" w:styleId="linktext">
    <w:name w:val="link__text"/>
    <w:basedOn w:val="a2"/>
    <w:rsid w:val="003033BD"/>
  </w:style>
  <w:style w:type="character" w:customStyle="1" w:styleId="1f2">
    <w:name w:val="Неразрешенное упоминание1"/>
    <w:basedOn w:val="a2"/>
    <w:uiPriority w:val="99"/>
    <w:semiHidden/>
    <w:unhideWhenUsed/>
    <w:rsid w:val="007B1110"/>
    <w:rPr>
      <w:color w:val="605E5C"/>
      <w:shd w:val="clear" w:color="auto" w:fill="E1DFDD"/>
    </w:rPr>
  </w:style>
  <w:style w:type="character" w:customStyle="1" w:styleId="bold">
    <w:name w:val="bold"/>
    <w:basedOn w:val="a2"/>
    <w:rsid w:val="007828CA"/>
  </w:style>
  <w:style w:type="character" w:customStyle="1" w:styleId="clearfix">
    <w:name w:val="clearfix"/>
    <w:basedOn w:val="a2"/>
    <w:rsid w:val="00072104"/>
  </w:style>
  <w:style w:type="table" w:customStyle="1" w:styleId="afffffc">
    <w:basedOn w:val="TableNormal"/>
    <w:tblPr>
      <w:tblStyleRowBandSize w:val="1"/>
      <w:tblStyleColBandSize w:val="1"/>
      <w:tblCellMar>
        <w:left w:w="115" w:type="dxa"/>
        <w:right w:w="115" w:type="dxa"/>
      </w:tblCellMar>
    </w:tblPr>
  </w:style>
  <w:style w:type="table" w:customStyle="1" w:styleId="afffffd">
    <w:basedOn w:val="TableNormal"/>
    <w:tblPr>
      <w:tblStyleRowBandSize w:val="1"/>
      <w:tblStyleColBandSize w:val="1"/>
      <w:tblCellMar>
        <w:left w:w="115" w:type="dxa"/>
        <w:right w:w="115" w:type="dxa"/>
      </w:tblCellMar>
    </w:tblPr>
  </w:style>
  <w:style w:type="paragraph" w:customStyle="1" w:styleId="afffffe">
    <w:basedOn w:val="a1"/>
    <w:next w:val="af2"/>
    <w:uiPriority w:val="99"/>
    <w:qFormat/>
    <w:rsid w:val="00D010E4"/>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0709910">
      <w:bodyDiv w:val="1"/>
      <w:marLeft w:val="0"/>
      <w:marRight w:val="0"/>
      <w:marTop w:val="0"/>
      <w:marBottom w:val="0"/>
      <w:divBdr>
        <w:top w:val="none" w:sz="0" w:space="0" w:color="auto"/>
        <w:left w:val="none" w:sz="0" w:space="0" w:color="auto"/>
        <w:bottom w:val="none" w:sz="0" w:space="0" w:color="auto"/>
        <w:right w:val="none" w:sz="0" w:space="0" w:color="auto"/>
      </w:divBdr>
      <w:divsChild>
        <w:div w:id="65613087">
          <w:marLeft w:val="0"/>
          <w:marRight w:val="0"/>
          <w:marTop w:val="0"/>
          <w:marBottom w:val="450"/>
          <w:divBdr>
            <w:top w:val="none" w:sz="0" w:space="0" w:color="auto"/>
            <w:left w:val="none" w:sz="0" w:space="0" w:color="auto"/>
            <w:bottom w:val="none" w:sz="0" w:space="0" w:color="auto"/>
            <w:right w:val="none" w:sz="0" w:space="0" w:color="auto"/>
          </w:divBdr>
        </w:div>
        <w:div w:id="586888187">
          <w:marLeft w:val="0"/>
          <w:marRight w:val="0"/>
          <w:marTop w:val="0"/>
          <w:marBottom w:val="0"/>
          <w:divBdr>
            <w:top w:val="none" w:sz="0" w:space="0" w:color="auto"/>
            <w:left w:val="none" w:sz="0" w:space="0" w:color="auto"/>
            <w:bottom w:val="none" w:sz="0" w:space="0" w:color="auto"/>
            <w:right w:val="none" w:sz="0" w:space="0" w:color="auto"/>
          </w:divBdr>
          <w:divsChild>
            <w:div w:id="534730822">
              <w:marLeft w:val="0"/>
              <w:marRight w:val="0"/>
              <w:marTop w:val="0"/>
              <w:marBottom w:val="0"/>
              <w:divBdr>
                <w:top w:val="none" w:sz="0" w:space="0" w:color="auto"/>
                <w:left w:val="none" w:sz="0" w:space="0" w:color="auto"/>
                <w:bottom w:val="none" w:sz="0" w:space="0" w:color="auto"/>
                <w:right w:val="none" w:sz="0" w:space="0" w:color="auto"/>
              </w:divBdr>
              <w:divsChild>
                <w:div w:id="1291017637">
                  <w:marLeft w:val="0"/>
                  <w:marRight w:val="390"/>
                  <w:marTop w:val="75"/>
                  <w:marBottom w:val="75"/>
                  <w:divBdr>
                    <w:top w:val="none" w:sz="0" w:space="0" w:color="auto"/>
                    <w:left w:val="none" w:sz="0" w:space="0" w:color="auto"/>
                    <w:bottom w:val="none" w:sz="0" w:space="0" w:color="auto"/>
                    <w:right w:val="none" w:sz="0" w:space="0" w:color="auto"/>
                  </w:divBdr>
                </w:div>
                <w:div w:id="2062436595">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qIfIgevv+bwNnY08qVTooPfLV9g==">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</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2</Pages>
  <Words>863</Words>
  <Characters>4925</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URIS9</dc:creator>
  <cp:lastModifiedBy>uris</cp:lastModifiedBy>
  <cp:revision>36</cp:revision>
  <cp:lastPrinted>2024-02-22T12:26:00Z</cp:lastPrinted>
  <dcterms:created xsi:type="dcterms:W3CDTF">2024-02-22T12:26:00Z</dcterms:created>
  <dcterms:modified xsi:type="dcterms:W3CDTF">2026-10-15T12:54:00Z</dcterms:modified>
</cp:coreProperties>
</file>