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BFF76" w14:textId="77777777" w:rsidR="007479AC" w:rsidRPr="00D63029" w:rsidRDefault="007479AC" w:rsidP="007479AC">
      <w:pPr>
        <w:widowControl w:val="0"/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lef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заинтересованным лицам</w:t>
      </w:r>
    </w:p>
    <w:p w14:paraId="1EFBCD34" w14:textId="77777777" w:rsidR="007479AC" w:rsidRPr="007F7135" w:rsidRDefault="007479AC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78F4E7" w14:textId="77777777" w:rsidR="00F51FE5" w:rsidRPr="007F7135" w:rsidRDefault="00F51FE5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>ЗАПРОС</w:t>
      </w:r>
    </w:p>
    <w:p w14:paraId="69895267" w14:textId="2BDA5435" w:rsidR="00344FDB" w:rsidRPr="007F7135" w:rsidRDefault="00F51FE5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>о предоставлении ценово</w:t>
      </w:r>
      <w:r w:rsidR="0089447D" w:rsidRPr="007F7135">
        <w:rPr>
          <w:rFonts w:ascii="Times New Roman" w:hAnsi="Times New Roman" w:cs="Times New Roman"/>
          <w:b/>
          <w:bCs/>
        </w:rPr>
        <w:t>го</w:t>
      </w:r>
      <w:r w:rsidRPr="007F7135">
        <w:rPr>
          <w:rFonts w:ascii="Times New Roman" w:hAnsi="Times New Roman" w:cs="Times New Roman"/>
          <w:b/>
          <w:bCs/>
        </w:rPr>
        <w:t xml:space="preserve"> (коммерческого) предложения</w:t>
      </w:r>
    </w:p>
    <w:p w14:paraId="57D08ACD" w14:textId="4F9AA534" w:rsidR="00126494" w:rsidRPr="007F7135" w:rsidRDefault="00126494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7135">
        <w:rPr>
          <w:rFonts w:ascii="Times New Roman" w:hAnsi="Times New Roman" w:cs="Times New Roman"/>
          <w:b/>
          <w:bCs/>
        </w:rPr>
        <w:t xml:space="preserve">на поставку </w:t>
      </w:r>
      <w:r w:rsidR="00A139C3">
        <w:rPr>
          <w:rFonts w:ascii="Times New Roman" w:hAnsi="Times New Roman" w:cs="Times New Roman"/>
          <w:b/>
          <w:bCs/>
        </w:rPr>
        <w:t>офисной бумаги</w:t>
      </w:r>
      <w:r w:rsidR="002839E6" w:rsidRPr="007F7135">
        <w:rPr>
          <w:rFonts w:ascii="Times New Roman" w:hAnsi="Times New Roman" w:cs="Times New Roman"/>
          <w:b/>
          <w:bCs/>
        </w:rPr>
        <w:t xml:space="preserve">  </w:t>
      </w:r>
    </w:p>
    <w:p w14:paraId="012C1C9C" w14:textId="77777777" w:rsidR="003E43F7" w:rsidRPr="007F7135" w:rsidRDefault="003E43F7" w:rsidP="00F51FE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AAE1C46" w14:textId="3A8469E8" w:rsidR="00F51FE5" w:rsidRPr="00D63029" w:rsidRDefault="003531DD" w:rsidP="003E43F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7135">
        <w:rPr>
          <w:rFonts w:ascii="Times New Roman" w:hAnsi="Times New Roman" w:cs="Times New Roman"/>
        </w:rPr>
        <w:t>«Центр спортивной подготовки»</w:t>
      </w:r>
      <w:r w:rsidR="00F51FE5" w:rsidRPr="007F7135">
        <w:rPr>
          <w:rFonts w:ascii="Times New Roman" w:hAnsi="Times New Roman" w:cs="Times New Roman"/>
        </w:rPr>
        <w:t xml:space="preserve"> в целях формирования начальной (максимальной) цены договора </w:t>
      </w:r>
      <w:r w:rsidRPr="007F7135">
        <w:rPr>
          <w:rFonts w:ascii="Times New Roman" w:hAnsi="Times New Roman" w:cs="Times New Roman"/>
        </w:rPr>
        <w:t xml:space="preserve">ГАУ ЯНАО "ЦСП" </w:t>
      </w:r>
      <w:r w:rsidR="00F51FE5" w:rsidRPr="007F7135">
        <w:rPr>
          <w:rFonts w:ascii="Times New Roman" w:hAnsi="Times New Roman" w:cs="Times New Roman"/>
        </w:rPr>
        <w:t xml:space="preserve">(далее – Заказчик) просит предоставить </w:t>
      </w:r>
      <w:r w:rsidR="00F51FE5" w:rsidRPr="00D63029">
        <w:rPr>
          <w:rFonts w:ascii="Times New Roman" w:hAnsi="Times New Roman" w:cs="Times New Roman"/>
        </w:rPr>
        <w:t xml:space="preserve">ценовую информацию в соответствии с </w:t>
      </w:r>
      <w:r w:rsidR="00B66B68" w:rsidRPr="00D63029">
        <w:rPr>
          <w:rFonts w:ascii="Times New Roman" w:hAnsi="Times New Roman" w:cs="Times New Roman"/>
        </w:rPr>
        <w:t>требованиями</w:t>
      </w:r>
      <w:r w:rsidR="000551BE" w:rsidRPr="00D63029">
        <w:rPr>
          <w:rFonts w:ascii="Times New Roman" w:hAnsi="Times New Roman" w:cs="Times New Roman"/>
        </w:rPr>
        <w:t xml:space="preserve"> к необходимым к поставке товарам</w:t>
      </w:r>
      <w:r w:rsidR="00B66B68" w:rsidRPr="00D63029">
        <w:rPr>
          <w:rFonts w:ascii="Times New Roman" w:hAnsi="Times New Roman" w:cs="Times New Roman"/>
        </w:rPr>
        <w:t xml:space="preserve">, указанными </w:t>
      </w:r>
      <w:r w:rsidR="00D63029" w:rsidRPr="00D63029">
        <w:rPr>
          <w:rFonts w:ascii="Times New Roman" w:hAnsi="Times New Roman" w:cs="Times New Roman"/>
        </w:rPr>
        <w:t>ниже:</w:t>
      </w:r>
    </w:p>
    <w:p w14:paraId="48EA2AA3" w14:textId="218B53FA" w:rsidR="00D63029" w:rsidRPr="00A85184" w:rsidRDefault="00D63029" w:rsidP="00A85184">
      <w:pPr>
        <w:pStyle w:val="af8"/>
        <w:numPr>
          <w:ilvl w:val="0"/>
          <w:numId w:val="7"/>
        </w:numPr>
        <w:jc w:val="center"/>
        <w:rPr>
          <w:rFonts w:eastAsia="Calibri"/>
          <w:b/>
        </w:rPr>
      </w:pPr>
      <w:r w:rsidRPr="00A85184">
        <w:rPr>
          <w:rFonts w:eastAsia="Calibri"/>
          <w:b/>
        </w:rPr>
        <w:t>Предмет запроса</w:t>
      </w: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918"/>
        <w:gridCol w:w="1284"/>
        <w:gridCol w:w="2472"/>
      </w:tblGrid>
      <w:tr w:rsidR="002839E6" w14:paraId="5E69E014" w14:textId="77777777" w:rsidTr="00D922EB">
        <w:trPr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980E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№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0863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Наименование поставляемого товара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7364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Ед. изм.</w:t>
            </w:r>
          </w:p>
          <w:p w14:paraId="5BD68A5C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CCC1" w14:textId="77777777" w:rsidR="002839E6" w:rsidRDefault="002839E6" w:rsidP="000E35C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Количество поставляемого товара</w:t>
            </w:r>
          </w:p>
        </w:tc>
      </w:tr>
      <w:tr w:rsidR="002839E6" w14:paraId="7D2CCB3B" w14:textId="77777777" w:rsidTr="00D922EB">
        <w:trPr>
          <w:trHeight w:val="208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1EC6428C" w14:textId="77777777" w:rsidR="002839E6" w:rsidRDefault="002839E6" w:rsidP="003F354C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1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36F3C230" w14:textId="77777777" w:rsidR="002839E6" w:rsidRDefault="002839E6" w:rsidP="003F354C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06D704C" w14:textId="77777777" w:rsidR="002839E6" w:rsidRDefault="002839E6" w:rsidP="003F354C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14:paraId="4179EAAD" w14:textId="77777777" w:rsidR="002839E6" w:rsidRDefault="002839E6" w:rsidP="003F354C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ourier New" w:hAnsi="Times New Roman" w:cs="Times New Roman"/>
                <w:b/>
                <w:lang w:bidi="ru-RU"/>
              </w:rPr>
              <w:t>4</w:t>
            </w:r>
          </w:p>
        </w:tc>
      </w:tr>
      <w:tr w:rsidR="002839E6" w14:paraId="0BB28C35" w14:textId="77777777" w:rsidTr="00D922EB">
        <w:trPr>
          <w:trHeight w:val="201"/>
          <w:jc w:val="center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9537" w14:textId="77777777" w:rsidR="002839E6" w:rsidRDefault="002839E6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1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FA78" w14:textId="2DC846E3" w:rsidR="002839E6" w:rsidRDefault="00A139C3" w:rsidP="003F354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Бумага для офисной те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х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ники 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8BA2" w14:textId="5E924063" w:rsidR="002839E6" w:rsidRDefault="00A139C3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lang w:bidi="ru-RU"/>
              </w:rPr>
              <w:t>пачка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AEFA" w14:textId="0CA4285A" w:rsidR="002839E6" w:rsidRDefault="00A139C3" w:rsidP="00D922EB">
            <w:pPr>
              <w:pStyle w:val="aa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</w:tbl>
    <w:p w14:paraId="16A7CD43" w14:textId="77777777" w:rsidR="00D922EB" w:rsidRDefault="00D922EB" w:rsidP="000E35C9">
      <w:pPr>
        <w:ind w:firstLine="360"/>
        <w:jc w:val="center"/>
        <w:rPr>
          <w:rFonts w:ascii="Times New Roman" w:hAnsi="Times New Roman"/>
          <w:b/>
        </w:rPr>
      </w:pPr>
    </w:p>
    <w:p w14:paraId="54C8231F" w14:textId="36F7D2EC" w:rsidR="002839E6" w:rsidRDefault="00D922EB" w:rsidP="00D922EB">
      <w:pPr>
        <w:pStyle w:val="af8"/>
        <w:numPr>
          <w:ilvl w:val="0"/>
          <w:numId w:val="7"/>
        </w:numPr>
        <w:jc w:val="center"/>
      </w:pPr>
      <w:r w:rsidRPr="00D922EB">
        <w:rPr>
          <w:b/>
        </w:rPr>
        <w:t>Требования к функциональным характеристикам (потребительским свойствам), техническим и качественным характеристикам, а также эксплуатационным характеристикам поставляемого товара</w:t>
      </w:r>
    </w:p>
    <w:tbl>
      <w:tblPr>
        <w:tblStyle w:val="afb"/>
        <w:tblW w:w="104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0"/>
        <w:gridCol w:w="1684"/>
        <w:gridCol w:w="4961"/>
        <w:gridCol w:w="3260"/>
      </w:tblGrid>
      <w:tr w:rsidR="002839E6" w:rsidRPr="00641604" w14:paraId="2B8EB68E" w14:textId="77777777" w:rsidTr="00D922EB">
        <w:trPr>
          <w:trHeight w:val="249"/>
        </w:trPr>
        <w:tc>
          <w:tcPr>
            <w:tcW w:w="540" w:type="dxa"/>
            <w:vAlign w:val="center"/>
          </w:tcPr>
          <w:p w14:paraId="0F1CE3F2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641604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641604">
              <w:rPr>
                <w:rFonts w:ascii="Times New Roman" w:eastAsia="Calibri" w:hAnsi="Times New Roman" w:cs="Times New Roman"/>
                <w:lang w:val="en-US"/>
              </w:rPr>
              <w:t>/</w:t>
            </w:r>
            <w:r w:rsidRPr="00641604">
              <w:rPr>
                <w:rFonts w:ascii="Times New Roman" w:eastAsia="Calibri" w:hAnsi="Times New Roman" w:cs="Times New Roman"/>
              </w:rPr>
              <w:t>п</w:t>
            </w:r>
          </w:p>
        </w:tc>
        <w:tc>
          <w:tcPr>
            <w:tcW w:w="1684" w:type="dxa"/>
            <w:vAlign w:val="center"/>
          </w:tcPr>
          <w:p w14:paraId="62616ED6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4961" w:type="dxa"/>
            <w:vAlign w:val="center"/>
          </w:tcPr>
          <w:p w14:paraId="4EE60339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3260" w:type="dxa"/>
            <w:vAlign w:val="center"/>
          </w:tcPr>
          <w:p w14:paraId="208864C6" w14:textId="05A14384" w:rsidR="002839E6" w:rsidRPr="00641604" w:rsidRDefault="002839E6" w:rsidP="00D922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1604">
              <w:rPr>
                <w:rFonts w:ascii="Times New Roman" w:eastAsia="Calibri" w:hAnsi="Times New Roman" w:cs="Times New Roman"/>
                <w:sz w:val="18"/>
                <w:szCs w:val="18"/>
              </w:rPr>
              <w:t>Сведения о применении национального режима в соответствии с Постановлением Правительства Российской Федерации от 23 декабря 2024 г. №1875</w:t>
            </w:r>
            <w:r w:rsidR="00D922E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41604">
              <w:rPr>
                <w:rFonts w:ascii="Times New Roman" w:eastAsia="Calibri" w:hAnsi="Times New Roman" w:cs="Times New Roman"/>
                <w:sz w:val="18"/>
                <w:szCs w:val="18"/>
              </w:rPr>
              <w:t>(пункт и номер приложения)</w:t>
            </w:r>
          </w:p>
        </w:tc>
      </w:tr>
      <w:tr w:rsidR="002839E6" w:rsidRPr="00641604" w14:paraId="35AF666F" w14:textId="77777777" w:rsidTr="00D922EB">
        <w:trPr>
          <w:trHeight w:val="249"/>
        </w:trPr>
        <w:tc>
          <w:tcPr>
            <w:tcW w:w="540" w:type="dxa"/>
            <w:shd w:val="clear" w:color="FFFFFF" w:fill="DBDBDB" w:themeFill="accent3" w:themeFillTint="66"/>
            <w:vAlign w:val="center"/>
          </w:tcPr>
          <w:p w14:paraId="1CFE2906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4" w:type="dxa"/>
            <w:shd w:val="clear" w:color="FFFFFF" w:fill="DBDBDB" w:themeFill="accent3" w:themeFillTint="66"/>
            <w:vAlign w:val="center"/>
          </w:tcPr>
          <w:p w14:paraId="5D7890F0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shd w:val="clear" w:color="FFFFFF" w:fill="DBDBDB" w:themeFill="accent3" w:themeFillTint="66"/>
            <w:vAlign w:val="center"/>
          </w:tcPr>
          <w:p w14:paraId="755D2525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  <w:shd w:val="clear" w:color="FFFFFF" w:fill="DBDBDB" w:themeFill="accent3" w:themeFillTint="66"/>
            <w:vAlign w:val="center"/>
          </w:tcPr>
          <w:p w14:paraId="1166F41B" w14:textId="77777777" w:rsidR="002839E6" w:rsidRPr="00641604" w:rsidRDefault="002839E6" w:rsidP="00457257">
            <w:pPr>
              <w:jc w:val="center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hAnsi="Times New Roman" w:cs="Times New Roman"/>
              </w:rPr>
              <w:t>4</w:t>
            </w:r>
          </w:p>
        </w:tc>
      </w:tr>
      <w:tr w:rsidR="00A139C3" w:rsidRPr="00641604" w14:paraId="1D6A1C6B" w14:textId="77777777" w:rsidTr="00D922EB">
        <w:trPr>
          <w:trHeight w:val="249"/>
        </w:trPr>
        <w:tc>
          <w:tcPr>
            <w:tcW w:w="540" w:type="dxa"/>
          </w:tcPr>
          <w:p w14:paraId="24F973C3" w14:textId="77777777" w:rsidR="00A139C3" w:rsidRPr="00641604" w:rsidRDefault="00A139C3" w:rsidP="00457257">
            <w:pPr>
              <w:pStyle w:val="aa"/>
              <w:rPr>
                <w:rFonts w:ascii="Times New Roman" w:hAnsi="Times New Roman" w:cs="Times New Roman"/>
              </w:rPr>
            </w:pPr>
            <w:r w:rsidRPr="00641604">
              <w:rPr>
                <w:rFonts w:ascii="Times New Roman" w:eastAsia="Courier New" w:hAnsi="Times New Roman" w:cs="Times New Roman"/>
                <w:lang w:bidi="ru-RU"/>
              </w:rPr>
              <w:t>1</w:t>
            </w:r>
          </w:p>
        </w:tc>
        <w:tc>
          <w:tcPr>
            <w:tcW w:w="1684" w:type="dxa"/>
            <w:vAlign w:val="center"/>
          </w:tcPr>
          <w:p w14:paraId="070943A2" w14:textId="4459B17B" w:rsidR="00A139C3" w:rsidRPr="00641604" w:rsidRDefault="00A139C3" w:rsidP="00457257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Бумага для офисной те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х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ники 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4961" w:type="dxa"/>
            <w:vAlign w:val="center"/>
          </w:tcPr>
          <w:p w14:paraId="08F40220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Бумага обеспечивает превосходное качество при копировании, печати на лазерном или струйном принтере, а также при использовании в факс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 xml:space="preserve">мильных аппаратах. </w:t>
            </w:r>
          </w:p>
          <w:p w14:paraId="140241B8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Формат листов: А</w:t>
            </w:r>
            <w:proofErr w:type="gramStart"/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4</w:t>
            </w:r>
            <w:proofErr w:type="gramEnd"/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.</w:t>
            </w:r>
          </w:p>
          <w:p w14:paraId="359FFD3F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Класс бумаги: C.</w:t>
            </w:r>
          </w:p>
          <w:p w14:paraId="55C325B7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Листов в пачке: не менее 500.</w:t>
            </w:r>
          </w:p>
          <w:p w14:paraId="3A8AB06D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Белизна: не менее 146 %.</w:t>
            </w:r>
          </w:p>
          <w:p w14:paraId="759F225B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Плотность: не менее 80 г/м</w:t>
            </w:r>
            <w:proofErr w:type="gramStart"/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.</w:t>
            </w:r>
          </w:p>
          <w:p w14:paraId="74F5F850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Непрозрачность: не менее 91 %.</w:t>
            </w:r>
          </w:p>
          <w:p w14:paraId="1B440DA0" w14:textId="77777777" w:rsidR="00A139C3" w:rsidRPr="00013695" w:rsidRDefault="00A139C3" w:rsidP="00A139C3">
            <w:pPr>
              <w:numPr>
                <w:ilvl w:val="0"/>
                <w:numId w:val="11"/>
              </w:numPr>
              <w:ind w:left="0" w:hanging="357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Толщина: не менее 104 мкм.</w:t>
            </w:r>
          </w:p>
          <w:p w14:paraId="59991DB3" w14:textId="1CCB70A5" w:rsidR="00A139C3" w:rsidRPr="00641604" w:rsidRDefault="00A139C3" w:rsidP="00D80A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013695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  <w:lang w:eastAsia="ru-RU"/>
              </w:rPr>
              <w:t>Яркость бумаги: не менее 95 %.</w:t>
            </w:r>
          </w:p>
        </w:tc>
        <w:tc>
          <w:tcPr>
            <w:tcW w:w="3260" w:type="dxa"/>
            <w:vAlign w:val="center"/>
          </w:tcPr>
          <w:p w14:paraId="76E2153B" w14:textId="2967DA78" w:rsidR="00A139C3" w:rsidRPr="00641604" w:rsidRDefault="00A139C3" w:rsidP="00190F67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A139C3">
              <w:rPr>
                <w:rFonts w:ascii="Times New Roman" w:eastAsia="Calibri" w:hAnsi="Times New Roman" w:cs="Times New Roman"/>
                <w:color w:val="000000" w:themeColor="text1"/>
              </w:rPr>
              <w:t xml:space="preserve">17.12.14.119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(п.10</w:t>
            </w:r>
            <w:r w:rsidRPr="00641604">
              <w:rPr>
                <w:rFonts w:ascii="Times New Roman" w:eastAsia="Calibri" w:hAnsi="Times New Roman" w:cs="Times New Roman"/>
                <w:color w:val="000000" w:themeColor="text1"/>
              </w:rPr>
              <w:t xml:space="preserve"> Приложение №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  <w:r w:rsidRPr="00641604">
              <w:rPr>
                <w:rFonts w:ascii="Times New Roman" w:eastAsia="Calibri" w:hAnsi="Times New Roman" w:cs="Times New Roman"/>
                <w:color w:val="000000" w:themeColor="text1"/>
              </w:rPr>
              <w:t>)</w:t>
            </w:r>
          </w:p>
          <w:p w14:paraId="638C6E23" w14:textId="7F08ABE1" w:rsidR="00A139C3" w:rsidRPr="00641604" w:rsidRDefault="00A139C3" w:rsidP="004572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Запрет</w:t>
            </w:r>
          </w:p>
        </w:tc>
      </w:tr>
    </w:tbl>
    <w:p w14:paraId="5CFE5899" w14:textId="77777777" w:rsidR="007240C0" w:rsidRDefault="007240C0" w:rsidP="00D6302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4934A343" w14:textId="77777777" w:rsidR="00A139C3" w:rsidRPr="00D922EB" w:rsidRDefault="00A139C3" w:rsidP="00A139C3">
      <w:pPr>
        <w:rPr>
          <w:rFonts w:ascii="Times New Roman" w:hAnsi="Times New Roman" w:cs="Times New Roman"/>
          <w:b/>
        </w:rPr>
      </w:pPr>
      <w:r w:rsidRPr="00D922EB">
        <w:rPr>
          <w:rFonts w:ascii="Times New Roman" w:hAnsi="Times New Roman" w:cs="Times New Roman"/>
          <w:b/>
        </w:rPr>
        <w:t>Требования к качеству поставляемого товара.</w:t>
      </w:r>
    </w:p>
    <w:p w14:paraId="03680DD8" w14:textId="77777777" w:rsidR="00A139C3" w:rsidRPr="00F24D11" w:rsidRDefault="00A139C3" w:rsidP="00A139C3">
      <w:pPr>
        <w:jc w:val="both"/>
        <w:rPr>
          <w:rFonts w:ascii="Times New Roman" w:hAnsi="Times New Roman" w:cs="Times New Roman"/>
        </w:rPr>
      </w:pPr>
      <w:r w:rsidRPr="00D922EB">
        <w:rPr>
          <w:rFonts w:ascii="Times New Roman" w:hAnsi="Times New Roman" w:cs="Times New Roman"/>
        </w:rPr>
        <w:t xml:space="preserve">1. </w:t>
      </w:r>
      <w:proofErr w:type="gramStart"/>
      <w:r w:rsidRPr="00D922EB">
        <w:rPr>
          <w:rFonts w:ascii="Times New Roman" w:hAnsi="Times New Roman" w:cs="Times New Roman"/>
        </w:rPr>
        <w:t>Весь поставляемый товар должен быть новым (не бывшим в эксплуатации, не восстановленным и не собранным из восстановленных компонентов, не выставочным образцом), заводской сборки, свободной от прав на него третьих лиц и других обременений, не должен быть предметом спора или залога.</w:t>
      </w:r>
      <w:proofErr w:type="gramEnd"/>
      <w:r w:rsidRPr="00D922EB">
        <w:rPr>
          <w:rFonts w:ascii="Times New Roman" w:hAnsi="Times New Roman" w:cs="Times New Roman"/>
        </w:rPr>
        <w:t xml:space="preserve"> Применение комплектующих и расходных материалов, </w:t>
      </w:r>
      <w:bookmarkStart w:id="0" w:name="_GoBack"/>
      <w:r w:rsidRPr="00F24D11">
        <w:rPr>
          <w:rFonts w:ascii="Times New Roman" w:hAnsi="Times New Roman" w:cs="Times New Roman"/>
        </w:rPr>
        <w:t>предлагаемых к поставке совместно и/или в составе товара, не должно оказывать влияние на объем и сроки гарантийного обслуживания поставляемых товаров, устанавливаемые производителем (дилером, дистрибь</w:t>
      </w:r>
      <w:r w:rsidRPr="00F24D11">
        <w:rPr>
          <w:rFonts w:ascii="Times New Roman" w:hAnsi="Times New Roman" w:cs="Times New Roman"/>
        </w:rPr>
        <w:t>ю</w:t>
      </w:r>
      <w:r w:rsidRPr="00F24D11">
        <w:rPr>
          <w:rFonts w:ascii="Times New Roman" w:hAnsi="Times New Roman" w:cs="Times New Roman"/>
        </w:rPr>
        <w:t>тором).</w:t>
      </w:r>
    </w:p>
    <w:p w14:paraId="49E7DC67" w14:textId="77777777" w:rsidR="00A139C3" w:rsidRPr="00F24D11" w:rsidRDefault="00A139C3" w:rsidP="00A139C3">
      <w:pPr>
        <w:jc w:val="both"/>
        <w:rPr>
          <w:rFonts w:ascii="Times New Roman" w:hAnsi="Times New Roman" w:cs="Times New Roman"/>
        </w:rPr>
      </w:pPr>
      <w:r w:rsidRPr="00F24D11">
        <w:rPr>
          <w:rFonts w:ascii="Times New Roman" w:hAnsi="Times New Roman" w:cs="Times New Roman"/>
        </w:rPr>
        <w:t>2. Все товары должны поставляться в заводской упаковке, исключающей их повреждение, порчу. Упаковка должна обеспечить сохранность товара при отгрузке, перевозке и хранении. В каждую упаковку вкладывается упаковочный лист с указанием номера договора, номера коробки, наименования товара, количества изделий в упаковке, Заказч</w:t>
      </w:r>
      <w:r w:rsidRPr="00F24D11">
        <w:rPr>
          <w:rFonts w:ascii="Times New Roman" w:hAnsi="Times New Roman" w:cs="Times New Roman"/>
        </w:rPr>
        <w:t>и</w:t>
      </w:r>
      <w:r w:rsidRPr="00F24D11">
        <w:rPr>
          <w:rFonts w:ascii="Times New Roman" w:hAnsi="Times New Roman" w:cs="Times New Roman"/>
        </w:rPr>
        <w:t>ка, адреса и наименования поставщика.</w:t>
      </w:r>
    </w:p>
    <w:p w14:paraId="5EFF3974" w14:textId="48DC613F" w:rsidR="00A139C3" w:rsidRPr="00F24D11" w:rsidRDefault="00A139C3" w:rsidP="00A139C3">
      <w:pPr>
        <w:jc w:val="both"/>
        <w:rPr>
          <w:rFonts w:ascii="Times New Roman" w:hAnsi="Times New Roman" w:cs="Times New Roman"/>
        </w:rPr>
      </w:pPr>
      <w:r w:rsidRPr="00F24D11">
        <w:rPr>
          <w:rFonts w:ascii="Times New Roman" w:hAnsi="Times New Roman" w:cs="Times New Roman"/>
          <w:b/>
        </w:rPr>
        <w:t xml:space="preserve">3. Место </w:t>
      </w:r>
      <w:r w:rsidRPr="00F24D11">
        <w:rPr>
          <w:rFonts w:ascii="Times New Roman" w:hAnsi="Times New Roman" w:cs="Times New Roman"/>
          <w:b/>
        </w:rPr>
        <w:t>по</w:t>
      </w:r>
      <w:r w:rsidRPr="00F24D11">
        <w:rPr>
          <w:rFonts w:ascii="Times New Roman" w:hAnsi="Times New Roman" w:cs="Times New Roman"/>
          <w:b/>
        </w:rPr>
        <w:t xml:space="preserve">ставки: </w:t>
      </w:r>
      <w:r w:rsidRPr="00F24D11">
        <w:rPr>
          <w:rFonts w:ascii="Times New Roman" w:eastAsia="Times New Roman" w:hAnsi="Times New Roman" w:cs="Times New Roman"/>
        </w:rPr>
        <w:t xml:space="preserve">ЯНАО, Салехард, ул. Чупрова, д.17-Б, кв.1. Возможна поставка по железной дороге по ветке г. Москва – г. </w:t>
      </w:r>
      <w:proofErr w:type="spellStart"/>
      <w:r w:rsidRPr="00F24D11">
        <w:rPr>
          <w:rFonts w:ascii="Times New Roman" w:eastAsia="Times New Roman" w:hAnsi="Times New Roman" w:cs="Times New Roman"/>
        </w:rPr>
        <w:t>Лабытнанги</w:t>
      </w:r>
      <w:proofErr w:type="spellEnd"/>
      <w:r w:rsidRPr="00F24D11">
        <w:rPr>
          <w:rFonts w:ascii="Times New Roman" w:eastAsia="Times New Roman" w:hAnsi="Times New Roman" w:cs="Times New Roman"/>
        </w:rPr>
        <w:t xml:space="preserve">, по маршруту г. </w:t>
      </w:r>
      <w:proofErr w:type="spellStart"/>
      <w:r w:rsidRPr="00F24D11">
        <w:rPr>
          <w:rFonts w:ascii="Times New Roman" w:eastAsia="Times New Roman" w:hAnsi="Times New Roman" w:cs="Times New Roman"/>
        </w:rPr>
        <w:t>Лабытнанги</w:t>
      </w:r>
      <w:proofErr w:type="spellEnd"/>
      <w:r w:rsidRPr="00F24D11">
        <w:rPr>
          <w:rFonts w:ascii="Times New Roman" w:eastAsia="Times New Roman" w:hAnsi="Times New Roman" w:cs="Times New Roman"/>
        </w:rPr>
        <w:t xml:space="preserve"> - г. Салехард осуществляется автотранспортом через речку на паромной переправе.</w:t>
      </w:r>
    </w:p>
    <w:p w14:paraId="004BEF69" w14:textId="77777777" w:rsidR="00A139C3" w:rsidRPr="00F24D11" w:rsidRDefault="00A139C3" w:rsidP="00D922E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4D11">
        <w:rPr>
          <w:rFonts w:ascii="Times New Roman" w:hAnsi="Times New Roman" w:cs="Times New Roman"/>
          <w:b/>
        </w:rPr>
        <w:t xml:space="preserve">4. Строки поставки: </w:t>
      </w:r>
      <w:r w:rsidRPr="00F24D11">
        <w:rPr>
          <w:rFonts w:ascii="Times New Roman" w:hAnsi="Times New Roman" w:cs="Times New Roman"/>
        </w:rPr>
        <w:t xml:space="preserve">поставка Товара осуществляется в срок </w:t>
      </w:r>
      <w:r w:rsidRPr="00F24D11">
        <w:rPr>
          <w:rFonts w:ascii="Times New Roman" w:hAnsi="Times New Roman" w:cs="Times New Roman"/>
          <w:b/>
        </w:rPr>
        <w:t>с момента подписания договора в течени</w:t>
      </w:r>
      <w:proofErr w:type="gramStart"/>
      <w:r w:rsidRPr="00F24D11">
        <w:rPr>
          <w:rFonts w:ascii="Times New Roman" w:hAnsi="Times New Roman" w:cs="Times New Roman"/>
          <w:b/>
        </w:rPr>
        <w:t>и</w:t>
      </w:r>
      <w:proofErr w:type="gramEnd"/>
      <w:r w:rsidRPr="00F24D11">
        <w:rPr>
          <w:rFonts w:ascii="Times New Roman" w:hAnsi="Times New Roman" w:cs="Times New Roman"/>
          <w:b/>
        </w:rPr>
        <w:t xml:space="preserve"> 30 к</w:t>
      </w:r>
      <w:r w:rsidRPr="00F24D11">
        <w:rPr>
          <w:rFonts w:ascii="Times New Roman" w:hAnsi="Times New Roman" w:cs="Times New Roman"/>
          <w:b/>
        </w:rPr>
        <w:t>а</w:t>
      </w:r>
      <w:r w:rsidRPr="00F24D11">
        <w:rPr>
          <w:rFonts w:ascii="Times New Roman" w:hAnsi="Times New Roman" w:cs="Times New Roman"/>
          <w:b/>
        </w:rPr>
        <w:t>лендарных дней.</w:t>
      </w:r>
    </w:p>
    <w:p w14:paraId="5D9A5B45" w14:textId="00CE16A4" w:rsidR="00D63029" w:rsidRPr="00F24D11" w:rsidRDefault="00A85184" w:rsidP="00D922EB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24D11">
        <w:rPr>
          <w:rFonts w:ascii="Times New Roman" w:eastAsia="Times New Roman" w:hAnsi="Times New Roman" w:cs="Times New Roman"/>
          <w:b/>
          <w:lang w:eastAsia="ru-RU"/>
        </w:rPr>
        <w:lastRenderedPageBreak/>
        <w:t>5</w:t>
      </w:r>
      <w:r w:rsidR="00D63029" w:rsidRPr="00F24D11">
        <w:rPr>
          <w:rFonts w:ascii="Times New Roman" w:eastAsia="Times New Roman" w:hAnsi="Times New Roman" w:cs="Times New Roman"/>
          <w:b/>
          <w:lang w:eastAsia="ru-RU"/>
        </w:rPr>
        <w:t>. Порядок формирования цены договора:</w:t>
      </w:r>
    </w:p>
    <w:bookmarkEnd w:id="0"/>
    <w:p w14:paraId="05AC5B09" w14:textId="73A9EE38" w:rsidR="00D63029" w:rsidRPr="00D63029" w:rsidRDefault="00005F60" w:rsidP="00D63029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05F60">
        <w:rPr>
          <w:rFonts w:ascii="Times New Roman" w:eastAsia="Times New Roman" w:hAnsi="Times New Roman" w:cs="Times New Roman"/>
          <w:lang w:eastAsia="ru-RU"/>
        </w:rPr>
        <w:t>Цена договора включает в себя общую стоимость поставляемого Товара, стоимость доставки Товара до места поставки, стоимость погрузочно-разгрузочных работ, стоимость подъёма на этаж,  стоимость уборки и вывоза мусора, образовавшегося в результате поставки Товара, стоимость расходов на страхование, уплату таможенных пошлин, налогов и других обязательных платежей, а также любые иные расходы, которые могут возникнуть в связи с поставкой Товара и исполнением заключенного</w:t>
      </w:r>
      <w:proofErr w:type="gramEnd"/>
      <w:r w:rsidRPr="00005F60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D63029" w:rsidRPr="00D63029">
        <w:rPr>
          <w:rFonts w:ascii="Times New Roman" w:eastAsia="Times New Roman" w:hAnsi="Times New Roman" w:cs="Times New Roman"/>
          <w:lang w:eastAsia="ru-RU"/>
        </w:rPr>
        <w:t>.</w:t>
      </w:r>
    </w:p>
    <w:p w14:paraId="4160A047" w14:textId="2FF7D55E" w:rsidR="00D63029" w:rsidRPr="007479AC" w:rsidRDefault="00A85184" w:rsidP="00D63029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="00D63029" w:rsidRPr="00D63029">
        <w:rPr>
          <w:rFonts w:ascii="Times New Roman" w:eastAsia="Times New Roman" w:hAnsi="Times New Roman" w:cs="Times New Roman"/>
          <w:b/>
          <w:lang w:eastAsia="ru-RU"/>
        </w:rPr>
        <w:t>. Форма, порядок и сроки оплаты:</w:t>
      </w:r>
    </w:p>
    <w:p w14:paraId="0B6A90FF" w14:textId="2072F5CE" w:rsidR="00A139C3" w:rsidRPr="00D922EB" w:rsidRDefault="00A139C3" w:rsidP="00D922EB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22EB">
        <w:rPr>
          <w:rFonts w:ascii="Times New Roman" w:eastAsia="Times New Roman" w:hAnsi="Times New Roman" w:cs="Times New Roman"/>
          <w:lang w:eastAsia="ru-RU"/>
        </w:rPr>
        <w:t xml:space="preserve">Расчеты за поставляемый Товар производятся в следующем порядке: Заказчик производит расчеты с Поставщиком путем перечисления денежных средств на расчетный счет Поставщика в течение 7 (Семи) рабочих дней по факту поставки Товара, (факт передачи товара подтверждается УПД и иными документами первичной бухгалтерской отчетности) при условии исполнения Поставщиком надлежащим образом обязательств по поставке Товара в установленные </w:t>
      </w:r>
      <w:r w:rsidRPr="00D922EB">
        <w:rPr>
          <w:rFonts w:ascii="Times New Roman" w:eastAsia="Times New Roman" w:hAnsi="Times New Roman" w:cs="Times New Roman"/>
          <w:lang w:eastAsia="ru-RU"/>
        </w:rPr>
        <w:t>сроки и представления документов</w:t>
      </w:r>
      <w:r w:rsidRPr="00D922EB">
        <w:rPr>
          <w:rFonts w:ascii="Times New Roman" w:eastAsia="Times New Roman" w:hAnsi="Times New Roman" w:cs="Times New Roman"/>
          <w:lang w:eastAsia="ru-RU"/>
        </w:rPr>
        <w:t>.</w:t>
      </w:r>
    </w:p>
    <w:p w14:paraId="12494D86" w14:textId="77777777" w:rsidR="00A139C3" w:rsidRPr="00D922EB" w:rsidRDefault="00A139C3" w:rsidP="00D922EB">
      <w:pPr>
        <w:tabs>
          <w:tab w:val="num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22EB">
        <w:rPr>
          <w:rFonts w:ascii="Times New Roman" w:eastAsia="Times New Roman" w:hAnsi="Times New Roman" w:cs="Times New Roman"/>
          <w:lang w:eastAsia="ru-RU"/>
        </w:rPr>
        <w:t>Заказчик производит расчеты с Поставщиком исключительно по фактическому количеству Товара, который принят Заказчиком. Заказчик вправе отказаться от оплаты суммы, указанной в счете-фактуре, товарной накладной формы № ТОРГ-12 (либо УПД), на сумму недостачи Товара, выявленной и не устраненной Поставщиком в результате приемки Товара по качеству/количеству. Товар (партия Товара), с момента передачи Товара (партии Товара) Заказчику и до его оплаты, не признается находящимся в залоге у Поставщика (залог не возникает).</w:t>
      </w:r>
    </w:p>
    <w:p w14:paraId="38F4899A" w14:textId="1DD302D3" w:rsidR="00D63029" w:rsidRPr="00D63029" w:rsidRDefault="00A85184" w:rsidP="00D922E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7.</w:t>
      </w:r>
      <w:r w:rsidR="00D63029" w:rsidRPr="00D63029">
        <w:rPr>
          <w:rFonts w:ascii="Times New Roman" w:eastAsia="Times New Roman" w:hAnsi="Times New Roman" w:cs="Times New Roman"/>
          <w:b/>
          <w:lang w:eastAsia="ru-RU"/>
        </w:rPr>
        <w:t xml:space="preserve"> Требования к гарантийному сроку работы и (или) объему предоставления гарантий их качества, к гарантийному обслуживанию товара,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товара: </w:t>
      </w:r>
      <w:r w:rsidR="00005F60" w:rsidRPr="00005F60">
        <w:rPr>
          <w:rFonts w:ascii="Times New Roman" w:eastAsia="Times New Roman" w:hAnsi="Times New Roman" w:cs="Times New Roman"/>
          <w:lang w:eastAsia="ru-RU"/>
        </w:rPr>
        <w:t>Гарантийные сроки на поставляемый Товар устанавливаются в соответствии с паспортами качества, сертификатами (если их наличие предусмотрено действующим законодательством Российской Федерации) и иными документами на данный вид Товара</w:t>
      </w:r>
      <w:r w:rsidR="00A139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5F60" w:rsidRPr="00005F60">
        <w:rPr>
          <w:rFonts w:ascii="Times New Roman" w:eastAsia="Times New Roman" w:hAnsi="Times New Roman" w:cs="Times New Roman"/>
          <w:lang w:eastAsia="ru-RU"/>
        </w:rPr>
        <w:t>с момента принятия Товара согласно товарной накладной/УПД</w:t>
      </w:r>
      <w:r w:rsidR="00D63029" w:rsidRPr="00D63029">
        <w:rPr>
          <w:rFonts w:ascii="Times New Roman" w:eastAsia="Times New Roman" w:hAnsi="Times New Roman" w:cs="Times New Roman"/>
          <w:lang w:eastAsia="ru-RU"/>
        </w:rPr>
        <w:t>.</w:t>
      </w:r>
    </w:p>
    <w:p w14:paraId="43201CC3" w14:textId="77777777" w:rsidR="00D922EB" w:rsidRDefault="00D922EB" w:rsidP="003E43F7">
      <w:pPr>
        <w:spacing w:before="60"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AD9CDC2" w14:textId="1BEBCC08" w:rsidR="00F51FE5" w:rsidRPr="00D63029" w:rsidRDefault="00F51FE5" w:rsidP="003E43F7">
      <w:pPr>
        <w:spacing w:before="60"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63029">
        <w:rPr>
          <w:rFonts w:ascii="Times New Roman" w:hAnsi="Times New Roman" w:cs="Times New Roman"/>
        </w:rPr>
        <w:t xml:space="preserve">Ценовое </w:t>
      </w:r>
      <w:r w:rsidR="0089447D" w:rsidRPr="00D63029">
        <w:rPr>
          <w:rFonts w:ascii="Times New Roman" w:hAnsi="Times New Roman" w:cs="Times New Roman"/>
        </w:rPr>
        <w:t xml:space="preserve">(коммерческое) </w:t>
      </w:r>
      <w:r w:rsidRPr="00D63029">
        <w:rPr>
          <w:rFonts w:ascii="Times New Roman" w:hAnsi="Times New Roman" w:cs="Times New Roman"/>
        </w:rPr>
        <w:t>предложение</w:t>
      </w:r>
      <w:r w:rsidR="0089447D" w:rsidRPr="00D63029">
        <w:rPr>
          <w:rFonts w:ascii="Times New Roman" w:hAnsi="Times New Roman" w:cs="Times New Roman"/>
        </w:rPr>
        <w:t xml:space="preserve"> </w:t>
      </w:r>
      <w:r w:rsidRPr="00D63029">
        <w:rPr>
          <w:rFonts w:ascii="Times New Roman" w:hAnsi="Times New Roman" w:cs="Times New Roman"/>
        </w:rPr>
        <w:t>должно быть оформлено на официальном бланке организации</w:t>
      </w:r>
      <w:r w:rsidR="0089447D" w:rsidRPr="00D63029">
        <w:rPr>
          <w:rFonts w:ascii="Times New Roman" w:hAnsi="Times New Roman" w:cs="Times New Roman"/>
        </w:rPr>
        <w:t xml:space="preserve"> (при его наличии)</w:t>
      </w:r>
      <w:r w:rsidRPr="00D63029">
        <w:rPr>
          <w:rFonts w:ascii="Times New Roman" w:hAnsi="Times New Roman" w:cs="Times New Roman"/>
        </w:rPr>
        <w:t>, заверено подписью лица уполномоченного на подписание данного документа</w:t>
      </w:r>
      <w:r w:rsidR="0089447D" w:rsidRPr="00D63029">
        <w:rPr>
          <w:rFonts w:ascii="Times New Roman" w:hAnsi="Times New Roman" w:cs="Times New Roman"/>
        </w:rPr>
        <w:t>.</w:t>
      </w:r>
      <w:r w:rsidRPr="00D63029">
        <w:rPr>
          <w:rFonts w:ascii="Times New Roman" w:hAnsi="Times New Roman" w:cs="Times New Roman"/>
        </w:rPr>
        <w:t xml:space="preserve"> </w:t>
      </w:r>
      <w:r w:rsidR="0089447D" w:rsidRPr="00D63029">
        <w:rPr>
          <w:rFonts w:ascii="Times New Roman" w:hAnsi="Times New Roman" w:cs="Times New Roman"/>
        </w:rPr>
        <w:t>Р</w:t>
      </w:r>
      <w:r w:rsidRPr="00D63029">
        <w:rPr>
          <w:rFonts w:ascii="Times New Roman" w:hAnsi="Times New Roman" w:cs="Times New Roman"/>
        </w:rPr>
        <w:t xml:space="preserve">екомендуемая форма предоставления </w:t>
      </w:r>
      <w:r w:rsidR="0089447D" w:rsidRPr="00D63029">
        <w:rPr>
          <w:rFonts w:ascii="Times New Roman" w:hAnsi="Times New Roman" w:cs="Times New Roman"/>
        </w:rPr>
        <w:t>ценового (</w:t>
      </w:r>
      <w:r w:rsidRPr="00D63029">
        <w:rPr>
          <w:rFonts w:ascii="Times New Roman" w:hAnsi="Times New Roman" w:cs="Times New Roman"/>
        </w:rPr>
        <w:t>коммерческого</w:t>
      </w:r>
      <w:r w:rsidR="0089447D" w:rsidRPr="00D63029">
        <w:rPr>
          <w:rFonts w:ascii="Times New Roman" w:hAnsi="Times New Roman" w:cs="Times New Roman"/>
        </w:rPr>
        <w:t>)</w:t>
      </w:r>
      <w:r w:rsidRPr="00D63029">
        <w:rPr>
          <w:rFonts w:ascii="Times New Roman" w:hAnsi="Times New Roman" w:cs="Times New Roman"/>
        </w:rPr>
        <w:t xml:space="preserve"> предложения представлена в Приложение №1 </w:t>
      </w:r>
      <w:r w:rsidR="00CE5AE1" w:rsidRPr="00D63029">
        <w:rPr>
          <w:rFonts w:ascii="Times New Roman" w:hAnsi="Times New Roman" w:cs="Times New Roman"/>
        </w:rPr>
        <w:t>к настоящему запросу</w:t>
      </w:r>
      <w:r w:rsidRPr="00D63029">
        <w:rPr>
          <w:rFonts w:ascii="Times New Roman" w:hAnsi="Times New Roman" w:cs="Times New Roman"/>
        </w:rPr>
        <w:t>.</w:t>
      </w:r>
    </w:p>
    <w:p w14:paraId="60B73B0E" w14:textId="29D331E8" w:rsidR="00F51FE5" w:rsidRPr="007F7135" w:rsidRDefault="00F51FE5" w:rsidP="00ED6AAC">
      <w:pPr>
        <w:spacing w:before="60"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F7135">
        <w:rPr>
          <w:rFonts w:ascii="Times New Roman" w:hAnsi="Times New Roman" w:cs="Times New Roman"/>
        </w:rPr>
        <w:t>Просим Вас направить</w:t>
      </w:r>
      <w:r w:rsidR="00832802" w:rsidRPr="007F7135">
        <w:rPr>
          <w:rFonts w:ascii="Times New Roman" w:hAnsi="Times New Roman" w:cs="Times New Roman"/>
        </w:rPr>
        <w:t xml:space="preserve"> ценовое (коммерческое) предложение </w:t>
      </w:r>
      <w:r w:rsidRPr="007F7135">
        <w:rPr>
          <w:rFonts w:ascii="Times New Roman" w:hAnsi="Times New Roman" w:cs="Times New Roman"/>
        </w:rPr>
        <w:t xml:space="preserve">по электронной почте – </w:t>
      </w:r>
      <w:hyperlink r:id="rId7" w:history="1">
        <w:r w:rsidR="00A139C3" w:rsidRPr="00A139C3">
          <w:rPr>
            <w:rStyle w:val="aff1"/>
            <w:lang w:val="en-US"/>
          </w:rPr>
          <w:t>csp</w:t>
        </w:r>
        <w:r w:rsidR="00A139C3" w:rsidRPr="00A139C3">
          <w:rPr>
            <w:rStyle w:val="aff1"/>
          </w:rPr>
          <w:t>-</w:t>
        </w:r>
        <w:r w:rsidR="00A139C3" w:rsidRPr="00A139C3">
          <w:rPr>
            <w:rStyle w:val="aff1"/>
            <w:lang w:val="en-US"/>
          </w:rPr>
          <w:t>sport</w:t>
        </w:r>
        <w:r w:rsidR="00A139C3" w:rsidRPr="00A139C3">
          <w:rPr>
            <w:rStyle w:val="aff1"/>
          </w:rPr>
          <w:t>@</w:t>
        </w:r>
        <w:r w:rsidR="00A139C3" w:rsidRPr="00A139C3">
          <w:rPr>
            <w:rStyle w:val="aff1"/>
            <w:lang w:val="en-US"/>
          </w:rPr>
          <w:t>yanao</w:t>
        </w:r>
        <w:r w:rsidR="00A139C3" w:rsidRPr="00A139C3">
          <w:rPr>
            <w:rStyle w:val="aff1"/>
          </w:rPr>
          <w:t>.</w:t>
        </w:r>
        <w:r w:rsidR="00A139C3" w:rsidRPr="00A139C3">
          <w:rPr>
            <w:rStyle w:val="aff1"/>
            <w:lang w:val="en-US"/>
          </w:rPr>
          <w:t>ru</w:t>
        </w:r>
      </w:hyperlink>
      <w:r w:rsidR="00832802" w:rsidRPr="007F7135">
        <w:rPr>
          <w:rFonts w:ascii="Times New Roman" w:hAnsi="Times New Roman" w:cs="Times New Roman"/>
        </w:rPr>
        <w:t xml:space="preserve"> </w:t>
      </w:r>
      <w:r w:rsidR="002839E6" w:rsidRPr="007F7135">
        <w:rPr>
          <w:rFonts w:ascii="Times New Roman" w:hAnsi="Times New Roman" w:cs="Times New Roman"/>
        </w:rPr>
        <w:t xml:space="preserve"> </w:t>
      </w:r>
      <w:r w:rsidR="00832802" w:rsidRPr="007F7135">
        <w:rPr>
          <w:rFonts w:ascii="Times New Roman" w:hAnsi="Times New Roman" w:cs="Times New Roman"/>
        </w:rPr>
        <w:t>(в таком случае необходимо</w:t>
      </w:r>
      <w:r w:rsidRPr="007F7135">
        <w:rPr>
          <w:rFonts w:ascii="Times New Roman" w:hAnsi="Times New Roman" w:cs="Times New Roman"/>
        </w:rPr>
        <w:t xml:space="preserve"> указа</w:t>
      </w:r>
      <w:r w:rsidR="00832802" w:rsidRPr="007F7135">
        <w:rPr>
          <w:rFonts w:ascii="Times New Roman" w:hAnsi="Times New Roman" w:cs="Times New Roman"/>
        </w:rPr>
        <w:t>ть</w:t>
      </w:r>
      <w:r w:rsidRPr="007F7135">
        <w:rPr>
          <w:rFonts w:ascii="Times New Roman" w:hAnsi="Times New Roman" w:cs="Times New Roman"/>
        </w:rPr>
        <w:t xml:space="preserve"> тему письма «Коммерческое предложение </w:t>
      </w:r>
      <w:r w:rsidR="0089447D" w:rsidRPr="007F7135">
        <w:rPr>
          <w:rFonts w:ascii="Times New Roman" w:hAnsi="Times New Roman" w:cs="Times New Roman"/>
        </w:rPr>
        <w:t xml:space="preserve">на </w:t>
      </w:r>
      <w:r w:rsidR="00D242DA" w:rsidRPr="007F7135">
        <w:rPr>
          <w:rFonts w:ascii="Times New Roman" w:eastAsia="Times New Roman" w:hAnsi="Times New Roman" w:cs="Times New Roman"/>
          <w:lang w:eastAsia="ru-RU"/>
        </w:rPr>
        <w:t xml:space="preserve">поставку </w:t>
      </w:r>
      <w:r w:rsidR="00A139C3">
        <w:rPr>
          <w:rFonts w:ascii="Times New Roman" w:eastAsia="Times New Roman" w:hAnsi="Times New Roman" w:cs="Times New Roman"/>
          <w:lang w:eastAsia="ru-RU"/>
        </w:rPr>
        <w:t>офисной бумаги»</w:t>
      </w:r>
      <w:r w:rsidRPr="007F7135">
        <w:rPr>
          <w:rFonts w:ascii="Times New Roman" w:hAnsi="Times New Roman" w:cs="Times New Roman"/>
        </w:rPr>
        <w:t>.</w:t>
      </w:r>
      <w:proofErr w:type="gramEnd"/>
    </w:p>
    <w:p w14:paraId="46400A29" w14:textId="77777777" w:rsidR="00B66B68" w:rsidRPr="007F7135" w:rsidRDefault="00B66B68" w:rsidP="00F51FE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617A89" w14:textId="2FE6D9D8" w:rsidR="00F51FE5" w:rsidRPr="007F7135" w:rsidRDefault="00F51FE5" w:rsidP="00F5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135">
        <w:rPr>
          <w:rFonts w:ascii="Times New Roman" w:hAnsi="Times New Roman" w:cs="Times New Roman"/>
          <w:sz w:val="24"/>
          <w:szCs w:val="24"/>
        </w:rPr>
        <w:t xml:space="preserve">Приложения к запросу </w:t>
      </w:r>
      <w:r w:rsidR="0089447D" w:rsidRPr="007F7135">
        <w:rPr>
          <w:rFonts w:ascii="Times New Roman" w:hAnsi="Times New Roman" w:cs="Times New Roman"/>
          <w:sz w:val="24"/>
          <w:szCs w:val="24"/>
        </w:rPr>
        <w:t>о предоставлении ценового (коммерческого) предложения</w:t>
      </w:r>
      <w:r w:rsidRPr="007F7135">
        <w:rPr>
          <w:rFonts w:ascii="Times New Roman" w:hAnsi="Times New Roman" w:cs="Times New Roman"/>
          <w:sz w:val="24"/>
          <w:szCs w:val="24"/>
        </w:rPr>
        <w:t>:</w:t>
      </w:r>
    </w:p>
    <w:p w14:paraId="108D9F28" w14:textId="65D16EE5" w:rsidR="0089447D" w:rsidRDefault="00F51FE5" w:rsidP="00F51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9447D" w:rsidSect="00D922EB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7F7135">
        <w:rPr>
          <w:rFonts w:ascii="Times New Roman" w:hAnsi="Times New Roman" w:cs="Times New Roman"/>
          <w:sz w:val="24"/>
          <w:szCs w:val="24"/>
        </w:rPr>
        <w:t>Приложение №1 – Рекомендуемая форма предоставления</w:t>
      </w:r>
      <w:r w:rsidRPr="00832802">
        <w:rPr>
          <w:rFonts w:ascii="Times New Roman" w:hAnsi="Times New Roman" w:cs="Times New Roman"/>
          <w:sz w:val="24"/>
          <w:szCs w:val="24"/>
        </w:rPr>
        <w:t xml:space="preserve"> </w:t>
      </w:r>
      <w:r w:rsidR="00000B28" w:rsidRPr="00832802">
        <w:rPr>
          <w:rFonts w:ascii="Times New Roman" w:hAnsi="Times New Roman" w:cs="Times New Roman"/>
          <w:sz w:val="24"/>
          <w:szCs w:val="24"/>
        </w:rPr>
        <w:t>ценов</w:t>
      </w:r>
      <w:r w:rsidR="00D63029">
        <w:rPr>
          <w:rFonts w:ascii="Times New Roman" w:hAnsi="Times New Roman" w:cs="Times New Roman"/>
          <w:sz w:val="24"/>
          <w:szCs w:val="24"/>
        </w:rPr>
        <w:t>ого (коммерческого) предложения.</w:t>
      </w:r>
    </w:p>
    <w:p w14:paraId="3DC399B9" w14:textId="22C2815B" w:rsidR="00F51FE5" w:rsidRPr="00DD73CD" w:rsidRDefault="00F51FE5" w:rsidP="0089447D">
      <w:pPr>
        <w:pStyle w:val="Default"/>
        <w:jc w:val="right"/>
      </w:pPr>
      <w:r w:rsidRPr="00DD73CD">
        <w:lastRenderedPageBreak/>
        <w:t xml:space="preserve">Приложение №1 </w:t>
      </w:r>
    </w:p>
    <w:p w14:paraId="66AD55D4" w14:textId="77777777" w:rsidR="0089447D" w:rsidRPr="00DD73CD" w:rsidRDefault="0089447D" w:rsidP="00F51FE5">
      <w:pPr>
        <w:pStyle w:val="Default"/>
      </w:pPr>
    </w:p>
    <w:p w14:paraId="13ED30F7" w14:textId="54A46606" w:rsidR="00F51FE5" w:rsidRPr="00DD73CD" w:rsidRDefault="0000202B" w:rsidP="0089447D">
      <w:pPr>
        <w:pStyle w:val="Default"/>
        <w:jc w:val="center"/>
      </w:pPr>
      <w:r w:rsidRPr="00DD73CD">
        <w:rPr>
          <w:b/>
          <w:bCs/>
        </w:rPr>
        <w:t>ФОРМА ПРЕДОСТАВЛЕНИЯ ЦЕНОВОГО (КОММЕРЧЕСКОГО) ПРЕДЛОЖЕНИЯ</w:t>
      </w:r>
    </w:p>
    <w:p w14:paraId="5583BE44" w14:textId="77777777" w:rsidR="00000B28" w:rsidRPr="00DD73CD" w:rsidRDefault="00000B28" w:rsidP="00DD73CD">
      <w:pPr>
        <w:pStyle w:val="Default"/>
      </w:pPr>
    </w:p>
    <w:p w14:paraId="457C6473" w14:textId="2A8BF005" w:rsidR="00F51FE5" w:rsidRPr="00DD73CD" w:rsidRDefault="00F51FE5" w:rsidP="00F51FE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D73CD">
        <w:rPr>
          <w:rFonts w:ascii="Times New Roman" w:hAnsi="Times New Roman" w:cs="Times New Roman"/>
          <w:i/>
          <w:iCs/>
          <w:sz w:val="24"/>
          <w:szCs w:val="24"/>
        </w:rPr>
        <w:t>На бланке организации</w:t>
      </w:r>
    </w:p>
    <w:p w14:paraId="6A643E73" w14:textId="22BCBE3C" w:rsidR="00F51FE5" w:rsidRPr="00DD73CD" w:rsidRDefault="00F51FE5" w:rsidP="00DD73CD">
      <w:pPr>
        <w:pStyle w:val="Default"/>
      </w:pPr>
    </w:p>
    <w:p w14:paraId="5C024F2A" w14:textId="2961AACB" w:rsidR="00000B28" w:rsidRPr="00DD73CD" w:rsidRDefault="00000B28" w:rsidP="00000B28">
      <w:pPr>
        <w:widowControl w:val="0"/>
        <w:spacing w:after="0" w:line="240" w:lineRule="auto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Дата: __.__.202</w:t>
      </w:r>
      <w:r w:rsidR="00A85184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6</w:t>
      </w: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г.</w:t>
      </w:r>
    </w:p>
    <w:p w14:paraId="5FA3EDD3" w14:textId="77777777" w:rsidR="00000B28" w:rsidRPr="00DD73CD" w:rsidRDefault="00000B28" w:rsidP="00000B28">
      <w:pPr>
        <w:widowControl w:val="0"/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DD73CD">
        <w:rPr>
          <w:rFonts w:ascii="Times New Roman" w:eastAsia="Calibri" w:hAnsi="Times New Roman" w:cs="Times New Roman"/>
          <w:i/>
          <w:color w:val="000000"/>
          <w:sz w:val="20"/>
          <w:szCs w:val="20"/>
        </w:rPr>
        <w:t>Исх. номер: ______________</w:t>
      </w:r>
    </w:p>
    <w:p w14:paraId="076EA1CC" w14:textId="77777777" w:rsidR="00000B28" w:rsidRPr="00DD73CD" w:rsidRDefault="00000B28" w:rsidP="00000B28">
      <w:pPr>
        <w:widowControl w:val="0"/>
        <w:tabs>
          <w:tab w:val="left" w:pos="70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D73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Заказчику</w:t>
      </w:r>
    </w:p>
    <w:p w14:paraId="3A41D6E4" w14:textId="42B3A3BE" w:rsidR="00000B28" w:rsidRPr="00DD73CD" w:rsidRDefault="00BF6F34" w:rsidP="00000B28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3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автономное учреждение Ямало-Ненецкого автономного округа "Центр спортивной подготовки"</w:t>
      </w:r>
    </w:p>
    <w:p w14:paraId="40E61F7B" w14:textId="77777777" w:rsidR="00000B28" w:rsidRPr="00DD73CD" w:rsidRDefault="00000B28" w:rsidP="00A601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52823B" w14:textId="5CBC342B" w:rsidR="00000B28" w:rsidRPr="00DD73CD" w:rsidRDefault="007B6F89" w:rsidP="00000B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D73CD">
        <w:rPr>
          <w:rFonts w:ascii="Times New Roman" w:eastAsia="Calibri" w:hAnsi="Times New Roman" w:cs="Times New Roman"/>
          <w:b/>
          <w:sz w:val="24"/>
          <w:szCs w:val="24"/>
        </w:rPr>
        <w:t>ЦЕНОВОЕ (</w:t>
      </w:r>
      <w:r w:rsidR="00000B28" w:rsidRPr="00DD73CD">
        <w:rPr>
          <w:rFonts w:ascii="Times New Roman" w:eastAsia="Calibri" w:hAnsi="Times New Roman" w:cs="Times New Roman"/>
          <w:b/>
          <w:sz w:val="24"/>
          <w:szCs w:val="24"/>
        </w:rPr>
        <w:t>КОММЕРЧЕСКОЕ</w:t>
      </w:r>
      <w:r w:rsidRPr="00DD73CD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000B28" w:rsidRPr="00DD73CD">
        <w:rPr>
          <w:rFonts w:ascii="Times New Roman" w:eastAsia="Calibri" w:hAnsi="Times New Roman" w:cs="Times New Roman"/>
          <w:b/>
          <w:sz w:val="24"/>
          <w:szCs w:val="24"/>
        </w:rPr>
        <w:t xml:space="preserve"> ПРЕДЛОЖЕНИЕ</w:t>
      </w:r>
    </w:p>
    <w:p w14:paraId="135AF564" w14:textId="77777777" w:rsidR="00000B28" w:rsidRPr="00DD73CD" w:rsidRDefault="00000B28" w:rsidP="00A601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84BCA5" w14:textId="6070A60A" w:rsidR="00000B28" w:rsidRPr="00000B2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73CD">
        <w:rPr>
          <w:rFonts w:ascii="Times New Roman" w:eastAsia="Calibri" w:hAnsi="Times New Roman" w:cs="Times New Roman"/>
          <w:sz w:val="24"/>
          <w:szCs w:val="24"/>
        </w:rPr>
        <w:t>______________________ (</w:t>
      </w:r>
      <w:r w:rsidRPr="00DD73CD">
        <w:rPr>
          <w:rFonts w:ascii="Times New Roman" w:eastAsia="Calibri" w:hAnsi="Times New Roman" w:cs="Times New Roman"/>
          <w:i/>
          <w:iCs/>
          <w:sz w:val="24"/>
          <w:szCs w:val="24"/>
        </w:rPr>
        <w:t>необходимо указать организационно-правовую форму и наименование Поставщика</w:t>
      </w:r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bookmarkStart w:id="1" w:name="_Hlk191477973"/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в ответ на Ваш </w:t>
      </w:r>
      <w:r w:rsidR="00F52A58" w:rsidRPr="00DD73CD">
        <w:rPr>
          <w:rFonts w:ascii="Times New Roman" w:eastAsia="Calibri" w:hAnsi="Times New Roman" w:cs="Times New Roman"/>
          <w:sz w:val="24"/>
          <w:szCs w:val="24"/>
        </w:rPr>
        <w:t>запрос</w:t>
      </w:r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 о предоставлении ценового (коммерческого) предложения сообщает о готовности </w:t>
      </w:r>
      <w:bookmarkStart w:id="2" w:name="_Hlk191478204"/>
      <w:r w:rsidRPr="00DD73CD">
        <w:rPr>
          <w:rFonts w:ascii="Times New Roman" w:eastAsia="Calibri" w:hAnsi="Times New Roman" w:cs="Times New Roman"/>
          <w:sz w:val="24"/>
          <w:szCs w:val="24"/>
        </w:rPr>
        <w:t xml:space="preserve">поставить 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т</w:t>
      </w:r>
      <w:r w:rsidR="00BF6F34" w:rsidRPr="00DD73CD">
        <w:rPr>
          <w:rFonts w:ascii="Times New Roman" w:eastAsia="Calibri" w:hAnsi="Times New Roman" w:cs="Times New Roman"/>
          <w:sz w:val="24"/>
          <w:szCs w:val="24"/>
        </w:rPr>
        <w:t>овар</w:t>
      </w:r>
      <w:r w:rsidR="000551BE" w:rsidRPr="00DD73CD">
        <w:rPr>
          <w:rFonts w:ascii="Times New Roman" w:eastAsia="Calibri" w:hAnsi="Times New Roman" w:cs="Times New Roman"/>
          <w:sz w:val="24"/>
          <w:szCs w:val="24"/>
        </w:rPr>
        <w:t>ы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по функциональным характеристикам (потребительским свойствам), техническим и качественным характеристикам, а также эксплуатационны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м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характеристикам, соответствующ</w:t>
      </w:r>
      <w:r w:rsidR="00794985" w:rsidRPr="00DD73CD">
        <w:rPr>
          <w:rFonts w:ascii="Times New Roman" w:eastAsia="Calibri" w:hAnsi="Times New Roman" w:cs="Times New Roman"/>
          <w:sz w:val="24"/>
          <w:szCs w:val="24"/>
        </w:rPr>
        <w:t>и</w:t>
      </w:r>
      <w:r w:rsidR="000551BE" w:rsidRPr="00DD73CD">
        <w:rPr>
          <w:rFonts w:ascii="Times New Roman" w:eastAsia="Calibri" w:hAnsi="Times New Roman" w:cs="Times New Roman"/>
          <w:sz w:val="24"/>
          <w:szCs w:val="24"/>
        </w:rPr>
        <w:t>е</w:t>
      </w:r>
      <w:r w:rsidR="0052286C" w:rsidRPr="00DD73CD">
        <w:rPr>
          <w:rFonts w:ascii="Times New Roman" w:eastAsia="Calibri" w:hAnsi="Times New Roman" w:cs="Times New Roman"/>
          <w:sz w:val="24"/>
          <w:szCs w:val="24"/>
        </w:rPr>
        <w:t xml:space="preserve"> требованиям, установленным в запросе о предоставлении ценового (коммерческого) предложения</w:t>
      </w:r>
      <w:bookmarkEnd w:id="1"/>
      <w:bookmarkEnd w:id="2"/>
      <w:r w:rsidR="003645B4" w:rsidRPr="00DD73CD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337"/>
        <w:gridCol w:w="1599"/>
        <w:gridCol w:w="1330"/>
        <w:gridCol w:w="782"/>
        <w:gridCol w:w="817"/>
        <w:gridCol w:w="1439"/>
      </w:tblGrid>
      <w:tr w:rsidR="00000B28" w:rsidRPr="00DD73CD" w14:paraId="01EAEC32" w14:textId="77777777" w:rsidTr="00000B28">
        <w:trPr>
          <w:trHeight w:val="815"/>
          <w:jc w:val="center"/>
        </w:trPr>
        <w:tc>
          <w:tcPr>
            <w:tcW w:w="229" w:type="pct"/>
            <w:shd w:val="clear" w:color="000000" w:fill="FFFFFF"/>
            <w:vAlign w:val="center"/>
            <w:hideMark/>
          </w:tcPr>
          <w:p w14:paraId="3645CC13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  <w:t>№</w:t>
            </w:r>
          </w:p>
        </w:tc>
        <w:tc>
          <w:tcPr>
            <w:tcW w:w="1711" w:type="pct"/>
            <w:shd w:val="clear" w:color="000000" w:fill="FFFFFF"/>
            <w:vAlign w:val="center"/>
            <w:hideMark/>
          </w:tcPr>
          <w:p w14:paraId="2EB2CF58" w14:textId="4B8C64A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20" w:type="pct"/>
            <w:shd w:val="clear" w:color="000000" w:fill="FFFFFF"/>
            <w:vAlign w:val="center"/>
          </w:tcPr>
          <w:p w14:paraId="1CC91FAA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Наименование страны происхождения товара</w:t>
            </w:r>
          </w:p>
        </w:tc>
        <w:tc>
          <w:tcPr>
            <w:tcW w:w="682" w:type="pct"/>
            <w:shd w:val="clear" w:color="000000" w:fill="FFFFFF"/>
            <w:vAlign w:val="center"/>
            <w:hideMark/>
          </w:tcPr>
          <w:p w14:paraId="6AD0752D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Цена единицы товара с учётом НДС, руб.</w:t>
            </w:r>
          </w:p>
        </w:tc>
        <w:tc>
          <w:tcPr>
            <w:tcW w:w="401" w:type="pct"/>
            <w:shd w:val="clear" w:color="000000" w:fill="FFFFFF"/>
            <w:vAlign w:val="center"/>
          </w:tcPr>
          <w:p w14:paraId="4592A057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Кол-во</w:t>
            </w:r>
          </w:p>
          <w:p w14:paraId="5A2C36EF" w14:textId="2F3EB9D5" w:rsidR="00207DCB" w:rsidRPr="00DD73CD" w:rsidRDefault="00207DCB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(шт. / </w:t>
            </w:r>
            <w:r w:rsidR="00FD539B"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комплект / </w:t>
            </w: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набор)</w:t>
            </w:r>
          </w:p>
        </w:tc>
        <w:tc>
          <w:tcPr>
            <w:tcW w:w="419" w:type="pct"/>
            <w:shd w:val="clear" w:color="000000" w:fill="FFFFFF"/>
            <w:vAlign w:val="center"/>
          </w:tcPr>
          <w:p w14:paraId="6D4444C4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Ставка НДС, %</w:t>
            </w:r>
          </w:p>
        </w:tc>
        <w:tc>
          <w:tcPr>
            <w:tcW w:w="739" w:type="pct"/>
            <w:shd w:val="clear" w:color="000000" w:fill="FFFFFF"/>
            <w:vAlign w:val="center"/>
          </w:tcPr>
          <w:p w14:paraId="6F0EFA27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Общая стоимость, руб.</w:t>
            </w:r>
          </w:p>
          <w:p w14:paraId="2C9F9A30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(в </w:t>
            </w:r>
            <w:proofErr w:type="spellStart"/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т.ч</w:t>
            </w:r>
            <w:proofErr w:type="spellEnd"/>
            <w:r w:rsidRPr="00DD73CD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 НДС)</w:t>
            </w:r>
          </w:p>
        </w:tc>
      </w:tr>
      <w:tr w:rsidR="00000B28" w:rsidRPr="00DD73CD" w14:paraId="6CBD6C1A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2C73FBF4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1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4DA74EE7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820" w:type="pct"/>
            <w:vAlign w:val="center"/>
          </w:tcPr>
          <w:p w14:paraId="268AD95F" w14:textId="241D9AFF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37C1E91B" w14:textId="38C4863C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25187140" w14:textId="688C98E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35BD5FD2" w14:textId="2F2B0FB3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3D11BE47" w14:textId="6A68955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00B28" w:rsidRPr="00DD73CD" w14:paraId="79F6DEC9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39E91822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2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7AFACA16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0227B95D" w14:textId="1ECFF511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48FED291" w14:textId="665E83B0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72E0DDD7" w14:textId="74D2C988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37AB77CB" w14:textId="22060A84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481F75CC" w14:textId="49360126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00B28" w:rsidRPr="00DD73CD" w14:paraId="631F5215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0ECDB065" w14:textId="7777777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3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75A8EF3B" w14:textId="77777777" w:rsidR="00000B28" w:rsidRPr="00DD73CD" w:rsidRDefault="00000B28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6CEEB0DA" w14:textId="2AF94B25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1C03964E" w14:textId="52EED340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50A9F298" w14:textId="558A4AA9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22CC9D44" w14:textId="5CCE1E2D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1EBA10B2" w14:textId="37D6E0C7" w:rsidR="00000B28" w:rsidRPr="00DD73CD" w:rsidRDefault="00000B28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BF6F34" w:rsidRPr="00000B28" w14:paraId="57D43083" w14:textId="77777777" w:rsidTr="00000B28">
        <w:trPr>
          <w:trHeight w:val="70"/>
          <w:jc w:val="center"/>
        </w:trPr>
        <w:tc>
          <w:tcPr>
            <w:tcW w:w="229" w:type="pct"/>
            <w:shd w:val="clear" w:color="000000" w:fill="FFFFFF"/>
            <w:vAlign w:val="center"/>
          </w:tcPr>
          <w:p w14:paraId="33490A27" w14:textId="4EEE66EC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</w:pPr>
            <w:r w:rsidRPr="00DD73CD">
              <w:rPr>
                <w:rFonts w:ascii="Times New Roman" w:eastAsia="Times New Roman" w:hAnsi="Times New Roman" w:cs="Times New Roman"/>
                <w:sz w:val="18"/>
                <w:szCs w:val="18"/>
                <w:lang w:bidi="en-US"/>
              </w:rPr>
              <w:t>…</w:t>
            </w:r>
          </w:p>
        </w:tc>
        <w:tc>
          <w:tcPr>
            <w:tcW w:w="1711" w:type="pct"/>
            <w:shd w:val="clear" w:color="auto" w:fill="auto"/>
            <w:vAlign w:val="center"/>
          </w:tcPr>
          <w:p w14:paraId="141759D1" w14:textId="77777777" w:rsidR="00BF6F34" w:rsidRPr="00000B28" w:rsidRDefault="00BF6F34" w:rsidP="00000B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GE Inspira"/>
                <w:color w:val="000000"/>
                <w:sz w:val="20"/>
                <w:szCs w:val="20"/>
              </w:rPr>
            </w:pPr>
          </w:p>
        </w:tc>
        <w:tc>
          <w:tcPr>
            <w:tcW w:w="820" w:type="pct"/>
            <w:vAlign w:val="center"/>
          </w:tcPr>
          <w:p w14:paraId="5EDD6860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6EFA0AF8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01" w:type="pct"/>
            <w:shd w:val="clear" w:color="000000" w:fill="FFFFFF"/>
            <w:vAlign w:val="center"/>
          </w:tcPr>
          <w:p w14:paraId="0983B765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" w:type="pct"/>
            <w:shd w:val="clear" w:color="000000" w:fill="FFFFFF"/>
            <w:vAlign w:val="center"/>
          </w:tcPr>
          <w:p w14:paraId="1D1F555E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14:paraId="561AA90D" w14:textId="77777777" w:rsidR="00BF6F34" w:rsidRPr="00000B28" w:rsidRDefault="00BF6F34" w:rsidP="00000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</w:tr>
    </w:tbl>
    <w:p w14:paraId="4A463251" w14:textId="77777777" w:rsidR="00000B28" w:rsidRPr="00000B2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053AD3" w14:textId="146D1572" w:rsidR="00000B28" w:rsidRPr="00437E98" w:rsidRDefault="00000B28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>Итого</w:t>
      </w:r>
      <w:proofErr w:type="gramStart"/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: ___________________________ (________________________________________) </w:t>
      </w:r>
      <w:proofErr w:type="gramEnd"/>
      <w:r w:rsidRPr="00437E98">
        <w:rPr>
          <w:rFonts w:ascii="Times New Roman" w:eastAsia="Calibri" w:hAnsi="Times New Roman" w:cs="Times New Roman"/>
          <w:sz w:val="24"/>
          <w:szCs w:val="24"/>
        </w:rPr>
        <w:t>рублей _______ копеек, включая НДС_____%.</w:t>
      </w:r>
    </w:p>
    <w:p w14:paraId="06CB4925" w14:textId="77777777" w:rsidR="00ED6AAC" w:rsidRDefault="00ED6AAC" w:rsidP="007668F4">
      <w:pPr>
        <w:spacing w:before="6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0216BB" w14:textId="4BA30910" w:rsidR="00BF6F34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В стоимость входят: 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общая стоимость поставляемого Товара, стоимость доставки Товара до места поставки, стоимость погрузочно-разгрузочных работ, стоимость подъёма на этаж,  стоимость расходов на страхование, уплату таможенных пошлин, налогов и других обязательных платежей</w:t>
      </w:r>
      <w:r w:rsidR="00ED6AAC" w:rsidRPr="00ED6AAC">
        <w:rPr>
          <w:rFonts w:ascii="Times New Roman" w:hAnsi="Times New Roman"/>
          <w:sz w:val="24"/>
        </w:rPr>
        <w:t xml:space="preserve"> </w:t>
      </w:r>
      <w:r w:rsidR="00ED6AAC">
        <w:rPr>
          <w:rFonts w:ascii="Times New Roman" w:hAnsi="Times New Roman"/>
          <w:sz w:val="24"/>
        </w:rPr>
        <w:t xml:space="preserve">в </w:t>
      </w:r>
      <w:r w:rsidR="00ED6AAC" w:rsidRPr="00CC4B76">
        <w:rPr>
          <w:rFonts w:ascii="Times New Roman" w:hAnsi="Times New Roman"/>
          <w:sz w:val="24"/>
        </w:rPr>
        <w:t>соответствии с нормами законодательства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, а также любые иные расходы, которые могут возникнуть в связи с поставкой Товара и исполнением заключенного Договора</w:t>
      </w:r>
      <w:r w:rsidR="00537700" w:rsidRPr="00437E98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14:paraId="47638ABB" w14:textId="28661D85" w:rsidR="00000B28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BF6F34" w:rsidRPr="00437E98">
        <w:rPr>
          <w:rFonts w:ascii="Times New Roman" w:eastAsia="Calibri" w:hAnsi="Times New Roman" w:cs="Times New Roman"/>
          <w:sz w:val="24"/>
          <w:szCs w:val="24"/>
        </w:rPr>
        <w:t>поставки</w:t>
      </w: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7479AC">
        <w:rPr>
          <w:rFonts w:ascii="Times New Roman" w:eastAsia="Calibri" w:hAnsi="Times New Roman" w:cs="Times New Roman"/>
          <w:sz w:val="24"/>
          <w:szCs w:val="24"/>
        </w:rPr>
        <w:t xml:space="preserve">_______________________ </w:t>
      </w:r>
      <w:proofErr w:type="gramStart"/>
      <w:r w:rsidR="00A926DF" w:rsidRPr="00437E98">
        <w:rPr>
          <w:rFonts w:ascii="Times New Roman" w:eastAsia="Calibri" w:hAnsi="Times New Roman" w:cs="Times New Roman"/>
          <w:sz w:val="24"/>
          <w:szCs w:val="24"/>
        </w:rPr>
        <w:t>с даты подписания</w:t>
      </w:r>
      <w:proofErr w:type="gramEnd"/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D6AAC">
        <w:rPr>
          <w:rFonts w:ascii="Times New Roman" w:eastAsia="Calibri" w:hAnsi="Times New Roman" w:cs="Times New Roman"/>
          <w:sz w:val="24"/>
          <w:szCs w:val="24"/>
        </w:rPr>
        <w:t>договора обеими сторонами и внесения предоплаты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43C4D2" w14:textId="0D47D67F" w:rsidR="00000B28" w:rsidRPr="00437E98" w:rsidRDefault="00000B28" w:rsidP="00ED6AAC">
      <w:pPr>
        <w:spacing w:before="60"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7E98">
        <w:rPr>
          <w:rFonts w:ascii="Times New Roman" w:eastAsia="Calibri" w:hAnsi="Times New Roman" w:cs="Times New Roman"/>
          <w:sz w:val="24"/>
          <w:szCs w:val="24"/>
        </w:rPr>
        <w:t xml:space="preserve">Срок действия ценового (коммерческого) предложения: 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в течение </w:t>
      </w:r>
      <w:r w:rsidR="007479AC">
        <w:rPr>
          <w:rFonts w:ascii="Times New Roman" w:eastAsia="Calibri" w:hAnsi="Times New Roman" w:cs="Times New Roman"/>
          <w:sz w:val="24"/>
          <w:szCs w:val="24"/>
        </w:rPr>
        <w:t>_____</w:t>
      </w:r>
      <w:r w:rsidR="00A926DF" w:rsidRPr="00437E98">
        <w:rPr>
          <w:rFonts w:ascii="Times New Roman" w:eastAsia="Calibri" w:hAnsi="Times New Roman" w:cs="Times New Roman"/>
          <w:sz w:val="24"/>
          <w:szCs w:val="24"/>
        </w:rPr>
        <w:t xml:space="preserve"> календарных дней</w:t>
      </w:r>
      <w:r w:rsidR="0012649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164A53" w14:textId="77777777" w:rsidR="00823917" w:rsidRPr="00437E98" w:rsidRDefault="00823917" w:rsidP="00000B2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493"/>
        <w:gridCol w:w="1086"/>
        <w:gridCol w:w="2475"/>
        <w:gridCol w:w="1086"/>
        <w:gridCol w:w="2499"/>
      </w:tblGrid>
      <w:tr w:rsidR="00823917" w:rsidRPr="00437E98" w14:paraId="77A1C3DE" w14:textId="77777777" w:rsidTr="00470333">
        <w:trPr>
          <w:trHeight w:val="283"/>
          <w:jc w:val="center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54FDD" w14:textId="6A24E1C8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013591F4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CE7BF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14:paraId="78C38DBC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215AB7" w14:textId="0E3D4985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3917" w:rsidRPr="00437E98" w14:paraId="3F050AF6" w14:textId="77777777" w:rsidTr="00470333">
        <w:trPr>
          <w:trHeight w:val="283"/>
          <w:jc w:val="center"/>
        </w:trPr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E40DFE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(должность)</w:t>
            </w:r>
          </w:p>
        </w:tc>
        <w:tc>
          <w:tcPr>
            <w:tcW w:w="1134" w:type="dxa"/>
          </w:tcPr>
          <w:p w14:paraId="2EF98F55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FC835A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(подпись)</w:t>
            </w:r>
          </w:p>
        </w:tc>
        <w:tc>
          <w:tcPr>
            <w:tcW w:w="1134" w:type="dxa"/>
          </w:tcPr>
          <w:p w14:paraId="1047D483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B05DA3" w14:textId="77777777" w:rsidR="00823917" w:rsidRPr="00437E98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(расшифровка подписи)</w:t>
            </w:r>
          </w:p>
        </w:tc>
      </w:tr>
      <w:tr w:rsidR="00823917" w:rsidRPr="00823917" w14:paraId="3E1FEF1C" w14:textId="77777777" w:rsidTr="00470333">
        <w:trPr>
          <w:trHeight w:val="80"/>
          <w:jc w:val="center"/>
        </w:trPr>
        <w:tc>
          <w:tcPr>
            <w:tcW w:w="2551" w:type="dxa"/>
            <w:vAlign w:val="center"/>
            <w:hideMark/>
          </w:tcPr>
          <w:p w14:paraId="3F82438D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м.п</w:t>
            </w:r>
            <w:proofErr w:type="spellEnd"/>
            <w:r w:rsidRPr="00437E98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</w:tc>
        <w:tc>
          <w:tcPr>
            <w:tcW w:w="1134" w:type="dxa"/>
          </w:tcPr>
          <w:p w14:paraId="03665D4E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09162E17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34" w:type="dxa"/>
          </w:tcPr>
          <w:p w14:paraId="32F2D709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551" w:type="dxa"/>
            <w:vAlign w:val="center"/>
          </w:tcPr>
          <w:p w14:paraId="29305454" w14:textId="77777777" w:rsidR="00823917" w:rsidRPr="00823917" w:rsidRDefault="00823917" w:rsidP="00823917">
            <w:pPr>
              <w:widowControl w:val="0"/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74E11295" w14:textId="77777777" w:rsidR="00737D1C" w:rsidRDefault="00737D1C" w:rsidP="00D63029">
      <w:pPr>
        <w:pStyle w:val="Default"/>
        <w:rPr>
          <w:rFonts w:eastAsia="Calibri"/>
          <w:bCs/>
        </w:rPr>
      </w:pPr>
    </w:p>
    <w:sectPr w:rsidR="00737D1C" w:rsidSect="007240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GE Inspira">
    <w:altName w:val="Arial"/>
    <w:charset w:val="CC"/>
    <w:family w:val="swiss"/>
    <w:pitch w:val="variable"/>
    <w:sig w:usb0="00000001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232E9"/>
    <w:multiLevelType w:val="multilevel"/>
    <w:tmpl w:val="091003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1">
    <w:nsid w:val="16D47345"/>
    <w:multiLevelType w:val="hybridMultilevel"/>
    <w:tmpl w:val="D0F85BEA"/>
    <w:lvl w:ilvl="0" w:tplc="7E0E5D5C">
      <w:start w:val="1"/>
      <w:numFmt w:val="decimal"/>
      <w:lvlText w:val="%1."/>
      <w:lvlJc w:val="left"/>
    </w:lvl>
    <w:lvl w:ilvl="1" w:tplc="09C05F98">
      <w:start w:val="1"/>
      <w:numFmt w:val="lowerLetter"/>
      <w:lvlText w:val="%2."/>
      <w:lvlJc w:val="left"/>
      <w:pPr>
        <w:ind w:left="1440" w:hanging="360"/>
      </w:pPr>
    </w:lvl>
    <w:lvl w:ilvl="2" w:tplc="DD3E3B3C">
      <w:start w:val="1"/>
      <w:numFmt w:val="lowerRoman"/>
      <w:lvlText w:val="%3."/>
      <w:lvlJc w:val="right"/>
      <w:pPr>
        <w:ind w:left="2160" w:hanging="180"/>
      </w:pPr>
    </w:lvl>
    <w:lvl w:ilvl="3" w:tplc="C4F2F4D8">
      <w:start w:val="1"/>
      <w:numFmt w:val="decimal"/>
      <w:lvlText w:val="%4."/>
      <w:lvlJc w:val="left"/>
      <w:pPr>
        <w:ind w:left="2880" w:hanging="360"/>
      </w:pPr>
    </w:lvl>
    <w:lvl w:ilvl="4" w:tplc="8F66DE66">
      <w:start w:val="1"/>
      <w:numFmt w:val="lowerLetter"/>
      <w:lvlText w:val="%5."/>
      <w:lvlJc w:val="left"/>
      <w:pPr>
        <w:ind w:left="3600" w:hanging="360"/>
      </w:pPr>
    </w:lvl>
    <w:lvl w:ilvl="5" w:tplc="8274268C">
      <w:start w:val="1"/>
      <w:numFmt w:val="lowerRoman"/>
      <w:lvlText w:val="%6."/>
      <w:lvlJc w:val="right"/>
      <w:pPr>
        <w:ind w:left="4320" w:hanging="180"/>
      </w:pPr>
    </w:lvl>
    <w:lvl w:ilvl="6" w:tplc="38E65996">
      <w:start w:val="1"/>
      <w:numFmt w:val="decimal"/>
      <w:lvlText w:val="%7."/>
      <w:lvlJc w:val="left"/>
      <w:pPr>
        <w:ind w:left="5040" w:hanging="360"/>
      </w:pPr>
    </w:lvl>
    <w:lvl w:ilvl="7" w:tplc="21DE934C">
      <w:start w:val="1"/>
      <w:numFmt w:val="lowerLetter"/>
      <w:lvlText w:val="%8."/>
      <w:lvlJc w:val="left"/>
      <w:pPr>
        <w:ind w:left="5760" w:hanging="360"/>
      </w:pPr>
    </w:lvl>
    <w:lvl w:ilvl="8" w:tplc="4CBE74C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047E6"/>
    <w:multiLevelType w:val="hybridMultilevel"/>
    <w:tmpl w:val="EBC0EBD6"/>
    <w:lvl w:ilvl="0" w:tplc="49468E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28074340"/>
    <w:multiLevelType w:val="multilevel"/>
    <w:tmpl w:val="7DD03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970BEE"/>
    <w:multiLevelType w:val="multilevel"/>
    <w:tmpl w:val="0DF830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506" w:hanging="1080"/>
      </w:pPr>
    </w:lvl>
    <w:lvl w:ilvl="6">
      <w:start w:val="1"/>
      <w:numFmt w:val="decimal"/>
      <w:lvlText w:val="%1.%2.%3.%4.%5.%6.%7."/>
      <w:lvlJc w:val="left"/>
      <w:pPr>
        <w:ind w:left="1866" w:hanging="1440"/>
      </w:pPr>
    </w:lvl>
    <w:lvl w:ilvl="7">
      <w:start w:val="1"/>
      <w:numFmt w:val="decimal"/>
      <w:lvlText w:val="%1.%2.%3.%4.%5.%6.%7.%8."/>
      <w:lvlJc w:val="left"/>
      <w:pPr>
        <w:ind w:left="1866" w:hanging="1440"/>
      </w:pPr>
    </w:lvl>
    <w:lvl w:ilvl="8">
      <w:start w:val="1"/>
      <w:numFmt w:val="decimal"/>
      <w:lvlText w:val="%1.%2.%3.%4.%5.%6.%7.%8.%9."/>
      <w:lvlJc w:val="left"/>
      <w:pPr>
        <w:ind w:left="2226" w:hanging="1800"/>
      </w:pPr>
    </w:lvl>
  </w:abstractNum>
  <w:abstractNum w:abstractNumId="5">
    <w:nsid w:val="394552E0"/>
    <w:multiLevelType w:val="hybridMultilevel"/>
    <w:tmpl w:val="469E9DC0"/>
    <w:lvl w:ilvl="0" w:tplc="4502F04A">
      <w:start w:val="1"/>
      <w:numFmt w:val="decimal"/>
      <w:lvlText w:val="%1."/>
      <w:lvlJc w:val="left"/>
    </w:lvl>
    <w:lvl w:ilvl="1" w:tplc="CC5442A2">
      <w:start w:val="1"/>
      <w:numFmt w:val="lowerLetter"/>
      <w:lvlText w:val="%2."/>
      <w:lvlJc w:val="left"/>
      <w:pPr>
        <w:ind w:left="1440" w:hanging="360"/>
      </w:pPr>
    </w:lvl>
    <w:lvl w:ilvl="2" w:tplc="9DB22AEC">
      <w:start w:val="1"/>
      <w:numFmt w:val="lowerRoman"/>
      <w:lvlText w:val="%3."/>
      <w:lvlJc w:val="right"/>
      <w:pPr>
        <w:ind w:left="2160" w:hanging="180"/>
      </w:pPr>
    </w:lvl>
    <w:lvl w:ilvl="3" w:tplc="045A4334">
      <w:start w:val="1"/>
      <w:numFmt w:val="decimal"/>
      <w:lvlText w:val="%4."/>
      <w:lvlJc w:val="left"/>
      <w:pPr>
        <w:ind w:left="2880" w:hanging="360"/>
      </w:pPr>
    </w:lvl>
    <w:lvl w:ilvl="4" w:tplc="93441F28">
      <w:start w:val="1"/>
      <w:numFmt w:val="lowerLetter"/>
      <w:lvlText w:val="%5."/>
      <w:lvlJc w:val="left"/>
      <w:pPr>
        <w:ind w:left="3600" w:hanging="360"/>
      </w:pPr>
    </w:lvl>
    <w:lvl w:ilvl="5" w:tplc="BA76D2A8">
      <w:start w:val="1"/>
      <w:numFmt w:val="lowerRoman"/>
      <w:lvlText w:val="%6."/>
      <w:lvlJc w:val="right"/>
      <w:pPr>
        <w:ind w:left="4320" w:hanging="180"/>
      </w:pPr>
    </w:lvl>
    <w:lvl w:ilvl="6" w:tplc="177C5172">
      <w:start w:val="1"/>
      <w:numFmt w:val="decimal"/>
      <w:lvlText w:val="%7."/>
      <w:lvlJc w:val="left"/>
      <w:pPr>
        <w:ind w:left="5040" w:hanging="360"/>
      </w:pPr>
    </w:lvl>
    <w:lvl w:ilvl="7" w:tplc="D85035BE">
      <w:start w:val="1"/>
      <w:numFmt w:val="lowerLetter"/>
      <w:lvlText w:val="%8."/>
      <w:lvlJc w:val="left"/>
      <w:pPr>
        <w:ind w:left="5760" w:hanging="360"/>
      </w:pPr>
    </w:lvl>
    <w:lvl w:ilvl="8" w:tplc="4BC2D22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712C"/>
    <w:multiLevelType w:val="hybridMultilevel"/>
    <w:tmpl w:val="C7DA70FA"/>
    <w:lvl w:ilvl="0" w:tplc="B314AB96">
      <w:start w:val="1"/>
      <w:numFmt w:val="decimal"/>
      <w:lvlText w:val="%1."/>
      <w:lvlJc w:val="left"/>
    </w:lvl>
    <w:lvl w:ilvl="1" w:tplc="3F90D980">
      <w:start w:val="1"/>
      <w:numFmt w:val="lowerLetter"/>
      <w:lvlText w:val="%2."/>
      <w:lvlJc w:val="left"/>
      <w:pPr>
        <w:ind w:left="1440" w:hanging="360"/>
      </w:pPr>
    </w:lvl>
    <w:lvl w:ilvl="2" w:tplc="88B60DC6">
      <w:start w:val="1"/>
      <w:numFmt w:val="lowerRoman"/>
      <w:lvlText w:val="%3."/>
      <w:lvlJc w:val="right"/>
      <w:pPr>
        <w:ind w:left="2160" w:hanging="180"/>
      </w:pPr>
    </w:lvl>
    <w:lvl w:ilvl="3" w:tplc="B7CCAE5A">
      <w:start w:val="1"/>
      <w:numFmt w:val="decimal"/>
      <w:lvlText w:val="%4."/>
      <w:lvlJc w:val="left"/>
      <w:pPr>
        <w:ind w:left="2880" w:hanging="360"/>
      </w:pPr>
    </w:lvl>
    <w:lvl w:ilvl="4" w:tplc="1F7C4E0A">
      <w:start w:val="1"/>
      <w:numFmt w:val="lowerLetter"/>
      <w:lvlText w:val="%5."/>
      <w:lvlJc w:val="left"/>
      <w:pPr>
        <w:ind w:left="3600" w:hanging="360"/>
      </w:pPr>
    </w:lvl>
    <w:lvl w:ilvl="5" w:tplc="387C6974">
      <w:start w:val="1"/>
      <w:numFmt w:val="lowerRoman"/>
      <w:lvlText w:val="%6."/>
      <w:lvlJc w:val="right"/>
      <w:pPr>
        <w:ind w:left="4320" w:hanging="180"/>
      </w:pPr>
    </w:lvl>
    <w:lvl w:ilvl="6" w:tplc="EF7E5DFC">
      <w:start w:val="1"/>
      <w:numFmt w:val="decimal"/>
      <w:lvlText w:val="%7."/>
      <w:lvlJc w:val="left"/>
      <w:pPr>
        <w:ind w:left="5040" w:hanging="360"/>
      </w:pPr>
    </w:lvl>
    <w:lvl w:ilvl="7" w:tplc="261C614A">
      <w:start w:val="1"/>
      <w:numFmt w:val="lowerLetter"/>
      <w:lvlText w:val="%8."/>
      <w:lvlJc w:val="left"/>
      <w:pPr>
        <w:ind w:left="5760" w:hanging="360"/>
      </w:pPr>
    </w:lvl>
    <w:lvl w:ilvl="8" w:tplc="B03EE74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C3F9B"/>
    <w:multiLevelType w:val="hybridMultilevel"/>
    <w:tmpl w:val="AEA8D064"/>
    <w:lvl w:ilvl="0" w:tplc="300C9D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D25A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BA449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BD2A5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8AADB7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2820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C8BD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C5262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647E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340449"/>
    <w:multiLevelType w:val="multilevel"/>
    <w:tmpl w:val="7DD03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C73A12"/>
    <w:multiLevelType w:val="hybridMultilevel"/>
    <w:tmpl w:val="EBC0EBD6"/>
    <w:lvl w:ilvl="0" w:tplc="49468E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77361E7B"/>
    <w:multiLevelType w:val="hybridMultilevel"/>
    <w:tmpl w:val="02EC4FFE"/>
    <w:lvl w:ilvl="0" w:tplc="32BA58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958224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2F8EBC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F1503B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F3AE0B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9E42DE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01EAAF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F588F9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F912CE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7920103B"/>
    <w:multiLevelType w:val="hybridMultilevel"/>
    <w:tmpl w:val="D8F25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11"/>
  </w:num>
  <w:num w:numId="8">
    <w:abstractNumId w:val="6"/>
  </w:num>
  <w:num w:numId="9">
    <w:abstractNumId w:val="3"/>
  </w:num>
  <w:num w:numId="10">
    <w:abstractNumId w:val="8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E87"/>
    <w:rsid w:val="00000B28"/>
    <w:rsid w:val="0000202B"/>
    <w:rsid w:val="00005F60"/>
    <w:rsid w:val="000551BE"/>
    <w:rsid w:val="000E35C9"/>
    <w:rsid w:val="00124479"/>
    <w:rsid w:val="00126494"/>
    <w:rsid w:val="00151631"/>
    <w:rsid w:val="00164936"/>
    <w:rsid w:val="001B60A8"/>
    <w:rsid w:val="001D5D9A"/>
    <w:rsid w:val="00207DCB"/>
    <w:rsid w:val="002839E6"/>
    <w:rsid w:val="00300A7D"/>
    <w:rsid w:val="0032764A"/>
    <w:rsid w:val="00344FDB"/>
    <w:rsid w:val="003531DD"/>
    <w:rsid w:val="003645B4"/>
    <w:rsid w:val="003E43F7"/>
    <w:rsid w:val="003F354C"/>
    <w:rsid w:val="00437E98"/>
    <w:rsid w:val="00447432"/>
    <w:rsid w:val="00470333"/>
    <w:rsid w:val="004B62E0"/>
    <w:rsid w:val="004C4241"/>
    <w:rsid w:val="004C6E47"/>
    <w:rsid w:val="0052286C"/>
    <w:rsid w:val="00537700"/>
    <w:rsid w:val="00553DF6"/>
    <w:rsid w:val="005D2245"/>
    <w:rsid w:val="005D299D"/>
    <w:rsid w:val="00641604"/>
    <w:rsid w:val="007240C0"/>
    <w:rsid w:val="00725FFC"/>
    <w:rsid w:val="00737D1C"/>
    <w:rsid w:val="007479AC"/>
    <w:rsid w:val="007668F4"/>
    <w:rsid w:val="00766929"/>
    <w:rsid w:val="00794985"/>
    <w:rsid w:val="007955C4"/>
    <w:rsid w:val="007A55CF"/>
    <w:rsid w:val="007B6F89"/>
    <w:rsid w:val="007D0D53"/>
    <w:rsid w:val="007F7135"/>
    <w:rsid w:val="008231B8"/>
    <w:rsid w:val="00823917"/>
    <w:rsid w:val="00832802"/>
    <w:rsid w:val="0089447D"/>
    <w:rsid w:val="008F4B21"/>
    <w:rsid w:val="0092698A"/>
    <w:rsid w:val="009C1933"/>
    <w:rsid w:val="00A139C3"/>
    <w:rsid w:val="00A601D2"/>
    <w:rsid w:val="00A85184"/>
    <w:rsid w:val="00A85E20"/>
    <w:rsid w:val="00A90A43"/>
    <w:rsid w:val="00A926DF"/>
    <w:rsid w:val="00AE0325"/>
    <w:rsid w:val="00B22362"/>
    <w:rsid w:val="00B23635"/>
    <w:rsid w:val="00B42A66"/>
    <w:rsid w:val="00B66B68"/>
    <w:rsid w:val="00B77B44"/>
    <w:rsid w:val="00B94A0E"/>
    <w:rsid w:val="00BF6F34"/>
    <w:rsid w:val="00C01EF9"/>
    <w:rsid w:val="00C044C6"/>
    <w:rsid w:val="00C2406C"/>
    <w:rsid w:val="00C63366"/>
    <w:rsid w:val="00CE5AE1"/>
    <w:rsid w:val="00D242DA"/>
    <w:rsid w:val="00D63029"/>
    <w:rsid w:val="00D80AD5"/>
    <w:rsid w:val="00D92059"/>
    <w:rsid w:val="00D922EB"/>
    <w:rsid w:val="00D93BB3"/>
    <w:rsid w:val="00DB5689"/>
    <w:rsid w:val="00DD6D1E"/>
    <w:rsid w:val="00DD73CD"/>
    <w:rsid w:val="00E37477"/>
    <w:rsid w:val="00E40F5B"/>
    <w:rsid w:val="00E45E87"/>
    <w:rsid w:val="00E56E3D"/>
    <w:rsid w:val="00E86FB5"/>
    <w:rsid w:val="00EA5DC5"/>
    <w:rsid w:val="00EB214A"/>
    <w:rsid w:val="00ED6AAC"/>
    <w:rsid w:val="00EE1661"/>
    <w:rsid w:val="00F01556"/>
    <w:rsid w:val="00F24D11"/>
    <w:rsid w:val="00F32B3D"/>
    <w:rsid w:val="00F51FE5"/>
    <w:rsid w:val="00F52A58"/>
    <w:rsid w:val="00FD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9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6DF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6DF"/>
    <w:pPr>
      <w:keepNext/>
      <w:keepLines/>
      <w:spacing w:before="40" w:after="0"/>
      <w:outlineLvl w:val="2"/>
    </w:pPr>
    <w:rPr>
      <w:rFonts w:eastAsia="Arial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6DF"/>
    <w:pPr>
      <w:keepNext/>
      <w:keepLines/>
      <w:spacing w:before="40" w:after="0"/>
      <w:outlineLvl w:val="3"/>
    </w:pPr>
    <w:rPr>
      <w:rFonts w:eastAsia="Arial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6DF"/>
    <w:pPr>
      <w:keepNext/>
      <w:keepLines/>
      <w:spacing w:before="40" w:after="0"/>
      <w:outlineLvl w:val="4"/>
    </w:pPr>
    <w:rPr>
      <w:rFonts w:eastAsia="Arial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6DF"/>
    <w:pPr>
      <w:keepNext/>
      <w:keepLines/>
      <w:spacing w:before="40" w:after="0"/>
      <w:outlineLvl w:val="5"/>
    </w:pPr>
    <w:rPr>
      <w:rFonts w:eastAsia="Arial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6DF"/>
    <w:pPr>
      <w:keepNext/>
      <w:keepLines/>
      <w:spacing w:before="40" w:after="0"/>
      <w:outlineLvl w:val="6"/>
    </w:pPr>
    <w:rPr>
      <w:rFonts w:eastAsia="Arial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6DF"/>
    <w:pPr>
      <w:keepNext/>
      <w:keepLines/>
      <w:spacing w:before="40" w:after="0"/>
      <w:outlineLvl w:val="7"/>
    </w:pPr>
    <w:rPr>
      <w:rFonts w:eastAsia="Arial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6DF"/>
    <w:pPr>
      <w:keepNext/>
      <w:keepLines/>
      <w:spacing w:before="40" w:after="0"/>
      <w:outlineLvl w:val="8"/>
    </w:pPr>
    <w:rPr>
      <w:rFonts w:eastAsia="Arial" w:cs="Times New Roman"/>
      <w:color w:val="272727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1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C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33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">
    <w:name w:val="Grid Table Light"/>
    <w:basedOn w:val="a1"/>
    <w:uiPriority w:val="40"/>
    <w:rsid w:val="009C19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 светлая1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5">
    <w:name w:val="annotation reference"/>
    <w:basedOn w:val="a0"/>
    <w:uiPriority w:val="99"/>
    <w:semiHidden/>
    <w:unhideWhenUsed/>
    <w:rsid w:val="00E86FB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86FB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6FB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6FB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6FB5"/>
    <w:rPr>
      <w:b/>
      <w:bCs/>
      <w:sz w:val="20"/>
      <w:szCs w:val="20"/>
    </w:rPr>
  </w:style>
  <w:style w:type="paragraph" w:customStyle="1" w:styleId="111">
    <w:name w:val="Заголовок 11"/>
    <w:basedOn w:val="a"/>
    <w:next w:val="a"/>
    <w:uiPriority w:val="9"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 w:line="240" w:lineRule="auto"/>
      <w:outlineLvl w:val="0"/>
    </w:pPr>
    <w:rPr>
      <w:rFonts w:ascii="Calibri Light" w:eastAsia="Arial" w:hAnsi="Calibri Light" w:cs="Times New Roman"/>
      <w:color w:val="2F5496"/>
      <w:sz w:val="40"/>
      <w:szCs w:val="40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1"/>
    </w:pPr>
    <w:rPr>
      <w:rFonts w:ascii="Calibri Light" w:eastAsia="Arial" w:hAnsi="Calibri Light" w:cs="Times New Roman"/>
      <w:color w:val="2F5496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2"/>
    </w:pPr>
    <w:rPr>
      <w:rFonts w:eastAsia="Arial" w:cs="Times New Roman"/>
      <w:color w:val="2F5496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3"/>
    </w:pPr>
    <w:rPr>
      <w:rFonts w:eastAsia="Arial" w:cs="Times New Roman"/>
      <w:i/>
      <w:iCs/>
      <w:color w:val="2F5496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4"/>
    </w:pPr>
    <w:rPr>
      <w:rFonts w:eastAsia="Arial" w:cs="Times New Roman"/>
      <w:color w:val="2F5496"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5"/>
    </w:pPr>
    <w:rPr>
      <w:rFonts w:eastAsia="Arial" w:cs="Times New Roman"/>
      <w:i/>
      <w:iCs/>
      <w:color w:val="595959"/>
      <w:sz w:val="24"/>
      <w:szCs w:val="2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6"/>
    </w:pPr>
    <w:rPr>
      <w:rFonts w:eastAsia="Arial" w:cs="Times New Roman"/>
      <w:color w:val="595959"/>
      <w:sz w:val="24"/>
      <w:szCs w:val="24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7"/>
    </w:pPr>
    <w:rPr>
      <w:rFonts w:eastAsia="Arial" w:cs="Times New Roman"/>
      <w:i/>
      <w:iCs/>
      <w:color w:val="272727"/>
      <w:sz w:val="24"/>
      <w:szCs w:val="24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8"/>
    </w:pPr>
    <w:rPr>
      <w:rFonts w:eastAsia="Arial" w:cs="Times New Roman"/>
      <w:color w:val="272727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926DF"/>
  </w:style>
  <w:style w:type="character" w:customStyle="1" w:styleId="FootnoteTextChar">
    <w:name w:val="Footnote Text Char"/>
    <w:uiPriority w:val="99"/>
    <w:rsid w:val="00A926DF"/>
    <w:rPr>
      <w:sz w:val="18"/>
    </w:rPr>
  </w:style>
  <w:style w:type="character" w:customStyle="1" w:styleId="EndnoteTextChar">
    <w:name w:val="Endnote Text Char"/>
    <w:uiPriority w:val="99"/>
    <w:rsid w:val="00A926DF"/>
    <w:rPr>
      <w:sz w:val="20"/>
    </w:rPr>
  </w:style>
  <w:style w:type="character" w:customStyle="1" w:styleId="Heading1Char">
    <w:name w:val="Heading 1 Char"/>
    <w:basedOn w:val="a0"/>
    <w:uiPriority w:val="9"/>
    <w:rsid w:val="00A926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926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926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926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26D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26D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26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26D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26DF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link w:val="ab"/>
    <w:uiPriority w:val="1"/>
    <w:qFormat/>
    <w:rsid w:val="00A926DF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A926D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26DF"/>
    <w:rPr>
      <w:sz w:val="24"/>
      <w:szCs w:val="24"/>
    </w:rPr>
  </w:style>
  <w:style w:type="character" w:customStyle="1" w:styleId="QuoteChar">
    <w:name w:val="Quote Char"/>
    <w:uiPriority w:val="29"/>
    <w:rsid w:val="00A926DF"/>
    <w:rPr>
      <w:i/>
    </w:rPr>
  </w:style>
  <w:style w:type="character" w:customStyle="1" w:styleId="IntenseQuoteChar">
    <w:name w:val="Intense Quote Char"/>
    <w:uiPriority w:val="30"/>
    <w:rsid w:val="00A926DF"/>
    <w:rPr>
      <w:i/>
    </w:rPr>
  </w:style>
  <w:style w:type="character" w:customStyle="1" w:styleId="HeaderChar">
    <w:name w:val="Header Char"/>
    <w:basedOn w:val="a0"/>
    <w:uiPriority w:val="99"/>
    <w:rsid w:val="00A926DF"/>
  </w:style>
  <w:style w:type="character" w:customStyle="1" w:styleId="FooterChar">
    <w:name w:val="Footer Char"/>
    <w:basedOn w:val="a0"/>
    <w:uiPriority w:val="99"/>
    <w:rsid w:val="00A926D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character" w:customStyle="1" w:styleId="CaptionChar">
    <w:name w:val="Caption Char"/>
    <w:uiPriority w:val="99"/>
    <w:rsid w:val="00A926DF"/>
  </w:style>
  <w:style w:type="table" w:customStyle="1" w:styleId="TableGridLight">
    <w:name w:val="Table Grid Light"/>
    <w:basedOn w:val="a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PlainTable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basedOn w:val="a1"/>
    <w:next w:val="PlainTable4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next w:val="PlainTable5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">
    <w:name w:val="Grid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">
    <w:name w:val="Grid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">
    <w:name w:val="Grid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">
    <w:name w:val="Grid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">
    <w:name w:val="Grid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1">
    <w:name w:val="Таблица-сетка 31"/>
    <w:basedOn w:val="a1"/>
    <w:next w:val="Grid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">
    <w:name w:val="Grid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">
    <w:name w:val="Grid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">
    <w:name w:val="Grid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">
    <w:name w:val="Grid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">
    <w:name w:val="Grid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1">
    <w:name w:val="Таблица-сетка 41"/>
    <w:basedOn w:val="a1"/>
    <w:next w:val="GridTable4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">
    <w:name w:val="Grid Table 4 - Accent 2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">
    <w:name w:val="Grid Table 4 - Accent 3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">
    <w:name w:val="Grid Table 4 - Accent 4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">
    <w:name w:val="Grid Table 4 - Accent 5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">
    <w:name w:val="Grid Table 4 - Accent 6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">
    <w:name w:val="Grid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">
    <w:name w:val="Grid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">
    <w:name w:val="Grid Table 5 Dark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">
    <w:name w:val="Grid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">
    <w:name w:val="Grid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">
    <w:name w:val="List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">
    <w:name w:val="List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">
    <w:name w:val="List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">
    <w:name w:val="List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">
    <w:name w:val="List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">
    <w:name w:val="List Table 4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">
    <w:name w:val="List Table 4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">
    <w:name w:val="List Table 4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">
    <w:name w:val="List Table 4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">
    <w:name w:val="List Table 4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">
    <w:name w:val="List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">
    <w:name w:val="List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">
    <w:name w:val="List Table 5 Dark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">
    <w:name w:val="List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">
    <w:name w:val="List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">
    <w:name w:val="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">
    <w:name w:val="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">
    <w:name w:val="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">
    <w:name w:val="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">
    <w:name w:val="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">
    <w:name w:val="Bordered &amp; 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">
    <w:name w:val="Bordered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sid w:val="00A926DF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A926DF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e">
    <w:name w:val="footnote reference"/>
    <w:basedOn w:val="a0"/>
    <w:uiPriority w:val="99"/>
    <w:unhideWhenUsed/>
    <w:rsid w:val="00A926D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rsid w:val="00A926DF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A926D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2">
    <w:name w:val="toc 6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2">
    <w:name w:val="toc 7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2">
    <w:name w:val="toc 9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uiPriority w:val="39"/>
    <w:unhideWhenUsed/>
    <w:rsid w:val="00A926DF"/>
  </w:style>
  <w:style w:type="paragraph" w:styleId="af3">
    <w:name w:val="table of figures"/>
    <w:basedOn w:val="a"/>
    <w:next w:val="a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26DF"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6DF"/>
    <w:rPr>
      <w:rFonts w:eastAsia="Arial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6DF"/>
    <w:rPr>
      <w:rFonts w:eastAsia="Arial" w:cs="Times New Roman"/>
      <w:i/>
      <w:iCs/>
      <w:color w:val="2F5496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26DF"/>
    <w:rPr>
      <w:rFonts w:eastAsia="Arial" w:cs="Times New Roman"/>
      <w:color w:val="2F5496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926DF"/>
    <w:rPr>
      <w:rFonts w:eastAsia="Arial" w:cs="Times New Roman"/>
      <w:i/>
      <w:iCs/>
      <w:color w:val="595959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926DF"/>
    <w:rPr>
      <w:rFonts w:eastAsia="Arial" w:cs="Times New Roman"/>
      <w:color w:val="595959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926DF"/>
    <w:rPr>
      <w:rFonts w:eastAsia="Arial" w:cs="Times New Roman"/>
      <w:i/>
      <w:iCs/>
      <w:color w:val="272727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926DF"/>
    <w:rPr>
      <w:rFonts w:eastAsia="Arial" w:cs="Times New Roman"/>
      <w:color w:val="272727"/>
      <w:sz w:val="28"/>
    </w:rPr>
  </w:style>
  <w:style w:type="paragraph" w:customStyle="1" w:styleId="16">
    <w:name w:val="Заголовок1"/>
    <w:basedOn w:val="a"/>
    <w:next w:val="a"/>
    <w:uiPriority w:val="10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8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  <w:lang w:eastAsia="ru-RU"/>
    </w:rPr>
  </w:style>
  <w:style w:type="character" w:customStyle="1" w:styleId="af4">
    <w:name w:val="Название Знак"/>
    <w:basedOn w:val="a0"/>
    <w:link w:val="af5"/>
    <w:uiPriority w:val="10"/>
    <w:rsid w:val="00A926DF"/>
    <w:rPr>
      <w:rFonts w:ascii="Calibri Light" w:eastAsia="Arial" w:hAnsi="Calibri Light" w:cs="Times New Roman"/>
      <w:spacing w:val="-10"/>
      <w:sz w:val="56"/>
      <w:szCs w:val="56"/>
    </w:rPr>
  </w:style>
  <w:style w:type="paragraph" w:customStyle="1" w:styleId="17">
    <w:name w:val="Подзаголовок1"/>
    <w:basedOn w:val="a"/>
    <w:next w:val="a"/>
    <w:uiPriority w:val="11"/>
    <w:qFormat/>
    <w:rsid w:val="00A926DF"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709"/>
    </w:pPr>
    <w:rPr>
      <w:rFonts w:eastAsia="Arial" w:cs="Times New Roman"/>
      <w:color w:val="595959"/>
      <w:spacing w:val="15"/>
      <w:sz w:val="28"/>
      <w:szCs w:val="28"/>
      <w:lang w:eastAsia="ru-RU"/>
    </w:rPr>
  </w:style>
  <w:style w:type="character" w:customStyle="1" w:styleId="af6">
    <w:name w:val="Подзаголовок Знак"/>
    <w:basedOn w:val="a0"/>
    <w:link w:val="af7"/>
    <w:uiPriority w:val="11"/>
    <w:rsid w:val="00A926DF"/>
    <w:rPr>
      <w:rFonts w:eastAsia="Arial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3">
    <w:name w:val="Цитата 2 Знак"/>
    <w:basedOn w:val="a0"/>
    <w:link w:val="24"/>
    <w:uiPriority w:val="29"/>
    <w:rsid w:val="00A926DF"/>
    <w:rPr>
      <w:rFonts w:ascii="Times New Roman" w:hAnsi="Times New Roman"/>
      <w:i/>
      <w:iCs/>
      <w:color w:val="404040"/>
      <w:sz w:val="28"/>
    </w:rPr>
  </w:style>
  <w:style w:type="paragraph" w:styleId="af8">
    <w:name w:val="List Paragraph"/>
    <w:basedOn w:val="a"/>
    <w:uiPriority w:val="34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Сильное выделение1"/>
    <w:basedOn w:val="a0"/>
    <w:uiPriority w:val="21"/>
    <w:qFormat/>
    <w:rsid w:val="00A926DF"/>
    <w:rPr>
      <w:i/>
      <w:iCs/>
      <w:color w:val="2F5496"/>
    </w:rPr>
  </w:style>
  <w:style w:type="paragraph" w:customStyle="1" w:styleId="19">
    <w:name w:val="Выделенная цитата1"/>
    <w:basedOn w:val="a"/>
    <w:next w:val="a"/>
    <w:uiPriority w:val="30"/>
    <w:qFormat/>
    <w:rsid w:val="00A926DF"/>
    <w:pPr>
      <w:pBdr>
        <w:top w:val="single" w:sz="4" w:space="10" w:color="2F5496"/>
        <w:left w:val="none" w:sz="4" w:space="0" w:color="000000"/>
        <w:bottom w:val="single" w:sz="4" w:space="10" w:color="2F5496"/>
        <w:right w:val="none" w:sz="4" w:space="0" w:color="000000"/>
        <w:between w:val="none" w:sz="4" w:space="0" w:color="000000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/>
      <w:sz w:val="24"/>
      <w:szCs w:val="24"/>
      <w:lang w:eastAsia="ru-RU"/>
    </w:rPr>
  </w:style>
  <w:style w:type="character" w:customStyle="1" w:styleId="af9">
    <w:name w:val="Выделенная цитата Знак"/>
    <w:basedOn w:val="a0"/>
    <w:link w:val="afa"/>
    <w:uiPriority w:val="30"/>
    <w:rsid w:val="00A926DF"/>
    <w:rPr>
      <w:rFonts w:ascii="Times New Roman" w:hAnsi="Times New Roman"/>
      <w:i/>
      <w:iCs/>
      <w:color w:val="2F5496"/>
      <w:sz w:val="28"/>
    </w:rPr>
  </w:style>
  <w:style w:type="character" w:customStyle="1" w:styleId="1a">
    <w:name w:val="Сильная ссылка1"/>
    <w:basedOn w:val="a0"/>
    <w:uiPriority w:val="32"/>
    <w:qFormat/>
    <w:rsid w:val="00A926DF"/>
    <w:rPr>
      <w:b/>
      <w:bCs/>
      <w:smallCaps/>
      <w:color w:val="2F5496"/>
      <w:spacing w:val="5"/>
    </w:rPr>
  </w:style>
  <w:style w:type="table" w:styleId="afb">
    <w:name w:val="Table Grid"/>
    <w:basedOn w:val="a1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header"/>
    <w:basedOn w:val="a"/>
    <w:link w:val="afd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Нижний колонтитул Знак"/>
    <w:basedOn w:val="a0"/>
    <w:link w:val="afe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A926DF"/>
  </w:style>
  <w:style w:type="table" w:customStyle="1" w:styleId="1b">
    <w:name w:val="Сетка таблицы1"/>
    <w:basedOn w:val="a1"/>
    <w:next w:val="afb"/>
    <w:uiPriority w:val="39"/>
    <w:rsid w:val="00A926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Обычный (веб)1"/>
    <w:basedOn w:val="a"/>
    <w:next w:val="aff0"/>
    <w:uiPriority w:val="99"/>
    <w:rsid w:val="00A9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rsid w:val="00A926DF"/>
    <w:rPr>
      <w:rFonts w:ascii="Times New Roman" w:eastAsia="Calibri" w:hAnsi="Times New Roman" w:cs="Times New Roman"/>
      <w:kern w:val="2"/>
      <w:sz w:val="24"/>
      <w:szCs w:val="24"/>
      <w14:ligatures w14:val="standardContextual"/>
    </w:rPr>
  </w:style>
  <w:style w:type="table" w:customStyle="1" w:styleId="PlainTable1">
    <w:name w:val="Plain Table 1"/>
    <w:basedOn w:val="a1"/>
    <w:uiPriority w:val="41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926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1">
    <w:name w:val="Hyperlink"/>
    <w:basedOn w:val="a0"/>
    <w:uiPriority w:val="99"/>
    <w:unhideWhenUsed/>
    <w:rsid w:val="00A926DF"/>
    <w:rPr>
      <w:color w:val="0563C1" w:themeColor="hyperlink"/>
      <w:u w:val="single"/>
    </w:rPr>
  </w:style>
  <w:style w:type="character" w:customStyle="1" w:styleId="212">
    <w:name w:val="Заголовок 2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1">
    <w:name w:val="Заголовок 4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1">
    <w:name w:val="Заголовок 5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5">
    <w:name w:val="Title"/>
    <w:basedOn w:val="a"/>
    <w:next w:val="a"/>
    <w:link w:val="af4"/>
    <w:uiPriority w:val="10"/>
    <w:qFormat/>
    <w:rsid w:val="00A926DF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customStyle="1" w:styleId="1d">
    <w:name w:val="Заголовок Знак1"/>
    <w:basedOn w:val="a0"/>
    <w:uiPriority w:val="10"/>
    <w:rsid w:val="00A9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6"/>
    <w:uiPriority w:val="11"/>
    <w:qFormat/>
    <w:rsid w:val="00A926DF"/>
    <w:pPr>
      <w:numPr>
        <w:ilvl w:val="1"/>
      </w:numPr>
    </w:pPr>
    <w:rPr>
      <w:rFonts w:eastAsia="Arial" w:cs="Times New Roman"/>
      <w:color w:val="595959"/>
      <w:spacing w:val="15"/>
      <w:sz w:val="28"/>
      <w:szCs w:val="28"/>
    </w:rPr>
  </w:style>
  <w:style w:type="character" w:customStyle="1" w:styleId="1e">
    <w:name w:val="Подзаголовок Знак1"/>
    <w:basedOn w:val="a0"/>
    <w:uiPriority w:val="11"/>
    <w:rsid w:val="00A926DF"/>
    <w:rPr>
      <w:rFonts w:eastAsiaTheme="minorEastAsia"/>
      <w:color w:val="5A5A5A" w:themeColor="text1" w:themeTint="A5"/>
      <w:spacing w:val="15"/>
    </w:rPr>
  </w:style>
  <w:style w:type="paragraph" w:styleId="24">
    <w:name w:val="Quote"/>
    <w:basedOn w:val="a"/>
    <w:next w:val="a"/>
    <w:link w:val="23"/>
    <w:uiPriority w:val="29"/>
    <w:qFormat/>
    <w:rsid w:val="00A926DF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3">
    <w:name w:val="Цитата 2 Знак1"/>
    <w:basedOn w:val="a0"/>
    <w:uiPriority w:val="29"/>
    <w:rsid w:val="00A926DF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926DF"/>
    <w:rPr>
      <w:i/>
      <w:iCs/>
      <w:color w:val="4472C4" w:themeColor="accent1"/>
    </w:rPr>
  </w:style>
  <w:style w:type="paragraph" w:styleId="afa">
    <w:name w:val="Intense Quote"/>
    <w:basedOn w:val="a"/>
    <w:next w:val="a"/>
    <w:link w:val="af9"/>
    <w:uiPriority w:val="30"/>
    <w:qFormat/>
    <w:rsid w:val="00A926D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f">
    <w:name w:val="Выделенная цитата Знак1"/>
    <w:basedOn w:val="a0"/>
    <w:uiPriority w:val="30"/>
    <w:rsid w:val="00A926DF"/>
    <w:rPr>
      <w:i/>
      <w:iCs/>
      <w:color w:val="4472C4" w:themeColor="accent1"/>
    </w:rPr>
  </w:style>
  <w:style w:type="character" w:styleId="aff3">
    <w:name w:val="Intense Reference"/>
    <w:basedOn w:val="a0"/>
    <w:uiPriority w:val="32"/>
    <w:qFormat/>
    <w:rsid w:val="00A926DF"/>
    <w:rPr>
      <w:b/>
      <w:bCs/>
      <w:smallCaps/>
      <w:color w:val="4472C4" w:themeColor="accent1"/>
      <w:spacing w:val="5"/>
    </w:rPr>
  </w:style>
  <w:style w:type="numbering" w:customStyle="1" w:styleId="25">
    <w:name w:val="Нет списка2"/>
    <w:next w:val="a2"/>
    <w:uiPriority w:val="99"/>
    <w:semiHidden/>
    <w:unhideWhenUsed/>
    <w:rsid w:val="00F32B3D"/>
  </w:style>
  <w:style w:type="paragraph" w:customStyle="1" w:styleId="26">
    <w:name w:val="Название объекта2"/>
    <w:basedOn w:val="a"/>
    <w:next w:val="a"/>
    <w:uiPriority w:val="35"/>
    <w:semiHidden/>
    <w:unhideWhenUsed/>
    <w:qFormat/>
    <w:rsid w:val="00F32B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table" w:customStyle="1" w:styleId="TableGridLight1">
    <w:name w:val="Table Grid Light1"/>
    <w:basedOn w:val="a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0">
    <w:name w:val="Таблица простая 12"/>
    <w:basedOn w:val="a1"/>
    <w:next w:val="PlainTable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20">
    <w:name w:val="Таблица простая 22"/>
    <w:basedOn w:val="a1"/>
    <w:next w:val="PlainTable2"/>
    <w:uiPriority w:val="59"/>
    <w:rsid w:val="00F32B3D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1"/>
    <w:next w:val="PlainTable3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20">
    <w:name w:val="Таблица простая 42"/>
    <w:basedOn w:val="a1"/>
    <w:next w:val="PlainTable4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20">
    <w:name w:val="Таблица простая 52"/>
    <w:basedOn w:val="a1"/>
    <w:next w:val="PlainTable5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2">
    <w:name w:val="Таблица-сетка 1 светлая2"/>
    <w:basedOn w:val="a1"/>
    <w:next w:val="GridTable1Light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Grid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1">
    <w:name w:val="Grid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1">
    <w:name w:val="Grid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1">
    <w:name w:val="Grid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1">
    <w:name w:val="Grid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1">
    <w:name w:val="Grid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2">
    <w:name w:val="Таблица-сетка 32"/>
    <w:basedOn w:val="a1"/>
    <w:next w:val="Grid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1">
    <w:name w:val="Grid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1">
    <w:name w:val="Grid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1">
    <w:name w:val="Grid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1">
    <w:name w:val="Grid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1">
    <w:name w:val="Grid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2">
    <w:name w:val="Таблица-сетка 42"/>
    <w:basedOn w:val="a1"/>
    <w:next w:val="GridTable4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1">
    <w:name w:val="Grid Table 4 - Accent 2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1">
    <w:name w:val="Grid Table 4 - Accent 3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1">
    <w:name w:val="Grid Table 4 - Accent 4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1">
    <w:name w:val="Grid Table 4 - Accent 5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1">
    <w:name w:val="Grid Table 4 - Accent 6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2">
    <w:name w:val="Таблица-сетка 5 темная2"/>
    <w:basedOn w:val="a1"/>
    <w:next w:val="Grid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1">
    <w:name w:val="Grid Table 5 Dark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2">
    <w:name w:val="Таблица-сетка 6 цветная2"/>
    <w:basedOn w:val="a1"/>
    <w:next w:val="Grid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2">
    <w:name w:val="Таблица-сетка 7 цветная2"/>
    <w:basedOn w:val="a1"/>
    <w:next w:val="Grid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ListTable1Light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20">
    <w:name w:val="Список-таблица 22"/>
    <w:basedOn w:val="a1"/>
    <w:next w:val="List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1">
    <w:name w:val="List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1">
    <w:name w:val="List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1">
    <w:name w:val="List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1">
    <w:name w:val="List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1">
    <w:name w:val="List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20">
    <w:name w:val="Список-таблица 32"/>
    <w:basedOn w:val="a1"/>
    <w:next w:val="List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ListTable4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1">
    <w:name w:val="List Table 4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1">
    <w:name w:val="List Table 4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1">
    <w:name w:val="List Table 4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1">
    <w:name w:val="List Table 4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1">
    <w:name w:val="List Table 4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20">
    <w:name w:val="Список-таблица 5 темная2"/>
    <w:basedOn w:val="a1"/>
    <w:next w:val="List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20">
    <w:name w:val="Список-таблица 6 цветная2"/>
    <w:basedOn w:val="a1"/>
    <w:next w:val="List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List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1">
    <w:name w:val="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1">
    <w:name w:val="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1">
    <w:name w:val="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1">
    <w:name w:val="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1">
    <w:name w:val="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1">
    <w:name w:val="Bordered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F32B3D"/>
  </w:style>
  <w:style w:type="character" w:customStyle="1" w:styleId="UnresolvedMention">
    <w:name w:val="Unresolved Mention"/>
    <w:basedOn w:val="a0"/>
    <w:uiPriority w:val="99"/>
    <w:semiHidden/>
    <w:unhideWhenUsed/>
    <w:rsid w:val="00832802"/>
    <w:rPr>
      <w:color w:val="605E5C"/>
      <w:shd w:val="clear" w:color="auto" w:fill="E1DFDD"/>
    </w:rPr>
  </w:style>
  <w:style w:type="character" w:customStyle="1" w:styleId="ab">
    <w:name w:val="Без интервала Знак"/>
    <w:link w:val="aa"/>
    <w:rsid w:val="001264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6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6DF"/>
    <w:pPr>
      <w:keepNext/>
      <w:keepLines/>
      <w:spacing w:before="40" w:after="0"/>
      <w:outlineLvl w:val="1"/>
    </w:pPr>
    <w:rPr>
      <w:rFonts w:ascii="Calibri Light" w:eastAsia="Arial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6DF"/>
    <w:pPr>
      <w:keepNext/>
      <w:keepLines/>
      <w:spacing w:before="40" w:after="0"/>
      <w:outlineLvl w:val="2"/>
    </w:pPr>
    <w:rPr>
      <w:rFonts w:eastAsia="Arial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6DF"/>
    <w:pPr>
      <w:keepNext/>
      <w:keepLines/>
      <w:spacing w:before="40" w:after="0"/>
      <w:outlineLvl w:val="3"/>
    </w:pPr>
    <w:rPr>
      <w:rFonts w:eastAsia="Arial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6DF"/>
    <w:pPr>
      <w:keepNext/>
      <w:keepLines/>
      <w:spacing w:before="40" w:after="0"/>
      <w:outlineLvl w:val="4"/>
    </w:pPr>
    <w:rPr>
      <w:rFonts w:eastAsia="Arial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6DF"/>
    <w:pPr>
      <w:keepNext/>
      <w:keepLines/>
      <w:spacing w:before="40" w:after="0"/>
      <w:outlineLvl w:val="5"/>
    </w:pPr>
    <w:rPr>
      <w:rFonts w:eastAsia="Arial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6DF"/>
    <w:pPr>
      <w:keepNext/>
      <w:keepLines/>
      <w:spacing w:before="40" w:after="0"/>
      <w:outlineLvl w:val="6"/>
    </w:pPr>
    <w:rPr>
      <w:rFonts w:eastAsia="Arial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6DF"/>
    <w:pPr>
      <w:keepNext/>
      <w:keepLines/>
      <w:spacing w:before="40" w:after="0"/>
      <w:outlineLvl w:val="7"/>
    </w:pPr>
    <w:rPr>
      <w:rFonts w:eastAsia="Arial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6DF"/>
    <w:pPr>
      <w:keepNext/>
      <w:keepLines/>
      <w:spacing w:before="40" w:after="0"/>
      <w:outlineLvl w:val="8"/>
    </w:pPr>
    <w:rPr>
      <w:rFonts w:eastAsia="Arial" w:cs="Times New Roman"/>
      <w:color w:val="272727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51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C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1933"/>
    <w:rPr>
      <w:rFonts w:ascii="Segoe UI" w:hAnsi="Segoe UI" w:cs="Segoe UI"/>
      <w:sz w:val="18"/>
      <w:szCs w:val="18"/>
    </w:rPr>
  </w:style>
  <w:style w:type="table" w:customStyle="1" w:styleId="11">
    <w:name w:val="Сетка таблицы светлая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">
    <w:name w:val="Grid Table Light"/>
    <w:basedOn w:val="a1"/>
    <w:uiPriority w:val="40"/>
    <w:rsid w:val="009C19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 светлая11"/>
    <w:basedOn w:val="a1"/>
    <w:next w:val="GridTableLight"/>
    <w:uiPriority w:val="40"/>
    <w:rsid w:val="009C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5">
    <w:name w:val="annotation reference"/>
    <w:basedOn w:val="a0"/>
    <w:uiPriority w:val="99"/>
    <w:semiHidden/>
    <w:unhideWhenUsed/>
    <w:rsid w:val="00E86FB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86FB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86FB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86FB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86FB5"/>
    <w:rPr>
      <w:b/>
      <w:bCs/>
      <w:sz w:val="20"/>
      <w:szCs w:val="20"/>
    </w:rPr>
  </w:style>
  <w:style w:type="paragraph" w:customStyle="1" w:styleId="111">
    <w:name w:val="Заголовок 11"/>
    <w:basedOn w:val="a"/>
    <w:next w:val="a"/>
    <w:uiPriority w:val="9"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80" w:line="240" w:lineRule="auto"/>
      <w:outlineLvl w:val="0"/>
    </w:pPr>
    <w:rPr>
      <w:rFonts w:ascii="Calibri Light" w:eastAsia="Arial" w:hAnsi="Calibri Light" w:cs="Times New Roman"/>
      <w:color w:val="2F5496"/>
      <w:sz w:val="40"/>
      <w:szCs w:val="40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1"/>
    </w:pPr>
    <w:rPr>
      <w:rFonts w:ascii="Calibri Light" w:eastAsia="Arial" w:hAnsi="Calibri Light" w:cs="Times New Roman"/>
      <w:color w:val="2F5496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80" w:line="240" w:lineRule="auto"/>
      <w:outlineLvl w:val="2"/>
    </w:pPr>
    <w:rPr>
      <w:rFonts w:eastAsia="Arial" w:cs="Times New Roman"/>
      <w:color w:val="2F5496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3"/>
    </w:pPr>
    <w:rPr>
      <w:rFonts w:eastAsia="Arial" w:cs="Times New Roman"/>
      <w:i/>
      <w:iCs/>
      <w:color w:val="2F5496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40" w:line="240" w:lineRule="auto"/>
      <w:outlineLvl w:val="4"/>
    </w:pPr>
    <w:rPr>
      <w:rFonts w:eastAsia="Arial" w:cs="Times New Roman"/>
      <w:color w:val="2F5496"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5"/>
    </w:pPr>
    <w:rPr>
      <w:rFonts w:eastAsia="Arial" w:cs="Times New Roman"/>
      <w:i/>
      <w:iCs/>
      <w:color w:val="595959"/>
      <w:sz w:val="24"/>
      <w:szCs w:val="24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outlineLvl w:val="6"/>
    </w:pPr>
    <w:rPr>
      <w:rFonts w:eastAsia="Arial" w:cs="Times New Roman"/>
      <w:color w:val="595959"/>
      <w:sz w:val="24"/>
      <w:szCs w:val="24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7"/>
    </w:pPr>
    <w:rPr>
      <w:rFonts w:eastAsia="Arial" w:cs="Times New Roman"/>
      <w:i/>
      <w:iCs/>
      <w:color w:val="272727"/>
      <w:sz w:val="24"/>
      <w:szCs w:val="24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926D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outlineLvl w:val="8"/>
    </w:pPr>
    <w:rPr>
      <w:rFonts w:eastAsia="Arial" w:cs="Times New Roman"/>
      <w:color w:val="272727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926DF"/>
  </w:style>
  <w:style w:type="character" w:customStyle="1" w:styleId="FootnoteTextChar">
    <w:name w:val="Footnote Text Char"/>
    <w:uiPriority w:val="99"/>
    <w:rsid w:val="00A926DF"/>
    <w:rPr>
      <w:sz w:val="18"/>
    </w:rPr>
  </w:style>
  <w:style w:type="character" w:customStyle="1" w:styleId="EndnoteTextChar">
    <w:name w:val="Endnote Text Char"/>
    <w:uiPriority w:val="99"/>
    <w:rsid w:val="00A926DF"/>
    <w:rPr>
      <w:sz w:val="20"/>
    </w:rPr>
  </w:style>
  <w:style w:type="character" w:customStyle="1" w:styleId="Heading1Char">
    <w:name w:val="Heading 1 Char"/>
    <w:basedOn w:val="a0"/>
    <w:uiPriority w:val="9"/>
    <w:rsid w:val="00A926D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926D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926D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926D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926D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926D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926D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926D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926DF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link w:val="ab"/>
    <w:uiPriority w:val="1"/>
    <w:qFormat/>
    <w:rsid w:val="00A926DF"/>
    <w:pPr>
      <w:spacing w:after="0" w:line="240" w:lineRule="auto"/>
    </w:pPr>
  </w:style>
  <w:style w:type="character" w:customStyle="1" w:styleId="TitleChar">
    <w:name w:val="Title Char"/>
    <w:basedOn w:val="a0"/>
    <w:uiPriority w:val="10"/>
    <w:rsid w:val="00A926D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A926DF"/>
    <w:rPr>
      <w:sz w:val="24"/>
      <w:szCs w:val="24"/>
    </w:rPr>
  </w:style>
  <w:style w:type="character" w:customStyle="1" w:styleId="QuoteChar">
    <w:name w:val="Quote Char"/>
    <w:uiPriority w:val="29"/>
    <w:rsid w:val="00A926DF"/>
    <w:rPr>
      <w:i/>
    </w:rPr>
  </w:style>
  <w:style w:type="character" w:customStyle="1" w:styleId="IntenseQuoteChar">
    <w:name w:val="Intense Quote Char"/>
    <w:uiPriority w:val="30"/>
    <w:rsid w:val="00A926DF"/>
    <w:rPr>
      <w:i/>
    </w:rPr>
  </w:style>
  <w:style w:type="character" w:customStyle="1" w:styleId="HeaderChar">
    <w:name w:val="Header Char"/>
    <w:basedOn w:val="a0"/>
    <w:uiPriority w:val="99"/>
    <w:rsid w:val="00A926DF"/>
  </w:style>
  <w:style w:type="character" w:customStyle="1" w:styleId="FooterChar">
    <w:name w:val="Footer Char"/>
    <w:basedOn w:val="a0"/>
    <w:uiPriority w:val="99"/>
    <w:rsid w:val="00A926D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character" w:customStyle="1" w:styleId="CaptionChar">
    <w:name w:val="Caption Char"/>
    <w:uiPriority w:val="99"/>
    <w:rsid w:val="00A926DF"/>
  </w:style>
  <w:style w:type="table" w:customStyle="1" w:styleId="TableGridLight">
    <w:name w:val="Table Grid Light"/>
    <w:basedOn w:val="a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next w:val="PlainTable1"/>
    <w:uiPriority w:val="59"/>
    <w:rsid w:val="00A926DF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basedOn w:val="a1"/>
    <w:next w:val="PlainTable2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next w:val="PlainTable3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basedOn w:val="a1"/>
    <w:next w:val="PlainTable4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basedOn w:val="a1"/>
    <w:next w:val="PlainTable5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basedOn w:val="a1"/>
    <w:next w:val="GridTable1Light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next w:val="Grid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">
    <w:name w:val="Grid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">
    <w:name w:val="Grid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">
    <w:name w:val="Grid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">
    <w:name w:val="Grid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">
    <w:name w:val="Grid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1">
    <w:name w:val="Таблица-сетка 31"/>
    <w:basedOn w:val="a1"/>
    <w:next w:val="Grid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">
    <w:name w:val="Grid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">
    <w:name w:val="Grid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">
    <w:name w:val="Grid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">
    <w:name w:val="Grid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">
    <w:name w:val="Grid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1">
    <w:name w:val="Таблица-сетка 41"/>
    <w:basedOn w:val="a1"/>
    <w:next w:val="GridTable4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">
    <w:name w:val="Grid Table 4 - Accent 2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">
    <w:name w:val="Grid Table 4 - Accent 3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">
    <w:name w:val="Grid Table 4 - Accent 4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">
    <w:name w:val="Grid Table 4 - Accent 5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">
    <w:name w:val="Grid Table 4 - Accent 6"/>
    <w:basedOn w:val="a1"/>
    <w:uiPriority w:val="5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1">
    <w:name w:val="Таблица-сетка 5 темная1"/>
    <w:basedOn w:val="a1"/>
    <w:next w:val="Grid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">
    <w:name w:val="Grid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">
    <w:name w:val="Grid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">
    <w:name w:val="Grid Table 5 Dark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">
    <w:name w:val="Grid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">
    <w:name w:val="Grid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1">
    <w:name w:val="Таблица-сетка 6 цветная1"/>
    <w:basedOn w:val="a1"/>
    <w:next w:val="Grid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">
    <w:name w:val="Таблица-сетка 7 цветная1"/>
    <w:basedOn w:val="a1"/>
    <w:next w:val="Grid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next w:val="ListTable1Light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10">
    <w:name w:val="Список-таблица 21"/>
    <w:basedOn w:val="a1"/>
    <w:next w:val="ListTable2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">
    <w:name w:val="List Table 2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">
    <w:name w:val="List Table 2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">
    <w:name w:val="List Table 2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">
    <w:name w:val="List Table 2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">
    <w:name w:val="List Table 2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10">
    <w:name w:val="Список-таблица 31"/>
    <w:basedOn w:val="a1"/>
    <w:next w:val="ListTable3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next w:val="ListTable4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">
    <w:name w:val="List Table 4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">
    <w:name w:val="List Table 4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">
    <w:name w:val="List Table 4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">
    <w:name w:val="List Table 4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">
    <w:name w:val="List Table 4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10">
    <w:name w:val="Список-таблица 5 темная1"/>
    <w:basedOn w:val="a1"/>
    <w:next w:val="ListTable5Dark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">
    <w:name w:val="List Table 5 Dark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">
    <w:name w:val="List Table 5 Dark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">
    <w:name w:val="List Table 5 Dark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">
    <w:name w:val="List Table 5 Dark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">
    <w:name w:val="List Table 5 Dark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10">
    <w:name w:val="Список-таблица 6 цветная1"/>
    <w:basedOn w:val="a1"/>
    <w:next w:val="ListTable6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next w:val="ListTable7Colorful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">
    <w:name w:val="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">
    <w:name w:val="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">
    <w:name w:val="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">
    <w:name w:val="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">
    <w:name w:val="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">
    <w:name w:val="Bordered &amp; Lined - Accent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A926D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">
    <w:name w:val="Bordered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1"/>
    <w:uiPriority w:val="9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14">
    <w:name w:val="Гиперссылка1"/>
    <w:uiPriority w:val="99"/>
    <w:unhideWhenUsed/>
    <w:rsid w:val="00A926DF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 w:line="240" w:lineRule="auto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A926DF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e">
    <w:name w:val="footnote reference"/>
    <w:basedOn w:val="a0"/>
    <w:uiPriority w:val="99"/>
    <w:unhideWhenUsed/>
    <w:rsid w:val="00A926D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0">
    <w:name w:val="Текст концевой сноски Знак"/>
    <w:basedOn w:val="a0"/>
    <w:link w:val="af"/>
    <w:uiPriority w:val="99"/>
    <w:rsid w:val="00A926DF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A926D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toc 2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toc 3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toc 4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2">
    <w:name w:val="toc 5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2">
    <w:name w:val="toc 6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2">
    <w:name w:val="toc 7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2">
    <w:name w:val="toc 8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2">
    <w:name w:val="toc 9"/>
    <w:basedOn w:val="a"/>
    <w:next w:val="a"/>
    <w:uiPriority w:val="3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2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2">
    <w:name w:val="TOC Heading"/>
    <w:uiPriority w:val="39"/>
    <w:unhideWhenUsed/>
    <w:rsid w:val="00A926DF"/>
  </w:style>
  <w:style w:type="paragraph" w:styleId="af3">
    <w:name w:val="table of figures"/>
    <w:basedOn w:val="a"/>
    <w:next w:val="a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26DF"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6DF"/>
    <w:rPr>
      <w:rFonts w:eastAsia="Arial" w:cs="Times New Roma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6DF"/>
    <w:rPr>
      <w:rFonts w:eastAsia="Arial" w:cs="Times New Roman"/>
      <w:i/>
      <w:iCs/>
      <w:color w:val="2F5496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926DF"/>
    <w:rPr>
      <w:rFonts w:eastAsia="Arial" w:cs="Times New Roman"/>
      <w:color w:val="2F5496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926DF"/>
    <w:rPr>
      <w:rFonts w:eastAsia="Arial" w:cs="Times New Roman"/>
      <w:i/>
      <w:iCs/>
      <w:color w:val="595959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926DF"/>
    <w:rPr>
      <w:rFonts w:eastAsia="Arial" w:cs="Times New Roman"/>
      <w:color w:val="595959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926DF"/>
    <w:rPr>
      <w:rFonts w:eastAsia="Arial" w:cs="Times New Roman"/>
      <w:i/>
      <w:iCs/>
      <w:color w:val="272727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926DF"/>
    <w:rPr>
      <w:rFonts w:eastAsia="Arial" w:cs="Times New Roman"/>
      <w:color w:val="272727"/>
      <w:sz w:val="28"/>
    </w:rPr>
  </w:style>
  <w:style w:type="paragraph" w:customStyle="1" w:styleId="16">
    <w:name w:val="Заголовок1"/>
    <w:basedOn w:val="a"/>
    <w:next w:val="a"/>
    <w:uiPriority w:val="10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8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  <w:lang w:eastAsia="ru-RU"/>
    </w:rPr>
  </w:style>
  <w:style w:type="character" w:customStyle="1" w:styleId="af4">
    <w:name w:val="Название Знак"/>
    <w:basedOn w:val="a0"/>
    <w:link w:val="af5"/>
    <w:uiPriority w:val="10"/>
    <w:rsid w:val="00A926DF"/>
    <w:rPr>
      <w:rFonts w:ascii="Calibri Light" w:eastAsia="Arial" w:hAnsi="Calibri Light" w:cs="Times New Roman"/>
      <w:spacing w:val="-10"/>
      <w:sz w:val="56"/>
      <w:szCs w:val="56"/>
    </w:rPr>
  </w:style>
  <w:style w:type="paragraph" w:customStyle="1" w:styleId="17">
    <w:name w:val="Подзаголовок1"/>
    <w:basedOn w:val="a"/>
    <w:next w:val="a"/>
    <w:uiPriority w:val="11"/>
    <w:qFormat/>
    <w:rsid w:val="00A926DF"/>
    <w:pPr>
      <w:numPr>
        <w:ilvl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ind w:firstLine="709"/>
    </w:pPr>
    <w:rPr>
      <w:rFonts w:eastAsia="Arial" w:cs="Times New Roman"/>
      <w:color w:val="595959"/>
      <w:spacing w:val="15"/>
      <w:sz w:val="28"/>
      <w:szCs w:val="28"/>
      <w:lang w:eastAsia="ru-RU"/>
    </w:rPr>
  </w:style>
  <w:style w:type="character" w:customStyle="1" w:styleId="af6">
    <w:name w:val="Подзаголовок Знак"/>
    <w:basedOn w:val="a0"/>
    <w:link w:val="af7"/>
    <w:uiPriority w:val="11"/>
    <w:rsid w:val="00A926DF"/>
    <w:rPr>
      <w:rFonts w:eastAsia="Arial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sz w:val="24"/>
      <w:szCs w:val="24"/>
      <w:lang w:eastAsia="ru-RU"/>
    </w:rPr>
  </w:style>
  <w:style w:type="character" w:customStyle="1" w:styleId="23">
    <w:name w:val="Цитата 2 Знак"/>
    <w:basedOn w:val="a0"/>
    <w:link w:val="24"/>
    <w:uiPriority w:val="29"/>
    <w:rsid w:val="00A926DF"/>
    <w:rPr>
      <w:rFonts w:ascii="Times New Roman" w:hAnsi="Times New Roman"/>
      <w:i/>
      <w:iCs/>
      <w:color w:val="404040"/>
      <w:sz w:val="28"/>
    </w:rPr>
  </w:style>
  <w:style w:type="paragraph" w:styleId="af8">
    <w:name w:val="List Paragraph"/>
    <w:basedOn w:val="a"/>
    <w:uiPriority w:val="34"/>
    <w:qFormat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Сильное выделение1"/>
    <w:basedOn w:val="a0"/>
    <w:uiPriority w:val="21"/>
    <w:qFormat/>
    <w:rsid w:val="00A926DF"/>
    <w:rPr>
      <w:i/>
      <w:iCs/>
      <w:color w:val="2F5496"/>
    </w:rPr>
  </w:style>
  <w:style w:type="paragraph" w:customStyle="1" w:styleId="19">
    <w:name w:val="Выделенная цитата1"/>
    <w:basedOn w:val="a"/>
    <w:next w:val="a"/>
    <w:uiPriority w:val="30"/>
    <w:qFormat/>
    <w:rsid w:val="00A926DF"/>
    <w:pPr>
      <w:pBdr>
        <w:top w:val="single" w:sz="4" w:space="10" w:color="2F5496"/>
        <w:left w:val="none" w:sz="4" w:space="0" w:color="000000"/>
        <w:bottom w:val="single" w:sz="4" w:space="10" w:color="2F5496"/>
        <w:right w:val="none" w:sz="4" w:space="0" w:color="000000"/>
        <w:between w:val="none" w:sz="4" w:space="0" w:color="000000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F5496"/>
      <w:sz w:val="24"/>
      <w:szCs w:val="24"/>
      <w:lang w:eastAsia="ru-RU"/>
    </w:rPr>
  </w:style>
  <w:style w:type="character" w:customStyle="1" w:styleId="af9">
    <w:name w:val="Выделенная цитата Знак"/>
    <w:basedOn w:val="a0"/>
    <w:link w:val="afa"/>
    <w:uiPriority w:val="30"/>
    <w:rsid w:val="00A926DF"/>
    <w:rPr>
      <w:rFonts w:ascii="Times New Roman" w:hAnsi="Times New Roman"/>
      <w:i/>
      <w:iCs/>
      <w:color w:val="2F5496"/>
      <w:sz w:val="28"/>
    </w:rPr>
  </w:style>
  <w:style w:type="character" w:customStyle="1" w:styleId="1a">
    <w:name w:val="Сильная ссылка1"/>
    <w:basedOn w:val="a0"/>
    <w:uiPriority w:val="32"/>
    <w:qFormat/>
    <w:rsid w:val="00A926DF"/>
    <w:rPr>
      <w:b/>
      <w:bCs/>
      <w:smallCaps/>
      <w:color w:val="2F5496"/>
      <w:spacing w:val="5"/>
    </w:rPr>
  </w:style>
  <w:style w:type="table" w:styleId="afb">
    <w:name w:val="Table Grid"/>
    <w:basedOn w:val="a1"/>
    <w:uiPriority w:val="59"/>
    <w:rsid w:val="00A926D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header"/>
    <w:basedOn w:val="a"/>
    <w:link w:val="afd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rsid w:val="00A926D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Нижний колонтитул Знак"/>
    <w:basedOn w:val="a0"/>
    <w:link w:val="afe"/>
    <w:uiPriority w:val="99"/>
    <w:rsid w:val="00A926D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3">
    <w:name w:val="Нет списка11"/>
    <w:next w:val="a2"/>
    <w:uiPriority w:val="99"/>
    <w:semiHidden/>
    <w:unhideWhenUsed/>
    <w:rsid w:val="00A926DF"/>
  </w:style>
  <w:style w:type="table" w:customStyle="1" w:styleId="1b">
    <w:name w:val="Сетка таблицы1"/>
    <w:basedOn w:val="a1"/>
    <w:next w:val="afb"/>
    <w:uiPriority w:val="39"/>
    <w:rsid w:val="00A926D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">
    <w:name w:val="Обычный (веб)1"/>
    <w:basedOn w:val="a"/>
    <w:next w:val="aff0"/>
    <w:uiPriority w:val="99"/>
    <w:rsid w:val="00A92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rsid w:val="00A926DF"/>
    <w:rPr>
      <w:rFonts w:ascii="Times New Roman" w:eastAsia="Calibri" w:hAnsi="Times New Roman" w:cs="Times New Roman"/>
      <w:kern w:val="2"/>
      <w:sz w:val="24"/>
      <w:szCs w:val="24"/>
      <w14:ligatures w14:val="standardContextual"/>
    </w:rPr>
  </w:style>
  <w:style w:type="table" w:customStyle="1" w:styleId="PlainTable1">
    <w:name w:val="Plain Table 1"/>
    <w:basedOn w:val="a1"/>
    <w:uiPriority w:val="41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3">
    <w:name w:val="Grid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">
    <w:name w:val="Grid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">
    <w:name w:val="Grid Table 5 Dark"/>
    <w:basedOn w:val="a1"/>
    <w:uiPriority w:val="50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6Colorful">
    <w:name w:val="Grid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">
    <w:name w:val="Grid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ListTable1Light">
    <w:name w:val="List Table 1 Light"/>
    <w:basedOn w:val="a1"/>
    <w:uiPriority w:val="46"/>
    <w:rsid w:val="00A926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">
    <w:name w:val="List Table 2"/>
    <w:basedOn w:val="a1"/>
    <w:uiPriority w:val="47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3">
    <w:name w:val="List Table 3"/>
    <w:basedOn w:val="a1"/>
    <w:uiPriority w:val="48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">
    <w:name w:val="List Table 4"/>
    <w:basedOn w:val="a1"/>
    <w:uiPriority w:val="49"/>
    <w:rsid w:val="00A926D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5Dark">
    <w:name w:val="List Table 5 Dark"/>
    <w:basedOn w:val="a1"/>
    <w:uiPriority w:val="50"/>
    <w:rsid w:val="00A926D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a1"/>
    <w:uiPriority w:val="51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">
    <w:name w:val="List Table 7 Colorful"/>
    <w:basedOn w:val="a1"/>
    <w:uiPriority w:val="52"/>
    <w:rsid w:val="00A926D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f1">
    <w:name w:val="Hyperlink"/>
    <w:basedOn w:val="a0"/>
    <w:uiPriority w:val="99"/>
    <w:unhideWhenUsed/>
    <w:rsid w:val="00A926DF"/>
    <w:rPr>
      <w:color w:val="0563C1" w:themeColor="hyperlink"/>
      <w:u w:val="single"/>
    </w:rPr>
  </w:style>
  <w:style w:type="character" w:customStyle="1" w:styleId="212">
    <w:name w:val="Заголовок 2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1">
    <w:name w:val="Заголовок 4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1">
    <w:name w:val="Заголовок 5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A926D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A926D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5">
    <w:name w:val="Title"/>
    <w:basedOn w:val="a"/>
    <w:next w:val="a"/>
    <w:link w:val="af4"/>
    <w:uiPriority w:val="10"/>
    <w:qFormat/>
    <w:rsid w:val="00A926DF"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customStyle="1" w:styleId="1d">
    <w:name w:val="Заголовок Знак1"/>
    <w:basedOn w:val="a0"/>
    <w:uiPriority w:val="10"/>
    <w:rsid w:val="00A92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6"/>
    <w:uiPriority w:val="11"/>
    <w:qFormat/>
    <w:rsid w:val="00A926DF"/>
    <w:pPr>
      <w:numPr>
        <w:ilvl w:val="1"/>
      </w:numPr>
    </w:pPr>
    <w:rPr>
      <w:rFonts w:eastAsia="Arial" w:cs="Times New Roman"/>
      <w:color w:val="595959"/>
      <w:spacing w:val="15"/>
      <w:sz w:val="28"/>
      <w:szCs w:val="28"/>
    </w:rPr>
  </w:style>
  <w:style w:type="character" w:customStyle="1" w:styleId="1e">
    <w:name w:val="Подзаголовок Знак1"/>
    <w:basedOn w:val="a0"/>
    <w:uiPriority w:val="11"/>
    <w:rsid w:val="00A926DF"/>
    <w:rPr>
      <w:rFonts w:eastAsiaTheme="minorEastAsia"/>
      <w:color w:val="5A5A5A" w:themeColor="text1" w:themeTint="A5"/>
      <w:spacing w:val="15"/>
    </w:rPr>
  </w:style>
  <w:style w:type="paragraph" w:styleId="24">
    <w:name w:val="Quote"/>
    <w:basedOn w:val="a"/>
    <w:next w:val="a"/>
    <w:link w:val="23"/>
    <w:uiPriority w:val="29"/>
    <w:qFormat/>
    <w:rsid w:val="00A926DF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3">
    <w:name w:val="Цитата 2 Знак1"/>
    <w:basedOn w:val="a0"/>
    <w:uiPriority w:val="29"/>
    <w:rsid w:val="00A926DF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926DF"/>
    <w:rPr>
      <w:i/>
      <w:iCs/>
      <w:color w:val="4472C4" w:themeColor="accent1"/>
    </w:rPr>
  </w:style>
  <w:style w:type="paragraph" w:styleId="afa">
    <w:name w:val="Intense Quote"/>
    <w:basedOn w:val="a"/>
    <w:next w:val="a"/>
    <w:link w:val="af9"/>
    <w:uiPriority w:val="30"/>
    <w:qFormat/>
    <w:rsid w:val="00A926D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f">
    <w:name w:val="Выделенная цитата Знак1"/>
    <w:basedOn w:val="a0"/>
    <w:uiPriority w:val="30"/>
    <w:rsid w:val="00A926DF"/>
    <w:rPr>
      <w:i/>
      <w:iCs/>
      <w:color w:val="4472C4" w:themeColor="accent1"/>
    </w:rPr>
  </w:style>
  <w:style w:type="character" w:styleId="aff3">
    <w:name w:val="Intense Reference"/>
    <w:basedOn w:val="a0"/>
    <w:uiPriority w:val="32"/>
    <w:qFormat/>
    <w:rsid w:val="00A926DF"/>
    <w:rPr>
      <w:b/>
      <w:bCs/>
      <w:smallCaps/>
      <w:color w:val="4472C4" w:themeColor="accent1"/>
      <w:spacing w:val="5"/>
    </w:rPr>
  </w:style>
  <w:style w:type="numbering" w:customStyle="1" w:styleId="25">
    <w:name w:val="Нет списка2"/>
    <w:next w:val="a2"/>
    <w:uiPriority w:val="99"/>
    <w:semiHidden/>
    <w:unhideWhenUsed/>
    <w:rsid w:val="00F32B3D"/>
  </w:style>
  <w:style w:type="paragraph" w:customStyle="1" w:styleId="26">
    <w:name w:val="Название объекта2"/>
    <w:basedOn w:val="a"/>
    <w:next w:val="a"/>
    <w:uiPriority w:val="35"/>
    <w:semiHidden/>
    <w:unhideWhenUsed/>
    <w:qFormat/>
    <w:rsid w:val="00F32B3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</w:pPr>
    <w:rPr>
      <w:rFonts w:ascii="Times New Roman" w:eastAsia="Times New Roman" w:hAnsi="Times New Roman" w:cs="Times New Roman"/>
      <w:b/>
      <w:bCs/>
      <w:color w:val="4472C4"/>
      <w:sz w:val="18"/>
      <w:szCs w:val="18"/>
      <w:lang w:eastAsia="ru-RU"/>
    </w:rPr>
  </w:style>
  <w:style w:type="table" w:customStyle="1" w:styleId="TableGridLight1">
    <w:name w:val="Table Grid Light1"/>
    <w:basedOn w:val="a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20">
    <w:name w:val="Таблица простая 12"/>
    <w:basedOn w:val="a1"/>
    <w:next w:val="PlainTable1"/>
    <w:uiPriority w:val="59"/>
    <w:rsid w:val="00F32B3D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20">
    <w:name w:val="Таблица простая 22"/>
    <w:basedOn w:val="a1"/>
    <w:next w:val="PlainTable2"/>
    <w:uiPriority w:val="59"/>
    <w:rsid w:val="00F32B3D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0">
    <w:name w:val="Таблица простая 32"/>
    <w:basedOn w:val="a1"/>
    <w:next w:val="PlainTable3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20">
    <w:name w:val="Таблица простая 42"/>
    <w:basedOn w:val="a1"/>
    <w:next w:val="PlainTable4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20">
    <w:name w:val="Таблица простая 52"/>
    <w:basedOn w:val="a1"/>
    <w:next w:val="PlainTable5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2">
    <w:name w:val="Таблица-сетка 1 светлая2"/>
    <w:basedOn w:val="a1"/>
    <w:next w:val="GridTable1Light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2">
    <w:name w:val="Таблица-сетка 22"/>
    <w:basedOn w:val="a1"/>
    <w:next w:val="Grid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2-Accent21">
    <w:name w:val="Grid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2-Accent31">
    <w:name w:val="Grid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2-Accent41">
    <w:name w:val="Grid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2-Accent51">
    <w:name w:val="Grid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2-Accent61">
    <w:name w:val="Grid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32">
    <w:name w:val="Таблица-сетка 32"/>
    <w:basedOn w:val="a1"/>
    <w:next w:val="Grid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37DC8"/>
        <w:insideH w:val="single" w:sz="4" w:space="0" w:color="537DC8"/>
        <w:insideV w:val="single" w:sz="4" w:space="0" w:color="537DC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auto"/>
      </w:tcPr>
    </w:tblStylePr>
  </w:style>
  <w:style w:type="table" w:customStyle="1" w:styleId="GridTable3-Accent21">
    <w:name w:val="Grid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3-Accent31">
    <w:name w:val="Grid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3-Accent41">
    <w:name w:val="Grid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3-Accent51">
    <w:name w:val="Grid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3-Accent61">
    <w:name w:val="Grid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42">
    <w:name w:val="Таблица-сетка 42"/>
    <w:basedOn w:val="a1"/>
    <w:next w:val="GridTable4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auto"/>
      </w:tcPr>
    </w:tblStylePr>
  </w:style>
  <w:style w:type="table" w:customStyle="1" w:styleId="GridTable4-Accent21">
    <w:name w:val="Grid Table 4 - Accent 2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GridTable4-Accent31">
    <w:name w:val="Grid Table 4 - Accent 3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GridTable4-Accent41">
    <w:name w:val="Grid Table 4 - Accent 4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GridTable4-Accent51">
    <w:name w:val="Grid Table 4 - Accent 5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GridTable4-Accent61">
    <w:name w:val="Grid Table 4 - Accent 61"/>
    <w:basedOn w:val="a1"/>
    <w:uiPriority w:val="5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-52">
    <w:name w:val="Таблица-сетка 5 темная2"/>
    <w:basedOn w:val="a1"/>
    <w:next w:val="Grid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band1Vert">
      <w:tblPr/>
      <w:tcPr>
        <w:shd w:val="clear" w:color="A9BEE4" w:fill="auto"/>
      </w:tcPr>
    </w:tblStylePr>
    <w:tblStylePr w:type="band1Horz">
      <w:tblPr/>
      <w:tcPr>
        <w:shd w:val="clear" w:color="A9BEE4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band1Vert">
      <w:tblPr/>
      <w:tcPr>
        <w:shd w:val="clear" w:color="F6C3A0" w:fill="auto"/>
      </w:tcPr>
    </w:tblStylePr>
    <w:tblStylePr w:type="band1Horz">
      <w:tblPr/>
      <w:tcPr>
        <w:shd w:val="clear" w:color="F6C3A0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band1Vert">
      <w:tblPr/>
      <w:tcPr>
        <w:shd w:val="clear" w:color="D5D5D5" w:fill="auto"/>
      </w:tcPr>
    </w:tblStylePr>
    <w:tblStylePr w:type="band1Horz">
      <w:tblPr/>
      <w:tcPr>
        <w:shd w:val="clear" w:color="D5D5D5" w:fill="auto"/>
      </w:tcPr>
    </w:tblStylePr>
  </w:style>
  <w:style w:type="table" w:customStyle="1" w:styleId="GridTable5Dark-Accent41">
    <w:name w:val="Grid Table 5 Dark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band1Vert">
      <w:tblPr/>
      <w:tcPr>
        <w:shd w:val="clear" w:color="FFE28A" w:fill="auto"/>
      </w:tcPr>
    </w:tblStylePr>
    <w:tblStylePr w:type="band1Horz">
      <w:tblPr/>
      <w:tcPr>
        <w:shd w:val="clear" w:color="FFE28A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band1Vert">
      <w:tblPr/>
      <w:tcPr>
        <w:shd w:val="clear" w:color="B3D0EB" w:fill="auto"/>
      </w:tcPr>
    </w:tblStylePr>
    <w:tblStylePr w:type="band1Horz">
      <w:tblPr/>
      <w:tcPr>
        <w:shd w:val="clear" w:color="B3D0EB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band1Vert">
      <w:tblPr/>
      <w:tcPr>
        <w:shd w:val="clear" w:color="BCDBA8" w:fill="auto"/>
      </w:tcPr>
    </w:tblStylePr>
    <w:tblStylePr w:type="band1Horz">
      <w:tblPr/>
      <w:tcPr>
        <w:shd w:val="clear" w:color="BCDBA8" w:fill="auto"/>
      </w:tcPr>
    </w:tblStylePr>
  </w:style>
  <w:style w:type="table" w:customStyle="1" w:styleId="-62">
    <w:name w:val="Таблица-сетка 6 цветная2"/>
    <w:basedOn w:val="a1"/>
    <w:next w:val="Grid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2">
    <w:name w:val="Таблица-сетка 7 цветная2"/>
    <w:basedOn w:val="a1"/>
    <w:next w:val="Grid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4" w:space="0" w:color="000000"/>
          <w:left w:val="single" w:sz="4" w:space="0" w:color="A0B7E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auto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auto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auto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auto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A2C6E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auto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auto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auto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auto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20">
    <w:name w:val="Список-таблица 1 светлая2"/>
    <w:basedOn w:val="a1"/>
    <w:next w:val="ListTable1Light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auto"/>
      </w:tcPr>
    </w:tblStylePr>
    <w:tblStylePr w:type="band1Horz">
      <w:tblPr/>
      <w:tcPr>
        <w:shd w:val="clear" w:color="CFDBF0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auto"/>
      </w:tcPr>
    </w:tblStylePr>
    <w:tblStylePr w:type="band1Horz">
      <w:tblPr/>
      <w:tcPr>
        <w:shd w:val="clear" w:color="FADECB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auto"/>
      </w:tcPr>
    </w:tblStylePr>
    <w:tblStylePr w:type="band1Horz">
      <w:tblPr/>
      <w:tcPr>
        <w:shd w:val="clear" w:color="E8E8E8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auto"/>
      </w:tcPr>
    </w:tblStylePr>
    <w:tblStylePr w:type="band1Horz">
      <w:tblPr/>
      <w:tcPr>
        <w:shd w:val="clear" w:color="FFEFBF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auto"/>
      </w:tcPr>
    </w:tblStylePr>
    <w:tblStylePr w:type="band1Horz">
      <w:tblPr/>
      <w:tcPr>
        <w:shd w:val="clear" w:color="D5E5F4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auto"/>
      </w:tcPr>
    </w:tblStylePr>
    <w:tblStylePr w:type="band1Horz">
      <w:tblPr/>
      <w:tcPr>
        <w:shd w:val="clear" w:color="DAEBCF" w:fill="auto"/>
      </w:tcPr>
    </w:tblStylePr>
  </w:style>
  <w:style w:type="table" w:customStyle="1" w:styleId="-220">
    <w:name w:val="Список-таблица 22"/>
    <w:basedOn w:val="a1"/>
    <w:next w:val="ListTable2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2-Accent21">
    <w:name w:val="List Table 2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2-Accent31">
    <w:name w:val="List Table 2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2-Accent41">
    <w:name w:val="List Table 2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2-Accent51">
    <w:name w:val="List Table 2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2-Accent61">
    <w:name w:val="List Table 2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320">
    <w:name w:val="Список-таблица 32"/>
    <w:basedOn w:val="a1"/>
    <w:next w:val="ListTable3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20">
    <w:name w:val="Список-таблица 42"/>
    <w:basedOn w:val="a1"/>
    <w:next w:val="ListTable4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auto"/>
      </w:tcPr>
    </w:tblStylePr>
  </w:style>
  <w:style w:type="table" w:customStyle="1" w:styleId="ListTable4-Accent21">
    <w:name w:val="List Table 4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auto"/>
      </w:tcPr>
    </w:tblStylePr>
  </w:style>
  <w:style w:type="table" w:customStyle="1" w:styleId="ListTable4-Accent31">
    <w:name w:val="List Table 4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auto"/>
      </w:tcPr>
    </w:tblStylePr>
  </w:style>
  <w:style w:type="table" w:customStyle="1" w:styleId="ListTable4-Accent41">
    <w:name w:val="List Table 4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auto"/>
      </w:tcPr>
    </w:tblStylePr>
  </w:style>
  <w:style w:type="table" w:customStyle="1" w:styleId="ListTable4-Accent51">
    <w:name w:val="List Table 4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auto"/>
      </w:tcPr>
    </w:tblStylePr>
  </w:style>
  <w:style w:type="table" w:customStyle="1" w:styleId="ListTable4-Accent61">
    <w:name w:val="List Table 4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auto"/>
      </w:tcPr>
    </w:tblStylePr>
  </w:style>
  <w:style w:type="table" w:customStyle="1" w:styleId="-520">
    <w:name w:val="Список-таблица 5 темная2"/>
    <w:basedOn w:val="a1"/>
    <w:next w:val="ListTable5Dark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uto"/>
      </w:tcPr>
    </w:tblStylePr>
  </w:style>
  <w:style w:type="table" w:customStyle="1" w:styleId="-620">
    <w:name w:val="Список-таблица 6 цветная2"/>
    <w:basedOn w:val="a1"/>
    <w:next w:val="ListTable6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9BC2E5"/>
        <w:bottom w:val="single" w:sz="4" w:space="0" w:color="9BC2E5"/>
      </w:tblBorders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20">
    <w:name w:val="Список-таблица 7 цветная2"/>
    <w:basedOn w:val="a1"/>
    <w:next w:val="ListTable7Colorful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4472C4"/>
      </w:tblBorders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4472C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auto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auto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auto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auto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auto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auto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auto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auto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9BC2E5"/>
      </w:tblBorders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4" w:space="0" w:color="000000"/>
          <w:left w:val="single" w:sz="4" w:space="0" w:color="9BC2E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auto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auto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auto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auto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10">
    <w:name w:val="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Lined-Accent21">
    <w:name w:val="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Lined-Accent31">
    <w:name w:val="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Lined-Accent41">
    <w:name w:val="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Lined-Accent51">
    <w:name w:val="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Lined-Accent61">
    <w:name w:val="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F32B3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auto"/>
      </w:tcPr>
    </w:tblStylePr>
  </w:style>
  <w:style w:type="table" w:customStyle="1" w:styleId="Bordered1">
    <w:name w:val="Bordered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1">
    <w:name w:val="Bordered - Accent 2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1">
    <w:name w:val="Bordered - Accent 3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1">
    <w:name w:val="Bordered - Accent 4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1">
    <w:name w:val="Bordered - Accent 5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1">
    <w:name w:val="Bordered - Accent 61"/>
    <w:basedOn w:val="a1"/>
    <w:uiPriority w:val="99"/>
    <w:rsid w:val="00F32B3D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F32B3D"/>
  </w:style>
  <w:style w:type="character" w:customStyle="1" w:styleId="UnresolvedMention">
    <w:name w:val="Unresolved Mention"/>
    <w:basedOn w:val="a0"/>
    <w:uiPriority w:val="99"/>
    <w:semiHidden/>
    <w:unhideWhenUsed/>
    <w:rsid w:val="00832802"/>
    <w:rPr>
      <w:color w:val="605E5C"/>
      <w:shd w:val="clear" w:color="auto" w:fill="E1DFDD"/>
    </w:rPr>
  </w:style>
  <w:style w:type="character" w:customStyle="1" w:styleId="ab">
    <w:name w:val="Без интервала Знак"/>
    <w:link w:val="aa"/>
    <w:rsid w:val="00126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4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sp-sport@yana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B2E3E-2B54-4FD4-A611-EDF3A5AC1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Жапекенова Динара</cp:lastModifiedBy>
  <cp:revision>3</cp:revision>
  <dcterms:created xsi:type="dcterms:W3CDTF">2026-10-19T12:52:00Z</dcterms:created>
  <dcterms:modified xsi:type="dcterms:W3CDTF">2026-10-19T12:52:00Z</dcterms:modified>
</cp:coreProperties>
</file>