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B1" w:rsidRPr="00E90BB1" w:rsidRDefault="00E90BB1" w:rsidP="00E90BB1">
      <w:pPr>
        <w:suppressAutoHyphens w:val="0"/>
        <w:jc w:val="right"/>
        <w:rPr>
          <w:sz w:val="20"/>
          <w:szCs w:val="20"/>
          <w:lang w:eastAsia="ru-RU"/>
        </w:rPr>
      </w:pPr>
      <w:r w:rsidRPr="00E90BB1">
        <w:rPr>
          <w:sz w:val="20"/>
          <w:szCs w:val="20"/>
          <w:lang w:eastAsia="ru-RU"/>
        </w:rPr>
        <w:t xml:space="preserve">Приложение № </w:t>
      </w:r>
      <w:r>
        <w:rPr>
          <w:sz w:val="20"/>
          <w:szCs w:val="20"/>
          <w:lang w:eastAsia="ru-RU"/>
        </w:rPr>
        <w:t>4</w:t>
      </w:r>
      <w:r w:rsidRPr="00E90BB1">
        <w:rPr>
          <w:sz w:val="20"/>
          <w:szCs w:val="20"/>
          <w:lang w:eastAsia="ru-RU"/>
        </w:rPr>
        <w:t xml:space="preserve"> к документации о закупке </w:t>
      </w:r>
    </w:p>
    <w:p w:rsidR="00B77E14" w:rsidRPr="006365DA" w:rsidRDefault="00B77E14" w:rsidP="00B77E14">
      <w:pPr>
        <w:widowControl w:val="0"/>
        <w:tabs>
          <w:tab w:val="left" w:pos="1276"/>
          <w:tab w:val="left" w:pos="2977"/>
          <w:tab w:val="left" w:pos="9747"/>
        </w:tabs>
        <w:contextualSpacing/>
        <w:jc w:val="right"/>
      </w:pPr>
    </w:p>
    <w:p w:rsidR="00B77E14" w:rsidRPr="006365DA" w:rsidRDefault="00B77E14" w:rsidP="00B77E14">
      <w:pPr>
        <w:jc w:val="center"/>
      </w:pPr>
      <w:r w:rsidRPr="006365DA">
        <w:rPr>
          <w:b/>
          <w:bCs/>
        </w:rPr>
        <w:t>Форма обоснования начальной (максимальной) цены договора, заключаемого</w:t>
      </w:r>
      <w:r w:rsidRPr="006365DA">
        <w:rPr>
          <w:b/>
          <w:bCs/>
        </w:rPr>
        <w:br/>
        <w:t xml:space="preserve"> по результатам конкурентного способа закупки</w:t>
      </w:r>
    </w:p>
    <w:p w:rsidR="00B77E14" w:rsidRPr="006365DA" w:rsidRDefault="00B77E14" w:rsidP="00B77E14">
      <w:pPr>
        <w:jc w:val="center"/>
        <w:rPr>
          <w:b/>
          <w:bCs/>
        </w:rPr>
      </w:pPr>
    </w:p>
    <w:p w:rsidR="00B77E14" w:rsidRPr="005D6B33" w:rsidRDefault="00B77E14" w:rsidP="00B77E14">
      <w:pPr>
        <w:jc w:val="center"/>
        <w:rPr>
          <w:bCs/>
        </w:rPr>
      </w:pPr>
      <w:r w:rsidRPr="005D6B33">
        <w:t>Поставка учебно-лабораторного оборудования в рамках реализации федерального проекта «</w:t>
      </w:r>
      <w:proofErr w:type="spellStart"/>
      <w:r w:rsidRPr="005D6B33">
        <w:t>Профессионалитет</w:t>
      </w:r>
      <w:proofErr w:type="spellEnd"/>
      <w:r w:rsidRPr="005D6B33">
        <w:t>» государственной программы Российской Федерации «</w:t>
      </w:r>
      <w:r>
        <w:t xml:space="preserve">Развитие </w:t>
      </w:r>
      <w:r w:rsidRPr="005D6B33">
        <w:t>образования»</w:t>
      </w:r>
    </w:p>
    <w:p w:rsidR="00B77E14" w:rsidRPr="006365DA" w:rsidRDefault="00B77E14" w:rsidP="00B77E14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40"/>
        <w:jc w:val="center"/>
      </w:pPr>
      <w:r w:rsidRPr="006365DA">
        <w:rPr>
          <w:i/>
          <w:iCs/>
        </w:rPr>
        <w:t>(указывается предмет закупки</w:t>
      </w:r>
      <w:r w:rsidRPr="006365DA">
        <w:t>)</w:t>
      </w:r>
    </w:p>
    <w:tbl>
      <w:tblPr>
        <w:tblW w:w="10632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31"/>
        <w:gridCol w:w="850"/>
        <w:gridCol w:w="709"/>
        <w:gridCol w:w="1276"/>
        <w:gridCol w:w="1134"/>
        <w:gridCol w:w="1134"/>
        <w:gridCol w:w="1134"/>
        <w:gridCol w:w="992"/>
        <w:gridCol w:w="1243"/>
      </w:tblGrid>
      <w:tr w:rsidR="00B77E14" w:rsidRPr="006365DA" w:rsidTr="00B64A6F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E14" w:rsidRPr="006365DA" w:rsidRDefault="00B77E14" w:rsidP="00B64A6F">
            <w:pPr>
              <w:snapToGrid w:val="0"/>
              <w:ind w:left="57" w:right="57"/>
            </w:pPr>
            <w:r w:rsidRPr="006365DA">
              <w:rPr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89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E14" w:rsidRPr="00E90BB1" w:rsidRDefault="00B77E14" w:rsidP="00B64A6F">
            <w:pPr>
              <w:pStyle w:val="a3"/>
              <w:snapToGrid w:val="0"/>
              <w:jc w:val="both"/>
              <w:rPr>
                <w:sz w:val="24"/>
                <w:szCs w:val="24"/>
              </w:rPr>
            </w:pPr>
            <w:r w:rsidRPr="00E90BB1">
              <w:rPr>
                <w:sz w:val="24"/>
                <w:szCs w:val="24"/>
              </w:rPr>
              <w:t xml:space="preserve">1. Характеристика поставляемого товара, оказываемых услуг, выполняемых работ: </w:t>
            </w:r>
          </w:p>
          <w:tbl>
            <w:tblPr>
              <w:tblW w:w="8903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7343"/>
              <w:gridCol w:w="1560"/>
            </w:tblGrid>
            <w:tr w:rsidR="000A79E2" w:rsidRPr="00E90BB1" w:rsidTr="000A79E2">
              <w:tc>
                <w:tcPr>
                  <w:tcW w:w="7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A79E2" w:rsidRPr="000A79E2" w:rsidRDefault="000A79E2" w:rsidP="00B64A6F">
                  <w:pPr>
                    <w:pStyle w:val="a5"/>
                    <w:autoSpaceDE w:val="0"/>
                    <w:ind w:left="57"/>
                    <w:jc w:val="center"/>
                    <w:rPr>
                      <w:sz w:val="20"/>
                      <w:szCs w:val="20"/>
                    </w:rPr>
                  </w:pPr>
                  <w:r w:rsidRPr="000A79E2">
                    <w:rPr>
                      <w:sz w:val="20"/>
                      <w:szCs w:val="20"/>
                    </w:rPr>
                    <w:t>Наименование объекта закупки (товара, работ, услуг)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79E2" w:rsidRPr="000A79E2" w:rsidRDefault="000A79E2" w:rsidP="000A79E2">
                  <w:pPr>
                    <w:widowControl w:val="0"/>
                    <w:autoSpaceDE w:val="0"/>
                    <w:ind w:left="57"/>
                    <w:jc w:val="center"/>
                    <w:rPr>
                      <w:sz w:val="20"/>
                      <w:szCs w:val="20"/>
                    </w:rPr>
                  </w:pPr>
                  <w:r w:rsidRPr="000A79E2">
                    <w:rPr>
                      <w:sz w:val="20"/>
                      <w:szCs w:val="20"/>
                    </w:rPr>
                    <w:t>Кол-во, шт.</w:t>
                  </w:r>
                </w:p>
              </w:tc>
            </w:tr>
            <w:tr w:rsidR="000A79E2" w:rsidRPr="00E90BB1" w:rsidTr="000A79E2">
              <w:tc>
                <w:tcPr>
                  <w:tcW w:w="7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79E2" w:rsidRPr="00CC2C77" w:rsidRDefault="000A79E2" w:rsidP="00B64A6F">
                  <w:pPr>
                    <w:rPr>
                      <w:sz w:val="20"/>
                      <w:szCs w:val="20"/>
                    </w:rPr>
                  </w:pPr>
                  <w:r w:rsidRPr="00943950">
                    <w:rPr>
                      <w:sz w:val="20"/>
                      <w:szCs w:val="20"/>
                    </w:rPr>
                    <w:t>Учебная стоматологическая фантомная установка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79E2" w:rsidRPr="00E90BB1" w:rsidRDefault="000A79E2" w:rsidP="00B64A6F">
                  <w:pPr>
                    <w:pStyle w:val="a5"/>
                    <w:autoSpaceDE w:val="0"/>
                    <w:ind w:left="57"/>
                    <w:jc w:val="center"/>
                  </w:pPr>
                  <w:r>
                    <w:t>2</w:t>
                  </w:r>
                </w:p>
              </w:tc>
            </w:tr>
            <w:tr w:rsidR="000A79E2" w:rsidRPr="00E90BB1" w:rsidTr="000A79E2">
              <w:tc>
                <w:tcPr>
                  <w:tcW w:w="7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79E2" w:rsidRPr="00CC2C77" w:rsidRDefault="000A79E2" w:rsidP="00B64A6F">
                  <w:pPr>
                    <w:rPr>
                      <w:sz w:val="20"/>
                      <w:szCs w:val="20"/>
                    </w:rPr>
                  </w:pPr>
                  <w:r w:rsidRPr="00943950">
                    <w:rPr>
                      <w:sz w:val="20"/>
                      <w:szCs w:val="20"/>
                    </w:rPr>
                    <w:t>Устройства для обслуживания  и эксплуатации учебной стоматологической фантомной установки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79E2" w:rsidRPr="00E90BB1" w:rsidRDefault="000A79E2" w:rsidP="00B64A6F">
                  <w:pPr>
                    <w:pStyle w:val="a5"/>
                    <w:autoSpaceDE w:val="0"/>
                    <w:ind w:left="57"/>
                    <w:jc w:val="center"/>
                  </w:pPr>
                  <w:r>
                    <w:t>1</w:t>
                  </w:r>
                </w:p>
              </w:tc>
            </w:tr>
            <w:tr w:rsidR="000A79E2" w:rsidRPr="00E90BB1" w:rsidTr="000A79E2">
              <w:tc>
                <w:tcPr>
                  <w:tcW w:w="7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79E2" w:rsidRPr="00CC2C77" w:rsidRDefault="000A79E2" w:rsidP="00B64A6F">
                  <w:pPr>
                    <w:rPr>
                      <w:sz w:val="20"/>
                      <w:szCs w:val="20"/>
                    </w:rPr>
                  </w:pPr>
                  <w:r w:rsidRPr="00943950">
                    <w:rPr>
                      <w:sz w:val="20"/>
                      <w:szCs w:val="20"/>
                    </w:rPr>
                    <w:t>Микроскоп стереоскопический операционный с принадлежностями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79E2" w:rsidRPr="00E90BB1" w:rsidRDefault="000A79E2" w:rsidP="00B64A6F">
                  <w:pPr>
                    <w:pStyle w:val="a5"/>
                    <w:autoSpaceDE w:val="0"/>
                    <w:ind w:left="57"/>
                    <w:jc w:val="center"/>
                  </w:pPr>
                  <w:r>
                    <w:t>1</w:t>
                  </w:r>
                </w:p>
              </w:tc>
            </w:tr>
          </w:tbl>
          <w:p w:rsidR="00B77E14" w:rsidRPr="00E90BB1" w:rsidRDefault="00B77E14" w:rsidP="00B64A6F">
            <w:pPr>
              <w:jc w:val="both"/>
            </w:pPr>
            <w:r w:rsidRPr="00E90BB1">
              <w:t xml:space="preserve">2. Место поставки товара, оказания услуг, выполнения работ: </w:t>
            </w:r>
          </w:p>
          <w:p w:rsidR="00B77E14" w:rsidRPr="00E90BB1" w:rsidRDefault="00B77E14" w:rsidP="00B64A6F">
            <w:pPr>
              <w:jc w:val="both"/>
            </w:pPr>
            <w:r w:rsidRPr="00E90BB1">
              <w:t xml:space="preserve">г. Тобольск, ул. Семена </w:t>
            </w:r>
            <w:proofErr w:type="spellStart"/>
            <w:r w:rsidRPr="00E90BB1">
              <w:t>Ремезо</w:t>
            </w:r>
            <w:bookmarkStart w:id="0" w:name="_GoBack"/>
            <w:bookmarkEnd w:id="0"/>
            <w:r w:rsidRPr="00E90BB1">
              <w:t>ва</w:t>
            </w:r>
            <w:proofErr w:type="spellEnd"/>
            <w:r w:rsidRPr="00E90BB1">
              <w:t>, д.27А (учебный корпус);</w:t>
            </w:r>
          </w:p>
          <w:p w:rsidR="00B77E14" w:rsidRPr="00E90BB1" w:rsidRDefault="00B77E14" w:rsidP="00B64A6F">
            <w:pPr>
              <w:jc w:val="both"/>
            </w:pPr>
            <w:r w:rsidRPr="00E90BB1">
              <w:t>3. Срок поставки товара, оказания услуг, выполнения работ:</w:t>
            </w:r>
          </w:p>
          <w:p w:rsidR="00B77E14" w:rsidRPr="00E90BB1" w:rsidRDefault="0014422A" w:rsidP="00B64A6F">
            <w:pPr>
              <w:jc w:val="both"/>
            </w:pPr>
            <w:r>
              <w:t xml:space="preserve">     </w:t>
            </w:r>
            <w:proofErr w:type="gramStart"/>
            <w:r w:rsidR="00B77E14" w:rsidRPr="00E90BB1">
              <w:t>С даты заключения</w:t>
            </w:r>
            <w:proofErr w:type="gramEnd"/>
            <w:r w:rsidR="00B77E14" w:rsidRPr="00E90BB1">
              <w:t xml:space="preserve"> договора – 90 </w:t>
            </w:r>
            <w:r w:rsidR="00E90BB1" w:rsidRPr="00E90BB1">
              <w:t>рабочих</w:t>
            </w:r>
            <w:r w:rsidR="00B77E14" w:rsidRPr="00E90BB1">
              <w:t xml:space="preserve"> дней.</w:t>
            </w:r>
          </w:p>
          <w:p w:rsidR="00B77E14" w:rsidRPr="00E90BB1" w:rsidRDefault="00B77E14" w:rsidP="00B64A6F">
            <w:pPr>
              <w:jc w:val="both"/>
            </w:pPr>
            <w:r w:rsidRPr="00E90BB1">
              <w:t>4. Требование к поставляемому товару, оказываемым услугам, выполняемым работам: поставка нового, качественного товара, качественное оказание услуг, выполнение работ в объеме и на условиях, определенных в договоре.</w:t>
            </w:r>
          </w:p>
        </w:tc>
      </w:tr>
      <w:tr w:rsidR="00B77E14" w:rsidRPr="006365DA" w:rsidTr="00B64A6F">
        <w:trPr>
          <w:trHeight w:val="1880"/>
        </w:trPr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E14" w:rsidRPr="006365DA" w:rsidRDefault="00B77E14" w:rsidP="00B64A6F">
            <w:pPr>
              <w:ind w:left="57" w:right="57"/>
            </w:pPr>
            <w:r w:rsidRPr="006365DA">
              <w:rPr>
                <w:b/>
                <w:bCs/>
              </w:rPr>
              <w:t>Используемый метод определения НМЦ с обоснованием</w:t>
            </w:r>
          </w:p>
        </w:tc>
        <w:tc>
          <w:tcPr>
            <w:tcW w:w="890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E14" w:rsidRDefault="00B77E14" w:rsidP="00B64A6F">
            <w:pPr>
              <w:jc w:val="both"/>
            </w:pPr>
            <w:r w:rsidRPr="006365DA">
              <w:t xml:space="preserve">НМЦ определена методом сопоставимых рыночных цен (анализа рынка) в соответствии с разделом </w:t>
            </w:r>
            <w:r w:rsidR="0014422A">
              <w:t>9</w:t>
            </w:r>
            <w:r w:rsidRPr="006365DA">
              <w:t xml:space="preserve"> Положения о закупке товаров, работ, услуг для нужд ГАПОУ ТО «</w:t>
            </w:r>
            <w:r>
              <w:t xml:space="preserve">Тобольский </w:t>
            </w:r>
            <w:r w:rsidRPr="006365DA">
              <w:t>медицинский колледж</w:t>
            </w:r>
            <w:r>
              <w:t xml:space="preserve"> им. </w:t>
            </w:r>
            <w:proofErr w:type="spellStart"/>
            <w:r>
              <w:t>В.Солдатова</w:t>
            </w:r>
            <w:proofErr w:type="spellEnd"/>
            <w:r w:rsidRPr="006365DA">
              <w:t xml:space="preserve">» </w:t>
            </w:r>
          </w:p>
          <w:p w:rsidR="00B77E14" w:rsidRPr="006365DA" w:rsidRDefault="00B77E14" w:rsidP="00B64A6F">
            <w:pPr>
              <w:jc w:val="both"/>
            </w:pPr>
            <w:r w:rsidRPr="006365DA">
              <w:t>При применении метода сопоставимых рыночных цен (анализа рынка) рассматриваются ценовые предложения, полученные от потенциальных поставщиков (исполнителей, подрядчиков).</w:t>
            </w:r>
          </w:p>
        </w:tc>
      </w:tr>
      <w:tr w:rsidR="00B77E14" w:rsidRPr="006365DA" w:rsidTr="00B64A6F">
        <w:tblPrEx>
          <w:tblCellMar>
            <w:left w:w="108" w:type="dxa"/>
            <w:right w:w="108" w:type="dxa"/>
          </w:tblCellMar>
        </w:tblPrEx>
        <w:trPr>
          <w:cantSplit/>
          <w:trHeight w:val="445"/>
        </w:trPr>
        <w:tc>
          <w:tcPr>
            <w:tcW w:w="106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E14" w:rsidRPr="00CC2C77" w:rsidRDefault="00B77E14" w:rsidP="00B64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Расчет НМЦ:</w:t>
            </w:r>
          </w:p>
        </w:tc>
      </w:tr>
      <w:tr w:rsidR="00B77E14" w:rsidRPr="006365DA" w:rsidTr="00B64A6F">
        <w:tblPrEx>
          <w:tblCellMar>
            <w:left w:w="108" w:type="dxa"/>
            <w:right w:w="108" w:type="dxa"/>
          </w:tblCellMar>
        </w:tblPrEx>
        <w:trPr>
          <w:cantSplit/>
          <w:trHeight w:val="430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77E14" w:rsidRPr="00CC2C77" w:rsidRDefault="00B77E14" w:rsidP="00B64A6F">
            <w:pPr>
              <w:rPr>
                <w:bCs/>
                <w:sz w:val="20"/>
                <w:szCs w:val="20"/>
              </w:rPr>
            </w:pPr>
            <w:r w:rsidRPr="00CC2C77"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E14" w:rsidRPr="00CC2C77" w:rsidRDefault="00B77E14" w:rsidP="00B64A6F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Ед</w:t>
            </w:r>
            <w:proofErr w:type="gramStart"/>
            <w:r>
              <w:rPr>
                <w:bCs/>
                <w:sz w:val="20"/>
                <w:szCs w:val="20"/>
              </w:rPr>
              <w:t>.и</w:t>
            </w:r>
            <w:proofErr w:type="gramEnd"/>
            <w:r>
              <w:rPr>
                <w:bCs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E14" w:rsidRPr="00CC2C77" w:rsidRDefault="00B77E14" w:rsidP="00B64A6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6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E14" w:rsidRPr="00CC2C77" w:rsidRDefault="00B77E14" w:rsidP="00B64A6F">
            <w:pPr>
              <w:rPr>
                <w:bCs/>
                <w:sz w:val="20"/>
                <w:szCs w:val="20"/>
              </w:rPr>
            </w:pPr>
            <w:proofErr w:type="gramStart"/>
            <w:r w:rsidRPr="00CC2C77">
              <w:rPr>
                <w:bCs/>
                <w:sz w:val="20"/>
                <w:szCs w:val="20"/>
              </w:rPr>
              <w:t>Цены товаров (работ, услуг), лиц, осуществляющих  поставки товаров (работ, услуг), являющихся  предметом  исследования, руб.</w:t>
            </w:r>
            <w:proofErr w:type="gramEnd"/>
          </w:p>
        </w:tc>
      </w:tr>
      <w:tr w:rsidR="00B77E14" w:rsidRPr="006365DA" w:rsidTr="00B64A6F">
        <w:tblPrEx>
          <w:tblCellMar>
            <w:left w:w="108" w:type="dxa"/>
            <w:right w:w="108" w:type="dxa"/>
          </w:tblCellMar>
        </w:tblPrEx>
        <w:trPr>
          <w:cantSplit/>
          <w:trHeight w:val="450"/>
        </w:trPr>
        <w:tc>
          <w:tcPr>
            <w:tcW w:w="21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E14" w:rsidRPr="00CC2C77" w:rsidRDefault="00B77E14" w:rsidP="00B64A6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E14" w:rsidRPr="00CC2C77" w:rsidRDefault="00B77E14" w:rsidP="00B64A6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E14" w:rsidRPr="00CC2C77" w:rsidRDefault="00B77E14" w:rsidP="00B64A6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4" w:rsidRPr="0014422A" w:rsidRDefault="00B77E14" w:rsidP="00B64A6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422A">
              <w:rPr>
                <w:color w:val="000000"/>
                <w:sz w:val="18"/>
                <w:szCs w:val="18"/>
              </w:rPr>
              <w:t>Предложение № 1</w:t>
            </w:r>
          </w:p>
          <w:p w:rsidR="00B77E14" w:rsidRPr="0014422A" w:rsidRDefault="00B77E14" w:rsidP="0014422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422A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r w:rsidR="0014422A" w:rsidRPr="0014422A">
              <w:rPr>
                <w:color w:val="000000"/>
                <w:sz w:val="18"/>
                <w:szCs w:val="18"/>
                <w:lang w:eastAsia="ru-RU"/>
              </w:rPr>
              <w:t>360</w:t>
            </w:r>
            <w:r w:rsidRPr="0014422A">
              <w:rPr>
                <w:color w:val="000000"/>
                <w:sz w:val="18"/>
                <w:szCs w:val="18"/>
                <w:lang w:eastAsia="ru-RU"/>
              </w:rPr>
              <w:t xml:space="preserve"> от </w:t>
            </w:r>
            <w:r w:rsidR="0014422A" w:rsidRPr="0014422A">
              <w:rPr>
                <w:color w:val="000000"/>
                <w:sz w:val="18"/>
                <w:szCs w:val="18"/>
                <w:lang w:eastAsia="ru-RU"/>
              </w:rPr>
              <w:t>13</w:t>
            </w:r>
            <w:r w:rsidRPr="0014422A">
              <w:rPr>
                <w:color w:val="000000"/>
                <w:sz w:val="18"/>
                <w:szCs w:val="18"/>
                <w:lang w:eastAsia="ru-RU"/>
              </w:rPr>
              <w:t>.0</w:t>
            </w:r>
            <w:r w:rsidR="0014422A" w:rsidRPr="0014422A">
              <w:rPr>
                <w:color w:val="000000"/>
                <w:sz w:val="18"/>
                <w:szCs w:val="18"/>
                <w:lang w:eastAsia="ru-RU"/>
              </w:rPr>
              <w:t>6</w:t>
            </w:r>
            <w:r w:rsidRPr="0014422A">
              <w:rPr>
                <w:color w:val="000000"/>
                <w:sz w:val="18"/>
                <w:szCs w:val="18"/>
                <w:lang w:eastAsia="ru-RU"/>
              </w:rPr>
              <w:t>.2023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4" w:rsidRPr="0014422A" w:rsidRDefault="00B77E14" w:rsidP="0014422A">
            <w:pPr>
              <w:jc w:val="center"/>
              <w:rPr>
                <w:color w:val="000000"/>
                <w:sz w:val="18"/>
                <w:szCs w:val="18"/>
              </w:rPr>
            </w:pPr>
            <w:r w:rsidRPr="0014422A">
              <w:rPr>
                <w:color w:val="000000"/>
                <w:sz w:val="18"/>
                <w:szCs w:val="18"/>
              </w:rPr>
              <w:t xml:space="preserve">Предложение № 2 </w:t>
            </w:r>
            <w:proofErr w:type="gramStart"/>
            <w:r w:rsidRPr="0014422A">
              <w:rPr>
                <w:color w:val="000000"/>
                <w:sz w:val="18"/>
                <w:szCs w:val="18"/>
              </w:rPr>
              <w:t xml:space="preserve">от № </w:t>
            </w:r>
            <w:r w:rsidR="0014422A" w:rsidRPr="0014422A">
              <w:rPr>
                <w:color w:val="000000"/>
                <w:sz w:val="18"/>
                <w:szCs w:val="18"/>
              </w:rPr>
              <w:t>б</w:t>
            </w:r>
            <w:proofErr w:type="gramEnd"/>
            <w:r w:rsidR="0014422A" w:rsidRPr="0014422A">
              <w:rPr>
                <w:color w:val="000000"/>
                <w:sz w:val="18"/>
                <w:szCs w:val="18"/>
              </w:rPr>
              <w:t>/н</w:t>
            </w:r>
            <w:r w:rsidRPr="0014422A">
              <w:rPr>
                <w:color w:val="000000"/>
                <w:sz w:val="18"/>
                <w:szCs w:val="18"/>
              </w:rPr>
              <w:t xml:space="preserve"> от  </w:t>
            </w:r>
            <w:r w:rsidR="0014422A" w:rsidRPr="0014422A">
              <w:rPr>
                <w:color w:val="000000"/>
                <w:sz w:val="18"/>
                <w:szCs w:val="18"/>
              </w:rPr>
              <w:t>09</w:t>
            </w:r>
            <w:r w:rsidRPr="0014422A">
              <w:rPr>
                <w:color w:val="000000"/>
                <w:sz w:val="18"/>
                <w:szCs w:val="18"/>
              </w:rPr>
              <w:t xml:space="preserve">.05.2023г. 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E14" w:rsidRPr="0014422A" w:rsidRDefault="00B77E14" w:rsidP="0014422A">
            <w:pPr>
              <w:jc w:val="center"/>
              <w:rPr>
                <w:color w:val="000000"/>
                <w:sz w:val="18"/>
                <w:szCs w:val="18"/>
              </w:rPr>
            </w:pPr>
            <w:r w:rsidRPr="0014422A">
              <w:rPr>
                <w:color w:val="000000"/>
                <w:sz w:val="18"/>
                <w:szCs w:val="18"/>
              </w:rPr>
              <w:t xml:space="preserve">Предложение № 3 от № </w:t>
            </w:r>
            <w:r w:rsidR="0014422A" w:rsidRPr="0014422A">
              <w:rPr>
                <w:color w:val="000000"/>
                <w:sz w:val="18"/>
                <w:szCs w:val="18"/>
              </w:rPr>
              <w:t>1013</w:t>
            </w:r>
            <w:r w:rsidRPr="0014422A">
              <w:rPr>
                <w:color w:val="000000"/>
                <w:sz w:val="18"/>
                <w:szCs w:val="18"/>
              </w:rPr>
              <w:t xml:space="preserve"> от  </w:t>
            </w:r>
            <w:r w:rsidR="0014422A" w:rsidRPr="0014422A">
              <w:rPr>
                <w:color w:val="000000"/>
                <w:sz w:val="18"/>
                <w:szCs w:val="18"/>
              </w:rPr>
              <w:t>09</w:t>
            </w:r>
            <w:r w:rsidRPr="0014422A">
              <w:rPr>
                <w:color w:val="000000"/>
                <w:sz w:val="18"/>
                <w:szCs w:val="18"/>
              </w:rPr>
              <w:t>.0</w:t>
            </w:r>
            <w:r w:rsidR="0014422A" w:rsidRPr="0014422A">
              <w:rPr>
                <w:color w:val="000000"/>
                <w:sz w:val="18"/>
                <w:szCs w:val="18"/>
              </w:rPr>
              <w:t>6</w:t>
            </w:r>
            <w:r w:rsidRPr="0014422A">
              <w:rPr>
                <w:color w:val="000000"/>
                <w:sz w:val="18"/>
                <w:szCs w:val="18"/>
              </w:rPr>
              <w:t xml:space="preserve">.2023г.  </w:t>
            </w:r>
          </w:p>
        </w:tc>
      </w:tr>
      <w:tr w:rsidR="00B77E14" w:rsidRPr="00D20A4E" w:rsidTr="00B64A6F">
        <w:tblPrEx>
          <w:tblCellMar>
            <w:left w:w="108" w:type="dxa"/>
            <w:right w:w="108" w:type="dxa"/>
          </w:tblCellMar>
        </w:tblPrEx>
        <w:trPr>
          <w:cantSplit/>
          <w:trHeight w:val="45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E14" w:rsidRPr="00CC2C77" w:rsidRDefault="00B77E14" w:rsidP="00B64A6F">
            <w:pPr>
              <w:rPr>
                <w:sz w:val="20"/>
                <w:szCs w:val="20"/>
              </w:rPr>
            </w:pPr>
            <w:r w:rsidRPr="00943950">
              <w:rPr>
                <w:sz w:val="20"/>
                <w:szCs w:val="20"/>
              </w:rPr>
              <w:t>Учебная стоматологическая фантомная установка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4" w:rsidRPr="00CC2C77" w:rsidRDefault="00B77E14" w:rsidP="00B64A6F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4" w:rsidRPr="005752AB" w:rsidRDefault="00B77E14" w:rsidP="00B64A6F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4" w:rsidRPr="00657D86" w:rsidRDefault="00B77E14" w:rsidP="00B64A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734 920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4" w:rsidRPr="00657D86" w:rsidRDefault="00B77E14" w:rsidP="00B64A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1 469 840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4" w:rsidRPr="00657D86" w:rsidRDefault="00B77E14" w:rsidP="00B64A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4" w:rsidRPr="00657D86" w:rsidRDefault="00B77E14" w:rsidP="00B64A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1 960 000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4" w:rsidRPr="00657D86" w:rsidRDefault="0014422A" w:rsidP="00B64A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579 500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E14" w:rsidRPr="00657D86" w:rsidRDefault="0014422A" w:rsidP="00B64A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1 159 000</w:t>
            </w:r>
          </w:p>
        </w:tc>
      </w:tr>
      <w:tr w:rsidR="00B77E14" w:rsidRPr="00D20A4E" w:rsidTr="00B64A6F">
        <w:tblPrEx>
          <w:tblCellMar>
            <w:left w:w="108" w:type="dxa"/>
            <w:right w:w="108" w:type="dxa"/>
          </w:tblCellMar>
        </w:tblPrEx>
        <w:trPr>
          <w:cantSplit/>
          <w:trHeight w:val="45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E14" w:rsidRPr="00CC2C77" w:rsidRDefault="00B77E14" w:rsidP="00B64A6F">
            <w:pPr>
              <w:rPr>
                <w:sz w:val="20"/>
                <w:szCs w:val="20"/>
              </w:rPr>
            </w:pPr>
            <w:r w:rsidRPr="00943950">
              <w:rPr>
                <w:sz w:val="20"/>
                <w:szCs w:val="20"/>
              </w:rPr>
              <w:t>Устройства для обслуживания  и эксплуатации учебной стоматологической фантомной установки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4" w:rsidRDefault="00B77E14" w:rsidP="00B64A6F">
            <w:pPr>
              <w:jc w:val="center"/>
            </w:pPr>
            <w:r w:rsidRPr="00E16064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4" w:rsidRPr="005752AB" w:rsidRDefault="00B77E14" w:rsidP="00B64A6F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4" w:rsidRPr="00657D86" w:rsidRDefault="00B77E14" w:rsidP="00B64A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824 040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4" w:rsidRPr="00657D86" w:rsidRDefault="00B77E14" w:rsidP="00B64A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824 040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4" w:rsidRPr="00657D86" w:rsidRDefault="00B77E14" w:rsidP="00B64A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4" w:rsidRPr="00657D86" w:rsidRDefault="00B77E14" w:rsidP="00B64A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4" w:rsidRPr="00657D86" w:rsidRDefault="0014422A" w:rsidP="00B64A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1 258 000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E14" w:rsidRPr="00657D86" w:rsidRDefault="0014422A" w:rsidP="00B64A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1 258 000</w:t>
            </w:r>
          </w:p>
        </w:tc>
      </w:tr>
      <w:tr w:rsidR="00B77E14" w:rsidRPr="00D20A4E" w:rsidTr="00B64A6F">
        <w:tblPrEx>
          <w:tblCellMar>
            <w:left w:w="108" w:type="dxa"/>
            <w:right w:w="108" w:type="dxa"/>
          </w:tblCellMar>
        </w:tblPrEx>
        <w:trPr>
          <w:cantSplit/>
          <w:trHeight w:val="45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E14" w:rsidRPr="00CC2C77" w:rsidRDefault="00B77E14" w:rsidP="00B64A6F">
            <w:pPr>
              <w:rPr>
                <w:sz w:val="20"/>
                <w:szCs w:val="20"/>
              </w:rPr>
            </w:pPr>
            <w:r w:rsidRPr="00943950">
              <w:rPr>
                <w:sz w:val="20"/>
                <w:szCs w:val="20"/>
              </w:rPr>
              <w:t>Микроскоп стереоскопический операционный с принадлежностями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4" w:rsidRDefault="00B77E14" w:rsidP="00B64A6F">
            <w:pPr>
              <w:jc w:val="center"/>
            </w:pPr>
            <w:r w:rsidRPr="00E16064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4" w:rsidRPr="005752AB" w:rsidRDefault="00B77E14" w:rsidP="00B64A6F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4" w:rsidRPr="00657D86" w:rsidRDefault="00B77E14" w:rsidP="00B64A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4" w:rsidRPr="00657D86" w:rsidRDefault="00B77E14" w:rsidP="00B64A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4" w:rsidRPr="00657D86" w:rsidRDefault="00B77E14" w:rsidP="00B64A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4" w:rsidRPr="00657D86" w:rsidRDefault="00B77E14" w:rsidP="00B64A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1 350 000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4" w:rsidRPr="00657D86" w:rsidRDefault="0014422A" w:rsidP="00B64A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1 561 000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E14" w:rsidRPr="00657D86" w:rsidRDefault="0014422A" w:rsidP="00B64A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1 561 000</w:t>
            </w:r>
          </w:p>
        </w:tc>
      </w:tr>
      <w:tr w:rsidR="00B77E14" w:rsidRPr="006365DA" w:rsidTr="00B64A6F">
        <w:tblPrEx>
          <w:tblCellMar>
            <w:left w:w="108" w:type="dxa"/>
            <w:right w:w="108" w:type="dxa"/>
          </w:tblCellMar>
        </w:tblPrEx>
        <w:trPr>
          <w:cantSplit/>
          <w:trHeight w:val="450"/>
        </w:trPr>
        <w:tc>
          <w:tcPr>
            <w:tcW w:w="37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E14" w:rsidRPr="00CC2C77" w:rsidRDefault="00B77E14" w:rsidP="00B64A6F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рублей: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E14" w:rsidRPr="00CC2C77" w:rsidRDefault="00B77E14" w:rsidP="00B64A6F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3 443 880,00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E14" w:rsidRPr="00CC2C77" w:rsidRDefault="00B77E14" w:rsidP="00B64A6F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4 410 000,00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E14" w:rsidRPr="00CC2C77" w:rsidRDefault="00B77E14" w:rsidP="00B64A6F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3 978 000,00</w:t>
            </w:r>
          </w:p>
        </w:tc>
      </w:tr>
      <w:tr w:rsidR="00B77E14" w:rsidRPr="006365DA" w:rsidTr="00B64A6F">
        <w:tblPrEx>
          <w:tblCellMar>
            <w:left w:w="108" w:type="dxa"/>
            <w:right w:w="108" w:type="dxa"/>
          </w:tblCellMar>
        </w:tblPrEx>
        <w:trPr>
          <w:cantSplit/>
          <w:trHeight w:val="450"/>
        </w:trPr>
        <w:tc>
          <w:tcPr>
            <w:tcW w:w="37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E14" w:rsidRPr="00CC2C77" w:rsidRDefault="00B77E14" w:rsidP="00B64A6F">
            <w:pPr>
              <w:suppressAutoHyphens w:val="0"/>
              <w:rPr>
                <w:sz w:val="20"/>
                <w:szCs w:val="20"/>
              </w:rPr>
            </w:pPr>
            <w:r w:rsidRPr="00B83D37">
              <w:rPr>
                <w:b/>
                <w:sz w:val="20"/>
                <w:szCs w:val="20"/>
              </w:rPr>
              <w:t>Итого начальная (максимальная) цена договора</w:t>
            </w:r>
          </w:p>
        </w:tc>
        <w:tc>
          <w:tcPr>
            <w:tcW w:w="6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E14" w:rsidRPr="00F57CC9" w:rsidRDefault="00A17C7A" w:rsidP="00B64A6F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3 443 880,00</w:t>
            </w:r>
          </w:p>
        </w:tc>
      </w:tr>
    </w:tbl>
    <w:p w:rsidR="00506711" w:rsidRDefault="00506711"/>
    <w:sectPr w:rsidR="00506711" w:rsidSect="00B77E14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67F"/>
    <w:rsid w:val="000A79E2"/>
    <w:rsid w:val="0014422A"/>
    <w:rsid w:val="0033767F"/>
    <w:rsid w:val="005059E3"/>
    <w:rsid w:val="00506711"/>
    <w:rsid w:val="00A17C7A"/>
    <w:rsid w:val="00B77E14"/>
    <w:rsid w:val="00E90BB1"/>
    <w:rsid w:val="00F3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77E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5">
    <w:name w:val="Содержимое таблицы"/>
    <w:basedOn w:val="a"/>
    <w:rsid w:val="00B77E14"/>
    <w:pPr>
      <w:widowControl w:val="0"/>
      <w:suppressLineNumbers/>
    </w:pPr>
  </w:style>
  <w:style w:type="character" w:customStyle="1" w:styleId="a4">
    <w:name w:val="Без интервала Знак"/>
    <w:link w:val="a3"/>
    <w:uiPriority w:val="1"/>
    <w:locked/>
    <w:rsid w:val="00B77E14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77E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5">
    <w:name w:val="Содержимое таблицы"/>
    <w:basedOn w:val="a"/>
    <w:rsid w:val="00B77E14"/>
    <w:pPr>
      <w:widowControl w:val="0"/>
      <w:suppressLineNumbers/>
    </w:pPr>
  </w:style>
  <w:style w:type="character" w:customStyle="1" w:styleId="a4">
    <w:name w:val="Без интервала Знак"/>
    <w:link w:val="a3"/>
    <w:uiPriority w:val="1"/>
    <w:locked/>
    <w:rsid w:val="00B77E14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Economist</cp:lastModifiedBy>
  <cp:revision>8</cp:revision>
  <dcterms:created xsi:type="dcterms:W3CDTF">2023-07-02T13:38:00Z</dcterms:created>
  <dcterms:modified xsi:type="dcterms:W3CDTF">2023-07-02T13:45:00Z</dcterms:modified>
</cp:coreProperties>
</file>