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pPr w:leftFromText="180" w:rightFromText="180" w:horzAnchor="margin" w:tblpXSpec="center" w:tblpY="-1140"/>
        <w:tblW w:w="11557" w:type="dxa"/>
        <w:tblInd w:w="0" w:type="dxa"/>
        <w:tblLayout w:type="fixed"/>
        <w:tblLook w:val="04A0" w:firstRow="1" w:lastRow="0" w:firstColumn="1" w:lastColumn="0" w:noHBand="0" w:noVBand="1"/>
      </w:tblPr>
      <w:tblGrid>
        <w:gridCol w:w="567"/>
        <w:gridCol w:w="97"/>
        <w:gridCol w:w="402"/>
        <w:gridCol w:w="937"/>
        <w:gridCol w:w="422"/>
        <w:gridCol w:w="525"/>
        <w:gridCol w:w="189"/>
        <w:gridCol w:w="480"/>
        <w:gridCol w:w="269"/>
        <w:gridCol w:w="507"/>
        <w:gridCol w:w="30"/>
        <w:gridCol w:w="938"/>
        <w:gridCol w:w="63"/>
        <w:gridCol w:w="1008"/>
        <w:gridCol w:w="805"/>
        <w:gridCol w:w="938"/>
        <w:gridCol w:w="269"/>
        <w:gridCol w:w="20"/>
        <w:gridCol w:w="805"/>
        <w:gridCol w:w="115"/>
        <w:gridCol w:w="1813"/>
        <w:gridCol w:w="358"/>
      </w:tblGrid>
      <w:tr w:rsidR="00A863C7" w:rsidTr="009B0F3E">
        <w:trPr>
          <w:gridAfter w:val="1"/>
          <w:wAfter w:w="358" w:type="dxa"/>
          <w:trHeight w:val="252"/>
        </w:trPr>
        <w:tc>
          <w:tcPr>
            <w:tcW w:w="1066" w:type="dxa"/>
            <w:gridSpan w:val="3"/>
            <w:shd w:val="clear" w:color="FFFFFF" w:fill="auto"/>
          </w:tcPr>
          <w:p w:rsidR="00A863C7" w:rsidRPr="00BD41B2" w:rsidRDefault="00A863C7" w:rsidP="009B0F3E">
            <w:pPr>
              <w:ind w:left="284"/>
              <w:jc w:val="center"/>
              <w:rPr>
                <w:rFonts w:ascii="Times New Roman" w:hAnsi="Times New Roman"/>
                <w:lang w:val="en-US"/>
              </w:rPr>
            </w:pPr>
          </w:p>
        </w:tc>
        <w:tc>
          <w:tcPr>
            <w:tcW w:w="937" w:type="dxa"/>
            <w:shd w:val="clear" w:color="FFFFFF" w:fill="auto"/>
          </w:tcPr>
          <w:p w:rsidR="00A863C7" w:rsidRDefault="00A863C7" w:rsidP="009B0F3E">
            <w:pPr>
              <w:jc w:val="center"/>
              <w:rPr>
                <w:rFonts w:ascii="Times New Roman" w:hAnsi="Times New Roman"/>
              </w:rPr>
            </w:pPr>
          </w:p>
        </w:tc>
        <w:tc>
          <w:tcPr>
            <w:tcW w:w="9196" w:type="dxa"/>
            <w:gridSpan w:val="17"/>
            <w:shd w:val="clear" w:color="FFFFFF" w:fill="auto"/>
            <w:vAlign w:val="center"/>
          </w:tcPr>
          <w:p w:rsidR="00A863C7" w:rsidRDefault="00A863C7" w:rsidP="009B0F3E">
            <w:pPr>
              <w:jc w:val="center"/>
            </w:pPr>
            <w:r>
              <w:rPr>
                <w:rFonts w:ascii="Times New Roman" w:hAnsi="Times New Roman"/>
                <w:sz w:val="22"/>
              </w:rPr>
              <w:t>АО «ПТИЦЕФАБРИКА «БОРОВСКАЯ»</w:t>
            </w:r>
          </w:p>
        </w:tc>
      </w:tr>
      <w:tr w:rsidR="00A863C7" w:rsidTr="009B0F3E">
        <w:trPr>
          <w:gridAfter w:val="1"/>
          <w:wAfter w:w="358" w:type="dxa"/>
          <w:trHeight w:hRule="exact" w:val="847"/>
        </w:trPr>
        <w:tc>
          <w:tcPr>
            <w:tcW w:w="1066" w:type="dxa"/>
            <w:gridSpan w:val="3"/>
            <w:shd w:val="clear" w:color="FFFFFF" w:fill="auto"/>
          </w:tcPr>
          <w:p w:rsidR="00A863C7" w:rsidRDefault="00A863C7" w:rsidP="009B0F3E">
            <w:pPr>
              <w:jc w:val="center"/>
              <w:rPr>
                <w:rFonts w:ascii="Times New Roman" w:hAnsi="Times New Roman"/>
                <w:sz w:val="76"/>
                <w:szCs w:val="76"/>
              </w:rPr>
            </w:pPr>
          </w:p>
        </w:tc>
        <w:tc>
          <w:tcPr>
            <w:tcW w:w="937" w:type="dxa"/>
            <w:shd w:val="clear" w:color="FFFFFF" w:fill="auto"/>
          </w:tcPr>
          <w:p w:rsidR="00A863C7" w:rsidRDefault="00A863C7" w:rsidP="009B0F3E">
            <w:pPr>
              <w:jc w:val="center"/>
              <w:rPr>
                <w:rFonts w:ascii="Times New Roman" w:hAnsi="Times New Roman"/>
                <w:sz w:val="76"/>
                <w:szCs w:val="76"/>
              </w:rPr>
            </w:pPr>
          </w:p>
        </w:tc>
        <w:tc>
          <w:tcPr>
            <w:tcW w:w="9196" w:type="dxa"/>
            <w:gridSpan w:val="17"/>
            <w:shd w:val="clear" w:color="FFFFFF" w:fill="auto"/>
            <w:vAlign w:val="bottom"/>
          </w:tcPr>
          <w:p w:rsidR="00A863C7" w:rsidRDefault="00A863C7" w:rsidP="009B0F3E">
            <w:pPr>
              <w:jc w:val="center"/>
            </w:pPr>
            <w:r>
              <w:rPr>
                <w:rFonts w:ascii="Times New Roman" w:hAnsi="Times New Roman"/>
                <w:sz w:val="76"/>
                <w:szCs w:val="76"/>
              </w:rPr>
              <w:t>Техническая часть извещения</w:t>
            </w:r>
          </w:p>
        </w:tc>
      </w:tr>
      <w:tr w:rsidR="00A863C7" w:rsidTr="009B0F3E">
        <w:trPr>
          <w:gridAfter w:val="1"/>
          <w:wAfter w:w="358" w:type="dxa"/>
          <w:trHeight w:val="223"/>
        </w:trPr>
        <w:tc>
          <w:tcPr>
            <w:tcW w:w="1066" w:type="dxa"/>
            <w:gridSpan w:val="3"/>
            <w:shd w:val="clear" w:color="FFFFFF" w:fill="auto"/>
          </w:tcPr>
          <w:p w:rsidR="00A863C7" w:rsidRDefault="00A863C7" w:rsidP="009B0F3E">
            <w:pPr>
              <w:jc w:val="center"/>
              <w:rPr>
                <w:rFonts w:ascii="Times New Roman" w:hAnsi="Times New Roman"/>
                <w:sz w:val="20"/>
                <w:szCs w:val="20"/>
              </w:rPr>
            </w:pPr>
          </w:p>
        </w:tc>
        <w:tc>
          <w:tcPr>
            <w:tcW w:w="937" w:type="dxa"/>
            <w:shd w:val="clear" w:color="FFFFFF" w:fill="auto"/>
          </w:tcPr>
          <w:p w:rsidR="00A863C7" w:rsidRDefault="00A863C7" w:rsidP="009B0F3E">
            <w:pPr>
              <w:jc w:val="center"/>
              <w:rPr>
                <w:rFonts w:ascii="Times New Roman" w:hAnsi="Times New Roman"/>
                <w:sz w:val="20"/>
                <w:szCs w:val="20"/>
              </w:rPr>
            </w:pPr>
          </w:p>
        </w:tc>
        <w:tc>
          <w:tcPr>
            <w:tcW w:w="9196" w:type="dxa"/>
            <w:gridSpan w:val="17"/>
            <w:shd w:val="clear" w:color="FFFFFF" w:fill="auto"/>
            <w:vAlign w:val="center"/>
          </w:tcPr>
          <w:p w:rsidR="00A863C7" w:rsidRDefault="00A863C7" w:rsidP="009B0F3E">
            <w:pPr>
              <w:jc w:val="center"/>
            </w:pPr>
            <w:r>
              <w:rPr>
                <w:rFonts w:ascii="Times New Roman" w:hAnsi="Times New Roman"/>
                <w:sz w:val="20"/>
                <w:szCs w:val="20"/>
              </w:rPr>
              <w:t>Номер в плане закупок</w:t>
            </w:r>
          </w:p>
        </w:tc>
      </w:tr>
      <w:tr w:rsidR="00A863C7" w:rsidTr="009B0F3E">
        <w:trPr>
          <w:gridAfter w:val="1"/>
          <w:wAfter w:w="358" w:type="dxa"/>
          <w:trHeight w:val="237"/>
        </w:trPr>
        <w:tc>
          <w:tcPr>
            <w:tcW w:w="2425" w:type="dxa"/>
            <w:gridSpan w:val="5"/>
            <w:shd w:val="clear" w:color="FFFFFF" w:fill="auto"/>
            <w:vAlign w:val="center"/>
          </w:tcPr>
          <w:p w:rsidR="00A863C7" w:rsidRDefault="00A863C7" w:rsidP="009B0F3E">
            <w:r>
              <w:rPr>
                <w:rFonts w:ascii="Times New Roman" w:hAnsi="Times New Roman"/>
                <w:sz w:val="20"/>
                <w:szCs w:val="20"/>
              </w:rPr>
              <w:t>Предмет договора:</w:t>
            </w:r>
          </w:p>
        </w:tc>
        <w:tc>
          <w:tcPr>
            <w:tcW w:w="525" w:type="dxa"/>
            <w:shd w:val="clear" w:color="FFFFFF" w:fill="auto"/>
          </w:tcPr>
          <w:p w:rsidR="00A863C7" w:rsidRDefault="00A863C7" w:rsidP="009B0F3E">
            <w:pPr>
              <w:rPr>
                <w:rFonts w:ascii="Times New Roman" w:hAnsi="Times New Roman"/>
                <w:sz w:val="20"/>
                <w:szCs w:val="20"/>
              </w:rPr>
            </w:pPr>
          </w:p>
        </w:tc>
        <w:tc>
          <w:tcPr>
            <w:tcW w:w="938" w:type="dxa"/>
            <w:gridSpan w:val="3"/>
            <w:shd w:val="clear" w:color="FFFFFF" w:fill="auto"/>
          </w:tcPr>
          <w:p w:rsidR="00A863C7" w:rsidRPr="00E75530" w:rsidRDefault="00A863C7" w:rsidP="009B0F3E">
            <w:pPr>
              <w:rPr>
                <w:rFonts w:ascii="Times New Roman" w:hAnsi="Times New Roman"/>
                <w:sz w:val="20"/>
                <w:szCs w:val="20"/>
              </w:rPr>
            </w:pPr>
          </w:p>
        </w:tc>
        <w:tc>
          <w:tcPr>
            <w:tcW w:w="7311" w:type="dxa"/>
            <w:gridSpan w:val="12"/>
            <w:shd w:val="clear" w:color="FFFFFF" w:fill="auto"/>
            <w:vAlign w:val="center"/>
          </w:tcPr>
          <w:p w:rsidR="00A863C7" w:rsidRDefault="00A0135D" w:rsidP="009B0F3E">
            <w:r w:rsidRPr="00DE46DE">
              <w:rPr>
                <w:rFonts w:ascii="Times New Roman" w:hAnsi="Times New Roman"/>
              </w:rPr>
              <w:t>Изготовление, поставка и монтаж</w:t>
            </w:r>
            <w:r w:rsidR="00BD41B2">
              <w:rPr>
                <w:rFonts w:ascii="Times New Roman" w:hAnsi="Times New Roman"/>
              </w:rPr>
              <w:t xml:space="preserve"> алюминиевых</w:t>
            </w:r>
            <w:r w:rsidRPr="00DE46DE">
              <w:rPr>
                <w:rFonts w:ascii="Times New Roman" w:hAnsi="Times New Roman"/>
              </w:rPr>
              <w:t xml:space="preserve"> конструкций (д</w:t>
            </w:r>
            <w:r>
              <w:rPr>
                <w:rFonts w:ascii="Times New Roman" w:hAnsi="Times New Roman"/>
              </w:rPr>
              <w:t>вери, окна</w:t>
            </w:r>
            <w:r w:rsidRPr="00DE46DE">
              <w:rPr>
                <w:rFonts w:ascii="Times New Roman" w:hAnsi="Times New Roman"/>
              </w:rPr>
              <w:t>)</w:t>
            </w:r>
          </w:p>
        </w:tc>
      </w:tr>
      <w:tr w:rsidR="0052100B" w:rsidTr="009B0F3E">
        <w:trPr>
          <w:trHeight w:hRule="exact" w:val="148"/>
        </w:trPr>
        <w:tc>
          <w:tcPr>
            <w:tcW w:w="567" w:type="dxa"/>
            <w:shd w:val="clear" w:color="FFFFFF" w:fill="auto"/>
            <w:vAlign w:val="center"/>
          </w:tcPr>
          <w:p w:rsidR="00A863C7" w:rsidRDefault="00A863C7" w:rsidP="009B0F3E"/>
        </w:tc>
        <w:tc>
          <w:tcPr>
            <w:tcW w:w="2383" w:type="dxa"/>
            <w:gridSpan w:val="5"/>
            <w:shd w:val="clear" w:color="FFFFFF" w:fill="auto"/>
            <w:vAlign w:val="center"/>
          </w:tcPr>
          <w:p w:rsidR="00A863C7" w:rsidRDefault="00A863C7" w:rsidP="009B0F3E"/>
        </w:tc>
        <w:tc>
          <w:tcPr>
            <w:tcW w:w="189" w:type="dxa"/>
            <w:shd w:val="clear" w:color="FFFFFF" w:fill="auto"/>
            <w:vAlign w:val="center"/>
          </w:tcPr>
          <w:p w:rsidR="00A863C7" w:rsidRDefault="00A863C7" w:rsidP="009B0F3E"/>
        </w:tc>
        <w:tc>
          <w:tcPr>
            <w:tcW w:w="480" w:type="dxa"/>
            <w:shd w:val="clear" w:color="FFFFFF" w:fill="auto"/>
            <w:vAlign w:val="center"/>
          </w:tcPr>
          <w:p w:rsidR="00A863C7" w:rsidRDefault="00A863C7" w:rsidP="009B0F3E"/>
        </w:tc>
        <w:tc>
          <w:tcPr>
            <w:tcW w:w="806" w:type="dxa"/>
            <w:gridSpan w:val="3"/>
            <w:shd w:val="clear" w:color="FFFFFF" w:fill="auto"/>
            <w:vAlign w:val="center"/>
          </w:tcPr>
          <w:p w:rsidR="00A863C7" w:rsidRDefault="00A863C7" w:rsidP="009B0F3E"/>
        </w:tc>
        <w:tc>
          <w:tcPr>
            <w:tcW w:w="938" w:type="dxa"/>
            <w:shd w:val="clear" w:color="FFFFFF" w:fill="auto"/>
          </w:tcPr>
          <w:p w:rsidR="00A863C7" w:rsidRDefault="00A863C7" w:rsidP="009B0F3E"/>
        </w:tc>
        <w:tc>
          <w:tcPr>
            <w:tcW w:w="1071" w:type="dxa"/>
            <w:gridSpan w:val="2"/>
            <w:shd w:val="clear" w:color="FFFFFF" w:fill="auto"/>
            <w:vAlign w:val="center"/>
          </w:tcPr>
          <w:p w:rsidR="00A863C7" w:rsidRDefault="00A863C7" w:rsidP="009B0F3E"/>
        </w:tc>
        <w:tc>
          <w:tcPr>
            <w:tcW w:w="2012" w:type="dxa"/>
            <w:gridSpan w:val="3"/>
            <w:shd w:val="clear" w:color="FFFFFF" w:fill="auto"/>
          </w:tcPr>
          <w:p w:rsidR="00A863C7" w:rsidRDefault="00A863C7" w:rsidP="009B0F3E"/>
        </w:tc>
        <w:tc>
          <w:tcPr>
            <w:tcW w:w="20" w:type="dxa"/>
            <w:shd w:val="clear" w:color="FFFFFF" w:fill="auto"/>
            <w:vAlign w:val="center"/>
          </w:tcPr>
          <w:p w:rsidR="00A863C7" w:rsidRDefault="00A863C7" w:rsidP="009B0F3E"/>
        </w:tc>
        <w:tc>
          <w:tcPr>
            <w:tcW w:w="805" w:type="dxa"/>
            <w:shd w:val="clear" w:color="FFFFFF" w:fill="auto"/>
            <w:vAlign w:val="center"/>
          </w:tcPr>
          <w:p w:rsidR="00A863C7" w:rsidRDefault="00A863C7" w:rsidP="009B0F3E"/>
        </w:tc>
        <w:tc>
          <w:tcPr>
            <w:tcW w:w="1928" w:type="dxa"/>
            <w:gridSpan w:val="2"/>
            <w:shd w:val="clear" w:color="FFFFFF" w:fill="auto"/>
            <w:vAlign w:val="center"/>
          </w:tcPr>
          <w:p w:rsidR="00A863C7" w:rsidRDefault="00A863C7" w:rsidP="009B0F3E"/>
        </w:tc>
        <w:tc>
          <w:tcPr>
            <w:tcW w:w="358" w:type="dxa"/>
            <w:shd w:val="clear" w:color="FFFFFF" w:fill="auto"/>
            <w:vAlign w:val="center"/>
          </w:tcPr>
          <w:p w:rsidR="00A863C7" w:rsidRDefault="00A863C7" w:rsidP="009B0F3E"/>
        </w:tc>
      </w:tr>
      <w:tr w:rsidR="00C25ED7" w:rsidTr="009B0F3E">
        <w:trPr>
          <w:gridAfter w:val="1"/>
          <w:wAfter w:w="358" w:type="dxa"/>
          <w:trHeight w:val="254"/>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1.</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Способ закупки:</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8719D3">
            <w:r>
              <w:rPr>
                <w:rFonts w:ascii="Times New Roman" w:hAnsi="Times New Roman"/>
                <w:sz w:val="20"/>
                <w:szCs w:val="20"/>
              </w:rPr>
              <w:t>Запрос котировок в электронной форме</w:t>
            </w:r>
          </w:p>
        </w:tc>
      </w:tr>
      <w:tr w:rsidR="008719D3" w:rsidTr="00FC05E4">
        <w:trPr>
          <w:gridAfter w:val="1"/>
          <w:wAfter w:w="358" w:type="dxa"/>
          <w:trHeight w:val="448"/>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8719D3" w:rsidRDefault="008719D3" w:rsidP="008719D3">
            <w:pPr>
              <w:jc w:val="center"/>
            </w:pPr>
            <w:r>
              <w:rPr>
                <w:rFonts w:ascii="Times New Roman" w:hAnsi="Times New Roman"/>
                <w:sz w:val="20"/>
                <w:szCs w:val="20"/>
              </w:rPr>
              <w:t>1.1</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8719D3" w:rsidRPr="002C0708" w:rsidRDefault="008719D3" w:rsidP="008719D3">
            <w:pPr>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8719D3" w:rsidRDefault="008719D3" w:rsidP="008719D3">
            <w:pPr>
              <w:rPr>
                <w:rFonts w:ascii="Times New Roman" w:hAnsi="Times New Roman"/>
                <w:sz w:val="20"/>
                <w:szCs w:val="20"/>
              </w:rPr>
            </w:pPr>
            <w:hyperlink r:id="rId6" w:history="1">
              <w:r w:rsidRPr="004B1CA2">
                <w:rPr>
                  <w:rStyle w:val="a4"/>
                  <w:rFonts w:ascii="Times New Roman" w:hAnsi="Times New Roman"/>
                  <w:sz w:val="20"/>
                  <w:szCs w:val="20"/>
                </w:rPr>
                <w:t>https://etp-mir.ru/</w:t>
              </w:r>
            </w:hyperlink>
          </w:p>
          <w:p w:rsidR="008719D3" w:rsidRDefault="008719D3" w:rsidP="008719D3">
            <w:pPr>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Наименование заказчика:</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D81187" w:rsidP="009B0F3E">
            <w:r>
              <w:rPr>
                <w:rFonts w:ascii="Times New Roman" w:hAnsi="Times New Roman"/>
                <w:sz w:val="20"/>
                <w:szCs w:val="20"/>
              </w:rPr>
              <w:t>А</w:t>
            </w:r>
            <w:r w:rsidR="00C25ED7">
              <w:rPr>
                <w:rFonts w:ascii="Times New Roman" w:hAnsi="Times New Roman"/>
                <w:sz w:val="20"/>
                <w:szCs w:val="20"/>
              </w:rPr>
              <w:t>кционерное общество «Птицефабрика «Боровская» имени А.А. Созонова»</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2.1.</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ИНН:</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7224008030</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2.2.</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КПП:</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722401001</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2.3.</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ОГРН:</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1027200875965</w:t>
            </w:r>
          </w:p>
        </w:tc>
      </w:tr>
      <w:tr w:rsidR="00C25ED7" w:rsidTr="009B0F3E">
        <w:trPr>
          <w:gridAfter w:val="1"/>
          <w:wAfter w:w="358" w:type="dxa"/>
          <w:trHeight w:val="460"/>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2.4.</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Место нахождения:</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РФ 625504, Тюменская область, Тюменский район, рабочий поселок Боровский, ул. Островского, д. 1А. строение 1.</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2.5.</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Почтовый адрес:</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РФ 625504, Тюменская область, Тюменский район, рабочий поселок Боровский, ул. Островского, д. 1А.</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2.6.</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Адрес электронной почты:</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sidRPr="00556315">
              <w:rPr>
                <w:rFonts w:ascii="Times New Roman" w:hAnsi="Times New Roman"/>
                <w:color w:val="2F5496" w:themeColor="accent5" w:themeShade="BF"/>
                <w:sz w:val="20"/>
                <w:szCs w:val="20"/>
              </w:rPr>
              <w:t>torg223@mail.ru</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2.7.</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Контактный телефон:</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+7 (3452) 76-79-48, доб. 7912, 1049</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2.8.</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Факс:</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Pr>
                <w:rFonts w:ascii="Times New Roman" w:hAnsi="Times New Roman"/>
                <w:sz w:val="20"/>
                <w:szCs w:val="20"/>
              </w:rPr>
              <w:t>+7 (3452) 76-79-05</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2.9.</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Официальный сайт Заказчика:</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r w:rsidRPr="00501923">
              <w:rPr>
                <w:rFonts w:ascii="Times New Roman" w:hAnsi="Times New Roman"/>
                <w:color w:val="2F5496" w:themeColor="accent5" w:themeShade="BF"/>
                <w:sz w:val="20"/>
                <w:szCs w:val="20"/>
              </w:rPr>
              <w:t>www.borfab.ru</w:t>
            </w:r>
          </w:p>
        </w:tc>
      </w:tr>
      <w:tr w:rsidR="00C25ED7"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3.</w:t>
            </w:r>
          </w:p>
        </w:tc>
        <w:tc>
          <w:tcPr>
            <w:tcW w:w="3828" w:type="dxa"/>
            <w:gridSpan w:val="9"/>
            <w:tcBorders>
              <w:top w:val="single" w:sz="5" w:space="0" w:color="auto"/>
              <w:left w:val="single" w:sz="5" w:space="0" w:color="auto"/>
              <w:bottom w:val="single" w:sz="5" w:space="0" w:color="auto"/>
              <w:right w:val="single" w:sz="5" w:space="0" w:color="auto"/>
            </w:tcBorders>
            <w:shd w:val="clear" w:color="FFFFFF" w:fill="auto"/>
            <w:vAlign w:val="center"/>
          </w:tcPr>
          <w:p w:rsidR="00C25ED7" w:rsidRDefault="00C25ED7" w:rsidP="009B0F3E">
            <w:r>
              <w:rPr>
                <w:rFonts w:ascii="Times New Roman" w:hAnsi="Times New Roman"/>
                <w:sz w:val="20"/>
                <w:szCs w:val="20"/>
              </w:rPr>
              <w:t>Предмет договора</w:t>
            </w:r>
          </w:p>
        </w:tc>
        <w:tc>
          <w:tcPr>
            <w:tcW w:w="6804" w:type="dxa"/>
            <w:gridSpan w:val="11"/>
            <w:tcBorders>
              <w:top w:val="single" w:sz="5" w:space="0" w:color="auto"/>
              <w:left w:val="single" w:sz="5" w:space="0" w:color="auto"/>
              <w:bottom w:val="single" w:sz="5" w:space="0" w:color="auto"/>
              <w:right w:val="single" w:sz="5" w:space="0" w:color="auto"/>
            </w:tcBorders>
            <w:shd w:val="clear" w:color="FFFFFF" w:fill="auto"/>
          </w:tcPr>
          <w:p w:rsidR="00C25ED7" w:rsidRPr="004048AD" w:rsidRDefault="00A0135D" w:rsidP="009B0F3E">
            <w:pPr>
              <w:jc w:val="both"/>
              <w:rPr>
                <w:rFonts w:ascii="Times New Roman" w:hAnsi="Times New Roman" w:cs="Times New Roman"/>
                <w:sz w:val="20"/>
                <w:szCs w:val="20"/>
              </w:rPr>
            </w:pPr>
            <w:r w:rsidRPr="00A0135D">
              <w:rPr>
                <w:rFonts w:ascii="Times New Roman" w:hAnsi="Times New Roman"/>
                <w:sz w:val="20"/>
                <w:szCs w:val="20"/>
              </w:rPr>
              <w:t xml:space="preserve">Изготовление, поставка и монтаж </w:t>
            </w:r>
            <w:r w:rsidR="00BD41B2">
              <w:rPr>
                <w:rFonts w:ascii="Times New Roman" w:hAnsi="Times New Roman"/>
                <w:sz w:val="20"/>
                <w:szCs w:val="20"/>
              </w:rPr>
              <w:t xml:space="preserve">алюминиевых </w:t>
            </w:r>
            <w:r w:rsidRPr="00A0135D">
              <w:rPr>
                <w:rFonts w:ascii="Times New Roman" w:hAnsi="Times New Roman"/>
                <w:sz w:val="20"/>
                <w:szCs w:val="20"/>
              </w:rPr>
              <w:t>конструкций (двери, окна)</w:t>
            </w:r>
          </w:p>
        </w:tc>
      </w:tr>
      <w:tr w:rsidR="00C25ED7" w:rsidTr="009B0F3E">
        <w:trPr>
          <w:gridAfter w:val="1"/>
          <w:wAfter w:w="358" w:type="dxa"/>
          <w:trHeight w:val="683"/>
        </w:trPr>
        <w:tc>
          <w:tcPr>
            <w:tcW w:w="567" w:type="dxa"/>
            <w:tcBorders>
              <w:top w:val="single" w:sz="5" w:space="0" w:color="auto"/>
              <w:left w:val="single" w:sz="5" w:space="0" w:color="auto"/>
              <w:bottom w:val="none" w:sz="5" w:space="0" w:color="auto"/>
              <w:right w:val="single" w:sz="5" w:space="0" w:color="auto"/>
            </w:tcBorders>
            <w:shd w:val="clear" w:color="FFFFFF" w:fill="auto"/>
            <w:vAlign w:val="center"/>
          </w:tcPr>
          <w:p w:rsidR="00C25ED7" w:rsidRDefault="00C25ED7" w:rsidP="009B0F3E">
            <w:pPr>
              <w:jc w:val="center"/>
            </w:pPr>
            <w:r>
              <w:rPr>
                <w:rFonts w:ascii="Times New Roman" w:hAnsi="Times New Roman"/>
                <w:sz w:val="20"/>
                <w:szCs w:val="20"/>
              </w:rPr>
              <w:t>3.1.</w:t>
            </w:r>
          </w:p>
        </w:tc>
        <w:tc>
          <w:tcPr>
            <w:tcW w:w="10632" w:type="dxa"/>
            <w:gridSpan w:val="20"/>
            <w:tcBorders>
              <w:top w:val="single" w:sz="5" w:space="0" w:color="auto"/>
              <w:left w:val="single" w:sz="5" w:space="0" w:color="auto"/>
              <w:bottom w:val="single" w:sz="5" w:space="0" w:color="auto"/>
              <w:right w:val="single" w:sz="5" w:space="0" w:color="auto"/>
            </w:tcBorders>
            <w:shd w:val="clear" w:color="FFFFFF" w:fill="auto"/>
          </w:tcPr>
          <w:p w:rsidR="00C25ED7" w:rsidRDefault="00C25ED7" w:rsidP="009B0F3E">
            <w:pPr>
              <w:jc w:val="both"/>
            </w:pPr>
            <w:r>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A863C7" w:rsidTr="00A827E1">
        <w:trPr>
          <w:gridAfter w:val="1"/>
          <w:wAfter w:w="358" w:type="dxa"/>
          <w:trHeight w:val="569"/>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863C7" w:rsidRDefault="00A863C7"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 п/п</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Наименование, характеристики (предмета договора):</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Код по ОКВЭД2:</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Код по ОКПД2:</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863C7" w:rsidRPr="00A827E1" w:rsidRDefault="00A863C7" w:rsidP="009B0F3E">
            <w:pPr>
              <w:jc w:val="center"/>
              <w:rPr>
                <w:rFonts w:ascii="Times New Roman" w:hAnsi="Times New Roman"/>
                <w:szCs w:val="16"/>
              </w:rPr>
            </w:pPr>
            <w:r w:rsidRPr="00A827E1">
              <w:rPr>
                <w:rFonts w:ascii="Times New Roman" w:hAnsi="Times New Roman"/>
                <w:szCs w:val="16"/>
              </w:rPr>
              <w:t>Страна происхождения Товара</w:t>
            </w: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Единицы измерения (наименование по ОКЕИ)</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Код по ОКЕИ</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Количество/объем предмета договора:</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 xml:space="preserve">Цена за единицу товара с </w:t>
            </w:r>
            <w:proofErr w:type="spellStart"/>
            <w:r w:rsidRPr="00A827E1">
              <w:rPr>
                <w:rFonts w:ascii="Times New Roman" w:hAnsi="Times New Roman"/>
                <w:szCs w:val="16"/>
              </w:rPr>
              <w:t>НДС,</w:t>
            </w:r>
            <w:r w:rsidR="00EE359B" w:rsidRPr="00A827E1">
              <w:rPr>
                <w:rFonts w:ascii="Times New Roman" w:hAnsi="Times New Roman"/>
                <w:szCs w:val="16"/>
              </w:rPr>
              <w:t>руб</w:t>
            </w:r>
            <w:proofErr w:type="spellEnd"/>
            <w:r w:rsidR="00EE359B" w:rsidRPr="00A827E1">
              <w:rPr>
                <w:rFonts w:ascii="Times New Roman" w:hAnsi="Times New Roman"/>
                <w:szCs w:val="16"/>
              </w:rPr>
              <w:t>.</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A827E1" w:rsidRDefault="00A863C7" w:rsidP="009B0F3E">
            <w:pPr>
              <w:jc w:val="center"/>
              <w:rPr>
                <w:szCs w:val="16"/>
              </w:rPr>
            </w:pPr>
            <w:r w:rsidRPr="00A827E1">
              <w:rPr>
                <w:rFonts w:ascii="Times New Roman" w:hAnsi="Times New Roman"/>
                <w:szCs w:val="16"/>
              </w:rPr>
              <w:t xml:space="preserve">Сумма с </w:t>
            </w:r>
            <w:proofErr w:type="spellStart"/>
            <w:r w:rsidRPr="00A827E1">
              <w:rPr>
                <w:rFonts w:ascii="Times New Roman" w:hAnsi="Times New Roman"/>
                <w:szCs w:val="16"/>
              </w:rPr>
              <w:t>НДС,</w:t>
            </w:r>
            <w:r w:rsidR="00EE359B" w:rsidRPr="00A827E1">
              <w:rPr>
                <w:rFonts w:ascii="Times New Roman" w:hAnsi="Times New Roman"/>
                <w:szCs w:val="16"/>
              </w:rPr>
              <w:t>руб</w:t>
            </w:r>
            <w:proofErr w:type="spellEnd"/>
            <w:r w:rsidR="00EE359B" w:rsidRPr="00A827E1">
              <w:rPr>
                <w:rFonts w:ascii="Times New Roman" w:hAnsi="Times New Roman"/>
                <w:szCs w:val="16"/>
              </w:rPr>
              <w:t>.</w:t>
            </w:r>
          </w:p>
        </w:tc>
      </w:tr>
      <w:tr w:rsidR="000C28D2"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0C28D2" w:rsidRDefault="000C28D2"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0C28D2" w:rsidRDefault="000C28D2" w:rsidP="009B0F3E">
            <w:pPr>
              <w:jc w:val="center"/>
              <w:rPr>
                <w:rFonts w:ascii="Times New Roman" w:hAnsi="Times New Roman" w:cs="Times New Roman"/>
              </w:rPr>
            </w:pPr>
          </w:p>
        </w:tc>
        <w:tc>
          <w:tcPr>
            <w:tcW w:w="10535" w:type="dxa"/>
            <w:gridSpan w:val="19"/>
            <w:tcBorders>
              <w:top w:val="single" w:sz="5" w:space="0" w:color="auto"/>
              <w:left w:val="single" w:sz="5" w:space="0" w:color="auto"/>
              <w:bottom w:val="single" w:sz="5" w:space="0" w:color="auto"/>
              <w:right w:val="single" w:sz="5" w:space="0" w:color="auto"/>
            </w:tcBorders>
            <w:shd w:val="clear" w:color="FFFFFF" w:fill="auto"/>
            <w:vAlign w:val="center"/>
          </w:tcPr>
          <w:p w:rsidR="000C28D2" w:rsidRDefault="000C28D2" w:rsidP="009B0F3E">
            <w:pPr>
              <w:jc w:val="center"/>
              <w:rPr>
                <w:rFonts w:ascii="Times New Roman" w:hAnsi="Times New Roman" w:cs="Times New Roman"/>
                <w:b/>
                <w:sz w:val="20"/>
                <w:szCs w:val="20"/>
              </w:rPr>
            </w:pPr>
            <w:r w:rsidRPr="000C28D2">
              <w:rPr>
                <w:rFonts w:ascii="Times New Roman" w:hAnsi="Times New Roman" w:cs="Times New Roman"/>
                <w:b/>
                <w:sz w:val="20"/>
                <w:szCs w:val="20"/>
              </w:rPr>
              <w:t>Перегородка из алюминиевых конструкций 2420 (</w:t>
            </w:r>
            <w:r w:rsidRPr="000C28D2">
              <w:rPr>
                <w:rFonts w:ascii="Times New Roman" w:hAnsi="Times New Roman" w:cs="Times New Roman"/>
                <w:b/>
                <w:sz w:val="20"/>
                <w:szCs w:val="20"/>
                <w:lang w:val="en-US"/>
              </w:rPr>
              <w:t>h</w:t>
            </w:r>
            <w:r w:rsidRPr="000C28D2">
              <w:rPr>
                <w:rFonts w:ascii="Times New Roman" w:hAnsi="Times New Roman" w:cs="Times New Roman"/>
                <w:b/>
                <w:sz w:val="20"/>
                <w:szCs w:val="20"/>
              </w:rPr>
              <w:t>) х 5422мм глухая, заполнение матовое стекло</w:t>
            </w:r>
            <w:r w:rsidR="005478E9">
              <w:rPr>
                <w:rFonts w:ascii="Times New Roman" w:hAnsi="Times New Roman" w:cs="Times New Roman"/>
                <w:b/>
                <w:sz w:val="20"/>
                <w:szCs w:val="20"/>
              </w:rPr>
              <w:t xml:space="preserve"> </w:t>
            </w:r>
          </w:p>
          <w:p w:rsidR="005478E9" w:rsidRPr="000C28D2" w:rsidRDefault="005478E9" w:rsidP="009B0F3E">
            <w:pPr>
              <w:jc w:val="center"/>
              <w:rPr>
                <w:rFonts w:ascii="Times New Roman" w:hAnsi="Times New Roman" w:cs="Times New Roman"/>
                <w:b/>
                <w:sz w:val="20"/>
                <w:szCs w:val="20"/>
              </w:rPr>
            </w:pPr>
            <w:r>
              <w:rPr>
                <w:rFonts w:ascii="Times New Roman" w:hAnsi="Times New Roman" w:cs="Times New Roman"/>
                <w:b/>
                <w:sz w:val="20"/>
                <w:szCs w:val="20"/>
              </w:rPr>
              <w:t>(размер уточнить перед монтажом)</w:t>
            </w:r>
          </w:p>
        </w:tc>
      </w:tr>
      <w:tr w:rsidR="00A863C7"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863C7" w:rsidRDefault="00A863C7"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CA7D44" w:rsidRDefault="00A863C7" w:rsidP="009B0F3E">
            <w:pPr>
              <w:jc w:val="center"/>
              <w:rPr>
                <w:rFonts w:ascii="Times New Roman" w:hAnsi="Times New Roman" w:cs="Times New Roman"/>
              </w:rPr>
            </w:pPr>
            <w:r>
              <w:rPr>
                <w:rFonts w:ascii="Times New Roman" w:hAnsi="Times New Roman" w:cs="Times New Roman"/>
              </w:rPr>
              <w:t>1</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Pr="0052100B" w:rsidRDefault="0052100B"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00B12BB1" w:rsidRPr="00B12BB1">
              <w:rPr>
                <w:rFonts w:ascii="Times New Roman" w:hAnsi="Times New Roman"/>
                <w:b/>
                <w:bCs/>
                <w:color w:val="000000"/>
                <w:sz w:val="20"/>
                <w:szCs w:val="20"/>
              </w:rPr>
              <w:t>1356*2420</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xml:space="preserve">: Терракотовый (8028) </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t>Цвет основы:</w:t>
            </w:r>
          </w:p>
          <w:p w:rsidR="0052100B" w:rsidRPr="0052100B" w:rsidRDefault="0052100B" w:rsidP="009B0F3E">
            <w:pPr>
              <w:rPr>
                <w:rFonts w:ascii="Times New Roman" w:hAnsi="Times New Roman"/>
                <w:bCs/>
                <w:color w:val="000000"/>
                <w:sz w:val="20"/>
                <w:szCs w:val="20"/>
              </w:rPr>
            </w:pPr>
            <w:proofErr w:type="gramStart"/>
            <w:r w:rsidRPr="0052100B">
              <w:rPr>
                <w:rFonts w:ascii="Times New Roman" w:hAnsi="Times New Roman"/>
                <w:bCs/>
                <w:color w:val="000000"/>
                <w:sz w:val="20"/>
                <w:szCs w:val="20"/>
              </w:rPr>
              <w:t xml:space="preserve">Заполнения: </w:t>
            </w:r>
            <w:r w:rsidR="002D0191" w:rsidRPr="0052100B">
              <w:rPr>
                <w:rFonts w:ascii="Times New Roman" w:hAnsi="Times New Roman"/>
                <w:bCs/>
                <w:color w:val="000000"/>
                <w:sz w:val="20"/>
                <w:szCs w:val="20"/>
              </w:rPr>
              <w:t xml:space="preserve"> Стекло</w:t>
            </w:r>
            <w:proofErr w:type="gramEnd"/>
            <w:r w:rsidR="002D0191" w:rsidRPr="0052100B">
              <w:rPr>
                <w:rFonts w:ascii="Times New Roman" w:hAnsi="Times New Roman"/>
                <w:bCs/>
                <w:color w:val="000000"/>
                <w:sz w:val="20"/>
                <w:szCs w:val="20"/>
              </w:rPr>
              <w:t xml:space="preserve"> 6Matt </w:t>
            </w:r>
            <w:r w:rsidRPr="0052100B">
              <w:rPr>
                <w:rFonts w:ascii="Times New Roman" w:hAnsi="Times New Roman"/>
                <w:bCs/>
                <w:color w:val="000000"/>
                <w:sz w:val="20"/>
                <w:szCs w:val="20"/>
              </w:rPr>
              <w:t xml:space="preserve">, Стекло 6Matt мм, Стекло 6Matt мм (2,900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w:t>
            </w:r>
          </w:p>
          <w:p w:rsidR="003368E2" w:rsidRPr="00EE359B" w:rsidRDefault="003368E2"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6042D6" w:rsidRDefault="00A0135D" w:rsidP="009B0F3E">
            <w:pPr>
              <w:jc w:val="center"/>
              <w:rPr>
                <w:rFonts w:ascii="Times New Roman" w:hAnsi="Times New Roman"/>
                <w:color w:val="000000"/>
                <w:sz w:val="20"/>
                <w:szCs w:val="20"/>
              </w:rPr>
            </w:pPr>
            <w:r>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863C7" w:rsidRDefault="00A863C7"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9D73F3" w:rsidRDefault="00A863C7" w:rsidP="009B0F3E">
            <w:pPr>
              <w:jc w:val="center"/>
              <w:rPr>
                <w:rFonts w:ascii="Times New Roman" w:hAnsi="Times New Roman" w:cs="Times New Roman"/>
                <w:sz w:val="20"/>
                <w:szCs w:val="20"/>
              </w:rPr>
            </w:pPr>
            <w:r>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9D73F3" w:rsidRDefault="00A863C7" w:rsidP="009B0F3E">
            <w:pPr>
              <w:jc w:val="center"/>
              <w:rPr>
                <w:rFonts w:ascii="Times New Roman" w:hAnsi="Times New Roman" w:cs="Times New Roman"/>
                <w:sz w:val="20"/>
                <w:szCs w:val="20"/>
              </w:rPr>
            </w:pPr>
            <w:r>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Default="00CD6F9F"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076F8D" w:rsidRDefault="00FB5621" w:rsidP="009B0F3E">
            <w:pPr>
              <w:jc w:val="center"/>
              <w:rPr>
                <w:rFonts w:ascii="Times New Roman" w:hAnsi="Times New Roman" w:cs="Times New Roman"/>
                <w:sz w:val="20"/>
                <w:szCs w:val="20"/>
              </w:rPr>
            </w:pPr>
            <w:r>
              <w:rPr>
                <w:rFonts w:ascii="Times New Roman" w:hAnsi="Times New Roman" w:cs="Times New Roman"/>
                <w:sz w:val="20"/>
                <w:szCs w:val="20"/>
              </w:rPr>
              <w:t>65 314,00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076F8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65 314,00</w:t>
            </w:r>
          </w:p>
        </w:tc>
      </w:tr>
      <w:tr w:rsidR="00A863C7"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863C7" w:rsidRDefault="00A863C7"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Default="00A863C7" w:rsidP="009B0F3E">
            <w:pPr>
              <w:jc w:val="center"/>
              <w:rPr>
                <w:rFonts w:ascii="Times New Roman" w:hAnsi="Times New Roman" w:cs="Times New Roman"/>
              </w:rPr>
            </w:pPr>
            <w:r>
              <w:rPr>
                <w:rFonts w:ascii="Times New Roman" w:hAnsi="Times New Roman" w:cs="Times New Roman"/>
              </w:rPr>
              <w:t>2</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Pr="0052100B" w:rsidRDefault="0052100B" w:rsidP="009B0F3E">
            <w:pPr>
              <w:rPr>
                <w:rFonts w:ascii="Times New Roman" w:hAnsi="Times New Roman"/>
                <w:b/>
                <w:color w:val="000000"/>
                <w:sz w:val="20"/>
                <w:szCs w:val="20"/>
              </w:rPr>
            </w:pPr>
            <w:r w:rsidRPr="0052100B">
              <w:rPr>
                <w:rFonts w:ascii="Times New Roman" w:hAnsi="Times New Roman"/>
                <w:b/>
                <w:color w:val="000000"/>
                <w:sz w:val="20"/>
                <w:szCs w:val="20"/>
              </w:rPr>
              <w:t>Окно: СЕГАЛ КП-45</w:t>
            </w:r>
            <w:r>
              <w:rPr>
                <w:rFonts w:ascii="Times New Roman" w:hAnsi="Times New Roman"/>
                <w:b/>
                <w:color w:val="000000"/>
                <w:sz w:val="20"/>
                <w:szCs w:val="20"/>
              </w:rPr>
              <w:t xml:space="preserve"> </w:t>
            </w:r>
            <w:r w:rsidR="00B12BB1" w:rsidRPr="00B12BB1">
              <w:rPr>
                <w:rFonts w:ascii="Times New Roman" w:hAnsi="Times New Roman"/>
                <w:b/>
                <w:color w:val="000000"/>
                <w:sz w:val="20"/>
                <w:szCs w:val="20"/>
              </w:rPr>
              <w:t>1356*2420</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xml:space="preserve">: Терракотовый (8028) </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Цвет основы:</w:t>
            </w:r>
          </w:p>
          <w:p w:rsidR="003368E2" w:rsidRPr="00EE359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w:t>
            </w:r>
            <w:r w:rsidR="002D0191" w:rsidRPr="0052100B">
              <w:rPr>
                <w:rFonts w:ascii="Times New Roman" w:hAnsi="Times New Roman"/>
                <w:bCs/>
                <w:color w:val="000000"/>
                <w:sz w:val="20"/>
                <w:szCs w:val="20"/>
              </w:rPr>
              <w:t xml:space="preserve"> Стекло 6Matt </w:t>
            </w:r>
            <w:r w:rsidRPr="0052100B">
              <w:rPr>
                <w:rFonts w:ascii="Times New Roman" w:hAnsi="Times New Roman"/>
                <w:color w:val="000000"/>
                <w:sz w:val="20"/>
                <w:szCs w:val="20"/>
              </w:rPr>
              <w:t xml:space="preserve">, Стекло 6Matt мм, Стекло 6Matt мм (2,900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863C7" w:rsidRDefault="00A0135D" w:rsidP="009B0F3E">
            <w:pPr>
              <w:jc w:val="center"/>
              <w:rPr>
                <w:rFonts w:ascii="Times New Roman" w:hAnsi="Times New Roman"/>
                <w:color w:val="000000"/>
                <w:sz w:val="20"/>
                <w:szCs w:val="20"/>
              </w:rPr>
            </w:pPr>
            <w:r>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863C7" w:rsidRDefault="00A863C7"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9D73F3" w:rsidRDefault="00A863C7" w:rsidP="009B0F3E">
            <w:pPr>
              <w:jc w:val="center"/>
              <w:rPr>
                <w:rFonts w:ascii="Times New Roman" w:hAnsi="Times New Roman" w:cs="Times New Roman"/>
                <w:sz w:val="20"/>
                <w:szCs w:val="20"/>
              </w:rPr>
            </w:pPr>
            <w:r>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Default="00A863C7" w:rsidP="009B0F3E">
            <w:pPr>
              <w:jc w:val="center"/>
              <w:rPr>
                <w:rFonts w:ascii="Times New Roman" w:hAnsi="Times New Roman" w:cs="Times New Roman"/>
                <w:sz w:val="20"/>
                <w:szCs w:val="20"/>
              </w:rPr>
            </w:pPr>
            <w:r>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Default="00BB0C9B"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076F8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65 314,00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A863C7" w:rsidRPr="00076F8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65 314,00</w:t>
            </w:r>
          </w:p>
        </w:tc>
      </w:tr>
      <w:tr w:rsidR="00A0135D"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0135D" w:rsidRDefault="00A0135D"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A0135D" w:rsidP="009B0F3E">
            <w:pPr>
              <w:jc w:val="center"/>
              <w:rPr>
                <w:rFonts w:ascii="Times New Roman" w:hAnsi="Times New Roman" w:cs="Times New Roman"/>
              </w:rPr>
            </w:pPr>
            <w:r>
              <w:rPr>
                <w:rFonts w:ascii="Times New Roman" w:hAnsi="Times New Roman" w:cs="Times New Roman"/>
              </w:rPr>
              <w:t>3</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Pr="0052100B" w:rsidRDefault="0052100B"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00B12BB1" w:rsidRPr="00B12BB1">
              <w:rPr>
                <w:rFonts w:ascii="Times New Roman" w:hAnsi="Times New Roman"/>
                <w:b/>
                <w:bCs/>
                <w:color w:val="000000"/>
                <w:sz w:val="20"/>
                <w:szCs w:val="20"/>
              </w:rPr>
              <w:t>1356*2420</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lastRenderedPageBreak/>
              <w:t xml:space="preserve">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xml:space="preserve">: Терракотовый (8028) </w:t>
            </w:r>
          </w:p>
          <w:p w:rsidR="0052100B" w:rsidRPr="0052100B" w:rsidRDefault="0052100B" w:rsidP="009B0F3E">
            <w:pPr>
              <w:rPr>
                <w:rFonts w:ascii="Times New Roman" w:hAnsi="Times New Roman"/>
                <w:bCs/>
                <w:color w:val="000000"/>
                <w:sz w:val="20"/>
                <w:szCs w:val="20"/>
              </w:rPr>
            </w:pPr>
            <w:r w:rsidRPr="0052100B">
              <w:rPr>
                <w:rFonts w:ascii="Times New Roman" w:hAnsi="Times New Roman"/>
                <w:bCs/>
                <w:color w:val="000000"/>
                <w:sz w:val="20"/>
                <w:szCs w:val="20"/>
              </w:rPr>
              <w:t>Цвет основы:</w:t>
            </w:r>
          </w:p>
          <w:p w:rsidR="0052100B" w:rsidRPr="0052100B" w:rsidRDefault="0052100B" w:rsidP="009B0F3E">
            <w:pPr>
              <w:rPr>
                <w:rFonts w:ascii="Times New Roman" w:hAnsi="Times New Roman"/>
                <w:bCs/>
                <w:color w:val="000000"/>
                <w:sz w:val="20"/>
                <w:szCs w:val="20"/>
              </w:rPr>
            </w:pPr>
            <w:proofErr w:type="gramStart"/>
            <w:r w:rsidRPr="0052100B">
              <w:rPr>
                <w:rFonts w:ascii="Times New Roman" w:hAnsi="Times New Roman"/>
                <w:bCs/>
                <w:color w:val="000000"/>
                <w:sz w:val="20"/>
                <w:szCs w:val="20"/>
              </w:rPr>
              <w:t xml:space="preserve">Заполнения: </w:t>
            </w:r>
            <w:r w:rsidR="002D0191" w:rsidRPr="0052100B">
              <w:rPr>
                <w:rFonts w:ascii="Times New Roman" w:hAnsi="Times New Roman"/>
                <w:bCs/>
                <w:color w:val="000000"/>
                <w:sz w:val="20"/>
                <w:szCs w:val="20"/>
              </w:rPr>
              <w:t xml:space="preserve"> Стекло</w:t>
            </w:r>
            <w:proofErr w:type="gramEnd"/>
            <w:r w:rsidR="002D0191" w:rsidRPr="0052100B">
              <w:rPr>
                <w:rFonts w:ascii="Times New Roman" w:hAnsi="Times New Roman"/>
                <w:bCs/>
                <w:color w:val="000000"/>
                <w:sz w:val="20"/>
                <w:szCs w:val="20"/>
              </w:rPr>
              <w:t xml:space="preserve"> 6Matt </w:t>
            </w:r>
            <w:r w:rsidRPr="0052100B">
              <w:rPr>
                <w:rFonts w:ascii="Times New Roman" w:hAnsi="Times New Roman"/>
                <w:bCs/>
                <w:color w:val="000000"/>
                <w:sz w:val="20"/>
                <w:szCs w:val="20"/>
              </w:rPr>
              <w:t xml:space="preserve">, Стекло 6Matt мм, Стекло 6Matt мм (2,900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w:t>
            </w:r>
          </w:p>
          <w:p w:rsidR="00A0135D" w:rsidRPr="00EE359B" w:rsidRDefault="00A0135D"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6042D6" w:rsidRDefault="00A0135D" w:rsidP="009B0F3E">
            <w:pPr>
              <w:jc w:val="center"/>
              <w:rPr>
                <w:rFonts w:ascii="Times New Roman" w:hAnsi="Times New Roman"/>
                <w:color w:val="000000"/>
                <w:sz w:val="20"/>
                <w:szCs w:val="20"/>
              </w:rPr>
            </w:pPr>
            <w:r>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0135D" w:rsidRDefault="00A0135D"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CD6F9F"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65 314,00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65 314,00</w:t>
            </w:r>
          </w:p>
        </w:tc>
      </w:tr>
      <w:tr w:rsidR="00A0135D"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0135D" w:rsidRDefault="00A0135D"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A0135D" w:rsidP="009B0F3E">
            <w:pPr>
              <w:jc w:val="center"/>
              <w:rPr>
                <w:rFonts w:ascii="Times New Roman" w:hAnsi="Times New Roman" w:cs="Times New Roman"/>
              </w:rPr>
            </w:pPr>
            <w:r>
              <w:rPr>
                <w:rFonts w:ascii="Times New Roman" w:hAnsi="Times New Roman" w:cs="Times New Roman"/>
              </w:rPr>
              <w:t>4</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Pr="0052100B" w:rsidRDefault="0052100B" w:rsidP="009B0F3E">
            <w:pPr>
              <w:rPr>
                <w:rFonts w:ascii="Times New Roman" w:hAnsi="Times New Roman"/>
                <w:b/>
                <w:color w:val="000000"/>
                <w:sz w:val="20"/>
                <w:szCs w:val="20"/>
              </w:rPr>
            </w:pPr>
            <w:r w:rsidRPr="0052100B">
              <w:rPr>
                <w:rFonts w:ascii="Times New Roman" w:hAnsi="Times New Roman"/>
                <w:b/>
                <w:color w:val="000000"/>
                <w:sz w:val="20"/>
                <w:szCs w:val="20"/>
              </w:rPr>
              <w:t xml:space="preserve">Окно: СЕГАЛ КП-45 </w:t>
            </w:r>
            <w:r w:rsidR="00B12BB1" w:rsidRPr="00B12BB1">
              <w:rPr>
                <w:rFonts w:ascii="Times New Roman" w:hAnsi="Times New Roman"/>
                <w:b/>
                <w:color w:val="000000"/>
                <w:sz w:val="20"/>
                <w:szCs w:val="20"/>
              </w:rPr>
              <w:t>1356*2420</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xml:space="preserve">: Терракотовый (8028) </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Цвет основы:</w:t>
            </w:r>
          </w:p>
          <w:p w:rsidR="00A0135D" w:rsidRPr="00EE359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w:t>
            </w:r>
            <w:r w:rsidR="002D0191" w:rsidRPr="0052100B">
              <w:rPr>
                <w:rFonts w:ascii="Times New Roman" w:hAnsi="Times New Roman"/>
                <w:bCs/>
                <w:color w:val="000000"/>
                <w:sz w:val="20"/>
                <w:szCs w:val="20"/>
              </w:rPr>
              <w:t xml:space="preserve"> Стекло 6Matt </w:t>
            </w:r>
            <w:r w:rsidRPr="0052100B">
              <w:rPr>
                <w:rFonts w:ascii="Times New Roman" w:hAnsi="Times New Roman"/>
                <w:color w:val="000000"/>
                <w:sz w:val="20"/>
                <w:szCs w:val="20"/>
              </w:rPr>
              <w:t xml:space="preserve">, Стекло 6Matt мм, Стекло 6Matt мм (2,900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A0135D" w:rsidP="009B0F3E">
            <w:pPr>
              <w:jc w:val="center"/>
              <w:rPr>
                <w:rFonts w:ascii="Times New Roman" w:hAnsi="Times New Roman"/>
                <w:color w:val="000000"/>
                <w:sz w:val="20"/>
                <w:szCs w:val="20"/>
              </w:rPr>
            </w:pPr>
            <w:r>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0135D" w:rsidRDefault="00A0135D"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9D73F3" w:rsidRDefault="00A0135D" w:rsidP="009B0F3E">
            <w:pPr>
              <w:jc w:val="center"/>
              <w:rPr>
                <w:rFonts w:ascii="Times New Roman" w:hAnsi="Times New Roman" w:cs="Times New Roman"/>
                <w:sz w:val="20"/>
                <w:szCs w:val="20"/>
              </w:rPr>
            </w:pPr>
            <w:r>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A0135D" w:rsidP="009B0F3E">
            <w:pPr>
              <w:jc w:val="center"/>
              <w:rPr>
                <w:rFonts w:ascii="Times New Roman" w:hAnsi="Times New Roman" w:cs="Times New Roman"/>
                <w:sz w:val="20"/>
                <w:szCs w:val="20"/>
              </w:rPr>
            </w:pPr>
            <w:r>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BB0C9B"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63 673,00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Default="00FB5621" w:rsidP="009B0F3E">
            <w:pPr>
              <w:jc w:val="center"/>
              <w:rPr>
                <w:rFonts w:ascii="Times New Roman" w:hAnsi="Times New Roman" w:cs="Times New Roman"/>
                <w:sz w:val="20"/>
                <w:szCs w:val="20"/>
              </w:rPr>
            </w:pPr>
            <w:r w:rsidRPr="00FB5621">
              <w:rPr>
                <w:rFonts w:ascii="Times New Roman" w:hAnsi="Times New Roman" w:cs="Times New Roman"/>
                <w:sz w:val="20"/>
                <w:szCs w:val="20"/>
              </w:rPr>
              <w:t>63 673,00</w:t>
            </w:r>
          </w:p>
        </w:tc>
      </w:tr>
      <w:tr w:rsidR="002D019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2D0191" w:rsidRDefault="002D019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2D0191" w:rsidRDefault="002D0191" w:rsidP="009B0F3E">
            <w:pPr>
              <w:jc w:val="center"/>
              <w:rPr>
                <w:rFonts w:ascii="Times New Roman" w:hAnsi="Times New Roman" w:cs="Times New Roman"/>
              </w:rPr>
            </w:pPr>
          </w:p>
        </w:tc>
        <w:tc>
          <w:tcPr>
            <w:tcW w:w="10535" w:type="dxa"/>
            <w:gridSpan w:val="19"/>
            <w:tcBorders>
              <w:top w:val="single" w:sz="5" w:space="0" w:color="auto"/>
              <w:left w:val="single" w:sz="5" w:space="0" w:color="auto"/>
              <w:bottom w:val="single" w:sz="5" w:space="0" w:color="auto"/>
              <w:right w:val="single" w:sz="5" w:space="0" w:color="auto"/>
            </w:tcBorders>
            <w:shd w:val="clear" w:color="FFFFFF" w:fill="auto"/>
            <w:vAlign w:val="center"/>
          </w:tcPr>
          <w:p w:rsidR="002D0191" w:rsidRPr="00287BF2" w:rsidRDefault="002D0191" w:rsidP="009B0F3E">
            <w:pPr>
              <w:jc w:val="center"/>
              <w:rPr>
                <w:rFonts w:ascii="Times New Roman" w:hAnsi="Times New Roman" w:cs="Times New Roman"/>
                <w:sz w:val="20"/>
                <w:szCs w:val="20"/>
              </w:rPr>
            </w:pPr>
            <w:r w:rsidRPr="000C28D2">
              <w:rPr>
                <w:rFonts w:ascii="Times New Roman" w:hAnsi="Times New Roman" w:cs="Times New Roman"/>
                <w:b/>
                <w:sz w:val="20"/>
                <w:szCs w:val="20"/>
              </w:rPr>
              <w:t xml:space="preserve">Перегородка из алюминиевых конструкций </w:t>
            </w:r>
            <w:r>
              <w:rPr>
                <w:rFonts w:ascii="Times New Roman" w:hAnsi="Times New Roman" w:cs="Times New Roman"/>
                <w:b/>
                <w:sz w:val="20"/>
                <w:szCs w:val="20"/>
              </w:rPr>
              <w:t xml:space="preserve">с дверью по дизайн-проекту заказчика </w:t>
            </w:r>
            <w:r w:rsidR="008F6153">
              <w:rPr>
                <w:rFonts w:ascii="Times New Roman" w:hAnsi="Times New Roman" w:cs="Times New Roman"/>
                <w:b/>
                <w:sz w:val="20"/>
                <w:szCs w:val="20"/>
              </w:rPr>
              <w:t>3037</w:t>
            </w:r>
            <w:r w:rsidRPr="000C28D2">
              <w:rPr>
                <w:rFonts w:ascii="Times New Roman" w:hAnsi="Times New Roman" w:cs="Times New Roman"/>
                <w:b/>
                <w:sz w:val="20"/>
                <w:szCs w:val="20"/>
              </w:rPr>
              <w:t xml:space="preserve"> (</w:t>
            </w:r>
            <w:r w:rsidRPr="000C28D2">
              <w:rPr>
                <w:rFonts w:ascii="Times New Roman" w:hAnsi="Times New Roman" w:cs="Times New Roman"/>
                <w:b/>
                <w:sz w:val="20"/>
                <w:szCs w:val="20"/>
                <w:lang w:val="en-US"/>
              </w:rPr>
              <w:t>h</w:t>
            </w:r>
            <w:r>
              <w:rPr>
                <w:rFonts w:ascii="Times New Roman" w:hAnsi="Times New Roman" w:cs="Times New Roman"/>
                <w:b/>
                <w:sz w:val="20"/>
                <w:szCs w:val="20"/>
              </w:rPr>
              <w:t xml:space="preserve">) х </w:t>
            </w:r>
            <w:r w:rsidR="008F6153">
              <w:rPr>
                <w:rFonts w:ascii="Times New Roman" w:hAnsi="Times New Roman" w:cs="Times New Roman"/>
                <w:b/>
                <w:sz w:val="20"/>
                <w:szCs w:val="20"/>
              </w:rPr>
              <w:t>2780</w:t>
            </w:r>
            <w:r>
              <w:rPr>
                <w:rFonts w:ascii="Times New Roman" w:hAnsi="Times New Roman" w:cs="Times New Roman"/>
                <w:b/>
                <w:sz w:val="20"/>
                <w:szCs w:val="20"/>
              </w:rPr>
              <w:t>мм</w:t>
            </w:r>
            <w:r w:rsidR="008F6153">
              <w:rPr>
                <w:rFonts w:ascii="Times New Roman" w:hAnsi="Times New Roman" w:cs="Times New Roman"/>
                <w:b/>
                <w:sz w:val="20"/>
                <w:szCs w:val="20"/>
              </w:rPr>
              <w:t>, заполнение</w:t>
            </w:r>
            <w:r w:rsidRPr="000C28D2">
              <w:rPr>
                <w:rFonts w:ascii="Times New Roman" w:hAnsi="Times New Roman" w:cs="Times New Roman"/>
                <w:b/>
                <w:sz w:val="20"/>
                <w:szCs w:val="20"/>
              </w:rPr>
              <w:t xml:space="preserve"> стекло</w:t>
            </w:r>
            <w:r w:rsidR="005478E9">
              <w:rPr>
                <w:rFonts w:ascii="Times New Roman" w:hAnsi="Times New Roman" w:cs="Times New Roman"/>
                <w:b/>
                <w:sz w:val="20"/>
                <w:szCs w:val="20"/>
              </w:rPr>
              <w:t xml:space="preserve"> с тонировкой</w:t>
            </w:r>
            <w:r w:rsidR="008F6153">
              <w:rPr>
                <w:rFonts w:ascii="Times New Roman" w:hAnsi="Times New Roman" w:cs="Times New Roman"/>
                <w:b/>
                <w:sz w:val="20"/>
                <w:szCs w:val="20"/>
              </w:rPr>
              <w:t xml:space="preserve">, дверь с выпадающим порогом по периметру </w:t>
            </w:r>
            <w:proofErr w:type="spellStart"/>
            <w:r w:rsidR="008F6153">
              <w:rPr>
                <w:rFonts w:ascii="Times New Roman" w:hAnsi="Times New Roman" w:cs="Times New Roman"/>
                <w:b/>
                <w:sz w:val="20"/>
                <w:szCs w:val="20"/>
              </w:rPr>
              <w:t>противодымные</w:t>
            </w:r>
            <w:proofErr w:type="spellEnd"/>
            <w:r w:rsidR="008F6153">
              <w:rPr>
                <w:rFonts w:ascii="Times New Roman" w:hAnsi="Times New Roman" w:cs="Times New Roman"/>
                <w:b/>
                <w:sz w:val="20"/>
                <w:szCs w:val="20"/>
              </w:rPr>
              <w:t xml:space="preserve"> уплотнители. Количество перегородок </w:t>
            </w:r>
            <w:r w:rsidR="000622AE">
              <w:rPr>
                <w:rFonts w:ascii="Times New Roman" w:hAnsi="Times New Roman" w:cs="Times New Roman"/>
                <w:b/>
                <w:sz w:val="20"/>
                <w:szCs w:val="20"/>
              </w:rPr>
              <w:t>–</w:t>
            </w:r>
            <w:r w:rsidR="008F6153">
              <w:rPr>
                <w:rFonts w:ascii="Times New Roman" w:hAnsi="Times New Roman" w:cs="Times New Roman"/>
                <w:b/>
                <w:sz w:val="20"/>
                <w:szCs w:val="20"/>
              </w:rPr>
              <w:t xml:space="preserve"> </w:t>
            </w:r>
            <w:r w:rsidR="000622AE">
              <w:rPr>
                <w:rFonts w:ascii="Times New Roman" w:hAnsi="Times New Roman" w:cs="Times New Roman"/>
                <w:b/>
                <w:sz w:val="20"/>
                <w:szCs w:val="20"/>
              </w:rPr>
              <w:t>8шт.</w:t>
            </w:r>
            <w:r w:rsidR="005478E9">
              <w:rPr>
                <w:rFonts w:ascii="Times New Roman" w:hAnsi="Times New Roman" w:cs="Times New Roman"/>
                <w:b/>
                <w:sz w:val="20"/>
                <w:szCs w:val="20"/>
              </w:rPr>
              <w:t xml:space="preserve"> (размер уточнить перед монтажом)</w:t>
            </w:r>
          </w:p>
        </w:tc>
      </w:tr>
      <w:tr w:rsidR="0052100B"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52100B" w:rsidRDefault="0052100B"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52100B" w:rsidP="009B0F3E">
            <w:pPr>
              <w:jc w:val="center"/>
              <w:rPr>
                <w:rFonts w:ascii="Times New Roman" w:hAnsi="Times New Roman" w:cs="Times New Roman"/>
              </w:rPr>
            </w:pPr>
            <w:r>
              <w:rPr>
                <w:rFonts w:ascii="Times New Roman" w:hAnsi="Times New Roman" w:cs="Times New Roman"/>
              </w:rPr>
              <w:t>5</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Pr="0052100B" w:rsidRDefault="00FB5621" w:rsidP="009B0F3E">
            <w:pPr>
              <w:rPr>
                <w:rFonts w:ascii="Times New Roman" w:hAnsi="Times New Roman"/>
                <w:b/>
                <w:color w:val="000000"/>
                <w:sz w:val="20"/>
                <w:szCs w:val="20"/>
              </w:rPr>
            </w:pPr>
            <w:r>
              <w:rPr>
                <w:rFonts w:ascii="Times New Roman" w:hAnsi="Times New Roman"/>
                <w:b/>
                <w:color w:val="000000"/>
                <w:sz w:val="20"/>
                <w:szCs w:val="20"/>
              </w:rPr>
              <w:t xml:space="preserve">Дверь входная: СЕГАЛ КП-45 </w:t>
            </w:r>
            <w:r w:rsidR="0052100B" w:rsidRPr="0052100B">
              <w:rPr>
                <w:rFonts w:ascii="Times New Roman" w:hAnsi="Times New Roman"/>
                <w:b/>
                <w:color w:val="000000"/>
                <w:sz w:val="20"/>
                <w:szCs w:val="20"/>
              </w:rPr>
              <w:t>1395</w:t>
            </w:r>
            <w:r>
              <w:rPr>
                <w:rFonts w:ascii="Times New Roman" w:hAnsi="Times New Roman"/>
                <w:b/>
                <w:color w:val="000000"/>
                <w:sz w:val="20"/>
                <w:szCs w:val="20"/>
              </w:rPr>
              <w:t>*2100</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w:t>
            </w:r>
            <w:proofErr w:type="gramStart"/>
            <w:r w:rsidRPr="0052100B">
              <w:rPr>
                <w:rFonts w:ascii="Times New Roman" w:hAnsi="Times New Roman"/>
                <w:color w:val="000000"/>
                <w:sz w:val="20"/>
                <w:szCs w:val="20"/>
              </w:rPr>
              <w:t>( 8028</w:t>
            </w:r>
            <w:proofErr w:type="gramEnd"/>
            <w:r w:rsidRPr="0052100B">
              <w:rPr>
                <w:rFonts w:ascii="Times New Roman" w:hAnsi="Times New Roman"/>
                <w:color w:val="000000"/>
                <w:sz w:val="20"/>
                <w:szCs w:val="20"/>
              </w:rPr>
              <w:t xml:space="preserve"> )Цвет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Терракотовый ( 8028 )Цвет основы:</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(1,851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 Комментарий:</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 xml:space="preserve">C-2 Ограничителя открывания нет </w:t>
            </w:r>
            <w:proofErr w:type="spellStart"/>
            <w:r w:rsidRPr="0052100B">
              <w:rPr>
                <w:rFonts w:ascii="Times New Roman" w:hAnsi="Times New Roman"/>
                <w:color w:val="000000"/>
                <w:sz w:val="20"/>
                <w:szCs w:val="20"/>
              </w:rPr>
              <w:t>Штульп</w:t>
            </w:r>
            <w:proofErr w:type="spellEnd"/>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C-2 Доводчик 603-А RAL C-2 Замок Простой</w:t>
            </w:r>
          </w:p>
          <w:p w:rsidR="0052100B" w:rsidRPr="0052100B" w:rsidRDefault="0052100B" w:rsidP="009B0F3E">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52100B" w:rsidRPr="00EE359B" w:rsidRDefault="0052100B" w:rsidP="009B0F3E">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Дверная петля Усиленная</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FB5621" w:rsidP="009B0F3E">
            <w:pPr>
              <w:jc w:val="center"/>
              <w:rPr>
                <w:rFonts w:ascii="Times New Roman" w:hAnsi="Times New Roman" w:cs="Times New Roman"/>
                <w:sz w:val="20"/>
                <w:szCs w:val="20"/>
              </w:rPr>
            </w:pPr>
            <w:r>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FB5621" w:rsidP="009B0F3E">
            <w:pPr>
              <w:jc w:val="center"/>
              <w:rPr>
                <w:rFonts w:ascii="Times New Roman" w:hAnsi="Times New Roman"/>
                <w:color w:val="000000"/>
                <w:sz w:val="20"/>
                <w:szCs w:val="20"/>
              </w:rPr>
            </w:pPr>
            <w:r>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52100B" w:rsidRDefault="0052100B"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FB5621" w:rsidP="009B0F3E">
            <w:pPr>
              <w:jc w:val="center"/>
              <w:rPr>
                <w:rFonts w:ascii="Times New Roman" w:hAnsi="Times New Roman" w:cs="Times New Roman"/>
                <w:sz w:val="20"/>
                <w:szCs w:val="20"/>
              </w:rPr>
            </w:pPr>
            <w:r>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FB5621" w:rsidP="009B0F3E">
            <w:pPr>
              <w:jc w:val="center"/>
              <w:rPr>
                <w:rFonts w:ascii="Times New Roman" w:hAnsi="Times New Roman" w:cs="Times New Roman"/>
                <w:sz w:val="20"/>
                <w:szCs w:val="20"/>
              </w:rPr>
            </w:pPr>
            <w:r>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FB562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287BF2" w:rsidP="009B0F3E">
            <w:pPr>
              <w:jc w:val="center"/>
              <w:rPr>
                <w:rFonts w:ascii="Times New Roman" w:hAnsi="Times New Roman" w:cs="Times New Roman"/>
                <w:sz w:val="20"/>
                <w:szCs w:val="20"/>
              </w:rPr>
            </w:pPr>
            <w:r w:rsidRPr="00287BF2">
              <w:rPr>
                <w:rFonts w:ascii="Times New Roman" w:hAnsi="Times New Roman" w:cs="Times New Roman"/>
                <w:sz w:val="20"/>
                <w:szCs w:val="20"/>
              </w:rPr>
              <w:t>100 645,00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52100B" w:rsidRDefault="00287BF2" w:rsidP="009B0F3E">
            <w:pPr>
              <w:jc w:val="center"/>
              <w:rPr>
                <w:rFonts w:ascii="Times New Roman" w:hAnsi="Times New Roman" w:cs="Times New Roman"/>
                <w:sz w:val="20"/>
                <w:szCs w:val="20"/>
              </w:rPr>
            </w:pPr>
            <w:r w:rsidRPr="00287BF2">
              <w:rPr>
                <w:rFonts w:ascii="Times New Roman" w:hAnsi="Times New Roman" w:cs="Times New Roman"/>
                <w:sz w:val="20"/>
                <w:szCs w:val="20"/>
              </w:rPr>
              <w:t>100 645,00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6</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52100B" w:rsidRDefault="00B12BB1"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1395*2913</w:t>
            </w:r>
          </w:p>
          <w:p w:rsidR="00B12BB1" w:rsidRPr="0052100B" w:rsidRDefault="00B12BB1"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Терракотовый (8028</w:t>
            </w:r>
          </w:p>
          <w:p w:rsidR="00B12BB1" w:rsidRPr="0052100B" w:rsidRDefault="00B12BB1" w:rsidP="009B0F3E">
            <w:pPr>
              <w:rPr>
                <w:rFonts w:ascii="Times New Roman" w:hAnsi="Times New Roman"/>
                <w:bCs/>
                <w:color w:val="000000"/>
                <w:sz w:val="20"/>
                <w:szCs w:val="20"/>
              </w:rPr>
            </w:pPr>
            <w:proofErr w:type="gramStart"/>
            <w:r w:rsidRPr="0052100B">
              <w:rPr>
                <w:rFonts w:ascii="Times New Roman" w:hAnsi="Times New Roman"/>
                <w:bCs/>
                <w:color w:val="000000"/>
                <w:sz w:val="20"/>
                <w:szCs w:val="20"/>
              </w:rPr>
              <w:t>)Цвет</w:t>
            </w:r>
            <w:proofErr w:type="gramEnd"/>
            <w:r w:rsidRPr="0052100B">
              <w:rPr>
                <w:rFonts w:ascii="Times New Roman" w:hAnsi="Times New Roman"/>
                <w:bCs/>
                <w:color w:val="000000"/>
                <w:sz w:val="20"/>
                <w:szCs w:val="20"/>
              </w:rPr>
              <w:t xml:space="preserve">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2BB1" w:rsidRPr="00EE359B" w:rsidRDefault="00B12BB1"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(3,488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AB763C">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E67E1B">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287BF2">
              <w:rPr>
                <w:rFonts w:ascii="Times New Roman" w:hAnsi="Times New Roman" w:cs="Times New Roman"/>
                <w:sz w:val="20"/>
                <w:szCs w:val="20"/>
              </w:rPr>
              <w:t>59 366,00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287BF2">
              <w:rPr>
                <w:rFonts w:ascii="Times New Roman" w:hAnsi="Times New Roman" w:cs="Times New Roman"/>
                <w:sz w:val="20"/>
                <w:szCs w:val="20"/>
              </w:rPr>
              <w:t>59 366,00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7</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52100B" w:rsidRDefault="00B12BB1"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w:t>
            </w:r>
            <w:r w:rsidRPr="00FB5621">
              <w:rPr>
                <w:rFonts w:ascii="Times New Roman" w:hAnsi="Times New Roman"/>
                <w:b/>
                <w:bCs/>
                <w:color w:val="000000"/>
                <w:sz w:val="20"/>
                <w:szCs w:val="20"/>
              </w:rPr>
              <w:t>1395*813</w:t>
            </w:r>
          </w:p>
          <w:p w:rsidR="00B12BB1" w:rsidRPr="0052100B" w:rsidRDefault="00B12BB1"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2BB1" w:rsidRPr="00EE359B" w:rsidRDefault="00B12BB1" w:rsidP="009B0F3E">
            <w:pPr>
              <w:rPr>
                <w:rFonts w:ascii="Times New Roman" w:hAnsi="Times New Roman"/>
                <w:color w:val="000000"/>
                <w:sz w:val="20"/>
                <w:szCs w:val="20"/>
              </w:rPr>
            </w:pPr>
            <w:r w:rsidRPr="0052100B">
              <w:rPr>
                <w:rFonts w:ascii="Times New Roman" w:hAnsi="Times New Roman"/>
                <w:color w:val="000000"/>
                <w:sz w:val="20"/>
                <w:szCs w:val="20"/>
              </w:rPr>
              <w:lastRenderedPageBreak/>
              <w:t xml:space="preserve">Заполнения: 4/16/4 (0,993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lastRenderedPageBreak/>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AB763C">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E67E1B">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287BF2">
              <w:rPr>
                <w:rFonts w:ascii="Times New Roman" w:hAnsi="Times New Roman" w:cs="Times New Roman"/>
                <w:sz w:val="20"/>
                <w:szCs w:val="20"/>
              </w:rPr>
              <w:t>19 694,00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287BF2">
              <w:rPr>
                <w:rFonts w:ascii="Times New Roman" w:hAnsi="Times New Roman" w:cs="Times New Roman"/>
                <w:sz w:val="20"/>
                <w:szCs w:val="20"/>
              </w:rPr>
              <w:t>19 694,00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8</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color w:val="000000"/>
                <w:sz w:val="20"/>
                <w:szCs w:val="20"/>
              </w:rPr>
            </w:pPr>
            <w:r w:rsidRPr="0052100B">
              <w:rPr>
                <w:rFonts w:ascii="Times New Roman" w:hAnsi="Times New Roman"/>
                <w:b/>
                <w:color w:val="000000"/>
                <w:sz w:val="20"/>
                <w:szCs w:val="20"/>
              </w:rPr>
              <w:t xml:space="preserve">Дверь входная: СЕГАЛ КП-45 </w:t>
            </w:r>
            <w:r w:rsidRPr="00FB5621">
              <w:rPr>
                <w:rFonts w:ascii="Times New Roman" w:hAnsi="Times New Roman"/>
                <w:b/>
                <w:color w:val="000000"/>
                <w:sz w:val="20"/>
                <w:szCs w:val="20"/>
              </w:rPr>
              <w:t>1376*2100</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Терракотовый (8028) Цвет основы:</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(1,816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 Комментарий:</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C-2 Ограничителя открывания нет </w:t>
            </w:r>
            <w:proofErr w:type="spellStart"/>
            <w:r w:rsidRPr="0052100B">
              <w:rPr>
                <w:rFonts w:ascii="Times New Roman" w:hAnsi="Times New Roman"/>
                <w:color w:val="000000"/>
                <w:sz w:val="20"/>
                <w:szCs w:val="20"/>
              </w:rPr>
              <w:t>Штульп</w:t>
            </w:r>
            <w:proofErr w:type="spellEnd"/>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C-2 Доводчик 603-А RAL C-2 Замок Простой</w:t>
            </w:r>
          </w:p>
          <w:p w:rsidR="00B1114F" w:rsidRPr="0052100B" w:rsidRDefault="00B1114F" w:rsidP="009B0F3E">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Дверная петля Усиленная</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99 194,00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99 194,00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9</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1376*2708</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(3,181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54 883,00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54 883,00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10</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1376*608</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(0,710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18 560,00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18 560,00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11</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1395*2100</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(1,851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B1114F" w:rsidRPr="0052100B" w:rsidRDefault="00B1114F" w:rsidP="009B0F3E">
            <w:pPr>
              <w:numPr>
                <w:ilvl w:val="1"/>
                <w:numId w:val="3"/>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B1114F" w:rsidRPr="0052100B" w:rsidRDefault="00B1114F" w:rsidP="009B0F3E">
            <w:pPr>
              <w:numPr>
                <w:ilvl w:val="1"/>
                <w:numId w:val="3"/>
              </w:numPr>
              <w:ind w:left="49" w:firstLine="0"/>
              <w:rPr>
                <w:rFonts w:ascii="Times New Roman" w:hAnsi="Times New Roman"/>
                <w:color w:val="000000"/>
                <w:sz w:val="20"/>
                <w:szCs w:val="20"/>
              </w:rPr>
            </w:pPr>
            <w:r w:rsidRPr="0052100B">
              <w:rPr>
                <w:rFonts w:ascii="Times New Roman" w:hAnsi="Times New Roman"/>
                <w:color w:val="000000"/>
                <w:sz w:val="20"/>
                <w:szCs w:val="20"/>
              </w:rPr>
              <w:t>Нажимной</w:t>
            </w:r>
            <w:r>
              <w:rPr>
                <w:rFonts w:ascii="Times New Roman" w:hAnsi="Times New Roman"/>
                <w:color w:val="000000"/>
                <w:sz w:val="20"/>
                <w:szCs w:val="20"/>
              </w:rPr>
              <w:t xml:space="preserve">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B1114F" w:rsidRPr="0052100B" w:rsidRDefault="00B1114F" w:rsidP="009B0F3E">
            <w:pPr>
              <w:numPr>
                <w:ilvl w:val="1"/>
                <w:numId w:val="2"/>
              </w:numPr>
              <w:rPr>
                <w:rFonts w:ascii="Times New Roman" w:hAnsi="Times New Roman"/>
                <w:color w:val="000000"/>
                <w:sz w:val="20"/>
                <w:szCs w:val="20"/>
              </w:rPr>
            </w:pPr>
            <w:r w:rsidRPr="0052100B">
              <w:rPr>
                <w:rFonts w:ascii="Times New Roman" w:hAnsi="Times New Roman"/>
                <w:color w:val="000000"/>
                <w:sz w:val="20"/>
                <w:szCs w:val="20"/>
              </w:rPr>
              <w:t xml:space="preserve">Профильный цилиндр Простой C-2 Профильный </w:t>
            </w:r>
            <w:r w:rsidRPr="0052100B">
              <w:rPr>
                <w:rFonts w:ascii="Times New Roman" w:hAnsi="Times New Roman"/>
                <w:color w:val="000000"/>
                <w:sz w:val="20"/>
                <w:szCs w:val="20"/>
              </w:rPr>
              <w:lastRenderedPageBreak/>
              <w:t>цилиндр Простой C-1 Дверная петля Усиленная</w:t>
            </w:r>
          </w:p>
          <w:p w:rsidR="00B1114F" w:rsidRPr="0052100B" w:rsidRDefault="00B1114F" w:rsidP="009B0F3E">
            <w:pPr>
              <w:numPr>
                <w:ilvl w:val="1"/>
                <w:numId w:val="2"/>
              </w:numPr>
              <w:rPr>
                <w:rFonts w:ascii="Times New Roman" w:hAnsi="Times New Roman"/>
                <w:color w:val="000000"/>
                <w:sz w:val="20"/>
                <w:szCs w:val="20"/>
              </w:rPr>
            </w:pPr>
            <w:r w:rsidRPr="0052100B">
              <w:rPr>
                <w:rFonts w:ascii="Times New Roman" w:hAnsi="Times New Roman"/>
                <w:color w:val="000000"/>
                <w:sz w:val="20"/>
                <w:szCs w:val="20"/>
              </w:rPr>
              <w:t>Дверная петля Усиленная</w:t>
            </w:r>
          </w:p>
          <w:p w:rsidR="00B1114F" w:rsidRPr="00EE359B" w:rsidRDefault="00B1114F"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lastRenderedPageBreak/>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99 782,00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99 782,00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12</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1395*2962</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(3,551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59 360,00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287BF2">
              <w:rPr>
                <w:rFonts w:ascii="Times New Roman" w:hAnsi="Times New Roman" w:cs="Times New Roman"/>
                <w:sz w:val="20"/>
                <w:szCs w:val="20"/>
              </w:rPr>
              <w:t>59 360,00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13</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w:t>
            </w:r>
            <w:r w:rsidRPr="00FB5621">
              <w:rPr>
                <w:rFonts w:ascii="Times New Roman" w:hAnsi="Times New Roman"/>
                <w:b/>
                <w:bCs/>
                <w:color w:val="000000"/>
                <w:sz w:val="20"/>
                <w:szCs w:val="20"/>
              </w:rPr>
              <w:t>1395*862</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w:t>
            </w:r>
            <w:proofErr w:type="gramStart"/>
            <w:r w:rsidRPr="0052100B">
              <w:rPr>
                <w:rFonts w:ascii="Times New Roman" w:hAnsi="Times New Roman"/>
                <w:bCs/>
                <w:color w:val="000000"/>
                <w:sz w:val="20"/>
                <w:szCs w:val="20"/>
              </w:rPr>
              <w:t>)  Цвет</w:t>
            </w:r>
            <w:proofErr w:type="gramEnd"/>
            <w:r w:rsidRPr="0052100B">
              <w:rPr>
                <w:rFonts w:ascii="Times New Roman" w:hAnsi="Times New Roman"/>
                <w:bCs/>
                <w:color w:val="000000"/>
                <w:sz w:val="20"/>
                <w:szCs w:val="20"/>
              </w:rPr>
              <w:t xml:space="preserve">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(1,058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pPr>
            <w:r w:rsidRPr="002978BE">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19 238,00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19 238,00</w:t>
            </w:r>
          </w:p>
        </w:tc>
      </w:tr>
      <w:tr w:rsidR="00B1114F" w:rsidTr="009B0F3E">
        <w:trPr>
          <w:gridAfter w:val="1"/>
          <w:wAfter w:w="358" w:type="dxa"/>
          <w:trHeight w:val="5207"/>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14</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1396*2100</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w:t>
            </w:r>
            <w:proofErr w:type="gramStart"/>
            <w:r w:rsidRPr="0052100B">
              <w:rPr>
                <w:rFonts w:ascii="Times New Roman" w:hAnsi="Times New Roman"/>
                <w:bCs/>
                <w:color w:val="000000"/>
                <w:sz w:val="20"/>
                <w:szCs w:val="20"/>
              </w:rPr>
              <w:t>)  Цвет</w:t>
            </w:r>
            <w:proofErr w:type="gramEnd"/>
            <w:r w:rsidRPr="0052100B">
              <w:rPr>
                <w:rFonts w:ascii="Times New Roman" w:hAnsi="Times New Roman"/>
                <w:bCs/>
                <w:color w:val="000000"/>
                <w:sz w:val="20"/>
                <w:szCs w:val="20"/>
              </w:rPr>
              <w:t xml:space="preserve"> основы:</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(1,853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B1114F" w:rsidRPr="0052100B" w:rsidRDefault="00B1114F" w:rsidP="009B0F3E">
            <w:pPr>
              <w:numPr>
                <w:ilvl w:val="1"/>
                <w:numId w:val="5"/>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B1114F" w:rsidRPr="0052100B" w:rsidRDefault="00B1114F" w:rsidP="009B0F3E">
            <w:pPr>
              <w:numPr>
                <w:ilvl w:val="1"/>
                <w:numId w:val="5"/>
              </w:numPr>
              <w:ind w:left="49"/>
              <w:rPr>
                <w:rFonts w:ascii="Times New Roman" w:hAnsi="Times New Roman"/>
                <w:color w:val="000000"/>
                <w:sz w:val="20"/>
                <w:szCs w:val="20"/>
              </w:rPr>
            </w:pPr>
            <w:r w:rsidRPr="0052100B">
              <w:rPr>
                <w:rFonts w:ascii="Times New Roman" w:hAnsi="Times New Roman"/>
                <w:color w:val="000000"/>
                <w:sz w:val="20"/>
                <w:szCs w:val="20"/>
              </w:rPr>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B1114F" w:rsidRPr="0052100B" w:rsidRDefault="00B1114F" w:rsidP="009B0F3E">
            <w:pPr>
              <w:numPr>
                <w:ilvl w:val="1"/>
                <w:numId w:val="4"/>
              </w:numPr>
              <w:rPr>
                <w:rFonts w:ascii="Times New Roman" w:hAnsi="Times New Roman"/>
                <w:color w:val="000000"/>
                <w:sz w:val="20"/>
                <w:szCs w:val="20"/>
              </w:rPr>
            </w:pPr>
            <w:r w:rsidRPr="0052100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Дверная петля Усиленная</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rPr>
                <w:rFonts w:ascii="Times New Roman" w:hAnsi="Times New Roman"/>
                <w:color w:val="000000"/>
                <w:sz w:val="20"/>
                <w:szCs w:val="20"/>
              </w:rPr>
            </w:pPr>
          </w:p>
          <w:p w:rsidR="00B1114F" w:rsidRDefault="00B1114F" w:rsidP="009B0F3E">
            <w:pPr>
              <w:jc w:val="center"/>
            </w:pPr>
            <w:r w:rsidRPr="002978BE">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100 231,00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100 231,00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15</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1396*2936</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(3,523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59 014,00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59 014,00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16</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1396*836</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(1,024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4A57BA">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19 992,00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19 992,00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17</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52100B" w:rsidRDefault="00B1114F" w:rsidP="009B0F3E">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1382*2100</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xml:space="preserve">: </w:t>
            </w:r>
            <w:r w:rsidRPr="0052100B">
              <w:rPr>
                <w:rFonts w:ascii="Times New Roman" w:hAnsi="Times New Roman"/>
                <w:bCs/>
                <w:color w:val="000000"/>
                <w:sz w:val="20"/>
                <w:szCs w:val="20"/>
              </w:rPr>
              <w:lastRenderedPageBreak/>
              <w:t>Терракотовый (8028) Цвет основы:</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(1,827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B1114F" w:rsidRPr="0052100B" w:rsidRDefault="00B1114F" w:rsidP="009B0F3E">
            <w:pPr>
              <w:numPr>
                <w:ilvl w:val="1"/>
                <w:numId w:val="7"/>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B1114F" w:rsidRPr="0052100B" w:rsidRDefault="00B1114F" w:rsidP="009B0F3E">
            <w:pPr>
              <w:numPr>
                <w:ilvl w:val="1"/>
                <w:numId w:val="7"/>
              </w:numPr>
              <w:ind w:left="0" w:firstLine="13"/>
              <w:rPr>
                <w:rFonts w:ascii="Times New Roman" w:hAnsi="Times New Roman"/>
                <w:color w:val="000000"/>
                <w:sz w:val="20"/>
                <w:szCs w:val="20"/>
              </w:rPr>
            </w:pPr>
            <w:r w:rsidRPr="0052100B">
              <w:rPr>
                <w:rFonts w:ascii="Times New Roman" w:hAnsi="Times New Roman"/>
                <w:color w:val="000000"/>
                <w:sz w:val="20"/>
                <w:szCs w:val="20"/>
              </w:rPr>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B1114F" w:rsidRPr="0052100B" w:rsidRDefault="00B1114F" w:rsidP="009B0F3E">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B1114F" w:rsidRPr="0052100B" w:rsidRDefault="00B1114F" w:rsidP="009B0F3E">
            <w:pPr>
              <w:numPr>
                <w:ilvl w:val="1"/>
                <w:numId w:val="6"/>
              </w:numPr>
              <w:rPr>
                <w:rFonts w:ascii="Times New Roman" w:hAnsi="Times New Roman"/>
                <w:color w:val="000000"/>
                <w:sz w:val="20"/>
                <w:szCs w:val="20"/>
              </w:rPr>
            </w:pPr>
            <w:r w:rsidRPr="0052100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114F" w:rsidRPr="0052100B" w:rsidRDefault="00B1114F" w:rsidP="009B0F3E">
            <w:pPr>
              <w:numPr>
                <w:ilvl w:val="1"/>
                <w:numId w:val="6"/>
              </w:numPr>
              <w:rPr>
                <w:rFonts w:ascii="Times New Roman" w:hAnsi="Times New Roman"/>
                <w:color w:val="000000"/>
                <w:sz w:val="20"/>
                <w:szCs w:val="20"/>
              </w:rPr>
            </w:pPr>
            <w:r w:rsidRPr="0052100B">
              <w:rPr>
                <w:rFonts w:ascii="Times New Roman" w:hAnsi="Times New Roman"/>
                <w:color w:val="000000"/>
                <w:sz w:val="20"/>
                <w:szCs w:val="20"/>
              </w:rPr>
              <w:t>Дверная петля Усиленная</w:t>
            </w:r>
          </w:p>
          <w:p w:rsidR="00B1114F" w:rsidRPr="00EE359B" w:rsidRDefault="00B1114F"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4A57BA">
              <w:rPr>
                <w:rFonts w:ascii="Times New Roman" w:hAnsi="Times New Roman" w:cs="Times New Roman"/>
                <w:sz w:val="20"/>
                <w:szCs w:val="20"/>
              </w:rPr>
              <w:lastRenderedPageBreak/>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lastRenderedPageBreak/>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lastRenderedPageBreak/>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lastRenderedPageBreak/>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99 949,00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99 949,00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18</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1382*2970</w:t>
            </w:r>
          </w:p>
          <w:p w:rsidR="00B1114F" w:rsidRPr="0068028C" w:rsidRDefault="00B1114F" w:rsidP="009B0F3E">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(3,527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F10D57">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59 137,00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59 137,00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19</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1382*870</w:t>
            </w:r>
          </w:p>
          <w:p w:rsidR="00B1114F" w:rsidRPr="0068028C" w:rsidRDefault="00B1114F" w:rsidP="009B0F3E">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(1,058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F10D57">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19 223,00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19 223,00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20</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color w:val="000000"/>
                <w:sz w:val="20"/>
                <w:szCs w:val="20"/>
              </w:rPr>
            </w:pPr>
            <w:r w:rsidRPr="00287BF2">
              <w:rPr>
                <w:rFonts w:ascii="Times New Roman" w:hAnsi="Times New Roman"/>
                <w:b/>
                <w:color w:val="000000"/>
                <w:sz w:val="20"/>
                <w:szCs w:val="20"/>
              </w:rPr>
              <w:t>Дверь входная: СЕГАЛ КП-45 1390*2100</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Цвет </w:t>
            </w:r>
            <w:proofErr w:type="spellStart"/>
            <w:r w:rsidRPr="0068028C">
              <w:rPr>
                <w:rFonts w:ascii="Times New Roman" w:hAnsi="Times New Roman"/>
                <w:color w:val="000000"/>
                <w:sz w:val="20"/>
                <w:szCs w:val="20"/>
              </w:rPr>
              <w:t>внеш</w:t>
            </w:r>
            <w:proofErr w:type="spellEnd"/>
            <w:r w:rsidRPr="0068028C">
              <w:rPr>
                <w:rFonts w:ascii="Times New Roman" w:hAnsi="Times New Roman"/>
                <w:color w:val="000000"/>
                <w:sz w:val="20"/>
                <w:szCs w:val="20"/>
              </w:rPr>
              <w:t xml:space="preserve">: Терракотовый (8028) Цвет </w:t>
            </w:r>
            <w:proofErr w:type="spellStart"/>
            <w:r w:rsidRPr="0068028C">
              <w:rPr>
                <w:rFonts w:ascii="Times New Roman" w:hAnsi="Times New Roman"/>
                <w:color w:val="000000"/>
                <w:sz w:val="20"/>
                <w:szCs w:val="20"/>
              </w:rPr>
              <w:t>внутр</w:t>
            </w:r>
            <w:proofErr w:type="spellEnd"/>
            <w:r w:rsidRPr="0068028C">
              <w:rPr>
                <w:rFonts w:ascii="Times New Roman" w:hAnsi="Times New Roman"/>
                <w:color w:val="000000"/>
                <w:sz w:val="20"/>
                <w:szCs w:val="20"/>
              </w:rPr>
              <w:t>: Терракотовый (8028) Цвет основы:</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(1,842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 Комментарий:</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C-1</w:t>
            </w:r>
            <w:r w:rsidRPr="0068028C">
              <w:rPr>
                <w:rFonts w:ascii="Times New Roman" w:hAnsi="Times New Roman"/>
                <w:color w:val="000000"/>
                <w:sz w:val="20"/>
                <w:szCs w:val="20"/>
              </w:rPr>
              <w:tab/>
              <w:t>Цвет дек/</w:t>
            </w:r>
            <w:proofErr w:type="spellStart"/>
            <w:r w:rsidRPr="0068028C">
              <w:rPr>
                <w:rFonts w:ascii="Times New Roman" w:hAnsi="Times New Roman"/>
                <w:color w:val="000000"/>
                <w:sz w:val="20"/>
                <w:szCs w:val="20"/>
              </w:rPr>
              <w:t>накл</w:t>
            </w:r>
            <w:proofErr w:type="spellEnd"/>
            <w:r w:rsidRPr="0068028C">
              <w:rPr>
                <w:rFonts w:ascii="Times New Roman" w:hAnsi="Times New Roman"/>
                <w:color w:val="000000"/>
                <w:sz w:val="20"/>
                <w:szCs w:val="20"/>
              </w:rPr>
              <w:t>:</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C-2</w:t>
            </w:r>
            <w:r w:rsidRPr="0068028C">
              <w:rPr>
                <w:rFonts w:ascii="Times New Roman" w:hAnsi="Times New Roman"/>
                <w:color w:val="000000"/>
                <w:sz w:val="20"/>
                <w:szCs w:val="20"/>
              </w:rPr>
              <w:tab/>
              <w:t xml:space="preserve">Нажимной </w:t>
            </w:r>
            <w:proofErr w:type="spellStart"/>
            <w:r w:rsidRPr="0068028C">
              <w:rPr>
                <w:rFonts w:ascii="Times New Roman" w:hAnsi="Times New Roman"/>
                <w:color w:val="000000"/>
                <w:sz w:val="20"/>
                <w:szCs w:val="20"/>
              </w:rPr>
              <w:t>гарнитурЦвет</w:t>
            </w:r>
            <w:proofErr w:type="spellEnd"/>
            <w:r w:rsidRPr="0068028C">
              <w:rPr>
                <w:rFonts w:ascii="Times New Roman" w:hAnsi="Times New Roman"/>
                <w:color w:val="000000"/>
                <w:sz w:val="20"/>
                <w:szCs w:val="20"/>
              </w:rPr>
              <w:t xml:space="preserve"> дек/</w:t>
            </w:r>
            <w:proofErr w:type="spellStart"/>
            <w:r w:rsidRPr="0068028C">
              <w:rPr>
                <w:rFonts w:ascii="Times New Roman" w:hAnsi="Times New Roman"/>
                <w:color w:val="000000"/>
                <w:sz w:val="20"/>
                <w:szCs w:val="20"/>
              </w:rPr>
              <w:t>накл</w:t>
            </w:r>
            <w:proofErr w:type="spellEnd"/>
            <w:r w:rsidRPr="0068028C">
              <w:rPr>
                <w:rFonts w:ascii="Times New Roman" w:hAnsi="Times New Roman"/>
                <w:color w:val="000000"/>
                <w:sz w:val="20"/>
                <w:szCs w:val="20"/>
              </w:rPr>
              <w:t>: C-1 Ограничителя открывания нет</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C-2 Ограничителя открывания нет </w:t>
            </w:r>
            <w:proofErr w:type="spellStart"/>
            <w:r w:rsidRPr="0068028C">
              <w:rPr>
                <w:rFonts w:ascii="Times New Roman" w:hAnsi="Times New Roman"/>
                <w:color w:val="000000"/>
                <w:sz w:val="20"/>
                <w:szCs w:val="20"/>
              </w:rPr>
              <w:t>Штульп</w:t>
            </w:r>
            <w:proofErr w:type="spellEnd"/>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C-2 Доводчик 603-А RAL C-2 Замок Простой</w:t>
            </w:r>
          </w:p>
          <w:p w:rsidR="00B1114F" w:rsidRPr="0068028C" w:rsidRDefault="00B1114F" w:rsidP="009B0F3E">
            <w:pPr>
              <w:rPr>
                <w:rFonts w:ascii="Times New Roman" w:hAnsi="Times New Roman"/>
                <w:color w:val="000000"/>
                <w:sz w:val="20"/>
                <w:szCs w:val="20"/>
              </w:rPr>
            </w:pPr>
            <w:r w:rsidRPr="0068028C">
              <w:rPr>
                <w:rFonts w:ascii="Times New Roman" w:hAnsi="Times New Roman"/>
                <w:color w:val="000000"/>
                <w:sz w:val="20"/>
                <w:szCs w:val="20"/>
              </w:rPr>
              <w:t>C-1</w:t>
            </w:r>
            <w:r w:rsidRPr="0068028C">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B1114F" w:rsidRPr="00EE359B" w:rsidRDefault="00B1114F" w:rsidP="009B0F3E">
            <w:pPr>
              <w:rPr>
                <w:rFonts w:ascii="Times New Roman" w:hAnsi="Times New Roman"/>
                <w:color w:val="000000"/>
                <w:sz w:val="20"/>
                <w:szCs w:val="20"/>
              </w:rPr>
            </w:pPr>
            <w:r w:rsidRPr="0068028C">
              <w:rPr>
                <w:rFonts w:ascii="Times New Roman" w:hAnsi="Times New Roman"/>
                <w:color w:val="000000"/>
                <w:sz w:val="20"/>
                <w:szCs w:val="20"/>
              </w:rPr>
              <w:t>C-2</w:t>
            </w:r>
            <w:r w:rsidRPr="0068028C">
              <w:rPr>
                <w:rFonts w:ascii="Times New Roman" w:hAnsi="Times New Roman"/>
                <w:color w:val="000000"/>
                <w:sz w:val="20"/>
                <w:szCs w:val="20"/>
              </w:rPr>
              <w:tab/>
              <w:t>Дверная петля Усиленная</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90526D">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100 125,00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100 125,00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21</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1390*2970</w:t>
            </w:r>
          </w:p>
          <w:p w:rsidR="00B1114F" w:rsidRPr="0068028C" w:rsidRDefault="00B1114F" w:rsidP="009B0F3E">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xml:space="preserve">: </w:t>
            </w:r>
            <w:r w:rsidRPr="0068028C">
              <w:rPr>
                <w:rFonts w:ascii="Times New Roman" w:hAnsi="Times New Roman"/>
                <w:bCs/>
                <w:color w:val="000000"/>
                <w:sz w:val="20"/>
                <w:szCs w:val="20"/>
              </w:rPr>
              <w:lastRenderedPageBreak/>
              <w:t>Терракотовый (8028) Цвет основы:</w:t>
            </w:r>
          </w:p>
          <w:p w:rsidR="00B1114F" w:rsidRPr="00EE359B"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(3,550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90526D">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1B1034">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59 345,00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59 345,00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22</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1390*870</w:t>
            </w:r>
          </w:p>
          <w:p w:rsidR="00B1114F" w:rsidRPr="0068028C" w:rsidRDefault="00B1114F" w:rsidP="009B0F3E">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(1,064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82344F">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9B0B22">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19 283,00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19 283,00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23</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68028C" w:rsidRDefault="00B1114F" w:rsidP="009B0F3E">
            <w:pPr>
              <w:rPr>
                <w:rFonts w:ascii="Times New Roman" w:hAnsi="Times New Roman"/>
                <w:b/>
                <w:bCs/>
                <w:color w:val="000000"/>
                <w:sz w:val="20"/>
                <w:szCs w:val="20"/>
              </w:rPr>
            </w:pPr>
            <w:r w:rsidRPr="0068028C">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1392*2100</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(1,845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B1114F" w:rsidRPr="00BB0C9B" w:rsidRDefault="00B1114F" w:rsidP="009B0F3E">
            <w:pPr>
              <w:numPr>
                <w:ilvl w:val="1"/>
                <w:numId w:val="9"/>
              </w:numPr>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B1114F" w:rsidRPr="00BB0C9B" w:rsidRDefault="00B1114F" w:rsidP="009B0F3E">
            <w:pPr>
              <w:numPr>
                <w:ilvl w:val="1"/>
                <w:numId w:val="9"/>
              </w:numPr>
              <w:ind w:left="49" w:firstLine="0"/>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C-1 Ограничителя открывания нет</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B1114F" w:rsidRPr="00BB0C9B" w:rsidRDefault="00B1114F" w:rsidP="009B0F3E">
            <w:pPr>
              <w:numPr>
                <w:ilvl w:val="1"/>
                <w:numId w:val="8"/>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114F" w:rsidRPr="00BB0C9B" w:rsidRDefault="00B1114F" w:rsidP="009B0F3E">
            <w:pPr>
              <w:numPr>
                <w:ilvl w:val="1"/>
                <w:numId w:val="8"/>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B1114F" w:rsidRPr="00EE359B" w:rsidRDefault="00B1114F"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rPr>
                <w:rFonts w:ascii="Times New Roman" w:hAnsi="Times New Roman" w:cs="Times New Roman"/>
                <w:sz w:val="20"/>
                <w:szCs w:val="20"/>
              </w:rPr>
            </w:pPr>
          </w:p>
          <w:p w:rsidR="00B1114F" w:rsidRDefault="00B1114F" w:rsidP="009B0F3E">
            <w:pPr>
              <w:jc w:val="center"/>
            </w:pPr>
            <w:r w:rsidRPr="0082344F">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9B0B22">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100 166,00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100 166,00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24</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BB0C9B" w:rsidRDefault="00B1114F"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1392*2967</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(3,551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9B0B22">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59 377,00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59 377,00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25</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BB0C9B" w:rsidRDefault="00B1114F"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1392*867</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114F" w:rsidRPr="00EE359B" w:rsidRDefault="00B1114F"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(1,062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9B0B22">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19 269,00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19 269,00</w:t>
            </w:r>
          </w:p>
        </w:tc>
      </w:tr>
      <w:tr w:rsidR="00B1114F"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114F" w:rsidRDefault="00B1114F"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rPr>
            </w:pPr>
            <w:r>
              <w:rPr>
                <w:rFonts w:ascii="Times New Roman" w:hAnsi="Times New Roman" w:cs="Times New Roman"/>
              </w:rPr>
              <w:t>26</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Pr="00BB0C9B" w:rsidRDefault="00B1114F" w:rsidP="009B0F3E">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1386*2100</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(1,835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B1114F" w:rsidRPr="00BB0C9B" w:rsidRDefault="00B1114F" w:rsidP="009B0F3E">
            <w:pPr>
              <w:numPr>
                <w:ilvl w:val="1"/>
                <w:numId w:val="11"/>
              </w:numPr>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B1114F" w:rsidRPr="00BB0C9B" w:rsidRDefault="00B1114F" w:rsidP="009B0F3E">
            <w:pPr>
              <w:numPr>
                <w:ilvl w:val="1"/>
                <w:numId w:val="11"/>
              </w:numPr>
              <w:ind w:left="49"/>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xml:space="preserve">: C-1 </w:t>
            </w:r>
            <w:r w:rsidRPr="00BB0C9B">
              <w:rPr>
                <w:rFonts w:ascii="Times New Roman" w:hAnsi="Times New Roman"/>
                <w:color w:val="000000"/>
                <w:sz w:val="20"/>
                <w:szCs w:val="20"/>
              </w:rPr>
              <w:lastRenderedPageBreak/>
              <w:t>Ограничителя открывания нет</w:t>
            </w:r>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B1114F" w:rsidRPr="00BB0C9B" w:rsidRDefault="00B1114F" w:rsidP="009B0F3E">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B1114F" w:rsidRPr="00BB0C9B" w:rsidRDefault="00B1114F" w:rsidP="009B0F3E">
            <w:pPr>
              <w:numPr>
                <w:ilvl w:val="1"/>
                <w:numId w:val="10"/>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114F" w:rsidRPr="00EE359B" w:rsidRDefault="00B1114F" w:rsidP="009B0F3E">
            <w:p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lastRenderedPageBreak/>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114F" w:rsidRDefault="00B1114F"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114F" w:rsidRDefault="00B1114F" w:rsidP="009B0F3E">
            <w:pPr>
              <w:jc w:val="center"/>
            </w:pPr>
            <w:r w:rsidRPr="009B0B22">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100 081,00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114F" w:rsidRDefault="00B1114F" w:rsidP="009B0F3E">
            <w:pPr>
              <w:jc w:val="center"/>
              <w:rPr>
                <w:rFonts w:ascii="Times New Roman" w:hAnsi="Times New Roman" w:cs="Times New Roman"/>
                <w:sz w:val="20"/>
                <w:szCs w:val="20"/>
              </w:rPr>
            </w:pPr>
            <w:r w:rsidRPr="00802E26">
              <w:rPr>
                <w:rFonts w:ascii="Times New Roman" w:hAnsi="Times New Roman" w:cs="Times New Roman"/>
                <w:sz w:val="20"/>
                <w:szCs w:val="20"/>
              </w:rPr>
              <w:t>100 081,00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r>
              <w:lastRenderedPageBreak/>
              <w:t>1</w:t>
            </w: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27</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BB0C9B" w:rsidRDefault="00B12BB1"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1386*3037</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2BB1" w:rsidRPr="00EE359B" w:rsidRDefault="00B12BB1"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(3,644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E611C0">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7236F">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59 174,00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59 174,00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28</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BB0C9B" w:rsidRDefault="00B12BB1"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1386*937</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B12BB1" w:rsidRPr="00EE359B" w:rsidRDefault="00B12BB1"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(1,150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E611C0">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7236F">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20 049,00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20 049,00</w:t>
            </w:r>
          </w:p>
        </w:tc>
      </w:tr>
      <w:tr w:rsidR="005478E9"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5478E9" w:rsidRDefault="005478E9"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5478E9" w:rsidRDefault="005478E9" w:rsidP="009B0F3E">
            <w:pPr>
              <w:jc w:val="center"/>
              <w:rPr>
                <w:rFonts w:ascii="Times New Roman" w:hAnsi="Times New Roman" w:cs="Times New Roman"/>
              </w:rPr>
            </w:pPr>
          </w:p>
        </w:tc>
        <w:tc>
          <w:tcPr>
            <w:tcW w:w="10535" w:type="dxa"/>
            <w:gridSpan w:val="19"/>
            <w:tcBorders>
              <w:top w:val="single" w:sz="5" w:space="0" w:color="auto"/>
              <w:left w:val="single" w:sz="5" w:space="0" w:color="auto"/>
              <w:bottom w:val="single" w:sz="5" w:space="0" w:color="auto"/>
              <w:right w:val="single" w:sz="5" w:space="0" w:color="auto"/>
            </w:tcBorders>
            <w:shd w:val="clear" w:color="FFFFFF" w:fill="auto"/>
            <w:vAlign w:val="center"/>
          </w:tcPr>
          <w:p w:rsidR="005478E9" w:rsidRPr="00802E26" w:rsidRDefault="005478E9" w:rsidP="009B0F3E">
            <w:pPr>
              <w:jc w:val="center"/>
              <w:rPr>
                <w:rFonts w:ascii="Times New Roman" w:hAnsi="Times New Roman" w:cs="Times New Roman"/>
                <w:sz w:val="20"/>
                <w:szCs w:val="20"/>
              </w:rPr>
            </w:pPr>
            <w:r w:rsidRPr="000C28D2">
              <w:rPr>
                <w:rFonts w:ascii="Times New Roman" w:hAnsi="Times New Roman" w:cs="Times New Roman"/>
                <w:b/>
                <w:sz w:val="20"/>
                <w:szCs w:val="20"/>
              </w:rPr>
              <w:t xml:space="preserve">Перегородка из алюминиевых конструкций </w:t>
            </w:r>
            <w:r>
              <w:rPr>
                <w:rFonts w:ascii="Times New Roman" w:hAnsi="Times New Roman" w:cs="Times New Roman"/>
                <w:b/>
                <w:sz w:val="20"/>
                <w:szCs w:val="20"/>
              </w:rPr>
              <w:t>с дверью по дизайн-проекту заказчика 2469</w:t>
            </w:r>
            <w:r w:rsidRPr="000C28D2">
              <w:rPr>
                <w:rFonts w:ascii="Times New Roman" w:hAnsi="Times New Roman" w:cs="Times New Roman"/>
                <w:b/>
                <w:sz w:val="20"/>
                <w:szCs w:val="20"/>
              </w:rPr>
              <w:t xml:space="preserve"> (</w:t>
            </w:r>
            <w:r w:rsidRPr="000C28D2">
              <w:rPr>
                <w:rFonts w:ascii="Times New Roman" w:hAnsi="Times New Roman" w:cs="Times New Roman"/>
                <w:b/>
                <w:sz w:val="20"/>
                <w:szCs w:val="20"/>
                <w:lang w:val="en-US"/>
              </w:rPr>
              <w:t>h</w:t>
            </w:r>
            <w:r>
              <w:rPr>
                <w:rFonts w:ascii="Times New Roman" w:hAnsi="Times New Roman" w:cs="Times New Roman"/>
                <w:b/>
                <w:sz w:val="20"/>
                <w:szCs w:val="20"/>
              </w:rPr>
              <w:t>) х 1800мм, заполнение</w:t>
            </w:r>
            <w:r w:rsidRPr="000C28D2">
              <w:rPr>
                <w:rFonts w:ascii="Times New Roman" w:hAnsi="Times New Roman" w:cs="Times New Roman"/>
                <w:b/>
                <w:sz w:val="20"/>
                <w:szCs w:val="20"/>
              </w:rPr>
              <w:t xml:space="preserve"> стекло</w:t>
            </w:r>
            <w:r>
              <w:rPr>
                <w:rFonts w:ascii="Times New Roman" w:hAnsi="Times New Roman" w:cs="Times New Roman"/>
                <w:b/>
                <w:sz w:val="20"/>
                <w:szCs w:val="20"/>
              </w:rPr>
              <w:t xml:space="preserve"> с тонировкой, дверь с выпадающим порогом по периметру </w:t>
            </w:r>
            <w:proofErr w:type="spellStart"/>
            <w:r>
              <w:rPr>
                <w:rFonts w:ascii="Times New Roman" w:hAnsi="Times New Roman" w:cs="Times New Roman"/>
                <w:b/>
                <w:sz w:val="20"/>
                <w:szCs w:val="20"/>
              </w:rPr>
              <w:t>противодымные</w:t>
            </w:r>
            <w:proofErr w:type="spellEnd"/>
            <w:r>
              <w:rPr>
                <w:rFonts w:ascii="Times New Roman" w:hAnsi="Times New Roman" w:cs="Times New Roman"/>
                <w:b/>
                <w:sz w:val="20"/>
                <w:szCs w:val="20"/>
              </w:rPr>
              <w:t xml:space="preserve"> уплотнители. Количество перегородок – 2шт. (размер уточнить перед монтажом)</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29</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BB0C9B" w:rsidRDefault="00B12BB1" w:rsidP="009B0F3E">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802E26">
              <w:rPr>
                <w:rFonts w:ascii="Times New Roman" w:hAnsi="Times New Roman"/>
                <w:b/>
                <w:bCs/>
                <w:color w:val="000000"/>
                <w:sz w:val="20"/>
                <w:szCs w:val="20"/>
              </w:rPr>
              <w:t>1777*2000</w:t>
            </w:r>
          </w:p>
          <w:p w:rsidR="00B12BB1" w:rsidRPr="00BB0C9B" w:rsidRDefault="00B12BB1" w:rsidP="009B0F3E">
            <w:pPr>
              <w:rPr>
                <w:rFonts w:ascii="Times New Roman" w:hAnsi="Times New Roman"/>
                <w:b/>
                <w:bCs/>
                <w:color w:val="000000"/>
                <w:sz w:val="20"/>
                <w:szCs w:val="20"/>
              </w:rPr>
            </w:pP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(2,406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B12BB1" w:rsidRPr="00BB0C9B" w:rsidRDefault="00B12BB1" w:rsidP="009B0F3E">
            <w:pPr>
              <w:numPr>
                <w:ilvl w:val="1"/>
                <w:numId w:val="13"/>
              </w:numPr>
              <w:ind w:left="333"/>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B12BB1" w:rsidRPr="00BB0C9B" w:rsidRDefault="00B12BB1" w:rsidP="009B0F3E">
            <w:pPr>
              <w:numPr>
                <w:ilvl w:val="1"/>
                <w:numId w:val="13"/>
              </w:numPr>
              <w:ind w:left="49" w:firstLine="74"/>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xml:space="preserve">: </w:t>
            </w:r>
          </w:p>
          <w:p w:rsidR="00B12BB1" w:rsidRPr="00BB0C9B" w:rsidRDefault="00B12BB1" w:rsidP="009B0F3E">
            <w:pPr>
              <w:rPr>
                <w:rFonts w:ascii="Times New Roman" w:hAnsi="Times New Roman"/>
                <w:bCs/>
                <w:color w:val="000000"/>
                <w:sz w:val="20"/>
                <w:szCs w:val="20"/>
              </w:rPr>
            </w:pPr>
            <w:proofErr w:type="spellStart"/>
            <w:r w:rsidRPr="00BB0C9B">
              <w:rPr>
                <w:rFonts w:ascii="Times New Roman" w:hAnsi="Times New Roman"/>
                <w:bCs/>
                <w:color w:val="000000"/>
                <w:sz w:val="20"/>
                <w:szCs w:val="20"/>
              </w:rPr>
              <w:t>Штульп</w:t>
            </w:r>
            <w:proofErr w:type="spellEnd"/>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B12BB1" w:rsidRPr="00BB0C9B" w:rsidRDefault="00B12BB1" w:rsidP="009B0F3E">
            <w:pPr>
              <w:numPr>
                <w:ilvl w:val="1"/>
                <w:numId w:val="12"/>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2BB1" w:rsidRPr="00BB0C9B" w:rsidRDefault="00B12BB1" w:rsidP="009B0F3E">
            <w:pPr>
              <w:numPr>
                <w:ilvl w:val="1"/>
                <w:numId w:val="12"/>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B12BB1" w:rsidRPr="00EE359B" w:rsidRDefault="00B12BB1"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F693D">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7236F">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106 664,00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106 664,00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30</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BB0C9B" w:rsidRDefault="00B12BB1"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1777*469</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B12BB1" w:rsidRPr="00EE359B" w:rsidRDefault="00B12BB1"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(0,690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F693D">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7236F">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20709,00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20</w:t>
            </w:r>
            <w:r w:rsidR="004F3CB0">
              <w:rPr>
                <w:rFonts w:ascii="Times New Roman" w:hAnsi="Times New Roman" w:cs="Times New Roman"/>
                <w:sz w:val="20"/>
                <w:szCs w:val="20"/>
              </w:rPr>
              <w:t xml:space="preserve"> </w:t>
            </w:r>
            <w:r w:rsidRPr="00802E26">
              <w:rPr>
                <w:rFonts w:ascii="Times New Roman" w:hAnsi="Times New Roman" w:cs="Times New Roman"/>
                <w:sz w:val="20"/>
                <w:szCs w:val="20"/>
              </w:rPr>
              <w:t>709,00</w:t>
            </w:r>
          </w:p>
        </w:tc>
      </w:tr>
      <w:tr w:rsidR="00B12BB1"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12BB1" w:rsidRDefault="00B12BB1"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rPr>
            </w:pPr>
            <w:r>
              <w:rPr>
                <w:rFonts w:ascii="Times New Roman" w:hAnsi="Times New Roman" w:cs="Times New Roman"/>
              </w:rPr>
              <w:t>31</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Pr="00BB0C9B" w:rsidRDefault="00B12BB1" w:rsidP="009B0F3E">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1800*2000</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(2,446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B12BB1" w:rsidRPr="00BB0C9B" w:rsidRDefault="00B12BB1" w:rsidP="009B0F3E">
            <w:pPr>
              <w:numPr>
                <w:ilvl w:val="1"/>
                <w:numId w:val="15"/>
              </w:numPr>
              <w:ind w:hanging="412"/>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B12BB1" w:rsidRPr="00BB0C9B" w:rsidRDefault="00B12BB1" w:rsidP="009B0F3E">
            <w:pPr>
              <w:numPr>
                <w:ilvl w:val="1"/>
                <w:numId w:val="15"/>
              </w:numPr>
              <w:ind w:left="49" w:firstLine="0"/>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C-1 Ограничителя открывания нет</w:t>
            </w:r>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B12BB1" w:rsidRPr="00BB0C9B" w:rsidRDefault="00B12BB1" w:rsidP="009B0F3E">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B12BB1" w:rsidRPr="00BB0C9B" w:rsidRDefault="00B12BB1" w:rsidP="009B0F3E">
            <w:pPr>
              <w:numPr>
                <w:ilvl w:val="1"/>
                <w:numId w:val="14"/>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B12BB1" w:rsidRPr="00BB0C9B" w:rsidRDefault="00B12BB1" w:rsidP="009B0F3E">
            <w:pPr>
              <w:numPr>
                <w:ilvl w:val="1"/>
                <w:numId w:val="14"/>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B12BB1" w:rsidRPr="00EE359B" w:rsidRDefault="00B12BB1" w:rsidP="009B0F3E">
            <w:pPr>
              <w:rPr>
                <w:rFonts w:ascii="Times New Roman" w:hAnsi="Times New Roman"/>
                <w:color w:val="000000"/>
                <w:sz w:val="20"/>
                <w:szCs w:val="20"/>
              </w:rPr>
            </w:pP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F693D">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tcPr>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rPr>
                <w:rFonts w:ascii="Times New Roman" w:hAnsi="Times New Roman" w:cs="Times New Roman"/>
                <w:sz w:val="20"/>
                <w:szCs w:val="20"/>
              </w:rPr>
            </w:pPr>
          </w:p>
          <w:p w:rsidR="00B12BB1" w:rsidRDefault="00B12BB1" w:rsidP="009B0F3E">
            <w:pPr>
              <w:jc w:val="center"/>
            </w:pPr>
            <w:r w:rsidRPr="0027236F">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107081,00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12BB1" w:rsidRDefault="00B12BB1" w:rsidP="009B0F3E">
            <w:pPr>
              <w:jc w:val="center"/>
              <w:rPr>
                <w:rFonts w:ascii="Times New Roman" w:hAnsi="Times New Roman" w:cs="Times New Roman"/>
                <w:sz w:val="20"/>
                <w:szCs w:val="20"/>
              </w:rPr>
            </w:pPr>
            <w:r w:rsidRPr="00802E26">
              <w:rPr>
                <w:rFonts w:ascii="Times New Roman" w:hAnsi="Times New Roman" w:cs="Times New Roman"/>
                <w:sz w:val="20"/>
                <w:szCs w:val="20"/>
              </w:rPr>
              <w:t>107</w:t>
            </w:r>
            <w:r w:rsidR="004F3CB0">
              <w:rPr>
                <w:rFonts w:ascii="Times New Roman" w:hAnsi="Times New Roman" w:cs="Times New Roman"/>
                <w:sz w:val="20"/>
                <w:szCs w:val="20"/>
              </w:rPr>
              <w:t xml:space="preserve"> </w:t>
            </w:r>
            <w:r w:rsidRPr="00802E26">
              <w:rPr>
                <w:rFonts w:ascii="Times New Roman" w:hAnsi="Times New Roman" w:cs="Times New Roman"/>
                <w:sz w:val="20"/>
                <w:szCs w:val="20"/>
              </w:rPr>
              <w:t>081,00</w:t>
            </w:r>
          </w:p>
        </w:tc>
      </w:tr>
      <w:tr w:rsidR="00BB0C9B" w:rsidTr="009B0F3E">
        <w:trPr>
          <w:gridAfter w:val="1"/>
          <w:wAfter w:w="358" w:type="dxa"/>
          <w:trHeight w:val="508"/>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BB0C9B" w:rsidRDefault="00BB0C9B" w:rsidP="009B0F3E">
            <w:pPr>
              <w:jc w:val="center"/>
            </w:pPr>
          </w:p>
        </w:tc>
        <w:tc>
          <w:tcPr>
            <w:tcW w:w="97" w:type="dxa"/>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B0C9B" w:rsidP="009B0F3E">
            <w:pPr>
              <w:jc w:val="center"/>
              <w:rPr>
                <w:rFonts w:ascii="Times New Roman" w:hAnsi="Times New Roman" w:cs="Times New Roman"/>
              </w:rPr>
            </w:pPr>
            <w:r>
              <w:rPr>
                <w:rFonts w:ascii="Times New Roman" w:hAnsi="Times New Roman" w:cs="Times New Roman"/>
              </w:rPr>
              <w:t>32</w:t>
            </w:r>
          </w:p>
        </w:tc>
        <w:tc>
          <w:tcPr>
            <w:tcW w:w="22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B0C9B" w:rsidRPr="00BB0C9B" w:rsidRDefault="00BB0C9B" w:rsidP="009B0F3E">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1800*466</w:t>
            </w:r>
          </w:p>
          <w:p w:rsidR="00BB0C9B" w:rsidRPr="00BB0C9B" w:rsidRDefault="00BB0C9B" w:rsidP="009B0F3E">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BB0C9B" w:rsidRPr="00EE359B" w:rsidRDefault="00BB0C9B" w:rsidP="009B0F3E">
            <w:pP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(0,694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1114F" w:rsidP="009B0F3E">
            <w:pPr>
              <w:jc w:val="center"/>
              <w:rPr>
                <w:rFonts w:ascii="Times New Roman" w:hAnsi="Times New Roman" w:cs="Times New Roman"/>
                <w:sz w:val="20"/>
                <w:szCs w:val="20"/>
              </w:rPr>
            </w:pPr>
            <w:r w:rsidRPr="00B1114F">
              <w:rPr>
                <w:rFonts w:ascii="Times New Roman" w:hAnsi="Times New Roman" w:cs="Times New Roman"/>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1114F" w:rsidP="009B0F3E">
            <w:pPr>
              <w:jc w:val="center"/>
              <w:rPr>
                <w:rFonts w:ascii="Times New Roman" w:hAnsi="Times New Roman"/>
                <w:color w:val="000000"/>
                <w:sz w:val="20"/>
                <w:szCs w:val="20"/>
              </w:rPr>
            </w:pPr>
            <w:r w:rsidRPr="00B1114F">
              <w:rPr>
                <w:rFonts w:ascii="Times New Roman" w:hAnsi="Times New Roman"/>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BB0C9B" w:rsidRDefault="00BB0C9B" w:rsidP="009B0F3E">
            <w:pPr>
              <w:jc w:val="center"/>
              <w:rPr>
                <w:rFonts w:ascii="Times New Roman" w:hAnsi="Times New Roman" w:cs="Times New Roman"/>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12BB1" w:rsidP="009B0F3E">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B12BB1" w:rsidP="009B0F3E">
            <w:pPr>
              <w:jc w:val="center"/>
              <w:rPr>
                <w:rFonts w:ascii="Times New Roman" w:hAnsi="Times New Roman" w:cs="Times New Roman"/>
                <w:sz w:val="20"/>
                <w:szCs w:val="20"/>
              </w:rPr>
            </w:pPr>
            <w:r>
              <w:rPr>
                <w:rFonts w:ascii="Times New Roman" w:hAnsi="Times New Roman" w:cs="Times New Roman"/>
                <w:sz w:val="20"/>
                <w:szCs w:val="20"/>
              </w:rPr>
              <w:t>1</w:t>
            </w:r>
          </w:p>
        </w:tc>
        <w:tc>
          <w:tcPr>
            <w:tcW w:w="1209"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802E26" w:rsidP="009B0F3E">
            <w:pPr>
              <w:jc w:val="center"/>
              <w:rPr>
                <w:rFonts w:ascii="Times New Roman" w:hAnsi="Times New Roman" w:cs="Times New Roman"/>
                <w:sz w:val="20"/>
                <w:szCs w:val="20"/>
              </w:rPr>
            </w:pPr>
            <w:r w:rsidRPr="00802E26">
              <w:rPr>
                <w:rFonts w:ascii="Times New Roman" w:hAnsi="Times New Roman" w:cs="Times New Roman"/>
                <w:sz w:val="20"/>
                <w:szCs w:val="20"/>
              </w:rPr>
              <w:t>21552,00</w:t>
            </w:r>
          </w:p>
        </w:tc>
        <w:tc>
          <w:tcPr>
            <w:tcW w:w="1813" w:type="dxa"/>
            <w:tcBorders>
              <w:top w:val="single" w:sz="5" w:space="0" w:color="auto"/>
              <w:left w:val="single" w:sz="5" w:space="0" w:color="auto"/>
              <w:bottom w:val="single" w:sz="5" w:space="0" w:color="auto"/>
              <w:right w:val="single" w:sz="5" w:space="0" w:color="auto"/>
            </w:tcBorders>
            <w:shd w:val="clear" w:color="FFFFFF" w:fill="auto"/>
            <w:vAlign w:val="center"/>
          </w:tcPr>
          <w:p w:rsidR="00BB0C9B" w:rsidRDefault="00802E26" w:rsidP="009B0F3E">
            <w:pPr>
              <w:jc w:val="center"/>
              <w:rPr>
                <w:rFonts w:ascii="Times New Roman" w:hAnsi="Times New Roman" w:cs="Times New Roman"/>
                <w:sz w:val="20"/>
                <w:szCs w:val="20"/>
              </w:rPr>
            </w:pPr>
            <w:r w:rsidRPr="00802E26">
              <w:rPr>
                <w:rFonts w:ascii="Times New Roman" w:hAnsi="Times New Roman" w:cs="Times New Roman"/>
                <w:sz w:val="20"/>
                <w:szCs w:val="20"/>
              </w:rPr>
              <w:t>21</w:t>
            </w:r>
            <w:r w:rsidR="004F3CB0">
              <w:rPr>
                <w:rFonts w:ascii="Times New Roman" w:hAnsi="Times New Roman" w:cs="Times New Roman"/>
                <w:sz w:val="20"/>
                <w:szCs w:val="20"/>
              </w:rPr>
              <w:t xml:space="preserve"> </w:t>
            </w:r>
            <w:r w:rsidRPr="00802E26">
              <w:rPr>
                <w:rFonts w:ascii="Times New Roman" w:hAnsi="Times New Roman" w:cs="Times New Roman"/>
                <w:sz w:val="20"/>
                <w:szCs w:val="20"/>
              </w:rPr>
              <w:t>552,00</w:t>
            </w:r>
          </w:p>
        </w:tc>
      </w:tr>
      <w:tr w:rsidR="00A0135D" w:rsidTr="009B0F3E">
        <w:trPr>
          <w:gridAfter w:val="1"/>
          <w:wAfter w:w="358" w:type="dxa"/>
          <w:trHeight w:val="252"/>
        </w:trPr>
        <w:tc>
          <w:tcPr>
            <w:tcW w:w="567" w:type="dxa"/>
            <w:tcBorders>
              <w:top w:val="none" w:sz="5" w:space="0" w:color="auto"/>
              <w:left w:val="single" w:sz="5" w:space="0" w:color="auto"/>
              <w:bottom w:val="none" w:sz="5" w:space="0" w:color="auto"/>
              <w:right w:val="single" w:sz="5" w:space="0" w:color="auto"/>
            </w:tcBorders>
            <w:shd w:val="clear" w:color="FFFFFF" w:fill="auto"/>
            <w:vAlign w:val="center"/>
          </w:tcPr>
          <w:p w:rsidR="00A0135D" w:rsidRPr="00F302EB" w:rsidRDefault="00A0135D" w:rsidP="009B0F3E">
            <w:pPr>
              <w:jc w:val="center"/>
              <w:rPr>
                <w:sz w:val="20"/>
                <w:szCs w:val="20"/>
              </w:rPr>
            </w:pPr>
          </w:p>
        </w:tc>
        <w:tc>
          <w:tcPr>
            <w:tcW w:w="2383" w:type="dxa"/>
            <w:gridSpan w:val="5"/>
            <w:tcBorders>
              <w:top w:val="single" w:sz="5" w:space="0" w:color="auto"/>
              <w:left w:val="single" w:sz="5" w:space="0" w:color="auto"/>
              <w:right w:val="single" w:sz="5" w:space="0" w:color="auto"/>
            </w:tcBorders>
            <w:shd w:val="clear" w:color="FFFFFF" w:fill="auto"/>
            <w:vAlign w:val="center"/>
          </w:tcPr>
          <w:p w:rsidR="00A0135D" w:rsidRPr="00EB2015" w:rsidRDefault="00A0135D" w:rsidP="009B0F3E">
            <w:pPr>
              <w:rPr>
                <w:sz w:val="22"/>
              </w:rPr>
            </w:pPr>
            <w:r w:rsidRPr="00EB2015">
              <w:rPr>
                <w:rFonts w:ascii="Times New Roman" w:hAnsi="Times New Roman"/>
                <w:b/>
                <w:sz w:val="22"/>
              </w:rPr>
              <w:t>Итого</w:t>
            </w:r>
            <w:r>
              <w:rPr>
                <w:rFonts w:ascii="Times New Roman" w:hAnsi="Times New Roman"/>
                <w:b/>
                <w:sz w:val="22"/>
              </w:rPr>
              <w:t>:</w:t>
            </w:r>
          </w:p>
        </w:tc>
        <w:tc>
          <w:tcPr>
            <w:tcW w:w="66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A0135D" w:rsidRDefault="00A0135D" w:rsidP="009B0F3E">
            <w:pPr>
              <w:jc w:val="center"/>
              <w:rPr>
                <w:rFonts w:ascii="Times New Roman" w:hAnsi="Times New Roman" w:cs="Times New Roman"/>
                <w:b/>
                <w:sz w:val="20"/>
                <w:szCs w:val="20"/>
              </w:rPr>
            </w:pPr>
            <w:r w:rsidRPr="00A0135D">
              <w:rPr>
                <w:rFonts w:ascii="Times New Roman" w:hAnsi="Times New Roman" w:cs="Times New Roman"/>
                <w:b/>
                <w:sz w:val="20"/>
                <w:szCs w:val="20"/>
              </w:rPr>
              <w:t>46</w:t>
            </w:r>
          </w:p>
        </w:tc>
        <w:tc>
          <w:tcPr>
            <w:tcW w:w="806"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A0135D" w:rsidRDefault="00A0135D" w:rsidP="009B0F3E">
            <w:pPr>
              <w:jc w:val="center"/>
              <w:rPr>
                <w:rFonts w:ascii="Times New Roman" w:hAnsi="Times New Roman"/>
                <w:b/>
                <w:color w:val="000000"/>
                <w:sz w:val="20"/>
                <w:szCs w:val="20"/>
              </w:rPr>
            </w:pPr>
            <w:r w:rsidRPr="00A0135D">
              <w:rPr>
                <w:rFonts w:ascii="Times New Roman" w:hAnsi="Times New Roman"/>
                <w:b/>
                <w:color w:val="000000"/>
                <w:sz w:val="20"/>
                <w:szCs w:val="20"/>
              </w:rPr>
              <w:t>22.23</w:t>
            </w:r>
          </w:p>
        </w:tc>
        <w:tc>
          <w:tcPr>
            <w:tcW w:w="938" w:type="dxa"/>
            <w:tcBorders>
              <w:top w:val="single" w:sz="5" w:space="0" w:color="auto"/>
              <w:left w:val="single" w:sz="5" w:space="0" w:color="auto"/>
              <w:bottom w:val="single" w:sz="5" w:space="0" w:color="auto"/>
              <w:right w:val="single" w:sz="5" w:space="0" w:color="auto"/>
            </w:tcBorders>
            <w:shd w:val="clear" w:color="FFFFFF" w:fill="auto"/>
          </w:tcPr>
          <w:p w:rsidR="00A0135D" w:rsidRPr="007268FE" w:rsidRDefault="00A0135D" w:rsidP="009B0F3E">
            <w:pPr>
              <w:jc w:val="center"/>
              <w:rPr>
                <w:rFonts w:ascii="Times New Roman" w:hAnsi="Times New Roman" w:cs="Times New Roman"/>
                <w:b/>
                <w:sz w:val="20"/>
                <w:szCs w:val="20"/>
              </w:rPr>
            </w:pPr>
          </w:p>
        </w:tc>
        <w:tc>
          <w:tcPr>
            <w:tcW w:w="107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7268FE" w:rsidRDefault="00A0135D" w:rsidP="009B0F3E">
            <w:pPr>
              <w:jc w:val="center"/>
              <w:rPr>
                <w:rFonts w:ascii="Times New Roman" w:hAnsi="Times New Roman" w:cs="Times New Roman"/>
                <w:sz w:val="20"/>
                <w:szCs w:val="20"/>
              </w:rPr>
            </w:pPr>
            <w:r w:rsidRPr="007268FE">
              <w:rPr>
                <w:rFonts w:ascii="Times New Roman" w:hAnsi="Times New Roman" w:cs="Times New Roman"/>
                <w:b/>
                <w:sz w:val="20"/>
                <w:szCs w:val="20"/>
              </w:rPr>
              <w:t>шт.</w:t>
            </w:r>
          </w:p>
        </w:tc>
        <w:tc>
          <w:tcPr>
            <w:tcW w:w="805"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7268FE" w:rsidRDefault="00A0135D" w:rsidP="009B0F3E">
            <w:pPr>
              <w:jc w:val="center"/>
              <w:rPr>
                <w:rFonts w:ascii="Times New Roman" w:hAnsi="Times New Roman" w:cs="Times New Roman"/>
                <w:sz w:val="20"/>
                <w:szCs w:val="20"/>
              </w:rPr>
            </w:pPr>
            <w:r w:rsidRPr="007268FE">
              <w:rPr>
                <w:rFonts w:ascii="Times New Roman" w:hAnsi="Times New Roman" w:cs="Times New Roman"/>
                <w:sz w:val="20"/>
                <w:szCs w:val="20"/>
              </w:rPr>
              <w:t>796</w:t>
            </w:r>
          </w:p>
        </w:tc>
        <w:tc>
          <w:tcPr>
            <w:tcW w:w="938" w:type="dxa"/>
            <w:tcBorders>
              <w:top w:val="single" w:sz="5" w:space="0" w:color="auto"/>
              <w:left w:val="single" w:sz="5" w:space="0" w:color="auto"/>
              <w:bottom w:val="single" w:sz="5" w:space="0" w:color="auto"/>
              <w:right w:val="single" w:sz="5" w:space="0" w:color="auto"/>
            </w:tcBorders>
            <w:shd w:val="clear" w:color="FFFFFF" w:fill="auto"/>
            <w:vAlign w:val="center"/>
          </w:tcPr>
          <w:p w:rsidR="00A0135D" w:rsidRPr="007268FE" w:rsidRDefault="00A0135D" w:rsidP="009B0F3E">
            <w:pPr>
              <w:jc w:val="center"/>
              <w:rPr>
                <w:rFonts w:ascii="Times New Roman" w:hAnsi="Times New Roman" w:cs="Times New Roman"/>
                <w:b/>
                <w:sz w:val="20"/>
                <w:szCs w:val="20"/>
              </w:rPr>
            </w:pPr>
          </w:p>
        </w:tc>
        <w:tc>
          <w:tcPr>
            <w:tcW w:w="1209" w:type="dxa"/>
            <w:gridSpan w:val="4"/>
            <w:tcBorders>
              <w:top w:val="single" w:sz="5" w:space="0" w:color="auto"/>
              <w:left w:val="single" w:sz="5" w:space="0" w:color="auto"/>
              <w:right w:val="single" w:sz="5" w:space="0" w:color="auto"/>
            </w:tcBorders>
            <w:shd w:val="clear" w:color="FFFFFF" w:fill="auto"/>
            <w:vAlign w:val="center"/>
          </w:tcPr>
          <w:p w:rsidR="00A0135D" w:rsidRPr="00076F8D" w:rsidRDefault="00A0135D" w:rsidP="009B0F3E">
            <w:pPr>
              <w:jc w:val="center"/>
              <w:rPr>
                <w:rFonts w:ascii="Times New Roman" w:hAnsi="Times New Roman" w:cs="Times New Roman"/>
                <w:b/>
                <w:sz w:val="20"/>
                <w:szCs w:val="20"/>
              </w:rPr>
            </w:pPr>
            <w:r w:rsidRPr="00076F8D">
              <w:rPr>
                <w:rFonts w:ascii="Times New Roman" w:hAnsi="Times New Roman" w:cs="Times New Roman"/>
                <w:b/>
                <w:sz w:val="20"/>
                <w:szCs w:val="20"/>
              </w:rPr>
              <w:t>*</w:t>
            </w:r>
          </w:p>
        </w:tc>
        <w:tc>
          <w:tcPr>
            <w:tcW w:w="1813" w:type="dxa"/>
            <w:tcBorders>
              <w:top w:val="none" w:sz="5" w:space="0" w:color="auto"/>
              <w:left w:val="single" w:sz="5" w:space="0" w:color="auto"/>
              <w:right w:val="single" w:sz="5" w:space="0" w:color="auto"/>
            </w:tcBorders>
            <w:shd w:val="clear" w:color="FFFFFF" w:fill="auto"/>
            <w:vAlign w:val="center"/>
          </w:tcPr>
          <w:p w:rsidR="00A0135D" w:rsidRPr="00076F8D" w:rsidRDefault="008301F0" w:rsidP="009B0F3E">
            <w:pPr>
              <w:jc w:val="center"/>
              <w:rPr>
                <w:rFonts w:ascii="Times New Roman" w:hAnsi="Times New Roman" w:cs="Times New Roman"/>
                <w:b/>
                <w:sz w:val="20"/>
                <w:szCs w:val="20"/>
              </w:rPr>
            </w:pPr>
            <w:r>
              <w:rPr>
                <w:rFonts w:ascii="Times New Roman" w:hAnsi="Times New Roman" w:cs="Times New Roman"/>
                <w:b/>
                <w:sz w:val="20"/>
                <w:szCs w:val="20"/>
              </w:rPr>
              <w:t>1 940 758,00</w:t>
            </w:r>
          </w:p>
        </w:tc>
      </w:tr>
      <w:tr w:rsidR="003368E2" w:rsidTr="009B0F3E">
        <w:trPr>
          <w:gridAfter w:val="1"/>
          <w:wAfter w:w="358" w:type="dxa"/>
          <w:trHeight w:val="683"/>
        </w:trPr>
        <w:tc>
          <w:tcPr>
            <w:tcW w:w="567" w:type="dxa"/>
            <w:tcBorders>
              <w:top w:val="non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p>
        </w:tc>
        <w:tc>
          <w:tcPr>
            <w:tcW w:w="10632" w:type="dxa"/>
            <w:gridSpan w:val="20"/>
            <w:tcBorders>
              <w:top w:val="single" w:sz="5" w:space="0" w:color="auto"/>
              <w:left w:val="single" w:sz="5" w:space="0" w:color="auto"/>
              <w:right w:val="single" w:sz="5" w:space="0" w:color="auto"/>
            </w:tcBorders>
            <w:shd w:val="clear" w:color="FFFFFF" w:fill="auto"/>
            <w:vAlign w:val="center"/>
          </w:tcPr>
          <w:p w:rsidR="003368E2" w:rsidRDefault="003E1A41" w:rsidP="009B0F3E">
            <w:pPr>
              <w:jc w:val="both"/>
            </w:pPr>
            <w:r w:rsidRPr="00751CD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r w:rsidR="003368E2">
              <w:rPr>
                <w:rFonts w:ascii="Times New Roman" w:hAnsi="Times New Roman"/>
                <w:sz w:val="20"/>
                <w:szCs w:val="20"/>
              </w:rPr>
              <w:t>.</w:t>
            </w:r>
          </w:p>
        </w:tc>
      </w:tr>
      <w:tr w:rsidR="003368E2" w:rsidTr="009B0F3E">
        <w:trPr>
          <w:gridAfter w:val="1"/>
          <w:wAfter w:w="358" w:type="dxa"/>
          <w:trHeight w:val="846"/>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w:t>
            </w:r>
          </w:p>
        </w:tc>
        <w:tc>
          <w:tcPr>
            <w:tcW w:w="10632" w:type="dxa"/>
            <w:gridSpan w:val="20"/>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both"/>
            </w:pPr>
            <w:r>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3368E2"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4.1.</w:t>
            </w:r>
          </w:p>
        </w:tc>
        <w:tc>
          <w:tcPr>
            <w:tcW w:w="4859"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Валюта:</w:t>
            </w:r>
          </w:p>
        </w:tc>
        <w:tc>
          <w:tcPr>
            <w:tcW w:w="5773" w:type="dxa"/>
            <w:gridSpan w:val="8"/>
            <w:tcBorders>
              <w:top w:val="single" w:sz="5" w:space="0" w:color="auto"/>
              <w:left w:val="single" w:sz="5" w:space="0" w:color="auto"/>
              <w:bottom w:val="single" w:sz="5" w:space="0" w:color="auto"/>
              <w:right w:val="single" w:sz="5" w:space="0" w:color="auto"/>
            </w:tcBorders>
            <w:shd w:val="clear" w:color="FFFFFF" w:fill="auto"/>
          </w:tcPr>
          <w:p w:rsidR="003368E2" w:rsidRDefault="00EE359B" w:rsidP="009B0F3E">
            <w:pPr>
              <w:ind w:left="1416" w:hanging="1416"/>
            </w:pPr>
            <w:r>
              <w:rPr>
                <w:rFonts w:ascii="Times New Roman" w:hAnsi="Times New Roman"/>
                <w:sz w:val="20"/>
                <w:szCs w:val="20"/>
              </w:rPr>
              <w:t>Рубли</w:t>
            </w:r>
          </w:p>
        </w:tc>
      </w:tr>
      <w:tr w:rsidR="003368E2" w:rsidTr="009B0F3E">
        <w:trPr>
          <w:gridAfter w:val="1"/>
          <w:wAfter w:w="358" w:type="dxa"/>
          <w:trHeight w:val="446"/>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4.2.</w:t>
            </w:r>
          </w:p>
        </w:tc>
        <w:tc>
          <w:tcPr>
            <w:tcW w:w="4859"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Начальная (максимальная) цена договора (цена лота) с НДС</w:t>
            </w:r>
          </w:p>
        </w:tc>
        <w:tc>
          <w:tcPr>
            <w:tcW w:w="5773" w:type="dxa"/>
            <w:gridSpan w:val="8"/>
            <w:tcBorders>
              <w:top w:val="single" w:sz="5" w:space="0" w:color="auto"/>
              <w:left w:val="single" w:sz="5" w:space="0" w:color="auto"/>
              <w:bottom w:val="single" w:sz="5" w:space="0" w:color="auto"/>
              <w:right w:val="single" w:sz="5" w:space="0" w:color="auto"/>
            </w:tcBorders>
            <w:shd w:val="clear" w:color="FFFFFF" w:fill="auto"/>
          </w:tcPr>
          <w:p w:rsidR="003368E2" w:rsidRDefault="004F3CB0" w:rsidP="009B0F3E">
            <w:r>
              <w:rPr>
                <w:rFonts w:ascii="Times New Roman" w:hAnsi="Times New Roman"/>
                <w:sz w:val="20"/>
                <w:szCs w:val="20"/>
              </w:rPr>
              <w:t>1 940 758,00</w:t>
            </w:r>
            <w:r w:rsidR="003368E2">
              <w:rPr>
                <w:rFonts w:ascii="Times New Roman" w:hAnsi="Times New Roman"/>
                <w:sz w:val="20"/>
                <w:szCs w:val="20"/>
              </w:rPr>
              <w:t xml:space="preserve"> (</w:t>
            </w:r>
            <w:r>
              <w:rPr>
                <w:rFonts w:ascii="Times New Roman" w:hAnsi="Times New Roman"/>
                <w:sz w:val="20"/>
                <w:szCs w:val="20"/>
              </w:rPr>
              <w:t>Один миллион девятьсот сорок</w:t>
            </w:r>
            <w:r w:rsidR="003E1A41">
              <w:rPr>
                <w:rFonts w:ascii="Times New Roman" w:hAnsi="Times New Roman"/>
                <w:sz w:val="20"/>
                <w:szCs w:val="20"/>
              </w:rPr>
              <w:t xml:space="preserve"> тысяч </w:t>
            </w:r>
            <w:r>
              <w:rPr>
                <w:rFonts w:ascii="Times New Roman" w:hAnsi="Times New Roman"/>
                <w:sz w:val="20"/>
                <w:szCs w:val="20"/>
              </w:rPr>
              <w:t>семьсот пятьдесят восемь рублей</w:t>
            </w:r>
            <w:r w:rsidR="003E1A41">
              <w:rPr>
                <w:rFonts w:ascii="Times New Roman" w:hAnsi="Times New Roman"/>
                <w:sz w:val="20"/>
                <w:szCs w:val="20"/>
              </w:rPr>
              <w:t xml:space="preserve"> 00 копеек</w:t>
            </w:r>
            <w:r w:rsidR="003368E2">
              <w:rPr>
                <w:rFonts w:ascii="Times New Roman" w:hAnsi="Times New Roman"/>
                <w:sz w:val="20"/>
                <w:szCs w:val="20"/>
              </w:rPr>
              <w:t>)</w:t>
            </w:r>
          </w:p>
        </w:tc>
      </w:tr>
      <w:tr w:rsidR="003368E2" w:rsidTr="009B0F3E">
        <w:trPr>
          <w:gridAfter w:val="1"/>
          <w:wAfter w:w="358" w:type="dxa"/>
          <w:trHeight w:val="460"/>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4.3.</w:t>
            </w:r>
          </w:p>
        </w:tc>
        <w:tc>
          <w:tcPr>
            <w:tcW w:w="4859"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3368E2" w:rsidRPr="004B2D43" w:rsidRDefault="003368E2" w:rsidP="009B0F3E">
            <w:r w:rsidRPr="004B2D43">
              <w:rPr>
                <w:rFonts w:ascii="Times New Roman" w:hAnsi="Times New Roman"/>
                <w:sz w:val="20"/>
                <w:szCs w:val="20"/>
              </w:rPr>
              <w:t>Начальная (максимальная) цена договора (цена лота) без НДС</w:t>
            </w:r>
          </w:p>
        </w:tc>
        <w:tc>
          <w:tcPr>
            <w:tcW w:w="5773" w:type="dxa"/>
            <w:gridSpan w:val="8"/>
            <w:tcBorders>
              <w:top w:val="single" w:sz="5" w:space="0" w:color="auto"/>
              <w:left w:val="single" w:sz="5" w:space="0" w:color="auto"/>
              <w:bottom w:val="single" w:sz="5" w:space="0" w:color="auto"/>
              <w:right w:val="single" w:sz="5" w:space="0" w:color="auto"/>
            </w:tcBorders>
            <w:shd w:val="clear" w:color="FFFFFF" w:fill="auto"/>
          </w:tcPr>
          <w:p w:rsidR="003368E2" w:rsidRPr="004B2D43" w:rsidRDefault="007928F1" w:rsidP="009B0F3E">
            <w:pPr>
              <w:rPr>
                <w:rFonts w:ascii="Times New Roman" w:hAnsi="Times New Roman"/>
                <w:sz w:val="20"/>
                <w:szCs w:val="20"/>
              </w:rPr>
            </w:pPr>
            <w:r>
              <w:rPr>
                <w:rFonts w:ascii="Times New Roman" w:hAnsi="Times New Roman"/>
                <w:sz w:val="20"/>
                <w:szCs w:val="20"/>
              </w:rPr>
              <w:t>1 617 298,33</w:t>
            </w:r>
            <w:r w:rsidR="003368E2">
              <w:rPr>
                <w:rFonts w:ascii="Times New Roman" w:hAnsi="Times New Roman"/>
                <w:sz w:val="20"/>
                <w:szCs w:val="20"/>
              </w:rPr>
              <w:t xml:space="preserve"> </w:t>
            </w:r>
            <w:r w:rsidR="003368E2" w:rsidRPr="004B2D43">
              <w:rPr>
                <w:rFonts w:ascii="Times New Roman" w:hAnsi="Times New Roman"/>
                <w:sz w:val="20"/>
                <w:szCs w:val="20"/>
              </w:rPr>
              <w:t>(</w:t>
            </w:r>
            <w:r>
              <w:rPr>
                <w:rFonts w:ascii="Times New Roman" w:hAnsi="Times New Roman"/>
                <w:sz w:val="20"/>
                <w:szCs w:val="20"/>
              </w:rPr>
              <w:t>Один миллион шестьсот семнадцать тысяч двести девяносто рублей 33 копейки</w:t>
            </w:r>
            <w:r w:rsidR="00EE359B">
              <w:rPr>
                <w:rFonts w:ascii="Times New Roman" w:hAnsi="Times New Roman"/>
                <w:sz w:val="20"/>
                <w:szCs w:val="20"/>
              </w:rPr>
              <w:t xml:space="preserve"> </w:t>
            </w:r>
            <w:r w:rsidR="003368E2" w:rsidRPr="004B2D43">
              <w:rPr>
                <w:rFonts w:ascii="Times New Roman" w:hAnsi="Times New Roman"/>
                <w:sz w:val="20"/>
                <w:szCs w:val="20"/>
              </w:rPr>
              <w:t>)</w:t>
            </w:r>
          </w:p>
        </w:tc>
      </w:tr>
      <w:tr w:rsidR="003368E2" w:rsidTr="009B0F3E">
        <w:trPr>
          <w:gridAfter w:val="1"/>
          <w:wAfter w:w="358" w:type="dxa"/>
          <w:trHeight w:val="1590"/>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4.4.</w:t>
            </w:r>
          </w:p>
        </w:tc>
        <w:tc>
          <w:tcPr>
            <w:tcW w:w="4859"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3368E2" w:rsidRPr="004B2D43" w:rsidRDefault="003368E2" w:rsidP="009B0F3E">
            <w:r w:rsidRPr="004B2D43">
              <w:rPr>
                <w:rFonts w:ascii="Times New Roman" w:hAnsi="Times New Roman"/>
                <w:sz w:val="20"/>
                <w:szCs w:val="20"/>
              </w:rPr>
              <w:t>Сумма НДС:</w:t>
            </w:r>
            <w:r w:rsidRPr="004B2D43">
              <w:rPr>
                <w:rFonts w:ascii="Times New Roman" w:hAnsi="Times New Roman"/>
                <w:sz w:val="20"/>
                <w:szCs w:val="20"/>
              </w:rPr>
              <w:br/>
              <w:t>Цена договора, предложенная участником процедуры закупки, остается неизменной в течение всего срока действия договора.</w:t>
            </w:r>
            <w:r w:rsidRPr="004B2D43">
              <w:rPr>
                <w:rFonts w:ascii="Times New Roman" w:hAnsi="Times New Roman"/>
                <w:sz w:val="20"/>
                <w:szCs w:val="20"/>
              </w:rPr>
              <w:br/>
            </w:r>
            <w:r w:rsidRPr="004B2D43">
              <w:rPr>
                <w:rFonts w:ascii="Times New Roman" w:hAnsi="Times New Roman" w:cs="Times New Roman"/>
                <w:sz w:val="20"/>
                <w:szCs w:val="20"/>
              </w:rPr>
              <w:t>Если участник закупки (один из участников)</w:t>
            </w:r>
            <w:r w:rsidRPr="004B2D43">
              <w:rPr>
                <w:rFonts w:cs="Arial"/>
                <w:sz w:val="20"/>
                <w:szCs w:val="20"/>
              </w:rPr>
              <w:t xml:space="preserve"> </w:t>
            </w:r>
            <w:r w:rsidRPr="004B2D43">
              <w:rPr>
                <w:rFonts w:ascii="Times New Roman" w:hAnsi="Times New Roman"/>
                <w:sz w:val="20"/>
                <w:szCs w:val="20"/>
              </w:rPr>
              <w:t>– не является плательщиком НДС, то оценка заявок участников проводится по цене договора без НДС</w:t>
            </w:r>
          </w:p>
        </w:tc>
        <w:tc>
          <w:tcPr>
            <w:tcW w:w="5773" w:type="dxa"/>
            <w:gridSpan w:val="8"/>
            <w:tcBorders>
              <w:top w:val="single" w:sz="5" w:space="0" w:color="auto"/>
              <w:left w:val="single" w:sz="5" w:space="0" w:color="auto"/>
              <w:bottom w:val="single" w:sz="5" w:space="0" w:color="auto"/>
              <w:right w:val="single" w:sz="5" w:space="0" w:color="auto"/>
            </w:tcBorders>
            <w:shd w:val="clear" w:color="FFFFFF" w:fill="auto"/>
          </w:tcPr>
          <w:p w:rsidR="003368E2" w:rsidRPr="004B2D43" w:rsidRDefault="004F3CB0" w:rsidP="009B0F3E">
            <w:r>
              <w:rPr>
                <w:rFonts w:ascii="Times New Roman" w:hAnsi="Times New Roman"/>
                <w:sz w:val="20"/>
                <w:szCs w:val="20"/>
              </w:rPr>
              <w:t>323 459,67</w:t>
            </w:r>
            <w:r w:rsidR="003368E2">
              <w:rPr>
                <w:rFonts w:ascii="Times New Roman" w:hAnsi="Times New Roman"/>
                <w:sz w:val="20"/>
                <w:szCs w:val="20"/>
              </w:rPr>
              <w:t xml:space="preserve"> </w:t>
            </w:r>
            <w:r w:rsidR="003368E2" w:rsidRPr="004B2D43">
              <w:rPr>
                <w:rFonts w:ascii="Times New Roman" w:hAnsi="Times New Roman"/>
                <w:sz w:val="20"/>
                <w:szCs w:val="20"/>
              </w:rPr>
              <w:t>(</w:t>
            </w:r>
            <w:r>
              <w:rPr>
                <w:rFonts w:ascii="Times New Roman" w:hAnsi="Times New Roman"/>
                <w:sz w:val="20"/>
                <w:szCs w:val="20"/>
              </w:rPr>
              <w:t>Триста двадцать три</w:t>
            </w:r>
            <w:r w:rsidR="003E1A41">
              <w:rPr>
                <w:rFonts w:ascii="Times New Roman" w:hAnsi="Times New Roman"/>
                <w:sz w:val="20"/>
                <w:szCs w:val="20"/>
              </w:rPr>
              <w:t xml:space="preserve"> тысяч</w:t>
            </w:r>
            <w:r>
              <w:rPr>
                <w:rFonts w:ascii="Times New Roman" w:hAnsi="Times New Roman"/>
                <w:sz w:val="20"/>
                <w:szCs w:val="20"/>
              </w:rPr>
              <w:t>и</w:t>
            </w:r>
            <w:r w:rsidR="003E1A41">
              <w:rPr>
                <w:rFonts w:ascii="Times New Roman" w:hAnsi="Times New Roman"/>
                <w:sz w:val="20"/>
                <w:szCs w:val="20"/>
              </w:rPr>
              <w:t xml:space="preserve"> </w:t>
            </w:r>
            <w:r>
              <w:rPr>
                <w:rFonts w:ascii="Times New Roman" w:hAnsi="Times New Roman"/>
                <w:sz w:val="20"/>
                <w:szCs w:val="20"/>
              </w:rPr>
              <w:t>четыреста пятьдесят девять рублей 67</w:t>
            </w:r>
            <w:r w:rsidR="003E1A41">
              <w:rPr>
                <w:rFonts w:ascii="Times New Roman" w:hAnsi="Times New Roman"/>
                <w:sz w:val="20"/>
                <w:szCs w:val="20"/>
              </w:rPr>
              <w:t xml:space="preserve"> копеек</w:t>
            </w:r>
            <w:r w:rsidR="003368E2" w:rsidRPr="004B2D43">
              <w:rPr>
                <w:rFonts w:ascii="Times New Roman" w:hAnsi="Times New Roman"/>
                <w:sz w:val="20"/>
                <w:szCs w:val="20"/>
              </w:rPr>
              <w:t xml:space="preserve">) </w:t>
            </w:r>
          </w:p>
        </w:tc>
      </w:tr>
      <w:tr w:rsidR="003368E2" w:rsidTr="009B0F3E">
        <w:trPr>
          <w:gridAfter w:val="1"/>
          <w:wAfter w:w="358" w:type="dxa"/>
          <w:trHeight w:val="1129"/>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4.5.</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Порядок формирования цены договора:</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Цена договора сформирована из анализа рынка и предложенных коммерческих предложений поставщиков, в пункте 3.1. настоящей технической части извещения указано наименование товара, цена за единицу товара, количество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3368E2" w:rsidTr="009B0F3E">
        <w:trPr>
          <w:gridAfter w:val="1"/>
          <w:wAfter w:w="358" w:type="dxa"/>
          <w:trHeight w:val="68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4.6.</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Гарантийный срок использования Товара на момент поставки.</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E1A41" w:rsidP="009B0F3E">
            <w:pPr>
              <w:jc w:val="both"/>
            </w:pPr>
            <w:r>
              <w:rPr>
                <w:rFonts w:ascii="Times New Roman" w:hAnsi="Times New Roman"/>
                <w:bCs/>
                <w:color w:val="000000"/>
                <w:spacing w:val="-4"/>
                <w:sz w:val="20"/>
                <w:szCs w:val="20"/>
              </w:rPr>
              <w:t>Не менее 12 (двенадцати) месяцев</w:t>
            </w:r>
          </w:p>
        </w:tc>
      </w:tr>
      <w:tr w:rsidR="003368E2" w:rsidTr="009B0F3E">
        <w:trPr>
          <w:gridAfter w:val="1"/>
          <w:wAfter w:w="358" w:type="dxa"/>
          <w:trHeight w:val="564"/>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lastRenderedPageBreak/>
              <w:t>5.</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Место поставки товара, выполнения работ, оказания услуг:</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both"/>
            </w:pPr>
            <w:r>
              <w:rPr>
                <w:rFonts w:ascii="Times New Roman" w:hAnsi="Times New Roman"/>
                <w:sz w:val="20"/>
                <w:szCs w:val="20"/>
              </w:rPr>
              <w:t xml:space="preserve">Склад Заказчика, расположенный по адресу: РФ, 625504 Тюменская область, Тюменский район, рабочий поселок Боровский, ул. Островского, д. 1А </w:t>
            </w:r>
          </w:p>
        </w:tc>
      </w:tr>
      <w:tr w:rsidR="003368E2" w:rsidTr="009B0F3E">
        <w:trPr>
          <w:gridAfter w:val="1"/>
          <w:wAfter w:w="358" w:type="dxa"/>
          <w:trHeight w:val="68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6.</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Срок (периоды) поставки товара, выполнения работ, оказания услуг:</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Pr="000F5143" w:rsidRDefault="00AF51F2" w:rsidP="009B0F3E">
            <w:pPr>
              <w:jc w:val="both"/>
              <w:rPr>
                <w:rFonts w:ascii="Times New Roman" w:hAnsi="Times New Roman" w:cs="Times New Roman"/>
                <w:sz w:val="20"/>
                <w:szCs w:val="20"/>
              </w:rPr>
            </w:pPr>
            <w:r w:rsidRPr="00AF51F2">
              <w:rPr>
                <w:rFonts w:ascii="Times New Roman" w:hAnsi="Times New Roman" w:cs="Times New Roman"/>
                <w:sz w:val="20"/>
                <w:szCs w:val="20"/>
              </w:rPr>
              <w:t>Срок поставки и монтажа товара 3 рабочих дня с момента подписания договора.</w:t>
            </w:r>
          </w:p>
        </w:tc>
      </w:tr>
      <w:tr w:rsidR="003368E2" w:rsidTr="009B0F3E">
        <w:trPr>
          <w:gridAfter w:val="1"/>
          <w:wAfter w:w="358" w:type="dxa"/>
          <w:trHeight w:val="68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7.</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Условия поставки товара, выполнения работ, оказания услуг:</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sidRPr="00243CB4">
              <w:rPr>
                <w:rFonts w:ascii="Times New Roman" w:hAnsi="Times New Roman"/>
                <w:sz w:val="20"/>
                <w:szCs w:val="20"/>
              </w:rPr>
              <w:t xml:space="preserve">Доставка Товара осуществляется автомобильным транспортом за счет Поставщика до склада Заказчика </w:t>
            </w:r>
          </w:p>
        </w:tc>
      </w:tr>
      <w:tr w:rsidR="003368E2"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8.</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Форма оплаты:</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both"/>
            </w:pPr>
            <w:r>
              <w:rPr>
                <w:rFonts w:ascii="Times New Roman" w:hAnsi="Times New Roman"/>
                <w:sz w:val="20"/>
                <w:szCs w:val="20"/>
              </w:rPr>
              <w:t>Безналичный расчет, путем перечисления денежных средств на расчетный счет Поставщика</w:t>
            </w:r>
          </w:p>
        </w:tc>
      </w:tr>
      <w:tr w:rsidR="003368E2" w:rsidTr="009B0F3E">
        <w:trPr>
          <w:gridAfter w:val="1"/>
          <w:wAfter w:w="358" w:type="dxa"/>
          <w:trHeight w:val="446"/>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9.</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Срок и порядок оплаты:</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Pr="00E47AC7" w:rsidRDefault="00AF51F2" w:rsidP="009B0F3E">
            <w:pPr>
              <w:rPr>
                <w:rFonts w:ascii="Times New Roman" w:hAnsi="Times New Roman"/>
                <w:sz w:val="20"/>
                <w:szCs w:val="20"/>
              </w:rPr>
            </w:pPr>
            <w:r w:rsidRPr="00AF51F2">
              <w:rPr>
                <w:rFonts w:ascii="Times New Roman" w:hAnsi="Times New Roman"/>
                <w:sz w:val="20"/>
                <w:szCs w:val="20"/>
              </w:rPr>
              <w:t>Покупатель производит оплату Товара по настоящему Договору, в течение 7 рабочих дней с момента поставки и монтажа всего объёма Товара.</w:t>
            </w:r>
          </w:p>
        </w:tc>
      </w:tr>
      <w:tr w:rsidR="003368E2" w:rsidTr="009B0F3E">
        <w:trPr>
          <w:gridAfter w:val="1"/>
          <w:wAfter w:w="358" w:type="dxa"/>
          <w:trHeight w:val="223"/>
        </w:trPr>
        <w:tc>
          <w:tcPr>
            <w:tcW w:w="567" w:type="dxa"/>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pPr>
              <w:jc w:val="center"/>
            </w:pPr>
            <w:r>
              <w:rPr>
                <w:rFonts w:ascii="Times New Roman" w:hAnsi="Times New Roman"/>
                <w:sz w:val="20"/>
                <w:szCs w:val="20"/>
              </w:rPr>
              <w:t>10.</w:t>
            </w:r>
          </w:p>
        </w:tc>
        <w:tc>
          <w:tcPr>
            <w:tcW w:w="238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3368E2" w:rsidRDefault="003368E2" w:rsidP="009B0F3E">
            <w:r>
              <w:rPr>
                <w:rFonts w:ascii="Times New Roman" w:hAnsi="Times New Roman"/>
                <w:sz w:val="20"/>
                <w:szCs w:val="20"/>
              </w:rPr>
              <w:t>Источник финансирования:</w:t>
            </w:r>
          </w:p>
        </w:tc>
        <w:tc>
          <w:tcPr>
            <w:tcW w:w="8249" w:type="dxa"/>
            <w:gridSpan w:val="15"/>
            <w:tcBorders>
              <w:top w:val="single" w:sz="5" w:space="0" w:color="auto"/>
              <w:left w:val="single" w:sz="5" w:space="0" w:color="auto"/>
              <w:bottom w:val="single" w:sz="5" w:space="0" w:color="auto"/>
              <w:right w:val="single" w:sz="5" w:space="0" w:color="auto"/>
            </w:tcBorders>
            <w:shd w:val="clear" w:color="FFFFFF" w:fill="auto"/>
            <w:vAlign w:val="center"/>
          </w:tcPr>
          <w:p w:rsidR="003368E2" w:rsidRPr="00E47AC7" w:rsidRDefault="003368E2" w:rsidP="009B0F3E">
            <w:pPr>
              <w:jc w:val="both"/>
              <w:rPr>
                <w:sz w:val="20"/>
                <w:szCs w:val="20"/>
              </w:rPr>
            </w:pPr>
            <w:r w:rsidRPr="00E47AC7">
              <w:rPr>
                <w:rFonts w:ascii="Times New Roman" w:hAnsi="Times New Roman"/>
                <w:sz w:val="20"/>
                <w:szCs w:val="20"/>
              </w:rPr>
              <w:t>Собственные средства заказчика</w:t>
            </w:r>
          </w:p>
        </w:tc>
      </w:tr>
    </w:tbl>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2694"/>
        <w:gridCol w:w="1424"/>
        <w:gridCol w:w="3254"/>
        <w:gridCol w:w="566"/>
        <w:gridCol w:w="1701"/>
      </w:tblGrid>
      <w:tr w:rsidR="00960DF6" w:rsidRPr="00960DF6" w:rsidTr="002F4973">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r w:rsidRPr="00960DF6">
              <w:rPr>
                <w:rFonts w:ascii="Times New Roman" w:eastAsia="Times New Roman" w:hAnsi="Times New Roman" w:cs="Times New Roman"/>
                <w:sz w:val="24"/>
                <w:szCs w:val="24"/>
              </w:rPr>
              <w:t xml:space="preserve">                                                                                                                    </w:t>
            </w:r>
            <w:bookmarkStart w:id="0" w:name="_Ref387318893"/>
          </w:p>
        </w:tc>
        <w:bookmarkEnd w:id="0"/>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960DF6" w:rsidRPr="00960DF6" w:rsidTr="002F4973">
        <w:trPr>
          <w:trHeight w:val="227"/>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 соответствии со разделом 4 «Положения о закупке товаров, работ, услуг для собственных нужд ПАО «Птицефабрика «Боровская» от "</w:t>
            </w:r>
            <w:r w:rsidRPr="00960DF6">
              <w:rPr>
                <w:rFonts w:ascii="Times New Roman" w:eastAsia="Times New Roman" w:hAnsi="Times New Roman" w:cs="Times New Roman"/>
                <w:color w:val="000000"/>
                <w:sz w:val="20"/>
                <w:szCs w:val="20"/>
              </w:rPr>
              <w:t xml:space="preserve">30" сентября 2022 </w:t>
            </w:r>
            <w:r w:rsidRPr="00960DF6">
              <w:rPr>
                <w:rFonts w:ascii="Times New Roman" w:eastAsia="Times New Roman" w:hAnsi="Times New Roman" w:cs="Times New Roman"/>
                <w:bCs/>
                <w:sz w:val="20"/>
                <w:szCs w:val="20"/>
              </w:rPr>
              <w:t>года.</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Критерием оценки заявок на участие в процедуре закупки является: цена договора, цена единицы продукции;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960DF6" w:rsidRPr="00960DF6" w:rsidTr="002F4973">
        <w:trPr>
          <w:trHeight w:val="939"/>
        </w:trPr>
        <w:tc>
          <w:tcPr>
            <w:tcW w:w="709" w:type="dxa"/>
            <w:vMerge w:val="restart"/>
            <w:tcBorders>
              <w:top w:val="single" w:sz="4" w:space="0" w:color="auto"/>
              <w:left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960DF6" w:rsidRPr="00960DF6" w:rsidTr="002F4973">
        <w:trPr>
          <w:trHeight w:val="428"/>
        </w:trPr>
        <w:tc>
          <w:tcPr>
            <w:tcW w:w="709" w:type="dxa"/>
            <w:vMerge/>
            <w:tcBorders>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w:t>
            </w:r>
            <w:r w:rsidRPr="00960DF6">
              <w:rPr>
                <w:rFonts w:ascii="Times New Roman" w:eastAsia="Times New Roman" w:hAnsi="Times New Roman" w:cs="Times New Roman"/>
                <w:bCs/>
                <w:sz w:val="20"/>
                <w:szCs w:val="20"/>
              </w:rPr>
              <w:lastRenderedPageBreak/>
              <w:t>начальной (максимальной) цены договора, а также расторгнуть договор с таким поставщиком (исполнителем, подрядчиком).</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 сведения о начальной (максимальной) цене единицы каждого товара, работы, услуги, являющихся предметом закупки;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 Приоритет не предоставляется в случаях, если: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а) закупка признана несостоявшейся и договор заключается с единственным участником закупки;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960DF6" w:rsidRPr="00960DF6" w:rsidTr="002F4973">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 w:name="_Ref386191812"/>
          </w:p>
        </w:tc>
        <w:bookmarkEnd w:id="1"/>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960DF6" w:rsidRPr="00960DF6" w:rsidTr="002F4973">
        <w:trPr>
          <w:trHeight w:val="359"/>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autoSpaceDE w:val="0"/>
              <w:autoSpaceDN w:val="0"/>
              <w:adjustRightInd w:val="0"/>
              <w:spacing w:after="0" w:line="240" w:lineRule="auto"/>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contextualSpacing/>
              <w:jc w:val="both"/>
              <w:rPr>
                <w:rFonts w:ascii="Times New Roman" w:eastAsia="Times New Roman" w:hAnsi="Times New Roman" w:cs="Times New Roman"/>
                <w:color w:val="0000FF"/>
                <w:sz w:val="20"/>
                <w:szCs w:val="20"/>
                <w:u w:val="single"/>
              </w:rPr>
            </w:pPr>
            <w:r w:rsidRPr="00960DF6">
              <w:rPr>
                <w:rFonts w:ascii="Times New Roman" w:eastAsia="Times New Roman" w:hAnsi="Times New Roman" w:cs="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w:t>
            </w:r>
            <w:r w:rsidRPr="00960DF6">
              <w:rPr>
                <w:rFonts w:ascii="Times New Roman" w:eastAsia="Times New Roman" w:hAnsi="Times New Roman" w:cs="Times New Roman"/>
                <w:color w:val="000000"/>
                <w:sz w:val="20"/>
                <w:szCs w:val="20"/>
              </w:rPr>
              <w:t xml:space="preserve">30" сентября 2022 </w:t>
            </w:r>
            <w:r w:rsidRPr="00960DF6">
              <w:rPr>
                <w:rFonts w:ascii="Times New Roman" w:eastAsia="Times New Roman" w:hAnsi="Times New Roman" w:cs="Times New Roman"/>
                <w:bCs/>
                <w:sz w:val="20"/>
                <w:szCs w:val="20"/>
              </w:rPr>
              <w:t>года № б/н., и в соответствии с Регламентом работы электронной площадки</w:t>
            </w:r>
            <w:r w:rsidRPr="00960DF6">
              <w:rPr>
                <w:rFonts w:ascii="Calibri" w:eastAsia="Times New Roman" w:hAnsi="Calibri" w:cs="Times New Roman"/>
              </w:rPr>
              <w:t xml:space="preserve"> - </w:t>
            </w:r>
            <w:hyperlink r:id="rId7" w:history="1">
              <w:bookmarkStart w:id="2" w:name="_GoBack"/>
              <w:r w:rsidR="008719D3">
                <w:rPr>
                  <w:rFonts w:ascii="Times New Roman" w:eastAsia="Times New Roman" w:hAnsi="Times New Roman" w:cs="Times New Roman"/>
                  <w:color w:val="0000FF"/>
                  <w:sz w:val="20"/>
                  <w:szCs w:val="20"/>
                  <w:u w:val="single"/>
                </w:rPr>
                <w:t>https://etp-mir.ru/</w:t>
              </w:r>
              <w:bookmarkEnd w:id="2"/>
              <w:r w:rsidRPr="00960DF6">
                <w:rPr>
                  <w:rFonts w:ascii="Times New Roman" w:eastAsia="Times New Roman" w:hAnsi="Times New Roman" w:cs="Times New Roman"/>
                  <w:color w:val="0000FF"/>
                  <w:sz w:val="20"/>
                  <w:szCs w:val="20"/>
                  <w:u w:val="single"/>
                </w:rPr>
                <w:t xml:space="preserve"> </w:t>
              </w:r>
            </w:hyperlink>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lastRenderedPageBreak/>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2.1.</w:t>
            </w:r>
            <w:r w:rsidRPr="00960DF6">
              <w:rPr>
                <w:rFonts w:ascii="Times New Roman" w:eastAsia="Times New Roman" w:hAnsi="Times New Roman" w:cs="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2.2.</w:t>
            </w:r>
            <w:r w:rsidRPr="00960DF6">
              <w:rPr>
                <w:rFonts w:ascii="Times New Roman" w:eastAsia="Times New Roman" w:hAnsi="Times New Roman" w:cs="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2.3.</w:t>
            </w:r>
            <w:r w:rsidRPr="00960DF6">
              <w:rPr>
                <w:rFonts w:ascii="Times New Roman" w:eastAsia="Times New Roman" w:hAnsi="Times New Roman" w:cs="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2.4.</w:t>
            </w:r>
            <w:r w:rsidRPr="00960DF6">
              <w:rPr>
                <w:rFonts w:ascii="Times New Roman" w:eastAsia="Times New Roman" w:hAnsi="Times New Roman" w:cs="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2.5.</w:t>
            </w:r>
            <w:r w:rsidRPr="00960DF6">
              <w:rPr>
                <w:rFonts w:ascii="Times New Roman" w:eastAsia="Times New Roman" w:hAnsi="Times New Roman" w:cs="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3.</w:t>
            </w:r>
            <w:r w:rsidRPr="00960DF6">
              <w:rPr>
                <w:rFonts w:ascii="Times New Roman" w:eastAsia="Times New Roman" w:hAnsi="Times New Roman" w:cs="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4. При закупке Заказчик вправе установить также следующие квалификационные требования к участникам закупки: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2) квалификационные требования;</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960DF6" w:rsidRPr="00960DF6" w:rsidTr="002F4973">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3" w:name="_Ref387318916"/>
          </w:p>
        </w:tc>
        <w:bookmarkEnd w:id="3"/>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960DF6">
              <w:rPr>
                <w:rFonts w:ascii="Calibri" w:eastAsia="Times New Roman" w:hAnsi="Calibri" w:cs="Times New Roman"/>
                <w:sz w:val="20"/>
                <w:szCs w:val="20"/>
              </w:rPr>
              <w:t xml:space="preserve">: </w:t>
            </w:r>
          </w:p>
        </w:tc>
      </w:tr>
      <w:tr w:rsidR="00960DF6" w:rsidRPr="00960DF6" w:rsidTr="002F4973">
        <w:trPr>
          <w:trHeight w:val="227"/>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8"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r w:rsidRPr="00960DF6">
              <w:rPr>
                <w:rFonts w:ascii="Times New Roman" w:eastAsia="Times New Roman" w:hAnsi="Times New Roman" w:cs="Times New Roman"/>
                <w:sz w:val="20"/>
                <w:szCs w:val="20"/>
              </w:rPr>
              <w:t xml:space="preserve"> </w:t>
            </w:r>
            <w:r w:rsidRPr="00960DF6">
              <w:rPr>
                <w:rFonts w:ascii="Times New Roman" w:eastAsia="Times New Roman" w:hAnsi="Times New Roman" w:cs="Times New Roman"/>
                <w:bCs/>
                <w:sz w:val="20"/>
                <w:szCs w:val="20"/>
              </w:rPr>
              <w:t>и со статьей 3 разделом 4  «Положения о закупке товаров, работ, услуг для собственных нужд ПАО «Птицефабрика «Боровская» от "</w:t>
            </w:r>
            <w:r w:rsidRPr="00960DF6">
              <w:rPr>
                <w:rFonts w:ascii="Times New Roman" w:eastAsia="Times New Roman" w:hAnsi="Times New Roman" w:cs="Times New Roman"/>
                <w:color w:val="000000"/>
                <w:sz w:val="20"/>
                <w:szCs w:val="20"/>
              </w:rPr>
              <w:t xml:space="preserve">30" сентября 2022 </w:t>
            </w:r>
            <w:r w:rsidRPr="00960DF6">
              <w:rPr>
                <w:rFonts w:ascii="Times New Roman" w:eastAsia="Times New Roman" w:hAnsi="Times New Roman" w:cs="Times New Roman"/>
                <w:bCs/>
                <w:sz w:val="20"/>
                <w:szCs w:val="20"/>
              </w:rPr>
              <w:t>года.</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Файлы формируются по принципу: один файл – один документ.</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960DF6">
              <w:rPr>
                <w:rFonts w:ascii="Times New Roman" w:eastAsia="Times New Roman" w:hAnsi="Times New Roman" w:cs="Times New Roman"/>
                <w:bCs/>
                <w:sz w:val="20"/>
                <w:szCs w:val="20"/>
              </w:rPr>
              <w:t>doc</w:t>
            </w:r>
            <w:proofErr w:type="spellEnd"/>
            <w:r w:rsidRPr="00960DF6">
              <w:rPr>
                <w:rFonts w:ascii="Times New Roman" w:eastAsia="Times New Roman" w:hAnsi="Times New Roman" w:cs="Times New Roman"/>
                <w:bCs/>
                <w:sz w:val="20"/>
                <w:szCs w:val="20"/>
              </w:rPr>
              <w:t>), (*.</w:t>
            </w:r>
            <w:proofErr w:type="spellStart"/>
            <w:r w:rsidRPr="00960DF6">
              <w:rPr>
                <w:rFonts w:ascii="Times New Roman" w:eastAsia="Times New Roman" w:hAnsi="Times New Roman" w:cs="Times New Roman"/>
                <w:bCs/>
                <w:sz w:val="20"/>
                <w:szCs w:val="20"/>
              </w:rPr>
              <w:t>docx</w:t>
            </w:r>
            <w:proofErr w:type="spellEnd"/>
            <w:r w:rsidRPr="00960DF6">
              <w:rPr>
                <w:rFonts w:ascii="Times New Roman" w:eastAsia="Times New Roman" w:hAnsi="Times New Roman" w:cs="Times New Roman"/>
                <w:bCs/>
                <w:sz w:val="20"/>
                <w:szCs w:val="20"/>
              </w:rPr>
              <w:t>), (*.</w:t>
            </w:r>
            <w:proofErr w:type="spellStart"/>
            <w:r w:rsidRPr="00960DF6">
              <w:rPr>
                <w:rFonts w:ascii="Times New Roman" w:eastAsia="Times New Roman" w:hAnsi="Times New Roman" w:cs="Times New Roman"/>
                <w:bCs/>
                <w:sz w:val="20"/>
                <w:szCs w:val="20"/>
              </w:rPr>
              <w:t>xls</w:t>
            </w:r>
            <w:proofErr w:type="spellEnd"/>
            <w:r w:rsidRPr="00960DF6">
              <w:rPr>
                <w:rFonts w:ascii="Times New Roman" w:eastAsia="Times New Roman" w:hAnsi="Times New Roman" w:cs="Times New Roman"/>
                <w:bCs/>
                <w:sz w:val="20"/>
                <w:szCs w:val="20"/>
              </w:rPr>
              <w:t>), (*.</w:t>
            </w:r>
            <w:proofErr w:type="spellStart"/>
            <w:r w:rsidRPr="00960DF6">
              <w:rPr>
                <w:rFonts w:ascii="Times New Roman" w:eastAsia="Times New Roman" w:hAnsi="Times New Roman" w:cs="Times New Roman"/>
                <w:bCs/>
                <w:sz w:val="20"/>
                <w:szCs w:val="20"/>
              </w:rPr>
              <w:t>xlsx</w:t>
            </w:r>
            <w:proofErr w:type="spellEnd"/>
            <w:r w:rsidRPr="00960DF6">
              <w:rPr>
                <w:rFonts w:ascii="Times New Roman" w:eastAsia="Times New Roman" w:hAnsi="Times New Roman" w:cs="Times New Roman"/>
                <w:bCs/>
                <w:sz w:val="20"/>
                <w:szCs w:val="20"/>
              </w:rPr>
              <w:t>), (*.</w:t>
            </w:r>
            <w:proofErr w:type="spellStart"/>
            <w:r w:rsidRPr="00960DF6">
              <w:rPr>
                <w:rFonts w:ascii="Times New Roman" w:eastAsia="Times New Roman" w:hAnsi="Times New Roman" w:cs="Times New Roman"/>
                <w:bCs/>
                <w:sz w:val="20"/>
                <w:szCs w:val="20"/>
              </w:rPr>
              <w:t>pdf</w:t>
            </w:r>
            <w:proofErr w:type="spellEnd"/>
            <w:r w:rsidRPr="00960DF6">
              <w:rPr>
                <w:rFonts w:ascii="Times New Roman" w:eastAsia="Times New Roman" w:hAnsi="Times New Roman" w:cs="Times New Roman"/>
                <w:bCs/>
                <w:sz w:val="20"/>
                <w:szCs w:val="20"/>
              </w:rPr>
              <w:t>).</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Все файлы не должны иметь защиты от их открытия, изменения, копирования их содержимого или их печати.</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960DF6" w:rsidRPr="00960DF6" w:rsidRDefault="00960DF6" w:rsidP="00960DF6">
            <w:pPr>
              <w:spacing w:after="0" w:line="240" w:lineRule="auto"/>
              <w:contextualSpacing/>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lastRenderedPageBreak/>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960DF6" w:rsidRPr="00960DF6" w:rsidTr="002F4973">
        <w:trPr>
          <w:trHeight w:val="227"/>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b/>
                <w:sz w:val="20"/>
                <w:szCs w:val="20"/>
              </w:rPr>
            </w:pPr>
            <w:r w:rsidRPr="00960DF6">
              <w:rPr>
                <w:rFonts w:ascii="Times New Roman" w:eastAsia="Times New Roman" w:hAnsi="Times New Roman" w:cs="Times New Roman"/>
                <w:b/>
                <w:sz w:val="20"/>
                <w:szCs w:val="20"/>
              </w:rPr>
              <w:t>Заявка на участие в закупке должна содержать:</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Заявку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960DF6">
              <w:rPr>
                <w:rFonts w:ascii="Calibri" w:eastAsia="Times New Roman" w:hAnsi="Calibri" w:cs="Times New Roman"/>
              </w:rPr>
              <w:t xml:space="preserve"> </w:t>
            </w:r>
            <w:r w:rsidRPr="00960DF6">
              <w:rPr>
                <w:rFonts w:ascii="Times New Roman" w:eastAsia="Times New Roman" w:hAnsi="Times New Roman" w:cs="Times New Roman"/>
                <w:sz w:val="20"/>
                <w:szCs w:val="20"/>
              </w:rPr>
              <w:t>поля заявки обязательны для заполнения. Изменение формы заявки не допускается.</w:t>
            </w:r>
          </w:p>
        </w:tc>
      </w:tr>
      <w:tr w:rsidR="00960DF6" w:rsidRPr="00960DF6" w:rsidTr="002F4973">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vanish/>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b/>
                <w:sz w:val="20"/>
                <w:szCs w:val="20"/>
              </w:rPr>
            </w:pPr>
            <w:r w:rsidRPr="00960DF6">
              <w:rPr>
                <w:rFonts w:ascii="Times New Roman" w:eastAsia="Times New Roman" w:hAnsi="Times New Roman" w:cs="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960DF6" w:rsidRPr="00960DF6" w:rsidTr="002F4973">
        <w:trPr>
          <w:trHeight w:val="227"/>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autoSpaceDE w:val="0"/>
              <w:autoSpaceDN w:val="0"/>
              <w:adjustRightInd w:val="0"/>
              <w:spacing w:after="0" w:line="240" w:lineRule="auto"/>
              <w:rPr>
                <w:rFonts w:ascii="Times New Roman" w:eastAsia="Times New Roman" w:hAnsi="Times New Roman" w:cs="Times New Roman"/>
                <w:bCs/>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юридических лиц</w:t>
            </w:r>
          </w:p>
        </w:tc>
        <w:tc>
          <w:tcPr>
            <w:tcW w:w="467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индивидуальных предпринимателей</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физических лиц</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Выписка из ЕГРЮЛ</w:t>
            </w:r>
          </w:p>
        </w:tc>
        <w:tc>
          <w:tcPr>
            <w:tcW w:w="467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Выписка из ЕГРИП</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Нет</w:t>
            </w:r>
          </w:p>
        </w:tc>
      </w:tr>
      <w:tr w:rsidR="00960DF6" w:rsidRPr="00960DF6" w:rsidTr="002F4973">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b/>
                <w:sz w:val="20"/>
                <w:szCs w:val="20"/>
              </w:rPr>
            </w:pPr>
            <w:r w:rsidRPr="00960DF6">
              <w:rPr>
                <w:rFonts w:ascii="Times New Roman" w:eastAsia="Times New Roman" w:hAnsi="Times New Roman" w:cs="Times New Roman"/>
                <w:b/>
                <w:sz w:val="20"/>
                <w:szCs w:val="20"/>
              </w:rPr>
              <w:t>Сканированные документы:</w:t>
            </w:r>
          </w:p>
        </w:tc>
      </w:tr>
      <w:tr w:rsidR="00960DF6" w:rsidRPr="00960DF6" w:rsidTr="002F4973">
        <w:trPr>
          <w:trHeight w:val="227"/>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autoSpaceDE w:val="0"/>
              <w:autoSpaceDN w:val="0"/>
              <w:adjustRightInd w:val="0"/>
              <w:spacing w:after="0" w:line="240" w:lineRule="auto"/>
              <w:rPr>
                <w:rFonts w:ascii="Times New Roman" w:eastAsia="Times New Roman" w:hAnsi="Times New Roman" w:cs="Times New Roman"/>
                <w:bCs/>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юридических лиц</w:t>
            </w:r>
          </w:p>
        </w:tc>
        <w:tc>
          <w:tcPr>
            <w:tcW w:w="467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индивидуальных предпринимателей</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Для физических лиц</w:t>
            </w:r>
          </w:p>
        </w:tc>
      </w:tr>
      <w:tr w:rsidR="00960DF6" w:rsidRPr="00960DF6" w:rsidTr="002F4973">
        <w:trPr>
          <w:trHeight w:val="43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Calibri" w:eastAsia="Times New Roman" w:hAnsi="Calibri" w:cs="Times New Roman"/>
              </w:rPr>
            </w:pPr>
            <w:r w:rsidRPr="00960DF6">
              <w:rPr>
                <w:rFonts w:ascii="Times New Roman" w:eastAsia="Times New Roman" w:hAnsi="Times New Roman" w:cs="Times New Roman"/>
                <w:sz w:val="20"/>
                <w:szCs w:val="20"/>
              </w:rPr>
              <w:t>нет</w:t>
            </w:r>
          </w:p>
        </w:tc>
        <w:tc>
          <w:tcPr>
            <w:tcW w:w="6945" w:type="dxa"/>
            <w:gridSpan w:val="4"/>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Calibri" w:eastAsia="Times New Roman" w:hAnsi="Calibri" w:cs="Times New Roman"/>
              </w:rPr>
            </w:pPr>
            <w:r w:rsidRPr="00960DF6">
              <w:rPr>
                <w:rFonts w:ascii="Times New Roman" w:eastAsia="Times New Roman" w:hAnsi="Times New Roman" w:cs="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Свидетельство о постановке на учет в налоговом органе</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7372"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Свидетельство о внесении записи в Единый государственный реестр</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Паспорт физического лица</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7372"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нет</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7372"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Учредительные документы Участника закупки</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нет</w:t>
            </w:r>
          </w:p>
        </w:tc>
      </w:tr>
      <w:tr w:rsidR="00960DF6" w:rsidRPr="00960DF6" w:rsidTr="002F4973">
        <w:trPr>
          <w:trHeight w:val="227"/>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2"/>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7372"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67"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center"/>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нет</w:t>
            </w:r>
          </w:p>
        </w:tc>
      </w:tr>
      <w:tr w:rsidR="00960DF6" w:rsidRPr="00960DF6" w:rsidTr="002F4973">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4" w:name="_Ref386191832"/>
          </w:p>
        </w:tc>
        <w:bookmarkEnd w:id="4"/>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Порядок, место, дата начала и дата окончания срока подачи заявок на участие в закупке:</w:t>
            </w:r>
          </w:p>
        </w:tc>
      </w:tr>
      <w:tr w:rsidR="00960DF6" w:rsidRPr="00960DF6" w:rsidTr="002F4973">
        <w:trPr>
          <w:trHeight w:val="248"/>
        </w:trPr>
        <w:tc>
          <w:tcPr>
            <w:tcW w:w="709" w:type="dxa"/>
            <w:vMerge/>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8"/>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bookmarkStart w:id="5" w:name="_Ref387319075"/>
          </w:p>
        </w:tc>
        <w:bookmarkEnd w:id="5"/>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960DF6">
              <w:rPr>
                <w:rFonts w:ascii="Times New Roman" w:eastAsia="Times New Roman" w:hAnsi="Times New Roman" w:cs="Times New Roman"/>
                <w:bCs/>
                <w:sz w:val="20"/>
                <w:szCs w:val="20"/>
              </w:rPr>
              <w:t>ПАО «Птицефабрика «Боровская» "</w:t>
            </w:r>
            <w:r w:rsidRPr="00960DF6">
              <w:rPr>
                <w:rFonts w:ascii="Times New Roman" w:eastAsia="Times New Roman" w:hAnsi="Times New Roman" w:cs="Times New Roman"/>
                <w:color w:val="000000"/>
                <w:sz w:val="20"/>
                <w:szCs w:val="20"/>
              </w:rPr>
              <w:t xml:space="preserve">30" сентября 2022 </w:t>
            </w:r>
            <w:r w:rsidRPr="00960DF6">
              <w:rPr>
                <w:rFonts w:ascii="Times New Roman" w:eastAsia="Times New Roman" w:hAnsi="Times New Roman" w:cs="Times New Roman"/>
                <w:bCs/>
                <w:sz w:val="20"/>
                <w:szCs w:val="20"/>
              </w:rPr>
              <w:t>года</w:t>
            </w:r>
            <w:r w:rsidRPr="00960DF6">
              <w:rPr>
                <w:rFonts w:ascii="Calibri" w:eastAsia="Times New Roman" w:hAnsi="Calibri" w:cs="Times New Roman"/>
              </w:rPr>
              <w:t xml:space="preserve"> </w:t>
            </w:r>
            <w:r w:rsidRPr="00960DF6">
              <w:rPr>
                <w:rFonts w:ascii="Times New Roman" w:eastAsia="Times New Roman" w:hAnsi="Times New Roman" w:cs="Times New Roman"/>
                <w:sz w:val="20"/>
                <w:szCs w:val="20"/>
              </w:rPr>
              <w:t xml:space="preserve">и в соответствии с Регламентом работы электронной площадки - </w:t>
            </w:r>
            <w:hyperlink r:id="rId9"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p>
        </w:tc>
      </w:tr>
      <w:tr w:rsidR="00960DF6" w:rsidRPr="00960DF6" w:rsidTr="002F4973">
        <w:trPr>
          <w:trHeight w:val="248"/>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6" w:name="_Ref387319010"/>
          </w:p>
        </w:tc>
        <w:bookmarkEnd w:id="6"/>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Дата начала приема заявок:</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С даты публикации извещения о закупке</w:t>
            </w:r>
          </w:p>
        </w:tc>
      </w:tr>
      <w:tr w:rsidR="00960DF6" w:rsidRPr="00960DF6" w:rsidTr="002F4973">
        <w:trPr>
          <w:trHeight w:val="248"/>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7" w:name="_Ref387319124"/>
          </w:p>
        </w:tc>
        <w:bookmarkEnd w:id="7"/>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Дата окончания приема заявок:</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14.11.2023 года в 00:00 часов по местному времени</w:t>
            </w:r>
          </w:p>
        </w:tc>
      </w:tr>
      <w:tr w:rsidR="00960DF6" w:rsidRPr="00960DF6" w:rsidTr="002F4973">
        <w:trPr>
          <w:trHeight w:val="228"/>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8" w:name="_Ref387319921"/>
          </w:p>
        </w:tc>
        <w:bookmarkEnd w:id="8"/>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Дата начала оценки и сопоставления заявок (подведения итогов): </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14.11.2023 года в 13:00 часов по местному времени</w:t>
            </w:r>
          </w:p>
        </w:tc>
      </w:tr>
      <w:tr w:rsidR="00960DF6" w:rsidRPr="00960DF6" w:rsidTr="002F4973">
        <w:trPr>
          <w:trHeight w:val="228"/>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Место подачи заявок:</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Электронная торговая площадка - </w:t>
            </w:r>
            <w:hyperlink r:id="rId10"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p>
        </w:tc>
      </w:tr>
      <w:tr w:rsidR="00960DF6" w:rsidRPr="00960DF6" w:rsidTr="002F4973">
        <w:trPr>
          <w:trHeight w:val="10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9" w:name="_Ref387319932"/>
          </w:p>
        </w:tc>
        <w:bookmarkEnd w:id="9"/>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1"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p>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2"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p>
        </w:tc>
      </w:tr>
      <w:tr w:rsidR="00960DF6" w:rsidRPr="00960DF6" w:rsidTr="002F4973">
        <w:trPr>
          <w:trHeight w:val="10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0" w:name="_Ref387319960"/>
          </w:p>
        </w:tc>
        <w:bookmarkEnd w:id="10"/>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Место рассмотрения заявок участников закупки и подведения итогов закупки:</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960DF6" w:rsidRPr="00960DF6" w:rsidTr="002F4973">
        <w:trPr>
          <w:trHeight w:val="10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1" w:name="_Ref386191838"/>
          </w:p>
        </w:tc>
        <w:bookmarkEnd w:id="11"/>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Срок, место и порядок предоставления технической части извещения о закупке:</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Техническая часть извещения о закупках размещается в Единой информационной системе </w:t>
            </w:r>
            <w:hyperlink r:id="rId13" w:history="1">
              <w:r w:rsidRPr="00960DF6">
                <w:rPr>
                  <w:rFonts w:ascii="Times New Roman" w:eastAsia="Times New Roman" w:hAnsi="Times New Roman" w:cs="Times New Roman"/>
                  <w:color w:val="0000FF"/>
                  <w:sz w:val="20"/>
                  <w:szCs w:val="20"/>
                  <w:u w:val="single"/>
                </w:rPr>
                <w:t>http://zakupki.gov.ru</w:t>
              </w:r>
            </w:hyperlink>
            <w:r w:rsidRPr="00960DF6">
              <w:rPr>
                <w:rFonts w:ascii="Times New Roman" w:eastAsia="Times New Roman" w:hAnsi="Times New Roman" w:cs="Times New Roman"/>
                <w:sz w:val="20"/>
                <w:szCs w:val="20"/>
              </w:rPr>
              <w:t xml:space="preserve">, </w:t>
            </w:r>
            <w:hyperlink r:id="rId14"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r w:rsidRPr="00960DF6">
              <w:rPr>
                <w:rFonts w:ascii="Times New Roman" w:eastAsia="Times New Roman" w:hAnsi="Times New Roman" w:cs="Times New Roman"/>
                <w:sz w:val="20"/>
                <w:szCs w:val="20"/>
              </w:rPr>
              <w:t xml:space="preserve"> и сайте Заказчика </w:t>
            </w:r>
            <w:hyperlink r:id="rId15" w:history="1">
              <w:r w:rsidRPr="00960DF6">
                <w:rPr>
                  <w:rFonts w:ascii="Times New Roman" w:eastAsia="Times New Roman" w:hAnsi="Times New Roman" w:cs="Times New Roman"/>
                  <w:color w:val="0000FF"/>
                  <w:sz w:val="20"/>
                  <w:szCs w:val="20"/>
                  <w:u w:val="single"/>
                </w:rPr>
                <w:t>http://www.borfab.ru</w:t>
              </w:r>
            </w:hyperlink>
            <w:r w:rsidRPr="00960DF6">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Техническая часть извещения доступна для ознакомления в Единой информационной системе и сайте Заказчика без взимания платы</w:t>
            </w:r>
          </w:p>
        </w:tc>
      </w:tr>
      <w:tr w:rsidR="00960DF6" w:rsidRPr="00960DF6" w:rsidTr="002F4973">
        <w:trPr>
          <w:trHeight w:val="10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2" w:name="_Ref386191842"/>
          </w:p>
        </w:tc>
        <w:bookmarkEnd w:id="12"/>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в соответствии с Регламентом работы электронной площадки - </w:t>
            </w:r>
            <w:hyperlink r:id="rId16" w:history="1">
              <w:r w:rsidR="008719D3">
                <w:rPr>
                  <w:rFonts w:ascii="Times New Roman" w:eastAsia="Times New Roman" w:hAnsi="Times New Roman" w:cs="Times New Roman"/>
                  <w:color w:val="0000FF"/>
                  <w:sz w:val="20"/>
                  <w:szCs w:val="20"/>
                  <w:u w:val="single"/>
                </w:rPr>
                <w:t>https://etp-mir.ru/</w:t>
              </w:r>
              <w:r w:rsidRPr="00960DF6">
                <w:rPr>
                  <w:rFonts w:ascii="Times New Roman" w:eastAsia="Times New Roman" w:hAnsi="Times New Roman" w:cs="Times New Roman"/>
                  <w:color w:val="0000FF"/>
                  <w:sz w:val="20"/>
                  <w:szCs w:val="20"/>
                  <w:u w:val="single"/>
                </w:rPr>
                <w:t xml:space="preserve"> </w:t>
              </w:r>
            </w:hyperlink>
            <w:r w:rsidRPr="00960DF6">
              <w:rPr>
                <w:rFonts w:ascii="Calibri" w:eastAsia="Times New Roman" w:hAnsi="Calibri" w:cs="Times New Roman"/>
              </w:rPr>
              <w:t xml:space="preserve"> </w:t>
            </w:r>
          </w:p>
        </w:tc>
      </w:tr>
      <w:tr w:rsidR="00960DF6" w:rsidRPr="00960DF6" w:rsidTr="002F4973">
        <w:trPr>
          <w:trHeight w:val="466"/>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3" w:name="_Ref386191854"/>
          </w:p>
        </w:tc>
        <w:bookmarkEnd w:id="13"/>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960DF6" w:rsidRPr="00960DF6" w:rsidTr="002F4973">
        <w:trPr>
          <w:trHeight w:val="841"/>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ПАО «Птицефабрика «Боровская» "30" сентября 2022 года.</w:t>
            </w:r>
          </w:p>
        </w:tc>
      </w:tr>
      <w:tr w:rsidR="00960DF6" w:rsidRPr="00960DF6" w:rsidTr="002F4973">
        <w:trPr>
          <w:trHeight w:val="180"/>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4118" w:type="dxa"/>
            <w:gridSpan w:val="2"/>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Срок возврата подписанного договора от участника закупки заказчику:</w:t>
            </w:r>
          </w:p>
        </w:tc>
        <w:tc>
          <w:tcPr>
            <w:tcW w:w="5521" w:type="dxa"/>
            <w:gridSpan w:val="3"/>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В течение 3 (трех) дней со дня получения проекта договора</w:t>
            </w:r>
          </w:p>
        </w:tc>
      </w:tr>
      <w:tr w:rsidR="00960DF6" w:rsidRPr="00960DF6" w:rsidTr="002F4973">
        <w:trPr>
          <w:trHeight w:val="154"/>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0"/>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4" w:name="_Ref386191858"/>
          </w:p>
        </w:tc>
        <w:bookmarkEnd w:id="14"/>
        <w:tc>
          <w:tcPr>
            <w:tcW w:w="9639" w:type="dxa"/>
            <w:gridSpan w:val="5"/>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Приложения к технической части извещения:</w:t>
            </w:r>
          </w:p>
        </w:tc>
      </w:tr>
      <w:tr w:rsidR="00960DF6" w:rsidRPr="00960DF6" w:rsidTr="002F4973">
        <w:trPr>
          <w:trHeight w:val="154"/>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5" w:name="_Ref387320013"/>
          </w:p>
        </w:tc>
        <w:bookmarkEnd w:id="15"/>
        <w:tc>
          <w:tcPr>
            <w:tcW w:w="7938" w:type="dxa"/>
            <w:gridSpan w:val="4"/>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701" w:type="dxa"/>
            <w:tcBorders>
              <w:left w:val="single" w:sz="4" w:space="0" w:color="auto"/>
            </w:tcBorders>
          </w:tcPr>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Приложение № 1</w:t>
            </w:r>
          </w:p>
        </w:tc>
      </w:tr>
      <w:tr w:rsidR="00960DF6" w:rsidRPr="00960DF6" w:rsidTr="002F4973">
        <w:trPr>
          <w:trHeight w:val="154"/>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bookmarkStart w:id="16" w:name="_Ref387320023"/>
          </w:p>
        </w:tc>
        <w:bookmarkEnd w:id="16"/>
        <w:tc>
          <w:tcPr>
            <w:tcW w:w="7938" w:type="dxa"/>
            <w:gridSpan w:val="4"/>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Проект договора</w:t>
            </w:r>
          </w:p>
        </w:tc>
        <w:tc>
          <w:tcPr>
            <w:tcW w:w="1701" w:type="dxa"/>
            <w:tcBorders>
              <w:left w:val="single" w:sz="4" w:space="0" w:color="auto"/>
            </w:tcBorders>
          </w:tcPr>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Приложение № 2</w:t>
            </w:r>
          </w:p>
        </w:tc>
      </w:tr>
      <w:tr w:rsidR="00960DF6" w:rsidRPr="00960DF6" w:rsidTr="002F4973">
        <w:trPr>
          <w:trHeight w:val="154"/>
        </w:trPr>
        <w:tc>
          <w:tcPr>
            <w:tcW w:w="709" w:type="dxa"/>
            <w:tcBorders>
              <w:top w:val="single" w:sz="4" w:space="0" w:color="auto"/>
              <w:left w:val="single" w:sz="4" w:space="0" w:color="auto"/>
              <w:bottom w:val="single" w:sz="4" w:space="0" w:color="auto"/>
              <w:right w:val="single" w:sz="4" w:space="0" w:color="auto"/>
            </w:tcBorders>
          </w:tcPr>
          <w:p w:rsidR="00960DF6" w:rsidRPr="00960DF6" w:rsidRDefault="00960DF6" w:rsidP="00A827E1">
            <w:pPr>
              <w:numPr>
                <w:ilvl w:val="1"/>
                <w:numId w:val="19"/>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rPr>
            </w:pPr>
          </w:p>
        </w:tc>
        <w:tc>
          <w:tcPr>
            <w:tcW w:w="7938" w:type="dxa"/>
            <w:gridSpan w:val="4"/>
            <w:tcBorders>
              <w:top w:val="single" w:sz="4" w:space="0" w:color="auto"/>
              <w:left w:val="single" w:sz="4" w:space="0" w:color="auto"/>
              <w:bottom w:val="single" w:sz="4" w:space="0" w:color="auto"/>
              <w:right w:val="single" w:sz="4" w:space="0" w:color="auto"/>
            </w:tcBorders>
          </w:tcPr>
          <w:p w:rsidR="00960DF6" w:rsidRPr="00960DF6" w:rsidRDefault="00960DF6" w:rsidP="00960DF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sz w:val="20"/>
                <w:szCs w:val="20"/>
              </w:rPr>
              <w:t>Письменное согласие субъекта на обработку персональных данных</w:t>
            </w:r>
          </w:p>
        </w:tc>
        <w:tc>
          <w:tcPr>
            <w:tcW w:w="1701" w:type="dxa"/>
            <w:tcBorders>
              <w:left w:val="single" w:sz="4" w:space="0" w:color="auto"/>
            </w:tcBorders>
          </w:tcPr>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Приложение № 3</w:t>
            </w:r>
          </w:p>
        </w:tc>
      </w:tr>
    </w:tbl>
    <w:p w:rsidR="00960DF6" w:rsidRPr="00960DF6" w:rsidRDefault="00960DF6" w:rsidP="00960DF6">
      <w:pPr>
        <w:autoSpaceDE w:val="0"/>
        <w:autoSpaceDN w:val="0"/>
        <w:adjustRightInd w:val="0"/>
        <w:spacing w:after="0" w:line="240" w:lineRule="auto"/>
        <w:jc w:val="right"/>
        <w:rPr>
          <w:rFonts w:ascii="Times New Roman" w:eastAsia="Times New Roman" w:hAnsi="Times New Roman" w:cs="Times New Roman"/>
          <w:color w:val="000000"/>
          <w:sz w:val="20"/>
          <w:szCs w:val="20"/>
        </w:rPr>
      </w:pPr>
    </w:p>
    <w:p w:rsidR="00960DF6" w:rsidRPr="00960DF6" w:rsidRDefault="00960DF6" w:rsidP="00960DF6">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Приложение № 1</w:t>
      </w:r>
    </w:p>
    <w:p w:rsidR="00960DF6" w:rsidRPr="00960DF6" w:rsidRDefault="00960DF6" w:rsidP="00960DF6">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 xml:space="preserve"> к технической части извещения</w:t>
      </w:r>
    </w:p>
    <w:p w:rsidR="00960DF6" w:rsidRPr="00960DF6" w:rsidRDefault="00960DF6" w:rsidP="00960DF6">
      <w:pPr>
        <w:autoSpaceDE w:val="0"/>
        <w:autoSpaceDN w:val="0"/>
        <w:adjustRightInd w:val="0"/>
        <w:spacing w:after="0" w:line="240" w:lineRule="auto"/>
        <w:jc w:val="center"/>
        <w:rPr>
          <w:rFonts w:ascii="Times New Roman" w:eastAsia="Times New Roman" w:hAnsi="Times New Roman" w:cs="Times New Roman"/>
          <w:i/>
          <w:color w:val="000000"/>
          <w:sz w:val="20"/>
          <w:szCs w:val="20"/>
        </w:rPr>
      </w:pPr>
      <w:r w:rsidRPr="00960DF6">
        <w:rPr>
          <w:rFonts w:ascii="Times New Roman" w:eastAsia="Times New Roman" w:hAnsi="Times New Roman" w:cs="Times New Roman"/>
          <w:i/>
          <w:color w:val="000000"/>
          <w:sz w:val="20"/>
          <w:szCs w:val="20"/>
        </w:rPr>
        <w:t>(На бланке организации участника)</w:t>
      </w:r>
    </w:p>
    <w:p w:rsidR="00960DF6" w:rsidRPr="00960DF6" w:rsidRDefault="00960DF6" w:rsidP="00960DF6">
      <w:pPr>
        <w:autoSpaceDE w:val="0"/>
        <w:autoSpaceDN w:val="0"/>
        <w:adjustRightInd w:val="0"/>
        <w:spacing w:after="0" w:line="240" w:lineRule="auto"/>
        <w:jc w:val="center"/>
        <w:rPr>
          <w:rFonts w:ascii="Times New Roman" w:eastAsia="Times New Roman" w:hAnsi="Times New Roman" w:cs="Times New Roman"/>
          <w:color w:val="000000"/>
          <w:sz w:val="20"/>
          <w:szCs w:val="20"/>
          <w:u w:val="single"/>
        </w:rPr>
      </w:pPr>
      <w:r w:rsidRPr="00960DF6">
        <w:rPr>
          <w:rFonts w:ascii="Times New Roman" w:eastAsia="Times New Roman" w:hAnsi="Times New Roman" w:cs="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960DF6">
        <w:rPr>
          <w:rFonts w:ascii="Times New Roman" w:eastAsia="Times New Roman" w:hAnsi="Times New Roman" w:cs="Times New Roman"/>
          <w:i/>
          <w:color w:val="000000"/>
          <w:sz w:val="20"/>
          <w:szCs w:val="20"/>
          <w:u w:val="single"/>
        </w:rPr>
        <w:t>(Обязательно указать номер извещения с сайта)</w:t>
      </w:r>
    </w:p>
    <w:p w:rsidR="00960DF6" w:rsidRPr="00960DF6" w:rsidRDefault="00960DF6" w:rsidP="00960DF6">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 xml:space="preserve">Дата составления: «___» __________ 2023 год                                              Кому: </w:t>
      </w:r>
      <w:r w:rsidRPr="00960DF6">
        <w:rPr>
          <w:rFonts w:ascii="Times New Roman" w:eastAsia="Times New Roman" w:hAnsi="Times New Roman" w:cs="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960DF6" w:rsidRPr="00960DF6" w:rsidTr="002F4973">
        <w:trPr>
          <w:trHeight w:val="227"/>
        </w:trPr>
        <w:tc>
          <w:tcPr>
            <w:tcW w:w="733" w:type="dxa"/>
          </w:tcPr>
          <w:p w:rsidR="00960DF6" w:rsidRPr="00960DF6" w:rsidRDefault="00960DF6" w:rsidP="00960DF6">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15" w:type="dxa"/>
            <w:gridSpan w:val="2"/>
          </w:tcPr>
          <w:p w:rsidR="00960DF6" w:rsidRPr="00960DF6" w:rsidRDefault="00960DF6" w:rsidP="00960DF6">
            <w:pPr>
              <w:spacing w:after="0" w:line="240" w:lineRule="auto"/>
              <w:jc w:val="center"/>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Информация об Участнике</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Наименование Участника:</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ИНН:</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КПП:</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ОГРН/ОГРНИП:</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ОКПО:</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ОКОПФ:</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ОКТМО:</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Юридический адрес:</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Фактический адрес:</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Почтовый адрес для обмена корреспонденцией:</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Контактный телефон:</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Факс:</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Адрес электронной почты для обмена корреспонденцией:</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Банковские реквизиты (Р/счет, наименование банка, К/счет, БИК):</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960DF6" w:rsidRPr="00960DF6" w:rsidTr="002F4973">
        <w:trPr>
          <w:trHeight w:val="227"/>
        </w:trPr>
        <w:tc>
          <w:tcPr>
            <w:tcW w:w="733" w:type="dxa"/>
          </w:tcPr>
          <w:p w:rsidR="00960DF6" w:rsidRPr="00960DF6" w:rsidRDefault="00960DF6" w:rsidP="00960DF6">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960DF6" w:rsidRPr="00960DF6" w:rsidRDefault="00960DF6" w:rsidP="00960DF6">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w:t>
            </w:r>
            <w:r w:rsidRPr="00960DF6">
              <w:rPr>
                <w:rFonts w:ascii="Times New Roman" w:eastAsia="Times New Roman" w:hAnsi="Times New Roman" w:cs="Times New Roman"/>
                <w:bCs/>
                <w:sz w:val="20"/>
                <w:szCs w:val="20"/>
              </w:rPr>
              <w:lastRenderedPageBreak/>
              <w:t>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960DF6" w:rsidRPr="00960DF6" w:rsidRDefault="00960DF6" w:rsidP="00960DF6">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lastRenderedPageBreak/>
              <w:t xml:space="preserve"> </w:t>
            </w:r>
          </w:p>
        </w:tc>
      </w:tr>
      <w:tr w:rsidR="00A827E1" w:rsidRPr="00960DF6" w:rsidTr="006659CD">
        <w:trPr>
          <w:trHeight w:val="227"/>
        </w:trPr>
        <w:tc>
          <w:tcPr>
            <w:tcW w:w="733" w:type="dxa"/>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jc w:val="both"/>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Предмет договора:</w:t>
            </w:r>
          </w:p>
        </w:tc>
        <w:tc>
          <w:tcPr>
            <w:tcW w:w="3945" w:type="dxa"/>
            <w:tcBorders>
              <w:top w:val="single" w:sz="5" w:space="0" w:color="auto"/>
              <w:left w:val="single" w:sz="5" w:space="0" w:color="auto"/>
              <w:bottom w:val="single" w:sz="5" w:space="0" w:color="auto"/>
              <w:right w:val="single" w:sz="5" w:space="0" w:color="auto"/>
            </w:tcBorders>
            <w:shd w:val="clear" w:color="FFFFFF" w:fill="auto"/>
          </w:tcPr>
          <w:p w:rsidR="00A827E1" w:rsidRPr="004048AD" w:rsidRDefault="00A827E1" w:rsidP="00A827E1">
            <w:pPr>
              <w:spacing w:after="0" w:line="240" w:lineRule="auto"/>
              <w:jc w:val="both"/>
              <w:rPr>
                <w:rFonts w:ascii="Times New Roman" w:hAnsi="Times New Roman" w:cs="Times New Roman"/>
                <w:sz w:val="20"/>
                <w:szCs w:val="20"/>
              </w:rPr>
            </w:pPr>
            <w:r w:rsidRPr="00A0135D">
              <w:rPr>
                <w:rFonts w:ascii="Times New Roman" w:hAnsi="Times New Roman"/>
                <w:sz w:val="20"/>
                <w:szCs w:val="20"/>
              </w:rPr>
              <w:t xml:space="preserve">Изготовление, поставка и монтаж </w:t>
            </w:r>
            <w:r>
              <w:rPr>
                <w:rFonts w:ascii="Times New Roman" w:hAnsi="Times New Roman"/>
                <w:sz w:val="20"/>
                <w:szCs w:val="20"/>
              </w:rPr>
              <w:t xml:space="preserve">алюминиевых </w:t>
            </w:r>
            <w:r w:rsidRPr="00A0135D">
              <w:rPr>
                <w:rFonts w:ascii="Times New Roman" w:hAnsi="Times New Roman"/>
                <w:sz w:val="20"/>
                <w:szCs w:val="20"/>
              </w:rPr>
              <w:t>конструкций (двери, окна)</w:t>
            </w:r>
          </w:p>
        </w:tc>
      </w:tr>
      <w:tr w:rsidR="00A827E1" w:rsidRPr="00960DF6" w:rsidTr="002F4973">
        <w:trPr>
          <w:trHeight w:val="122"/>
        </w:trPr>
        <w:tc>
          <w:tcPr>
            <w:tcW w:w="733" w:type="dxa"/>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15" w:type="dxa"/>
            <w:gridSpan w:val="2"/>
          </w:tcPr>
          <w:p w:rsidR="00A827E1" w:rsidRPr="00960DF6" w:rsidRDefault="00A827E1" w:rsidP="00A827E1">
            <w:pPr>
              <w:spacing w:after="0" w:line="240" w:lineRule="auto"/>
              <w:rPr>
                <w:rFonts w:ascii="Times New Roman" w:eastAsia="Times New Roman" w:hAnsi="Times New Roman" w:cs="Times New Roman"/>
                <w:sz w:val="20"/>
                <w:szCs w:val="20"/>
                <w:lang w:bidi="he-IL"/>
              </w:rPr>
            </w:pPr>
            <w:r w:rsidRPr="00960DF6">
              <w:rPr>
                <w:rFonts w:ascii="Times New Roman" w:eastAsia="Times New Roman" w:hAnsi="Times New Roman" w:cs="Times New Roman"/>
                <w:sz w:val="20"/>
                <w:szCs w:val="20"/>
                <w:lang w:bidi="he-IL"/>
              </w:rPr>
              <w:t>Порядок формирования цены договора:</w:t>
            </w:r>
          </w:p>
          <w:p w:rsidR="00A827E1" w:rsidRDefault="00A827E1" w:rsidP="00A827E1">
            <w:pPr>
              <w:spacing w:after="0" w:line="240" w:lineRule="auto"/>
              <w:jc w:val="both"/>
              <w:rPr>
                <w:rFonts w:ascii="Times New Roman" w:eastAsia="Times New Roman" w:hAnsi="Times New Roman" w:cs="Times New Roman"/>
                <w:sz w:val="24"/>
                <w:szCs w:val="24"/>
                <w:lang w:bidi="he-IL"/>
              </w:rPr>
            </w:pPr>
          </w:p>
          <w:tbl>
            <w:tblPr>
              <w:tblStyle w:val="TableStyle0"/>
              <w:tblpPr w:leftFromText="180" w:rightFromText="180" w:horzAnchor="margin" w:tblpXSpec="center" w:tblpY="-1140"/>
              <w:tblOverlap w:val="never"/>
              <w:tblW w:w="9914" w:type="dxa"/>
              <w:tblInd w:w="0" w:type="dxa"/>
              <w:tblLayout w:type="fixed"/>
              <w:tblLook w:val="04A0" w:firstRow="1" w:lastRow="0" w:firstColumn="1" w:lastColumn="0" w:noHBand="0" w:noVBand="1"/>
            </w:tblPr>
            <w:tblGrid>
              <w:gridCol w:w="105"/>
              <w:gridCol w:w="2441"/>
              <w:gridCol w:w="1020"/>
              <w:gridCol w:w="1164"/>
              <w:gridCol w:w="875"/>
              <w:gridCol w:w="1020"/>
              <w:gridCol w:w="1314"/>
              <w:gridCol w:w="1975"/>
            </w:tblGrid>
            <w:tr w:rsidR="007F5356" w:rsidRPr="00A827E1" w:rsidTr="007F5356">
              <w:trPr>
                <w:trHeight w:val="569"/>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lastRenderedPageBreak/>
                    <w:t>№ п/п</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Наименование, характеристики (предмета договора):</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Pr="00A827E1" w:rsidRDefault="007F5356" w:rsidP="007F5356">
                  <w:pPr>
                    <w:jc w:val="center"/>
                    <w:rPr>
                      <w:rFonts w:ascii="Times New Roman" w:hAnsi="Times New Roman"/>
                      <w:szCs w:val="16"/>
                    </w:rPr>
                  </w:pPr>
                  <w:r w:rsidRPr="00A827E1">
                    <w:rPr>
                      <w:rFonts w:ascii="Times New Roman" w:hAnsi="Times New Roman"/>
                      <w:szCs w:val="16"/>
                    </w:rPr>
                    <w:t>Страна происхождения Товара</w:t>
                  </w: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Единицы измерения (наименование по ОКЕИ)</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Код по ОКЕИ</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Количество/объем предмета договора:</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 xml:space="preserve">Цена за единицу товара с </w:t>
                  </w:r>
                  <w:proofErr w:type="spellStart"/>
                  <w:r w:rsidRPr="00A827E1">
                    <w:rPr>
                      <w:rFonts w:ascii="Times New Roman" w:hAnsi="Times New Roman"/>
                      <w:szCs w:val="16"/>
                    </w:rPr>
                    <w:t>НДС,руб</w:t>
                  </w:r>
                  <w:proofErr w:type="spellEnd"/>
                  <w:r w:rsidRPr="00A827E1">
                    <w:rPr>
                      <w:rFonts w:ascii="Times New Roman" w:hAnsi="Times New Roman"/>
                      <w:szCs w:val="16"/>
                    </w:rPr>
                    <w:t>.</w:t>
                  </w: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A827E1" w:rsidRDefault="007F5356" w:rsidP="007F5356">
                  <w:pPr>
                    <w:jc w:val="center"/>
                    <w:rPr>
                      <w:szCs w:val="16"/>
                    </w:rPr>
                  </w:pPr>
                  <w:r w:rsidRPr="00A827E1">
                    <w:rPr>
                      <w:rFonts w:ascii="Times New Roman" w:hAnsi="Times New Roman"/>
                      <w:szCs w:val="16"/>
                    </w:rPr>
                    <w:t xml:space="preserve">Сумма с </w:t>
                  </w:r>
                  <w:proofErr w:type="spellStart"/>
                  <w:r w:rsidRPr="00A827E1">
                    <w:rPr>
                      <w:rFonts w:ascii="Times New Roman" w:hAnsi="Times New Roman"/>
                      <w:szCs w:val="16"/>
                    </w:rPr>
                    <w:t>НДС,руб</w:t>
                  </w:r>
                  <w:proofErr w:type="spellEnd"/>
                  <w:r w:rsidRPr="00A827E1">
                    <w:rPr>
                      <w:rFonts w:ascii="Times New Roman" w:hAnsi="Times New Roman"/>
                      <w:szCs w:val="16"/>
                    </w:rPr>
                    <w:t>.</w:t>
                  </w:r>
                </w:p>
              </w:tc>
            </w:tr>
            <w:tr w:rsidR="007F5356" w:rsidRPr="000C28D2"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p>
              </w:tc>
              <w:tc>
                <w:tcPr>
                  <w:tcW w:w="9809"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b/>
                      <w:sz w:val="20"/>
                      <w:szCs w:val="20"/>
                    </w:rPr>
                  </w:pPr>
                  <w:r w:rsidRPr="000C28D2">
                    <w:rPr>
                      <w:rFonts w:ascii="Times New Roman" w:hAnsi="Times New Roman" w:cs="Times New Roman"/>
                      <w:b/>
                      <w:sz w:val="20"/>
                      <w:szCs w:val="20"/>
                    </w:rPr>
                    <w:t>Перегородка из алюминиевых конструкций 2420 (</w:t>
                  </w:r>
                  <w:r w:rsidRPr="000C28D2">
                    <w:rPr>
                      <w:rFonts w:ascii="Times New Roman" w:hAnsi="Times New Roman" w:cs="Times New Roman"/>
                      <w:b/>
                      <w:sz w:val="20"/>
                      <w:szCs w:val="20"/>
                      <w:lang w:val="en-US"/>
                    </w:rPr>
                    <w:t>h</w:t>
                  </w:r>
                  <w:r w:rsidRPr="000C28D2">
                    <w:rPr>
                      <w:rFonts w:ascii="Times New Roman" w:hAnsi="Times New Roman" w:cs="Times New Roman"/>
                      <w:b/>
                      <w:sz w:val="20"/>
                      <w:szCs w:val="20"/>
                    </w:rPr>
                    <w:t>) х 5422мм глухая, заполнение матовое стекло</w:t>
                  </w:r>
                  <w:r>
                    <w:rPr>
                      <w:rFonts w:ascii="Times New Roman" w:hAnsi="Times New Roman" w:cs="Times New Roman"/>
                      <w:b/>
                      <w:sz w:val="20"/>
                      <w:szCs w:val="20"/>
                    </w:rPr>
                    <w:t xml:space="preserve"> </w:t>
                  </w:r>
                </w:p>
                <w:p w:rsidR="007F5356" w:rsidRPr="000C28D2" w:rsidRDefault="007F5356" w:rsidP="007F5356">
                  <w:pPr>
                    <w:jc w:val="center"/>
                    <w:rPr>
                      <w:rFonts w:ascii="Times New Roman" w:hAnsi="Times New Roman" w:cs="Times New Roman"/>
                      <w:b/>
                      <w:sz w:val="20"/>
                      <w:szCs w:val="20"/>
                    </w:rPr>
                  </w:pPr>
                  <w:r>
                    <w:rPr>
                      <w:rFonts w:ascii="Times New Roman" w:hAnsi="Times New Roman" w:cs="Times New Roman"/>
                      <w:b/>
                      <w:sz w:val="20"/>
                      <w:szCs w:val="20"/>
                    </w:rPr>
                    <w:t>(размер уточнить перед монтажом)</w:t>
                  </w:r>
                </w:p>
              </w:tc>
            </w:tr>
            <w:tr w:rsidR="007F5356" w:rsidRPr="00076F8D"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CA7D44" w:rsidRDefault="007F5356" w:rsidP="007F5356">
                  <w:pPr>
                    <w:jc w:val="center"/>
                    <w:rPr>
                      <w:rFonts w:ascii="Times New Roman" w:hAnsi="Times New Roman" w:cs="Times New Roman"/>
                    </w:rPr>
                  </w:pPr>
                  <w:r>
                    <w:rPr>
                      <w:rFonts w:ascii="Times New Roman" w:hAnsi="Times New Roman" w:cs="Times New Roman"/>
                    </w:rPr>
                    <w:t>1</w:t>
                  </w:r>
                </w:p>
              </w:tc>
              <w:tc>
                <w:tcPr>
                  <w:tcW w:w="2441" w:type="dxa"/>
                  <w:tcBorders>
                    <w:top w:val="single" w:sz="5" w:space="0" w:color="auto"/>
                    <w:left w:val="single" w:sz="5" w:space="0" w:color="auto"/>
                    <w:bottom w:val="single" w:sz="4"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B12BB1">
                    <w:rPr>
                      <w:rFonts w:ascii="Times New Roman" w:hAnsi="Times New Roman"/>
                      <w:b/>
                      <w:bCs/>
                      <w:color w:val="000000"/>
                      <w:sz w:val="20"/>
                      <w:szCs w:val="20"/>
                    </w:rPr>
                    <w:t>1356*2420</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xml:space="preserve">: Терракотовый (8028) </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Цвет основы:</w:t>
                  </w:r>
                </w:p>
                <w:p w:rsidR="007F5356" w:rsidRPr="0052100B" w:rsidRDefault="007F5356" w:rsidP="007F5356">
                  <w:pPr>
                    <w:rPr>
                      <w:rFonts w:ascii="Times New Roman" w:hAnsi="Times New Roman"/>
                      <w:bCs/>
                      <w:color w:val="000000"/>
                      <w:sz w:val="20"/>
                      <w:szCs w:val="20"/>
                    </w:rPr>
                  </w:pPr>
                  <w:proofErr w:type="gramStart"/>
                  <w:r w:rsidRPr="0052100B">
                    <w:rPr>
                      <w:rFonts w:ascii="Times New Roman" w:hAnsi="Times New Roman"/>
                      <w:bCs/>
                      <w:color w:val="000000"/>
                      <w:sz w:val="20"/>
                      <w:szCs w:val="20"/>
                    </w:rPr>
                    <w:t>Заполнения:  Стекло</w:t>
                  </w:r>
                  <w:proofErr w:type="gramEnd"/>
                  <w:r w:rsidRPr="0052100B">
                    <w:rPr>
                      <w:rFonts w:ascii="Times New Roman" w:hAnsi="Times New Roman"/>
                      <w:bCs/>
                      <w:color w:val="000000"/>
                      <w:sz w:val="20"/>
                      <w:szCs w:val="20"/>
                    </w:rPr>
                    <w:t xml:space="preserve"> 6Matt , Стекло 6Matt мм, Стекло 6Matt мм (2,900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w:t>
                  </w:r>
                </w:p>
                <w:p w:rsidR="007F5356" w:rsidRPr="006042D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sz w:val="20"/>
                      <w:szCs w:val="20"/>
                    </w:rPr>
                  </w:pPr>
                </w:p>
              </w:tc>
            </w:tr>
            <w:tr w:rsidR="007F5356" w:rsidRPr="00076F8D"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w:t>
                  </w:r>
                </w:p>
              </w:tc>
              <w:tc>
                <w:tcPr>
                  <w:tcW w:w="2441" w:type="dxa"/>
                  <w:tcBorders>
                    <w:top w:val="single" w:sz="4"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color w:val="000000"/>
                      <w:sz w:val="20"/>
                      <w:szCs w:val="20"/>
                    </w:rPr>
                  </w:pPr>
                  <w:r w:rsidRPr="0052100B">
                    <w:rPr>
                      <w:rFonts w:ascii="Times New Roman" w:hAnsi="Times New Roman"/>
                      <w:b/>
                      <w:color w:val="000000"/>
                      <w:sz w:val="20"/>
                      <w:szCs w:val="20"/>
                    </w:rPr>
                    <w:t>Окно: СЕГАЛ КП-45</w:t>
                  </w:r>
                  <w:r>
                    <w:rPr>
                      <w:rFonts w:ascii="Times New Roman" w:hAnsi="Times New Roman"/>
                      <w:b/>
                      <w:color w:val="000000"/>
                      <w:sz w:val="20"/>
                      <w:szCs w:val="20"/>
                    </w:rPr>
                    <w:t xml:space="preserve"> </w:t>
                  </w:r>
                  <w:r w:rsidRPr="00B12BB1">
                    <w:rPr>
                      <w:rFonts w:ascii="Times New Roman" w:hAnsi="Times New Roman"/>
                      <w:b/>
                      <w:color w:val="000000"/>
                      <w:sz w:val="20"/>
                      <w:szCs w:val="20"/>
                    </w:rPr>
                    <w:t>1356*2420</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xml:space="preserve">: Терракотовый (8028) </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w:t>
                  </w:r>
                  <w:r w:rsidRPr="0052100B">
                    <w:rPr>
                      <w:rFonts w:ascii="Times New Roman" w:hAnsi="Times New Roman"/>
                      <w:bCs/>
                      <w:color w:val="000000"/>
                      <w:sz w:val="20"/>
                      <w:szCs w:val="20"/>
                    </w:rPr>
                    <w:t xml:space="preserve"> Стекло 6Matt </w:t>
                  </w:r>
                  <w:r w:rsidRPr="0052100B">
                    <w:rPr>
                      <w:rFonts w:ascii="Times New Roman" w:hAnsi="Times New Roman"/>
                      <w:color w:val="000000"/>
                      <w:sz w:val="20"/>
                      <w:szCs w:val="20"/>
                    </w:rPr>
                    <w:t xml:space="preserve">, Стекло 6Matt мм, Стекло 6Matt мм (2,900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3</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B12BB1">
                    <w:rPr>
                      <w:rFonts w:ascii="Times New Roman" w:hAnsi="Times New Roman"/>
                      <w:b/>
                      <w:bCs/>
                      <w:color w:val="000000"/>
                      <w:sz w:val="20"/>
                      <w:szCs w:val="20"/>
                    </w:rPr>
                    <w:t>1356*2420</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xml:space="preserve">: Терракотовый (8028) </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Цвет основы:</w:t>
                  </w:r>
                </w:p>
                <w:p w:rsidR="007F5356" w:rsidRPr="0052100B" w:rsidRDefault="007F5356" w:rsidP="007F5356">
                  <w:pPr>
                    <w:rPr>
                      <w:rFonts w:ascii="Times New Roman" w:hAnsi="Times New Roman"/>
                      <w:bCs/>
                      <w:color w:val="000000"/>
                      <w:sz w:val="20"/>
                      <w:szCs w:val="20"/>
                    </w:rPr>
                  </w:pPr>
                  <w:proofErr w:type="gramStart"/>
                  <w:r w:rsidRPr="0052100B">
                    <w:rPr>
                      <w:rFonts w:ascii="Times New Roman" w:hAnsi="Times New Roman"/>
                      <w:bCs/>
                      <w:color w:val="000000"/>
                      <w:sz w:val="20"/>
                      <w:szCs w:val="20"/>
                    </w:rPr>
                    <w:t>Заполнения:  Стекло</w:t>
                  </w:r>
                  <w:proofErr w:type="gramEnd"/>
                  <w:r w:rsidRPr="0052100B">
                    <w:rPr>
                      <w:rFonts w:ascii="Times New Roman" w:hAnsi="Times New Roman"/>
                      <w:bCs/>
                      <w:color w:val="000000"/>
                      <w:sz w:val="20"/>
                      <w:szCs w:val="20"/>
                    </w:rPr>
                    <w:t xml:space="preserve"> 6Matt , Стекло 6Matt мм, Стекло 6Matt мм (2,900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w:t>
                  </w:r>
                </w:p>
                <w:p w:rsidR="007F5356" w:rsidRPr="006042D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4</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color w:val="000000"/>
                      <w:sz w:val="20"/>
                      <w:szCs w:val="20"/>
                    </w:rPr>
                  </w:pPr>
                  <w:r w:rsidRPr="0052100B">
                    <w:rPr>
                      <w:rFonts w:ascii="Times New Roman" w:hAnsi="Times New Roman"/>
                      <w:b/>
                      <w:color w:val="000000"/>
                      <w:sz w:val="20"/>
                      <w:szCs w:val="20"/>
                    </w:rPr>
                    <w:t xml:space="preserve">Окно: СЕГАЛ КП-45 </w:t>
                  </w:r>
                  <w:r w:rsidRPr="00B12BB1">
                    <w:rPr>
                      <w:rFonts w:ascii="Times New Roman" w:hAnsi="Times New Roman"/>
                      <w:b/>
                      <w:color w:val="000000"/>
                      <w:sz w:val="20"/>
                      <w:szCs w:val="20"/>
                    </w:rPr>
                    <w:t>1356*2420</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xml:space="preserve">: Терракотовый (8028) </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w:t>
                  </w:r>
                  <w:r w:rsidRPr="0052100B">
                    <w:rPr>
                      <w:rFonts w:ascii="Times New Roman" w:hAnsi="Times New Roman"/>
                      <w:bCs/>
                      <w:color w:val="000000"/>
                      <w:sz w:val="20"/>
                      <w:szCs w:val="20"/>
                    </w:rPr>
                    <w:t xml:space="preserve"> Стекло 6Matt </w:t>
                  </w:r>
                  <w:r w:rsidRPr="0052100B">
                    <w:rPr>
                      <w:rFonts w:ascii="Times New Roman" w:hAnsi="Times New Roman"/>
                      <w:color w:val="000000"/>
                      <w:sz w:val="20"/>
                      <w:szCs w:val="20"/>
                    </w:rPr>
                    <w:t xml:space="preserve">, Стекло 6Matt мм, Стекло 6Matt мм (2,900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9D73F3" w:rsidRDefault="007F5356" w:rsidP="007F5356">
                  <w:pPr>
                    <w:jc w:val="center"/>
                    <w:rPr>
                      <w:rFonts w:ascii="Times New Roman" w:hAnsi="Times New Roman" w:cs="Times New Roman"/>
                      <w:sz w:val="20"/>
                      <w:szCs w:val="20"/>
                    </w:rPr>
                  </w:pPr>
                  <w:r>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RPr="00287BF2"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p>
              </w:tc>
              <w:tc>
                <w:tcPr>
                  <w:tcW w:w="9809"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287BF2" w:rsidRDefault="007F5356" w:rsidP="007F5356">
                  <w:pPr>
                    <w:jc w:val="center"/>
                    <w:rPr>
                      <w:rFonts w:ascii="Times New Roman" w:hAnsi="Times New Roman" w:cs="Times New Roman"/>
                      <w:sz w:val="20"/>
                      <w:szCs w:val="20"/>
                    </w:rPr>
                  </w:pPr>
                  <w:r w:rsidRPr="000C28D2">
                    <w:rPr>
                      <w:rFonts w:ascii="Times New Roman" w:hAnsi="Times New Roman" w:cs="Times New Roman"/>
                      <w:b/>
                      <w:sz w:val="20"/>
                      <w:szCs w:val="20"/>
                    </w:rPr>
                    <w:t xml:space="preserve">Перегородка из алюминиевых конструкций </w:t>
                  </w:r>
                  <w:r>
                    <w:rPr>
                      <w:rFonts w:ascii="Times New Roman" w:hAnsi="Times New Roman" w:cs="Times New Roman"/>
                      <w:b/>
                      <w:sz w:val="20"/>
                      <w:szCs w:val="20"/>
                    </w:rPr>
                    <w:t>с дверью по дизайн-проекту заказчика 3037</w:t>
                  </w:r>
                  <w:r w:rsidRPr="000C28D2">
                    <w:rPr>
                      <w:rFonts w:ascii="Times New Roman" w:hAnsi="Times New Roman" w:cs="Times New Roman"/>
                      <w:b/>
                      <w:sz w:val="20"/>
                      <w:szCs w:val="20"/>
                    </w:rPr>
                    <w:t xml:space="preserve"> (</w:t>
                  </w:r>
                  <w:r w:rsidRPr="000C28D2">
                    <w:rPr>
                      <w:rFonts w:ascii="Times New Roman" w:hAnsi="Times New Roman" w:cs="Times New Roman"/>
                      <w:b/>
                      <w:sz w:val="20"/>
                      <w:szCs w:val="20"/>
                      <w:lang w:val="en-US"/>
                    </w:rPr>
                    <w:t>h</w:t>
                  </w:r>
                  <w:r>
                    <w:rPr>
                      <w:rFonts w:ascii="Times New Roman" w:hAnsi="Times New Roman" w:cs="Times New Roman"/>
                      <w:b/>
                      <w:sz w:val="20"/>
                      <w:szCs w:val="20"/>
                    </w:rPr>
                    <w:t>) х 2780мм, заполнение</w:t>
                  </w:r>
                  <w:r w:rsidRPr="000C28D2">
                    <w:rPr>
                      <w:rFonts w:ascii="Times New Roman" w:hAnsi="Times New Roman" w:cs="Times New Roman"/>
                      <w:b/>
                      <w:sz w:val="20"/>
                      <w:szCs w:val="20"/>
                    </w:rPr>
                    <w:t xml:space="preserve"> стекло</w:t>
                  </w:r>
                  <w:r>
                    <w:rPr>
                      <w:rFonts w:ascii="Times New Roman" w:hAnsi="Times New Roman" w:cs="Times New Roman"/>
                      <w:b/>
                      <w:sz w:val="20"/>
                      <w:szCs w:val="20"/>
                    </w:rPr>
                    <w:t xml:space="preserve"> с тонировкой, дверь с выпадающим порогом по периметру </w:t>
                  </w:r>
                  <w:proofErr w:type="spellStart"/>
                  <w:r>
                    <w:rPr>
                      <w:rFonts w:ascii="Times New Roman" w:hAnsi="Times New Roman" w:cs="Times New Roman"/>
                      <w:b/>
                      <w:sz w:val="20"/>
                      <w:szCs w:val="20"/>
                    </w:rPr>
                    <w:t>противодымные</w:t>
                  </w:r>
                  <w:proofErr w:type="spellEnd"/>
                  <w:r>
                    <w:rPr>
                      <w:rFonts w:ascii="Times New Roman" w:hAnsi="Times New Roman" w:cs="Times New Roman"/>
                      <w:b/>
                      <w:sz w:val="20"/>
                      <w:szCs w:val="20"/>
                    </w:rPr>
                    <w:t xml:space="preserve"> уплотнители. Количество перегородок – 8шт. (размер уточнить перед монтажом)</w:t>
                  </w: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5</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color w:val="000000"/>
                      <w:sz w:val="20"/>
                      <w:szCs w:val="20"/>
                    </w:rPr>
                  </w:pPr>
                  <w:r>
                    <w:rPr>
                      <w:rFonts w:ascii="Times New Roman" w:hAnsi="Times New Roman"/>
                      <w:b/>
                      <w:color w:val="000000"/>
                      <w:sz w:val="20"/>
                      <w:szCs w:val="20"/>
                    </w:rPr>
                    <w:t xml:space="preserve">Дверь входная: СЕГАЛ КП-45 </w:t>
                  </w:r>
                  <w:r w:rsidRPr="0052100B">
                    <w:rPr>
                      <w:rFonts w:ascii="Times New Roman" w:hAnsi="Times New Roman"/>
                      <w:b/>
                      <w:color w:val="000000"/>
                      <w:sz w:val="20"/>
                      <w:szCs w:val="20"/>
                    </w:rPr>
                    <w:t>1395</w:t>
                  </w:r>
                  <w:r>
                    <w:rPr>
                      <w:rFonts w:ascii="Times New Roman" w:hAnsi="Times New Roman"/>
                      <w:b/>
                      <w:color w:val="000000"/>
                      <w:sz w:val="20"/>
                      <w:szCs w:val="20"/>
                    </w:rPr>
                    <w:t>*2100</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w:t>
                  </w:r>
                  <w:proofErr w:type="gramStart"/>
                  <w:r w:rsidRPr="0052100B">
                    <w:rPr>
                      <w:rFonts w:ascii="Times New Roman" w:hAnsi="Times New Roman"/>
                      <w:color w:val="000000"/>
                      <w:sz w:val="20"/>
                      <w:szCs w:val="20"/>
                    </w:rPr>
                    <w:t>( 8028</w:t>
                  </w:r>
                  <w:proofErr w:type="gramEnd"/>
                  <w:r w:rsidRPr="0052100B">
                    <w:rPr>
                      <w:rFonts w:ascii="Times New Roman" w:hAnsi="Times New Roman"/>
                      <w:color w:val="000000"/>
                      <w:sz w:val="20"/>
                      <w:szCs w:val="20"/>
                    </w:rPr>
                    <w:t xml:space="preserve"> )Цвет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Терракотовый ( 8028 )Цвет основы:</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(1,851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 Комментарий:</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xml:space="preserve">: C-1 </w:t>
                  </w:r>
                  <w:r w:rsidRPr="0052100B">
                    <w:rPr>
                      <w:rFonts w:ascii="Times New Roman" w:hAnsi="Times New Roman"/>
                      <w:color w:val="000000"/>
                      <w:sz w:val="20"/>
                      <w:szCs w:val="20"/>
                    </w:rPr>
                    <w:lastRenderedPageBreak/>
                    <w:t>Ограничителя открывания нет</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C-2 Ограничителя открывания нет </w:t>
                  </w:r>
                  <w:proofErr w:type="spellStart"/>
                  <w:r w:rsidRPr="0052100B">
                    <w:rPr>
                      <w:rFonts w:ascii="Times New Roman" w:hAnsi="Times New Roman"/>
                      <w:color w:val="000000"/>
                      <w:sz w:val="20"/>
                      <w:szCs w:val="20"/>
                    </w:rPr>
                    <w:t>Штульп</w:t>
                  </w:r>
                  <w:proofErr w:type="spellEnd"/>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C-2 Доводчик 603-А RAL C-2 Замок Простой</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Дверная петля Усиленная</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6</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1395*2913</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Терракотовый (8028</w:t>
                  </w:r>
                </w:p>
                <w:p w:rsidR="007F5356" w:rsidRPr="0052100B" w:rsidRDefault="007F5356" w:rsidP="007F5356">
                  <w:pPr>
                    <w:rPr>
                      <w:rFonts w:ascii="Times New Roman" w:hAnsi="Times New Roman"/>
                      <w:bCs/>
                      <w:color w:val="000000"/>
                      <w:sz w:val="20"/>
                      <w:szCs w:val="20"/>
                    </w:rPr>
                  </w:pPr>
                  <w:proofErr w:type="gramStart"/>
                  <w:r w:rsidRPr="0052100B">
                    <w:rPr>
                      <w:rFonts w:ascii="Times New Roman" w:hAnsi="Times New Roman"/>
                      <w:bCs/>
                      <w:color w:val="000000"/>
                      <w:sz w:val="20"/>
                      <w:szCs w:val="20"/>
                    </w:rPr>
                    <w:t>)Цвет</w:t>
                  </w:r>
                  <w:proofErr w:type="gramEnd"/>
                  <w:r w:rsidRPr="0052100B">
                    <w:rPr>
                      <w:rFonts w:ascii="Times New Roman" w:hAnsi="Times New Roman"/>
                      <w:bCs/>
                      <w:color w:val="000000"/>
                      <w:sz w:val="20"/>
                      <w:szCs w:val="20"/>
                    </w:rPr>
                    <w:t xml:space="preserve">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(3,488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AB763C">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E67E1B">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7</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w:t>
                  </w:r>
                  <w:r w:rsidRPr="00FB5621">
                    <w:rPr>
                      <w:rFonts w:ascii="Times New Roman" w:hAnsi="Times New Roman"/>
                      <w:b/>
                      <w:bCs/>
                      <w:color w:val="000000"/>
                      <w:sz w:val="20"/>
                      <w:szCs w:val="20"/>
                    </w:rPr>
                    <w:t>1395*813</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(0,993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AB763C">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E67E1B">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8</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color w:val="000000"/>
                      <w:sz w:val="20"/>
                      <w:szCs w:val="20"/>
                    </w:rPr>
                  </w:pPr>
                  <w:r w:rsidRPr="0052100B">
                    <w:rPr>
                      <w:rFonts w:ascii="Times New Roman" w:hAnsi="Times New Roman"/>
                      <w:b/>
                      <w:color w:val="000000"/>
                      <w:sz w:val="20"/>
                      <w:szCs w:val="20"/>
                    </w:rPr>
                    <w:t xml:space="preserve">Дверь входная: СЕГАЛ КП-45 </w:t>
                  </w:r>
                  <w:r w:rsidRPr="00FB5621">
                    <w:rPr>
                      <w:rFonts w:ascii="Times New Roman" w:hAnsi="Times New Roman"/>
                      <w:b/>
                      <w:color w:val="000000"/>
                      <w:sz w:val="20"/>
                      <w:szCs w:val="20"/>
                    </w:rPr>
                    <w:t>1376*2100</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Цвет </w:t>
                  </w:r>
                  <w:proofErr w:type="spellStart"/>
                  <w:r w:rsidRPr="0052100B">
                    <w:rPr>
                      <w:rFonts w:ascii="Times New Roman" w:hAnsi="Times New Roman"/>
                      <w:color w:val="000000"/>
                      <w:sz w:val="20"/>
                      <w:szCs w:val="20"/>
                    </w:rPr>
                    <w:t>внеш</w:t>
                  </w:r>
                  <w:proofErr w:type="spellEnd"/>
                  <w:r w:rsidRPr="0052100B">
                    <w:rPr>
                      <w:rFonts w:ascii="Times New Roman" w:hAnsi="Times New Roman"/>
                      <w:color w:val="000000"/>
                      <w:sz w:val="20"/>
                      <w:szCs w:val="20"/>
                    </w:rPr>
                    <w:t xml:space="preserve">: Терракотовый (8028) Цвет </w:t>
                  </w:r>
                  <w:proofErr w:type="spellStart"/>
                  <w:r w:rsidRPr="0052100B">
                    <w:rPr>
                      <w:rFonts w:ascii="Times New Roman" w:hAnsi="Times New Roman"/>
                      <w:color w:val="000000"/>
                      <w:sz w:val="20"/>
                      <w:szCs w:val="20"/>
                    </w:rPr>
                    <w:t>внутр</w:t>
                  </w:r>
                  <w:proofErr w:type="spellEnd"/>
                  <w:r w:rsidRPr="0052100B">
                    <w:rPr>
                      <w:rFonts w:ascii="Times New Roman" w:hAnsi="Times New Roman"/>
                      <w:color w:val="000000"/>
                      <w:sz w:val="20"/>
                      <w:szCs w:val="20"/>
                    </w:rPr>
                    <w:t>: Терракотовый (8028) Цвет основы:</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(1,816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 Комментарий:</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 xml:space="preserve">C-2 Ограничителя открывания нет </w:t>
                  </w:r>
                  <w:proofErr w:type="spellStart"/>
                  <w:r w:rsidRPr="0052100B">
                    <w:rPr>
                      <w:rFonts w:ascii="Times New Roman" w:hAnsi="Times New Roman"/>
                      <w:color w:val="000000"/>
                      <w:sz w:val="20"/>
                      <w:szCs w:val="20"/>
                    </w:rPr>
                    <w:t>Штульп</w:t>
                  </w:r>
                  <w:proofErr w:type="spellEnd"/>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C-2 Доводчик 603-А RAL C-2 Замок Простой</w:t>
                  </w:r>
                </w:p>
                <w:p w:rsidR="007F5356" w:rsidRPr="0052100B" w:rsidRDefault="007F5356" w:rsidP="007F5356">
                  <w:pPr>
                    <w:rPr>
                      <w:rFonts w:ascii="Times New Roman" w:hAnsi="Times New Roman"/>
                      <w:color w:val="000000"/>
                      <w:sz w:val="20"/>
                      <w:szCs w:val="20"/>
                    </w:rPr>
                  </w:pPr>
                  <w:r w:rsidRPr="0052100B">
                    <w:rPr>
                      <w:rFonts w:ascii="Times New Roman" w:hAnsi="Times New Roman"/>
                      <w:color w:val="000000"/>
                      <w:sz w:val="20"/>
                      <w:szCs w:val="20"/>
                    </w:rPr>
                    <w:t>C-1</w:t>
                  </w:r>
                  <w:r w:rsidRPr="0052100B">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C-2</w:t>
                  </w:r>
                  <w:r w:rsidRPr="0052100B">
                    <w:rPr>
                      <w:rFonts w:ascii="Times New Roman" w:hAnsi="Times New Roman"/>
                      <w:color w:val="000000"/>
                      <w:sz w:val="20"/>
                      <w:szCs w:val="20"/>
                    </w:rPr>
                    <w:tab/>
                    <w:t>Дверная петля Усиленная</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9</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1376*2708</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(3,181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10</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1376*608</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(0,710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11</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1395*2100</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(1,851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7F5356" w:rsidRPr="0052100B" w:rsidRDefault="007F5356" w:rsidP="007F5356">
                  <w:pPr>
                    <w:numPr>
                      <w:ilvl w:val="1"/>
                      <w:numId w:val="3"/>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7F5356" w:rsidRPr="0052100B" w:rsidRDefault="007F5356" w:rsidP="007F5356">
                  <w:pPr>
                    <w:numPr>
                      <w:ilvl w:val="1"/>
                      <w:numId w:val="3"/>
                    </w:numPr>
                    <w:ind w:left="49" w:firstLine="0"/>
                    <w:rPr>
                      <w:rFonts w:ascii="Times New Roman" w:hAnsi="Times New Roman"/>
                      <w:color w:val="000000"/>
                      <w:sz w:val="20"/>
                      <w:szCs w:val="20"/>
                    </w:rPr>
                  </w:pPr>
                  <w:r w:rsidRPr="0052100B">
                    <w:rPr>
                      <w:rFonts w:ascii="Times New Roman" w:hAnsi="Times New Roman"/>
                      <w:color w:val="000000"/>
                      <w:sz w:val="20"/>
                      <w:szCs w:val="20"/>
                    </w:rPr>
                    <w:t>Нажимной</w:t>
                  </w:r>
                  <w:r>
                    <w:rPr>
                      <w:rFonts w:ascii="Times New Roman" w:hAnsi="Times New Roman"/>
                      <w:color w:val="000000"/>
                      <w:sz w:val="20"/>
                      <w:szCs w:val="20"/>
                    </w:rPr>
                    <w:t xml:space="preserve">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7F5356" w:rsidRPr="0052100B" w:rsidRDefault="007F5356" w:rsidP="007F5356">
                  <w:pPr>
                    <w:numPr>
                      <w:ilvl w:val="1"/>
                      <w:numId w:val="2"/>
                    </w:numPr>
                    <w:rPr>
                      <w:rFonts w:ascii="Times New Roman" w:hAnsi="Times New Roman"/>
                      <w:color w:val="000000"/>
                      <w:sz w:val="20"/>
                      <w:szCs w:val="20"/>
                    </w:rPr>
                  </w:pPr>
                  <w:r w:rsidRPr="0052100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Pr="0052100B" w:rsidRDefault="007F5356" w:rsidP="007F5356">
                  <w:pPr>
                    <w:numPr>
                      <w:ilvl w:val="1"/>
                      <w:numId w:val="2"/>
                    </w:numPr>
                    <w:rPr>
                      <w:rFonts w:ascii="Times New Roman" w:hAnsi="Times New Roman"/>
                      <w:color w:val="000000"/>
                      <w:sz w:val="20"/>
                      <w:szCs w:val="20"/>
                    </w:rPr>
                  </w:pPr>
                  <w:r w:rsidRPr="0052100B">
                    <w:rPr>
                      <w:rFonts w:ascii="Times New Roman" w:hAnsi="Times New Roman"/>
                      <w:color w:val="000000"/>
                      <w:sz w:val="20"/>
                      <w:szCs w:val="20"/>
                    </w:rPr>
                    <w:t>Дверная петля Усиленная</w:t>
                  </w:r>
                </w:p>
                <w:p w:rsidR="007F535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12</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1395*2962</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(3,551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13</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w:t>
                  </w:r>
                  <w:r w:rsidRPr="00FB5621">
                    <w:rPr>
                      <w:rFonts w:ascii="Times New Roman" w:hAnsi="Times New Roman"/>
                      <w:b/>
                      <w:bCs/>
                      <w:color w:val="000000"/>
                      <w:sz w:val="20"/>
                      <w:szCs w:val="20"/>
                    </w:rPr>
                    <w:t>1395*862</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w:t>
                  </w:r>
                  <w:proofErr w:type="gramStart"/>
                  <w:r w:rsidRPr="0052100B">
                    <w:rPr>
                      <w:rFonts w:ascii="Times New Roman" w:hAnsi="Times New Roman"/>
                      <w:bCs/>
                      <w:color w:val="000000"/>
                      <w:sz w:val="20"/>
                      <w:szCs w:val="20"/>
                    </w:rPr>
                    <w:t>)  Цвет</w:t>
                  </w:r>
                  <w:proofErr w:type="gramEnd"/>
                  <w:r w:rsidRPr="0052100B">
                    <w:rPr>
                      <w:rFonts w:ascii="Times New Roman" w:hAnsi="Times New Roman"/>
                      <w:bCs/>
                      <w:color w:val="000000"/>
                      <w:sz w:val="20"/>
                      <w:szCs w:val="20"/>
                    </w:rPr>
                    <w:t xml:space="preserve"> основы:</w:t>
                  </w:r>
                </w:p>
                <w:p w:rsidR="007F5356" w:rsidRDefault="007F5356" w:rsidP="007F5356">
                  <w:pPr>
                    <w:jc w:val="center"/>
                  </w:pPr>
                  <w:r w:rsidRPr="0052100B">
                    <w:rPr>
                      <w:rFonts w:ascii="Times New Roman" w:hAnsi="Times New Roman"/>
                      <w:color w:val="000000"/>
                      <w:sz w:val="20"/>
                      <w:szCs w:val="20"/>
                    </w:rPr>
                    <w:t xml:space="preserve">Заполнения: 4/16/4 (1,058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207"/>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14</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1396*2100</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w:t>
                  </w:r>
                  <w:proofErr w:type="gramStart"/>
                  <w:r w:rsidRPr="0052100B">
                    <w:rPr>
                      <w:rFonts w:ascii="Times New Roman" w:hAnsi="Times New Roman"/>
                      <w:bCs/>
                      <w:color w:val="000000"/>
                      <w:sz w:val="20"/>
                      <w:szCs w:val="20"/>
                    </w:rPr>
                    <w:t>)  Цвет</w:t>
                  </w:r>
                  <w:proofErr w:type="gramEnd"/>
                  <w:r w:rsidRPr="0052100B">
                    <w:rPr>
                      <w:rFonts w:ascii="Times New Roman" w:hAnsi="Times New Roman"/>
                      <w:bCs/>
                      <w:color w:val="000000"/>
                      <w:sz w:val="20"/>
                      <w:szCs w:val="20"/>
                    </w:rPr>
                    <w:t xml:space="preserve"> основы:</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(1,853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7F5356" w:rsidRPr="0052100B" w:rsidRDefault="007F5356" w:rsidP="007F5356">
                  <w:pPr>
                    <w:numPr>
                      <w:ilvl w:val="1"/>
                      <w:numId w:val="5"/>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7F5356" w:rsidRPr="0052100B" w:rsidRDefault="007F5356" w:rsidP="007F5356">
                  <w:pPr>
                    <w:numPr>
                      <w:ilvl w:val="1"/>
                      <w:numId w:val="5"/>
                    </w:numPr>
                    <w:ind w:left="49"/>
                    <w:rPr>
                      <w:rFonts w:ascii="Times New Roman" w:hAnsi="Times New Roman"/>
                      <w:color w:val="000000"/>
                      <w:sz w:val="20"/>
                      <w:szCs w:val="20"/>
                    </w:rPr>
                  </w:pPr>
                  <w:r w:rsidRPr="0052100B">
                    <w:rPr>
                      <w:rFonts w:ascii="Times New Roman" w:hAnsi="Times New Roman"/>
                      <w:color w:val="000000"/>
                      <w:sz w:val="20"/>
                      <w:szCs w:val="20"/>
                    </w:rPr>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7F5356" w:rsidRPr="0052100B" w:rsidRDefault="007F5356" w:rsidP="007F5356">
                  <w:pPr>
                    <w:numPr>
                      <w:ilvl w:val="1"/>
                      <w:numId w:val="4"/>
                    </w:numPr>
                    <w:rPr>
                      <w:rFonts w:ascii="Times New Roman" w:hAnsi="Times New Roman"/>
                      <w:color w:val="000000"/>
                      <w:sz w:val="20"/>
                      <w:szCs w:val="20"/>
                    </w:rPr>
                  </w:pPr>
                  <w:r w:rsidRPr="0052100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Default="007F5356" w:rsidP="007F5356">
                  <w:pPr>
                    <w:jc w:val="center"/>
                  </w:pPr>
                  <w:r w:rsidRPr="0052100B">
                    <w:rPr>
                      <w:rFonts w:ascii="Times New Roman" w:hAnsi="Times New Roman"/>
                      <w:color w:val="000000"/>
                      <w:sz w:val="20"/>
                      <w:szCs w:val="20"/>
                    </w:rPr>
                    <w:t>Дверная петля Усиленная</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15</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1396*2936</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(3,523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16</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1396*836</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52100B">
                    <w:rPr>
                      <w:rFonts w:ascii="Times New Roman" w:hAnsi="Times New Roman"/>
                      <w:color w:val="000000"/>
                      <w:sz w:val="20"/>
                      <w:szCs w:val="20"/>
                    </w:rPr>
                    <w:t xml:space="preserve">Заполнения: 4/16/4 (1,024 </w:t>
                  </w:r>
                  <w:proofErr w:type="spellStart"/>
                  <w:r w:rsidRPr="0052100B">
                    <w:rPr>
                      <w:rFonts w:ascii="Times New Roman" w:hAnsi="Times New Roman"/>
                      <w:color w:val="000000"/>
                      <w:sz w:val="20"/>
                      <w:szCs w:val="20"/>
                    </w:rPr>
                    <w:t>кв.м</w:t>
                  </w:r>
                  <w:proofErr w:type="spellEnd"/>
                  <w:r w:rsidRPr="0052100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17</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52100B" w:rsidRDefault="007F5356" w:rsidP="007F5356">
                  <w:pPr>
                    <w:rPr>
                      <w:rFonts w:ascii="Times New Roman" w:hAnsi="Times New Roman"/>
                      <w:b/>
                      <w:bCs/>
                      <w:color w:val="000000"/>
                      <w:sz w:val="20"/>
                      <w:szCs w:val="20"/>
                    </w:rPr>
                  </w:pPr>
                  <w:r w:rsidRPr="0052100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1382*2100</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Цвет </w:t>
                  </w:r>
                  <w:proofErr w:type="spellStart"/>
                  <w:r w:rsidRPr="0052100B">
                    <w:rPr>
                      <w:rFonts w:ascii="Times New Roman" w:hAnsi="Times New Roman"/>
                      <w:bCs/>
                      <w:color w:val="000000"/>
                      <w:sz w:val="20"/>
                      <w:szCs w:val="20"/>
                    </w:rPr>
                    <w:t>внеш</w:t>
                  </w:r>
                  <w:proofErr w:type="spellEnd"/>
                  <w:r w:rsidRPr="0052100B">
                    <w:rPr>
                      <w:rFonts w:ascii="Times New Roman" w:hAnsi="Times New Roman"/>
                      <w:bCs/>
                      <w:color w:val="000000"/>
                      <w:sz w:val="20"/>
                      <w:szCs w:val="20"/>
                    </w:rPr>
                    <w:t xml:space="preserve">: Терракотовый (8028) Цвет </w:t>
                  </w:r>
                  <w:proofErr w:type="spellStart"/>
                  <w:r w:rsidRPr="0052100B">
                    <w:rPr>
                      <w:rFonts w:ascii="Times New Roman" w:hAnsi="Times New Roman"/>
                      <w:bCs/>
                      <w:color w:val="000000"/>
                      <w:sz w:val="20"/>
                      <w:szCs w:val="20"/>
                    </w:rPr>
                    <w:t>внутр</w:t>
                  </w:r>
                  <w:proofErr w:type="spellEnd"/>
                  <w:r w:rsidRPr="0052100B">
                    <w:rPr>
                      <w:rFonts w:ascii="Times New Roman" w:hAnsi="Times New Roman"/>
                      <w:bCs/>
                      <w:color w:val="000000"/>
                      <w:sz w:val="20"/>
                      <w:szCs w:val="20"/>
                    </w:rPr>
                    <w:t>: Терракотовый (8028) Цвет основы:</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Заполнения: 4/16/4 (1,827 </w:t>
                  </w:r>
                  <w:proofErr w:type="spellStart"/>
                  <w:r w:rsidRPr="0052100B">
                    <w:rPr>
                      <w:rFonts w:ascii="Times New Roman" w:hAnsi="Times New Roman"/>
                      <w:bCs/>
                      <w:color w:val="000000"/>
                      <w:sz w:val="20"/>
                      <w:szCs w:val="20"/>
                    </w:rPr>
                    <w:t>кв.м</w:t>
                  </w:r>
                  <w:proofErr w:type="spellEnd"/>
                  <w:r w:rsidRPr="0052100B">
                    <w:rPr>
                      <w:rFonts w:ascii="Times New Roman" w:hAnsi="Times New Roman"/>
                      <w:bCs/>
                      <w:color w:val="000000"/>
                      <w:sz w:val="20"/>
                      <w:szCs w:val="20"/>
                    </w:rPr>
                    <w:t>.) Комментарий:</w:t>
                  </w:r>
                </w:p>
                <w:p w:rsidR="007F5356" w:rsidRPr="0052100B" w:rsidRDefault="007F5356" w:rsidP="007F5356">
                  <w:pPr>
                    <w:numPr>
                      <w:ilvl w:val="1"/>
                      <w:numId w:val="7"/>
                    </w:numPr>
                    <w:rPr>
                      <w:rFonts w:ascii="Times New Roman" w:hAnsi="Times New Roman"/>
                      <w:color w:val="000000"/>
                      <w:sz w:val="20"/>
                      <w:szCs w:val="20"/>
                    </w:rPr>
                  </w:pPr>
                  <w:r w:rsidRPr="0052100B">
                    <w:rPr>
                      <w:rFonts w:ascii="Times New Roman" w:hAnsi="Times New Roman"/>
                      <w:color w:val="000000"/>
                      <w:sz w:val="20"/>
                      <w:szCs w:val="20"/>
                    </w:rPr>
                    <w:t>Цвет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w:t>
                  </w:r>
                </w:p>
                <w:p w:rsidR="007F5356" w:rsidRPr="0052100B" w:rsidRDefault="007F5356" w:rsidP="007F5356">
                  <w:pPr>
                    <w:numPr>
                      <w:ilvl w:val="1"/>
                      <w:numId w:val="7"/>
                    </w:numPr>
                    <w:ind w:left="0" w:firstLine="13"/>
                    <w:rPr>
                      <w:rFonts w:ascii="Times New Roman" w:hAnsi="Times New Roman"/>
                      <w:color w:val="000000"/>
                      <w:sz w:val="20"/>
                      <w:szCs w:val="20"/>
                    </w:rPr>
                  </w:pPr>
                  <w:r w:rsidRPr="0052100B">
                    <w:rPr>
                      <w:rFonts w:ascii="Times New Roman" w:hAnsi="Times New Roman"/>
                      <w:color w:val="000000"/>
                      <w:sz w:val="20"/>
                      <w:szCs w:val="20"/>
                    </w:rPr>
                    <w:t xml:space="preserve">Нажимной </w:t>
                  </w:r>
                  <w:proofErr w:type="spellStart"/>
                  <w:r w:rsidRPr="0052100B">
                    <w:rPr>
                      <w:rFonts w:ascii="Times New Roman" w:hAnsi="Times New Roman"/>
                      <w:color w:val="000000"/>
                      <w:sz w:val="20"/>
                      <w:szCs w:val="20"/>
                    </w:rPr>
                    <w:t>гарнитурЦвет</w:t>
                  </w:r>
                  <w:proofErr w:type="spellEnd"/>
                  <w:r w:rsidRPr="0052100B">
                    <w:rPr>
                      <w:rFonts w:ascii="Times New Roman" w:hAnsi="Times New Roman"/>
                      <w:color w:val="000000"/>
                      <w:sz w:val="20"/>
                      <w:szCs w:val="20"/>
                    </w:rPr>
                    <w:t xml:space="preserve"> дек/</w:t>
                  </w:r>
                  <w:proofErr w:type="spellStart"/>
                  <w:r w:rsidRPr="0052100B">
                    <w:rPr>
                      <w:rFonts w:ascii="Times New Roman" w:hAnsi="Times New Roman"/>
                      <w:color w:val="000000"/>
                      <w:sz w:val="20"/>
                      <w:szCs w:val="20"/>
                    </w:rPr>
                    <w:t>накл</w:t>
                  </w:r>
                  <w:proofErr w:type="spellEnd"/>
                  <w:r w:rsidRPr="0052100B">
                    <w:rPr>
                      <w:rFonts w:ascii="Times New Roman" w:hAnsi="Times New Roman"/>
                      <w:color w:val="000000"/>
                      <w:sz w:val="20"/>
                      <w:szCs w:val="20"/>
                    </w:rPr>
                    <w:t>: C-1 Ограничителя открывания нет</w:t>
                  </w:r>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 xml:space="preserve">C-2 Ограничителя открывания нет </w:t>
                  </w:r>
                  <w:proofErr w:type="spellStart"/>
                  <w:r w:rsidRPr="0052100B">
                    <w:rPr>
                      <w:rFonts w:ascii="Times New Roman" w:hAnsi="Times New Roman"/>
                      <w:bCs/>
                      <w:color w:val="000000"/>
                      <w:sz w:val="20"/>
                      <w:szCs w:val="20"/>
                    </w:rPr>
                    <w:t>Штульп</w:t>
                  </w:r>
                  <w:proofErr w:type="spellEnd"/>
                </w:p>
                <w:p w:rsidR="007F5356" w:rsidRPr="0052100B" w:rsidRDefault="007F5356" w:rsidP="007F5356">
                  <w:pPr>
                    <w:rPr>
                      <w:rFonts w:ascii="Times New Roman" w:hAnsi="Times New Roman"/>
                      <w:bCs/>
                      <w:color w:val="000000"/>
                      <w:sz w:val="20"/>
                      <w:szCs w:val="20"/>
                    </w:rPr>
                  </w:pPr>
                  <w:r w:rsidRPr="0052100B">
                    <w:rPr>
                      <w:rFonts w:ascii="Times New Roman" w:hAnsi="Times New Roman"/>
                      <w:bCs/>
                      <w:color w:val="000000"/>
                      <w:sz w:val="20"/>
                      <w:szCs w:val="20"/>
                    </w:rPr>
                    <w:t>C-2 Доводчик 603-А RAL C-2 Замок Простой</w:t>
                  </w:r>
                </w:p>
                <w:p w:rsidR="007F5356" w:rsidRPr="0052100B" w:rsidRDefault="007F5356" w:rsidP="007F5356">
                  <w:pPr>
                    <w:numPr>
                      <w:ilvl w:val="1"/>
                      <w:numId w:val="6"/>
                    </w:numPr>
                    <w:rPr>
                      <w:rFonts w:ascii="Times New Roman" w:hAnsi="Times New Roman"/>
                      <w:color w:val="000000"/>
                      <w:sz w:val="20"/>
                      <w:szCs w:val="20"/>
                    </w:rPr>
                  </w:pPr>
                  <w:r w:rsidRPr="0052100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Pr="0052100B" w:rsidRDefault="007F5356" w:rsidP="007F5356">
                  <w:pPr>
                    <w:numPr>
                      <w:ilvl w:val="1"/>
                      <w:numId w:val="6"/>
                    </w:numPr>
                    <w:rPr>
                      <w:rFonts w:ascii="Times New Roman" w:hAnsi="Times New Roman"/>
                      <w:color w:val="000000"/>
                      <w:sz w:val="20"/>
                      <w:szCs w:val="20"/>
                    </w:rPr>
                  </w:pPr>
                  <w:r w:rsidRPr="0052100B">
                    <w:rPr>
                      <w:rFonts w:ascii="Times New Roman" w:hAnsi="Times New Roman"/>
                      <w:color w:val="000000"/>
                      <w:sz w:val="20"/>
                      <w:szCs w:val="20"/>
                    </w:rPr>
                    <w:t>Дверная петля Усиленная</w:t>
                  </w:r>
                </w:p>
                <w:p w:rsidR="007F535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18</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FB5621">
                    <w:rPr>
                      <w:rFonts w:ascii="Times New Roman" w:hAnsi="Times New Roman"/>
                      <w:b/>
                      <w:bCs/>
                      <w:color w:val="000000"/>
                      <w:sz w:val="20"/>
                      <w:szCs w:val="20"/>
                    </w:rPr>
                    <w:t>1382*2970</w:t>
                  </w:r>
                </w:p>
                <w:p w:rsidR="007F5356" w:rsidRPr="0068028C" w:rsidRDefault="007F5356" w:rsidP="007F5356">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(3,527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19</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1382*870</w:t>
                  </w:r>
                </w:p>
                <w:p w:rsidR="007F5356" w:rsidRPr="0068028C" w:rsidRDefault="007F5356" w:rsidP="007F5356">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(1,058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20</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color w:val="000000"/>
                      <w:sz w:val="20"/>
                      <w:szCs w:val="20"/>
                    </w:rPr>
                  </w:pPr>
                  <w:r w:rsidRPr="00287BF2">
                    <w:rPr>
                      <w:rFonts w:ascii="Times New Roman" w:hAnsi="Times New Roman"/>
                      <w:b/>
                      <w:color w:val="000000"/>
                      <w:sz w:val="20"/>
                      <w:szCs w:val="20"/>
                    </w:rPr>
                    <w:t>Дверь входная: СЕГАЛ КП-45 1390*2100</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 xml:space="preserve">Цвет </w:t>
                  </w:r>
                  <w:proofErr w:type="spellStart"/>
                  <w:r w:rsidRPr="0068028C">
                    <w:rPr>
                      <w:rFonts w:ascii="Times New Roman" w:hAnsi="Times New Roman"/>
                      <w:color w:val="000000"/>
                      <w:sz w:val="20"/>
                      <w:szCs w:val="20"/>
                    </w:rPr>
                    <w:t>внеш</w:t>
                  </w:r>
                  <w:proofErr w:type="spellEnd"/>
                  <w:r w:rsidRPr="0068028C">
                    <w:rPr>
                      <w:rFonts w:ascii="Times New Roman" w:hAnsi="Times New Roman"/>
                      <w:color w:val="000000"/>
                      <w:sz w:val="20"/>
                      <w:szCs w:val="20"/>
                    </w:rPr>
                    <w:t xml:space="preserve">: Терракотовый (8028) Цвет </w:t>
                  </w:r>
                  <w:proofErr w:type="spellStart"/>
                  <w:r w:rsidRPr="0068028C">
                    <w:rPr>
                      <w:rFonts w:ascii="Times New Roman" w:hAnsi="Times New Roman"/>
                      <w:color w:val="000000"/>
                      <w:sz w:val="20"/>
                      <w:szCs w:val="20"/>
                    </w:rPr>
                    <w:t>внутр</w:t>
                  </w:r>
                  <w:proofErr w:type="spellEnd"/>
                  <w:r w:rsidRPr="0068028C">
                    <w:rPr>
                      <w:rFonts w:ascii="Times New Roman" w:hAnsi="Times New Roman"/>
                      <w:color w:val="000000"/>
                      <w:sz w:val="20"/>
                      <w:szCs w:val="20"/>
                    </w:rPr>
                    <w:t>: Терракотовый (8028) Цвет основы:</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(1,842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 Комментарий:</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C-1</w:t>
                  </w:r>
                  <w:r w:rsidRPr="0068028C">
                    <w:rPr>
                      <w:rFonts w:ascii="Times New Roman" w:hAnsi="Times New Roman"/>
                      <w:color w:val="000000"/>
                      <w:sz w:val="20"/>
                      <w:szCs w:val="20"/>
                    </w:rPr>
                    <w:tab/>
                    <w:t>Цвет дек/</w:t>
                  </w:r>
                  <w:proofErr w:type="spellStart"/>
                  <w:r w:rsidRPr="0068028C">
                    <w:rPr>
                      <w:rFonts w:ascii="Times New Roman" w:hAnsi="Times New Roman"/>
                      <w:color w:val="000000"/>
                      <w:sz w:val="20"/>
                      <w:szCs w:val="20"/>
                    </w:rPr>
                    <w:t>накл</w:t>
                  </w:r>
                  <w:proofErr w:type="spellEnd"/>
                  <w:r w:rsidRPr="0068028C">
                    <w:rPr>
                      <w:rFonts w:ascii="Times New Roman" w:hAnsi="Times New Roman"/>
                      <w:color w:val="000000"/>
                      <w:sz w:val="20"/>
                      <w:szCs w:val="20"/>
                    </w:rPr>
                    <w:t>:</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C-2</w:t>
                  </w:r>
                  <w:r w:rsidRPr="0068028C">
                    <w:rPr>
                      <w:rFonts w:ascii="Times New Roman" w:hAnsi="Times New Roman"/>
                      <w:color w:val="000000"/>
                      <w:sz w:val="20"/>
                      <w:szCs w:val="20"/>
                    </w:rPr>
                    <w:tab/>
                    <w:t xml:space="preserve">Нажимной </w:t>
                  </w:r>
                  <w:proofErr w:type="spellStart"/>
                  <w:r w:rsidRPr="0068028C">
                    <w:rPr>
                      <w:rFonts w:ascii="Times New Roman" w:hAnsi="Times New Roman"/>
                      <w:color w:val="000000"/>
                      <w:sz w:val="20"/>
                      <w:szCs w:val="20"/>
                    </w:rPr>
                    <w:t>гарнитурЦвет</w:t>
                  </w:r>
                  <w:proofErr w:type="spellEnd"/>
                  <w:r w:rsidRPr="0068028C">
                    <w:rPr>
                      <w:rFonts w:ascii="Times New Roman" w:hAnsi="Times New Roman"/>
                      <w:color w:val="000000"/>
                      <w:sz w:val="20"/>
                      <w:szCs w:val="20"/>
                    </w:rPr>
                    <w:t xml:space="preserve"> дек/</w:t>
                  </w:r>
                  <w:proofErr w:type="spellStart"/>
                  <w:r w:rsidRPr="0068028C">
                    <w:rPr>
                      <w:rFonts w:ascii="Times New Roman" w:hAnsi="Times New Roman"/>
                      <w:color w:val="000000"/>
                      <w:sz w:val="20"/>
                      <w:szCs w:val="20"/>
                    </w:rPr>
                    <w:t>накл</w:t>
                  </w:r>
                  <w:proofErr w:type="spellEnd"/>
                  <w:r w:rsidRPr="0068028C">
                    <w:rPr>
                      <w:rFonts w:ascii="Times New Roman" w:hAnsi="Times New Roman"/>
                      <w:color w:val="000000"/>
                      <w:sz w:val="20"/>
                      <w:szCs w:val="20"/>
                    </w:rPr>
                    <w:t>: C-1 Ограничителя открывания нет</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 xml:space="preserve">C-2 Ограничителя открывания нет </w:t>
                  </w:r>
                  <w:proofErr w:type="spellStart"/>
                  <w:r w:rsidRPr="0068028C">
                    <w:rPr>
                      <w:rFonts w:ascii="Times New Roman" w:hAnsi="Times New Roman"/>
                      <w:color w:val="000000"/>
                      <w:sz w:val="20"/>
                      <w:szCs w:val="20"/>
                    </w:rPr>
                    <w:t>Штульп</w:t>
                  </w:r>
                  <w:proofErr w:type="spellEnd"/>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C-2 Доводчик 603-А RAL C-2 Замок Простой</w:t>
                  </w:r>
                </w:p>
                <w:p w:rsidR="007F5356" w:rsidRPr="0068028C" w:rsidRDefault="007F5356" w:rsidP="007F5356">
                  <w:pPr>
                    <w:rPr>
                      <w:rFonts w:ascii="Times New Roman" w:hAnsi="Times New Roman"/>
                      <w:color w:val="000000"/>
                      <w:sz w:val="20"/>
                      <w:szCs w:val="20"/>
                    </w:rPr>
                  </w:pPr>
                  <w:r w:rsidRPr="0068028C">
                    <w:rPr>
                      <w:rFonts w:ascii="Times New Roman" w:hAnsi="Times New Roman"/>
                      <w:color w:val="000000"/>
                      <w:sz w:val="20"/>
                      <w:szCs w:val="20"/>
                    </w:rPr>
                    <w:t>C-1</w:t>
                  </w:r>
                  <w:r w:rsidRPr="0068028C">
                    <w:rPr>
                      <w:rFonts w:ascii="Times New Roman" w:hAnsi="Times New Roman"/>
                      <w:color w:val="000000"/>
                      <w:sz w:val="20"/>
                      <w:szCs w:val="20"/>
                    </w:rPr>
                    <w:tab/>
                    <w:t>Профильный цилиндр Простой C-2 Профильный цилиндр Простой C-1 Дверная петля Усиленная</w:t>
                  </w:r>
                </w:p>
                <w:p w:rsidR="007F5356" w:rsidRDefault="007F5356" w:rsidP="007F5356">
                  <w:pPr>
                    <w:jc w:val="center"/>
                    <w:rPr>
                      <w:rFonts w:ascii="Times New Roman" w:hAnsi="Times New Roman"/>
                      <w:color w:val="000000"/>
                      <w:sz w:val="20"/>
                      <w:szCs w:val="20"/>
                    </w:rPr>
                  </w:pPr>
                  <w:r w:rsidRPr="0068028C">
                    <w:rPr>
                      <w:rFonts w:ascii="Times New Roman" w:hAnsi="Times New Roman"/>
                      <w:color w:val="000000"/>
                      <w:sz w:val="20"/>
                      <w:szCs w:val="20"/>
                    </w:rPr>
                    <w:t>C-2</w:t>
                  </w:r>
                  <w:r w:rsidRPr="0068028C">
                    <w:rPr>
                      <w:rFonts w:ascii="Times New Roman" w:hAnsi="Times New Roman"/>
                      <w:color w:val="000000"/>
                      <w:sz w:val="20"/>
                      <w:szCs w:val="20"/>
                    </w:rPr>
                    <w:tab/>
                    <w:t>Дверная петля Усиленная</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21</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1390*2970</w:t>
                  </w:r>
                </w:p>
                <w:p w:rsidR="007F5356" w:rsidRPr="0068028C" w:rsidRDefault="007F5356" w:rsidP="007F5356">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(3,550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1B1034">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22</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bCs/>
                      <w:color w:val="000000"/>
                      <w:sz w:val="20"/>
                      <w:szCs w:val="20"/>
                    </w:rPr>
                  </w:pPr>
                  <w:r w:rsidRPr="0068028C">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1390*870</w:t>
                  </w:r>
                </w:p>
                <w:p w:rsidR="007F5356" w:rsidRPr="0068028C" w:rsidRDefault="007F5356" w:rsidP="007F5356">
                  <w:pPr>
                    <w:rPr>
                      <w:rFonts w:ascii="Times New Roman" w:hAnsi="Times New Roman"/>
                      <w:bCs/>
                      <w:color w:val="000000"/>
                      <w:sz w:val="20"/>
                      <w:szCs w:val="20"/>
                    </w:rPr>
                  </w:pPr>
                  <w:r w:rsidRPr="0068028C">
                    <w:rPr>
                      <w:rFonts w:ascii="Times New Roman" w:hAnsi="Times New Roman"/>
                      <w:bCs/>
                      <w:color w:val="000000"/>
                      <w:sz w:val="20"/>
                      <w:szCs w:val="20"/>
                    </w:rPr>
                    <w:t xml:space="preserve">Цвет </w:t>
                  </w:r>
                  <w:proofErr w:type="spellStart"/>
                  <w:r w:rsidRPr="0068028C">
                    <w:rPr>
                      <w:rFonts w:ascii="Times New Roman" w:hAnsi="Times New Roman"/>
                      <w:bCs/>
                      <w:color w:val="000000"/>
                      <w:sz w:val="20"/>
                      <w:szCs w:val="20"/>
                    </w:rPr>
                    <w:t>внеш</w:t>
                  </w:r>
                  <w:proofErr w:type="spellEnd"/>
                  <w:r w:rsidRPr="0068028C">
                    <w:rPr>
                      <w:rFonts w:ascii="Times New Roman" w:hAnsi="Times New Roman"/>
                      <w:bCs/>
                      <w:color w:val="000000"/>
                      <w:sz w:val="20"/>
                      <w:szCs w:val="20"/>
                    </w:rPr>
                    <w:t xml:space="preserve">: Терракотовый (8028) Цвет </w:t>
                  </w:r>
                  <w:proofErr w:type="spellStart"/>
                  <w:r w:rsidRPr="0068028C">
                    <w:rPr>
                      <w:rFonts w:ascii="Times New Roman" w:hAnsi="Times New Roman"/>
                      <w:bCs/>
                      <w:color w:val="000000"/>
                      <w:sz w:val="20"/>
                      <w:szCs w:val="20"/>
                    </w:rPr>
                    <w:t>внутр</w:t>
                  </w:r>
                  <w:proofErr w:type="spellEnd"/>
                  <w:r w:rsidRPr="0068028C">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68028C">
                    <w:rPr>
                      <w:rFonts w:ascii="Times New Roman" w:hAnsi="Times New Roman"/>
                      <w:color w:val="000000"/>
                      <w:sz w:val="20"/>
                      <w:szCs w:val="20"/>
                    </w:rPr>
                    <w:t xml:space="preserve">Заполнения: 4/16/4 (1,064 </w:t>
                  </w:r>
                  <w:proofErr w:type="spellStart"/>
                  <w:r w:rsidRPr="0068028C">
                    <w:rPr>
                      <w:rFonts w:ascii="Times New Roman" w:hAnsi="Times New Roman"/>
                      <w:color w:val="000000"/>
                      <w:sz w:val="20"/>
                      <w:szCs w:val="20"/>
                    </w:rPr>
                    <w:t>кв.м</w:t>
                  </w:r>
                  <w:proofErr w:type="spellEnd"/>
                  <w:r w:rsidRPr="0068028C">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9B0B22">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23</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68028C" w:rsidRDefault="007F5356" w:rsidP="007F5356">
                  <w:pPr>
                    <w:rPr>
                      <w:rFonts w:ascii="Times New Roman" w:hAnsi="Times New Roman"/>
                      <w:b/>
                      <w:bCs/>
                      <w:color w:val="000000"/>
                      <w:sz w:val="20"/>
                      <w:szCs w:val="20"/>
                    </w:rPr>
                  </w:pPr>
                  <w:r w:rsidRPr="0068028C">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1392*2100</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lastRenderedPageBreak/>
                    <w:t xml:space="preserve">Заполнения: 4/16/4 (1,845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7F5356" w:rsidRPr="00BB0C9B" w:rsidRDefault="007F5356" w:rsidP="007F5356">
                  <w:pPr>
                    <w:numPr>
                      <w:ilvl w:val="1"/>
                      <w:numId w:val="9"/>
                    </w:numPr>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7F5356" w:rsidRPr="00BB0C9B" w:rsidRDefault="007F5356" w:rsidP="007F5356">
                  <w:pPr>
                    <w:numPr>
                      <w:ilvl w:val="1"/>
                      <w:numId w:val="9"/>
                    </w:numPr>
                    <w:ind w:left="49" w:firstLine="0"/>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C-1 Ограничителя открывания нет</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7F5356" w:rsidRPr="00BB0C9B" w:rsidRDefault="007F5356" w:rsidP="007F5356">
                  <w:pPr>
                    <w:numPr>
                      <w:ilvl w:val="1"/>
                      <w:numId w:val="8"/>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Pr="00BB0C9B" w:rsidRDefault="007F5356" w:rsidP="007F5356">
                  <w:pPr>
                    <w:numPr>
                      <w:ilvl w:val="1"/>
                      <w:numId w:val="8"/>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7F535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9B0B22">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lastRenderedPageBreak/>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24</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1392*2967</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(3,551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9B0B22">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25</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1392*867</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(1,062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9B0B22">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26</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1386*2100</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(1,835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7F5356" w:rsidRPr="00BB0C9B" w:rsidRDefault="007F5356" w:rsidP="007F5356">
                  <w:pPr>
                    <w:numPr>
                      <w:ilvl w:val="1"/>
                      <w:numId w:val="11"/>
                    </w:numPr>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7F5356" w:rsidRPr="00BB0C9B" w:rsidRDefault="007F5356" w:rsidP="007F5356">
                  <w:pPr>
                    <w:numPr>
                      <w:ilvl w:val="1"/>
                      <w:numId w:val="11"/>
                    </w:numPr>
                    <w:ind w:left="49"/>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C-1 Ограничителя открывания нет</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7F5356" w:rsidRPr="00BB0C9B" w:rsidRDefault="007F5356" w:rsidP="007F5356">
                  <w:pPr>
                    <w:numPr>
                      <w:ilvl w:val="1"/>
                      <w:numId w:val="10"/>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9B0B22">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27</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w:t>
                  </w:r>
                  <w:r w:rsidRPr="00287BF2">
                    <w:rPr>
                      <w:rFonts w:ascii="Times New Roman" w:hAnsi="Times New Roman"/>
                      <w:b/>
                      <w:bCs/>
                      <w:color w:val="000000"/>
                      <w:sz w:val="20"/>
                      <w:szCs w:val="20"/>
                    </w:rPr>
                    <w:t>1386*3037</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lastRenderedPageBreak/>
                    <w:t xml:space="preserve">Заполнения: 4/16/4 (3,644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27236F">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28</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1386*937</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(8028)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(8028)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(1,150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27236F">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RPr="00802E2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p>
              </w:tc>
              <w:tc>
                <w:tcPr>
                  <w:tcW w:w="9809"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802E26" w:rsidRDefault="007F5356" w:rsidP="007F5356">
                  <w:pPr>
                    <w:jc w:val="center"/>
                    <w:rPr>
                      <w:rFonts w:ascii="Times New Roman" w:hAnsi="Times New Roman" w:cs="Times New Roman"/>
                      <w:sz w:val="20"/>
                      <w:szCs w:val="20"/>
                    </w:rPr>
                  </w:pPr>
                  <w:r w:rsidRPr="000C28D2">
                    <w:rPr>
                      <w:rFonts w:ascii="Times New Roman" w:hAnsi="Times New Roman" w:cs="Times New Roman"/>
                      <w:b/>
                      <w:sz w:val="20"/>
                      <w:szCs w:val="20"/>
                    </w:rPr>
                    <w:t xml:space="preserve">Перегородка из алюминиевых конструкций </w:t>
                  </w:r>
                  <w:r>
                    <w:rPr>
                      <w:rFonts w:ascii="Times New Roman" w:hAnsi="Times New Roman" w:cs="Times New Roman"/>
                      <w:b/>
                      <w:sz w:val="20"/>
                      <w:szCs w:val="20"/>
                    </w:rPr>
                    <w:t>с дверью по дизайн-проекту заказчика 2469</w:t>
                  </w:r>
                  <w:r w:rsidRPr="000C28D2">
                    <w:rPr>
                      <w:rFonts w:ascii="Times New Roman" w:hAnsi="Times New Roman" w:cs="Times New Roman"/>
                      <w:b/>
                      <w:sz w:val="20"/>
                      <w:szCs w:val="20"/>
                    </w:rPr>
                    <w:t xml:space="preserve"> (</w:t>
                  </w:r>
                  <w:r w:rsidRPr="000C28D2">
                    <w:rPr>
                      <w:rFonts w:ascii="Times New Roman" w:hAnsi="Times New Roman" w:cs="Times New Roman"/>
                      <w:b/>
                      <w:sz w:val="20"/>
                      <w:szCs w:val="20"/>
                      <w:lang w:val="en-US"/>
                    </w:rPr>
                    <w:t>h</w:t>
                  </w:r>
                  <w:r>
                    <w:rPr>
                      <w:rFonts w:ascii="Times New Roman" w:hAnsi="Times New Roman" w:cs="Times New Roman"/>
                      <w:b/>
                      <w:sz w:val="20"/>
                      <w:szCs w:val="20"/>
                    </w:rPr>
                    <w:t>) х 1800мм, заполнение</w:t>
                  </w:r>
                  <w:r w:rsidRPr="000C28D2">
                    <w:rPr>
                      <w:rFonts w:ascii="Times New Roman" w:hAnsi="Times New Roman" w:cs="Times New Roman"/>
                      <w:b/>
                      <w:sz w:val="20"/>
                      <w:szCs w:val="20"/>
                    </w:rPr>
                    <w:t xml:space="preserve"> стекло</w:t>
                  </w:r>
                  <w:r>
                    <w:rPr>
                      <w:rFonts w:ascii="Times New Roman" w:hAnsi="Times New Roman" w:cs="Times New Roman"/>
                      <w:b/>
                      <w:sz w:val="20"/>
                      <w:szCs w:val="20"/>
                    </w:rPr>
                    <w:t xml:space="preserve"> с тонировкой, дверь с выпадающим порогом по периметру </w:t>
                  </w:r>
                  <w:proofErr w:type="spellStart"/>
                  <w:r>
                    <w:rPr>
                      <w:rFonts w:ascii="Times New Roman" w:hAnsi="Times New Roman" w:cs="Times New Roman"/>
                      <w:b/>
                      <w:sz w:val="20"/>
                      <w:szCs w:val="20"/>
                    </w:rPr>
                    <w:t>противодымные</w:t>
                  </w:r>
                  <w:proofErr w:type="spellEnd"/>
                  <w:r>
                    <w:rPr>
                      <w:rFonts w:ascii="Times New Roman" w:hAnsi="Times New Roman" w:cs="Times New Roman"/>
                      <w:b/>
                      <w:sz w:val="20"/>
                      <w:szCs w:val="20"/>
                    </w:rPr>
                    <w:t xml:space="preserve"> уплотнители. Количество перегородок – 2шт. (размер уточнить перед монтажом)</w:t>
                  </w: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29</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w:t>
                  </w:r>
                  <w:r w:rsidRPr="00802E26">
                    <w:rPr>
                      <w:rFonts w:ascii="Times New Roman" w:hAnsi="Times New Roman"/>
                      <w:b/>
                      <w:bCs/>
                      <w:color w:val="000000"/>
                      <w:sz w:val="20"/>
                      <w:szCs w:val="20"/>
                    </w:rPr>
                    <w:t>1777*2000</w:t>
                  </w:r>
                </w:p>
                <w:p w:rsidR="007F5356" w:rsidRPr="00BB0C9B" w:rsidRDefault="007F5356" w:rsidP="007F5356">
                  <w:pPr>
                    <w:rPr>
                      <w:rFonts w:ascii="Times New Roman" w:hAnsi="Times New Roman"/>
                      <w:b/>
                      <w:bCs/>
                      <w:color w:val="000000"/>
                      <w:sz w:val="20"/>
                      <w:szCs w:val="20"/>
                    </w:rPr>
                  </w:pP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(2,406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7F5356" w:rsidRPr="00BB0C9B" w:rsidRDefault="007F5356" w:rsidP="007F5356">
                  <w:pPr>
                    <w:numPr>
                      <w:ilvl w:val="1"/>
                      <w:numId w:val="13"/>
                    </w:numPr>
                    <w:ind w:left="333"/>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7F5356" w:rsidRPr="00BB0C9B" w:rsidRDefault="007F5356" w:rsidP="007F5356">
                  <w:pPr>
                    <w:numPr>
                      <w:ilvl w:val="1"/>
                      <w:numId w:val="13"/>
                    </w:numPr>
                    <w:ind w:left="49" w:firstLine="74"/>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xml:space="preserve">: </w:t>
                  </w:r>
                </w:p>
                <w:p w:rsidR="007F5356" w:rsidRPr="00BB0C9B" w:rsidRDefault="007F5356" w:rsidP="007F5356">
                  <w:pPr>
                    <w:rPr>
                      <w:rFonts w:ascii="Times New Roman" w:hAnsi="Times New Roman"/>
                      <w:bCs/>
                      <w:color w:val="000000"/>
                      <w:sz w:val="20"/>
                      <w:szCs w:val="20"/>
                    </w:rPr>
                  </w:pPr>
                  <w:proofErr w:type="spellStart"/>
                  <w:r w:rsidRPr="00BB0C9B">
                    <w:rPr>
                      <w:rFonts w:ascii="Times New Roman" w:hAnsi="Times New Roman"/>
                      <w:bCs/>
                      <w:color w:val="000000"/>
                      <w:sz w:val="20"/>
                      <w:szCs w:val="20"/>
                    </w:rPr>
                    <w:t>Штульп</w:t>
                  </w:r>
                  <w:proofErr w:type="spellEnd"/>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7F5356" w:rsidRPr="00BB0C9B" w:rsidRDefault="007F5356" w:rsidP="007F5356">
                  <w:pPr>
                    <w:numPr>
                      <w:ilvl w:val="1"/>
                      <w:numId w:val="12"/>
                    </w:numPr>
                    <w:rPr>
                      <w:rFonts w:ascii="Times New Roman" w:hAnsi="Times New Roman"/>
                      <w:color w:val="000000"/>
                      <w:sz w:val="20"/>
                      <w:szCs w:val="20"/>
                    </w:rPr>
                  </w:pPr>
                  <w:r w:rsidRPr="00BB0C9B">
                    <w:rPr>
                      <w:rFonts w:ascii="Times New Roman" w:hAnsi="Times New Roman"/>
                      <w:color w:val="000000"/>
                      <w:sz w:val="20"/>
                      <w:szCs w:val="20"/>
                    </w:rPr>
                    <w:t>Профильный цилиндр Простой C-2 Профильный цилиндр Простой C-1 Дверная петля Усиленная</w:t>
                  </w:r>
                </w:p>
                <w:p w:rsidR="007F5356" w:rsidRPr="00BB0C9B" w:rsidRDefault="007F5356" w:rsidP="007F5356">
                  <w:pPr>
                    <w:numPr>
                      <w:ilvl w:val="1"/>
                      <w:numId w:val="12"/>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7F535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27236F">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30</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1777*469</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(0,690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27236F">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t>31</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Дверь входная: СЕГАЛ КП-45</w:t>
                  </w:r>
                  <w:r>
                    <w:rPr>
                      <w:rFonts w:ascii="Times New Roman" w:hAnsi="Times New Roman"/>
                      <w:b/>
                      <w:bCs/>
                      <w:color w:val="000000"/>
                      <w:sz w:val="20"/>
                      <w:szCs w:val="20"/>
                    </w:rPr>
                    <w:t xml:space="preserve"> 1800*2000</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Заполнения: 4/16/4 (2,446 </w:t>
                  </w:r>
                  <w:proofErr w:type="spellStart"/>
                  <w:r w:rsidRPr="00BB0C9B">
                    <w:rPr>
                      <w:rFonts w:ascii="Times New Roman" w:hAnsi="Times New Roman"/>
                      <w:bCs/>
                      <w:color w:val="000000"/>
                      <w:sz w:val="20"/>
                      <w:szCs w:val="20"/>
                    </w:rPr>
                    <w:t>кв.м</w:t>
                  </w:r>
                  <w:proofErr w:type="spellEnd"/>
                  <w:r w:rsidRPr="00BB0C9B">
                    <w:rPr>
                      <w:rFonts w:ascii="Times New Roman" w:hAnsi="Times New Roman"/>
                      <w:bCs/>
                      <w:color w:val="000000"/>
                      <w:sz w:val="20"/>
                      <w:szCs w:val="20"/>
                    </w:rPr>
                    <w:t>.) Комментарий:</w:t>
                  </w:r>
                </w:p>
                <w:p w:rsidR="007F5356" w:rsidRPr="00BB0C9B" w:rsidRDefault="007F5356" w:rsidP="007F5356">
                  <w:pPr>
                    <w:numPr>
                      <w:ilvl w:val="1"/>
                      <w:numId w:val="15"/>
                    </w:numPr>
                    <w:ind w:hanging="412"/>
                    <w:rPr>
                      <w:rFonts w:ascii="Times New Roman" w:hAnsi="Times New Roman"/>
                      <w:color w:val="000000"/>
                      <w:sz w:val="20"/>
                      <w:szCs w:val="20"/>
                    </w:rPr>
                  </w:pPr>
                  <w:r w:rsidRPr="00BB0C9B">
                    <w:rPr>
                      <w:rFonts w:ascii="Times New Roman" w:hAnsi="Times New Roman"/>
                      <w:color w:val="000000"/>
                      <w:sz w:val="20"/>
                      <w:szCs w:val="20"/>
                    </w:rPr>
                    <w:t>Цвет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w:t>
                  </w:r>
                </w:p>
                <w:p w:rsidR="007F5356" w:rsidRPr="00BB0C9B" w:rsidRDefault="007F5356" w:rsidP="007F5356">
                  <w:pPr>
                    <w:numPr>
                      <w:ilvl w:val="1"/>
                      <w:numId w:val="15"/>
                    </w:numPr>
                    <w:ind w:left="49" w:firstLine="0"/>
                    <w:rPr>
                      <w:rFonts w:ascii="Times New Roman" w:hAnsi="Times New Roman"/>
                      <w:color w:val="000000"/>
                      <w:sz w:val="20"/>
                      <w:szCs w:val="20"/>
                    </w:rPr>
                  </w:pPr>
                  <w:r w:rsidRPr="00BB0C9B">
                    <w:rPr>
                      <w:rFonts w:ascii="Times New Roman" w:hAnsi="Times New Roman"/>
                      <w:color w:val="000000"/>
                      <w:sz w:val="20"/>
                      <w:szCs w:val="20"/>
                    </w:rPr>
                    <w:t xml:space="preserve">Нажимной </w:t>
                  </w:r>
                  <w:proofErr w:type="spellStart"/>
                  <w:r w:rsidRPr="00BB0C9B">
                    <w:rPr>
                      <w:rFonts w:ascii="Times New Roman" w:hAnsi="Times New Roman"/>
                      <w:color w:val="000000"/>
                      <w:sz w:val="20"/>
                      <w:szCs w:val="20"/>
                    </w:rPr>
                    <w:t>гарнитурЦвет</w:t>
                  </w:r>
                  <w:proofErr w:type="spellEnd"/>
                  <w:r w:rsidRPr="00BB0C9B">
                    <w:rPr>
                      <w:rFonts w:ascii="Times New Roman" w:hAnsi="Times New Roman"/>
                      <w:color w:val="000000"/>
                      <w:sz w:val="20"/>
                      <w:szCs w:val="20"/>
                    </w:rPr>
                    <w:t xml:space="preserve"> дек/</w:t>
                  </w:r>
                  <w:proofErr w:type="spellStart"/>
                  <w:r w:rsidRPr="00BB0C9B">
                    <w:rPr>
                      <w:rFonts w:ascii="Times New Roman" w:hAnsi="Times New Roman"/>
                      <w:color w:val="000000"/>
                      <w:sz w:val="20"/>
                      <w:szCs w:val="20"/>
                    </w:rPr>
                    <w:t>накл</w:t>
                  </w:r>
                  <w:proofErr w:type="spellEnd"/>
                  <w:r w:rsidRPr="00BB0C9B">
                    <w:rPr>
                      <w:rFonts w:ascii="Times New Roman" w:hAnsi="Times New Roman"/>
                      <w:color w:val="000000"/>
                      <w:sz w:val="20"/>
                      <w:szCs w:val="20"/>
                    </w:rPr>
                    <w:t>: C-1 Ограничителя открывания нет</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C-2 Ограничителя открывания нет </w:t>
                  </w:r>
                  <w:proofErr w:type="spellStart"/>
                  <w:r w:rsidRPr="00BB0C9B">
                    <w:rPr>
                      <w:rFonts w:ascii="Times New Roman" w:hAnsi="Times New Roman"/>
                      <w:bCs/>
                      <w:color w:val="000000"/>
                      <w:sz w:val="20"/>
                      <w:szCs w:val="20"/>
                    </w:rPr>
                    <w:t>Штульп</w:t>
                  </w:r>
                  <w:proofErr w:type="spellEnd"/>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C-2 Доводчик 603-А RAL C-2 Замок Простой</w:t>
                  </w:r>
                </w:p>
                <w:p w:rsidR="007F5356" w:rsidRPr="00BB0C9B" w:rsidRDefault="007F5356" w:rsidP="007F5356">
                  <w:pPr>
                    <w:numPr>
                      <w:ilvl w:val="1"/>
                      <w:numId w:val="14"/>
                    </w:numPr>
                    <w:rPr>
                      <w:rFonts w:ascii="Times New Roman" w:hAnsi="Times New Roman"/>
                      <w:color w:val="000000"/>
                      <w:sz w:val="20"/>
                      <w:szCs w:val="20"/>
                    </w:rPr>
                  </w:pPr>
                  <w:r w:rsidRPr="00BB0C9B">
                    <w:rPr>
                      <w:rFonts w:ascii="Times New Roman" w:hAnsi="Times New Roman"/>
                      <w:color w:val="000000"/>
                      <w:sz w:val="20"/>
                      <w:szCs w:val="20"/>
                    </w:rPr>
                    <w:t xml:space="preserve">Профильный цилиндр Простой C-2 Профильный </w:t>
                  </w:r>
                  <w:r w:rsidRPr="00BB0C9B">
                    <w:rPr>
                      <w:rFonts w:ascii="Times New Roman" w:hAnsi="Times New Roman"/>
                      <w:color w:val="000000"/>
                      <w:sz w:val="20"/>
                      <w:szCs w:val="20"/>
                    </w:rPr>
                    <w:lastRenderedPageBreak/>
                    <w:t>цилиндр Простой C-1 Дверная петля Усиленная</w:t>
                  </w:r>
                </w:p>
                <w:p w:rsidR="007F5356" w:rsidRPr="00BB0C9B" w:rsidRDefault="007F5356" w:rsidP="007F5356">
                  <w:pPr>
                    <w:numPr>
                      <w:ilvl w:val="1"/>
                      <w:numId w:val="14"/>
                    </w:numPr>
                    <w:rPr>
                      <w:rFonts w:ascii="Times New Roman" w:hAnsi="Times New Roman"/>
                      <w:color w:val="000000"/>
                      <w:sz w:val="20"/>
                      <w:szCs w:val="20"/>
                    </w:rPr>
                  </w:pPr>
                  <w:r w:rsidRPr="00BB0C9B">
                    <w:rPr>
                      <w:rFonts w:ascii="Times New Roman" w:hAnsi="Times New Roman"/>
                      <w:color w:val="000000"/>
                      <w:sz w:val="20"/>
                      <w:szCs w:val="20"/>
                    </w:rPr>
                    <w:t>Дверная петля Усиленная</w:t>
                  </w:r>
                </w:p>
                <w:p w:rsidR="007F5356" w:rsidRDefault="007F5356" w:rsidP="007F5356">
                  <w:pPr>
                    <w:jc w:val="center"/>
                    <w:rPr>
                      <w:rFonts w:ascii="Times New Roman" w:hAnsi="Times New Roman"/>
                      <w:color w:val="000000"/>
                      <w:sz w:val="20"/>
                      <w:szCs w:val="20"/>
                    </w:rPr>
                  </w:pP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rPr>
                      <w:rFonts w:ascii="Times New Roman" w:hAnsi="Times New Roman" w:cs="Times New Roman"/>
                      <w:sz w:val="20"/>
                      <w:szCs w:val="20"/>
                    </w:rPr>
                  </w:pPr>
                </w:p>
                <w:p w:rsidR="007F5356" w:rsidRDefault="007F5356" w:rsidP="007F5356">
                  <w:pPr>
                    <w:jc w:val="center"/>
                  </w:pPr>
                  <w:r w:rsidRPr="0027236F">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Tr="007F5356">
              <w:trPr>
                <w:trHeight w:val="508"/>
              </w:trPr>
              <w:tc>
                <w:tcPr>
                  <w:tcW w:w="10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rPr>
                  </w:pPr>
                  <w:r>
                    <w:rPr>
                      <w:rFonts w:ascii="Times New Roman" w:hAnsi="Times New Roman" w:cs="Times New Roman"/>
                    </w:rPr>
                    <w:lastRenderedPageBreak/>
                    <w:t>32</w:t>
                  </w:r>
                </w:p>
              </w:tc>
              <w:tc>
                <w:tcPr>
                  <w:tcW w:w="244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BB0C9B" w:rsidRDefault="007F5356" w:rsidP="007F5356">
                  <w:pPr>
                    <w:rPr>
                      <w:rFonts w:ascii="Times New Roman" w:hAnsi="Times New Roman"/>
                      <w:b/>
                      <w:bCs/>
                      <w:color w:val="000000"/>
                      <w:sz w:val="20"/>
                      <w:szCs w:val="20"/>
                    </w:rPr>
                  </w:pPr>
                  <w:r w:rsidRPr="00BB0C9B">
                    <w:rPr>
                      <w:rFonts w:ascii="Times New Roman" w:hAnsi="Times New Roman"/>
                      <w:b/>
                      <w:bCs/>
                      <w:color w:val="000000"/>
                      <w:sz w:val="20"/>
                      <w:szCs w:val="20"/>
                    </w:rPr>
                    <w:t>Окно: СЕГАЛ КП-45</w:t>
                  </w:r>
                  <w:r>
                    <w:rPr>
                      <w:rFonts w:ascii="Times New Roman" w:hAnsi="Times New Roman"/>
                      <w:b/>
                      <w:bCs/>
                      <w:color w:val="000000"/>
                      <w:sz w:val="20"/>
                      <w:szCs w:val="20"/>
                    </w:rPr>
                    <w:t xml:space="preserve"> 1800*466</w:t>
                  </w:r>
                </w:p>
                <w:p w:rsidR="007F5356" w:rsidRPr="00BB0C9B" w:rsidRDefault="007F5356" w:rsidP="007F5356">
                  <w:pPr>
                    <w:rPr>
                      <w:rFonts w:ascii="Times New Roman" w:hAnsi="Times New Roman"/>
                      <w:bCs/>
                      <w:color w:val="000000"/>
                      <w:sz w:val="20"/>
                      <w:szCs w:val="20"/>
                    </w:rPr>
                  </w:pPr>
                  <w:r w:rsidRPr="00BB0C9B">
                    <w:rPr>
                      <w:rFonts w:ascii="Times New Roman" w:hAnsi="Times New Roman"/>
                      <w:bCs/>
                      <w:color w:val="000000"/>
                      <w:sz w:val="20"/>
                      <w:szCs w:val="20"/>
                    </w:rPr>
                    <w:t xml:space="preserve">Цвет </w:t>
                  </w:r>
                  <w:proofErr w:type="spellStart"/>
                  <w:r w:rsidRPr="00BB0C9B">
                    <w:rPr>
                      <w:rFonts w:ascii="Times New Roman" w:hAnsi="Times New Roman"/>
                      <w:bCs/>
                      <w:color w:val="000000"/>
                      <w:sz w:val="20"/>
                      <w:szCs w:val="20"/>
                    </w:rPr>
                    <w:t>внеш</w:t>
                  </w:r>
                  <w:proofErr w:type="spellEnd"/>
                  <w:r w:rsidRPr="00BB0C9B">
                    <w:rPr>
                      <w:rFonts w:ascii="Times New Roman" w:hAnsi="Times New Roman"/>
                      <w:bCs/>
                      <w:color w:val="000000"/>
                      <w:sz w:val="20"/>
                      <w:szCs w:val="20"/>
                    </w:rPr>
                    <w:t xml:space="preserve">: Терракотовый </w:t>
                  </w:r>
                  <w:proofErr w:type="gramStart"/>
                  <w:r w:rsidRPr="00BB0C9B">
                    <w:rPr>
                      <w:rFonts w:ascii="Times New Roman" w:hAnsi="Times New Roman"/>
                      <w:bCs/>
                      <w:color w:val="000000"/>
                      <w:sz w:val="20"/>
                      <w:szCs w:val="20"/>
                    </w:rPr>
                    <w:t>( 8028</w:t>
                  </w:r>
                  <w:proofErr w:type="gramEnd"/>
                  <w:r w:rsidRPr="00BB0C9B">
                    <w:rPr>
                      <w:rFonts w:ascii="Times New Roman" w:hAnsi="Times New Roman"/>
                      <w:bCs/>
                      <w:color w:val="000000"/>
                      <w:sz w:val="20"/>
                      <w:szCs w:val="20"/>
                    </w:rPr>
                    <w:t xml:space="preserve"> ) Цвет </w:t>
                  </w:r>
                  <w:proofErr w:type="spellStart"/>
                  <w:r w:rsidRPr="00BB0C9B">
                    <w:rPr>
                      <w:rFonts w:ascii="Times New Roman" w:hAnsi="Times New Roman"/>
                      <w:bCs/>
                      <w:color w:val="000000"/>
                      <w:sz w:val="20"/>
                      <w:szCs w:val="20"/>
                    </w:rPr>
                    <w:t>внутр</w:t>
                  </w:r>
                  <w:proofErr w:type="spellEnd"/>
                  <w:r w:rsidRPr="00BB0C9B">
                    <w:rPr>
                      <w:rFonts w:ascii="Times New Roman" w:hAnsi="Times New Roman"/>
                      <w:bCs/>
                      <w:color w:val="000000"/>
                      <w:sz w:val="20"/>
                      <w:szCs w:val="20"/>
                    </w:rPr>
                    <w:t>: Терракотовый ( 8028 ) Цвет основы:</w:t>
                  </w:r>
                </w:p>
                <w:p w:rsidR="007F5356" w:rsidRDefault="007F5356" w:rsidP="007F5356">
                  <w:pPr>
                    <w:jc w:val="center"/>
                    <w:rPr>
                      <w:rFonts w:ascii="Times New Roman" w:hAnsi="Times New Roman"/>
                      <w:color w:val="000000"/>
                      <w:sz w:val="20"/>
                      <w:szCs w:val="20"/>
                    </w:rPr>
                  </w:pPr>
                  <w:r w:rsidRPr="00BB0C9B">
                    <w:rPr>
                      <w:rFonts w:ascii="Times New Roman" w:hAnsi="Times New Roman"/>
                      <w:color w:val="000000"/>
                      <w:sz w:val="20"/>
                      <w:szCs w:val="20"/>
                    </w:rPr>
                    <w:t xml:space="preserve">Заполнения: 4/16/4 (0,694 </w:t>
                  </w:r>
                  <w:proofErr w:type="spellStart"/>
                  <w:r w:rsidRPr="00BB0C9B">
                    <w:rPr>
                      <w:rFonts w:ascii="Times New Roman" w:hAnsi="Times New Roman"/>
                      <w:color w:val="000000"/>
                      <w:sz w:val="20"/>
                      <w:szCs w:val="20"/>
                    </w:rPr>
                    <w:t>кв.м</w:t>
                  </w:r>
                  <w:proofErr w:type="spellEnd"/>
                  <w:r w:rsidRPr="00BB0C9B">
                    <w:rPr>
                      <w:rFonts w:ascii="Times New Roman" w:hAnsi="Times New Roman"/>
                      <w:color w:val="000000"/>
                      <w:sz w:val="20"/>
                      <w:szCs w:val="20"/>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Default="007F5356" w:rsidP="007F5356">
                  <w:pPr>
                    <w:jc w:val="center"/>
                    <w:rPr>
                      <w:rFonts w:ascii="Times New Roman" w:hAnsi="Times New Roman" w:cs="Times New Roman"/>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sidRPr="00B12BB1">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r>
                    <w:rPr>
                      <w:rFonts w:ascii="Times New Roman" w:hAnsi="Times New Roman" w:cs="Times New Roman"/>
                      <w:sz w:val="20"/>
                      <w:szCs w:val="20"/>
                    </w:rPr>
                    <w:t>1</w:t>
                  </w:r>
                </w:p>
              </w:tc>
              <w:tc>
                <w:tcPr>
                  <w:tcW w:w="131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c>
                <w:tcPr>
                  <w:tcW w:w="1971"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Default="007F5356" w:rsidP="007F5356">
                  <w:pPr>
                    <w:jc w:val="center"/>
                    <w:rPr>
                      <w:rFonts w:ascii="Times New Roman" w:hAnsi="Times New Roman" w:cs="Times New Roman"/>
                      <w:sz w:val="20"/>
                      <w:szCs w:val="20"/>
                    </w:rPr>
                  </w:pPr>
                </w:p>
              </w:tc>
            </w:tr>
            <w:tr w:rsidR="007F5356" w:rsidRPr="00076F8D" w:rsidTr="007F5356">
              <w:trPr>
                <w:trHeight w:val="252"/>
              </w:trPr>
              <w:tc>
                <w:tcPr>
                  <w:tcW w:w="2546" w:type="dxa"/>
                  <w:gridSpan w:val="2"/>
                  <w:tcBorders>
                    <w:top w:val="single" w:sz="5" w:space="0" w:color="auto"/>
                    <w:left w:val="single" w:sz="5" w:space="0" w:color="auto"/>
                    <w:right w:val="single" w:sz="5" w:space="0" w:color="auto"/>
                  </w:tcBorders>
                  <w:shd w:val="clear" w:color="FFFFFF" w:fill="auto"/>
                  <w:vAlign w:val="center"/>
                </w:tcPr>
                <w:p w:rsidR="007F5356" w:rsidRPr="00A0135D" w:rsidRDefault="007F5356" w:rsidP="007F5356">
                  <w:pPr>
                    <w:jc w:val="center"/>
                    <w:rPr>
                      <w:rFonts w:ascii="Times New Roman" w:hAnsi="Times New Roman"/>
                      <w:b/>
                      <w:color w:val="000000"/>
                      <w:sz w:val="20"/>
                      <w:szCs w:val="20"/>
                    </w:rPr>
                  </w:pPr>
                  <w:r w:rsidRPr="00EB2015">
                    <w:rPr>
                      <w:rFonts w:ascii="Times New Roman" w:hAnsi="Times New Roman"/>
                      <w:b/>
                      <w:sz w:val="22"/>
                    </w:rPr>
                    <w:t>Итого</w:t>
                  </w:r>
                  <w:r>
                    <w:rPr>
                      <w:rFonts w:ascii="Times New Roman" w:hAnsi="Times New Roman"/>
                      <w:b/>
                      <w:sz w:val="22"/>
                    </w:rPr>
                    <w:t>:</w:t>
                  </w:r>
                </w:p>
              </w:tc>
              <w:tc>
                <w:tcPr>
                  <w:tcW w:w="1020" w:type="dxa"/>
                  <w:tcBorders>
                    <w:top w:val="single" w:sz="5" w:space="0" w:color="auto"/>
                    <w:left w:val="single" w:sz="5" w:space="0" w:color="auto"/>
                    <w:bottom w:val="single" w:sz="5" w:space="0" w:color="auto"/>
                    <w:right w:val="single" w:sz="5" w:space="0" w:color="auto"/>
                  </w:tcBorders>
                  <w:shd w:val="clear" w:color="FFFFFF" w:fill="auto"/>
                </w:tcPr>
                <w:p w:rsidR="007F5356" w:rsidRPr="007268FE" w:rsidRDefault="007F5356" w:rsidP="007F5356">
                  <w:pPr>
                    <w:jc w:val="center"/>
                    <w:rPr>
                      <w:rFonts w:ascii="Times New Roman" w:hAnsi="Times New Roman" w:cs="Times New Roman"/>
                      <w:b/>
                      <w:sz w:val="20"/>
                      <w:szCs w:val="20"/>
                    </w:rPr>
                  </w:pPr>
                </w:p>
              </w:tc>
              <w:tc>
                <w:tcPr>
                  <w:tcW w:w="1164"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7268FE" w:rsidRDefault="007F5356" w:rsidP="007F5356">
                  <w:pPr>
                    <w:jc w:val="center"/>
                    <w:rPr>
                      <w:rFonts w:ascii="Times New Roman" w:hAnsi="Times New Roman" w:cs="Times New Roman"/>
                      <w:sz w:val="20"/>
                      <w:szCs w:val="20"/>
                    </w:rPr>
                  </w:pPr>
                  <w:r w:rsidRPr="007268FE">
                    <w:rPr>
                      <w:rFonts w:ascii="Times New Roman" w:hAnsi="Times New Roman" w:cs="Times New Roman"/>
                      <w:b/>
                      <w:sz w:val="20"/>
                      <w:szCs w:val="20"/>
                    </w:rPr>
                    <w:t>шт.</w:t>
                  </w:r>
                </w:p>
              </w:tc>
              <w:tc>
                <w:tcPr>
                  <w:tcW w:w="875"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7268FE" w:rsidRDefault="007F5356" w:rsidP="007F5356">
                  <w:pPr>
                    <w:jc w:val="center"/>
                    <w:rPr>
                      <w:rFonts w:ascii="Times New Roman" w:hAnsi="Times New Roman" w:cs="Times New Roman"/>
                      <w:sz w:val="20"/>
                      <w:szCs w:val="20"/>
                    </w:rPr>
                  </w:pPr>
                  <w:r w:rsidRPr="007268FE">
                    <w:rPr>
                      <w:rFonts w:ascii="Times New Roman" w:hAnsi="Times New Roman" w:cs="Times New Roman"/>
                      <w:sz w:val="20"/>
                      <w:szCs w:val="20"/>
                    </w:rPr>
                    <w:t>796</w:t>
                  </w:r>
                </w:p>
              </w:tc>
              <w:tc>
                <w:tcPr>
                  <w:tcW w:w="1020" w:type="dxa"/>
                  <w:tcBorders>
                    <w:top w:val="single" w:sz="5" w:space="0" w:color="auto"/>
                    <w:left w:val="single" w:sz="5" w:space="0" w:color="auto"/>
                    <w:bottom w:val="single" w:sz="5" w:space="0" w:color="auto"/>
                    <w:right w:val="single" w:sz="5" w:space="0" w:color="auto"/>
                  </w:tcBorders>
                  <w:shd w:val="clear" w:color="FFFFFF" w:fill="auto"/>
                  <w:vAlign w:val="center"/>
                </w:tcPr>
                <w:p w:rsidR="007F5356" w:rsidRPr="007268FE" w:rsidRDefault="007F5356" w:rsidP="007F5356">
                  <w:pPr>
                    <w:jc w:val="center"/>
                    <w:rPr>
                      <w:rFonts w:ascii="Times New Roman" w:hAnsi="Times New Roman" w:cs="Times New Roman"/>
                      <w:b/>
                      <w:sz w:val="20"/>
                      <w:szCs w:val="20"/>
                    </w:rPr>
                  </w:pPr>
                </w:p>
              </w:tc>
              <w:tc>
                <w:tcPr>
                  <w:tcW w:w="1314" w:type="dxa"/>
                  <w:tcBorders>
                    <w:top w:val="single" w:sz="5" w:space="0" w:color="auto"/>
                    <w:left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b/>
                      <w:sz w:val="20"/>
                      <w:szCs w:val="20"/>
                    </w:rPr>
                  </w:pPr>
                  <w:r w:rsidRPr="00076F8D">
                    <w:rPr>
                      <w:rFonts w:ascii="Times New Roman" w:hAnsi="Times New Roman" w:cs="Times New Roman"/>
                      <w:b/>
                      <w:sz w:val="20"/>
                      <w:szCs w:val="20"/>
                    </w:rPr>
                    <w:t>*</w:t>
                  </w:r>
                </w:p>
              </w:tc>
              <w:tc>
                <w:tcPr>
                  <w:tcW w:w="1971" w:type="dxa"/>
                  <w:tcBorders>
                    <w:top w:val="none" w:sz="5" w:space="0" w:color="auto"/>
                    <w:left w:val="single" w:sz="5" w:space="0" w:color="auto"/>
                    <w:right w:val="single" w:sz="5" w:space="0" w:color="auto"/>
                  </w:tcBorders>
                  <w:shd w:val="clear" w:color="FFFFFF" w:fill="auto"/>
                  <w:vAlign w:val="center"/>
                </w:tcPr>
                <w:p w:rsidR="007F5356" w:rsidRPr="00076F8D" w:rsidRDefault="007F5356" w:rsidP="007F5356">
                  <w:pPr>
                    <w:jc w:val="center"/>
                    <w:rPr>
                      <w:rFonts w:ascii="Times New Roman" w:hAnsi="Times New Roman" w:cs="Times New Roman"/>
                      <w:b/>
                      <w:sz w:val="20"/>
                      <w:szCs w:val="20"/>
                    </w:rPr>
                  </w:pPr>
                </w:p>
              </w:tc>
            </w:tr>
            <w:tr w:rsidR="007F5356" w:rsidTr="007F5356">
              <w:trPr>
                <w:trHeight w:val="683"/>
              </w:trPr>
              <w:tc>
                <w:tcPr>
                  <w:tcW w:w="9914" w:type="dxa"/>
                  <w:gridSpan w:val="8"/>
                  <w:tcBorders>
                    <w:top w:val="single" w:sz="5" w:space="0" w:color="auto"/>
                    <w:left w:val="single" w:sz="5" w:space="0" w:color="auto"/>
                    <w:right w:val="single" w:sz="5" w:space="0" w:color="auto"/>
                  </w:tcBorders>
                  <w:shd w:val="clear" w:color="FFFFFF" w:fill="auto"/>
                  <w:vAlign w:val="center"/>
                </w:tcPr>
                <w:p w:rsidR="007F5356" w:rsidRDefault="007F5356" w:rsidP="007F5356">
                  <w:pPr>
                    <w:jc w:val="both"/>
                  </w:pPr>
                  <w:r w:rsidRPr="00751CD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r>
                    <w:rPr>
                      <w:rFonts w:ascii="Times New Roman" w:hAnsi="Times New Roman"/>
                      <w:sz w:val="20"/>
                      <w:szCs w:val="20"/>
                    </w:rPr>
                    <w:t>.</w:t>
                  </w:r>
                </w:p>
              </w:tc>
            </w:tr>
          </w:tbl>
          <w:p w:rsidR="007F5356" w:rsidRPr="00960DF6" w:rsidRDefault="007F5356" w:rsidP="00A827E1">
            <w:pPr>
              <w:spacing w:after="0" w:line="240" w:lineRule="auto"/>
              <w:jc w:val="both"/>
              <w:rPr>
                <w:rFonts w:ascii="Times New Roman" w:eastAsia="Times New Roman" w:hAnsi="Times New Roman" w:cs="Times New Roman"/>
                <w:sz w:val="24"/>
                <w:szCs w:val="24"/>
                <w:lang w:bidi="he-IL"/>
              </w:rPr>
            </w:pPr>
          </w:p>
        </w:tc>
      </w:tr>
      <w:tr w:rsidR="00A827E1" w:rsidRPr="00960DF6" w:rsidTr="002F4973">
        <w:trPr>
          <w:trHeight w:val="227"/>
        </w:trPr>
        <w:tc>
          <w:tcPr>
            <w:tcW w:w="733" w:type="dxa"/>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15" w:type="dxa"/>
            <w:gridSpan w:val="2"/>
          </w:tcPr>
          <w:p w:rsidR="00A827E1" w:rsidRPr="00960DF6" w:rsidRDefault="00A827E1" w:rsidP="00A827E1">
            <w:pPr>
              <w:spacing w:after="0" w:line="240" w:lineRule="auto"/>
              <w:jc w:val="center"/>
              <w:rPr>
                <w:rFonts w:ascii="Times New Roman" w:eastAsia="Times New Roman" w:hAnsi="Times New Roman" w:cs="Times New Roman"/>
                <w:b/>
                <w:sz w:val="20"/>
                <w:szCs w:val="20"/>
                <w:lang w:bidi="he-IL"/>
              </w:rPr>
            </w:pPr>
            <w:r w:rsidRPr="00960DF6">
              <w:rPr>
                <w:rFonts w:ascii="Times New Roman" w:eastAsia="Times New Roman" w:hAnsi="Times New Roman" w:cs="Times New Roman"/>
                <w:b/>
                <w:bCs/>
                <w:sz w:val="20"/>
                <w:szCs w:val="20"/>
              </w:rPr>
              <w:t>Сведения о цене предложенной Участником</w:t>
            </w:r>
          </w:p>
        </w:tc>
      </w:tr>
      <w:tr w:rsidR="00A827E1" w:rsidRPr="00960DF6" w:rsidTr="002F4973">
        <w:trPr>
          <w:trHeight w:val="227"/>
        </w:trPr>
        <w:tc>
          <w:tcPr>
            <w:tcW w:w="733" w:type="dxa"/>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Валюта:</w:t>
            </w:r>
          </w:p>
        </w:tc>
        <w:tc>
          <w:tcPr>
            <w:tcW w:w="3945" w:type="dxa"/>
          </w:tcPr>
          <w:p w:rsidR="00A827E1" w:rsidRPr="00960DF6" w:rsidRDefault="00A827E1" w:rsidP="00A827E1">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A827E1" w:rsidRPr="00960DF6" w:rsidTr="002F4973">
        <w:trPr>
          <w:trHeight w:val="227"/>
        </w:trPr>
        <w:tc>
          <w:tcPr>
            <w:tcW w:w="733" w:type="dxa"/>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jc w:val="both"/>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Сумма договора, предложенная Участником закупки с учетом всех налогов и сборов</w:t>
            </w:r>
          </w:p>
        </w:tc>
        <w:tc>
          <w:tcPr>
            <w:tcW w:w="3945" w:type="dxa"/>
          </w:tcPr>
          <w:p w:rsidR="00A827E1" w:rsidRPr="00960DF6" w:rsidRDefault="00A827E1" w:rsidP="00A827E1">
            <w:pPr>
              <w:spacing w:after="0" w:line="240" w:lineRule="auto"/>
              <w:rPr>
                <w:rFonts w:ascii="Times New Roman" w:eastAsia="Times New Roman" w:hAnsi="Times New Roman" w:cs="Times New Roman"/>
                <w:bCs/>
                <w:color w:val="000000"/>
                <w:spacing w:val="-4"/>
                <w:sz w:val="20"/>
                <w:szCs w:val="20"/>
              </w:rPr>
            </w:pPr>
          </w:p>
        </w:tc>
      </w:tr>
      <w:tr w:rsidR="00A827E1" w:rsidRPr="00960DF6" w:rsidTr="002F4973">
        <w:trPr>
          <w:trHeight w:val="227"/>
        </w:trPr>
        <w:tc>
          <w:tcPr>
            <w:tcW w:w="733" w:type="dxa"/>
            <w:vMerge w:val="restart"/>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Гарантийные обязательства Участника</w:t>
            </w:r>
          </w:p>
        </w:tc>
        <w:tc>
          <w:tcPr>
            <w:tcW w:w="3945" w:type="dxa"/>
          </w:tcPr>
          <w:p w:rsidR="00A827E1" w:rsidRPr="00960DF6" w:rsidRDefault="00A827E1" w:rsidP="00A827E1">
            <w:pPr>
              <w:spacing w:after="0" w:line="240" w:lineRule="auto"/>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 xml:space="preserve"> </w:t>
            </w:r>
          </w:p>
        </w:tc>
      </w:tr>
      <w:tr w:rsidR="00A827E1" w:rsidRPr="00960DF6" w:rsidTr="002F4973">
        <w:trPr>
          <w:trHeight w:val="227"/>
        </w:trPr>
        <w:tc>
          <w:tcPr>
            <w:tcW w:w="733" w:type="dxa"/>
            <w:vMerge/>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jc w:val="both"/>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Срок гарантии на предмет договора:</w:t>
            </w:r>
          </w:p>
        </w:tc>
        <w:tc>
          <w:tcPr>
            <w:tcW w:w="3945" w:type="dxa"/>
          </w:tcPr>
          <w:p w:rsidR="00A827E1" w:rsidRPr="00960DF6" w:rsidRDefault="00A827E1" w:rsidP="00A827E1">
            <w:pPr>
              <w:spacing w:after="0" w:line="240" w:lineRule="auto"/>
              <w:rPr>
                <w:rFonts w:ascii="Times New Roman" w:eastAsia="Times New Roman" w:hAnsi="Times New Roman" w:cs="Times New Roman"/>
                <w:bCs/>
                <w:color w:val="000000"/>
                <w:spacing w:val="-4"/>
                <w:sz w:val="20"/>
                <w:szCs w:val="20"/>
              </w:rPr>
            </w:pPr>
            <w:r w:rsidRPr="00960DF6">
              <w:rPr>
                <w:rFonts w:ascii="Times New Roman" w:eastAsia="Times New Roman" w:hAnsi="Times New Roman" w:cs="Times New Roman"/>
                <w:bCs/>
                <w:color w:val="000000"/>
                <w:spacing w:val="-4"/>
                <w:sz w:val="20"/>
                <w:szCs w:val="20"/>
              </w:rPr>
              <w:t xml:space="preserve"> </w:t>
            </w:r>
          </w:p>
        </w:tc>
      </w:tr>
      <w:tr w:rsidR="00A827E1" w:rsidRPr="00960DF6" w:rsidTr="002F4973">
        <w:trPr>
          <w:trHeight w:val="227"/>
        </w:trPr>
        <w:tc>
          <w:tcPr>
            <w:tcW w:w="733" w:type="dxa"/>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b/>
                <w:bCs/>
                <w:color w:val="000000"/>
                <w:spacing w:val="-4"/>
                <w:sz w:val="20"/>
                <w:szCs w:val="20"/>
              </w:rPr>
            </w:pPr>
            <w:r w:rsidRPr="00960DF6">
              <w:rPr>
                <w:rFonts w:ascii="Times New Roman" w:eastAsia="Times New Roman" w:hAnsi="Times New Roman" w:cs="Times New Roman"/>
                <w:b/>
                <w:bCs/>
                <w:color w:val="000000"/>
                <w:spacing w:val="-4"/>
                <w:sz w:val="20"/>
                <w:szCs w:val="20"/>
              </w:rPr>
              <w:t>Место поставки товара, выполнения работ, оказания услуг.</w:t>
            </w:r>
            <w:r w:rsidRPr="00960DF6">
              <w:rPr>
                <w:rFonts w:ascii="Times New Roman" w:eastAsia="Times New Roman" w:hAnsi="Times New Roman" w:cs="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A827E1" w:rsidRPr="00960DF6" w:rsidRDefault="00A827E1" w:rsidP="00A827E1">
            <w:pPr>
              <w:spacing w:after="0" w:line="240" w:lineRule="auto"/>
              <w:jc w:val="both"/>
              <w:rPr>
                <w:rFonts w:ascii="Times New Roman" w:eastAsia="Times New Roman" w:hAnsi="Times New Roman" w:cs="Times New Roman"/>
                <w:sz w:val="20"/>
                <w:szCs w:val="20"/>
                <w:lang w:bidi="he-IL"/>
              </w:rPr>
            </w:pPr>
            <w:r w:rsidRPr="00960DF6">
              <w:rPr>
                <w:rFonts w:ascii="Times New Roman" w:eastAsia="Times New Roman" w:hAnsi="Times New Roman" w:cs="Times New Roman"/>
                <w:sz w:val="20"/>
                <w:szCs w:val="20"/>
                <w:lang w:bidi="he-IL"/>
              </w:rPr>
              <w:t xml:space="preserve"> </w:t>
            </w:r>
          </w:p>
        </w:tc>
      </w:tr>
      <w:tr w:rsidR="00A827E1" w:rsidRPr="00960DF6" w:rsidTr="002F4973">
        <w:trPr>
          <w:trHeight w:val="227"/>
        </w:trPr>
        <w:tc>
          <w:tcPr>
            <w:tcW w:w="733" w:type="dxa"/>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b/>
                <w:bCs/>
                <w:color w:val="000000"/>
                <w:spacing w:val="-4"/>
                <w:sz w:val="20"/>
                <w:szCs w:val="20"/>
              </w:rPr>
            </w:pPr>
            <w:r w:rsidRPr="00960DF6">
              <w:rPr>
                <w:rFonts w:ascii="Times New Roman" w:eastAsia="Times New Roman" w:hAnsi="Times New Roman" w:cs="Times New Roman"/>
                <w:b/>
                <w:bCs/>
                <w:sz w:val="20"/>
                <w:szCs w:val="20"/>
              </w:rPr>
              <w:t>Срок (периоды) поставки товара, выполнения работ, оказания услуг:</w:t>
            </w:r>
          </w:p>
        </w:tc>
        <w:tc>
          <w:tcPr>
            <w:tcW w:w="3945" w:type="dxa"/>
          </w:tcPr>
          <w:p w:rsidR="00A827E1" w:rsidRPr="00960DF6" w:rsidRDefault="00A827E1" w:rsidP="00A827E1">
            <w:pPr>
              <w:spacing w:after="0" w:line="240" w:lineRule="auto"/>
              <w:rPr>
                <w:rFonts w:ascii="Times New Roman" w:eastAsia="Times New Roman" w:hAnsi="Times New Roman" w:cs="Times New Roman"/>
                <w:b/>
                <w:bCs/>
                <w:color w:val="000000"/>
                <w:spacing w:val="-4"/>
                <w:sz w:val="20"/>
                <w:szCs w:val="20"/>
              </w:rPr>
            </w:pPr>
            <w:r w:rsidRPr="00960DF6">
              <w:rPr>
                <w:rFonts w:ascii="Times New Roman" w:eastAsia="Times New Roman" w:hAnsi="Times New Roman" w:cs="Times New Roman"/>
                <w:b/>
                <w:bCs/>
                <w:color w:val="000000"/>
                <w:spacing w:val="-4"/>
                <w:sz w:val="20"/>
                <w:szCs w:val="20"/>
              </w:rPr>
              <w:t xml:space="preserve"> </w:t>
            </w:r>
          </w:p>
        </w:tc>
      </w:tr>
      <w:tr w:rsidR="00A827E1" w:rsidRPr="00960DF6" w:rsidTr="002F4973">
        <w:trPr>
          <w:trHeight w:val="227"/>
        </w:trPr>
        <w:tc>
          <w:tcPr>
            <w:tcW w:w="733" w:type="dxa"/>
            <w:vMerge w:val="restart"/>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15" w:type="dxa"/>
            <w:gridSpan w:val="2"/>
          </w:tcPr>
          <w:p w:rsidR="00A827E1" w:rsidRPr="00960DF6" w:rsidRDefault="00A827E1" w:rsidP="00A827E1">
            <w:pPr>
              <w:spacing w:after="0" w:line="240" w:lineRule="auto"/>
              <w:jc w:val="center"/>
              <w:rPr>
                <w:rFonts w:ascii="Times New Roman" w:eastAsia="Times New Roman" w:hAnsi="Times New Roman" w:cs="Times New Roman"/>
                <w:b/>
                <w:bCs/>
                <w:sz w:val="20"/>
                <w:szCs w:val="20"/>
              </w:rPr>
            </w:pPr>
            <w:r w:rsidRPr="00960DF6">
              <w:rPr>
                <w:rFonts w:ascii="Times New Roman" w:eastAsia="Times New Roman" w:hAnsi="Times New Roman" w:cs="Times New Roman"/>
                <w:b/>
                <w:bCs/>
                <w:sz w:val="20"/>
                <w:szCs w:val="20"/>
              </w:rPr>
              <w:t>Форма, сроки и порядок оплаты товара, работы, услуги</w:t>
            </w:r>
          </w:p>
        </w:tc>
      </w:tr>
      <w:tr w:rsidR="00A827E1" w:rsidRPr="00960DF6" w:rsidTr="002F4973">
        <w:trPr>
          <w:trHeight w:val="227"/>
        </w:trPr>
        <w:tc>
          <w:tcPr>
            <w:tcW w:w="733" w:type="dxa"/>
            <w:vMerge/>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Форма оплаты:</w:t>
            </w:r>
          </w:p>
        </w:tc>
        <w:tc>
          <w:tcPr>
            <w:tcW w:w="3945" w:type="dxa"/>
          </w:tcPr>
          <w:p w:rsidR="00A827E1" w:rsidRPr="00960DF6" w:rsidRDefault="00A827E1" w:rsidP="00A827E1">
            <w:pPr>
              <w:spacing w:after="0" w:line="240" w:lineRule="auto"/>
              <w:jc w:val="both"/>
              <w:rPr>
                <w:rFonts w:ascii="Times New Roman" w:eastAsia="Times New Roman" w:hAnsi="Times New Roman" w:cs="Times New Roman"/>
                <w:bCs/>
                <w:sz w:val="20"/>
                <w:szCs w:val="20"/>
              </w:rPr>
            </w:pPr>
            <w:r w:rsidRPr="00960DF6">
              <w:rPr>
                <w:rFonts w:ascii="Times New Roman" w:eastAsia="Times New Roman" w:hAnsi="Times New Roman" w:cs="Times New Roman"/>
                <w:bCs/>
                <w:sz w:val="20"/>
                <w:szCs w:val="20"/>
              </w:rPr>
              <w:t xml:space="preserve"> </w:t>
            </w:r>
          </w:p>
        </w:tc>
      </w:tr>
      <w:tr w:rsidR="00A827E1" w:rsidRPr="00960DF6" w:rsidTr="002F4973">
        <w:trPr>
          <w:trHeight w:val="227"/>
        </w:trPr>
        <w:tc>
          <w:tcPr>
            <w:tcW w:w="733" w:type="dxa"/>
            <w:vMerge/>
          </w:tcPr>
          <w:p w:rsidR="00A827E1" w:rsidRPr="00960DF6" w:rsidRDefault="00A827E1" w:rsidP="00A827E1">
            <w:pPr>
              <w:numPr>
                <w:ilvl w:val="1"/>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5670" w:type="dxa"/>
          </w:tcPr>
          <w:p w:rsidR="00A827E1" w:rsidRPr="00960DF6" w:rsidRDefault="00A827E1" w:rsidP="00A827E1">
            <w:pPr>
              <w:spacing w:after="0" w:line="240" w:lineRule="auto"/>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Срок и порядок оплаты:</w:t>
            </w:r>
          </w:p>
        </w:tc>
        <w:tc>
          <w:tcPr>
            <w:tcW w:w="3945" w:type="dxa"/>
          </w:tcPr>
          <w:p w:rsidR="00A827E1" w:rsidRPr="00960DF6" w:rsidRDefault="00A827E1" w:rsidP="00A827E1">
            <w:pPr>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w:t>
            </w:r>
          </w:p>
        </w:tc>
      </w:tr>
      <w:tr w:rsidR="00A827E1" w:rsidRPr="00960DF6" w:rsidTr="002F4973">
        <w:trPr>
          <w:trHeight w:val="64"/>
        </w:trPr>
        <w:tc>
          <w:tcPr>
            <w:tcW w:w="733" w:type="dxa"/>
          </w:tcPr>
          <w:p w:rsidR="00A827E1" w:rsidRPr="00960DF6" w:rsidRDefault="00A827E1" w:rsidP="00A827E1">
            <w:pPr>
              <w:numPr>
                <w:ilvl w:val="0"/>
                <w:numId w:val="17"/>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rPr>
            </w:pPr>
          </w:p>
        </w:tc>
        <w:tc>
          <w:tcPr>
            <w:tcW w:w="9615" w:type="dxa"/>
            <w:gridSpan w:val="2"/>
          </w:tcPr>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Настоящей заявкой подтверждаем, </w:t>
            </w:r>
            <w:proofErr w:type="gramStart"/>
            <w:r w:rsidRPr="00960DF6">
              <w:rPr>
                <w:rFonts w:ascii="Times New Roman" w:eastAsia="Times New Roman" w:hAnsi="Times New Roman" w:cs="Times New Roman"/>
                <w:sz w:val="20"/>
                <w:szCs w:val="20"/>
              </w:rPr>
              <w:t xml:space="preserve">что  </w:t>
            </w:r>
            <w:r w:rsidRPr="00960DF6">
              <w:rPr>
                <w:rFonts w:ascii="Times New Roman" w:eastAsia="Times New Roman" w:hAnsi="Times New Roman" w:cs="Times New Roman"/>
                <w:i/>
                <w:sz w:val="20"/>
                <w:szCs w:val="20"/>
                <w:u w:val="single"/>
              </w:rPr>
              <w:t>(</w:t>
            </w:r>
            <w:proofErr w:type="gramEnd"/>
            <w:r w:rsidRPr="00960DF6">
              <w:rPr>
                <w:rFonts w:ascii="Times New Roman" w:eastAsia="Times New Roman" w:hAnsi="Times New Roman" w:cs="Times New Roman"/>
                <w:i/>
                <w:sz w:val="20"/>
                <w:szCs w:val="20"/>
                <w:u w:val="single"/>
              </w:rPr>
              <w:t>наименование организации Участника)</w:t>
            </w:r>
            <w:r w:rsidRPr="00960DF6">
              <w:rPr>
                <w:rFonts w:ascii="Times New Roman" w:eastAsia="Times New Roman" w:hAnsi="Times New Roman" w:cs="Times New Roman"/>
                <w:sz w:val="20"/>
                <w:szCs w:val="20"/>
              </w:rPr>
              <w:t xml:space="preserve"> </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827E1" w:rsidRPr="00960DF6" w:rsidRDefault="00A827E1" w:rsidP="00A827E1">
            <w:pPr>
              <w:tabs>
                <w:tab w:val="left" w:pos="993"/>
              </w:tabs>
              <w:spacing w:after="0" w:line="240" w:lineRule="auto"/>
              <w:ind w:firstLine="641"/>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w:t>
            </w:r>
            <w:r w:rsidRPr="00960DF6">
              <w:rPr>
                <w:rFonts w:ascii="Times New Roman" w:eastAsia="Times New Roman" w:hAnsi="Times New Roman" w:cs="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Настоящей заявкой подтверждаем, что в </w:t>
            </w:r>
            <w:proofErr w:type="gramStart"/>
            <w:r w:rsidRPr="00960DF6">
              <w:rPr>
                <w:rFonts w:ascii="Times New Roman" w:eastAsia="Times New Roman" w:hAnsi="Times New Roman" w:cs="Times New Roman"/>
                <w:sz w:val="20"/>
                <w:szCs w:val="20"/>
              </w:rPr>
              <w:t xml:space="preserve">отношении:  </w:t>
            </w:r>
            <w:r w:rsidRPr="00960DF6">
              <w:rPr>
                <w:rFonts w:ascii="Times New Roman" w:eastAsia="Times New Roman" w:hAnsi="Times New Roman" w:cs="Times New Roman"/>
                <w:i/>
                <w:sz w:val="20"/>
                <w:szCs w:val="20"/>
                <w:u w:val="single"/>
              </w:rPr>
              <w:t>(</w:t>
            </w:r>
            <w:proofErr w:type="gramEnd"/>
            <w:r w:rsidRPr="00960DF6">
              <w:rPr>
                <w:rFonts w:ascii="Times New Roman" w:eastAsia="Times New Roman" w:hAnsi="Times New Roman" w:cs="Times New Roman"/>
                <w:i/>
                <w:sz w:val="20"/>
                <w:szCs w:val="20"/>
                <w:u w:val="single"/>
              </w:rPr>
              <w:t>наименование организации Участника)</w:t>
            </w:r>
            <w:r w:rsidRPr="00960DF6">
              <w:rPr>
                <w:rFonts w:ascii="Times New Roman" w:eastAsia="Times New Roman" w:hAnsi="Times New Roman" w:cs="Times New Roman"/>
                <w:sz w:val="20"/>
                <w:szCs w:val="20"/>
              </w:rPr>
              <w:t xml:space="preserve">  </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827E1" w:rsidRPr="00960DF6" w:rsidRDefault="00A827E1" w:rsidP="00A827E1">
            <w:pPr>
              <w:tabs>
                <w:tab w:val="left" w:pos="993"/>
              </w:tabs>
              <w:spacing w:after="0" w:line="240" w:lineRule="auto"/>
              <w:ind w:firstLine="641"/>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w:t>
            </w:r>
            <w:r w:rsidRPr="00960DF6">
              <w:rPr>
                <w:rFonts w:ascii="Times New Roman" w:eastAsia="Times New Roman" w:hAnsi="Times New Roman" w:cs="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27E1" w:rsidRPr="00960DF6" w:rsidRDefault="00A827E1" w:rsidP="00A827E1">
            <w:pPr>
              <w:tabs>
                <w:tab w:val="left" w:pos="993"/>
              </w:tabs>
              <w:spacing w:after="0" w:line="240" w:lineRule="auto"/>
              <w:ind w:firstLine="641"/>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 </w:t>
            </w:r>
            <w:r w:rsidRPr="00960DF6">
              <w:rPr>
                <w:rFonts w:ascii="Times New Roman" w:eastAsia="Times New Roman" w:hAnsi="Times New Roman" w:cs="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827E1" w:rsidRPr="00960DF6" w:rsidRDefault="00A827E1" w:rsidP="00A827E1">
            <w:pPr>
              <w:spacing w:after="0" w:line="240" w:lineRule="auto"/>
              <w:ind w:firstLine="709"/>
              <w:jc w:val="both"/>
              <w:rPr>
                <w:rFonts w:ascii="Times New Roman" w:eastAsia="Times New Roman" w:hAnsi="Times New Roman" w:cs="Times New Roman"/>
                <w:sz w:val="20"/>
                <w:szCs w:val="20"/>
              </w:rPr>
            </w:pPr>
            <w:r w:rsidRPr="00960DF6">
              <w:rPr>
                <w:rFonts w:ascii="Times New Roman" w:eastAsia="Times New Roman" w:hAnsi="Times New Roman" w:cs="Times New Roman"/>
                <w:b/>
                <w:sz w:val="20"/>
                <w:szCs w:val="20"/>
              </w:rPr>
              <w:t xml:space="preserve">- </w:t>
            </w:r>
            <w:r w:rsidRPr="00960DF6">
              <w:rPr>
                <w:rFonts w:ascii="Times New Roman" w:eastAsia="Times New Roman" w:hAnsi="Times New Roman" w:cs="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lastRenderedPageBreak/>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960DF6">
              <w:rPr>
                <w:rFonts w:ascii="Times New Roman" w:eastAsia="Times New Roman" w:hAnsi="Times New Roman" w:cs="Times New Roman"/>
                <w:i/>
                <w:sz w:val="20"/>
                <w:szCs w:val="20"/>
                <w:u w:val="single"/>
              </w:rPr>
              <w:t>(Ф.И.О., телефон, электронный адрес почты представителя Участника размещения заказа)</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Все сведения о проведении процедуры закупки просим сообщить уполномоченному лицу.</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sz w:val="20"/>
                <w:szCs w:val="20"/>
              </w:rPr>
            </w:pPr>
            <w:r w:rsidRPr="00960DF6">
              <w:rPr>
                <w:rFonts w:ascii="Times New Roman" w:eastAsia="Times New Roman" w:hAnsi="Times New Roman" w:cs="Times New Roman"/>
                <w:sz w:val="20"/>
                <w:szCs w:val="20"/>
              </w:rPr>
              <w:t>Настоящая заявка действует до завершения процедуры размещения заказа.</w:t>
            </w:r>
          </w:p>
          <w:p w:rsidR="00A827E1" w:rsidRPr="00960DF6" w:rsidRDefault="00A827E1" w:rsidP="00A827E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60DF6">
              <w:rPr>
                <w:rFonts w:ascii="Times New Roman" w:eastAsia="Times New Roman" w:hAnsi="Times New Roman" w:cs="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Лицо, действующее от имени участника закупки:</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___________________        _____________________      /_____________________/</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i/>
          <w:color w:val="000000"/>
          <w:sz w:val="20"/>
          <w:szCs w:val="20"/>
        </w:rPr>
      </w:pPr>
      <w:r w:rsidRPr="00960DF6">
        <w:rPr>
          <w:rFonts w:ascii="Times New Roman" w:eastAsia="Times New Roman" w:hAnsi="Times New Roman" w:cs="Times New Roman"/>
          <w:i/>
          <w:color w:val="000000"/>
          <w:sz w:val="20"/>
          <w:szCs w:val="20"/>
        </w:rPr>
        <w:t xml:space="preserve">       (</w:t>
      </w:r>
      <w:proofErr w:type="gramStart"/>
      <w:r w:rsidRPr="00960DF6">
        <w:rPr>
          <w:rFonts w:ascii="Times New Roman" w:eastAsia="Times New Roman" w:hAnsi="Times New Roman" w:cs="Times New Roman"/>
          <w:i/>
          <w:color w:val="000000"/>
          <w:sz w:val="20"/>
          <w:szCs w:val="20"/>
        </w:rPr>
        <w:t xml:space="preserve">должность)   </w:t>
      </w:r>
      <w:proofErr w:type="gramEnd"/>
      <w:r w:rsidRPr="00960DF6">
        <w:rPr>
          <w:rFonts w:ascii="Times New Roman" w:eastAsia="Times New Roman" w:hAnsi="Times New Roman" w:cs="Times New Roman"/>
          <w:i/>
          <w:color w:val="000000"/>
          <w:sz w:val="20"/>
          <w:szCs w:val="20"/>
        </w:rPr>
        <w:t xml:space="preserve">                        (Подпись)                                      (Ф.И.О.)</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 xml:space="preserve">                                     М.П.</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Приложения:</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 xml:space="preserve">1. </w:t>
      </w:r>
      <w:r w:rsidRPr="00960DF6">
        <w:rPr>
          <w:rFonts w:ascii="Times New Roman" w:eastAsia="Times New Roman" w:hAnsi="Times New Roman" w:cs="Times New Roman"/>
          <w:i/>
          <w:color w:val="000000"/>
          <w:sz w:val="24"/>
          <w:szCs w:val="20"/>
          <w:u w:val="single"/>
        </w:rPr>
        <w:t>указывается пакет документов, приложенный к заявке (перечень и количество страниц)</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2.________________________________________________________</w:t>
      </w:r>
    </w:p>
    <w:p w:rsidR="00960DF6" w:rsidRPr="00960DF6" w:rsidRDefault="00960DF6" w:rsidP="00960DF6">
      <w:pPr>
        <w:autoSpaceDE w:val="0"/>
        <w:autoSpaceDN w:val="0"/>
        <w:adjustRightInd w:val="0"/>
        <w:spacing w:after="0" w:line="240" w:lineRule="auto"/>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3.________________________________________________________</w:t>
      </w:r>
    </w:p>
    <w:p w:rsidR="00960DF6" w:rsidRPr="00960DF6" w:rsidRDefault="00960DF6" w:rsidP="00960DF6">
      <w:pPr>
        <w:spacing w:after="0" w:line="240" w:lineRule="auto"/>
        <w:jc w:val="right"/>
        <w:rPr>
          <w:rFonts w:ascii="Times New Roman" w:eastAsia="Times New Roman" w:hAnsi="Times New Roman" w:cs="Times New Roman"/>
          <w:color w:val="000000"/>
          <w:sz w:val="20"/>
          <w:szCs w:val="20"/>
        </w:rPr>
      </w:pPr>
      <w:r w:rsidRPr="00960DF6">
        <w:rPr>
          <w:rFonts w:ascii="Times New Roman" w:eastAsia="Times New Roman" w:hAnsi="Times New Roman" w:cs="Times New Roman"/>
          <w:color w:val="000000"/>
          <w:sz w:val="20"/>
          <w:szCs w:val="20"/>
        </w:rPr>
        <w:t>Приложение № 2</w:t>
      </w:r>
    </w:p>
    <w:p w:rsidR="00960DF6" w:rsidRPr="00960DF6" w:rsidRDefault="00960DF6" w:rsidP="00960DF6">
      <w:pPr>
        <w:spacing w:after="0" w:line="240" w:lineRule="auto"/>
        <w:jc w:val="right"/>
        <w:rPr>
          <w:rFonts w:ascii="Calibri" w:eastAsia="Times New Roman" w:hAnsi="Calibri" w:cs="Times New Roman"/>
        </w:rPr>
      </w:pPr>
      <w:r w:rsidRPr="00960DF6">
        <w:rPr>
          <w:rFonts w:ascii="Times New Roman" w:eastAsia="Times New Roman" w:hAnsi="Times New Roman" w:cs="Times New Roman"/>
          <w:color w:val="000000"/>
          <w:sz w:val="20"/>
          <w:szCs w:val="20"/>
        </w:rPr>
        <w:t>к технической части извещения</w:t>
      </w:r>
    </w:p>
    <w:p w:rsidR="009B0F3E" w:rsidRPr="009B0F3E" w:rsidRDefault="009B0F3E" w:rsidP="009B0F3E">
      <w:pPr>
        <w:tabs>
          <w:tab w:val="left" w:pos="10466"/>
        </w:tabs>
        <w:spacing w:after="0" w:line="240" w:lineRule="auto"/>
        <w:jc w:val="center"/>
        <w:rPr>
          <w:rFonts w:ascii="Times New Roman" w:eastAsia="Calibri" w:hAnsi="Times New Roman" w:cs="Times New Roman"/>
          <w:lang w:eastAsia="en-US"/>
        </w:rPr>
      </w:pPr>
      <w:r w:rsidRPr="009B0F3E">
        <w:rPr>
          <w:rFonts w:ascii="Times New Roman" w:eastAsia="Calibri" w:hAnsi="Times New Roman" w:cs="Times New Roman"/>
          <w:lang w:eastAsia="en-US"/>
        </w:rPr>
        <w:t xml:space="preserve">ДОГОВОР ПОСТАВКИ № </w:t>
      </w:r>
    </w:p>
    <w:p w:rsidR="009B0F3E" w:rsidRPr="009B0F3E" w:rsidRDefault="009B0F3E" w:rsidP="009B0F3E">
      <w:pPr>
        <w:tabs>
          <w:tab w:val="left" w:pos="10466"/>
        </w:tabs>
        <w:spacing w:after="0" w:line="240" w:lineRule="auto"/>
        <w:jc w:val="center"/>
        <w:rPr>
          <w:rFonts w:ascii="Times New Roman" w:eastAsia="Calibri" w:hAnsi="Times New Roman" w:cs="Times New Roman"/>
          <w:lang w:eastAsia="en-US"/>
        </w:rPr>
      </w:pPr>
    </w:p>
    <w:p w:rsidR="009B0F3E" w:rsidRPr="009B0F3E" w:rsidRDefault="009B0F3E" w:rsidP="009B0F3E">
      <w:pPr>
        <w:spacing w:after="0" w:line="240" w:lineRule="auto"/>
        <w:rPr>
          <w:rFonts w:ascii="Times New Roman" w:eastAsia="Calibri" w:hAnsi="Times New Roman" w:cs="Times New Roman"/>
          <w:lang w:eastAsia="en-US"/>
        </w:rPr>
      </w:pPr>
      <w:r w:rsidRPr="009B0F3E">
        <w:rPr>
          <w:rFonts w:ascii="Times New Roman" w:eastAsia="Calibri" w:hAnsi="Times New Roman" w:cs="Times New Roman"/>
          <w:lang w:eastAsia="en-US"/>
        </w:rPr>
        <w:t>Тюменская область, Тюменский район,</w:t>
      </w:r>
    </w:p>
    <w:p w:rsidR="009B0F3E" w:rsidRPr="009B0F3E" w:rsidRDefault="009B0F3E" w:rsidP="009B0F3E">
      <w:pPr>
        <w:tabs>
          <w:tab w:val="left" w:pos="7230"/>
        </w:tabs>
        <w:spacing w:after="0" w:line="240" w:lineRule="auto"/>
        <w:rPr>
          <w:rFonts w:ascii="Times New Roman" w:eastAsia="Calibri" w:hAnsi="Times New Roman" w:cs="Times New Roman"/>
          <w:lang w:eastAsia="en-US"/>
        </w:rPr>
      </w:pPr>
      <w:proofErr w:type="spellStart"/>
      <w:r w:rsidRPr="009B0F3E">
        <w:rPr>
          <w:rFonts w:ascii="Times New Roman" w:eastAsia="Calibri" w:hAnsi="Times New Roman" w:cs="Times New Roman"/>
          <w:lang w:eastAsia="en-US"/>
        </w:rPr>
        <w:t>р.п</w:t>
      </w:r>
      <w:proofErr w:type="spellEnd"/>
      <w:r w:rsidRPr="009B0F3E">
        <w:rPr>
          <w:rFonts w:ascii="Times New Roman" w:eastAsia="Calibri" w:hAnsi="Times New Roman" w:cs="Times New Roman"/>
          <w:lang w:eastAsia="en-US"/>
        </w:rPr>
        <w:t>. Боровский.</w:t>
      </w:r>
      <w:r w:rsidRPr="009B0F3E">
        <w:rPr>
          <w:rFonts w:ascii="Times New Roman" w:eastAsia="Calibri" w:hAnsi="Times New Roman" w:cs="Times New Roman"/>
          <w:lang w:eastAsia="en-US"/>
        </w:rPr>
        <w:tab/>
        <w:t xml:space="preserve">                      «__» ______ 2023г.</w:t>
      </w:r>
    </w:p>
    <w:p w:rsidR="009B0F3E" w:rsidRPr="009B0F3E" w:rsidRDefault="009B0F3E" w:rsidP="009B0F3E">
      <w:pPr>
        <w:spacing w:after="0" w:line="240" w:lineRule="auto"/>
        <w:jc w:val="both"/>
        <w:rPr>
          <w:rFonts w:ascii="Times New Roman" w:eastAsia="Calibri" w:hAnsi="Times New Roman" w:cs="Times New Roman"/>
          <w:lang w:eastAsia="en-US"/>
        </w:rPr>
      </w:pPr>
    </w:p>
    <w:p w:rsidR="009B0F3E" w:rsidRPr="009B0F3E" w:rsidRDefault="009B0F3E" w:rsidP="009B0F3E">
      <w:pPr>
        <w:spacing w:after="0" w:line="240" w:lineRule="auto"/>
        <w:jc w:val="both"/>
        <w:rPr>
          <w:rFonts w:ascii="Times New Roman" w:eastAsia="Calibri" w:hAnsi="Times New Roman" w:cs="Times New Roman"/>
          <w:lang w:eastAsia="en-US"/>
        </w:rPr>
      </w:pPr>
    </w:p>
    <w:p w:rsidR="009B0F3E" w:rsidRPr="009B0F3E" w:rsidRDefault="009B0F3E" w:rsidP="009B0F3E">
      <w:pPr>
        <w:spacing w:after="0" w:line="240" w:lineRule="auto"/>
        <w:jc w:val="both"/>
        <w:rPr>
          <w:rFonts w:ascii="Times New Roman" w:eastAsia="Calibri" w:hAnsi="Times New Roman" w:cs="Times New Roman"/>
          <w:lang w:eastAsia="en-US"/>
        </w:rPr>
      </w:pPr>
      <w:r w:rsidRPr="009B0F3E">
        <w:rPr>
          <w:rFonts w:ascii="Times New Roman" w:eastAsia="Calibri" w:hAnsi="Times New Roman" w:cs="Times New Roman"/>
          <w:b/>
          <w:lang w:eastAsia="en-US"/>
        </w:rPr>
        <w:t xml:space="preserve">       Акционерное общество «Птицефабрика «Боровская» имени А.А. Созонова», именуемое в дальнейшем «ПОКУПАТЕЛЬ»</w:t>
      </w:r>
      <w:r w:rsidRPr="009B0F3E">
        <w:rPr>
          <w:rFonts w:ascii="Times New Roman" w:eastAsia="Calibri" w:hAnsi="Times New Roman" w:cs="Times New Roman"/>
          <w:lang w:eastAsia="en-US"/>
        </w:rPr>
        <w:t>, в лице Генерального директора Несвата Евгения Георгиевича, действующего на основании Устава,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b/>
          <w:lang w:eastAsia="en-US"/>
        </w:rPr>
        <w:t xml:space="preserve">_____________________________________________________________________, </w:t>
      </w:r>
      <w:r w:rsidRPr="009B0F3E">
        <w:rPr>
          <w:rFonts w:ascii="Times New Roman" w:eastAsia="Calibri" w:hAnsi="Times New Roman" w:cs="Times New Roman"/>
          <w:lang w:eastAsia="en-US"/>
        </w:rPr>
        <w:t xml:space="preserve">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9B0F3E" w:rsidRPr="009B0F3E" w:rsidRDefault="009B0F3E" w:rsidP="009B0F3E">
      <w:pPr>
        <w:numPr>
          <w:ilvl w:val="0"/>
          <w:numId w:val="16"/>
        </w:num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Предмет договора</w:t>
      </w:r>
    </w:p>
    <w:p w:rsidR="009B0F3E" w:rsidRPr="009B0F3E" w:rsidRDefault="009B0F3E" w:rsidP="009B0F3E">
      <w:pPr>
        <w:spacing w:after="0" w:line="240" w:lineRule="auto"/>
        <w:contextualSpacing/>
        <w:jc w:val="both"/>
        <w:rPr>
          <w:rFonts w:ascii="Times New Roman" w:eastAsia="Calibri" w:hAnsi="Times New Roman" w:cs="Times New Roman"/>
          <w:lang w:eastAsia="en-US"/>
        </w:rPr>
      </w:pPr>
      <w:r w:rsidRPr="009B0F3E">
        <w:rPr>
          <w:rFonts w:ascii="Times New Roman" w:eastAsia="Calibri" w:hAnsi="Times New Roman" w:cs="Times New Roman"/>
          <w:lang w:eastAsia="en-US"/>
        </w:rPr>
        <w:t>1.1.</w:t>
      </w:r>
      <w:r w:rsidRPr="009B0F3E">
        <w:rPr>
          <w:rFonts w:ascii="Times New Roman" w:eastAsia="Calibri" w:hAnsi="Times New Roman" w:cs="Times New Roman"/>
          <w:lang w:eastAsia="en-US"/>
        </w:rPr>
        <w:tab/>
        <w:t xml:space="preserve">Поставщик обязуется изготовить, поставить и смонтировать Покупателю алюминиевые </w:t>
      </w:r>
      <w:r w:rsidRPr="009B0F3E">
        <w:rPr>
          <w:rFonts w:ascii="Times New Roman" w:eastAsia="Times New Roman" w:hAnsi="Times New Roman" w:cs="Times New Roman"/>
          <w:lang w:eastAsia="en-US"/>
        </w:rPr>
        <w:t xml:space="preserve">конструкции </w:t>
      </w:r>
      <w:r w:rsidRPr="009B0F3E">
        <w:rPr>
          <w:rFonts w:ascii="Times New Roman" w:eastAsia="Calibri" w:hAnsi="Times New Roman" w:cs="Times New Roman"/>
          <w:lang w:eastAsia="en-US"/>
        </w:rPr>
        <w:t>далее по тексту – Товар)</w:t>
      </w:r>
      <w:r w:rsidRPr="009B0F3E">
        <w:rPr>
          <w:rFonts w:ascii="Times New Roman" w:eastAsia="Times New Roman" w:hAnsi="Times New Roman" w:cs="Times New Roman"/>
          <w:lang w:eastAsia="en-US"/>
        </w:rPr>
        <w:t xml:space="preserve"> на объекте Покупателя (двери, окна),</w:t>
      </w:r>
      <w:r w:rsidRPr="009B0F3E">
        <w:rPr>
          <w:rFonts w:ascii="Times New Roman" w:eastAsia="Calibri" w:hAnsi="Times New Roman" w:cs="Times New Roman"/>
          <w:lang w:eastAsia="en-US"/>
        </w:rPr>
        <w:t xml:space="preserve"> наименование и цена которого указаны в приложении № 1, № 2, № 3 к настоящему Договору, а Покупатель обязуется принять и оплатить Товар в порядке и на условиях, установленных настоящим договором.</w:t>
      </w:r>
    </w:p>
    <w:p w:rsidR="009B0F3E" w:rsidRPr="009B0F3E" w:rsidRDefault="009B0F3E" w:rsidP="009B0F3E">
      <w:pPr>
        <w:numPr>
          <w:ilvl w:val="0"/>
          <w:numId w:val="16"/>
        </w:num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Цена договора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2.1.</w:t>
      </w:r>
      <w:r w:rsidRPr="009B0F3E">
        <w:rPr>
          <w:rFonts w:ascii="Times New Roman" w:eastAsia="Calibri" w:hAnsi="Times New Roman" w:cs="Times New Roman"/>
          <w:lang w:eastAsia="en-US"/>
        </w:rPr>
        <w:tab/>
      </w:r>
      <w:r w:rsidRPr="009B0F3E">
        <w:rPr>
          <w:rFonts w:ascii="Times New Roman" w:eastAsia="Times New Roman" w:hAnsi="Times New Roman" w:cs="Times New Roman"/>
          <w:color w:val="000000"/>
          <w:lang w:eastAsia="en-US"/>
        </w:rPr>
        <w:t>Цена настоящего Договора равна стоимости всего объема Товара, указанного в п. 1.2 настоящего Договора, и составляет ______________</w:t>
      </w:r>
      <w:proofErr w:type="gramStart"/>
      <w:r w:rsidRPr="009B0F3E">
        <w:rPr>
          <w:rFonts w:ascii="Times New Roman" w:eastAsia="Times New Roman" w:hAnsi="Times New Roman" w:cs="Times New Roman"/>
          <w:color w:val="000000"/>
          <w:lang w:eastAsia="en-US"/>
        </w:rPr>
        <w:t>_(</w:t>
      </w:r>
      <w:proofErr w:type="gramEnd"/>
      <w:r w:rsidRPr="009B0F3E">
        <w:rPr>
          <w:rFonts w:ascii="Times New Roman" w:eastAsia="Times New Roman" w:hAnsi="Times New Roman" w:cs="Times New Roman"/>
          <w:color w:val="000000"/>
          <w:lang w:eastAsia="en-US"/>
        </w:rPr>
        <w:t>____________________________)  рублей ___  копеек, в том числе НДС _______________(____________________________)  рублей ___  копеек /без НДС.</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2.2.</w:t>
      </w:r>
      <w:r w:rsidRPr="009B0F3E">
        <w:rPr>
          <w:rFonts w:ascii="Times New Roman" w:eastAsia="Calibri" w:hAnsi="Times New Roman" w:cs="Times New Roman"/>
          <w:lang w:eastAsia="en-US"/>
        </w:rPr>
        <w:tab/>
        <w:t>Цена Товара включает все налоги и сборы, транспортные расходы, расходы по упаковке и маркировке, Покупателя, а также все иные расходы, возникающие в связи исполнением настоящего Договора.</w:t>
      </w: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3. Порядок расчетов</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3.1.</w:t>
      </w:r>
      <w:r w:rsidRPr="009B0F3E">
        <w:rPr>
          <w:rFonts w:ascii="Times New Roman" w:eastAsia="Calibri" w:hAnsi="Times New Roman" w:cs="Times New Roman"/>
          <w:lang w:eastAsia="en-US"/>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9B0F3E" w:rsidRPr="009B0F3E" w:rsidRDefault="009B0F3E" w:rsidP="009B0F3E">
      <w:pPr>
        <w:spacing w:after="0" w:line="240" w:lineRule="auto"/>
        <w:ind w:firstLine="709"/>
        <w:jc w:val="both"/>
        <w:rPr>
          <w:rFonts w:ascii="Times New Roman" w:eastAsia="Times New Roman" w:hAnsi="Times New Roman" w:cs="Times New Roman"/>
          <w:lang w:eastAsia="en-US"/>
        </w:rPr>
      </w:pPr>
      <w:r w:rsidRPr="009B0F3E">
        <w:rPr>
          <w:rFonts w:ascii="Times New Roman" w:eastAsia="Calibri" w:hAnsi="Times New Roman" w:cs="Times New Roman"/>
          <w:lang w:eastAsia="en-US"/>
        </w:rPr>
        <w:lastRenderedPageBreak/>
        <w:t>3.2.</w:t>
      </w:r>
      <w:r w:rsidRPr="009B0F3E">
        <w:rPr>
          <w:rFonts w:ascii="Times New Roman" w:eastAsia="Calibri" w:hAnsi="Times New Roman" w:cs="Times New Roman"/>
          <w:lang w:eastAsia="en-US"/>
        </w:rPr>
        <w:tab/>
      </w:r>
      <w:r w:rsidRPr="009B0F3E">
        <w:rPr>
          <w:rFonts w:ascii="Times New Roman" w:eastAsia="Times New Roman" w:hAnsi="Times New Roman" w:cs="Times New Roman"/>
          <w:lang w:eastAsia="en-US"/>
        </w:rPr>
        <w:t>Покупатель производит оплату Товара по настоящему Договору, в течение 7 рабочих дней с момента поставки и монтажа всего объёма Товара.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3.3.</w:t>
      </w:r>
      <w:r w:rsidRPr="009B0F3E">
        <w:rPr>
          <w:rFonts w:ascii="Times New Roman" w:eastAsia="Calibri" w:hAnsi="Times New Roman" w:cs="Times New Roman"/>
          <w:lang w:eastAsia="en-US"/>
        </w:rPr>
        <w:tab/>
        <w:t>Стороны договорились об использовании универсального передаточного документа (УПД) в качестве первичного документа и счета-фактуры. УПД предоставляется по форме, утвержденной в письме ФНС России от 21 октября 2013 г. № ММВ-20-3/96@.</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Надлежащим образом оформленные оригиналы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3.4. Покупатель производит оплату по Договору только при надлежащем исполнении Поставщиком обязанности по поставке, ассортименте, комплектности, надлежащего качества и в установленный срок.</w:t>
      </w: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4. Условия и сроки поставки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4.1.</w:t>
      </w:r>
      <w:r w:rsidRPr="009B0F3E">
        <w:rPr>
          <w:rFonts w:ascii="Times New Roman" w:eastAsia="Calibri" w:hAnsi="Times New Roman" w:cs="Times New Roman"/>
          <w:lang w:eastAsia="en-US"/>
        </w:rPr>
        <w:tab/>
        <w:t>Поставка Товара по настоящему Договору осуществляется в соответствии с условиями настоящего договора.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4.2.</w:t>
      </w:r>
      <w:r w:rsidRPr="009B0F3E">
        <w:rPr>
          <w:rFonts w:ascii="Times New Roman" w:eastAsia="Calibri" w:hAnsi="Times New Roman" w:cs="Times New Roman"/>
          <w:lang w:eastAsia="en-US"/>
        </w:rPr>
        <w:tab/>
        <w:t>Срок поставки и монтажа товара 3 рабочих дня с момента подписания договора.</w:t>
      </w:r>
    </w:p>
    <w:p w:rsidR="009B0F3E" w:rsidRPr="009B0F3E" w:rsidRDefault="009B0F3E" w:rsidP="009B0F3E">
      <w:pPr>
        <w:spacing w:after="0" w:line="240" w:lineRule="auto"/>
        <w:rPr>
          <w:rFonts w:ascii="Calibri" w:eastAsia="Calibri" w:hAnsi="Calibri" w:cs="Times New Roman"/>
          <w:lang w:eastAsia="en-US"/>
        </w:rPr>
      </w:pPr>
      <w:r w:rsidRPr="009B0F3E">
        <w:rPr>
          <w:rFonts w:ascii="Times New Roman" w:eastAsia="Calibri" w:hAnsi="Times New Roman" w:cs="Times New Roman"/>
          <w:lang w:eastAsia="en-US"/>
        </w:rPr>
        <w:t xml:space="preserve">           4.3. Досрочная поставка Товара может производиться с согласия Покупателя.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4.4.</w:t>
      </w:r>
      <w:r w:rsidRPr="009B0F3E">
        <w:rPr>
          <w:rFonts w:ascii="Times New Roman" w:eastAsia="Calibri" w:hAnsi="Times New Roman" w:cs="Times New Roman"/>
          <w:lang w:eastAsia="en-US"/>
        </w:rPr>
        <w:tab/>
        <w:t xml:space="preserve">Доставка Товара осуществляется силами и средствами Поставщика и за его счет. Товар должен быть поставлен на объекте Покупателя расположенном по адресу: Тюменская область, Тюменский р-н, </w:t>
      </w:r>
      <w:proofErr w:type="spellStart"/>
      <w:r w:rsidRPr="009B0F3E">
        <w:rPr>
          <w:rFonts w:ascii="Times New Roman" w:eastAsia="Calibri" w:hAnsi="Times New Roman" w:cs="Times New Roman"/>
          <w:lang w:eastAsia="en-US"/>
        </w:rPr>
        <w:t>р.п</w:t>
      </w:r>
      <w:proofErr w:type="spellEnd"/>
      <w:r w:rsidRPr="009B0F3E">
        <w:rPr>
          <w:rFonts w:ascii="Times New Roman" w:eastAsia="Calibri" w:hAnsi="Times New Roman" w:cs="Times New Roman"/>
          <w:lang w:eastAsia="en-US"/>
        </w:rPr>
        <w:t>. Боровский ул. Островского 1А.</w:t>
      </w:r>
    </w:p>
    <w:p w:rsidR="009B0F3E" w:rsidRPr="009B0F3E" w:rsidRDefault="009B0F3E" w:rsidP="009B0F3E">
      <w:pPr>
        <w:spacing w:after="0" w:line="240" w:lineRule="auto"/>
        <w:ind w:firstLine="709"/>
        <w:jc w:val="both"/>
        <w:rPr>
          <w:rFonts w:ascii="Times New Roman" w:eastAsia="Times New Roman" w:hAnsi="Times New Roman" w:cs="Times New Roman"/>
          <w:sz w:val="24"/>
          <w:szCs w:val="24"/>
          <w:lang w:eastAsia="en-US"/>
        </w:rPr>
      </w:pPr>
      <w:r w:rsidRPr="009B0F3E">
        <w:rPr>
          <w:rFonts w:ascii="Times New Roman" w:eastAsia="Times New Roman" w:hAnsi="Times New Roman" w:cs="Times New Roman"/>
          <w:sz w:val="24"/>
          <w:szCs w:val="24"/>
          <w:lang w:eastAsia="en-US"/>
        </w:rPr>
        <w:t>Датой поставки и монтажа Товара считается дата подписания УПД Покупателем.</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Право собственности и риски случайной гибели или повреждения Товара переходят от Поставщика к Покупателю с даты поставки.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4.5.</w:t>
      </w:r>
      <w:r w:rsidRPr="009B0F3E">
        <w:rPr>
          <w:rFonts w:ascii="Times New Roman" w:eastAsia="Calibri" w:hAnsi="Times New Roman" w:cs="Times New Roman"/>
          <w:lang w:eastAsia="en-US"/>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4.6.</w:t>
      </w:r>
      <w:r w:rsidRPr="009B0F3E">
        <w:rPr>
          <w:rFonts w:ascii="Times New Roman" w:eastAsia="Calibri" w:hAnsi="Times New Roman" w:cs="Times New Roman"/>
          <w:lang w:eastAsia="en-US"/>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4.7.</w:t>
      </w:r>
      <w:r w:rsidRPr="009B0F3E">
        <w:rPr>
          <w:rFonts w:ascii="Times New Roman" w:eastAsia="Calibri" w:hAnsi="Times New Roman" w:cs="Times New Roman"/>
          <w:lang w:eastAsia="en-US"/>
        </w:rPr>
        <w:tab/>
        <w:t xml:space="preserve">При оформлении УПД обязательно должны указываться реквизиты договора, по которым осуществляется поставка.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При подписании УПД, товарно-транспортных накладных,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Копии доверенности либо приказа прикладываются к документам, сопровождающим каждую партию Товара.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4.8.</w:t>
      </w:r>
      <w:r w:rsidRPr="009B0F3E">
        <w:rPr>
          <w:rFonts w:ascii="Times New Roman" w:eastAsia="Calibri" w:hAnsi="Times New Roman" w:cs="Times New Roman"/>
          <w:lang w:eastAsia="en-US"/>
        </w:rPr>
        <w:tab/>
        <w:t xml:space="preserve">Одновременно с передачей Товара Поставщик передает Покупателю оригиналы товаросопроводительных документов на Товар: УПД.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5. Качество, количество, комплектность Товара</w:t>
      </w:r>
    </w:p>
    <w:p w:rsidR="009B0F3E" w:rsidRPr="009B0F3E" w:rsidRDefault="009B0F3E" w:rsidP="009B0F3E">
      <w:pPr>
        <w:spacing w:after="0" w:line="240" w:lineRule="auto"/>
        <w:ind w:firstLine="708"/>
        <w:jc w:val="both"/>
        <w:rPr>
          <w:rFonts w:ascii="Times New Roman" w:eastAsia="Calibri" w:hAnsi="Times New Roman" w:cs="Times New Roman"/>
          <w:lang w:eastAsia="en-US"/>
        </w:rPr>
      </w:pPr>
      <w:r w:rsidRPr="009B0F3E">
        <w:rPr>
          <w:rFonts w:ascii="Times New Roman" w:eastAsia="Calibri" w:hAnsi="Times New Roman" w:cs="Times New Roman"/>
          <w:lang w:eastAsia="en-US"/>
        </w:rPr>
        <w:t>5.1.</w:t>
      </w:r>
      <w:r w:rsidRPr="009B0F3E">
        <w:rPr>
          <w:rFonts w:ascii="Times New Roman" w:eastAsia="Calibri" w:hAnsi="Times New Roman" w:cs="Times New Roman"/>
          <w:lang w:eastAsia="en-US"/>
        </w:rPr>
        <w:tab/>
        <w:t>Количество Товара к поставке определяются на основании фактической потребности Заказчика.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5.2.</w:t>
      </w:r>
      <w:r w:rsidRPr="009B0F3E">
        <w:rPr>
          <w:rFonts w:ascii="Times New Roman" w:eastAsia="Calibri" w:hAnsi="Times New Roman" w:cs="Times New Roman"/>
          <w:lang w:eastAsia="en-US"/>
        </w:rPr>
        <w:tab/>
      </w:r>
      <w:r w:rsidRPr="009B0F3E">
        <w:rPr>
          <w:rFonts w:ascii="Times New Roman" w:eastAsia="Times New Roman" w:hAnsi="Times New Roman" w:cs="Times New Roman"/>
          <w:lang w:eastAsia="en-US"/>
        </w:rPr>
        <w:t xml:space="preserve">Товар должен соответствовать описанию и характеристикам. Товар должен быть оригинальным. </w:t>
      </w:r>
      <w:r w:rsidRPr="009B0F3E">
        <w:rPr>
          <w:rFonts w:ascii="Times New Roman" w:eastAsia="Calibri" w:hAnsi="Times New Roman" w:cs="Times New Roman"/>
          <w:lang w:eastAsia="en-US"/>
        </w:rPr>
        <w:t>Предоставляемая Поставщиком гарантия качества означает ответственность Поставщика за недостатки качества и предполагает замену некачественного товара.</w:t>
      </w:r>
    </w:p>
    <w:p w:rsidR="009B0F3E" w:rsidRPr="009B0F3E" w:rsidRDefault="009B0F3E" w:rsidP="009B0F3E">
      <w:pPr>
        <w:spacing w:after="0" w:line="240" w:lineRule="auto"/>
        <w:ind w:firstLine="708"/>
        <w:jc w:val="both"/>
        <w:rPr>
          <w:rFonts w:ascii="Times New Roman" w:eastAsia="Calibri" w:hAnsi="Times New Roman" w:cs="Times New Roman"/>
          <w:lang w:eastAsia="en-US"/>
        </w:rPr>
      </w:pPr>
      <w:r w:rsidRPr="009B0F3E">
        <w:rPr>
          <w:rFonts w:ascii="Times New Roman" w:eastAsia="Calibri" w:hAnsi="Times New Roman" w:cs="Times New Roman"/>
          <w:lang w:eastAsia="en-US"/>
        </w:rPr>
        <w:t>5.3.</w:t>
      </w:r>
      <w:r w:rsidRPr="009B0F3E">
        <w:rPr>
          <w:rFonts w:ascii="Times New Roman" w:eastAsia="Calibri" w:hAnsi="Times New Roman" w:cs="Times New Roman"/>
          <w:lang w:eastAsia="en-US"/>
        </w:rPr>
        <w:tab/>
        <w:t xml:space="preserve">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4 </w:t>
      </w:r>
      <w:r w:rsidRPr="009B0F3E">
        <w:rPr>
          <w:rFonts w:ascii="Times New Roman" w:eastAsia="Calibri" w:hAnsi="Times New Roman" w:cs="Times New Roman"/>
          <w:lang w:eastAsia="en-US"/>
        </w:rPr>
        <w:lastRenderedPageBreak/>
        <w:t>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Гарантийный срок использования Товара 12 (двенадцать) месяцев.</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5.4.</w:t>
      </w:r>
      <w:r w:rsidRPr="009B0F3E">
        <w:rPr>
          <w:rFonts w:ascii="Times New Roman" w:eastAsia="Calibri" w:hAnsi="Times New Roman" w:cs="Times New Roman"/>
          <w:lang w:eastAsia="en-US"/>
        </w:rPr>
        <w:tab/>
        <w:t>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5.5.</w:t>
      </w:r>
      <w:r w:rsidRPr="009B0F3E">
        <w:rPr>
          <w:rFonts w:ascii="Times New Roman" w:eastAsia="Calibri" w:hAnsi="Times New Roman" w:cs="Times New Roman"/>
          <w:lang w:eastAsia="en-US"/>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5.5.1.</w:t>
      </w:r>
      <w:r w:rsidRPr="009B0F3E">
        <w:rPr>
          <w:rFonts w:ascii="Times New Roman" w:eastAsia="Calibri" w:hAnsi="Times New Roman" w:cs="Times New Roman"/>
          <w:lang w:eastAsia="en-US"/>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5.5.2.</w:t>
      </w:r>
      <w:r w:rsidRPr="009B0F3E">
        <w:rPr>
          <w:rFonts w:ascii="Times New Roman" w:eastAsia="Calibri" w:hAnsi="Times New Roman" w:cs="Times New Roman"/>
          <w:lang w:eastAsia="en-US"/>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5.5.3.</w:t>
      </w:r>
      <w:r w:rsidRPr="009B0F3E">
        <w:rPr>
          <w:rFonts w:ascii="Times New Roman" w:eastAsia="Calibri" w:hAnsi="Times New Roman" w:cs="Times New Roman"/>
          <w:lang w:eastAsia="en-US"/>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5.6.</w:t>
      </w:r>
      <w:r w:rsidRPr="009B0F3E">
        <w:rPr>
          <w:rFonts w:ascii="Times New Roman" w:eastAsia="Calibri" w:hAnsi="Times New Roman" w:cs="Times New Roman"/>
          <w:lang w:eastAsia="en-US"/>
        </w:rPr>
        <w:tab/>
        <w:t>Поставщик несет все расходы, связанные с экспертизой,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6. Заверения об обстоятельствах</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6.1.</w:t>
      </w:r>
      <w:r w:rsidRPr="009B0F3E">
        <w:rPr>
          <w:rFonts w:ascii="Times New Roman" w:eastAsia="Calibri" w:hAnsi="Times New Roman" w:cs="Times New Roman"/>
          <w:lang w:eastAsia="en-US"/>
        </w:rPr>
        <w:tab/>
        <w:t>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6.2.</w:t>
      </w:r>
      <w:r w:rsidRPr="009B0F3E">
        <w:rPr>
          <w:rFonts w:ascii="Times New Roman" w:eastAsia="Calibri" w:hAnsi="Times New Roman" w:cs="Times New Roman"/>
          <w:lang w:eastAsia="en-US"/>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УПД и иных документов, правильность оформления которых увязана налоговыми органами с предоставлением Покупателю права вычета по НДС).</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При внесении Поставщиком исправлений в ранее выставленный Покупателю УПД по причине обнаружения ошибок в УПД,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lastRenderedPageBreak/>
        <w:t>6.3.</w:t>
      </w:r>
      <w:r w:rsidRPr="009B0F3E">
        <w:rPr>
          <w:rFonts w:ascii="Times New Roman" w:eastAsia="Calibri" w:hAnsi="Times New Roman" w:cs="Times New Roman"/>
          <w:lang w:eastAsia="en-US"/>
        </w:rPr>
        <w:tab/>
        <w:t>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6.4.</w:t>
      </w:r>
      <w:r w:rsidRPr="009B0F3E">
        <w:rPr>
          <w:rFonts w:ascii="Times New Roman" w:eastAsia="Calibri" w:hAnsi="Times New Roman" w:cs="Times New Roman"/>
          <w:lang w:eastAsia="en-US"/>
        </w:rPr>
        <w:tab/>
        <w:t>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6.5.</w:t>
      </w:r>
      <w:r w:rsidRPr="009B0F3E">
        <w:rPr>
          <w:rFonts w:ascii="Times New Roman" w:eastAsia="Calibri" w:hAnsi="Times New Roman" w:cs="Times New Roman"/>
          <w:lang w:eastAsia="en-US"/>
        </w:rPr>
        <w:tab/>
        <w:t>Контактные лица Сторон:</w:t>
      </w:r>
    </w:p>
    <w:tbl>
      <w:tblPr>
        <w:tblStyle w:val="2"/>
        <w:tblW w:w="9776" w:type="dxa"/>
        <w:tblLook w:val="04A0" w:firstRow="1" w:lastRow="0" w:firstColumn="1" w:lastColumn="0" w:noHBand="0" w:noVBand="1"/>
      </w:tblPr>
      <w:tblGrid>
        <w:gridCol w:w="3020"/>
        <w:gridCol w:w="3212"/>
        <w:gridCol w:w="3544"/>
      </w:tblGrid>
      <w:tr w:rsidR="009B0F3E" w:rsidRPr="009B0F3E" w:rsidTr="002F4973">
        <w:tc>
          <w:tcPr>
            <w:tcW w:w="3020" w:type="dxa"/>
          </w:tcPr>
          <w:p w:rsidR="009B0F3E" w:rsidRPr="009B0F3E" w:rsidRDefault="009B0F3E" w:rsidP="009B0F3E">
            <w:pPr>
              <w:rPr>
                <w:rFonts w:ascii="Times New Roman" w:eastAsia="Times New Roman" w:hAnsi="Times New Roman" w:cs="Times New Roman"/>
              </w:rPr>
            </w:pPr>
          </w:p>
        </w:tc>
        <w:tc>
          <w:tcPr>
            <w:tcW w:w="3212" w:type="dxa"/>
          </w:tcPr>
          <w:p w:rsidR="009B0F3E" w:rsidRPr="009B0F3E" w:rsidRDefault="009B0F3E" w:rsidP="009B0F3E">
            <w:pPr>
              <w:jc w:val="center"/>
              <w:rPr>
                <w:rFonts w:ascii="Times New Roman" w:eastAsia="Times New Roman" w:hAnsi="Times New Roman" w:cs="Times New Roman"/>
              </w:rPr>
            </w:pPr>
            <w:r w:rsidRPr="009B0F3E">
              <w:rPr>
                <w:rFonts w:ascii="Times New Roman" w:eastAsia="Times New Roman" w:hAnsi="Times New Roman" w:cs="Times New Roman"/>
              </w:rPr>
              <w:t>Поставщик</w:t>
            </w:r>
          </w:p>
        </w:tc>
        <w:tc>
          <w:tcPr>
            <w:tcW w:w="3544" w:type="dxa"/>
          </w:tcPr>
          <w:p w:rsidR="009B0F3E" w:rsidRPr="009B0F3E" w:rsidRDefault="009B0F3E" w:rsidP="009B0F3E">
            <w:pPr>
              <w:jc w:val="center"/>
              <w:rPr>
                <w:rFonts w:ascii="Times New Roman" w:eastAsia="Times New Roman" w:hAnsi="Times New Roman" w:cs="Times New Roman"/>
              </w:rPr>
            </w:pPr>
            <w:r w:rsidRPr="009B0F3E">
              <w:rPr>
                <w:rFonts w:ascii="Times New Roman" w:eastAsia="Times New Roman" w:hAnsi="Times New Roman" w:cs="Times New Roman"/>
              </w:rPr>
              <w:t>Покупатель</w:t>
            </w:r>
          </w:p>
        </w:tc>
      </w:tr>
      <w:tr w:rsidR="009B0F3E" w:rsidRPr="009B0F3E" w:rsidTr="002F4973">
        <w:tc>
          <w:tcPr>
            <w:tcW w:w="3020" w:type="dxa"/>
          </w:tcPr>
          <w:p w:rsidR="009B0F3E" w:rsidRPr="009B0F3E" w:rsidRDefault="009B0F3E" w:rsidP="009B0F3E">
            <w:pPr>
              <w:rPr>
                <w:rFonts w:ascii="Times New Roman" w:eastAsia="Times New Roman" w:hAnsi="Times New Roman" w:cs="Times New Roman"/>
              </w:rPr>
            </w:pPr>
            <w:r w:rsidRPr="009B0F3E">
              <w:rPr>
                <w:rFonts w:ascii="Times New Roman" w:eastAsia="Times New Roman" w:hAnsi="Times New Roman" w:cs="Times New Roman"/>
              </w:rPr>
              <w:t>ФИО</w:t>
            </w:r>
          </w:p>
        </w:tc>
        <w:tc>
          <w:tcPr>
            <w:tcW w:w="3212" w:type="dxa"/>
          </w:tcPr>
          <w:p w:rsidR="009B0F3E" w:rsidRPr="009B0F3E" w:rsidRDefault="009B0F3E" w:rsidP="009B0F3E">
            <w:pPr>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9B0F3E" w:rsidRPr="009B0F3E" w:rsidRDefault="009B0F3E" w:rsidP="009B0F3E">
            <w:pPr>
              <w:rPr>
                <w:rFonts w:ascii="Times New Roman" w:eastAsia="Times New Roman" w:hAnsi="Times New Roman" w:cs="Times New Roman"/>
              </w:rPr>
            </w:pPr>
            <w:r w:rsidRPr="009B0F3E">
              <w:rPr>
                <w:rFonts w:ascii="Times New Roman" w:eastAsia="Times New Roman" w:hAnsi="Times New Roman" w:cs="Times New Roman"/>
              </w:rPr>
              <w:t>Пульдас Дарья</w:t>
            </w:r>
          </w:p>
        </w:tc>
      </w:tr>
      <w:tr w:rsidR="009B0F3E" w:rsidRPr="009B0F3E" w:rsidTr="002F4973">
        <w:tc>
          <w:tcPr>
            <w:tcW w:w="3020" w:type="dxa"/>
          </w:tcPr>
          <w:p w:rsidR="009B0F3E" w:rsidRPr="009B0F3E" w:rsidRDefault="009B0F3E" w:rsidP="009B0F3E">
            <w:pPr>
              <w:rPr>
                <w:rFonts w:ascii="Times New Roman" w:eastAsia="Times New Roman" w:hAnsi="Times New Roman" w:cs="Times New Roman"/>
              </w:rPr>
            </w:pPr>
            <w:r w:rsidRPr="009B0F3E">
              <w:rPr>
                <w:rFonts w:ascii="Times New Roman" w:eastAsia="Times New Roman" w:hAnsi="Times New Roman" w:cs="Times New Roman"/>
              </w:rPr>
              <w:t>Телефон (рабочий)</w:t>
            </w:r>
          </w:p>
        </w:tc>
        <w:tc>
          <w:tcPr>
            <w:tcW w:w="3212" w:type="dxa"/>
          </w:tcPr>
          <w:p w:rsidR="009B0F3E" w:rsidRPr="009B0F3E" w:rsidRDefault="009B0F3E" w:rsidP="009B0F3E">
            <w:pPr>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9B0F3E" w:rsidRPr="009B0F3E" w:rsidRDefault="009B0F3E" w:rsidP="009B0F3E">
            <w:pPr>
              <w:rPr>
                <w:rFonts w:ascii="Times New Roman" w:eastAsia="Times New Roman" w:hAnsi="Times New Roman" w:cs="Times New Roman"/>
              </w:rPr>
            </w:pPr>
            <w:r w:rsidRPr="009B0F3E">
              <w:rPr>
                <w:rFonts w:ascii="Times New Roman" w:eastAsia="Times New Roman" w:hAnsi="Times New Roman" w:cs="Times New Roman"/>
              </w:rPr>
              <w:t>(3452) 76-79-48 доб. 1047</w:t>
            </w:r>
          </w:p>
        </w:tc>
      </w:tr>
      <w:tr w:rsidR="009B0F3E" w:rsidRPr="009B0F3E" w:rsidTr="002F4973">
        <w:tc>
          <w:tcPr>
            <w:tcW w:w="3020" w:type="dxa"/>
          </w:tcPr>
          <w:p w:rsidR="009B0F3E" w:rsidRPr="009B0F3E" w:rsidRDefault="009B0F3E" w:rsidP="009B0F3E">
            <w:pPr>
              <w:rPr>
                <w:rFonts w:ascii="Times New Roman" w:eastAsia="Times New Roman" w:hAnsi="Times New Roman" w:cs="Times New Roman"/>
              </w:rPr>
            </w:pPr>
            <w:r w:rsidRPr="009B0F3E">
              <w:rPr>
                <w:rFonts w:ascii="Times New Roman" w:eastAsia="Times New Roman" w:hAnsi="Times New Roman" w:cs="Times New Roman"/>
              </w:rPr>
              <w:t>Адрес электронной почты</w:t>
            </w:r>
          </w:p>
        </w:tc>
        <w:tc>
          <w:tcPr>
            <w:tcW w:w="3212" w:type="dxa"/>
          </w:tcPr>
          <w:p w:rsidR="009B0F3E" w:rsidRPr="009B0F3E" w:rsidRDefault="009B0F3E" w:rsidP="009B0F3E">
            <w:pPr>
              <w:rPr>
                <w:rFonts w:ascii="Times New Roman" w:eastAsia="Times New Roman" w:hAnsi="Times New Roman" w:cs="Times New Roman"/>
                <w:highlight w:val="yellow"/>
                <w:lang w:val="en-US"/>
              </w:rPr>
            </w:pPr>
          </w:p>
        </w:tc>
        <w:tc>
          <w:tcPr>
            <w:tcW w:w="3544" w:type="dxa"/>
            <w:tcBorders>
              <w:top w:val="single" w:sz="4" w:space="0" w:color="auto"/>
              <w:left w:val="single" w:sz="4" w:space="0" w:color="auto"/>
              <w:bottom w:val="single" w:sz="4" w:space="0" w:color="auto"/>
              <w:right w:val="single" w:sz="4" w:space="0" w:color="auto"/>
            </w:tcBorders>
          </w:tcPr>
          <w:p w:rsidR="009B0F3E" w:rsidRPr="009B0F3E" w:rsidRDefault="009B0F3E" w:rsidP="009B0F3E">
            <w:pPr>
              <w:rPr>
                <w:rFonts w:ascii="Times New Roman" w:eastAsia="Times New Roman" w:hAnsi="Times New Roman" w:cs="Times New Roman"/>
                <w:lang w:val="en-US"/>
              </w:rPr>
            </w:pPr>
            <w:proofErr w:type="spellStart"/>
            <w:r w:rsidRPr="009B0F3E">
              <w:rPr>
                <w:rFonts w:ascii="Times New Roman" w:eastAsia="Times New Roman" w:hAnsi="Times New Roman" w:cs="Times New Roman"/>
                <w:lang w:val="en-US"/>
              </w:rPr>
              <w:t>PuldasDN</w:t>
            </w:r>
            <w:proofErr w:type="spellEnd"/>
            <w:r w:rsidRPr="009B0F3E">
              <w:rPr>
                <w:rFonts w:ascii="Times New Roman" w:eastAsia="Times New Roman" w:hAnsi="Times New Roman" w:cs="Times New Roman"/>
              </w:rPr>
              <w:t>@borfab.ru</w:t>
            </w:r>
          </w:p>
        </w:tc>
      </w:tr>
    </w:tbl>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7. Ответственность сторон</w:t>
      </w:r>
    </w:p>
    <w:p w:rsidR="009B0F3E" w:rsidRPr="009B0F3E" w:rsidRDefault="009B0F3E" w:rsidP="009B0F3E">
      <w:pPr>
        <w:tabs>
          <w:tab w:val="left" w:pos="1418"/>
        </w:tabs>
        <w:spacing w:after="0" w:line="240" w:lineRule="auto"/>
        <w:ind w:firstLine="709"/>
        <w:jc w:val="both"/>
        <w:rPr>
          <w:rFonts w:ascii="Times New Roman" w:eastAsia="Calibri" w:hAnsi="Times New Roman" w:cs="Times New Roman"/>
          <w:b/>
          <w:lang w:eastAsia="en-US"/>
        </w:rPr>
      </w:pPr>
      <w:r w:rsidRPr="009B0F3E">
        <w:rPr>
          <w:rFonts w:ascii="Times New Roman" w:eastAsia="Calibri" w:hAnsi="Times New Roman" w:cs="Times New Roman"/>
          <w:lang w:eastAsia="en-US"/>
        </w:rPr>
        <w:t>7.1.</w:t>
      </w:r>
      <w:r w:rsidRPr="009B0F3E">
        <w:rPr>
          <w:rFonts w:ascii="Times New Roman" w:eastAsia="Calibri" w:hAnsi="Times New Roman" w:cs="Times New Roman"/>
          <w:lang w:eastAsia="en-US"/>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7.2.</w:t>
      </w:r>
      <w:r w:rsidRPr="009B0F3E">
        <w:rPr>
          <w:rFonts w:ascii="Times New Roman" w:eastAsia="Calibri" w:hAnsi="Times New Roman" w:cs="Times New Roman"/>
          <w:lang w:eastAsia="en-US"/>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7.3.</w:t>
      </w:r>
      <w:r w:rsidRPr="009B0F3E">
        <w:rPr>
          <w:rFonts w:ascii="Times New Roman" w:eastAsia="Calibri" w:hAnsi="Times New Roman" w:cs="Times New Roman"/>
          <w:lang w:eastAsia="en-US"/>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7.4.</w:t>
      </w:r>
      <w:r w:rsidRPr="009B0F3E">
        <w:rPr>
          <w:rFonts w:ascii="Times New Roman" w:eastAsia="Calibri" w:hAnsi="Times New Roman" w:cs="Times New Roman"/>
          <w:lang w:eastAsia="en-US"/>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Поставщика уплаты 50% (пятидесяти процентов) от общей суммы договора, указанной в пункте 2.1. Договора.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7.5.</w:t>
      </w:r>
      <w:r w:rsidRPr="009B0F3E">
        <w:rPr>
          <w:rFonts w:ascii="Times New Roman" w:eastAsia="Calibri" w:hAnsi="Times New Roman" w:cs="Times New Roman"/>
          <w:lang w:eastAsia="en-US"/>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7.6.</w:t>
      </w:r>
      <w:r w:rsidRPr="009B0F3E">
        <w:rPr>
          <w:rFonts w:ascii="Times New Roman" w:eastAsia="Calibri" w:hAnsi="Times New Roman" w:cs="Times New Roman"/>
          <w:lang w:eastAsia="en-US"/>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9B0F3E" w:rsidRPr="009B0F3E" w:rsidRDefault="009B0F3E" w:rsidP="009B0F3E">
      <w:pPr>
        <w:spacing w:after="0" w:line="240" w:lineRule="auto"/>
        <w:ind w:firstLine="709"/>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8. Антикоррупционная оговорка</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8.1.</w:t>
      </w:r>
      <w:r w:rsidRPr="009B0F3E">
        <w:rPr>
          <w:rFonts w:ascii="Times New Roman" w:eastAsia="Calibri" w:hAnsi="Times New Roman" w:cs="Times New Roman"/>
          <w:lang w:eastAsia="en-US"/>
        </w:rPr>
        <w:tab/>
        <w:t>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8.2.</w:t>
      </w:r>
      <w:r w:rsidRPr="009B0F3E">
        <w:rPr>
          <w:rFonts w:ascii="Times New Roman" w:eastAsia="Calibri" w:hAnsi="Times New Roman" w:cs="Times New Roman"/>
          <w:lang w:eastAsia="en-US"/>
        </w:rPr>
        <w:tab/>
        <w:t>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8.3.</w:t>
      </w:r>
      <w:r w:rsidRPr="009B0F3E">
        <w:rPr>
          <w:rFonts w:ascii="Times New Roman" w:eastAsia="Calibri" w:hAnsi="Times New Roman" w:cs="Times New Roman"/>
          <w:lang w:eastAsia="en-US"/>
        </w:rPr>
        <w:tab/>
        <w:t>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lastRenderedPageBreak/>
        <w:t>8.4.</w:t>
      </w:r>
      <w:r w:rsidRPr="009B0F3E">
        <w:rPr>
          <w:rFonts w:ascii="Times New Roman" w:eastAsia="Calibri" w:hAnsi="Times New Roman" w:cs="Times New Roman"/>
          <w:lang w:eastAsia="en-US"/>
        </w:rPr>
        <w:tab/>
        <w:t>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9. Прочие условия</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9.1.</w:t>
      </w:r>
      <w:r w:rsidRPr="009B0F3E">
        <w:rPr>
          <w:rFonts w:ascii="Times New Roman" w:eastAsia="Calibri" w:hAnsi="Times New Roman" w:cs="Times New Roman"/>
          <w:b/>
          <w:lang w:eastAsia="en-US"/>
        </w:rPr>
        <w:tab/>
      </w:r>
      <w:r w:rsidRPr="009B0F3E">
        <w:rPr>
          <w:rFonts w:ascii="Times New Roman" w:eastAsia="Times New Roman" w:hAnsi="Times New Roman" w:cs="Times New Roman"/>
          <w:lang w:eastAsia="en-US"/>
        </w:rPr>
        <w:t>Настоящий Договор вступает в силу с даты его подписания обеими Сторонами и действует до 31.12.2023 г.</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9.2.</w:t>
      </w:r>
      <w:r w:rsidRPr="009B0F3E">
        <w:rPr>
          <w:rFonts w:ascii="Times New Roman" w:eastAsia="Calibri" w:hAnsi="Times New Roman" w:cs="Times New Roman"/>
          <w:lang w:eastAsia="en-US"/>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9.3.</w:t>
      </w:r>
      <w:r w:rsidRPr="009B0F3E">
        <w:rPr>
          <w:rFonts w:ascii="Times New Roman" w:eastAsia="Calibri" w:hAnsi="Times New Roman" w:cs="Times New Roman"/>
          <w:lang w:eastAsia="en-US"/>
        </w:rPr>
        <w:tab/>
        <w:t>Все споры и разногласия из настоящего Договора подлежат разрешению в Арбитражном суде Тюменской области.</w:t>
      </w:r>
    </w:p>
    <w:p w:rsidR="009B0F3E" w:rsidRPr="009B0F3E" w:rsidRDefault="009B0F3E" w:rsidP="009B0F3E">
      <w:pPr>
        <w:spacing w:after="0" w:line="240" w:lineRule="auto"/>
        <w:ind w:firstLine="709"/>
        <w:jc w:val="both"/>
        <w:rPr>
          <w:rFonts w:ascii="Times New Roman" w:eastAsia="Calibri" w:hAnsi="Times New Roman" w:cs="Times New Roman"/>
          <w:lang w:eastAsia="en-US"/>
        </w:rPr>
      </w:pPr>
      <w:r w:rsidRPr="009B0F3E">
        <w:rPr>
          <w:rFonts w:ascii="Times New Roman" w:eastAsia="Calibri" w:hAnsi="Times New Roman" w:cs="Times New Roman"/>
          <w:lang w:eastAsia="en-US"/>
        </w:rPr>
        <w:t>9.4.</w:t>
      </w:r>
      <w:r w:rsidRPr="009B0F3E">
        <w:rPr>
          <w:rFonts w:ascii="Times New Roman" w:eastAsia="Calibri" w:hAnsi="Times New Roman" w:cs="Times New Roman"/>
          <w:lang w:eastAsia="en-US"/>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9B0F3E" w:rsidRPr="009B0F3E" w:rsidRDefault="009B0F3E" w:rsidP="009B0F3E">
      <w:pPr>
        <w:spacing w:after="0" w:line="240" w:lineRule="auto"/>
        <w:ind w:firstLine="709"/>
        <w:jc w:val="both"/>
        <w:rPr>
          <w:rFonts w:ascii="Calibri" w:eastAsia="Times New Roman" w:hAnsi="Calibri" w:cs="Times New Roman"/>
          <w:lang w:eastAsia="en-US"/>
        </w:rPr>
      </w:pPr>
      <w:r w:rsidRPr="009B0F3E">
        <w:rPr>
          <w:rFonts w:ascii="Times New Roman" w:eastAsia="Calibri" w:hAnsi="Times New Roman" w:cs="Times New Roman"/>
          <w:lang w:eastAsia="en-US"/>
        </w:rPr>
        <w:t>9.5.</w:t>
      </w:r>
      <w:r w:rsidRPr="009B0F3E">
        <w:rPr>
          <w:rFonts w:ascii="Times New Roman" w:eastAsia="Calibri" w:hAnsi="Times New Roman" w:cs="Times New Roman"/>
          <w:lang w:eastAsia="en-US"/>
        </w:rPr>
        <w:tab/>
      </w:r>
      <w:r w:rsidRPr="009B0F3E">
        <w:rPr>
          <w:rFonts w:ascii="Times New Roman" w:eastAsia="Times New Roman" w:hAnsi="Times New Roman" w:cs="Times New Roman"/>
          <w:lang w:eastAsia="en-US"/>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9B0F3E" w:rsidRPr="009B0F3E" w:rsidRDefault="009B0F3E" w:rsidP="009B0F3E">
      <w:pPr>
        <w:spacing w:after="0" w:line="240" w:lineRule="auto"/>
        <w:ind w:left="-142" w:firstLine="851"/>
        <w:jc w:val="both"/>
        <w:rPr>
          <w:rFonts w:ascii="Times New Roman" w:eastAsia="Times New Roman" w:hAnsi="Times New Roman" w:cs="Times New Roman"/>
          <w:lang w:eastAsia="en-US"/>
        </w:rPr>
      </w:pPr>
      <w:r w:rsidRPr="009B0F3E">
        <w:rPr>
          <w:rFonts w:ascii="Times New Roman" w:eastAsia="Times New Roman" w:hAnsi="Times New Roman" w:cs="Times New Roman"/>
          <w:lang w:eastAsia="en-US"/>
        </w:rPr>
        <w:t>9.6.</w:t>
      </w:r>
      <w:r w:rsidRPr="009B0F3E">
        <w:rPr>
          <w:rFonts w:ascii="Times New Roman" w:eastAsia="Times New Roman" w:hAnsi="Times New Roman" w:cs="Times New Roman"/>
          <w:lang w:eastAsia="en-US"/>
        </w:rPr>
        <w:tab/>
        <w:t>Настоящий Договор составлен в двух экземплярах, имеющих равную юридическую силу, по одному экземпляру для каждой из Сторон.</w:t>
      </w: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rPr>
          <w:rFonts w:ascii="Calibri" w:eastAsia="Times New Roman" w:hAnsi="Calibri" w:cs="Times New Roman"/>
          <w:lang w:eastAsia="en-US"/>
        </w:rPr>
      </w:pPr>
    </w:p>
    <w:p w:rsidR="009B0F3E" w:rsidRPr="009B0F3E" w:rsidRDefault="009B0F3E" w:rsidP="009B0F3E">
      <w:pPr>
        <w:spacing w:after="0" w:line="240" w:lineRule="auto"/>
        <w:jc w:val="center"/>
        <w:rPr>
          <w:rFonts w:ascii="Times New Roman" w:eastAsia="Calibri" w:hAnsi="Times New Roman" w:cs="Times New Roman"/>
          <w:b/>
          <w:lang w:eastAsia="en-US"/>
        </w:rPr>
      </w:pPr>
      <w:r w:rsidRPr="009B0F3E">
        <w:rPr>
          <w:rFonts w:ascii="Times New Roman" w:eastAsia="Calibri" w:hAnsi="Times New Roman" w:cs="Times New Roman"/>
          <w:b/>
          <w:lang w:eastAsia="en-US"/>
        </w:rPr>
        <w:t>10. Реквизиты и подписи сторон</w:t>
      </w:r>
    </w:p>
    <w:tbl>
      <w:tblPr>
        <w:tblW w:w="0" w:type="auto"/>
        <w:tblLook w:val="04A0" w:firstRow="1" w:lastRow="0" w:firstColumn="1" w:lastColumn="0" w:noHBand="0" w:noVBand="1"/>
      </w:tblPr>
      <w:tblGrid>
        <w:gridCol w:w="4927"/>
        <w:gridCol w:w="4928"/>
      </w:tblGrid>
      <w:tr w:rsidR="009B0F3E" w:rsidRPr="009B0F3E" w:rsidTr="002F4973">
        <w:trPr>
          <w:trHeight w:val="6787"/>
        </w:trPr>
        <w:tc>
          <w:tcPr>
            <w:tcW w:w="4927" w:type="dxa"/>
            <w:shd w:val="clear" w:color="auto" w:fill="auto"/>
          </w:tcPr>
          <w:p w:rsidR="009B0F3E" w:rsidRPr="009B0F3E" w:rsidRDefault="009B0F3E" w:rsidP="009B0F3E">
            <w:pPr>
              <w:widowControl w:val="0"/>
              <w:autoSpaceDE w:val="0"/>
              <w:autoSpaceDN w:val="0"/>
              <w:adjustRightInd w:val="0"/>
              <w:spacing w:after="0" w:line="240" w:lineRule="auto"/>
              <w:rPr>
                <w:rFonts w:ascii="Times New Roman" w:eastAsia="Times New Roman" w:hAnsi="Times New Roman" w:cs="Times New Roman"/>
                <w:b/>
                <w:w w:val="105"/>
                <w:lang w:bidi="he-IL"/>
              </w:rPr>
            </w:pPr>
            <w:r w:rsidRPr="009B0F3E">
              <w:rPr>
                <w:rFonts w:ascii="Times New Roman" w:eastAsia="Times New Roman" w:hAnsi="Times New Roman" w:cs="Times New Roman"/>
                <w:b/>
                <w:w w:val="105"/>
                <w:lang w:bidi="he-IL"/>
              </w:rPr>
              <w:lastRenderedPageBreak/>
              <w:t>ПОКУПАТЕЛЬ:</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АО «Птицефабрика «Боровская» </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Юридический адрес: 625504, Тюменская область, Тюменский район, </w:t>
            </w:r>
            <w:proofErr w:type="spellStart"/>
            <w:r w:rsidRPr="009B0F3E">
              <w:rPr>
                <w:rFonts w:ascii="Times New Roman" w:eastAsia="Times New Roman" w:hAnsi="Times New Roman" w:cs="Times New Roman"/>
                <w:lang w:bidi="he-IL"/>
              </w:rPr>
              <w:t>рп</w:t>
            </w:r>
            <w:proofErr w:type="spellEnd"/>
            <w:r w:rsidRPr="009B0F3E">
              <w:rPr>
                <w:rFonts w:ascii="Times New Roman" w:eastAsia="Times New Roman" w:hAnsi="Times New Roman" w:cs="Times New Roman"/>
                <w:lang w:bidi="he-IL"/>
              </w:rPr>
              <w:t xml:space="preserve">. Боровский, ул. Островского 1А, строение 1 </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Почтовый адрес: 625504, Тюменская область, Тюменский район, </w:t>
            </w:r>
            <w:proofErr w:type="spellStart"/>
            <w:r w:rsidRPr="009B0F3E">
              <w:rPr>
                <w:rFonts w:ascii="Times New Roman" w:eastAsia="Times New Roman" w:hAnsi="Times New Roman" w:cs="Times New Roman"/>
                <w:lang w:bidi="he-IL"/>
              </w:rPr>
              <w:t>рп</w:t>
            </w:r>
            <w:proofErr w:type="spellEnd"/>
            <w:r w:rsidRPr="009B0F3E">
              <w:rPr>
                <w:rFonts w:ascii="Times New Roman" w:eastAsia="Times New Roman" w:hAnsi="Times New Roman" w:cs="Times New Roman"/>
                <w:lang w:bidi="he-IL"/>
              </w:rPr>
              <w:t>. Боровский, ул. Островского, 1А</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Тел./факс: (3452) 767-900 </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ОГРН: 1027200875965</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ИНН: 7224008030 КПП: 722401001</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Банковские реквизиты: </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Р/счет: 40702810567100042894</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 xml:space="preserve">в </w:t>
            </w:r>
            <w:proofErr w:type="gramStart"/>
            <w:r w:rsidRPr="009B0F3E">
              <w:rPr>
                <w:rFonts w:ascii="Times New Roman" w:eastAsia="Times New Roman" w:hAnsi="Times New Roman" w:cs="Times New Roman"/>
                <w:lang w:bidi="he-IL"/>
              </w:rPr>
              <w:t>ЗАПАДНО-СИБИРСКОЕ</w:t>
            </w:r>
            <w:proofErr w:type="gramEnd"/>
            <w:r w:rsidRPr="009B0F3E">
              <w:rPr>
                <w:rFonts w:ascii="Times New Roman" w:eastAsia="Times New Roman" w:hAnsi="Times New Roman" w:cs="Times New Roman"/>
                <w:lang w:bidi="he-IL"/>
              </w:rPr>
              <w:t xml:space="preserve"> ОТДЕЛЕНИЕ№8647 ПАО СБЕРБАНК Г. Тюмень</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К/счет: 30101810800000000651</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БИК 047102651</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Генеральный директор</w:t>
            </w:r>
          </w:p>
          <w:p w:rsidR="009B0F3E" w:rsidRPr="009B0F3E" w:rsidRDefault="009B0F3E" w:rsidP="009B0F3E">
            <w:pPr>
              <w:widowControl w:val="0"/>
              <w:tabs>
                <w:tab w:val="left" w:pos="1710"/>
              </w:tabs>
              <w:autoSpaceDE w:val="0"/>
              <w:autoSpaceDN w:val="0"/>
              <w:adjustRightInd w:val="0"/>
              <w:spacing w:after="0" w:line="240" w:lineRule="auto"/>
              <w:rPr>
                <w:rFonts w:ascii="Times New Roman" w:eastAsia="Times New Roman" w:hAnsi="Times New Roman" w:cs="Times New Roman"/>
                <w:lang w:bidi="he-IL"/>
              </w:rPr>
            </w:pPr>
          </w:p>
          <w:p w:rsidR="009B0F3E" w:rsidRPr="009B0F3E" w:rsidRDefault="009B0F3E" w:rsidP="009B0F3E">
            <w:pPr>
              <w:spacing w:after="0" w:line="240" w:lineRule="auto"/>
              <w:rPr>
                <w:rFonts w:ascii="Times New Roman" w:eastAsia="Times New Roman" w:hAnsi="Times New Roman" w:cs="Times New Roman"/>
                <w:lang w:bidi="he-IL"/>
              </w:rPr>
            </w:pPr>
            <w:r w:rsidRPr="009B0F3E">
              <w:rPr>
                <w:rFonts w:ascii="Times New Roman" w:eastAsia="Times New Roman" w:hAnsi="Times New Roman" w:cs="Times New Roman"/>
                <w:lang w:bidi="he-IL"/>
              </w:rPr>
              <w:t>______________________ /Е.Г. Несват/</w:t>
            </w:r>
          </w:p>
        </w:tc>
        <w:tc>
          <w:tcPr>
            <w:tcW w:w="4928" w:type="dxa"/>
            <w:shd w:val="clear" w:color="auto" w:fill="auto"/>
          </w:tcPr>
          <w:p w:rsidR="009B0F3E" w:rsidRPr="009B0F3E" w:rsidRDefault="009B0F3E" w:rsidP="009B0F3E">
            <w:pPr>
              <w:widowControl w:val="0"/>
              <w:autoSpaceDE w:val="0"/>
              <w:autoSpaceDN w:val="0"/>
              <w:adjustRightInd w:val="0"/>
              <w:spacing w:after="0" w:line="240" w:lineRule="auto"/>
              <w:rPr>
                <w:rFonts w:ascii="Times New Roman" w:eastAsia="Times New Roman" w:hAnsi="Times New Roman" w:cs="Times New Roman"/>
                <w:b/>
                <w:w w:val="105"/>
                <w:lang w:bidi="he-IL"/>
              </w:rPr>
            </w:pPr>
            <w:r w:rsidRPr="009B0F3E">
              <w:rPr>
                <w:rFonts w:ascii="Times New Roman" w:eastAsia="Times New Roman" w:hAnsi="Times New Roman" w:cs="Times New Roman"/>
                <w:b/>
                <w:w w:val="105"/>
                <w:lang w:bidi="he-IL"/>
              </w:rPr>
              <w:t>ПОСТАВЩИК:</w:t>
            </w: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tabs>
                <w:tab w:val="left" w:pos="1710"/>
              </w:tabs>
              <w:autoSpaceDE w:val="0"/>
              <w:autoSpaceDN w:val="0"/>
              <w:adjustRightInd w:val="0"/>
              <w:spacing w:after="0" w:line="240" w:lineRule="auto"/>
              <w:jc w:val="both"/>
              <w:rPr>
                <w:rFonts w:ascii="Times New Roman" w:eastAsia="Times New Roman" w:hAnsi="Times New Roman" w:cs="Times New Roman"/>
                <w:lang w:bidi="he-IL"/>
              </w:rPr>
            </w:pPr>
          </w:p>
          <w:p w:rsidR="009B0F3E" w:rsidRPr="009B0F3E" w:rsidRDefault="009B0F3E" w:rsidP="009B0F3E">
            <w:pPr>
              <w:widowControl w:val="0"/>
              <w:autoSpaceDE w:val="0"/>
              <w:autoSpaceDN w:val="0"/>
              <w:adjustRightInd w:val="0"/>
              <w:spacing w:after="0" w:line="240" w:lineRule="auto"/>
              <w:rPr>
                <w:rFonts w:ascii="Arial" w:eastAsia="Times New Roman" w:hAnsi="Arial" w:cs="Arial"/>
                <w:b/>
                <w:lang w:bidi="he-IL"/>
              </w:rPr>
            </w:pPr>
          </w:p>
        </w:tc>
      </w:tr>
    </w:tbl>
    <w:p w:rsidR="009B0F3E" w:rsidRPr="009B0F3E" w:rsidRDefault="009B0F3E" w:rsidP="009B0F3E">
      <w:pPr>
        <w:tabs>
          <w:tab w:val="left" w:pos="3611"/>
        </w:tabs>
        <w:spacing w:after="0" w:line="240" w:lineRule="auto"/>
        <w:rPr>
          <w:rFonts w:ascii="Times New Roman" w:eastAsia="Times New Roman" w:hAnsi="Times New Roman" w:cs="Times New Roman"/>
          <w:lang w:bidi="he-IL"/>
        </w:rPr>
      </w:pPr>
    </w:p>
    <w:p w:rsidR="00960DF6" w:rsidRPr="00960DF6" w:rsidRDefault="00960DF6" w:rsidP="00960DF6">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960DF6">
        <w:rPr>
          <w:rFonts w:ascii="Times New Roman" w:eastAsia="Times New Roman" w:hAnsi="Times New Roman" w:cs="Times New Roman"/>
          <w:color w:val="000000"/>
          <w:sz w:val="20"/>
          <w:szCs w:val="20"/>
          <w:lang w:eastAsia="en-US"/>
        </w:rPr>
        <w:t>Приложение № 3</w:t>
      </w:r>
    </w:p>
    <w:p w:rsidR="00960DF6" w:rsidRPr="00960DF6" w:rsidRDefault="00960DF6" w:rsidP="00960DF6">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960DF6">
        <w:rPr>
          <w:rFonts w:ascii="Times New Roman" w:eastAsia="Times New Roman" w:hAnsi="Times New Roman" w:cs="Times New Roman"/>
          <w:color w:val="000000"/>
          <w:sz w:val="20"/>
          <w:szCs w:val="20"/>
          <w:lang w:eastAsia="en-US"/>
        </w:rPr>
        <w:t xml:space="preserve"> к технической части извещения</w:t>
      </w:r>
    </w:p>
    <w:p w:rsidR="00960DF6" w:rsidRPr="00960DF6" w:rsidRDefault="00960DF6" w:rsidP="00960DF6">
      <w:pPr>
        <w:spacing w:after="0" w:line="240" w:lineRule="auto"/>
        <w:jc w:val="center"/>
        <w:rPr>
          <w:rFonts w:ascii="Times New Roman" w:eastAsia="Times New Roman" w:hAnsi="Times New Roman" w:cs="Times New Roman"/>
          <w:b/>
          <w:sz w:val="20"/>
          <w:szCs w:val="20"/>
          <w:lang w:eastAsia="en-US"/>
        </w:rPr>
      </w:pPr>
      <w:r w:rsidRPr="00960DF6">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960DF6" w:rsidRPr="00960DF6" w:rsidRDefault="00960DF6" w:rsidP="00960DF6">
      <w:pPr>
        <w:spacing w:after="0" w:line="240" w:lineRule="auto"/>
        <w:jc w:val="center"/>
        <w:rPr>
          <w:rFonts w:ascii="Times New Roman" w:eastAsia="Times New Roman" w:hAnsi="Times New Roman" w:cs="Times New Roman"/>
          <w:b/>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960DF6" w:rsidRPr="00960DF6" w:rsidRDefault="00960DF6" w:rsidP="00960DF6">
      <w:pPr>
        <w:spacing w:after="0" w:line="240" w:lineRule="auto"/>
        <w:jc w:val="center"/>
        <w:rPr>
          <w:rFonts w:ascii="Times New Roman" w:eastAsia="Times New Roman" w:hAnsi="Times New Roman" w:cs="Times New Roman"/>
          <w:i/>
          <w:sz w:val="20"/>
          <w:szCs w:val="20"/>
          <w:lang w:eastAsia="en-US"/>
        </w:rPr>
      </w:pPr>
      <w:r w:rsidRPr="00960DF6">
        <w:rPr>
          <w:rFonts w:ascii="Times New Roman" w:eastAsia="Times New Roman" w:hAnsi="Times New Roman" w:cs="Times New Roman"/>
          <w:i/>
          <w:sz w:val="20"/>
          <w:szCs w:val="20"/>
          <w:lang w:eastAsia="en-US"/>
        </w:rPr>
        <w:t>(фамилия, имя, отчество/наименование участника)</w:t>
      </w:r>
    </w:p>
    <w:p w:rsidR="00960DF6" w:rsidRPr="00960DF6" w:rsidRDefault="00960DF6" w:rsidP="00960DF6">
      <w:pPr>
        <w:spacing w:after="0" w:line="240" w:lineRule="auto"/>
        <w:jc w:val="center"/>
        <w:rPr>
          <w:rFonts w:ascii="Times New Roman" w:eastAsia="Times New Roman" w:hAnsi="Times New Roman" w:cs="Times New Roman"/>
          <w:i/>
          <w:sz w:val="20"/>
          <w:szCs w:val="20"/>
          <w:lang w:eastAsia="en-US"/>
        </w:rPr>
      </w:pPr>
    </w:p>
    <w:p w:rsidR="00960DF6" w:rsidRPr="00960DF6" w:rsidRDefault="00960DF6" w:rsidP="00960DF6">
      <w:pPr>
        <w:spacing w:after="0" w:line="240" w:lineRule="auto"/>
        <w:rPr>
          <w:rFonts w:ascii="Times New Roman" w:eastAsia="Times New Roman" w:hAnsi="Times New Roman" w:cs="Times New Roman"/>
          <w:color w:val="000000"/>
          <w:sz w:val="20"/>
          <w:szCs w:val="20"/>
          <w:lang w:eastAsia="en-US"/>
        </w:rPr>
      </w:pPr>
      <w:r w:rsidRPr="00960DF6">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960DF6" w:rsidRPr="00960DF6" w:rsidRDefault="00960DF6" w:rsidP="00960DF6">
      <w:pPr>
        <w:spacing w:after="0" w:line="240" w:lineRule="auto"/>
        <w:rPr>
          <w:rFonts w:ascii="Times New Roman" w:eastAsia="Times New Roman" w:hAnsi="Times New Roman" w:cs="Times New Roman"/>
          <w:color w:val="000000"/>
          <w:sz w:val="20"/>
          <w:szCs w:val="20"/>
          <w:lang w:eastAsia="en-US"/>
        </w:rPr>
      </w:pPr>
    </w:p>
    <w:p w:rsidR="00960DF6" w:rsidRPr="00960DF6" w:rsidRDefault="00960DF6" w:rsidP="00960DF6">
      <w:pPr>
        <w:spacing w:after="0" w:line="240" w:lineRule="auto"/>
        <w:rPr>
          <w:rFonts w:ascii="Times New Roman" w:eastAsia="Times New Roman" w:hAnsi="Times New Roman" w:cs="Times New Roman"/>
          <w:i/>
          <w:sz w:val="20"/>
          <w:szCs w:val="20"/>
          <w:lang w:eastAsia="en-US"/>
        </w:rPr>
      </w:pPr>
      <w:r w:rsidRPr="00960DF6">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960DF6" w:rsidRPr="00960DF6" w:rsidRDefault="00960DF6" w:rsidP="00960DF6">
      <w:pPr>
        <w:spacing w:after="0" w:line="240" w:lineRule="auto"/>
        <w:jc w:val="center"/>
        <w:rPr>
          <w:rFonts w:ascii="Times New Roman" w:eastAsia="Times New Roman" w:hAnsi="Times New Roman" w:cs="Times New Roman"/>
          <w:i/>
          <w:sz w:val="20"/>
          <w:szCs w:val="20"/>
          <w:lang w:eastAsia="en-US"/>
        </w:rPr>
      </w:pPr>
      <w:r w:rsidRPr="00960DF6">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960DF6" w:rsidRPr="00960DF6" w:rsidRDefault="00960DF6" w:rsidP="00960DF6">
      <w:pPr>
        <w:spacing w:after="0" w:line="240" w:lineRule="auto"/>
        <w:jc w:val="center"/>
        <w:rPr>
          <w:rFonts w:ascii="Times New Roman" w:eastAsia="Times New Roman" w:hAnsi="Times New Roman" w:cs="Times New Roman"/>
          <w:color w:val="000000"/>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960DF6" w:rsidRPr="00960DF6" w:rsidRDefault="00960DF6" w:rsidP="00960DF6">
      <w:pPr>
        <w:spacing w:after="0" w:line="240" w:lineRule="auto"/>
        <w:rPr>
          <w:rFonts w:ascii="Times New Roman" w:eastAsia="Times New Roman" w:hAnsi="Times New Roman" w:cs="Times New Roman"/>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 xml:space="preserve">Фактический </w:t>
      </w:r>
      <w:proofErr w:type="gramStart"/>
      <w:r w:rsidRPr="00960DF6">
        <w:rPr>
          <w:rFonts w:ascii="Times New Roman" w:eastAsia="Times New Roman" w:hAnsi="Times New Roman" w:cs="Times New Roman"/>
          <w:sz w:val="20"/>
          <w:szCs w:val="20"/>
          <w:lang w:eastAsia="en-US"/>
        </w:rPr>
        <w:t>адрес:_</w:t>
      </w:r>
      <w:proofErr w:type="gramEnd"/>
      <w:r w:rsidRPr="00960DF6">
        <w:rPr>
          <w:rFonts w:ascii="Times New Roman" w:eastAsia="Times New Roman" w:hAnsi="Times New Roman" w:cs="Times New Roman"/>
          <w:sz w:val="20"/>
          <w:szCs w:val="20"/>
          <w:lang w:eastAsia="en-US"/>
        </w:rPr>
        <w:t>___________________________________________________________________________________,</w:t>
      </w:r>
    </w:p>
    <w:p w:rsidR="00960DF6" w:rsidRPr="00960DF6" w:rsidRDefault="00960DF6" w:rsidP="00960DF6">
      <w:pPr>
        <w:spacing w:after="0" w:line="240" w:lineRule="auto"/>
        <w:rPr>
          <w:rFonts w:ascii="Times New Roman" w:eastAsia="Times New Roman" w:hAnsi="Times New Roman" w:cs="Times New Roman"/>
          <w:sz w:val="20"/>
          <w:szCs w:val="20"/>
          <w:lang w:eastAsia="en-US"/>
        </w:rPr>
      </w:pPr>
    </w:p>
    <w:p w:rsidR="00960DF6" w:rsidRPr="00960DF6" w:rsidRDefault="00960DF6" w:rsidP="00960DF6">
      <w:pPr>
        <w:spacing w:after="0" w:line="240" w:lineRule="auto"/>
        <w:ind w:left="3600" w:hanging="3600"/>
        <w:rPr>
          <w:rFonts w:ascii="Times New Roman" w:eastAsia="Times New Roman" w:hAnsi="Times New Roman" w:cs="Times New Roman"/>
          <w:i/>
          <w:sz w:val="20"/>
          <w:szCs w:val="20"/>
          <w:lang w:eastAsia="en-US"/>
        </w:rPr>
      </w:pPr>
      <w:r w:rsidRPr="00960DF6">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960DF6">
        <w:rPr>
          <w:rFonts w:ascii="Times New Roman" w:eastAsia="Times New Roman" w:hAnsi="Times New Roman" w:cs="Times New Roman"/>
          <w:sz w:val="20"/>
          <w:szCs w:val="20"/>
          <w:lang w:eastAsia="en-US"/>
        </w:rPr>
        <w:t xml:space="preserve">_,   </w:t>
      </w:r>
      <w:proofErr w:type="gramEnd"/>
      <w:r w:rsidRPr="00960DF6">
        <w:rPr>
          <w:rFonts w:ascii="Times New Roman" w:eastAsia="Times New Roman" w:hAnsi="Times New Roman" w:cs="Times New Roman"/>
          <w:sz w:val="20"/>
          <w:szCs w:val="20"/>
          <w:lang w:eastAsia="en-US"/>
        </w:rPr>
        <w:t xml:space="preserve">                                                                         (</w:t>
      </w:r>
      <w:r w:rsidRPr="00960DF6">
        <w:rPr>
          <w:rFonts w:ascii="Times New Roman" w:eastAsia="Times New Roman" w:hAnsi="Times New Roman" w:cs="Times New Roman"/>
          <w:i/>
          <w:sz w:val="20"/>
          <w:szCs w:val="20"/>
          <w:lang w:eastAsia="en-US"/>
        </w:rPr>
        <w:t>КОМУ указать организацию)</w:t>
      </w:r>
    </w:p>
    <w:p w:rsidR="00960DF6" w:rsidRPr="00960DF6" w:rsidRDefault="00960DF6" w:rsidP="00960DF6">
      <w:pPr>
        <w:spacing w:after="0" w:line="240" w:lineRule="auto"/>
        <w:ind w:left="3600" w:hanging="3600"/>
        <w:rPr>
          <w:rFonts w:ascii="Times New Roman" w:eastAsia="Times New Roman" w:hAnsi="Times New Roman" w:cs="Times New Roman"/>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960DF6">
        <w:rPr>
          <w:rFonts w:ascii="Times New Roman" w:eastAsia="Times New Roman" w:hAnsi="Times New Roman" w:cs="Times New Roman"/>
          <w:b/>
          <w:bCs/>
          <w:i/>
          <w:iCs/>
          <w:sz w:val="20"/>
          <w:szCs w:val="20"/>
          <w:lang w:eastAsia="en-US"/>
        </w:rPr>
        <w:t>указывается способ, форма закупки</w:t>
      </w:r>
      <w:r w:rsidRPr="00960DF6">
        <w:rPr>
          <w:rFonts w:ascii="Times New Roman" w:eastAsia="Times New Roman" w:hAnsi="Times New Roman" w:cs="Times New Roman"/>
          <w:sz w:val="20"/>
          <w:szCs w:val="20"/>
          <w:lang w:eastAsia="en-US"/>
        </w:rPr>
        <w:t>] на ___________ [</w:t>
      </w:r>
      <w:r w:rsidRPr="00960DF6">
        <w:rPr>
          <w:rFonts w:ascii="Times New Roman" w:eastAsia="Times New Roman" w:hAnsi="Times New Roman" w:cs="Times New Roman"/>
          <w:b/>
          <w:bCs/>
          <w:i/>
          <w:iCs/>
          <w:sz w:val="20"/>
          <w:szCs w:val="20"/>
          <w:lang w:eastAsia="en-US"/>
        </w:rPr>
        <w:t>указывается</w:t>
      </w:r>
      <w:r w:rsidRPr="00960DF6">
        <w:rPr>
          <w:rFonts w:ascii="Times New Roman" w:eastAsia="Times New Roman" w:hAnsi="Times New Roman" w:cs="Times New Roman"/>
          <w:b/>
          <w:i/>
          <w:sz w:val="20"/>
          <w:szCs w:val="20"/>
          <w:lang w:eastAsia="en-US"/>
        </w:rPr>
        <w:t xml:space="preserve"> </w:t>
      </w:r>
      <w:r w:rsidRPr="00960DF6">
        <w:rPr>
          <w:rFonts w:ascii="Times New Roman" w:eastAsia="Times New Roman" w:hAnsi="Times New Roman" w:cs="Times New Roman"/>
          <w:b/>
          <w:bCs/>
          <w:i/>
          <w:iCs/>
          <w:sz w:val="20"/>
          <w:szCs w:val="20"/>
          <w:lang w:eastAsia="en-US"/>
        </w:rPr>
        <w:t>предмет договора</w:t>
      </w:r>
      <w:r w:rsidRPr="00960DF6">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 xml:space="preserve">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w:t>
      </w:r>
      <w:r w:rsidRPr="00960DF6">
        <w:rPr>
          <w:rFonts w:ascii="Times New Roman" w:eastAsia="Times New Roman" w:hAnsi="Times New Roman" w:cs="Times New Roman"/>
          <w:sz w:val="20"/>
          <w:szCs w:val="20"/>
          <w:lang w:eastAsia="en-US"/>
        </w:rPr>
        <w:lastRenderedPageBreak/>
        <w:t>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Настоящее согласие действует бессрочно.</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960DF6" w:rsidRPr="00960DF6" w:rsidRDefault="00960DF6" w:rsidP="00960DF6">
      <w:pPr>
        <w:spacing w:after="0" w:line="240" w:lineRule="auto"/>
        <w:jc w:val="both"/>
        <w:rPr>
          <w:rFonts w:ascii="Times New Roman" w:eastAsia="Times New Roman" w:hAnsi="Times New Roman" w:cs="Times New Roman"/>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«___</w:t>
      </w:r>
      <w:proofErr w:type="gramStart"/>
      <w:r w:rsidRPr="00960DF6">
        <w:rPr>
          <w:rFonts w:ascii="Times New Roman" w:eastAsia="Times New Roman" w:hAnsi="Times New Roman" w:cs="Times New Roman"/>
          <w:sz w:val="20"/>
          <w:szCs w:val="20"/>
          <w:lang w:eastAsia="en-US"/>
        </w:rPr>
        <w:t>_»_</w:t>
      </w:r>
      <w:proofErr w:type="gramEnd"/>
      <w:r w:rsidRPr="00960DF6">
        <w:rPr>
          <w:rFonts w:ascii="Times New Roman" w:eastAsia="Times New Roman" w:hAnsi="Times New Roman" w:cs="Times New Roman"/>
          <w:sz w:val="20"/>
          <w:szCs w:val="20"/>
          <w:lang w:eastAsia="en-US"/>
        </w:rPr>
        <w:t>_____________ 20    г.          __________________                 _________________</w:t>
      </w:r>
    </w:p>
    <w:p w:rsidR="00960DF6" w:rsidRPr="00960DF6" w:rsidRDefault="00960DF6" w:rsidP="00960DF6">
      <w:pPr>
        <w:spacing w:after="0" w:line="240" w:lineRule="auto"/>
        <w:jc w:val="center"/>
        <w:rPr>
          <w:rFonts w:ascii="Times New Roman" w:eastAsia="Times New Roman" w:hAnsi="Times New Roman" w:cs="Times New Roman"/>
          <w:i/>
          <w:sz w:val="20"/>
          <w:szCs w:val="20"/>
          <w:lang w:eastAsia="en-US"/>
        </w:rPr>
      </w:pPr>
      <w:r w:rsidRPr="00960DF6">
        <w:rPr>
          <w:rFonts w:ascii="Times New Roman" w:eastAsia="Times New Roman" w:hAnsi="Times New Roman" w:cs="Times New Roman"/>
          <w:i/>
          <w:sz w:val="20"/>
          <w:szCs w:val="20"/>
          <w:lang w:eastAsia="en-US"/>
        </w:rPr>
        <w:t xml:space="preserve">        Подпись                                ФИО</w:t>
      </w:r>
    </w:p>
    <w:p w:rsidR="00960DF6" w:rsidRPr="00960DF6" w:rsidRDefault="00960DF6" w:rsidP="00960DF6">
      <w:pPr>
        <w:spacing w:after="0" w:line="240" w:lineRule="auto"/>
        <w:ind w:firstLine="426"/>
        <w:jc w:val="both"/>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960DF6" w:rsidRPr="00960DF6" w:rsidRDefault="00960DF6" w:rsidP="00960DF6">
      <w:pPr>
        <w:spacing w:after="0" w:line="240" w:lineRule="auto"/>
        <w:ind w:firstLine="426"/>
        <w:jc w:val="both"/>
        <w:rPr>
          <w:rFonts w:ascii="Times New Roman" w:eastAsia="Times New Roman" w:hAnsi="Times New Roman" w:cs="Times New Roman"/>
          <w:sz w:val="20"/>
          <w:szCs w:val="20"/>
          <w:lang w:eastAsia="en-US"/>
        </w:rPr>
      </w:pPr>
    </w:p>
    <w:p w:rsidR="00960DF6" w:rsidRPr="00960DF6" w:rsidRDefault="00960DF6" w:rsidP="00960DF6">
      <w:pPr>
        <w:spacing w:after="0" w:line="240" w:lineRule="auto"/>
        <w:rPr>
          <w:rFonts w:ascii="Times New Roman" w:eastAsia="Times New Roman" w:hAnsi="Times New Roman" w:cs="Times New Roman"/>
          <w:sz w:val="20"/>
          <w:szCs w:val="20"/>
          <w:lang w:eastAsia="en-US"/>
        </w:rPr>
      </w:pPr>
      <w:r w:rsidRPr="00960DF6">
        <w:rPr>
          <w:rFonts w:ascii="Times New Roman" w:eastAsia="Times New Roman" w:hAnsi="Times New Roman" w:cs="Times New Roman"/>
          <w:sz w:val="20"/>
          <w:szCs w:val="20"/>
          <w:lang w:eastAsia="en-US"/>
        </w:rPr>
        <w:t>«___</w:t>
      </w:r>
      <w:proofErr w:type="gramStart"/>
      <w:r w:rsidRPr="00960DF6">
        <w:rPr>
          <w:rFonts w:ascii="Times New Roman" w:eastAsia="Times New Roman" w:hAnsi="Times New Roman" w:cs="Times New Roman"/>
          <w:sz w:val="20"/>
          <w:szCs w:val="20"/>
          <w:lang w:eastAsia="en-US"/>
        </w:rPr>
        <w:t>_»_</w:t>
      </w:r>
      <w:proofErr w:type="gramEnd"/>
      <w:r w:rsidRPr="00960DF6">
        <w:rPr>
          <w:rFonts w:ascii="Times New Roman" w:eastAsia="Times New Roman" w:hAnsi="Times New Roman" w:cs="Times New Roman"/>
          <w:sz w:val="20"/>
          <w:szCs w:val="20"/>
          <w:lang w:eastAsia="en-US"/>
        </w:rPr>
        <w:t>_____________ 20    г.          __________________                 _________________</w:t>
      </w:r>
    </w:p>
    <w:p w:rsidR="00960DF6" w:rsidRPr="00960DF6" w:rsidRDefault="00960DF6" w:rsidP="00960DF6">
      <w:pPr>
        <w:spacing w:after="0" w:line="240" w:lineRule="auto"/>
        <w:jc w:val="center"/>
        <w:rPr>
          <w:rFonts w:ascii="Times New Roman" w:eastAsia="Times New Roman" w:hAnsi="Times New Roman" w:cs="Times New Roman"/>
          <w:sz w:val="20"/>
          <w:szCs w:val="20"/>
          <w:lang w:eastAsia="en-US"/>
        </w:rPr>
      </w:pPr>
      <w:r w:rsidRPr="00960DF6">
        <w:rPr>
          <w:rFonts w:ascii="Times New Roman" w:eastAsia="Times New Roman" w:hAnsi="Times New Roman" w:cs="Times New Roman"/>
          <w:i/>
          <w:sz w:val="20"/>
          <w:szCs w:val="20"/>
          <w:lang w:eastAsia="en-US"/>
        </w:rPr>
        <w:t xml:space="preserve">         Подпись                              ФИО</w:t>
      </w:r>
    </w:p>
    <w:p w:rsidR="009B0F3E" w:rsidRDefault="009B0F3E" w:rsidP="009B0F3E">
      <w:pPr>
        <w:spacing w:after="0" w:line="240" w:lineRule="auto"/>
      </w:pPr>
    </w:p>
    <w:sectPr w:rsidR="009B0F3E" w:rsidSect="0016352F">
      <w:pgSz w:w="11906" w:h="16838"/>
      <w:pgMar w:top="1134" w:right="850"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CD2"/>
    <w:multiLevelType w:val="multilevel"/>
    <w:tmpl w:val="9C641FE4"/>
    <w:lvl w:ilvl="0">
      <w:start w:val="3"/>
      <w:numFmt w:val="upperLetter"/>
      <w:lvlText w:val="%1"/>
      <w:lvlJc w:val="left"/>
      <w:pPr>
        <w:ind w:left="302" w:hanging="289"/>
      </w:pPr>
      <w:rPr>
        <w:rFonts w:hint="default"/>
        <w:lang w:val="ru-RU" w:eastAsia="en-US" w:bidi="ar-SA"/>
      </w:rPr>
    </w:lvl>
    <w:lvl w:ilvl="1">
      <w:start w:val="1"/>
      <w:numFmt w:val="decimal"/>
      <w:lvlText w:val="%1-%2"/>
      <w:lvlJc w:val="left"/>
      <w:pPr>
        <w:ind w:left="302" w:hanging="289"/>
      </w:pPr>
      <w:rPr>
        <w:rFonts w:ascii="Arial" w:eastAsia="Arial" w:hAnsi="Arial" w:cs="Arial" w:hint="default"/>
        <w:b/>
        <w:bCs/>
        <w:spacing w:val="-1"/>
        <w:w w:val="101"/>
        <w:sz w:val="15"/>
        <w:szCs w:val="15"/>
        <w:lang w:val="ru-RU" w:eastAsia="en-US" w:bidi="ar-SA"/>
      </w:rPr>
    </w:lvl>
    <w:lvl w:ilvl="2">
      <w:numFmt w:val="bullet"/>
      <w:lvlText w:val="•"/>
      <w:lvlJc w:val="left"/>
      <w:pPr>
        <w:ind w:left="1488" w:hanging="289"/>
      </w:pPr>
      <w:rPr>
        <w:rFonts w:hint="default"/>
        <w:lang w:val="ru-RU" w:eastAsia="en-US" w:bidi="ar-SA"/>
      </w:rPr>
    </w:lvl>
    <w:lvl w:ilvl="3">
      <w:numFmt w:val="bullet"/>
      <w:lvlText w:val="•"/>
      <w:lvlJc w:val="left"/>
      <w:pPr>
        <w:ind w:left="2082" w:hanging="289"/>
      </w:pPr>
      <w:rPr>
        <w:rFonts w:hint="default"/>
        <w:lang w:val="ru-RU" w:eastAsia="en-US" w:bidi="ar-SA"/>
      </w:rPr>
    </w:lvl>
    <w:lvl w:ilvl="4">
      <w:numFmt w:val="bullet"/>
      <w:lvlText w:val="•"/>
      <w:lvlJc w:val="left"/>
      <w:pPr>
        <w:ind w:left="2676" w:hanging="289"/>
      </w:pPr>
      <w:rPr>
        <w:rFonts w:hint="default"/>
        <w:lang w:val="ru-RU" w:eastAsia="en-US" w:bidi="ar-SA"/>
      </w:rPr>
    </w:lvl>
    <w:lvl w:ilvl="5">
      <w:numFmt w:val="bullet"/>
      <w:lvlText w:val="•"/>
      <w:lvlJc w:val="left"/>
      <w:pPr>
        <w:ind w:left="3270" w:hanging="289"/>
      </w:pPr>
      <w:rPr>
        <w:rFonts w:hint="default"/>
        <w:lang w:val="ru-RU" w:eastAsia="en-US" w:bidi="ar-SA"/>
      </w:rPr>
    </w:lvl>
    <w:lvl w:ilvl="6">
      <w:numFmt w:val="bullet"/>
      <w:lvlText w:val="•"/>
      <w:lvlJc w:val="left"/>
      <w:pPr>
        <w:ind w:left="3864" w:hanging="289"/>
      </w:pPr>
      <w:rPr>
        <w:rFonts w:hint="default"/>
        <w:lang w:val="ru-RU" w:eastAsia="en-US" w:bidi="ar-SA"/>
      </w:rPr>
    </w:lvl>
    <w:lvl w:ilvl="7">
      <w:numFmt w:val="bullet"/>
      <w:lvlText w:val="•"/>
      <w:lvlJc w:val="left"/>
      <w:pPr>
        <w:ind w:left="4458" w:hanging="289"/>
      </w:pPr>
      <w:rPr>
        <w:rFonts w:hint="default"/>
        <w:lang w:val="ru-RU" w:eastAsia="en-US" w:bidi="ar-SA"/>
      </w:rPr>
    </w:lvl>
    <w:lvl w:ilvl="8">
      <w:numFmt w:val="bullet"/>
      <w:lvlText w:val="•"/>
      <w:lvlJc w:val="left"/>
      <w:pPr>
        <w:ind w:left="5052" w:hanging="289"/>
      </w:pPr>
      <w:rPr>
        <w:rFonts w:hint="default"/>
        <w:lang w:val="ru-RU" w:eastAsia="en-US" w:bidi="ar-SA"/>
      </w:rPr>
    </w:lvl>
  </w:abstractNum>
  <w:abstractNum w:abstractNumId="1"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32EC542F"/>
    <w:multiLevelType w:val="hybridMultilevel"/>
    <w:tmpl w:val="E376A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CF0FD9"/>
    <w:multiLevelType w:val="multilevel"/>
    <w:tmpl w:val="FAB48A6C"/>
    <w:lvl w:ilvl="0">
      <w:start w:val="3"/>
      <w:numFmt w:val="upperLetter"/>
      <w:lvlText w:val="%1"/>
      <w:lvlJc w:val="left"/>
      <w:pPr>
        <w:ind w:left="14" w:hanging="289"/>
      </w:pPr>
      <w:rPr>
        <w:rFonts w:hint="default"/>
        <w:lang w:val="ru-RU" w:eastAsia="en-US" w:bidi="ar-SA"/>
      </w:rPr>
    </w:lvl>
    <w:lvl w:ilvl="1">
      <w:start w:val="1"/>
      <w:numFmt w:val="decimal"/>
      <w:lvlText w:val="%1-%2"/>
      <w:lvlJc w:val="left"/>
      <w:pPr>
        <w:ind w:left="14" w:hanging="289"/>
      </w:pPr>
      <w:rPr>
        <w:rFonts w:ascii="Arial" w:eastAsia="Arial" w:hAnsi="Arial" w:cs="Arial" w:hint="default"/>
        <w:b/>
        <w:bCs/>
        <w:spacing w:val="-1"/>
        <w:w w:val="101"/>
        <w:sz w:val="15"/>
        <w:szCs w:val="15"/>
        <w:lang w:val="ru-RU" w:eastAsia="en-US" w:bidi="ar-SA"/>
      </w:rPr>
    </w:lvl>
    <w:lvl w:ilvl="2">
      <w:numFmt w:val="bullet"/>
      <w:lvlText w:val="•"/>
      <w:lvlJc w:val="left"/>
      <w:pPr>
        <w:ind w:left="1264" w:hanging="289"/>
      </w:pPr>
      <w:rPr>
        <w:rFonts w:hint="default"/>
        <w:lang w:val="ru-RU" w:eastAsia="en-US" w:bidi="ar-SA"/>
      </w:rPr>
    </w:lvl>
    <w:lvl w:ilvl="3">
      <w:numFmt w:val="bullet"/>
      <w:lvlText w:val="•"/>
      <w:lvlJc w:val="left"/>
      <w:pPr>
        <w:ind w:left="1886" w:hanging="289"/>
      </w:pPr>
      <w:rPr>
        <w:rFonts w:hint="default"/>
        <w:lang w:val="ru-RU" w:eastAsia="en-US" w:bidi="ar-SA"/>
      </w:rPr>
    </w:lvl>
    <w:lvl w:ilvl="4">
      <w:numFmt w:val="bullet"/>
      <w:lvlText w:val="•"/>
      <w:lvlJc w:val="left"/>
      <w:pPr>
        <w:ind w:left="2508" w:hanging="289"/>
      </w:pPr>
      <w:rPr>
        <w:rFonts w:hint="default"/>
        <w:lang w:val="ru-RU" w:eastAsia="en-US" w:bidi="ar-SA"/>
      </w:rPr>
    </w:lvl>
    <w:lvl w:ilvl="5">
      <w:numFmt w:val="bullet"/>
      <w:lvlText w:val="•"/>
      <w:lvlJc w:val="left"/>
      <w:pPr>
        <w:ind w:left="3130" w:hanging="289"/>
      </w:pPr>
      <w:rPr>
        <w:rFonts w:hint="default"/>
        <w:lang w:val="ru-RU" w:eastAsia="en-US" w:bidi="ar-SA"/>
      </w:rPr>
    </w:lvl>
    <w:lvl w:ilvl="6">
      <w:numFmt w:val="bullet"/>
      <w:lvlText w:val="•"/>
      <w:lvlJc w:val="left"/>
      <w:pPr>
        <w:ind w:left="3752" w:hanging="289"/>
      </w:pPr>
      <w:rPr>
        <w:rFonts w:hint="default"/>
        <w:lang w:val="ru-RU" w:eastAsia="en-US" w:bidi="ar-SA"/>
      </w:rPr>
    </w:lvl>
    <w:lvl w:ilvl="7">
      <w:numFmt w:val="bullet"/>
      <w:lvlText w:val="•"/>
      <w:lvlJc w:val="left"/>
      <w:pPr>
        <w:ind w:left="4374" w:hanging="289"/>
      </w:pPr>
      <w:rPr>
        <w:rFonts w:hint="default"/>
        <w:lang w:val="ru-RU" w:eastAsia="en-US" w:bidi="ar-SA"/>
      </w:rPr>
    </w:lvl>
    <w:lvl w:ilvl="8">
      <w:numFmt w:val="bullet"/>
      <w:lvlText w:val="•"/>
      <w:lvlJc w:val="left"/>
      <w:pPr>
        <w:ind w:left="4996" w:hanging="289"/>
      </w:pPr>
      <w:rPr>
        <w:rFonts w:hint="default"/>
        <w:lang w:val="ru-RU" w:eastAsia="en-US" w:bidi="ar-SA"/>
      </w:rPr>
    </w:lvl>
  </w:abstractNum>
  <w:abstractNum w:abstractNumId="4" w15:restartNumberingAfterBreak="0">
    <w:nsid w:val="418A1305"/>
    <w:multiLevelType w:val="multilevel"/>
    <w:tmpl w:val="E4763586"/>
    <w:lvl w:ilvl="0">
      <w:start w:val="3"/>
      <w:numFmt w:val="upperLetter"/>
      <w:lvlText w:val="%1"/>
      <w:lvlJc w:val="left"/>
      <w:pPr>
        <w:ind w:left="302" w:hanging="289"/>
      </w:pPr>
      <w:rPr>
        <w:rFonts w:hint="default"/>
        <w:lang w:val="ru-RU" w:eastAsia="en-US" w:bidi="ar-SA"/>
      </w:rPr>
    </w:lvl>
    <w:lvl w:ilvl="1">
      <w:start w:val="1"/>
      <w:numFmt w:val="decimal"/>
      <w:lvlText w:val="%1-%2"/>
      <w:lvlJc w:val="left"/>
      <w:pPr>
        <w:ind w:left="302" w:hanging="289"/>
      </w:pPr>
      <w:rPr>
        <w:rFonts w:ascii="Arial" w:eastAsia="Arial" w:hAnsi="Arial" w:cs="Arial" w:hint="default"/>
        <w:b/>
        <w:bCs/>
        <w:spacing w:val="-1"/>
        <w:w w:val="101"/>
        <w:sz w:val="15"/>
        <w:szCs w:val="15"/>
        <w:lang w:val="ru-RU" w:eastAsia="en-US" w:bidi="ar-SA"/>
      </w:rPr>
    </w:lvl>
    <w:lvl w:ilvl="2">
      <w:numFmt w:val="bullet"/>
      <w:lvlText w:val="•"/>
      <w:lvlJc w:val="left"/>
      <w:pPr>
        <w:ind w:left="1488" w:hanging="289"/>
      </w:pPr>
      <w:rPr>
        <w:rFonts w:hint="default"/>
        <w:lang w:val="ru-RU" w:eastAsia="en-US" w:bidi="ar-SA"/>
      </w:rPr>
    </w:lvl>
    <w:lvl w:ilvl="3">
      <w:numFmt w:val="bullet"/>
      <w:lvlText w:val="•"/>
      <w:lvlJc w:val="left"/>
      <w:pPr>
        <w:ind w:left="2082" w:hanging="289"/>
      </w:pPr>
      <w:rPr>
        <w:rFonts w:hint="default"/>
        <w:lang w:val="ru-RU" w:eastAsia="en-US" w:bidi="ar-SA"/>
      </w:rPr>
    </w:lvl>
    <w:lvl w:ilvl="4">
      <w:numFmt w:val="bullet"/>
      <w:lvlText w:val="•"/>
      <w:lvlJc w:val="left"/>
      <w:pPr>
        <w:ind w:left="2676" w:hanging="289"/>
      </w:pPr>
      <w:rPr>
        <w:rFonts w:hint="default"/>
        <w:lang w:val="ru-RU" w:eastAsia="en-US" w:bidi="ar-SA"/>
      </w:rPr>
    </w:lvl>
    <w:lvl w:ilvl="5">
      <w:numFmt w:val="bullet"/>
      <w:lvlText w:val="•"/>
      <w:lvlJc w:val="left"/>
      <w:pPr>
        <w:ind w:left="3270" w:hanging="289"/>
      </w:pPr>
      <w:rPr>
        <w:rFonts w:hint="default"/>
        <w:lang w:val="ru-RU" w:eastAsia="en-US" w:bidi="ar-SA"/>
      </w:rPr>
    </w:lvl>
    <w:lvl w:ilvl="6">
      <w:numFmt w:val="bullet"/>
      <w:lvlText w:val="•"/>
      <w:lvlJc w:val="left"/>
      <w:pPr>
        <w:ind w:left="3864" w:hanging="289"/>
      </w:pPr>
      <w:rPr>
        <w:rFonts w:hint="default"/>
        <w:lang w:val="ru-RU" w:eastAsia="en-US" w:bidi="ar-SA"/>
      </w:rPr>
    </w:lvl>
    <w:lvl w:ilvl="7">
      <w:numFmt w:val="bullet"/>
      <w:lvlText w:val="•"/>
      <w:lvlJc w:val="left"/>
      <w:pPr>
        <w:ind w:left="4458" w:hanging="289"/>
      </w:pPr>
      <w:rPr>
        <w:rFonts w:hint="default"/>
        <w:lang w:val="ru-RU" w:eastAsia="en-US" w:bidi="ar-SA"/>
      </w:rPr>
    </w:lvl>
    <w:lvl w:ilvl="8">
      <w:numFmt w:val="bullet"/>
      <w:lvlText w:val="•"/>
      <w:lvlJc w:val="left"/>
      <w:pPr>
        <w:ind w:left="5052" w:hanging="289"/>
      </w:pPr>
      <w:rPr>
        <w:rFonts w:hint="default"/>
        <w:lang w:val="ru-RU" w:eastAsia="en-US" w:bidi="ar-SA"/>
      </w:rPr>
    </w:lvl>
  </w:abstractNum>
  <w:abstractNum w:abstractNumId="5" w15:restartNumberingAfterBreak="0">
    <w:nsid w:val="4586583C"/>
    <w:multiLevelType w:val="multilevel"/>
    <w:tmpl w:val="02060228"/>
    <w:lvl w:ilvl="0">
      <w:start w:val="3"/>
      <w:numFmt w:val="upperLetter"/>
      <w:lvlText w:val="%1"/>
      <w:lvlJc w:val="left"/>
      <w:pPr>
        <w:ind w:left="302" w:hanging="289"/>
      </w:pPr>
      <w:rPr>
        <w:rFonts w:hint="default"/>
        <w:lang w:val="ru-RU" w:eastAsia="en-US" w:bidi="ar-SA"/>
      </w:rPr>
    </w:lvl>
    <w:lvl w:ilvl="1">
      <w:start w:val="1"/>
      <w:numFmt w:val="decimal"/>
      <w:lvlText w:val="%1-%2"/>
      <w:lvlJc w:val="left"/>
      <w:pPr>
        <w:ind w:left="302" w:hanging="289"/>
      </w:pPr>
      <w:rPr>
        <w:rFonts w:ascii="Arial" w:eastAsia="Arial" w:hAnsi="Arial" w:cs="Arial" w:hint="default"/>
        <w:b/>
        <w:bCs/>
        <w:spacing w:val="-1"/>
        <w:w w:val="101"/>
        <w:sz w:val="15"/>
        <w:szCs w:val="15"/>
        <w:lang w:val="ru-RU" w:eastAsia="en-US" w:bidi="ar-SA"/>
      </w:rPr>
    </w:lvl>
    <w:lvl w:ilvl="2">
      <w:numFmt w:val="bullet"/>
      <w:lvlText w:val="•"/>
      <w:lvlJc w:val="left"/>
      <w:pPr>
        <w:ind w:left="1488" w:hanging="289"/>
      </w:pPr>
      <w:rPr>
        <w:rFonts w:hint="default"/>
        <w:lang w:val="ru-RU" w:eastAsia="en-US" w:bidi="ar-SA"/>
      </w:rPr>
    </w:lvl>
    <w:lvl w:ilvl="3">
      <w:numFmt w:val="bullet"/>
      <w:lvlText w:val="•"/>
      <w:lvlJc w:val="left"/>
      <w:pPr>
        <w:ind w:left="2082" w:hanging="289"/>
      </w:pPr>
      <w:rPr>
        <w:rFonts w:hint="default"/>
        <w:lang w:val="ru-RU" w:eastAsia="en-US" w:bidi="ar-SA"/>
      </w:rPr>
    </w:lvl>
    <w:lvl w:ilvl="4">
      <w:numFmt w:val="bullet"/>
      <w:lvlText w:val="•"/>
      <w:lvlJc w:val="left"/>
      <w:pPr>
        <w:ind w:left="2676" w:hanging="289"/>
      </w:pPr>
      <w:rPr>
        <w:rFonts w:hint="default"/>
        <w:lang w:val="ru-RU" w:eastAsia="en-US" w:bidi="ar-SA"/>
      </w:rPr>
    </w:lvl>
    <w:lvl w:ilvl="5">
      <w:numFmt w:val="bullet"/>
      <w:lvlText w:val="•"/>
      <w:lvlJc w:val="left"/>
      <w:pPr>
        <w:ind w:left="3270" w:hanging="289"/>
      </w:pPr>
      <w:rPr>
        <w:rFonts w:hint="default"/>
        <w:lang w:val="ru-RU" w:eastAsia="en-US" w:bidi="ar-SA"/>
      </w:rPr>
    </w:lvl>
    <w:lvl w:ilvl="6">
      <w:numFmt w:val="bullet"/>
      <w:lvlText w:val="•"/>
      <w:lvlJc w:val="left"/>
      <w:pPr>
        <w:ind w:left="3864" w:hanging="289"/>
      </w:pPr>
      <w:rPr>
        <w:rFonts w:hint="default"/>
        <w:lang w:val="ru-RU" w:eastAsia="en-US" w:bidi="ar-SA"/>
      </w:rPr>
    </w:lvl>
    <w:lvl w:ilvl="7">
      <w:numFmt w:val="bullet"/>
      <w:lvlText w:val="•"/>
      <w:lvlJc w:val="left"/>
      <w:pPr>
        <w:ind w:left="4458" w:hanging="289"/>
      </w:pPr>
      <w:rPr>
        <w:rFonts w:hint="default"/>
        <w:lang w:val="ru-RU" w:eastAsia="en-US" w:bidi="ar-SA"/>
      </w:rPr>
    </w:lvl>
    <w:lvl w:ilvl="8">
      <w:numFmt w:val="bullet"/>
      <w:lvlText w:val="•"/>
      <w:lvlJc w:val="left"/>
      <w:pPr>
        <w:ind w:left="5052" w:hanging="289"/>
      </w:pPr>
      <w:rPr>
        <w:rFonts w:hint="default"/>
        <w:lang w:val="ru-RU" w:eastAsia="en-US" w:bidi="ar-SA"/>
      </w:rPr>
    </w:lvl>
  </w:abstractNum>
  <w:abstractNum w:abstractNumId="6" w15:restartNumberingAfterBreak="0">
    <w:nsid w:val="46A61A1B"/>
    <w:multiLevelType w:val="multilevel"/>
    <w:tmpl w:val="B3C8A36A"/>
    <w:lvl w:ilvl="0">
      <w:start w:val="3"/>
      <w:numFmt w:val="upperLetter"/>
      <w:lvlText w:val="%1"/>
      <w:lvlJc w:val="left"/>
      <w:pPr>
        <w:ind w:left="124" w:hanging="289"/>
      </w:pPr>
      <w:rPr>
        <w:rFonts w:hint="default"/>
        <w:lang w:val="ru-RU" w:eastAsia="en-US" w:bidi="ar-SA"/>
      </w:rPr>
    </w:lvl>
    <w:lvl w:ilvl="1">
      <w:start w:val="1"/>
      <w:numFmt w:val="decimal"/>
      <w:lvlText w:val="%1-%2"/>
      <w:lvlJc w:val="left"/>
      <w:pPr>
        <w:ind w:left="124" w:hanging="289"/>
      </w:pPr>
      <w:rPr>
        <w:rFonts w:ascii="Arial" w:eastAsia="Arial" w:hAnsi="Arial" w:cs="Arial" w:hint="default"/>
        <w:b/>
        <w:bCs/>
        <w:i w:val="0"/>
        <w:iCs w:val="0"/>
        <w:spacing w:val="-1"/>
        <w:w w:val="101"/>
        <w:sz w:val="15"/>
        <w:szCs w:val="15"/>
        <w:lang w:val="ru-RU" w:eastAsia="en-US" w:bidi="ar-SA"/>
      </w:rPr>
    </w:lvl>
    <w:lvl w:ilvl="2">
      <w:numFmt w:val="bullet"/>
      <w:lvlText w:val="•"/>
      <w:lvlJc w:val="left"/>
      <w:pPr>
        <w:ind w:left="1366" w:hanging="289"/>
      </w:pPr>
      <w:rPr>
        <w:rFonts w:hint="default"/>
        <w:lang w:val="ru-RU" w:eastAsia="en-US" w:bidi="ar-SA"/>
      </w:rPr>
    </w:lvl>
    <w:lvl w:ilvl="3">
      <w:numFmt w:val="bullet"/>
      <w:lvlText w:val="•"/>
      <w:lvlJc w:val="left"/>
      <w:pPr>
        <w:ind w:left="1989" w:hanging="289"/>
      </w:pPr>
      <w:rPr>
        <w:rFonts w:hint="default"/>
        <w:lang w:val="ru-RU" w:eastAsia="en-US" w:bidi="ar-SA"/>
      </w:rPr>
    </w:lvl>
    <w:lvl w:ilvl="4">
      <w:numFmt w:val="bullet"/>
      <w:lvlText w:val="•"/>
      <w:lvlJc w:val="left"/>
      <w:pPr>
        <w:ind w:left="2612" w:hanging="289"/>
      </w:pPr>
      <w:rPr>
        <w:rFonts w:hint="default"/>
        <w:lang w:val="ru-RU" w:eastAsia="en-US" w:bidi="ar-SA"/>
      </w:rPr>
    </w:lvl>
    <w:lvl w:ilvl="5">
      <w:numFmt w:val="bullet"/>
      <w:lvlText w:val="•"/>
      <w:lvlJc w:val="left"/>
      <w:pPr>
        <w:ind w:left="3235" w:hanging="289"/>
      </w:pPr>
      <w:rPr>
        <w:rFonts w:hint="default"/>
        <w:lang w:val="ru-RU" w:eastAsia="en-US" w:bidi="ar-SA"/>
      </w:rPr>
    </w:lvl>
    <w:lvl w:ilvl="6">
      <w:numFmt w:val="bullet"/>
      <w:lvlText w:val="•"/>
      <w:lvlJc w:val="left"/>
      <w:pPr>
        <w:ind w:left="3858" w:hanging="289"/>
      </w:pPr>
      <w:rPr>
        <w:rFonts w:hint="default"/>
        <w:lang w:val="ru-RU" w:eastAsia="en-US" w:bidi="ar-SA"/>
      </w:rPr>
    </w:lvl>
    <w:lvl w:ilvl="7">
      <w:numFmt w:val="bullet"/>
      <w:lvlText w:val="•"/>
      <w:lvlJc w:val="left"/>
      <w:pPr>
        <w:ind w:left="4481" w:hanging="289"/>
      </w:pPr>
      <w:rPr>
        <w:rFonts w:hint="default"/>
        <w:lang w:val="ru-RU" w:eastAsia="en-US" w:bidi="ar-SA"/>
      </w:rPr>
    </w:lvl>
    <w:lvl w:ilvl="8">
      <w:numFmt w:val="bullet"/>
      <w:lvlText w:val="•"/>
      <w:lvlJc w:val="left"/>
      <w:pPr>
        <w:ind w:left="5104" w:hanging="289"/>
      </w:pPr>
      <w:rPr>
        <w:rFonts w:hint="default"/>
        <w:lang w:val="ru-RU" w:eastAsia="en-US" w:bidi="ar-SA"/>
      </w:rPr>
    </w:lvl>
  </w:abstractNum>
  <w:abstractNum w:abstractNumId="7" w15:restartNumberingAfterBreak="0">
    <w:nsid w:val="471D5721"/>
    <w:multiLevelType w:val="multilevel"/>
    <w:tmpl w:val="BF0E3192"/>
    <w:lvl w:ilvl="0">
      <w:start w:val="3"/>
      <w:numFmt w:val="upperLetter"/>
      <w:lvlText w:val="%1"/>
      <w:lvlJc w:val="left"/>
      <w:pPr>
        <w:ind w:left="412" w:hanging="289"/>
      </w:pPr>
      <w:rPr>
        <w:rFonts w:hint="default"/>
        <w:lang w:val="ru-RU" w:eastAsia="en-US" w:bidi="ar-SA"/>
      </w:rPr>
    </w:lvl>
    <w:lvl w:ilvl="1">
      <w:start w:val="1"/>
      <w:numFmt w:val="decimal"/>
      <w:lvlText w:val="%1-%2"/>
      <w:lvlJc w:val="left"/>
      <w:pPr>
        <w:ind w:left="412" w:hanging="289"/>
      </w:pPr>
      <w:rPr>
        <w:rFonts w:ascii="Arial" w:eastAsia="Arial" w:hAnsi="Arial" w:cs="Arial" w:hint="default"/>
        <w:b/>
        <w:bCs/>
        <w:i w:val="0"/>
        <w:iCs w:val="0"/>
        <w:spacing w:val="-1"/>
        <w:w w:val="101"/>
        <w:sz w:val="15"/>
        <w:szCs w:val="15"/>
        <w:lang w:val="ru-RU" w:eastAsia="en-US" w:bidi="ar-SA"/>
      </w:rPr>
    </w:lvl>
    <w:lvl w:ilvl="2">
      <w:numFmt w:val="bullet"/>
      <w:lvlText w:val="•"/>
      <w:lvlJc w:val="left"/>
      <w:pPr>
        <w:ind w:left="1606" w:hanging="289"/>
      </w:pPr>
      <w:rPr>
        <w:rFonts w:hint="default"/>
        <w:lang w:val="ru-RU" w:eastAsia="en-US" w:bidi="ar-SA"/>
      </w:rPr>
    </w:lvl>
    <w:lvl w:ilvl="3">
      <w:numFmt w:val="bullet"/>
      <w:lvlText w:val="•"/>
      <w:lvlJc w:val="left"/>
      <w:pPr>
        <w:ind w:left="2199" w:hanging="289"/>
      </w:pPr>
      <w:rPr>
        <w:rFonts w:hint="default"/>
        <w:lang w:val="ru-RU" w:eastAsia="en-US" w:bidi="ar-SA"/>
      </w:rPr>
    </w:lvl>
    <w:lvl w:ilvl="4">
      <w:numFmt w:val="bullet"/>
      <w:lvlText w:val="•"/>
      <w:lvlJc w:val="left"/>
      <w:pPr>
        <w:ind w:left="2792" w:hanging="289"/>
      </w:pPr>
      <w:rPr>
        <w:rFonts w:hint="default"/>
        <w:lang w:val="ru-RU" w:eastAsia="en-US" w:bidi="ar-SA"/>
      </w:rPr>
    </w:lvl>
    <w:lvl w:ilvl="5">
      <w:numFmt w:val="bullet"/>
      <w:lvlText w:val="•"/>
      <w:lvlJc w:val="left"/>
      <w:pPr>
        <w:ind w:left="3385" w:hanging="289"/>
      </w:pPr>
      <w:rPr>
        <w:rFonts w:hint="default"/>
        <w:lang w:val="ru-RU" w:eastAsia="en-US" w:bidi="ar-SA"/>
      </w:rPr>
    </w:lvl>
    <w:lvl w:ilvl="6">
      <w:numFmt w:val="bullet"/>
      <w:lvlText w:val="•"/>
      <w:lvlJc w:val="left"/>
      <w:pPr>
        <w:ind w:left="3978" w:hanging="289"/>
      </w:pPr>
      <w:rPr>
        <w:rFonts w:hint="default"/>
        <w:lang w:val="ru-RU" w:eastAsia="en-US" w:bidi="ar-SA"/>
      </w:rPr>
    </w:lvl>
    <w:lvl w:ilvl="7">
      <w:numFmt w:val="bullet"/>
      <w:lvlText w:val="•"/>
      <w:lvlJc w:val="left"/>
      <w:pPr>
        <w:ind w:left="4571" w:hanging="289"/>
      </w:pPr>
      <w:rPr>
        <w:rFonts w:hint="default"/>
        <w:lang w:val="ru-RU" w:eastAsia="en-US" w:bidi="ar-SA"/>
      </w:rPr>
    </w:lvl>
    <w:lvl w:ilvl="8">
      <w:numFmt w:val="bullet"/>
      <w:lvlText w:val="•"/>
      <w:lvlJc w:val="left"/>
      <w:pPr>
        <w:ind w:left="5164" w:hanging="289"/>
      </w:pPr>
      <w:rPr>
        <w:rFonts w:hint="default"/>
        <w:lang w:val="ru-RU" w:eastAsia="en-US" w:bidi="ar-SA"/>
      </w:rPr>
    </w:lvl>
  </w:abstractNum>
  <w:abstractNum w:abstractNumId="8" w15:restartNumberingAfterBreak="0">
    <w:nsid w:val="509F2AC3"/>
    <w:multiLevelType w:val="multilevel"/>
    <w:tmpl w:val="08F4BE8C"/>
    <w:lvl w:ilvl="0">
      <w:start w:val="3"/>
      <w:numFmt w:val="upperLetter"/>
      <w:lvlText w:val="%1"/>
      <w:lvlJc w:val="left"/>
      <w:pPr>
        <w:ind w:left="302" w:hanging="289"/>
      </w:pPr>
      <w:rPr>
        <w:rFonts w:hint="default"/>
        <w:lang w:val="ru-RU" w:eastAsia="en-US" w:bidi="ar-SA"/>
      </w:rPr>
    </w:lvl>
    <w:lvl w:ilvl="1">
      <w:start w:val="1"/>
      <w:numFmt w:val="decimal"/>
      <w:lvlText w:val="%1-%2"/>
      <w:lvlJc w:val="left"/>
      <w:pPr>
        <w:ind w:left="302" w:hanging="289"/>
      </w:pPr>
      <w:rPr>
        <w:rFonts w:ascii="Arial" w:eastAsia="Arial" w:hAnsi="Arial" w:cs="Arial" w:hint="default"/>
        <w:b/>
        <w:bCs/>
        <w:spacing w:val="-1"/>
        <w:w w:val="101"/>
        <w:sz w:val="15"/>
        <w:szCs w:val="15"/>
        <w:lang w:val="ru-RU" w:eastAsia="en-US" w:bidi="ar-SA"/>
      </w:rPr>
    </w:lvl>
    <w:lvl w:ilvl="2">
      <w:numFmt w:val="bullet"/>
      <w:lvlText w:val="•"/>
      <w:lvlJc w:val="left"/>
      <w:pPr>
        <w:ind w:left="1488" w:hanging="289"/>
      </w:pPr>
      <w:rPr>
        <w:rFonts w:hint="default"/>
        <w:lang w:val="ru-RU" w:eastAsia="en-US" w:bidi="ar-SA"/>
      </w:rPr>
    </w:lvl>
    <w:lvl w:ilvl="3">
      <w:numFmt w:val="bullet"/>
      <w:lvlText w:val="•"/>
      <w:lvlJc w:val="left"/>
      <w:pPr>
        <w:ind w:left="2082" w:hanging="289"/>
      </w:pPr>
      <w:rPr>
        <w:rFonts w:hint="default"/>
        <w:lang w:val="ru-RU" w:eastAsia="en-US" w:bidi="ar-SA"/>
      </w:rPr>
    </w:lvl>
    <w:lvl w:ilvl="4">
      <w:numFmt w:val="bullet"/>
      <w:lvlText w:val="•"/>
      <w:lvlJc w:val="left"/>
      <w:pPr>
        <w:ind w:left="2676" w:hanging="289"/>
      </w:pPr>
      <w:rPr>
        <w:rFonts w:hint="default"/>
        <w:lang w:val="ru-RU" w:eastAsia="en-US" w:bidi="ar-SA"/>
      </w:rPr>
    </w:lvl>
    <w:lvl w:ilvl="5">
      <w:numFmt w:val="bullet"/>
      <w:lvlText w:val="•"/>
      <w:lvlJc w:val="left"/>
      <w:pPr>
        <w:ind w:left="3270" w:hanging="289"/>
      </w:pPr>
      <w:rPr>
        <w:rFonts w:hint="default"/>
        <w:lang w:val="ru-RU" w:eastAsia="en-US" w:bidi="ar-SA"/>
      </w:rPr>
    </w:lvl>
    <w:lvl w:ilvl="6">
      <w:numFmt w:val="bullet"/>
      <w:lvlText w:val="•"/>
      <w:lvlJc w:val="left"/>
      <w:pPr>
        <w:ind w:left="3864" w:hanging="289"/>
      </w:pPr>
      <w:rPr>
        <w:rFonts w:hint="default"/>
        <w:lang w:val="ru-RU" w:eastAsia="en-US" w:bidi="ar-SA"/>
      </w:rPr>
    </w:lvl>
    <w:lvl w:ilvl="7">
      <w:numFmt w:val="bullet"/>
      <w:lvlText w:val="•"/>
      <w:lvlJc w:val="left"/>
      <w:pPr>
        <w:ind w:left="4458" w:hanging="289"/>
      </w:pPr>
      <w:rPr>
        <w:rFonts w:hint="default"/>
        <w:lang w:val="ru-RU" w:eastAsia="en-US" w:bidi="ar-SA"/>
      </w:rPr>
    </w:lvl>
    <w:lvl w:ilvl="8">
      <w:numFmt w:val="bullet"/>
      <w:lvlText w:val="•"/>
      <w:lvlJc w:val="left"/>
      <w:pPr>
        <w:ind w:left="5052" w:hanging="289"/>
      </w:pPr>
      <w:rPr>
        <w:rFonts w:hint="default"/>
        <w:lang w:val="ru-RU" w:eastAsia="en-US" w:bidi="ar-SA"/>
      </w:rPr>
    </w:lvl>
  </w:abstractNum>
  <w:abstractNum w:abstractNumId="9" w15:restartNumberingAfterBreak="0">
    <w:nsid w:val="51893543"/>
    <w:multiLevelType w:val="multilevel"/>
    <w:tmpl w:val="7DD8318A"/>
    <w:lvl w:ilvl="0">
      <w:start w:val="3"/>
      <w:numFmt w:val="upperLetter"/>
      <w:lvlText w:val="%1"/>
      <w:lvlJc w:val="left"/>
      <w:pPr>
        <w:ind w:left="14" w:hanging="289"/>
      </w:pPr>
      <w:rPr>
        <w:rFonts w:hint="default"/>
        <w:lang w:val="ru-RU" w:eastAsia="en-US" w:bidi="ar-SA"/>
      </w:rPr>
    </w:lvl>
    <w:lvl w:ilvl="1">
      <w:start w:val="1"/>
      <w:numFmt w:val="decimal"/>
      <w:lvlText w:val="%1-%2"/>
      <w:lvlJc w:val="left"/>
      <w:pPr>
        <w:ind w:left="14" w:hanging="289"/>
      </w:pPr>
      <w:rPr>
        <w:rFonts w:ascii="Arial" w:eastAsia="Arial" w:hAnsi="Arial" w:cs="Arial" w:hint="default"/>
        <w:b/>
        <w:bCs/>
        <w:spacing w:val="-1"/>
        <w:w w:val="101"/>
        <w:sz w:val="15"/>
        <w:szCs w:val="15"/>
        <w:lang w:val="ru-RU" w:eastAsia="en-US" w:bidi="ar-SA"/>
      </w:rPr>
    </w:lvl>
    <w:lvl w:ilvl="2">
      <w:numFmt w:val="bullet"/>
      <w:lvlText w:val="•"/>
      <w:lvlJc w:val="left"/>
      <w:pPr>
        <w:ind w:left="1264" w:hanging="289"/>
      </w:pPr>
      <w:rPr>
        <w:rFonts w:hint="default"/>
        <w:lang w:val="ru-RU" w:eastAsia="en-US" w:bidi="ar-SA"/>
      </w:rPr>
    </w:lvl>
    <w:lvl w:ilvl="3">
      <w:numFmt w:val="bullet"/>
      <w:lvlText w:val="•"/>
      <w:lvlJc w:val="left"/>
      <w:pPr>
        <w:ind w:left="1886" w:hanging="289"/>
      </w:pPr>
      <w:rPr>
        <w:rFonts w:hint="default"/>
        <w:lang w:val="ru-RU" w:eastAsia="en-US" w:bidi="ar-SA"/>
      </w:rPr>
    </w:lvl>
    <w:lvl w:ilvl="4">
      <w:numFmt w:val="bullet"/>
      <w:lvlText w:val="•"/>
      <w:lvlJc w:val="left"/>
      <w:pPr>
        <w:ind w:left="2508" w:hanging="289"/>
      </w:pPr>
      <w:rPr>
        <w:rFonts w:hint="default"/>
        <w:lang w:val="ru-RU" w:eastAsia="en-US" w:bidi="ar-SA"/>
      </w:rPr>
    </w:lvl>
    <w:lvl w:ilvl="5">
      <w:numFmt w:val="bullet"/>
      <w:lvlText w:val="•"/>
      <w:lvlJc w:val="left"/>
      <w:pPr>
        <w:ind w:left="3130" w:hanging="289"/>
      </w:pPr>
      <w:rPr>
        <w:rFonts w:hint="default"/>
        <w:lang w:val="ru-RU" w:eastAsia="en-US" w:bidi="ar-SA"/>
      </w:rPr>
    </w:lvl>
    <w:lvl w:ilvl="6">
      <w:numFmt w:val="bullet"/>
      <w:lvlText w:val="•"/>
      <w:lvlJc w:val="left"/>
      <w:pPr>
        <w:ind w:left="3752" w:hanging="289"/>
      </w:pPr>
      <w:rPr>
        <w:rFonts w:hint="default"/>
        <w:lang w:val="ru-RU" w:eastAsia="en-US" w:bidi="ar-SA"/>
      </w:rPr>
    </w:lvl>
    <w:lvl w:ilvl="7">
      <w:numFmt w:val="bullet"/>
      <w:lvlText w:val="•"/>
      <w:lvlJc w:val="left"/>
      <w:pPr>
        <w:ind w:left="4374" w:hanging="289"/>
      </w:pPr>
      <w:rPr>
        <w:rFonts w:hint="default"/>
        <w:lang w:val="ru-RU" w:eastAsia="en-US" w:bidi="ar-SA"/>
      </w:rPr>
    </w:lvl>
    <w:lvl w:ilvl="8">
      <w:numFmt w:val="bullet"/>
      <w:lvlText w:val="•"/>
      <w:lvlJc w:val="left"/>
      <w:pPr>
        <w:ind w:left="4996" w:hanging="289"/>
      </w:pPr>
      <w:rPr>
        <w:rFonts w:hint="default"/>
        <w:lang w:val="ru-RU" w:eastAsia="en-US" w:bidi="ar-SA"/>
      </w:rPr>
    </w:lvl>
  </w:abstractNum>
  <w:abstractNum w:abstractNumId="10"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9FA1BBB"/>
    <w:multiLevelType w:val="multilevel"/>
    <w:tmpl w:val="DA487E7A"/>
    <w:lvl w:ilvl="0">
      <w:start w:val="3"/>
      <w:numFmt w:val="upperLetter"/>
      <w:lvlText w:val="%1"/>
      <w:lvlJc w:val="left"/>
      <w:pPr>
        <w:ind w:left="14" w:hanging="289"/>
      </w:pPr>
      <w:rPr>
        <w:rFonts w:hint="default"/>
        <w:lang w:val="ru-RU" w:eastAsia="en-US" w:bidi="ar-SA"/>
      </w:rPr>
    </w:lvl>
    <w:lvl w:ilvl="1">
      <w:start w:val="1"/>
      <w:numFmt w:val="decimal"/>
      <w:lvlText w:val="%1-%2"/>
      <w:lvlJc w:val="left"/>
      <w:pPr>
        <w:ind w:left="14" w:hanging="289"/>
      </w:pPr>
      <w:rPr>
        <w:rFonts w:ascii="Arial" w:eastAsia="Arial" w:hAnsi="Arial" w:cs="Arial" w:hint="default"/>
        <w:b/>
        <w:bCs/>
        <w:spacing w:val="-1"/>
        <w:w w:val="101"/>
        <w:sz w:val="15"/>
        <w:szCs w:val="15"/>
        <w:lang w:val="ru-RU" w:eastAsia="en-US" w:bidi="ar-SA"/>
      </w:rPr>
    </w:lvl>
    <w:lvl w:ilvl="2">
      <w:numFmt w:val="bullet"/>
      <w:lvlText w:val="•"/>
      <w:lvlJc w:val="left"/>
      <w:pPr>
        <w:ind w:left="1264" w:hanging="289"/>
      </w:pPr>
      <w:rPr>
        <w:rFonts w:hint="default"/>
        <w:lang w:val="ru-RU" w:eastAsia="en-US" w:bidi="ar-SA"/>
      </w:rPr>
    </w:lvl>
    <w:lvl w:ilvl="3">
      <w:numFmt w:val="bullet"/>
      <w:lvlText w:val="•"/>
      <w:lvlJc w:val="left"/>
      <w:pPr>
        <w:ind w:left="1886" w:hanging="289"/>
      </w:pPr>
      <w:rPr>
        <w:rFonts w:hint="default"/>
        <w:lang w:val="ru-RU" w:eastAsia="en-US" w:bidi="ar-SA"/>
      </w:rPr>
    </w:lvl>
    <w:lvl w:ilvl="4">
      <w:numFmt w:val="bullet"/>
      <w:lvlText w:val="•"/>
      <w:lvlJc w:val="left"/>
      <w:pPr>
        <w:ind w:left="2508" w:hanging="289"/>
      </w:pPr>
      <w:rPr>
        <w:rFonts w:hint="default"/>
        <w:lang w:val="ru-RU" w:eastAsia="en-US" w:bidi="ar-SA"/>
      </w:rPr>
    </w:lvl>
    <w:lvl w:ilvl="5">
      <w:numFmt w:val="bullet"/>
      <w:lvlText w:val="•"/>
      <w:lvlJc w:val="left"/>
      <w:pPr>
        <w:ind w:left="3130" w:hanging="289"/>
      </w:pPr>
      <w:rPr>
        <w:rFonts w:hint="default"/>
        <w:lang w:val="ru-RU" w:eastAsia="en-US" w:bidi="ar-SA"/>
      </w:rPr>
    </w:lvl>
    <w:lvl w:ilvl="6">
      <w:numFmt w:val="bullet"/>
      <w:lvlText w:val="•"/>
      <w:lvlJc w:val="left"/>
      <w:pPr>
        <w:ind w:left="3752" w:hanging="289"/>
      </w:pPr>
      <w:rPr>
        <w:rFonts w:hint="default"/>
        <w:lang w:val="ru-RU" w:eastAsia="en-US" w:bidi="ar-SA"/>
      </w:rPr>
    </w:lvl>
    <w:lvl w:ilvl="7">
      <w:numFmt w:val="bullet"/>
      <w:lvlText w:val="•"/>
      <w:lvlJc w:val="left"/>
      <w:pPr>
        <w:ind w:left="4374" w:hanging="289"/>
      </w:pPr>
      <w:rPr>
        <w:rFonts w:hint="default"/>
        <w:lang w:val="ru-RU" w:eastAsia="en-US" w:bidi="ar-SA"/>
      </w:rPr>
    </w:lvl>
    <w:lvl w:ilvl="8">
      <w:numFmt w:val="bullet"/>
      <w:lvlText w:val="•"/>
      <w:lvlJc w:val="left"/>
      <w:pPr>
        <w:ind w:left="4996" w:hanging="289"/>
      </w:pPr>
      <w:rPr>
        <w:rFonts w:hint="default"/>
        <w:lang w:val="ru-RU" w:eastAsia="en-US" w:bidi="ar-SA"/>
      </w:rPr>
    </w:lvl>
  </w:abstractNum>
  <w:abstractNum w:abstractNumId="12" w15:restartNumberingAfterBreak="0">
    <w:nsid w:val="5AE143F4"/>
    <w:multiLevelType w:val="multilevel"/>
    <w:tmpl w:val="AF109EA6"/>
    <w:lvl w:ilvl="0">
      <w:start w:val="3"/>
      <w:numFmt w:val="upperLetter"/>
      <w:lvlText w:val="%1"/>
      <w:lvlJc w:val="left"/>
      <w:pPr>
        <w:ind w:left="302" w:hanging="289"/>
      </w:pPr>
      <w:rPr>
        <w:rFonts w:hint="default"/>
        <w:lang w:val="ru-RU" w:eastAsia="en-US" w:bidi="ar-SA"/>
      </w:rPr>
    </w:lvl>
    <w:lvl w:ilvl="1">
      <w:start w:val="1"/>
      <w:numFmt w:val="decimal"/>
      <w:lvlText w:val="%1-%2"/>
      <w:lvlJc w:val="left"/>
      <w:pPr>
        <w:ind w:left="302" w:hanging="289"/>
      </w:pPr>
      <w:rPr>
        <w:rFonts w:ascii="Arial" w:eastAsia="Arial" w:hAnsi="Arial" w:cs="Arial" w:hint="default"/>
        <w:b/>
        <w:bCs/>
        <w:spacing w:val="-1"/>
        <w:w w:val="101"/>
        <w:sz w:val="15"/>
        <w:szCs w:val="15"/>
        <w:lang w:val="ru-RU" w:eastAsia="en-US" w:bidi="ar-SA"/>
      </w:rPr>
    </w:lvl>
    <w:lvl w:ilvl="2">
      <w:numFmt w:val="bullet"/>
      <w:lvlText w:val="•"/>
      <w:lvlJc w:val="left"/>
      <w:pPr>
        <w:ind w:left="1488" w:hanging="289"/>
      </w:pPr>
      <w:rPr>
        <w:rFonts w:hint="default"/>
        <w:lang w:val="ru-RU" w:eastAsia="en-US" w:bidi="ar-SA"/>
      </w:rPr>
    </w:lvl>
    <w:lvl w:ilvl="3">
      <w:numFmt w:val="bullet"/>
      <w:lvlText w:val="•"/>
      <w:lvlJc w:val="left"/>
      <w:pPr>
        <w:ind w:left="2082" w:hanging="289"/>
      </w:pPr>
      <w:rPr>
        <w:rFonts w:hint="default"/>
        <w:lang w:val="ru-RU" w:eastAsia="en-US" w:bidi="ar-SA"/>
      </w:rPr>
    </w:lvl>
    <w:lvl w:ilvl="4">
      <w:numFmt w:val="bullet"/>
      <w:lvlText w:val="•"/>
      <w:lvlJc w:val="left"/>
      <w:pPr>
        <w:ind w:left="2676" w:hanging="289"/>
      </w:pPr>
      <w:rPr>
        <w:rFonts w:hint="default"/>
        <w:lang w:val="ru-RU" w:eastAsia="en-US" w:bidi="ar-SA"/>
      </w:rPr>
    </w:lvl>
    <w:lvl w:ilvl="5">
      <w:numFmt w:val="bullet"/>
      <w:lvlText w:val="•"/>
      <w:lvlJc w:val="left"/>
      <w:pPr>
        <w:ind w:left="3270" w:hanging="289"/>
      </w:pPr>
      <w:rPr>
        <w:rFonts w:hint="default"/>
        <w:lang w:val="ru-RU" w:eastAsia="en-US" w:bidi="ar-SA"/>
      </w:rPr>
    </w:lvl>
    <w:lvl w:ilvl="6">
      <w:numFmt w:val="bullet"/>
      <w:lvlText w:val="•"/>
      <w:lvlJc w:val="left"/>
      <w:pPr>
        <w:ind w:left="3864" w:hanging="289"/>
      </w:pPr>
      <w:rPr>
        <w:rFonts w:hint="default"/>
        <w:lang w:val="ru-RU" w:eastAsia="en-US" w:bidi="ar-SA"/>
      </w:rPr>
    </w:lvl>
    <w:lvl w:ilvl="7">
      <w:numFmt w:val="bullet"/>
      <w:lvlText w:val="•"/>
      <w:lvlJc w:val="left"/>
      <w:pPr>
        <w:ind w:left="4458" w:hanging="289"/>
      </w:pPr>
      <w:rPr>
        <w:rFonts w:hint="default"/>
        <w:lang w:val="ru-RU" w:eastAsia="en-US" w:bidi="ar-SA"/>
      </w:rPr>
    </w:lvl>
    <w:lvl w:ilvl="8">
      <w:numFmt w:val="bullet"/>
      <w:lvlText w:val="•"/>
      <w:lvlJc w:val="left"/>
      <w:pPr>
        <w:ind w:left="5052" w:hanging="289"/>
      </w:pPr>
      <w:rPr>
        <w:rFonts w:hint="default"/>
        <w:lang w:val="ru-RU" w:eastAsia="en-US" w:bidi="ar-SA"/>
      </w:rPr>
    </w:lvl>
  </w:abstractNum>
  <w:abstractNum w:abstractNumId="13" w15:restartNumberingAfterBreak="0">
    <w:nsid w:val="6EAF0FAE"/>
    <w:multiLevelType w:val="multilevel"/>
    <w:tmpl w:val="76865BD2"/>
    <w:lvl w:ilvl="0">
      <w:start w:val="11"/>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4" w15:restartNumberingAfterBreak="0">
    <w:nsid w:val="703E4C6B"/>
    <w:multiLevelType w:val="hybridMultilevel"/>
    <w:tmpl w:val="B010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027254"/>
    <w:multiLevelType w:val="multilevel"/>
    <w:tmpl w:val="72583460"/>
    <w:lvl w:ilvl="0">
      <w:start w:val="3"/>
      <w:numFmt w:val="upperLetter"/>
      <w:lvlText w:val="%1"/>
      <w:lvlJc w:val="left"/>
      <w:pPr>
        <w:ind w:left="14" w:hanging="289"/>
      </w:pPr>
      <w:rPr>
        <w:rFonts w:hint="default"/>
        <w:lang w:val="ru-RU" w:eastAsia="en-US" w:bidi="ar-SA"/>
      </w:rPr>
    </w:lvl>
    <w:lvl w:ilvl="1">
      <w:start w:val="1"/>
      <w:numFmt w:val="decimal"/>
      <w:lvlText w:val="%1-%2"/>
      <w:lvlJc w:val="left"/>
      <w:pPr>
        <w:ind w:left="14" w:hanging="289"/>
      </w:pPr>
      <w:rPr>
        <w:rFonts w:ascii="Arial" w:eastAsia="Arial" w:hAnsi="Arial" w:cs="Arial" w:hint="default"/>
        <w:b/>
        <w:bCs/>
        <w:spacing w:val="-1"/>
        <w:w w:val="101"/>
        <w:sz w:val="15"/>
        <w:szCs w:val="15"/>
        <w:lang w:val="ru-RU" w:eastAsia="en-US" w:bidi="ar-SA"/>
      </w:rPr>
    </w:lvl>
    <w:lvl w:ilvl="2">
      <w:numFmt w:val="bullet"/>
      <w:lvlText w:val="•"/>
      <w:lvlJc w:val="left"/>
      <w:pPr>
        <w:ind w:left="1264" w:hanging="289"/>
      </w:pPr>
      <w:rPr>
        <w:rFonts w:hint="default"/>
        <w:lang w:val="ru-RU" w:eastAsia="en-US" w:bidi="ar-SA"/>
      </w:rPr>
    </w:lvl>
    <w:lvl w:ilvl="3">
      <w:numFmt w:val="bullet"/>
      <w:lvlText w:val="•"/>
      <w:lvlJc w:val="left"/>
      <w:pPr>
        <w:ind w:left="1886" w:hanging="289"/>
      </w:pPr>
      <w:rPr>
        <w:rFonts w:hint="default"/>
        <w:lang w:val="ru-RU" w:eastAsia="en-US" w:bidi="ar-SA"/>
      </w:rPr>
    </w:lvl>
    <w:lvl w:ilvl="4">
      <w:numFmt w:val="bullet"/>
      <w:lvlText w:val="•"/>
      <w:lvlJc w:val="left"/>
      <w:pPr>
        <w:ind w:left="2508" w:hanging="289"/>
      </w:pPr>
      <w:rPr>
        <w:rFonts w:hint="default"/>
        <w:lang w:val="ru-RU" w:eastAsia="en-US" w:bidi="ar-SA"/>
      </w:rPr>
    </w:lvl>
    <w:lvl w:ilvl="5">
      <w:numFmt w:val="bullet"/>
      <w:lvlText w:val="•"/>
      <w:lvlJc w:val="left"/>
      <w:pPr>
        <w:ind w:left="3130" w:hanging="289"/>
      </w:pPr>
      <w:rPr>
        <w:rFonts w:hint="default"/>
        <w:lang w:val="ru-RU" w:eastAsia="en-US" w:bidi="ar-SA"/>
      </w:rPr>
    </w:lvl>
    <w:lvl w:ilvl="6">
      <w:numFmt w:val="bullet"/>
      <w:lvlText w:val="•"/>
      <w:lvlJc w:val="left"/>
      <w:pPr>
        <w:ind w:left="3752" w:hanging="289"/>
      </w:pPr>
      <w:rPr>
        <w:rFonts w:hint="default"/>
        <w:lang w:val="ru-RU" w:eastAsia="en-US" w:bidi="ar-SA"/>
      </w:rPr>
    </w:lvl>
    <w:lvl w:ilvl="7">
      <w:numFmt w:val="bullet"/>
      <w:lvlText w:val="•"/>
      <w:lvlJc w:val="left"/>
      <w:pPr>
        <w:ind w:left="4374" w:hanging="289"/>
      </w:pPr>
      <w:rPr>
        <w:rFonts w:hint="default"/>
        <w:lang w:val="ru-RU" w:eastAsia="en-US" w:bidi="ar-SA"/>
      </w:rPr>
    </w:lvl>
    <w:lvl w:ilvl="8">
      <w:numFmt w:val="bullet"/>
      <w:lvlText w:val="•"/>
      <w:lvlJc w:val="left"/>
      <w:pPr>
        <w:ind w:left="4996" w:hanging="289"/>
      </w:pPr>
      <w:rPr>
        <w:rFonts w:hint="default"/>
        <w:lang w:val="ru-RU" w:eastAsia="en-US" w:bidi="ar-SA"/>
      </w:rPr>
    </w:lvl>
  </w:abstractNum>
  <w:abstractNum w:abstractNumId="16" w15:restartNumberingAfterBreak="0">
    <w:nsid w:val="760917EE"/>
    <w:multiLevelType w:val="multilevel"/>
    <w:tmpl w:val="0B1EEA7C"/>
    <w:lvl w:ilvl="0">
      <w:start w:val="3"/>
      <w:numFmt w:val="upperLetter"/>
      <w:lvlText w:val="%1"/>
      <w:lvlJc w:val="left"/>
      <w:pPr>
        <w:ind w:left="412" w:hanging="289"/>
      </w:pPr>
      <w:rPr>
        <w:rFonts w:hint="default"/>
        <w:lang w:val="ru-RU" w:eastAsia="en-US" w:bidi="ar-SA"/>
      </w:rPr>
    </w:lvl>
    <w:lvl w:ilvl="1">
      <w:start w:val="1"/>
      <w:numFmt w:val="decimal"/>
      <w:lvlText w:val="%1-%2"/>
      <w:lvlJc w:val="left"/>
      <w:pPr>
        <w:ind w:left="412" w:hanging="289"/>
      </w:pPr>
      <w:rPr>
        <w:rFonts w:ascii="Arial" w:eastAsia="Arial" w:hAnsi="Arial" w:cs="Arial" w:hint="default"/>
        <w:b/>
        <w:bCs/>
        <w:i w:val="0"/>
        <w:iCs w:val="0"/>
        <w:spacing w:val="-1"/>
        <w:w w:val="101"/>
        <w:sz w:val="15"/>
        <w:szCs w:val="15"/>
        <w:lang w:val="ru-RU" w:eastAsia="en-US" w:bidi="ar-SA"/>
      </w:rPr>
    </w:lvl>
    <w:lvl w:ilvl="2">
      <w:numFmt w:val="bullet"/>
      <w:lvlText w:val="•"/>
      <w:lvlJc w:val="left"/>
      <w:pPr>
        <w:ind w:left="1606" w:hanging="289"/>
      </w:pPr>
      <w:rPr>
        <w:rFonts w:hint="default"/>
        <w:lang w:val="ru-RU" w:eastAsia="en-US" w:bidi="ar-SA"/>
      </w:rPr>
    </w:lvl>
    <w:lvl w:ilvl="3">
      <w:numFmt w:val="bullet"/>
      <w:lvlText w:val="•"/>
      <w:lvlJc w:val="left"/>
      <w:pPr>
        <w:ind w:left="2199" w:hanging="289"/>
      </w:pPr>
      <w:rPr>
        <w:rFonts w:hint="default"/>
        <w:lang w:val="ru-RU" w:eastAsia="en-US" w:bidi="ar-SA"/>
      </w:rPr>
    </w:lvl>
    <w:lvl w:ilvl="4">
      <w:numFmt w:val="bullet"/>
      <w:lvlText w:val="•"/>
      <w:lvlJc w:val="left"/>
      <w:pPr>
        <w:ind w:left="2792" w:hanging="289"/>
      </w:pPr>
      <w:rPr>
        <w:rFonts w:hint="default"/>
        <w:lang w:val="ru-RU" w:eastAsia="en-US" w:bidi="ar-SA"/>
      </w:rPr>
    </w:lvl>
    <w:lvl w:ilvl="5">
      <w:numFmt w:val="bullet"/>
      <w:lvlText w:val="•"/>
      <w:lvlJc w:val="left"/>
      <w:pPr>
        <w:ind w:left="3385" w:hanging="289"/>
      </w:pPr>
      <w:rPr>
        <w:rFonts w:hint="default"/>
        <w:lang w:val="ru-RU" w:eastAsia="en-US" w:bidi="ar-SA"/>
      </w:rPr>
    </w:lvl>
    <w:lvl w:ilvl="6">
      <w:numFmt w:val="bullet"/>
      <w:lvlText w:val="•"/>
      <w:lvlJc w:val="left"/>
      <w:pPr>
        <w:ind w:left="3978" w:hanging="289"/>
      </w:pPr>
      <w:rPr>
        <w:rFonts w:hint="default"/>
        <w:lang w:val="ru-RU" w:eastAsia="en-US" w:bidi="ar-SA"/>
      </w:rPr>
    </w:lvl>
    <w:lvl w:ilvl="7">
      <w:numFmt w:val="bullet"/>
      <w:lvlText w:val="•"/>
      <w:lvlJc w:val="left"/>
      <w:pPr>
        <w:ind w:left="4571" w:hanging="289"/>
      </w:pPr>
      <w:rPr>
        <w:rFonts w:hint="default"/>
        <w:lang w:val="ru-RU" w:eastAsia="en-US" w:bidi="ar-SA"/>
      </w:rPr>
    </w:lvl>
    <w:lvl w:ilvl="8">
      <w:numFmt w:val="bullet"/>
      <w:lvlText w:val="•"/>
      <w:lvlJc w:val="left"/>
      <w:pPr>
        <w:ind w:left="5164" w:hanging="289"/>
      </w:pPr>
      <w:rPr>
        <w:rFonts w:hint="default"/>
        <w:lang w:val="ru-RU" w:eastAsia="en-US" w:bidi="ar-SA"/>
      </w:rPr>
    </w:lvl>
  </w:abstractNum>
  <w:abstractNum w:abstractNumId="17" w15:restartNumberingAfterBreak="0">
    <w:nsid w:val="76EB5759"/>
    <w:multiLevelType w:val="multilevel"/>
    <w:tmpl w:val="063EC8E0"/>
    <w:lvl w:ilvl="0">
      <w:start w:val="3"/>
      <w:numFmt w:val="upperLetter"/>
      <w:lvlText w:val="%1"/>
      <w:lvlJc w:val="left"/>
      <w:pPr>
        <w:ind w:left="14" w:hanging="289"/>
      </w:pPr>
      <w:rPr>
        <w:rFonts w:hint="default"/>
        <w:lang w:val="ru-RU" w:eastAsia="en-US" w:bidi="ar-SA"/>
      </w:rPr>
    </w:lvl>
    <w:lvl w:ilvl="1">
      <w:start w:val="1"/>
      <w:numFmt w:val="decimal"/>
      <w:lvlText w:val="%1-%2"/>
      <w:lvlJc w:val="left"/>
      <w:pPr>
        <w:ind w:left="14" w:hanging="289"/>
      </w:pPr>
      <w:rPr>
        <w:rFonts w:ascii="Arial" w:eastAsia="Arial" w:hAnsi="Arial" w:cs="Arial" w:hint="default"/>
        <w:b/>
        <w:bCs/>
        <w:spacing w:val="-1"/>
        <w:w w:val="101"/>
        <w:sz w:val="15"/>
        <w:szCs w:val="15"/>
        <w:lang w:val="ru-RU" w:eastAsia="en-US" w:bidi="ar-SA"/>
      </w:rPr>
    </w:lvl>
    <w:lvl w:ilvl="2">
      <w:numFmt w:val="bullet"/>
      <w:lvlText w:val="•"/>
      <w:lvlJc w:val="left"/>
      <w:pPr>
        <w:ind w:left="1264" w:hanging="289"/>
      </w:pPr>
      <w:rPr>
        <w:rFonts w:hint="default"/>
        <w:lang w:val="ru-RU" w:eastAsia="en-US" w:bidi="ar-SA"/>
      </w:rPr>
    </w:lvl>
    <w:lvl w:ilvl="3">
      <w:numFmt w:val="bullet"/>
      <w:lvlText w:val="•"/>
      <w:lvlJc w:val="left"/>
      <w:pPr>
        <w:ind w:left="1886" w:hanging="289"/>
      </w:pPr>
      <w:rPr>
        <w:rFonts w:hint="default"/>
        <w:lang w:val="ru-RU" w:eastAsia="en-US" w:bidi="ar-SA"/>
      </w:rPr>
    </w:lvl>
    <w:lvl w:ilvl="4">
      <w:numFmt w:val="bullet"/>
      <w:lvlText w:val="•"/>
      <w:lvlJc w:val="left"/>
      <w:pPr>
        <w:ind w:left="2508" w:hanging="289"/>
      </w:pPr>
      <w:rPr>
        <w:rFonts w:hint="default"/>
        <w:lang w:val="ru-RU" w:eastAsia="en-US" w:bidi="ar-SA"/>
      </w:rPr>
    </w:lvl>
    <w:lvl w:ilvl="5">
      <w:numFmt w:val="bullet"/>
      <w:lvlText w:val="•"/>
      <w:lvlJc w:val="left"/>
      <w:pPr>
        <w:ind w:left="3130" w:hanging="289"/>
      </w:pPr>
      <w:rPr>
        <w:rFonts w:hint="default"/>
        <w:lang w:val="ru-RU" w:eastAsia="en-US" w:bidi="ar-SA"/>
      </w:rPr>
    </w:lvl>
    <w:lvl w:ilvl="6">
      <w:numFmt w:val="bullet"/>
      <w:lvlText w:val="•"/>
      <w:lvlJc w:val="left"/>
      <w:pPr>
        <w:ind w:left="3752" w:hanging="289"/>
      </w:pPr>
      <w:rPr>
        <w:rFonts w:hint="default"/>
        <w:lang w:val="ru-RU" w:eastAsia="en-US" w:bidi="ar-SA"/>
      </w:rPr>
    </w:lvl>
    <w:lvl w:ilvl="7">
      <w:numFmt w:val="bullet"/>
      <w:lvlText w:val="•"/>
      <w:lvlJc w:val="left"/>
      <w:pPr>
        <w:ind w:left="4374" w:hanging="289"/>
      </w:pPr>
      <w:rPr>
        <w:rFonts w:hint="default"/>
        <w:lang w:val="ru-RU" w:eastAsia="en-US" w:bidi="ar-SA"/>
      </w:rPr>
    </w:lvl>
    <w:lvl w:ilvl="8">
      <w:numFmt w:val="bullet"/>
      <w:lvlText w:val="•"/>
      <w:lvlJc w:val="left"/>
      <w:pPr>
        <w:ind w:left="4996" w:hanging="289"/>
      </w:pPr>
      <w:rPr>
        <w:rFonts w:hint="default"/>
        <w:lang w:val="ru-RU" w:eastAsia="en-US" w:bidi="ar-SA"/>
      </w:rPr>
    </w:lvl>
  </w:abstractNum>
  <w:abstractNum w:abstractNumId="18" w15:restartNumberingAfterBreak="0">
    <w:nsid w:val="7B181BAF"/>
    <w:multiLevelType w:val="multilevel"/>
    <w:tmpl w:val="341A55E2"/>
    <w:lvl w:ilvl="0">
      <w:start w:val="3"/>
      <w:numFmt w:val="upperLetter"/>
      <w:lvlText w:val="%1"/>
      <w:lvlJc w:val="left"/>
      <w:pPr>
        <w:ind w:left="124" w:hanging="289"/>
      </w:pPr>
      <w:rPr>
        <w:rFonts w:hint="default"/>
        <w:lang w:val="ru-RU" w:eastAsia="en-US" w:bidi="ar-SA"/>
      </w:rPr>
    </w:lvl>
    <w:lvl w:ilvl="1">
      <w:start w:val="1"/>
      <w:numFmt w:val="decimal"/>
      <w:lvlText w:val="%1-%2"/>
      <w:lvlJc w:val="left"/>
      <w:pPr>
        <w:ind w:left="124" w:hanging="289"/>
      </w:pPr>
      <w:rPr>
        <w:rFonts w:ascii="Arial" w:eastAsia="Arial" w:hAnsi="Arial" w:cs="Arial" w:hint="default"/>
        <w:b/>
        <w:bCs/>
        <w:i w:val="0"/>
        <w:iCs w:val="0"/>
        <w:spacing w:val="-1"/>
        <w:w w:val="101"/>
        <w:sz w:val="15"/>
        <w:szCs w:val="15"/>
        <w:lang w:val="ru-RU" w:eastAsia="en-US" w:bidi="ar-SA"/>
      </w:rPr>
    </w:lvl>
    <w:lvl w:ilvl="2">
      <w:numFmt w:val="bullet"/>
      <w:lvlText w:val="•"/>
      <w:lvlJc w:val="left"/>
      <w:pPr>
        <w:ind w:left="1366" w:hanging="289"/>
      </w:pPr>
      <w:rPr>
        <w:rFonts w:hint="default"/>
        <w:lang w:val="ru-RU" w:eastAsia="en-US" w:bidi="ar-SA"/>
      </w:rPr>
    </w:lvl>
    <w:lvl w:ilvl="3">
      <w:numFmt w:val="bullet"/>
      <w:lvlText w:val="•"/>
      <w:lvlJc w:val="left"/>
      <w:pPr>
        <w:ind w:left="1989" w:hanging="289"/>
      </w:pPr>
      <w:rPr>
        <w:rFonts w:hint="default"/>
        <w:lang w:val="ru-RU" w:eastAsia="en-US" w:bidi="ar-SA"/>
      </w:rPr>
    </w:lvl>
    <w:lvl w:ilvl="4">
      <w:numFmt w:val="bullet"/>
      <w:lvlText w:val="•"/>
      <w:lvlJc w:val="left"/>
      <w:pPr>
        <w:ind w:left="2612" w:hanging="289"/>
      </w:pPr>
      <w:rPr>
        <w:rFonts w:hint="default"/>
        <w:lang w:val="ru-RU" w:eastAsia="en-US" w:bidi="ar-SA"/>
      </w:rPr>
    </w:lvl>
    <w:lvl w:ilvl="5">
      <w:numFmt w:val="bullet"/>
      <w:lvlText w:val="•"/>
      <w:lvlJc w:val="left"/>
      <w:pPr>
        <w:ind w:left="3235" w:hanging="289"/>
      </w:pPr>
      <w:rPr>
        <w:rFonts w:hint="default"/>
        <w:lang w:val="ru-RU" w:eastAsia="en-US" w:bidi="ar-SA"/>
      </w:rPr>
    </w:lvl>
    <w:lvl w:ilvl="6">
      <w:numFmt w:val="bullet"/>
      <w:lvlText w:val="•"/>
      <w:lvlJc w:val="left"/>
      <w:pPr>
        <w:ind w:left="3858" w:hanging="289"/>
      </w:pPr>
      <w:rPr>
        <w:rFonts w:hint="default"/>
        <w:lang w:val="ru-RU" w:eastAsia="en-US" w:bidi="ar-SA"/>
      </w:rPr>
    </w:lvl>
    <w:lvl w:ilvl="7">
      <w:numFmt w:val="bullet"/>
      <w:lvlText w:val="•"/>
      <w:lvlJc w:val="left"/>
      <w:pPr>
        <w:ind w:left="4481" w:hanging="289"/>
      </w:pPr>
      <w:rPr>
        <w:rFonts w:hint="default"/>
        <w:lang w:val="ru-RU" w:eastAsia="en-US" w:bidi="ar-SA"/>
      </w:rPr>
    </w:lvl>
    <w:lvl w:ilvl="8">
      <w:numFmt w:val="bullet"/>
      <w:lvlText w:val="•"/>
      <w:lvlJc w:val="left"/>
      <w:pPr>
        <w:ind w:left="5104" w:hanging="289"/>
      </w:pPr>
      <w:rPr>
        <w:rFonts w:hint="default"/>
        <w:lang w:val="ru-RU"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9"/>
  </w:num>
  <w:num w:numId="5">
    <w:abstractNumId w:val="4"/>
  </w:num>
  <w:num w:numId="6">
    <w:abstractNumId w:val="17"/>
  </w:num>
  <w:num w:numId="7">
    <w:abstractNumId w:val="12"/>
  </w:num>
  <w:num w:numId="8">
    <w:abstractNumId w:val="15"/>
  </w:num>
  <w:num w:numId="9">
    <w:abstractNumId w:val="8"/>
  </w:num>
  <w:num w:numId="10">
    <w:abstractNumId w:val="3"/>
  </w:num>
  <w:num w:numId="11">
    <w:abstractNumId w:val="0"/>
  </w:num>
  <w:num w:numId="12">
    <w:abstractNumId w:val="18"/>
  </w:num>
  <w:num w:numId="13">
    <w:abstractNumId w:val="16"/>
  </w:num>
  <w:num w:numId="14">
    <w:abstractNumId w:val="6"/>
  </w:num>
  <w:num w:numId="15">
    <w:abstractNumId w:val="7"/>
  </w:num>
  <w:num w:numId="16">
    <w:abstractNumId w:val="14"/>
  </w:num>
  <w:num w:numId="17">
    <w:abstractNumId w:val="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D0"/>
    <w:rsid w:val="0000485D"/>
    <w:rsid w:val="000266E9"/>
    <w:rsid w:val="00030878"/>
    <w:rsid w:val="00032EA9"/>
    <w:rsid w:val="0003463E"/>
    <w:rsid w:val="000449EA"/>
    <w:rsid w:val="000517C6"/>
    <w:rsid w:val="00053D15"/>
    <w:rsid w:val="00055079"/>
    <w:rsid w:val="000621C1"/>
    <w:rsid w:val="000622AE"/>
    <w:rsid w:val="00063049"/>
    <w:rsid w:val="00075D83"/>
    <w:rsid w:val="00076F8D"/>
    <w:rsid w:val="000933A1"/>
    <w:rsid w:val="000A0226"/>
    <w:rsid w:val="000A09EE"/>
    <w:rsid w:val="000A2F47"/>
    <w:rsid w:val="000A5268"/>
    <w:rsid w:val="000B03E4"/>
    <w:rsid w:val="000C078D"/>
    <w:rsid w:val="000C28D2"/>
    <w:rsid w:val="000D1BE2"/>
    <w:rsid w:val="000D357B"/>
    <w:rsid w:val="000E362B"/>
    <w:rsid w:val="000E6029"/>
    <w:rsid w:val="000F5143"/>
    <w:rsid w:val="00100F86"/>
    <w:rsid w:val="00105EF9"/>
    <w:rsid w:val="001139BE"/>
    <w:rsid w:val="00113D33"/>
    <w:rsid w:val="00120392"/>
    <w:rsid w:val="001219D2"/>
    <w:rsid w:val="001245E1"/>
    <w:rsid w:val="001269ED"/>
    <w:rsid w:val="00127E5B"/>
    <w:rsid w:val="0015616D"/>
    <w:rsid w:val="0015755B"/>
    <w:rsid w:val="0016352F"/>
    <w:rsid w:val="00165B83"/>
    <w:rsid w:val="0016783F"/>
    <w:rsid w:val="00176622"/>
    <w:rsid w:val="001851CE"/>
    <w:rsid w:val="001861EF"/>
    <w:rsid w:val="0018798E"/>
    <w:rsid w:val="001967F0"/>
    <w:rsid w:val="00197DED"/>
    <w:rsid w:val="001A1E97"/>
    <w:rsid w:val="001A1F39"/>
    <w:rsid w:val="001A2EB5"/>
    <w:rsid w:val="001B4178"/>
    <w:rsid w:val="001B7427"/>
    <w:rsid w:val="001F4F54"/>
    <w:rsid w:val="001F5BA8"/>
    <w:rsid w:val="001F6331"/>
    <w:rsid w:val="001F6E6E"/>
    <w:rsid w:val="00212D86"/>
    <w:rsid w:val="00212D97"/>
    <w:rsid w:val="002156CC"/>
    <w:rsid w:val="00220868"/>
    <w:rsid w:val="00230236"/>
    <w:rsid w:val="00236A1C"/>
    <w:rsid w:val="00243CB4"/>
    <w:rsid w:val="002463F5"/>
    <w:rsid w:val="002464FA"/>
    <w:rsid w:val="00246A18"/>
    <w:rsid w:val="00254C8A"/>
    <w:rsid w:val="002568AB"/>
    <w:rsid w:val="0027204B"/>
    <w:rsid w:val="00276497"/>
    <w:rsid w:val="0028254E"/>
    <w:rsid w:val="00283A3C"/>
    <w:rsid w:val="00287BF2"/>
    <w:rsid w:val="00291B5F"/>
    <w:rsid w:val="00293F1D"/>
    <w:rsid w:val="002A38F0"/>
    <w:rsid w:val="002A5575"/>
    <w:rsid w:val="002A575E"/>
    <w:rsid w:val="002C1C16"/>
    <w:rsid w:val="002D0191"/>
    <w:rsid w:val="002D1BD7"/>
    <w:rsid w:val="002E0C6F"/>
    <w:rsid w:val="002F287D"/>
    <w:rsid w:val="0031332D"/>
    <w:rsid w:val="00327443"/>
    <w:rsid w:val="003368E2"/>
    <w:rsid w:val="00344AFB"/>
    <w:rsid w:val="00362B5C"/>
    <w:rsid w:val="00370900"/>
    <w:rsid w:val="00375555"/>
    <w:rsid w:val="003758E2"/>
    <w:rsid w:val="00377D0E"/>
    <w:rsid w:val="00383070"/>
    <w:rsid w:val="00395272"/>
    <w:rsid w:val="003A3880"/>
    <w:rsid w:val="003B30BB"/>
    <w:rsid w:val="003B7C25"/>
    <w:rsid w:val="003D1818"/>
    <w:rsid w:val="003D3940"/>
    <w:rsid w:val="003E1A41"/>
    <w:rsid w:val="003F115A"/>
    <w:rsid w:val="004048AD"/>
    <w:rsid w:val="004139DC"/>
    <w:rsid w:val="00413FCF"/>
    <w:rsid w:val="00420C8E"/>
    <w:rsid w:val="004235F0"/>
    <w:rsid w:val="004258F7"/>
    <w:rsid w:val="00436118"/>
    <w:rsid w:val="0044244C"/>
    <w:rsid w:val="0045455C"/>
    <w:rsid w:val="004648C9"/>
    <w:rsid w:val="004706D8"/>
    <w:rsid w:val="00482041"/>
    <w:rsid w:val="004A0D05"/>
    <w:rsid w:val="004A66A5"/>
    <w:rsid w:val="004B2D43"/>
    <w:rsid w:val="004C0265"/>
    <w:rsid w:val="004C2B2F"/>
    <w:rsid w:val="004C45C3"/>
    <w:rsid w:val="004C737C"/>
    <w:rsid w:val="004D69B0"/>
    <w:rsid w:val="004F3CB0"/>
    <w:rsid w:val="004F40F5"/>
    <w:rsid w:val="004F5962"/>
    <w:rsid w:val="00501923"/>
    <w:rsid w:val="0050457B"/>
    <w:rsid w:val="005102FD"/>
    <w:rsid w:val="0051696C"/>
    <w:rsid w:val="0052100B"/>
    <w:rsid w:val="00530BF0"/>
    <w:rsid w:val="00536DFD"/>
    <w:rsid w:val="00536E82"/>
    <w:rsid w:val="00536F28"/>
    <w:rsid w:val="00543E21"/>
    <w:rsid w:val="005478E9"/>
    <w:rsid w:val="00555EAF"/>
    <w:rsid w:val="00556315"/>
    <w:rsid w:val="00560813"/>
    <w:rsid w:val="00560B0A"/>
    <w:rsid w:val="005822BF"/>
    <w:rsid w:val="00584B04"/>
    <w:rsid w:val="00585205"/>
    <w:rsid w:val="00586807"/>
    <w:rsid w:val="005912E6"/>
    <w:rsid w:val="00593468"/>
    <w:rsid w:val="005A09DB"/>
    <w:rsid w:val="005B2FA7"/>
    <w:rsid w:val="005B3A79"/>
    <w:rsid w:val="005B3BB8"/>
    <w:rsid w:val="005B4B78"/>
    <w:rsid w:val="005B53BE"/>
    <w:rsid w:val="005B75FB"/>
    <w:rsid w:val="005D0363"/>
    <w:rsid w:val="005D4D13"/>
    <w:rsid w:val="005E070F"/>
    <w:rsid w:val="005E6314"/>
    <w:rsid w:val="005E6AAD"/>
    <w:rsid w:val="005F0EB5"/>
    <w:rsid w:val="005F477C"/>
    <w:rsid w:val="005F4C70"/>
    <w:rsid w:val="006046D8"/>
    <w:rsid w:val="006049C1"/>
    <w:rsid w:val="00614295"/>
    <w:rsid w:val="006159E9"/>
    <w:rsid w:val="00636759"/>
    <w:rsid w:val="00646CDD"/>
    <w:rsid w:val="0065244A"/>
    <w:rsid w:val="00655A86"/>
    <w:rsid w:val="00673F4D"/>
    <w:rsid w:val="00676BC1"/>
    <w:rsid w:val="006774D0"/>
    <w:rsid w:val="0068028C"/>
    <w:rsid w:val="0068057B"/>
    <w:rsid w:val="00681896"/>
    <w:rsid w:val="00697685"/>
    <w:rsid w:val="006A6C64"/>
    <w:rsid w:val="006B624F"/>
    <w:rsid w:val="006C4FE6"/>
    <w:rsid w:val="006E5AD2"/>
    <w:rsid w:val="007029C0"/>
    <w:rsid w:val="00715E4A"/>
    <w:rsid w:val="00716EB6"/>
    <w:rsid w:val="00720107"/>
    <w:rsid w:val="007214DE"/>
    <w:rsid w:val="007250DA"/>
    <w:rsid w:val="007268FE"/>
    <w:rsid w:val="00730987"/>
    <w:rsid w:val="00733E75"/>
    <w:rsid w:val="007436BB"/>
    <w:rsid w:val="00744E86"/>
    <w:rsid w:val="00747130"/>
    <w:rsid w:val="00747BFE"/>
    <w:rsid w:val="00764B68"/>
    <w:rsid w:val="007928F1"/>
    <w:rsid w:val="007A144A"/>
    <w:rsid w:val="007A5AE6"/>
    <w:rsid w:val="007C30FF"/>
    <w:rsid w:val="007D2B06"/>
    <w:rsid w:val="007D59D2"/>
    <w:rsid w:val="007D6D7D"/>
    <w:rsid w:val="007E75E8"/>
    <w:rsid w:val="007F44CA"/>
    <w:rsid w:val="007F5356"/>
    <w:rsid w:val="00801105"/>
    <w:rsid w:val="00801C05"/>
    <w:rsid w:val="00802E26"/>
    <w:rsid w:val="00811EFE"/>
    <w:rsid w:val="0082252F"/>
    <w:rsid w:val="00822BA2"/>
    <w:rsid w:val="00825AFA"/>
    <w:rsid w:val="008301F0"/>
    <w:rsid w:val="00832FE5"/>
    <w:rsid w:val="00843DE3"/>
    <w:rsid w:val="00856AD1"/>
    <w:rsid w:val="0085723A"/>
    <w:rsid w:val="00865DE6"/>
    <w:rsid w:val="0087155B"/>
    <w:rsid w:val="008719D3"/>
    <w:rsid w:val="00880176"/>
    <w:rsid w:val="008856F0"/>
    <w:rsid w:val="008935A0"/>
    <w:rsid w:val="008A34F7"/>
    <w:rsid w:val="008A72E8"/>
    <w:rsid w:val="008B34F2"/>
    <w:rsid w:val="008B35E3"/>
    <w:rsid w:val="008B4C7E"/>
    <w:rsid w:val="008C0E41"/>
    <w:rsid w:val="008C1CC2"/>
    <w:rsid w:val="008D0805"/>
    <w:rsid w:val="008D266A"/>
    <w:rsid w:val="008D6CFC"/>
    <w:rsid w:val="008D6DCE"/>
    <w:rsid w:val="008D7860"/>
    <w:rsid w:val="008E0612"/>
    <w:rsid w:val="008E317B"/>
    <w:rsid w:val="008F6153"/>
    <w:rsid w:val="008F7358"/>
    <w:rsid w:val="00901FCA"/>
    <w:rsid w:val="009040A2"/>
    <w:rsid w:val="009052EC"/>
    <w:rsid w:val="00906ED4"/>
    <w:rsid w:val="00913F62"/>
    <w:rsid w:val="009146DC"/>
    <w:rsid w:val="009160C4"/>
    <w:rsid w:val="00917920"/>
    <w:rsid w:val="00940CFC"/>
    <w:rsid w:val="0095193C"/>
    <w:rsid w:val="009562B4"/>
    <w:rsid w:val="00957CCE"/>
    <w:rsid w:val="00960DF6"/>
    <w:rsid w:val="0097005F"/>
    <w:rsid w:val="0097233E"/>
    <w:rsid w:val="009769F6"/>
    <w:rsid w:val="009843CE"/>
    <w:rsid w:val="009B0F3E"/>
    <w:rsid w:val="009B15A9"/>
    <w:rsid w:val="009B4930"/>
    <w:rsid w:val="009C7D5D"/>
    <w:rsid w:val="009D3752"/>
    <w:rsid w:val="009D465D"/>
    <w:rsid w:val="009D73F3"/>
    <w:rsid w:val="009D770A"/>
    <w:rsid w:val="00A0135D"/>
    <w:rsid w:val="00A1096F"/>
    <w:rsid w:val="00A129E2"/>
    <w:rsid w:val="00A1682F"/>
    <w:rsid w:val="00A16FDF"/>
    <w:rsid w:val="00A21436"/>
    <w:rsid w:val="00A273AE"/>
    <w:rsid w:val="00A32008"/>
    <w:rsid w:val="00A3465E"/>
    <w:rsid w:val="00A50769"/>
    <w:rsid w:val="00A5659E"/>
    <w:rsid w:val="00A647E3"/>
    <w:rsid w:val="00A64A2C"/>
    <w:rsid w:val="00A7109E"/>
    <w:rsid w:val="00A80507"/>
    <w:rsid w:val="00A827E1"/>
    <w:rsid w:val="00A863C7"/>
    <w:rsid w:val="00A913F5"/>
    <w:rsid w:val="00A91D88"/>
    <w:rsid w:val="00A97F31"/>
    <w:rsid w:val="00AA00CB"/>
    <w:rsid w:val="00AA0541"/>
    <w:rsid w:val="00AA20E3"/>
    <w:rsid w:val="00AA3C4C"/>
    <w:rsid w:val="00AC3544"/>
    <w:rsid w:val="00AC4B8E"/>
    <w:rsid w:val="00AD140E"/>
    <w:rsid w:val="00AD5336"/>
    <w:rsid w:val="00AE0CCB"/>
    <w:rsid w:val="00AE3F31"/>
    <w:rsid w:val="00AF310A"/>
    <w:rsid w:val="00AF51F2"/>
    <w:rsid w:val="00AF5B6A"/>
    <w:rsid w:val="00B047CD"/>
    <w:rsid w:val="00B07EB7"/>
    <w:rsid w:val="00B1114F"/>
    <w:rsid w:val="00B12BB1"/>
    <w:rsid w:val="00B152F5"/>
    <w:rsid w:val="00B21766"/>
    <w:rsid w:val="00B34152"/>
    <w:rsid w:val="00B420A6"/>
    <w:rsid w:val="00B45675"/>
    <w:rsid w:val="00B6520D"/>
    <w:rsid w:val="00B71F52"/>
    <w:rsid w:val="00B83302"/>
    <w:rsid w:val="00B83308"/>
    <w:rsid w:val="00B876F7"/>
    <w:rsid w:val="00B968DB"/>
    <w:rsid w:val="00BA6568"/>
    <w:rsid w:val="00BB0C9B"/>
    <w:rsid w:val="00BB3C62"/>
    <w:rsid w:val="00BC0D81"/>
    <w:rsid w:val="00BC4D91"/>
    <w:rsid w:val="00BD212B"/>
    <w:rsid w:val="00BD41B2"/>
    <w:rsid w:val="00BE1478"/>
    <w:rsid w:val="00BE5C0E"/>
    <w:rsid w:val="00BE60AA"/>
    <w:rsid w:val="00BE7C8E"/>
    <w:rsid w:val="00BF25F1"/>
    <w:rsid w:val="00BF2C22"/>
    <w:rsid w:val="00BF3C05"/>
    <w:rsid w:val="00BF671C"/>
    <w:rsid w:val="00C053FF"/>
    <w:rsid w:val="00C17961"/>
    <w:rsid w:val="00C25ED7"/>
    <w:rsid w:val="00C32B41"/>
    <w:rsid w:val="00C34E40"/>
    <w:rsid w:val="00C5400A"/>
    <w:rsid w:val="00C62BE1"/>
    <w:rsid w:val="00C6418C"/>
    <w:rsid w:val="00C74F58"/>
    <w:rsid w:val="00C901E3"/>
    <w:rsid w:val="00C91412"/>
    <w:rsid w:val="00C920C6"/>
    <w:rsid w:val="00C958F5"/>
    <w:rsid w:val="00CA7D44"/>
    <w:rsid w:val="00CB102D"/>
    <w:rsid w:val="00CB55F6"/>
    <w:rsid w:val="00CD6F9F"/>
    <w:rsid w:val="00CF0A78"/>
    <w:rsid w:val="00CF2C0B"/>
    <w:rsid w:val="00CF5453"/>
    <w:rsid w:val="00CF63E1"/>
    <w:rsid w:val="00D07E04"/>
    <w:rsid w:val="00D1270C"/>
    <w:rsid w:val="00D26CBF"/>
    <w:rsid w:val="00D36FE4"/>
    <w:rsid w:val="00D403D0"/>
    <w:rsid w:val="00D429A1"/>
    <w:rsid w:val="00D543E5"/>
    <w:rsid w:val="00D56B5D"/>
    <w:rsid w:val="00D56BEC"/>
    <w:rsid w:val="00D62CAD"/>
    <w:rsid w:val="00D64821"/>
    <w:rsid w:val="00D70282"/>
    <w:rsid w:val="00D73279"/>
    <w:rsid w:val="00D745B4"/>
    <w:rsid w:val="00D75390"/>
    <w:rsid w:val="00D75D04"/>
    <w:rsid w:val="00D81187"/>
    <w:rsid w:val="00D87C2C"/>
    <w:rsid w:val="00D90948"/>
    <w:rsid w:val="00DA33F9"/>
    <w:rsid w:val="00DC1493"/>
    <w:rsid w:val="00DC60AD"/>
    <w:rsid w:val="00DC6931"/>
    <w:rsid w:val="00DD1BED"/>
    <w:rsid w:val="00DD31E8"/>
    <w:rsid w:val="00DE3E2E"/>
    <w:rsid w:val="00DE54D2"/>
    <w:rsid w:val="00DF5140"/>
    <w:rsid w:val="00DF5D13"/>
    <w:rsid w:val="00DF7E6A"/>
    <w:rsid w:val="00E004E4"/>
    <w:rsid w:val="00E025DD"/>
    <w:rsid w:val="00E048A5"/>
    <w:rsid w:val="00E40C45"/>
    <w:rsid w:val="00E44787"/>
    <w:rsid w:val="00E4488D"/>
    <w:rsid w:val="00E45A27"/>
    <w:rsid w:val="00E47AC7"/>
    <w:rsid w:val="00E5640F"/>
    <w:rsid w:val="00E61749"/>
    <w:rsid w:val="00E75530"/>
    <w:rsid w:val="00E80106"/>
    <w:rsid w:val="00E816A4"/>
    <w:rsid w:val="00EA4DE3"/>
    <w:rsid w:val="00EB2015"/>
    <w:rsid w:val="00EB7D12"/>
    <w:rsid w:val="00EC3555"/>
    <w:rsid w:val="00ED2B26"/>
    <w:rsid w:val="00ED6EA4"/>
    <w:rsid w:val="00EE2321"/>
    <w:rsid w:val="00EE359B"/>
    <w:rsid w:val="00EF512A"/>
    <w:rsid w:val="00F12BB7"/>
    <w:rsid w:val="00F133F4"/>
    <w:rsid w:val="00F302EB"/>
    <w:rsid w:val="00F36D55"/>
    <w:rsid w:val="00F4411A"/>
    <w:rsid w:val="00F46244"/>
    <w:rsid w:val="00F6421E"/>
    <w:rsid w:val="00F77A00"/>
    <w:rsid w:val="00F8306D"/>
    <w:rsid w:val="00F928DD"/>
    <w:rsid w:val="00F93147"/>
    <w:rsid w:val="00F933D5"/>
    <w:rsid w:val="00F939CA"/>
    <w:rsid w:val="00FB5621"/>
    <w:rsid w:val="00FB6403"/>
    <w:rsid w:val="00FC329D"/>
    <w:rsid w:val="00FE39F6"/>
    <w:rsid w:val="00FF0D35"/>
    <w:rsid w:val="00FF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0BD7"/>
  <w15:docId w15:val="{38DD1E65-7432-44FA-AF97-9CA2D5A1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E61749"/>
    <w:pPr>
      <w:spacing w:after="0" w:line="240" w:lineRule="auto"/>
      <w:ind w:left="720"/>
    </w:pPr>
    <w:rPr>
      <w:rFonts w:ascii="Calibri" w:eastAsiaTheme="minorHAnsi" w:hAnsi="Calibri" w:cs="Times New Roman"/>
      <w:lang w:eastAsia="en-US"/>
    </w:rPr>
  </w:style>
  <w:style w:type="paragraph" w:customStyle="1" w:styleId="Default">
    <w:name w:val="Default"/>
    <w:rsid w:val="00F4411A"/>
    <w:pPr>
      <w:autoSpaceDE w:val="0"/>
      <w:autoSpaceDN w:val="0"/>
      <w:adjustRightInd w:val="0"/>
      <w:spacing w:after="0" w:line="240" w:lineRule="auto"/>
    </w:pPr>
    <w:rPr>
      <w:rFonts w:ascii="Calibri" w:hAnsi="Calibri" w:cs="Calibri"/>
      <w:color w:val="000000"/>
      <w:sz w:val="24"/>
      <w:szCs w:val="24"/>
    </w:rPr>
  </w:style>
  <w:style w:type="character" w:styleId="a4">
    <w:name w:val="Hyperlink"/>
    <w:uiPriority w:val="99"/>
    <w:unhideWhenUsed/>
    <w:rsid w:val="00585205"/>
    <w:rPr>
      <w:rFonts w:cs="Times New Roman"/>
      <w:color w:val="0000FF"/>
      <w:u w:val="single"/>
    </w:rPr>
  </w:style>
  <w:style w:type="paragraph" w:styleId="a5">
    <w:name w:val="Body Text"/>
    <w:basedOn w:val="a"/>
    <w:link w:val="a6"/>
    <w:uiPriority w:val="1"/>
    <w:qFormat/>
    <w:rsid w:val="00BB0C9B"/>
    <w:pPr>
      <w:widowControl w:val="0"/>
      <w:autoSpaceDE w:val="0"/>
      <w:autoSpaceDN w:val="0"/>
      <w:spacing w:after="0" w:line="240" w:lineRule="auto"/>
    </w:pPr>
    <w:rPr>
      <w:rFonts w:ascii="Arial" w:eastAsia="Arial" w:hAnsi="Arial" w:cs="Arial"/>
      <w:b/>
      <w:bCs/>
      <w:sz w:val="15"/>
      <w:szCs w:val="15"/>
      <w:lang w:eastAsia="en-US"/>
    </w:rPr>
  </w:style>
  <w:style w:type="character" w:customStyle="1" w:styleId="a6">
    <w:name w:val="Основной текст Знак"/>
    <w:basedOn w:val="a0"/>
    <w:link w:val="a5"/>
    <w:uiPriority w:val="1"/>
    <w:rsid w:val="00BB0C9B"/>
    <w:rPr>
      <w:rFonts w:ascii="Arial" w:eastAsia="Arial" w:hAnsi="Arial" w:cs="Arial"/>
      <w:b/>
      <w:bCs/>
      <w:sz w:val="15"/>
      <w:szCs w:val="15"/>
      <w:lang w:eastAsia="en-US"/>
    </w:rPr>
  </w:style>
  <w:style w:type="table" w:customStyle="1" w:styleId="2">
    <w:name w:val="Сетка таблицы2"/>
    <w:basedOn w:val="a1"/>
    <w:next w:val="a7"/>
    <w:uiPriority w:val="39"/>
    <w:rsid w:val="009B0F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B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0783">
      <w:bodyDiv w:val="1"/>
      <w:marLeft w:val="0"/>
      <w:marRight w:val="0"/>
      <w:marTop w:val="0"/>
      <w:marBottom w:val="0"/>
      <w:divBdr>
        <w:top w:val="none" w:sz="0" w:space="0" w:color="auto"/>
        <w:left w:val="none" w:sz="0" w:space="0" w:color="auto"/>
        <w:bottom w:val="none" w:sz="0" w:space="0" w:color="auto"/>
        <w:right w:val="none" w:sz="0" w:space="0" w:color="auto"/>
      </w:divBdr>
    </w:div>
    <w:div w:id="429087592">
      <w:bodyDiv w:val="1"/>
      <w:marLeft w:val="0"/>
      <w:marRight w:val="0"/>
      <w:marTop w:val="0"/>
      <w:marBottom w:val="0"/>
      <w:divBdr>
        <w:top w:val="none" w:sz="0" w:space="0" w:color="auto"/>
        <w:left w:val="none" w:sz="0" w:space="0" w:color="auto"/>
        <w:bottom w:val="none" w:sz="0" w:space="0" w:color="auto"/>
        <w:right w:val="none" w:sz="0" w:space="0" w:color="auto"/>
      </w:divBdr>
    </w:div>
    <w:div w:id="555703097">
      <w:bodyDiv w:val="1"/>
      <w:marLeft w:val="0"/>
      <w:marRight w:val="0"/>
      <w:marTop w:val="0"/>
      <w:marBottom w:val="0"/>
      <w:divBdr>
        <w:top w:val="none" w:sz="0" w:space="0" w:color="auto"/>
        <w:left w:val="none" w:sz="0" w:space="0" w:color="auto"/>
        <w:bottom w:val="none" w:sz="0" w:space="0" w:color="auto"/>
        <w:right w:val="none" w:sz="0" w:space="0" w:color="auto"/>
      </w:divBdr>
    </w:div>
    <w:div w:id="652759812">
      <w:bodyDiv w:val="1"/>
      <w:marLeft w:val="0"/>
      <w:marRight w:val="0"/>
      <w:marTop w:val="0"/>
      <w:marBottom w:val="0"/>
      <w:divBdr>
        <w:top w:val="none" w:sz="0" w:space="0" w:color="auto"/>
        <w:left w:val="none" w:sz="0" w:space="0" w:color="auto"/>
        <w:bottom w:val="none" w:sz="0" w:space="0" w:color="auto"/>
        <w:right w:val="none" w:sz="0" w:space="0" w:color="auto"/>
      </w:divBdr>
    </w:div>
    <w:div w:id="1000039323">
      <w:bodyDiv w:val="1"/>
      <w:marLeft w:val="0"/>
      <w:marRight w:val="0"/>
      <w:marTop w:val="0"/>
      <w:marBottom w:val="0"/>
      <w:divBdr>
        <w:top w:val="none" w:sz="0" w:space="0" w:color="auto"/>
        <w:left w:val="none" w:sz="0" w:space="0" w:color="auto"/>
        <w:bottom w:val="none" w:sz="0" w:space="0" w:color="auto"/>
        <w:right w:val="none" w:sz="0" w:space="0" w:color="auto"/>
      </w:divBdr>
    </w:div>
    <w:div w:id="179602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 TargetMode="Externa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m.roseltorg.ru" TargetMode="External"/><Relationship Id="rId12" Type="http://schemas.openxmlformats.org/officeDocument/2006/relationships/hyperlink" Target="https://com.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roseltorg.ru" TargetMode="External"/><Relationship Id="rId1" Type="http://schemas.openxmlformats.org/officeDocument/2006/relationships/customXml" Target="../customXml/item1.xml"/><Relationship Id="rId6" Type="http://schemas.openxmlformats.org/officeDocument/2006/relationships/hyperlink" Target="https://etp-mir.ru/" TargetMode="Externa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hyperlink" Target="http://www.borfab.ru" TargetMode="External"/><Relationship Id="rId10" Type="http://schemas.openxmlformats.org/officeDocument/2006/relationships/hyperlink" Target="https://com.roseltorg.ru" TargetMode="Externa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940F-A972-4D75-A58D-A76E0D34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29</Pages>
  <Words>10850</Words>
  <Characters>61850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Петрачук Сергей Анатольевич</cp:lastModifiedBy>
  <cp:revision>98</cp:revision>
  <dcterms:created xsi:type="dcterms:W3CDTF">2020-12-22T10:24:00Z</dcterms:created>
  <dcterms:modified xsi:type="dcterms:W3CDTF">2023-11-03T08:16:00Z</dcterms:modified>
</cp:coreProperties>
</file>