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261"/>
        <w:gridCol w:w="4105"/>
        <w:gridCol w:w="3407"/>
      </w:tblGrid>
      <w:tr w:rsidR="007D5C7D" w:rsidRPr="00846CF9" w14:paraId="5C2C97F9" w14:textId="77777777" w:rsidTr="0095051E">
        <w:trPr>
          <w:jc w:val="center"/>
        </w:trPr>
        <w:tc>
          <w:tcPr>
            <w:tcW w:w="3261" w:type="dxa"/>
            <w:shd w:val="clear" w:color="auto" w:fill="auto"/>
          </w:tcPr>
          <w:p w14:paraId="4C90E186" w14:textId="77777777" w:rsidR="007D5C7D" w:rsidRPr="00846CF9" w:rsidRDefault="007D5C7D" w:rsidP="0095051E">
            <w:bookmarkStart w:id="0" w:name="_Hlk116304346"/>
            <w:r w:rsidRPr="00846CF9">
              <w:rPr>
                <w:noProof/>
              </w:rPr>
              <w:drawing>
                <wp:anchor distT="0" distB="0" distL="114300" distR="114300" simplePos="0" relativeHeight="251659264" behindDoc="0" locked="0" layoutInCell="1" allowOverlap="1" wp14:anchorId="6F9B3F89" wp14:editId="31E15073">
                  <wp:simplePos x="0" y="0"/>
                  <wp:positionH relativeFrom="column">
                    <wp:posOffset>33020</wp:posOffset>
                  </wp:positionH>
                  <wp:positionV relativeFrom="paragraph">
                    <wp:posOffset>635</wp:posOffset>
                  </wp:positionV>
                  <wp:extent cx="742950" cy="444500"/>
                  <wp:effectExtent l="0" t="0" r="0" b="0"/>
                  <wp:wrapSquare wrapText="bothSides"/>
                  <wp:docPr id="335662716"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28A5F9" w14:textId="77777777" w:rsidR="007D5C7D" w:rsidRPr="00846CF9" w:rsidRDefault="007D5C7D" w:rsidP="0095051E">
            <w:pPr>
              <w:jc w:val="center"/>
            </w:pPr>
          </w:p>
        </w:tc>
        <w:tc>
          <w:tcPr>
            <w:tcW w:w="3407" w:type="dxa"/>
            <w:shd w:val="clear" w:color="auto" w:fill="auto"/>
            <w:vAlign w:val="center"/>
          </w:tcPr>
          <w:p w14:paraId="4B74288F" w14:textId="77777777" w:rsidR="007D5C7D" w:rsidRPr="00846CF9" w:rsidRDefault="007D5C7D" w:rsidP="0095051E">
            <w:pPr>
              <w:pStyle w:val="afffffe"/>
              <w:spacing w:before="0" w:beforeAutospacing="0" w:after="0" w:afterAutospacing="0"/>
              <w:jc w:val="right"/>
              <w:rPr>
                <w:rFonts w:eastAsia="Calibri"/>
                <w:color w:val="000000"/>
                <w:sz w:val="16"/>
                <w:szCs w:val="16"/>
              </w:rPr>
            </w:pPr>
          </w:p>
          <w:p w14:paraId="4244CD64" w14:textId="77777777" w:rsidR="007D5C7D" w:rsidRPr="00846CF9" w:rsidRDefault="007D5C7D" w:rsidP="0095051E">
            <w:pPr>
              <w:pStyle w:val="afffffe"/>
              <w:spacing w:before="0" w:beforeAutospacing="0" w:after="0" w:afterAutospacing="0"/>
              <w:jc w:val="right"/>
              <w:rPr>
                <w:rFonts w:eastAsia="Calibri"/>
                <w:sz w:val="16"/>
                <w:szCs w:val="16"/>
              </w:rPr>
            </w:pPr>
            <w:r w:rsidRPr="00846CF9">
              <w:rPr>
                <w:rFonts w:eastAsia="Calibri"/>
                <w:color w:val="000000"/>
                <w:sz w:val="16"/>
                <w:szCs w:val="16"/>
              </w:rPr>
              <w:t>+7 (3452) 215-100 (доб. 201)</w:t>
            </w:r>
          </w:p>
          <w:p w14:paraId="64884E31" w14:textId="77777777" w:rsidR="007D5C7D" w:rsidRPr="00846CF9" w:rsidRDefault="007D5C7D" w:rsidP="0095051E">
            <w:pPr>
              <w:pStyle w:val="afffffe"/>
              <w:spacing w:before="0" w:beforeAutospacing="0" w:after="0" w:afterAutospacing="0"/>
              <w:jc w:val="right"/>
              <w:rPr>
                <w:rFonts w:eastAsia="Calibri"/>
                <w:sz w:val="16"/>
                <w:szCs w:val="16"/>
              </w:rPr>
            </w:pPr>
            <w:r w:rsidRPr="00846CF9">
              <w:rPr>
                <w:rFonts w:eastAsia="Calibri"/>
                <w:noProof/>
              </w:rPr>
              <w:drawing>
                <wp:anchor distT="0" distB="0" distL="114300" distR="114300" simplePos="0" relativeHeight="251661312" behindDoc="0" locked="0" layoutInCell="1" allowOverlap="1" wp14:anchorId="2BD811FD" wp14:editId="61CEEE82">
                  <wp:simplePos x="0" y="0"/>
                  <wp:positionH relativeFrom="column">
                    <wp:posOffset>1426845</wp:posOffset>
                  </wp:positionH>
                  <wp:positionV relativeFrom="paragraph">
                    <wp:posOffset>198120</wp:posOffset>
                  </wp:positionV>
                  <wp:extent cx="649605" cy="845820"/>
                  <wp:effectExtent l="0" t="0" r="0" b="0"/>
                  <wp:wrapNone/>
                  <wp:docPr id="570971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CF9">
              <w:rPr>
                <w:rFonts w:eastAsia="Calibri"/>
                <w:color w:val="000000"/>
                <w:sz w:val="16"/>
                <w:szCs w:val="16"/>
              </w:rPr>
              <w:t>info@uris72.ru</w:t>
            </w:r>
          </w:p>
        </w:tc>
      </w:tr>
    </w:tbl>
    <w:p w14:paraId="35CF140F" w14:textId="77777777" w:rsidR="007D5C7D" w:rsidRPr="00846CF9" w:rsidRDefault="007D5C7D" w:rsidP="007D5C7D">
      <w:pPr>
        <w:widowControl w:val="0"/>
        <w:tabs>
          <w:tab w:val="right" w:pos="10631"/>
        </w:tabs>
        <w:autoSpaceDE w:val="0"/>
        <w:autoSpaceDN w:val="0"/>
        <w:adjustRightInd w:val="0"/>
        <w:spacing w:after="0" w:line="240" w:lineRule="auto"/>
        <w:jc w:val="right"/>
        <w:rPr>
          <w:rFonts w:ascii="Times New Roman" w:hAnsi="Times New Roman"/>
          <w:bCs/>
          <w:sz w:val="16"/>
          <w:szCs w:val="16"/>
        </w:rPr>
      </w:pPr>
      <w:r w:rsidRPr="00846CF9">
        <w:rPr>
          <w:noProof/>
        </w:rPr>
        <mc:AlternateContent>
          <mc:Choice Requires="wps">
            <w:drawing>
              <wp:anchor distT="0" distB="0" distL="114300" distR="114300" simplePos="0" relativeHeight="251660288" behindDoc="0" locked="0" layoutInCell="1" allowOverlap="1" wp14:anchorId="21215C94" wp14:editId="17E95290">
                <wp:simplePos x="0" y="0"/>
                <wp:positionH relativeFrom="page">
                  <wp:posOffset>-1270</wp:posOffset>
                </wp:positionH>
                <wp:positionV relativeFrom="paragraph">
                  <wp:posOffset>0</wp:posOffset>
                </wp:positionV>
                <wp:extent cx="7566025" cy="476250"/>
                <wp:effectExtent l="0" t="0" r="15875" b="19050"/>
                <wp:wrapNone/>
                <wp:docPr id="5506603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e"/>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e"/>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5C94"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e"/>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e"/>
                        <w:spacing w:before="0" w:beforeAutospacing="0" w:after="0" w:afterAutospacing="0"/>
                        <w:ind w:hanging="720"/>
                        <w:jc w:val="both"/>
                      </w:pPr>
                    </w:p>
                  </w:txbxContent>
                </v:textbox>
                <w10:wrap anchorx="page"/>
              </v:shape>
            </w:pict>
          </mc:Fallback>
        </mc:AlternateContent>
      </w:r>
    </w:p>
    <w:p w14:paraId="64414CCD" w14:textId="77777777" w:rsidR="007D5C7D" w:rsidRPr="00846CF9" w:rsidRDefault="007D5C7D" w:rsidP="007D5C7D">
      <w:pPr>
        <w:spacing w:after="0" w:line="240" w:lineRule="auto"/>
        <w:jc w:val="both"/>
        <w:rPr>
          <w:rFonts w:ascii="Times New Roman" w:hAnsi="Times New Roman"/>
          <w:b/>
          <w:bCs/>
          <w:sz w:val="20"/>
          <w:szCs w:val="20"/>
        </w:rPr>
      </w:pPr>
    </w:p>
    <w:p w14:paraId="382C4E02" w14:textId="77777777" w:rsidR="007D5C7D" w:rsidRPr="00846CF9" w:rsidRDefault="007D5C7D" w:rsidP="007D5C7D">
      <w:pPr>
        <w:spacing w:after="0" w:line="240" w:lineRule="auto"/>
        <w:jc w:val="both"/>
        <w:rPr>
          <w:rFonts w:ascii="Times New Roman" w:hAnsi="Times New Roman"/>
          <w:b/>
          <w:bCs/>
          <w:sz w:val="20"/>
          <w:szCs w:val="20"/>
        </w:rPr>
      </w:pPr>
    </w:p>
    <w:p w14:paraId="16B96E08" w14:textId="77777777" w:rsidR="007D5C7D" w:rsidRPr="00846CF9" w:rsidRDefault="007D5C7D" w:rsidP="007D5C7D">
      <w:pPr>
        <w:spacing w:after="0" w:line="240" w:lineRule="auto"/>
        <w:jc w:val="both"/>
        <w:rPr>
          <w:rFonts w:ascii="Times New Roman" w:hAnsi="Times New Roman"/>
          <w:b/>
          <w:bCs/>
          <w:sz w:val="20"/>
          <w:szCs w:val="20"/>
        </w:rPr>
      </w:pPr>
    </w:p>
    <w:p w14:paraId="62BEF16F" w14:textId="77777777" w:rsidR="007D5C7D" w:rsidRPr="00846CF9" w:rsidRDefault="007D5C7D" w:rsidP="007D5C7D">
      <w:pPr>
        <w:spacing w:after="0" w:line="240" w:lineRule="auto"/>
        <w:jc w:val="both"/>
        <w:rPr>
          <w:rFonts w:ascii="Times New Roman" w:hAnsi="Times New Roman"/>
          <w:b/>
          <w:bCs/>
          <w:sz w:val="20"/>
          <w:szCs w:val="20"/>
        </w:rPr>
      </w:pPr>
    </w:p>
    <w:p w14:paraId="524128EF" w14:textId="77777777" w:rsidR="007D5C7D" w:rsidRPr="00846CF9" w:rsidRDefault="007D5C7D" w:rsidP="007D5C7D">
      <w:pPr>
        <w:spacing w:after="0" w:line="240" w:lineRule="auto"/>
        <w:jc w:val="both"/>
        <w:rPr>
          <w:rFonts w:ascii="Times New Roman" w:hAnsi="Times New Roman"/>
          <w:b/>
          <w:bCs/>
          <w:sz w:val="20"/>
          <w:szCs w:val="20"/>
        </w:rPr>
      </w:pPr>
    </w:p>
    <w:p w14:paraId="28CC2B19" w14:textId="77777777" w:rsidR="007D5C7D" w:rsidRPr="00846CF9" w:rsidRDefault="007D5C7D" w:rsidP="007D5C7D">
      <w:pPr>
        <w:spacing w:after="0" w:line="240" w:lineRule="auto"/>
        <w:jc w:val="both"/>
        <w:rPr>
          <w:rFonts w:ascii="Times New Roman" w:hAnsi="Times New Roman"/>
          <w:b/>
          <w:bCs/>
          <w:sz w:val="20"/>
          <w:szCs w:val="20"/>
        </w:rPr>
      </w:pPr>
    </w:p>
    <w:p w14:paraId="3B9E227E" w14:textId="629E67A1" w:rsidR="007D5C7D" w:rsidRPr="00846CF9" w:rsidRDefault="007D5C7D" w:rsidP="007D5C7D">
      <w:pPr>
        <w:spacing w:after="0" w:line="240" w:lineRule="auto"/>
        <w:jc w:val="right"/>
        <w:rPr>
          <w:rFonts w:ascii="Times New Roman" w:eastAsia="Arial Unicode MS" w:hAnsi="Times New Roman" w:cs="Times New Roman"/>
          <w:color w:val="auto"/>
          <w:sz w:val="20"/>
          <w:szCs w:val="20"/>
        </w:rPr>
      </w:pPr>
      <w:r w:rsidRPr="00846CF9">
        <w:rPr>
          <w:rStyle w:val="160"/>
          <w:rFonts w:eastAsia="Arial Unicode MS" w:cs="Times New Roman"/>
          <w:color w:val="auto"/>
          <w:sz w:val="20"/>
          <w:szCs w:val="20"/>
          <w:u w:val="none"/>
        </w:rPr>
        <w:t xml:space="preserve">Приложение № 1 </w:t>
      </w:r>
      <w:r w:rsidRPr="00846CF9">
        <w:rPr>
          <w:rFonts w:ascii="Times New Roman" w:eastAsia="Arial Unicode MS" w:hAnsi="Times New Roman" w:cs="Times New Roman"/>
          <w:color w:val="auto"/>
          <w:sz w:val="20"/>
          <w:szCs w:val="20"/>
        </w:rPr>
        <w:t xml:space="preserve">к извещению о закупке </w:t>
      </w:r>
    </w:p>
    <w:p w14:paraId="3C9E0F65" w14:textId="77777777" w:rsidR="007D5C7D" w:rsidRPr="00846CF9" w:rsidRDefault="007D5C7D" w:rsidP="007D5C7D">
      <w:pPr>
        <w:spacing w:after="0" w:line="240" w:lineRule="auto"/>
        <w:jc w:val="right"/>
        <w:rPr>
          <w:rStyle w:val="160"/>
          <w:rFonts w:eastAsia="Arial Unicode MS" w:cs="Times New Roman"/>
          <w:b/>
          <w:color w:val="auto"/>
          <w:sz w:val="20"/>
          <w:szCs w:val="20"/>
        </w:rPr>
      </w:pPr>
    </w:p>
    <w:p w14:paraId="16C16472" w14:textId="77777777" w:rsidR="007D5C7D" w:rsidRPr="00846CF9" w:rsidRDefault="007D5C7D" w:rsidP="007D5C7D">
      <w:pPr>
        <w:tabs>
          <w:tab w:val="left" w:pos="9180"/>
        </w:tabs>
        <w:spacing w:after="0" w:line="240" w:lineRule="auto"/>
        <w:jc w:val="center"/>
        <w:rPr>
          <w:rFonts w:ascii="Times New Roman" w:hAnsi="Times New Roman" w:cs="Times New Roman"/>
          <w:b/>
          <w:color w:val="auto"/>
          <w:sz w:val="20"/>
          <w:szCs w:val="20"/>
        </w:rPr>
      </w:pPr>
    </w:p>
    <w:bookmarkEnd w:id="0"/>
    <w:p w14:paraId="14371939" w14:textId="77777777" w:rsidR="007D5C7D" w:rsidRPr="00846CF9" w:rsidRDefault="007D5C7D" w:rsidP="007D5C7D">
      <w:pPr>
        <w:spacing w:after="0" w:line="240" w:lineRule="auto"/>
        <w:jc w:val="center"/>
        <w:rPr>
          <w:rFonts w:ascii="Times New Roman" w:hAnsi="Times New Roman"/>
          <w:b/>
          <w:bCs/>
          <w:sz w:val="18"/>
          <w:szCs w:val="18"/>
        </w:rPr>
      </w:pPr>
      <w:r w:rsidRPr="00846CF9">
        <w:rPr>
          <w:rFonts w:ascii="Times New Roman" w:hAnsi="Times New Roman"/>
          <w:b/>
          <w:sz w:val="18"/>
          <w:szCs w:val="18"/>
        </w:rPr>
        <w:t>ТЕХНИЧЕСКОЕ ЗАДАНИЕ</w:t>
      </w:r>
    </w:p>
    <w:p w14:paraId="20CF4ED7" w14:textId="77777777" w:rsidR="007D5C7D" w:rsidRPr="00846CF9" w:rsidRDefault="007D5C7D" w:rsidP="007D5C7D">
      <w:pPr>
        <w:spacing w:after="0" w:line="240" w:lineRule="auto"/>
        <w:jc w:val="both"/>
        <w:rPr>
          <w:rFonts w:ascii="Times New Roman" w:hAnsi="Times New Roman"/>
          <w:b/>
          <w:bCs/>
          <w:sz w:val="18"/>
          <w:szCs w:val="18"/>
        </w:rPr>
      </w:pPr>
    </w:p>
    <w:tbl>
      <w:tblPr>
        <w:tblW w:w="10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7D5C7D" w:rsidRPr="00846CF9" w14:paraId="1C62AEC0" w14:textId="77777777" w:rsidTr="0095051E">
        <w:tc>
          <w:tcPr>
            <w:tcW w:w="568" w:type="dxa"/>
            <w:tcBorders>
              <w:right w:val="single" w:sz="4" w:space="0" w:color="auto"/>
            </w:tcBorders>
            <w:shd w:val="clear" w:color="auto" w:fill="E3F1F1"/>
          </w:tcPr>
          <w:p w14:paraId="4C104B3F" w14:textId="77777777" w:rsidR="007D5C7D" w:rsidRPr="00846CF9" w:rsidRDefault="007D5C7D" w:rsidP="0095051E">
            <w:pPr>
              <w:spacing w:after="0" w:line="240" w:lineRule="auto"/>
              <w:contextualSpacing/>
              <w:rPr>
                <w:rFonts w:ascii="Times New Roman" w:hAnsi="Times New Roman"/>
                <w:b/>
                <w:sz w:val="18"/>
                <w:szCs w:val="18"/>
              </w:rPr>
            </w:pPr>
            <w:r w:rsidRPr="00846CF9">
              <w:rPr>
                <w:rFonts w:ascii="Times New Roman" w:hAnsi="Times New Roman"/>
                <w:b/>
                <w:sz w:val="18"/>
                <w:szCs w:val="18"/>
              </w:rPr>
              <w:t>1</w:t>
            </w:r>
          </w:p>
        </w:tc>
        <w:tc>
          <w:tcPr>
            <w:tcW w:w="2410" w:type="dxa"/>
            <w:shd w:val="clear" w:color="auto" w:fill="E3F1F1"/>
          </w:tcPr>
          <w:p w14:paraId="2823921F" w14:textId="77777777" w:rsidR="007D5C7D" w:rsidRPr="00846CF9" w:rsidRDefault="007D5C7D" w:rsidP="0095051E">
            <w:pPr>
              <w:spacing w:after="0" w:line="240" w:lineRule="auto"/>
              <w:contextualSpacing/>
              <w:rPr>
                <w:rFonts w:ascii="Times New Roman" w:hAnsi="Times New Roman"/>
                <w:b/>
                <w:sz w:val="18"/>
                <w:szCs w:val="18"/>
              </w:rPr>
            </w:pPr>
            <w:r w:rsidRPr="00846CF9">
              <w:rPr>
                <w:rFonts w:ascii="Times New Roman" w:hAnsi="Times New Roman"/>
                <w:b/>
                <w:sz w:val="18"/>
                <w:szCs w:val="18"/>
              </w:rPr>
              <w:t>Предмет договора (закупки):</w:t>
            </w:r>
          </w:p>
          <w:p w14:paraId="77A967C1" w14:textId="77777777" w:rsidR="007D5C7D" w:rsidRPr="00846CF9" w:rsidRDefault="007D5C7D" w:rsidP="0095051E">
            <w:pPr>
              <w:spacing w:after="0" w:line="240" w:lineRule="auto"/>
              <w:contextualSpacing/>
              <w:rPr>
                <w:rFonts w:ascii="Times New Roman" w:hAnsi="Times New Roman"/>
                <w:b/>
                <w:sz w:val="18"/>
                <w:szCs w:val="18"/>
              </w:rPr>
            </w:pPr>
          </w:p>
        </w:tc>
        <w:tc>
          <w:tcPr>
            <w:tcW w:w="7975" w:type="dxa"/>
            <w:shd w:val="clear" w:color="auto" w:fill="auto"/>
          </w:tcPr>
          <w:p w14:paraId="38FE55AB" w14:textId="57993271" w:rsidR="007D5C7D" w:rsidRPr="00846CF9" w:rsidRDefault="007D5C7D" w:rsidP="0095051E">
            <w:pPr>
              <w:tabs>
                <w:tab w:val="left" w:pos="7759"/>
              </w:tabs>
              <w:spacing w:after="0" w:line="240" w:lineRule="auto"/>
              <w:jc w:val="both"/>
              <w:rPr>
                <w:rFonts w:ascii="Times New Roman" w:hAnsi="Times New Roman"/>
                <w:b/>
                <w:color w:val="auto"/>
                <w:sz w:val="18"/>
                <w:szCs w:val="18"/>
              </w:rPr>
            </w:pPr>
            <w:r w:rsidRPr="00846CF9">
              <w:rPr>
                <w:rFonts w:ascii="Times New Roman" w:hAnsi="Times New Roman"/>
                <w:b/>
                <w:color w:val="auto"/>
                <w:sz w:val="18"/>
                <w:szCs w:val="18"/>
              </w:rPr>
              <w:t xml:space="preserve">Поставка, сборка, установка, монтаж </w:t>
            </w:r>
            <w:r w:rsidR="00E040F6" w:rsidRPr="00846CF9">
              <w:rPr>
                <w:rFonts w:ascii="Times New Roman" w:hAnsi="Times New Roman"/>
                <w:b/>
                <w:color w:val="auto"/>
                <w:sz w:val="18"/>
                <w:szCs w:val="18"/>
              </w:rPr>
              <w:t>товар</w:t>
            </w:r>
            <w:r w:rsidRPr="00846CF9">
              <w:rPr>
                <w:rFonts w:ascii="Times New Roman" w:hAnsi="Times New Roman"/>
                <w:b/>
                <w:color w:val="auto"/>
                <w:sz w:val="18"/>
                <w:szCs w:val="18"/>
              </w:rPr>
              <w:t>а (</w:t>
            </w:r>
            <w:r w:rsidR="008916C7" w:rsidRPr="00846CF9">
              <w:rPr>
                <w:rFonts w:ascii="Times New Roman" w:hAnsi="Times New Roman"/>
                <w:b/>
                <w:color w:val="auto"/>
                <w:sz w:val="18"/>
                <w:szCs w:val="18"/>
              </w:rPr>
              <w:t>технологическое оборудование в пищеблок</w:t>
            </w:r>
            <w:r w:rsidRPr="00846CF9">
              <w:rPr>
                <w:rFonts w:ascii="Times New Roman" w:hAnsi="Times New Roman"/>
                <w:b/>
                <w:color w:val="auto"/>
                <w:sz w:val="18"/>
                <w:szCs w:val="18"/>
              </w:rPr>
              <w:t>) (далее – Товар).</w:t>
            </w:r>
          </w:p>
          <w:p w14:paraId="10295305" w14:textId="77777777" w:rsidR="007D5C7D" w:rsidRPr="00846CF9" w:rsidRDefault="007D5C7D" w:rsidP="0095051E">
            <w:pPr>
              <w:spacing w:after="0" w:line="240" w:lineRule="auto"/>
              <w:contextualSpacing/>
              <w:rPr>
                <w:rFonts w:ascii="Times New Roman" w:hAnsi="Times New Roman"/>
                <w:bCs/>
                <w:sz w:val="18"/>
                <w:szCs w:val="18"/>
              </w:rPr>
            </w:pPr>
          </w:p>
        </w:tc>
      </w:tr>
      <w:tr w:rsidR="007D5C7D" w:rsidRPr="00846CF9" w14:paraId="4FDB6E11" w14:textId="77777777" w:rsidTr="0095051E">
        <w:tc>
          <w:tcPr>
            <w:tcW w:w="568" w:type="dxa"/>
            <w:tcBorders>
              <w:right w:val="single" w:sz="4" w:space="0" w:color="auto"/>
            </w:tcBorders>
            <w:shd w:val="clear" w:color="auto" w:fill="E3F1F1"/>
          </w:tcPr>
          <w:p w14:paraId="10D6BD9D" w14:textId="77777777" w:rsidR="007D5C7D" w:rsidRPr="00846CF9" w:rsidRDefault="007D5C7D" w:rsidP="0095051E">
            <w:pPr>
              <w:spacing w:after="0" w:line="240" w:lineRule="auto"/>
              <w:contextualSpacing/>
              <w:rPr>
                <w:rFonts w:ascii="Times New Roman" w:hAnsi="Times New Roman"/>
                <w:b/>
                <w:sz w:val="18"/>
                <w:szCs w:val="18"/>
              </w:rPr>
            </w:pPr>
            <w:r w:rsidRPr="00846CF9">
              <w:rPr>
                <w:rFonts w:ascii="Times New Roman" w:hAnsi="Times New Roman"/>
                <w:b/>
                <w:sz w:val="18"/>
                <w:szCs w:val="18"/>
              </w:rPr>
              <w:t>2</w:t>
            </w:r>
          </w:p>
        </w:tc>
        <w:tc>
          <w:tcPr>
            <w:tcW w:w="2410" w:type="dxa"/>
            <w:shd w:val="clear" w:color="auto" w:fill="E3F1F1"/>
          </w:tcPr>
          <w:p w14:paraId="1934FCEA" w14:textId="77777777" w:rsidR="007D5C7D" w:rsidRPr="00846CF9" w:rsidRDefault="007D5C7D" w:rsidP="0095051E">
            <w:pPr>
              <w:spacing w:after="0" w:line="240" w:lineRule="auto"/>
              <w:contextualSpacing/>
              <w:rPr>
                <w:rFonts w:ascii="Times New Roman" w:hAnsi="Times New Roman"/>
                <w:b/>
                <w:sz w:val="18"/>
                <w:szCs w:val="18"/>
              </w:rPr>
            </w:pPr>
            <w:r w:rsidRPr="00846CF9">
              <w:rPr>
                <w:rFonts w:ascii="Times New Roman" w:hAnsi="Times New Roman"/>
                <w:b/>
                <w:sz w:val="18"/>
                <w:szCs w:val="18"/>
              </w:rPr>
              <w:t xml:space="preserve">Место поставки, сборки, установки, монтажа Товара: </w:t>
            </w:r>
          </w:p>
        </w:tc>
        <w:tc>
          <w:tcPr>
            <w:tcW w:w="7975" w:type="dxa"/>
            <w:tcBorders>
              <w:top w:val="single" w:sz="4" w:space="0" w:color="auto"/>
              <w:left w:val="single" w:sz="4" w:space="0" w:color="auto"/>
              <w:right w:val="single" w:sz="4" w:space="0" w:color="auto"/>
            </w:tcBorders>
          </w:tcPr>
          <w:p w14:paraId="66B5F2E6" w14:textId="77777777" w:rsidR="008916C7" w:rsidRPr="00846CF9" w:rsidRDefault="008916C7" w:rsidP="008916C7">
            <w:pPr>
              <w:spacing w:after="0" w:line="240" w:lineRule="auto"/>
              <w:contextualSpacing/>
              <w:rPr>
                <w:rFonts w:ascii="Times New Roman" w:eastAsia="Times New Roman" w:hAnsi="Times New Roman" w:cs="Times New Roman"/>
                <w:color w:val="auto"/>
                <w:sz w:val="18"/>
                <w:szCs w:val="18"/>
              </w:rPr>
            </w:pPr>
            <w:r w:rsidRPr="00846CF9">
              <w:rPr>
                <w:rFonts w:ascii="Times New Roman" w:eastAsia="Times New Roman" w:hAnsi="Times New Roman" w:cs="Times New Roman"/>
                <w:color w:val="auto"/>
                <w:sz w:val="18"/>
                <w:szCs w:val="18"/>
              </w:rPr>
              <w:t>625022, Российская Федерация, Тюменская область, г. Тюмень, проезд Солнечный, д. 24</w:t>
            </w:r>
          </w:p>
          <w:p w14:paraId="3CE8F3BD" w14:textId="77777777" w:rsidR="007D5C7D" w:rsidRPr="00846CF9" w:rsidRDefault="007D5C7D" w:rsidP="0095051E">
            <w:pPr>
              <w:spacing w:after="0" w:line="240" w:lineRule="auto"/>
              <w:contextualSpacing/>
              <w:rPr>
                <w:rFonts w:ascii="Times New Roman" w:hAnsi="Times New Roman"/>
                <w:bCs/>
                <w:sz w:val="18"/>
                <w:szCs w:val="18"/>
              </w:rPr>
            </w:pPr>
          </w:p>
        </w:tc>
      </w:tr>
      <w:tr w:rsidR="007D5C7D" w:rsidRPr="00846CF9" w14:paraId="75B2B226" w14:textId="77777777" w:rsidTr="0095051E">
        <w:tc>
          <w:tcPr>
            <w:tcW w:w="568" w:type="dxa"/>
            <w:tcBorders>
              <w:right w:val="single" w:sz="4" w:space="0" w:color="auto"/>
            </w:tcBorders>
            <w:shd w:val="clear" w:color="auto" w:fill="E3F1F1"/>
          </w:tcPr>
          <w:p w14:paraId="301A6096" w14:textId="77777777" w:rsidR="007D5C7D" w:rsidRPr="00846CF9" w:rsidRDefault="007D5C7D" w:rsidP="0095051E">
            <w:pPr>
              <w:spacing w:after="0" w:line="240" w:lineRule="auto"/>
              <w:contextualSpacing/>
              <w:rPr>
                <w:rFonts w:ascii="Times New Roman" w:hAnsi="Times New Roman"/>
                <w:b/>
                <w:sz w:val="18"/>
                <w:szCs w:val="18"/>
              </w:rPr>
            </w:pPr>
            <w:r w:rsidRPr="00846CF9">
              <w:rPr>
                <w:rFonts w:ascii="Times New Roman" w:hAnsi="Times New Roman"/>
                <w:b/>
                <w:sz w:val="18"/>
                <w:szCs w:val="18"/>
              </w:rPr>
              <w:t>3</w:t>
            </w:r>
          </w:p>
        </w:tc>
        <w:tc>
          <w:tcPr>
            <w:tcW w:w="2410" w:type="dxa"/>
            <w:shd w:val="clear" w:color="auto" w:fill="E3F1F1"/>
          </w:tcPr>
          <w:p w14:paraId="7EF82F3C" w14:textId="77777777" w:rsidR="007D5C7D" w:rsidRPr="00846CF9" w:rsidRDefault="007D5C7D" w:rsidP="0095051E">
            <w:pPr>
              <w:spacing w:after="0" w:line="240" w:lineRule="auto"/>
              <w:contextualSpacing/>
              <w:rPr>
                <w:rFonts w:ascii="Times New Roman" w:hAnsi="Times New Roman"/>
                <w:b/>
                <w:sz w:val="18"/>
                <w:szCs w:val="18"/>
              </w:rPr>
            </w:pPr>
            <w:r w:rsidRPr="00846CF9">
              <w:rPr>
                <w:rFonts w:ascii="Times New Roman" w:hAnsi="Times New Roman"/>
                <w:b/>
                <w:sz w:val="18"/>
                <w:szCs w:val="18"/>
              </w:rPr>
              <w:t>Срок (период) поставки, сборки, установки, монтажа Товара:</w:t>
            </w:r>
          </w:p>
          <w:p w14:paraId="1238FB59" w14:textId="77777777" w:rsidR="007D5C7D" w:rsidRPr="00846CF9" w:rsidRDefault="007D5C7D" w:rsidP="0095051E">
            <w:pPr>
              <w:spacing w:after="0" w:line="240" w:lineRule="auto"/>
              <w:contextualSpacing/>
              <w:rPr>
                <w:rFonts w:ascii="Times New Roman" w:hAnsi="Times New Roman"/>
                <w:b/>
                <w:sz w:val="18"/>
                <w:szCs w:val="18"/>
              </w:rPr>
            </w:pPr>
          </w:p>
        </w:tc>
        <w:tc>
          <w:tcPr>
            <w:tcW w:w="7975" w:type="dxa"/>
            <w:tcBorders>
              <w:left w:val="single" w:sz="4" w:space="0" w:color="auto"/>
              <w:bottom w:val="single" w:sz="4" w:space="0" w:color="auto"/>
              <w:right w:val="single" w:sz="4" w:space="0" w:color="auto"/>
            </w:tcBorders>
          </w:tcPr>
          <w:p w14:paraId="1FE79609" w14:textId="6733B326" w:rsidR="007D5C7D" w:rsidRPr="00846CF9" w:rsidRDefault="007D5C7D" w:rsidP="0095051E">
            <w:pPr>
              <w:tabs>
                <w:tab w:val="left" w:pos="426"/>
              </w:tabs>
              <w:autoSpaceDE w:val="0"/>
              <w:autoSpaceDN w:val="0"/>
              <w:adjustRightInd w:val="0"/>
              <w:spacing w:after="0" w:line="240" w:lineRule="auto"/>
              <w:jc w:val="both"/>
              <w:rPr>
                <w:rFonts w:ascii="Times New Roman" w:hAnsi="Times New Roman"/>
                <w:color w:val="auto"/>
                <w:sz w:val="18"/>
                <w:szCs w:val="18"/>
              </w:rPr>
            </w:pPr>
            <w:r w:rsidRPr="00846CF9">
              <w:rPr>
                <w:rFonts w:ascii="Times New Roman" w:hAnsi="Times New Roman"/>
                <w:color w:val="auto"/>
                <w:sz w:val="18"/>
                <w:szCs w:val="18"/>
              </w:rPr>
              <w:t>Срок поставки Товара</w:t>
            </w:r>
            <w:r w:rsidR="008916C7" w:rsidRPr="00846CF9">
              <w:rPr>
                <w:rFonts w:ascii="Times New Roman" w:hAnsi="Times New Roman"/>
                <w:color w:val="auto"/>
                <w:sz w:val="18"/>
                <w:szCs w:val="18"/>
              </w:rPr>
              <w:t xml:space="preserve"> и</w:t>
            </w:r>
            <w:r w:rsidRPr="00846CF9">
              <w:rPr>
                <w:rFonts w:ascii="Times New Roman" w:hAnsi="Times New Roman"/>
                <w:color w:val="auto"/>
                <w:sz w:val="18"/>
                <w:szCs w:val="18"/>
              </w:rPr>
              <w:t xml:space="preserve"> выполнения работ по сборке, установке, монтажу Товара: </w:t>
            </w:r>
            <w:r w:rsidR="008916C7" w:rsidRPr="00846CF9">
              <w:rPr>
                <w:rFonts w:ascii="Times New Roman" w:hAnsi="Times New Roman"/>
                <w:color w:val="auto"/>
                <w:sz w:val="18"/>
                <w:szCs w:val="18"/>
              </w:rPr>
              <w:t xml:space="preserve">в </w:t>
            </w:r>
            <w:r w:rsidRPr="00846CF9">
              <w:rPr>
                <w:rFonts w:ascii="Times New Roman" w:hAnsi="Times New Roman"/>
                <w:color w:val="auto"/>
                <w:sz w:val="18"/>
                <w:szCs w:val="18"/>
              </w:rPr>
              <w:t xml:space="preserve">течение </w:t>
            </w:r>
            <w:r w:rsidR="008916C7" w:rsidRPr="00846CF9">
              <w:rPr>
                <w:rFonts w:ascii="Times New Roman" w:hAnsi="Times New Roman"/>
                <w:color w:val="auto"/>
                <w:sz w:val="18"/>
                <w:szCs w:val="18"/>
              </w:rPr>
              <w:t>6</w:t>
            </w:r>
            <w:r w:rsidRPr="00846CF9">
              <w:rPr>
                <w:rFonts w:ascii="Times New Roman" w:hAnsi="Times New Roman"/>
                <w:color w:val="auto"/>
                <w:sz w:val="18"/>
                <w:szCs w:val="18"/>
              </w:rPr>
              <w:t xml:space="preserve">0 </w:t>
            </w:r>
            <w:r w:rsidR="008916C7" w:rsidRPr="00846CF9">
              <w:rPr>
                <w:rFonts w:ascii="Times New Roman" w:hAnsi="Times New Roman"/>
                <w:color w:val="auto"/>
                <w:sz w:val="18"/>
                <w:szCs w:val="18"/>
              </w:rPr>
              <w:t xml:space="preserve">рабочих </w:t>
            </w:r>
            <w:r w:rsidRPr="00846CF9">
              <w:rPr>
                <w:rFonts w:ascii="Times New Roman" w:hAnsi="Times New Roman"/>
                <w:color w:val="auto"/>
                <w:sz w:val="18"/>
                <w:szCs w:val="18"/>
              </w:rPr>
              <w:t>дней</w:t>
            </w:r>
            <w:r w:rsidR="008916C7" w:rsidRPr="00846CF9">
              <w:rPr>
                <w:rFonts w:ascii="Times New Roman" w:hAnsi="Times New Roman"/>
                <w:color w:val="auto"/>
                <w:sz w:val="18"/>
                <w:szCs w:val="18"/>
              </w:rPr>
              <w:t xml:space="preserve"> с даты заключения договора.</w:t>
            </w:r>
          </w:p>
          <w:p w14:paraId="12738B46" w14:textId="77777777" w:rsidR="007D5C7D" w:rsidRPr="00846CF9" w:rsidRDefault="007D5C7D" w:rsidP="0095051E">
            <w:pPr>
              <w:tabs>
                <w:tab w:val="left" w:pos="426"/>
              </w:tabs>
              <w:autoSpaceDE w:val="0"/>
              <w:autoSpaceDN w:val="0"/>
              <w:adjustRightInd w:val="0"/>
              <w:spacing w:after="0" w:line="240" w:lineRule="auto"/>
              <w:jc w:val="both"/>
              <w:rPr>
                <w:rFonts w:ascii="Times New Roman" w:hAnsi="Times New Roman"/>
                <w:bCs/>
                <w:sz w:val="18"/>
                <w:szCs w:val="18"/>
              </w:rPr>
            </w:pPr>
          </w:p>
        </w:tc>
      </w:tr>
      <w:tr w:rsidR="007D5C7D" w:rsidRPr="00846CF9" w14:paraId="2C8CE497" w14:textId="77777777" w:rsidTr="0095051E">
        <w:tc>
          <w:tcPr>
            <w:tcW w:w="568" w:type="dxa"/>
            <w:tcBorders>
              <w:right w:val="single" w:sz="4" w:space="0" w:color="auto"/>
            </w:tcBorders>
            <w:shd w:val="clear" w:color="auto" w:fill="E3F1F1"/>
          </w:tcPr>
          <w:p w14:paraId="63696512" w14:textId="77777777" w:rsidR="007D5C7D" w:rsidRPr="00846CF9" w:rsidRDefault="007D5C7D" w:rsidP="0095051E">
            <w:pPr>
              <w:spacing w:after="0" w:line="240" w:lineRule="auto"/>
              <w:contextualSpacing/>
              <w:rPr>
                <w:rFonts w:ascii="Times New Roman" w:hAnsi="Times New Roman"/>
                <w:b/>
                <w:sz w:val="18"/>
                <w:szCs w:val="18"/>
              </w:rPr>
            </w:pPr>
            <w:r w:rsidRPr="00846CF9">
              <w:rPr>
                <w:rFonts w:ascii="Times New Roman" w:hAnsi="Times New Roman"/>
                <w:b/>
                <w:sz w:val="18"/>
                <w:szCs w:val="18"/>
              </w:rPr>
              <w:t>4.</w:t>
            </w:r>
          </w:p>
          <w:p w14:paraId="5D575AC0" w14:textId="77777777" w:rsidR="007D5C7D" w:rsidRPr="00846CF9" w:rsidRDefault="007D5C7D" w:rsidP="0095051E">
            <w:pPr>
              <w:spacing w:after="0" w:line="240" w:lineRule="auto"/>
              <w:contextualSpacing/>
              <w:rPr>
                <w:rFonts w:ascii="Times New Roman" w:hAnsi="Times New Roman"/>
                <w:b/>
                <w:sz w:val="18"/>
                <w:szCs w:val="18"/>
              </w:rPr>
            </w:pPr>
          </w:p>
          <w:p w14:paraId="7B415136" w14:textId="77777777" w:rsidR="007D5C7D" w:rsidRPr="00846CF9" w:rsidRDefault="007D5C7D" w:rsidP="0095051E">
            <w:pPr>
              <w:spacing w:after="0" w:line="240" w:lineRule="auto"/>
              <w:contextualSpacing/>
              <w:rPr>
                <w:rFonts w:ascii="Times New Roman" w:hAnsi="Times New Roman"/>
                <w:b/>
                <w:sz w:val="18"/>
                <w:szCs w:val="18"/>
              </w:rPr>
            </w:pPr>
          </w:p>
          <w:p w14:paraId="13D5802D" w14:textId="77777777" w:rsidR="007D5C7D" w:rsidRPr="00846CF9" w:rsidRDefault="007D5C7D" w:rsidP="0095051E">
            <w:pPr>
              <w:spacing w:after="0" w:line="240" w:lineRule="auto"/>
              <w:contextualSpacing/>
              <w:rPr>
                <w:rFonts w:ascii="Times New Roman" w:hAnsi="Times New Roman"/>
                <w:b/>
                <w:sz w:val="18"/>
                <w:szCs w:val="18"/>
              </w:rPr>
            </w:pPr>
          </w:p>
        </w:tc>
        <w:tc>
          <w:tcPr>
            <w:tcW w:w="2410" w:type="dxa"/>
            <w:shd w:val="clear" w:color="auto" w:fill="E3F1F1"/>
          </w:tcPr>
          <w:p w14:paraId="00A3060F" w14:textId="08F9CFF1" w:rsidR="007D5C7D" w:rsidRPr="00846CF9" w:rsidRDefault="007D5C7D" w:rsidP="0095051E">
            <w:pPr>
              <w:spacing w:after="0" w:line="240" w:lineRule="auto"/>
              <w:contextualSpacing/>
              <w:rPr>
                <w:rFonts w:ascii="Times New Roman" w:hAnsi="Times New Roman"/>
                <w:b/>
                <w:sz w:val="18"/>
                <w:szCs w:val="18"/>
              </w:rPr>
            </w:pPr>
            <w:r w:rsidRPr="00846CF9">
              <w:rPr>
                <w:rFonts w:ascii="Times New Roman" w:hAnsi="Times New Roman"/>
                <w:b/>
                <w:sz w:val="18"/>
                <w:szCs w:val="18"/>
              </w:rPr>
              <w:t xml:space="preserve">Условия и </w:t>
            </w:r>
            <w:r w:rsidR="000E2EE9" w:rsidRPr="00846CF9">
              <w:rPr>
                <w:rFonts w:ascii="Times New Roman" w:hAnsi="Times New Roman"/>
                <w:b/>
                <w:sz w:val="18"/>
                <w:szCs w:val="18"/>
              </w:rPr>
              <w:t>порядок</w:t>
            </w:r>
            <w:r w:rsidRPr="00846CF9">
              <w:rPr>
                <w:rFonts w:ascii="Times New Roman" w:hAnsi="Times New Roman"/>
                <w:b/>
                <w:sz w:val="18"/>
                <w:szCs w:val="18"/>
              </w:rPr>
              <w:t xml:space="preserve"> поставки Товара:</w:t>
            </w:r>
          </w:p>
        </w:tc>
        <w:tc>
          <w:tcPr>
            <w:tcW w:w="7975" w:type="dxa"/>
            <w:tcBorders>
              <w:left w:val="single" w:sz="4" w:space="0" w:color="auto"/>
              <w:bottom w:val="single" w:sz="4" w:space="0" w:color="auto"/>
              <w:right w:val="single" w:sz="4" w:space="0" w:color="auto"/>
            </w:tcBorders>
          </w:tcPr>
          <w:p w14:paraId="092C1A69" w14:textId="77777777"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sz w:val="18"/>
                <w:szCs w:val="18"/>
              </w:rPr>
              <w:t>4.1.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7BFDE105"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55AE6EF8" w14:textId="77777777"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sz w:val="18"/>
                <w:szCs w:val="18"/>
              </w:rPr>
              <w:t xml:space="preserve">4.2. Поставляемый Товар должен быть новым </w:t>
            </w:r>
            <w:r w:rsidRPr="00846CF9">
              <w:rPr>
                <w:rFonts w:ascii="Times New Roman" w:hAnsi="Times New Roman" w:cs="Times New Roman"/>
                <w:color w:val="auto"/>
                <w:sz w:val="18"/>
                <w:szCs w:val="18"/>
              </w:rPr>
              <w:t xml:space="preserve">(не бывшим в эксплуатации, не прошедшим ремонт, восстановление, замену составных частей, восстановление </w:t>
            </w:r>
            <w:r w:rsidRPr="00846CF9">
              <w:rPr>
                <w:rFonts w:ascii="Times New Roman" w:hAnsi="Times New Roman" w:cs="Times New Roman"/>
                <w:sz w:val="18"/>
                <w:szCs w:val="18"/>
              </w:rPr>
              <w:t>потребительских свойств) свободен от любых притязаний третьих лиц, не находится под запретом (арестом), в залоге.</w:t>
            </w:r>
          </w:p>
          <w:p w14:paraId="1FE402C7"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094B483D" w14:textId="5D3EE99A"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sz w:val="18"/>
                <w:szCs w:val="18"/>
              </w:rPr>
              <w:t>4.3.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81F0BA0"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4A0DCD32" w14:textId="15B90D18"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color w:val="auto"/>
                <w:sz w:val="18"/>
                <w:szCs w:val="18"/>
              </w:rPr>
              <w:t xml:space="preserve">4.4. </w:t>
            </w:r>
            <w:r w:rsidR="00E040F6" w:rsidRPr="00846CF9">
              <w:rPr>
                <w:rFonts w:ascii="Times New Roman" w:hAnsi="Times New Roman" w:cs="Times New Roman"/>
                <w:color w:val="auto"/>
                <w:sz w:val="18"/>
                <w:szCs w:val="18"/>
              </w:rPr>
              <w:t>Поставщик</w:t>
            </w:r>
            <w:r w:rsidRPr="00846CF9">
              <w:rPr>
                <w:rFonts w:ascii="Times New Roman" w:hAnsi="Times New Roman" w:cs="Times New Roman"/>
                <w:sz w:val="18"/>
                <w:szCs w:val="18"/>
              </w:rPr>
              <w:t xml:space="preserve"> производит поставку Товара в полном объеме по указанному в </w:t>
            </w:r>
            <w:r w:rsidRPr="00846CF9">
              <w:rPr>
                <w:rFonts w:ascii="Times New Roman" w:hAnsi="Times New Roman" w:cs="Times New Roman"/>
                <w:b/>
                <w:bCs/>
                <w:sz w:val="18"/>
                <w:szCs w:val="18"/>
              </w:rPr>
              <w:t xml:space="preserve">пункте </w:t>
            </w:r>
            <w:r w:rsidR="00DC4B19" w:rsidRPr="00846CF9">
              <w:rPr>
                <w:rFonts w:ascii="Times New Roman" w:hAnsi="Times New Roman" w:cs="Times New Roman"/>
                <w:b/>
                <w:bCs/>
                <w:sz w:val="18"/>
                <w:szCs w:val="18"/>
              </w:rPr>
              <w:t>2</w:t>
            </w:r>
            <w:r w:rsidRPr="00846CF9">
              <w:rPr>
                <w:rFonts w:ascii="Times New Roman" w:hAnsi="Times New Roman" w:cs="Times New Roman"/>
                <w:b/>
                <w:bCs/>
                <w:sz w:val="18"/>
                <w:szCs w:val="18"/>
              </w:rPr>
              <w:t xml:space="preserve"> настоящего технического задания</w:t>
            </w:r>
            <w:r w:rsidRPr="00846CF9">
              <w:rPr>
                <w:rFonts w:ascii="Times New Roman" w:hAnsi="Times New Roman" w:cs="Times New Roman"/>
                <w:sz w:val="18"/>
                <w:szCs w:val="18"/>
              </w:rPr>
              <w:t xml:space="preserve"> адресу, в срок, указанный в </w:t>
            </w:r>
            <w:r w:rsidRPr="00846CF9">
              <w:rPr>
                <w:rFonts w:ascii="Times New Roman" w:hAnsi="Times New Roman" w:cs="Times New Roman"/>
                <w:b/>
                <w:bCs/>
                <w:sz w:val="18"/>
                <w:szCs w:val="18"/>
              </w:rPr>
              <w:t xml:space="preserve">пункте </w:t>
            </w:r>
            <w:r w:rsidR="00DC4B19" w:rsidRPr="00846CF9">
              <w:rPr>
                <w:rFonts w:ascii="Times New Roman" w:hAnsi="Times New Roman" w:cs="Times New Roman"/>
                <w:b/>
                <w:bCs/>
                <w:sz w:val="18"/>
                <w:szCs w:val="18"/>
              </w:rPr>
              <w:t>3</w:t>
            </w:r>
            <w:r w:rsidRPr="00846CF9">
              <w:rPr>
                <w:rFonts w:ascii="Times New Roman" w:hAnsi="Times New Roman" w:cs="Times New Roman"/>
                <w:b/>
                <w:bCs/>
                <w:sz w:val="18"/>
                <w:szCs w:val="18"/>
              </w:rPr>
              <w:t xml:space="preserve"> настоящего технического задания</w:t>
            </w:r>
            <w:r w:rsidRPr="00846CF9">
              <w:rPr>
                <w:rFonts w:ascii="Times New Roman" w:hAnsi="Times New Roman" w:cs="Times New Roman"/>
                <w:sz w:val="18"/>
                <w:szCs w:val="18"/>
              </w:rPr>
              <w:t>.</w:t>
            </w:r>
          </w:p>
          <w:p w14:paraId="0E85C95D"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3D8AB23A" w14:textId="7CD63AA6"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sz w:val="18"/>
                <w:szCs w:val="18"/>
              </w:rPr>
              <w:t xml:space="preserve">4.5.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0CE432D1"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297E23F0" w14:textId="2BADA46F" w:rsidR="007D5C7D" w:rsidRPr="00846CF9" w:rsidRDefault="007D5C7D" w:rsidP="0095051E">
            <w:pPr>
              <w:spacing w:after="0" w:line="240" w:lineRule="auto"/>
              <w:ind w:right="118"/>
              <w:jc w:val="both"/>
              <w:rPr>
                <w:rFonts w:ascii="Times New Roman" w:hAnsi="Times New Roman" w:cs="Times New Roman"/>
                <w:color w:val="auto"/>
                <w:sz w:val="18"/>
                <w:szCs w:val="18"/>
              </w:rPr>
            </w:pPr>
            <w:r w:rsidRPr="00846CF9">
              <w:rPr>
                <w:rFonts w:ascii="Times New Roman" w:hAnsi="Times New Roman" w:cs="Times New Roman"/>
                <w:sz w:val="18"/>
                <w:szCs w:val="18"/>
              </w:rPr>
              <w:t xml:space="preserve">4.6. Разгрузка Товара осуществляется поставщиком по месту поставки. Все виды </w:t>
            </w:r>
            <w:r w:rsidRPr="00846CF9">
              <w:rPr>
                <w:rFonts w:ascii="Times New Roman" w:hAnsi="Times New Roman" w:cs="Times New Roman"/>
                <w:color w:val="auto"/>
                <w:sz w:val="18"/>
                <w:szCs w:val="18"/>
              </w:rPr>
              <w:t>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673587E0" w14:textId="77777777" w:rsidR="007D5C7D" w:rsidRPr="00846CF9" w:rsidRDefault="007D5C7D" w:rsidP="0095051E">
            <w:pPr>
              <w:spacing w:after="0" w:line="240" w:lineRule="auto"/>
              <w:ind w:right="118"/>
              <w:jc w:val="both"/>
              <w:rPr>
                <w:rFonts w:ascii="Times New Roman" w:hAnsi="Times New Roman" w:cs="Times New Roman"/>
                <w:color w:val="auto"/>
                <w:sz w:val="18"/>
                <w:szCs w:val="18"/>
              </w:rPr>
            </w:pPr>
          </w:p>
          <w:p w14:paraId="0BAA867A" w14:textId="3CEF6C88" w:rsidR="007D5C7D" w:rsidRPr="00846CF9" w:rsidRDefault="007D5C7D" w:rsidP="0095051E">
            <w:pPr>
              <w:spacing w:after="0" w:line="240" w:lineRule="auto"/>
              <w:ind w:right="118"/>
              <w:jc w:val="both"/>
              <w:rPr>
                <w:rFonts w:ascii="Times New Roman" w:hAnsi="Times New Roman" w:cs="Times New Roman"/>
                <w:color w:val="auto"/>
                <w:sz w:val="18"/>
                <w:szCs w:val="18"/>
              </w:rPr>
            </w:pPr>
            <w:r w:rsidRPr="00846CF9">
              <w:rPr>
                <w:rFonts w:ascii="Times New Roman" w:hAnsi="Times New Roman" w:cs="Times New Roman"/>
                <w:color w:val="auto"/>
                <w:sz w:val="18"/>
                <w:szCs w:val="18"/>
              </w:rPr>
              <w:t xml:space="preserve">4.7.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w:t>
            </w:r>
            <w:r w:rsidR="00E040F6" w:rsidRPr="00846CF9">
              <w:rPr>
                <w:rFonts w:ascii="Times New Roman" w:hAnsi="Times New Roman" w:cs="Times New Roman"/>
                <w:color w:val="auto"/>
                <w:sz w:val="18"/>
                <w:szCs w:val="18"/>
              </w:rPr>
              <w:t>т</w:t>
            </w:r>
            <w:r w:rsidRPr="00846CF9">
              <w:rPr>
                <w:rFonts w:ascii="Times New Roman" w:hAnsi="Times New Roman" w:cs="Times New Roman"/>
                <w:color w:val="auto"/>
                <w:sz w:val="18"/>
                <w:szCs w:val="18"/>
              </w:rPr>
              <w:t>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27F5B197" w14:textId="77777777" w:rsidR="007D5C7D" w:rsidRPr="00846CF9" w:rsidRDefault="007D5C7D" w:rsidP="0095051E">
            <w:pPr>
              <w:spacing w:after="0" w:line="240" w:lineRule="auto"/>
              <w:ind w:right="118"/>
              <w:jc w:val="both"/>
              <w:rPr>
                <w:rFonts w:ascii="Times New Roman" w:hAnsi="Times New Roman" w:cs="Times New Roman"/>
                <w:color w:val="auto"/>
                <w:sz w:val="18"/>
                <w:szCs w:val="18"/>
              </w:rPr>
            </w:pPr>
          </w:p>
          <w:p w14:paraId="17AABB56" w14:textId="145A7549" w:rsidR="007D5C7D" w:rsidRPr="00846CF9" w:rsidRDefault="007D5C7D" w:rsidP="0095051E">
            <w:pPr>
              <w:spacing w:after="0" w:line="240" w:lineRule="auto"/>
              <w:ind w:right="118"/>
              <w:jc w:val="both"/>
              <w:rPr>
                <w:rFonts w:ascii="Times New Roman" w:hAnsi="Times New Roman" w:cs="Times New Roman"/>
                <w:color w:val="auto"/>
                <w:sz w:val="18"/>
                <w:szCs w:val="18"/>
              </w:rPr>
            </w:pPr>
            <w:r w:rsidRPr="00846CF9">
              <w:rPr>
                <w:rFonts w:ascii="Times New Roman" w:hAnsi="Times New Roman" w:cs="Times New Roman"/>
                <w:color w:val="auto"/>
                <w:sz w:val="18"/>
                <w:szCs w:val="18"/>
              </w:rPr>
              <w:t xml:space="preserve">4.8. При передаче Товара поставщик представляет заказчику на каждую партию Товара </w:t>
            </w:r>
            <w:bookmarkStart w:id="1" w:name="_Hlk102058789"/>
            <w:r w:rsidRPr="00846CF9">
              <w:rPr>
                <w:rFonts w:ascii="Times New Roman" w:hAnsi="Times New Roman" w:cs="Times New Roman"/>
                <w:color w:val="auto"/>
                <w:sz w:val="18"/>
                <w:szCs w:val="18"/>
              </w:rPr>
              <w:t>приемо-передаточные документы</w:t>
            </w:r>
            <w:bookmarkEnd w:id="1"/>
            <w:r w:rsidRPr="00846CF9">
              <w:rPr>
                <w:rFonts w:ascii="Times New Roman" w:hAnsi="Times New Roman" w:cs="Times New Roman"/>
                <w:color w:val="auto"/>
                <w:sz w:val="18"/>
                <w:szCs w:val="18"/>
              </w:rPr>
              <w:t xml:space="preserve">: </w:t>
            </w:r>
            <w:r w:rsidR="00E040F6" w:rsidRPr="00846CF9">
              <w:rPr>
                <w:rFonts w:ascii="Times New Roman" w:hAnsi="Times New Roman" w:cs="Times New Roman"/>
                <w:color w:val="auto"/>
                <w:sz w:val="18"/>
                <w:szCs w:val="18"/>
              </w:rPr>
              <w:t>т</w:t>
            </w:r>
            <w:r w:rsidRPr="00846CF9">
              <w:rPr>
                <w:rFonts w:ascii="Times New Roman" w:hAnsi="Times New Roman" w:cs="Times New Roman"/>
                <w:color w:val="auto"/>
                <w:sz w:val="18"/>
                <w:szCs w:val="18"/>
              </w:rPr>
              <w:t>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0BE17EAE"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64C581AC" w14:textId="77777777" w:rsidR="007D5C7D" w:rsidRPr="00846CF9" w:rsidRDefault="007D5C7D" w:rsidP="0095051E">
            <w:pPr>
              <w:spacing w:after="0" w:line="240" w:lineRule="auto"/>
              <w:ind w:right="118"/>
              <w:jc w:val="both"/>
              <w:rPr>
                <w:rFonts w:ascii="Times New Roman" w:hAnsi="Times New Roman" w:cs="Times New Roman"/>
                <w:color w:val="auto"/>
                <w:sz w:val="18"/>
                <w:szCs w:val="18"/>
              </w:rPr>
            </w:pPr>
            <w:r w:rsidRPr="00846CF9">
              <w:rPr>
                <w:rFonts w:ascii="Times New Roman" w:hAnsi="Times New Roman" w:cs="Times New Roman"/>
                <w:sz w:val="18"/>
                <w:szCs w:val="18"/>
              </w:rPr>
              <w:t xml:space="preserve">4.9.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w:t>
            </w:r>
            <w:r w:rsidRPr="00846CF9">
              <w:rPr>
                <w:rFonts w:ascii="Times New Roman" w:hAnsi="Times New Roman" w:cs="Times New Roman"/>
                <w:color w:val="auto"/>
                <w:sz w:val="18"/>
                <w:szCs w:val="18"/>
              </w:rPr>
              <w:t xml:space="preserve">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080C80A0" w14:textId="77777777" w:rsidR="007D5C7D" w:rsidRPr="00846CF9" w:rsidRDefault="007D5C7D" w:rsidP="0095051E">
            <w:pPr>
              <w:spacing w:after="0" w:line="240" w:lineRule="auto"/>
              <w:ind w:right="118"/>
              <w:jc w:val="both"/>
              <w:rPr>
                <w:rFonts w:ascii="Times New Roman" w:hAnsi="Times New Roman" w:cs="Times New Roman"/>
                <w:color w:val="auto"/>
                <w:sz w:val="18"/>
                <w:szCs w:val="18"/>
              </w:rPr>
            </w:pPr>
          </w:p>
          <w:p w14:paraId="62AF2522" w14:textId="57265857" w:rsidR="007D5C7D" w:rsidRPr="00846CF9" w:rsidRDefault="007D5C7D" w:rsidP="0095051E">
            <w:pPr>
              <w:spacing w:after="0" w:line="240" w:lineRule="auto"/>
              <w:ind w:right="118"/>
              <w:jc w:val="both"/>
              <w:rPr>
                <w:rFonts w:ascii="Times New Roman" w:hAnsi="Times New Roman" w:cs="Times New Roman"/>
                <w:color w:val="auto"/>
                <w:sz w:val="18"/>
                <w:szCs w:val="18"/>
              </w:rPr>
            </w:pPr>
            <w:r w:rsidRPr="00846CF9">
              <w:rPr>
                <w:rFonts w:ascii="Times New Roman" w:hAnsi="Times New Roman" w:cs="Times New Roman"/>
                <w:color w:val="auto"/>
                <w:sz w:val="18"/>
                <w:szCs w:val="18"/>
              </w:rPr>
              <w:lastRenderedPageBreak/>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E040F6" w:rsidRPr="00846CF9">
              <w:rPr>
                <w:rFonts w:ascii="Times New Roman" w:hAnsi="Times New Roman" w:cs="Times New Roman"/>
                <w:color w:val="auto"/>
                <w:sz w:val="18"/>
                <w:szCs w:val="18"/>
              </w:rPr>
              <w:t>т</w:t>
            </w:r>
            <w:r w:rsidRPr="00846CF9">
              <w:rPr>
                <w:rFonts w:ascii="Times New Roman" w:hAnsi="Times New Roman" w:cs="Times New Roman"/>
                <w:color w:val="auto"/>
                <w:sz w:val="18"/>
                <w:szCs w:val="18"/>
              </w:rPr>
              <w:t>оварной накладной (форма ТОРГ-12) либо УПД.</w:t>
            </w:r>
          </w:p>
          <w:p w14:paraId="74306D3A" w14:textId="77777777" w:rsidR="007D5C7D" w:rsidRPr="00846CF9" w:rsidRDefault="007D5C7D" w:rsidP="0095051E">
            <w:pPr>
              <w:spacing w:after="0" w:line="240" w:lineRule="auto"/>
              <w:ind w:right="118"/>
              <w:jc w:val="both"/>
              <w:rPr>
                <w:rFonts w:ascii="Times New Roman" w:hAnsi="Times New Roman" w:cs="Times New Roman"/>
                <w:color w:val="auto"/>
                <w:sz w:val="18"/>
                <w:szCs w:val="18"/>
              </w:rPr>
            </w:pPr>
          </w:p>
          <w:p w14:paraId="00DB4F26" w14:textId="0408D4D0" w:rsidR="007D5C7D" w:rsidRPr="00846CF9" w:rsidRDefault="007D5C7D" w:rsidP="0095051E">
            <w:pPr>
              <w:spacing w:after="0" w:line="240" w:lineRule="auto"/>
              <w:ind w:right="118"/>
              <w:jc w:val="both"/>
              <w:rPr>
                <w:rFonts w:ascii="Times New Roman" w:hAnsi="Times New Roman" w:cs="Times New Roman"/>
                <w:color w:val="auto"/>
                <w:sz w:val="18"/>
                <w:szCs w:val="18"/>
              </w:rPr>
            </w:pPr>
            <w:r w:rsidRPr="00846CF9">
              <w:rPr>
                <w:rFonts w:ascii="Times New Roman" w:hAnsi="Times New Roman" w:cs="Times New Roman"/>
                <w:color w:val="auto"/>
                <w:sz w:val="18"/>
                <w:szCs w:val="18"/>
              </w:rPr>
              <w:t xml:space="preserve">Одновременно проверяется соответствие наименования, ассортимента и комплектности Товара, указанного в </w:t>
            </w:r>
            <w:r w:rsidR="00E040F6" w:rsidRPr="00846CF9">
              <w:rPr>
                <w:rFonts w:ascii="Times New Roman" w:hAnsi="Times New Roman" w:cs="Times New Roman"/>
                <w:color w:val="auto"/>
                <w:sz w:val="18"/>
                <w:szCs w:val="18"/>
              </w:rPr>
              <w:t>т</w:t>
            </w:r>
            <w:r w:rsidRPr="00846CF9">
              <w:rPr>
                <w:rFonts w:ascii="Times New Roman" w:hAnsi="Times New Roman" w:cs="Times New Roman"/>
                <w:color w:val="auto"/>
                <w:sz w:val="18"/>
                <w:szCs w:val="18"/>
              </w:rPr>
              <w:t>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787808B1" w14:textId="77777777" w:rsidR="007D5C7D" w:rsidRPr="00846CF9" w:rsidRDefault="007D5C7D" w:rsidP="0095051E">
            <w:pPr>
              <w:spacing w:after="0" w:line="240" w:lineRule="auto"/>
              <w:ind w:right="118"/>
              <w:jc w:val="both"/>
              <w:rPr>
                <w:rFonts w:ascii="Times New Roman" w:hAnsi="Times New Roman" w:cs="Times New Roman"/>
                <w:color w:val="auto"/>
                <w:sz w:val="18"/>
                <w:szCs w:val="18"/>
              </w:rPr>
            </w:pPr>
          </w:p>
          <w:p w14:paraId="2FF26EBB" w14:textId="77777777" w:rsidR="007D5C7D" w:rsidRPr="00846CF9" w:rsidRDefault="007D5C7D" w:rsidP="0095051E">
            <w:pPr>
              <w:spacing w:after="0" w:line="240" w:lineRule="auto"/>
              <w:ind w:right="118"/>
              <w:jc w:val="both"/>
              <w:rPr>
                <w:rFonts w:ascii="Times New Roman" w:hAnsi="Times New Roman" w:cs="Times New Roman"/>
                <w:color w:val="auto"/>
                <w:sz w:val="18"/>
                <w:szCs w:val="18"/>
              </w:rPr>
            </w:pPr>
            <w:r w:rsidRPr="00846CF9">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028EC7B1" w14:textId="77777777" w:rsidR="007D5C7D" w:rsidRPr="00846CF9" w:rsidRDefault="007D5C7D" w:rsidP="0095051E">
            <w:pPr>
              <w:spacing w:after="0" w:line="240" w:lineRule="auto"/>
              <w:ind w:right="118"/>
              <w:jc w:val="both"/>
              <w:rPr>
                <w:rFonts w:ascii="Times New Roman" w:hAnsi="Times New Roman" w:cs="Times New Roman"/>
                <w:color w:val="auto"/>
                <w:sz w:val="18"/>
                <w:szCs w:val="18"/>
              </w:rPr>
            </w:pPr>
          </w:p>
          <w:p w14:paraId="3A8F76EA" w14:textId="77777777" w:rsidR="007D5C7D" w:rsidRPr="00846CF9" w:rsidRDefault="007D5C7D" w:rsidP="0095051E">
            <w:pPr>
              <w:spacing w:after="0" w:line="240" w:lineRule="auto"/>
              <w:ind w:right="118"/>
              <w:jc w:val="both"/>
              <w:rPr>
                <w:rFonts w:ascii="Times New Roman" w:hAnsi="Times New Roman" w:cs="Times New Roman"/>
                <w:color w:val="auto"/>
                <w:sz w:val="18"/>
                <w:szCs w:val="18"/>
              </w:rPr>
            </w:pPr>
            <w:r w:rsidRPr="00846CF9">
              <w:rPr>
                <w:rFonts w:ascii="Times New Roman" w:hAnsi="Times New Roman" w:cs="Times New Roman"/>
                <w:color w:val="auto"/>
                <w:sz w:val="18"/>
                <w:szCs w:val="18"/>
              </w:rPr>
              <w:t>В случае выявления несоответствия Товара (части Товара) условиям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2CD1CFE5" w14:textId="77777777" w:rsidR="007D5C7D" w:rsidRPr="00846CF9" w:rsidRDefault="007D5C7D" w:rsidP="0095051E">
            <w:pPr>
              <w:spacing w:after="0" w:line="240" w:lineRule="auto"/>
              <w:ind w:right="118"/>
              <w:jc w:val="both"/>
              <w:rPr>
                <w:rFonts w:ascii="Times New Roman" w:hAnsi="Times New Roman" w:cs="Times New Roman"/>
                <w:color w:val="auto"/>
                <w:sz w:val="18"/>
                <w:szCs w:val="18"/>
              </w:rPr>
            </w:pPr>
          </w:p>
          <w:p w14:paraId="0821495B" w14:textId="1E41DE75"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color w:val="auto"/>
                <w:sz w:val="18"/>
                <w:szCs w:val="18"/>
              </w:rPr>
              <w:t xml:space="preserve">4.10. Все расходы, связанные с обратной транспортировкой некачественного, несоответствующего условиям договора или несвоевременно </w:t>
            </w:r>
            <w:r w:rsidRPr="00846CF9">
              <w:rPr>
                <w:rFonts w:ascii="Times New Roman" w:hAnsi="Times New Roman" w:cs="Times New Roman"/>
                <w:sz w:val="18"/>
                <w:szCs w:val="18"/>
              </w:rPr>
              <w:t>поставленного Товара, несет поставщик.</w:t>
            </w:r>
          </w:p>
          <w:p w14:paraId="0007CE47"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46811F55" w14:textId="763426DD"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sz w:val="18"/>
                <w:szCs w:val="18"/>
              </w:rPr>
              <w:t xml:space="preserve">4.11. При отсутствии замечаний и претензий к поставленному Товару заказчик подписывает </w:t>
            </w:r>
            <w:proofErr w:type="gramStart"/>
            <w:r w:rsidRPr="00846CF9">
              <w:rPr>
                <w:rFonts w:ascii="Times New Roman" w:hAnsi="Times New Roman" w:cs="Times New Roman"/>
                <w:sz w:val="18"/>
                <w:szCs w:val="18"/>
              </w:rPr>
              <w:t>приемо-передаточные</w:t>
            </w:r>
            <w:proofErr w:type="gramEnd"/>
            <w:r w:rsidRPr="00846CF9">
              <w:rPr>
                <w:rFonts w:ascii="Times New Roman" w:hAnsi="Times New Roman" w:cs="Times New Roman"/>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846CF9">
              <w:rPr>
                <w:rFonts w:ascii="Times New Roman" w:hAnsi="Times New Roman" w:cs="Times New Roman"/>
                <w:sz w:val="18"/>
                <w:szCs w:val="18"/>
              </w:rPr>
              <w:t>приемо-передаточных</w:t>
            </w:r>
            <w:proofErr w:type="gramEnd"/>
            <w:r w:rsidRPr="00846CF9">
              <w:rPr>
                <w:rFonts w:ascii="Times New Roman" w:hAnsi="Times New Roman" w:cs="Times New Roman"/>
                <w:sz w:val="18"/>
                <w:szCs w:val="18"/>
              </w:rPr>
              <w:t xml:space="preserve"> документах о несоответствиях Товара.</w:t>
            </w:r>
          </w:p>
          <w:p w14:paraId="629BD9CB"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0FFF2707" w14:textId="17951474"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sz w:val="18"/>
                <w:szCs w:val="18"/>
              </w:rPr>
              <w:t xml:space="preserve">4.12.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w:t>
            </w:r>
            <w:r w:rsidRPr="00846CF9">
              <w:rPr>
                <w:rFonts w:ascii="Times New Roman" w:hAnsi="Times New Roman" w:cs="Times New Roman"/>
                <w:color w:val="auto"/>
                <w:sz w:val="18"/>
                <w:szCs w:val="18"/>
              </w:rPr>
              <w:t xml:space="preserve">1 (одного) рабочего дня допоставить </w:t>
            </w:r>
            <w:r w:rsidRPr="00846CF9">
              <w:rPr>
                <w:rFonts w:ascii="Times New Roman" w:hAnsi="Times New Roman" w:cs="Times New Roman"/>
                <w:sz w:val="18"/>
                <w:szCs w:val="18"/>
              </w:rPr>
              <w:t>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4A88E8B2"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0153D480" w14:textId="6C244595"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80BF231"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4D57046A" w14:textId="5DBE8E8D"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1E5127D8"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2A7256A6" w14:textId="41C00F13"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sz w:val="18"/>
                <w:szCs w:val="18"/>
              </w:rPr>
              <w:t>4.13.</w:t>
            </w:r>
            <w:r w:rsidRPr="00846CF9">
              <w:rPr>
                <w:rFonts w:ascii="Times New Roman" w:hAnsi="Times New Roman" w:cs="Times New Roman"/>
                <w:color w:val="0070C0"/>
                <w:sz w:val="18"/>
                <w:szCs w:val="18"/>
              </w:rPr>
              <w:t xml:space="preserve"> </w:t>
            </w:r>
            <w:r w:rsidRPr="00846CF9">
              <w:rPr>
                <w:rFonts w:ascii="Times New Roman" w:hAnsi="Times New Roman" w:cs="Times New Roman"/>
                <w:sz w:val="18"/>
                <w:szCs w:val="18"/>
              </w:rPr>
              <w:t xml:space="preserve">Датой поставки Товара (партии Товара) является дата подписания заказчиком </w:t>
            </w:r>
            <w:proofErr w:type="gramStart"/>
            <w:r w:rsidRPr="00846CF9">
              <w:rPr>
                <w:rFonts w:ascii="Times New Roman" w:hAnsi="Times New Roman" w:cs="Times New Roman"/>
                <w:sz w:val="18"/>
                <w:szCs w:val="18"/>
              </w:rPr>
              <w:t>приемо-передаточного</w:t>
            </w:r>
            <w:proofErr w:type="gramEnd"/>
            <w:r w:rsidRPr="00846CF9">
              <w:rPr>
                <w:rFonts w:ascii="Times New Roman" w:hAnsi="Times New Roman" w:cs="Times New Roman"/>
                <w:sz w:val="18"/>
                <w:szCs w:val="18"/>
              </w:rPr>
              <w:t xml:space="preserve"> документа</w:t>
            </w:r>
            <w:r w:rsidRPr="00846CF9">
              <w:rPr>
                <w:rFonts w:ascii="Times New Roman" w:hAnsi="Times New Roman" w:cs="Times New Roman"/>
                <w:iCs/>
                <w:sz w:val="18"/>
                <w:szCs w:val="18"/>
              </w:rPr>
              <w:t>. Документ о приемке</w:t>
            </w:r>
            <w:r w:rsidRPr="00846CF9">
              <w:rPr>
                <w:rFonts w:ascii="Times New Roman" w:hAnsi="Times New Roman" w:cs="Times New Roman"/>
                <w:sz w:val="18"/>
                <w:szCs w:val="18"/>
              </w:rPr>
              <w:t xml:space="preserve"> подписывается заказчиком после устранения поставщиком всех несоответствий поставленного Товара.</w:t>
            </w:r>
          </w:p>
          <w:p w14:paraId="7F72D539"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736AF160" w14:textId="36534F05"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sz w:val="18"/>
                <w:szCs w:val="18"/>
              </w:rPr>
              <w:t xml:space="preserve">4.14.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68BAF1E0"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66DDFDE8" w14:textId="77777777" w:rsidR="007D5C7D" w:rsidRPr="00846CF9" w:rsidRDefault="007D5C7D" w:rsidP="0095051E">
            <w:pPr>
              <w:spacing w:after="0" w:line="240" w:lineRule="auto"/>
              <w:ind w:right="118"/>
              <w:jc w:val="both"/>
              <w:rPr>
                <w:rFonts w:ascii="Times New Roman" w:hAnsi="Times New Roman" w:cs="Times New Roman"/>
                <w:sz w:val="18"/>
                <w:szCs w:val="18"/>
              </w:rPr>
            </w:pPr>
            <w:r w:rsidRPr="00846CF9">
              <w:rPr>
                <w:rFonts w:ascii="Times New Roman" w:hAnsi="Times New Roman" w:cs="Times New Roman"/>
                <w:sz w:val="18"/>
                <w:szCs w:val="18"/>
              </w:rPr>
              <w:t>4.15.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6D629DD2" w14:textId="77777777" w:rsidR="007D5C7D" w:rsidRPr="00846CF9" w:rsidRDefault="007D5C7D" w:rsidP="0095051E">
            <w:pPr>
              <w:spacing w:after="0" w:line="240" w:lineRule="auto"/>
              <w:ind w:right="118"/>
              <w:jc w:val="both"/>
              <w:rPr>
                <w:rFonts w:ascii="Times New Roman" w:hAnsi="Times New Roman" w:cs="Times New Roman"/>
                <w:sz w:val="18"/>
                <w:szCs w:val="18"/>
              </w:rPr>
            </w:pPr>
          </w:p>
          <w:p w14:paraId="7B4D7ABF" w14:textId="4D16E41A" w:rsidR="007D5C7D" w:rsidRPr="00846CF9" w:rsidRDefault="007D5C7D" w:rsidP="0095051E">
            <w:pPr>
              <w:spacing w:after="0" w:line="240" w:lineRule="auto"/>
              <w:jc w:val="both"/>
              <w:rPr>
                <w:rFonts w:ascii="Times New Roman" w:eastAsia="Times New Roman" w:hAnsi="Times New Roman" w:cs="Times New Roman"/>
                <w:color w:val="auto"/>
                <w:sz w:val="18"/>
                <w:szCs w:val="18"/>
              </w:rPr>
            </w:pPr>
            <w:r w:rsidRPr="00846CF9">
              <w:rPr>
                <w:rFonts w:ascii="Times New Roman" w:hAnsi="Times New Roman" w:cs="Times New Roman"/>
                <w:sz w:val="18"/>
                <w:szCs w:val="18"/>
              </w:rPr>
              <w:t>4.16.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рабочего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договором.</w:t>
            </w:r>
          </w:p>
          <w:p w14:paraId="666ADC28" w14:textId="77777777" w:rsidR="007D5C7D" w:rsidRPr="00846CF9" w:rsidRDefault="007D5C7D" w:rsidP="0095051E">
            <w:pPr>
              <w:spacing w:after="0" w:line="240" w:lineRule="auto"/>
              <w:ind w:right="118"/>
              <w:jc w:val="both"/>
              <w:rPr>
                <w:rFonts w:ascii="Times New Roman" w:eastAsia="Times New Roman" w:hAnsi="Times New Roman" w:cs="Times New Roman"/>
                <w:color w:val="auto"/>
                <w:sz w:val="18"/>
                <w:szCs w:val="18"/>
                <w:lang w:eastAsia="en-US"/>
              </w:rPr>
            </w:pPr>
          </w:p>
        </w:tc>
      </w:tr>
      <w:tr w:rsidR="007D5C7D" w:rsidRPr="00846CF9" w14:paraId="0461AF4E" w14:textId="77777777" w:rsidTr="0095051E">
        <w:tc>
          <w:tcPr>
            <w:tcW w:w="568" w:type="dxa"/>
            <w:tcBorders>
              <w:right w:val="single" w:sz="4" w:space="0" w:color="auto"/>
            </w:tcBorders>
            <w:shd w:val="clear" w:color="auto" w:fill="E3F1F1"/>
          </w:tcPr>
          <w:p w14:paraId="342A4A93" w14:textId="77777777" w:rsidR="007D5C7D" w:rsidRPr="00846CF9" w:rsidRDefault="007D5C7D" w:rsidP="0095051E">
            <w:pPr>
              <w:spacing w:after="0" w:line="240" w:lineRule="auto"/>
              <w:contextualSpacing/>
              <w:rPr>
                <w:rFonts w:ascii="Times New Roman" w:hAnsi="Times New Roman"/>
                <w:b/>
                <w:sz w:val="18"/>
                <w:szCs w:val="18"/>
              </w:rPr>
            </w:pPr>
            <w:r w:rsidRPr="00846CF9">
              <w:rPr>
                <w:rFonts w:ascii="Times New Roman" w:hAnsi="Times New Roman"/>
                <w:b/>
                <w:sz w:val="18"/>
                <w:szCs w:val="18"/>
              </w:rPr>
              <w:lastRenderedPageBreak/>
              <w:t>5</w:t>
            </w:r>
          </w:p>
          <w:p w14:paraId="557BBB73" w14:textId="77777777" w:rsidR="007D5C7D" w:rsidRPr="00846CF9" w:rsidRDefault="007D5C7D" w:rsidP="0095051E">
            <w:pPr>
              <w:spacing w:after="0" w:line="240" w:lineRule="auto"/>
              <w:contextualSpacing/>
              <w:rPr>
                <w:rFonts w:ascii="Times New Roman" w:hAnsi="Times New Roman"/>
                <w:b/>
                <w:sz w:val="18"/>
                <w:szCs w:val="18"/>
              </w:rPr>
            </w:pPr>
          </w:p>
          <w:p w14:paraId="06D300A6" w14:textId="77777777" w:rsidR="007D5C7D" w:rsidRPr="00846CF9" w:rsidRDefault="007D5C7D" w:rsidP="0095051E">
            <w:pPr>
              <w:spacing w:after="0" w:line="240" w:lineRule="auto"/>
              <w:contextualSpacing/>
              <w:rPr>
                <w:rFonts w:ascii="Times New Roman" w:hAnsi="Times New Roman"/>
                <w:b/>
                <w:sz w:val="18"/>
                <w:szCs w:val="18"/>
              </w:rPr>
            </w:pPr>
          </w:p>
        </w:tc>
        <w:tc>
          <w:tcPr>
            <w:tcW w:w="2410" w:type="dxa"/>
            <w:shd w:val="clear" w:color="auto" w:fill="E3F1F1"/>
          </w:tcPr>
          <w:p w14:paraId="67CC99EC" w14:textId="77777777" w:rsidR="007D5C7D" w:rsidRPr="00846CF9" w:rsidRDefault="007D5C7D" w:rsidP="0095051E">
            <w:pPr>
              <w:spacing w:after="0" w:line="240" w:lineRule="auto"/>
              <w:contextualSpacing/>
              <w:rPr>
                <w:rFonts w:ascii="Times New Roman" w:hAnsi="Times New Roman"/>
                <w:b/>
                <w:sz w:val="18"/>
                <w:szCs w:val="18"/>
              </w:rPr>
            </w:pPr>
            <w:r w:rsidRPr="00846CF9">
              <w:rPr>
                <w:rFonts w:ascii="Times New Roman" w:hAnsi="Times New Roman"/>
                <w:b/>
                <w:sz w:val="18"/>
                <w:szCs w:val="18"/>
              </w:rPr>
              <w:t>Условия и требования выполнения работ:</w:t>
            </w:r>
          </w:p>
        </w:tc>
        <w:tc>
          <w:tcPr>
            <w:tcW w:w="7975" w:type="dxa"/>
            <w:tcBorders>
              <w:left w:val="single" w:sz="4" w:space="0" w:color="auto"/>
              <w:bottom w:val="single" w:sz="4" w:space="0" w:color="auto"/>
              <w:right w:val="single" w:sz="4" w:space="0" w:color="auto"/>
            </w:tcBorders>
          </w:tcPr>
          <w:p w14:paraId="2F39E6BA" w14:textId="74E2B40D" w:rsidR="007D5C7D" w:rsidRPr="00846CF9" w:rsidRDefault="007D5C7D" w:rsidP="0095051E">
            <w:pPr>
              <w:spacing w:after="0" w:line="240" w:lineRule="auto"/>
              <w:ind w:right="118"/>
              <w:jc w:val="both"/>
              <w:rPr>
                <w:rFonts w:ascii="Times New Roman" w:eastAsia="Times New Roman" w:hAnsi="Times New Roman" w:cs="Times New Roman"/>
                <w:sz w:val="18"/>
                <w:szCs w:val="18"/>
              </w:rPr>
            </w:pPr>
            <w:r w:rsidRPr="00846CF9">
              <w:rPr>
                <w:rFonts w:ascii="Times New Roman" w:eastAsia="Times New Roman" w:hAnsi="Times New Roman" w:cs="Times New Roman"/>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5B5527F0" w14:textId="77777777" w:rsidR="007D5C7D" w:rsidRPr="00846CF9" w:rsidRDefault="007D5C7D" w:rsidP="0095051E">
            <w:pPr>
              <w:spacing w:after="0" w:line="240" w:lineRule="auto"/>
              <w:ind w:right="118"/>
              <w:jc w:val="both"/>
              <w:rPr>
                <w:rFonts w:ascii="Times New Roman" w:eastAsia="Times New Roman" w:hAnsi="Times New Roman" w:cs="Times New Roman"/>
                <w:sz w:val="18"/>
                <w:szCs w:val="18"/>
              </w:rPr>
            </w:pPr>
          </w:p>
          <w:p w14:paraId="6CEA0F21" w14:textId="187EEA00" w:rsidR="007D5C7D" w:rsidRPr="00846CF9" w:rsidRDefault="007D5C7D" w:rsidP="0095051E">
            <w:pPr>
              <w:spacing w:after="0" w:line="240" w:lineRule="auto"/>
              <w:ind w:right="118"/>
              <w:jc w:val="both"/>
              <w:rPr>
                <w:rFonts w:ascii="Times New Roman" w:eastAsia="Times New Roman" w:hAnsi="Times New Roman" w:cs="Times New Roman"/>
                <w:sz w:val="18"/>
                <w:szCs w:val="18"/>
              </w:rPr>
            </w:pPr>
            <w:r w:rsidRPr="00846CF9">
              <w:rPr>
                <w:rFonts w:ascii="Times New Roman" w:eastAsia="Times New Roman" w:hAnsi="Times New Roman" w:cs="Times New Roman"/>
                <w:sz w:val="18"/>
                <w:szCs w:val="18"/>
              </w:rPr>
              <w:t xml:space="preserve">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w:t>
            </w:r>
            <w:r w:rsidRPr="00846CF9">
              <w:rPr>
                <w:rFonts w:ascii="Times New Roman" w:eastAsia="Times New Roman" w:hAnsi="Times New Roman" w:cs="Times New Roman"/>
                <w:sz w:val="18"/>
                <w:szCs w:val="18"/>
              </w:rPr>
              <w:lastRenderedPageBreak/>
              <w:t>действующих национальных стандартов, и выполняться с применением современных методов и технологий производства.</w:t>
            </w:r>
          </w:p>
          <w:p w14:paraId="6A53693C" w14:textId="77777777" w:rsidR="007D5C7D" w:rsidRPr="00846CF9" w:rsidRDefault="007D5C7D" w:rsidP="0095051E">
            <w:pPr>
              <w:spacing w:after="0" w:line="240" w:lineRule="auto"/>
              <w:ind w:right="118"/>
              <w:jc w:val="both"/>
              <w:rPr>
                <w:rFonts w:ascii="Times New Roman" w:eastAsia="Times New Roman" w:hAnsi="Times New Roman" w:cs="Times New Roman"/>
                <w:sz w:val="18"/>
                <w:szCs w:val="18"/>
              </w:rPr>
            </w:pPr>
          </w:p>
          <w:p w14:paraId="1CF91391" w14:textId="220F9EAC" w:rsidR="007D5C7D" w:rsidRPr="00846CF9" w:rsidRDefault="007D5C7D" w:rsidP="0095051E">
            <w:pPr>
              <w:spacing w:after="0" w:line="240" w:lineRule="auto"/>
              <w:ind w:right="118"/>
              <w:jc w:val="both"/>
              <w:rPr>
                <w:rFonts w:ascii="Times New Roman" w:eastAsia="Times New Roman" w:hAnsi="Times New Roman" w:cs="Times New Roman"/>
                <w:sz w:val="18"/>
                <w:szCs w:val="18"/>
              </w:rPr>
            </w:pPr>
            <w:r w:rsidRPr="00846CF9">
              <w:rPr>
                <w:rFonts w:ascii="Times New Roman" w:eastAsia="Times New Roman" w:hAnsi="Times New Roman" w:cs="Times New Roman"/>
                <w:sz w:val="18"/>
                <w:szCs w:val="18"/>
              </w:rPr>
              <w:t>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1A706351" w14:textId="77777777" w:rsidR="007D5C7D" w:rsidRPr="00846CF9" w:rsidRDefault="007D5C7D" w:rsidP="0095051E">
            <w:pPr>
              <w:spacing w:after="0" w:line="240" w:lineRule="auto"/>
              <w:ind w:right="118"/>
              <w:jc w:val="both"/>
              <w:rPr>
                <w:rFonts w:ascii="Times New Roman" w:eastAsia="Times New Roman" w:hAnsi="Times New Roman" w:cs="Times New Roman"/>
                <w:sz w:val="18"/>
                <w:szCs w:val="18"/>
              </w:rPr>
            </w:pPr>
          </w:p>
          <w:p w14:paraId="649ED265" w14:textId="59C2273B" w:rsidR="007D5C7D" w:rsidRPr="00846CF9" w:rsidRDefault="007D5C7D" w:rsidP="0095051E">
            <w:pPr>
              <w:spacing w:after="0" w:line="240" w:lineRule="auto"/>
              <w:ind w:right="118"/>
              <w:jc w:val="both"/>
              <w:rPr>
                <w:rFonts w:ascii="Times New Roman" w:eastAsia="Times New Roman" w:hAnsi="Times New Roman" w:cs="Times New Roman"/>
                <w:sz w:val="18"/>
                <w:szCs w:val="18"/>
              </w:rPr>
            </w:pPr>
            <w:r w:rsidRPr="00846CF9">
              <w:rPr>
                <w:rFonts w:ascii="Times New Roman" w:eastAsia="Times New Roman" w:hAnsi="Times New Roman" w:cs="Times New Roman"/>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3BFA60D5" w14:textId="77777777" w:rsidR="007D5C7D" w:rsidRPr="00846CF9" w:rsidRDefault="007D5C7D" w:rsidP="0095051E">
            <w:pPr>
              <w:spacing w:after="0" w:line="240" w:lineRule="auto"/>
              <w:ind w:right="118"/>
              <w:jc w:val="both"/>
              <w:rPr>
                <w:rFonts w:ascii="Times New Roman" w:eastAsia="Times New Roman" w:hAnsi="Times New Roman" w:cs="Times New Roman"/>
                <w:sz w:val="18"/>
                <w:szCs w:val="18"/>
              </w:rPr>
            </w:pPr>
          </w:p>
          <w:p w14:paraId="0F6193B0" w14:textId="5653F3E1" w:rsidR="007D5C7D" w:rsidRPr="00846CF9" w:rsidRDefault="007D5C7D" w:rsidP="0095051E">
            <w:pPr>
              <w:spacing w:after="0" w:line="240" w:lineRule="auto"/>
              <w:ind w:right="118"/>
              <w:jc w:val="both"/>
              <w:rPr>
                <w:rFonts w:ascii="Times New Roman" w:eastAsia="Times New Roman" w:hAnsi="Times New Roman" w:cs="Times New Roman"/>
                <w:sz w:val="18"/>
                <w:szCs w:val="18"/>
              </w:rPr>
            </w:pPr>
            <w:r w:rsidRPr="00846CF9">
              <w:rPr>
                <w:rFonts w:ascii="Times New Roman" w:eastAsia="Times New Roman" w:hAnsi="Times New Roman" w:cs="Times New Roman"/>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2D6B8548" w14:textId="77777777" w:rsidR="007D5C7D" w:rsidRPr="00846CF9" w:rsidRDefault="007D5C7D" w:rsidP="0095051E">
            <w:pPr>
              <w:spacing w:after="0" w:line="240" w:lineRule="auto"/>
              <w:ind w:right="118"/>
              <w:jc w:val="both"/>
              <w:rPr>
                <w:rFonts w:ascii="Times New Roman" w:eastAsia="Times New Roman" w:hAnsi="Times New Roman" w:cs="Times New Roman"/>
                <w:sz w:val="18"/>
                <w:szCs w:val="18"/>
              </w:rPr>
            </w:pPr>
          </w:p>
          <w:p w14:paraId="10E4D36E" w14:textId="745A5222" w:rsidR="007D5C7D" w:rsidRPr="00846CF9" w:rsidRDefault="007D5C7D" w:rsidP="0095051E">
            <w:pPr>
              <w:spacing w:after="0" w:line="240" w:lineRule="auto"/>
              <w:ind w:right="118"/>
              <w:jc w:val="both"/>
              <w:rPr>
                <w:rFonts w:ascii="Times New Roman" w:eastAsia="Times New Roman" w:hAnsi="Times New Roman" w:cs="Times New Roman"/>
                <w:sz w:val="18"/>
                <w:szCs w:val="18"/>
              </w:rPr>
            </w:pPr>
            <w:r w:rsidRPr="00846CF9">
              <w:rPr>
                <w:rFonts w:ascii="Times New Roman" w:eastAsia="Times New Roman" w:hAnsi="Times New Roman" w:cs="Times New Roman"/>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358FE63F" w14:textId="77777777" w:rsidR="007D5C7D" w:rsidRPr="00846CF9" w:rsidRDefault="007D5C7D" w:rsidP="0095051E">
            <w:pPr>
              <w:spacing w:after="0" w:line="240" w:lineRule="auto"/>
              <w:ind w:right="118"/>
              <w:jc w:val="both"/>
              <w:rPr>
                <w:rFonts w:ascii="Times New Roman" w:eastAsia="Times New Roman" w:hAnsi="Times New Roman" w:cs="Times New Roman"/>
                <w:sz w:val="18"/>
                <w:szCs w:val="18"/>
              </w:rPr>
            </w:pPr>
          </w:p>
          <w:p w14:paraId="6C80DD12" w14:textId="5557CEC0" w:rsidR="007D5C7D" w:rsidRPr="00846CF9" w:rsidRDefault="007D5C7D" w:rsidP="0095051E">
            <w:pPr>
              <w:spacing w:after="0" w:line="240" w:lineRule="auto"/>
              <w:ind w:right="118"/>
              <w:jc w:val="both"/>
              <w:rPr>
                <w:rFonts w:ascii="Times New Roman" w:eastAsia="Times New Roman" w:hAnsi="Times New Roman" w:cs="Times New Roman"/>
                <w:sz w:val="18"/>
                <w:szCs w:val="18"/>
              </w:rPr>
            </w:pPr>
            <w:r w:rsidRPr="00846CF9">
              <w:rPr>
                <w:rFonts w:ascii="Times New Roman" w:eastAsia="Times New Roman" w:hAnsi="Times New Roman" w:cs="Times New Roman"/>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6ADE1BE" w14:textId="77777777" w:rsidR="007D5C7D" w:rsidRPr="00846CF9" w:rsidRDefault="007D5C7D" w:rsidP="0095051E">
            <w:pPr>
              <w:spacing w:after="0" w:line="240" w:lineRule="auto"/>
              <w:ind w:right="118"/>
              <w:jc w:val="both"/>
              <w:rPr>
                <w:rFonts w:ascii="Times New Roman" w:eastAsia="Times New Roman" w:hAnsi="Times New Roman" w:cs="Times New Roman"/>
                <w:sz w:val="18"/>
                <w:szCs w:val="18"/>
              </w:rPr>
            </w:pPr>
          </w:p>
          <w:p w14:paraId="77BA0691" w14:textId="2D8F9747" w:rsidR="007D5C7D" w:rsidRPr="00846CF9" w:rsidRDefault="007D5C7D" w:rsidP="0095051E">
            <w:pPr>
              <w:spacing w:after="0" w:line="240" w:lineRule="auto"/>
              <w:ind w:right="118"/>
              <w:jc w:val="both"/>
              <w:rPr>
                <w:rFonts w:ascii="Times New Roman" w:eastAsia="Times New Roman" w:hAnsi="Times New Roman" w:cs="Times New Roman"/>
                <w:sz w:val="18"/>
                <w:szCs w:val="18"/>
              </w:rPr>
            </w:pPr>
            <w:r w:rsidRPr="00846CF9">
              <w:rPr>
                <w:rFonts w:ascii="Times New Roman" w:eastAsia="Times New Roman" w:hAnsi="Times New Roman" w:cs="Times New Roman"/>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369AF2FF" w14:textId="77777777" w:rsidR="007D5C7D" w:rsidRPr="00846CF9" w:rsidRDefault="007D5C7D" w:rsidP="0095051E">
            <w:pPr>
              <w:spacing w:after="0" w:line="240" w:lineRule="auto"/>
              <w:ind w:right="118"/>
              <w:jc w:val="both"/>
              <w:rPr>
                <w:rFonts w:ascii="Times New Roman" w:eastAsia="Times New Roman" w:hAnsi="Times New Roman" w:cs="Times New Roman"/>
                <w:sz w:val="18"/>
                <w:szCs w:val="18"/>
              </w:rPr>
            </w:pPr>
          </w:p>
          <w:p w14:paraId="7168E019" w14:textId="610C69AB" w:rsidR="007D5C7D" w:rsidRPr="00846CF9" w:rsidRDefault="007D5C7D" w:rsidP="0095051E">
            <w:pPr>
              <w:spacing w:after="0" w:line="240" w:lineRule="auto"/>
              <w:ind w:right="118"/>
              <w:jc w:val="both"/>
              <w:rPr>
                <w:rFonts w:ascii="Times New Roman" w:eastAsia="Times New Roman" w:hAnsi="Times New Roman" w:cs="Times New Roman"/>
                <w:sz w:val="18"/>
                <w:szCs w:val="18"/>
              </w:rPr>
            </w:pPr>
            <w:r w:rsidRPr="00846CF9">
              <w:rPr>
                <w:rFonts w:ascii="Times New Roman" w:eastAsia="Times New Roman" w:hAnsi="Times New Roman" w:cs="Times New Roman"/>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5F6A1983" w14:textId="77777777" w:rsidR="007D5C7D" w:rsidRPr="00846CF9" w:rsidRDefault="007D5C7D" w:rsidP="0095051E">
            <w:pPr>
              <w:spacing w:after="0" w:line="240" w:lineRule="auto"/>
              <w:ind w:right="118"/>
              <w:jc w:val="both"/>
              <w:rPr>
                <w:rFonts w:ascii="Times New Roman" w:hAnsi="Times New Roman" w:cs="Times New Roman"/>
                <w:sz w:val="18"/>
                <w:szCs w:val="18"/>
              </w:rPr>
            </w:pPr>
          </w:p>
        </w:tc>
      </w:tr>
    </w:tbl>
    <w:p w14:paraId="273A992C" w14:textId="77777777" w:rsidR="007D5C7D" w:rsidRPr="00846CF9" w:rsidRDefault="007D5C7D" w:rsidP="007D5C7D">
      <w:pPr>
        <w:spacing w:after="0" w:line="240" w:lineRule="auto"/>
        <w:jc w:val="center"/>
        <w:rPr>
          <w:rStyle w:val="160"/>
          <w:rFonts w:eastAsia="Arial Unicode MS"/>
          <w:color w:val="FF0000"/>
          <w:sz w:val="18"/>
          <w:szCs w:val="18"/>
        </w:rPr>
      </w:pPr>
    </w:p>
    <w:p w14:paraId="2F58DCC9" w14:textId="77777777" w:rsidR="007D5C7D" w:rsidRPr="00846CF9" w:rsidRDefault="007D5C7D" w:rsidP="007D5C7D">
      <w:pPr>
        <w:tabs>
          <w:tab w:val="left" w:pos="4395"/>
        </w:tabs>
        <w:spacing w:after="0" w:line="240" w:lineRule="auto"/>
        <w:rPr>
          <w:rFonts w:ascii="Times New Roman" w:eastAsia="Arial Unicode MS" w:hAnsi="Times New Roman"/>
          <w:sz w:val="18"/>
          <w:szCs w:val="18"/>
        </w:rPr>
      </w:pPr>
      <w:r w:rsidRPr="00846CF9">
        <w:rPr>
          <w:rFonts w:ascii="Times New Roman" w:eastAsia="Arial Unicode MS" w:hAnsi="Times New Roman"/>
          <w:sz w:val="18"/>
          <w:szCs w:val="18"/>
        </w:rPr>
        <w:tab/>
      </w:r>
    </w:p>
    <w:p w14:paraId="7F1AC9A8" w14:textId="77777777" w:rsidR="007D5C7D" w:rsidRPr="00846CF9" w:rsidRDefault="007D5C7D" w:rsidP="007D5C7D">
      <w:pPr>
        <w:tabs>
          <w:tab w:val="left" w:pos="4395"/>
        </w:tabs>
        <w:spacing w:after="0" w:line="240" w:lineRule="auto"/>
        <w:jc w:val="center"/>
        <w:rPr>
          <w:rFonts w:ascii="Times New Roman" w:hAnsi="Times New Roman"/>
          <w:b/>
          <w:sz w:val="18"/>
          <w:szCs w:val="18"/>
        </w:rPr>
      </w:pPr>
      <w:r w:rsidRPr="00846CF9">
        <w:rPr>
          <w:rFonts w:ascii="Times New Roman" w:hAnsi="Times New Roman"/>
          <w:b/>
          <w:sz w:val="18"/>
          <w:szCs w:val="18"/>
        </w:rPr>
        <w:t>СПЕЦИФИКАЦИЯ</w:t>
      </w:r>
    </w:p>
    <w:p w14:paraId="41B72C8A" w14:textId="77777777" w:rsidR="007D5C7D" w:rsidRPr="00846CF9" w:rsidRDefault="007D5C7D" w:rsidP="007D5C7D">
      <w:pPr>
        <w:tabs>
          <w:tab w:val="left" w:pos="4395"/>
        </w:tabs>
        <w:spacing w:after="0" w:line="240" w:lineRule="auto"/>
        <w:rPr>
          <w:rFonts w:ascii="Times New Roman" w:hAnsi="Times New Roman"/>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
        <w:gridCol w:w="3088"/>
        <w:gridCol w:w="5049"/>
        <w:gridCol w:w="1095"/>
        <w:gridCol w:w="1193"/>
      </w:tblGrid>
      <w:tr w:rsidR="008916C7" w:rsidRPr="00846CF9" w14:paraId="372E2F67" w14:textId="77777777" w:rsidTr="00A015B1">
        <w:trPr>
          <w:trHeight w:val="669"/>
        </w:trPr>
        <w:tc>
          <w:tcPr>
            <w:tcW w:w="220" w:type="pct"/>
            <w:tcBorders>
              <w:top w:val="single" w:sz="4" w:space="0" w:color="000000"/>
              <w:left w:val="single" w:sz="4" w:space="0" w:color="000000"/>
              <w:right w:val="single" w:sz="4" w:space="0" w:color="000000"/>
            </w:tcBorders>
            <w:shd w:val="clear" w:color="auto" w:fill="E3F1F1"/>
          </w:tcPr>
          <w:p w14:paraId="1A4058F3" w14:textId="77777777" w:rsidR="008916C7" w:rsidRPr="00846CF9" w:rsidRDefault="008916C7" w:rsidP="00A015B1">
            <w:pPr>
              <w:spacing w:after="0" w:line="240" w:lineRule="auto"/>
              <w:jc w:val="center"/>
              <w:rPr>
                <w:rFonts w:ascii="Times New Roman" w:hAnsi="Times New Roman" w:cs="Times New Roman"/>
                <w:b/>
                <w:color w:val="auto"/>
                <w:sz w:val="18"/>
                <w:szCs w:val="18"/>
              </w:rPr>
            </w:pPr>
            <w:r w:rsidRPr="00846CF9">
              <w:rPr>
                <w:rFonts w:ascii="Times New Roman" w:hAnsi="Times New Roman" w:cs="Times New Roman"/>
                <w:b/>
                <w:color w:val="auto"/>
                <w:sz w:val="18"/>
                <w:szCs w:val="18"/>
              </w:rPr>
              <w:t>№ п\п</w:t>
            </w:r>
          </w:p>
        </w:tc>
        <w:tc>
          <w:tcPr>
            <w:tcW w:w="1416" w:type="pct"/>
            <w:tcBorders>
              <w:top w:val="single" w:sz="4" w:space="0" w:color="000000"/>
              <w:left w:val="single" w:sz="4" w:space="0" w:color="000000"/>
              <w:right w:val="single" w:sz="4" w:space="0" w:color="000000"/>
            </w:tcBorders>
            <w:shd w:val="clear" w:color="auto" w:fill="E3F1F1"/>
          </w:tcPr>
          <w:p w14:paraId="31A12E8E" w14:textId="77777777" w:rsidR="008916C7" w:rsidRPr="00846CF9" w:rsidRDefault="008916C7" w:rsidP="00A015B1">
            <w:pPr>
              <w:spacing w:after="0" w:line="240" w:lineRule="auto"/>
              <w:jc w:val="center"/>
              <w:rPr>
                <w:rFonts w:ascii="Times New Roman" w:hAnsi="Times New Roman" w:cs="Times New Roman"/>
                <w:b/>
                <w:color w:val="auto"/>
                <w:sz w:val="18"/>
                <w:szCs w:val="18"/>
              </w:rPr>
            </w:pPr>
            <w:r w:rsidRPr="00846CF9">
              <w:rPr>
                <w:rFonts w:ascii="Times New Roman" w:hAnsi="Times New Roman" w:cs="Times New Roman"/>
                <w:b/>
                <w:color w:val="auto"/>
                <w:sz w:val="18"/>
                <w:szCs w:val="18"/>
              </w:rPr>
              <w:t>Наименование товара</w:t>
            </w:r>
          </w:p>
        </w:tc>
        <w:tc>
          <w:tcPr>
            <w:tcW w:w="2315" w:type="pct"/>
            <w:tcBorders>
              <w:top w:val="single" w:sz="4" w:space="0" w:color="000000"/>
              <w:left w:val="single" w:sz="4" w:space="0" w:color="000000"/>
              <w:right w:val="single" w:sz="4" w:space="0" w:color="000000"/>
            </w:tcBorders>
            <w:shd w:val="clear" w:color="auto" w:fill="E3F1F1"/>
          </w:tcPr>
          <w:p w14:paraId="0F83D3FB" w14:textId="77777777" w:rsidR="008916C7" w:rsidRPr="00846CF9" w:rsidRDefault="008916C7" w:rsidP="00A015B1">
            <w:pPr>
              <w:spacing w:after="0" w:line="240" w:lineRule="auto"/>
              <w:jc w:val="center"/>
              <w:rPr>
                <w:rFonts w:ascii="Times New Roman" w:hAnsi="Times New Roman" w:cs="Times New Roman"/>
                <w:b/>
                <w:color w:val="auto"/>
                <w:sz w:val="18"/>
                <w:szCs w:val="18"/>
              </w:rPr>
            </w:pPr>
            <w:r w:rsidRPr="00846CF9">
              <w:rPr>
                <w:rFonts w:ascii="Times New Roman" w:hAnsi="Times New Roman" w:cs="Times New Roman"/>
                <w:b/>
                <w:color w:val="auto"/>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502" w:type="pct"/>
            <w:tcBorders>
              <w:top w:val="single" w:sz="4" w:space="0" w:color="000000"/>
              <w:left w:val="single" w:sz="4" w:space="0" w:color="000000"/>
              <w:right w:val="single" w:sz="4" w:space="0" w:color="000000"/>
            </w:tcBorders>
            <w:shd w:val="clear" w:color="auto" w:fill="E3F1F1"/>
          </w:tcPr>
          <w:p w14:paraId="4F680838" w14:textId="77777777" w:rsidR="008916C7" w:rsidRPr="00846CF9" w:rsidRDefault="008916C7" w:rsidP="00A015B1">
            <w:pPr>
              <w:spacing w:after="0" w:line="240" w:lineRule="auto"/>
              <w:jc w:val="center"/>
              <w:rPr>
                <w:rFonts w:ascii="Times New Roman" w:hAnsi="Times New Roman" w:cs="Times New Roman"/>
                <w:b/>
                <w:color w:val="auto"/>
                <w:sz w:val="18"/>
                <w:szCs w:val="18"/>
              </w:rPr>
            </w:pPr>
            <w:r w:rsidRPr="00846CF9">
              <w:rPr>
                <w:rFonts w:ascii="Times New Roman" w:hAnsi="Times New Roman" w:cs="Times New Roman"/>
                <w:b/>
                <w:color w:val="auto"/>
                <w:sz w:val="18"/>
                <w:szCs w:val="18"/>
              </w:rPr>
              <w:t>Единица измерения</w:t>
            </w:r>
          </w:p>
        </w:tc>
        <w:tc>
          <w:tcPr>
            <w:tcW w:w="548" w:type="pct"/>
            <w:tcBorders>
              <w:top w:val="single" w:sz="4" w:space="0" w:color="000000"/>
              <w:left w:val="single" w:sz="4" w:space="0" w:color="000000"/>
              <w:right w:val="single" w:sz="4" w:space="0" w:color="000000"/>
            </w:tcBorders>
            <w:shd w:val="clear" w:color="auto" w:fill="E3F1F1"/>
          </w:tcPr>
          <w:p w14:paraId="6510237C" w14:textId="77777777" w:rsidR="008916C7" w:rsidRPr="00846CF9" w:rsidRDefault="008916C7" w:rsidP="00A015B1">
            <w:pPr>
              <w:spacing w:after="0" w:line="240" w:lineRule="auto"/>
              <w:jc w:val="center"/>
              <w:rPr>
                <w:rFonts w:ascii="Times New Roman" w:hAnsi="Times New Roman" w:cs="Times New Roman"/>
                <w:bCs/>
                <w:color w:val="auto"/>
                <w:sz w:val="18"/>
                <w:szCs w:val="18"/>
              </w:rPr>
            </w:pPr>
            <w:r w:rsidRPr="00846CF9">
              <w:rPr>
                <w:rFonts w:ascii="Times New Roman" w:hAnsi="Times New Roman" w:cs="Times New Roman"/>
                <w:b/>
                <w:color w:val="auto"/>
                <w:sz w:val="18"/>
                <w:szCs w:val="18"/>
              </w:rPr>
              <w:t>Количество</w:t>
            </w:r>
          </w:p>
        </w:tc>
      </w:tr>
      <w:tr w:rsidR="008916C7" w:rsidRPr="00846CF9" w14:paraId="6ECB5B68" w14:textId="77777777" w:rsidTr="00A015B1">
        <w:trPr>
          <w:trHeight w:val="305"/>
        </w:trPr>
        <w:tc>
          <w:tcPr>
            <w:tcW w:w="220" w:type="pct"/>
            <w:tcBorders>
              <w:top w:val="single" w:sz="4" w:space="0" w:color="000000"/>
              <w:left w:val="single" w:sz="4" w:space="0" w:color="000000"/>
              <w:right w:val="single" w:sz="4" w:space="0" w:color="000000"/>
            </w:tcBorders>
            <w:shd w:val="clear" w:color="auto" w:fill="E3F1F1"/>
          </w:tcPr>
          <w:p w14:paraId="01DD56B7" w14:textId="77777777" w:rsidR="008916C7" w:rsidRPr="00846CF9" w:rsidRDefault="008916C7" w:rsidP="00A015B1">
            <w:pPr>
              <w:spacing w:after="0" w:line="240" w:lineRule="auto"/>
              <w:jc w:val="center"/>
              <w:rPr>
                <w:rFonts w:ascii="Times New Roman" w:hAnsi="Times New Roman" w:cs="Times New Roman"/>
                <w:bCs/>
                <w:color w:val="auto"/>
                <w:sz w:val="18"/>
                <w:szCs w:val="18"/>
              </w:rPr>
            </w:pPr>
            <w:r w:rsidRPr="00846CF9">
              <w:rPr>
                <w:rFonts w:ascii="Times New Roman" w:hAnsi="Times New Roman" w:cs="Times New Roman"/>
                <w:bCs/>
                <w:color w:val="auto"/>
                <w:sz w:val="18"/>
                <w:szCs w:val="18"/>
              </w:rPr>
              <w:t>1</w:t>
            </w:r>
          </w:p>
        </w:tc>
        <w:tc>
          <w:tcPr>
            <w:tcW w:w="1416" w:type="pct"/>
            <w:tcBorders>
              <w:top w:val="single" w:sz="4" w:space="0" w:color="000000"/>
              <w:left w:val="single" w:sz="4" w:space="0" w:color="000000"/>
              <w:right w:val="single" w:sz="4" w:space="0" w:color="000000"/>
            </w:tcBorders>
            <w:shd w:val="clear" w:color="auto" w:fill="E3F1F1"/>
          </w:tcPr>
          <w:p w14:paraId="23546B38" w14:textId="77777777" w:rsidR="008916C7" w:rsidRPr="00846CF9" w:rsidRDefault="008916C7" w:rsidP="00A015B1">
            <w:pPr>
              <w:spacing w:after="0" w:line="240" w:lineRule="auto"/>
              <w:jc w:val="center"/>
              <w:rPr>
                <w:rFonts w:ascii="Times New Roman" w:hAnsi="Times New Roman" w:cs="Times New Roman"/>
                <w:bCs/>
                <w:color w:val="auto"/>
                <w:sz w:val="18"/>
                <w:szCs w:val="18"/>
              </w:rPr>
            </w:pPr>
            <w:r w:rsidRPr="00846CF9">
              <w:rPr>
                <w:rFonts w:ascii="Times New Roman" w:hAnsi="Times New Roman" w:cs="Times New Roman"/>
                <w:bCs/>
                <w:color w:val="auto"/>
                <w:sz w:val="18"/>
                <w:szCs w:val="18"/>
              </w:rPr>
              <w:t>2</w:t>
            </w:r>
          </w:p>
        </w:tc>
        <w:tc>
          <w:tcPr>
            <w:tcW w:w="2315" w:type="pct"/>
            <w:tcBorders>
              <w:top w:val="single" w:sz="4" w:space="0" w:color="000000"/>
              <w:left w:val="single" w:sz="4" w:space="0" w:color="000000"/>
              <w:right w:val="single" w:sz="4" w:space="0" w:color="000000"/>
            </w:tcBorders>
            <w:shd w:val="clear" w:color="auto" w:fill="E3F1F1"/>
          </w:tcPr>
          <w:p w14:paraId="78A21AC9" w14:textId="77777777" w:rsidR="008916C7" w:rsidRPr="00846CF9" w:rsidRDefault="008916C7" w:rsidP="00A015B1">
            <w:pPr>
              <w:spacing w:after="0" w:line="240" w:lineRule="auto"/>
              <w:jc w:val="center"/>
              <w:rPr>
                <w:rFonts w:ascii="Times New Roman" w:hAnsi="Times New Roman" w:cs="Times New Roman"/>
                <w:bCs/>
                <w:color w:val="auto"/>
                <w:sz w:val="18"/>
                <w:szCs w:val="18"/>
              </w:rPr>
            </w:pPr>
            <w:r w:rsidRPr="00846CF9">
              <w:rPr>
                <w:rFonts w:ascii="Times New Roman" w:hAnsi="Times New Roman" w:cs="Times New Roman"/>
                <w:bCs/>
                <w:color w:val="auto"/>
                <w:sz w:val="18"/>
                <w:szCs w:val="18"/>
              </w:rPr>
              <w:t>3</w:t>
            </w:r>
          </w:p>
        </w:tc>
        <w:tc>
          <w:tcPr>
            <w:tcW w:w="502" w:type="pct"/>
            <w:tcBorders>
              <w:top w:val="single" w:sz="4" w:space="0" w:color="000000"/>
              <w:left w:val="single" w:sz="4" w:space="0" w:color="000000"/>
              <w:right w:val="single" w:sz="4" w:space="0" w:color="000000"/>
            </w:tcBorders>
            <w:shd w:val="clear" w:color="auto" w:fill="E3F1F1"/>
          </w:tcPr>
          <w:p w14:paraId="7DEA80E2" w14:textId="77777777" w:rsidR="008916C7" w:rsidRPr="00846CF9" w:rsidRDefault="008916C7" w:rsidP="00A015B1">
            <w:pPr>
              <w:spacing w:after="0" w:line="240" w:lineRule="auto"/>
              <w:jc w:val="center"/>
              <w:rPr>
                <w:rFonts w:ascii="Times New Roman" w:hAnsi="Times New Roman" w:cs="Times New Roman"/>
                <w:bCs/>
                <w:color w:val="auto"/>
                <w:sz w:val="18"/>
                <w:szCs w:val="18"/>
              </w:rPr>
            </w:pPr>
            <w:r w:rsidRPr="00846CF9">
              <w:rPr>
                <w:rFonts w:ascii="Times New Roman" w:hAnsi="Times New Roman" w:cs="Times New Roman"/>
                <w:bCs/>
                <w:color w:val="auto"/>
                <w:sz w:val="18"/>
                <w:szCs w:val="18"/>
              </w:rPr>
              <w:t>4</w:t>
            </w:r>
          </w:p>
        </w:tc>
        <w:tc>
          <w:tcPr>
            <w:tcW w:w="548" w:type="pct"/>
            <w:tcBorders>
              <w:top w:val="single" w:sz="4" w:space="0" w:color="000000"/>
              <w:left w:val="single" w:sz="4" w:space="0" w:color="000000"/>
              <w:right w:val="single" w:sz="4" w:space="0" w:color="000000"/>
            </w:tcBorders>
            <w:shd w:val="clear" w:color="auto" w:fill="E3F1F1"/>
          </w:tcPr>
          <w:p w14:paraId="285F65A6" w14:textId="77777777" w:rsidR="008916C7" w:rsidRPr="00846CF9" w:rsidRDefault="008916C7" w:rsidP="00A015B1">
            <w:pPr>
              <w:spacing w:after="0" w:line="240" w:lineRule="auto"/>
              <w:jc w:val="center"/>
              <w:rPr>
                <w:rFonts w:ascii="Times New Roman" w:hAnsi="Times New Roman" w:cs="Times New Roman"/>
                <w:bCs/>
                <w:color w:val="auto"/>
                <w:sz w:val="18"/>
                <w:szCs w:val="18"/>
              </w:rPr>
            </w:pPr>
            <w:r w:rsidRPr="00846CF9">
              <w:rPr>
                <w:rFonts w:ascii="Times New Roman" w:hAnsi="Times New Roman" w:cs="Times New Roman"/>
                <w:bCs/>
                <w:color w:val="auto"/>
                <w:sz w:val="18"/>
                <w:szCs w:val="18"/>
              </w:rPr>
              <w:t>5</w:t>
            </w:r>
          </w:p>
        </w:tc>
      </w:tr>
      <w:tr w:rsidR="008916C7" w:rsidRPr="00846CF9" w14:paraId="016FA815"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0A7E9746"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1</w:t>
            </w:r>
          </w:p>
        </w:tc>
        <w:tc>
          <w:tcPr>
            <w:tcW w:w="1416" w:type="pct"/>
          </w:tcPr>
          <w:p w14:paraId="357E20E3"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Миксер</w:t>
            </w:r>
          </w:p>
        </w:tc>
        <w:tc>
          <w:tcPr>
            <w:tcW w:w="2315" w:type="pct"/>
          </w:tcPr>
          <w:p w14:paraId="42C070BE" w14:textId="77777777" w:rsidR="008916C7" w:rsidRPr="00846CF9" w:rsidRDefault="008916C7" w:rsidP="00A015B1">
            <w:pPr>
              <w:pStyle w:val="TableParagraph"/>
              <w:tabs>
                <w:tab w:val="left" w:pos="1524"/>
                <w:tab w:val="left" w:pos="2232"/>
              </w:tabs>
              <w:ind w:left="0"/>
              <w:rPr>
                <w:spacing w:val="1"/>
                <w:sz w:val="18"/>
                <w:szCs w:val="18"/>
              </w:rPr>
            </w:pPr>
            <w:r w:rsidRPr="00846CF9">
              <w:rPr>
                <w:sz w:val="18"/>
                <w:szCs w:val="18"/>
              </w:rPr>
              <w:t>Комплектация нож</w:t>
            </w:r>
            <w:r w:rsidRPr="00846CF9">
              <w:rPr>
                <w:spacing w:val="1"/>
                <w:sz w:val="18"/>
                <w:szCs w:val="18"/>
              </w:rPr>
              <w:t xml:space="preserve"> </w:t>
            </w:r>
          </w:p>
          <w:p w14:paraId="6BB1FF6A" w14:textId="77777777" w:rsidR="008916C7" w:rsidRPr="00846CF9" w:rsidRDefault="008916C7" w:rsidP="00A015B1">
            <w:pPr>
              <w:pStyle w:val="TableParagraph"/>
              <w:tabs>
                <w:tab w:val="left" w:pos="1524"/>
                <w:tab w:val="left" w:pos="2232"/>
              </w:tabs>
              <w:ind w:left="0"/>
              <w:rPr>
                <w:sz w:val="18"/>
                <w:szCs w:val="18"/>
              </w:rPr>
            </w:pPr>
            <w:r w:rsidRPr="00846CF9">
              <w:rPr>
                <w:sz w:val="18"/>
                <w:szCs w:val="18"/>
              </w:rPr>
              <w:t>Скорость не менее от 2000 до 12500</w:t>
            </w:r>
            <w:r w:rsidRPr="00846CF9">
              <w:rPr>
                <w:spacing w:val="-57"/>
                <w:sz w:val="18"/>
                <w:szCs w:val="18"/>
              </w:rPr>
              <w:t xml:space="preserve"> </w:t>
            </w:r>
            <w:r w:rsidRPr="00846CF9">
              <w:rPr>
                <w:sz w:val="18"/>
                <w:szCs w:val="18"/>
              </w:rPr>
              <w:t>об/мин.</w:t>
            </w:r>
          </w:p>
          <w:p w14:paraId="26A06FE8" w14:textId="77777777" w:rsidR="008916C7" w:rsidRPr="00846CF9" w:rsidRDefault="008916C7" w:rsidP="00A015B1">
            <w:pPr>
              <w:pStyle w:val="TableParagraph"/>
              <w:tabs>
                <w:tab w:val="left" w:pos="2232"/>
              </w:tabs>
              <w:ind w:left="0"/>
              <w:rPr>
                <w:spacing w:val="-57"/>
                <w:sz w:val="18"/>
                <w:szCs w:val="18"/>
              </w:rPr>
            </w:pPr>
            <w:r w:rsidRPr="00846CF9">
              <w:rPr>
                <w:sz w:val="18"/>
                <w:szCs w:val="18"/>
              </w:rPr>
              <w:t>Количество скоростей вариатор</w:t>
            </w:r>
            <w:r w:rsidRPr="00846CF9">
              <w:rPr>
                <w:spacing w:val="-57"/>
                <w:sz w:val="18"/>
                <w:szCs w:val="18"/>
              </w:rPr>
              <w:t xml:space="preserve"> </w:t>
            </w:r>
          </w:p>
          <w:p w14:paraId="73F1EE6C" w14:textId="77777777" w:rsidR="008916C7" w:rsidRPr="00846CF9" w:rsidRDefault="008916C7" w:rsidP="00A015B1">
            <w:pPr>
              <w:pStyle w:val="TableParagraph"/>
              <w:tabs>
                <w:tab w:val="left" w:pos="2232"/>
              </w:tabs>
              <w:ind w:left="0"/>
              <w:rPr>
                <w:sz w:val="18"/>
                <w:szCs w:val="18"/>
              </w:rPr>
            </w:pPr>
            <w:r w:rsidRPr="00846CF9">
              <w:rPr>
                <w:sz w:val="18"/>
                <w:szCs w:val="18"/>
              </w:rPr>
              <w:t>Обрабатываемый объем</w:t>
            </w:r>
            <w:r w:rsidRPr="00846CF9">
              <w:rPr>
                <w:spacing w:val="1"/>
                <w:sz w:val="18"/>
                <w:szCs w:val="18"/>
              </w:rPr>
              <w:t xml:space="preserve"> </w:t>
            </w:r>
            <w:r w:rsidRPr="00846CF9">
              <w:rPr>
                <w:sz w:val="18"/>
                <w:szCs w:val="18"/>
              </w:rPr>
              <w:t>не менее 9 л</w:t>
            </w:r>
          </w:p>
          <w:p w14:paraId="23548897" w14:textId="77777777" w:rsidR="008916C7" w:rsidRPr="00846CF9" w:rsidRDefault="008916C7" w:rsidP="00A015B1">
            <w:pPr>
              <w:pStyle w:val="TableParagraph"/>
              <w:tabs>
                <w:tab w:val="left" w:pos="2232"/>
              </w:tabs>
              <w:ind w:left="0"/>
              <w:rPr>
                <w:sz w:val="18"/>
                <w:szCs w:val="18"/>
              </w:rPr>
            </w:pPr>
            <w:r w:rsidRPr="00846CF9">
              <w:rPr>
                <w:sz w:val="18"/>
                <w:szCs w:val="18"/>
              </w:rPr>
              <w:t>Длина</w:t>
            </w:r>
            <w:r w:rsidRPr="00846CF9">
              <w:rPr>
                <w:spacing w:val="-1"/>
                <w:sz w:val="18"/>
                <w:szCs w:val="18"/>
              </w:rPr>
              <w:t xml:space="preserve"> </w:t>
            </w:r>
            <w:r w:rsidRPr="00846CF9">
              <w:rPr>
                <w:sz w:val="18"/>
                <w:szCs w:val="18"/>
              </w:rPr>
              <w:t>насадки не менее190 мм</w:t>
            </w:r>
          </w:p>
          <w:p w14:paraId="7D08DD4C" w14:textId="77777777" w:rsidR="008916C7" w:rsidRPr="00846CF9" w:rsidRDefault="008916C7" w:rsidP="00A015B1">
            <w:pPr>
              <w:pStyle w:val="TableParagraph"/>
              <w:tabs>
                <w:tab w:val="left" w:pos="2232"/>
              </w:tabs>
              <w:ind w:left="0"/>
              <w:rPr>
                <w:sz w:val="18"/>
                <w:szCs w:val="18"/>
              </w:rPr>
            </w:pPr>
            <w:r w:rsidRPr="00846CF9">
              <w:rPr>
                <w:sz w:val="18"/>
                <w:szCs w:val="18"/>
              </w:rPr>
              <w:t>Напряжение не более</w:t>
            </w:r>
            <w:r w:rsidRPr="00846CF9">
              <w:rPr>
                <w:spacing w:val="42"/>
                <w:sz w:val="18"/>
                <w:szCs w:val="18"/>
              </w:rPr>
              <w:t xml:space="preserve"> </w:t>
            </w:r>
            <w:r w:rsidRPr="00846CF9">
              <w:rPr>
                <w:sz w:val="18"/>
                <w:szCs w:val="18"/>
              </w:rPr>
              <w:t>220 В</w:t>
            </w:r>
          </w:p>
          <w:p w14:paraId="581EA1A5" w14:textId="77777777" w:rsidR="008916C7" w:rsidRPr="00846CF9" w:rsidRDefault="008916C7" w:rsidP="00A015B1">
            <w:pPr>
              <w:pStyle w:val="TableParagraph"/>
              <w:ind w:left="0"/>
              <w:rPr>
                <w:sz w:val="18"/>
                <w:szCs w:val="18"/>
              </w:rPr>
            </w:pPr>
            <w:r w:rsidRPr="00846CF9">
              <w:rPr>
                <w:sz w:val="18"/>
                <w:szCs w:val="18"/>
              </w:rPr>
              <w:t>Мощность</w:t>
            </w:r>
            <w:r w:rsidRPr="00846CF9">
              <w:rPr>
                <w:spacing w:val="-2"/>
                <w:sz w:val="18"/>
                <w:szCs w:val="18"/>
              </w:rPr>
              <w:t xml:space="preserve"> </w:t>
            </w:r>
            <w:r w:rsidRPr="00846CF9">
              <w:rPr>
                <w:sz w:val="18"/>
                <w:szCs w:val="18"/>
              </w:rPr>
              <w:t>не менее 0.25</w:t>
            </w:r>
            <w:r w:rsidRPr="00846CF9">
              <w:rPr>
                <w:spacing w:val="-1"/>
                <w:sz w:val="18"/>
                <w:szCs w:val="18"/>
              </w:rPr>
              <w:t xml:space="preserve"> </w:t>
            </w:r>
            <w:r w:rsidRPr="00846CF9">
              <w:rPr>
                <w:sz w:val="18"/>
                <w:szCs w:val="18"/>
              </w:rPr>
              <w:t>кВт</w:t>
            </w:r>
          </w:p>
          <w:p w14:paraId="2A2C2CA8" w14:textId="77777777" w:rsidR="008916C7" w:rsidRPr="00846CF9" w:rsidRDefault="008916C7" w:rsidP="00A015B1">
            <w:pPr>
              <w:pStyle w:val="TableParagraph"/>
              <w:ind w:left="0"/>
              <w:rPr>
                <w:sz w:val="18"/>
                <w:szCs w:val="18"/>
              </w:rPr>
            </w:pPr>
            <w:r w:rsidRPr="00846CF9">
              <w:rPr>
                <w:sz w:val="18"/>
                <w:szCs w:val="18"/>
              </w:rPr>
              <w:t>Ширина</w:t>
            </w:r>
            <w:r w:rsidRPr="00846CF9">
              <w:rPr>
                <w:spacing w:val="-2"/>
                <w:sz w:val="18"/>
                <w:szCs w:val="18"/>
              </w:rPr>
              <w:t xml:space="preserve"> </w:t>
            </w:r>
            <w:r w:rsidRPr="00846CF9">
              <w:rPr>
                <w:sz w:val="18"/>
                <w:szCs w:val="18"/>
              </w:rPr>
              <w:t>не более 78</w:t>
            </w:r>
            <w:r w:rsidRPr="00846CF9">
              <w:rPr>
                <w:spacing w:val="-2"/>
                <w:sz w:val="18"/>
                <w:szCs w:val="18"/>
              </w:rPr>
              <w:t xml:space="preserve"> </w:t>
            </w:r>
            <w:r w:rsidRPr="00846CF9">
              <w:rPr>
                <w:sz w:val="18"/>
                <w:szCs w:val="18"/>
              </w:rPr>
              <w:t>мм</w:t>
            </w:r>
          </w:p>
          <w:p w14:paraId="7BB9EA37" w14:textId="77777777" w:rsidR="008916C7" w:rsidRPr="00846CF9" w:rsidRDefault="008916C7" w:rsidP="00A015B1">
            <w:pPr>
              <w:pStyle w:val="TableParagraph"/>
              <w:ind w:left="0"/>
              <w:rPr>
                <w:sz w:val="18"/>
                <w:szCs w:val="18"/>
              </w:rPr>
            </w:pPr>
            <w:r w:rsidRPr="00846CF9">
              <w:rPr>
                <w:sz w:val="18"/>
                <w:szCs w:val="18"/>
              </w:rPr>
              <w:t>Глубина</w:t>
            </w:r>
            <w:r w:rsidRPr="00846CF9">
              <w:rPr>
                <w:spacing w:val="-1"/>
                <w:sz w:val="18"/>
                <w:szCs w:val="18"/>
              </w:rPr>
              <w:t xml:space="preserve"> </w:t>
            </w:r>
            <w:r w:rsidRPr="00846CF9">
              <w:rPr>
                <w:sz w:val="18"/>
                <w:szCs w:val="18"/>
              </w:rPr>
              <w:t>не менее 78 мм</w:t>
            </w:r>
          </w:p>
          <w:p w14:paraId="265B413C" w14:textId="77777777" w:rsidR="008916C7" w:rsidRPr="00846CF9" w:rsidRDefault="008916C7" w:rsidP="00A015B1">
            <w:pPr>
              <w:pStyle w:val="TableParagraph"/>
              <w:ind w:left="0"/>
              <w:rPr>
                <w:sz w:val="18"/>
                <w:szCs w:val="18"/>
              </w:rPr>
            </w:pPr>
            <w:r w:rsidRPr="00846CF9">
              <w:rPr>
                <w:sz w:val="18"/>
                <w:szCs w:val="18"/>
              </w:rPr>
              <w:t>Высота</w:t>
            </w:r>
            <w:r w:rsidRPr="00846CF9">
              <w:rPr>
                <w:spacing w:val="-3"/>
                <w:sz w:val="18"/>
                <w:szCs w:val="18"/>
              </w:rPr>
              <w:t xml:space="preserve"> </w:t>
            </w:r>
            <w:r w:rsidRPr="00846CF9">
              <w:rPr>
                <w:sz w:val="18"/>
                <w:szCs w:val="18"/>
              </w:rPr>
              <w:t>не менее 485</w:t>
            </w:r>
            <w:r w:rsidRPr="00846CF9">
              <w:rPr>
                <w:spacing w:val="-2"/>
                <w:sz w:val="18"/>
                <w:szCs w:val="18"/>
              </w:rPr>
              <w:t xml:space="preserve"> </w:t>
            </w:r>
            <w:r w:rsidRPr="00846CF9">
              <w:rPr>
                <w:sz w:val="18"/>
                <w:szCs w:val="18"/>
              </w:rPr>
              <w:t>мм</w:t>
            </w:r>
          </w:p>
          <w:p w14:paraId="15E25B03" w14:textId="77777777" w:rsidR="008916C7" w:rsidRPr="00846CF9" w:rsidRDefault="008916C7" w:rsidP="00A015B1">
            <w:pPr>
              <w:pStyle w:val="TableParagraph"/>
              <w:tabs>
                <w:tab w:val="left" w:pos="2232"/>
              </w:tabs>
              <w:ind w:left="0"/>
              <w:rPr>
                <w:spacing w:val="-57"/>
                <w:sz w:val="18"/>
                <w:szCs w:val="18"/>
              </w:rPr>
            </w:pPr>
            <w:r w:rsidRPr="00846CF9">
              <w:rPr>
                <w:sz w:val="18"/>
                <w:szCs w:val="18"/>
              </w:rPr>
              <w:t>Вес</w:t>
            </w:r>
            <w:r w:rsidRPr="00846CF9">
              <w:rPr>
                <w:spacing w:val="-2"/>
                <w:sz w:val="18"/>
                <w:szCs w:val="18"/>
              </w:rPr>
              <w:t xml:space="preserve"> </w:t>
            </w:r>
            <w:r w:rsidRPr="00846CF9">
              <w:rPr>
                <w:sz w:val="18"/>
                <w:szCs w:val="18"/>
              </w:rPr>
              <w:t>не более 2.5 кг</w:t>
            </w:r>
            <w:r w:rsidRPr="00846CF9">
              <w:rPr>
                <w:spacing w:val="-57"/>
                <w:sz w:val="18"/>
                <w:szCs w:val="18"/>
              </w:rPr>
              <w:t xml:space="preserve"> </w:t>
            </w:r>
          </w:p>
          <w:p w14:paraId="27CA4F1E" w14:textId="77777777" w:rsidR="008916C7" w:rsidRPr="00846CF9" w:rsidRDefault="008916C7" w:rsidP="00A015B1">
            <w:pPr>
              <w:pStyle w:val="TableParagraph"/>
              <w:tabs>
                <w:tab w:val="left" w:pos="2232"/>
              </w:tabs>
              <w:ind w:left="0"/>
              <w:rPr>
                <w:spacing w:val="-57"/>
                <w:sz w:val="18"/>
                <w:szCs w:val="18"/>
              </w:rPr>
            </w:pPr>
            <w:r w:rsidRPr="00846CF9">
              <w:rPr>
                <w:sz w:val="18"/>
                <w:szCs w:val="18"/>
              </w:rPr>
              <w:t>Должен быть мощный вентилируемый</w:t>
            </w:r>
            <w:r w:rsidRPr="00846CF9">
              <w:rPr>
                <w:spacing w:val="-57"/>
                <w:sz w:val="18"/>
                <w:szCs w:val="18"/>
              </w:rPr>
              <w:t xml:space="preserve"> </w:t>
            </w:r>
            <w:r w:rsidRPr="00846CF9">
              <w:rPr>
                <w:sz w:val="18"/>
                <w:szCs w:val="18"/>
              </w:rPr>
              <w:t>двигатель.</w:t>
            </w:r>
          </w:p>
          <w:p w14:paraId="174A0140" w14:textId="77777777" w:rsidR="008916C7" w:rsidRPr="00846CF9" w:rsidRDefault="008916C7" w:rsidP="00A015B1">
            <w:pPr>
              <w:pStyle w:val="TableParagraph"/>
              <w:tabs>
                <w:tab w:val="left" w:pos="2232"/>
              </w:tabs>
              <w:ind w:left="0"/>
              <w:rPr>
                <w:spacing w:val="-57"/>
                <w:sz w:val="18"/>
                <w:szCs w:val="18"/>
              </w:rPr>
            </w:pPr>
            <w:r w:rsidRPr="00846CF9">
              <w:rPr>
                <w:sz w:val="18"/>
                <w:szCs w:val="18"/>
              </w:rPr>
              <w:t>Должна быть штанга,</w:t>
            </w:r>
            <w:r w:rsidRPr="00846CF9">
              <w:rPr>
                <w:spacing w:val="-3"/>
                <w:sz w:val="18"/>
                <w:szCs w:val="18"/>
              </w:rPr>
              <w:t xml:space="preserve"> </w:t>
            </w:r>
            <w:r w:rsidRPr="00846CF9">
              <w:rPr>
                <w:sz w:val="18"/>
                <w:szCs w:val="18"/>
              </w:rPr>
              <w:t>насадка,</w:t>
            </w:r>
            <w:r w:rsidRPr="00846CF9">
              <w:rPr>
                <w:spacing w:val="-2"/>
                <w:sz w:val="18"/>
                <w:szCs w:val="18"/>
              </w:rPr>
              <w:t xml:space="preserve"> </w:t>
            </w:r>
            <w:r w:rsidRPr="00846CF9">
              <w:rPr>
                <w:sz w:val="18"/>
                <w:szCs w:val="18"/>
              </w:rPr>
              <w:t>обод</w:t>
            </w:r>
            <w:r w:rsidRPr="00846CF9">
              <w:rPr>
                <w:spacing w:val="-4"/>
                <w:sz w:val="18"/>
                <w:szCs w:val="18"/>
              </w:rPr>
              <w:t xml:space="preserve"> </w:t>
            </w:r>
            <w:r w:rsidRPr="00846CF9">
              <w:rPr>
                <w:sz w:val="18"/>
                <w:szCs w:val="18"/>
              </w:rPr>
              <w:t>и</w:t>
            </w:r>
            <w:r w:rsidRPr="00846CF9">
              <w:rPr>
                <w:spacing w:val="-2"/>
                <w:sz w:val="18"/>
                <w:szCs w:val="18"/>
              </w:rPr>
              <w:t xml:space="preserve"> </w:t>
            </w:r>
            <w:r w:rsidRPr="00846CF9">
              <w:rPr>
                <w:sz w:val="18"/>
                <w:szCs w:val="18"/>
              </w:rPr>
              <w:t>режущие</w:t>
            </w:r>
            <w:r w:rsidRPr="00846CF9">
              <w:rPr>
                <w:spacing w:val="-57"/>
                <w:sz w:val="18"/>
                <w:szCs w:val="18"/>
              </w:rPr>
              <w:t xml:space="preserve"> </w:t>
            </w:r>
            <w:r w:rsidRPr="00846CF9">
              <w:rPr>
                <w:sz w:val="18"/>
                <w:szCs w:val="18"/>
              </w:rPr>
              <w:t>инструменты из нержавеющей</w:t>
            </w:r>
            <w:r w:rsidRPr="00846CF9">
              <w:rPr>
                <w:spacing w:val="1"/>
                <w:sz w:val="18"/>
                <w:szCs w:val="18"/>
              </w:rPr>
              <w:t xml:space="preserve"> </w:t>
            </w:r>
            <w:r w:rsidRPr="00846CF9">
              <w:rPr>
                <w:sz w:val="18"/>
                <w:szCs w:val="18"/>
              </w:rPr>
              <w:t>стали</w:t>
            </w:r>
          </w:p>
          <w:p w14:paraId="0D1EB571" w14:textId="77777777" w:rsidR="008916C7" w:rsidRPr="00846CF9" w:rsidRDefault="008916C7" w:rsidP="00A015B1">
            <w:pPr>
              <w:pStyle w:val="TableParagraph"/>
              <w:ind w:left="0"/>
              <w:rPr>
                <w:sz w:val="18"/>
                <w:szCs w:val="18"/>
              </w:rPr>
            </w:pPr>
            <w:r w:rsidRPr="00846CF9">
              <w:rPr>
                <w:sz w:val="18"/>
                <w:szCs w:val="18"/>
              </w:rPr>
              <w:t>Должны быть вентиляционные отверстия в</w:t>
            </w:r>
            <w:r w:rsidRPr="00846CF9">
              <w:rPr>
                <w:spacing w:val="1"/>
                <w:sz w:val="18"/>
                <w:szCs w:val="18"/>
              </w:rPr>
              <w:t xml:space="preserve"> </w:t>
            </w:r>
            <w:r w:rsidRPr="00846CF9">
              <w:rPr>
                <w:sz w:val="18"/>
                <w:szCs w:val="18"/>
              </w:rPr>
              <w:t>верхней части моторного блока</w:t>
            </w:r>
            <w:r w:rsidRPr="00846CF9">
              <w:rPr>
                <w:spacing w:val="1"/>
                <w:sz w:val="18"/>
                <w:szCs w:val="18"/>
              </w:rPr>
              <w:t xml:space="preserve"> </w:t>
            </w:r>
            <w:r w:rsidRPr="00846CF9">
              <w:rPr>
                <w:sz w:val="18"/>
                <w:szCs w:val="18"/>
              </w:rPr>
              <w:t>во избежание попадания влаги в</w:t>
            </w:r>
            <w:r w:rsidRPr="00846CF9">
              <w:rPr>
                <w:spacing w:val="-57"/>
                <w:sz w:val="18"/>
                <w:szCs w:val="18"/>
              </w:rPr>
              <w:t xml:space="preserve"> </w:t>
            </w:r>
            <w:r w:rsidRPr="00846CF9">
              <w:rPr>
                <w:sz w:val="18"/>
                <w:szCs w:val="18"/>
              </w:rPr>
              <w:t>аппарат.</w:t>
            </w:r>
          </w:p>
          <w:p w14:paraId="6E236493" w14:textId="77777777" w:rsidR="008916C7" w:rsidRPr="00846CF9" w:rsidRDefault="008916C7" w:rsidP="00A015B1">
            <w:pPr>
              <w:pStyle w:val="TableParagraph"/>
              <w:ind w:left="0"/>
              <w:rPr>
                <w:spacing w:val="1"/>
                <w:sz w:val="18"/>
                <w:szCs w:val="18"/>
              </w:rPr>
            </w:pPr>
            <w:r w:rsidRPr="00846CF9">
              <w:rPr>
                <w:sz w:val="18"/>
                <w:szCs w:val="18"/>
              </w:rPr>
              <w:t>Форма ручки должна быть для удобного</w:t>
            </w:r>
            <w:r w:rsidRPr="00846CF9">
              <w:rPr>
                <w:spacing w:val="1"/>
                <w:sz w:val="18"/>
                <w:szCs w:val="18"/>
              </w:rPr>
              <w:t xml:space="preserve"> </w:t>
            </w:r>
            <w:r w:rsidRPr="00846CF9">
              <w:rPr>
                <w:sz w:val="18"/>
                <w:szCs w:val="18"/>
              </w:rPr>
              <w:t>захвата</w:t>
            </w:r>
            <w:r w:rsidRPr="00846CF9">
              <w:rPr>
                <w:spacing w:val="-5"/>
                <w:sz w:val="18"/>
                <w:szCs w:val="18"/>
              </w:rPr>
              <w:t xml:space="preserve"> </w:t>
            </w:r>
            <w:r w:rsidRPr="00846CF9">
              <w:rPr>
                <w:sz w:val="18"/>
                <w:szCs w:val="18"/>
              </w:rPr>
              <w:t>и</w:t>
            </w:r>
            <w:r w:rsidRPr="00846CF9">
              <w:rPr>
                <w:spacing w:val="-6"/>
                <w:sz w:val="18"/>
                <w:szCs w:val="18"/>
              </w:rPr>
              <w:t xml:space="preserve"> </w:t>
            </w:r>
            <w:r w:rsidRPr="00846CF9">
              <w:rPr>
                <w:sz w:val="18"/>
                <w:szCs w:val="18"/>
              </w:rPr>
              <w:t>облегчения</w:t>
            </w:r>
            <w:r w:rsidRPr="00846CF9">
              <w:rPr>
                <w:spacing w:val="-4"/>
                <w:sz w:val="18"/>
                <w:szCs w:val="18"/>
              </w:rPr>
              <w:t xml:space="preserve"> </w:t>
            </w:r>
            <w:r w:rsidRPr="00846CF9">
              <w:rPr>
                <w:sz w:val="18"/>
                <w:szCs w:val="18"/>
              </w:rPr>
              <w:t>работы.</w:t>
            </w:r>
          </w:p>
          <w:p w14:paraId="5ED641E7"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Диаметр</w:t>
            </w:r>
            <w:r w:rsidRPr="00846CF9">
              <w:rPr>
                <w:rFonts w:ascii="Times New Roman" w:hAnsi="Times New Roman" w:cs="Times New Roman"/>
                <w:spacing w:val="-6"/>
                <w:sz w:val="18"/>
                <w:szCs w:val="18"/>
              </w:rPr>
              <w:t xml:space="preserve"> </w:t>
            </w:r>
            <w:r w:rsidRPr="00846CF9">
              <w:rPr>
                <w:rFonts w:ascii="Times New Roman" w:hAnsi="Times New Roman" w:cs="Times New Roman"/>
                <w:sz w:val="18"/>
                <w:szCs w:val="18"/>
              </w:rPr>
              <w:t>ножа:</w:t>
            </w:r>
            <w:r w:rsidRPr="00846CF9">
              <w:rPr>
                <w:rFonts w:ascii="Times New Roman" w:hAnsi="Times New Roman" w:cs="Times New Roman"/>
                <w:spacing w:val="-5"/>
                <w:sz w:val="18"/>
                <w:szCs w:val="18"/>
              </w:rPr>
              <w:t xml:space="preserve"> не менее </w:t>
            </w:r>
            <w:r w:rsidRPr="00846CF9">
              <w:rPr>
                <w:rFonts w:ascii="Times New Roman" w:hAnsi="Times New Roman" w:cs="Times New Roman"/>
                <w:sz w:val="18"/>
                <w:szCs w:val="18"/>
              </w:rPr>
              <w:t>65</w:t>
            </w:r>
            <w:r w:rsidRPr="00846CF9">
              <w:rPr>
                <w:rFonts w:ascii="Times New Roman" w:hAnsi="Times New Roman" w:cs="Times New Roman"/>
                <w:spacing w:val="-6"/>
                <w:sz w:val="18"/>
                <w:szCs w:val="18"/>
              </w:rPr>
              <w:t xml:space="preserve"> </w:t>
            </w:r>
            <w:r w:rsidRPr="00846CF9">
              <w:rPr>
                <w:rFonts w:ascii="Times New Roman" w:hAnsi="Times New Roman" w:cs="Times New Roman"/>
                <w:sz w:val="18"/>
                <w:szCs w:val="18"/>
              </w:rPr>
              <w:t>мм</w:t>
            </w:r>
          </w:p>
        </w:tc>
        <w:tc>
          <w:tcPr>
            <w:tcW w:w="502" w:type="pct"/>
          </w:tcPr>
          <w:p w14:paraId="5CAB2756"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штука</w:t>
            </w:r>
          </w:p>
        </w:tc>
        <w:tc>
          <w:tcPr>
            <w:tcW w:w="548" w:type="pct"/>
          </w:tcPr>
          <w:p w14:paraId="2D110814"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r w:rsidR="008916C7" w:rsidRPr="00846CF9" w14:paraId="14DD0E32"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338FE5AD"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2</w:t>
            </w:r>
          </w:p>
        </w:tc>
        <w:tc>
          <w:tcPr>
            <w:tcW w:w="1416" w:type="pct"/>
          </w:tcPr>
          <w:p w14:paraId="326AF298"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Миксер</w:t>
            </w:r>
          </w:p>
        </w:tc>
        <w:tc>
          <w:tcPr>
            <w:tcW w:w="2315" w:type="pct"/>
          </w:tcPr>
          <w:p w14:paraId="4BE980E8" w14:textId="77777777" w:rsidR="008916C7" w:rsidRPr="00846CF9" w:rsidRDefault="008916C7" w:rsidP="00A015B1">
            <w:pPr>
              <w:pStyle w:val="TableParagraph"/>
              <w:tabs>
                <w:tab w:val="left" w:pos="1524"/>
                <w:tab w:val="left" w:pos="2232"/>
              </w:tabs>
              <w:ind w:left="0" w:right="1077"/>
              <w:rPr>
                <w:spacing w:val="1"/>
                <w:sz w:val="18"/>
                <w:szCs w:val="18"/>
              </w:rPr>
            </w:pPr>
            <w:r w:rsidRPr="00846CF9">
              <w:rPr>
                <w:sz w:val="18"/>
                <w:szCs w:val="18"/>
              </w:rPr>
              <w:t>Комплектация нож</w:t>
            </w:r>
            <w:r w:rsidRPr="00846CF9">
              <w:rPr>
                <w:spacing w:val="1"/>
                <w:sz w:val="18"/>
                <w:szCs w:val="18"/>
              </w:rPr>
              <w:t xml:space="preserve"> </w:t>
            </w:r>
          </w:p>
          <w:p w14:paraId="580311A5" w14:textId="77777777" w:rsidR="008916C7" w:rsidRPr="00846CF9" w:rsidRDefault="008916C7" w:rsidP="00A015B1">
            <w:pPr>
              <w:pStyle w:val="TableParagraph"/>
              <w:tabs>
                <w:tab w:val="left" w:pos="1524"/>
                <w:tab w:val="left" w:pos="2232"/>
              </w:tabs>
              <w:ind w:left="0" w:right="1077"/>
              <w:rPr>
                <w:sz w:val="18"/>
                <w:szCs w:val="18"/>
              </w:rPr>
            </w:pPr>
            <w:r w:rsidRPr="00846CF9">
              <w:rPr>
                <w:sz w:val="18"/>
                <w:szCs w:val="18"/>
              </w:rPr>
              <w:t>Скорость</w:t>
            </w:r>
            <w:r w:rsidRPr="00846CF9">
              <w:rPr>
                <w:spacing w:val="-5"/>
                <w:sz w:val="18"/>
                <w:szCs w:val="18"/>
              </w:rPr>
              <w:t xml:space="preserve"> не менее </w:t>
            </w:r>
            <w:r w:rsidRPr="00846CF9">
              <w:rPr>
                <w:sz w:val="18"/>
                <w:szCs w:val="18"/>
              </w:rPr>
              <w:t>9500</w:t>
            </w:r>
            <w:r w:rsidRPr="00846CF9">
              <w:rPr>
                <w:spacing w:val="-12"/>
                <w:sz w:val="18"/>
                <w:szCs w:val="18"/>
              </w:rPr>
              <w:t xml:space="preserve"> </w:t>
            </w:r>
            <w:r w:rsidRPr="00846CF9">
              <w:rPr>
                <w:sz w:val="18"/>
                <w:szCs w:val="18"/>
              </w:rPr>
              <w:t>об/мин.</w:t>
            </w:r>
          </w:p>
          <w:p w14:paraId="08C8C282" w14:textId="77777777" w:rsidR="008916C7" w:rsidRPr="00846CF9" w:rsidRDefault="008916C7" w:rsidP="00A015B1">
            <w:pPr>
              <w:pStyle w:val="TableParagraph"/>
              <w:ind w:left="0" w:right="141"/>
              <w:rPr>
                <w:spacing w:val="1"/>
                <w:sz w:val="18"/>
                <w:szCs w:val="18"/>
              </w:rPr>
            </w:pPr>
            <w:r w:rsidRPr="00846CF9">
              <w:rPr>
                <w:sz w:val="18"/>
                <w:szCs w:val="18"/>
              </w:rPr>
              <w:t>Количество</w:t>
            </w:r>
            <w:r w:rsidRPr="00846CF9">
              <w:rPr>
                <w:spacing w:val="-2"/>
                <w:sz w:val="18"/>
                <w:szCs w:val="18"/>
              </w:rPr>
              <w:t xml:space="preserve"> </w:t>
            </w:r>
            <w:r w:rsidRPr="00846CF9">
              <w:rPr>
                <w:sz w:val="18"/>
                <w:szCs w:val="18"/>
              </w:rPr>
              <w:t>скоростей</w:t>
            </w:r>
            <w:r w:rsidRPr="00846CF9">
              <w:rPr>
                <w:spacing w:val="3"/>
                <w:sz w:val="18"/>
                <w:szCs w:val="18"/>
              </w:rPr>
              <w:t xml:space="preserve"> </w:t>
            </w:r>
            <w:r w:rsidRPr="00846CF9">
              <w:rPr>
                <w:spacing w:val="-5"/>
                <w:sz w:val="18"/>
                <w:szCs w:val="18"/>
              </w:rPr>
              <w:t xml:space="preserve">не менее </w:t>
            </w:r>
            <w:r w:rsidRPr="00846CF9">
              <w:rPr>
                <w:sz w:val="18"/>
                <w:szCs w:val="18"/>
              </w:rPr>
              <w:t>1</w:t>
            </w:r>
            <w:r w:rsidRPr="00846CF9">
              <w:rPr>
                <w:spacing w:val="1"/>
                <w:sz w:val="18"/>
                <w:szCs w:val="18"/>
              </w:rPr>
              <w:t xml:space="preserve"> </w:t>
            </w:r>
          </w:p>
          <w:p w14:paraId="18DAA75B" w14:textId="77777777" w:rsidR="008916C7" w:rsidRPr="00846CF9" w:rsidRDefault="008916C7" w:rsidP="00A015B1">
            <w:pPr>
              <w:pStyle w:val="TableParagraph"/>
              <w:ind w:left="0" w:right="141"/>
              <w:rPr>
                <w:sz w:val="18"/>
                <w:szCs w:val="18"/>
              </w:rPr>
            </w:pPr>
            <w:r w:rsidRPr="00846CF9">
              <w:rPr>
                <w:sz w:val="18"/>
                <w:szCs w:val="18"/>
              </w:rPr>
              <w:t>Обрабатываемый</w:t>
            </w:r>
            <w:r w:rsidRPr="00846CF9">
              <w:rPr>
                <w:spacing w:val="-5"/>
                <w:sz w:val="18"/>
                <w:szCs w:val="18"/>
              </w:rPr>
              <w:t xml:space="preserve"> </w:t>
            </w:r>
            <w:r w:rsidRPr="00846CF9">
              <w:rPr>
                <w:sz w:val="18"/>
                <w:szCs w:val="18"/>
              </w:rPr>
              <w:t>объем</w:t>
            </w:r>
            <w:r w:rsidRPr="00846CF9">
              <w:rPr>
                <w:spacing w:val="-5"/>
                <w:sz w:val="18"/>
                <w:szCs w:val="18"/>
              </w:rPr>
              <w:t xml:space="preserve"> не менее </w:t>
            </w:r>
            <w:r w:rsidRPr="00846CF9">
              <w:rPr>
                <w:sz w:val="18"/>
                <w:szCs w:val="18"/>
              </w:rPr>
              <w:t>100</w:t>
            </w:r>
            <w:r w:rsidRPr="00846CF9">
              <w:rPr>
                <w:spacing w:val="-3"/>
                <w:sz w:val="18"/>
                <w:szCs w:val="18"/>
              </w:rPr>
              <w:t xml:space="preserve"> </w:t>
            </w:r>
            <w:r w:rsidRPr="00846CF9">
              <w:rPr>
                <w:sz w:val="18"/>
                <w:szCs w:val="18"/>
              </w:rPr>
              <w:t>л</w:t>
            </w:r>
          </w:p>
          <w:p w14:paraId="17531565" w14:textId="77777777" w:rsidR="008916C7" w:rsidRPr="00846CF9" w:rsidRDefault="008916C7" w:rsidP="00A015B1">
            <w:pPr>
              <w:pStyle w:val="TableParagraph"/>
              <w:ind w:left="0" w:right="141"/>
              <w:rPr>
                <w:spacing w:val="1"/>
                <w:sz w:val="18"/>
                <w:szCs w:val="18"/>
              </w:rPr>
            </w:pPr>
            <w:r w:rsidRPr="00846CF9">
              <w:rPr>
                <w:spacing w:val="-57"/>
                <w:sz w:val="18"/>
                <w:szCs w:val="18"/>
              </w:rPr>
              <w:t xml:space="preserve"> </w:t>
            </w:r>
            <w:r w:rsidRPr="00846CF9">
              <w:rPr>
                <w:sz w:val="18"/>
                <w:szCs w:val="18"/>
              </w:rPr>
              <w:t>Длина</w:t>
            </w:r>
            <w:r w:rsidRPr="00846CF9">
              <w:rPr>
                <w:spacing w:val="-1"/>
                <w:sz w:val="18"/>
                <w:szCs w:val="18"/>
              </w:rPr>
              <w:t xml:space="preserve"> </w:t>
            </w:r>
            <w:r w:rsidRPr="00846CF9">
              <w:rPr>
                <w:sz w:val="18"/>
                <w:szCs w:val="18"/>
              </w:rPr>
              <w:t>насадки</w:t>
            </w:r>
            <w:r w:rsidRPr="00846CF9">
              <w:rPr>
                <w:spacing w:val="2"/>
                <w:sz w:val="18"/>
                <w:szCs w:val="18"/>
              </w:rPr>
              <w:t xml:space="preserve"> </w:t>
            </w:r>
            <w:r w:rsidRPr="00846CF9">
              <w:rPr>
                <w:spacing w:val="-5"/>
                <w:sz w:val="18"/>
                <w:szCs w:val="18"/>
              </w:rPr>
              <w:t xml:space="preserve">не менее </w:t>
            </w:r>
            <w:r w:rsidRPr="00846CF9">
              <w:rPr>
                <w:sz w:val="18"/>
                <w:szCs w:val="18"/>
              </w:rPr>
              <w:t>450 мм</w:t>
            </w:r>
            <w:r w:rsidRPr="00846CF9">
              <w:rPr>
                <w:spacing w:val="1"/>
                <w:sz w:val="18"/>
                <w:szCs w:val="18"/>
              </w:rPr>
              <w:t xml:space="preserve"> </w:t>
            </w:r>
          </w:p>
          <w:p w14:paraId="6968742B" w14:textId="77777777" w:rsidR="008916C7" w:rsidRPr="00846CF9" w:rsidRDefault="008916C7" w:rsidP="00A015B1">
            <w:pPr>
              <w:pStyle w:val="TableParagraph"/>
              <w:ind w:left="0" w:right="141"/>
              <w:rPr>
                <w:sz w:val="18"/>
                <w:szCs w:val="18"/>
              </w:rPr>
            </w:pPr>
            <w:r w:rsidRPr="00846CF9">
              <w:rPr>
                <w:spacing w:val="-1"/>
                <w:sz w:val="18"/>
                <w:szCs w:val="18"/>
              </w:rPr>
              <w:t>Напряжение</w:t>
            </w:r>
            <w:r w:rsidRPr="00846CF9">
              <w:rPr>
                <w:spacing w:val="-17"/>
                <w:sz w:val="18"/>
                <w:szCs w:val="18"/>
              </w:rPr>
              <w:t xml:space="preserve"> не более </w:t>
            </w:r>
            <w:r w:rsidRPr="00846CF9">
              <w:rPr>
                <w:sz w:val="18"/>
                <w:szCs w:val="18"/>
              </w:rPr>
              <w:t>220 В</w:t>
            </w:r>
          </w:p>
          <w:p w14:paraId="673D8377" w14:textId="77777777" w:rsidR="008916C7" w:rsidRPr="00846CF9" w:rsidRDefault="008916C7" w:rsidP="00A015B1">
            <w:pPr>
              <w:pStyle w:val="TableParagraph"/>
              <w:ind w:left="0"/>
              <w:rPr>
                <w:sz w:val="18"/>
                <w:szCs w:val="18"/>
              </w:rPr>
            </w:pPr>
            <w:r w:rsidRPr="00846CF9">
              <w:rPr>
                <w:sz w:val="18"/>
                <w:szCs w:val="18"/>
              </w:rPr>
              <w:t>Мощность</w:t>
            </w:r>
            <w:r w:rsidRPr="00846CF9">
              <w:rPr>
                <w:spacing w:val="-5"/>
                <w:sz w:val="18"/>
                <w:szCs w:val="18"/>
              </w:rPr>
              <w:t xml:space="preserve"> не менее</w:t>
            </w:r>
            <w:r w:rsidRPr="00846CF9">
              <w:rPr>
                <w:spacing w:val="-2"/>
                <w:sz w:val="18"/>
                <w:szCs w:val="18"/>
              </w:rPr>
              <w:t xml:space="preserve"> </w:t>
            </w:r>
            <w:r w:rsidRPr="00846CF9">
              <w:rPr>
                <w:sz w:val="18"/>
                <w:szCs w:val="18"/>
              </w:rPr>
              <w:t>0.5</w:t>
            </w:r>
            <w:r w:rsidRPr="00846CF9">
              <w:rPr>
                <w:spacing w:val="-2"/>
                <w:sz w:val="18"/>
                <w:szCs w:val="18"/>
              </w:rPr>
              <w:t xml:space="preserve"> </w:t>
            </w:r>
            <w:r w:rsidRPr="00846CF9">
              <w:rPr>
                <w:sz w:val="18"/>
                <w:szCs w:val="18"/>
              </w:rPr>
              <w:t>кВт</w:t>
            </w:r>
          </w:p>
          <w:p w14:paraId="3DE95102" w14:textId="77777777" w:rsidR="008916C7" w:rsidRPr="00846CF9" w:rsidRDefault="008916C7" w:rsidP="00A015B1">
            <w:pPr>
              <w:pStyle w:val="TableParagraph"/>
              <w:ind w:left="0"/>
              <w:rPr>
                <w:sz w:val="18"/>
                <w:szCs w:val="18"/>
              </w:rPr>
            </w:pPr>
            <w:r w:rsidRPr="00846CF9">
              <w:rPr>
                <w:sz w:val="18"/>
                <w:szCs w:val="18"/>
              </w:rPr>
              <w:t>Ширина</w:t>
            </w:r>
            <w:r w:rsidRPr="00846CF9">
              <w:rPr>
                <w:spacing w:val="-5"/>
                <w:sz w:val="18"/>
                <w:szCs w:val="18"/>
              </w:rPr>
              <w:t xml:space="preserve"> не менее</w:t>
            </w:r>
            <w:r w:rsidRPr="00846CF9">
              <w:rPr>
                <w:spacing w:val="-2"/>
                <w:sz w:val="18"/>
                <w:szCs w:val="18"/>
              </w:rPr>
              <w:t xml:space="preserve"> </w:t>
            </w:r>
            <w:r w:rsidRPr="00846CF9">
              <w:rPr>
                <w:sz w:val="18"/>
                <w:szCs w:val="18"/>
              </w:rPr>
              <w:t>125</w:t>
            </w:r>
            <w:r w:rsidRPr="00846CF9">
              <w:rPr>
                <w:spacing w:val="-2"/>
                <w:sz w:val="18"/>
                <w:szCs w:val="18"/>
              </w:rPr>
              <w:t xml:space="preserve"> </w:t>
            </w:r>
            <w:r w:rsidRPr="00846CF9">
              <w:rPr>
                <w:sz w:val="18"/>
                <w:szCs w:val="18"/>
              </w:rPr>
              <w:t>мм</w:t>
            </w:r>
          </w:p>
          <w:p w14:paraId="3AD59F54" w14:textId="77777777" w:rsidR="008916C7" w:rsidRPr="00846CF9" w:rsidRDefault="008916C7" w:rsidP="00A015B1">
            <w:pPr>
              <w:pStyle w:val="TableParagraph"/>
              <w:ind w:left="0"/>
              <w:rPr>
                <w:sz w:val="18"/>
                <w:szCs w:val="18"/>
              </w:rPr>
            </w:pPr>
            <w:r w:rsidRPr="00846CF9">
              <w:rPr>
                <w:sz w:val="18"/>
                <w:szCs w:val="18"/>
              </w:rPr>
              <w:t>Глубина</w:t>
            </w:r>
            <w:r w:rsidRPr="00846CF9">
              <w:rPr>
                <w:spacing w:val="-1"/>
                <w:sz w:val="18"/>
                <w:szCs w:val="18"/>
              </w:rPr>
              <w:t xml:space="preserve"> </w:t>
            </w:r>
            <w:r w:rsidRPr="00846CF9">
              <w:rPr>
                <w:spacing w:val="-5"/>
                <w:sz w:val="18"/>
                <w:szCs w:val="18"/>
              </w:rPr>
              <w:t xml:space="preserve">не менее </w:t>
            </w:r>
            <w:r w:rsidRPr="00846CF9">
              <w:rPr>
                <w:sz w:val="18"/>
                <w:szCs w:val="18"/>
              </w:rPr>
              <w:t>125 мм</w:t>
            </w:r>
          </w:p>
          <w:p w14:paraId="304E3F0B" w14:textId="77777777" w:rsidR="008916C7" w:rsidRPr="00846CF9" w:rsidRDefault="008916C7" w:rsidP="00A015B1">
            <w:pPr>
              <w:pStyle w:val="TableParagraph"/>
              <w:ind w:left="0"/>
              <w:rPr>
                <w:sz w:val="18"/>
                <w:szCs w:val="18"/>
              </w:rPr>
            </w:pPr>
            <w:r w:rsidRPr="00846CF9">
              <w:rPr>
                <w:sz w:val="18"/>
                <w:szCs w:val="18"/>
              </w:rPr>
              <w:t>Высота</w:t>
            </w:r>
            <w:r w:rsidRPr="00846CF9">
              <w:rPr>
                <w:spacing w:val="-3"/>
                <w:sz w:val="18"/>
                <w:szCs w:val="18"/>
              </w:rPr>
              <w:t xml:space="preserve"> </w:t>
            </w:r>
            <w:r w:rsidRPr="00846CF9">
              <w:rPr>
                <w:spacing w:val="-5"/>
                <w:sz w:val="18"/>
                <w:szCs w:val="18"/>
              </w:rPr>
              <w:t xml:space="preserve">не менее </w:t>
            </w:r>
            <w:r w:rsidRPr="00846CF9">
              <w:rPr>
                <w:sz w:val="18"/>
                <w:szCs w:val="18"/>
              </w:rPr>
              <w:t>840</w:t>
            </w:r>
            <w:r w:rsidRPr="00846CF9">
              <w:rPr>
                <w:spacing w:val="-1"/>
                <w:sz w:val="18"/>
                <w:szCs w:val="18"/>
              </w:rPr>
              <w:t xml:space="preserve"> </w:t>
            </w:r>
            <w:r w:rsidRPr="00846CF9">
              <w:rPr>
                <w:sz w:val="18"/>
                <w:szCs w:val="18"/>
              </w:rPr>
              <w:t>мм</w:t>
            </w:r>
          </w:p>
          <w:p w14:paraId="44D5678E" w14:textId="77777777" w:rsidR="008916C7" w:rsidRPr="00846CF9" w:rsidRDefault="008916C7" w:rsidP="00A015B1">
            <w:pPr>
              <w:pStyle w:val="TableParagraph"/>
              <w:ind w:left="0"/>
              <w:rPr>
                <w:sz w:val="18"/>
                <w:szCs w:val="18"/>
              </w:rPr>
            </w:pPr>
            <w:r w:rsidRPr="00846CF9">
              <w:rPr>
                <w:sz w:val="18"/>
                <w:szCs w:val="18"/>
              </w:rPr>
              <w:t>Вес не более 6.3 кг</w:t>
            </w:r>
          </w:p>
          <w:p w14:paraId="49F29544" w14:textId="77777777" w:rsidR="008916C7" w:rsidRPr="00846CF9" w:rsidRDefault="008916C7" w:rsidP="00A015B1">
            <w:pPr>
              <w:pStyle w:val="TableParagraph"/>
              <w:ind w:left="0" w:right="873"/>
              <w:rPr>
                <w:spacing w:val="-57"/>
                <w:sz w:val="18"/>
                <w:szCs w:val="18"/>
              </w:rPr>
            </w:pPr>
            <w:r w:rsidRPr="00846CF9">
              <w:rPr>
                <w:sz w:val="18"/>
                <w:szCs w:val="18"/>
              </w:rPr>
              <w:lastRenderedPageBreak/>
              <w:t>Должна быть: авторегулировка</w:t>
            </w:r>
            <w:r w:rsidRPr="00846CF9">
              <w:rPr>
                <w:spacing w:val="-14"/>
                <w:sz w:val="18"/>
                <w:szCs w:val="18"/>
              </w:rPr>
              <w:t xml:space="preserve"> </w:t>
            </w:r>
            <w:proofErr w:type="gramStart"/>
            <w:r w:rsidRPr="00846CF9">
              <w:rPr>
                <w:sz w:val="18"/>
                <w:szCs w:val="18"/>
              </w:rPr>
              <w:t>скорости</w:t>
            </w:r>
            <w:r w:rsidRPr="00846CF9">
              <w:rPr>
                <w:spacing w:val="-57"/>
                <w:sz w:val="18"/>
                <w:szCs w:val="18"/>
              </w:rPr>
              <w:t xml:space="preserve"> ,</w:t>
            </w:r>
            <w:proofErr w:type="gramEnd"/>
            <w:r w:rsidRPr="00846CF9">
              <w:rPr>
                <w:spacing w:val="-57"/>
                <w:sz w:val="18"/>
                <w:szCs w:val="18"/>
              </w:rPr>
              <w:t xml:space="preserve">   </w:t>
            </w:r>
          </w:p>
          <w:p w14:paraId="7A553401" w14:textId="77777777" w:rsidR="008916C7" w:rsidRPr="00846CF9" w:rsidRDefault="008916C7" w:rsidP="00A015B1">
            <w:pPr>
              <w:pStyle w:val="TableParagraph"/>
              <w:ind w:left="0" w:right="873"/>
              <w:rPr>
                <w:spacing w:val="-57"/>
                <w:sz w:val="18"/>
                <w:szCs w:val="18"/>
              </w:rPr>
            </w:pPr>
            <w:r w:rsidRPr="00846CF9">
              <w:rPr>
                <w:sz w:val="18"/>
                <w:szCs w:val="18"/>
              </w:rPr>
              <w:t>Мощный вентилируемый</w:t>
            </w:r>
            <w:r w:rsidRPr="00846CF9">
              <w:rPr>
                <w:spacing w:val="1"/>
                <w:sz w:val="18"/>
                <w:szCs w:val="18"/>
              </w:rPr>
              <w:t xml:space="preserve"> </w:t>
            </w:r>
            <w:r w:rsidRPr="00846CF9">
              <w:rPr>
                <w:sz w:val="18"/>
                <w:szCs w:val="18"/>
              </w:rPr>
              <w:t>двигатель</w:t>
            </w:r>
          </w:p>
          <w:p w14:paraId="31B9168E" w14:textId="77777777" w:rsidR="008916C7" w:rsidRPr="00846CF9" w:rsidRDefault="008916C7" w:rsidP="00A015B1">
            <w:pPr>
              <w:pStyle w:val="TableParagraph"/>
              <w:ind w:left="0" w:right="252"/>
              <w:rPr>
                <w:sz w:val="18"/>
                <w:szCs w:val="18"/>
              </w:rPr>
            </w:pPr>
            <w:r w:rsidRPr="00846CF9">
              <w:rPr>
                <w:sz w:val="18"/>
                <w:szCs w:val="18"/>
              </w:rPr>
              <w:t>Штанга,</w:t>
            </w:r>
            <w:r w:rsidRPr="00846CF9">
              <w:rPr>
                <w:spacing w:val="-3"/>
                <w:sz w:val="18"/>
                <w:szCs w:val="18"/>
              </w:rPr>
              <w:t xml:space="preserve"> </w:t>
            </w:r>
            <w:r w:rsidRPr="00846CF9">
              <w:rPr>
                <w:sz w:val="18"/>
                <w:szCs w:val="18"/>
              </w:rPr>
              <w:t>насадка,</w:t>
            </w:r>
            <w:r w:rsidRPr="00846CF9">
              <w:rPr>
                <w:spacing w:val="-2"/>
                <w:sz w:val="18"/>
                <w:szCs w:val="18"/>
              </w:rPr>
              <w:t xml:space="preserve"> </w:t>
            </w:r>
            <w:r w:rsidRPr="00846CF9">
              <w:rPr>
                <w:sz w:val="18"/>
                <w:szCs w:val="18"/>
              </w:rPr>
              <w:t>обод</w:t>
            </w:r>
            <w:r w:rsidRPr="00846CF9">
              <w:rPr>
                <w:spacing w:val="-4"/>
                <w:sz w:val="18"/>
                <w:szCs w:val="18"/>
              </w:rPr>
              <w:t xml:space="preserve"> </w:t>
            </w:r>
            <w:r w:rsidRPr="00846CF9">
              <w:rPr>
                <w:sz w:val="18"/>
                <w:szCs w:val="18"/>
              </w:rPr>
              <w:t>и</w:t>
            </w:r>
            <w:r w:rsidRPr="00846CF9">
              <w:rPr>
                <w:spacing w:val="-2"/>
                <w:sz w:val="18"/>
                <w:szCs w:val="18"/>
              </w:rPr>
              <w:t xml:space="preserve"> </w:t>
            </w:r>
            <w:r w:rsidRPr="00846CF9">
              <w:rPr>
                <w:sz w:val="18"/>
                <w:szCs w:val="18"/>
              </w:rPr>
              <w:t>режущие</w:t>
            </w:r>
            <w:r w:rsidRPr="00846CF9">
              <w:rPr>
                <w:spacing w:val="-57"/>
                <w:sz w:val="18"/>
                <w:szCs w:val="18"/>
              </w:rPr>
              <w:t xml:space="preserve"> </w:t>
            </w:r>
            <w:r w:rsidRPr="00846CF9">
              <w:rPr>
                <w:sz w:val="18"/>
                <w:szCs w:val="18"/>
              </w:rPr>
              <w:t>инструменты из нержавеющей</w:t>
            </w:r>
            <w:r w:rsidRPr="00846CF9">
              <w:rPr>
                <w:spacing w:val="1"/>
                <w:sz w:val="18"/>
                <w:szCs w:val="18"/>
              </w:rPr>
              <w:t xml:space="preserve"> </w:t>
            </w:r>
            <w:r w:rsidRPr="00846CF9">
              <w:rPr>
                <w:sz w:val="18"/>
                <w:szCs w:val="18"/>
              </w:rPr>
              <w:t>стали</w:t>
            </w:r>
          </w:p>
          <w:p w14:paraId="24A319BB" w14:textId="77777777" w:rsidR="008916C7" w:rsidRPr="00846CF9" w:rsidRDefault="008916C7" w:rsidP="00A015B1">
            <w:pPr>
              <w:pStyle w:val="TableParagraph"/>
              <w:ind w:left="0" w:right="252"/>
              <w:rPr>
                <w:sz w:val="18"/>
                <w:szCs w:val="18"/>
              </w:rPr>
            </w:pPr>
            <w:r w:rsidRPr="00846CF9">
              <w:rPr>
                <w:sz w:val="18"/>
                <w:szCs w:val="18"/>
              </w:rPr>
              <w:t>Кнопка</w:t>
            </w:r>
            <w:r w:rsidRPr="00846CF9">
              <w:rPr>
                <w:spacing w:val="-5"/>
                <w:sz w:val="18"/>
                <w:szCs w:val="18"/>
              </w:rPr>
              <w:t xml:space="preserve"> </w:t>
            </w:r>
            <w:r w:rsidRPr="00846CF9">
              <w:rPr>
                <w:sz w:val="18"/>
                <w:szCs w:val="18"/>
              </w:rPr>
              <w:t>смены</w:t>
            </w:r>
            <w:r w:rsidRPr="00846CF9">
              <w:rPr>
                <w:spacing w:val="-5"/>
                <w:sz w:val="18"/>
                <w:szCs w:val="18"/>
              </w:rPr>
              <w:t xml:space="preserve"> </w:t>
            </w:r>
            <w:r w:rsidRPr="00846CF9">
              <w:rPr>
                <w:sz w:val="18"/>
                <w:szCs w:val="18"/>
              </w:rPr>
              <w:t>режима</w:t>
            </w:r>
            <w:r w:rsidRPr="00846CF9">
              <w:rPr>
                <w:spacing w:val="-5"/>
                <w:sz w:val="18"/>
                <w:szCs w:val="18"/>
              </w:rPr>
              <w:t xml:space="preserve"> </w:t>
            </w:r>
            <w:r w:rsidRPr="00846CF9">
              <w:rPr>
                <w:sz w:val="18"/>
                <w:szCs w:val="18"/>
              </w:rPr>
              <w:t>скорости должна легко поворачиваться</w:t>
            </w:r>
            <w:r w:rsidRPr="00846CF9">
              <w:rPr>
                <w:spacing w:val="1"/>
                <w:sz w:val="18"/>
                <w:szCs w:val="18"/>
              </w:rPr>
              <w:t xml:space="preserve"> </w:t>
            </w:r>
            <w:r w:rsidRPr="00846CF9">
              <w:rPr>
                <w:sz w:val="18"/>
                <w:szCs w:val="18"/>
              </w:rPr>
              <w:t>одной</w:t>
            </w:r>
            <w:r w:rsidRPr="00846CF9">
              <w:rPr>
                <w:spacing w:val="-2"/>
                <w:sz w:val="18"/>
                <w:szCs w:val="18"/>
              </w:rPr>
              <w:t xml:space="preserve"> </w:t>
            </w:r>
            <w:r w:rsidRPr="00846CF9">
              <w:rPr>
                <w:sz w:val="18"/>
                <w:szCs w:val="18"/>
              </w:rPr>
              <w:t>рукой</w:t>
            </w:r>
          </w:p>
          <w:p w14:paraId="201EF41A" w14:textId="77777777" w:rsidR="008916C7" w:rsidRPr="00846CF9" w:rsidRDefault="008916C7" w:rsidP="00A015B1">
            <w:pPr>
              <w:pStyle w:val="TableParagraph"/>
              <w:ind w:left="0" w:right="282"/>
              <w:rPr>
                <w:sz w:val="18"/>
                <w:szCs w:val="18"/>
              </w:rPr>
            </w:pPr>
            <w:r w:rsidRPr="00846CF9">
              <w:rPr>
                <w:sz w:val="18"/>
                <w:szCs w:val="18"/>
              </w:rPr>
              <w:t>Должны быть вентиляционные отверстия в</w:t>
            </w:r>
            <w:r w:rsidRPr="00846CF9">
              <w:rPr>
                <w:spacing w:val="1"/>
                <w:sz w:val="18"/>
                <w:szCs w:val="18"/>
              </w:rPr>
              <w:t xml:space="preserve"> </w:t>
            </w:r>
            <w:r w:rsidRPr="00846CF9">
              <w:rPr>
                <w:sz w:val="18"/>
                <w:szCs w:val="18"/>
              </w:rPr>
              <w:t>верхней части моторного блока</w:t>
            </w:r>
            <w:r w:rsidRPr="00846CF9">
              <w:rPr>
                <w:spacing w:val="1"/>
                <w:sz w:val="18"/>
                <w:szCs w:val="18"/>
              </w:rPr>
              <w:t xml:space="preserve"> </w:t>
            </w:r>
            <w:r w:rsidRPr="00846CF9">
              <w:rPr>
                <w:sz w:val="18"/>
                <w:szCs w:val="18"/>
              </w:rPr>
              <w:t>во</w:t>
            </w:r>
            <w:r w:rsidRPr="00846CF9">
              <w:rPr>
                <w:spacing w:val="-4"/>
                <w:sz w:val="18"/>
                <w:szCs w:val="18"/>
              </w:rPr>
              <w:t xml:space="preserve"> </w:t>
            </w:r>
            <w:r w:rsidRPr="00846CF9">
              <w:rPr>
                <w:sz w:val="18"/>
                <w:szCs w:val="18"/>
              </w:rPr>
              <w:t>избежание</w:t>
            </w:r>
            <w:r w:rsidRPr="00846CF9">
              <w:rPr>
                <w:spacing w:val="-3"/>
                <w:sz w:val="18"/>
                <w:szCs w:val="18"/>
              </w:rPr>
              <w:t xml:space="preserve"> </w:t>
            </w:r>
            <w:r w:rsidRPr="00846CF9">
              <w:rPr>
                <w:sz w:val="18"/>
                <w:szCs w:val="18"/>
              </w:rPr>
              <w:t>попадания</w:t>
            </w:r>
            <w:r w:rsidRPr="00846CF9">
              <w:rPr>
                <w:spacing w:val="-2"/>
                <w:sz w:val="18"/>
                <w:szCs w:val="18"/>
              </w:rPr>
              <w:t xml:space="preserve"> </w:t>
            </w:r>
            <w:r w:rsidRPr="00846CF9">
              <w:rPr>
                <w:sz w:val="18"/>
                <w:szCs w:val="18"/>
              </w:rPr>
              <w:t>влаги</w:t>
            </w:r>
            <w:r w:rsidRPr="00846CF9">
              <w:rPr>
                <w:spacing w:val="-2"/>
                <w:sz w:val="18"/>
                <w:szCs w:val="18"/>
              </w:rPr>
              <w:t xml:space="preserve"> </w:t>
            </w:r>
            <w:r w:rsidRPr="00846CF9">
              <w:rPr>
                <w:sz w:val="18"/>
                <w:szCs w:val="18"/>
              </w:rPr>
              <w:t>в</w:t>
            </w:r>
            <w:r w:rsidRPr="00846CF9">
              <w:rPr>
                <w:spacing w:val="-57"/>
                <w:sz w:val="18"/>
                <w:szCs w:val="18"/>
              </w:rPr>
              <w:t xml:space="preserve"> </w:t>
            </w:r>
            <w:r w:rsidRPr="00846CF9">
              <w:rPr>
                <w:sz w:val="18"/>
                <w:szCs w:val="18"/>
              </w:rPr>
              <w:t>аппарат.</w:t>
            </w:r>
          </w:p>
          <w:p w14:paraId="5E8742C4" w14:textId="77777777" w:rsidR="008916C7" w:rsidRPr="00846CF9" w:rsidRDefault="008916C7" w:rsidP="00A015B1">
            <w:pPr>
              <w:pStyle w:val="TableParagraph"/>
              <w:ind w:left="0"/>
              <w:rPr>
                <w:sz w:val="18"/>
                <w:szCs w:val="18"/>
              </w:rPr>
            </w:pPr>
            <w:r w:rsidRPr="00846CF9">
              <w:rPr>
                <w:sz w:val="18"/>
                <w:szCs w:val="18"/>
              </w:rPr>
              <w:t>Форма ручки должна быть для удобного</w:t>
            </w:r>
            <w:r w:rsidRPr="00846CF9">
              <w:rPr>
                <w:spacing w:val="1"/>
                <w:sz w:val="18"/>
                <w:szCs w:val="18"/>
              </w:rPr>
              <w:t xml:space="preserve"> </w:t>
            </w:r>
            <w:r w:rsidRPr="00846CF9">
              <w:rPr>
                <w:sz w:val="18"/>
                <w:szCs w:val="18"/>
              </w:rPr>
              <w:t>захвата и облегчения работы.</w:t>
            </w:r>
            <w:r w:rsidRPr="00846CF9">
              <w:rPr>
                <w:spacing w:val="1"/>
                <w:sz w:val="18"/>
                <w:szCs w:val="18"/>
              </w:rPr>
              <w:t xml:space="preserve"> Должен быть </w:t>
            </w:r>
            <w:r w:rsidRPr="00846CF9">
              <w:rPr>
                <w:sz w:val="18"/>
                <w:szCs w:val="18"/>
              </w:rPr>
              <w:t>выступ</w:t>
            </w:r>
            <w:r w:rsidRPr="00846CF9">
              <w:rPr>
                <w:spacing w:val="-2"/>
                <w:sz w:val="18"/>
                <w:szCs w:val="18"/>
              </w:rPr>
              <w:t xml:space="preserve"> </w:t>
            </w:r>
            <w:r w:rsidRPr="00846CF9">
              <w:rPr>
                <w:sz w:val="18"/>
                <w:szCs w:val="18"/>
              </w:rPr>
              <w:t>на</w:t>
            </w:r>
            <w:r w:rsidRPr="00846CF9">
              <w:rPr>
                <w:spacing w:val="-2"/>
                <w:sz w:val="18"/>
                <w:szCs w:val="18"/>
              </w:rPr>
              <w:t xml:space="preserve"> </w:t>
            </w:r>
            <w:r w:rsidRPr="00846CF9">
              <w:rPr>
                <w:sz w:val="18"/>
                <w:szCs w:val="18"/>
              </w:rPr>
              <w:t>моторном</w:t>
            </w:r>
            <w:r w:rsidRPr="00846CF9">
              <w:rPr>
                <w:spacing w:val="-5"/>
                <w:sz w:val="18"/>
                <w:szCs w:val="18"/>
              </w:rPr>
              <w:t xml:space="preserve"> </w:t>
            </w:r>
            <w:r w:rsidRPr="00846CF9">
              <w:rPr>
                <w:sz w:val="18"/>
                <w:szCs w:val="18"/>
              </w:rPr>
              <w:t>блоке</w:t>
            </w:r>
            <w:r w:rsidRPr="00846CF9">
              <w:rPr>
                <w:spacing w:val="-2"/>
                <w:sz w:val="18"/>
                <w:szCs w:val="18"/>
              </w:rPr>
              <w:t xml:space="preserve"> </w:t>
            </w:r>
            <w:r w:rsidRPr="00846CF9">
              <w:rPr>
                <w:sz w:val="18"/>
                <w:szCs w:val="18"/>
              </w:rPr>
              <w:t>для</w:t>
            </w:r>
            <w:r w:rsidRPr="00846CF9">
              <w:rPr>
                <w:spacing w:val="-57"/>
                <w:sz w:val="18"/>
                <w:szCs w:val="18"/>
              </w:rPr>
              <w:t xml:space="preserve">                 </w:t>
            </w:r>
            <w:r w:rsidRPr="00846CF9">
              <w:rPr>
                <w:sz w:val="18"/>
                <w:szCs w:val="18"/>
              </w:rPr>
              <w:t>удобства обращения и</w:t>
            </w:r>
            <w:r w:rsidRPr="00846CF9">
              <w:rPr>
                <w:spacing w:val="1"/>
                <w:sz w:val="18"/>
                <w:szCs w:val="18"/>
              </w:rPr>
              <w:t xml:space="preserve"> </w:t>
            </w:r>
            <w:r w:rsidRPr="00846CF9">
              <w:rPr>
                <w:sz w:val="18"/>
                <w:szCs w:val="18"/>
              </w:rPr>
              <w:t>удерживания миксера на краю</w:t>
            </w:r>
            <w:r w:rsidRPr="00846CF9">
              <w:rPr>
                <w:spacing w:val="-57"/>
                <w:sz w:val="18"/>
                <w:szCs w:val="18"/>
              </w:rPr>
              <w:t xml:space="preserve"> </w:t>
            </w:r>
            <w:r w:rsidRPr="00846CF9">
              <w:rPr>
                <w:sz w:val="18"/>
                <w:szCs w:val="18"/>
              </w:rPr>
              <w:t>кастрюли</w:t>
            </w:r>
          </w:p>
          <w:p w14:paraId="06193153" w14:textId="77777777" w:rsidR="008916C7" w:rsidRPr="00846CF9" w:rsidRDefault="008916C7" w:rsidP="00A015B1">
            <w:pPr>
              <w:pStyle w:val="TableParagraph"/>
              <w:ind w:left="0"/>
              <w:rPr>
                <w:sz w:val="18"/>
                <w:szCs w:val="18"/>
              </w:rPr>
            </w:pPr>
            <w:r w:rsidRPr="00846CF9">
              <w:rPr>
                <w:sz w:val="18"/>
                <w:szCs w:val="18"/>
              </w:rPr>
              <w:t>Должна быть</w:t>
            </w:r>
            <w:r w:rsidRPr="00846CF9">
              <w:rPr>
                <w:spacing w:val="-8"/>
                <w:sz w:val="18"/>
                <w:szCs w:val="18"/>
              </w:rPr>
              <w:t xml:space="preserve"> </w:t>
            </w:r>
            <w:r w:rsidRPr="00846CF9">
              <w:rPr>
                <w:sz w:val="18"/>
                <w:szCs w:val="18"/>
              </w:rPr>
              <w:t>система «Easy Plug» или эквивалент для лёгкой замены</w:t>
            </w:r>
            <w:r w:rsidRPr="00846CF9">
              <w:rPr>
                <w:spacing w:val="1"/>
                <w:sz w:val="18"/>
                <w:szCs w:val="18"/>
              </w:rPr>
              <w:t xml:space="preserve"> </w:t>
            </w:r>
            <w:r w:rsidRPr="00846CF9">
              <w:rPr>
                <w:sz w:val="18"/>
                <w:szCs w:val="18"/>
              </w:rPr>
              <w:t>шнура</w:t>
            </w:r>
            <w:r w:rsidRPr="00846CF9">
              <w:rPr>
                <w:spacing w:val="-3"/>
                <w:sz w:val="18"/>
                <w:szCs w:val="18"/>
              </w:rPr>
              <w:t xml:space="preserve"> </w:t>
            </w:r>
            <w:r w:rsidRPr="00846CF9">
              <w:rPr>
                <w:sz w:val="18"/>
                <w:szCs w:val="18"/>
              </w:rPr>
              <w:t>питания</w:t>
            </w:r>
            <w:r w:rsidRPr="00846CF9">
              <w:rPr>
                <w:spacing w:val="-2"/>
                <w:sz w:val="18"/>
                <w:szCs w:val="18"/>
              </w:rPr>
              <w:t xml:space="preserve"> </w:t>
            </w:r>
            <w:r w:rsidRPr="00846CF9">
              <w:rPr>
                <w:sz w:val="18"/>
                <w:szCs w:val="18"/>
              </w:rPr>
              <w:t>при</w:t>
            </w:r>
            <w:r w:rsidRPr="00846CF9">
              <w:rPr>
                <w:spacing w:val="-3"/>
                <w:sz w:val="18"/>
                <w:szCs w:val="18"/>
              </w:rPr>
              <w:t xml:space="preserve"> </w:t>
            </w:r>
            <w:r w:rsidRPr="00846CF9">
              <w:rPr>
                <w:sz w:val="18"/>
                <w:szCs w:val="18"/>
              </w:rPr>
              <w:t>его</w:t>
            </w:r>
            <w:r w:rsidRPr="00846CF9">
              <w:rPr>
                <w:spacing w:val="-2"/>
                <w:sz w:val="18"/>
                <w:szCs w:val="18"/>
              </w:rPr>
              <w:t xml:space="preserve"> </w:t>
            </w:r>
            <w:r w:rsidRPr="00846CF9">
              <w:rPr>
                <w:sz w:val="18"/>
                <w:szCs w:val="18"/>
              </w:rPr>
              <w:t>поломке.</w:t>
            </w:r>
          </w:p>
          <w:p w14:paraId="0F85E1A5"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Диаметр</w:t>
            </w:r>
            <w:r w:rsidRPr="00846CF9">
              <w:rPr>
                <w:rFonts w:ascii="Times New Roman" w:hAnsi="Times New Roman" w:cs="Times New Roman"/>
                <w:spacing w:val="-6"/>
                <w:sz w:val="18"/>
                <w:szCs w:val="18"/>
              </w:rPr>
              <w:t xml:space="preserve"> </w:t>
            </w:r>
            <w:r w:rsidRPr="00846CF9">
              <w:rPr>
                <w:rFonts w:ascii="Times New Roman" w:hAnsi="Times New Roman" w:cs="Times New Roman"/>
                <w:sz w:val="18"/>
                <w:szCs w:val="18"/>
              </w:rPr>
              <w:t>ножа: не менее</w:t>
            </w:r>
            <w:r w:rsidRPr="00846CF9">
              <w:rPr>
                <w:rFonts w:ascii="Times New Roman" w:hAnsi="Times New Roman" w:cs="Times New Roman"/>
                <w:spacing w:val="-5"/>
                <w:sz w:val="18"/>
                <w:szCs w:val="18"/>
              </w:rPr>
              <w:t xml:space="preserve"> </w:t>
            </w:r>
            <w:r w:rsidRPr="00846CF9">
              <w:rPr>
                <w:rFonts w:ascii="Times New Roman" w:hAnsi="Times New Roman" w:cs="Times New Roman"/>
                <w:sz w:val="18"/>
                <w:szCs w:val="18"/>
              </w:rPr>
              <w:t>100</w:t>
            </w:r>
            <w:r w:rsidRPr="00846CF9">
              <w:rPr>
                <w:rFonts w:ascii="Times New Roman" w:hAnsi="Times New Roman" w:cs="Times New Roman"/>
                <w:spacing w:val="-6"/>
                <w:sz w:val="18"/>
                <w:szCs w:val="18"/>
              </w:rPr>
              <w:t xml:space="preserve"> </w:t>
            </w:r>
            <w:r w:rsidRPr="00846CF9">
              <w:rPr>
                <w:rFonts w:ascii="Times New Roman" w:hAnsi="Times New Roman" w:cs="Times New Roman"/>
                <w:sz w:val="18"/>
                <w:szCs w:val="18"/>
              </w:rPr>
              <w:t>мм</w:t>
            </w:r>
          </w:p>
        </w:tc>
        <w:tc>
          <w:tcPr>
            <w:tcW w:w="502" w:type="pct"/>
          </w:tcPr>
          <w:p w14:paraId="1E2E3C07"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lastRenderedPageBreak/>
              <w:t>штука</w:t>
            </w:r>
          </w:p>
        </w:tc>
        <w:tc>
          <w:tcPr>
            <w:tcW w:w="548" w:type="pct"/>
          </w:tcPr>
          <w:p w14:paraId="6EC19E26"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r w:rsidR="008916C7" w:rsidRPr="00846CF9" w14:paraId="6C4A2CAE"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7F764756"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3</w:t>
            </w:r>
          </w:p>
        </w:tc>
        <w:tc>
          <w:tcPr>
            <w:tcW w:w="1416" w:type="pct"/>
          </w:tcPr>
          <w:p w14:paraId="779BB0C4"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 xml:space="preserve">Холодильная камера </w:t>
            </w:r>
          </w:p>
        </w:tc>
        <w:tc>
          <w:tcPr>
            <w:tcW w:w="2315" w:type="pct"/>
          </w:tcPr>
          <w:p w14:paraId="2AD9393A" w14:textId="77777777" w:rsidR="008916C7" w:rsidRPr="00846CF9" w:rsidRDefault="008916C7" w:rsidP="00A015B1">
            <w:pPr>
              <w:pStyle w:val="TableParagraph"/>
              <w:ind w:left="0" w:right="190"/>
              <w:rPr>
                <w:sz w:val="18"/>
                <w:szCs w:val="18"/>
              </w:rPr>
            </w:pPr>
            <w:r w:rsidRPr="00846CF9">
              <w:rPr>
                <w:sz w:val="18"/>
                <w:szCs w:val="18"/>
              </w:rPr>
              <w:t>Холодильная камера со сплит системой</w:t>
            </w:r>
          </w:p>
          <w:p w14:paraId="6A7540CE" w14:textId="77777777" w:rsidR="008916C7" w:rsidRPr="00846CF9" w:rsidRDefault="008916C7" w:rsidP="00A015B1">
            <w:pPr>
              <w:pStyle w:val="TableParagraph"/>
              <w:ind w:left="0" w:right="190"/>
              <w:rPr>
                <w:sz w:val="18"/>
                <w:szCs w:val="18"/>
              </w:rPr>
            </w:pPr>
            <w:r w:rsidRPr="00846CF9">
              <w:rPr>
                <w:sz w:val="18"/>
                <w:szCs w:val="18"/>
              </w:rPr>
              <w:t>Камера холодильная:</w:t>
            </w:r>
          </w:p>
          <w:p w14:paraId="2F441DC4" w14:textId="77777777" w:rsidR="008916C7" w:rsidRPr="00846CF9" w:rsidRDefault="008916C7" w:rsidP="00A015B1">
            <w:pPr>
              <w:pStyle w:val="TableParagraph"/>
              <w:ind w:left="0" w:right="190"/>
              <w:rPr>
                <w:bCs/>
                <w:sz w:val="18"/>
                <w:szCs w:val="18"/>
              </w:rPr>
            </w:pPr>
            <w:r w:rsidRPr="00846CF9">
              <w:rPr>
                <w:bCs/>
                <w:sz w:val="18"/>
                <w:szCs w:val="18"/>
              </w:rPr>
              <w:t>Модульная сборно-разборная конструкция из сэндвич- панелей, предназначена для поддержания температуры, создаваемой внутри камер холодильными машинами.</w:t>
            </w:r>
          </w:p>
          <w:p w14:paraId="6336B680" w14:textId="77777777" w:rsidR="008916C7" w:rsidRPr="00846CF9" w:rsidRDefault="008916C7" w:rsidP="00A015B1">
            <w:pPr>
              <w:pStyle w:val="TableParagraph"/>
              <w:ind w:left="0" w:right="190"/>
              <w:rPr>
                <w:bCs/>
                <w:sz w:val="18"/>
                <w:szCs w:val="18"/>
              </w:rPr>
            </w:pPr>
            <w:r w:rsidRPr="00846CF9">
              <w:rPr>
                <w:bCs/>
                <w:sz w:val="18"/>
                <w:szCs w:val="18"/>
              </w:rPr>
              <w:t xml:space="preserve">Объем камеры, м³ </w:t>
            </w:r>
            <w:r w:rsidRPr="00846CF9">
              <w:rPr>
                <w:spacing w:val="-5"/>
                <w:sz w:val="18"/>
                <w:szCs w:val="18"/>
              </w:rPr>
              <w:t xml:space="preserve">не менее </w:t>
            </w:r>
            <w:r w:rsidRPr="00846CF9">
              <w:rPr>
                <w:bCs/>
                <w:sz w:val="18"/>
                <w:szCs w:val="18"/>
              </w:rPr>
              <w:t>12.12</w:t>
            </w:r>
          </w:p>
          <w:p w14:paraId="45044596" w14:textId="77777777" w:rsidR="008916C7" w:rsidRPr="00846CF9" w:rsidRDefault="008916C7" w:rsidP="00A015B1">
            <w:pPr>
              <w:pStyle w:val="TableParagraph"/>
              <w:ind w:left="0" w:right="190"/>
              <w:rPr>
                <w:bCs/>
                <w:sz w:val="18"/>
                <w:szCs w:val="18"/>
              </w:rPr>
            </w:pPr>
            <w:r w:rsidRPr="00846CF9">
              <w:rPr>
                <w:bCs/>
                <w:sz w:val="18"/>
                <w:szCs w:val="18"/>
              </w:rPr>
              <w:t>Исполнение панели Сталь с полимерным покрытием</w:t>
            </w:r>
          </w:p>
          <w:p w14:paraId="4FEE5359" w14:textId="77777777" w:rsidR="008916C7" w:rsidRPr="00846CF9" w:rsidRDefault="008916C7" w:rsidP="00A015B1">
            <w:pPr>
              <w:pStyle w:val="TableParagraph"/>
              <w:ind w:left="0" w:right="190"/>
              <w:rPr>
                <w:bCs/>
                <w:sz w:val="18"/>
                <w:szCs w:val="18"/>
              </w:rPr>
            </w:pPr>
            <w:r w:rsidRPr="00846CF9">
              <w:rPr>
                <w:bCs/>
                <w:sz w:val="18"/>
                <w:szCs w:val="18"/>
              </w:rPr>
              <w:t>Толщина панелей, мм</w:t>
            </w:r>
            <w:r w:rsidRPr="00846CF9">
              <w:rPr>
                <w:spacing w:val="-5"/>
                <w:sz w:val="18"/>
                <w:szCs w:val="18"/>
              </w:rPr>
              <w:t xml:space="preserve"> не менее</w:t>
            </w:r>
            <w:r w:rsidRPr="00846CF9">
              <w:rPr>
                <w:bCs/>
                <w:sz w:val="18"/>
                <w:szCs w:val="18"/>
              </w:rPr>
              <w:t xml:space="preserve"> 80</w:t>
            </w:r>
          </w:p>
          <w:p w14:paraId="05005E98" w14:textId="77777777" w:rsidR="008916C7" w:rsidRPr="00846CF9" w:rsidRDefault="008916C7" w:rsidP="00A015B1">
            <w:pPr>
              <w:pStyle w:val="TableParagraph"/>
              <w:ind w:left="0" w:right="190"/>
              <w:rPr>
                <w:bCs/>
                <w:sz w:val="18"/>
                <w:szCs w:val="18"/>
              </w:rPr>
            </w:pPr>
            <w:r w:rsidRPr="00846CF9">
              <w:rPr>
                <w:bCs/>
                <w:sz w:val="18"/>
                <w:szCs w:val="18"/>
              </w:rPr>
              <w:t>Холодильный агрегат Выносной</w:t>
            </w:r>
          </w:p>
          <w:p w14:paraId="7A3997DA" w14:textId="77777777" w:rsidR="008916C7" w:rsidRPr="00846CF9" w:rsidRDefault="008916C7" w:rsidP="00A015B1">
            <w:pPr>
              <w:pStyle w:val="TableParagraph"/>
              <w:ind w:left="0" w:right="190"/>
              <w:rPr>
                <w:bCs/>
                <w:sz w:val="18"/>
                <w:szCs w:val="18"/>
              </w:rPr>
            </w:pPr>
            <w:r w:rsidRPr="00846CF9">
              <w:rPr>
                <w:bCs/>
                <w:sz w:val="18"/>
                <w:szCs w:val="18"/>
              </w:rPr>
              <w:t>Количество дверей</w:t>
            </w:r>
            <w:r w:rsidRPr="00846CF9">
              <w:rPr>
                <w:spacing w:val="-5"/>
                <w:sz w:val="18"/>
                <w:szCs w:val="18"/>
              </w:rPr>
              <w:t xml:space="preserve"> не менее </w:t>
            </w:r>
            <w:r w:rsidRPr="00846CF9">
              <w:rPr>
                <w:bCs/>
                <w:sz w:val="18"/>
                <w:szCs w:val="18"/>
              </w:rPr>
              <w:t>1</w:t>
            </w:r>
          </w:p>
          <w:p w14:paraId="0E836D9A" w14:textId="77777777" w:rsidR="008916C7" w:rsidRPr="00846CF9" w:rsidRDefault="008916C7" w:rsidP="00A015B1">
            <w:pPr>
              <w:pStyle w:val="TableParagraph"/>
              <w:ind w:left="0" w:right="190"/>
              <w:rPr>
                <w:bCs/>
                <w:sz w:val="18"/>
                <w:szCs w:val="18"/>
              </w:rPr>
            </w:pPr>
            <w:r w:rsidRPr="00846CF9">
              <w:rPr>
                <w:bCs/>
                <w:sz w:val="18"/>
                <w:szCs w:val="18"/>
              </w:rPr>
              <w:t>Материал обшивок корпуса снаружи: Оцинкованная сталь с полимерным покрытием.</w:t>
            </w:r>
          </w:p>
          <w:p w14:paraId="63105388" w14:textId="77777777" w:rsidR="008916C7" w:rsidRPr="00846CF9" w:rsidRDefault="008916C7" w:rsidP="00A015B1">
            <w:pPr>
              <w:pStyle w:val="TableParagraph"/>
              <w:ind w:left="0" w:right="190"/>
              <w:rPr>
                <w:bCs/>
                <w:sz w:val="18"/>
                <w:szCs w:val="18"/>
              </w:rPr>
            </w:pPr>
            <w:r w:rsidRPr="00846CF9">
              <w:rPr>
                <w:bCs/>
                <w:sz w:val="18"/>
                <w:szCs w:val="18"/>
              </w:rPr>
              <w:t>Материал обшивок корпуса изнутри: Оцинкованная сталь с антибактериальным покрытием</w:t>
            </w:r>
          </w:p>
          <w:p w14:paraId="04617727" w14:textId="77777777" w:rsidR="008916C7" w:rsidRPr="00846CF9" w:rsidRDefault="008916C7" w:rsidP="00A015B1">
            <w:pPr>
              <w:pStyle w:val="TableParagraph"/>
              <w:ind w:left="0" w:right="190"/>
              <w:rPr>
                <w:bCs/>
                <w:sz w:val="18"/>
                <w:szCs w:val="18"/>
              </w:rPr>
            </w:pPr>
            <w:r w:rsidRPr="00846CF9">
              <w:rPr>
                <w:bCs/>
                <w:sz w:val="18"/>
                <w:szCs w:val="18"/>
              </w:rPr>
              <w:t xml:space="preserve">Наличие </w:t>
            </w:r>
            <w:proofErr w:type="gramStart"/>
            <w:r w:rsidRPr="00846CF9">
              <w:rPr>
                <w:bCs/>
                <w:sz w:val="18"/>
                <w:szCs w:val="18"/>
              </w:rPr>
              <w:t>замка</w:t>
            </w:r>
            <w:proofErr w:type="gramEnd"/>
            <w:r w:rsidRPr="00846CF9">
              <w:rPr>
                <w:bCs/>
                <w:sz w:val="18"/>
                <w:szCs w:val="18"/>
              </w:rPr>
              <w:t xml:space="preserve"> Да</w:t>
            </w:r>
          </w:p>
          <w:p w14:paraId="2A24D87A" w14:textId="77777777" w:rsidR="008916C7" w:rsidRPr="00846CF9" w:rsidRDefault="008916C7" w:rsidP="00A015B1">
            <w:pPr>
              <w:pStyle w:val="TableParagraph"/>
              <w:ind w:left="0" w:right="190"/>
              <w:rPr>
                <w:bCs/>
                <w:sz w:val="18"/>
                <w:szCs w:val="18"/>
              </w:rPr>
            </w:pPr>
            <w:r w:rsidRPr="00846CF9">
              <w:rPr>
                <w:bCs/>
                <w:sz w:val="18"/>
                <w:szCs w:val="18"/>
              </w:rPr>
              <w:t>t окружающей среды, ºС</w:t>
            </w:r>
            <w:r w:rsidRPr="00846CF9">
              <w:rPr>
                <w:spacing w:val="-5"/>
                <w:sz w:val="18"/>
                <w:szCs w:val="18"/>
              </w:rPr>
              <w:t xml:space="preserve"> не менее </w:t>
            </w:r>
            <w:r w:rsidRPr="00846CF9">
              <w:rPr>
                <w:bCs/>
                <w:sz w:val="18"/>
                <w:szCs w:val="18"/>
              </w:rPr>
              <w:t>-30...+40</w:t>
            </w:r>
          </w:p>
          <w:p w14:paraId="62919AD5" w14:textId="77777777" w:rsidR="008916C7" w:rsidRPr="00846CF9" w:rsidRDefault="008916C7" w:rsidP="00A015B1">
            <w:pPr>
              <w:pStyle w:val="TableParagraph"/>
              <w:ind w:left="0" w:right="190"/>
              <w:rPr>
                <w:bCs/>
                <w:sz w:val="18"/>
                <w:szCs w:val="18"/>
              </w:rPr>
            </w:pPr>
            <w:r w:rsidRPr="00846CF9">
              <w:rPr>
                <w:bCs/>
                <w:sz w:val="18"/>
                <w:szCs w:val="18"/>
              </w:rPr>
              <w:t>Ширина, см не более 346</w:t>
            </w:r>
          </w:p>
          <w:p w14:paraId="06EDC768" w14:textId="77777777" w:rsidR="008916C7" w:rsidRPr="00846CF9" w:rsidRDefault="008916C7" w:rsidP="00A015B1">
            <w:pPr>
              <w:pStyle w:val="TableParagraph"/>
              <w:ind w:left="0" w:right="190"/>
              <w:rPr>
                <w:bCs/>
                <w:sz w:val="18"/>
                <w:szCs w:val="18"/>
              </w:rPr>
            </w:pPr>
            <w:r w:rsidRPr="00846CF9">
              <w:rPr>
                <w:bCs/>
                <w:sz w:val="18"/>
                <w:szCs w:val="18"/>
              </w:rPr>
              <w:t xml:space="preserve">Глубина, см </w:t>
            </w:r>
            <w:r w:rsidRPr="00846CF9">
              <w:rPr>
                <w:spacing w:val="-5"/>
                <w:sz w:val="18"/>
                <w:szCs w:val="18"/>
              </w:rPr>
              <w:t xml:space="preserve">не менее </w:t>
            </w:r>
            <w:r w:rsidRPr="00846CF9">
              <w:rPr>
                <w:bCs/>
                <w:sz w:val="18"/>
                <w:szCs w:val="18"/>
              </w:rPr>
              <w:t>196</w:t>
            </w:r>
          </w:p>
          <w:p w14:paraId="6B079514" w14:textId="77777777" w:rsidR="008916C7" w:rsidRPr="00846CF9" w:rsidRDefault="008916C7" w:rsidP="00A015B1">
            <w:pPr>
              <w:pStyle w:val="TableParagraph"/>
              <w:ind w:left="0" w:right="190"/>
              <w:rPr>
                <w:bCs/>
                <w:sz w:val="18"/>
                <w:szCs w:val="18"/>
              </w:rPr>
            </w:pPr>
            <w:r w:rsidRPr="00846CF9">
              <w:rPr>
                <w:bCs/>
                <w:sz w:val="18"/>
                <w:szCs w:val="18"/>
              </w:rPr>
              <w:t xml:space="preserve">Высота, см </w:t>
            </w:r>
            <w:r w:rsidRPr="00846CF9">
              <w:rPr>
                <w:spacing w:val="-5"/>
                <w:sz w:val="18"/>
                <w:szCs w:val="18"/>
              </w:rPr>
              <w:t xml:space="preserve">не менее </w:t>
            </w:r>
            <w:r w:rsidRPr="00846CF9">
              <w:rPr>
                <w:bCs/>
                <w:sz w:val="18"/>
                <w:szCs w:val="18"/>
              </w:rPr>
              <w:t>220</w:t>
            </w:r>
          </w:p>
          <w:p w14:paraId="1CEF183A" w14:textId="77777777" w:rsidR="008916C7" w:rsidRPr="00846CF9" w:rsidRDefault="008916C7" w:rsidP="00A015B1">
            <w:pPr>
              <w:pStyle w:val="TableParagraph"/>
              <w:ind w:left="0" w:right="190"/>
              <w:rPr>
                <w:sz w:val="18"/>
                <w:szCs w:val="18"/>
              </w:rPr>
            </w:pPr>
            <w:r w:rsidRPr="00846CF9">
              <w:rPr>
                <w:sz w:val="18"/>
                <w:szCs w:val="18"/>
              </w:rPr>
              <w:t>Сплит-система 1:</w:t>
            </w:r>
          </w:p>
          <w:p w14:paraId="1B813B92" w14:textId="77777777" w:rsidR="008916C7" w:rsidRPr="00846CF9" w:rsidRDefault="008916C7" w:rsidP="00A015B1">
            <w:pPr>
              <w:pStyle w:val="TableParagraph"/>
              <w:ind w:left="0" w:right="190"/>
              <w:rPr>
                <w:bCs/>
                <w:sz w:val="18"/>
                <w:szCs w:val="18"/>
              </w:rPr>
            </w:pPr>
            <w:r w:rsidRPr="00846CF9">
              <w:rPr>
                <w:bCs/>
                <w:sz w:val="18"/>
                <w:szCs w:val="18"/>
              </w:rPr>
              <w:t>Характеристика</w:t>
            </w:r>
            <w:r w:rsidRPr="00846CF9">
              <w:rPr>
                <w:bCs/>
                <w:sz w:val="18"/>
                <w:szCs w:val="18"/>
              </w:rPr>
              <w:tab/>
            </w:r>
            <w:proofErr w:type="spellStart"/>
            <w:r w:rsidRPr="00846CF9">
              <w:rPr>
                <w:bCs/>
                <w:sz w:val="18"/>
                <w:szCs w:val="18"/>
              </w:rPr>
              <w:t>Разм</w:t>
            </w:r>
            <w:proofErr w:type="spellEnd"/>
            <w:r w:rsidRPr="00846CF9">
              <w:rPr>
                <w:bCs/>
                <w:sz w:val="18"/>
                <w:szCs w:val="18"/>
              </w:rPr>
              <w:t>.</w:t>
            </w:r>
            <w:r w:rsidRPr="00846CF9">
              <w:rPr>
                <w:bCs/>
                <w:sz w:val="18"/>
                <w:szCs w:val="18"/>
              </w:rPr>
              <w:tab/>
            </w:r>
          </w:p>
          <w:p w14:paraId="47D702FD" w14:textId="77777777" w:rsidR="008916C7" w:rsidRPr="00846CF9" w:rsidRDefault="008916C7" w:rsidP="00A015B1">
            <w:pPr>
              <w:pStyle w:val="TableParagraph"/>
              <w:ind w:left="0" w:right="190"/>
              <w:rPr>
                <w:bCs/>
                <w:sz w:val="18"/>
                <w:szCs w:val="18"/>
              </w:rPr>
            </w:pPr>
            <w:r w:rsidRPr="00846CF9">
              <w:rPr>
                <w:bCs/>
                <w:sz w:val="18"/>
                <w:szCs w:val="18"/>
              </w:rPr>
              <w:t>Рабочая температура не менее от +5 до -5ºС</w:t>
            </w:r>
          </w:p>
          <w:p w14:paraId="1E9A9188" w14:textId="77777777" w:rsidR="008916C7" w:rsidRPr="00846CF9" w:rsidRDefault="008916C7" w:rsidP="00A015B1">
            <w:pPr>
              <w:pStyle w:val="TableParagraph"/>
              <w:ind w:left="0" w:right="190"/>
              <w:rPr>
                <w:bCs/>
                <w:sz w:val="18"/>
                <w:szCs w:val="18"/>
              </w:rPr>
            </w:pPr>
            <w:r w:rsidRPr="00846CF9">
              <w:rPr>
                <w:bCs/>
                <w:sz w:val="18"/>
                <w:szCs w:val="18"/>
              </w:rPr>
              <w:t>Тип запуска Прямой</w:t>
            </w:r>
          </w:p>
          <w:p w14:paraId="2ACDDE48" w14:textId="77777777" w:rsidR="008916C7" w:rsidRPr="00846CF9" w:rsidRDefault="008916C7" w:rsidP="00A015B1">
            <w:pPr>
              <w:pStyle w:val="TableParagraph"/>
              <w:ind w:left="0" w:right="190"/>
              <w:rPr>
                <w:bCs/>
                <w:sz w:val="18"/>
                <w:szCs w:val="18"/>
              </w:rPr>
            </w:pPr>
            <w:r w:rsidRPr="00846CF9">
              <w:rPr>
                <w:bCs/>
                <w:sz w:val="18"/>
                <w:szCs w:val="18"/>
              </w:rPr>
              <w:t>Напряжение V: не более</w:t>
            </w:r>
            <w:r w:rsidRPr="00846CF9">
              <w:rPr>
                <w:bCs/>
                <w:sz w:val="18"/>
                <w:szCs w:val="18"/>
              </w:rPr>
              <w:tab/>
              <w:t>1~220 50 Гц</w:t>
            </w:r>
          </w:p>
          <w:p w14:paraId="36D53BC3" w14:textId="77777777" w:rsidR="008916C7" w:rsidRPr="00846CF9" w:rsidRDefault="008916C7" w:rsidP="00A015B1">
            <w:pPr>
              <w:pStyle w:val="TableParagraph"/>
              <w:ind w:left="0" w:right="190"/>
              <w:rPr>
                <w:bCs/>
                <w:sz w:val="18"/>
                <w:szCs w:val="18"/>
              </w:rPr>
            </w:pPr>
            <w:r w:rsidRPr="00846CF9">
              <w:rPr>
                <w:bCs/>
                <w:sz w:val="18"/>
                <w:szCs w:val="18"/>
              </w:rPr>
              <w:t>Номинальное потребление не более 0,816 кВт</w:t>
            </w:r>
          </w:p>
          <w:p w14:paraId="2D6265E2" w14:textId="77777777" w:rsidR="008916C7" w:rsidRPr="00846CF9" w:rsidRDefault="008916C7" w:rsidP="00A015B1">
            <w:pPr>
              <w:pStyle w:val="TableParagraph"/>
              <w:ind w:left="0" w:right="190"/>
              <w:rPr>
                <w:bCs/>
                <w:sz w:val="18"/>
                <w:szCs w:val="18"/>
              </w:rPr>
            </w:pPr>
            <w:r w:rsidRPr="00846CF9">
              <w:rPr>
                <w:bCs/>
                <w:sz w:val="18"/>
                <w:szCs w:val="18"/>
              </w:rPr>
              <w:t>Номинальный ток не более 5,4 А</w:t>
            </w:r>
          </w:p>
          <w:p w14:paraId="32EB51DD" w14:textId="77777777" w:rsidR="008916C7" w:rsidRPr="00846CF9" w:rsidRDefault="008916C7" w:rsidP="00A015B1">
            <w:pPr>
              <w:pStyle w:val="TableParagraph"/>
              <w:ind w:left="0" w:right="190"/>
              <w:rPr>
                <w:bCs/>
                <w:sz w:val="18"/>
                <w:szCs w:val="18"/>
              </w:rPr>
            </w:pPr>
            <w:r w:rsidRPr="00846CF9">
              <w:rPr>
                <w:bCs/>
                <w:sz w:val="18"/>
                <w:szCs w:val="18"/>
              </w:rPr>
              <w:t xml:space="preserve">Ток </w:t>
            </w:r>
            <w:proofErr w:type="spellStart"/>
            <w:r w:rsidRPr="00846CF9">
              <w:rPr>
                <w:bCs/>
                <w:sz w:val="18"/>
                <w:szCs w:val="18"/>
              </w:rPr>
              <w:t>max</w:t>
            </w:r>
            <w:proofErr w:type="spellEnd"/>
            <w:r w:rsidRPr="00846CF9">
              <w:rPr>
                <w:bCs/>
                <w:sz w:val="18"/>
                <w:szCs w:val="18"/>
              </w:rPr>
              <w:t xml:space="preserve"> не более 8,4 А</w:t>
            </w:r>
          </w:p>
          <w:p w14:paraId="08B05F0F" w14:textId="77777777" w:rsidR="008916C7" w:rsidRPr="00846CF9" w:rsidRDefault="008916C7" w:rsidP="00A015B1">
            <w:pPr>
              <w:pStyle w:val="TableParagraph"/>
              <w:ind w:left="0" w:right="190"/>
              <w:rPr>
                <w:bCs/>
                <w:sz w:val="18"/>
                <w:szCs w:val="18"/>
              </w:rPr>
            </w:pPr>
            <w:r w:rsidRPr="00846CF9">
              <w:rPr>
                <w:bCs/>
                <w:sz w:val="18"/>
                <w:szCs w:val="18"/>
              </w:rPr>
              <w:t>Хладагент должен быть R404A</w:t>
            </w:r>
          </w:p>
          <w:p w14:paraId="713B78C5" w14:textId="77777777" w:rsidR="008916C7" w:rsidRPr="00846CF9" w:rsidRDefault="008916C7" w:rsidP="00A015B1">
            <w:pPr>
              <w:pStyle w:val="TableParagraph"/>
              <w:ind w:left="0" w:right="190"/>
              <w:rPr>
                <w:bCs/>
                <w:sz w:val="18"/>
                <w:szCs w:val="18"/>
              </w:rPr>
            </w:pPr>
            <w:r w:rsidRPr="00846CF9">
              <w:rPr>
                <w:bCs/>
                <w:sz w:val="18"/>
                <w:szCs w:val="18"/>
              </w:rPr>
              <w:t xml:space="preserve">Тип </w:t>
            </w:r>
            <w:proofErr w:type="spellStart"/>
            <w:r w:rsidRPr="00846CF9">
              <w:rPr>
                <w:bCs/>
                <w:sz w:val="18"/>
                <w:szCs w:val="18"/>
              </w:rPr>
              <w:t>оттайки</w:t>
            </w:r>
            <w:proofErr w:type="spellEnd"/>
            <w:r w:rsidRPr="00846CF9">
              <w:rPr>
                <w:bCs/>
                <w:sz w:val="18"/>
                <w:szCs w:val="18"/>
              </w:rPr>
              <w:t xml:space="preserve"> Электрическая</w:t>
            </w:r>
          </w:p>
          <w:p w14:paraId="119511DC" w14:textId="77777777" w:rsidR="008916C7" w:rsidRPr="00846CF9" w:rsidRDefault="008916C7" w:rsidP="00A015B1">
            <w:pPr>
              <w:pStyle w:val="TableParagraph"/>
              <w:ind w:left="0" w:right="190"/>
              <w:rPr>
                <w:bCs/>
                <w:sz w:val="18"/>
                <w:szCs w:val="18"/>
              </w:rPr>
            </w:pPr>
            <w:r w:rsidRPr="00846CF9">
              <w:rPr>
                <w:bCs/>
                <w:sz w:val="18"/>
                <w:szCs w:val="18"/>
              </w:rPr>
              <w:t xml:space="preserve">Мощность </w:t>
            </w:r>
            <w:proofErr w:type="spellStart"/>
            <w:r w:rsidRPr="00846CF9">
              <w:rPr>
                <w:bCs/>
                <w:sz w:val="18"/>
                <w:szCs w:val="18"/>
              </w:rPr>
              <w:t>оттайки</w:t>
            </w:r>
            <w:proofErr w:type="spellEnd"/>
            <w:r w:rsidRPr="00846CF9">
              <w:rPr>
                <w:bCs/>
                <w:sz w:val="18"/>
                <w:szCs w:val="18"/>
              </w:rPr>
              <w:t xml:space="preserve"> не более 0,6 кВт</w:t>
            </w:r>
          </w:p>
          <w:p w14:paraId="1EDAD4CE" w14:textId="77777777" w:rsidR="008916C7" w:rsidRPr="00846CF9" w:rsidRDefault="008916C7" w:rsidP="00A015B1">
            <w:pPr>
              <w:pStyle w:val="TableParagraph"/>
              <w:ind w:left="0" w:right="190"/>
              <w:rPr>
                <w:bCs/>
                <w:sz w:val="18"/>
                <w:szCs w:val="18"/>
              </w:rPr>
            </w:pPr>
            <w:r w:rsidRPr="00846CF9">
              <w:rPr>
                <w:bCs/>
                <w:sz w:val="18"/>
                <w:szCs w:val="18"/>
              </w:rPr>
              <w:t>Материал корпуса Крашенная оцинкованная сталь</w:t>
            </w:r>
          </w:p>
          <w:p w14:paraId="4C2298EF" w14:textId="77777777" w:rsidR="008916C7" w:rsidRPr="00846CF9" w:rsidRDefault="008916C7" w:rsidP="00A015B1">
            <w:pPr>
              <w:pStyle w:val="TableParagraph"/>
              <w:ind w:left="0" w:right="190"/>
              <w:rPr>
                <w:bCs/>
                <w:sz w:val="18"/>
                <w:szCs w:val="18"/>
              </w:rPr>
            </w:pPr>
            <w:r w:rsidRPr="00846CF9">
              <w:rPr>
                <w:bCs/>
                <w:sz w:val="18"/>
                <w:szCs w:val="18"/>
              </w:rPr>
              <w:t>Вес не более108 кг</w:t>
            </w:r>
          </w:p>
          <w:p w14:paraId="6651E835" w14:textId="77777777" w:rsidR="008916C7" w:rsidRPr="00846CF9" w:rsidRDefault="008916C7" w:rsidP="00A015B1">
            <w:pPr>
              <w:pStyle w:val="TableParagraph"/>
              <w:ind w:left="0" w:right="190"/>
              <w:rPr>
                <w:bCs/>
                <w:sz w:val="18"/>
                <w:szCs w:val="18"/>
              </w:rPr>
            </w:pPr>
            <w:r w:rsidRPr="00846CF9">
              <w:rPr>
                <w:bCs/>
                <w:sz w:val="18"/>
                <w:szCs w:val="18"/>
              </w:rPr>
              <w:t>Компрессор</w:t>
            </w:r>
            <w:r w:rsidRPr="00846CF9">
              <w:rPr>
                <w:bCs/>
                <w:sz w:val="18"/>
                <w:szCs w:val="18"/>
              </w:rPr>
              <w:tab/>
            </w:r>
            <w:r w:rsidRPr="00846CF9">
              <w:rPr>
                <w:bCs/>
                <w:sz w:val="18"/>
                <w:szCs w:val="18"/>
              </w:rPr>
              <w:tab/>
            </w:r>
          </w:p>
          <w:p w14:paraId="6F461BDB" w14:textId="77777777" w:rsidR="008916C7" w:rsidRPr="00846CF9" w:rsidRDefault="008916C7" w:rsidP="00A015B1">
            <w:pPr>
              <w:pStyle w:val="TableParagraph"/>
              <w:ind w:left="0" w:right="190"/>
              <w:rPr>
                <w:bCs/>
                <w:sz w:val="18"/>
                <w:szCs w:val="18"/>
              </w:rPr>
            </w:pPr>
            <w:r w:rsidRPr="00846CF9">
              <w:rPr>
                <w:bCs/>
                <w:sz w:val="18"/>
                <w:szCs w:val="18"/>
              </w:rPr>
              <w:t>Тип Герметичный</w:t>
            </w:r>
          </w:p>
          <w:p w14:paraId="6FA7A242" w14:textId="77777777" w:rsidR="008916C7" w:rsidRPr="00846CF9" w:rsidRDefault="008916C7" w:rsidP="00A015B1">
            <w:pPr>
              <w:pStyle w:val="TableParagraph"/>
              <w:ind w:left="0" w:right="190"/>
              <w:rPr>
                <w:bCs/>
                <w:sz w:val="18"/>
                <w:szCs w:val="18"/>
              </w:rPr>
            </w:pPr>
            <w:r w:rsidRPr="00846CF9">
              <w:rPr>
                <w:bCs/>
                <w:sz w:val="18"/>
                <w:szCs w:val="18"/>
              </w:rPr>
              <w:t>Конденсатор МК/ПТТО</w:t>
            </w:r>
          </w:p>
          <w:p w14:paraId="0D08A801" w14:textId="77777777" w:rsidR="008916C7" w:rsidRPr="00846CF9" w:rsidRDefault="008916C7" w:rsidP="00A015B1">
            <w:pPr>
              <w:pStyle w:val="TableParagraph"/>
              <w:ind w:left="0" w:right="190"/>
              <w:rPr>
                <w:bCs/>
                <w:sz w:val="18"/>
                <w:szCs w:val="18"/>
              </w:rPr>
            </w:pPr>
            <w:r w:rsidRPr="00846CF9">
              <w:rPr>
                <w:bCs/>
                <w:sz w:val="18"/>
                <w:szCs w:val="18"/>
              </w:rPr>
              <w:t>Мощность вентилятора не менее 0,055 кВт</w:t>
            </w:r>
          </w:p>
          <w:p w14:paraId="2021E2BE" w14:textId="77777777" w:rsidR="008916C7" w:rsidRPr="00846CF9" w:rsidRDefault="008916C7" w:rsidP="00A015B1">
            <w:pPr>
              <w:pStyle w:val="TableParagraph"/>
              <w:ind w:left="0" w:right="190"/>
              <w:rPr>
                <w:bCs/>
                <w:sz w:val="18"/>
                <w:szCs w:val="18"/>
              </w:rPr>
            </w:pPr>
            <w:r w:rsidRPr="00846CF9">
              <w:rPr>
                <w:bCs/>
                <w:sz w:val="18"/>
                <w:szCs w:val="18"/>
              </w:rPr>
              <w:t>Диаметр крыльчатки не менее 1х250 мм</w:t>
            </w:r>
          </w:p>
          <w:p w14:paraId="4F04453A" w14:textId="77777777" w:rsidR="008916C7" w:rsidRPr="00846CF9" w:rsidRDefault="008916C7" w:rsidP="00A015B1">
            <w:pPr>
              <w:pStyle w:val="TableParagraph"/>
              <w:ind w:left="0" w:right="190"/>
              <w:rPr>
                <w:bCs/>
                <w:sz w:val="18"/>
                <w:szCs w:val="18"/>
              </w:rPr>
            </w:pPr>
            <w:r w:rsidRPr="00846CF9">
              <w:rPr>
                <w:bCs/>
                <w:sz w:val="18"/>
                <w:szCs w:val="18"/>
              </w:rPr>
              <w:t>Расход воздуха</w:t>
            </w:r>
            <w:r w:rsidRPr="00846CF9">
              <w:rPr>
                <w:bCs/>
                <w:sz w:val="18"/>
                <w:szCs w:val="18"/>
              </w:rPr>
              <w:tab/>
              <w:t>м3/ч не менее 900</w:t>
            </w:r>
          </w:p>
          <w:p w14:paraId="71E0905E" w14:textId="77777777" w:rsidR="008916C7" w:rsidRPr="00846CF9" w:rsidRDefault="008916C7" w:rsidP="00A015B1">
            <w:pPr>
              <w:pStyle w:val="TableParagraph"/>
              <w:ind w:left="0" w:right="190"/>
              <w:rPr>
                <w:bCs/>
                <w:sz w:val="18"/>
                <w:szCs w:val="18"/>
              </w:rPr>
            </w:pPr>
            <w:r w:rsidRPr="00846CF9">
              <w:rPr>
                <w:bCs/>
                <w:sz w:val="18"/>
                <w:szCs w:val="18"/>
              </w:rPr>
              <w:t>Воздухоохладитель</w:t>
            </w:r>
            <w:r w:rsidRPr="00846CF9">
              <w:rPr>
                <w:bCs/>
                <w:sz w:val="18"/>
                <w:szCs w:val="18"/>
              </w:rPr>
              <w:tab/>
            </w:r>
            <w:r w:rsidRPr="00846CF9">
              <w:rPr>
                <w:bCs/>
                <w:sz w:val="18"/>
                <w:szCs w:val="18"/>
              </w:rPr>
              <w:tab/>
            </w:r>
          </w:p>
          <w:p w14:paraId="4F0F5F3B" w14:textId="77777777" w:rsidR="008916C7" w:rsidRPr="00846CF9" w:rsidRDefault="008916C7" w:rsidP="00A015B1">
            <w:pPr>
              <w:pStyle w:val="TableParagraph"/>
              <w:ind w:left="0" w:right="190"/>
              <w:rPr>
                <w:bCs/>
                <w:sz w:val="18"/>
                <w:szCs w:val="18"/>
              </w:rPr>
            </w:pPr>
            <w:r w:rsidRPr="00846CF9">
              <w:rPr>
                <w:bCs/>
                <w:sz w:val="18"/>
                <w:szCs w:val="18"/>
              </w:rPr>
              <w:t>Материал корпуса Алюминий</w:t>
            </w:r>
          </w:p>
          <w:p w14:paraId="1BC548A8" w14:textId="77777777" w:rsidR="008916C7" w:rsidRPr="00846CF9" w:rsidRDefault="008916C7" w:rsidP="00A015B1">
            <w:pPr>
              <w:pStyle w:val="TableParagraph"/>
              <w:ind w:left="0" w:right="190"/>
              <w:rPr>
                <w:bCs/>
                <w:sz w:val="18"/>
                <w:szCs w:val="18"/>
              </w:rPr>
            </w:pPr>
            <w:r w:rsidRPr="00846CF9">
              <w:rPr>
                <w:bCs/>
                <w:sz w:val="18"/>
                <w:szCs w:val="18"/>
              </w:rPr>
              <w:t>Мощность вентилятора не менее 0,075 кВт</w:t>
            </w:r>
          </w:p>
          <w:p w14:paraId="7A810FEC" w14:textId="77777777" w:rsidR="008916C7" w:rsidRPr="00846CF9" w:rsidRDefault="008916C7" w:rsidP="00A015B1">
            <w:pPr>
              <w:pStyle w:val="TableParagraph"/>
              <w:ind w:left="0" w:right="190"/>
              <w:rPr>
                <w:bCs/>
                <w:sz w:val="18"/>
                <w:szCs w:val="18"/>
              </w:rPr>
            </w:pPr>
            <w:r w:rsidRPr="00846CF9">
              <w:rPr>
                <w:bCs/>
                <w:sz w:val="18"/>
                <w:szCs w:val="18"/>
              </w:rPr>
              <w:t>Диаметр крыльчатки не менее 250 мм</w:t>
            </w:r>
          </w:p>
          <w:p w14:paraId="444CC818" w14:textId="77777777" w:rsidR="008916C7" w:rsidRPr="00846CF9" w:rsidRDefault="008916C7" w:rsidP="00A015B1">
            <w:pPr>
              <w:pStyle w:val="TableParagraph"/>
              <w:ind w:left="0" w:right="190"/>
              <w:rPr>
                <w:bCs/>
                <w:sz w:val="18"/>
                <w:szCs w:val="18"/>
              </w:rPr>
            </w:pPr>
            <w:r w:rsidRPr="00846CF9">
              <w:rPr>
                <w:bCs/>
                <w:sz w:val="18"/>
                <w:szCs w:val="18"/>
              </w:rPr>
              <w:t>Количество вентиляторов не менее 1 шт</w:t>
            </w:r>
          </w:p>
          <w:p w14:paraId="50A52832" w14:textId="77777777" w:rsidR="008916C7" w:rsidRPr="00846CF9" w:rsidRDefault="008916C7" w:rsidP="00A015B1">
            <w:pPr>
              <w:pStyle w:val="TableParagraph"/>
              <w:ind w:left="0" w:right="190"/>
              <w:rPr>
                <w:bCs/>
                <w:sz w:val="18"/>
                <w:szCs w:val="18"/>
              </w:rPr>
            </w:pPr>
            <w:r w:rsidRPr="00846CF9">
              <w:rPr>
                <w:bCs/>
                <w:sz w:val="18"/>
                <w:szCs w:val="18"/>
              </w:rPr>
              <w:t>Расход воздуха не менее 600 м3/ч</w:t>
            </w:r>
          </w:p>
          <w:p w14:paraId="6B03DA15" w14:textId="77777777" w:rsidR="008916C7" w:rsidRPr="00846CF9" w:rsidRDefault="008916C7" w:rsidP="00A015B1">
            <w:pPr>
              <w:pStyle w:val="TableParagraph"/>
              <w:ind w:left="0" w:right="190"/>
              <w:rPr>
                <w:bCs/>
                <w:sz w:val="18"/>
                <w:szCs w:val="18"/>
              </w:rPr>
            </w:pPr>
            <w:r w:rsidRPr="00846CF9">
              <w:rPr>
                <w:bCs/>
                <w:sz w:val="18"/>
                <w:szCs w:val="18"/>
              </w:rPr>
              <w:t>Шаг ребер не менее 4,2 мм</w:t>
            </w:r>
          </w:p>
          <w:p w14:paraId="0DD24241" w14:textId="77777777" w:rsidR="008916C7" w:rsidRPr="00846CF9" w:rsidRDefault="008916C7" w:rsidP="00A015B1">
            <w:pPr>
              <w:pStyle w:val="TableParagraph"/>
              <w:ind w:left="0" w:right="190"/>
              <w:rPr>
                <w:bCs/>
                <w:sz w:val="18"/>
                <w:szCs w:val="18"/>
              </w:rPr>
            </w:pPr>
            <w:r w:rsidRPr="00846CF9">
              <w:rPr>
                <w:bCs/>
                <w:sz w:val="18"/>
                <w:szCs w:val="18"/>
              </w:rPr>
              <w:t>Дальность струи не менее 7 м</w:t>
            </w:r>
          </w:p>
          <w:p w14:paraId="56447D5F" w14:textId="77777777" w:rsidR="008916C7" w:rsidRPr="00846CF9" w:rsidRDefault="008916C7" w:rsidP="00A015B1">
            <w:pPr>
              <w:pStyle w:val="TableParagraph"/>
              <w:ind w:left="0" w:right="190"/>
              <w:rPr>
                <w:bCs/>
                <w:sz w:val="18"/>
                <w:szCs w:val="18"/>
              </w:rPr>
            </w:pPr>
            <w:r w:rsidRPr="00846CF9">
              <w:rPr>
                <w:bCs/>
                <w:sz w:val="18"/>
                <w:szCs w:val="18"/>
              </w:rPr>
              <w:t>Ширина внешнего блока не менее 662 мм</w:t>
            </w:r>
          </w:p>
          <w:p w14:paraId="1C8A8379" w14:textId="77777777" w:rsidR="008916C7" w:rsidRPr="00846CF9" w:rsidRDefault="008916C7" w:rsidP="00A015B1">
            <w:pPr>
              <w:pStyle w:val="TableParagraph"/>
              <w:ind w:left="0" w:right="190"/>
              <w:rPr>
                <w:bCs/>
                <w:sz w:val="18"/>
                <w:szCs w:val="18"/>
              </w:rPr>
            </w:pPr>
            <w:r w:rsidRPr="00846CF9">
              <w:rPr>
                <w:bCs/>
                <w:sz w:val="18"/>
                <w:szCs w:val="18"/>
              </w:rPr>
              <w:t>Глубина внешнего блока не менее 556 мм</w:t>
            </w:r>
          </w:p>
          <w:p w14:paraId="08E28A42" w14:textId="77777777" w:rsidR="008916C7" w:rsidRPr="00846CF9" w:rsidRDefault="008916C7" w:rsidP="00A015B1">
            <w:pPr>
              <w:pStyle w:val="TableParagraph"/>
              <w:ind w:left="0" w:right="190"/>
              <w:rPr>
                <w:bCs/>
                <w:sz w:val="18"/>
                <w:szCs w:val="18"/>
              </w:rPr>
            </w:pPr>
            <w:r w:rsidRPr="00846CF9">
              <w:rPr>
                <w:bCs/>
                <w:sz w:val="18"/>
                <w:szCs w:val="18"/>
              </w:rPr>
              <w:t>Высота внешнего блока не менее 385 мм</w:t>
            </w:r>
          </w:p>
          <w:p w14:paraId="75DEBC85" w14:textId="77777777" w:rsidR="008916C7" w:rsidRPr="00846CF9" w:rsidRDefault="008916C7" w:rsidP="00A015B1">
            <w:pPr>
              <w:pStyle w:val="TableParagraph"/>
              <w:ind w:left="0" w:right="190"/>
              <w:rPr>
                <w:bCs/>
                <w:sz w:val="18"/>
                <w:szCs w:val="18"/>
              </w:rPr>
            </w:pPr>
            <w:r w:rsidRPr="00846CF9">
              <w:rPr>
                <w:bCs/>
                <w:sz w:val="18"/>
                <w:szCs w:val="18"/>
              </w:rPr>
              <w:t>Ширина внутреннего блока не менее 482 мм</w:t>
            </w:r>
          </w:p>
          <w:p w14:paraId="7CF34382" w14:textId="77777777" w:rsidR="008916C7" w:rsidRPr="00846CF9" w:rsidRDefault="008916C7" w:rsidP="00A015B1">
            <w:pPr>
              <w:pStyle w:val="TableParagraph"/>
              <w:ind w:left="0" w:right="190"/>
              <w:rPr>
                <w:bCs/>
                <w:sz w:val="18"/>
                <w:szCs w:val="18"/>
              </w:rPr>
            </w:pPr>
            <w:r w:rsidRPr="00846CF9">
              <w:rPr>
                <w:bCs/>
                <w:sz w:val="18"/>
                <w:szCs w:val="18"/>
              </w:rPr>
              <w:t>Глубина внутреннего блока не менее 548 мм</w:t>
            </w:r>
          </w:p>
          <w:p w14:paraId="1B71C28C" w14:textId="77777777" w:rsidR="008916C7" w:rsidRPr="00846CF9" w:rsidRDefault="008916C7" w:rsidP="00A015B1">
            <w:pPr>
              <w:pStyle w:val="TableParagraph"/>
              <w:ind w:left="0" w:right="190"/>
              <w:rPr>
                <w:bCs/>
                <w:sz w:val="18"/>
                <w:szCs w:val="18"/>
              </w:rPr>
            </w:pPr>
            <w:r w:rsidRPr="00846CF9">
              <w:rPr>
                <w:bCs/>
                <w:sz w:val="18"/>
                <w:szCs w:val="18"/>
              </w:rPr>
              <w:t>Высота внутреннего блока не менее 273 мм</w:t>
            </w:r>
          </w:p>
          <w:p w14:paraId="7641331F" w14:textId="77777777" w:rsidR="008916C7" w:rsidRPr="00846CF9" w:rsidRDefault="008916C7" w:rsidP="00A015B1">
            <w:pPr>
              <w:pStyle w:val="TableParagraph"/>
              <w:ind w:left="0" w:right="190"/>
              <w:rPr>
                <w:bCs/>
                <w:sz w:val="18"/>
                <w:szCs w:val="18"/>
              </w:rPr>
            </w:pPr>
            <w:r w:rsidRPr="00846CF9">
              <w:rPr>
                <w:bCs/>
                <w:sz w:val="18"/>
                <w:szCs w:val="18"/>
              </w:rPr>
              <w:t>Особенности:</w:t>
            </w:r>
          </w:p>
          <w:p w14:paraId="3E532A4B" w14:textId="77777777" w:rsidR="008916C7" w:rsidRPr="00846CF9" w:rsidRDefault="008916C7" w:rsidP="00A015B1">
            <w:pPr>
              <w:pStyle w:val="TableParagraph"/>
              <w:ind w:left="0" w:right="190"/>
              <w:rPr>
                <w:bCs/>
                <w:sz w:val="18"/>
                <w:szCs w:val="18"/>
              </w:rPr>
            </w:pPr>
            <w:r w:rsidRPr="00846CF9">
              <w:rPr>
                <w:bCs/>
                <w:sz w:val="18"/>
                <w:szCs w:val="18"/>
              </w:rPr>
              <w:t xml:space="preserve">Электрическая </w:t>
            </w:r>
            <w:proofErr w:type="spellStart"/>
            <w:r w:rsidRPr="00846CF9">
              <w:rPr>
                <w:bCs/>
                <w:sz w:val="18"/>
                <w:szCs w:val="18"/>
              </w:rPr>
              <w:t>оттайка</w:t>
            </w:r>
            <w:proofErr w:type="spellEnd"/>
          </w:p>
          <w:p w14:paraId="178A46CE" w14:textId="77777777" w:rsidR="008916C7" w:rsidRPr="00846CF9" w:rsidRDefault="008916C7" w:rsidP="00A015B1">
            <w:pPr>
              <w:pStyle w:val="TableParagraph"/>
              <w:ind w:left="0" w:right="190"/>
              <w:rPr>
                <w:bCs/>
                <w:sz w:val="18"/>
                <w:szCs w:val="18"/>
              </w:rPr>
            </w:pPr>
            <w:r w:rsidRPr="00846CF9">
              <w:rPr>
                <w:bCs/>
                <w:sz w:val="18"/>
                <w:szCs w:val="18"/>
              </w:rPr>
              <w:t>Прямой запуск</w:t>
            </w:r>
          </w:p>
          <w:p w14:paraId="2ECB1239" w14:textId="77777777" w:rsidR="008916C7" w:rsidRPr="00846CF9" w:rsidRDefault="008916C7" w:rsidP="00A015B1">
            <w:pPr>
              <w:pStyle w:val="TableParagraph"/>
              <w:ind w:left="0" w:right="190"/>
              <w:rPr>
                <w:bCs/>
                <w:sz w:val="18"/>
                <w:szCs w:val="18"/>
              </w:rPr>
            </w:pPr>
            <w:r w:rsidRPr="00846CF9">
              <w:rPr>
                <w:bCs/>
                <w:sz w:val="18"/>
                <w:szCs w:val="18"/>
              </w:rPr>
              <w:t>Сдвоенное реле защиты по высокому и низкому давлению</w:t>
            </w:r>
          </w:p>
          <w:p w14:paraId="3F86CFD3" w14:textId="77777777" w:rsidR="008916C7" w:rsidRPr="00846CF9" w:rsidRDefault="008916C7" w:rsidP="00A015B1">
            <w:pPr>
              <w:pStyle w:val="TableParagraph"/>
              <w:ind w:left="0" w:right="190"/>
              <w:rPr>
                <w:bCs/>
                <w:sz w:val="18"/>
                <w:szCs w:val="18"/>
              </w:rPr>
            </w:pPr>
            <w:r w:rsidRPr="00846CF9">
              <w:rPr>
                <w:bCs/>
                <w:sz w:val="18"/>
                <w:szCs w:val="18"/>
              </w:rPr>
              <w:t>Боковое расположение вентилятора – защищенность от осадков</w:t>
            </w:r>
          </w:p>
          <w:p w14:paraId="31DFB78E" w14:textId="77777777" w:rsidR="008916C7" w:rsidRPr="00846CF9" w:rsidRDefault="008916C7" w:rsidP="00A015B1">
            <w:pPr>
              <w:pStyle w:val="TableParagraph"/>
              <w:ind w:left="0" w:right="190"/>
              <w:rPr>
                <w:bCs/>
                <w:sz w:val="18"/>
                <w:szCs w:val="18"/>
              </w:rPr>
            </w:pPr>
            <w:r w:rsidRPr="00846CF9">
              <w:rPr>
                <w:bCs/>
                <w:sz w:val="18"/>
                <w:szCs w:val="18"/>
              </w:rPr>
              <w:t>Корпус из оцинкованного металла с полимерным покрытием</w:t>
            </w:r>
          </w:p>
          <w:p w14:paraId="6E919D9F" w14:textId="77777777" w:rsidR="008916C7" w:rsidRPr="00846CF9" w:rsidRDefault="008916C7" w:rsidP="00A015B1">
            <w:pPr>
              <w:pStyle w:val="TableParagraph"/>
              <w:ind w:left="0" w:right="190"/>
              <w:rPr>
                <w:bCs/>
                <w:sz w:val="18"/>
                <w:szCs w:val="18"/>
              </w:rPr>
            </w:pPr>
            <w:r w:rsidRPr="00846CF9">
              <w:rPr>
                <w:bCs/>
                <w:sz w:val="18"/>
                <w:szCs w:val="18"/>
              </w:rPr>
              <w:lastRenderedPageBreak/>
              <w:t>Корпус внутреннего блока из алюминия</w:t>
            </w:r>
          </w:p>
          <w:p w14:paraId="6358D133" w14:textId="77777777" w:rsidR="008916C7" w:rsidRPr="00846CF9" w:rsidRDefault="008916C7" w:rsidP="00A015B1">
            <w:pPr>
              <w:pStyle w:val="TableParagraph"/>
              <w:ind w:left="0" w:right="190"/>
              <w:rPr>
                <w:bCs/>
                <w:sz w:val="18"/>
                <w:szCs w:val="18"/>
              </w:rPr>
            </w:pPr>
            <w:r w:rsidRPr="00846CF9">
              <w:rPr>
                <w:bCs/>
                <w:sz w:val="18"/>
                <w:szCs w:val="18"/>
              </w:rPr>
              <w:t>ТЭН из нержавеющей стали AISI 304 или эквивалент</w:t>
            </w:r>
          </w:p>
          <w:p w14:paraId="615E75DB" w14:textId="77777777" w:rsidR="008916C7" w:rsidRPr="00846CF9" w:rsidRDefault="008916C7" w:rsidP="00A015B1">
            <w:pPr>
              <w:pStyle w:val="TableParagraph"/>
              <w:ind w:left="0" w:right="190"/>
              <w:rPr>
                <w:bCs/>
                <w:sz w:val="18"/>
                <w:szCs w:val="18"/>
              </w:rPr>
            </w:pPr>
            <w:r w:rsidRPr="00846CF9">
              <w:rPr>
                <w:bCs/>
                <w:sz w:val="18"/>
                <w:szCs w:val="18"/>
              </w:rPr>
              <w:t xml:space="preserve">Крепление </w:t>
            </w:r>
            <w:proofErr w:type="spellStart"/>
            <w:r w:rsidRPr="00846CF9">
              <w:rPr>
                <w:bCs/>
                <w:sz w:val="18"/>
                <w:szCs w:val="18"/>
              </w:rPr>
              <w:t>ТЭНов</w:t>
            </w:r>
            <w:proofErr w:type="spellEnd"/>
            <w:r w:rsidRPr="00846CF9">
              <w:rPr>
                <w:bCs/>
                <w:sz w:val="18"/>
                <w:szCs w:val="18"/>
              </w:rPr>
              <w:t xml:space="preserve"> из пружинных сортов стали</w:t>
            </w:r>
          </w:p>
          <w:p w14:paraId="7FDC34B6" w14:textId="77777777" w:rsidR="008916C7" w:rsidRPr="00846CF9" w:rsidRDefault="008916C7" w:rsidP="00A015B1">
            <w:pPr>
              <w:pStyle w:val="TableParagraph"/>
              <w:ind w:left="0" w:right="190"/>
              <w:rPr>
                <w:bCs/>
                <w:sz w:val="18"/>
                <w:szCs w:val="18"/>
              </w:rPr>
            </w:pPr>
            <w:r w:rsidRPr="00846CF9">
              <w:rPr>
                <w:bCs/>
                <w:sz w:val="18"/>
                <w:szCs w:val="18"/>
              </w:rPr>
              <w:t>Вулканизированная изоляция</w:t>
            </w:r>
          </w:p>
          <w:p w14:paraId="3DDF285F" w14:textId="77777777" w:rsidR="008916C7" w:rsidRPr="00846CF9" w:rsidRDefault="008916C7" w:rsidP="00A015B1">
            <w:pPr>
              <w:pStyle w:val="TableParagraph"/>
              <w:ind w:left="0" w:right="190"/>
              <w:rPr>
                <w:sz w:val="18"/>
                <w:szCs w:val="18"/>
              </w:rPr>
            </w:pPr>
            <w:r w:rsidRPr="00846CF9">
              <w:rPr>
                <w:sz w:val="18"/>
                <w:szCs w:val="18"/>
              </w:rPr>
              <w:t>Сплит-система 2:</w:t>
            </w:r>
          </w:p>
          <w:p w14:paraId="351CA0E6" w14:textId="77777777" w:rsidR="008916C7" w:rsidRPr="00846CF9" w:rsidRDefault="008916C7" w:rsidP="00A015B1">
            <w:pPr>
              <w:pStyle w:val="TableParagraph"/>
              <w:ind w:left="0" w:right="190"/>
              <w:rPr>
                <w:bCs/>
                <w:sz w:val="18"/>
                <w:szCs w:val="18"/>
              </w:rPr>
            </w:pPr>
            <w:r w:rsidRPr="00846CF9">
              <w:rPr>
                <w:bCs/>
                <w:sz w:val="18"/>
                <w:szCs w:val="18"/>
              </w:rPr>
              <w:t>Рабочая температура не менее от -25 до -15ºС</w:t>
            </w:r>
          </w:p>
          <w:p w14:paraId="26556FF9" w14:textId="77777777" w:rsidR="008916C7" w:rsidRPr="00846CF9" w:rsidRDefault="008916C7" w:rsidP="00A015B1">
            <w:pPr>
              <w:pStyle w:val="TableParagraph"/>
              <w:ind w:left="0" w:right="190"/>
              <w:rPr>
                <w:bCs/>
                <w:sz w:val="18"/>
                <w:szCs w:val="18"/>
              </w:rPr>
            </w:pPr>
            <w:r w:rsidRPr="00846CF9">
              <w:rPr>
                <w:bCs/>
                <w:sz w:val="18"/>
                <w:szCs w:val="18"/>
              </w:rPr>
              <w:t>Тип запуска Прямой</w:t>
            </w:r>
          </w:p>
          <w:p w14:paraId="36B563D2" w14:textId="77777777" w:rsidR="008916C7" w:rsidRPr="00846CF9" w:rsidRDefault="008916C7" w:rsidP="00A015B1">
            <w:pPr>
              <w:pStyle w:val="TableParagraph"/>
              <w:ind w:left="0" w:right="190"/>
              <w:rPr>
                <w:bCs/>
                <w:sz w:val="18"/>
                <w:szCs w:val="18"/>
              </w:rPr>
            </w:pPr>
            <w:r w:rsidRPr="00846CF9">
              <w:rPr>
                <w:bCs/>
                <w:sz w:val="18"/>
                <w:szCs w:val="18"/>
              </w:rPr>
              <w:t>Напряжение V не менее 3~220 50 Гц</w:t>
            </w:r>
          </w:p>
          <w:p w14:paraId="67C34A40" w14:textId="77777777" w:rsidR="008916C7" w:rsidRPr="00846CF9" w:rsidRDefault="008916C7" w:rsidP="00A015B1">
            <w:pPr>
              <w:pStyle w:val="TableParagraph"/>
              <w:ind w:left="0" w:right="190"/>
              <w:rPr>
                <w:bCs/>
                <w:sz w:val="18"/>
                <w:szCs w:val="18"/>
              </w:rPr>
            </w:pPr>
            <w:r w:rsidRPr="00846CF9">
              <w:rPr>
                <w:bCs/>
                <w:sz w:val="18"/>
                <w:szCs w:val="18"/>
              </w:rPr>
              <w:t>Номинальное потребление не менее 1,116 кВт</w:t>
            </w:r>
          </w:p>
          <w:p w14:paraId="4A0466B8" w14:textId="77777777" w:rsidR="008916C7" w:rsidRPr="00846CF9" w:rsidRDefault="008916C7" w:rsidP="00A015B1">
            <w:pPr>
              <w:pStyle w:val="TableParagraph"/>
              <w:ind w:left="0" w:right="190"/>
              <w:rPr>
                <w:bCs/>
                <w:sz w:val="18"/>
                <w:szCs w:val="18"/>
              </w:rPr>
            </w:pPr>
            <w:r w:rsidRPr="00846CF9">
              <w:rPr>
                <w:bCs/>
                <w:sz w:val="18"/>
                <w:szCs w:val="18"/>
              </w:rPr>
              <w:t>Номинальный ток не менее 5,7 А</w:t>
            </w:r>
          </w:p>
          <w:p w14:paraId="25E58925" w14:textId="77777777" w:rsidR="008916C7" w:rsidRPr="00846CF9" w:rsidRDefault="008916C7" w:rsidP="00A015B1">
            <w:pPr>
              <w:pStyle w:val="TableParagraph"/>
              <w:ind w:left="0" w:right="190"/>
              <w:rPr>
                <w:bCs/>
                <w:sz w:val="18"/>
                <w:szCs w:val="18"/>
              </w:rPr>
            </w:pPr>
            <w:r w:rsidRPr="00846CF9">
              <w:rPr>
                <w:bCs/>
                <w:sz w:val="18"/>
                <w:szCs w:val="18"/>
              </w:rPr>
              <w:t xml:space="preserve">Ток </w:t>
            </w:r>
            <w:proofErr w:type="spellStart"/>
            <w:r w:rsidRPr="00846CF9">
              <w:rPr>
                <w:bCs/>
                <w:sz w:val="18"/>
                <w:szCs w:val="18"/>
              </w:rPr>
              <w:t>max</w:t>
            </w:r>
            <w:proofErr w:type="spellEnd"/>
            <w:r w:rsidRPr="00846CF9">
              <w:rPr>
                <w:bCs/>
                <w:sz w:val="18"/>
                <w:szCs w:val="18"/>
              </w:rPr>
              <w:t xml:space="preserve"> не менее 10 А</w:t>
            </w:r>
          </w:p>
          <w:p w14:paraId="71CB2449" w14:textId="77777777" w:rsidR="008916C7" w:rsidRPr="00846CF9" w:rsidRDefault="008916C7" w:rsidP="00A015B1">
            <w:pPr>
              <w:pStyle w:val="TableParagraph"/>
              <w:ind w:left="0" w:right="190"/>
              <w:rPr>
                <w:bCs/>
                <w:sz w:val="18"/>
                <w:szCs w:val="18"/>
              </w:rPr>
            </w:pPr>
            <w:r w:rsidRPr="00846CF9">
              <w:rPr>
                <w:bCs/>
                <w:sz w:val="18"/>
                <w:szCs w:val="18"/>
              </w:rPr>
              <w:t>Хладагент R404A или эквивалент</w:t>
            </w:r>
          </w:p>
          <w:p w14:paraId="193BE82D" w14:textId="77777777" w:rsidR="008916C7" w:rsidRPr="00846CF9" w:rsidRDefault="008916C7" w:rsidP="00A015B1">
            <w:pPr>
              <w:pStyle w:val="TableParagraph"/>
              <w:ind w:left="0" w:right="190"/>
              <w:rPr>
                <w:bCs/>
                <w:sz w:val="18"/>
                <w:szCs w:val="18"/>
              </w:rPr>
            </w:pPr>
            <w:r w:rsidRPr="00846CF9">
              <w:rPr>
                <w:bCs/>
                <w:sz w:val="18"/>
                <w:szCs w:val="18"/>
              </w:rPr>
              <w:t xml:space="preserve">Тип </w:t>
            </w:r>
            <w:proofErr w:type="spellStart"/>
            <w:r w:rsidRPr="00846CF9">
              <w:rPr>
                <w:bCs/>
                <w:sz w:val="18"/>
                <w:szCs w:val="18"/>
              </w:rPr>
              <w:t>оттайки</w:t>
            </w:r>
            <w:proofErr w:type="spellEnd"/>
            <w:r w:rsidRPr="00846CF9">
              <w:rPr>
                <w:bCs/>
                <w:sz w:val="18"/>
                <w:szCs w:val="18"/>
              </w:rPr>
              <w:t xml:space="preserve"> Электрическая</w:t>
            </w:r>
          </w:p>
          <w:p w14:paraId="2A46D04E" w14:textId="77777777" w:rsidR="008916C7" w:rsidRPr="00846CF9" w:rsidRDefault="008916C7" w:rsidP="00A015B1">
            <w:pPr>
              <w:pStyle w:val="TableParagraph"/>
              <w:ind w:left="0" w:right="190"/>
              <w:rPr>
                <w:bCs/>
                <w:sz w:val="18"/>
                <w:szCs w:val="18"/>
              </w:rPr>
            </w:pPr>
            <w:r w:rsidRPr="00846CF9">
              <w:rPr>
                <w:bCs/>
                <w:sz w:val="18"/>
                <w:szCs w:val="18"/>
              </w:rPr>
              <w:t xml:space="preserve">Мощность </w:t>
            </w:r>
            <w:proofErr w:type="spellStart"/>
            <w:r w:rsidRPr="00846CF9">
              <w:rPr>
                <w:bCs/>
                <w:sz w:val="18"/>
                <w:szCs w:val="18"/>
              </w:rPr>
              <w:t>оттайки</w:t>
            </w:r>
            <w:proofErr w:type="spellEnd"/>
            <w:r w:rsidRPr="00846CF9">
              <w:rPr>
                <w:bCs/>
                <w:sz w:val="18"/>
                <w:szCs w:val="18"/>
              </w:rPr>
              <w:t xml:space="preserve"> не менее 0,6 кВт</w:t>
            </w:r>
          </w:p>
          <w:p w14:paraId="79B1FE86" w14:textId="77777777" w:rsidR="008916C7" w:rsidRPr="00846CF9" w:rsidRDefault="008916C7" w:rsidP="00A015B1">
            <w:pPr>
              <w:pStyle w:val="TableParagraph"/>
              <w:ind w:left="0" w:right="190"/>
              <w:rPr>
                <w:bCs/>
                <w:sz w:val="18"/>
                <w:szCs w:val="18"/>
              </w:rPr>
            </w:pPr>
            <w:r w:rsidRPr="00846CF9">
              <w:rPr>
                <w:bCs/>
                <w:sz w:val="18"/>
                <w:szCs w:val="18"/>
              </w:rPr>
              <w:t>Материал корпуса Крашенная оцинкованная сталь</w:t>
            </w:r>
          </w:p>
          <w:p w14:paraId="3C7E51BE" w14:textId="77777777" w:rsidR="008916C7" w:rsidRPr="00846CF9" w:rsidRDefault="008916C7" w:rsidP="00A015B1">
            <w:pPr>
              <w:pStyle w:val="TableParagraph"/>
              <w:ind w:left="0" w:right="190"/>
              <w:rPr>
                <w:bCs/>
                <w:sz w:val="18"/>
                <w:szCs w:val="18"/>
              </w:rPr>
            </w:pPr>
            <w:r w:rsidRPr="00846CF9">
              <w:rPr>
                <w:bCs/>
                <w:sz w:val="18"/>
                <w:szCs w:val="18"/>
              </w:rPr>
              <w:t>Вес не более 108 кг</w:t>
            </w:r>
          </w:p>
          <w:p w14:paraId="5512B1A0" w14:textId="77777777" w:rsidR="008916C7" w:rsidRPr="00846CF9" w:rsidRDefault="008916C7" w:rsidP="00A015B1">
            <w:pPr>
              <w:pStyle w:val="TableParagraph"/>
              <w:ind w:left="0" w:right="190"/>
              <w:rPr>
                <w:bCs/>
                <w:sz w:val="18"/>
                <w:szCs w:val="18"/>
              </w:rPr>
            </w:pPr>
            <w:r w:rsidRPr="00846CF9">
              <w:rPr>
                <w:bCs/>
                <w:sz w:val="18"/>
                <w:szCs w:val="18"/>
              </w:rPr>
              <w:t>Компрессор</w:t>
            </w:r>
            <w:r w:rsidRPr="00846CF9">
              <w:rPr>
                <w:bCs/>
                <w:sz w:val="18"/>
                <w:szCs w:val="18"/>
              </w:rPr>
              <w:tab/>
            </w:r>
            <w:r w:rsidRPr="00846CF9">
              <w:rPr>
                <w:bCs/>
                <w:sz w:val="18"/>
                <w:szCs w:val="18"/>
              </w:rPr>
              <w:tab/>
            </w:r>
          </w:p>
          <w:p w14:paraId="49352B87" w14:textId="77777777" w:rsidR="008916C7" w:rsidRPr="00846CF9" w:rsidRDefault="008916C7" w:rsidP="00A015B1">
            <w:pPr>
              <w:pStyle w:val="TableParagraph"/>
              <w:ind w:left="0" w:right="190"/>
              <w:rPr>
                <w:bCs/>
                <w:sz w:val="18"/>
                <w:szCs w:val="18"/>
              </w:rPr>
            </w:pPr>
            <w:r w:rsidRPr="00846CF9">
              <w:rPr>
                <w:bCs/>
                <w:sz w:val="18"/>
                <w:szCs w:val="18"/>
              </w:rPr>
              <w:t>Тип Герметичный</w:t>
            </w:r>
          </w:p>
          <w:p w14:paraId="17D3C32C" w14:textId="77777777" w:rsidR="008916C7" w:rsidRPr="00846CF9" w:rsidRDefault="008916C7" w:rsidP="00A015B1">
            <w:pPr>
              <w:pStyle w:val="TableParagraph"/>
              <w:ind w:left="0" w:right="190"/>
              <w:rPr>
                <w:bCs/>
                <w:sz w:val="18"/>
                <w:szCs w:val="18"/>
              </w:rPr>
            </w:pPr>
            <w:r w:rsidRPr="00846CF9">
              <w:rPr>
                <w:bCs/>
                <w:sz w:val="18"/>
                <w:szCs w:val="18"/>
              </w:rPr>
              <w:t>Конденсатор МК/ПТТО или эквивалент</w:t>
            </w:r>
          </w:p>
          <w:p w14:paraId="31F31C64" w14:textId="77777777" w:rsidR="008916C7" w:rsidRPr="00846CF9" w:rsidRDefault="008916C7" w:rsidP="00A015B1">
            <w:pPr>
              <w:pStyle w:val="TableParagraph"/>
              <w:ind w:left="0" w:right="190"/>
              <w:rPr>
                <w:bCs/>
                <w:sz w:val="18"/>
                <w:szCs w:val="18"/>
              </w:rPr>
            </w:pPr>
            <w:r w:rsidRPr="00846CF9">
              <w:rPr>
                <w:bCs/>
                <w:sz w:val="18"/>
                <w:szCs w:val="18"/>
              </w:rPr>
              <w:t>Мощность вентилятора не менее 0,055 кВт</w:t>
            </w:r>
          </w:p>
          <w:p w14:paraId="56950503" w14:textId="77777777" w:rsidR="008916C7" w:rsidRPr="00846CF9" w:rsidRDefault="008916C7" w:rsidP="00A015B1">
            <w:pPr>
              <w:pStyle w:val="TableParagraph"/>
              <w:ind w:left="0" w:right="190"/>
              <w:rPr>
                <w:bCs/>
                <w:sz w:val="18"/>
                <w:szCs w:val="18"/>
              </w:rPr>
            </w:pPr>
            <w:r w:rsidRPr="00846CF9">
              <w:rPr>
                <w:bCs/>
                <w:sz w:val="18"/>
                <w:szCs w:val="18"/>
              </w:rPr>
              <w:t>Диаметр крыльчатки не менее 1х250 мм</w:t>
            </w:r>
          </w:p>
          <w:p w14:paraId="2DEE3861" w14:textId="77777777" w:rsidR="008916C7" w:rsidRPr="00846CF9" w:rsidRDefault="008916C7" w:rsidP="00A015B1">
            <w:pPr>
              <w:pStyle w:val="TableParagraph"/>
              <w:ind w:left="0" w:right="190"/>
              <w:rPr>
                <w:bCs/>
                <w:sz w:val="18"/>
                <w:szCs w:val="18"/>
              </w:rPr>
            </w:pPr>
            <w:r w:rsidRPr="00846CF9">
              <w:rPr>
                <w:bCs/>
                <w:sz w:val="18"/>
                <w:szCs w:val="18"/>
              </w:rPr>
              <w:t>Расход воздуха не менее 900 м3/ч</w:t>
            </w:r>
          </w:p>
          <w:p w14:paraId="26F5B77C" w14:textId="77777777" w:rsidR="008916C7" w:rsidRPr="00846CF9" w:rsidRDefault="008916C7" w:rsidP="00A015B1">
            <w:pPr>
              <w:pStyle w:val="TableParagraph"/>
              <w:ind w:left="0" w:right="190"/>
              <w:rPr>
                <w:bCs/>
                <w:sz w:val="18"/>
                <w:szCs w:val="18"/>
              </w:rPr>
            </w:pPr>
            <w:r w:rsidRPr="00846CF9">
              <w:rPr>
                <w:bCs/>
                <w:sz w:val="18"/>
                <w:szCs w:val="18"/>
              </w:rPr>
              <w:t>Воздухоохладитель</w:t>
            </w:r>
            <w:r w:rsidRPr="00846CF9">
              <w:rPr>
                <w:bCs/>
                <w:sz w:val="18"/>
                <w:szCs w:val="18"/>
              </w:rPr>
              <w:tab/>
            </w:r>
            <w:r w:rsidRPr="00846CF9">
              <w:rPr>
                <w:bCs/>
                <w:sz w:val="18"/>
                <w:szCs w:val="18"/>
              </w:rPr>
              <w:tab/>
            </w:r>
          </w:p>
          <w:p w14:paraId="3B8CC625" w14:textId="77777777" w:rsidR="008916C7" w:rsidRPr="00846CF9" w:rsidRDefault="008916C7" w:rsidP="00A015B1">
            <w:pPr>
              <w:pStyle w:val="TableParagraph"/>
              <w:ind w:left="0" w:right="190"/>
              <w:rPr>
                <w:bCs/>
                <w:sz w:val="18"/>
                <w:szCs w:val="18"/>
              </w:rPr>
            </w:pPr>
            <w:r w:rsidRPr="00846CF9">
              <w:rPr>
                <w:bCs/>
                <w:sz w:val="18"/>
                <w:szCs w:val="18"/>
              </w:rPr>
              <w:t>Материал корпуса Алюминий</w:t>
            </w:r>
          </w:p>
          <w:p w14:paraId="229A58D4" w14:textId="77777777" w:rsidR="008916C7" w:rsidRPr="00846CF9" w:rsidRDefault="008916C7" w:rsidP="00A015B1">
            <w:pPr>
              <w:pStyle w:val="TableParagraph"/>
              <w:ind w:left="0" w:right="190"/>
              <w:rPr>
                <w:bCs/>
                <w:sz w:val="18"/>
                <w:szCs w:val="18"/>
              </w:rPr>
            </w:pPr>
            <w:r w:rsidRPr="00846CF9">
              <w:rPr>
                <w:bCs/>
                <w:sz w:val="18"/>
                <w:szCs w:val="18"/>
              </w:rPr>
              <w:t>Мощность вентилятора не менее 0,075 кВт</w:t>
            </w:r>
          </w:p>
          <w:p w14:paraId="164E7943" w14:textId="77777777" w:rsidR="008916C7" w:rsidRPr="00846CF9" w:rsidRDefault="008916C7" w:rsidP="00A015B1">
            <w:pPr>
              <w:pStyle w:val="TableParagraph"/>
              <w:ind w:left="0" w:right="190"/>
              <w:rPr>
                <w:bCs/>
                <w:sz w:val="18"/>
                <w:szCs w:val="18"/>
              </w:rPr>
            </w:pPr>
            <w:r w:rsidRPr="00846CF9">
              <w:rPr>
                <w:bCs/>
                <w:sz w:val="18"/>
                <w:szCs w:val="18"/>
              </w:rPr>
              <w:t>Диаметр крыльчатки не менее 250 мм</w:t>
            </w:r>
          </w:p>
          <w:p w14:paraId="5B8EB450" w14:textId="77777777" w:rsidR="008916C7" w:rsidRPr="00846CF9" w:rsidRDefault="008916C7" w:rsidP="00A015B1">
            <w:pPr>
              <w:pStyle w:val="TableParagraph"/>
              <w:ind w:left="0" w:right="190"/>
              <w:rPr>
                <w:bCs/>
                <w:sz w:val="18"/>
                <w:szCs w:val="18"/>
              </w:rPr>
            </w:pPr>
            <w:r w:rsidRPr="00846CF9">
              <w:rPr>
                <w:bCs/>
                <w:sz w:val="18"/>
                <w:szCs w:val="18"/>
              </w:rPr>
              <w:t>Количество вентиляторов не менее 1 шт</w:t>
            </w:r>
          </w:p>
          <w:p w14:paraId="0CA84B04" w14:textId="77777777" w:rsidR="008916C7" w:rsidRPr="00846CF9" w:rsidRDefault="008916C7" w:rsidP="00A015B1">
            <w:pPr>
              <w:pStyle w:val="TableParagraph"/>
              <w:ind w:left="0" w:right="190"/>
              <w:rPr>
                <w:bCs/>
                <w:sz w:val="18"/>
                <w:szCs w:val="18"/>
              </w:rPr>
            </w:pPr>
            <w:r w:rsidRPr="00846CF9">
              <w:rPr>
                <w:bCs/>
                <w:sz w:val="18"/>
                <w:szCs w:val="18"/>
              </w:rPr>
              <w:t>Расход воздуха</w:t>
            </w:r>
            <w:r w:rsidRPr="00846CF9">
              <w:rPr>
                <w:bCs/>
                <w:sz w:val="18"/>
                <w:szCs w:val="18"/>
              </w:rPr>
              <w:tab/>
              <w:t xml:space="preserve"> м3/ч не менее 600</w:t>
            </w:r>
          </w:p>
          <w:p w14:paraId="2F5285C9" w14:textId="77777777" w:rsidR="008916C7" w:rsidRPr="00846CF9" w:rsidRDefault="008916C7" w:rsidP="00A015B1">
            <w:pPr>
              <w:pStyle w:val="TableParagraph"/>
              <w:ind w:left="0" w:right="190"/>
              <w:rPr>
                <w:bCs/>
                <w:sz w:val="18"/>
                <w:szCs w:val="18"/>
              </w:rPr>
            </w:pPr>
            <w:r w:rsidRPr="00846CF9">
              <w:rPr>
                <w:bCs/>
                <w:sz w:val="18"/>
                <w:szCs w:val="18"/>
              </w:rPr>
              <w:t>Шаг ребер не менее 4,2 мм</w:t>
            </w:r>
          </w:p>
          <w:p w14:paraId="0BE345BE" w14:textId="77777777" w:rsidR="008916C7" w:rsidRPr="00846CF9" w:rsidRDefault="008916C7" w:rsidP="00A015B1">
            <w:pPr>
              <w:pStyle w:val="TableParagraph"/>
              <w:ind w:left="0" w:right="190"/>
              <w:rPr>
                <w:bCs/>
                <w:sz w:val="18"/>
                <w:szCs w:val="18"/>
              </w:rPr>
            </w:pPr>
            <w:r w:rsidRPr="00846CF9">
              <w:rPr>
                <w:bCs/>
                <w:sz w:val="18"/>
                <w:szCs w:val="18"/>
              </w:rPr>
              <w:t>Дальность струи не менее 7 м</w:t>
            </w:r>
          </w:p>
          <w:p w14:paraId="28F735B5" w14:textId="77777777" w:rsidR="008916C7" w:rsidRPr="00846CF9" w:rsidRDefault="008916C7" w:rsidP="00A015B1">
            <w:pPr>
              <w:pStyle w:val="TableParagraph"/>
              <w:ind w:left="0" w:right="190"/>
              <w:rPr>
                <w:bCs/>
                <w:sz w:val="18"/>
                <w:szCs w:val="18"/>
              </w:rPr>
            </w:pPr>
            <w:r w:rsidRPr="00846CF9">
              <w:rPr>
                <w:bCs/>
                <w:sz w:val="18"/>
                <w:szCs w:val="18"/>
              </w:rPr>
              <w:t>Ширина внешнего блока не менее 662 мм</w:t>
            </w:r>
          </w:p>
          <w:p w14:paraId="2ED436A0" w14:textId="77777777" w:rsidR="008916C7" w:rsidRPr="00846CF9" w:rsidRDefault="008916C7" w:rsidP="00A015B1">
            <w:pPr>
              <w:pStyle w:val="TableParagraph"/>
              <w:ind w:left="0" w:right="190"/>
              <w:rPr>
                <w:bCs/>
                <w:sz w:val="18"/>
                <w:szCs w:val="18"/>
              </w:rPr>
            </w:pPr>
            <w:r w:rsidRPr="00846CF9">
              <w:rPr>
                <w:bCs/>
                <w:sz w:val="18"/>
                <w:szCs w:val="18"/>
              </w:rPr>
              <w:t>Глубина внешнего блока не менее 556 мм</w:t>
            </w:r>
          </w:p>
          <w:p w14:paraId="1E4051BF" w14:textId="77777777" w:rsidR="008916C7" w:rsidRPr="00846CF9" w:rsidRDefault="008916C7" w:rsidP="00A015B1">
            <w:pPr>
              <w:pStyle w:val="TableParagraph"/>
              <w:ind w:left="0" w:right="190"/>
              <w:rPr>
                <w:bCs/>
                <w:sz w:val="18"/>
                <w:szCs w:val="18"/>
              </w:rPr>
            </w:pPr>
            <w:r w:rsidRPr="00846CF9">
              <w:rPr>
                <w:bCs/>
                <w:sz w:val="18"/>
                <w:szCs w:val="18"/>
              </w:rPr>
              <w:t>Высота внешнего блока не менее 385 мм</w:t>
            </w:r>
          </w:p>
          <w:p w14:paraId="248CDA04" w14:textId="77777777" w:rsidR="008916C7" w:rsidRPr="00846CF9" w:rsidRDefault="008916C7" w:rsidP="00A015B1">
            <w:pPr>
              <w:pStyle w:val="TableParagraph"/>
              <w:ind w:left="0" w:right="190"/>
              <w:rPr>
                <w:bCs/>
                <w:sz w:val="18"/>
                <w:szCs w:val="18"/>
              </w:rPr>
            </w:pPr>
            <w:r w:rsidRPr="00846CF9">
              <w:rPr>
                <w:bCs/>
                <w:sz w:val="18"/>
                <w:szCs w:val="18"/>
              </w:rPr>
              <w:t>Ширина внутреннего блока не менее 482 мм</w:t>
            </w:r>
          </w:p>
          <w:p w14:paraId="4A9485D2" w14:textId="77777777" w:rsidR="008916C7" w:rsidRPr="00846CF9" w:rsidRDefault="008916C7" w:rsidP="00A015B1">
            <w:pPr>
              <w:pStyle w:val="TableParagraph"/>
              <w:ind w:left="0" w:right="190"/>
              <w:rPr>
                <w:bCs/>
                <w:sz w:val="18"/>
                <w:szCs w:val="18"/>
              </w:rPr>
            </w:pPr>
            <w:r w:rsidRPr="00846CF9">
              <w:rPr>
                <w:bCs/>
                <w:sz w:val="18"/>
                <w:szCs w:val="18"/>
              </w:rPr>
              <w:t>Глубина внутреннего блока не менее 548 мм</w:t>
            </w:r>
          </w:p>
          <w:p w14:paraId="3EDEB63C" w14:textId="77777777" w:rsidR="008916C7" w:rsidRPr="00846CF9" w:rsidRDefault="008916C7" w:rsidP="00A015B1">
            <w:pPr>
              <w:pStyle w:val="TableParagraph"/>
              <w:ind w:left="0" w:right="190"/>
              <w:rPr>
                <w:bCs/>
                <w:sz w:val="18"/>
                <w:szCs w:val="18"/>
              </w:rPr>
            </w:pPr>
            <w:r w:rsidRPr="00846CF9">
              <w:rPr>
                <w:bCs/>
                <w:sz w:val="18"/>
                <w:szCs w:val="18"/>
              </w:rPr>
              <w:t>Высота внутреннего блока не менее 273 мм</w:t>
            </w:r>
          </w:p>
          <w:p w14:paraId="0101F9B0" w14:textId="77777777" w:rsidR="008916C7" w:rsidRPr="00846CF9" w:rsidRDefault="008916C7" w:rsidP="00A015B1">
            <w:pPr>
              <w:pStyle w:val="TableParagraph"/>
              <w:ind w:left="0" w:right="190"/>
              <w:rPr>
                <w:bCs/>
                <w:sz w:val="18"/>
                <w:szCs w:val="18"/>
              </w:rPr>
            </w:pPr>
            <w:r w:rsidRPr="00846CF9">
              <w:rPr>
                <w:bCs/>
                <w:sz w:val="18"/>
                <w:szCs w:val="18"/>
              </w:rPr>
              <w:t xml:space="preserve">Наружный блок:​ </w:t>
            </w:r>
          </w:p>
          <w:p w14:paraId="43D478E7" w14:textId="77777777" w:rsidR="008916C7" w:rsidRPr="00846CF9" w:rsidRDefault="008916C7" w:rsidP="00A015B1">
            <w:pPr>
              <w:pStyle w:val="TableParagraph"/>
              <w:ind w:left="0" w:right="190"/>
              <w:rPr>
                <w:bCs/>
                <w:sz w:val="18"/>
                <w:szCs w:val="18"/>
              </w:rPr>
            </w:pPr>
            <w:r w:rsidRPr="00846CF9">
              <w:rPr>
                <w:bCs/>
                <w:sz w:val="18"/>
                <w:szCs w:val="18"/>
              </w:rPr>
              <w:t>Герметичный компрессор МК / ПТТО</w:t>
            </w:r>
          </w:p>
          <w:p w14:paraId="492F16F3" w14:textId="77777777" w:rsidR="008916C7" w:rsidRPr="00846CF9" w:rsidRDefault="008916C7" w:rsidP="00A015B1">
            <w:pPr>
              <w:pStyle w:val="TableParagraph"/>
              <w:ind w:left="0" w:right="190"/>
              <w:rPr>
                <w:bCs/>
                <w:sz w:val="18"/>
                <w:szCs w:val="18"/>
              </w:rPr>
            </w:pPr>
            <w:r w:rsidRPr="00846CF9">
              <w:rPr>
                <w:bCs/>
                <w:sz w:val="18"/>
                <w:szCs w:val="18"/>
              </w:rPr>
              <w:t>Микроканальный конденсатор</w:t>
            </w:r>
          </w:p>
          <w:p w14:paraId="2E905633" w14:textId="77777777" w:rsidR="008916C7" w:rsidRPr="00846CF9" w:rsidRDefault="008916C7" w:rsidP="00A015B1">
            <w:pPr>
              <w:pStyle w:val="TableParagraph"/>
              <w:ind w:left="0" w:right="190"/>
              <w:rPr>
                <w:bCs/>
                <w:sz w:val="18"/>
                <w:szCs w:val="18"/>
              </w:rPr>
            </w:pPr>
            <w:r w:rsidRPr="00846CF9">
              <w:rPr>
                <w:bCs/>
                <w:sz w:val="18"/>
                <w:szCs w:val="18"/>
              </w:rPr>
              <w:t>Осевой вентилятор обдува</w:t>
            </w:r>
          </w:p>
          <w:p w14:paraId="7247A7E8" w14:textId="77777777" w:rsidR="008916C7" w:rsidRPr="00846CF9" w:rsidRDefault="008916C7" w:rsidP="00A015B1">
            <w:pPr>
              <w:pStyle w:val="TableParagraph"/>
              <w:ind w:left="0" w:right="190"/>
              <w:rPr>
                <w:bCs/>
                <w:sz w:val="18"/>
                <w:szCs w:val="18"/>
              </w:rPr>
            </w:pPr>
            <w:r w:rsidRPr="00846CF9">
              <w:rPr>
                <w:bCs/>
                <w:sz w:val="18"/>
                <w:szCs w:val="18"/>
              </w:rPr>
              <w:t>Внутренний блок:</w:t>
            </w:r>
          </w:p>
          <w:p w14:paraId="42017720" w14:textId="77777777" w:rsidR="008916C7" w:rsidRPr="00846CF9" w:rsidRDefault="008916C7" w:rsidP="00A015B1">
            <w:pPr>
              <w:pStyle w:val="TableParagraph"/>
              <w:ind w:left="0" w:right="190"/>
              <w:rPr>
                <w:bCs/>
                <w:sz w:val="18"/>
                <w:szCs w:val="18"/>
              </w:rPr>
            </w:pPr>
            <w:r w:rsidRPr="00846CF9">
              <w:rPr>
                <w:bCs/>
                <w:sz w:val="18"/>
                <w:szCs w:val="18"/>
              </w:rPr>
              <w:t>Испаритель</w:t>
            </w:r>
          </w:p>
          <w:p w14:paraId="4D43EC9A" w14:textId="77777777" w:rsidR="008916C7" w:rsidRPr="00846CF9" w:rsidRDefault="008916C7" w:rsidP="00A015B1">
            <w:pPr>
              <w:pStyle w:val="TableParagraph"/>
              <w:ind w:left="0" w:right="190"/>
              <w:rPr>
                <w:bCs/>
                <w:sz w:val="18"/>
                <w:szCs w:val="18"/>
              </w:rPr>
            </w:pPr>
            <w:r w:rsidRPr="00846CF9">
              <w:rPr>
                <w:bCs/>
                <w:sz w:val="18"/>
                <w:szCs w:val="18"/>
              </w:rPr>
              <w:t>Вентилятор обдува</w:t>
            </w:r>
          </w:p>
          <w:p w14:paraId="41D8B1F4" w14:textId="77777777" w:rsidR="008916C7" w:rsidRPr="00846CF9" w:rsidRDefault="008916C7" w:rsidP="00A015B1">
            <w:pPr>
              <w:pStyle w:val="TableParagraph"/>
              <w:ind w:left="0" w:right="190"/>
              <w:rPr>
                <w:bCs/>
                <w:sz w:val="18"/>
                <w:szCs w:val="18"/>
              </w:rPr>
            </w:pPr>
            <w:r w:rsidRPr="00846CF9">
              <w:rPr>
                <w:bCs/>
                <w:sz w:val="18"/>
                <w:szCs w:val="18"/>
              </w:rPr>
              <w:t xml:space="preserve">ТЭН </w:t>
            </w:r>
            <w:proofErr w:type="spellStart"/>
            <w:r w:rsidRPr="00846CF9">
              <w:rPr>
                <w:bCs/>
                <w:sz w:val="18"/>
                <w:szCs w:val="18"/>
              </w:rPr>
              <w:t>оттайки</w:t>
            </w:r>
            <w:proofErr w:type="spellEnd"/>
            <w:r w:rsidRPr="00846CF9">
              <w:rPr>
                <w:bCs/>
                <w:sz w:val="18"/>
                <w:szCs w:val="18"/>
              </w:rPr>
              <w:t xml:space="preserve"> испарителя</w:t>
            </w:r>
          </w:p>
          <w:p w14:paraId="312FA799" w14:textId="77777777" w:rsidR="008916C7" w:rsidRPr="00846CF9" w:rsidRDefault="008916C7" w:rsidP="00A015B1">
            <w:pPr>
              <w:pStyle w:val="TableParagraph"/>
              <w:ind w:left="0" w:right="190"/>
              <w:rPr>
                <w:bCs/>
                <w:sz w:val="18"/>
                <w:szCs w:val="18"/>
              </w:rPr>
            </w:pPr>
            <w:r w:rsidRPr="00846CF9">
              <w:rPr>
                <w:bCs/>
                <w:sz w:val="18"/>
                <w:szCs w:val="18"/>
              </w:rPr>
              <w:t xml:space="preserve">Электрическая </w:t>
            </w:r>
            <w:proofErr w:type="spellStart"/>
            <w:r w:rsidRPr="00846CF9">
              <w:rPr>
                <w:bCs/>
                <w:sz w:val="18"/>
                <w:szCs w:val="18"/>
              </w:rPr>
              <w:t>оттайка</w:t>
            </w:r>
            <w:proofErr w:type="spellEnd"/>
          </w:p>
          <w:p w14:paraId="0C3D56C7" w14:textId="77777777" w:rsidR="008916C7" w:rsidRPr="00846CF9" w:rsidRDefault="008916C7" w:rsidP="00A015B1">
            <w:pPr>
              <w:pStyle w:val="TableParagraph"/>
              <w:ind w:left="0" w:right="190"/>
              <w:rPr>
                <w:bCs/>
                <w:sz w:val="18"/>
                <w:szCs w:val="18"/>
              </w:rPr>
            </w:pPr>
            <w:r w:rsidRPr="00846CF9">
              <w:rPr>
                <w:bCs/>
                <w:sz w:val="18"/>
                <w:szCs w:val="18"/>
              </w:rPr>
              <w:t>Прямой запуск</w:t>
            </w:r>
          </w:p>
          <w:p w14:paraId="2836BAA1" w14:textId="77777777" w:rsidR="008916C7" w:rsidRPr="00846CF9" w:rsidRDefault="008916C7" w:rsidP="00A015B1">
            <w:pPr>
              <w:pStyle w:val="TableParagraph"/>
              <w:ind w:left="0" w:right="190"/>
              <w:rPr>
                <w:bCs/>
                <w:sz w:val="18"/>
                <w:szCs w:val="18"/>
              </w:rPr>
            </w:pPr>
            <w:r w:rsidRPr="00846CF9">
              <w:rPr>
                <w:bCs/>
                <w:sz w:val="18"/>
                <w:szCs w:val="18"/>
              </w:rPr>
              <w:t>Сдвоенное реле защиты по высокому и низкому давлению</w:t>
            </w:r>
          </w:p>
          <w:p w14:paraId="56A27E04" w14:textId="77777777" w:rsidR="008916C7" w:rsidRPr="00846CF9" w:rsidRDefault="008916C7" w:rsidP="00A015B1">
            <w:pPr>
              <w:pStyle w:val="TableParagraph"/>
              <w:ind w:left="0" w:right="190"/>
              <w:rPr>
                <w:bCs/>
                <w:sz w:val="18"/>
                <w:szCs w:val="18"/>
              </w:rPr>
            </w:pPr>
            <w:r w:rsidRPr="00846CF9">
              <w:rPr>
                <w:bCs/>
                <w:sz w:val="18"/>
                <w:szCs w:val="18"/>
              </w:rPr>
              <w:t>Боковое расположение вентилятора – защищенность от осадков</w:t>
            </w:r>
          </w:p>
          <w:p w14:paraId="32C93CE4" w14:textId="77777777" w:rsidR="008916C7" w:rsidRPr="00846CF9" w:rsidRDefault="008916C7" w:rsidP="00A015B1">
            <w:pPr>
              <w:pStyle w:val="TableParagraph"/>
              <w:ind w:left="0" w:right="190"/>
              <w:rPr>
                <w:bCs/>
                <w:sz w:val="18"/>
                <w:szCs w:val="18"/>
              </w:rPr>
            </w:pPr>
            <w:r w:rsidRPr="00846CF9">
              <w:rPr>
                <w:bCs/>
                <w:sz w:val="18"/>
                <w:szCs w:val="18"/>
              </w:rPr>
              <w:t>Корпус из оцинкованного металла с полимерным покрытием</w:t>
            </w:r>
          </w:p>
          <w:p w14:paraId="6D31BDB5" w14:textId="77777777" w:rsidR="008916C7" w:rsidRPr="00846CF9" w:rsidRDefault="008916C7" w:rsidP="00A015B1">
            <w:pPr>
              <w:pStyle w:val="TableParagraph"/>
              <w:ind w:left="0" w:right="190"/>
              <w:rPr>
                <w:bCs/>
                <w:sz w:val="18"/>
                <w:szCs w:val="18"/>
              </w:rPr>
            </w:pPr>
            <w:r w:rsidRPr="00846CF9">
              <w:rPr>
                <w:bCs/>
                <w:sz w:val="18"/>
                <w:szCs w:val="18"/>
              </w:rPr>
              <w:t>Корпус внутреннего блока из алюминия</w:t>
            </w:r>
          </w:p>
          <w:p w14:paraId="2847C284" w14:textId="77777777" w:rsidR="008916C7" w:rsidRPr="00846CF9" w:rsidRDefault="008916C7" w:rsidP="00A015B1">
            <w:pPr>
              <w:pStyle w:val="TableParagraph"/>
              <w:ind w:left="0" w:right="190"/>
              <w:rPr>
                <w:bCs/>
                <w:sz w:val="18"/>
                <w:szCs w:val="18"/>
              </w:rPr>
            </w:pPr>
            <w:r w:rsidRPr="00846CF9">
              <w:rPr>
                <w:bCs/>
                <w:sz w:val="18"/>
                <w:szCs w:val="18"/>
              </w:rPr>
              <w:t>ТЭН из нержавеющей стали AISI 304 или эквивалент</w:t>
            </w:r>
          </w:p>
          <w:p w14:paraId="63FDFBDF" w14:textId="77777777" w:rsidR="008916C7" w:rsidRPr="00846CF9" w:rsidRDefault="008916C7" w:rsidP="00A015B1">
            <w:pPr>
              <w:pStyle w:val="TableParagraph"/>
              <w:ind w:left="0" w:right="190"/>
              <w:rPr>
                <w:bCs/>
                <w:sz w:val="18"/>
                <w:szCs w:val="18"/>
              </w:rPr>
            </w:pPr>
            <w:r w:rsidRPr="00846CF9">
              <w:rPr>
                <w:bCs/>
                <w:sz w:val="18"/>
                <w:szCs w:val="18"/>
              </w:rPr>
              <w:t xml:space="preserve">Крепление </w:t>
            </w:r>
            <w:proofErr w:type="spellStart"/>
            <w:r w:rsidRPr="00846CF9">
              <w:rPr>
                <w:bCs/>
                <w:sz w:val="18"/>
                <w:szCs w:val="18"/>
              </w:rPr>
              <w:t>ТЭНов</w:t>
            </w:r>
            <w:proofErr w:type="spellEnd"/>
            <w:r w:rsidRPr="00846CF9">
              <w:rPr>
                <w:bCs/>
                <w:sz w:val="18"/>
                <w:szCs w:val="18"/>
              </w:rPr>
              <w:t xml:space="preserve"> из пружинных сортов стали Вулканизированная изоляция</w:t>
            </w:r>
          </w:p>
          <w:p w14:paraId="21B48383" w14:textId="77777777" w:rsidR="008916C7" w:rsidRPr="00846CF9" w:rsidRDefault="008916C7" w:rsidP="00A015B1">
            <w:pPr>
              <w:pStyle w:val="TableParagraph"/>
              <w:ind w:left="0" w:right="190"/>
              <w:rPr>
                <w:sz w:val="18"/>
                <w:szCs w:val="18"/>
              </w:rPr>
            </w:pPr>
            <w:r w:rsidRPr="00846CF9">
              <w:rPr>
                <w:sz w:val="18"/>
                <w:szCs w:val="18"/>
              </w:rPr>
              <w:t>Комплект низкотемпературный:</w:t>
            </w:r>
          </w:p>
          <w:p w14:paraId="252608D7" w14:textId="77777777" w:rsidR="008916C7" w:rsidRPr="00846CF9" w:rsidRDefault="008916C7" w:rsidP="00A015B1">
            <w:pPr>
              <w:pStyle w:val="TableParagraph"/>
              <w:ind w:left="0" w:right="121"/>
              <w:rPr>
                <w:bCs/>
                <w:sz w:val="18"/>
                <w:szCs w:val="18"/>
              </w:rPr>
            </w:pPr>
            <w:r w:rsidRPr="00846CF9">
              <w:rPr>
                <w:bCs/>
                <w:sz w:val="18"/>
                <w:szCs w:val="18"/>
              </w:rPr>
              <w:t>Комплект предназначен для установки в низкотемпературные камеры со стандартной распашной дверью не менее 80 мм для обогрева дверного проема и обеспечения работоспособности оборудования на предприятиях пищевой промышленности, общественного питания и торговли.</w:t>
            </w:r>
          </w:p>
          <w:p w14:paraId="3F2DE830" w14:textId="77777777" w:rsidR="008916C7" w:rsidRPr="00846CF9" w:rsidRDefault="008916C7" w:rsidP="00A015B1">
            <w:pPr>
              <w:pStyle w:val="TableParagraph"/>
              <w:ind w:left="0" w:right="121"/>
              <w:rPr>
                <w:bCs/>
                <w:sz w:val="18"/>
                <w:szCs w:val="18"/>
              </w:rPr>
            </w:pPr>
            <w:r w:rsidRPr="00846CF9">
              <w:rPr>
                <w:bCs/>
                <w:sz w:val="18"/>
                <w:szCs w:val="18"/>
              </w:rPr>
              <w:t>В комплект поставки входит компенсационный клапан и ПЭН.</w:t>
            </w:r>
          </w:p>
          <w:p w14:paraId="5F31493C" w14:textId="77777777" w:rsidR="008916C7" w:rsidRPr="00846CF9" w:rsidRDefault="008916C7" w:rsidP="00A015B1">
            <w:pPr>
              <w:pStyle w:val="TableParagraph"/>
              <w:ind w:left="0" w:right="121"/>
              <w:rPr>
                <w:bCs/>
                <w:sz w:val="18"/>
                <w:szCs w:val="18"/>
              </w:rPr>
            </w:pPr>
            <w:r w:rsidRPr="00846CF9">
              <w:rPr>
                <w:bCs/>
                <w:sz w:val="18"/>
                <w:szCs w:val="18"/>
              </w:rPr>
              <w:t>Габариты: не более 300x220x150 мм</w:t>
            </w:r>
          </w:p>
          <w:p w14:paraId="00D36DCC" w14:textId="77777777" w:rsidR="008916C7" w:rsidRPr="00846CF9" w:rsidRDefault="008916C7" w:rsidP="00A015B1">
            <w:pPr>
              <w:pStyle w:val="TableParagraph"/>
              <w:ind w:left="0" w:right="121"/>
              <w:rPr>
                <w:bCs/>
                <w:sz w:val="18"/>
                <w:szCs w:val="18"/>
              </w:rPr>
            </w:pPr>
            <w:r w:rsidRPr="00846CF9">
              <w:rPr>
                <w:bCs/>
                <w:sz w:val="18"/>
                <w:szCs w:val="18"/>
              </w:rPr>
              <w:t>Вес: не более 0.800 кг</w:t>
            </w:r>
          </w:p>
        </w:tc>
        <w:tc>
          <w:tcPr>
            <w:tcW w:w="502" w:type="pct"/>
          </w:tcPr>
          <w:p w14:paraId="4A27ED45"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lastRenderedPageBreak/>
              <w:t>штука</w:t>
            </w:r>
          </w:p>
        </w:tc>
        <w:tc>
          <w:tcPr>
            <w:tcW w:w="548" w:type="pct"/>
          </w:tcPr>
          <w:p w14:paraId="78C658D0"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r w:rsidR="008916C7" w:rsidRPr="00846CF9" w14:paraId="7FDCAB70"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74A0F8A2"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4</w:t>
            </w:r>
          </w:p>
        </w:tc>
        <w:tc>
          <w:tcPr>
            <w:tcW w:w="1416" w:type="pct"/>
          </w:tcPr>
          <w:p w14:paraId="5E6F4E91"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Овощерезка</w:t>
            </w:r>
          </w:p>
        </w:tc>
        <w:tc>
          <w:tcPr>
            <w:tcW w:w="2315" w:type="pct"/>
          </w:tcPr>
          <w:p w14:paraId="6F260A48" w14:textId="77777777" w:rsidR="008916C7" w:rsidRPr="00846CF9" w:rsidRDefault="008916C7" w:rsidP="00A015B1">
            <w:pPr>
              <w:pStyle w:val="TableParagraph"/>
              <w:ind w:left="0" w:right="579"/>
              <w:rPr>
                <w:sz w:val="18"/>
                <w:szCs w:val="18"/>
              </w:rPr>
            </w:pPr>
            <w:r w:rsidRPr="00846CF9">
              <w:rPr>
                <w:sz w:val="18"/>
                <w:szCs w:val="18"/>
              </w:rPr>
              <w:t>Должна быть функция</w:t>
            </w:r>
            <w:r w:rsidRPr="00846CF9">
              <w:rPr>
                <w:spacing w:val="-9"/>
                <w:sz w:val="18"/>
                <w:szCs w:val="18"/>
              </w:rPr>
              <w:t xml:space="preserve"> </w:t>
            </w:r>
            <w:proofErr w:type="spellStart"/>
            <w:r w:rsidRPr="00846CF9">
              <w:rPr>
                <w:sz w:val="18"/>
                <w:szCs w:val="18"/>
              </w:rPr>
              <w:t>Автопуск</w:t>
            </w:r>
            <w:proofErr w:type="spellEnd"/>
            <w:r w:rsidRPr="00846CF9">
              <w:rPr>
                <w:spacing w:val="-9"/>
                <w:sz w:val="18"/>
                <w:szCs w:val="18"/>
              </w:rPr>
              <w:t xml:space="preserve"> </w:t>
            </w:r>
            <w:r w:rsidRPr="00846CF9">
              <w:rPr>
                <w:sz w:val="18"/>
                <w:szCs w:val="18"/>
              </w:rPr>
              <w:t>позволяет</w:t>
            </w:r>
            <w:r w:rsidRPr="00846CF9">
              <w:rPr>
                <w:spacing w:val="-57"/>
                <w:sz w:val="18"/>
                <w:szCs w:val="18"/>
              </w:rPr>
              <w:t xml:space="preserve"> </w:t>
            </w:r>
            <w:r w:rsidRPr="00846CF9">
              <w:rPr>
                <w:sz w:val="18"/>
                <w:szCs w:val="18"/>
              </w:rPr>
              <w:t xml:space="preserve">работать без нажатия </w:t>
            </w:r>
            <w:proofErr w:type="gramStart"/>
            <w:r w:rsidRPr="00846CF9">
              <w:rPr>
                <w:sz w:val="18"/>
                <w:szCs w:val="18"/>
              </w:rPr>
              <w:t xml:space="preserve">кнопок </w:t>
            </w:r>
            <w:r w:rsidRPr="00846CF9">
              <w:rPr>
                <w:spacing w:val="-57"/>
                <w:sz w:val="18"/>
                <w:szCs w:val="18"/>
              </w:rPr>
              <w:t xml:space="preserve"> </w:t>
            </w:r>
            <w:r w:rsidRPr="00846CF9">
              <w:rPr>
                <w:sz w:val="18"/>
                <w:szCs w:val="18"/>
              </w:rPr>
              <w:t>Стоп</w:t>
            </w:r>
            <w:proofErr w:type="gramEnd"/>
            <w:r w:rsidRPr="00846CF9">
              <w:rPr>
                <w:spacing w:val="-1"/>
                <w:sz w:val="18"/>
                <w:szCs w:val="18"/>
              </w:rPr>
              <w:t xml:space="preserve"> </w:t>
            </w:r>
            <w:r w:rsidRPr="00846CF9">
              <w:rPr>
                <w:sz w:val="18"/>
                <w:szCs w:val="18"/>
              </w:rPr>
              <w:t>/ Пуск</w:t>
            </w:r>
          </w:p>
          <w:p w14:paraId="216564CB" w14:textId="77777777" w:rsidR="008916C7" w:rsidRPr="00846CF9" w:rsidRDefault="008916C7" w:rsidP="00A015B1">
            <w:pPr>
              <w:pStyle w:val="TableParagraph"/>
              <w:ind w:left="0"/>
              <w:rPr>
                <w:sz w:val="18"/>
                <w:szCs w:val="18"/>
              </w:rPr>
            </w:pPr>
            <w:r w:rsidRPr="00846CF9">
              <w:rPr>
                <w:sz w:val="18"/>
                <w:szCs w:val="18"/>
              </w:rPr>
              <w:t xml:space="preserve">Индукционный </w:t>
            </w:r>
            <w:proofErr w:type="gramStart"/>
            <w:r w:rsidRPr="00846CF9">
              <w:rPr>
                <w:sz w:val="18"/>
                <w:szCs w:val="18"/>
              </w:rPr>
              <w:t xml:space="preserve">двигатель: </w:t>
            </w:r>
            <w:r w:rsidRPr="00846CF9">
              <w:rPr>
                <w:spacing w:val="-57"/>
                <w:sz w:val="18"/>
                <w:szCs w:val="18"/>
              </w:rPr>
              <w:t xml:space="preserve">  </w:t>
            </w:r>
            <w:proofErr w:type="gramEnd"/>
            <w:r w:rsidRPr="00846CF9">
              <w:rPr>
                <w:spacing w:val="-57"/>
                <w:sz w:val="18"/>
                <w:szCs w:val="18"/>
              </w:rPr>
              <w:t xml:space="preserve"> </w:t>
            </w:r>
            <w:r w:rsidRPr="00846CF9">
              <w:rPr>
                <w:sz w:val="18"/>
                <w:szCs w:val="18"/>
              </w:rPr>
              <w:t>Блок</w:t>
            </w:r>
            <w:r w:rsidRPr="00846CF9">
              <w:rPr>
                <w:spacing w:val="2"/>
                <w:sz w:val="18"/>
                <w:szCs w:val="18"/>
              </w:rPr>
              <w:t xml:space="preserve"> </w:t>
            </w:r>
            <w:r w:rsidRPr="00846CF9">
              <w:rPr>
                <w:sz w:val="18"/>
                <w:szCs w:val="18"/>
              </w:rPr>
              <w:t>из</w:t>
            </w:r>
            <w:r w:rsidRPr="00846CF9">
              <w:rPr>
                <w:spacing w:val="3"/>
                <w:sz w:val="18"/>
                <w:szCs w:val="18"/>
              </w:rPr>
              <w:t xml:space="preserve"> </w:t>
            </w:r>
            <w:r w:rsidRPr="00846CF9">
              <w:rPr>
                <w:sz w:val="18"/>
                <w:szCs w:val="18"/>
              </w:rPr>
              <w:t>поликарбоната.</w:t>
            </w:r>
            <w:r w:rsidRPr="00846CF9">
              <w:rPr>
                <w:spacing w:val="1"/>
                <w:sz w:val="18"/>
                <w:szCs w:val="18"/>
              </w:rPr>
              <w:t xml:space="preserve"> </w:t>
            </w:r>
            <w:r w:rsidRPr="00846CF9">
              <w:rPr>
                <w:sz w:val="18"/>
                <w:szCs w:val="18"/>
              </w:rPr>
              <w:t>Вал</w:t>
            </w:r>
            <w:r w:rsidRPr="00846CF9">
              <w:rPr>
                <w:spacing w:val="-5"/>
                <w:sz w:val="18"/>
                <w:szCs w:val="18"/>
              </w:rPr>
              <w:t xml:space="preserve"> </w:t>
            </w:r>
            <w:r w:rsidRPr="00846CF9">
              <w:rPr>
                <w:sz w:val="18"/>
                <w:szCs w:val="18"/>
              </w:rPr>
              <w:t>из</w:t>
            </w:r>
            <w:r w:rsidRPr="00846CF9">
              <w:rPr>
                <w:spacing w:val="-5"/>
                <w:sz w:val="18"/>
                <w:szCs w:val="18"/>
              </w:rPr>
              <w:t xml:space="preserve"> </w:t>
            </w:r>
            <w:r w:rsidRPr="00846CF9">
              <w:rPr>
                <w:sz w:val="18"/>
                <w:szCs w:val="18"/>
              </w:rPr>
              <w:t>нержавеющей</w:t>
            </w:r>
            <w:r w:rsidRPr="00846CF9">
              <w:rPr>
                <w:spacing w:val="-3"/>
                <w:sz w:val="18"/>
                <w:szCs w:val="18"/>
              </w:rPr>
              <w:t xml:space="preserve"> </w:t>
            </w:r>
            <w:r w:rsidRPr="00846CF9">
              <w:rPr>
                <w:sz w:val="18"/>
                <w:szCs w:val="18"/>
              </w:rPr>
              <w:t xml:space="preserve">стали. </w:t>
            </w:r>
            <w:r w:rsidRPr="00846CF9">
              <w:rPr>
                <w:spacing w:val="-57"/>
                <w:sz w:val="18"/>
                <w:szCs w:val="18"/>
              </w:rPr>
              <w:t xml:space="preserve"> </w:t>
            </w:r>
            <w:r w:rsidRPr="00846CF9">
              <w:rPr>
                <w:sz w:val="18"/>
                <w:szCs w:val="18"/>
              </w:rPr>
              <w:t>Смонтирован на</w:t>
            </w:r>
            <w:r w:rsidRPr="00846CF9">
              <w:rPr>
                <w:spacing w:val="1"/>
                <w:sz w:val="18"/>
                <w:szCs w:val="18"/>
              </w:rPr>
              <w:t xml:space="preserve"> </w:t>
            </w:r>
            <w:r w:rsidRPr="00846CF9">
              <w:rPr>
                <w:sz w:val="18"/>
                <w:szCs w:val="18"/>
              </w:rPr>
              <w:t>шарикоподшипниках,</w:t>
            </w:r>
            <w:r w:rsidRPr="00846CF9">
              <w:rPr>
                <w:spacing w:val="-7"/>
                <w:sz w:val="18"/>
                <w:szCs w:val="18"/>
              </w:rPr>
              <w:t xml:space="preserve"> </w:t>
            </w:r>
            <w:r w:rsidRPr="00846CF9">
              <w:rPr>
                <w:sz w:val="18"/>
                <w:szCs w:val="18"/>
              </w:rPr>
              <w:t>что должно обеспечивать его бесшумное</w:t>
            </w:r>
            <w:r w:rsidRPr="00846CF9">
              <w:rPr>
                <w:spacing w:val="1"/>
                <w:sz w:val="18"/>
                <w:szCs w:val="18"/>
              </w:rPr>
              <w:t xml:space="preserve"> </w:t>
            </w:r>
            <w:r w:rsidRPr="00846CF9">
              <w:rPr>
                <w:sz w:val="18"/>
                <w:szCs w:val="18"/>
              </w:rPr>
              <w:t>функционирование</w:t>
            </w:r>
            <w:r w:rsidRPr="00846CF9">
              <w:rPr>
                <w:spacing w:val="-7"/>
                <w:sz w:val="18"/>
                <w:szCs w:val="18"/>
              </w:rPr>
              <w:t xml:space="preserve"> </w:t>
            </w:r>
            <w:r w:rsidRPr="00846CF9">
              <w:rPr>
                <w:sz w:val="18"/>
                <w:szCs w:val="18"/>
              </w:rPr>
              <w:t>и</w:t>
            </w:r>
            <w:r w:rsidRPr="00846CF9">
              <w:rPr>
                <w:spacing w:val="-8"/>
                <w:sz w:val="18"/>
                <w:szCs w:val="18"/>
              </w:rPr>
              <w:t xml:space="preserve"> </w:t>
            </w:r>
            <w:r w:rsidRPr="00846CF9">
              <w:rPr>
                <w:sz w:val="18"/>
                <w:szCs w:val="18"/>
              </w:rPr>
              <w:t>отсутствие</w:t>
            </w:r>
            <w:r w:rsidRPr="00846CF9">
              <w:rPr>
                <w:spacing w:val="-57"/>
                <w:sz w:val="18"/>
                <w:szCs w:val="18"/>
              </w:rPr>
              <w:t xml:space="preserve"> </w:t>
            </w:r>
            <w:r w:rsidRPr="00846CF9">
              <w:rPr>
                <w:sz w:val="18"/>
                <w:szCs w:val="18"/>
              </w:rPr>
              <w:t>вибраций.</w:t>
            </w:r>
          </w:p>
          <w:p w14:paraId="49D8844E" w14:textId="77777777" w:rsidR="008916C7" w:rsidRPr="00846CF9" w:rsidRDefault="008916C7" w:rsidP="00A015B1">
            <w:pPr>
              <w:pStyle w:val="TableParagraph"/>
              <w:ind w:left="0" w:right="99"/>
              <w:rPr>
                <w:sz w:val="18"/>
                <w:szCs w:val="18"/>
              </w:rPr>
            </w:pPr>
            <w:r w:rsidRPr="00846CF9">
              <w:rPr>
                <w:sz w:val="18"/>
                <w:szCs w:val="18"/>
              </w:rPr>
              <w:t>Двигатель промышленного</w:t>
            </w:r>
            <w:r w:rsidRPr="00846CF9">
              <w:rPr>
                <w:spacing w:val="1"/>
                <w:sz w:val="18"/>
                <w:szCs w:val="18"/>
              </w:rPr>
              <w:t xml:space="preserve"> </w:t>
            </w:r>
            <w:r w:rsidRPr="00846CF9">
              <w:rPr>
                <w:sz w:val="18"/>
                <w:szCs w:val="18"/>
              </w:rPr>
              <w:t>изготовления для интенсивной</w:t>
            </w:r>
            <w:r w:rsidRPr="00846CF9">
              <w:rPr>
                <w:spacing w:val="1"/>
                <w:sz w:val="18"/>
                <w:szCs w:val="18"/>
              </w:rPr>
              <w:t xml:space="preserve"> </w:t>
            </w:r>
            <w:r w:rsidRPr="00846CF9">
              <w:rPr>
                <w:sz w:val="18"/>
                <w:szCs w:val="18"/>
              </w:rPr>
              <w:t>работы. Увеличенная</w:t>
            </w:r>
            <w:r w:rsidRPr="00846CF9">
              <w:rPr>
                <w:spacing w:val="-5"/>
                <w:sz w:val="18"/>
                <w:szCs w:val="18"/>
              </w:rPr>
              <w:t xml:space="preserve"> </w:t>
            </w:r>
            <w:r w:rsidRPr="00846CF9">
              <w:rPr>
                <w:sz w:val="18"/>
                <w:szCs w:val="18"/>
              </w:rPr>
              <w:t>выходная</w:t>
            </w:r>
            <w:r w:rsidRPr="00846CF9">
              <w:rPr>
                <w:spacing w:val="-5"/>
                <w:sz w:val="18"/>
                <w:szCs w:val="18"/>
              </w:rPr>
              <w:t xml:space="preserve"> </w:t>
            </w:r>
            <w:proofErr w:type="gramStart"/>
            <w:r w:rsidRPr="00846CF9">
              <w:rPr>
                <w:sz w:val="18"/>
                <w:szCs w:val="18"/>
              </w:rPr>
              <w:t>мощность</w:t>
            </w:r>
            <w:r w:rsidRPr="00846CF9">
              <w:rPr>
                <w:spacing w:val="-57"/>
                <w:sz w:val="18"/>
                <w:szCs w:val="18"/>
              </w:rPr>
              <w:t xml:space="preserve"> </w:t>
            </w:r>
            <w:r w:rsidRPr="00846CF9">
              <w:rPr>
                <w:sz w:val="18"/>
                <w:szCs w:val="18"/>
              </w:rPr>
              <w:t xml:space="preserve"> должна</w:t>
            </w:r>
            <w:proofErr w:type="gramEnd"/>
            <w:r w:rsidRPr="00846CF9">
              <w:rPr>
                <w:sz w:val="18"/>
                <w:szCs w:val="18"/>
              </w:rPr>
              <w:t xml:space="preserve"> не </w:t>
            </w:r>
            <w:r w:rsidRPr="00846CF9">
              <w:rPr>
                <w:sz w:val="18"/>
                <w:szCs w:val="18"/>
              </w:rPr>
              <w:lastRenderedPageBreak/>
              <w:t>требовать техобслуживания:</w:t>
            </w:r>
            <w:r w:rsidRPr="00846CF9">
              <w:rPr>
                <w:spacing w:val="1"/>
                <w:sz w:val="18"/>
                <w:szCs w:val="18"/>
              </w:rPr>
              <w:t xml:space="preserve"> </w:t>
            </w:r>
            <w:r w:rsidRPr="00846CF9">
              <w:rPr>
                <w:sz w:val="18"/>
                <w:szCs w:val="18"/>
              </w:rPr>
              <w:t>отсутствие изнашивающихся</w:t>
            </w:r>
            <w:r w:rsidRPr="00846CF9">
              <w:rPr>
                <w:spacing w:val="1"/>
                <w:sz w:val="18"/>
                <w:szCs w:val="18"/>
              </w:rPr>
              <w:t xml:space="preserve"> </w:t>
            </w:r>
            <w:r w:rsidRPr="00846CF9">
              <w:rPr>
                <w:sz w:val="18"/>
                <w:szCs w:val="18"/>
              </w:rPr>
              <w:t>деталей</w:t>
            </w:r>
            <w:r w:rsidRPr="00846CF9">
              <w:rPr>
                <w:spacing w:val="-1"/>
                <w:sz w:val="18"/>
                <w:szCs w:val="18"/>
              </w:rPr>
              <w:t xml:space="preserve"> </w:t>
            </w:r>
            <w:r w:rsidRPr="00846CF9">
              <w:rPr>
                <w:sz w:val="18"/>
                <w:szCs w:val="18"/>
              </w:rPr>
              <w:t>(без</w:t>
            </w:r>
            <w:r w:rsidRPr="00846CF9">
              <w:rPr>
                <w:spacing w:val="1"/>
                <w:sz w:val="18"/>
                <w:szCs w:val="18"/>
              </w:rPr>
              <w:t xml:space="preserve"> </w:t>
            </w:r>
            <w:r w:rsidRPr="00846CF9">
              <w:rPr>
                <w:sz w:val="18"/>
                <w:szCs w:val="18"/>
              </w:rPr>
              <w:t>щеток)</w:t>
            </w:r>
          </w:p>
          <w:p w14:paraId="125885E5" w14:textId="77777777" w:rsidR="008916C7" w:rsidRPr="00846CF9" w:rsidRDefault="008916C7" w:rsidP="00A015B1">
            <w:pPr>
              <w:pStyle w:val="TableParagraph"/>
              <w:ind w:left="0" w:right="162"/>
              <w:rPr>
                <w:sz w:val="18"/>
                <w:szCs w:val="18"/>
              </w:rPr>
            </w:pPr>
            <w:r w:rsidRPr="00846CF9">
              <w:rPr>
                <w:sz w:val="18"/>
                <w:szCs w:val="18"/>
              </w:rPr>
              <w:t>Чаша и крышка из металла</w:t>
            </w:r>
            <w:r w:rsidRPr="00846CF9">
              <w:rPr>
                <w:spacing w:val="1"/>
                <w:sz w:val="18"/>
                <w:szCs w:val="18"/>
              </w:rPr>
              <w:t xml:space="preserve"> </w:t>
            </w:r>
            <w:r w:rsidRPr="00846CF9">
              <w:rPr>
                <w:sz w:val="18"/>
                <w:szCs w:val="18"/>
              </w:rPr>
              <w:t>Боковой сброс позволяет</w:t>
            </w:r>
            <w:r w:rsidRPr="00846CF9">
              <w:rPr>
                <w:spacing w:val="1"/>
                <w:sz w:val="18"/>
                <w:szCs w:val="18"/>
              </w:rPr>
              <w:t xml:space="preserve"> </w:t>
            </w:r>
            <w:r w:rsidRPr="00846CF9">
              <w:rPr>
                <w:sz w:val="18"/>
                <w:szCs w:val="18"/>
              </w:rPr>
              <w:t>использовать приемную ёмкость</w:t>
            </w:r>
            <w:r w:rsidRPr="00846CF9">
              <w:rPr>
                <w:spacing w:val="1"/>
                <w:sz w:val="18"/>
                <w:szCs w:val="18"/>
              </w:rPr>
              <w:t xml:space="preserve"> </w:t>
            </w:r>
            <w:r w:rsidRPr="00846CF9">
              <w:rPr>
                <w:sz w:val="18"/>
                <w:szCs w:val="18"/>
              </w:rPr>
              <w:t>большого размера (например, GN</w:t>
            </w:r>
            <w:r w:rsidRPr="00846CF9">
              <w:rPr>
                <w:spacing w:val="-57"/>
                <w:sz w:val="18"/>
                <w:szCs w:val="18"/>
              </w:rPr>
              <w:t xml:space="preserve"> </w:t>
            </w:r>
            <w:r w:rsidRPr="00846CF9">
              <w:rPr>
                <w:sz w:val="18"/>
                <w:szCs w:val="18"/>
              </w:rPr>
              <w:t>2/1-150)</w:t>
            </w:r>
          </w:p>
          <w:p w14:paraId="691568B2" w14:textId="77777777" w:rsidR="008916C7" w:rsidRPr="00846CF9" w:rsidRDefault="008916C7" w:rsidP="00A015B1">
            <w:pPr>
              <w:pStyle w:val="TableParagraph"/>
              <w:ind w:left="0" w:right="127"/>
              <w:rPr>
                <w:sz w:val="18"/>
                <w:szCs w:val="18"/>
              </w:rPr>
            </w:pPr>
            <w:r w:rsidRPr="00846CF9">
              <w:rPr>
                <w:sz w:val="18"/>
                <w:szCs w:val="18"/>
              </w:rPr>
              <w:t>Вертикальная подача продукта</w:t>
            </w:r>
            <w:r w:rsidRPr="00846CF9">
              <w:rPr>
                <w:spacing w:val="1"/>
                <w:sz w:val="18"/>
                <w:szCs w:val="18"/>
              </w:rPr>
              <w:t xml:space="preserve"> </w:t>
            </w:r>
            <w:r w:rsidRPr="00846CF9">
              <w:rPr>
                <w:sz w:val="18"/>
                <w:szCs w:val="18"/>
              </w:rPr>
              <w:t>требует минимальных усилий</w:t>
            </w:r>
            <w:r w:rsidRPr="00846CF9">
              <w:rPr>
                <w:spacing w:val="1"/>
                <w:sz w:val="18"/>
                <w:szCs w:val="18"/>
              </w:rPr>
              <w:t xml:space="preserve"> </w:t>
            </w:r>
            <w:r w:rsidRPr="00846CF9">
              <w:rPr>
                <w:sz w:val="18"/>
                <w:szCs w:val="18"/>
              </w:rPr>
              <w:t>Съёмная</w:t>
            </w:r>
            <w:r w:rsidRPr="00846CF9">
              <w:rPr>
                <w:spacing w:val="-4"/>
                <w:sz w:val="18"/>
                <w:szCs w:val="18"/>
              </w:rPr>
              <w:t xml:space="preserve"> </w:t>
            </w:r>
            <w:r w:rsidRPr="00846CF9">
              <w:rPr>
                <w:sz w:val="18"/>
                <w:szCs w:val="18"/>
              </w:rPr>
              <w:t>крышка</w:t>
            </w:r>
            <w:r w:rsidRPr="00846CF9">
              <w:rPr>
                <w:spacing w:val="-5"/>
                <w:sz w:val="18"/>
                <w:szCs w:val="18"/>
              </w:rPr>
              <w:t xml:space="preserve"> </w:t>
            </w:r>
            <w:r w:rsidRPr="00846CF9">
              <w:rPr>
                <w:sz w:val="18"/>
                <w:szCs w:val="18"/>
              </w:rPr>
              <w:t>простой</w:t>
            </w:r>
            <w:r w:rsidRPr="00846CF9">
              <w:rPr>
                <w:spacing w:val="-4"/>
                <w:sz w:val="18"/>
                <w:szCs w:val="18"/>
              </w:rPr>
              <w:t xml:space="preserve"> </w:t>
            </w:r>
            <w:r w:rsidRPr="00846CF9">
              <w:rPr>
                <w:sz w:val="18"/>
                <w:szCs w:val="18"/>
              </w:rPr>
              <w:t>формы</w:t>
            </w:r>
            <w:r w:rsidRPr="00846CF9">
              <w:rPr>
                <w:spacing w:val="-57"/>
                <w:sz w:val="18"/>
                <w:szCs w:val="18"/>
              </w:rPr>
              <w:t xml:space="preserve"> </w:t>
            </w:r>
            <w:r w:rsidRPr="00846CF9">
              <w:rPr>
                <w:sz w:val="18"/>
                <w:szCs w:val="18"/>
              </w:rPr>
              <w:t>и рабочий отсек со скругленными</w:t>
            </w:r>
            <w:r w:rsidRPr="00846CF9">
              <w:rPr>
                <w:spacing w:val="-57"/>
                <w:sz w:val="18"/>
                <w:szCs w:val="18"/>
              </w:rPr>
              <w:t xml:space="preserve"> </w:t>
            </w:r>
            <w:r w:rsidRPr="00846CF9">
              <w:rPr>
                <w:sz w:val="18"/>
                <w:szCs w:val="18"/>
              </w:rPr>
              <w:t>углами</w:t>
            </w:r>
            <w:r w:rsidRPr="00846CF9">
              <w:rPr>
                <w:spacing w:val="13"/>
                <w:sz w:val="18"/>
                <w:szCs w:val="18"/>
              </w:rPr>
              <w:t xml:space="preserve"> </w:t>
            </w:r>
            <w:r w:rsidRPr="00846CF9">
              <w:rPr>
                <w:sz w:val="18"/>
                <w:szCs w:val="18"/>
              </w:rPr>
              <w:t>для</w:t>
            </w:r>
            <w:r w:rsidRPr="00846CF9">
              <w:rPr>
                <w:spacing w:val="14"/>
                <w:sz w:val="18"/>
                <w:szCs w:val="18"/>
              </w:rPr>
              <w:t xml:space="preserve"> </w:t>
            </w:r>
            <w:r w:rsidRPr="00846CF9">
              <w:rPr>
                <w:sz w:val="18"/>
                <w:szCs w:val="18"/>
              </w:rPr>
              <w:t>санитарной</w:t>
            </w:r>
            <w:r w:rsidRPr="00846CF9">
              <w:rPr>
                <w:spacing w:val="1"/>
                <w:sz w:val="18"/>
                <w:szCs w:val="18"/>
              </w:rPr>
              <w:t xml:space="preserve"> </w:t>
            </w:r>
            <w:r w:rsidRPr="00846CF9">
              <w:rPr>
                <w:sz w:val="18"/>
                <w:szCs w:val="18"/>
              </w:rPr>
              <w:t>обработки</w:t>
            </w:r>
          </w:p>
          <w:p w14:paraId="755E71F1" w14:textId="77777777" w:rsidR="008916C7" w:rsidRPr="00846CF9" w:rsidRDefault="008916C7" w:rsidP="00A015B1">
            <w:pPr>
              <w:pStyle w:val="TableParagraph"/>
              <w:ind w:left="0" w:right="576"/>
              <w:rPr>
                <w:sz w:val="18"/>
                <w:szCs w:val="18"/>
              </w:rPr>
            </w:pPr>
            <w:r w:rsidRPr="00846CF9">
              <w:rPr>
                <w:sz w:val="18"/>
                <w:szCs w:val="18"/>
              </w:rPr>
              <w:t>Все детали, находящиеся в</w:t>
            </w:r>
            <w:r w:rsidRPr="00846CF9">
              <w:rPr>
                <w:spacing w:val="1"/>
                <w:sz w:val="18"/>
                <w:szCs w:val="18"/>
              </w:rPr>
              <w:t xml:space="preserve"> </w:t>
            </w:r>
            <w:r w:rsidRPr="00846CF9">
              <w:rPr>
                <w:sz w:val="18"/>
                <w:szCs w:val="18"/>
              </w:rPr>
              <w:t>контакте</w:t>
            </w:r>
            <w:r w:rsidRPr="00846CF9">
              <w:rPr>
                <w:spacing w:val="-6"/>
                <w:sz w:val="18"/>
                <w:szCs w:val="18"/>
              </w:rPr>
              <w:t xml:space="preserve"> </w:t>
            </w:r>
            <w:r w:rsidRPr="00846CF9">
              <w:rPr>
                <w:sz w:val="18"/>
                <w:szCs w:val="18"/>
              </w:rPr>
              <w:t>с</w:t>
            </w:r>
            <w:r w:rsidRPr="00846CF9">
              <w:rPr>
                <w:spacing w:val="-5"/>
                <w:sz w:val="18"/>
                <w:szCs w:val="18"/>
              </w:rPr>
              <w:t xml:space="preserve"> </w:t>
            </w:r>
            <w:r w:rsidRPr="00846CF9">
              <w:rPr>
                <w:sz w:val="18"/>
                <w:szCs w:val="18"/>
              </w:rPr>
              <w:t>продуктами,</w:t>
            </w:r>
            <w:r w:rsidRPr="00846CF9">
              <w:rPr>
                <w:spacing w:val="-4"/>
                <w:sz w:val="18"/>
                <w:szCs w:val="18"/>
              </w:rPr>
              <w:t xml:space="preserve"> и должны </w:t>
            </w:r>
            <w:r w:rsidRPr="00846CF9">
              <w:rPr>
                <w:sz w:val="18"/>
                <w:szCs w:val="18"/>
              </w:rPr>
              <w:t>легко</w:t>
            </w:r>
            <w:r w:rsidRPr="00846CF9">
              <w:rPr>
                <w:spacing w:val="-57"/>
                <w:sz w:val="18"/>
                <w:szCs w:val="18"/>
              </w:rPr>
              <w:t xml:space="preserve"> </w:t>
            </w:r>
            <w:r w:rsidRPr="00846CF9">
              <w:rPr>
                <w:sz w:val="18"/>
                <w:szCs w:val="18"/>
              </w:rPr>
              <w:t>разбираться для быстрой</w:t>
            </w:r>
            <w:r w:rsidRPr="00846CF9">
              <w:rPr>
                <w:spacing w:val="1"/>
                <w:sz w:val="18"/>
                <w:szCs w:val="18"/>
              </w:rPr>
              <w:t xml:space="preserve"> </w:t>
            </w:r>
            <w:r w:rsidRPr="00846CF9">
              <w:rPr>
                <w:sz w:val="18"/>
                <w:szCs w:val="18"/>
              </w:rPr>
              <w:t>очистки</w:t>
            </w:r>
          </w:p>
          <w:p w14:paraId="43461F5D"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Дополнительные</w:t>
            </w:r>
            <w:r w:rsidRPr="00846CF9">
              <w:rPr>
                <w:rFonts w:ascii="Times New Roman" w:hAnsi="Times New Roman" w:cs="Times New Roman"/>
                <w:spacing w:val="-57"/>
                <w:sz w:val="18"/>
                <w:szCs w:val="18"/>
              </w:rPr>
              <w:t xml:space="preserve"> </w:t>
            </w:r>
            <w:r w:rsidRPr="00846CF9">
              <w:rPr>
                <w:rFonts w:ascii="Times New Roman" w:hAnsi="Times New Roman" w:cs="Times New Roman"/>
                <w:sz w:val="18"/>
                <w:szCs w:val="18"/>
              </w:rPr>
              <w:t>характеристики:</w:t>
            </w:r>
          </w:p>
          <w:p w14:paraId="742E1384" w14:textId="77777777" w:rsidR="008916C7" w:rsidRPr="00846CF9" w:rsidRDefault="008916C7" w:rsidP="00A015B1">
            <w:pPr>
              <w:pStyle w:val="TableParagraph"/>
              <w:ind w:left="0" w:right="686"/>
              <w:rPr>
                <w:spacing w:val="1"/>
                <w:sz w:val="18"/>
                <w:szCs w:val="18"/>
              </w:rPr>
            </w:pPr>
            <w:r w:rsidRPr="00846CF9">
              <w:rPr>
                <w:sz w:val="18"/>
                <w:szCs w:val="18"/>
              </w:rPr>
              <w:t>Производительность:</w:t>
            </w:r>
            <w:r w:rsidRPr="00846CF9">
              <w:rPr>
                <w:spacing w:val="1"/>
                <w:sz w:val="18"/>
                <w:szCs w:val="18"/>
              </w:rPr>
              <w:t xml:space="preserve"> </w:t>
            </w:r>
          </w:p>
          <w:p w14:paraId="26AF9BE7" w14:textId="77777777" w:rsidR="008916C7" w:rsidRPr="00846CF9" w:rsidRDefault="008916C7" w:rsidP="00A015B1">
            <w:pPr>
              <w:pStyle w:val="TableParagraph"/>
              <w:ind w:left="0" w:right="686"/>
              <w:rPr>
                <w:spacing w:val="-58"/>
                <w:sz w:val="18"/>
                <w:szCs w:val="18"/>
              </w:rPr>
            </w:pPr>
            <w:r w:rsidRPr="00846CF9">
              <w:rPr>
                <w:sz w:val="18"/>
                <w:szCs w:val="18"/>
              </w:rPr>
              <w:t>Теоретическая: не менее до 500 кг/час</w:t>
            </w:r>
            <w:r w:rsidRPr="00846CF9">
              <w:rPr>
                <w:spacing w:val="-58"/>
                <w:sz w:val="18"/>
                <w:szCs w:val="18"/>
              </w:rPr>
              <w:t xml:space="preserve"> </w:t>
            </w:r>
          </w:p>
          <w:p w14:paraId="39FCA497" w14:textId="77777777" w:rsidR="008916C7" w:rsidRPr="00846CF9" w:rsidRDefault="008916C7" w:rsidP="00A015B1">
            <w:pPr>
              <w:pStyle w:val="TableParagraph"/>
              <w:ind w:left="0" w:right="686"/>
              <w:rPr>
                <w:sz w:val="18"/>
                <w:szCs w:val="18"/>
              </w:rPr>
            </w:pPr>
            <w:r w:rsidRPr="00846CF9">
              <w:rPr>
                <w:sz w:val="18"/>
                <w:szCs w:val="18"/>
              </w:rPr>
              <w:t>Практическая: не менее до 150 кг/час</w:t>
            </w:r>
            <w:r w:rsidRPr="00846CF9">
              <w:rPr>
                <w:spacing w:val="-57"/>
                <w:sz w:val="18"/>
                <w:szCs w:val="18"/>
              </w:rPr>
              <w:t xml:space="preserve"> </w:t>
            </w:r>
            <w:r w:rsidRPr="00846CF9">
              <w:rPr>
                <w:sz w:val="18"/>
                <w:szCs w:val="18"/>
              </w:rPr>
              <w:t>50-400</w:t>
            </w:r>
            <w:r w:rsidRPr="00846CF9">
              <w:rPr>
                <w:spacing w:val="-1"/>
                <w:sz w:val="18"/>
                <w:szCs w:val="18"/>
              </w:rPr>
              <w:t xml:space="preserve"> </w:t>
            </w:r>
            <w:r w:rsidRPr="00846CF9">
              <w:rPr>
                <w:sz w:val="18"/>
                <w:szCs w:val="18"/>
              </w:rPr>
              <w:t>порций</w:t>
            </w:r>
          </w:p>
          <w:p w14:paraId="2C430D1F" w14:textId="77777777" w:rsidR="008916C7" w:rsidRPr="00846CF9" w:rsidRDefault="008916C7" w:rsidP="00A015B1">
            <w:pPr>
              <w:pStyle w:val="TableParagraph"/>
              <w:ind w:left="0" w:right="422"/>
              <w:rPr>
                <w:spacing w:val="1"/>
                <w:sz w:val="18"/>
                <w:szCs w:val="18"/>
              </w:rPr>
            </w:pPr>
            <w:r w:rsidRPr="00846CF9">
              <w:rPr>
                <w:sz w:val="18"/>
                <w:szCs w:val="18"/>
              </w:rPr>
              <w:t>Количество скоростей: не менее 1</w:t>
            </w:r>
          </w:p>
          <w:p w14:paraId="235B370E" w14:textId="77777777" w:rsidR="008916C7" w:rsidRPr="00846CF9" w:rsidRDefault="008916C7" w:rsidP="00A015B1">
            <w:pPr>
              <w:pStyle w:val="TableParagraph"/>
              <w:ind w:left="0" w:right="422"/>
              <w:rPr>
                <w:sz w:val="18"/>
                <w:szCs w:val="18"/>
              </w:rPr>
            </w:pPr>
            <w:r w:rsidRPr="00846CF9">
              <w:rPr>
                <w:sz w:val="18"/>
                <w:szCs w:val="18"/>
              </w:rPr>
              <w:t>Скорость нарезки: не менее до 5 кг/мин.</w:t>
            </w:r>
          </w:p>
          <w:p w14:paraId="7D5BD0ED" w14:textId="77777777" w:rsidR="008916C7" w:rsidRPr="00846CF9" w:rsidRDefault="008916C7" w:rsidP="00A015B1">
            <w:pPr>
              <w:pStyle w:val="TableParagraph"/>
              <w:ind w:left="0" w:right="422"/>
              <w:rPr>
                <w:spacing w:val="1"/>
                <w:sz w:val="18"/>
                <w:szCs w:val="18"/>
              </w:rPr>
            </w:pPr>
            <w:r w:rsidRPr="00846CF9">
              <w:rPr>
                <w:spacing w:val="-57"/>
                <w:sz w:val="18"/>
                <w:szCs w:val="18"/>
              </w:rPr>
              <w:t xml:space="preserve"> </w:t>
            </w:r>
            <w:r w:rsidRPr="00846CF9">
              <w:rPr>
                <w:sz w:val="18"/>
                <w:szCs w:val="18"/>
              </w:rPr>
              <w:t>Большая D-образная воронка:</w:t>
            </w:r>
            <w:r w:rsidRPr="00846CF9">
              <w:rPr>
                <w:spacing w:val="1"/>
                <w:sz w:val="18"/>
                <w:szCs w:val="18"/>
              </w:rPr>
              <w:t xml:space="preserve"> </w:t>
            </w:r>
          </w:p>
          <w:p w14:paraId="466B00D2" w14:textId="77777777" w:rsidR="008916C7" w:rsidRPr="00846CF9" w:rsidRDefault="008916C7" w:rsidP="00A015B1">
            <w:pPr>
              <w:pStyle w:val="TableParagraph"/>
              <w:ind w:left="0" w:right="422"/>
              <w:rPr>
                <w:sz w:val="18"/>
                <w:szCs w:val="18"/>
              </w:rPr>
            </w:pPr>
            <w:r w:rsidRPr="00846CF9">
              <w:rPr>
                <w:sz w:val="18"/>
                <w:szCs w:val="18"/>
              </w:rPr>
              <w:t>Объем: не мене</w:t>
            </w:r>
            <w:r w:rsidRPr="00846CF9">
              <w:rPr>
                <w:spacing w:val="-2"/>
                <w:sz w:val="18"/>
                <w:szCs w:val="18"/>
              </w:rPr>
              <w:t xml:space="preserve"> </w:t>
            </w:r>
            <w:r w:rsidRPr="00846CF9">
              <w:rPr>
                <w:sz w:val="18"/>
                <w:szCs w:val="18"/>
              </w:rPr>
              <w:t>2,2 л</w:t>
            </w:r>
          </w:p>
          <w:p w14:paraId="120B4159" w14:textId="77777777" w:rsidR="008916C7" w:rsidRPr="00846CF9" w:rsidRDefault="008916C7" w:rsidP="00A015B1">
            <w:pPr>
              <w:pStyle w:val="TableParagraph"/>
              <w:ind w:left="0" w:right="1828"/>
              <w:rPr>
                <w:spacing w:val="-57"/>
                <w:sz w:val="18"/>
                <w:szCs w:val="18"/>
              </w:rPr>
            </w:pPr>
            <w:r w:rsidRPr="00846CF9">
              <w:rPr>
                <w:sz w:val="18"/>
                <w:szCs w:val="18"/>
              </w:rPr>
              <w:t>Размер:</w:t>
            </w:r>
            <w:r w:rsidRPr="00846CF9">
              <w:rPr>
                <w:spacing w:val="-9"/>
                <w:sz w:val="18"/>
                <w:szCs w:val="18"/>
              </w:rPr>
              <w:t xml:space="preserve"> не менее </w:t>
            </w:r>
            <w:r w:rsidRPr="00846CF9">
              <w:rPr>
                <w:sz w:val="18"/>
                <w:szCs w:val="18"/>
              </w:rPr>
              <w:t>170х75</w:t>
            </w:r>
            <w:r w:rsidRPr="00846CF9">
              <w:rPr>
                <w:spacing w:val="-8"/>
                <w:sz w:val="18"/>
                <w:szCs w:val="18"/>
              </w:rPr>
              <w:t xml:space="preserve"> </w:t>
            </w:r>
            <w:r w:rsidRPr="00846CF9">
              <w:rPr>
                <w:sz w:val="18"/>
                <w:szCs w:val="18"/>
              </w:rPr>
              <w:t>мм</w:t>
            </w:r>
            <w:r w:rsidRPr="00846CF9">
              <w:rPr>
                <w:spacing w:val="-57"/>
                <w:sz w:val="18"/>
                <w:szCs w:val="18"/>
              </w:rPr>
              <w:t xml:space="preserve"> </w:t>
            </w:r>
          </w:p>
          <w:p w14:paraId="54D6AAA1" w14:textId="77777777" w:rsidR="008916C7" w:rsidRPr="00846CF9" w:rsidRDefault="008916C7" w:rsidP="00A015B1">
            <w:pPr>
              <w:pStyle w:val="TableParagraph"/>
              <w:ind w:left="0" w:right="1828"/>
              <w:rPr>
                <w:sz w:val="18"/>
                <w:szCs w:val="18"/>
              </w:rPr>
            </w:pPr>
            <w:r w:rsidRPr="00846CF9">
              <w:rPr>
                <w:sz w:val="18"/>
                <w:szCs w:val="18"/>
              </w:rPr>
              <w:t>Площадь: не менее</w:t>
            </w:r>
            <w:r w:rsidRPr="00846CF9">
              <w:rPr>
                <w:spacing w:val="-2"/>
                <w:sz w:val="18"/>
                <w:szCs w:val="18"/>
              </w:rPr>
              <w:t xml:space="preserve"> </w:t>
            </w:r>
            <w:r w:rsidRPr="00846CF9">
              <w:rPr>
                <w:sz w:val="18"/>
                <w:szCs w:val="18"/>
              </w:rPr>
              <w:t>139</w:t>
            </w:r>
            <w:r w:rsidRPr="00846CF9">
              <w:rPr>
                <w:spacing w:val="-2"/>
                <w:sz w:val="18"/>
                <w:szCs w:val="18"/>
              </w:rPr>
              <w:t xml:space="preserve"> </w:t>
            </w:r>
            <w:r w:rsidRPr="00846CF9">
              <w:rPr>
                <w:sz w:val="18"/>
                <w:szCs w:val="18"/>
              </w:rPr>
              <w:t>см2</w:t>
            </w:r>
          </w:p>
          <w:p w14:paraId="4A5CBE46" w14:textId="77777777" w:rsidR="008916C7" w:rsidRPr="00846CF9" w:rsidRDefault="008916C7" w:rsidP="00A015B1">
            <w:pPr>
              <w:pStyle w:val="TableParagraph"/>
              <w:tabs>
                <w:tab w:val="left" w:pos="2232"/>
                <w:tab w:val="left" w:pos="2940"/>
              </w:tabs>
              <w:ind w:left="0" w:right="110"/>
              <w:rPr>
                <w:spacing w:val="1"/>
                <w:sz w:val="18"/>
                <w:szCs w:val="18"/>
              </w:rPr>
            </w:pPr>
            <w:r w:rsidRPr="00846CF9">
              <w:rPr>
                <w:sz w:val="18"/>
                <w:szCs w:val="18"/>
              </w:rPr>
              <w:t>Диаметр круглой воронки: не менее 58 мм</w:t>
            </w:r>
            <w:r w:rsidRPr="00846CF9">
              <w:rPr>
                <w:spacing w:val="1"/>
                <w:sz w:val="18"/>
                <w:szCs w:val="18"/>
              </w:rPr>
              <w:t xml:space="preserve"> </w:t>
            </w:r>
          </w:p>
          <w:p w14:paraId="62FC70D3" w14:textId="77777777" w:rsidR="008916C7" w:rsidRPr="00846CF9" w:rsidRDefault="008916C7" w:rsidP="00A015B1">
            <w:pPr>
              <w:pStyle w:val="TableParagraph"/>
              <w:tabs>
                <w:tab w:val="left" w:pos="2232"/>
                <w:tab w:val="left" w:pos="2940"/>
              </w:tabs>
              <w:ind w:left="0" w:right="110"/>
              <w:rPr>
                <w:sz w:val="18"/>
                <w:szCs w:val="18"/>
              </w:rPr>
            </w:pPr>
            <w:r w:rsidRPr="00846CF9">
              <w:rPr>
                <w:sz w:val="18"/>
                <w:szCs w:val="18"/>
              </w:rPr>
              <w:t>Основные характеристики</w:t>
            </w:r>
          </w:p>
          <w:p w14:paraId="09812FFD" w14:textId="77777777" w:rsidR="008916C7" w:rsidRPr="00846CF9" w:rsidRDefault="008916C7" w:rsidP="00A015B1">
            <w:pPr>
              <w:pStyle w:val="TableParagraph"/>
              <w:tabs>
                <w:tab w:val="left" w:pos="2232"/>
                <w:tab w:val="left" w:pos="2940"/>
              </w:tabs>
              <w:ind w:left="0" w:right="110"/>
              <w:rPr>
                <w:spacing w:val="-57"/>
                <w:sz w:val="18"/>
                <w:szCs w:val="18"/>
              </w:rPr>
            </w:pPr>
            <w:r w:rsidRPr="00846CF9">
              <w:rPr>
                <w:sz w:val="18"/>
                <w:szCs w:val="18"/>
              </w:rPr>
              <w:t xml:space="preserve">Разновидность </w:t>
            </w:r>
            <w:r w:rsidRPr="00846CF9">
              <w:rPr>
                <w:spacing w:val="-1"/>
                <w:sz w:val="18"/>
                <w:szCs w:val="18"/>
              </w:rPr>
              <w:t>электрическая</w:t>
            </w:r>
            <w:r w:rsidRPr="00846CF9">
              <w:rPr>
                <w:spacing w:val="-57"/>
                <w:sz w:val="18"/>
                <w:szCs w:val="18"/>
              </w:rPr>
              <w:t xml:space="preserve"> </w:t>
            </w:r>
          </w:p>
          <w:p w14:paraId="3C1AAE83" w14:textId="77777777" w:rsidR="008916C7" w:rsidRPr="00846CF9" w:rsidRDefault="008916C7" w:rsidP="00A015B1">
            <w:pPr>
              <w:pStyle w:val="TableParagraph"/>
              <w:tabs>
                <w:tab w:val="left" w:pos="2232"/>
                <w:tab w:val="left" w:pos="2940"/>
              </w:tabs>
              <w:ind w:left="0" w:right="110"/>
              <w:rPr>
                <w:sz w:val="18"/>
                <w:szCs w:val="18"/>
              </w:rPr>
            </w:pPr>
            <w:r w:rsidRPr="00846CF9">
              <w:rPr>
                <w:sz w:val="18"/>
                <w:szCs w:val="18"/>
              </w:rPr>
              <w:t>Производительность не мене 150</w:t>
            </w:r>
            <w:r w:rsidRPr="00846CF9">
              <w:rPr>
                <w:spacing w:val="-1"/>
                <w:sz w:val="18"/>
                <w:szCs w:val="18"/>
              </w:rPr>
              <w:t xml:space="preserve"> </w:t>
            </w:r>
            <w:r w:rsidRPr="00846CF9">
              <w:rPr>
                <w:sz w:val="18"/>
                <w:szCs w:val="18"/>
              </w:rPr>
              <w:t>кг/ч</w:t>
            </w:r>
          </w:p>
          <w:p w14:paraId="66A5BADE" w14:textId="77777777" w:rsidR="008916C7" w:rsidRPr="00846CF9" w:rsidRDefault="008916C7" w:rsidP="00A015B1">
            <w:pPr>
              <w:pStyle w:val="TableParagraph"/>
              <w:tabs>
                <w:tab w:val="right" w:pos="3300"/>
              </w:tabs>
              <w:ind w:left="0"/>
              <w:rPr>
                <w:sz w:val="18"/>
                <w:szCs w:val="18"/>
              </w:rPr>
            </w:pPr>
            <w:r w:rsidRPr="00846CF9">
              <w:rPr>
                <w:sz w:val="18"/>
                <w:szCs w:val="18"/>
              </w:rPr>
              <w:t>Скорость</w:t>
            </w:r>
            <w:r w:rsidRPr="00846CF9">
              <w:rPr>
                <w:spacing w:val="-2"/>
                <w:sz w:val="18"/>
                <w:szCs w:val="18"/>
              </w:rPr>
              <w:t xml:space="preserve"> </w:t>
            </w:r>
            <w:r w:rsidRPr="00846CF9">
              <w:rPr>
                <w:sz w:val="18"/>
                <w:szCs w:val="18"/>
              </w:rPr>
              <w:t>вращения не менее 375 об/мин.</w:t>
            </w:r>
          </w:p>
          <w:p w14:paraId="7EFECA56" w14:textId="77777777" w:rsidR="008916C7" w:rsidRPr="00846CF9" w:rsidRDefault="008916C7" w:rsidP="00A015B1">
            <w:pPr>
              <w:pStyle w:val="TableParagraph"/>
              <w:tabs>
                <w:tab w:val="left" w:pos="1524"/>
              </w:tabs>
              <w:ind w:left="0" w:right="1174"/>
              <w:rPr>
                <w:sz w:val="18"/>
                <w:szCs w:val="18"/>
              </w:rPr>
            </w:pPr>
            <w:r w:rsidRPr="00846CF9">
              <w:rPr>
                <w:sz w:val="18"/>
                <w:szCs w:val="18"/>
              </w:rPr>
              <w:t xml:space="preserve">Установка </w:t>
            </w:r>
            <w:r w:rsidRPr="00846CF9">
              <w:rPr>
                <w:spacing w:val="-1"/>
                <w:sz w:val="18"/>
                <w:szCs w:val="18"/>
              </w:rPr>
              <w:t>настольная</w:t>
            </w:r>
            <w:r w:rsidRPr="00846CF9">
              <w:rPr>
                <w:spacing w:val="-57"/>
                <w:sz w:val="18"/>
                <w:szCs w:val="18"/>
              </w:rPr>
              <w:t xml:space="preserve"> </w:t>
            </w:r>
            <w:r w:rsidRPr="00846CF9">
              <w:rPr>
                <w:spacing w:val="-1"/>
                <w:sz w:val="18"/>
                <w:szCs w:val="18"/>
              </w:rPr>
              <w:t>Напряжение</w:t>
            </w:r>
            <w:r w:rsidRPr="00846CF9">
              <w:rPr>
                <w:spacing w:val="-17"/>
                <w:sz w:val="18"/>
                <w:szCs w:val="18"/>
              </w:rPr>
              <w:t xml:space="preserve"> </w:t>
            </w:r>
            <w:r w:rsidRPr="00846CF9">
              <w:rPr>
                <w:sz w:val="18"/>
                <w:szCs w:val="18"/>
              </w:rPr>
              <w:t>220</w:t>
            </w:r>
            <w:r w:rsidRPr="00846CF9">
              <w:rPr>
                <w:spacing w:val="1"/>
                <w:sz w:val="18"/>
                <w:szCs w:val="18"/>
              </w:rPr>
              <w:t xml:space="preserve"> </w:t>
            </w:r>
            <w:r w:rsidRPr="00846CF9">
              <w:rPr>
                <w:sz w:val="18"/>
                <w:szCs w:val="18"/>
              </w:rPr>
              <w:t>В</w:t>
            </w:r>
          </w:p>
          <w:p w14:paraId="0FA53078" w14:textId="77777777" w:rsidR="008916C7" w:rsidRPr="00846CF9" w:rsidRDefault="008916C7" w:rsidP="00A015B1">
            <w:pPr>
              <w:pStyle w:val="TableParagraph"/>
              <w:tabs>
                <w:tab w:val="left" w:pos="1524"/>
              </w:tabs>
              <w:ind w:left="0"/>
              <w:rPr>
                <w:sz w:val="18"/>
                <w:szCs w:val="18"/>
              </w:rPr>
            </w:pPr>
            <w:r w:rsidRPr="00846CF9">
              <w:rPr>
                <w:sz w:val="18"/>
                <w:szCs w:val="18"/>
              </w:rPr>
              <w:t>Мощность</w:t>
            </w:r>
            <w:r w:rsidRPr="00846CF9">
              <w:rPr>
                <w:bCs/>
                <w:sz w:val="18"/>
                <w:szCs w:val="18"/>
              </w:rPr>
              <w:t xml:space="preserve"> не менее </w:t>
            </w:r>
            <w:r w:rsidRPr="00846CF9">
              <w:rPr>
                <w:sz w:val="18"/>
                <w:szCs w:val="18"/>
              </w:rPr>
              <w:t>0.55 кВт</w:t>
            </w:r>
          </w:p>
          <w:p w14:paraId="4F411C5F" w14:textId="77777777" w:rsidR="008916C7" w:rsidRPr="00846CF9" w:rsidRDefault="008916C7" w:rsidP="00A015B1">
            <w:pPr>
              <w:pStyle w:val="TableParagraph"/>
              <w:tabs>
                <w:tab w:val="left" w:pos="1524"/>
              </w:tabs>
              <w:ind w:left="0"/>
              <w:rPr>
                <w:sz w:val="18"/>
                <w:szCs w:val="18"/>
              </w:rPr>
            </w:pPr>
            <w:r w:rsidRPr="00846CF9">
              <w:rPr>
                <w:sz w:val="18"/>
                <w:szCs w:val="18"/>
              </w:rPr>
              <w:t>Ширина</w:t>
            </w:r>
            <w:r w:rsidRPr="00846CF9">
              <w:rPr>
                <w:bCs/>
                <w:sz w:val="18"/>
                <w:szCs w:val="18"/>
              </w:rPr>
              <w:t xml:space="preserve"> не менее </w:t>
            </w:r>
            <w:r w:rsidRPr="00846CF9">
              <w:rPr>
                <w:sz w:val="18"/>
                <w:szCs w:val="18"/>
              </w:rPr>
              <w:t>390</w:t>
            </w:r>
            <w:r w:rsidRPr="00846CF9">
              <w:rPr>
                <w:spacing w:val="-2"/>
                <w:sz w:val="18"/>
                <w:szCs w:val="18"/>
              </w:rPr>
              <w:t xml:space="preserve"> </w:t>
            </w:r>
            <w:r w:rsidRPr="00846CF9">
              <w:rPr>
                <w:sz w:val="18"/>
                <w:szCs w:val="18"/>
              </w:rPr>
              <w:t>мм</w:t>
            </w:r>
          </w:p>
          <w:p w14:paraId="0FEA4BDF" w14:textId="77777777" w:rsidR="008916C7" w:rsidRPr="00846CF9" w:rsidRDefault="008916C7" w:rsidP="00A015B1">
            <w:pPr>
              <w:pStyle w:val="TableParagraph"/>
              <w:tabs>
                <w:tab w:val="left" w:pos="1524"/>
              </w:tabs>
              <w:ind w:left="0"/>
              <w:rPr>
                <w:sz w:val="18"/>
                <w:szCs w:val="18"/>
              </w:rPr>
            </w:pPr>
            <w:r w:rsidRPr="00846CF9">
              <w:rPr>
                <w:sz w:val="18"/>
                <w:szCs w:val="18"/>
              </w:rPr>
              <w:t>Глубина</w:t>
            </w:r>
            <w:r w:rsidRPr="00846CF9">
              <w:rPr>
                <w:bCs/>
                <w:sz w:val="18"/>
                <w:szCs w:val="18"/>
              </w:rPr>
              <w:t xml:space="preserve"> не менее </w:t>
            </w:r>
            <w:r w:rsidRPr="00846CF9">
              <w:rPr>
                <w:sz w:val="18"/>
                <w:szCs w:val="18"/>
              </w:rPr>
              <w:t>310</w:t>
            </w:r>
            <w:r w:rsidRPr="00846CF9">
              <w:rPr>
                <w:spacing w:val="-2"/>
                <w:sz w:val="18"/>
                <w:szCs w:val="18"/>
              </w:rPr>
              <w:t xml:space="preserve"> </w:t>
            </w:r>
            <w:r w:rsidRPr="00846CF9">
              <w:rPr>
                <w:sz w:val="18"/>
                <w:szCs w:val="18"/>
              </w:rPr>
              <w:t>мм</w:t>
            </w:r>
          </w:p>
          <w:p w14:paraId="2A6D57F2" w14:textId="77777777" w:rsidR="008916C7" w:rsidRPr="00846CF9" w:rsidRDefault="008916C7" w:rsidP="00A015B1">
            <w:pPr>
              <w:pStyle w:val="TableParagraph"/>
              <w:tabs>
                <w:tab w:val="left" w:pos="1524"/>
              </w:tabs>
              <w:ind w:left="0"/>
              <w:rPr>
                <w:sz w:val="18"/>
                <w:szCs w:val="18"/>
              </w:rPr>
            </w:pPr>
            <w:r w:rsidRPr="00846CF9">
              <w:rPr>
                <w:sz w:val="18"/>
                <w:szCs w:val="18"/>
              </w:rPr>
              <w:t>Высота</w:t>
            </w:r>
            <w:r w:rsidRPr="00846CF9">
              <w:rPr>
                <w:bCs/>
                <w:sz w:val="18"/>
                <w:szCs w:val="18"/>
              </w:rPr>
              <w:t xml:space="preserve"> не менее </w:t>
            </w:r>
            <w:r w:rsidRPr="00846CF9">
              <w:rPr>
                <w:sz w:val="18"/>
                <w:szCs w:val="18"/>
              </w:rPr>
              <w:t>610</w:t>
            </w:r>
            <w:r w:rsidRPr="00846CF9">
              <w:rPr>
                <w:spacing w:val="-2"/>
                <w:sz w:val="18"/>
                <w:szCs w:val="18"/>
              </w:rPr>
              <w:t xml:space="preserve"> </w:t>
            </w:r>
            <w:r w:rsidRPr="00846CF9">
              <w:rPr>
                <w:sz w:val="18"/>
                <w:szCs w:val="18"/>
              </w:rPr>
              <w:t>мм</w:t>
            </w:r>
          </w:p>
          <w:p w14:paraId="3FD39FA7"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Вес</w:t>
            </w:r>
            <w:r w:rsidRPr="00846CF9">
              <w:rPr>
                <w:rFonts w:ascii="Times New Roman" w:hAnsi="Times New Roman" w:cs="Times New Roman"/>
                <w:spacing w:val="-5"/>
                <w:sz w:val="18"/>
                <w:szCs w:val="18"/>
              </w:rPr>
              <w:t xml:space="preserve"> не более </w:t>
            </w:r>
            <w:r w:rsidRPr="00846CF9">
              <w:rPr>
                <w:rFonts w:ascii="Times New Roman" w:hAnsi="Times New Roman" w:cs="Times New Roman"/>
                <w:sz w:val="18"/>
                <w:szCs w:val="18"/>
              </w:rPr>
              <w:t>17.6</w:t>
            </w:r>
            <w:r w:rsidRPr="00846CF9">
              <w:rPr>
                <w:rFonts w:ascii="Times New Roman" w:hAnsi="Times New Roman" w:cs="Times New Roman"/>
                <w:spacing w:val="-3"/>
                <w:sz w:val="18"/>
                <w:szCs w:val="18"/>
              </w:rPr>
              <w:t xml:space="preserve"> </w:t>
            </w:r>
            <w:r w:rsidRPr="00846CF9">
              <w:rPr>
                <w:rFonts w:ascii="Times New Roman" w:hAnsi="Times New Roman" w:cs="Times New Roman"/>
                <w:sz w:val="18"/>
                <w:szCs w:val="18"/>
              </w:rPr>
              <w:t>кг</w:t>
            </w:r>
          </w:p>
        </w:tc>
        <w:tc>
          <w:tcPr>
            <w:tcW w:w="502" w:type="pct"/>
          </w:tcPr>
          <w:p w14:paraId="34A0A11C"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lastRenderedPageBreak/>
              <w:t>штука</w:t>
            </w:r>
          </w:p>
        </w:tc>
        <w:tc>
          <w:tcPr>
            <w:tcW w:w="548" w:type="pct"/>
          </w:tcPr>
          <w:p w14:paraId="1151880A"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r w:rsidR="008916C7" w:rsidRPr="00846CF9" w14:paraId="5457407F"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4FA9F6A6"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5</w:t>
            </w:r>
          </w:p>
        </w:tc>
        <w:tc>
          <w:tcPr>
            <w:tcW w:w="1416" w:type="pct"/>
          </w:tcPr>
          <w:p w14:paraId="46682E06"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Подтоварник</w:t>
            </w:r>
          </w:p>
        </w:tc>
        <w:tc>
          <w:tcPr>
            <w:tcW w:w="2315" w:type="pct"/>
          </w:tcPr>
          <w:p w14:paraId="25BA6F5A" w14:textId="77777777" w:rsidR="008916C7" w:rsidRPr="00846CF9" w:rsidRDefault="008916C7" w:rsidP="00A015B1">
            <w:pPr>
              <w:pStyle w:val="TableParagraph"/>
              <w:ind w:left="0" w:right="178"/>
              <w:rPr>
                <w:sz w:val="18"/>
                <w:szCs w:val="18"/>
              </w:rPr>
            </w:pPr>
            <w:r w:rsidRPr="00846CF9">
              <w:rPr>
                <w:sz w:val="18"/>
                <w:szCs w:val="18"/>
              </w:rPr>
              <w:t>Столешница цельногнутая из</w:t>
            </w:r>
            <w:r w:rsidRPr="00846CF9">
              <w:rPr>
                <w:spacing w:val="1"/>
                <w:sz w:val="18"/>
                <w:szCs w:val="18"/>
              </w:rPr>
              <w:t xml:space="preserve"> </w:t>
            </w:r>
            <w:r w:rsidRPr="00846CF9">
              <w:rPr>
                <w:sz w:val="18"/>
                <w:szCs w:val="18"/>
              </w:rPr>
              <w:t>шлифованной пищевой</w:t>
            </w:r>
            <w:r w:rsidRPr="00846CF9">
              <w:rPr>
                <w:spacing w:val="1"/>
                <w:sz w:val="18"/>
                <w:szCs w:val="18"/>
              </w:rPr>
              <w:t xml:space="preserve"> </w:t>
            </w:r>
            <w:r w:rsidRPr="00846CF9">
              <w:rPr>
                <w:sz w:val="18"/>
                <w:szCs w:val="18"/>
              </w:rPr>
              <w:t>нержавеющей стали марки AISI</w:t>
            </w:r>
            <w:r w:rsidRPr="00846CF9">
              <w:rPr>
                <w:spacing w:val="1"/>
                <w:sz w:val="18"/>
                <w:szCs w:val="18"/>
              </w:rPr>
              <w:t xml:space="preserve"> </w:t>
            </w:r>
            <w:r w:rsidRPr="00846CF9">
              <w:rPr>
                <w:sz w:val="18"/>
                <w:szCs w:val="18"/>
              </w:rPr>
              <w:t xml:space="preserve">304 или </w:t>
            </w:r>
            <w:proofErr w:type="gramStart"/>
            <w:r w:rsidRPr="00846CF9">
              <w:rPr>
                <w:sz w:val="18"/>
                <w:szCs w:val="18"/>
              </w:rPr>
              <w:t xml:space="preserve">эквивалент </w:t>
            </w:r>
            <w:r w:rsidRPr="00846CF9">
              <w:rPr>
                <w:spacing w:val="-2"/>
                <w:sz w:val="18"/>
                <w:szCs w:val="18"/>
              </w:rPr>
              <w:t xml:space="preserve"> </w:t>
            </w:r>
            <w:r w:rsidRPr="00846CF9">
              <w:rPr>
                <w:sz w:val="18"/>
                <w:szCs w:val="18"/>
              </w:rPr>
              <w:t>толщиной</w:t>
            </w:r>
            <w:proofErr w:type="gramEnd"/>
            <w:r w:rsidRPr="00846CF9">
              <w:rPr>
                <w:spacing w:val="-2"/>
                <w:sz w:val="18"/>
                <w:szCs w:val="18"/>
              </w:rPr>
              <w:t xml:space="preserve"> </w:t>
            </w:r>
            <w:r w:rsidRPr="00846CF9">
              <w:rPr>
                <w:bCs/>
                <w:sz w:val="18"/>
                <w:szCs w:val="18"/>
              </w:rPr>
              <w:t xml:space="preserve">не менее </w:t>
            </w:r>
            <w:r w:rsidRPr="00846CF9">
              <w:rPr>
                <w:sz w:val="18"/>
                <w:szCs w:val="18"/>
              </w:rPr>
              <w:t>0,8</w:t>
            </w:r>
            <w:r w:rsidRPr="00846CF9">
              <w:rPr>
                <w:spacing w:val="-2"/>
                <w:sz w:val="18"/>
                <w:szCs w:val="18"/>
              </w:rPr>
              <w:t xml:space="preserve"> </w:t>
            </w:r>
            <w:r w:rsidRPr="00846CF9">
              <w:rPr>
                <w:sz w:val="18"/>
                <w:szCs w:val="18"/>
              </w:rPr>
              <w:t>мм,</w:t>
            </w:r>
            <w:r w:rsidRPr="00846CF9">
              <w:rPr>
                <w:spacing w:val="-3"/>
                <w:sz w:val="18"/>
                <w:szCs w:val="18"/>
              </w:rPr>
              <w:t xml:space="preserve"> </w:t>
            </w:r>
            <w:r w:rsidRPr="00846CF9">
              <w:rPr>
                <w:sz w:val="18"/>
                <w:szCs w:val="18"/>
              </w:rPr>
              <w:t>в</w:t>
            </w:r>
            <w:r w:rsidRPr="00846CF9">
              <w:rPr>
                <w:spacing w:val="-3"/>
                <w:sz w:val="18"/>
                <w:szCs w:val="18"/>
              </w:rPr>
              <w:t xml:space="preserve"> </w:t>
            </w:r>
            <w:r w:rsidRPr="00846CF9">
              <w:rPr>
                <w:sz w:val="18"/>
                <w:szCs w:val="18"/>
              </w:rPr>
              <w:t>защитной</w:t>
            </w:r>
            <w:r w:rsidRPr="00846CF9">
              <w:rPr>
                <w:spacing w:val="-57"/>
                <w:sz w:val="18"/>
                <w:szCs w:val="18"/>
              </w:rPr>
              <w:t xml:space="preserve"> </w:t>
            </w:r>
            <w:r w:rsidRPr="00846CF9">
              <w:rPr>
                <w:sz w:val="18"/>
                <w:szCs w:val="18"/>
              </w:rPr>
              <w:t>пленке;</w:t>
            </w:r>
          </w:p>
          <w:p w14:paraId="7C4E9AFF" w14:textId="77777777" w:rsidR="008916C7" w:rsidRPr="00846CF9" w:rsidRDefault="008916C7" w:rsidP="00A015B1">
            <w:pPr>
              <w:pStyle w:val="TableParagraph"/>
              <w:ind w:left="0" w:right="110"/>
              <w:rPr>
                <w:sz w:val="18"/>
                <w:szCs w:val="18"/>
              </w:rPr>
            </w:pPr>
            <w:r w:rsidRPr="00846CF9">
              <w:rPr>
                <w:sz w:val="18"/>
                <w:szCs w:val="18"/>
              </w:rPr>
              <w:t xml:space="preserve">Усиление – подложка из ЛДСП </w:t>
            </w:r>
            <w:r w:rsidRPr="00846CF9">
              <w:rPr>
                <w:bCs/>
                <w:sz w:val="18"/>
                <w:szCs w:val="18"/>
              </w:rPr>
              <w:t xml:space="preserve">не менее </w:t>
            </w:r>
            <w:r w:rsidRPr="00846CF9">
              <w:rPr>
                <w:sz w:val="18"/>
                <w:szCs w:val="18"/>
              </w:rPr>
              <w:t>16</w:t>
            </w:r>
            <w:r w:rsidRPr="00846CF9">
              <w:rPr>
                <w:spacing w:val="-57"/>
                <w:sz w:val="18"/>
                <w:szCs w:val="18"/>
              </w:rPr>
              <w:t xml:space="preserve"> </w:t>
            </w:r>
            <w:r w:rsidRPr="00846CF9">
              <w:rPr>
                <w:sz w:val="18"/>
                <w:szCs w:val="18"/>
              </w:rPr>
              <w:t>мм;</w:t>
            </w:r>
          </w:p>
          <w:p w14:paraId="6E9D1787" w14:textId="77777777" w:rsidR="008916C7" w:rsidRPr="00846CF9" w:rsidRDefault="008916C7" w:rsidP="00A015B1">
            <w:pPr>
              <w:pStyle w:val="TableParagraph"/>
              <w:ind w:left="0"/>
              <w:rPr>
                <w:sz w:val="18"/>
                <w:szCs w:val="18"/>
              </w:rPr>
            </w:pPr>
            <w:r w:rsidRPr="00846CF9">
              <w:rPr>
                <w:sz w:val="18"/>
                <w:szCs w:val="18"/>
              </w:rPr>
              <w:t>Каркас</w:t>
            </w:r>
            <w:r w:rsidRPr="00846CF9">
              <w:rPr>
                <w:spacing w:val="-2"/>
                <w:sz w:val="18"/>
                <w:szCs w:val="18"/>
              </w:rPr>
              <w:t xml:space="preserve"> </w:t>
            </w:r>
            <w:r w:rsidRPr="00846CF9">
              <w:rPr>
                <w:sz w:val="18"/>
                <w:szCs w:val="18"/>
              </w:rPr>
              <w:t>– сварной;</w:t>
            </w:r>
          </w:p>
          <w:p w14:paraId="1B9C8FA7" w14:textId="77777777" w:rsidR="008916C7" w:rsidRPr="00846CF9" w:rsidRDefault="008916C7" w:rsidP="00A015B1">
            <w:pPr>
              <w:pStyle w:val="TableParagraph"/>
              <w:ind w:left="0"/>
              <w:rPr>
                <w:sz w:val="18"/>
                <w:szCs w:val="18"/>
              </w:rPr>
            </w:pPr>
            <w:r w:rsidRPr="00846CF9">
              <w:rPr>
                <w:sz w:val="18"/>
                <w:szCs w:val="18"/>
              </w:rPr>
              <w:t>Материал</w:t>
            </w:r>
            <w:r w:rsidRPr="00846CF9">
              <w:rPr>
                <w:spacing w:val="-4"/>
                <w:sz w:val="18"/>
                <w:szCs w:val="18"/>
              </w:rPr>
              <w:t xml:space="preserve"> </w:t>
            </w:r>
            <w:r w:rsidRPr="00846CF9">
              <w:rPr>
                <w:sz w:val="18"/>
                <w:szCs w:val="18"/>
              </w:rPr>
              <w:t>изготовления</w:t>
            </w:r>
            <w:r w:rsidRPr="00846CF9">
              <w:rPr>
                <w:spacing w:val="-3"/>
                <w:sz w:val="18"/>
                <w:szCs w:val="18"/>
              </w:rPr>
              <w:t xml:space="preserve"> </w:t>
            </w:r>
            <w:r w:rsidRPr="00846CF9">
              <w:rPr>
                <w:sz w:val="18"/>
                <w:szCs w:val="18"/>
              </w:rPr>
              <w:t>каркаса – нержавеющая сталь,</w:t>
            </w:r>
            <w:r w:rsidRPr="00846CF9">
              <w:rPr>
                <w:spacing w:val="1"/>
                <w:sz w:val="18"/>
                <w:szCs w:val="18"/>
              </w:rPr>
              <w:t xml:space="preserve"> </w:t>
            </w:r>
            <w:r w:rsidRPr="00846CF9">
              <w:rPr>
                <w:spacing w:val="-1"/>
                <w:sz w:val="18"/>
                <w:szCs w:val="18"/>
              </w:rPr>
              <w:t>(полимерно-порошковое</w:t>
            </w:r>
            <w:r w:rsidRPr="00846CF9">
              <w:rPr>
                <w:spacing w:val="-57"/>
                <w:sz w:val="18"/>
                <w:szCs w:val="18"/>
              </w:rPr>
              <w:t xml:space="preserve"> </w:t>
            </w:r>
            <w:r w:rsidRPr="00846CF9">
              <w:rPr>
                <w:sz w:val="18"/>
                <w:szCs w:val="18"/>
              </w:rPr>
              <w:t>покрытие);</w:t>
            </w:r>
          </w:p>
          <w:p w14:paraId="603FCC03" w14:textId="77777777" w:rsidR="008916C7" w:rsidRPr="00846CF9" w:rsidRDefault="008916C7" w:rsidP="00A015B1">
            <w:pPr>
              <w:pStyle w:val="TableParagraph"/>
              <w:ind w:left="0" w:right="815"/>
              <w:rPr>
                <w:sz w:val="18"/>
                <w:szCs w:val="18"/>
              </w:rPr>
            </w:pPr>
            <w:r w:rsidRPr="00846CF9">
              <w:rPr>
                <w:sz w:val="18"/>
                <w:szCs w:val="18"/>
              </w:rPr>
              <w:t>Ножки</w:t>
            </w:r>
            <w:r w:rsidRPr="00846CF9">
              <w:rPr>
                <w:spacing w:val="-4"/>
                <w:sz w:val="18"/>
                <w:szCs w:val="18"/>
              </w:rPr>
              <w:t xml:space="preserve"> </w:t>
            </w:r>
            <w:r w:rsidRPr="00846CF9">
              <w:rPr>
                <w:sz w:val="18"/>
                <w:szCs w:val="18"/>
              </w:rPr>
              <w:t>–</w:t>
            </w:r>
            <w:r w:rsidRPr="00846CF9">
              <w:rPr>
                <w:spacing w:val="-5"/>
                <w:sz w:val="18"/>
                <w:szCs w:val="18"/>
              </w:rPr>
              <w:t xml:space="preserve"> </w:t>
            </w:r>
            <w:r w:rsidRPr="00846CF9">
              <w:rPr>
                <w:sz w:val="18"/>
                <w:szCs w:val="18"/>
              </w:rPr>
              <w:t>профильная</w:t>
            </w:r>
            <w:r w:rsidRPr="00846CF9">
              <w:rPr>
                <w:spacing w:val="-8"/>
                <w:sz w:val="18"/>
                <w:szCs w:val="18"/>
              </w:rPr>
              <w:t xml:space="preserve"> </w:t>
            </w:r>
            <w:r w:rsidRPr="00846CF9">
              <w:rPr>
                <w:sz w:val="18"/>
                <w:szCs w:val="18"/>
              </w:rPr>
              <w:t xml:space="preserve">труба не </w:t>
            </w:r>
            <w:r w:rsidRPr="00846CF9">
              <w:rPr>
                <w:bCs/>
                <w:sz w:val="18"/>
                <w:szCs w:val="18"/>
              </w:rPr>
              <w:t xml:space="preserve">менее </w:t>
            </w:r>
            <w:r w:rsidRPr="00846CF9">
              <w:rPr>
                <w:sz w:val="18"/>
                <w:szCs w:val="18"/>
              </w:rPr>
              <w:t>40х40;</w:t>
            </w:r>
          </w:p>
          <w:p w14:paraId="0A8280D6" w14:textId="77777777" w:rsidR="008916C7" w:rsidRPr="00846CF9" w:rsidRDefault="008916C7" w:rsidP="00A015B1">
            <w:pPr>
              <w:pStyle w:val="TableParagraph"/>
              <w:ind w:left="0" w:right="699"/>
              <w:rPr>
                <w:sz w:val="18"/>
                <w:szCs w:val="18"/>
              </w:rPr>
            </w:pPr>
            <w:r w:rsidRPr="00846CF9">
              <w:rPr>
                <w:sz w:val="18"/>
                <w:szCs w:val="18"/>
              </w:rPr>
              <w:t>стальные подпятники и</w:t>
            </w:r>
            <w:r w:rsidRPr="00846CF9">
              <w:rPr>
                <w:spacing w:val="1"/>
                <w:sz w:val="18"/>
                <w:szCs w:val="18"/>
              </w:rPr>
              <w:t xml:space="preserve"> </w:t>
            </w:r>
            <w:r w:rsidRPr="00846CF9">
              <w:rPr>
                <w:sz w:val="18"/>
                <w:szCs w:val="18"/>
              </w:rPr>
              <w:t>регулируемые полиамидные</w:t>
            </w:r>
            <w:r w:rsidRPr="00846CF9">
              <w:rPr>
                <w:spacing w:val="-57"/>
                <w:sz w:val="18"/>
                <w:szCs w:val="18"/>
              </w:rPr>
              <w:t xml:space="preserve"> </w:t>
            </w:r>
            <w:r w:rsidRPr="00846CF9">
              <w:rPr>
                <w:sz w:val="18"/>
                <w:szCs w:val="18"/>
              </w:rPr>
              <w:t>опоры</w:t>
            </w:r>
            <w:r w:rsidRPr="00846CF9">
              <w:rPr>
                <w:spacing w:val="-1"/>
                <w:sz w:val="18"/>
                <w:szCs w:val="18"/>
              </w:rPr>
              <w:t xml:space="preserve"> </w:t>
            </w:r>
            <w:r w:rsidRPr="00846CF9">
              <w:rPr>
                <w:sz w:val="18"/>
                <w:szCs w:val="18"/>
              </w:rPr>
              <w:t>ножек;</w:t>
            </w:r>
          </w:p>
          <w:p w14:paraId="4B953AE1" w14:textId="77777777" w:rsidR="008916C7" w:rsidRPr="00846CF9" w:rsidRDefault="008916C7" w:rsidP="00A015B1">
            <w:pPr>
              <w:spacing w:after="0" w:line="240" w:lineRule="auto"/>
              <w:rPr>
                <w:rFonts w:ascii="Times New Roman" w:hAnsi="Times New Roman" w:cs="Times New Roman"/>
                <w:spacing w:val="1"/>
                <w:sz w:val="18"/>
                <w:szCs w:val="18"/>
              </w:rPr>
            </w:pPr>
            <w:r w:rsidRPr="00846CF9">
              <w:rPr>
                <w:rFonts w:ascii="Times New Roman" w:hAnsi="Times New Roman" w:cs="Times New Roman"/>
                <w:sz w:val="18"/>
                <w:szCs w:val="18"/>
              </w:rPr>
              <w:t xml:space="preserve">Верхняя рамка и обвязка </w:t>
            </w:r>
            <w:proofErr w:type="gramStart"/>
            <w:r w:rsidRPr="00846CF9">
              <w:rPr>
                <w:rFonts w:ascii="Times New Roman" w:hAnsi="Times New Roman" w:cs="Times New Roman"/>
                <w:sz w:val="18"/>
                <w:szCs w:val="18"/>
              </w:rPr>
              <w:t xml:space="preserve">каркаса </w:t>
            </w:r>
            <w:r w:rsidRPr="00846CF9">
              <w:rPr>
                <w:rFonts w:ascii="Times New Roman" w:hAnsi="Times New Roman" w:cs="Times New Roman"/>
                <w:spacing w:val="-57"/>
                <w:sz w:val="18"/>
                <w:szCs w:val="18"/>
              </w:rPr>
              <w:t xml:space="preserve"> </w:t>
            </w:r>
            <w:r w:rsidRPr="00846CF9">
              <w:rPr>
                <w:rFonts w:ascii="Times New Roman" w:hAnsi="Times New Roman" w:cs="Times New Roman"/>
                <w:sz w:val="18"/>
                <w:szCs w:val="18"/>
              </w:rPr>
              <w:t>(</w:t>
            </w:r>
            <w:proofErr w:type="gramEnd"/>
            <w:r w:rsidRPr="00846CF9">
              <w:rPr>
                <w:rFonts w:ascii="Times New Roman" w:hAnsi="Times New Roman" w:cs="Times New Roman"/>
                <w:sz w:val="18"/>
                <w:szCs w:val="18"/>
              </w:rPr>
              <w:t>в комплекте) – гнутые профили</w:t>
            </w:r>
            <w:r w:rsidRPr="00846CF9">
              <w:rPr>
                <w:rFonts w:ascii="Times New Roman" w:hAnsi="Times New Roman" w:cs="Times New Roman"/>
                <w:spacing w:val="1"/>
                <w:sz w:val="18"/>
                <w:szCs w:val="18"/>
              </w:rPr>
              <w:t xml:space="preserve"> </w:t>
            </w:r>
            <w:r w:rsidRPr="00846CF9">
              <w:rPr>
                <w:rFonts w:ascii="Times New Roman" w:hAnsi="Times New Roman" w:cs="Times New Roman"/>
                <w:sz w:val="18"/>
                <w:szCs w:val="18"/>
              </w:rPr>
              <w:t>Материал каркаса: полимерно-</w:t>
            </w:r>
            <w:r w:rsidRPr="00846CF9">
              <w:rPr>
                <w:rFonts w:ascii="Times New Roman" w:hAnsi="Times New Roman" w:cs="Times New Roman"/>
                <w:spacing w:val="1"/>
                <w:sz w:val="18"/>
                <w:szCs w:val="18"/>
              </w:rPr>
              <w:t xml:space="preserve"> </w:t>
            </w:r>
            <w:r w:rsidRPr="00846CF9">
              <w:rPr>
                <w:rFonts w:ascii="Times New Roman" w:hAnsi="Times New Roman" w:cs="Times New Roman"/>
                <w:sz w:val="18"/>
                <w:szCs w:val="18"/>
              </w:rPr>
              <w:t>порошковое покрытие</w:t>
            </w:r>
            <w:r w:rsidRPr="00846CF9">
              <w:rPr>
                <w:rFonts w:ascii="Times New Roman" w:hAnsi="Times New Roman" w:cs="Times New Roman"/>
                <w:spacing w:val="1"/>
                <w:sz w:val="18"/>
                <w:szCs w:val="18"/>
              </w:rPr>
              <w:t xml:space="preserve"> </w:t>
            </w:r>
          </w:p>
          <w:p w14:paraId="370098DD"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Габаритные размеры, мм:</w:t>
            </w:r>
            <w:r w:rsidRPr="00846CF9">
              <w:rPr>
                <w:rFonts w:ascii="Times New Roman" w:hAnsi="Times New Roman" w:cs="Times New Roman"/>
                <w:spacing w:val="1"/>
                <w:sz w:val="18"/>
                <w:szCs w:val="18"/>
              </w:rPr>
              <w:t xml:space="preserve"> не менее </w:t>
            </w:r>
            <w:r w:rsidRPr="00846CF9">
              <w:rPr>
                <w:rFonts w:ascii="Times New Roman" w:hAnsi="Times New Roman" w:cs="Times New Roman"/>
                <w:sz w:val="18"/>
                <w:szCs w:val="18"/>
              </w:rPr>
              <w:t>600x400x300</w:t>
            </w:r>
          </w:p>
        </w:tc>
        <w:tc>
          <w:tcPr>
            <w:tcW w:w="502" w:type="pct"/>
          </w:tcPr>
          <w:p w14:paraId="2CF528EF"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штука</w:t>
            </w:r>
          </w:p>
        </w:tc>
        <w:tc>
          <w:tcPr>
            <w:tcW w:w="548" w:type="pct"/>
          </w:tcPr>
          <w:p w14:paraId="543019B6"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r w:rsidR="008916C7" w:rsidRPr="00846CF9" w14:paraId="65081D45"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325218C3"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6</w:t>
            </w:r>
          </w:p>
        </w:tc>
        <w:tc>
          <w:tcPr>
            <w:tcW w:w="1416" w:type="pct"/>
          </w:tcPr>
          <w:p w14:paraId="128CB567"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Подтоварник</w:t>
            </w:r>
          </w:p>
        </w:tc>
        <w:tc>
          <w:tcPr>
            <w:tcW w:w="2315" w:type="pct"/>
          </w:tcPr>
          <w:p w14:paraId="3B17EB9D" w14:textId="77777777" w:rsidR="008916C7" w:rsidRPr="00846CF9" w:rsidRDefault="008916C7" w:rsidP="00A015B1">
            <w:pPr>
              <w:pStyle w:val="TableParagraph"/>
              <w:ind w:left="0" w:right="178"/>
              <w:rPr>
                <w:sz w:val="18"/>
                <w:szCs w:val="18"/>
              </w:rPr>
            </w:pPr>
            <w:r w:rsidRPr="00846CF9">
              <w:rPr>
                <w:sz w:val="18"/>
                <w:szCs w:val="18"/>
              </w:rPr>
              <w:t>Столешница цельногнутая из</w:t>
            </w:r>
            <w:r w:rsidRPr="00846CF9">
              <w:rPr>
                <w:spacing w:val="1"/>
                <w:sz w:val="18"/>
                <w:szCs w:val="18"/>
              </w:rPr>
              <w:t xml:space="preserve"> </w:t>
            </w:r>
            <w:r w:rsidRPr="00846CF9">
              <w:rPr>
                <w:sz w:val="18"/>
                <w:szCs w:val="18"/>
              </w:rPr>
              <w:t>шлифованной пищевой</w:t>
            </w:r>
            <w:r w:rsidRPr="00846CF9">
              <w:rPr>
                <w:spacing w:val="1"/>
                <w:sz w:val="18"/>
                <w:szCs w:val="18"/>
              </w:rPr>
              <w:t xml:space="preserve"> </w:t>
            </w:r>
            <w:r w:rsidRPr="00846CF9">
              <w:rPr>
                <w:sz w:val="18"/>
                <w:szCs w:val="18"/>
              </w:rPr>
              <w:t>нержавеющей стали марки AISI</w:t>
            </w:r>
            <w:r w:rsidRPr="00846CF9">
              <w:rPr>
                <w:spacing w:val="1"/>
                <w:sz w:val="18"/>
                <w:szCs w:val="18"/>
              </w:rPr>
              <w:t xml:space="preserve"> </w:t>
            </w:r>
            <w:r w:rsidRPr="00846CF9">
              <w:rPr>
                <w:sz w:val="18"/>
                <w:szCs w:val="18"/>
              </w:rPr>
              <w:t>304 или эквивалент</w:t>
            </w:r>
            <w:r w:rsidRPr="00846CF9">
              <w:rPr>
                <w:spacing w:val="-2"/>
                <w:sz w:val="18"/>
                <w:szCs w:val="18"/>
              </w:rPr>
              <w:t xml:space="preserve"> </w:t>
            </w:r>
            <w:r w:rsidRPr="00846CF9">
              <w:rPr>
                <w:sz w:val="18"/>
                <w:szCs w:val="18"/>
              </w:rPr>
              <w:t>толщиной</w:t>
            </w:r>
            <w:r w:rsidRPr="00846CF9">
              <w:rPr>
                <w:spacing w:val="-2"/>
                <w:sz w:val="18"/>
                <w:szCs w:val="18"/>
              </w:rPr>
              <w:t xml:space="preserve"> </w:t>
            </w:r>
            <w:r w:rsidRPr="00846CF9">
              <w:rPr>
                <w:bCs/>
                <w:sz w:val="18"/>
                <w:szCs w:val="18"/>
              </w:rPr>
              <w:t xml:space="preserve">не менее </w:t>
            </w:r>
            <w:r w:rsidRPr="00846CF9">
              <w:rPr>
                <w:sz w:val="18"/>
                <w:szCs w:val="18"/>
              </w:rPr>
              <w:t>0,8</w:t>
            </w:r>
            <w:r w:rsidRPr="00846CF9">
              <w:rPr>
                <w:spacing w:val="-2"/>
                <w:sz w:val="18"/>
                <w:szCs w:val="18"/>
              </w:rPr>
              <w:t xml:space="preserve"> </w:t>
            </w:r>
            <w:r w:rsidRPr="00846CF9">
              <w:rPr>
                <w:sz w:val="18"/>
                <w:szCs w:val="18"/>
              </w:rPr>
              <w:t>мм,</w:t>
            </w:r>
            <w:r w:rsidRPr="00846CF9">
              <w:rPr>
                <w:spacing w:val="-3"/>
                <w:sz w:val="18"/>
                <w:szCs w:val="18"/>
              </w:rPr>
              <w:t xml:space="preserve"> </w:t>
            </w:r>
            <w:r w:rsidRPr="00846CF9">
              <w:rPr>
                <w:sz w:val="18"/>
                <w:szCs w:val="18"/>
              </w:rPr>
              <w:t>в</w:t>
            </w:r>
            <w:r w:rsidRPr="00846CF9">
              <w:rPr>
                <w:spacing w:val="-3"/>
                <w:sz w:val="18"/>
                <w:szCs w:val="18"/>
              </w:rPr>
              <w:t xml:space="preserve"> </w:t>
            </w:r>
            <w:r w:rsidRPr="00846CF9">
              <w:rPr>
                <w:sz w:val="18"/>
                <w:szCs w:val="18"/>
              </w:rPr>
              <w:t>защитной</w:t>
            </w:r>
            <w:r w:rsidRPr="00846CF9">
              <w:rPr>
                <w:spacing w:val="-57"/>
                <w:sz w:val="18"/>
                <w:szCs w:val="18"/>
              </w:rPr>
              <w:t xml:space="preserve"> </w:t>
            </w:r>
            <w:r w:rsidRPr="00846CF9">
              <w:rPr>
                <w:sz w:val="18"/>
                <w:szCs w:val="18"/>
              </w:rPr>
              <w:t>пленке;</w:t>
            </w:r>
          </w:p>
          <w:p w14:paraId="1FB6AC8C" w14:textId="77777777" w:rsidR="008916C7" w:rsidRPr="00846CF9" w:rsidRDefault="008916C7" w:rsidP="00A015B1">
            <w:pPr>
              <w:pStyle w:val="TableParagraph"/>
              <w:ind w:left="0" w:right="170"/>
              <w:rPr>
                <w:sz w:val="18"/>
                <w:szCs w:val="18"/>
              </w:rPr>
            </w:pPr>
            <w:r w:rsidRPr="00846CF9">
              <w:rPr>
                <w:sz w:val="18"/>
                <w:szCs w:val="18"/>
              </w:rPr>
              <w:t xml:space="preserve">Усиление – подложка из ЛДСП </w:t>
            </w:r>
            <w:r w:rsidRPr="00846CF9">
              <w:rPr>
                <w:bCs/>
                <w:sz w:val="18"/>
                <w:szCs w:val="18"/>
              </w:rPr>
              <w:t xml:space="preserve">не менее </w:t>
            </w:r>
            <w:r w:rsidRPr="00846CF9">
              <w:rPr>
                <w:sz w:val="18"/>
                <w:szCs w:val="18"/>
              </w:rPr>
              <w:t>16</w:t>
            </w:r>
            <w:r w:rsidRPr="00846CF9">
              <w:rPr>
                <w:spacing w:val="-57"/>
                <w:sz w:val="18"/>
                <w:szCs w:val="18"/>
              </w:rPr>
              <w:t xml:space="preserve"> </w:t>
            </w:r>
            <w:r w:rsidRPr="00846CF9">
              <w:rPr>
                <w:sz w:val="18"/>
                <w:szCs w:val="18"/>
              </w:rPr>
              <w:t>мм;</w:t>
            </w:r>
          </w:p>
          <w:p w14:paraId="3E06276A" w14:textId="77777777" w:rsidR="008916C7" w:rsidRPr="00846CF9" w:rsidRDefault="008916C7" w:rsidP="00A015B1">
            <w:pPr>
              <w:pStyle w:val="TableParagraph"/>
              <w:ind w:left="0"/>
              <w:rPr>
                <w:sz w:val="18"/>
                <w:szCs w:val="18"/>
              </w:rPr>
            </w:pPr>
            <w:r w:rsidRPr="00846CF9">
              <w:rPr>
                <w:sz w:val="18"/>
                <w:szCs w:val="18"/>
              </w:rPr>
              <w:t>Каркас</w:t>
            </w:r>
            <w:r w:rsidRPr="00846CF9">
              <w:rPr>
                <w:spacing w:val="-2"/>
                <w:sz w:val="18"/>
                <w:szCs w:val="18"/>
              </w:rPr>
              <w:t xml:space="preserve"> </w:t>
            </w:r>
            <w:r w:rsidRPr="00846CF9">
              <w:rPr>
                <w:sz w:val="18"/>
                <w:szCs w:val="18"/>
              </w:rPr>
              <w:t>– сварной;</w:t>
            </w:r>
          </w:p>
          <w:p w14:paraId="0D22DBF6" w14:textId="77777777" w:rsidR="008916C7" w:rsidRPr="00846CF9" w:rsidRDefault="008916C7" w:rsidP="00A015B1">
            <w:pPr>
              <w:pStyle w:val="TableParagraph"/>
              <w:ind w:left="0"/>
              <w:rPr>
                <w:sz w:val="18"/>
                <w:szCs w:val="18"/>
              </w:rPr>
            </w:pPr>
            <w:r w:rsidRPr="00846CF9">
              <w:rPr>
                <w:sz w:val="18"/>
                <w:szCs w:val="18"/>
              </w:rPr>
              <w:t>Материал</w:t>
            </w:r>
            <w:r w:rsidRPr="00846CF9">
              <w:rPr>
                <w:spacing w:val="-4"/>
                <w:sz w:val="18"/>
                <w:szCs w:val="18"/>
              </w:rPr>
              <w:t xml:space="preserve"> </w:t>
            </w:r>
            <w:r w:rsidRPr="00846CF9">
              <w:rPr>
                <w:sz w:val="18"/>
                <w:szCs w:val="18"/>
              </w:rPr>
              <w:t>изготовления</w:t>
            </w:r>
            <w:r w:rsidRPr="00846CF9">
              <w:rPr>
                <w:spacing w:val="-3"/>
                <w:sz w:val="18"/>
                <w:szCs w:val="18"/>
              </w:rPr>
              <w:t xml:space="preserve"> </w:t>
            </w:r>
            <w:r w:rsidRPr="00846CF9">
              <w:rPr>
                <w:sz w:val="18"/>
                <w:szCs w:val="18"/>
              </w:rPr>
              <w:t>каркаса нержавеющая сталь,</w:t>
            </w:r>
            <w:r w:rsidRPr="00846CF9">
              <w:rPr>
                <w:spacing w:val="1"/>
                <w:sz w:val="18"/>
                <w:szCs w:val="18"/>
              </w:rPr>
              <w:t xml:space="preserve"> </w:t>
            </w:r>
            <w:r w:rsidRPr="00846CF9">
              <w:rPr>
                <w:spacing w:val="-1"/>
                <w:sz w:val="18"/>
                <w:szCs w:val="18"/>
              </w:rPr>
              <w:t xml:space="preserve">(полимерно-порошковое </w:t>
            </w:r>
            <w:r w:rsidRPr="00846CF9">
              <w:rPr>
                <w:spacing w:val="-57"/>
                <w:sz w:val="18"/>
                <w:szCs w:val="18"/>
              </w:rPr>
              <w:t xml:space="preserve">  </w:t>
            </w:r>
            <w:r w:rsidRPr="00846CF9">
              <w:rPr>
                <w:sz w:val="18"/>
                <w:szCs w:val="18"/>
              </w:rPr>
              <w:t>покрытие, профильная труба</w:t>
            </w:r>
            <w:r w:rsidRPr="00846CF9">
              <w:rPr>
                <w:bCs/>
                <w:sz w:val="18"/>
                <w:szCs w:val="18"/>
              </w:rPr>
              <w:t xml:space="preserve"> не менее</w:t>
            </w:r>
            <w:r w:rsidRPr="00846CF9">
              <w:rPr>
                <w:sz w:val="18"/>
                <w:szCs w:val="18"/>
              </w:rPr>
              <w:t xml:space="preserve"> 40х40;</w:t>
            </w:r>
            <w:r w:rsidRPr="00846CF9">
              <w:rPr>
                <w:spacing w:val="1"/>
                <w:sz w:val="18"/>
                <w:szCs w:val="18"/>
              </w:rPr>
              <w:t xml:space="preserve"> </w:t>
            </w:r>
            <w:r w:rsidRPr="00846CF9">
              <w:rPr>
                <w:sz w:val="18"/>
                <w:szCs w:val="18"/>
              </w:rPr>
              <w:t>Стальные подпятники и</w:t>
            </w:r>
            <w:r w:rsidRPr="00846CF9">
              <w:rPr>
                <w:spacing w:val="1"/>
                <w:sz w:val="18"/>
                <w:szCs w:val="18"/>
              </w:rPr>
              <w:t xml:space="preserve"> </w:t>
            </w:r>
            <w:r w:rsidRPr="00846CF9">
              <w:rPr>
                <w:sz w:val="18"/>
                <w:szCs w:val="18"/>
              </w:rPr>
              <w:t>регулируемые полиамидные</w:t>
            </w:r>
            <w:r w:rsidRPr="00846CF9">
              <w:rPr>
                <w:spacing w:val="-57"/>
                <w:sz w:val="18"/>
                <w:szCs w:val="18"/>
              </w:rPr>
              <w:t xml:space="preserve"> </w:t>
            </w:r>
            <w:r w:rsidRPr="00846CF9">
              <w:rPr>
                <w:sz w:val="18"/>
                <w:szCs w:val="18"/>
              </w:rPr>
              <w:t>опоры</w:t>
            </w:r>
            <w:r w:rsidRPr="00846CF9">
              <w:rPr>
                <w:spacing w:val="-1"/>
                <w:sz w:val="18"/>
                <w:szCs w:val="18"/>
              </w:rPr>
              <w:t xml:space="preserve"> </w:t>
            </w:r>
            <w:r w:rsidRPr="00846CF9">
              <w:rPr>
                <w:sz w:val="18"/>
                <w:szCs w:val="18"/>
              </w:rPr>
              <w:t>ножек;</w:t>
            </w:r>
          </w:p>
          <w:p w14:paraId="0D5D26AA" w14:textId="77777777" w:rsidR="008916C7" w:rsidRPr="00846CF9" w:rsidRDefault="008916C7" w:rsidP="00A015B1">
            <w:pPr>
              <w:pStyle w:val="TableParagraph"/>
              <w:ind w:left="0" w:right="93"/>
              <w:rPr>
                <w:sz w:val="18"/>
                <w:szCs w:val="18"/>
              </w:rPr>
            </w:pPr>
            <w:r w:rsidRPr="00846CF9">
              <w:rPr>
                <w:sz w:val="18"/>
                <w:szCs w:val="18"/>
              </w:rPr>
              <w:t>Верхняя рамка и обвязка каркаса</w:t>
            </w:r>
            <w:r w:rsidRPr="00846CF9">
              <w:rPr>
                <w:spacing w:val="-57"/>
                <w:sz w:val="18"/>
                <w:szCs w:val="18"/>
              </w:rPr>
              <w:t xml:space="preserve"> </w:t>
            </w:r>
            <w:r w:rsidRPr="00846CF9">
              <w:rPr>
                <w:sz w:val="18"/>
                <w:szCs w:val="18"/>
              </w:rPr>
              <w:t>(в комплекте) – гнутые профили.</w:t>
            </w:r>
            <w:r w:rsidRPr="00846CF9">
              <w:rPr>
                <w:spacing w:val="1"/>
                <w:sz w:val="18"/>
                <w:szCs w:val="18"/>
              </w:rPr>
              <w:t xml:space="preserve"> </w:t>
            </w:r>
            <w:r w:rsidRPr="00846CF9">
              <w:rPr>
                <w:sz w:val="18"/>
                <w:szCs w:val="18"/>
              </w:rPr>
              <w:t>Материал столешницы: AISI 304 или эквивалент,</w:t>
            </w:r>
            <w:r w:rsidRPr="00846CF9">
              <w:rPr>
                <w:spacing w:val="1"/>
                <w:sz w:val="18"/>
                <w:szCs w:val="18"/>
              </w:rPr>
              <w:t xml:space="preserve"> </w:t>
            </w:r>
            <w:r w:rsidRPr="00846CF9">
              <w:rPr>
                <w:sz w:val="18"/>
                <w:szCs w:val="18"/>
              </w:rPr>
              <w:t>Материал каркаса: полимерно-</w:t>
            </w:r>
            <w:r w:rsidRPr="00846CF9">
              <w:rPr>
                <w:spacing w:val="1"/>
                <w:sz w:val="18"/>
                <w:szCs w:val="18"/>
              </w:rPr>
              <w:t xml:space="preserve"> </w:t>
            </w:r>
            <w:r w:rsidRPr="00846CF9">
              <w:rPr>
                <w:sz w:val="18"/>
                <w:szCs w:val="18"/>
              </w:rPr>
              <w:t>порошковое покрытие</w:t>
            </w:r>
            <w:r w:rsidRPr="00846CF9">
              <w:rPr>
                <w:spacing w:val="1"/>
                <w:sz w:val="18"/>
                <w:szCs w:val="18"/>
              </w:rPr>
              <w:t xml:space="preserve"> </w:t>
            </w:r>
            <w:r w:rsidRPr="00846CF9">
              <w:rPr>
                <w:sz w:val="18"/>
                <w:szCs w:val="18"/>
              </w:rPr>
              <w:t>Габаритные</w:t>
            </w:r>
            <w:r w:rsidRPr="00846CF9">
              <w:rPr>
                <w:spacing w:val="-3"/>
                <w:sz w:val="18"/>
                <w:szCs w:val="18"/>
              </w:rPr>
              <w:t xml:space="preserve"> </w:t>
            </w:r>
            <w:r w:rsidRPr="00846CF9">
              <w:rPr>
                <w:sz w:val="18"/>
                <w:szCs w:val="18"/>
              </w:rPr>
              <w:t>размеры,</w:t>
            </w:r>
            <w:r w:rsidRPr="00846CF9">
              <w:rPr>
                <w:spacing w:val="-3"/>
                <w:sz w:val="18"/>
                <w:szCs w:val="18"/>
              </w:rPr>
              <w:t xml:space="preserve"> </w:t>
            </w:r>
            <w:r w:rsidRPr="00846CF9">
              <w:rPr>
                <w:sz w:val="18"/>
                <w:szCs w:val="18"/>
              </w:rPr>
              <w:t>мм:</w:t>
            </w:r>
            <w:r w:rsidRPr="00846CF9">
              <w:rPr>
                <w:bCs/>
                <w:sz w:val="18"/>
                <w:szCs w:val="18"/>
              </w:rPr>
              <w:t xml:space="preserve"> не менее </w:t>
            </w:r>
            <w:r w:rsidRPr="00846CF9">
              <w:rPr>
                <w:sz w:val="18"/>
                <w:szCs w:val="18"/>
              </w:rPr>
              <w:t>400x400x300</w:t>
            </w:r>
          </w:p>
        </w:tc>
        <w:tc>
          <w:tcPr>
            <w:tcW w:w="502" w:type="pct"/>
          </w:tcPr>
          <w:p w14:paraId="49A1075F"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штука</w:t>
            </w:r>
          </w:p>
        </w:tc>
        <w:tc>
          <w:tcPr>
            <w:tcW w:w="548" w:type="pct"/>
          </w:tcPr>
          <w:p w14:paraId="41A4A985"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r w:rsidR="008916C7" w:rsidRPr="00846CF9" w14:paraId="3C429D71"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0357C4A0"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7</w:t>
            </w:r>
          </w:p>
        </w:tc>
        <w:tc>
          <w:tcPr>
            <w:tcW w:w="1416" w:type="pct"/>
          </w:tcPr>
          <w:p w14:paraId="591ED875"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Тележка сервировочная</w:t>
            </w:r>
          </w:p>
        </w:tc>
        <w:tc>
          <w:tcPr>
            <w:tcW w:w="2315" w:type="pct"/>
          </w:tcPr>
          <w:p w14:paraId="0F62F266"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 xml:space="preserve">Габаритные размеры не менее 800х500х850 мм, </w:t>
            </w:r>
          </w:p>
          <w:p w14:paraId="61F9EA20"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Количество полок: не менее 3х</w:t>
            </w:r>
          </w:p>
          <w:p w14:paraId="4B97BADF"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 xml:space="preserve">Количество колес: не менее 2х </w:t>
            </w:r>
            <w:proofErr w:type="gramStart"/>
            <w:r w:rsidRPr="00846CF9">
              <w:rPr>
                <w:rFonts w:ascii="Times New Roman" w:hAnsi="Times New Roman" w:cs="Times New Roman"/>
                <w:sz w:val="18"/>
                <w:szCs w:val="18"/>
              </w:rPr>
              <w:t xml:space="preserve">колеса </w:t>
            </w:r>
            <w:r w:rsidRPr="00846CF9">
              <w:rPr>
                <w:rFonts w:ascii="Times New Roman" w:hAnsi="Times New Roman" w:cs="Times New Roman"/>
                <w:spacing w:val="-58"/>
                <w:sz w:val="18"/>
                <w:szCs w:val="18"/>
              </w:rPr>
              <w:t xml:space="preserve"> </w:t>
            </w:r>
            <w:r w:rsidRPr="00846CF9">
              <w:rPr>
                <w:rFonts w:ascii="Times New Roman" w:hAnsi="Times New Roman" w:cs="Times New Roman"/>
                <w:sz w:val="18"/>
                <w:szCs w:val="18"/>
              </w:rPr>
              <w:t>с</w:t>
            </w:r>
            <w:proofErr w:type="gramEnd"/>
            <w:r w:rsidRPr="00846CF9">
              <w:rPr>
                <w:rFonts w:ascii="Times New Roman" w:hAnsi="Times New Roman" w:cs="Times New Roman"/>
                <w:spacing w:val="-2"/>
                <w:sz w:val="18"/>
                <w:szCs w:val="18"/>
              </w:rPr>
              <w:t xml:space="preserve"> </w:t>
            </w:r>
            <w:r w:rsidRPr="00846CF9">
              <w:rPr>
                <w:rFonts w:ascii="Times New Roman" w:hAnsi="Times New Roman" w:cs="Times New Roman"/>
                <w:sz w:val="18"/>
                <w:szCs w:val="18"/>
              </w:rPr>
              <w:t>тормозом,</w:t>
            </w:r>
            <w:r w:rsidRPr="00846CF9">
              <w:rPr>
                <w:rFonts w:ascii="Times New Roman" w:hAnsi="Times New Roman" w:cs="Times New Roman"/>
                <w:spacing w:val="-1"/>
                <w:sz w:val="18"/>
                <w:szCs w:val="18"/>
              </w:rPr>
              <w:t xml:space="preserve"> конструкция должна быть </w:t>
            </w:r>
            <w:r w:rsidRPr="00846CF9">
              <w:rPr>
                <w:rFonts w:ascii="Times New Roman" w:hAnsi="Times New Roman" w:cs="Times New Roman"/>
                <w:sz w:val="18"/>
                <w:szCs w:val="18"/>
              </w:rPr>
              <w:t>сварная.</w:t>
            </w:r>
          </w:p>
        </w:tc>
        <w:tc>
          <w:tcPr>
            <w:tcW w:w="502" w:type="pct"/>
          </w:tcPr>
          <w:p w14:paraId="16E8D069"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штука</w:t>
            </w:r>
          </w:p>
        </w:tc>
        <w:tc>
          <w:tcPr>
            <w:tcW w:w="548" w:type="pct"/>
          </w:tcPr>
          <w:p w14:paraId="7C9005FC"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2</w:t>
            </w:r>
          </w:p>
        </w:tc>
      </w:tr>
      <w:tr w:rsidR="008916C7" w:rsidRPr="00846CF9" w14:paraId="724B7DCA"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629ECC7E"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8</w:t>
            </w:r>
          </w:p>
        </w:tc>
        <w:tc>
          <w:tcPr>
            <w:tcW w:w="1416" w:type="pct"/>
          </w:tcPr>
          <w:p w14:paraId="0117F2D1"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Мясорубка</w:t>
            </w:r>
          </w:p>
        </w:tc>
        <w:tc>
          <w:tcPr>
            <w:tcW w:w="2315" w:type="pct"/>
          </w:tcPr>
          <w:p w14:paraId="0ECAE4C4" w14:textId="77777777" w:rsidR="008916C7" w:rsidRPr="00846CF9" w:rsidRDefault="008916C7" w:rsidP="00A015B1">
            <w:pPr>
              <w:pStyle w:val="TableParagraph"/>
              <w:ind w:left="0" w:right="264"/>
              <w:rPr>
                <w:sz w:val="18"/>
                <w:szCs w:val="18"/>
              </w:rPr>
            </w:pPr>
            <w:r w:rsidRPr="00846CF9">
              <w:rPr>
                <w:sz w:val="18"/>
                <w:szCs w:val="18"/>
              </w:rPr>
              <w:t xml:space="preserve">В мясорубке должна быть </w:t>
            </w:r>
            <w:proofErr w:type="gramStart"/>
            <w:r w:rsidRPr="00846CF9">
              <w:rPr>
                <w:sz w:val="18"/>
                <w:szCs w:val="18"/>
              </w:rPr>
              <w:t xml:space="preserve">двойная </w:t>
            </w:r>
            <w:r w:rsidRPr="00846CF9">
              <w:rPr>
                <w:spacing w:val="-57"/>
                <w:sz w:val="18"/>
                <w:szCs w:val="18"/>
              </w:rPr>
              <w:t xml:space="preserve"> </w:t>
            </w:r>
            <w:r w:rsidRPr="00846CF9">
              <w:rPr>
                <w:sz w:val="18"/>
                <w:szCs w:val="18"/>
              </w:rPr>
              <w:t>передача</w:t>
            </w:r>
            <w:proofErr w:type="gramEnd"/>
            <w:r w:rsidRPr="00846CF9">
              <w:rPr>
                <w:sz w:val="18"/>
                <w:szCs w:val="18"/>
              </w:rPr>
              <w:t>: электродвигатель-</w:t>
            </w:r>
            <w:r w:rsidRPr="00846CF9">
              <w:rPr>
                <w:spacing w:val="1"/>
                <w:sz w:val="18"/>
                <w:szCs w:val="18"/>
              </w:rPr>
              <w:t xml:space="preserve"> </w:t>
            </w:r>
            <w:r w:rsidRPr="00846CF9">
              <w:rPr>
                <w:sz w:val="18"/>
                <w:szCs w:val="18"/>
              </w:rPr>
              <w:t>цепная передача-ременная</w:t>
            </w:r>
            <w:r w:rsidRPr="00846CF9">
              <w:rPr>
                <w:spacing w:val="1"/>
                <w:sz w:val="18"/>
                <w:szCs w:val="18"/>
              </w:rPr>
              <w:t xml:space="preserve"> </w:t>
            </w:r>
            <w:r w:rsidRPr="00846CF9">
              <w:rPr>
                <w:sz w:val="18"/>
                <w:szCs w:val="18"/>
              </w:rPr>
              <w:t>передача-промежуточный вал-</w:t>
            </w:r>
            <w:r w:rsidRPr="00846CF9">
              <w:rPr>
                <w:spacing w:val="1"/>
                <w:sz w:val="18"/>
                <w:szCs w:val="18"/>
              </w:rPr>
              <w:t xml:space="preserve"> </w:t>
            </w:r>
            <w:r w:rsidRPr="00846CF9">
              <w:rPr>
                <w:sz w:val="18"/>
                <w:szCs w:val="18"/>
              </w:rPr>
              <w:t>ведущий</w:t>
            </w:r>
            <w:r w:rsidRPr="00846CF9">
              <w:rPr>
                <w:spacing w:val="-1"/>
                <w:sz w:val="18"/>
                <w:szCs w:val="18"/>
              </w:rPr>
              <w:t xml:space="preserve"> </w:t>
            </w:r>
            <w:r w:rsidRPr="00846CF9">
              <w:rPr>
                <w:sz w:val="18"/>
                <w:szCs w:val="18"/>
              </w:rPr>
              <w:t>вал.</w:t>
            </w:r>
          </w:p>
          <w:p w14:paraId="18B6E675" w14:textId="77777777" w:rsidR="008916C7" w:rsidRPr="00846CF9" w:rsidRDefault="008916C7" w:rsidP="00A015B1">
            <w:pPr>
              <w:pStyle w:val="TableParagraph"/>
              <w:ind w:left="0" w:right="121"/>
              <w:rPr>
                <w:sz w:val="18"/>
                <w:szCs w:val="18"/>
              </w:rPr>
            </w:pPr>
            <w:r w:rsidRPr="00846CF9">
              <w:rPr>
                <w:sz w:val="18"/>
                <w:szCs w:val="18"/>
              </w:rPr>
              <w:t>Должна быть оборудована съемной системой</w:t>
            </w:r>
            <w:r w:rsidRPr="00846CF9">
              <w:rPr>
                <w:spacing w:val="1"/>
                <w:sz w:val="18"/>
                <w:szCs w:val="18"/>
              </w:rPr>
              <w:t xml:space="preserve"> </w:t>
            </w:r>
            <w:r w:rsidRPr="00846CF9">
              <w:rPr>
                <w:sz w:val="18"/>
                <w:szCs w:val="18"/>
              </w:rPr>
              <w:t>ножей и решеток Enterprise или эквивалент,</w:t>
            </w:r>
            <w:r w:rsidRPr="00846CF9">
              <w:rPr>
                <w:spacing w:val="1"/>
                <w:sz w:val="18"/>
                <w:szCs w:val="18"/>
              </w:rPr>
              <w:t xml:space="preserve"> </w:t>
            </w:r>
            <w:r w:rsidRPr="00846CF9">
              <w:rPr>
                <w:sz w:val="18"/>
                <w:szCs w:val="18"/>
              </w:rPr>
              <w:t>изготовленных из</w:t>
            </w:r>
            <w:r w:rsidRPr="00846CF9">
              <w:rPr>
                <w:spacing w:val="1"/>
                <w:sz w:val="18"/>
                <w:szCs w:val="18"/>
              </w:rPr>
              <w:t xml:space="preserve"> </w:t>
            </w:r>
            <w:r w:rsidRPr="00846CF9">
              <w:rPr>
                <w:sz w:val="18"/>
                <w:szCs w:val="18"/>
              </w:rPr>
              <w:t>высококачественного</w:t>
            </w:r>
            <w:r w:rsidRPr="00846CF9">
              <w:rPr>
                <w:spacing w:val="1"/>
                <w:sz w:val="18"/>
                <w:szCs w:val="18"/>
              </w:rPr>
              <w:t xml:space="preserve"> </w:t>
            </w:r>
            <w:r w:rsidRPr="00846CF9">
              <w:rPr>
                <w:sz w:val="18"/>
                <w:szCs w:val="18"/>
              </w:rPr>
              <w:t>материала,</w:t>
            </w:r>
            <w:r w:rsidRPr="00846CF9">
              <w:rPr>
                <w:spacing w:val="-57"/>
                <w:sz w:val="18"/>
                <w:szCs w:val="18"/>
              </w:rPr>
              <w:t xml:space="preserve"> </w:t>
            </w:r>
            <w:r w:rsidRPr="00846CF9">
              <w:rPr>
                <w:sz w:val="18"/>
                <w:szCs w:val="18"/>
              </w:rPr>
              <w:t>обуславливающего устойчивость</w:t>
            </w:r>
            <w:r w:rsidRPr="00846CF9">
              <w:rPr>
                <w:spacing w:val="1"/>
                <w:sz w:val="18"/>
                <w:szCs w:val="18"/>
              </w:rPr>
              <w:t xml:space="preserve"> </w:t>
            </w:r>
            <w:r w:rsidRPr="00846CF9">
              <w:rPr>
                <w:sz w:val="18"/>
                <w:szCs w:val="18"/>
              </w:rPr>
              <w:t>к повреждениям. Нож и решетка</w:t>
            </w:r>
            <w:r w:rsidRPr="00846CF9">
              <w:rPr>
                <w:spacing w:val="1"/>
                <w:sz w:val="18"/>
                <w:szCs w:val="18"/>
              </w:rPr>
              <w:t xml:space="preserve"> должны </w:t>
            </w:r>
            <w:r w:rsidRPr="00846CF9">
              <w:rPr>
                <w:sz w:val="18"/>
                <w:szCs w:val="18"/>
              </w:rPr>
              <w:t>иметь достаточную толщину для</w:t>
            </w:r>
            <w:r w:rsidRPr="00846CF9">
              <w:rPr>
                <w:spacing w:val="1"/>
                <w:sz w:val="18"/>
                <w:szCs w:val="18"/>
              </w:rPr>
              <w:t xml:space="preserve"> </w:t>
            </w:r>
            <w:r w:rsidRPr="00846CF9">
              <w:rPr>
                <w:sz w:val="18"/>
                <w:szCs w:val="18"/>
              </w:rPr>
              <w:t>проведения</w:t>
            </w:r>
            <w:r w:rsidRPr="00846CF9">
              <w:rPr>
                <w:spacing w:val="-3"/>
                <w:sz w:val="18"/>
                <w:szCs w:val="18"/>
              </w:rPr>
              <w:t xml:space="preserve"> </w:t>
            </w:r>
            <w:r w:rsidRPr="00846CF9">
              <w:rPr>
                <w:sz w:val="18"/>
                <w:szCs w:val="18"/>
              </w:rPr>
              <w:t>множества</w:t>
            </w:r>
            <w:r w:rsidRPr="00846CF9">
              <w:rPr>
                <w:spacing w:val="-3"/>
                <w:sz w:val="18"/>
                <w:szCs w:val="18"/>
              </w:rPr>
              <w:t xml:space="preserve"> </w:t>
            </w:r>
            <w:r w:rsidRPr="00846CF9">
              <w:rPr>
                <w:sz w:val="18"/>
                <w:szCs w:val="18"/>
              </w:rPr>
              <w:t>заточек.</w:t>
            </w:r>
          </w:p>
          <w:p w14:paraId="3BB3DEC6" w14:textId="77777777" w:rsidR="008916C7" w:rsidRPr="00846CF9" w:rsidRDefault="008916C7" w:rsidP="00A015B1">
            <w:pPr>
              <w:pStyle w:val="TableParagraph"/>
              <w:ind w:left="0" w:right="260"/>
              <w:rPr>
                <w:sz w:val="18"/>
                <w:szCs w:val="18"/>
              </w:rPr>
            </w:pPr>
            <w:r w:rsidRPr="00846CF9">
              <w:rPr>
                <w:sz w:val="18"/>
                <w:szCs w:val="18"/>
              </w:rPr>
              <w:t>При условии заточки в строгом</w:t>
            </w:r>
            <w:r w:rsidRPr="00846CF9">
              <w:rPr>
                <w:spacing w:val="1"/>
                <w:sz w:val="18"/>
                <w:szCs w:val="18"/>
              </w:rPr>
              <w:t xml:space="preserve"> </w:t>
            </w:r>
            <w:r w:rsidRPr="00846CF9">
              <w:rPr>
                <w:sz w:val="18"/>
                <w:szCs w:val="18"/>
              </w:rPr>
              <w:t>соответствии с техническими</w:t>
            </w:r>
            <w:r w:rsidRPr="00846CF9">
              <w:rPr>
                <w:spacing w:val="1"/>
                <w:sz w:val="18"/>
                <w:szCs w:val="18"/>
              </w:rPr>
              <w:t xml:space="preserve"> </w:t>
            </w:r>
            <w:r w:rsidRPr="00846CF9">
              <w:rPr>
                <w:sz w:val="18"/>
                <w:szCs w:val="18"/>
              </w:rPr>
              <w:t>требованиями обеспечивается</w:t>
            </w:r>
            <w:r w:rsidRPr="00846CF9">
              <w:rPr>
                <w:spacing w:val="1"/>
                <w:sz w:val="18"/>
                <w:szCs w:val="18"/>
              </w:rPr>
              <w:t xml:space="preserve"> </w:t>
            </w:r>
            <w:r w:rsidRPr="00846CF9">
              <w:rPr>
                <w:sz w:val="18"/>
                <w:szCs w:val="18"/>
              </w:rPr>
              <w:t>долговечность используемых</w:t>
            </w:r>
            <w:r w:rsidRPr="00846CF9">
              <w:rPr>
                <w:spacing w:val="1"/>
                <w:sz w:val="18"/>
                <w:szCs w:val="18"/>
              </w:rPr>
              <w:t xml:space="preserve"> </w:t>
            </w:r>
            <w:proofErr w:type="spellStart"/>
            <w:r w:rsidRPr="00846CF9">
              <w:rPr>
                <w:sz w:val="18"/>
                <w:szCs w:val="18"/>
              </w:rPr>
              <w:t>используемых</w:t>
            </w:r>
            <w:proofErr w:type="spellEnd"/>
            <w:r w:rsidRPr="00846CF9">
              <w:rPr>
                <w:sz w:val="18"/>
                <w:szCs w:val="18"/>
              </w:rPr>
              <w:t xml:space="preserve"> </w:t>
            </w:r>
            <w:r w:rsidRPr="00846CF9">
              <w:rPr>
                <w:sz w:val="18"/>
                <w:szCs w:val="18"/>
              </w:rPr>
              <w:lastRenderedPageBreak/>
              <w:t>комплектующих.</w:t>
            </w:r>
            <w:r w:rsidRPr="00846CF9">
              <w:rPr>
                <w:spacing w:val="1"/>
                <w:sz w:val="18"/>
                <w:szCs w:val="18"/>
              </w:rPr>
              <w:t xml:space="preserve"> </w:t>
            </w:r>
            <w:r w:rsidRPr="00846CF9">
              <w:rPr>
                <w:sz w:val="18"/>
                <w:szCs w:val="18"/>
              </w:rPr>
              <w:t xml:space="preserve">Установленный вентилируемый </w:t>
            </w:r>
            <w:r w:rsidRPr="00846CF9">
              <w:rPr>
                <w:spacing w:val="-58"/>
                <w:sz w:val="18"/>
                <w:szCs w:val="18"/>
              </w:rPr>
              <w:t xml:space="preserve">  </w:t>
            </w:r>
            <w:r w:rsidRPr="00846CF9">
              <w:rPr>
                <w:sz w:val="18"/>
                <w:szCs w:val="18"/>
              </w:rPr>
              <w:t>трёхфазный двигатель</w:t>
            </w:r>
            <w:r w:rsidRPr="00846CF9">
              <w:rPr>
                <w:spacing w:val="1"/>
                <w:sz w:val="18"/>
                <w:szCs w:val="18"/>
              </w:rPr>
              <w:t xml:space="preserve"> должен </w:t>
            </w:r>
            <w:r w:rsidRPr="00846CF9">
              <w:rPr>
                <w:sz w:val="18"/>
                <w:szCs w:val="18"/>
              </w:rPr>
              <w:t>гарантировать непрерывную</w:t>
            </w:r>
            <w:r w:rsidRPr="00846CF9">
              <w:rPr>
                <w:spacing w:val="1"/>
                <w:sz w:val="18"/>
                <w:szCs w:val="18"/>
              </w:rPr>
              <w:t xml:space="preserve"> </w:t>
            </w:r>
            <w:r w:rsidRPr="00846CF9">
              <w:rPr>
                <w:sz w:val="18"/>
                <w:szCs w:val="18"/>
              </w:rPr>
              <w:t xml:space="preserve">многочасовую работу. Способ на </w:t>
            </w:r>
            <w:r w:rsidRPr="00846CF9">
              <w:rPr>
                <w:spacing w:val="-57"/>
                <w:sz w:val="18"/>
                <w:szCs w:val="18"/>
              </w:rPr>
              <w:t xml:space="preserve">   </w:t>
            </w:r>
            <w:r w:rsidRPr="00846CF9">
              <w:rPr>
                <w:sz w:val="18"/>
                <w:szCs w:val="18"/>
              </w:rPr>
              <w:t>длительное время работать без</w:t>
            </w:r>
            <w:r w:rsidRPr="00846CF9">
              <w:rPr>
                <w:spacing w:val="1"/>
                <w:sz w:val="18"/>
                <w:szCs w:val="18"/>
              </w:rPr>
              <w:t xml:space="preserve"> </w:t>
            </w:r>
            <w:r w:rsidRPr="00846CF9">
              <w:rPr>
                <w:sz w:val="18"/>
                <w:szCs w:val="18"/>
              </w:rPr>
              <w:t>перерывов, не должен требовать</w:t>
            </w:r>
            <w:r w:rsidRPr="00846CF9">
              <w:rPr>
                <w:spacing w:val="1"/>
                <w:sz w:val="18"/>
                <w:szCs w:val="18"/>
              </w:rPr>
              <w:t xml:space="preserve"> </w:t>
            </w:r>
            <w:r w:rsidRPr="00846CF9">
              <w:rPr>
                <w:sz w:val="18"/>
                <w:szCs w:val="18"/>
              </w:rPr>
              <w:t>специального</w:t>
            </w:r>
            <w:r w:rsidRPr="00846CF9">
              <w:rPr>
                <w:spacing w:val="-1"/>
                <w:sz w:val="18"/>
                <w:szCs w:val="18"/>
              </w:rPr>
              <w:t xml:space="preserve"> </w:t>
            </w:r>
            <w:r w:rsidRPr="00846CF9">
              <w:rPr>
                <w:sz w:val="18"/>
                <w:szCs w:val="18"/>
              </w:rPr>
              <w:t>обслуживания.</w:t>
            </w:r>
          </w:p>
          <w:p w14:paraId="7E761FF7" w14:textId="77777777" w:rsidR="008916C7" w:rsidRPr="00846CF9" w:rsidRDefault="008916C7" w:rsidP="00A015B1">
            <w:pPr>
              <w:pStyle w:val="TableParagraph"/>
              <w:tabs>
                <w:tab w:val="left" w:pos="816"/>
              </w:tabs>
              <w:ind w:left="0" w:right="399"/>
              <w:rPr>
                <w:sz w:val="18"/>
                <w:szCs w:val="18"/>
              </w:rPr>
            </w:pPr>
            <w:r w:rsidRPr="00846CF9">
              <w:rPr>
                <w:sz w:val="18"/>
                <w:szCs w:val="18"/>
              </w:rPr>
              <w:t>Скорость</w:t>
            </w:r>
            <w:r w:rsidRPr="00846CF9">
              <w:rPr>
                <w:spacing w:val="-3"/>
                <w:sz w:val="18"/>
                <w:szCs w:val="18"/>
              </w:rPr>
              <w:t xml:space="preserve"> </w:t>
            </w:r>
            <w:r w:rsidRPr="00846CF9">
              <w:rPr>
                <w:sz w:val="18"/>
                <w:szCs w:val="18"/>
              </w:rPr>
              <w:t>вращения,</w:t>
            </w:r>
            <w:r w:rsidRPr="00846CF9">
              <w:rPr>
                <w:spacing w:val="-1"/>
                <w:sz w:val="18"/>
                <w:szCs w:val="18"/>
              </w:rPr>
              <w:t xml:space="preserve"> </w:t>
            </w:r>
            <w:proofErr w:type="spellStart"/>
            <w:proofErr w:type="gramStart"/>
            <w:r w:rsidRPr="00846CF9">
              <w:rPr>
                <w:sz w:val="18"/>
                <w:szCs w:val="18"/>
              </w:rPr>
              <w:t>об.мин</w:t>
            </w:r>
            <w:proofErr w:type="spellEnd"/>
            <w:proofErr w:type="gramEnd"/>
            <w:r w:rsidRPr="00846CF9">
              <w:rPr>
                <w:spacing w:val="1"/>
                <w:sz w:val="18"/>
                <w:szCs w:val="18"/>
              </w:rPr>
              <w:t xml:space="preserve"> не менее </w:t>
            </w:r>
            <w:r w:rsidRPr="00846CF9">
              <w:rPr>
                <w:sz w:val="18"/>
                <w:szCs w:val="18"/>
              </w:rPr>
              <w:t>182</w:t>
            </w:r>
          </w:p>
          <w:p w14:paraId="14B53A93" w14:textId="77777777" w:rsidR="008916C7" w:rsidRPr="00846CF9" w:rsidRDefault="008916C7" w:rsidP="00A015B1">
            <w:pPr>
              <w:pStyle w:val="TableParagraph"/>
              <w:tabs>
                <w:tab w:val="left" w:pos="816"/>
              </w:tabs>
              <w:ind w:left="0" w:right="399"/>
              <w:rPr>
                <w:sz w:val="18"/>
                <w:szCs w:val="18"/>
              </w:rPr>
            </w:pPr>
            <w:r w:rsidRPr="00846CF9">
              <w:rPr>
                <w:sz w:val="18"/>
                <w:szCs w:val="18"/>
              </w:rPr>
              <w:t>Габаритные размеры (</w:t>
            </w:r>
            <w:proofErr w:type="spellStart"/>
            <w:r w:rsidRPr="00846CF9">
              <w:rPr>
                <w:sz w:val="18"/>
                <w:szCs w:val="18"/>
              </w:rPr>
              <w:t>ДхШхВ</w:t>
            </w:r>
            <w:proofErr w:type="spellEnd"/>
            <w:r w:rsidRPr="00846CF9">
              <w:rPr>
                <w:sz w:val="18"/>
                <w:szCs w:val="18"/>
              </w:rPr>
              <w:t>),</w:t>
            </w:r>
            <w:r w:rsidRPr="00846CF9">
              <w:rPr>
                <w:spacing w:val="-58"/>
                <w:sz w:val="18"/>
                <w:szCs w:val="18"/>
              </w:rPr>
              <w:t xml:space="preserve"> </w:t>
            </w:r>
            <w:r w:rsidRPr="00846CF9">
              <w:rPr>
                <w:sz w:val="18"/>
                <w:szCs w:val="18"/>
              </w:rPr>
              <w:t>мм не менее 1225х600х1110</w:t>
            </w:r>
          </w:p>
          <w:p w14:paraId="0794C5FD" w14:textId="77777777" w:rsidR="008916C7" w:rsidRPr="00846CF9" w:rsidRDefault="008916C7" w:rsidP="00A015B1">
            <w:pPr>
              <w:pStyle w:val="TableParagraph"/>
              <w:tabs>
                <w:tab w:val="left" w:pos="2232"/>
              </w:tabs>
              <w:ind w:left="0" w:right="906"/>
              <w:rPr>
                <w:spacing w:val="1"/>
                <w:sz w:val="18"/>
                <w:szCs w:val="18"/>
              </w:rPr>
            </w:pPr>
            <w:r w:rsidRPr="00846CF9">
              <w:rPr>
                <w:sz w:val="18"/>
                <w:szCs w:val="18"/>
              </w:rPr>
              <w:t>Вес нетто, не более 211</w:t>
            </w:r>
            <w:r w:rsidRPr="00846CF9">
              <w:rPr>
                <w:spacing w:val="1"/>
                <w:sz w:val="18"/>
                <w:szCs w:val="18"/>
              </w:rPr>
              <w:t xml:space="preserve"> </w:t>
            </w:r>
            <w:r w:rsidRPr="00846CF9">
              <w:rPr>
                <w:sz w:val="18"/>
                <w:szCs w:val="18"/>
              </w:rPr>
              <w:t>кг</w:t>
            </w:r>
          </w:p>
          <w:p w14:paraId="717C314E" w14:textId="77777777" w:rsidR="008916C7" w:rsidRPr="00846CF9" w:rsidRDefault="008916C7" w:rsidP="00A015B1">
            <w:pPr>
              <w:pStyle w:val="TableParagraph"/>
              <w:tabs>
                <w:tab w:val="left" w:pos="2232"/>
              </w:tabs>
              <w:ind w:left="0" w:right="906"/>
              <w:rPr>
                <w:spacing w:val="1"/>
                <w:sz w:val="18"/>
                <w:szCs w:val="18"/>
              </w:rPr>
            </w:pPr>
            <w:r w:rsidRPr="00846CF9">
              <w:rPr>
                <w:spacing w:val="-1"/>
                <w:sz w:val="18"/>
                <w:szCs w:val="18"/>
              </w:rPr>
              <w:t xml:space="preserve">Напряжение не менее </w:t>
            </w:r>
            <w:r w:rsidRPr="00846CF9">
              <w:rPr>
                <w:sz w:val="18"/>
                <w:szCs w:val="18"/>
              </w:rPr>
              <w:t>380В</w:t>
            </w:r>
            <w:r w:rsidRPr="00846CF9">
              <w:rPr>
                <w:spacing w:val="1"/>
                <w:sz w:val="18"/>
                <w:szCs w:val="18"/>
              </w:rPr>
              <w:t xml:space="preserve"> </w:t>
            </w:r>
          </w:p>
          <w:p w14:paraId="447C7898" w14:textId="77777777" w:rsidR="008916C7" w:rsidRPr="00846CF9" w:rsidRDefault="008916C7" w:rsidP="00A015B1">
            <w:pPr>
              <w:pStyle w:val="TableParagraph"/>
              <w:tabs>
                <w:tab w:val="left" w:pos="2232"/>
              </w:tabs>
              <w:ind w:left="0" w:right="906"/>
              <w:rPr>
                <w:sz w:val="18"/>
                <w:szCs w:val="18"/>
              </w:rPr>
            </w:pPr>
            <w:r w:rsidRPr="00846CF9">
              <w:rPr>
                <w:sz w:val="18"/>
                <w:szCs w:val="18"/>
              </w:rPr>
              <w:t>Мощность</w:t>
            </w:r>
            <w:r w:rsidRPr="00846CF9">
              <w:rPr>
                <w:spacing w:val="-8"/>
                <w:sz w:val="18"/>
                <w:szCs w:val="18"/>
              </w:rPr>
              <w:t xml:space="preserve"> </w:t>
            </w:r>
            <w:r w:rsidRPr="00846CF9">
              <w:rPr>
                <w:sz w:val="18"/>
                <w:szCs w:val="18"/>
              </w:rPr>
              <w:t>установленного</w:t>
            </w:r>
            <w:r w:rsidRPr="00846CF9">
              <w:rPr>
                <w:spacing w:val="-57"/>
                <w:sz w:val="18"/>
                <w:szCs w:val="18"/>
              </w:rPr>
              <w:t xml:space="preserve"> </w:t>
            </w:r>
            <w:r w:rsidRPr="00846CF9">
              <w:rPr>
                <w:sz w:val="18"/>
                <w:szCs w:val="18"/>
              </w:rPr>
              <w:t>двигателя не менее 5,5 кВт</w:t>
            </w:r>
          </w:p>
          <w:p w14:paraId="762B3169" w14:textId="77777777" w:rsidR="008916C7" w:rsidRPr="00846CF9" w:rsidRDefault="008916C7" w:rsidP="00A015B1">
            <w:pPr>
              <w:pStyle w:val="TableParagraph"/>
              <w:ind w:left="0" w:right="209"/>
              <w:rPr>
                <w:spacing w:val="-58"/>
                <w:sz w:val="18"/>
                <w:szCs w:val="18"/>
              </w:rPr>
            </w:pPr>
            <w:r w:rsidRPr="00846CF9">
              <w:rPr>
                <w:sz w:val="18"/>
                <w:szCs w:val="18"/>
              </w:rPr>
              <w:t>Производительность не менее 1000</w:t>
            </w:r>
            <w:r w:rsidRPr="00846CF9">
              <w:rPr>
                <w:spacing w:val="-58"/>
                <w:sz w:val="18"/>
                <w:szCs w:val="18"/>
              </w:rPr>
              <w:t xml:space="preserve"> </w:t>
            </w:r>
            <w:r w:rsidRPr="00846CF9">
              <w:rPr>
                <w:sz w:val="18"/>
                <w:szCs w:val="18"/>
              </w:rPr>
              <w:t>кг/час</w:t>
            </w:r>
          </w:p>
          <w:p w14:paraId="7213934F" w14:textId="77777777" w:rsidR="008916C7" w:rsidRPr="00846CF9" w:rsidRDefault="008916C7" w:rsidP="00A015B1">
            <w:pPr>
              <w:pStyle w:val="TableParagraph"/>
              <w:ind w:left="0" w:right="209"/>
              <w:rPr>
                <w:sz w:val="18"/>
                <w:szCs w:val="18"/>
              </w:rPr>
            </w:pPr>
            <w:r w:rsidRPr="00846CF9">
              <w:rPr>
                <w:sz w:val="18"/>
                <w:szCs w:val="18"/>
              </w:rPr>
              <w:t>Комплектация система</w:t>
            </w:r>
            <w:r w:rsidRPr="00846CF9">
              <w:rPr>
                <w:spacing w:val="1"/>
                <w:sz w:val="18"/>
                <w:szCs w:val="18"/>
              </w:rPr>
              <w:t xml:space="preserve"> </w:t>
            </w:r>
            <w:proofErr w:type="spellStart"/>
            <w:r w:rsidRPr="00846CF9">
              <w:rPr>
                <w:sz w:val="18"/>
                <w:szCs w:val="18"/>
              </w:rPr>
              <w:t>enterprise</w:t>
            </w:r>
            <w:proofErr w:type="spellEnd"/>
            <w:r w:rsidRPr="00846CF9">
              <w:rPr>
                <w:sz w:val="18"/>
                <w:szCs w:val="18"/>
              </w:rPr>
              <w:t xml:space="preserve"> или эквивалент,</w:t>
            </w:r>
            <w:r w:rsidRPr="00846CF9">
              <w:rPr>
                <w:spacing w:val="-1"/>
                <w:sz w:val="18"/>
                <w:szCs w:val="18"/>
              </w:rPr>
              <w:t xml:space="preserve"> </w:t>
            </w:r>
            <w:r w:rsidRPr="00846CF9">
              <w:rPr>
                <w:sz w:val="18"/>
                <w:szCs w:val="18"/>
              </w:rPr>
              <w:t>чаша</w:t>
            </w:r>
            <w:r w:rsidRPr="00846CF9">
              <w:rPr>
                <w:spacing w:val="-2"/>
                <w:sz w:val="18"/>
                <w:szCs w:val="18"/>
              </w:rPr>
              <w:t xml:space="preserve"> не менее </w:t>
            </w:r>
            <w:r w:rsidRPr="00846CF9">
              <w:rPr>
                <w:sz w:val="18"/>
                <w:szCs w:val="18"/>
              </w:rPr>
              <w:t>40</w:t>
            </w:r>
            <w:r w:rsidRPr="00846CF9">
              <w:rPr>
                <w:spacing w:val="-2"/>
                <w:sz w:val="18"/>
                <w:szCs w:val="18"/>
              </w:rPr>
              <w:t xml:space="preserve"> </w:t>
            </w:r>
            <w:r w:rsidRPr="00846CF9">
              <w:rPr>
                <w:sz w:val="18"/>
                <w:szCs w:val="18"/>
              </w:rPr>
              <w:t>л.,</w:t>
            </w:r>
            <w:r w:rsidRPr="00846CF9">
              <w:rPr>
                <w:spacing w:val="-2"/>
                <w:sz w:val="18"/>
                <w:szCs w:val="18"/>
              </w:rPr>
              <w:t xml:space="preserve"> не менее</w:t>
            </w:r>
            <w:r w:rsidRPr="00846CF9">
              <w:rPr>
                <w:spacing w:val="-1"/>
                <w:sz w:val="18"/>
                <w:szCs w:val="18"/>
              </w:rPr>
              <w:t xml:space="preserve"> </w:t>
            </w:r>
            <w:r w:rsidRPr="00846CF9">
              <w:rPr>
                <w:sz w:val="18"/>
                <w:szCs w:val="18"/>
              </w:rPr>
              <w:t>2</w:t>
            </w:r>
            <w:r w:rsidRPr="00846CF9">
              <w:rPr>
                <w:spacing w:val="-2"/>
                <w:sz w:val="18"/>
                <w:szCs w:val="18"/>
              </w:rPr>
              <w:t xml:space="preserve"> </w:t>
            </w:r>
            <w:r w:rsidRPr="00846CF9">
              <w:rPr>
                <w:sz w:val="18"/>
                <w:szCs w:val="18"/>
              </w:rPr>
              <w:t xml:space="preserve">решетки </w:t>
            </w:r>
          </w:p>
          <w:p w14:paraId="74073BCD" w14:textId="77777777" w:rsidR="008916C7" w:rsidRPr="00846CF9" w:rsidRDefault="008916C7" w:rsidP="00A015B1">
            <w:pPr>
              <w:pStyle w:val="TableParagraph"/>
              <w:ind w:left="0" w:right="209"/>
              <w:rPr>
                <w:sz w:val="18"/>
                <w:szCs w:val="18"/>
              </w:rPr>
            </w:pPr>
            <w:r w:rsidRPr="00846CF9">
              <w:rPr>
                <w:sz w:val="18"/>
                <w:szCs w:val="18"/>
              </w:rPr>
              <w:t xml:space="preserve">Диаметр Ø </w:t>
            </w:r>
            <w:r w:rsidRPr="00846CF9">
              <w:rPr>
                <w:spacing w:val="-2"/>
                <w:sz w:val="18"/>
                <w:szCs w:val="18"/>
              </w:rPr>
              <w:t>не менее</w:t>
            </w:r>
            <w:r w:rsidRPr="00846CF9">
              <w:rPr>
                <w:sz w:val="18"/>
                <w:szCs w:val="18"/>
              </w:rPr>
              <w:t xml:space="preserve"> 155, Ø отверстия</w:t>
            </w:r>
            <w:r w:rsidRPr="00846CF9">
              <w:rPr>
                <w:spacing w:val="-2"/>
                <w:sz w:val="18"/>
                <w:szCs w:val="18"/>
              </w:rPr>
              <w:t xml:space="preserve"> не менее</w:t>
            </w:r>
            <w:r w:rsidRPr="00846CF9">
              <w:rPr>
                <w:sz w:val="18"/>
                <w:szCs w:val="18"/>
              </w:rPr>
              <w:t xml:space="preserve"> 4,5/ 6</w:t>
            </w:r>
          </w:p>
          <w:p w14:paraId="548E1C49" w14:textId="77777777" w:rsidR="008916C7" w:rsidRPr="00846CF9" w:rsidRDefault="008916C7" w:rsidP="00A015B1">
            <w:pPr>
              <w:pStyle w:val="TableParagraph"/>
              <w:ind w:left="0" w:right="502"/>
              <w:rPr>
                <w:sz w:val="18"/>
                <w:szCs w:val="18"/>
              </w:rPr>
            </w:pPr>
            <w:r w:rsidRPr="00846CF9">
              <w:rPr>
                <w:sz w:val="18"/>
                <w:szCs w:val="18"/>
              </w:rPr>
              <w:t>Количество отверстий</w:t>
            </w:r>
            <w:r w:rsidRPr="00846CF9">
              <w:rPr>
                <w:spacing w:val="-2"/>
                <w:sz w:val="18"/>
                <w:szCs w:val="18"/>
              </w:rPr>
              <w:t xml:space="preserve"> не менее</w:t>
            </w:r>
            <w:r w:rsidRPr="00846CF9">
              <w:rPr>
                <w:sz w:val="18"/>
                <w:szCs w:val="18"/>
              </w:rPr>
              <w:t xml:space="preserve"> 216/348</w:t>
            </w:r>
            <w:r w:rsidRPr="00846CF9">
              <w:rPr>
                <w:spacing w:val="-58"/>
                <w:sz w:val="18"/>
                <w:szCs w:val="18"/>
              </w:rPr>
              <w:t xml:space="preserve"> </w:t>
            </w:r>
            <w:r w:rsidRPr="00846CF9">
              <w:rPr>
                <w:sz w:val="18"/>
                <w:szCs w:val="18"/>
              </w:rPr>
              <w:t>шт.</w:t>
            </w:r>
          </w:p>
          <w:p w14:paraId="6ADFFD40"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Реверс</w:t>
            </w:r>
            <w:r w:rsidRPr="00846CF9">
              <w:rPr>
                <w:rFonts w:ascii="Times New Roman" w:hAnsi="Times New Roman" w:cs="Times New Roman"/>
                <w:spacing w:val="-2"/>
                <w:sz w:val="18"/>
                <w:szCs w:val="18"/>
              </w:rPr>
              <w:t xml:space="preserve"> </w:t>
            </w:r>
            <w:r w:rsidRPr="00846CF9">
              <w:rPr>
                <w:rFonts w:ascii="Times New Roman" w:hAnsi="Times New Roman" w:cs="Times New Roman"/>
                <w:sz w:val="18"/>
                <w:szCs w:val="18"/>
              </w:rPr>
              <w:t>наличие</w:t>
            </w:r>
          </w:p>
        </w:tc>
        <w:tc>
          <w:tcPr>
            <w:tcW w:w="502" w:type="pct"/>
          </w:tcPr>
          <w:p w14:paraId="2E036D32"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lastRenderedPageBreak/>
              <w:t>штука</w:t>
            </w:r>
          </w:p>
        </w:tc>
        <w:tc>
          <w:tcPr>
            <w:tcW w:w="548" w:type="pct"/>
          </w:tcPr>
          <w:p w14:paraId="5480F533"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r w:rsidR="008916C7" w:rsidRPr="00846CF9" w14:paraId="7213A5F2"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5525AD89"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9</w:t>
            </w:r>
          </w:p>
        </w:tc>
        <w:tc>
          <w:tcPr>
            <w:tcW w:w="1416" w:type="pct"/>
          </w:tcPr>
          <w:p w14:paraId="217F440D"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Тележка грузовая</w:t>
            </w:r>
          </w:p>
        </w:tc>
        <w:tc>
          <w:tcPr>
            <w:tcW w:w="2315" w:type="pct"/>
          </w:tcPr>
          <w:p w14:paraId="2A62740D" w14:textId="77777777" w:rsidR="008916C7" w:rsidRPr="00846CF9" w:rsidRDefault="008916C7" w:rsidP="00A015B1">
            <w:pPr>
              <w:pStyle w:val="TableParagraph"/>
              <w:ind w:left="0" w:right="193"/>
              <w:rPr>
                <w:sz w:val="18"/>
                <w:szCs w:val="18"/>
              </w:rPr>
            </w:pPr>
            <w:r w:rsidRPr="00846CF9">
              <w:rPr>
                <w:sz w:val="18"/>
                <w:szCs w:val="18"/>
              </w:rPr>
              <w:t xml:space="preserve">Тележка должна быть грузовая </w:t>
            </w:r>
            <w:proofErr w:type="gramStart"/>
            <w:r w:rsidRPr="00846CF9">
              <w:rPr>
                <w:sz w:val="18"/>
                <w:szCs w:val="18"/>
              </w:rPr>
              <w:t xml:space="preserve">предназначена </w:t>
            </w:r>
            <w:r w:rsidRPr="00846CF9">
              <w:rPr>
                <w:spacing w:val="-58"/>
                <w:sz w:val="18"/>
                <w:szCs w:val="18"/>
              </w:rPr>
              <w:t xml:space="preserve"> </w:t>
            </w:r>
            <w:r w:rsidRPr="00846CF9">
              <w:rPr>
                <w:sz w:val="18"/>
                <w:szCs w:val="18"/>
              </w:rPr>
              <w:t>для</w:t>
            </w:r>
            <w:proofErr w:type="gramEnd"/>
            <w:r w:rsidRPr="00846CF9">
              <w:rPr>
                <w:sz w:val="18"/>
                <w:szCs w:val="18"/>
              </w:rPr>
              <w:t xml:space="preserve"> использования на</w:t>
            </w:r>
            <w:r w:rsidRPr="00846CF9">
              <w:rPr>
                <w:spacing w:val="1"/>
                <w:sz w:val="18"/>
                <w:szCs w:val="18"/>
              </w:rPr>
              <w:t xml:space="preserve"> </w:t>
            </w:r>
            <w:r w:rsidRPr="00846CF9">
              <w:rPr>
                <w:sz w:val="18"/>
                <w:szCs w:val="18"/>
              </w:rPr>
              <w:t>предприятиях общественного</w:t>
            </w:r>
            <w:r w:rsidRPr="00846CF9">
              <w:rPr>
                <w:spacing w:val="1"/>
                <w:sz w:val="18"/>
                <w:szCs w:val="18"/>
              </w:rPr>
              <w:t xml:space="preserve"> </w:t>
            </w:r>
            <w:r w:rsidRPr="00846CF9">
              <w:rPr>
                <w:sz w:val="18"/>
                <w:szCs w:val="18"/>
              </w:rPr>
              <w:t>питания в качестве</w:t>
            </w:r>
            <w:r w:rsidRPr="00846CF9">
              <w:rPr>
                <w:spacing w:val="1"/>
                <w:sz w:val="18"/>
                <w:szCs w:val="18"/>
              </w:rPr>
              <w:t xml:space="preserve"> </w:t>
            </w:r>
            <w:r w:rsidRPr="00846CF9">
              <w:rPr>
                <w:sz w:val="18"/>
                <w:szCs w:val="18"/>
              </w:rPr>
              <w:t>вспомогательного оборудования</w:t>
            </w:r>
            <w:r w:rsidRPr="00846CF9">
              <w:rPr>
                <w:spacing w:val="1"/>
                <w:sz w:val="18"/>
                <w:szCs w:val="18"/>
              </w:rPr>
              <w:t xml:space="preserve"> </w:t>
            </w:r>
            <w:r w:rsidRPr="00846CF9">
              <w:rPr>
                <w:sz w:val="18"/>
                <w:szCs w:val="18"/>
              </w:rPr>
              <w:t>для транспортировки продуктов</w:t>
            </w:r>
            <w:r w:rsidRPr="00846CF9">
              <w:rPr>
                <w:spacing w:val="1"/>
                <w:sz w:val="18"/>
                <w:szCs w:val="18"/>
              </w:rPr>
              <w:t xml:space="preserve"> </w:t>
            </w:r>
            <w:r w:rsidRPr="00846CF9">
              <w:rPr>
                <w:sz w:val="18"/>
                <w:szCs w:val="18"/>
              </w:rPr>
              <w:t>питания или кухонной утвари</w:t>
            </w:r>
            <w:r w:rsidRPr="00846CF9">
              <w:rPr>
                <w:spacing w:val="1"/>
                <w:sz w:val="18"/>
                <w:szCs w:val="18"/>
              </w:rPr>
              <w:t xml:space="preserve"> </w:t>
            </w:r>
            <w:r w:rsidRPr="00846CF9">
              <w:rPr>
                <w:sz w:val="18"/>
                <w:szCs w:val="18"/>
              </w:rPr>
              <w:t>между производственными</w:t>
            </w:r>
            <w:r w:rsidRPr="00846CF9">
              <w:rPr>
                <w:spacing w:val="1"/>
                <w:sz w:val="18"/>
                <w:szCs w:val="18"/>
              </w:rPr>
              <w:t xml:space="preserve"> </w:t>
            </w:r>
            <w:r w:rsidRPr="00846CF9">
              <w:rPr>
                <w:sz w:val="18"/>
                <w:szCs w:val="18"/>
              </w:rPr>
              <w:t>цехами.</w:t>
            </w:r>
          </w:p>
          <w:p w14:paraId="1E0ADB96" w14:textId="77777777" w:rsidR="008916C7" w:rsidRPr="00846CF9" w:rsidRDefault="008916C7" w:rsidP="00A015B1">
            <w:pPr>
              <w:pStyle w:val="TableParagraph"/>
              <w:tabs>
                <w:tab w:val="left" w:pos="248"/>
              </w:tabs>
              <w:ind w:left="0" w:right="695"/>
              <w:rPr>
                <w:sz w:val="18"/>
                <w:szCs w:val="18"/>
              </w:rPr>
            </w:pPr>
            <w:r w:rsidRPr="00846CF9">
              <w:rPr>
                <w:sz w:val="18"/>
                <w:szCs w:val="18"/>
              </w:rPr>
              <w:t>Столешница изготовлена из</w:t>
            </w:r>
            <w:r w:rsidRPr="00846CF9">
              <w:rPr>
                <w:spacing w:val="-58"/>
                <w:sz w:val="18"/>
                <w:szCs w:val="18"/>
              </w:rPr>
              <w:t xml:space="preserve"> </w:t>
            </w:r>
            <w:r w:rsidRPr="00846CF9">
              <w:rPr>
                <w:sz w:val="18"/>
                <w:szCs w:val="18"/>
              </w:rPr>
              <w:t>нержавеющей</w:t>
            </w:r>
            <w:r w:rsidRPr="00846CF9">
              <w:rPr>
                <w:spacing w:val="-1"/>
                <w:sz w:val="18"/>
                <w:szCs w:val="18"/>
              </w:rPr>
              <w:t xml:space="preserve"> </w:t>
            </w:r>
            <w:r w:rsidRPr="00846CF9">
              <w:rPr>
                <w:sz w:val="18"/>
                <w:szCs w:val="18"/>
              </w:rPr>
              <w:t>стали;</w:t>
            </w:r>
          </w:p>
          <w:p w14:paraId="2196BA33" w14:textId="77777777" w:rsidR="008916C7" w:rsidRPr="00846CF9" w:rsidRDefault="008916C7" w:rsidP="00A015B1">
            <w:pPr>
              <w:pStyle w:val="TableParagraph"/>
              <w:tabs>
                <w:tab w:val="left" w:pos="248"/>
              </w:tabs>
              <w:ind w:left="0" w:right="236"/>
              <w:rPr>
                <w:sz w:val="18"/>
                <w:szCs w:val="18"/>
              </w:rPr>
            </w:pPr>
            <w:r w:rsidRPr="00846CF9">
              <w:rPr>
                <w:sz w:val="18"/>
                <w:szCs w:val="18"/>
              </w:rPr>
              <w:t>Не менее двух фиксированных и двух</w:t>
            </w:r>
            <w:r w:rsidRPr="00846CF9">
              <w:rPr>
                <w:spacing w:val="1"/>
                <w:sz w:val="18"/>
                <w:szCs w:val="18"/>
              </w:rPr>
              <w:t xml:space="preserve"> </w:t>
            </w:r>
            <w:r w:rsidRPr="00846CF9">
              <w:rPr>
                <w:sz w:val="18"/>
                <w:szCs w:val="18"/>
              </w:rPr>
              <w:t>поворотных</w:t>
            </w:r>
            <w:r w:rsidRPr="00846CF9">
              <w:rPr>
                <w:spacing w:val="-4"/>
                <w:sz w:val="18"/>
                <w:szCs w:val="18"/>
              </w:rPr>
              <w:t xml:space="preserve"> </w:t>
            </w:r>
            <w:r w:rsidRPr="00846CF9">
              <w:rPr>
                <w:sz w:val="18"/>
                <w:szCs w:val="18"/>
              </w:rPr>
              <w:t>колеса</w:t>
            </w:r>
            <w:r w:rsidRPr="00846CF9">
              <w:rPr>
                <w:spacing w:val="-4"/>
                <w:sz w:val="18"/>
                <w:szCs w:val="18"/>
              </w:rPr>
              <w:t xml:space="preserve"> </w:t>
            </w:r>
            <w:r w:rsidRPr="00846CF9">
              <w:rPr>
                <w:sz w:val="18"/>
                <w:szCs w:val="18"/>
              </w:rPr>
              <w:t>(d</w:t>
            </w:r>
            <w:r w:rsidRPr="00846CF9">
              <w:rPr>
                <w:spacing w:val="-4"/>
                <w:sz w:val="18"/>
                <w:szCs w:val="18"/>
              </w:rPr>
              <w:t xml:space="preserve"> </w:t>
            </w:r>
            <w:r w:rsidRPr="00846CF9">
              <w:rPr>
                <w:sz w:val="18"/>
                <w:szCs w:val="18"/>
              </w:rPr>
              <w:t>колес</w:t>
            </w:r>
            <w:r w:rsidRPr="00846CF9">
              <w:rPr>
                <w:spacing w:val="-5"/>
                <w:sz w:val="18"/>
                <w:szCs w:val="18"/>
              </w:rPr>
              <w:t xml:space="preserve"> </w:t>
            </w:r>
            <w:r w:rsidRPr="00846CF9">
              <w:rPr>
                <w:sz w:val="18"/>
                <w:szCs w:val="18"/>
              </w:rPr>
              <w:t>=</w:t>
            </w:r>
            <w:r w:rsidRPr="00846CF9">
              <w:rPr>
                <w:spacing w:val="-2"/>
                <w:sz w:val="18"/>
                <w:szCs w:val="18"/>
              </w:rPr>
              <w:t xml:space="preserve"> не менее</w:t>
            </w:r>
            <w:r w:rsidRPr="00846CF9">
              <w:rPr>
                <w:sz w:val="18"/>
                <w:szCs w:val="18"/>
              </w:rPr>
              <w:t xml:space="preserve"> 150</w:t>
            </w:r>
            <w:r w:rsidRPr="00846CF9">
              <w:rPr>
                <w:spacing w:val="-57"/>
                <w:sz w:val="18"/>
                <w:szCs w:val="18"/>
              </w:rPr>
              <w:t xml:space="preserve"> </w:t>
            </w:r>
            <w:r w:rsidRPr="00846CF9">
              <w:rPr>
                <w:sz w:val="18"/>
                <w:szCs w:val="18"/>
              </w:rPr>
              <w:t>мм).</w:t>
            </w:r>
          </w:p>
          <w:p w14:paraId="2E71EC8D" w14:textId="77777777" w:rsidR="008916C7" w:rsidRPr="00846CF9" w:rsidRDefault="008916C7" w:rsidP="00A015B1">
            <w:pPr>
              <w:pStyle w:val="TableParagraph"/>
              <w:tabs>
                <w:tab w:val="left" w:pos="816"/>
              </w:tabs>
              <w:ind w:left="0" w:right="399"/>
              <w:rPr>
                <w:sz w:val="18"/>
                <w:szCs w:val="18"/>
              </w:rPr>
            </w:pPr>
            <w:r w:rsidRPr="00846CF9">
              <w:rPr>
                <w:sz w:val="18"/>
                <w:szCs w:val="18"/>
              </w:rPr>
              <w:t>Габаритные размеры (</w:t>
            </w:r>
            <w:proofErr w:type="spellStart"/>
            <w:r w:rsidRPr="00846CF9">
              <w:rPr>
                <w:sz w:val="18"/>
                <w:szCs w:val="18"/>
              </w:rPr>
              <w:t>ДхШхВ</w:t>
            </w:r>
            <w:proofErr w:type="spellEnd"/>
            <w:r w:rsidRPr="00846CF9">
              <w:rPr>
                <w:sz w:val="18"/>
                <w:szCs w:val="18"/>
              </w:rPr>
              <w:t>),</w:t>
            </w:r>
            <w:r w:rsidRPr="00846CF9">
              <w:rPr>
                <w:spacing w:val="-58"/>
                <w:sz w:val="18"/>
                <w:szCs w:val="18"/>
              </w:rPr>
              <w:t xml:space="preserve"> </w:t>
            </w:r>
            <w:r w:rsidRPr="00846CF9">
              <w:rPr>
                <w:sz w:val="18"/>
                <w:szCs w:val="18"/>
              </w:rPr>
              <w:t>мм</w:t>
            </w:r>
            <w:r w:rsidRPr="00846CF9">
              <w:rPr>
                <w:spacing w:val="-2"/>
                <w:sz w:val="18"/>
                <w:szCs w:val="18"/>
              </w:rPr>
              <w:t xml:space="preserve"> не менее</w:t>
            </w:r>
            <w:r w:rsidRPr="00846CF9">
              <w:rPr>
                <w:sz w:val="18"/>
                <w:szCs w:val="18"/>
              </w:rPr>
              <w:t xml:space="preserve"> 1260х600х935</w:t>
            </w:r>
          </w:p>
          <w:p w14:paraId="638CB5A3" w14:textId="77777777" w:rsidR="008916C7" w:rsidRPr="00846CF9" w:rsidRDefault="008916C7" w:rsidP="00A015B1">
            <w:pPr>
              <w:pStyle w:val="TableParagraph"/>
              <w:tabs>
                <w:tab w:val="left" w:pos="2232"/>
              </w:tabs>
              <w:ind w:left="0" w:right="815"/>
              <w:rPr>
                <w:sz w:val="18"/>
                <w:szCs w:val="18"/>
              </w:rPr>
            </w:pPr>
            <w:r w:rsidRPr="00846CF9">
              <w:rPr>
                <w:sz w:val="18"/>
                <w:szCs w:val="18"/>
              </w:rPr>
              <w:t>Вес не более 27 кг</w:t>
            </w:r>
          </w:p>
          <w:p w14:paraId="282114F1" w14:textId="77777777" w:rsidR="008916C7" w:rsidRPr="00846CF9" w:rsidRDefault="008916C7" w:rsidP="00A015B1">
            <w:pPr>
              <w:pStyle w:val="TableParagraph"/>
              <w:tabs>
                <w:tab w:val="left" w:pos="2232"/>
              </w:tabs>
              <w:ind w:left="0" w:right="815"/>
              <w:rPr>
                <w:sz w:val="18"/>
                <w:szCs w:val="18"/>
              </w:rPr>
            </w:pPr>
            <w:r w:rsidRPr="00846CF9">
              <w:rPr>
                <w:sz w:val="18"/>
                <w:szCs w:val="18"/>
              </w:rPr>
              <w:t>Комплектация: два</w:t>
            </w:r>
            <w:r w:rsidRPr="00846CF9">
              <w:rPr>
                <w:spacing w:val="1"/>
                <w:sz w:val="18"/>
                <w:szCs w:val="18"/>
              </w:rPr>
              <w:t xml:space="preserve"> </w:t>
            </w:r>
            <w:r w:rsidRPr="00846CF9">
              <w:rPr>
                <w:sz w:val="18"/>
                <w:szCs w:val="18"/>
              </w:rPr>
              <w:t>фиксированных и два</w:t>
            </w:r>
            <w:r w:rsidRPr="00846CF9">
              <w:rPr>
                <w:spacing w:val="1"/>
                <w:sz w:val="18"/>
                <w:szCs w:val="18"/>
              </w:rPr>
              <w:t xml:space="preserve"> </w:t>
            </w:r>
            <w:r w:rsidRPr="00846CF9">
              <w:rPr>
                <w:sz w:val="18"/>
                <w:szCs w:val="18"/>
              </w:rPr>
              <w:t>поворотных</w:t>
            </w:r>
            <w:r w:rsidRPr="00846CF9">
              <w:rPr>
                <w:spacing w:val="-2"/>
                <w:sz w:val="18"/>
                <w:szCs w:val="18"/>
              </w:rPr>
              <w:t xml:space="preserve"> </w:t>
            </w:r>
            <w:r w:rsidRPr="00846CF9">
              <w:rPr>
                <w:sz w:val="18"/>
                <w:szCs w:val="18"/>
              </w:rPr>
              <w:t>колеса</w:t>
            </w:r>
            <w:r w:rsidRPr="00846CF9">
              <w:rPr>
                <w:spacing w:val="-1"/>
                <w:sz w:val="18"/>
                <w:szCs w:val="18"/>
              </w:rPr>
              <w:t xml:space="preserve"> </w:t>
            </w:r>
            <w:r w:rsidRPr="00846CF9">
              <w:rPr>
                <w:spacing w:val="-2"/>
                <w:sz w:val="18"/>
                <w:szCs w:val="18"/>
              </w:rPr>
              <w:t>не менее</w:t>
            </w:r>
            <w:r w:rsidRPr="00846CF9">
              <w:rPr>
                <w:sz w:val="18"/>
                <w:szCs w:val="18"/>
              </w:rPr>
              <w:t xml:space="preserve"> 150</w:t>
            </w:r>
            <w:r w:rsidRPr="00846CF9">
              <w:rPr>
                <w:spacing w:val="-1"/>
                <w:sz w:val="18"/>
                <w:szCs w:val="18"/>
              </w:rPr>
              <w:t xml:space="preserve"> </w:t>
            </w:r>
            <w:r w:rsidRPr="00846CF9">
              <w:rPr>
                <w:sz w:val="18"/>
                <w:szCs w:val="18"/>
              </w:rPr>
              <w:t>мм.</w:t>
            </w:r>
          </w:p>
          <w:p w14:paraId="182D3C84"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Нержавеющая</w:t>
            </w:r>
            <w:r w:rsidRPr="00846CF9">
              <w:rPr>
                <w:rFonts w:ascii="Times New Roman" w:hAnsi="Times New Roman" w:cs="Times New Roman"/>
                <w:spacing w:val="-3"/>
                <w:sz w:val="18"/>
                <w:szCs w:val="18"/>
              </w:rPr>
              <w:t xml:space="preserve"> </w:t>
            </w:r>
            <w:r w:rsidRPr="00846CF9">
              <w:rPr>
                <w:rFonts w:ascii="Times New Roman" w:hAnsi="Times New Roman" w:cs="Times New Roman"/>
                <w:sz w:val="18"/>
                <w:szCs w:val="18"/>
              </w:rPr>
              <w:t>сталь да</w:t>
            </w:r>
          </w:p>
          <w:p w14:paraId="1A775B10"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Грузоподъемность</w:t>
            </w:r>
            <w:r w:rsidRPr="00846CF9">
              <w:rPr>
                <w:rFonts w:ascii="Times New Roman" w:hAnsi="Times New Roman" w:cs="Times New Roman"/>
                <w:spacing w:val="-3"/>
                <w:sz w:val="18"/>
                <w:szCs w:val="18"/>
              </w:rPr>
              <w:t xml:space="preserve"> </w:t>
            </w:r>
            <w:r w:rsidRPr="00846CF9">
              <w:rPr>
                <w:rFonts w:ascii="Times New Roman" w:hAnsi="Times New Roman" w:cs="Times New Roman"/>
                <w:spacing w:val="-2"/>
                <w:sz w:val="18"/>
                <w:szCs w:val="18"/>
              </w:rPr>
              <w:t>не менее</w:t>
            </w:r>
            <w:r w:rsidRPr="00846CF9">
              <w:rPr>
                <w:rFonts w:ascii="Times New Roman" w:hAnsi="Times New Roman" w:cs="Times New Roman"/>
                <w:sz w:val="18"/>
                <w:szCs w:val="18"/>
              </w:rPr>
              <w:t xml:space="preserve"> </w:t>
            </w:r>
            <w:r w:rsidRPr="00846CF9">
              <w:rPr>
                <w:rFonts w:ascii="Times New Roman" w:hAnsi="Times New Roman" w:cs="Times New Roman"/>
                <w:spacing w:val="-2"/>
                <w:sz w:val="18"/>
                <w:szCs w:val="18"/>
              </w:rPr>
              <w:t>300</w:t>
            </w:r>
            <w:r w:rsidRPr="00846CF9">
              <w:rPr>
                <w:rFonts w:ascii="Times New Roman" w:hAnsi="Times New Roman" w:cs="Times New Roman"/>
                <w:sz w:val="18"/>
                <w:szCs w:val="18"/>
              </w:rPr>
              <w:t xml:space="preserve"> кг</w:t>
            </w:r>
          </w:p>
        </w:tc>
        <w:tc>
          <w:tcPr>
            <w:tcW w:w="502" w:type="pct"/>
          </w:tcPr>
          <w:p w14:paraId="6FED36BF"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штука</w:t>
            </w:r>
          </w:p>
        </w:tc>
        <w:tc>
          <w:tcPr>
            <w:tcW w:w="548" w:type="pct"/>
          </w:tcPr>
          <w:p w14:paraId="7A5A3797"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r w:rsidR="008916C7" w:rsidRPr="00846CF9" w14:paraId="4E455B07"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76D22C1F"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10</w:t>
            </w:r>
          </w:p>
        </w:tc>
        <w:tc>
          <w:tcPr>
            <w:tcW w:w="1416" w:type="pct"/>
          </w:tcPr>
          <w:p w14:paraId="77F3A129"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Подтоварник</w:t>
            </w:r>
          </w:p>
        </w:tc>
        <w:tc>
          <w:tcPr>
            <w:tcW w:w="2315" w:type="pct"/>
          </w:tcPr>
          <w:p w14:paraId="587AA47E" w14:textId="77777777" w:rsidR="008916C7" w:rsidRPr="00846CF9" w:rsidRDefault="008916C7" w:rsidP="00A015B1">
            <w:pPr>
              <w:pStyle w:val="TableParagraph"/>
              <w:tabs>
                <w:tab w:val="left" w:pos="1524"/>
                <w:tab w:val="left" w:pos="2232"/>
              </w:tabs>
              <w:ind w:left="0" w:right="441"/>
              <w:rPr>
                <w:sz w:val="18"/>
                <w:szCs w:val="18"/>
              </w:rPr>
            </w:pPr>
            <w:r w:rsidRPr="00846CF9">
              <w:rPr>
                <w:sz w:val="18"/>
                <w:szCs w:val="18"/>
              </w:rPr>
              <w:t>Подтоварник ПТП-120/60</w:t>
            </w:r>
          </w:p>
          <w:p w14:paraId="740566B0" w14:textId="77777777" w:rsidR="008916C7" w:rsidRPr="00846CF9" w:rsidRDefault="008916C7" w:rsidP="00A015B1">
            <w:pPr>
              <w:pStyle w:val="TableParagraph"/>
              <w:tabs>
                <w:tab w:val="left" w:pos="1524"/>
                <w:tab w:val="left" w:pos="2232"/>
              </w:tabs>
              <w:ind w:left="0" w:right="441"/>
              <w:rPr>
                <w:spacing w:val="1"/>
                <w:sz w:val="18"/>
                <w:szCs w:val="18"/>
              </w:rPr>
            </w:pPr>
            <w:r w:rsidRPr="00846CF9">
              <w:rPr>
                <w:sz w:val="18"/>
                <w:szCs w:val="18"/>
              </w:rPr>
              <w:t>Формат подтоварник</w:t>
            </w:r>
            <w:r w:rsidRPr="00846CF9">
              <w:rPr>
                <w:spacing w:val="1"/>
                <w:sz w:val="18"/>
                <w:szCs w:val="18"/>
              </w:rPr>
              <w:t xml:space="preserve"> </w:t>
            </w:r>
          </w:p>
          <w:p w14:paraId="0E4163E1" w14:textId="77777777" w:rsidR="008916C7" w:rsidRPr="00846CF9" w:rsidRDefault="008916C7" w:rsidP="00A015B1">
            <w:pPr>
              <w:pStyle w:val="TableParagraph"/>
              <w:tabs>
                <w:tab w:val="left" w:pos="1524"/>
                <w:tab w:val="left" w:pos="2232"/>
              </w:tabs>
              <w:ind w:left="0" w:right="441"/>
              <w:rPr>
                <w:spacing w:val="-57"/>
                <w:sz w:val="18"/>
                <w:szCs w:val="18"/>
              </w:rPr>
            </w:pPr>
            <w:r w:rsidRPr="00846CF9">
              <w:rPr>
                <w:sz w:val="18"/>
                <w:szCs w:val="18"/>
              </w:rPr>
              <w:t>Материал</w:t>
            </w:r>
            <w:r w:rsidRPr="00846CF9">
              <w:rPr>
                <w:spacing w:val="-4"/>
                <w:sz w:val="18"/>
                <w:szCs w:val="18"/>
              </w:rPr>
              <w:t xml:space="preserve"> </w:t>
            </w:r>
            <w:r w:rsidRPr="00846CF9">
              <w:rPr>
                <w:sz w:val="18"/>
                <w:szCs w:val="18"/>
              </w:rPr>
              <w:t>каркаса</w:t>
            </w:r>
            <w:r w:rsidRPr="00846CF9">
              <w:rPr>
                <w:spacing w:val="25"/>
                <w:sz w:val="18"/>
                <w:szCs w:val="18"/>
              </w:rPr>
              <w:t xml:space="preserve"> </w:t>
            </w:r>
            <w:r w:rsidRPr="00846CF9">
              <w:rPr>
                <w:sz w:val="18"/>
                <w:szCs w:val="18"/>
              </w:rPr>
              <w:t>нерж.</w:t>
            </w:r>
            <w:r w:rsidRPr="00846CF9">
              <w:rPr>
                <w:spacing w:val="-4"/>
                <w:sz w:val="18"/>
                <w:szCs w:val="18"/>
              </w:rPr>
              <w:t xml:space="preserve"> </w:t>
            </w:r>
            <w:r w:rsidRPr="00846CF9">
              <w:rPr>
                <w:sz w:val="18"/>
                <w:szCs w:val="18"/>
              </w:rPr>
              <w:t>сталь</w:t>
            </w:r>
            <w:r w:rsidRPr="00846CF9">
              <w:rPr>
                <w:spacing w:val="-57"/>
                <w:sz w:val="18"/>
                <w:szCs w:val="18"/>
              </w:rPr>
              <w:t xml:space="preserve"> </w:t>
            </w:r>
          </w:p>
          <w:p w14:paraId="7DA15E9D" w14:textId="77777777" w:rsidR="008916C7" w:rsidRPr="00846CF9" w:rsidRDefault="008916C7" w:rsidP="00A015B1">
            <w:pPr>
              <w:pStyle w:val="TableParagraph"/>
              <w:tabs>
                <w:tab w:val="left" w:pos="1524"/>
                <w:tab w:val="left" w:pos="2232"/>
              </w:tabs>
              <w:ind w:left="0" w:right="441"/>
              <w:rPr>
                <w:spacing w:val="1"/>
                <w:sz w:val="18"/>
                <w:szCs w:val="18"/>
              </w:rPr>
            </w:pPr>
            <w:r w:rsidRPr="00846CF9">
              <w:rPr>
                <w:sz w:val="18"/>
                <w:szCs w:val="18"/>
              </w:rPr>
              <w:t>Тип</w:t>
            </w:r>
            <w:r w:rsidRPr="00846CF9">
              <w:rPr>
                <w:spacing w:val="-3"/>
                <w:sz w:val="18"/>
                <w:szCs w:val="18"/>
              </w:rPr>
              <w:t xml:space="preserve"> </w:t>
            </w:r>
            <w:r w:rsidRPr="00846CF9">
              <w:rPr>
                <w:sz w:val="18"/>
                <w:szCs w:val="18"/>
              </w:rPr>
              <w:t>подставки открытый</w:t>
            </w:r>
          </w:p>
          <w:p w14:paraId="32B7AFDC" w14:textId="77777777" w:rsidR="008916C7" w:rsidRPr="00846CF9" w:rsidRDefault="008916C7" w:rsidP="00A015B1">
            <w:pPr>
              <w:pStyle w:val="TableParagraph"/>
              <w:tabs>
                <w:tab w:val="left" w:pos="1524"/>
                <w:tab w:val="left" w:pos="2232"/>
              </w:tabs>
              <w:ind w:left="0" w:right="441"/>
              <w:rPr>
                <w:spacing w:val="1"/>
                <w:sz w:val="18"/>
                <w:szCs w:val="18"/>
              </w:rPr>
            </w:pPr>
            <w:r w:rsidRPr="00846CF9">
              <w:rPr>
                <w:sz w:val="18"/>
                <w:szCs w:val="18"/>
              </w:rPr>
              <w:t>Назначение</w:t>
            </w:r>
            <w:r w:rsidRPr="00846CF9">
              <w:rPr>
                <w:spacing w:val="8"/>
                <w:sz w:val="18"/>
                <w:szCs w:val="18"/>
              </w:rPr>
              <w:t xml:space="preserve"> </w:t>
            </w:r>
            <w:r w:rsidRPr="00846CF9">
              <w:rPr>
                <w:sz w:val="18"/>
                <w:szCs w:val="18"/>
              </w:rPr>
              <w:t>универсальная</w:t>
            </w:r>
            <w:r w:rsidRPr="00846CF9">
              <w:rPr>
                <w:spacing w:val="1"/>
                <w:sz w:val="18"/>
                <w:szCs w:val="18"/>
              </w:rPr>
              <w:t xml:space="preserve"> </w:t>
            </w:r>
          </w:p>
          <w:p w14:paraId="4BE26A74" w14:textId="77777777" w:rsidR="008916C7" w:rsidRPr="00846CF9" w:rsidRDefault="008916C7" w:rsidP="00A015B1">
            <w:pPr>
              <w:pStyle w:val="TableParagraph"/>
              <w:tabs>
                <w:tab w:val="left" w:pos="1524"/>
                <w:tab w:val="left" w:pos="2232"/>
              </w:tabs>
              <w:ind w:left="0" w:right="441"/>
              <w:rPr>
                <w:sz w:val="18"/>
                <w:szCs w:val="18"/>
              </w:rPr>
            </w:pPr>
            <w:r w:rsidRPr="00846CF9">
              <w:rPr>
                <w:sz w:val="18"/>
                <w:szCs w:val="18"/>
              </w:rPr>
              <w:t>Ширина</w:t>
            </w:r>
            <w:r w:rsidRPr="00846CF9">
              <w:rPr>
                <w:spacing w:val="-2"/>
                <w:sz w:val="18"/>
                <w:szCs w:val="18"/>
              </w:rPr>
              <w:t xml:space="preserve"> не менее</w:t>
            </w:r>
            <w:r w:rsidRPr="00846CF9">
              <w:rPr>
                <w:sz w:val="18"/>
                <w:szCs w:val="18"/>
              </w:rPr>
              <w:t xml:space="preserve"> 1200</w:t>
            </w:r>
            <w:r w:rsidRPr="00846CF9">
              <w:rPr>
                <w:spacing w:val="-1"/>
                <w:sz w:val="18"/>
                <w:szCs w:val="18"/>
              </w:rPr>
              <w:t xml:space="preserve"> </w:t>
            </w:r>
            <w:r w:rsidRPr="00846CF9">
              <w:rPr>
                <w:sz w:val="18"/>
                <w:szCs w:val="18"/>
              </w:rPr>
              <w:t>мм</w:t>
            </w:r>
          </w:p>
          <w:p w14:paraId="481AD4AF" w14:textId="77777777" w:rsidR="008916C7" w:rsidRPr="00846CF9" w:rsidRDefault="008916C7" w:rsidP="00A015B1">
            <w:pPr>
              <w:pStyle w:val="TableParagraph"/>
              <w:tabs>
                <w:tab w:val="left" w:pos="1524"/>
              </w:tabs>
              <w:ind w:left="0"/>
              <w:rPr>
                <w:sz w:val="18"/>
                <w:szCs w:val="18"/>
              </w:rPr>
            </w:pPr>
            <w:r w:rsidRPr="00846CF9">
              <w:rPr>
                <w:sz w:val="18"/>
                <w:szCs w:val="18"/>
              </w:rPr>
              <w:t>Глубина</w:t>
            </w:r>
            <w:r w:rsidRPr="00846CF9">
              <w:rPr>
                <w:spacing w:val="-2"/>
                <w:sz w:val="18"/>
                <w:szCs w:val="18"/>
              </w:rPr>
              <w:t xml:space="preserve"> не менее</w:t>
            </w:r>
            <w:r w:rsidRPr="00846CF9">
              <w:rPr>
                <w:sz w:val="18"/>
                <w:szCs w:val="18"/>
              </w:rPr>
              <w:t xml:space="preserve"> 600</w:t>
            </w:r>
            <w:r w:rsidRPr="00846CF9">
              <w:rPr>
                <w:spacing w:val="-2"/>
                <w:sz w:val="18"/>
                <w:szCs w:val="18"/>
              </w:rPr>
              <w:t xml:space="preserve"> </w:t>
            </w:r>
            <w:r w:rsidRPr="00846CF9">
              <w:rPr>
                <w:sz w:val="18"/>
                <w:szCs w:val="18"/>
              </w:rPr>
              <w:t>мм</w:t>
            </w:r>
          </w:p>
          <w:p w14:paraId="485E10AB" w14:textId="77777777" w:rsidR="008916C7" w:rsidRPr="00846CF9" w:rsidRDefault="008916C7" w:rsidP="00A015B1">
            <w:pPr>
              <w:pStyle w:val="TableParagraph"/>
              <w:tabs>
                <w:tab w:val="left" w:pos="1524"/>
              </w:tabs>
              <w:ind w:left="0"/>
              <w:rPr>
                <w:sz w:val="18"/>
                <w:szCs w:val="18"/>
              </w:rPr>
            </w:pPr>
            <w:r w:rsidRPr="00846CF9">
              <w:rPr>
                <w:sz w:val="18"/>
                <w:szCs w:val="18"/>
              </w:rPr>
              <w:t>Высота</w:t>
            </w:r>
            <w:r w:rsidRPr="00846CF9">
              <w:rPr>
                <w:spacing w:val="-2"/>
                <w:sz w:val="18"/>
                <w:szCs w:val="18"/>
              </w:rPr>
              <w:t xml:space="preserve"> не менее</w:t>
            </w:r>
            <w:r w:rsidRPr="00846CF9">
              <w:rPr>
                <w:sz w:val="18"/>
                <w:szCs w:val="18"/>
              </w:rPr>
              <w:t xml:space="preserve"> 300</w:t>
            </w:r>
            <w:r w:rsidRPr="00846CF9">
              <w:rPr>
                <w:spacing w:val="-2"/>
                <w:sz w:val="18"/>
                <w:szCs w:val="18"/>
              </w:rPr>
              <w:t xml:space="preserve"> </w:t>
            </w:r>
            <w:r w:rsidRPr="00846CF9">
              <w:rPr>
                <w:sz w:val="18"/>
                <w:szCs w:val="18"/>
              </w:rPr>
              <w:t>мм</w:t>
            </w:r>
          </w:p>
          <w:p w14:paraId="5BB25AD1"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Вес</w:t>
            </w:r>
            <w:r w:rsidRPr="00846CF9">
              <w:rPr>
                <w:rFonts w:ascii="Times New Roman" w:hAnsi="Times New Roman" w:cs="Times New Roman"/>
                <w:spacing w:val="-2"/>
                <w:sz w:val="18"/>
                <w:szCs w:val="18"/>
              </w:rPr>
              <w:t xml:space="preserve"> </w:t>
            </w:r>
            <w:r w:rsidRPr="00846CF9">
              <w:rPr>
                <w:rFonts w:ascii="Times New Roman" w:hAnsi="Times New Roman" w:cs="Times New Roman"/>
                <w:sz w:val="18"/>
                <w:szCs w:val="18"/>
              </w:rPr>
              <w:t>не более 21.2</w:t>
            </w:r>
            <w:r w:rsidRPr="00846CF9">
              <w:rPr>
                <w:rFonts w:ascii="Times New Roman" w:hAnsi="Times New Roman" w:cs="Times New Roman"/>
                <w:spacing w:val="-1"/>
                <w:sz w:val="18"/>
                <w:szCs w:val="18"/>
              </w:rPr>
              <w:t xml:space="preserve"> </w:t>
            </w:r>
            <w:r w:rsidRPr="00846CF9">
              <w:rPr>
                <w:rFonts w:ascii="Times New Roman" w:hAnsi="Times New Roman" w:cs="Times New Roman"/>
                <w:sz w:val="18"/>
                <w:szCs w:val="18"/>
              </w:rPr>
              <w:t>кг</w:t>
            </w:r>
          </w:p>
        </w:tc>
        <w:tc>
          <w:tcPr>
            <w:tcW w:w="502" w:type="pct"/>
          </w:tcPr>
          <w:p w14:paraId="6452F6F0"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штука</w:t>
            </w:r>
          </w:p>
        </w:tc>
        <w:tc>
          <w:tcPr>
            <w:tcW w:w="548" w:type="pct"/>
          </w:tcPr>
          <w:p w14:paraId="5DD84E6C"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5</w:t>
            </w:r>
          </w:p>
        </w:tc>
      </w:tr>
      <w:tr w:rsidR="008916C7" w:rsidRPr="00846CF9" w14:paraId="15088F56"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55C1F48F"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11</w:t>
            </w:r>
          </w:p>
        </w:tc>
        <w:tc>
          <w:tcPr>
            <w:tcW w:w="1416" w:type="pct"/>
          </w:tcPr>
          <w:p w14:paraId="0CCFE3B3"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Весы электронные</w:t>
            </w:r>
          </w:p>
        </w:tc>
        <w:tc>
          <w:tcPr>
            <w:tcW w:w="2315" w:type="pct"/>
          </w:tcPr>
          <w:p w14:paraId="1E5F0406" w14:textId="77777777" w:rsidR="008916C7" w:rsidRPr="00846CF9" w:rsidRDefault="008916C7" w:rsidP="00A015B1">
            <w:pPr>
              <w:pStyle w:val="TableParagraph"/>
              <w:ind w:left="0" w:right="539"/>
              <w:rPr>
                <w:sz w:val="18"/>
                <w:szCs w:val="18"/>
              </w:rPr>
            </w:pPr>
            <w:r w:rsidRPr="00846CF9">
              <w:rPr>
                <w:sz w:val="18"/>
                <w:szCs w:val="18"/>
              </w:rPr>
              <w:t>Назначение</w:t>
            </w:r>
            <w:r w:rsidRPr="00846CF9">
              <w:rPr>
                <w:spacing w:val="9"/>
                <w:sz w:val="18"/>
                <w:szCs w:val="18"/>
              </w:rPr>
              <w:t xml:space="preserve"> </w:t>
            </w:r>
            <w:r w:rsidRPr="00846CF9">
              <w:rPr>
                <w:sz w:val="18"/>
                <w:szCs w:val="18"/>
              </w:rPr>
              <w:t>товарные:</w:t>
            </w:r>
            <w:r w:rsidRPr="00846CF9">
              <w:rPr>
                <w:spacing w:val="1"/>
                <w:sz w:val="18"/>
                <w:szCs w:val="18"/>
              </w:rPr>
              <w:t xml:space="preserve"> </w:t>
            </w:r>
            <w:r w:rsidRPr="00846CF9">
              <w:rPr>
                <w:sz w:val="18"/>
                <w:szCs w:val="18"/>
              </w:rPr>
              <w:t>Конструкция платформенные</w:t>
            </w:r>
            <w:r w:rsidRPr="00846CF9">
              <w:rPr>
                <w:spacing w:val="-57"/>
                <w:sz w:val="18"/>
                <w:szCs w:val="18"/>
              </w:rPr>
              <w:t xml:space="preserve"> </w:t>
            </w:r>
            <w:r w:rsidRPr="00846CF9">
              <w:rPr>
                <w:sz w:val="18"/>
                <w:szCs w:val="18"/>
              </w:rPr>
              <w:t>Светодиодный индикатор:</w:t>
            </w:r>
            <w:r w:rsidRPr="00846CF9">
              <w:rPr>
                <w:spacing w:val="1"/>
                <w:sz w:val="18"/>
                <w:szCs w:val="18"/>
              </w:rPr>
              <w:t xml:space="preserve"> </w:t>
            </w:r>
            <w:r w:rsidRPr="00846CF9">
              <w:rPr>
                <w:sz w:val="18"/>
                <w:szCs w:val="18"/>
              </w:rPr>
              <w:t>Стойка</w:t>
            </w:r>
          </w:p>
          <w:p w14:paraId="3E2A2449" w14:textId="77777777" w:rsidR="008916C7" w:rsidRPr="00846CF9" w:rsidRDefault="008916C7" w:rsidP="00A015B1">
            <w:pPr>
              <w:pStyle w:val="TableParagraph"/>
              <w:tabs>
                <w:tab w:val="left" w:pos="2232"/>
              </w:tabs>
              <w:ind w:left="0" w:right="1050"/>
              <w:rPr>
                <w:spacing w:val="-57"/>
                <w:sz w:val="18"/>
                <w:szCs w:val="18"/>
              </w:rPr>
            </w:pPr>
            <w:r w:rsidRPr="00846CF9">
              <w:rPr>
                <w:sz w:val="18"/>
                <w:szCs w:val="18"/>
              </w:rPr>
              <w:t>Максимальный предел</w:t>
            </w:r>
            <w:r w:rsidRPr="00846CF9">
              <w:rPr>
                <w:spacing w:val="1"/>
                <w:sz w:val="18"/>
                <w:szCs w:val="18"/>
              </w:rPr>
              <w:t xml:space="preserve"> </w:t>
            </w:r>
            <w:r w:rsidRPr="00846CF9">
              <w:rPr>
                <w:sz w:val="18"/>
                <w:szCs w:val="18"/>
              </w:rPr>
              <w:t>взвешивания</w:t>
            </w:r>
            <w:r w:rsidRPr="00846CF9">
              <w:rPr>
                <w:spacing w:val="-2"/>
                <w:sz w:val="18"/>
                <w:szCs w:val="18"/>
              </w:rPr>
              <w:t xml:space="preserve"> не менее</w:t>
            </w:r>
            <w:r w:rsidRPr="00846CF9">
              <w:rPr>
                <w:sz w:val="18"/>
                <w:szCs w:val="18"/>
              </w:rPr>
              <w:t xml:space="preserve"> 150 </w:t>
            </w:r>
            <w:proofErr w:type="gramStart"/>
            <w:r w:rsidRPr="00846CF9">
              <w:rPr>
                <w:sz w:val="18"/>
                <w:szCs w:val="18"/>
              </w:rPr>
              <w:t>кг</w:t>
            </w:r>
            <w:r w:rsidRPr="00846CF9">
              <w:rPr>
                <w:spacing w:val="-57"/>
                <w:sz w:val="18"/>
                <w:szCs w:val="18"/>
              </w:rPr>
              <w:t xml:space="preserve"> .</w:t>
            </w:r>
            <w:proofErr w:type="gramEnd"/>
            <w:r w:rsidRPr="00846CF9">
              <w:rPr>
                <w:spacing w:val="-57"/>
                <w:sz w:val="18"/>
                <w:szCs w:val="18"/>
              </w:rPr>
              <w:t xml:space="preserve"> . </w:t>
            </w:r>
          </w:p>
          <w:p w14:paraId="71BED0A5" w14:textId="77777777" w:rsidR="008916C7" w:rsidRPr="00846CF9" w:rsidRDefault="008916C7" w:rsidP="00A015B1">
            <w:pPr>
              <w:pStyle w:val="TableParagraph"/>
              <w:tabs>
                <w:tab w:val="left" w:pos="2232"/>
              </w:tabs>
              <w:ind w:left="0" w:right="1050"/>
              <w:rPr>
                <w:sz w:val="18"/>
                <w:szCs w:val="18"/>
              </w:rPr>
            </w:pPr>
            <w:r w:rsidRPr="00846CF9">
              <w:rPr>
                <w:sz w:val="18"/>
                <w:szCs w:val="18"/>
              </w:rPr>
              <w:t>Минимальный диапазон</w:t>
            </w:r>
            <w:r w:rsidRPr="00846CF9">
              <w:rPr>
                <w:spacing w:val="1"/>
                <w:sz w:val="18"/>
                <w:szCs w:val="18"/>
              </w:rPr>
              <w:t xml:space="preserve"> </w:t>
            </w:r>
            <w:r w:rsidRPr="00846CF9">
              <w:rPr>
                <w:sz w:val="18"/>
                <w:szCs w:val="18"/>
              </w:rPr>
              <w:t>взвешивания</w:t>
            </w:r>
            <w:r w:rsidRPr="00846CF9">
              <w:rPr>
                <w:spacing w:val="-2"/>
                <w:sz w:val="18"/>
                <w:szCs w:val="18"/>
              </w:rPr>
              <w:t xml:space="preserve"> не менее</w:t>
            </w:r>
            <w:r w:rsidRPr="00846CF9">
              <w:rPr>
                <w:sz w:val="18"/>
                <w:szCs w:val="18"/>
              </w:rPr>
              <w:t xml:space="preserve"> 0.4 кг</w:t>
            </w:r>
          </w:p>
          <w:p w14:paraId="405738C3" w14:textId="77777777" w:rsidR="008916C7" w:rsidRPr="00846CF9" w:rsidRDefault="008916C7" w:rsidP="00A015B1">
            <w:pPr>
              <w:pStyle w:val="TableParagraph"/>
              <w:tabs>
                <w:tab w:val="left" w:pos="2232"/>
              </w:tabs>
              <w:ind w:left="0" w:right="276"/>
              <w:rPr>
                <w:spacing w:val="-57"/>
                <w:sz w:val="18"/>
                <w:szCs w:val="18"/>
              </w:rPr>
            </w:pPr>
            <w:r w:rsidRPr="00846CF9">
              <w:rPr>
                <w:sz w:val="18"/>
                <w:szCs w:val="18"/>
              </w:rPr>
              <w:t>Дискретность</w:t>
            </w:r>
            <w:r w:rsidRPr="00846CF9">
              <w:rPr>
                <w:spacing w:val="-2"/>
                <w:sz w:val="18"/>
                <w:szCs w:val="18"/>
              </w:rPr>
              <w:t xml:space="preserve"> не менее</w:t>
            </w:r>
            <w:r w:rsidRPr="00846CF9">
              <w:rPr>
                <w:sz w:val="18"/>
                <w:szCs w:val="18"/>
              </w:rPr>
              <w:t xml:space="preserve"> от 20 до 50 </w:t>
            </w:r>
            <w:proofErr w:type="spellStart"/>
            <w:r w:rsidRPr="00846CF9">
              <w:rPr>
                <w:sz w:val="18"/>
                <w:szCs w:val="18"/>
              </w:rPr>
              <w:t>гр</w:t>
            </w:r>
            <w:proofErr w:type="spellEnd"/>
            <w:r w:rsidRPr="00846CF9">
              <w:rPr>
                <w:spacing w:val="-57"/>
                <w:sz w:val="18"/>
                <w:szCs w:val="18"/>
              </w:rPr>
              <w:t xml:space="preserve"> </w:t>
            </w:r>
          </w:p>
          <w:p w14:paraId="6D295D30" w14:textId="77777777" w:rsidR="008916C7" w:rsidRPr="00846CF9" w:rsidRDefault="008916C7" w:rsidP="00A015B1">
            <w:pPr>
              <w:pStyle w:val="TableParagraph"/>
              <w:tabs>
                <w:tab w:val="left" w:pos="2232"/>
              </w:tabs>
              <w:ind w:left="0" w:right="276"/>
              <w:rPr>
                <w:sz w:val="18"/>
                <w:szCs w:val="18"/>
              </w:rPr>
            </w:pPr>
            <w:r w:rsidRPr="00846CF9">
              <w:rPr>
                <w:sz w:val="18"/>
                <w:szCs w:val="18"/>
              </w:rPr>
              <w:t>Размеры платформы (</w:t>
            </w:r>
            <w:proofErr w:type="spellStart"/>
            <w:r w:rsidRPr="00846CF9">
              <w:rPr>
                <w:sz w:val="18"/>
                <w:szCs w:val="18"/>
              </w:rPr>
              <w:t>ШxГ</w:t>
            </w:r>
            <w:proofErr w:type="spellEnd"/>
            <w:r w:rsidRPr="00846CF9">
              <w:rPr>
                <w:sz w:val="18"/>
                <w:szCs w:val="18"/>
              </w:rPr>
              <w:t>)</w:t>
            </w:r>
            <w:r w:rsidRPr="00846CF9">
              <w:rPr>
                <w:spacing w:val="-2"/>
                <w:sz w:val="18"/>
                <w:szCs w:val="18"/>
              </w:rPr>
              <w:t xml:space="preserve"> не менее</w:t>
            </w:r>
            <w:r w:rsidRPr="00846CF9">
              <w:rPr>
                <w:sz w:val="18"/>
                <w:szCs w:val="18"/>
              </w:rPr>
              <w:t xml:space="preserve"> 600х800</w:t>
            </w:r>
            <w:r w:rsidRPr="00846CF9">
              <w:rPr>
                <w:spacing w:val="-1"/>
                <w:sz w:val="18"/>
                <w:szCs w:val="18"/>
              </w:rPr>
              <w:t xml:space="preserve"> </w:t>
            </w:r>
            <w:r w:rsidRPr="00846CF9">
              <w:rPr>
                <w:sz w:val="18"/>
                <w:szCs w:val="18"/>
              </w:rPr>
              <w:t>мм</w:t>
            </w:r>
          </w:p>
          <w:p w14:paraId="66E8FE29" w14:textId="77777777" w:rsidR="008916C7" w:rsidRPr="00846CF9" w:rsidRDefault="008916C7" w:rsidP="00A015B1">
            <w:pPr>
              <w:pStyle w:val="TableParagraph"/>
              <w:tabs>
                <w:tab w:val="left" w:pos="1524"/>
              </w:tabs>
              <w:ind w:left="0"/>
              <w:rPr>
                <w:sz w:val="18"/>
                <w:szCs w:val="18"/>
              </w:rPr>
            </w:pPr>
            <w:r w:rsidRPr="00846CF9">
              <w:rPr>
                <w:sz w:val="18"/>
                <w:szCs w:val="18"/>
              </w:rPr>
              <w:t>Ширина</w:t>
            </w:r>
            <w:r w:rsidRPr="00846CF9">
              <w:rPr>
                <w:spacing w:val="-2"/>
                <w:sz w:val="18"/>
                <w:szCs w:val="18"/>
              </w:rPr>
              <w:t xml:space="preserve"> не менее</w:t>
            </w:r>
            <w:r w:rsidRPr="00846CF9">
              <w:rPr>
                <w:sz w:val="18"/>
                <w:szCs w:val="18"/>
              </w:rPr>
              <w:t xml:space="preserve"> 600</w:t>
            </w:r>
            <w:r w:rsidRPr="00846CF9">
              <w:rPr>
                <w:spacing w:val="-2"/>
                <w:sz w:val="18"/>
                <w:szCs w:val="18"/>
              </w:rPr>
              <w:t xml:space="preserve"> </w:t>
            </w:r>
            <w:r w:rsidRPr="00846CF9">
              <w:rPr>
                <w:sz w:val="18"/>
                <w:szCs w:val="18"/>
              </w:rPr>
              <w:t>мм</w:t>
            </w:r>
          </w:p>
          <w:p w14:paraId="136B5153" w14:textId="77777777" w:rsidR="008916C7" w:rsidRPr="00846CF9" w:rsidRDefault="008916C7" w:rsidP="00A015B1">
            <w:pPr>
              <w:pStyle w:val="TableParagraph"/>
              <w:tabs>
                <w:tab w:val="left" w:pos="1524"/>
              </w:tabs>
              <w:ind w:left="0"/>
              <w:rPr>
                <w:sz w:val="18"/>
                <w:szCs w:val="18"/>
              </w:rPr>
            </w:pPr>
            <w:r w:rsidRPr="00846CF9">
              <w:rPr>
                <w:sz w:val="18"/>
                <w:szCs w:val="18"/>
              </w:rPr>
              <w:t>Глубина</w:t>
            </w:r>
            <w:r w:rsidRPr="00846CF9">
              <w:rPr>
                <w:spacing w:val="-2"/>
                <w:sz w:val="18"/>
                <w:szCs w:val="18"/>
              </w:rPr>
              <w:t xml:space="preserve"> не менее</w:t>
            </w:r>
            <w:r w:rsidRPr="00846CF9">
              <w:rPr>
                <w:sz w:val="18"/>
                <w:szCs w:val="18"/>
              </w:rPr>
              <w:t xml:space="preserve"> 927</w:t>
            </w:r>
            <w:r w:rsidRPr="00846CF9">
              <w:rPr>
                <w:spacing w:val="-2"/>
                <w:sz w:val="18"/>
                <w:szCs w:val="18"/>
              </w:rPr>
              <w:t xml:space="preserve"> </w:t>
            </w:r>
            <w:r w:rsidRPr="00846CF9">
              <w:rPr>
                <w:sz w:val="18"/>
                <w:szCs w:val="18"/>
              </w:rPr>
              <w:t>мм</w:t>
            </w:r>
          </w:p>
          <w:p w14:paraId="171B9C3F" w14:textId="77777777" w:rsidR="008916C7" w:rsidRPr="00846CF9" w:rsidRDefault="008916C7" w:rsidP="00A015B1">
            <w:pPr>
              <w:pStyle w:val="TableParagraph"/>
              <w:tabs>
                <w:tab w:val="left" w:pos="1524"/>
              </w:tabs>
              <w:ind w:left="0"/>
              <w:rPr>
                <w:sz w:val="18"/>
                <w:szCs w:val="18"/>
              </w:rPr>
            </w:pPr>
            <w:r w:rsidRPr="00846CF9">
              <w:rPr>
                <w:sz w:val="18"/>
                <w:szCs w:val="18"/>
              </w:rPr>
              <w:t>Высота</w:t>
            </w:r>
            <w:r w:rsidRPr="00846CF9">
              <w:rPr>
                <w:spacing w:val="-2"/>
                <w:sz w:val="18"/>
                <w:szCs w:val="18"/>
              </w:rPr>
              <w:t xml:space="preserve"> не менее</w:t>
            </w:r>
            <w:r w:rsidRPr="00846CF9">
              <w:rPr>
                <w:sz w:val="18"/>
                <w:szCs w:val="18"/>
              </w:rPr>
              <w:t xml:space="preserve"> 782</w:t>
            </w:r>
            <w:r w:rsidRPr="00846CF9">
              <w:rPr>
                <w:spacing w:val="-2"/>
                <w:sz w:val="18"/>
                <w:szCs w:val="18"/>
              </w:rPr>
              <w:t xml:space="preserve"> </w:t>
            </w:r>
            <w:r w:rsidRPr="00846CF9">
              <w:rPr>
                <w:sz w:val="18"/>
                <w:szCs w:val="18"/>
              </w:rPr>
              <w:t>мм</w:t>
            </w:r>
          </w:p>
          <w:p w14:paraId="1945CE1E"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Вес</w:t>
            </w:r>
            <w:r w:rsidRPr="00846CF9">
              <w:rPr>
                <w:rFonts w:ascii="Times New Roman" w:hAnsi="Times New Roman" w:cs="Times New Roman"/>
                <w:spacing w:val="-5"/>
                <w:sz w:val="18"/>
                <w:szCs w:val="18"/>
              </w:rPr>
              <w:t xml:space="preserve"> </w:t>
            </w:r>
            <w:r w:rsidRPr="00846CF9">
              <w:rPr>
                <w:rFonts w:ascii="Times New Roman" w:hAnsi="Times New Roman" w:cs="Times New Roman"/>
                <w:sz w:val="18"/>
                <w:szCs w:val="18"/>
              </w:rPr>
              <w:t>не более 34.5</w:t>
            </w:r>
            <w:r w:rsidRPr="00846CF9">
              <w:rPr>
                <w:rFonts w:ascii="Times New Roman" w:hAnsi="Times New Roman" w:cs="Times New Roman"/>
                <w:spacing w:val="-3"/>
                <w:sz w:val="18"/>
                <w:szCs w:val="18"/>
              </w:rPr>
              <w:t xml:space="preserve"> </w:t>
            </w:r>
            <w:r w:rsidRPr="00846CF9">
              <w:rPr>
                <w:rFonts w:ascii="Times New Roman" w:hAnsi="Times New Roman" w:cs="Times New Roman"/>
                <w:sz w:val="18"/>
                <w:szCs w:val="18"/>
              </w:rPr>
              <w:t>кг</w:t>
            </w:r>
            <w:r w:rsidRPr="00846CF9">
              <w:rPr>
                <w:rFonts w:ascii="Times New Roman" w:hAnsi="Times New Roman" w:cs="Times New Roman"/>
                <w:spacing w:val="-57"/>
                <w:sz w:val="18"/>
                <w:szCs w:val="18"/>
              </w:rPr>
              <w:t xml:space="preserve"> </w:t>
            </w:r>
          </w:p>
        </w:tc>
        <w:tc>
          <w:tcPr>
            <w:tcW w:w="502" w:type="pct"/>
          </w:tcPr>
          <w:p w14:paraId="26011557"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штука</w:t>
            </w:r>
          </w:p>
        </w:tc>
        <w:tc>
          <w:tcPr>
            <w:tcW w:w="548" w:type="pct"/>
          </w:tcPr>
          <w:p w14:paraId="129C662D"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r w:rsidR="008916C7" w:rsidRPr="00846CF9" w14:paraId="2F21CFAF"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046F988F"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12</w:t>
            </w:r>
          </w:p>
        </w:tc>
        <w:tc>
          <w:tcPr>
            <w:tcW w:w="1416" w:type="pct"/>
          </w:tcPr>
          <w:p w14:paraId="483C4FE9"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Подтоварник</w:t>
            </w:r>
          </w:p>
        </w:tc>
        <w:tc>
          <w:tcPr>
            <w:tcW w:w="2315" w:type="pct"/>
          </w:tcPr>
          <w:p w14:paraId="4CD26CB2" w14:textId="77777777" w:rsidR="008916C7" w:rsidRPr="00846CF9" w:rsidRDefault="008916C7" w:rsidP="00A015B1">
            <w:pPr>
              <w:pStyle w:val="TableParagraph"/>
              <w:tabs>
                <w:tab w:val="left" w:pos="1524"/>
                <w:tab w:val="left" w:pos="2232"/>
              </w:tabs>
              <w:ind w:left="0" w:right="441"/>
              <w:rPr>
                <w:spacing w:val="1"/>
                <w:sz w:val="18"/>
                <w:szCs w:val="18"/>
              </w:rPr>
            </w:pPr>
            <w:r w:rsidRPr="00846CF9">
              <w:rPr>
                <w:sz w:val="18"/>
                <w:szCs w:val="18"/>
              </w:rPr>
              <w:t>Формат подтоварник</w:t>
            </w:r>
          </w:p>
          <w:p w14:paraId="3FA0B458" w14:textId="77777777" w:rsidR="008916C7" w:rsidRPr="00846CF9" w:rsidRDefault="008916C7" w:rsidP="00A015B1">
            <w:pPr>
              <w:pStyle w:val="TableParagraph"/>
              <w:tabs>
                <w:tab w:val="left" w:pos="1524"/>
                <w:tab w:val="left" w:pos="2232"/>
              </w:tabs>
              <w:ind w:left="0" w:right="441"/>
              <w:rPr>
                <w:spacing w:val="-57"/>
                <w:sz w:val="18"/>
                <w:szCs w:val="18"/>
              </w:rPr>
            </w:pPr>
            <w:r w:rsidRPr="00846CF9">
              <w:rPr>
                <w:sz w:val="18"/>
                <w:szCs w:val="18"/>
              </w:rPr>
              <w:t>Материал</w:t>
            </w:r>
            <w:r w:rsidRPr="00846CF9">
              <w:rPr>
                <w:spacing w:val="-4"/>
                <w:sz w:val="18"/>
                <w:szCs w:val="18"/>
              </w:rPr>
              <w:t xml:space="preserve"> </w:t>
            </w:r>
            <w:r w:rsidRPr="00846CF9">
              <w:rPr>
                <w:sz w:val="18"/>
                <w:szCs w:val="18"/>
              </w:rPr>
              <w:t>каркаса</w:t>
            </w:r>
            <w:r w:rsidRPr="00846CF9">
              <w:rPr>
                <w:spacing w:val="25"/>
                <w:sz w:val="18"/>
                <w:szCs w:val="18"/>
              </w:rPr>
              <w:t xml:space="preserve"> </w:t>
            </w:r>
            <w:r w:rsidRPr="00846CF9">
              <w:rPr>
                <w:sz w:val="18"/>
                <w:szCs w:val="18"/>
              </w:rPr>
              <w:t>нерж.</w:t>
            </w:r>
            <w:r w:rsidRPr="00846CF9">
              <w:rPr>
                <w:spacing w:val="-4"/>
                <w:sz w:val="18"/>
                <w:szCs w:val="18"/>
              </w:rPr>
              <w:t xml:space="preserve"> </w:t>
            </w:r>
            <w:r w:rsidRPr="00846CF9">
              <w:rPr>
                <w:sz w:val="18"/>
                <w:szCs w:val="18"/>
              </w:rPr>
              <w:t>сталь</w:t>
            </w:r>
            <w:r w:rsidRPr="00846CF9">
              <w:rPr>
                <w:spacing w:val="-57"/>
                <w:sz w:val="18"/>
                <w:szCs w:val="18"/>
              </w:rPr>
              <w:t xml:space="preserve"> </w:t>
            </w:r>
          </w:p>
          <w:p w14:paraId="133358FB" w14:textId="77777777" w:rsidR="008916C7" w:rsidRPr="00846CF9" w:rsidRDefault="008916C7" w:rsidP="00A015B1">
            <w:pPr>
              <w:pStyle w:val="TableParagraph"/>
              <w:tabs>
                <w:tab w:val="left" w:pos="1524"/>
                <w:tab w:val="left" w:pos="2232"/>
              </w:tabs>
              <w:ind w:left="0" w:right="441"/>
              <w:rPr>
                <w:spacing w:val="1"/>
                <w:sz w:val="18"/>
                <w:szCs w:val="18"/>
              </w:rPr>
            </w:pPr>
            <w:r w:rsidRPr="00846CF9">
              <w:rPr>
                <w:sz w:val="18"/>
                <w:szCs w:val="18"/>
              </w:rPr>
              <w:t>Тип</w:t>
            </w:r>
            <w:r w:rsidRPr="00846CF9">
              <w:rPr>
                <w:spacing w:val="-3"/>
                <w:sz w:val="18"/>
                <w:szCs w:val="18"/>
              </w:rPr>
              <w:t xml:space="preserve"> </w:t>
            </w:r>
            <w:r w:rsidRPr="00846CF9">
              <w:rPr>
                <w:sz w:val="18"/>
                <w:szCs w:val="18"/>
              </w:rPr>
              <w:t>подставки открытый</w:t>
            </w:r>
          </w:p>
          <w:p w14:paraId="33E953D3" w14:textId="77777777" w:rsidR="008916C7" w:rsidRPr="00846CF9" w:rsidRDefault="008916C7" w:rsidP="00A015B1">
            <w:pPr>
              <w:pStyle w:val="TableParagraph"/>
              <w:tabs>
                <w:tab w:val="left" w:pos="1524"/>
                <w:tab w:val="left" w:pos="2232"/>
              </w:tabs>
              <w:ind w:left="0" w:right="441"/>
              <w:rPr>
                <w:spacing w:val="1"/>
                <w:sz w:val="18"/>
                <w:szCs w:val="18"/>
              </w:rPr>
            </w:pPr>
            <w:r w:rsidRPr="00846CF9">
              <w:rPr>
                <w:sz w:val="18"/>
                <w:szCs w:val="18"/>
              </w:rPr>
              <w:t>Назначение</w:t>
            </w:r>
            <w:r w:rsidRPr="00846CF9">
              <w:rPr>
                <w:spacing w:val="8"/>
                <w:sz w:val="18"/>
                <w:szCs w:val="18"/>
              </w:rPr>
              <w:t xml:space="preserve"> </w:t>
            </w:r>
            <w:r w:rsidRPr="00846CF9">
              <w:rPr>
                <w:sz w:val="18"/>
                <w:szCs w:val="18"/>
              </w:rPr>
              <w:t>универсальная</w:t>
            </w:r>
            <w:r w:rsidRPr="00846CF9">
              <w:rPr>
                <w:spacing w:val="1"/>
                <w:sz w:val="18"/>
                <w:szCs w:val="18"/>
              </w:rPr>
              <w:t xml:space="preserve"> </w:t>
            </w:r>
          </w:p>
          <w:p w14:paraId="194199CD" w14:textId="77777777" w:rsidR="008916C7" w:rsidRPr="00846CF9" w:rsidRDefault="008916C7" w:rsidP="00A015B1">
            <w:pPr>
              <w:pStyle w:val="TableParagraph"/>
              <w:tabs>
                <w:tab w:val="left" w:pos="1524"/>
                <w:tab w:val="left" w:pos="2232"/>
              </w:tabs>
              <w:ind w:left="0" w:right="441"/>
              <w:rPr>
                <w:sz w:val="18"/>
                <w:szCs w:val="18"/>
              </w:rPr>
            </w:pPr>
            <w:r w:rsidRPr="00846CF9">
              <w:rPr>
                <w:sz w:val="18"/>
                <w:szCs w:val="18"/>
              </w:rPr>
              <w:t>Ширина</w:t>
            </w:r>
            <w:r w:rsidRPr="00846CF9">
              <w:rPr>
                <w:spacing w:val="-2"/>
                <w:sz w:val="18"/>
                <w:szCs w:val="18"/>
              </w:rPr>
              <w:t xml:space="preserve"> не менее</w:t>
            </w:r>
            <w:r w:rsidRPr="00846CF9">
              <w:rPr>
                <w:sz w:val="18"/>
                <w:szCs w:val="18"/>
              </w:rPr>
              <w:t xml:space="preserve"> 1200</w:t>
            </w:r>
            <w:r w:rsidRPr="00846CF9">
              <w:rPr>
                <w:spacing w:val="-1"/>
                <w:sz w:val="18"/>
                <w:szCs w:val="18"/>
              </w:rPr>
              <w:t xml:space="preserve"> </w:t>
            </w:r>
            <w:r w:rsidRPr="00846CF9">
              <w:rPr>
                <w:sz w:val="18"/>
                <w:szCs w:val="18"/>
              </w:rPr>
              <w:t>мм</w:t>
            </w:r>
          </w:p>
          <w:p w14:paraId="04B60047" w14:textId="77777777" w:rsidR="008916C7" w:rsidRPr="00846CF9" w:rsidRDefault="008916C7" w:rsidP="00A015B1">
            <w:pPr>
              <w:pStyle w:val="TableParagraph"/>
              <w:tabs>
                <w:tab w:val="left" w:pos="1524"/>
              </w:tabs>
              <w:ind w:left="0"/>
              <w:rPr>
                <w:sz w:val="18"/>
                <w:szCs w:val="18"/>
              </w:rPr>
            </w:pPr>
            <w:r w:rsidRPr="00846CF9">
              <w:rPr>
                <w:sz w:val="18"/>
                <w:szCs w:val="18"/>
              </w:rPr>
              <w:t>Глубина</w:t>
            </w:r>
            <w:r w:rsidRPr="00846CF9">
              <w:rPr>
                <w:spacing w:val="-2"/>
                <w:sz w:val="18"/>
                <w:szCs w:val="18"/>
              </w:rPr>
              <w:t xml:space="preserve"> не менее</w:t>
            </w:r>
            <w:r w:rsidRPr="00846CF9">
              <w:rPr>
                <w:sz w:val="18"/>
                <w:szCs w:val="18"/>
              </w:rPr>
              <w:t xml:space="preserve"> 600</w:t>
            </w:r>
            <w:r w:rsidRPr="00846CF9">
              <w:rPr>
                <w:spacing w:val="-2"/>
                <w:sz w:val="18"/>
                <w:szCs w:val="18"/>
              </w:rPr>
              <w:t xml:space="preserve"> </w:t>
            </w:r>
            <w:r w:rsidRPr="00846CF9">
              <w:rPr>
                <w:sz w:val="18"/>
                <w:szCs w:val="18"/>
              </w:rPr>
              <w:t>мм</w:t>
            </w:r>
          </w:p>
          <w:p w14:paraId="55355D1D" w14:textId="77777777" w:rsidR="008916C7" w:rsidRPr="00846CF9" w:rsidRDefault="008916C7" w:rsidP="00A015B1">
            <w:pPr>
              <w:pStyle w:val="TableParagraph"/>
              <w:tabs>
                <w:tab w:val="left" w:pos="1524"/>
              </w:tabs>
              <w:ind w:left="0"/>
              <w:rPr>
                <w:sz w:val="18"/>
                <w:szCs w:val="18"/>
              </w:rPr>
            </w:pPr>
            <w:r w:rsidRPr="00846CF9">
              <w:rPr>
                <w:sz w:val="18"/>
                <w:szCs w:val="18"/>
              </w:rPr>
              <w:t>Высота</w:t>
            </w:r>
            <w:r w:rsidRPr="00846CF9">
              <w:rPr>
                <w:spacing w:val="-2"/>
                <w:sz w:val="18"/>
                <w:szCs w:val="18"/>
              </w:rPr>
              <w:t xml:space="preserve"> не менее</w:t>
            </w:r>
            <w:r w:rsidRPr="00846CF9">
              <w:rPr>
                <w:sz w:val="18"/>
                <w:szCs w:val="18"/>
              </w:rPr>
              <w:t xml:space="preserve"> 280</w:t>
            </w:r>
            <w:r w:rsidRPr="00846CF9">
              <w:rPr>
                <w:spacing w:val="-2"/>
                <w:sz w:val="18"/>
                <w:szCs w:val="18"/>
              </w:rPr>
              <w:t xml:space="preserve"> </w:t>
            </w:r>
            <w:r w:rsidRPr="00846CF9">
              <w:rPr>
                <w:sz w:val="18"/>
                <w:szCs w:val="18"/>
              </w:rPr>
              <w:t>мм</w:t>
            </w:r>
          </w:p>
          <w:p w14:paraId="7B41F9A6"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Вес</w:t>
            </w:r>
            <w:r w:rsidRPr="00846CF9">
              <w:rPr>
                <w:rFonts w:ascii="Times New Roman" w:hAnsi="Times New Roman" w:cs="Times New Roman"/>
                <w:spacing w:val="-2"/>
                <w:sz w:val="18"/>
                <w:szCs w:val="18"/>
              </w:rPr>
              <w:t xml:space="preserve"> </w:t>
            </w:r>
            <w:r w:rsidRPr="00846CF9">
              <w:rPr>
                <w:rFonts w:ascii="Times New Roman" w:hAnsi="Times New Roman" w:cs="Times New Roman"/>
                <w:sz w:val="18"/>
                <w:szCs w:val="18"/>
              </w:rPr>
              <w:t>не более</w:t>
            </w:r>
            <w:r w:rsidRPr="00846CF9">
              <w:rPr>
                <w:rFonts w:ascii="Times New Roman" w:hAnsi="Times New Roman" w:cs="Times New Roman"/>
                <w:spacing w:val="45"/>
                <w:sz w:val="18"/>
                <w:szCs w:val="18"/>
              </w:rPr>
              <w:t xml:space="preserve"> </w:t>
            </w:r>
            <w:r w:rsidRPr="00846CF9">
              <w:rPr>
                <w:rFonts w:ascii="Times New Roman" w:hAnsi="Times New Roman" w:cs="Times New Roman"/>
                <w:sz w:val="18"/>
                <w:szCs w:val="18"/>
              </w:rPr>
              <w:t>12.1 кг</w:t>
            </w:r>
          </w:p>
        </w:tc>
        <w:tc>
          <w:tcPr>
            <w:tcW w:w="502" w:type="pct"/>
          </w:tcPr>
          <w:p w14:paraId="2D134686"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штука</w:t>
            </w:r>
          </w:p>
        </w:tc>
        <w:tc>
          <w:tcPr>
            <w:tcW w:w="548" w:type="pct"/>
          </w:tcPr>
          <w:p w14:paraId="578547D6"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r w:rsidR="008916C7" w:rsidRPr="00846CF9" w14:paraId="095740CA"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3F29387A"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13</w:t>
            </w:r>
          </w:p>
        </w:tc>
        <w:tc>
          <w:tcPr>
            <w:tcW w:w="1416" w:type="pct"/>
          </w:tcPr>
          <w:p w14:paraId="2B687A3C"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Тележка для транспортировки</w:t>
            </w:r>
          </w:p>
        </w:tc>
        <w:tc>
          <w:tcPr>
            <w:tcW w:w="2315" w:type="pct"/>
          </w:tcPr>
          <w:p w14:paraId="6226286F"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Тележка должна быть предназначена для</w:t>
            </w:r>
            <w:r w:rsidRPr="00846CF9">
              <w:rPr>
                <w:rFonts w:ascii="Times New Roman" w:hAnsi="Times New Roman" w:cs="Times New Roman"/>
                <w:spacing w:val="1"/>
                <w:sz w:val="18"/>
                <w:szCs w:val="18"/>
              </w:rPr>
              <w:t xml:space="preserve"> </w:t>
            </w:r>
            <w:r w:rsidRPr="00846CF9">
              <w:rPr>
                <w:rFonts w:ascii="Times New Roman" w:hAnsi="Times New Roman" w:cs="Times New Roman"/>
                <w:sz w:val="18"/>
                <w:szCs w:val="18"/>
              </w:rPr>
              <w:t>транспортировки</w:t>
            </w:r>
            <w:r w:rsidRPr="00846CF9">
              <w:rPr>
                <w:rFonts w:ascii="Times New Roman" w:hAnsi="Times New Roman" w:cs="Times New Roman"/>
                <w:spacing w:val="-8"/>
                <w:sz w:val="18"/>
                <w:szCs w:val="18"/>
              </w:rPr>
              <w:t xml:space="preserve"> </w:t>
            </w:r>
            <w:r w:rsidRPr="00846CF9">
              <w:rPr>
                <w:rFonts w:ascii="Times New Roman" w:hAnsi="Times New Roman" w:cs="Times New Roman"/>
                <w:sz w:val="18"/>
                <w:szCs w:val="18"/>
              </w:rPr>
              <w:t>пищевых</w:t>
            </w:r>
            <w:r w:rsidRPr="00846CF9">
              <w:rPr>
                <w:rFonts w:ascii="Times New Roman" w:hAnsi="Times New Roman" w:cs="Times New Roman"/>
                <w:spacing w:val="-6"/>
                <w:sz w:val="18"/>
                <w:szCs w:val="18"/>
              </w:rPr>
              <w:t xml:space="preserve"> </w:t>
            </w:r>
            <w:r w:rsidRPr="00846CF9">
              <w:rPr>
                <w:rFonts w:ascii="Times New Roman" w:hAnsi="Times New Roman" w:cs="Times New Roman"/>
                <w:sz w:val="18"/>
                <w:szCs w:val="18"/>
              </w:rPr>
              <w:t>баков</w:t>
            </w:r>
            <w:r w:rsidRPr="00846CF9">
              <w:rPr>
                <w:rFonts w:ascii="Times New Roman" w:hAnsi="Times New Roman" w:cs="Times New Roman"/>
                <w:spacing w:val="-57"/>
                <w:sz w:val="18"/>
                <w:szCs w:val="18"/>
              </w:rPr>
              <w:t xml:space="preserve"> </w:t>
            </w:r>
            <w:r w:rsidRPr="00846CF9">
              <w:rPr>
                <w:rFonts w:ascii="Times New Roman" w:hAnsi="Times New Roman" w:cs="Times New Roman"/>
                <w:sz w:val="18"/>
                <w:szCs w:val="18"/>
              </w:rPr>
              <w:t>из</w:t>
            </w:r>
            <w:r w:rsidRPr="00846CF9">
              <w:rPr>
                <w:rFonts w:ascii="Times New Roman" w:hAnsi="Times New Roman" w:cs="Times New Roman"/>
                <w:spacing w:val="-3"/>
                <w:sz w:val="18"/>
                <w:szCs w:val="18"/>
              </w:rPr>
              <w:t xml:space="preserve"> </w:t>
            </w:r>
            <w:r w:rsidRPr="00846CF9">
              <w:rPr>
                <w:rFonts w:ascii="Times New Roman" w:hAnsi="Times New Roman" w:cs="Times New Roman"/>
                <w:sz w:val="18"/>
                <w:szCs w:val="18"/>
              </w:rPr>
              <w:t>кухонного</w:t>
            </w:r>
            <w:r w:rsidRPr="00846CF9">
              <w:rPr>
                <w:rFonts w:ascii="Times New Roman" w:hAnsi="Times New Roman" w:cs="Times New Roman"/>
                <w:spacing w:val="-3"/>
                <w:sz w:val="18"/>
                <w:szCs w:val="18"/>
              </w:rPr>
              <w:t xml:space="preserve"> </w:t>
            </w:r>
            <w:r w:rsidRPr="00846CF9">
              <w:rPr>
                <w:rFonts w:ascii="Times New Roman" w:hAnsi="Times New Roman" w:cs="Times New Roman"/>
                <w:sz w:val="18"/>
                <w:szCs w:val="18"/>
              </w:rPr>
              <w:t>отделения</w:t>
            </w:r>
            <w:r w:rsidRPr="00846CF9">
              <w:rPr>
                <w:rFonts w:ascii="Times New Roman" w:hAnsi="Times New Roman" w:cs="Times New Roman"/>
                <w:spacing w:val="-2"/>
                <w:sz w:val="18"/>
                <w:szCs w:val="18"/>
              </w:rPr>
              <w:t xml:space="preserve"> </w:t>
            </w:r>
            <w:r w:rsidRPr="00846CF9">
              <w:rPr>
                <w:rFonts w:ascii="Times New Roman" w:hAnsi="Times New Roman" w:cs="Times New Roman"/>
                <w:sz w:val="18"/>
                <w:szCs w:val="18"/>
              </w:rPr>
              <w:t>к</w:t>
            </w:r>
            <w:r w:rsidRPr="00846CF9">
              <w:rPr>
                <w:rFonts w:ascii="Times New Roman" w:hAnsi="Times New Roman" w:cs="Times New Roman"/>
                <w:spacing w:val="-3"/>
                <w:sz w:val="18"/>
                <w:szCs w:val="18"/>
              </w:rPr>
              <w:t xml:space="preserve"> </w:t>
            </w:r>
            <w:r w:rsidRPr="00846CF9">
              <w:rPr>
                <w:rFonts w:ascii="Times New Roman" w:hAnsi="Times New Roman" w:cs="Times New Roman"/>
                <w:sz w:val="18"/>
                <w:szCs w:val="18"/>
              </w:rPr>
              <w:t>линиям</w:t>
            </w:r>
            <w:r w:rsidRPr="00846CF9">
              <w:rPr>
                <w:rFonts w:ascii="Times New Roman" w:hAnsi="Times New Roman" w:cs="Times New Roman"/>
                <w:spacing w:val="-57"/>
                <w:sz w:val="18"/>
                <w:szCs w:val="18"/>
              </w:rPr>
              <w:t xml:space="preserve"> </w:t>
            </w:r>
            <w:r w:rsidRPr="00846CF9">
              <w:rPr>
                <w:rFonts w:ascii="Times New Roman" w:hAnsi="Times New Roman" w:cs="Times New Roman"/>
                <w:sz w:val="18"/>
                <w:szCs w:val="18"/>
              </w:rPr>
              <w:t>раздачи</w:t>
            </w:r>
            <w:r w:rsidRPr="00846CF9">
              <w:rPr>
                <w:rFonts w:ascii="Times New Roman" w:hAnsi="Times New Roman" w:cs="Times New Roman"/>
                <w:spacing w:val="-1"/>
                <w:sz w:val="18"/>
                <w:szCs w:val="18"/>
              </w:rPr>
              <w:t xml:space="preserve"> </w:t>
            </w:r>
            <w:r w:rsidRPr="00846CF9">
              <w:rPr>
                <w:rFonts w:ascii="Times New Roman" w:hAnsi="Times New Roman" w:cs="Times New Roman"/>
                <w:sz w:val="18"/>
                <w:szCs w:val="18"/>
              </w:rPr>
              <w:t>питания и должна иметь не менее 4х колес.</w:t>
            </w:r>
          </w:p>
          <w:p w14:paraId="6CEA25F4"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Габаритные размеры: не менее 500x500x980</w:t>
            </w:r>
          </w:p>
          <w:p w14:paraId="6DBEF69A"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pacing w:val="-1"/>
                <w:sz w:val="18"/>
                <w:szCs w:val="18"/>
              </w:rPr>
              <w:t xml:space="preserve">Конструкция должна быть </w:t>
            </w:r>
            <w:r w:rsidRPr="00846CF9">
              <w:rPr>
                <w:rFonts w:ascii="Times New Roman" w:hAnsi="Times New Roman" w:cs="Times New Roman"/>
                <w:sz w:val="18"/>
                <w:szCs w:val="18"/>
              </w:rPr>
              <w:t>сварная.</w:t>
            </w:r>
          </w:p>
          <w:p w14:paraId="5207609D"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Изготовлена из нержавеющей стали</w:t>
            </w:r>
          </w:p>
        </w:tc>
        <w:tc>
          <w:tcPr>
            <w:tcW w:w="502" w:type="pct"/>
          </w:tcPr>
          <w:p w14:paraId="00124BD1"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штука</w:t>
            </w:r>
          </w:p>
        </w:tc>
        <w:tc>
          <w:tcPr>
            <w:tcW w:w="548" w:type="pct"/>
          </w:tcPr>
          <w:p w14:paraId="58F3502A"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r w:rsidR="008916C7" w:rsidRPr="003D726B" w14:paraId="65626203" w14:textId="77777777" w:rsidTr="00A015B1">
        <w:trPr>
          <w:trHeight w:val="353"/>
        </w:trPr>
        <w:tc>
          <w:tcPr>
            <w:tcW w:w="220" w:type="pct"/>
            <w:tcBorders>
              <w:top w:val="single" w:sz="4" w:space="0" w:color="000000"/>
              <w:left w:val="single" w:sz="4" w:space="0" w:color="000000"/>
              <w:bottom w:val="single" w:sz="4" w:space="0" w:color="000000"/>
              <w:right w:val="single" w:sz="4" w:space="0" w:color="000000"/>
            </w:tcBorders>
          </w:tcPr>
          <w:p w14:paraId="735D4B37" w14:textId="77777777" w:rsidR="008916C7" w:rsidRPr="00846CF9" w:rsidRDefault="008916C7" w:rsidP="00A015B1">
            <w:pPr>
              <w:spacing w:after="0" w:line="240" w:lineRule="auto"/>
              <w:jc w:val="center"/>
              <w:rPr>
                <w:rFonts w:ascii="Times New Roman" w:hAnsi="Times New Roman" w:cs="Times New Roman"/>
                <w:color w:val="auto"/>
                <w:sz w:val="18"/>
                <w:szCs w:val="18"/>
              </w:rPr>
            </w:pPr>
            <w:r w:rsidRPr="00846CF9">
              <w:rPr>
                <w:rFonts w:ascii="Times New Roman" w:hAnsi="Times New Roman" w:cs="Times New Roman"/>
                <w:color w:val="auto"/>
                <w:sz w:val="18"/>
                <w:szCs w:val="18"/>
              </w:rPr>
              <w:t>14</w:t>
            </w:r>
          </w:p>
        </w:tc>
        <w:tc>
          <w:tcPr>
            <w:tcW w:w="1416" w:type="pct"/>
          </w:tcPr>
          <w:p w14:paraId="5D1B61E8"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Микроволновая печь</w:t>
            </w:r>
          </w:p>
        </w:tc>
        <w:tc>
          <w:tcPr>
            <w:tcW w:w="2315" w:type="pct"/>
          </w:tcPr>
          <w:p w14:paraId="7E87F4E4" w14:textId="77777777" w:rsidR="008916C7" w:rsidRPr="00846CF9" w:rsidRDefault="008916C7" w:rsidP="00A015B1">
            <w:pPr>
              <w:pStyle w:val="TableParagraph"/>
              <w:ind w:left="0" w:right="514"/>
              <w:rPr>
                <w:sz w:val="18"/>
                <w:szCs w:val="18"/>
              </w:rPr>
            </w:pPr>
            <w:r w:rsidRPr="00846CF9">
              <w:rPr>
                <w:sz w:val="18"/>
                <w:szCs w:val="18"/>
              </w:rPr>
              <w:t>Объём не менее 20 л</w:t>
            </w:r>
          </w:p>
          <w:p w14:paraId="40CAD972" w14:textId="77777777" w:rsidR="008916C7" w:rsidRPr="00846CF9" w:rsidRDefault="008916C7" w:rsidP="00A015B1">
            <w:pPr>
              <w:pStyle w:val="TableParagraph"/>
              <w:ind w:left="0" w:right="514"/>
              <w:rPr>
                <w:sz w:val="18"/>
                <w:szCs w:val="18"/>
              </w:rPr>
            </w:pPr>
            <w:r w:rsidRPr="00846CF9">
              <w:rPr>
                <w:sz w:val="18"/>
                <w:szCs w:val="18"/>
              </w:rPr>
              <w:t>Мощность не менее 800 Вт</w:t>
            </w:r>
          </w:p>
          <w:p w14:paraId="4104C5C0" w14:textId="77777777" w:rsidR="008916C7" w:rsidRPr="00846CF9" w:rsidRDefault="008916C7" w:rsidP="00A015B1">
            <w:pPr>
              <w:pStyle w:val="TableParagraph"/>
              <w:ind w:left="0" w:right="514"/>
              <w:rPr>
                <w:spacing w:val="-2"/>
                <w:sz w:val="18"/>
                <w:szCs w:val="18"/>
              </w:rPr>
            </w:pPr>
            <w:r w:rsidRPr="00846CF9">
              <w:rPr>
                <w:sz w:val="18"/>
                <w:szCs w:val="18"/>
              </w:rPr>
              <w:t>Должны быть переключатели -</w:t>
            </w:r>
            <w:r w:rsidRPr="00846CF9">
              <w:rPr>
                <w:spacing w:val="1"/>
                <w:sz w:val="18"/>
                <w:szCs w:val="18"/>
              </w:rPr>
              <w:t xml:space="preserve"> </w:t>
            </w:r>
            <w:r w:rsidRPr="00846CF9">
              <w:rPr>
                <w:sz w:val="18"/>
                <w:szCs w:val="18"/>
              </w:rPr>
              <w:t>поворотный</w:t>
            </w:r>
            <w:r w:rsidRPr="00846CF9">
              <w:rPr>
                <w:spacing w:val="-2"/>
                <w:sz w:val="18"/>
                <w:szCs w:val="18"/>
              </w:rPr>
              <w:t xml:space="preserve"> </w:t>
            </w:r>
            <w:r w:rsidRPr="00846CF9">
              <w:rPr>
                <w:sz w:val="18"/>
                <w:szCs w:val="18"/>
              </w:rPr>
              <w:t>механизм,</w:t>
            </w:r>
            <w:r w:rsidRPr="00846CF9">
              <w:rPr>
                <w:spacing w:val="-2"/>
                <w:sz w:val="18"/>
                <w:szCs w:val="18"/>
              </w:rPr>
              <w:t xml:space="preserve"> </w:t>
            </w:r>
          </w:p>
          <w:p w14:paraId="6F2340B2" w14:textId="77777777" w:rsidR="008916C7" w:rsidRPr="00846CF9" w:rsidRDefault="008916C7" w:rsidP="00A015B1">
            <w:pPr>
              <w:spacing w:after="0" w:line="240" w:lineRule="auto"/>
              <w:rPr>
                <w:rFonts w:ascii="Times New Roman" w:hAnsi="Times New Roman" w:cs="Times New Roman"/>
                <w:sz w:val="18"/>
                <w:szCs w:val="18"/>
              </w:rPr>
            </w:pPr>
            <w:r w:rsidRPr="00846CF9">
              <w:rPr>
                <w:rFonts w:ascii="Times New Roman" w:hAnsi="Times New Roman" w:cs="Times New Roman"/>
                <w:sz w:val="18"/>
                <w:szCs w:val="18"/>
              </w:rPr>
              <w:t>Габаритные размеры: 44 см x25.8 см x 35.5 см</w:t>
            </w:r>
          </w:p>
        </w:tc>
        <w:tc>
          <w:tcPr>
            <w:tcW w:w="502" w:type="pct"/>
          </w:tcPr>
          <w:p w14:paraId="3675E6B9" w14:textId="77777777" w:rsidR="008916C7" w:rsidRPr="00846CF9"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штука</w:t>
            </w:r>
          </w:p>
        </w:tc>
        <w:tc>
          <w:tcPr>
            <w:tcW w:w="548" w:type="pct"/>
          </w:tcPr>
          <w:p w14:paraId="64211CFF" w14:textId="77777777" w:rsidR="008916C7" w:rsidRPr="003D726B" w:rsidRDefault="008916C7" w:rsidP="00A015B1">
            <w:pPr>
              <w:jc w:val="center"/>
              <w:rPr>
                <w:rFonts w:ascii="Times New Roman" w:hAnsi="Times New Roman" w:cs="Times New Roman"/>
                <w:sz w:val="18"/>
                <w:szCs w:val="18"/>
              </w:rPr>
            </w:pPr>
            <w:r w:rsidRPr="00846CF9">
              <w:rPr>
                <w:rFonts w:ascii="Times New Roman" w:hAnsi="Times New Roman" w:cs="Times New Roman"/>
                <w:sz w:val="18"/>
                <w:szCs w:val="18"/>
              </w:rPr>
              <w:t>1</w:t>
            </w:r>
          </w:p>
        </w:tc>
      </w:tr>
    </w:tbl>
    <w:p w14:paraId="00000083" w14:textId="77777777" w:rsidR="000A3886" w:rsidRDefault="000A3886" w:rsidP="00F876A3">
      <w:pPr>
        <w:rPr>
          <w:rFonts w:ascii="Times New Roman" w:eastAsia="Times New Roman" w:hAnsi="Times New Roman" w:cs="Times New Roman"/>
          <w:b/>
          <w:color w:val="FF0000"/>
          <w:sz w:val="28"/>
          <w:szCs w:val="28"/>
        </w:rPr>
      </w:pPr>
    </w:p>
    <w:sectPr w:rsidR="000A3886" w:rsidSect="007D5C7D">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Times New Roman"/>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20B05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4247591">
    <w:abstractNumId w:val="1"/>
  </w:num>
  <w:num w:numId="2" w16cid:durableId="1906064121">
    <w:abstractNumId w:val="0"/>
  </w:num>
  <w:num w:numId="3" w16cid:durableId="356195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361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118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22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38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6104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117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272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8459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355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191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487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A3886"/>
    <w:rsid w:val="000E2EE9"/>
    <w:rsid w:val="004233E4"/>
    <w:rsid w:val="00777658"/>
    <w:rsid w:val="007D5C7D"/>
    <w:rsid w:val="00846CF9"/>
    <w:rsid w:val="008916C7"/>
    <w:rsid w:val="008A3B65"/>
    <w:rsid w:val="009E233D"/>
    <w:rsid w:val="00DC4B19"/>
    <w:rsid w:val="00E040F6"/>
    <w:rsid w:val="00E75489"/>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82819"/>
    <w:rPr>
      <w:color w:val="000000"/>
    </w:rPr>
  </w:style>
  <w:style w:type="paragraph" w:styleId="1">
    <w:name w:val="heading 1"/>
    <w:basedOn w:val="a1"/>
    <w:next w:val="a1"/>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1"/>
    <w:next w:val="a1"/>
    <w:link w:val="40"/>
    <w:uiPriority w:val="9"/>
    <w:semiHidden/>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1"/>
    <w:next w:val="a1"/>
    <w:link w:val="50"/>
    <w:uiPriority w:val="9"/>
    <w:semiHidden/>
    <w:unhideWhenUsed/>
    <w:qFormat/>
    <w:rsid w:val="00682819"/>
    <w:pPr>
      <w:spacing w:before="240" w:after="60" w:line="240" w:lineRule="auto"/>
      <w:jc w:val="both"/>
      <w:outlineLvl w:val="4"/>
    </w:pPr>
    <w:rPr>
      <w:rFonts w:cs="Times New Roman"/>
      <w:color w:val="auto"/>
      <w:szCs w:val="20"/>
    </w:rPr>
  </w:style>
  <w:style w:type="paragraph" w:styleId="6">
    <w:name w:val="heading 6"/>
    <w:basedOn w:val="a1"/>
    <w:next w:val="a1"/>
    <w:link w:val="60"/>
    <w:uiPriority w:val="9"/>
    <w:semiHidden/>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1"/>
    <w:next w:val="a1"/>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1"/>
    <w:next w:val="a1"/>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1"/>
    <w:next w:val="a1"/>
    <w:link w:val="90"/>
    <w:uiPriority w:val="99"/>
    <w:qFormat/>
    <w:rsid w:val="00682819"/>
    <w:pPr>
      <w:spacing w:before="240" w:after="60" w:line="240" w:lineRule="auto"/>
      <w:jc w:val="both"/>
      <w:outlineLvl w:val="8"/>
    </w:pPr>
    <w:rPr>
      <w:rFonts w:ascii="Arial" w:hAnsi="Arial" w:cs="Arial"/>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1"/>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1"/>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1"/>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1"/>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1"/>
    <w:next w:val="a1"/>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1"/>
    <w:next w:val="a1"/>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1"/>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1"/>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2">
    <w:name w:val="List Bullet"/>
    <w:basedOn w:val="a1"/>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0">
    <w:name w:val="List Number"/>
    <w:basedOn w:val="a1"/>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1"/>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1"/>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1"/>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1"/>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1"/>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1"/>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1"/>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line="240" w:lineRule="auto"/>
      <w:jc w:val="center"/>
    </w:pPr>
    <w:rPr>
      <w:rFonts w:ascii="Arial" w:eastAsia="Arial" w:hAnsi="Arial" w:cs="Arial"/>
      <w:sz w:val="24"/>
      <w:szCs w:val="24"/>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line="240" w:lineRule="auto"/>
      <w:jc w:val="both"/>
    </w:pPr>
    <w:rPr>
      <w:rFonts w:eastAsia="Times New Roman" w:cs="Times New Roman"/>
      <w:color w:val="auto"/>
      <w:sz w:val="24"/>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8">
    <w:name w:val="Plain Text"/>
    <w:basedOn w:val="a1"/>
    <w:link w:val="aff9"/>
    <w:uiPriority w:val="99"/>
    <w:rsid w:val="00682819"/>
    <w:pPr>
      <w:spacing w:after="0" w:line="240" w:lineRule="auto"/>
    </w:pPr>
    <w:rPr>
      <w:rFonts w:ascii="Courier New" w:hAnsi="Courier New" w:cs="Courier New"/>
      <w:color w:val="auto"/>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line="240" w:lineRule="auto"/>
      <w:jc w:val="both"/>
    </w:pPr>
    <w:rPr>
      <w:rFonts w:eastAsia="Times New Roman" w:cs="Times New Roman"/>
      <w:color w:val="auto"/>
      <w:sz w:val="24"/>
      <w:szCs w:val="24"/>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line="240" w:lineRule="auto"/>
      <w:jc w:val="both"/>
    </w:pPr>
    <w:rPr>
      <w:rFonts w:ascii="Arial" w:eastAsia="Times New Roman" w:hAnsi="Arial" w:cs="Arial"/>
      <w:color w:val="auto"/>
      <w:sz w:val="20"/>
      <w:szCs w:val="20"/>
    </w:rPr>
  </w:style>
  <w:style w:type="paragraph" w:styleId="afff1">
    <w:name w:val="Normal Indent"/>
    <w:basedOn w:val="a1"/>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line="240" w:lineRule="auto"/>
      <w:ind w:left="4252"/>
      <w:jc w:val="both"/>
    </w:pPr>
    <w:rPr>
      <w:rFonts w:eastAsia="Times New Roman" w:cs="Times New Roman"/>
      <w:color w:val="auto"/>
      <w:sz w:val="24"/>
      <w:szCs w:val="24"/>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line="240" w:lineRule="auto"/>
      <w:jc w:val="both"/>
    </w:pPr>
    <w:rPr>
      <w:rFonts w:eastAsia="Times New Roman" w:cs="Times New Roman"/>
      <w:color w:val="auto"/>
      <w:sz w:val="24"/>
      <w:szCs w:val="24"/>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1"/>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1"/>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1"/>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1"/>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7">
    <w:name w:val="List"/>
    <w:basedOn w:val="a1"/>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1"/>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1"/>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1"/>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1"/>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line="240" w:lineRule="auto"/>
      <w:jc w:val="both"/>
    </w:pPr>
    <w:rPr>
      <w:rFonts w:eastAsia="Times New Roman" w:cs="Times New Roman"/>
      <w:color w:val="auto"/>
      <w:sz w:val="24"/>
      <w:szCs w:val="24"/>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1"/>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1"/>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0">
    <w:name w:val="Основной нумерованный"/>
    <w:basedOn w:val="a1"/>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1"/>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1"/>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1"/>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1"/>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1"/>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1"/>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1"/>
    <w:next w:val="a1"/>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1"/>
    <w:next w:val="a1"/>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1"/>
    <w:next w:val="a1"/>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1"/>
    <w:next w:val="a1"/>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1"/>
    <w:next w:val="a1"/>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1"/>
    <w:next w:val="a1"/>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pPr>
      <w:spacing w:after="0" w:line="240" w:lineRule="auto"/>
    </w:pPr>
    <w:rPr>
      <w:rFonts w:eastAsia="Times New Roman" w:cs="Times New Roman"/>
      <w:color w:val="auto"/>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c">
    <w:name w:val="Document Map"/>
    <w:basedOn w:val="a1"/>
    <w:link w:val="affffd"/>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1"/>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eastAsia="Times New Roman" w:cs="Times New Roman"/>
      <w:color w:val="auto"/>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3">
    <w:name w:val="Знак Знак Знак Знак"/>
    <w:basedOn w:val="a1"/>
    <w:rsid w:val="00682819"/>
    <w:pPr>
      <w:spacing w:line="240" w:lineRule="exact"/>
    </w:pPr>
    <w:rPr>
      <w:rFonts w:ascii="Times New Roman" w:hAnsi="Times New Roman" w:cs="Times New Roman"/>
      <w:color w:val="auto"/>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1"/>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1"/>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7D5C7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ableParagraph">
    <w:name w:val="Table Paragraph"/>
    <w:basedOn w:val="a1"/>
    <w:uiPriority w:val="1"/>
    <w:qFormat/>
    <w:rsid w:val="008916C7"/>
    <w:pPr>
      <w:widowControl w:val="0"/>
      <w:autoSpaceDE w:val="0"/>
      <w:autoSpaceDN w:val="0"/>
      <w:spacing w:after="0" w:line="240" w:lineRule="auto"/>
      <w:ind w:left="108"/>
    </w:pPr>
    <w:rPr>
      <w:rFonts w:ascii="Times New Roman" w:eastAsia="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3296</Words>
  <Characters>18792</Characters>
  <Application>Microsoft Office Word</Application>
  <DocSecurity>0</DocSecurity>
  <Lines>156</Lines>
  <Paragraphs>44</Paragraphs>
  <ScaleCrop>false</ScaleCrop>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user</cp:lastModifiedBy>
  <cp:revision>13</cp:revision>
  <dcterms:created xsi:type="dcterms:W3CDTF">2022-08-30T04:29:00Z</dcterms:created>
  <dcterms:modified xsi:type="dcterms:W3CDTF">2024-01-16T13:03:00Z</dcterms:modified>
</cp:coreProperties>
</file>