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 xml:space="preserve">Договор поставки № </w:t>
      </w:r>
      <w:r>
        <w:rPr>
          <w:rFonts w:cs="Times New Roman" w:ascii="Times New Roman" w:hAnsi="Times New Roman"/>
          <w:b/>
          <w:sz w:val="24"/>
          <w:szCs w:val="24"/>
        </w:rPr>
        <w:t>7</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W w:w="10032"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070"/>
        <w:gridCol w:w="4961"/>
      </w:tblGrid>
      <w:tr>
        <w:trPr/>
        <w:tc>
          <w:tcPr>
            <w:tcW w:w="5070" w:type="dxa"/>
            <w:tcBorders/>
          </w:tcPr>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 Сладково</w:t>
            </w:r>
          </w:p>
        </w:tc>
        <w:tc>
          <w:tcPr>
            <w:tcW w:w="4961" w:type="dxa"/>
            <w:tcBorders/>
          </w:tcPr>
          <w:p>
            <w:pPr>
              <w:pStyle w:val="Normal"/>
              <w:widowControl w:val="false"/>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__» __________202</w:t>
            </w:r>
            <w:r>
              <w:rPr>
                <w:rFonts w:eastAsia="Times New Roman" w:cs="Times New Roman" w:ascii="Times New Roman" w:hAnsi="Times New Roman"/>
                <w:color w:val="000000"/>
                <w:sz w:val="24"/>
                <w:szCs w:val="24"/>
                <w:lang w:val="en-US"/>
              </w:rPr>
              <w:t>4</w:t>
            </w:r>
            <w:r>
              <w:rPr>
                <w:rFonts w:eastAsia="Times New Roman" w:cs="Times New Roman" w:ascii="Times New Roman" w:hAnsi="Times New Roman"/>
                <w:color w:val="000000"/>
                <w:sz w:val="24"/>
                <w:szCs w:val="24"/>
              </w:rPr>
              <w:t xml:space="preserve"> г.</w:t>
            </w:r>
          </w:p>
        </w:tc>
      </w:tr>
    </w:tbl>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7"/>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Сладковское муниципальное унитарное предприятие жилищно-коммунального хозяйства Сладковского муниципального района (Сладковское МУП ЖКХ), </w:t>
      </w:r>
      <w:r>
        <w:rPr>
          <w:rFonts w:eastAsia="Times New Roman" w:cs="Times New Roman" w:ascii="Times New Roman" w:hAnsi="Times New Roman"/>
          <w:sz w:val="24"/>
          <w:szCs w:val="24"/>
          <w:lang w:eastAsia="ru-RU"/>
        </w:rPr>
        <w:t xml:space="preserve">в лице директора Лобода Максима Васильевича, действующего на основании Устава, </w:t>
      </w:r>
      <w:r>
        <w:rPr>
          <w:rFonts w:eastAsia="Times New Roman" w:cs="Times New Roman" w:ascii="Times New Roman" w:hAnsi="Times New Roman"/>
          <w:bCs/>
          <w:sz w:val="24"/>
          <w:szCs w:val="24"/>
          <w:lang w:eastAsia="ru-RU"/>
        </w:rPr>
        <w:t>именуемый в</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Cs/>
          <w:sz w:val="24"/>
          <w:szCs w:val="24"/>
          <w:lang w:eastAsia="ru-RU"/>
        </w:rPr>
        <w:t>дальнейшем «</w:t>
      </w:r>
      <w:r>
        <w:rPr>
          <w:rFonts w:eastAsia="Times New Roman" w:cs="Times New Roman" w:ascii="Times New Roman" w:hAnsi="Times New Roman"/>
          <w:b/>
          <w:bCs/>
          <w:sz w:val="24"/>
          <w:szCs w:val="24"/>
          <w:lang w:eastAsia="ru-RU"/>
        </w:rPr>
        <w:t>Заказчик»,</w:t>
      </w:r>
      <w:r>
        <w:rPr>
          <w:rFonts w:eastAsia="Times New Roman" w:cs="Times New Roman" w:ascii="Times New Roman" w:hAnsi="Times New Roman"/>
          <w:sz w:val="24"/>
          <w:szCs w:val="24"/>
          <w:lang w:eastAsia="ru-RU"/>
        </w:rPr>
        <w:t xml:space="preserve"> с одной стороны, и </w:t>
      </w:r>
    </w:p>
    <w:p>
      <w:pPr>
        <w:pStyle w:val="Normal"/>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____________________, именуемое в дальнейшем </w:t>
      </w:r>
      <w:r>
        <w:rPr>
          <w:rFonts w:eastAsia="Times New Roman" w:cs="Times New Roman" w:ascii="Times New Roman" w:hAnsi="Times New Roman"/>
          <w:b/>
          <w:sz w:val="24"/>
          <w:szCs w:val="24"/>
          <w:lang w:eastAsia="ru-RU"/>
        </w:rPr>
        <w:t xml:space="preserve">«Поставщик», </w:t>
      </w:r>
      <w:r>
        <w:rPr>
          <w:rFonts w:eastAsia="Times New Roman" w:cs="Times New Roman" w:ascii="Times New Roman" w:hAnsi="Times New Roman"/>
          <w:sz w:val="24"/>
          <w:szCs w:val="24"/>
          <w:lang w:eastAsia="ru-RU"/>
        </w:rPr>
        <w:t>в лице</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val="false"/>
          <w:bCs w:val="false"/>
          <w:sz w:val="24"/>
          <w:szCs w:val="24"/>
          <w:lang w:eastAsia="ru-RU"/>
        </w:rPr>
        <w:t>директора</w:t>
      </w:r>
      <w:r>
        <w:rPr>
          <w:rFonts w:eastAsia="Times New Roman" w:cs="Times New Roman" w:ascii="Times New Roman" w:hAnsi="Times New Roman"/>
          <w:b/>
          <w:sz w:val="24"/>
          <w:szCs w:val="24"/>
          <w:lang w:eastAsia="ru-RU"/>
        </w:rPr>
        <w:t xml:space="preserve"> _________________</w:t>
      </w:r>
      <w:r>
        <w:rPr>
          <w:rFonts w:eastAsia="Times New Roman" w:cs="Times New Roman" w:ascii="Times New Roman" w:hAnsi="Times New Roman"/>
          <w:b w:val="false"/>
          <w:bCs w:val="false"/>
          <w:sz w:val="24"/>
          <w:szCs w:val="24"/>
          <w:lang w:eastAsia="ru-RU"/>
        </w:rPr>
        <w:t xml:space="preserve"> действующего на основании ________</w:t>
      </w:r>
      <w:r>
        <w:rPr>
          <w:rFonts w:eastAsia="Times New Roman" w:cs="Times New Roman" w:ascii="Times New Roman" w:hAnsi="Times New Roman"/>
          <w:sz w:val="24"/>
          <w:szCs w:val="24"/>
          <w:lang w:eastAsia="ru-RU"/>
        </w:rPr>
        <w:t xml:space="preserve"> с другой стороны, далее </w:t>
      </w:r>
      <w:r>
        <w:rPr>
          <w:rFonts w:eastAsia="Times New Roman" w:cs="Times New Roman" w:ascii="Times New Roman" w:hAnsi="Times New Roman"/>
          <w:bCs/>
          <w:color w:val="000000"/>
          <w:spacing w:val="-6"/>
          <w:sz w:val="24"/>
          <w:szCs w:val="24"/>
          <w:lang w:eastAsia="ru-RU"/>
        </w:rPr>
        <w:t xml:space="preserve">с соблюдением требований Федерального закона от 18.07.2011г № 223-ФЗ «О закупках товаров, работ, услуг отдельными видами юридических лиц», </w:t>
      </w:r>
      <w:r>
        <w:rPr>
          <w:rFonts w:eastAsia="Times New Roman" w:cs="Times New Roman" w:ascii="Times New Roman" w:hAnsi="Times New Roman"/>
          <w:sz w:val="24"/>
          <w:szCs w:val="24"/>
          <w:lang w:eastAsia="ru-RU"/>
        </w:rPr>
        <w:t>по итогам проведенного открытого аукциона в электронной форме,  протокол подведения итогов от __________2024 года, вместе именуемые «Стороны», а каждый в отдельности «Сторона» заключили настоящий договор  о нижеследующем:</w:t>
      </w:r>
    </w:p>
    <w:p>
      <w:pPr>
        <w:pStyle w:val="Style17"/>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ListParagraph"/>
        <w:widowControl w:val="false"/>
        <w:numPr>
          <w:ilvl w:val="0"/>
          <w:numId w:val="8"/>
        </w:numPr>
        <w:shd w:val="clear" w:color="auto" w:fill="FFFFFF"/>
        <w:snapToGrid w:val="false"/>
        <w:spacing w:lineRule="auto" w:line="240" w:before="0" w:after="0"/>
        <w:contextualSpacing/>
        <w:jc w:val="center"/>
        <w:rPr>
          <w:rFonts w:ascii="Times New Roman" w:hAnsi="Times New Roman" w:cs="Times New Roman"/>
          <w:b/>
          <w:sz w:val="24"/>
          <w:szCs w:val="24"/>
        </w:rPr>
      </w:pPr>
      <w:r>
        <w:rPr>
          <w:rFonts w:cs="Times New Roman" w:ascii="Times New Roman" w:hAnsi="Times New Roman"/>
          <w:b/>
          <w:sz w:val="24"/>
          <w:szCs w:val="24"/>
        </w:rPr>
        <w:t>Предмет договора</w:t>
      </w:r>
    </w:p>
    <w:p>
      <w:pPr>
        <w:pStyle w:val="Normal"/>
        <w:shd w:val="clear" w:color="auto" w:fill="FFFFFF"/>
        <w:spacing w:lineRule="auto" w:line="240" w:before="0" w:after="0"/>
        <w:jc w:val="both"/>
        <w:rPr>
          <w:rFonts w:ascii="Times New Roman" w:hAnsi="Times New Roman" w:eastAsia="Times New Roman" w:cs="Times New Roman"/>
          <w:sz w:val="24"/>
          <w:szCs w:val="24"/>
          <w:lang w:eastAsia="ru-RU"/>
        </w:rPr>
      </w:pPr>
      <w:r>
        <w:rPr>
          <w:rFonts w:cs="Arial" w:ascii="Arial" w:hAnsi="Arial"/>
          <w:sz w:val="24"/>
          <w:szCs w:val="24"/>
        </w:rPr>
        <w:t xml:space="preserve"> </w:t>
      </w:r>
      <w:r>
        <w:rPr>
          <w:rFonts w:cs="Times New Roman" w:ascii="Times New Roman" w:hAnsi="Times New Roman"/>
          <w:sz w:val="24"/>
          <w:szCs w:val="24"/>
        </w:rPr>
        <w:t xml:space="preserve">1.1. </w:t>
      </w:r>
      <w:r>
        <w:rPr>
          <w:rFonts w:cs="Times New Roman" w:ascii="Times New Roman" w:hAnsi="Times New Roman"/>
          <w:b/>
          <w:i/>
          <w:sz w:val="24"/>
          <w:szCs w:val="24"/>
        </w:rPr>
        <w:t>Поставщик</w:t>
      </w:r>
      <w:r>
        <w:rPr>
          <w:rFonts w:cs="Times New Roman" w:ascii="Times New Roman" w:hAnsi="Times New Roman"/>
          <w:sz w:val="24"/>
          <w:szCs w:val="24"/>
        </w:rPr>
        <w:t xml:space="preserve"> обязуется поставить Заказчику </w:t>
      </w:r>
      <w:r>
        <w:rPr>
          <w:rFonts w:cs="Times New Roman" w:ascii="Times New Roman" w:hAnsi="Times New Roman"/>
          <w:sz w:val="24"/>
          <w:szCs w:val="24"/>
        </w:rPr>
        <w:t>сорбент минеральный «Диамекс Аква», марки -Б</w:t>
      </w:r>
      <w:r>
        <w:rPr>
          <w:rFonts w:cs="Times New Roman" w:ascii="Times New Roman" w:hAnsi="Times New Roman"/>
          <w:sz w:val="24"/>
          <w:szCs w:val="24"/>
        </w:rPr>
        <w:t xml:space="preserve">, в количестве </w:t>
      </w:r>
      <w:r>
        <w:rPr>
          <w:rFonts w:cs="Times New Roman" w:ascii="Times New Roman" w:hAnsi="Times New Roman"/>
          <w:sz w:val="24"/>
          <w:szCs w:val="24"/>
        </w:rPr>
        <w:t>300 мешков</w:t>
      </w:r>
      <w:r>
        <w:rPr>
          <w:rFonts w:cs="Times New Roman" w:ascii="Times New Roman" w:hAnsi="Times New Roman"/>
          <w:sz w:val="24"/>
          <w:szCs w:val="24"/>
        </w:rPr>
        <w:t xml:space="preserve">, согласно описанию объекта закупки (технического задания), в том числе осуществить их доставку и разгрузку силами Исполнителя на указанном объекте, в соответствии с указанными требованиями (далее – </w:t>
      </w:r>
      <w:r>
        <w:rPr>
          <w:rFonts w:cs="Times New Roman" w:ascii="Times New Roman" w:hAnsi="Times New Roman"/>
          <w:b/>
          <w:i/>
          <w:sz w:val="24"/>
          <w:szCs w:val="24"/>
        </w:rPr>
        <w:t>Товар</w:t>
      </w:r>
      <w:r>
        <w:rPr>
          <w:rFonts w:cs="Times New Roman" w:ascii="Times New Roman" w:hAnsi="Times New Roman"/>
          <w:sz w:val="24"/>
          <w:szCs w:val="24"/>
        </w:rPr>
        <w:t xml:space="preserve">) в сроки и на условиях, определенных настоящим договором, а </w:t>
      </w:r>
      <w:r>
        <w:rPr>
          <w:rFonts w:cs="Times New Roman" w:ascii="Times New Roman" w:hAnsi="Times New Roman"/>
          <w:b/>
          <w:i/>
          <w:sz w:val="24"/>
          <w:szCs w:val="24"/>
        </w:rPr>
        <w:t>Заказчик</w:t>
      </w:r>
      <w:r>
        <w:rPr>
          <w:rFonts w:cs="Times New Roman" w:ascii="Times New Roman" w:hAnsi="Times New Roman"/>
          <w:sz w:val="24"/>
          <w:szCs w:val="24"/>
        </w:rPr>
        <w:t xml:space="preserve"> обязуется принять и оплатить </w:t>
      </w:r>
      <w:r>
        <w:rPr>
          <w:rFonts w:cs="Times New Roman" w:ascii="Times New Roman" w:hAnsi="Times New Roman"/>
          <w:b/>
          <w:i/>
          <w:sz w:val="24"/>
          <w:szCs w:val="24"/>
        </w:rPr>
        <w:t>Товар</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ru-RU"/>
        </w:rPr>
        <w:t xml:space="preserve">в соответствии с характеристиками, указанными в Техническом задании (Приложение №1), являющимся неотъемлемой частью настоящего договора. </w:t>
      </w:r>
    </w:p>
    <w:p>
      <w:pPr>
        <w:pStyle w:val="Normal"/>
        <w:shd w:val="clear" w:color="auto" w:fill="FFFFFF"/>
        <w:spacing w:lineRule="auto" w:line="240" w:before="0" w:after="0"/>
        <w:jc w:val="both"/>
        <w:rPr>
          <w:rFonts w:ascii="Times New Roman" w:hAnsi="Times New Roman" w:eastAsia="Times New Roman" w:cs="Times New Roman"/>
          <w:b/>
          <w:sz w:val="24"/>
          <w:szCs w:val="24"/>
          <w:u w:val="single"/>
          <w:lang w:eastAsia="ru-RU"/>
        </w:rPr>
      </w:pPr>
      <w:r>
        <w:rPr>
          <w:rFonts w:eastAsia="Times New Roman" w:cs="Times New Roman" w:ascii="Times New Roman" w:hAnsi="Times New Roman"/>
          <w:sz w:val="24"/>
          <w:szCs w:val="24"/>
          <w:lang w:eastAsia="ru-RU"/>
        </w:rPr>
        <w:t xml:space="preserve">Поставка товара осуществляется </w:t>
      </w:r>
      <w:r>
        <w:rPr>
          <w:rFonts w:eastAsia="Times New Roman" w:cs="Times New Roman" w:ascii="Times New Roman" w:hAnsi="Times New Roman"/>
          <w:b/>
          <w:sz w:val="24"/>
          <w:szCs w:val="24"/>
          <w:u w:val="single"/>
          <w:lang w:eastAsia="ru-RU"/>
        </w:rPr>
        <w:t>в срок не более 10 календарных дней</w:t>
      </w:r>
      <w:r>
        <w:rPr>
          <w:rFonts w:eastAsia="Times New Roman" w:cs="Times New Roman" w:ascii="Times New Roman" w:hAnsi="Times New Roman"/>
          <w:sz w:val="24"/>
          <w:szCs w:val="24"/>
          <w:lang w:eastAsia="ru-RU"/>
        </w:rPr>
        <w:t xml:space="preserve"> с возможностью досрочной поставки с момента подписания договора обеими сторонами. Поставка и разгрузка товара осуществляется на склад Заказчика, расположенный по адресу: 627610, Тюменская область с. Сладково ул. Новая д. 3. </w:t>
      </w:r>
      <w:r>
        <w:rPr>
          <w:rFonts w:eastAsia="Times New Roman" w:cs="Times New Roman" w:ascii="Times New Roman" w:hAnsi="Times New Roman"/>
          <w:b/>
          <w:sz w:val="24"/>
          <w:szCs w:val="24"/>
          <w:u w:val="single"/>
          <w:lang w:eastAsia="ru-RU"/>
        </w:rPr>
        <w:t>Часы работы с понедельника по пятницу с 8:00 до 16:00 (обед с 12:00 до 13:00)</w:t>
      </w:r>
    </w:p>
    <w:p>
      <w:pPr>
        <w:pStyle w:val="Normal"/>
        <w:tabs>
          <w:tab w:val="clear" w:pos="708"/>
          <w:tab w:val="left" w:pos="1026"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 Поставщик обязуется поставить указанный Товар с относящейся к нему документацией в соответствии с действующим законодательством Российской Федерации, а также в соответствии с поданной заявкой на участие в открытом аукционе в электронной форме.</w:t>
      </w:r>
    </w:p>
    <w:p>
      <w:pPr>
        <w:pStyle w:val="Normal"/>
        <w:widowControl w:val="false"/>
        <w:tabs>
          <w:tab w:val="clear" w:pos="708"/>
          <w:tab w:val="left" w:pos="1134"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1.3.При исполнении настоящего договора не допускается перемена </w:t>
      </w:r>
      <w:r>
        <w:rPr>
          <w:rFonts w:eastAsia="Times New Roman" w:cs="Times New Roman" w:ascii="Times New Roman" w:hAnsi="Times New Roman"/>
          <w:b/>
          <w:i/>
          <w:sz w:val="24"/>
          <w:szCs w:val="24"/>
          <w:lang w:eastAsia="ru-RU"/>
        </w:rPr>
        <w:t>Поставщика</w:t>
      </w:r>
      <w:r>
        <w:rPr>
          <w:rFonts w:eastAsia="Times New Roman" w:cs="Times New Roman" w:ascii="Times New Roman" w:hAnsi="Times New Roman"/>
          <w:sz w:val="24"/>
          <w:szCs w:val="24"/>
          <w:lang w:eastAsia="ru-RU"/>
        </w:rPr>
        <w:t xml:space="preserve">, за исключением случая, если новый поставщик является правопреемником </w:t>
      </w:r>
      <w:r>
        <w:rPr>
          <w:rFonts w:eastAsia="Times New Roman" w:cs="Times New Roman" w:ascii="Times New Roman" w:hAnsi="Times New Roman"/>
          <w:b/>
          <w:i/>
          <w:sz w:val="24"/>
          <w:szCs w:val="24"/>
          <w:lang w:eastAsia="ru-RU"/>
        </w:rPr>
        <w:t>Поставщика</w:t>
      </w:r>
      <w:r>
        <w:rPr>
          <w:rFonts w:eastAsia="Times New Roman" w:cs="Times New Roman" w:ascii="Times New Roman" w:hAnsi="Times New Roman"/>
          <w:sz w:val="24"/>
          <w:szCs w:val="24"/>
          <w:lang w:eastAsia="ru-RU"/>
        </w:rPr>
        <w:t xml:space="preserve"> по настоящему договору вследствие реорганизации юридического лица в форме преобразования, слияния или присоединения.</w:t>
      </w:r>
    </w:p>
    <w:p>
      <w:pPr>
        <w:pStyle w:val="Normal"/>
        <w:widowControl w:val="false"/>
        <w:tabs>
          <w:tab w:val="clear" w:pos="708"/>
          <w:tab w:val="left" w:pos="1134"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1.4.В случае перемены </w:t>
      </w:r>
      <w:r>
        <w:rPr>
          <w:rFonts w:eastAsia="Times New Roman" w:cs="Times New Roman" w:ascii="Times New Roman" w:hAnsi="Times New Roman"/>
          <w:b/>
          <w:i/>
          <w:sz w:val="24"/>
          <w:szCs w:val="24"/>
          <w:lang w:eastAsia="ru-RU"/>
        </w:rPr>
        <w:t>Заказчика</w:t>
      </w:r>
      <w:r>
        <w:rPr>
          <w:rFonts w:eastAsia="Times New Roman" w:cs="Times New Roman" w:ascii="Times New Roman" w:hAnsi="Times New Roman"/>
          <w:sz w:val="24"/>
          <w:szCs w:val="24"/>
          <w:lang w:eastAsia="ru-RU"/>
        </w:rPr>
        <w:t xml:space="preserve"> права и обязанности </w:t>
      </w:r>
      <w:r>
        <w:rPr>
          <w:rFonts w:eastAsia="Times New Roman" w:cs="Times New Roman" w:ascii="Times New Roman" w:hAnsi="Times New Roman"/>
          <w:b/>
          <w:i/>
          <w:sz w:val="24"/>
          <w:szCs w:val="24"/>
          <w:lang w:eastAsia="ru-RU"/>
        </w:rPr>
        <w:t>Заказчика</w:t>
      </w:r>
      <w:r>
        <w:rPr>
          <w:rFonts w:eastAsia="Times New Roman" w:cs="Times New Roman" w:ascii="Times New Roman" w:hAnsi="Times New Roman"/>
          <w:sz w:val="24"/>
          <w:szCs w:val="24"/>
          <w:lang w:eastAsia="ru-RU"/>
        </w:rPr>
        <w:t>, предусмотренные договором, переходят к новому заказчику.</w:t>
      </w:r>
    </w:p>
    <w:p>
      <w:pPr>
        <w:pStyle w:val="Normal"/>
        <w:widowControl w:val="false"/>
        <w:tabs>
          <w:tab w:val="clear" w:pos="708"/>
          <w:tab w:val="left" w:pos="1134" w:leader="none"/>
        </w:tabs>
        <w:spacing w:lineRule="auto" w:line="240" w:before="0" w:after="0"/>
        <w:jc w:val="both"/>
        <w:rPr>
          <w:rFonts w:ascii="Times New Roman" w:hAnsi="Times New Roman" w:cs="Times New Roman"/>
          <w:color w:val="333333"/>
          <w:sz w:val="24"/>
          <w:szCs w:val="24"/>
          <w:u w:val="single"/>
          <w:lang w:val="en-US"/>
        </w:rPr>
      </w:pPr>
      <w:r>
        <w:rPr>
          <w:rFonts w:eastAsia="Times New Roman" w:cs="Times New Roman" w:ascii="Times New Roman" w:hAnsi="Times New Roman"/>
          <w:sz w:val="24"/>
          <w:szCs w:val="24"/>
          <w:lang w:eastAsia="ru-RU"/>
        </w:rPr>
        <w:t xml:space="preserve">1.5.Номер процедуры в ЕИС : </w:t>
      </w:r>
      <w:r>
        <w:rPr>
          <w:rFonts w:eastAsia="Times New Roman" w:cs="Times New Roman" w:ascii="Times New Roman" w:hAnsi="Times New Roman"/>
          <w:color w:val="333333"/>
          <w:sz w:val="24"/>
          <w:szCs w:val="24"/>
          <w:u w:val="single"/>
          <w:lang w:val="en-US" w:eastAsia="ru-RU"/>
        </w:rPr>
        <w:t>________________________</w:t>
      </w:r>
    </w:p>
    <w:p>
      <w:pPr>
        <w:pStyle w:val="Normal"/>
        <w:widowControl w:val="false"/>
        <w:tabs>
          <w:tab w:val="clear" w:pos="708"/>
          <w:tab w:val="left" w:pos="1134" w:leader="none"/>
        </w:tabs>
        <w:spacing w:lineRule="auto" w:line="240" w:before="0" w:after="0"/>
        <w:jc w:val="both"/>
        <w:rPr>
          <w:rFonts w:ascii="Arial" w:hAnsi="Arial" w:eastAsia="Times New Roman" w:cs="Arial"/>
          <w:sz w:val="24"/>
          <w:szCs w:val="24"/>
          <w:u w:val="single"/>
          <w:lang w:eastAsia="ru-RU"/>
        </w:rPr>
      </w:pPr>
      <w:r>
        <w:rPr>
          <w:rFonts w:eastAsia="Times New Roman" w:cs="Arial" w:ascii="Arial" w:hAnsi="Arial"/>
          <w:sz w:val="24"/>
          <w:szCs w:val="24"/>
          <w:u w:val="single"/>
          <w:lang w:eastAsia="ru-RU"/>
        </w:rPr>
      </w:r>
    </w:p>
    <w:p>
      <w:pPr>
        <w:pStyle w:val="ListParagraph"/>
        <w:widowControl w:val="false"/>
        <w:numPr>
          <w:ilvl w:val="0"/>
          <w:numId w:val="9"/>
        </w:numPr>
        <w:shd w:val="clear" w:color="auto" w:fill="FFFFFF"/>
        <w:snapToGrid w:val="false"/>
        <w:spacing w:lineRule="auto" w:line="240" w:before="0" w:after="0"/>
        <w:contextualSpacing/>
        <w:jc w:val="center"/>
        <w:rPr>
          <w:rFonts w:ascii="Times New Roman" w:hAnsi="Times New Roman" w:cs="Times New Roman"/>
          <w:b/>
          <w:sz w:val="24"/>
          <w:szCs w:val="24"/>
        </w:rPr>
      </w:pPr>
      <w:r>
        <w:rPr>
          <w:rFonts w:cs="Times New Roman" w:ascii="Times New Roman" w:hAnsi="Times New Roman"/>
          <w:b/>
          <w:sz w:val="24"/>
          <w:szCs w:val="24"/>
        </w:rPr>
        <w:t>Цена договора  и порядок расчетов</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b/>
          <w:i/>
          <w:i/>
          <w:sz w:val="24"/>
          <w:szCs w:val="24"/>
        </w:rPr>
      </w:pPr>
      <w:r>
        <w:rPr>
          <w:rFonts w:cs="Times New Roman" w:ascii="Times New Roman" w:hAnsi="Times New Roman"/>
          <w:sz w:val="24"/>
          <w:szCs w:val="24"/>
        </w:rPr>
        <w:t>2.1.</w:t>
      </w:r>
      <w:r>
        <w:rPr>
          <w:rFonts w:cs="Times New Roman" w:ascii="Times New Roman" w:hAnsi="Times New Roman"/>
          <w:b/>
          <w:sz w:val="24"/>
          <w:szCs w:val="24"/>
        </w:rPr>
        <w:t xml:space="preserve">Цена настоящего договора составляет:___________ (_____________) рублей ___ копеек,  в т.ч.  НДС 20%, </w:t>
      </w:r>
      <w:r>
        <w:rPr>
          <w:rFonts w:cs="Times New Roman" w:ascii="Times New Roman" w:hAnsi="Times New Roman"/>
          <w:sz w:val="24"/>
          <w:szCs w:val="24"/>
        </w:rPr>
        <w:t>что составляет:</w:t>
      </w:r>
      <w:r>
        <w:rPr>
          <w:rFonts w:cs="Times New Roman" w:ascii="Times New Roman" w:hAnsi="Times New Roman"/>
          <w:b/>
          <w:sz w:val="24"/>
          <w:szCs w:val="24"/>
        </w:rPr>
        <w:t xml:space="preserve"> __________</w:t>
      </w:r>
      <w:r>
        <w:rPr>
          <w:rFonts w:cs="Times New Roman" w:ascii="Times New Roman" w:hAnsi="Times New Roman"/>
          <w:sz w:val="24"/>
          <w:szCs w:val="24"/>
        </w:rPr>
        <w:t xml:space="preserve"> руб. (_________) рубля ___ копеек</w:t>
      </w:r>
      <w:r>
        <w:rPr>
          <w:rFonts w:cs="Times New Roman" w:ascii="Times New Roman" w:hAnsi="Times New Roman"/>
          <w:b/>
          <w:i/>
          <w:sz w:val="24"/>
          <w:szCs w:val="24"/>
        </w:rPr>
        <w:t>.</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i/>
          <w:i/>
          <w:sz w:val="24"/>
          <w:szCs w:val="24"/>
        </w:rPr>
      </w:pPr>
      <w:r>
        <w:rPr>
          <w:rFonts w:cs="Times New Roman" w:ascii="Times New Roman" w:hAnsi="Times New Roman"/>
          <w:sz w:val="24"/>
          <w:szCs w:val="24"/>
        </w:rPr>
        <w:t>Коэффициент снижения начальной (максимальной) цены договора – отношение цены договора, предложенной победителем торгов к расчетной начальной (максимальной) цене договора.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tabs>
          <w:tab w:val="clear" w:pos="708"/>
          <w:tab w:val="left" w:pos="1080" w:leader="none"/>
        </w:tabs>
        <w:jc w:val="both"/>
        <w:rPr>
          <w:rFonts w:ascii="Times New Roman" w:hAnsi="Times New Roman" w:cs="Times New Roman"/>
          <w:sz w:val="24"/>
          <w:szCs w:val="24"/>
        </w:rPr>
      </w:pPr>
      <w:r>
        <w:rPr>
          <w:rFonts w:cs="Times New Roman" w:ascii="Times New Roman" w:hAnsi="Times New Roman"/>
          <w:sz w:val="24"/>
          <w:szCs w:val="24"/>
        </w:rPr>
        <w:t xml:space="preserve">Цена настоящего договора включает все затраты </w:t>
      </w:r>
      <w:r>
        <w:rPr>
          <w:rFonts w:cs="Times New Roman" w:ascii="Times New Roman" w:hAnsi="Times New Roman"/>
          <w:b/>
          <w:i/>
          <w:sz w:val="24"/>
          <w:szCs w:val="24"/>
        </w:rPr>
        <w:t>Поставщика</w:t>
      </w:r>
      <w:r>
        <w:rPr>
          <w:rFonts w:cs="Times New Roman" w:ascii="Times New Roman" w:hAnsi="Times New Roman"/>
          <w:sz w:val="24"/>
          <w:szCs w:val="24"/>
        </w:rPr>
        <w:t xml:space="preserve">, в том числе расходы на перевозку, доставку, выполнение погрузочно-разгрузочных работ, монтаж, страхование, уплату таможенных пошлин, налогов, сборов и других обязательных платежей относящихся к исполнению настоящего договора. </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2.2.Цена настоящего договора является твердой и определяется на весь срок исполнения настоящего контракта.</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2.3.Оплата осуществляется </w:t>
      </w:r>
      <w:r>
        <w:rPr>
          <w:rFonts w:cs="Times New Roman" w:ascii="Times New Roman" w:hAnsi="Times New Roman"/>
          <w:b/>
          <w:i/>
          <w:sz w:val="24"/>
          <w:szCs w:val="24"/>
        </w:rPr>
        <w:t>Заказчиком</w:t>
      </w:r>
      <w:r>
        <w:rPr>
          <w:rFonts w:cs="Times New Roman" w:ascii="Times New Roman" w:hAnsi="Times New Roman"/>
          <w:sz w:val="24"/>
          <w:szCs w:val="24"/>
        </w:rPr>
        <w:t xml:space="preserve"> по факту поставки </w:t>
      </w:r>
      <w:r>
        <w:rPr>
          <w:rFonts w:cs="Times New Roman" w:ascii="Times New Roman" w:hAnsi="Times New Roman"/>
          <w:b/>
          <w:i/>
          <w:sz w:val="24"/>
          <w:szCs w:val="24"/>
        </w:rPr>
        <w:t>Товара</w:t>
      </w:r>
      <w:r>
        <w:rPr>
          <w:rFonts w:cs="Times New Roman" w:ascii="Times New Roman" w:hAnsi="Times New Roman"/>
          <w:sz w:val="24"/>
          <w:szCs w:val="24"/>
        </w:rPr>
        <w:t xml:space="preserve"> в безналичной форме платежными поручениями на основании выставленного счета на расчетный счет </w:t>
      </w:r>
      <w:r>
        <w:rPr>
          <w:rFonts w:cs="Times New Roman" w:ascii="Times New Roman" w:hAnsi="Times New Roman"/>
          <w:b/>
          <w:i/>
          <w:sz w:val="24"/>
          <w:szCs w:val="24"/>
        </w:rPr>
        <w:t>Поставщика</w:t>
      </w:r>
      <w:r>
        <w:rPr>
          <w:rFonts w:cs="Times New Roman" w:ascii="Times New Roman" w:hAnsi="Times New Roman"/>
          <w:sz w:val="24"/>
          <w:szCs w:val="24"/>
        </w:rPr>
        <w:t xml:space="preserve">, указанный в п. 13 настоящего договора. Оплата производится в течение 7 (семи) календарных дней с даты подписания </w:t>
      </w:r>
      <w:r>
        <w:rPr>
          <w:rFonts w:cs="Times New Roman" w:ascii="Times New Roman" w:hAnsi="Times New Roman"/>
          <w:b/>
          <w:i/>
          <w:sz w:val="24"/>
          <w:szCs w:val="24"/>
        </w:rPr>
        <w:t xml:space="preserve">Заказчиком </w:t>
      </w:r>
      <w:r>
        <w:rPr>
          <w:rFonts w:cs="Times New Roman" w:ascii="Times New Roman" w:hAnsi="Times New Roman"/>
          <w:sz w:val="24"/>
          <w:szCs w:val="24"/>
        </w:rPr>
        <w:t xml:space="preserve">документов о приемке товара. Обязательство по оплате поставленного </w:t>
      </w:r>
      <w:r>
        <w:rPr>
          <w:rFonts w:cs="Times New Roman" w:ascii="Times New Roman" w:hAnsi="Times New Roman"/>
          <w:b/>
          <w:i/>
          <w:sz w:val="24"/>
          <w:szCs w:val="24"/>
        </w:rPr>
        <w:t>Товара</w:t>
      </w:r>
      <w:r>
        <w:rPr>
          <w:rFonts w:cs="Times New Roman" w:ascii="Times New Roman" w:hAnsi="Times New Roman"/>
          <w:sz w:val="24"/>
          <w:szCs w:val="24"/>
        </w:rPr>
        <w:t xml:space="preserve"> считается исполненными с даты списания денежных средств с лицевого счета З</w:t>
      </w:r>
      <w:r>
        <w:rPr>
          <w:rFonts w:cs="Times New Roman" w:ascii="Times New Roman" w:hAnsi="Times New Roman"/>
          <w:b/>
          <w:i/>
          <w:sz w:val="24"/>
          <w:szCs w:val="24"/>
        </w:rPr>
        <w:t>аказчика</w:t>
      </w:r>
      <w:r>
        <w:rPr>
          <w:rFonts w:cs="Times New Roman" w:ascii="Times New Roman" w:hAnsi="Times New Roman"/>
          <w:sz w:val="24"/>
          <w:szCs w:val="24"/>
        </w:rPr>
        <w:t>.</w:t>
      </w:r>
    </w:p>
    <w:p>
      <w:pPr>
        <w:pStyle w:val="Normal"/>
        <w:widowControl w:val="false"/>
        <w:shd w:val="clear" w:color="auto" w:fill="FFFFFF"/>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3. Условия поставки</w:t>
      </w:r>
    </w:p>
    <w:p>
      <w:pPr>
        <w:pStyle w:val="Normal"/>
        <w:widowControl w:val="false"/>
        <w:tabs>
          <w:tab w:val="clear" w:pos="708"/>
          <w:tab w:val="left" w:pos="1134" w:leader="none"/>
        </w:tabs>
        <w:spacing w:lineRule="auto" w:line="240" w:before="0" w:after="0"/>
        <w:jc w:val="both"/>
        <w:rPr>
          <w:rFonts w:ascii="Times New Roman" w:hAnsi="Times New Roman" w:eastAsia="Times New Roman" w:cs="Times New Roman"/>
          <w:sz w:val="24"/>
          <w:szCs w:val="24"/>
          <w:u w:val="single"/>
          <w:lang w:eastAsia="ru-RU"/>
        </w:rPr>
      </w:pPr>
      <w:r>
        <w:rPr>
          <w:rFonts w:eastAsia="Times New Roman" w:cs="Times New Roman" w:ascii="Times New Roman" w:hAnsi="Times New Roman"/>
          <w:sz w:val="24"/>
          <w:szCs w:val="24"/>
          <w:lang w:eastAsia="ru-RU"/>
        </w:rPr>
        <w:t>3.1.</w:t>
      </w:r>
      <w:r>
        <w:rPr>
          <w:rFonts w:eastAsia="Times New Roman" w:cs="Times New Roman" w:ascii="Times New Roman" w:hAnsi="Times New Roman"/>
          <w:b/>
          <w:i/>
          <w:sz w:val="24"/>
          <w:szCs w:val="24"/>
          <w:lang w:eastAsia="ru-RU"/>
        </w:rPr>
        <w:t>Поставщик</w:t>
      </w:r>
      <w:r>
        <w:rPr>
          <w:rFonts w:eastAsia="Times New Roman" w:cs="Times New Roman" w:ascii="Times New Roman" w:hAnsi="Times New Roman"/>
          <w:sz w:val="24"/>
          <w:szCs w:val="24"/>
          <w:lang w:eastAsia="ru-RU"/>
        </w:rPr>
        <w:t xml:space="preserve"> обязуется собственными силами и за свой счет осуществить поставку, в том числе доставку, разгрузку </w:t>
      </w:r>
      <w:r>
        <w:rPr>
          <w:rFonts w:eastAsia="Times New Roman" w:cs="Times New Roman" w:ascii="Times New Roman" w:hAnsi="Times New Roman"/>
          <w:b/>
          <w:i/>
          <w:sz w:val="24"/>
          <w:szCs w:val="24"/>
          <w:lang w:eastAsia="ru-RU"/>
        </w:rPr>
        <w:t xml:space="preserve">Товара </w:t>
      </w:r>
      <w:r>
        <w:rPr>
          <w:rFonts w:eastAsia="Times New Roman" w:cs="Times New Roman" w:ascii="Times New Roman" w:hAnsi="Times New Roman"/>
          <w:sz w:val="24"/>
          <w:szCs w:val="24"/>
          <w:lang w:eastAsia="ru-RU"/>
        </w:rPr>
        <w:t>по адресу, указанному в техническом задании Заказчика, являющегося неотъемлемой частью к настоящему договору</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u w:val="single"/>
          <w:lang w:eastAsia="ru-RU"/>
        </w:rPr>
        <w:t>Поставщик обязан уведомить Заказчика любым способом связи не позднее 1 рабочего дня о намерении поставить товар Заказчику.</w:t>
      </w:r>
    </w:p>
    <w:p>
      <w:pPr>
        <w:pStyle w:val="Normal"/>
        <w:tabs>
          <w:tab w:val="clear" w:pos="708"/>
          <w:tab w:val="left" w:pos="1134"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r>
        <w:rPr>
          <w:rFonts w:eastAsia="Times New Roman" w:cs="Times New Roman" w:ascii="Times New Roman" w:hAnsi="Times New Roman"/>
          <w:b/>
          <w:bCs/>
          <w:i/>
          <w:iCs/>
          <w:sz w:val="24"/>
          <w:szCs w:val="24"/>
          <w:lang w:eastAsia="ru-RU"/>
        </w:rPr>
        <w:t>Поставщик</w:t>
      </w:r>
      <w:r>
        <w:rPr>
          <w:rFonts w:eastAsia="Times New Roman" w:cs="Times New Roman" w:ascii="Times New Roman" w:hAnsi="Times New Roman"/>
          <w:sz w:val="24"/>
          <w:szCs w:val="24"/>
          <w:lang w:eastAsia="ru-RU"/>
        </w:rPr>
        <w:t xml:space="preserve"> в течение 1 (одного) рабочего дня с момента поставки </w:t>
      </w:r>
      <w:r>
        <w:rPr>
          <w:rFonts w:eastAsia="Times New Roman" w:cs="Times New Roman" w:ascii="Times New Roman" w:hAnsi="Times New Roman"/>
          <w:b/>
          <w:bCs/>
          <w:i/>
          <w:iCs/>
          <w:sz w:val="24"/>
          <w:szCs w:val="24"/>
          <w:lang w:eastAsia="ru-RU"/>
        </w:rPr>
        <w:t>Товара</w:t>
      </w:r>
      <w:r>
        <w:rPr>
          <w:rFonts w:eastAsia="Times New Roman" w:cs="Times New Roman" w:ascii="Times New Roman" w:hAnsi="Times New Roman"/>
          <w:sz w:val="24"/>
          <w:szCs w:val="24"/>
          <w:lang w:eastAsia="ru-RU"/>
        </w:rPr>
        <w:t xml:space="preserve"> передает </w:t>
      </w:r>
      <w:r>
        <w:rPr>
          <w:rFonts w:eastAsia="Times New Roman" w:cs="Times New Roman" w:ascii="Times New Roman" w:hAnsi="Times New Roman"/>
          <w:b/>
          <w:bCs/>
          <w:i/>
          <w:iCs/>
          <w:sz w:val="24"/>
          <w:szCs w:val="24"/>
          <w:lang w:eastAsia="ru-RU"/>
        </w:rPr>
        <w:t>Заказчику</w:t>
      </w:r>
      <w:r>
        <w:rPr>
          <w:rFonts w:eastAsia="Times New Roman" w:cs="Times New Roman" w:ascii="Times New Roman" w:hAnsi="Times New Roman"/>
          <w:sz w:val="24"/>
          <w:szCs w:val="24"/>
          <w:lang w:eastAsia="ru-RU"/>
        </w:rPr>
        <w:t xml:space="preserve"> документы приемки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i/>
          <w:iCs/>
          <w:sz w:val="24"/>
          <w:szCs w:val="24"/>
          <w:lang w:eastAsia="ru-RU"/>
        </w:rPr>
        <w:t>Заказчик</w:t>
      </w:r>
      <w:r>
        <w:rPr>
          <w:rFonts w:eastAsia="Times New Roman" w:cs="Times New Roman" w:ascii="Times New Roman" w:hAnsi="Times New Roman"/>
          <w:sz w:val="24"/>
          <w:szCs w:val="24"/>
          <w:lang w:eastAsia="ru-RU"/>
        </w:rPr>
        <w:t xml:space="preserve"> осуществляет экспертизу и приемку </w:t>
      </w:r>
      <w:r>
        <w:rPr>
          <w:rFonts w:eastAsia="Times New Roman" w:cs="Times New Roman" w:ascii="Times New Roman" w:hAnsi="Times New Roman"/>
          <w:b/>
          <w:bCs/>
          <w:i/>
          <w:iCs/>
          <w:sz w:val="24"/>
          <w:szCs w:val="24"/>
          <w:lang w:eastAsia="ru-RU"/>
        </w:rPr>
        <w:t>Товара</w:t>
      </w:r>
      <w:r>
        <w:rPr>
          <w:rFonts w:eastAsia="Times New Roman" w:cs="Times New Roman" w:ascii="Times New Roman" w:hAnsi="Times New Roman"/>
          <w:sz w:val="24"/>
          <w:szCs w:val="24"/>
          <w:lang w:eastAsia="ru-RU"/>
        </w:rPr>
        <w:t xml:space="preserve"> в сроки и в порядке, установленные в п. 3.3.-3.4. настоящего договора.</w:t>
      </w:r>
    </w:p>
    <w:p>
      <w:pPr>
        <w:pStyle w:val="Normal"/>
        <w:widowControl w:val="false"/>
        <w:shd w:val="clear" w:color="auto" w:fill="FFFFFF"/>
        <w:tabs>
          <w:tab w:val="clear" w:pos="708"/>
          <w:tab w:val="left" w:pos="284" w:leader="none"/>
          <w:tab w:val="left" w:pos="1134" w:leader="none"/>
        </w:tabs>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3.3.Экспертиза </w:t>
      </w:r>
      <w:r>
        <w:rPr>
          <w:rFonts w:eastAsia="Times New Roman" w:cs="Times New Roman" w:ascii="Times New Roman" w:hAnsi="Times New Roman"/>
          <w:b/>
          <w:i/>
          <w:sz w:val="24"/>
          <w:szCs w:val="24"/>
          <w:lang w:eastAsia="ru-RU"/>
        </w:rPr>
        <w:t xml:space="preserve">Товара </w:t>
      </w:r>
      <w:r>
        <w:rPr>
          <w:rFonts w:eastAsia="Times New Roman" w:cs="Times New Roman" w:ascii="Times New Roman" w:hAnsi="Times New Roman"/>
          <w:sz w:val="24"/>
          <w:szCs w:val="24"/>
          <w:lang w:eastAsia="ru-RU"/>
        </w:rPr>
        <w:t xml:space="preserve">осуществляется </w:t>
      </w:r>
      <w:r>
        <w:rPr>
          <w:rFonts w:eastAsia="Times New Roman" w:cs="Times New Roman" w:ascii="Times New Roman" w:hAnsi="Times New Roman"/>
          <w:b/>
          <w:i/>
          <w:sz w:val="24"/>
          <w:szCs w:val="24"/>
          <w:lang w:eastAsia="ru-RU"/>
        </w:rPr>
        <w:t xml:space="preserve">Заказчиком </w:t>
      </w:r>
      <w:r>
        <w:rPr>
          <w:rFonts w:eastAsia="Times New Roman" w:cs="Times New Roman" w:ascii="Times New Roman" w:hAnsi="Times New Roman"/>
          <w:sz w:val="24"/>
          <w:szCs w:val="24"/>
          <w:lang w:eastAsia="ru-RU"/>
        </w:rPr>
        <w:t>в следующем порядке:</w:t>
      </w:r>
    </w:p>
    <w:p>
      <w:pPr>
        <w:pStyle w:val="Normal"/>
        <w:widowControl w:val="false"/>
        <w:numPr>
          <w:ilvl w:val="0"/>
          <w:numId w:val="1"/>
        </w:numPr>
        <w:shd w:val="clear" w:color="auto" w:fill="FFFFFF"/>
        <w:tabs>
          <w:tab w:val="clear" w:pos="708"/>
          <w:tab w:val="left" w:pos="567" w:leader="none"/>
          <w:tab w:val="left" w:pos="720" w:leader="none"/>
        </w:tabs>
        <w:spacing w:lineRule="auto" w:line="240" w:before="0" w:after="0"/>
        <w:ind w:left="567" w:hanging="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Поставщик</w:t>
      </w:r>
      <w:r>
        <w:rPr>
          <w:rFonts w:eastAsia="Times New Roman" w:cs="Times New Roman" w:ascii="Times New Roman" w:hAnsi="Times New Roman"/>
          <w:sz w:val="24"/>
          <w:szCs w:val="24"/>
          <w:lang w:eastAsia="ru-RU"/>
        </w:rPr>
        <w:t xml:space="preserve"> не менее чем за 3 (Три) рабочих дня до момента передачи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в письменной форме информирует </w:t>
      </w:r>
      <w:r>
        <w:rPr>
          <w:rFonts w:eastAsia="Times New Roman" w:cs="Times New Roman" w:ascii="Times New Roman" w:hAnsi="Times New Roman"/>
          <w:b/>
          <w:i/>
          <w:sz w:val="24"/>
          <w:szCs w:val="24"/>
          <w:lang w:eastAsia="ru-RU"/>
        </w:rPr>
        <w:t>Заказчика</w:t>
      </w:r>
      <w:r>
        <w:rPr>
          <w:rFonts w:eastAsia="Times New Roman" w:cs="Times New Roman" w:ascii="Times New Roman" w:hAnsi="Times New Roman"/>
          <w:sz w:val="24"/>
          <w:szCs w:val="24"/>
          <w:lang w:eastAsia="ru-RU"/>
        </w:rPr>
        <w:t xml:space="preserve"> о готовности передать </w:t>
      </w:r>
      <w:r>
        <w:rPr>
          <w:rFonts w:eastAsia="Times New Roman" w:cs="Times New Roman" w:ascii="Times New Roman" w:hAnsi="Times New Roman"/>
          <w:b/>
          <w:i/>
          <w:sz w:val="24"/>
          <w:szCs w:val="24"/>
          <w:lang w:eastAsia="ru-RU"/>
        </w:rPr>
        <w:t>Товар</w:t>
      </w:r>
      <w:r>
        <w:rPr>
          <w:rFonts w:eastAsia="Times New Roman" w:cs="Times New Roman" w:ascii="Times New Roman" w:hAnsi="Times New Roman"/>
          <w:sz w:val="24"/>
          <w:szCs w:val="24"/>
          <w:lang w:eastAsia="ru-RU"/>
        </w:rPr>
        <w:t>;</w:t>
      </w:r>
    </w:p>
    <w:p>
      <w:pPr>
        <w:pStyle w:val="Normal"/>
        <w:widowControl w:val="false"/>
        <w:numPr>
          <w:ilvl w:val="0"/>
          <w:numId w:val="1"/>
        </w:numPr>
        <w:shd w:val="clear" w:color="auto" w:fill="FFFFFF"/>
        <w:tabs>
          <w:tab w:val="clear" w:pos="708"/>
          <w:tab w:val="left" w:pos="567" w:leader="none"/>
          <w:tab w:val="left" w:pos="720" w:leader="none"/>
        </w:tabs>
        <w:spacing w:lineRule="auto" w:line="240" w:before="0" w:after="0"/>
        <w:ind w:left="567" w:hanging="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Заказчик</w:t>
      </w:r>
      <w:r>
        <w:rPr>
          <w:rFonts w:eastAsia="Times New Roman" w:cs="Times New Roman" w:ascii="Times New Roman" w:hAnsi="Times New Roman"/>
          <w:sz w:val="24"/>
          <w:szCs w:val="24"/>
          <w:lang w:eastAsia="ru-RU"/>
        </w:rPr>
        <w:t xml:space="preserve"> в течение 3 (Трех) рабочих дней, с момента получения от </w:t>
      </w:r>
      <w:r>
        <w:rPr>
          <w:rFonts w:eastAsia="Times New Roman" w:cs="Times New Roman" w:ascii="Times New Roman" w:hAnsi="Times New Roman"/>
          <w:b/>
          <w:i/>
          <w:sz w:val="24"/>
          <w:szCs w:val="24"/>
          <w:lang w:eastAsia="ru-RU"/>
        </w:rPr>
        <w:t>Поставщика</w:t>
      </w:r>
      <w:r>
        <w:rPr>
          <w:rFonts w:eastAsia="Times New Roman" w:cs="Times New Roman" w:ascii="Times New Roman" w:hAnsi="Times New Roman"/>
          <w:sz w:val="24"/>
          <w:szCs w:val="24"/>
          <w:lang w:eastAsia="ru-RU"/>
        </w:rPr>
        <w:t xml:space="preserve"> информации о готовности передать </w:t>
      </w:r>
      <w:r>
        <w:rPr>
          <w:rFonts w:eastAsia="Times New Roman" w:cs="Times New Roman" w:ascii="Times New Roman" w:hAnsi="Times New Roman"/>
          <w:b/>
          <w:i/>
          <w:sz w:val="24"/>
          <w:szCs w:val="24"/>
          <w:lang w:eastAsia="ru-RU"/>
        </w:rPr>
        <w:t>Товар</w:t>
      </w:r>
      <w:r>
        <w:rPr>
          <w:rFonts w:eastAsia="Times New Roman" w:cs="Times New Roman" w:ascii="Times New Roman" w:hAnsi="Times New Roman"/>
          <w:sz w:val="24"/>
          <w:szCs w:val="24"/>
          <w:lang w:eastAsia="ru-RU"/>
        </w:rPr>
        <w:t xml:space="preserve">, собственными силами или с привлечением экспертов и экспертных организаций проводит экспертизу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на предмет соответствия требованиям настоящего договора;</w:t>
      </w:r>
    </w:p>
    <w:p>
      <w:pPr>
        <w:pStyle w:val="Normal"/>
        <w:widowControl w:val="false"/>
        <w:numPr>
          <w:ilvl w:val="0"/>
          <w:numId w:val="1"/>
        </w:numPr>
        <w:shd w:val="clear" w:color="auto" w:fill="FFFFFF"/>
        <w:tabs>
          <w:tab w:val="clear" w:pos="708"/>
          <w:tab w:val="left" w:pos="567" w:leader="none"/>
          <w:tab w:val="left" w:pos="720" w:leader="none"/>
        </w:tabs>
        <w:spacing w:lineRule="auto" w:line="240" w:before="0" w:after="0"/>
        <w:ind w:left="567" w:hanging="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 проведении экспертизы поставляемого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эксперты имеют право запрашивать у </w:t>
      </w:r>
      <w:r>
        <w:rPr>
          <w:rFonts w:eastAsia="Times New Roman" w:cs="Times New Roman" w:ascii="Times New Roman" w:hAnsi="Times New Roman"/>
          <w:b/>
          <w:i/>
          <w:sz w:val="24"/>
          <w:szCs w:val="24"/>
          <w:lang w:eastAsia="ru-RU"/>
        </w:rPr>
        <w:t>Поставщика</w:t>
      </w:r>
      <w:r>
        <w:rPr>
          <w:rFonts w:eastAsia="Times New Roman" w:cs="Times New Roman" w:ascii="Times New Roman" w:hAnsi="Times New Roman"/>
          <w:sz w:val="24"/>
          <w:szCs w:val="24"/>
          <w:lang w:eastAsia="ru-RU"/>
        </w:rPr>
        <w:t xml:space="preserve"> дополнительную информацию, относящуюся к условиям исполнения настоящего договора;</w:t>
      </w:r>
    </w:p>
    <w:p>
      <w:pPr>
        <w:pStyle w:val="Normal"/>
        <w:widowControl w:val="false"/>
        <w:numPr>
          <w:ilvl w:val="0"/>
          <w:numId w:val="1"/>
        </w:numPr>
        <w:shd w:val="clear" w:color="auto" w:fill="FFFFFF"/>
        <w:tabs>
          <w:tab w:val="clear" w:pos="708"/>
          <w:tab w:val="left" w:pos="567" w:leader="none"/>
          <w:tab w:val="left" w:pos="720" w:leader="none"/>
        </w:tabs>
        <w:spacing w:lineRule="auto" w:line="240" w:before="0" w:after="0"/>
        <w:ind w:left="567" w:hanging="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результаты экспертизы оформляются в течение 1 (Одного) рабочего дня в виде заключения, которое подписывается экспертом, либо уполномоченным представителем экспертной организации, заключение должно быть объективным, обоснованным и соответствовать законодательству Российской Федерации;</w:t>
      </w:r>
    </w:p>
    <w:p>
      <w:pPr>
        <w:pStyle w:val="Normal"/>
        <w:numPr>
          <w:ilvl w:val="0"/>
          <w:numId w:val="1"/>
        </w:numPr>
        <w:shd w:val="clear" w:color="auto" w:fill="FFFFFF"/>
        <w:tabs>
          <w:tab w:val="clear" w:pos="708"/>
          <w:tab w:val="left" w:pos="567" w:leader="none"/>
          <w:tab w:val="left" w:pos="720" w:leader="none"/>
        </w:tabs>
        <w:spacing w:lineRule="auto" w:line="240" w:before="0" w:after="0"/>
        <w:ind w:left="567" w:hanging="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проведения </w:t>
      </w:r>
      <w:r>
        <w:rPr>
          <w:rFonts w:eastAsia="Times New Roman" w:cs="Times New Roman" w:ascii="Times New Roman" w:hAnsi="Times New Roman"/>
          <w:b/>
          <w:i/>
          <w:sz w:val="24"/>
          <w:szCs w:val="24"/>
          <w:lang w:eastAsia="ru-RU"/>
        </w:rPr>
        <w:t>Заказчиком</w:t>
      </w:r>
      <w:r>
        <w:rPr>
          <w:rFonts w:eastAsia="Times New Roman" w:cs="Times New Roman" w:ascii="Times New Roman" w:hAnsi="Times New Roman"/>
          <w:sz w:val="24"/>
          <w:szCs w:val="24"/>
          <w:lang w:eastAsia="ru-RU"/>
        </w:rPr>
        <w:t xml:space="preserve"> экспертизы собственными силами, документом подтверждающим проведение экспертизы является оформленные и подписанные </w:t>
      </w:r>
      <w:r>
        <w:rPr>
          <w:rFonts w:eastAsia="Times New Roman" w:cs="Times New Roman" w:ascii="Times New Roman" w:hAnsi="Times New Roman"/>
          <w:b/>
          <w:i/>
          <w:sz w:val="24"/>
          <w:szCs w:val="24"/>
          <w:lang w:eastAsia="ru-RU"/>
        </w:rPr>
        <w:t>Заказчиком</w:t>
      </w:r>
      <w:r>
        <w:rPr>
          <w:rFonts w:eastAsia="Times New Roman" w:cs="Times New Roman" w:ascii="Times New Roman" w:hAnsi="Times New Roman"/>
          <w:sz w:val="24"/>
          <w:szCs w:val="24"/>
          <w:lang w:eastAsia="ru-RU"/>
        </w:rPr>
        <w:t xml:space="preserve"> документы о приемке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в соответствии с п. 3.5. настоящего договора.</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3.4.Приемка </w:t>
      </w:r>
      <w:r>
        <w:rPr>
          <w:rFonts w:eastAsia="Times New Roman" w:cs="Times New Roman" w:ascii="Times New Roman" w:hAnsi="Times New Roman"/>
          <w:b/>
          <w:i/>
          <w:sz w:val="24"/>
          <w:szCs w:val="24"/>
          <w:lang w:eastAsia="ru-RU"/>
        </w:rPr>
        <w:t xml:space="preserve">Товара </w:t>
      </w:r>
      <w:r>
        <w:rPr>
          <w:rFonts w:eastAsia="Times New Roman" w:cs="Times New Roman" w:ascii="Times New Roman" w:hAnsi="Times New Roman"/>
          <w:sz w:val="24"/>
          <w:szCs w:val="24"/>
          <w:lang w:eastAsia="ru-RU"/>
        </w:rPr>
        <w:t xml:space="preserve">осуществляется </w:t>
      </w:r>
      <w:r>
        <w:rPr>
          <w:rFonts w:eastAsia="Times New Roman" w:cs="Times New Roman" w:ascii="Times New Roman" w:hAnsi="Times New Roman"/>
          <w:b/>
          <w:i/>
          <w:sz w:val="24"/>
          <w:szCs w:val="24"/>
          <w:lang w:eastAsia="ru-RU"/>
        </w:rPr>
        <w:t xml:space="preserve">Заказчиком </w:t>
      </w:r>
      <w:r>
        <w:rPr>
          <w:rFonts w:eastAsia="Times New Roman" w:cs="Times New Roman" w:ascii="Times New Roman" w:hAnsi="Times New Roman"/>
          <w:sz w:val="24"/>
          <w:szCs w:val="24"/>
          <w:lang w:eastAsia="ru-RU"/>
        </w:rPr>
        <w:t>в следующем порядке:</w:t>
      </w:r>
    </w:p>
    <w:p>
      <w:pPr>
        <w:pStyle w:val="Normal"/>
        <w:widowControl w:val="false"/>
        <w:numPr>
          <w:ilvl w:val="0"/>
          <w:numId w:val="1"/>
        </w:numPr>
        <w:shd w:val="clear" w:color="auto" w:fill="FFFFFF"/>
        <w:tabs>
          <w:tab w:val="clear" w:pos="708"/>
          <w:tab w:val="left" w:pos="567" w:leader="none"/>
          <w:tab w:val="left" w:pos="720" w:leader="none"/>
          <w:tab w:val="left" w:pos="1134" w:leader="none"/>
        </w:tabs>
        <w:snapToGrid w:val="false"/>
        <w:spacing w:lineRule="auto" w:line="240" w:before="0" w:after="0"/>
        <w:ind w:left="567" w:hanging="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приемка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осуществляется </w:t>
      </w:r>
      <w:r>
        <w:rPr>
          <w:rFonts w:eastAsia="Times New Roman" w:cs="Times New Roman" w:ascii="Times New Roman" w:hAnsi="Times New Roman"/>
          <w:b/>
          <w:i/>
          <w:sz w:val="24"/>
          <w:szCs w:val="24"/>
          <w:lang w:eastAsia="ru-RU"/>
        </w:rPr>
        <w:t>Заказчиком</w:t>
      </w:r>
      <w:r>
        <w:rPr>
          <w:rFonts w:eastAsia="Times New Roman" w:cs="Times New Roman" w:ascii="Times New Roman" w:hAnsi="Times New Roman"/>
          <w:sz w:val="24"/>
          <w:szCs w:val="24"/>
          <w:lang w:eastAsia="ru-RU"/>
        </w:rPr>
        <w:t xml:space="preserve"> после получения заключения по результатам проведения экспертизы;</w:t>
      </w:r>
    </w:p>
    <w:p>
      <w:pPr>
        <w:pStyle w:val="Normal"/>
        <w:widowControl w:val="false"/>
        <w:numPr>
          <w:ilvl w:val="0"/>
          <w:numId w:val="1"/>
        </w:numPr>
        <w:shd w:val="clear" w:color="auto" w:fill="FFFFFF"/>
        <w:tabs>
          <w:tab w:val="clear" w:pos="708"/>
          <w:tab w:val="left" w:pos="567" w:leader="none"/>
          <w:tab w:val="left" w:pos="720" w:leader="none"/>
          <w:tab w:val="left" w:pos="1134" w:leader="none"/>
        </w:tabs>
        <w:snapToGrid w:val="false"/>
        <w:spacing w:lineRule="auto" w:line="240" w:before="0" w:after="0"/>
        <w:ind w:left="567" w:hanging="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sz w:val="24"/>
          <w:szCs w:val="24"/>
          <w:lang w:eastAsia="ru-RU"/>
        </w:rPr>
        <w:t>Заказчик</w:t>
      </w:r>
      <w:r>
        <w:rPr>
          <w:rFonts w:eastAsia="Times New Roman" w:cs="Times New Roman" w:ascii="Times New Roman" w:hAnsi="Times New Roman"/>
          <w:sz w:val="24"/>
          <w:szCs w:val="24"/>
          <w:lang w:eastAsia="ru-RU"/>
        </w:rPr>
        <w:t xml:space="preserve"> в течение 1 (Одного) рабочего дня с момента получения заключения экспертизы совместно с представителями </w:t>
      </w:r>
      <w:r>
        <w:rPr>
          <w:rFonts w:eastAsia="Times New Roman" w:cs="Times New Roman" w:ascii="Times New Roman" w:hAnsi="Times New Roman"/>
          <w:b/>
          <w:i/>
          <w:sz w:val="24"/>
          <w:szCs w:val="24"/>
          <w:lang w:eastAsia="ru-RU"/>
        </w:rPr>
        <w:t>Поставщика</w:t>
      </w:r>
      <w:r>
        <w:rPr>
          <w:rFonts w:eastAsia="Times New Roman" w:cs="Times New Roman" w:ascii="Times New Roman" w:hAnsi="Times New Roman"/>
          <w:sz w:val="24"/>
          <w:szCs w:val="24"/>
          <w:lang w:eastAsia="ru-RU"/>
        </w:rPr>
        <w:t xml:space="preserve"> осматривают и осуществляют проверку поставляемого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на предмет наличия дефектов, недостатков и соответствия требованиям настоящего договора;</w:t>
      </w:r>
    </w:p>
    <w:p>
      <w:pPr>
        <w:pStyle w:val="Normal"/>
        <w:widowControl w:val="false"/>
        <w:numPr>
          <w:ilvl w:val="0"/>
          <w:numId w:val="1"/>
        </w:numPr>
        <w:shd w:val="clear" w:color="auto" w:fill="FFFFFF"/>
        <w:tabs>
          <w:tab w:val="clear" w:pos="708"/>
          <w:tab w:val="left" w:pos="567" w:leader="none"/>
          <w:tab w:val="left" w:pos="720" w:leader="none"/>
          <w:tab w:val="left" w:pos="1134" w:leader="none"/>
        </w:tabs>
        <w:snapToGrid w:val="false"/>
        <w:spacing w:lineRule="auto" w:line="240" w:before="0" w:after="0"/>
        <w:ind w:left="567" w:hanging="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случае мотивированного отказа </w:t>
      </w:r>
      <w:r>
        <w:rPr>
          <w:rFonts w:eastAsia="Times New Roman" w:cs="Times New Roman" w:ascii="Times New Roman" w:hAnsi="Times New Roman"/>
          <w:b/>
          <w:i/>
          <w:sz w:val="24"/>
          <w:szCs w:val="24"/>
          <w:lang w:eastAsia="ru-RU"/>
        </w:rPr>
        <w:t xml:space="preserve">Заказчика </w:t>
      </w:r>
      <w:r>
        <w:rPr>
          <w:rFonts w:eastAsia="Times New Roman" w:cs="Times New Roman" w:ascii="Times New Roman" w:hAnsi="Times New Roman"/>
          <w:sz w:val="24"/>
          <w:szCs w:val="24"/>
          <w:lang w:eastAsia="ru-RU"/>
        </w:rPr>
        <w:t xml:space="preserve">от поставляемого </w:t>
      </w:r>
      <w:r>
        <w:rPr>
          <w:rFonts w:eastAsia="Times New Roman" w:cs="Times New Roman" w:ascii="Times New Roman" w:hAnsi="Times New Roman"/>
          <w:b/>
          <w:i/>
          <w:sz w:val="24"/>
          <w:szCs w:val="24"/>
          <w:lang w:eastAsia="ru-RU"/>
        </w:rPr>
        <w:t xml:space="preserve">Товара Сторонами </w:t>
      </w:r>
      <w:r>
        <w:rPr>
          <w:rFonts w:eastAsia="Times New Roman" w:cs="Times New Roman" w:ascii="Times New Roman" w:hAnsi="Times New Roman"/>
          <w:sz w:val="24"/>
          <w:szCs w:val="24"/>
          <w:lang w:eastAsia="ru-RU"/>
        </w:rPr>
        <w:t>в течение 1 (Одного) рабочего дня</w:t>
      </w:r>
      <w:r>
        <w:rPr>
          <w:rFonts w:eastAsia="Times New Roman" w:cs="Times New Roman" w:ascii="Times New Roman" w:hAnsi="Times New Roman"/>
          <w:b/>
          <w:i/>
          <w:sz w:val="24"/>
          <w:szCs w:val="24"/>
          <w:lang w:eastAsia="ru-RU"/>
        </w:rPr>
        <w:t xml:space="preserve"> </w:t>
      </w:r>
      <w:r>
        <w:rPr>
          <w:rFonts w:eastAsia="Times New Roman" w:cs="Times New Roman" w:ascii="Times New Roman" w:hAnsi="Times New Roman"/>
          <w:sz w:val="24"/>
          <w:szCs w:val="24"/>
          <w:lang w:eastAsia="ru-RU"/>
        </w:rPr>
        <w:t>составляется двусторонний акт дефектности с указанием перечня выявленных дефектов и недостатков, а также сроков их устранения, но не более 10 (Десяти) календарных дней;</w:t>
      </w:r>
    </w:p>
    <w:p>
      <w:pPr>
        <w:pStyle w:val="Normal"/>
        <w:widowControl w:val="false"/>
        <w:numPr>
          <w:ilvl w:val="0"/>
          <w:numId w:val="1"/>
        </w:numPr>
        <w:shd w:val="clear" w:color="auto" w:fill="FFFFFF"/>
        <w:tabs>
          <w:tab w:val="clear" w:pos="708"/>
          <w:tab w:val="left" w:pos="567" w:leader="none"/>
          <w:tab w:val="left" w:pos="720" w:leader="none"/>
          <w:tab w:val="left" w:pos="1134" w:leader="none"/>
        </w:tabs>
        <w:snapToGrid w:val="false"/>
        <w:spacing w:lineRule="auto" w:line="240" w:before="0" w:after="0"/>
        <w:ind w:left="567" w:hanging="36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 отсутствии нареканий к качеству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представителем </w:t>
      </w:r>
      <w:r>
        <w:rPr>
          <w:rFonts w:eastAsia="Times New Roman" w:cs="Times New Roman" w:ascii="Times New Roman" w:hAnsi="Times New Roman"/>
          <w:b/>
          <w:i/>
          <w:sz w:val="24"/>
          <w:szCs w:val="24"/>
          <w:lang w:eastAsia="ru-RU"/>
        </w:rPr>
        <w:t xml:space="preserve">Заказчика </w:t>
      </w:r>
      <w:r>
        <w:rPr>
          <w:rFonts w:eastAsia="Times New Roman" w:cs="Times New Roman" w:ascii="Times New Roman" w:hAnsi="Times New Roman"/>
          <w:sz w:val="24"/>
          <w:szCs w:val="24"/>
          <w:lang w:eastAsia="ru-RU"/>
        </w:rPr>
        <w:t xml:space="preserve">в течение 1 (Одного) рабочего дня принимается </w:t>
      </w:r>
      <w:r>
        <w:rPr>
          <w:rFonts w:eastAsia="Times New Roman" w:cs="Times New Roman" w:ascii="Times New Roman" w:hAnsi="Times New Roman"/>
          <w:b/>
          <w:i/>
          <w:sz w:val="24"/>
          <w:szCs w:val="24"/>
          <w:lang w:eastAsia="ru-RU"/>
        </w:rPr>
        <w:t>Товар</w:t>
      </w:r>
      <w:r>
        <w:rPr>
          <w:rFonts w:eastAsia="Times New Roman" w:cs="Times New Roman" w:ascii="Times New Roman" w:hAnsi="Times New Roman"/>
          <w:sz w:val="24"/>
          <w:szCs w:val="24"/>
          <w:lang w:eastAsia="ru-RU"/>
        </w:rPr>
        <w:t xml:space="preserve"> и подписывается товарная накладная.</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3.5. Датой поставки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и перехода права собственности считается дата подписания уполномоченными представителями </w:t>
      </w:r>
      <w:r>
        <w:rPr>
          <w:rFonts w:eastAsia="Times New Roman" w:cs="Times New Roman" w:ascii="Times New Roman" w:hAnsi="Times New Roman"/>
          <w:b/>
          <w:i/>
          <w:sz w:val="24"/>
          <w:szCs w:val="24"/>
          <w:lang w:eastAsia="ru-RU"/>
        </w:rPr>
        <w:t xml:space="preserve">Сторон </w:t>
      </w:r>
      <w:r>
        <w:rPr>
          <w:rFonts w:eastAsia="Times New Roman" w:cs="Times New Roman" w:ascii="Times New Roman" w:hAnsi="Times New Roman"/>
          <w:sz w:val="24"/>
          <w:szCs w:val="24"/>
          <w:lang w:eastAsia="ru-RU"/>
        </w:rPr>
        <w:t xml:space="preserve">акта приема-передачи, товарной накладной и передачи документов на </w:t>
      </w:r>
      <w:r>
        <w:rPr>
          <w:rFonts w:eastAsia="Times New Roman" w:cs="Times New Roman" w:ascii="Times New Roman" w:hAnsi="Times New Roman"/>
          <w:b/>
          <w:i/>
          <w:sz w:val="24"/>
          <w:szCs w:val="24"/>
          <w:lang w:eastAsia="ru-RU"/>
        </w:rPr>
        <w:t>Товар</w:t>
      </w:r>
      <w:r>
        <w:rPr>
          <w:rFonts w:eastAsia="Times New Roman" w:cs="Times New Roman" w:ascii="Times New Roman" w:hAnsi="Times New Roman"/>
          <w:sz w:val="24"/>
          <w:szCs w:val="24"/>
          <w:lang w:eastAsia="ru-RU"/>
        </w:rPr>
        <w:t>, в том числе сертификатов качества и соответствия, инструкции по эксплуатации, и иных документов.</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3.6. Риск случайной гибели, утраты или повреждения </w:t>
      </w:r>
      <w:r>
        <w:rPr>
          <w:rFonts w:cs="Times New Roman" w:ascii="Times New Roman" w:hAnsi="Times New Roman"/>
          <w:b/>
          <w:i/>
          <w:sz w:val="24"/>
          <w:szCs w:val="24"/>
        </w:rPr>
        <w:t>Товара</w:t>
      </w:r>
      <w:r>
        <w:rPr>
          <w:rFonts w:cs="Times New Roman" w:ascii="Times New Roman" w:hAnsi="Times New Roman"/>
          <w:sz w:val="24"/>
          <w:szCs w:val="24"/>
        </w:rPr>
        <w:t xml:space="preserve"> несет </w:t>
      </w:r>
      <w:r>
        <w:rPr>
          <w:rFonts w:cs="Times New Roman" w:ascii="Times New Roman" w:hAnsi="Times New Roman"/>
          <w:b/>
          <w:i/>
          <w:sz w:val="24"/>
          <w:szCs w:val="24"/>
        </w:rPr>
        <w:t>Поставщик</w:t>
      </w:r>
      <w:r>
        <w:rPr>
          <w:rFonts w:cs="Times New Roman" w:ascii="Times New Roman" w:hAnsi="Times New Roman"/>
          <w:sz w:val="24"/>
          <w:szCs w:val="24"/>
        </w:rPr>
        <w:t xml:space="preserve"> или </w:t>
      </w:r>
      <w:r>
        <w:rPr>
          <w:rFonts w:cs="Times New Roman" w:ascii="Times New Roman" w:hAnsi="Times New Roman"/>
          <w:b/>
          <w:i/>
          <w:sz w:val="24"/>
          <w:szCs w:val="24"/>
        </w:rPr>
        <w:t>Заказчик</w:t>
      </w:r>
      <w:r>
        <w:rPr>
          <w:rFonts w:cs="Times New Roman" w:ascii="Times New Roman" w:hAnsi="Times New Roman"/>
          <w:sz w:val="24"/>
          <w:szCs w:val="24"/>
        </w:rPr>
        <w:t xml:space="preserve"> в зависимости от того, кто из них обладал правом собственности на </w:t>
      </w:r>
      <w:r>
        <w:rPr>
          <w:rFonts w:cs="Times New Roman" w:ascii="Times New Roman" w:hAnsi="Times New Roman"/>
          <w:b/>
          <w:i/>
          <w:sz w:val="24"/>
          <w:szCs w:val="24"/>
        </w:rPr>
        <w:t xml:space="preserve">Товар </w:t>
      </w:r>
      <w:r>
        <w:rPr>
          <w:rFonts w:cs="Times New Roman" w:ascii="Times New Roman" w:hAnsi="Times New Roman"/>
          <w:sz w:val="24"/>
          <w:szCs w:val="24"/>
        </w:rPr>
        <w:t xml:space="preserve"> в момент случайной гибели или случайного повреждения.</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3.7. В порядке контроля поставки </w:t>
      </w:r>
      <w:r>
        <w:rPr>
          <w:rFonts w:cs="Times New Roman" w:ascii="Times New Roman" w:hAnsi="Times New Roman"/>
          <w:b/>
          <w:i/>
          <w:sz w:val="24"/>
          <w:szCs w:val="24"/>
        </w:rPr>
        <w:t>Поставщик</w:t>
      </w:r>
      <w:r>
        <w:rPr>
          <w:rFonts w:cs="Times New Roman" w:ascii="Times New Roman" w:hAnsi="Times New Roman"/>
          <w:sz w:val="24"/>
          <w:szCs w:val="24"/>
        </w:rPr>
        <w:t xml:space="preserve"> представляет </w:t>
      </w:r>
      <w:r>
        <w:rPr>
          <w:rFonts w:cs="Times New Roman" w:ascii="Times New Roman" w:hAnsi="Times New Roman"/>
          <w:b/>
          <w:i/>
          <w:sz w:val="24"/>
          <w:szCs w:val="24"/>
        </w:rPr>
        <w:t xml:space="preserve">Заказчику </w:t>
      </w:r>
      <w:r>
        <w:rPr>
          <w:rFonts w:cs="Times New Roman" w:ascii="Times New Roman" w:hAnsi="Times New Roman"/>
          <w:sz w:val="24"/>
          <w:szCs w:val="24"/>
        </w:rPr>
        <w:t>или по его требованию третьим лицам необходимую документацию, относящуюся к настоящему договору.</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3.8. </w:t>
      </w:r>
      <w:r>
        <w:rPr>
          <w:rFonts w:cs="Times New Roman" w:ascii="Times New Roman" w:hAnsi="Times New Roman"/>
          <w:b/>
          <w:i/>
          <w:sz w:val="24"/>
          <w:szCs w:val="24"/>
        </w:rPr>
        <w:t>Поставщик</w:t>
      </w:r>
      <w:r>
        <w:rPr>
          <w:rFonts w:cs="Times New Roman" w:ascii="Times New Roman" w:hAnsi="Times New Roman"/>
          <w:sz w:val="24"/>
          <w:szCs w:val="24"/>
        </w:rPr>
        <w:t xml:space="preserve"> гарантирует, что поставляемый </w:t>
      </w:r>
      <w:r>
        <w:rPr>
          <w:rFonts w:cs="Times New Roman" w:ascii="Times New Roman" w:hAnsi="Times New Roman"/>
          <w:b/>
          <w:i/>
          <w:sz w:val="24"/>
          <w:szCs w:val="24"/>
        </w:rPr>
        <w:t>Товар</w:t>
      </w:r>
      <w:r>
        <w:rPr>
          <w:rFonts w:cs="Times New Roman" w:ascii="Times New Roman" w:hAnsi="Times New Roman"/>
          <w:sz w:val="24"/>
          <w:szCs w:val="24"/>
        </w:rPr>
        <w:t xml:space="preserve"> является новым (</w:t>
      </w:r>
      <w:r>
        <w:rPr>
          <w:rFonts w:cs="Times New Roman" w:ascii="Times New Roman" w:hAnsi="Times New Roman"/>
          <w:b/>
          <w:bCs/>
          <w:i/>
          <w:sz w:val="24"/>
          <w:szCs w:val="24"/>
        </w:rPr>
        <w:t>Товаром</w:t>
      </w:r>
      <w:r>
        <w:rPr>
          <w:rFonts w:cs="Times New Roman" w:ascii="Times New Roman" w:hAnsi="Times New Roman"/>
          <w:bCs/>
          <w:sz w:val="24"/>
          <w:szCs w:val="24"/>
        </w:rPr>
        <w:t xml:space="preserve">, который не был в употреблении, в ремонте, в том числе, который не был восстановлен, у которого не были восстановлены потребительские свойства, </w:t>
      </w:r>
      <w:r>
        <w:rPr>
          <w:rFonts w:cs="Times New Roman" w:ascii="Times New Roman" w:hAnsi="Times New Roman"/>
          <w:sz w:val="24"/>
          <w:szCs w:val="24"/>
        </w:rPr>
        <w:t>до заключения настоящего договора не продан, не заложен, в споре и под арестом не состоит, не обременен каким-либо иным образом.</w:t>
      </w:r>
    </w:p>
    <w:p>
      <w:pPr>
        <w:pStyle w:val="Normal"/>
        <w:widowControl w:val="false"/>
        <w:shd w:val="clear" w:color="auto" w:fill="FFFFFF"/>
        <w:tabs>
          <w:tab w:val="clear" w:pos="708"/>
          <w:tab w:val="left" w:pos="1134" w:leader="none"/>
        </w:tabs>
        <w:snapToGrid w:val="false"/>
        <w:spacing w:lineRule="auto" w:line="240" w:before="0" w:after="0"/>
        <w:ind w:firstLine="567"/>
        <w:jc w:val="both"/>
        <w:rPr>
          <w:rFonts w:ascii="Arial" w:hAnsi="Arial" w:cs="Arial"/>
          <w:sz w:val="24"/>
          <w:szCs w:val="24"/>
        </w:rPr>
      </w:pPr>
      <w:r>
        <w:rPr>
          <w:rFonts w:cs="Arial" w:ascii="Arial" w:hAnsi="Arial"/>
          <w:sz w:val="24"/>
          <w:szCs w:val="24"/>
        </w:rPr>
      </w:r>
    </w:p>
    <w:p>
      <w:pPr>
        <w:pStyle w:val="Normal"/>
        <w:widowControl w:val="false"/>
        <w:shd w:val="clear" w:color="auto" w:fill="FFFFFF"/>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4. Качество и комплектность Товара.</w:t>
      </w:r>
    </w:p>
    <w:p>
      <w:pPr>
        <w:pStyle w:val="Normal"/>
        <w:spacing w:lineRule="auto" w:line="240" w:before="0" w:after="0"/>
        <w:ind w:right="-55" w:hanging="0"/>
        <w:jc w:val="both"/>
        <w:rPr>
          <w:rFonts w:ascii="Times New Roman" w:hAnsi="Times New Roman" w:cs="Times New Roman"/>
          <w:b/>
          <w:color w:val="000000"/>
          <w:sz w:val="24"/>
          <w:szCs w:val="24"/>
        </w:rPr>
      </w:pPr>
      <w:r>
        <w:rPr>
          <w:rFonts w:cs="Times New Roman" w:ascii="Times New Roman" w:hAnsi="Times New Roman"/>
          <w:color w:val="000000"/>
          <w:sz w:val="24"/>
          <w:szCs w:val="24"/>
        </w:rPr>
        <w:t xml:space="preserve">4.1. В случае возникновения между Сторонами спора относительно обнаруженных недостатков и причины их возникновения, </w:t>
      </w:r>
      <w:r>
        <w:rPr>
          <w:rFonts w:cs="Times New Roman" w:ascii="Times New Roman" w:hAnsi="Times New Roman"/>
          <w:b/>
          <w:i/>
          <w:color w:val="000000"/>
          <w:sz w:val="24"/>
          <w:szCs w:val="24"/>
        </w:rPr>
        <w:t>Заказчик</w:t>
      </w:r>
      <w:r>
        <w:rPr>
          <w:rFonts w:cs="Times New Roman" w:ascii="Times New Roman" w:hAnsi="Times New Roman"/>
          <w:color w:val="000000"/>
          <w:sz w:val="24"/>
          <w:szCs w:val="24"/>
        </w:rPr>
        <w:t xml:space="preserve"> обязан предоставить </w:t>
      </w:r>
      <w:r>
        <w:rPr>
          <w:rFonts w:cs="Times New Roman" w:ascii="Times New Roman" w:hAnsi="Times New Roman"/>
          <w:b/>
          <w:i/>
          <w:color w:val="000000"/>
          <w:sz w:val="24"/>
          <w:szCs w:val="24"/>
        </w:rPr>
        <w:t>Поставщику</w:t>
      </w:r>
      <w:r>
        <w:rPr>
          <w:rFonts w:cs="Times New Roman" w:ascii="Times New Roman" w:hAnsi="Times New Roman"/>
          <w:color w:val="000000"/>
          <w:sz w:val="24"/>
          <w:szCs w:val="24"/>
        </w:rPr>
        <w:t xml:space="preserve"> для проведения проверки качества и/или независимой экспертизы Товар в том состоянии, в котором он находится на момент обращения </w:t>
      </w:r>
      <w:r>
        <w:rPr>
          <w:rFonts w:cs="Times New Roman" w:ascii="Times New Roman" w:hAnsi="Times New Roman"/>
          <w:b/>
          <w:i/>
          <w:color w:val="000000"/>
          <w:sz w:val="24"/>
          <w:szCs w:val="24"/>
        </w:rPr>
        <w:t>Заказчика</w:t>
      </w:r>
      <w:r>
        <w:rPr>
          <w:rFonts w:cs="Times New Roman" w:ascii="Times New Roman" w:hAnsi="Times New Roman"/>
          <w:color w:val="000000"/>
          <w:sz w:val="24"/>
          <w:szCs w:val="24"/>
        </w:rPr>
        <w:t xml:space="preserve"> к </w:t>
      </w:r>
      <w:r>
        <w:rPr>
          <w:rFonts w:cs="Times New Roman" w:ascii="Times New Roman" w:hAnsi="Times New Roman"/>
          <w:b/>
          <w:i/>
          <w:color w:val="000000"/>
          <w:sz w:val="24"/>
          <w:szCs w:val="24"/>
        </w:rPr>
        <w:t>Поставщику</w:t>
      </w:r>
      <w:r>
        <w:rPr>
          <w:rFonts w:cs="Times New Roman" w:ascii="Times New Roman" w:hAnsi="Times New Roman"/>
          <w:color w:val="000000"/>
          <w:sz w:val="24"/>
          <w:szCs w:val="24"/>
        </w:rPr>
        <w:t>.</w:t>
      </w:r>
    </w:p>
    <w:p>
      <w:pPr>
        <w:pStyle w:val="Normal"/>
        <w:widowControl w:val="false"/>
        <w:shd w:val="clear" w:color="auto" w:fill="FFFFFF"/>
        <w:tabs>
          <w:tab w:val="clear" w:pos="708"/>
          <w:tab w:val="left" w:pos="1134" w:leader="none"/>
        </w:tabs>
        <w:snapToGrid w:val="false"/>
        <w:spacing w:lineRule="auto" w:line="240" w:before="0" w:after="0"/>
        <w:ind w:firstLine="567"/>
        <w:jc w:val="both"/>
        <w:rPr>
          <w:rFonts w:ascii="Arial" w:hAnsi="Arial" w:cs="Arial"/>
          <w:sz w:val="24"/>
          <w:szCs w:val="24"/>
        </w:rPr>
      </w:pPr>
      <w:r>
        <w:rPr>
          <w:rFonts w:cs="Arial" w:ascii="Arial" w:hAnsi="Arial"/>
          <w:sz w:val="24"/>
          <w:szCs w:val="24"/>
        </w:rPr>
      </w:r>
    </w:p>
    <w:p>
      <w:pPr>
        <w:pStyle w:val="Normal"/>
        <w:widowControl w:val="false"/>
        <w:shd w:val="clear" w:color="auto" w:fill="FFFFFF"/>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5. Права и обязанности Сторон</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5.1. </w:t>
      </w:r>
      <w:r>
        <w:rPr>
          <w:rFonts w:cs="Times New Roman" w:ascii="Times New Roman" w:hAnsi="Times New Roman"/>
          <w:b/>
          <w:i/>
          <w:sz w:val="24"/>
          <w:szCs w:val="24"/>
        </w:rPr>
        <w:t>Поставщик</w:t>
      </w:r>
      <w:r>
        <w:rPr>
          <w:rFonts w:cs="Times New Roman" w:ascii="Times New Roman" w:hAnsi="Times New Roman"/>
          <w:sz w:val="24"/>
          <w:szCs w:val="24"/>
        </w:rPr>
        <w:t xml:space="preserve"> обязан:</w:t>
      </w:r>
    </w:p>
    <w:p>
      <w:pPr>
        <w:pStyle w:val="ListParagraph"/>
        <w:widowControl w:val="false"/>
        <w:numPr>
          <w:ilvl w:val="0"/>
          <w:numId w:val="2"/>
        </w:numPr>
        <w:shd w:val="clear" w:color="auto" w:fill="FFFFFF"/>
        <w:tabs>
          <w:tab w:val="clear" w:pos="708"/>
          <w:tab w:val="left" w:pos="284" w:leader="none"/>
        </w:tabs>
        <w:snapToGrid w:val="false"/>
        <w:spacing w:lineRule="auto" w:line="240" w:before="0" w:after="0"/>
        <w:ind w:left="0" w:firstLine="284"/>
        <w:contextualSpacing/>
        <w:jc w:val="both"/>
        <w:rPr>
          <w:rFonts w:ascii="Times New Roman" w:hAnsi="Times New Roman" w:cs="Times New Roman"/>
          <w:sz w:val="24"/>
          <w:szCs w:val="24"/>
        </w:rPr>
      </w:pPr>
      <w:r>
        <w:rPr>
          <w:rFonts w:cs="Times New Roman" w:ascii="Times New Roman" w:hAnsi="Times New Roman"/>
          <w:sz w:val="24"/>
          <w:szCs w:val="24"/>
        </w:rPr>
        <w:t>в течение 1 (Одного) рабочего дня с момента подписания настоящего договора</w:t>
      </w:r>
      <w:r>
        <w:rPr>
          <w:rFonts w:cs="Times New Roman" w:ascii="Times New Roman" w:hAnsi="Times New Roman"/>
          <w:b/>
          <w:i/>
          <w:sz w:val="24"/>
          <w:szCs w:val="24"/>
        </w:rPr>
        <w:t xml:space="preserve"> </w:t>
      </w:r>
      <w:r>
        <w:rPr>
          <w:rFonts w:cs="Times New Roman" w:ascii="Times New Roman" w:hAnsi="Times New Roman"/>
          <w:sz w:val="24"/>
          <w:szCs w:val="24"/>
        </w:rPr>
        <w:t xml:space="preserve">в электронной или письменной форме сообщить </w:t>
      </w:r>
      <w:r>
        <w:rPr>
          <w:rFonts w:cs="Times New Roman" w:ascii="Times New Roman" w:hAnsi="Times New Roman"/>
          <w:b/>
          <w:i/>
          <w:sz w:val="24"/>
          <w:szCs w:val="24"/>
        </w:rPr>
        <w:t>Заказчику</w:t>
      </w:r>
      <w:r>
        <w:rPr>
          <w:rFonts w:cs="Times New Roman" w:ascii="Times New Roman" w:hAnsi="Times New Roman"/>
          <w:sz w:val="24"/>
          <w:szCs w:val="24"/>
        </w:rPr>
        <w:t xml:space="preserve"> информацию о представителе </w:t>
      </w:r>
      <w:r>
        <w:rPr>
          <w:rFonts w:cs="Times New Roman" w:ascii="Times New Roman" w:hAnsi="Times New Roman"/>
          <w:b/>
          <w:i/>
          <w:sz w:val="24"/>
          <w:szCs w:val="24"/>
        </w:rPr>
        <w:t>Поставщика</w:t>
      </w:r>
      <w:r>
        <w:rPr>
          <w:rFonts w:cs="Times New Roman" w:ascii="Times New Roman" w:hAnsi="Times New Roman"/>
          <w:sz w:val="24"/>
          <w:szCs w:val="24"/>
        </w:rPr>
        <w:t xml:space="preserve">, ответственном за осуществление поставки </w:t>
      </w:r>
      <w:r>
        <w:rPr>
          <w:rFonts w:cs="Times New Roman" w:ascii="Times New Roman" w:hAnsi="Times New Roman"/>
          <w:b/>
          <w:i/>
          <w:sz w:val="24"/>
          <w:szCs w:val="24"/>
        </w:rPr>
        <w:t>Товара</w:t>
      </w:r>
      <w:r>
        <w:rPr>
          <w:rFonts w:cs="Times New Roman" w:ascii="Times New Roman" w:hAnsi="Times New Roman"/>
          <w:sz w:val="24"/>
          <w:szCs w:val="24"/>
        </w:rPr>
        <w:t xml:space="preserve"> и ведение переговоров (__________________________________________________________);</w:t>
      </w:r>
    </w:p>
    <w:p>
      <w:pPr>
        <w:pStyle w:val="ListParagraph"/>
        <w:widowControl w:val="false"/>
        <w:numPr>
          <w:ilvl w:val="0"/>
          <w:numId w:val="2"/>
        </w:numPr>
        <w:shd w:val="clear" w:color="auto" w:fill="FFFFFF"/>
        <w:tabs>
          <w:tab w:val="clear" w:pos="708"/>
          <w:tab w:val="left" w:pos="284" w:leader="none"/>
        </w:tabs>
        <w:snapToGrid w:val="false"/>
        <w:spacing w:lineRule="auto" w:line="240" w:before="0" w:after="0"/>
        <w:ind w:left="0"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поставить сертифицированный </w:t>
      </w:r>
      <w:r>
        <w:rPr>
          <w:rFonts w:cs="Times New Roman" w:ascii="Times New Roman" w:hAnsi="Times New Roman"/>
          <w:b/>
          <w:i/>
          <w:sz w:val="24"/>
          <w:szCs w:val="24"/>
        </w:rPr>
        <w:t>Товар</w:t>
      </w:r>
      <w:r>
        <w:rPr>
          <w:rFonts w:cs="Times New Roman" w:ascii="Times New Roman" w:hAnsi="Times New Roman"/>
          <w:sz w:val="24"/>
          <w:szCs w:val="24"/>
        </w:rPr>
        <w:t xml:space="preserve"> в сроки и на условиях, определенных в настоящем договоре;</w:t>
      </w:r>
    </w:p>
    <w:p>
      <w:pPr>
        <w:pStyle w:val="ListParagraph"/>
        <w:widowControl w:val="false"/>
        <w:numPr>
          <w:ilvl w:val="0"/>
          <w:numId w:val="2"/>
        </w:numPr>
        <w:shd w:val="clear" w:color="auto" w:fill="FFFFFF"/>
        <w:tabs>
          <w:tab w:val="clear" w:pos="708"/>
          <w:tab w:val="left" w:pos="284" w:leader="none"/>
        </w:tabs>
        <w:snapToGrid w:val="false"/>
        <w:spacing w:lineRule="auto" w:line="240" w:before="0" w:after="0"/>
        <w:ind w:left="0"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осуществить поставку </w:t>
      </w:r>
      <w:r>
        <w:rPr>
          <w:rFonts w:cs="Times New Roman" w:ascii="Times New Roman" w:hAnsi="Times New Roman"/>
          <w:b/>
          <w:i/>
          <w:sz w:val="24"/>
          <w:szCs w:val="24"/>
        </w:rPr>
        <w:t>Товара</w:t>
      </w:r>
      <w:r>
        <w:rPr>
          <w:rFonts w:cs="Times New Roman" w:ascii="Times New Roman" w:hAnsi="Times New Roman"/>
          <w:sz w:val="24"/>
          <w:szCs w:val="24"/>
        </w:rPr>
        <w:t xml:space="preserve"> в соответствии с наименованием и характеристиками, указанными в Приложении 1 к настоящему договору;</w:t>
      </w:r>
    </w:p>
    <w:p>
      <w:pPr>
        <w:pStyle w:val="ListParagraph"/>
        <w:widowControl w:val="false"/>
        <w:numPr>
          <w:ilvl w:val="0"/>
          <w:numId w:val="2"/>
        </w:numPr>
        <w:shd w:val="clear" w:color="auto" w:fill="FFFFFF"/>
        <w:tabs>
          <w:tab w:val="clear" w:pos="708"/>
          <w:tab w:val="left" w:pos="284" w:leader="none"/>
        </w:tabs>
        <w:snapToGrid w:val="false"/>
        <w:spacing w:lineRule="auto" w:line="240" w:before="0" w:after="0"/>
        <w:ind w:left="0"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одновременно с передачей </w:t>
      </w:r>
      <w:r>
        <w:rPr>
          <w:rFonts w:cs="Times New Roman" w:ascii="Times New Roman" w:hAnsi="Times New Roman"/>
          <w:b/>
          <w:i/>
          <w:sz w:val="24"/>
          <w:szCs w:val="24"/>
        </w:rPr>
        <w:t>Товара</w:t>
      </w:r>
      <w:r>
        <w:rPr>
          <w:rFonts w:cs="Times New Roman" w:ascii="Times New Roman" w:hAnsi="Times New Roman"/>
          <w:sz w:val="24"/>
          <w:szCs w:val="24"/>
        </w:rPr>
        <w:t xml:space="preserve"> передать </w:t>
      </w:r>
      <w:r>
        <w:rPr>
          <w:rFonts w:cs="Times New Roman" w:ascii="Times New Roman" w:hAnsi="Times New Roman"/>
          <w:b/>
          <w:i/>
          <w:sz w:val="24"/>
          <w:szCs w:val="24"/>
        </w:rPr>
        <w:t>Заказчику</w:t>
      </w:r>
      <w:r>
        <w:rPr>
          <w:rFonts w:cs="Times New Roman" w:ascii="Times New Roman" w:hAnsi="Times New Roman"/>
          <w:sz w:val="24"/>
          <w:szCs w:val="24"/>
        </w:rPr>
        <w:t xml:space="preserve"> принадлежности этого </w:t>
      </w:r>
      <w:r>
        <w:rPr>
          <w:rFonts w:cs="Times New Roman" w:ascii="Times New Roman" w:hAnsi="Times New Roman"/>
          <w:b/>
          <w:i/>
          <w:sz w:val="24"/>
          <w:szCs w:val="24"/>
        </w:rPr>
        <w:t>Товара</w:t>
      </w:r>
      <w:r>
        <w:rPr>
          <w:rFonts w:cs="Times New Roman" w:ascii="Times New Roman" w:hAnsi="Times New Roman"/>
          <w:sz w:val="24"/>
          <w:szCs w:val="24"/>
        </w:rPr>
        <w:t xml:space="preserve">, а также относящиеся к нему документы, предусматривающие правила, условия эксплуатации и гарантию качества необходимые при использовании </w:t>
      </w:r>
      <w:r>
        <w:rPr>
          <w:rFonts w:cs="Times New Roman" w:ascii="Times New Roman" w:hAnsi="Times New Roman"/>
          <w:b/>
          <w:i/>
          <w:sz w:val="24"/>
          <w:szCs w:val="24"/>
        </w:rPr>
        <w:t>Товара</w:t>
      </w:r>
      <w:r>
        <w:rPr>
          <w:rFonts w:cs="Times New Roman" w:ascii="Times New Roman" w:hAnsi="Times New Roman"/>
          <w:sz w:val="24"/>
          <w:szCs w:val="24"/>
        </w:rPr>
        <w:t xml:space="preserve"> по его назначению. </w:t>
      </w:r>
    </w:p>
    <w:p>
      <w:pPr>
        <w:pStyle w:val="ListParagraph"/>
        <w:widowControl w:val="false"/>
        <w:numPr>
          <w:ilvl w:val="0"/>
          <w:numId w:val="2"/>
        </w:numPr>
        <w:shd w:val="clear" w:color="auto" w:fill="FFFFFF"/>
        <w:tabs>
          <w:tab w:val="clear" w:pos="708"/>
          <w:tab w:val="left" w:pos="284" w:leader="none"/>
        </w:tabs>
        <w:snapToGrid w:val="false"/>
        <w:spacing w:lineRule="auto" w:line="240" w:before="0" w:after="0"/>
        <w:ind w:left="0"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передать акт приема-передачи, товарную накладную на поставленный </w:t>
      </w:r>
      <w:r>
        <w:rPr>
          <w:rFonts w:cs="Times New Roman" w:ascii="Times New Roman" w:hAnsi="Times New Roman"/>
          <w:b/>
          <w:i/>
          <w:sz w:val="24"/>
          <w:szCs w:val="24"/>
        </w:rPr>
        <w:t>Товар</w:t>
      </w:r>
      <w:r>
        <w:rPr>
          <w:rFonts w:cs="Times New Roman" w:ascii="Times New Roman" w:hAnsi="Times New Roman"/>
          <w:sz w:val="24"/>
          <w:szCs w:val="24"/>
        </w:rPr>
        <w:t>;</w:t>
      </w:r>
    </w:p>
    <w:p>
      <w:pPr>
        <w:pStyle w:val="ListParagraph"/>
        <w:widowControl w:val="false"/>
        <w:numPr>
          <w:ilvl w:val="0"/>
          <w:numId w:val="2"/>
        </w:numPr>
        <w:shd w:val="clear" w:color="auto" w:fill="FFFFFF"/>
        <w:tabs>
          <w:tab w:val="clear" w:pos="708"/>
          <w:tab w:val="left" w:pos="284" w:leader="none"/>
        </w:tabs>
        <w:snapToGrid w:val="false"/>
        <w:spacing w:lineRule="auto" w:line="240" w:before="0" w:after="0"/>
        <w:ind w:left="0" w:firstLine="284"/>
        <w:contextualSpacing/>
        <w:jc w:val="both"/>
        <w:rPr>
          <w:rFonts w:ascii="Times New Roman" w:hAnsi="Times New Roman" w:cs="Times New Roman"/>
          <w:sz w:val="24"/>
          <w:szCs w:val="24"/>
        </w:rPr>
      </w:pPr>
      <w:r>
        <w:rPr>
          <w:rFonts w:cs="Times New Roman" w:ascii="Times New Roman" w:hAnsi="Times New Roman"/>
          <w:sz w:val="24"/>
          <w:szCs w:val="24"/>
        </w:rPr>
        <w:t>своими силами и за свой счет, не нарушая сроков поставки, устранять допущенные по его вине недостатки;</w:t>
      </w:r>
    </w:p>
    <w:p>
      <w:pPr>
        <w:pStyle w:val="ListParagraph"/>
        <w:widowControl w:val="false"/>
        <w:numPr>
          <w:ilvl w:val="0"/>
          <w:numId w:val="2"/>
        </w:numPr>
        <w:shd w:val="clear" w:color="auto" w:fill="FFFFFF"/>
        <w:tabs>
          <w:tab w:val="clear" w:pos="708"/>
          <w:tab w:val="left" w:pos="284" w:leader="none"/>
        </w:tabs>
        <w:snapToGrid w:val="false"/>
        <w:spacing w:lineRule="auto" w:line="240" w:before="0" w:after="0"/>
        <w:ind w:left="0"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в случае принятия решения об одностороннем отказе от исполнения настоящего договора в течение 3 (Трех) рабочих дней, следующих за датой принятия этого решения, направить </w:t>
      </w:r>
      <w:r>
        <w:rPr>
          <w:rFonts w:cs="Times New Roman" w:ascii="Times New Roman" w:hAnsi="Times New Roman"/>
          <w:b/>
          <w:i/>
          <w:sz w:val="24"/>
          <w:szCs w:val="24"/>
        </w:rPr>
        <w:t>Заказчику</w:t>
      </w:r>
      <w:r>
        <w:rPr>
          <w:rFonts w:cs="Times New Roman" w:ascii="Times New Roman" w:hAnsi="Times New Roman"/>
          <w:sz w:val="24"/>
          <w:szCs w:val="24"/>
        </w:rPr>
        <w:t xml:space="preserve"> соответствующее уведомление по почте заказным письмом  с уведомлением о вручении по адресу </w:t>
      </w:r>
      <w:r>
        <w:rPr>
          <w:rFonts w:cs="Times New Roman" w:ascii="Times New Roman" w:hAnsi="Times New Roman"/>
          <w:b/>
          <w:i/>
          <w:sz w:val="24"/>
          <w:szCs w:val="24"/>
        </w:rPr>
        <w:t>Заказчика</w:t>
      </w:r>
      <w:r>
        <w:rPr>
          <w:rFonts w:cs="Times New Roman" w:ascii="Times New Roman" w:hAnsi="Times New Roman"/>
          <w:sz w:val="24"/>
          <w:szCs w:val="24"/>
        </w:rPr>
        <w:t xml:space="preserve">, указанному в п. 12.1. настоящего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w:t>
      </w:r>
      <w:r>
        <w:rPr>
          <w:rFonts w:cs="Times New Roman" w:ascii="Times New Roman" w:hAnsi="Times New Roman"/>
          <w:b/>
          <w:i/>
          <w:sz w:val="24"/>
          <w:szCs w:val="24"/>
        </w:rPr>
        <w:t>Поставщиком</w:t>
      </w:r>
      <w:r>
        <w:rPr>
          <w:rFonts w:cs="Times New Roman" w:ascii="Times New Roman" w:hAnsi="Times New Roman"/>
          <w:sz w:val="24"/>
          <w:szCs w:val="24"/>
        </w:rPr>
        <w:t xml:space="preserve"> подтверждения о его вручении </w:t>
      </w:r>
      <w:r>
        <w:rPr>
          <w:rFonts w:cs="Times New Roman" w:ascii="Times New Roman" w:hAnsi="Times New Roman"/>
          <w:b/>
          <w:i/>
          <w:sz w:val="24"/>
          <w:szCs w:val="24"/>
        </w:rPr>
        <w:t>Заказчику</w:t>
      </w:r>
      <w:r>
        <w:rPr>
          <w:rFonts w:cs="Times New Roman" w:ascii="Times New Roman" w:hAnsi="Times New Roman"/>
          <w:sz w:val="24"/>
          <w:szCs w:val="24"/>
        </w:rPr>
        <w:t xml:space="preserve">. </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b/>
          <w:i/>
          <w:sz w:val="24"/>
          <w:szCs w:val="24"/>
        </w:rPr>
        <w:t>5.2.Поставщик</w:t>
      </w:r>
      <w:r>
        <w:rPr>
          <w:rFonts w:cs="Times New Roman" w:ascii="Times New Roman" w:hAnsi="Times New Roman"/>
          <w:sz w:val="24"/>
          <w:szCs w:val="24"/>
        </w:rPr>
        <w:t xml:space="preserve"> вправе:</w:t>
      </w:r>
    </w:p>
    <w:p>
      <w:pPr>
        <w:pStyle w:val="ListParagraph"/>
        <w:widowControl w:val="false"/>
        <w:numPr>
          <w:ilvl w:val="0"/>
          <w:numId w:val="3"/>
        </w:numPr>
        <w:shd w:val="clear" w:color="auto" w:fill="FFFFFF"/>
        <w:tabs>
          <w:tab w:val="clear" w:pos="708"/>
          <w:tab w:val="left" w:pos="284" w:leader="none"/>
        </w:tabs>
        <w:snapToGrid w:val="false"/>
        <w:spacing w:lineRule="auto" w:line="240" w:before="0" w:after="0"/>
        <w:ind w:left="0"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запрашивать у </w:t>
      </w:r>
      <w:r>
        <w:rPr>
          <w:rFonts w:cs="Times New Roman" w:ascii="Times New Roman" w:hAnsi="Times New Roman"/>
          <w:b/>
          <w:i/>
          <w:sz w:val="24"/>
          <w:szCs w:val="24"/>
        </w:rPr>
        <w:t>Заказчика</w:t>
      </w:r>
      <w:r>
        <w:rPr>
          <w:rFonts w:cs="Times New Roman" w:ascii="Times New Roman" w:hAnsi="Times New Roman"/>
          <w:sz w:val="24"/>
          <w:szCs w:val="24"/>
        </w:rPr>
        <w:t xml:space="preserve"> сведения и документы, необходимые </w:t>
      </w:r>
      <w:r>
        <w:rPr>
          <w:rFonts w:cs="Times New Roman" w:ascii="Times New Roman" w:hAnsi="Times New Roman"/>
          <w:b/>
          <w:i/>
          <w:sz w:val="24"/>
          <w:szCs w:val="24"/>
        </w:rPr>
        <w:t>Поставщику</w:t>
      </w:r>
      <w:r>
        <w:rPr>
          <w:rFonts w:cs="Times New Roman" w:ascii="Times New Roman" w:hAnsi="Times New Roman"/>
          <w:sz w:val="24"/>
          <w:szCs w:val="24"/>
        </w:rPr>
        <w:t xml:space="preserve"> для надлежащего исполнения своих обязательств по настоящему договору;</w:t>
      </w:r>
    </w:p>
    <w:p>
      <w:pPr>
        <w:pStyle w:val="ListParagraph"/>
        <w:widowControl w:val="false"/>
        <w:numPr>
          <w:ilvl w:val="0"/>
          <w:numId w:val="3"/>
        </w:numPr>
        <w:shd w:val="clear" w:color="auto" w:fill="FFFFFF"/>
        <w:tabs>
          <w:tab w:val="clear" w:pos="708"/>
          <w:tab w:val="left" w:pos="709" w:leader="none"/>
        </w:tabs>
        <w:snapToGrid w:val="false"/>
        <w:spacing w:lineRule="auto" w:line="240" w:before="0" w:after="0"/>
        <w:ind w:left="0" w:firstLine="284"/>
        <w:contextualSpacing/>
        <w:jc w:val="both"/>
        <w:rPr>
          <w:rFonts w:ascii="Times New Roman" w:hAnsi="Times New Roman" w:cs="Times New Roman"/>
          <w:sz w:val="24"/>
          <w:szCs w:val="24"/>
        </w:rPr>
      </w:pPr>
      <w:r>
        <w:rPr>
          <w:rFonts w:cs="Times New Roman" w:ascii="Times New Roman" w:hAnsi="Times New Roman"/>
          <w:sz w:val="24"/>
          <w:szCs w:val="24"/>
        </w:rPr>
        <w:t>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5.3.</w:t>
      </w:r>
      <w:r>
        <w:rPr>
          <w:rFonts w:cs="Times New Roman" w:ascii="Times New Roman" w:hAnsi="Times New Roman"/>
          <w:b/>
          <w:i/>
          <w:sz w:val="24"/>
          <w:szCs w:val="24"/>
        </w:rPr>
        <w:t xml:space="preserve">Заказчик </w:t>
      </w:r>
      <w:r>
        <w:rPr>
          <w:rFonts w:cs="Times New Roman" w:ascii="Times New Roman" w:hAnsi="Times New Roman"/>
          <w:sz w:val="24"/>
          <w:szCs w:val="24"/>
        </w:rPr>
        <w:t>обязан:</w:t>
      </w:r>
    </w:p>
    <w:p>
      <w:pPr>
        <w:pStyle w:val="Normal"/>
        <w:widowControl w:val="false"/>
        <w:numPr>
          <w:ilvl w:val="0"/>
          <w:numId w:val="4"/>
        </w:numPr>
        <w:shd w:val="clear" w:color="auto" w:fill="FFFFFF"/>
        <w:snapToGrid w:val="false"/>
        <w:spacing w:lineRule="auto" w:line="240" w:before="0" w:after="0"/>
        <w:ind w:left="0" w:firstLine="284"/>
        <w:jc w:val="both"/>
        <w:rPr>
          <w:rFonts w:ascii="Times New Roman" w:hAnsi="Times New Roman" w:cs="Times New Roman"/>
          <w:sz w:val="24"/>
          <w:szCs w:val="24"/>
        </w:rPr>
      </w:pPr>
      <w:r>
        <w:rPr>
          <w:rFonts w:cs="Times New Roman" w:ascii="Times New Roman" w:hAnsi="Times New Roman"/>
          <w:sz w:val="24"/>
          <w:szCs w:val="24"/>
        </w:rPr>
        <w:t xml:space="preserve">принять и оплатить </w:t>
      </w:r>
      <w:r>
        <w:rPr>
          <w:rFonts w:cs="Times New Roman" w:ascii="Times New Roman" w:hAnsi="Times New Roman"/>
          <w:b/>
          <w:i/>
          <w:sz w:val="24"/>
          <w:szCs w:val="24"/>
        </w:rPr>
        <w:t>Товар</w:t>
      </w:r>
      <w:r>
        <w:rPr>
          <w:rFonts w:cs="Times New Roman" w:ascii="Times New Roman" w:hAnsi="Times New Roman"/>
          <w:sz w:val="24"/>
          <w:szCs w:val="24"/>
        </w:rPr>
        <w:t>, поставленный в соответствии с условиями настоящего договора;</w:t>
      </w:r>
    </w:p>
    <w:p>
      <w:pPr>
        <w:pStyle w:val="Normal"/>
        <w:widowControl w:val="false"/>
        <w:numPr>
          <w:ilvl w:val="0"/>
          <w:numId w:val="4"/>
        </w:numPr>
        <w:shd w:val="clear" w:color="auto" w:fill="FFFFFF"/>
        <w:snapToGrid w:val="false"/>
        <w:spacing w:lineRule="auto" w:line="240" w:before="0" w:after="0"/>
        <w:ind w:left="0" w:firstLine="284"/>
        <w:jc w:val="both"/>
        <w:rPr>
          <w:rFonts w:ascii="Times New Roman" w:hAnsi="Times New Roman" w:cs="Times New Roman"/>
          <w:sz w:val="24"/>
          <w:szCs w:val="24"/>
        </w:rPr>
      </w:pPr>
      <w:r>
        <w:rPr>
          <w:rFonts w:cs="Times New Roman" w:ascii="Times New Roman" w:hAnsi="Times New Roman"/>
          <w:sz w:val="24"/>
          <w:szCs w:val="24"/>
        </w:rPr>
        <w:t xml:space="preserve">подписать акт приема-передачи и товарную накладную после приемки поставленного </w:t>
      </w:r>
      <w:r>
        <w:rPr>
          <w:rFonts w:cs="Times New Roman" w:ascii="Times New Roman" w:hAnsi="Times New Roman"/>
          <w:b/>
          <w:i/>
          <w:sz w:val="24"/>
          <w:szCs w:val="24"/>
        </w:rPr>
        <w:t xml:space="preserve">Товара </w:t>
      </w:r>
      <w:r>
        <w:rPr>
          <w:rFonts w:cs="Times New Roman" w:ascii="Times New Roman" w:hAnsi="Times New Roman"/>
          <w:sz w:val="24"/>
          <w:szCs w:val="24"/>
        </w:rPr>
        <w:t>(с сопроводительными документами),</w:t>
      </w:r>
      <w:r>
        <w:rPr>
          <w:rFonts w:cs="Times New Roman" w:ascii="Times New Roman" w:hAnsi="Times New Roman"/>
          <w:b/>
          <w:sz w:val="24"/>
          <w:szCs w:val="24"/>
        </w:rPr>
        <w:t xml:space="preserve"> </w:t>
      </w:r>
      <w:r>
        <w:rPr>
          <w:rFonts w:cs="Times New Roman" w:ascii="Times New Roman" w:hAnsi="Times New Roman"/>
          <w:sz w:val="24"/>
          <w:szCs w:val="24"/>
        </w:rPr>
        <w:t>соответствующего требованиям, предусмотренным положениями настоящего договора и нормами действующего законодательства;</w:t>
      </w:r>
    </w:p>
    <w:p>
      <w:pPr>
        <w:pStyle w:val="Normal"/>
        <w:widowControl w:val="false"/>
        <w:numPr>
          <w:ilvl w:val="0"/>
          <w:numId w:val="4"/>
        </w:numPr>
        <w:shd w:val="clear" w:color="auto" w:fill="FFFFFF"/>
        <w:snapToGrid w:val="false"/>
        <w:spacing w:lineRule="auto" w:line="240" w:before="0" w:after="0"/>
        <w:ind w:left="0" w:firstLine="284"/>
        <w:jc w:val="both"/>
        <w:rPr>
          <w:rFonts w:ascii="Times New Roman" w:hAnsi="Times New Roman" w:cs="Times New Roman"/>
          <w:sz w:val="24"/>
          <w:szCs w:val="24"/>
        </w:rPr>
      </w:pPr>
      <w:r>
        <w:rPr>
          <w:rFonts w:cs="Times New Roman" w:ascii="Times New Roman" w:hAnsi="Times New Roman"/>
          <w:sz w:val="24"/>
          <w:szCs w:val="24"/>
        </w:rPr>
        <w:t xml:space="preserve">предоставлять по письменному требованию </w:t>
      </w:r>
      <w:r>
        <w:rPr>
          <w:rFonts w:cs="Times New Roman" w:ascii="Times New Roman" w:hAnsi="Times New Roman"/>
          <w:b/>
          <w:i/>
          <w:sz w:val="24"/>
          <w:szCs w:val="24"/>
        </w:rPr>
        <w:t>Поставщика</w:t>
      </w:r>
      <w:r>
        <w:rPr>
          <w:rFonts w:cs="Times New Roman" w:ascii="Times New Roman" w:hAnsi="Times New Roman"/>
          <w:sz w:val="24"/>
          <w:szCs w:val="24"/>
        </w:rPr>
        <w:t xml:space="preserve"> сведения и документы, необходимые </w:t>
      </w:r>
      <w:r>
        <w:rPr>
          <w:rFonts w:cs="Times New Roman" w:ascii="Times New Roman" w:hAnsi="Times New Roman"/>
          <w:b/>
          <w:i/>
          <w:sz w:val="24"/>
          <w:szCs w:val="24"/>
        </w:rPr>
        <w:t>Поставщику</w:t>
      </w:r>
      <w:r>
        <w:rPr>
          <w:rFonts w:cs="Times New Roman" w:ascii="Times New Roman" w:hAnsi="Times New Roman"/>
          <w:sz w:val="24"/>
          <w:szCs w:val="24"/>
        </w:rPr>
        <w:t xml:space="preserve"> для надлежащего исполнения своих  обязательств по настоящему договору;</w:t>
      </w:r>
    </w:p>
    <w:p>
      <w:pPr>
        <w:pStyle w:val="Normal"/>
        <w:widowControl w:val="false"/>
        <w:numPr>
          <w:ilvl w:val="0"/>
          <w:numId w:val="4"/>
        </w:numPr>
        <w:snapToGrid w:val="false"/>
        <w:spacing w:lineRule="auto" w:line="240" w:before="0" w:after="0"/>
        <w:ind w:left="0" w:firstLine="284"/>
        <w:jc w:val="both"/>
        <w:rPr>
          <w:rFonts w:ascii="Times New Roman" w:hAnsi="Times New Roman" w:cs="Times New Roman"/>
          <w:sz w:val="24"/>
          <w:szCs w:val="24"/>
        </w:rPr>
      </w:pPr>
      <w:r>
        <w:rPr>
          <w:rFonts w:cs="Times New Roman" w:ascii="Times New Roman" w:hAnsi="Times New Roman"/>
          <w:sz w:val="24"/>
          <w:szCs w:val="24"/>
        </w:rPr>
        <w:t xml:space="preserve">принять решение об одностороннем отказе от исполнения договора в случае, если в ходе исполнения настоящего договора установлено, что </w:t>
      </w:r>
      <w:r>
        <w:rPr>
          <w:rFonts w:cs="Times New Roman" w:ascii="Times New Roman" w:hAnsi="Times New Roman"/>
          <w:b/>
          <w:i/>
          <w:sz w:val="24"/>
          <w:szCs w:val="24"/>
        </w:rPr>
        <w:t>Поставщик</w:t>
      </w:r>
      <w:r>
        <w:rPr>
          <w:rFonts w:cs="Times New Roman" w:ascii="Times New Roman" w:hAnsi="Times New Roman"/>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cs="Times New Roman" w:ascii="Times New Roman" w:hAnsi="Times New Roman"/>
          <w:b/>
          <w:i/>
          <w:sz w:val="24"/>
          <w:szCs w:val="24"/>
        </w:rPr>
        <w:t>Поставщика</w:t>
      </w:r>
      <w:r>
        <w:rPr>
          <w:rFonts w:cs="Times New Roman" w:ascii="Times New Roman" w:hAnsi="Times New Roman"/>
          <w:sz w:val="24"/>
          <w:szCs w:val="24"/>
        </w:rPr>
        <w:t>.</w:t>
      </w:r>
    </w:p>
    <w:p>
      <w:pPr>
        <w:pStyle w:val="Normal"/>
        <w:widowControl w:val="false"/>
        <w:numPr>
          <w:ilvl w:val="0"/>
          <w:numId w:val="4"/>
        </w:numPr>
        <w:shd w:val="clear" w:color="auto" w:fill="FFFFFF"/>
        <w:tabs>
          <w:tab w:val="clear" w:pos="708"/>
          <w:tab w:val="left" w:pos="284" w:leader="none"/>
        </w:tabs>
        <w:snapToGrid w:val="false"/>
        <w:spacing w:lineRule="auto" w:line="240" w:before="0" w:after="0"/>
        <w:ind w:left="0" w:firstLine="284"/>
        <w:jc w:val="both"/>
        <w:rPr>
          <w:rFonts w:ascii="Times New Roman" w:hAnsi="Times New Roman" w:cs="Times New Roman"/>
          <w:sz w:val="24"/>
          <w:szCs w:val="24"/>
        </w:rPr>
      </w:pPr>
      <w:r>
        <w:rPr>
          <w:rFonts w:cs="Times New Roman" w:ascii="Times New Roman" w:hAnsi="Times New Roman"/>
          <w:sz w:val="24"/>
          <w:szCs w:val="24"/>
        </w:rPr>
        <w:t xml:space="preserve">в случае принятия решения об одностороннем отказе от исполнения настоящего договора в течение 3 (трех) рабочих дней, следующих за датой принятия этого решения, направить </w:t>
      </w:r>
      <w:r>
        <w:rPr>
          <w:rFonts w:cs="Times New Roman" w:ascii="Times New Roman" w:hAnsi="Times New Roman"/>
          <w:b/>
          <w:i/>
          <w:sz w:val="24"/>
          <w:szCs w:val="24"/>
        </w:rPr>
        <w:t xml:space="preserve">Поставщику </w:t>
      </w:r>
      <w:r>
        <w:rPr>
          <w:rFonts w:cs="Times New Roman" w:ascii="Times New Roman" w:hAnsi="Times New Roman"/>
          <w:sz w:val="24"/>
          <w:szCs w:val="24"/>
        </w:rPr>
        <w:t xml:space="preserve">соответствующее уведомление по почте заказным письмом  с уведомлением о вручении по адресу </w:t>
      </w:r>
      <w:r>
        <w:rPr>
          <w:rFonts w:cs="Times New Roman" w:ascii="Times New Roman" w:hAnsi="Times New Roman"/>
          <w:b/>
          <w:i/>
          <w:sz w:val="24"/>
          <w:szCs w:val="24"/>
        </w:rPr>
        <w:t>Поставщика</w:t>
      </w:r>
      <w:r>
        <w:rPr>
          <w:rFonts w:cs="Times New Roman" w:ascii="Times New Roman" w:hAnsi="Times New Roman"/>
          <w:sz w:val="24"/>
          <w:szCs w:val="24"/>
        </w:rPr>
        <w:t xml:space="preserve">, указанному в п. 12.2. настоящего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w:t>
      </w:r>
      <w:r>
        <w:rPr>
          <w:rFonts w:cs="Times New Roman" w:ascii="Times New Roman" w:hAnsi="Times New Roman"/>
          <w:b/>
          <w:i/>
          <w:sz w:val="24"/>
          <w:szCs w:val="24"/>
        </w:rPr>
        <w:t>Заказчиком</w:t>
      </w:r>
      <w:r>
        <w:rPr>
          <w:rFonts w:cs="Times New Roman" w:ascii="Times New Roman" w:hAnsi="Times New Roman"/>
          <w:sz w:val="24"/>
          <w:szCs w:val="24"/>
        </w:rPr>
        <w:t xml:space="preserve"> подтверждения о его вручении </w:t>
      </w:r>
      <w:r>
        <w:rPr>
          <w:rFonts w:cs="Times New Roman" w:ascii="Times New Roman" w:hAnsi="Times New Roman"/>
          <w:b/>
          <w:i/>
          <w:sz w:val="24"/>
          <w:szCs w:val="24"/>
        </w:rPr>
        <w:t>Поставщику</w:t>
      </w:r>
      <w:r>
        <w:rPr>
          <w:rFonts w:cs="Times New Roman" w:ascii="Times New Roman" w:hAnsi="Times New Roman"/>
          <w:sz w:val="24"/>
          <w:szCs w:val="24"/>
        </w:rPr>
        <w:t xml:space="preserve">. </w:t>
      </w:r>
    </w:p>
    <w:p>
      <w:pPr>
        <w:pStyle w:val="Normal"/>
        <w:widowControl w:val="false"/>
        <w:numPr>
          <w:ilvl w:val="0"/>
          <w:numId w:val="4"/>
        </w:numPr>
        <w:shd w:val="clear" w:color="auto" w:fill="FFFFFF"/>
        <w:tabs>
          <w:tab w:val="clear" w:pos="708"/>
          <w:tab w:val="left" w:pos="284" w:leader="none"/>
        </w:tabs>
        <w:snapToGrid w:val="false"/>
        <w:spacing w:lineRule="auto" w:line="240" w:before="0" w:after="0"/>
        <w:ind w:left="0" w:firstLine="284"/>
        <w:jc w:val="both"/>
        <w:rPr>
          <w:rFonts w:ascii="Times New Roman" w:hAnsi="Times New Roman" w:cs="Times New Roman"/>
          <w:b/>
          <w:sz w:val="24"/>
          <w:szCs w:val="24"/>
        </w:rPr>
      </w:pPr>
      <w:r>
        <w:rPr>
          <w:rFonts w:cs="Times New Roman" w:ascii="Times New Roman" w:hAnsi="Times New Roman"/>
          <w:sz w:val="24"/>
          <w:szCs w:val="24"/>
        </w:rPr>
        <w:t xml:space="preserve">Ответственное лицо за приемку поставленного товара со стороны Заказчика: </w:t>
      </w:r>
      <w:r>
        <w:rPr>
          <w:rFonts w:cs="Times New Roman" w:ascii="Times New Roman" w:hAnsi="Times New Roman"/>
          <w:b/>
          <w:sz w:val="24"/>
          <w:szCs w:val="24"/>
        </w:rPr>
        <w:t>Тёсов Сергей Михайлович тел. 89028159146</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5.4.</w:t>
      </w:r>
      <w:r>
        <w:rPr>
          <w:rFonts w:cs="Times New Roman" w:ascii="Times New Roman" w:hAnsi="Times New Roman"/>
          <w:b/>
          <w:i/>
          <w:sz w:val="24"/>
          <w:szCs w:val="24"/>
        </w:rPr>
        <w:t xml:space="preserve">Заказчик  </w:t>
      </w:r>
      <w:r>
        <w:rPr>
          <w:rFonts w:cs="Times New Roman" w:ascii="Times New Roman" w:hAnsi="Times New Roman"/>
          <w:sz w:val="24"/>
          <w:szCs w:val="24"/>
        </w:rPr>
        <w:t>вправе:</w:t>
      </w:r>
    </w:p>
    <w:p>
      <w:pPr>
        <w:pStyle w:val="Normal"/>
        <w:widowControl w:val="false"/>
        <w:numPr>
          <w:ilvl w:val="0"/>
          <w:numId w:val="4"/>
        </w:numPr>
        <w:shd w:val="clear" w:color="auto" w:fill="FFFFFF"/>
        <w:snapToGrid w:val="false"/>
        <w:spacing w:lineRule="auto" w:line="240" w:before="0" w:after="0"/>
        <w:ind w:left="0" w:firstLine="284"/>
        <w:jc w:val="both"/>
        <w:rPr>
          <w:rFonts w:ascii="Times New Roman" w:hAnsi="Times New Roman" w:cs="Times New Roman"/>
          <w:sz w:val="24"/>
          <w:szCs w:val="24"/>
        </w:rPr>
      </w:pPr>
      <w:r>
        <w:rPr>
          <w:rFonts w:cs="Times New Roman" w:ascii="Times New Roman" w:hAnsi="Times New Roman"/>
          <w:sz w:val="24"/>
          <w:szCs w:val="24"/>
        </w:rPr>
        <w:t xml:space="preserve">отказаться от </w:t>
      </w:r>
      <w:r>
        <w:rPr>
          <w:rFonts w:cs="Times New Roman" w:ascii="Times New Roman" w:hAnsi="Times New Roman"/>
          <w:b/>
          <w:i/>
          <w:sz w:val="24"/>
          <w:szCs w:val="24"/>
        </w:rPr>
        <w:t xml:space="preserve">Товара </w:t>
      </w:r>
      <w:r>
        <w:rPr>
          <w:rFonts w:cs="Times New Roman" w:ascii="Times New Roman" w:hAnsi="Times New Roman"/>
          <w:sz w:val="24"/>
          <w:szCs w:val="24"/>
        </w:rPr>
        <w:t>при отсутствии товаро-сопроводительных документов, либо не передачи их в установленный срок;</w:t>
      </w:r>
    </w:p>
    <w:p>
      <w:pPr>
        <w:pStyle w:val="Normal"/>
        <w:widowControl w:val="false"/>
        <w:numPr>
          <w:ilvl w:val="0"/>
          <w:numId w:val="4"/>
        </w:numPr>
        <w:shd w:val="clear" w:color="auto" w:fill="FFFFFF"/>
        <w:snapToGrid w:val="false"/>
        <w:spacing w:lineRule="auto" w:line="240" w:before="0" w:after="0"/>
        <w:ind w:left="0" w:firstLine="284"/>
        <w:jc w:val="both"/>
        <w:rPr>
          <w:rFonts w:ascii="Times New Roman" w:hAnsi="Times New Roman" w:cs="Times New Roman"/>
          <w:sz w:val="24"/>
          <w:szCs w:val="24"/>
        </w:rPr>
      </w:pPr>
      <w:r>
        <w:rPr>
          <w:rFonts w:cs="Times New Roman" w:ascii="Times New Roman" w:hAnsi="Times New Roman"/>
          <w:sz w:val="24"/>
          <w:szCs w:val="24"/>
        </w:rPr>
        <w:t xml:space="preserve">отказать в приеме некачественного </w:t>
      </w:r>
      <w:r>
        <w:rPr>
          <w:rFonts w:cs="Times New Roman" w:ascii="Times New Roman" w:hAnsi="Times New Roman"/>
          <w:b/>
          <w:i/>
          <w:sz w:val="24"/>
          <w:szCs w:val="24"/>
        </w:rPr>
        <w:t>Товара</w:t>
      </w:r>
      <w:r>
        <w:rPr>
          <w:rFonts w:cs="Times New Roman" w:ascii="Times New Roman" w:hAnsi="Times New Roman"/>
          <w:sz w:val="24"/>
          <w:szCs w:val="24"/>
        </w:rPr>
        <w:t xml:space="preserve"> или </w:t>
      </w:r>
      <w:r>
        <w:rPr>
          <w:rFonts w:cs="Times New Roman" w:ascii="Times New Roman" w:hAnsi="Times New Roman"/>
          <w:b/>
          <w:i/>
          <w:sz w:val="24"/>
          <w:szCs w:val="24"/>
        </w:rPr>
        <w:t>Товара</w:t>
      </w:r>
      <w:r>
        <w:rPr>
          <w:rFonts w:cs="Times New Roman" w:ascii="Times New Roman" w:hAnsi="Times New Roman"/>
          <w:sz w:val="24"/>
          <w:szCs w:val="24"/>
        </w:rPr>
        <w:t>, не соответствующего по наименованию и характеристикам, указанным в настоящем договоре.</w:t>
      </w:r>
    </w:p>
    <w:p>
      <w:pPr>
        <w:pStyle w:val="Normal"/>
        <w:widowControl w:val="false"/>
        <w:numPr>
          <w:ilvl w:val="0"/>
          <w:numId w:val="4"/>
        </w:numPr>
        <w:shd w:val="clear" w:color="auto" w:fill="FFFFFF"/>
        <w:tabs>
          <w:tab w:val="clear" w:pos="708"/>
          <w:tab w:val="left" w:pos="709" w:leader="none"/>
        </w:tabs>
        <w:snapToGrid w:val="false"/>
        <w:spacing w:lineRule="auto" w:line="240" w:before="0" w:after="0"/>
        <w:ind w:left="0" w:firstLine="284"/>
        <w:jc w:val="both"/>
        <w:rPr>
          <w:rFonts w:ascii="Arial" w:hAnsi="Arial" w:cs="Arial"/>
          <w:sz w:val="24"/>
          <w:szCs w:val="24"/>
        </w:rPr>
      </w:pPr>
      <w:r>
        <w:rPr>
          <w:rFonts w:cs="Times New Roman" w:ascii="Times New Roman" w:hAnsi="Times New Roman"/>
          <w:sz w:val="24"/>
          <w:szCs w:val="24"/>
        </w:rPr>
        <w:t>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r>
        <w:rPr>
          <w:rFonts w:cs="Arial" w:ascii="Arial" w:hAnsi="Arial"/>
          <w:sz w:val="24"/>
          <w:szCs w:val="24"/>
        </w:rPr>
        <w:t>.</w:t>
      </w:r>
    </w:p>
    <w:p>
      <w:pPr>
        <w:pStyle w:val="Normal"/>
        <w:widowControl w:val="false"/>
        <w:shd w:val="clear" w:color="auto" w:fill="FFFFFF"/>
        <w:snapToGrid w:val="false"/>
        <w:spacing w:lineRule="auto" w:line="240" w:before="0" w:after="0"/>
        <w:ind w:left="284" w:hanging="0"/>
        <w:jc w:val="both"/>
        <w:rPr>
          <w:rFonts w:ascii="Arial" w:hAnsi="Arial" w:cs="Arial"/>
          <w:sz w:val="24"/>
          <w:szCs w:val="24"/>
        </w:rPr>
      </w:pPr>
      <w:r>
        <w:rPr>
          <w:rFonts w:cs="Arial" w:ascii="Arial" w:hAnsi="Arial"/>
          <w:sz w:val="24"/>
          <w:szCs w:val="24"/>
        </w:rPr>
      </w:r>
    </w:p>
    <w:p>
      <w:pPr>
        <w:pStyle w:val="Normal"/>
        <w:widowControl w:val="false"/>
        <w:shd w:val="clear" w:color="auto" w:fill="FFFFFF"/>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6. Обеспечение исполнения договора.</w:t>
      </w:r>
    </w:p>
    <w:p>
      <w:pPr>
        <w:pStyle w:val="Normal"/>
        <w:widowControl w:val="false"/>
        <w:tabs>
          <w:tab w:val="clear" w:pos="708"/>
          <w:tab w:val="left" w:pos="1800" w:leader="none"/>
          <w:tab w:val="left" w:pos="9639" w:leader="none"/>
        </w:tabs>
        <w:spacing w:lineRule="auto" w:line="240" w:before="0" w:after="0"/>
        <w:jc w:val="both"/>
        <w:rPr>
          <w:rFonts w:ascii="Times New Roman" w:hAnsi="Times New Roman" w:cs="Times New Roman"/>
          <w:sz w:val="24"/>
          <w:szCs w:val="24"/>
          <w:lang w:eastAsia="zh-CN"/>
        </w:rPr>
      </w:pPr>
      <w:r>
        <w:rPr>
          <w:rFonts w:cs="Times New Roman" w:ascii="Times New Roman" w:hAnsi="Times New Roman"/>
          <w:sz w:val="24"/>
          <w:szCs w:val="24"/>
        </w:rPr>
        <w:t>6</w:t>
      </w:r>
      <w:r>
        <w:rPr>
          <w:rFonts w:cs="Times New Roman" w:ascii="Times New Roman" w:hAnsi="Times New Roman"/>
          <w:sz w:val="24"/>
          <w:szCs w:val="24"/>
          <w:lang w:eastAsia="zh-CN"/>
        </w:rPr>
        <w:t xml:space="preserve">.1. В целях обеспечения исполнения обязательств </w:t>
      </w:r>
      <w:r>
        <w:rPr>
          <w:rFonts w:cs="Times New Roman" w:ascii="Times New Roman" w:hAnsi="Times New Roman"/>
          <w:b/>
          <w:bCs/>
          <w:i/>
          <w:sz w:val="24"/>
          <w:szCs w:val="24"/>
          <w:lang w:eastAsia="zh-CN"/>
        </w:rPr>
        <w:t>Поставщиком</w:t>
      </w:r>
      <w:r>
        <w:rPr>
          <w:rFonts w:cs="Times New Roman" w:ascii="Times New Roman" w:hAnsi="Times New Roman"/>
          <w:sz w:val="24"/>
          <w:szCs w:val="24"/>
          <w:lang w:eastAsia="zh-CN"/>
        </w:rPr>
        <w:t xml:space="preserve"> по настоящему договору, в соответствии с Федеральным законом от 18.07.2011г № 223-ФЗ «О закупке товаров, работ, услуг отдельными видами юридических лиц», договор заключается только после предоставления </w:t>
      </w:r>
      <w:r>
        <w:rPr>
          <w:rFonts w:cs="Times New Roman" w:ascii="Times New Roman" w:hAnsi="Times New Roman"/>
          <w:b/>
          <w:i/>
          <w:sz w:val="24"/>
          <w:szCs w:val="24"/>
          <w:lang w:eastAsia="zh-CN"/>
        </w:rPr>
        <w:t>Поставщиком</w:t>
      </w:r>
      <w:r>
        <w:rPr>
          <w:rFonts w:cs="Times New Roman" w:ascii="Times New Roman" w:hAnsi="Times New Roman"/>
          <w:sz w:val="24"/>
          <w:szCs w:val="24"/>
          <w:lang w:eastAsia="zh-CN"/>
        </w:rPr>
        <w:t xml:space="preserve">, с которым заключается договор, банковской гарантии, выданной банком и соответствующей требованиям Федерального закона от № 223-ФЗ, или внесением денежных средств на указанный </w:t>
      </w:r>
      <w:r>
        <w:rPr>
          <w:rFonts w:cs="Times New Roman" w:ascii="Times New Roman" w:hAnsi="Times New Roman"/>
          <w:b/>
          <w:i/>
          <w:sz w:val="24"/>
          <w:szCs w:val="24"/>
          <w:lang w:eastAsia="zh-CN"/>
        </w:rPr>
        <w:t>Заказчиком</w:t>
      </w:r>
      <w:r>
        <w:rPr>
          <w:rFonts w:cs="Times New Roman" w:ascii="Times New Roman" w:hAnsi="Times New Roman"/>
          <w:sz w:val="24"/>
          <w:szCs w:val="24"/>
          <w:lang w:eastAsia="zh-CN"/>
        </w:rPr>
        <w:t xml:space="preserve"> в документации счет, на котором в соответствии с законодательством Российской Федерации учитываются операции со средствами, поступающими Заказчику.</w:t>
      </w:r>
    </w:p>
    <w:p>
      <w:pPr>
        <w:pStyle w:val="Normal"/>
        <w:widowControl w:val="false"/>
        <w:tabs>
          <w:tab w:val="clear" w:pos="708"/>
          <w:tab w:val="left" w:pos="1800" w:leader="none"/>
          <w:tab w:val="left" w:pos="9639" w:leader="none"/>
        </w:tabs>
        <w:spacing w:lineRule="auto"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6.2.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pPr>
        <w:pStyle w:val="Normal"/>
        <w:widowControl w:val="false"/>
        <w:snapToGrid w:val="false"/>
        <w:spacing w:lineRule="auto" w:line="240" w:before="0" w:after="0"/>
        <w:jc w:val="both"/>
        <w:rPr>
          <w:rFonts w:ascii="Times New Roman" w:hAnsi="Times New Roman" w:cs="Times New Roman"/>
          <w:b/>
          <w:bCs/>
          <w:sz w:val="24"/>
          <w:szCs w:val="24"/>
        </w:rPr>
      </w:pPr>
      <w:r>
        <w:rPr>
          <w:rFonts w:cs="Times New Roman" w:ascii="Times New Roman" w:hAnsi="Times New Roman"/>
          <w:sz w:val="24"/>
          <w:szCs w:val="24"/>
          <w:lang w:eastAsia="zh-CN"/>
        </w:rPr>
        <w:t xml:space="preserve">6.3. Размер обеспечения исполнения договора, установлен документацией о проведении аукциона в электронной форме: </w:t>
      </w:r>
      <w:r>
        <w:rPr>
          <w:rFonts w:cs="Times New Roman" w:ascii="Times New Roman" w:hAnsi="Times New Roman"/>
          <w:b/>
          <w:sz w:val="24"/>
          <w:szCs w:val="24"/>
          <w:lang w:eastAsia="zh-CN"/>
        </w:rPr>
        <w:t>в размере 5% (пять процентов) от начальной максимальной цены договора, что составляет:  ________ рублей  ____ копеек.</w:t>
      </w:r>
    </w:p>
    <w:p>
      <w:pPr>
        <w:pStyle w:val="Normal"/>
        <w:widowControl w:val="false"/>
        <w:tabs>
          <w:tab w:val="clear" w:pos="708"/>
          <w:tab w:val="left" w:pos="1800" w:leader="none"/>
          <w:tab w:val="left" w:pos="9639" w:leader="none"/>
        </w:tabs>
        <w:spacing w:lineRule="auto" w:line="240" w:before="0" w:after="0"/>
        <w:ind w:right="-1"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6.4. Способ обеспечения исполнения договора из указанных в настоящей части способов определяется таким участником самостоятельно.</w:t>
      </w:r>
    </w:p>
    <w:p>
      <w:pPr>
        <w:pStyle w:val="Normal"/>
        <w:widowControl w:val="false"/>
        <w:tabs>
          <w:tab w:val="clear" w:pos="708"/>
          <w:tab w:val="left" w:pos="1800" w:leader="none"/>
          <w:tab w:val="left" w:pos="9639" w:leader="none"/>
        </w:tabs>
        <w:spacing w:lineRule="auto" w:line="240" w:before="0" w:after="0"/>
        <w:ind w:right="-1"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6.5. В случае если </w:t>
      </w:r>
      <w:r>
        <w:rPr>
          <w:rFonts w:cs="Times New Roman" w:ascii="Times New Roman" w:hAnsi="Times New Roman"/>
          <w:b/>
          <w:bCs/>
          <w:i/>
          <w:sz w:val="24"/>
          <w:szCs w:val="24"/>
          <w:lang w:eastAsia="zh-CN"/>
        </w:rPr>
        <w:t>Поставщиком</w:t>
      </w:r>
      <w:r>
        <w:rPr>
          <w:rFonts w:cs="Times New Roman" w:ascii="Times New Roman" w:hAnsi="Times New Roman"/>
          <w:sz w:val="24"/>
          <w:szCs w:val="24"/>
          <w:lang w:eastAsia="zh-CN"/>
        </w:rPr>
        <w:t xml:space="preserve"> в качестве обеспечения исполнения договора выбрана безотзывная банковская гарантия, данная банковская гарантия должна соответствовать требованиям Федерального закона № 223-ФЗ. Срок действия банковской гарантии должен превышать срок действия договора не менее чем на один месяц.</w:t>
      </w:r>
    </w:p>
    <w:p>
      <w:pPr>
        <w:pStyle w:val="Normal"/>
        <w:widowControl w:val="false"/>
        <w:tabs>
          <w:tab w:val="clear" w:pos="708"/>
          <w:tab w:val="left" w:pos="1800" w:leader="none"/>
          <w:tab w:val="left" w:pos="9639" w:leader="none"/>
        </w:tabs>
        <w:spacing w:lineRule="auto" w:line="240" w:before="0" w:after="0"/>
        <w:ind w:right="-1"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6.6. </w:t>
      </w:r>
      <w:r>
        <w:rPr>
          <w:rFonts w:cs="Times New Roman" w:ascii="Times New Roman" w:hAnsi="Times New Roman"/>
          <w:sz w:val="24"/>
          <w:szCs w:val="24"/>
        </w:rPr>
        <w:t xml:space="preserve">В случае, если предложенная цена </w:t>
      </w:r>
      <w:r>
        <w:rPr>
          <w:rFonts w:cs="Times New Roman" w:ascii="Times New Roman" w:hAnsi="Times New Roman"/>
          <w:b/>
          <w:i/>
          <w:sz w:val="24"/>
          <w:szCs w:val="24"/>
        </w:rPr>
        <w:t>Поставщика</w:t>
      </w:r>
      <w:r>
        <w:rPr>
          <w:rFonts w:cs="Times New Roman" w:ascii="Times New Roman" w:hAnsi="Times New Roman"/>
          <w:sz w:val="24"/>
          <w:szCs w:val="24"/>
        </w:rPr>
        <w:t xml:space="preserve"> снижена на двадцать пять и более процентов по отношению к начальной (максимальной) цене договора, Поставщик, предоставляет обеспечение исполнения договора с учетом положений Федерального закона № 223 – ФЗ «О закупках товаров, работ, услуг отдельными видами юридических лиц».</w:t>
      </w:r>
    </w:p>
    <w:p>
      <w:pPr>
        <w:pStyle w:val="Normal"/>
        <w:widowControl w:val="false"/>
        <w:tabs>
          <w:tab w:val="clear" w:pos="708"/>
          <w:tab w:val="left" w:pos="1800" w:leader="none"/>
          <w:tab w:val="left" w:pos="9639" w:leader="none"/>
        </w:tabs>
        <w:spacing w:lineRule="auto" w:line="240" w:before="0" w:after="0"/>
        <w:ind w:right="-1"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6.7.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w:t>
      </w:r>
      <w:r>
        <w:rPr>
          <w:rFonts w:cs="Times New Roman" w:ascii="Times New Roman" w:hAnsi="Times New Roman"/>
          <w:b/>
          <w:bCs/>
          <w:i/>
          <w:sz w:val="24"/>
          <w:szCs w:val="24"/>
          <w:lang w:eastAsia="zh-CN"/>
        </w:rPr>
        <w:t>Поставщиком</w:t>
      </w:r>
      <w:r>
        <w:rPr>
          <w:rFonts w:cs="Times New Roman" w:ascii="Times New Roman" w:hAnsi="Times New Roman"/>
          <w:sz w:val="24"/>
          <w:szCs w:val="24"/>
          <w:lang w:eastAsia="zh-CN"/>
        </w:rPr>
        <w:t xml:space="preserve"> своих обязательств по настоящему договору, </w:t>
      </w:r>
      <w:r>
        <w:rPr>
          <w:rFonts w:cs="Times New Roman" w:ascii="Times New Roman" w:hAnsi="Times New Roman"/>
          <w:b/>
          <w:i/>
          <w:sz w:val="24"/>
          <w:szCs w:val="24"/>
          <w:lang w:eastAsia="zh-CN"/>
        </w:rPr>
        <w:t>Поставщик</w:t>
      </w:r>
      <w:r>
        <w:rPr>
          <w:rFonts w:cs="Times New Roman" w:ascii="Times New Roman" w:hAnsi="Times New Roman"/>
          <w:sz w:val="24"/>
          <w:szCs w:val="24"/>
          <w:lang w:eastAsia="zh-CN"/>
        </w:rPr>
        <w:t xml:space="preserve"> обязуется в течение 5 (пяти) рабочих дней с момента, когда соответствующее обеспечение исполнения договора перестало действовать, предоставить </w:t>
      </w:r>
      <w:r>
        <w:rPr>
          <w:rFonts w:cs="Times New Roman" w:ascii="Times New Roman" w:hAnsi="Times New Roman"/>
          <w:b/>
          <w:i/>
          <w:sz w:val="24"/>
          <w:szCs w:val="24"/>
          <w:lang w:eastAsia="zh-CN"/>
        </w:rPr>
        <w:t>Заказчику</w:t>
      </w:r>
      <w:r>
        <w:rPr>
          <w:rFonts w:cs="Times New Roman" w:ascii="Times New Roman" w:hAnsi="Times New Roman"/>
          <w:sz w:val="24"/>
          <w:szCs w:val="24"/>
          <w:lang w:eastAsia="zh-CN"/>
        </w:rPr>
        <w:t xml:space="preserve"> иное (новое) надлежащее обеспечение исполнения договора на тех же условиях, которые указаны в настоящей части договора.</w:t>
      </w:r>
    </w:p>
    <w:p>
      <w:pPr>
        <w:pStyle w:val="Normal"/>
        <w:widowControl w:val="false"/>
        <w:tabs>
          <w:tab w:val="clear" w:pos="708"/>
          <w:tab w:val="left" w:pos="567" w:leader="none"/>
          <w:tab w:val="left" w:pos="9639" w:leader="none"/>
        </w:tabs>
        <w:spacing w:lineRule="auto" w:line="240" w:before="0" w:after="0"/>
        <w:ind w:right="-1"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В ходе исполнения договора </w:t>
      </w:r>
      <w:r>
        <w:rPr>
          <w:rFonts w:cs="Times New Roman" w:ascii="Times New Roman" w:hAnsi="Times New Roman"/>
          <w:b/>
          <w:bCs/>
          <w:i/>
          <w:sz w:val="24"/>
          <w:szCs w:val="24"/>
          <w:lang w:eastAsia="zh-CN"/>
        </w:rPr>
        <w:t>Поставщик</w:t>
      </w:r>
      <w:r>
        <w:rPr>
          <w:rFonts w:cs="Times New Roman" w:ascii="Times New Roman" w:hAnsi="Times New Roman"/>
          <w:sz w:val="24"/>
          <w:szCs w:val="24"/>
          <w:lang w:eastAsia="zh-CN"/>
        </w:rPr>
        <w:t xml:space="preserve"> вправе предоставить </w:t>
      </w:r>
      <w:r>
        <w:rPr>
          <w:rFonts w:cs="Times New Roman" w:ascii="Times New Roman" w:hAnsi="Times New Roman"/>
          <w:b/>
          <w:i/>
          <w:sz w:val="24"/>
          <w:szCs w:val="24"/>
          <w:lang w:eastAsia="zh-CN"/>
        </w:rPr>
        <w:t>Заказчику</w:t>
      </w:r>
      <w:r>
        <w:rPr>
          <w:rFonts w:cs="Times New Roman" w:ascii="Times New Roman" w:hAnsi="Times New Roman"/>
          <w:sz w:val="24"/>
          <w:szCs w:val="24"/>
          <w:lang w:eastAsia="zh-CN"/>
        </w:rPr>
        <w:t xml:space="preserve"> обеспечение исполнения договора, уменьшенное на размер выполненных обязательств, предусмотренных настоящим договором, взамен ранее предоставленного обеспечения исполнения договора. При этом может быть изменен способ обеспечения исполнения договора.</w:t>
      </w:r>
    </w:p>
    <w:p>
      <w:pPr>
        <w:pStyle w:val="Normal"/>
        <w:widowControl w:val="false"/>
        <w:tabs>
          <w:tab w:val="clear" w:pos="708"/>
          <w:tab w:val="left" w:pos="1800" w:leader="none"/>
          <w:tab w:val="left" w:pos="9639" w:leader="none"/>
        </w:tabs>
        <w:spacing w:lineRule="auto" w:line="240" w:before="0" w:after="0"/>
        <w:ind w:right="-1" w:hanging="0"/>
        <w:jc w:val="both"/>
        <w:rPr>
          <w:rFonts w:ascii="Times New Roman" w:hAnsi="Times New Roman" w:cs="Times New Roman"/>
          <w:sz w:val="24"/>
          <w:szCs w:val="24"/>
          <w:lang w:eastAsia="zh-CN"/>
        </w:rPr>
      </w:pPr>
      <w:r>
        <w:rPr>
          <w:rFonts w:cs="Times New Roman" w:ascii="Times New Roman" w:hAnsi="Times New Roman"/>
          <w:sz w:val="24"/>
          <w:szCs w:val="24"/>
          <w:lang w:eastAsia="zh-CN"/>
        </w:rPr>
        <w:t xml:space="preserve">6.8. Обеспечение исполнения договора возвращается </w:t>
      </w:r>
      <w:r>
        <w:rPr>
          <w:rFonts w:cs="Times New Roman" w:ascii="Times New Roman" w:hAnsi="Times New Roman"/>
          <w:b/>
          <w:bCs/>
          <w:i/>
          <w:sz w:val="24"/>
          <w:szCs w:val="24"/>
          <w:lang w:eastAsia="zh-CN"/>
        </w:rPr>
        <w:t>Поставщику</w:t>
      </w:r>
      <w:r>
        <w:rPr>
          <w:rFonts w:cs="Times New Roman" w:ascii="Times New Roman" w:hAnsi="Times New Roman"/>
          <w:sz w:val="24"/>
          <w:szCs w:val="24"/>
          <w:lang w:eastAsia="zh-CN"/>
        </w:rPr>
        <w:t xml:space="preserve"> в течение 10 (десяти) рабочих дней, после исполнения обязательств по настоящему договору по письменному заявлению </w:t>
      </w:r>
      <w:r>
        <w:rPr>
          <w:rFonts w:cs="Times New Roman" w:ascii="Times New Roman" w:hAnsi="Times New Roman"/>
          <w:b/>
          <w:i/>
          <w:sz w:val="24"/>
          <w:szCs w:val="24"/>
          <w:lang w:eastAsia="zh-CN"/>
        </w:rPr>
        <w:t>Поставщика</w:t>
      </w:r>
      <w:r>
        <w:rPr>
          <w:rFonts w:cs="Times New Roman" w:ascii="Times New Roman" w:hAnsi="Times New Roman"/>
          <w:sz w:val="24"/>
          <w:szCs w:val="24"/>
          <w:lang w:eastAsia="zh-CN"/>
        </w:rPr>
        <w:t>.</w:t>
      </w:r>
    </w:p>
    <w:p>
      <w:pPr>
        <w:pStyle w:val="Normal"/>
        <w:widowControl w:val="false"/>
        <w:tabs>
          <w:tab w:val="clear" w:pos="708"/>
          <w:tab w:val="left" w:pos="1800" w:leader="none"/>
          <w:tab w:val="left" w:pos="9639" w:leader="none"/>
        </w:tabs>
        <w:spacing w:lineRule="auto" w:line="240" w:before="0" w:after="0"/>
        <w:ind w:right="-1" w:firstLine="567"/>
        <w:jc w:val="both"/>
        <w:rPr>
          <w:rFonts w:ascii="Arial" w:hAnsi="Arial" w:cs="Arial"/>
          <w:sz w:val="24"/>
          <w:szCs w:val="24"/>
          <w:lang w:eastAsia="zh-CN"/>
        </w:rPr>
      </w:pPr>
      <w:r>
        <w:rPr>
          <w:rFonts w:cs="Arial" w:ascii="Arial" w:hAnsi="Arial"/>
          <w:sz w:val="24"/>
          <w:szCs w:val="24"/>
          <w:lang w:eastAsia="zh-CN"/>
        </w:rPr>
      </w:r>
    </w:p>
    <w:p>
      <w:pPr>
        <w:pStyle w:val="Normal"/>
        <w:widowControl w:val="false"/>
        <w:shd w:val="clear" w:color="auto" w:fill="FFFFFF"/>
        <w:snapToGrid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7. Ответственность Сторон.  </w:t>
      </w:r>
    </w:p>
    <w:p>
      <w:pPr>
        <w:pStyle w:val="Western"/>
        <w:spacing w:lineRule="auto" w:line="240" w:beforeAutospacing="0" w:before="0" w:after="0"/>
        <w:jc w:val="both"/>
        <w:rPr/>
      </w:pPr>
      <w:r>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7.2.</w:t>
      </w:r>
      <w:r>
        <w:rPr>
          <w:rFonts w:eastAsia="Times New Roman" w:cs="Times New Roman" w:ascii="Times New Roman" w:hAnsi="Times New Roman"/>
          <w:color w:val="000000"/>
          <w:sz w:val="24"/>
          <w:szCs w:val="24"/>
          <w:lang w:eastAsia="ru-RU"/>
        </w:rPr>
        <w:t xml:space="preserve">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уплату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ставки рефинансирования Центрального банка Российской Федерации от неуплаченной в срок суммы. </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7.3.</w:t>
      </w:r>
      <w:r>
        <w:rPr>
          <w:rFonts w:eastAsia="Times New Roman" w:cs="Times New Roman" w:ascii="Times New Roman" w:hAnsi="Times New Roman"/>
          <w:color w:val="000000"/>
          <w:sz w:val="24"/>
          <w:szCs w:val="24"/>
          <w:lang w:eastAsia="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7.4.</w:t>
      </w:r>
      <w:r>
        <w:rPr>
          <w:rFonts w:eastAsia="Times New Roman" w:cs="Times New Roman" w:ascii="Times New Roman" w:hAnsi="Times New Roman"/>
          <w:color w:val="000000"/>
          <w:sz w:val="24"/>
          <w:szCs w:val="24"/>
          <w:lang w:eastAsia="ru-RU"/>
        </w:rPr>
        <w:t xml:space="preserve"> Уплата пеней и штрафов, а также возмещение убытков не освобождает Стороны от выполнения принятых обязательств по договору. </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Cs/>
          <w:color w:val="000000"/>
          <w:sz w:val="24"/>
          <w:szCs w:val="24"/>
          <w:lang w:eastAsia="ru-RU"/>
        </w:rPr>
        <w:t>7.5.</w:t>
      </w:r>
      <w:r>
        <w:rPr>
          <w:rFonts w:eastAsia="Times New Roman" w:cs="Times New Roman" w:ascii="Times New Roman" w:hAnsi="Times New Roman"/>
          <w:color w:val="000000"/>
          <w:sz w:val="24"/>
          <w:szCs w:val="24"/>
          <w:lang w:eastAsia="ru-RU"/>
        </w:rPr>
        <w:t xml:space="preserve"> Сторона договора освобождается от уплаты неустоек, если докажет, что просрочка исполнения либо ненадлежащее исполнение обязательства произошла вследствие непреодолимой силы или по вине другой Стороны договора».</w:t>
      </w:r>
    </w:p>
    <w:p>
      <w:pPr>
        <w:pStyle w:val="Normal"/>
        <w:spacing w:lineRule="auto" w:line="240" w:before="0" w:after="0"/>
        <w:ind w:right="-37" w:hanging="0"/>
        <w:jc w:val="both"/>
        <w:rPr>
          <w:rFonts w:ascii="Times New Roman" w:hAnsi="Times New Roman" w:cs="Times New Roman"/>
          <w:sz w:val="24"/>
          <w:szCs w:val="24"/>
        </w:rPr>
      </w:pPr>
      <w:r>
        <w:rPr>
          <w:rFonts w:cs="Times New Roman" w:ascii="Times New Roman" w:hAnsi="Times New Roman"/>
          <w:sz w:val="24"/>
          <w:szCs w:val="24"/>
        </w:rPr>
        <w:t xml:space="preserve">7.6. В случае если Поставщиком совершены действия, являющиеся основанием для выплаты Заказчику неустойки (штрафа, пени) в соответствии с положениями </w:t>
      </w:r>
      <w:r>
        <w:rPr>
          <w:rFonts w:eastAsia="Times New Roman" w:cs="Times New Roman" w:ascii="Times New Roman" w:hAnsi="Times New Roman"/>
          <w:color w:val="000000"/>
          <w:sz w:val="24"/>
          <w:szCs w:val="24"/>
          <w:lang w:eastAsia="ru-RU"/>
        </w:rPr>
        <w:t>договора</w:t>
      </w:r>
      <w:r>
        <w:rPr>
          <w:rFonts w:cs="Times New Roman" w:ascii="Times New Roman" w:hAnsi="Times New Roman"/>
          <w:sz w:val="24"/>
          <w:szCs w:val="24"/>
        </w:rPr>
        <w:t>, Заказчик из суммы, подлежащей перечислению Поставщику при расчете, удерживает сумму неустойки (штрафа, пени). Поставщику перечисляется сумма за минусом суммы неустойки (штрафа, пени). О произведенных удержаниях Заказчик письменно уведомляет Поставщика с указанием расчета суммы удержанной неустойки (штрафа, пени) и разъяснением оснований  произведенных удержаний.</w:t>
      </w:r>
    </w:p>
    <w:p>
      <w:pPr>
        <w:pStyle w:val="Normal"/>
        <w:spacing w:lineRule="auto" w:line="240" w:before="0" w:after="0"/>
        <w:ind w:right="-37"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 xml:space="preserve">8. Порядок разрешения споров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8.1. Все споры и разногласия по вопросам, предусмотренным </w:t>
      </w:r>
      <w:r>
        <w:rPr>
          <w:rFonts w:eastAsia="Times New Roman" w:cs="Times New Roman" w:ascii="Times New Roman" w:hAnsi="Times New Roman"/>
          <w:color w:val="000000"/>
          <w:sz w:val="24"/>
          <w:szCs w:val="24"/>
          <w:lang w:eastAsia="ru-RU"/>
        </w:rPr>
        <w:t>договором</w:t>
      </w:r>
      <w:r>
        <w:rPr>
          <w:rFonts w:cs="Times New Roman" w:ascii="Times New Roman" w:hAnsi="Times New Roman"/>
          <w:sz w:val="24"/>
          <w:szCs w:val="24"/>
        </w:rPr>
        <w:t>, или связанные с ним, разрешаются путем переговоров на основе действующего законодательства.</w:t>
      </w:r>
    </w:p>
    <w:p>
      <w:pPr>
        <w:pStyle w:val="Normal"/>
        <w:spacing w:lineRule="auto" w:line="240" w:before="0" w:after="0"/>
        <w:ind w:right="-37" w:hanging="0"/>
        <w:jc w:val="both"/>
        <w:rPr>
          <w:rFonts w:ascii="Times New Roman" w:hAnsi="Times New Roman" w:eastAsia="Times New Roman" w:cs="Times New Roman"/>
          <w:sz w:val="24"/>
          <w:szCs w:val="24"/>
          <w:lang w:eastAsia="ru-RU"/>
        </w:rPr>
      </w:pPr>
      <w:r>
        <w:rPr>
          <w:rFonts w:cs="Times New Roman" w:ascii="Times New Roman" w:hAnsi="Times New Roman"/>
          <w:sz w:val="24"/>
          <w:szCs w:val="24"/>
        </w:rPr>
        <w:t xml:space="preserve">8.2. В случае, если указанные споры и разногласия не будут разрешены путем переговоров, они подлежат рассмотрению в Арбитражном суде Тюменской области </w:t>
      </w:r>
      <w:r>
        <w:rPr>
          <w:rFonts w:eastAsia="Times New Roman" w:cs="Times New Roman" w:ascii="Times New Roman" w:hAnsi="Times New Roman"/>
          <w:sz w:val="24"/>
          <w:szCs w:val="24"/>
          <w:lang w:eastAsia="ru-RU"/>
        </w:rPr>
        <w:t>в соответствии с законодательством Российской Федерации.</w:t>
      </w:r>
    </w:p>
    <w:p>
      <w:pPr>
        <w:pStyle w:val="Normal"/>
        <w:spacing w:lineRule="auto" w:line="240" w:before="0" w:after="0"/>
        <w:ind w:right="-37" w:firstLine="567"/>
        <w:jc w:val="both"/>
        <w:rPr>
          <w:rFonts w:ascii="Arial" w:hAnsi="Arial" w:cs="Arial"/>
          <w:sz w:val="24"/>
          <w:szCs w:val="24"/>
        </w:rPr>
      </w:pPr>
      <w:r>
        <w:rPr>
          <w:rFonts w:cs="Arial" w:ascii="Arial" w:hAnsi="Arial"/>
          <w:sz w:val="24"/>
          <w:szCs w:val="24"/>
        </w:rPr>
      </w:r>
    </w:p>
    <w:p>
      <w:pPr>
        <w:pStyle w:val="Normal"/>
        <w:widowControl w:val="false"/>
        <w:shd w:val="clear" w:color="auto" w:fill="FFFFFF"/>
        <w:tabs>
          <w:tab w:val="clear" w:pos="708"/>
          <w:tab w:val="left" w:pos="1134" w:leader="none"/>
        </w:tabs>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9. Форс-мажор</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9.1.</w:t>
      </w:r>
      <w:r>
        <w:rPr>
          <w:rFonts w:cs="Times New Roman" w:ascii="Times New Roman" w:hAnsi="Times New Roman"/>
          <w:b/>
          <w:i/>
          <w:sz w:val="24"/>
          <w:szCs w:val="24"/>
        </w:rPr>
        <w:t>Стороны</w:t>
      </w:r>
      <w:r>
        <w:rPr>
          <w:rFonts w:cs="Times New Roman" w:ascii="Times New Roman" w:hAnsi="Times New Roman"/>
          <w:sz w:val="24"/>
          <w:szCs w:val="24"/>
        </w:rPr>
        <w:t xml:space="preserve"> освобождаются от ответственности за частичное или полное неисполнение своих обязательств по настоящему контракту, если такое неисполнение явилось следствием обстоятельств непреодолимой силы, а именно: наводнения, пожара, землетрясения и прочих природных бедствий, а также войны или военных действий,  решений органов государственной власти, возникших после заключения настоящего контракта, которые </w:t>
      </w:r>
      <w:r>
        <w:rPr>
          <w:rFonts w:cs="Times New Roman" w:ascii="Times New Roman" w:hAnsi="Times New Roman"/>
          <w:b/>
          <w:i/>
          <w:sz w:val="24"/>
          <w:szCs w:val="24"/>
        </w:rPr>
        <w:t>Стороны</w:t>
      </w:r>
      <w:r>
        <w:rPr>
          <w:rFonts w:cs="Times New Roman" w:ascii="Times New Roman" w:hAnsi="Times New Roman"/>
          <w:sz w:val="24"/>
          <w:szCs w:val="24"/>
        </w:rPr>
        <w:t xml:space="preserve"> не могли ни предвидеть, ни предотвратить разумными мерами. </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9.2.При наступлении обстоятельств, указанных в пункте 9.1. настоящего контракта, одна из </w:t>
      </w:r>
      <w:r>
        <w:rPr>
          <w:rFonts w:cs="Times New Roman" w:ascii="Times New Roman" w:hAnsi="Times New Roman"/>
          <w:b/>
          <w:i/>
          <w:sz w:val="24"/>
          <w:szCs w:val="24"/>
        </w:rPr>
        <w:t>Сторон</w:t>
      </w:r>
      <w:r>
        <w:rPr>
          <w:rFonts w:cs="Times New Roman" w:ascii="Times New Roman" w:hAnsi="Times New Roman"/>
          <w:sz w:val="24"/>
          <w:szCs w:val="24"/>
        </w:rPr>
        <w:t xml:space="preserve"> должна в кратчайший срок известить о них в письменном виде другую </w:t>
      </w:r>
      <w:r>
        <w:rPr>
          <w:rFonts w:cs="Times New Roman" w:ascii="Times New Roman" w:hAnsi="Times New Roman"/>
          <w:b/>
          <w:i/>
          <w:sz w:val="24"/>
          <w:szCs w:val="24"/>
        </w:rPr>
        <w:t>Сторону</w:t>
      </w:r>
      <w:r>
        <w:rPr>
          <w:rFonts w:cs="Times New Roman" w:ascii="Times New Roman" w:hAnsi="Times New Roman"/>
          <w:sz w:val="24"/>
          <w:szCs w:val="24"/>
        </w:rPr>
        <w:t xml:space="preserve"> с приложением соответствующих документов. Не извещение или несвоевременное извещение другой </w:t>
      </w:r>
      <w:r>
        <w:rPr>
          <w:rFonts w:cs="Times New Roman" w:ascii="Times New Roman" w:hAnsi="Times New Roman"/>
          <w:b/>
          <w:i/>
          <w:sz w:val="24"/>
          <w:szCs w:val="24"/>
        </w:rPr>
        <w:t>Стороны</w:t>
      </w:r>
      <w:r>
        <w:rPr>
          <w:rFonts w:cs="Times New Roman" w:ascii="Times New Roman" w:hAnsi="Times New Roman"/>
          <w:sz w:val="24"/>
          <w:szCs w:val="24"/>
        </w:rPr>
        <w:t xml:space="preserve"> </w:t>
      </w:r>
      <w:r>
        <w:rPr>
          <w:rFonts w:cs="Times New Roman" w:ascii="Times New Roman" w:hAnsi="Times New Roman"/>
          <w:b/>
          <w:i/>
          <w:sz w:val="24"/>
          <w:szCs w:val="24"/>
        </w:rPr>
        <w:t>Стороной</w:t>
      </w:r>
      <w:r>
        <w:rPr>
          <w:rFonts w:cs="Times New Roman" w:ascii="Times New Roman" w:hAnsi="Times New Roman"/>
          <w:sz w:val="24"/>
          <w:szCs w:val="24"/>
        </w:rPr>
        <w:t xml:space="preserve">, для которой создалась невозможность исполнения обязательств по настоящему </w:t>
      </w:r>
      <w:r>
        <w:rPr>
          <w:rFonts w:eastAsia="Times New Roman" w:cs="Times New Roman" w:ascii="Times New Roman" w:hAnsi="Times New Roman"/>
          <w:color w:val="000000"/>
          <w:sz w:val="24"/>
          <w:szCs w:val="24"/>
          <w:lang w:eastAsia="ru-RU"/>
        </w:rPr>
        <w:t>договору</w:t>
      </w:r>
      <w:r>
        <w:rPr>
          <w:rFonts w:cs="Times New Roman" w:ascii="Times New Roman" w:hAnsi="Times New Roman"/>
          <w:sz w:val="24"/>
          <w:szCs w:val="24"/>
        </w:rPr>
        <w:t xml:space="preserve">, влечет за собой утрату права для этой </w:t>
      </w:r>
      <w:r>
        <w:rPr>
          <w:rFonts w:cs="Times New Roman" w:ascii="Times New Roman" w:hAnsi="Times New Roman"/>
          <w:b/>
          <w:i/>
          <w:sz w:val="24"/>
          <w:szCs w:val="24"/>
        </w:rPr>
        <w:t>Стороны</w:t>
      </w:r>
      <w:r>
        <w:rPr>
          <w:rFonts w:cs="Times New Roman" w:ascii="Times New Roman" w:hAnsi="Times New Roman"/>
          <w:sz w:val="24"/>
          <w:szCs w:val="24"/>
        </w:rPr>
        <w:t xml:space="preserve"> ссылаться на эти обстоятельства.</w:t>
      </w:r>
    </w:p>
    <w:p>
      <w:pPr>
        <w:pStyle w:val="Normal"/>
        <w:widowControl w:val="false"/>
        <w:shd w:val="clear" w:color="auto" w:fill="FFFFFF"/>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10. Расторжение договора</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10.1.Настоящий </w:t>
      </w:r>
      <w:r>
        <w:rPr>
          <w:rFonts w:eastAsia="Times New Roman" w:cs="Times New Roman" w:ascii="Times New Roman" w:hAnsi="Times New Roman"/>
          <w:color w:val="000000"/>
          <w:sz w:val="24"/>
          <w:szCs w:val="24"/>
          <w:lang w:eastAsia="ru-RU"/>
        </w:rPr>
        <w:t>договор</w:t>
      </w:r>
      <w:r>
        <w:rPr>
          <w:rFonts w:eastAsia="Times New Roman" w:cs="Times New Roman" w:ascii="Times New Roman" w:hAnsi="Times New Roman"/>
          <w:sz w:val="24"/>
          <w:szCs w:val="24"/>
          <w:lang w:eastAsia="ru-RU"/>
        </w:rPr>
        <w:t xml:space="preserve">, может быть, расторгнут по соглашению </w:t>
      </w:r>
      <w:r>
        <w:rPr>
          <w:rFonts w:eastAsia="Times New Roman" w:cs="Times New Roman" w:ascii="Times New Roman" w:hAnsi="Times New Roman"/>
          <w:b/>
          <w:i/>
          <w:sz w:val="24"/>
          <w:szCs w:val="24"/>
          <w:lang w:eastAsia="ru-RU"/>
        </w:rPr>
        <w:t>Сторон</w:t>
      </w:r>
      <w:r>
        <w:rPr>
          <w:rFonts w:eastAsia="Times New Roman" w:cs="Times New Roman" w:ascii="Times New Roman" w:hAnsi="Times New Roman"/>
          <w:sz w:val="24"/>
          <w:szCs w:val="24"/>
          <w:lang w:eastAsia="ru-RU"/>
        </w:rPr>
        <w:t xml:space="preserve">, по решению суда или в связи с односторонним отказом </w:t>
      </w:r>
      <w:r>
        <w:rPr>
          <w:rFonts w:eastAsia="Times New Roman" w:cs="Times New Roman" w:ascii="Times New Roman" w:hAnsi="Times New Roman"/>
          <w:b/>
          <w:i/>
          <w:sz w:val="24"/>
          <w:szCs w:val="24"/>
          <w:lang w:eastAsia="ru-RU"/>
        </w:rPr>
        <w:t xml:space="preserve">Заказчика </w:t>
      </w:r>
      <w:r>
        <w:rPr>
          <w:rFonts w:eastAsia="Times New Roman" w:cs="Times New Roman" w:ascii="Times New Roman" w:hAnsi="Times New Roman"/>
          <w:sz w:val="24"/>
          <w:szCs w:val="24"/>
          <w:lang w:eastAsia="ru-RU"/>
        </w:rPr>
        <w:t xml:space="preserve">или </w:t>
      </w:r>
      <w:r>
        <w:rPr>
          <w:rFonts w:eastAsia="Times New Roman" w:cs="Times New Roman" w:ascii="Times New Roman" w:hAnsi="Times New Roman"/>
          <w:b/>
          <w:i/>
          <w:sz w:val="24"/>
          <w:szCs w:val="24"/>
          <w:lang w:eastAsia="ru-RU"/>
        </w:rPr>
        <w:t>Поставщика</w:t>
      </w:r>
      <w:r>
        <w:rPr>
          <w:rFonts w:eastAsia="Times New Roman" w:cs="Times New Roman" w:ascii="Times New Roman" w:hAnsi="Times New Roman"/>
          <w:sz w:val="24"/>
          <w:szCs w:val="24"/>
          <w:lang w:eastAsia="ru-RU"/>
        </w:rPr>
        <w:t xml:space="preserve"> от исполнения настоящего </w:t>
      </w:r>
      <w:r>
        <w:rPr>
          <w:rFonts w:eastAsia="Times New Roman" w:cs="Times New Roman" w:ascii="Times New Roman" w:hAnsi="Times New Roman"/>
          <w:color w:val="000000"/>
          <w:sz w:val="24"/>
          <w:szCs w:val="24"/>
          <w:lang w:eastAsia="ru-RU"/>
        </w:rPr>
        <w:t>договора</w:t>
      </w:r>
      <w:r>
        <w:rPr>
          <w:rFonts w:eastAsia="Times New Roman" w:cs="Times New Roman" w:ascii="Times New Roman" w:hAnsi="Times New Roman"/>
          <w:sz w:val="24"/>
          <w:szCs w:val="24"/>
          <w:lang w:eastAsia="ru-RU"/>
        </w:rPr>
        <w:t xml:space="preserve"> в соответствии с гражданским законодательством РФ. </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10.2.</w:t>
      </w:r>
      <w:r>
        <w:rPr>
          <w:rFonts w:eastAsia="Times New Roman" w:cs="Times New Roman" w:ascii="Times New Roman" w:hAnsi="Times New Roman"/>
          <w:b/>
          <w:i/>
          <w:sz w:val="24"/>
          <w:szCs w:val="24"/>
          <w:lang w:eastAsia="ru-RU"/>
        </w:rPr>
        <w:t>Сторона</w:t>
      </w:r>
      <w:r>
        <w:rPr>
          <w:rFonts w:eastAsia="Times New Roman" w:cs="Times New Roman" w:ascii="Times New Roman" w:hAnsi="Times New Roman"/>
          <w:sz w:val="24"/>
          <w:szCs w:val="24"/>
          <w:lang w:eastAsia="ru-RU"/>
        </w:rPr>
        <w:t xml:space="preserve">, которой направлено предложение о расторжении </w:t>
      </w:r>
      <w:r>
        <w:rPr>
          <w:rFonts w:eastAsia="Times New Roman" w:cs="Times New Roman" w:ascii="Times New Roman" w:hAnsi="Times New Roman"/>
          <w:color w:val="000000"/>
          <w:sz w:val="24"/>
          <w:szCs w:val="24"/>
          <w:lang w:eastAsia="ru-RU"/>
        </w:rPr>
        <w:t>договора</w:t>
      </w:r>
      <w:r>
        <w:rPr>
          <w:rFonts w:eastAsia="Times New Roman" w:cs="Times New Roman" w:ascii="Times New Roman" w:hAnsi="Times New Roman"/>
          <w:sz w:val="24"/>
          <w:szCs w:val="24"/>
          <w:lang w:eastAsia="ru-RU"/>
        </w:rPr>
        <w:t xml:space="preserve"> по соглашению </w:t>
      </w:r>
      <w:r>
        <w:rPr>
          <w:rFonts w:eastAsia="Times New Roman" w:cs="Times New Roman" w:ascii="Times New Roman" w:hAnsi="Times New Roman"/>
          <w:b/>
          <w:i/>
          <w:sz w:val="24"/>
          <w:szCs w:val="24"/>
          <w:lang w:eastAsia="ru-RU"/>
        </w:rPr>
        <w:t>Сторон</w:t>
      </w:r>
      <w:r>
        <w:rPr>
          <w:rFonts w:eastAsia="Times New Roman" w:cs="Times New Roman" w:ascii="Times New Roman" w:hAnsi="Times New Roman"/>
          <w:sz w:val="24"/>
          <w:szCs w:val="24"/>
          <w:lang w:eastAsia="ru-RU"/>
        </w:rPr>
        <w:t>, должна дать письменный ответ по существу в срок не позднее 5 (Пяти) календарных дней с даты его получения.</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10.3.Расторжение </w:t>
      </w:r>
      <w:r>
        <w:rPr>
          <w:rFonts w:eastAsia="Times New Roman" w:cs="Times New Roman" w:ascii="Times New Roman" w:hAnsi="Times New Roman"/>
          <w:color w:val="000000"/>
          <w:sz w:val="24"/>
          <w:szCs w:val="24"/>
          <w:lang w:eastAsia="ru-RU"/>
        </w:rPr>
        <w:t>договора</w:t>
      </w:r>
      <w:r>
        <w:rPr>
          <w:rFonts w:eastAsia="Times New Roman" w:cs="Times New Roman" w:ascii="Times New Roman" w:hAnsi="Times New Roman"/>
          <w:sz w:val="24"/>
          <w:szCs w:val="24"/>
          <w:lang w:eastAsia="ru-RU"/>
        </w:rPr>
        <w:t xml:space="preserve"> производится </w:t>
      </w:r>
      <w:r>
        <w:rPr>
          <w:rFonts w:eastAsia="Times New Roman" w:cs="Times New Roman" w:ascii="Times New Roman" w:hAnsi="Times New Roman"/>
          <w:b/>
          <w:i/>
          <w:sz w:val="24"/>
          <w:szCs w:val="24"/>
          <w:lang w:eastAsia="ru-RU"/>
        </w:rPr>
        <w:t>Сторонами</w:t>
      </w:r>
      <w:r>
        <w:rPr>
          <w:rFonts w:eastAsia="Times New Roman" w:cs="Times New Roman" w:ascii="Times New Roman" w:hAnsi="Times New Roman"/>
          <w:sz w:val="24"/>
          <w:szCs w:val="24"/>
          <w:lang w:eastAsia="ru-RU"/>
        </w:rPr>
        <w:t xml:space="preserve"> путем подписания соответствующего соглашения о расторжении.</w:t>
      </w:r>
    </w:p>
    <w:p>
      <w:pPr>
        <w:pStyle w:val="Normal"/>
        <w:widowControl w:val="false"/>
        <w:shd w:val="clear" w:color="auto" w:fill="FFFFFF"/>
        <w:tabs>
          <w:tab w:val="clear" w:pos="708"/>
          <w:tab w:val="left" w:pos="1134" w:leader="none"/>
        </w:tabs>
        <w:snapToGrid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hd w:val="clear" w:color="auto" w:fill="FFFFFF"/>
        <w:tabs>
          <w:tab w:val="clear" w:pos="708"/>
          <w:tab w:val="left" w:pos="1134" w:leader="none"/>
        </w:tabs>
        <w:snapToGrid w:val="false"/>
        <w:spacing w:lineRule="auto" w:line="240" w:before="0" w:after="0"/>
        <w:ind w:firstLine="567"/>
        <w:jc w:val="center"/>
        <w:rPr>
          <w:rFonts w:ascii="Times New Roman" w:hAnsi="Times New Roman" w:cs="Times New Roman"/>
          <w:b/>
          <w:sz w:val="24"/>
          <w:szCs w:val="24"/>
        </w:rPr>
      </w:pPr>
      <w:r>
        <w:rPr>
          <w:rFonts w:cs="Times New Roman" w:ascii="Times New Roman" w:hAnsi="Times New Roman"/>
          <w:b/>
          <w:sz w:val="24"/>
          <w:szCs w:val="24"/>
        </w:rPr>
        <w:t>11. Срок действия договора</w:t>
      </w:r>
    </w:p>
    <w:p>
      <w:pPr>
        <w:pStyle w:val="Normal"/>
        <w:widowControl w:val="false"/>
        <w:shd w:val="clear" w:color="auto" w:fill="FFFFFF"/>
        <w:tabs>
          <w:tab w:val="clear" w:pos="708"/>
          <w:tab w:val="left" w:pos="1276"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11.1.Настоящий </w:t>
      </w:r>
      <w:r>
        <w:rPr>
          <w:rFonts w:eastAsia="Times New Roman" w:cs="Times New Roman" w:ascii="Times New Roman" w:hAnsi="Times New Roman"/>
          <w:color w:val="000000"/>
          <w:sz w:val="24"/>
          <w:szCs w:val="24"/>
          <w:lang w:eastAsia="ru-RU"/>
        </w:rPr>
        <w:t>договора</w:t>
      </w:r>
      <w:r>
        <w:rPr>
          <w:rFonts w:cs="Times New Roman" w:ascii="Times New Roman" w:hAnsi="Times New Roman"/>
          <w:sz w:val="24"/>
          <w:szCs w:val="24"/>
        </w:rPr>
        <w:t xml:space="preserve"> вступает в силу с момента заключения в порядке, предусмотренном Федеральным законом № 223-ФЗ и действует по </w:t>
      </w:r>
      <w:r>
        <w:rPr>
          <w:rFonts w:cs="Times New Roman" w:ascii="Times New Roman" w:hAnsi="Times New Roman"/>
          <w:sz w:val="24"/>
          <w:szCs w:val="24"/>
        </w:rPr>
        <w:t>10.04.</w:t>
      </w:r>
      <w:r>
        <w:rPr>
          <w:rFonts w:cs="Times New Roman" w:ascii="Times New Roman" w:hAnsi="Times New Roman"/>
          <w:sz w:val="24"/>
          <w:szCs w:val="24"/>
        </w:rPr>
        <w:t>2024 года, а в остальном до полного исполнения своих обязательств обеими сторонами.</w:t>
      </w:r>
    </w:p>
    <w:p>
      <w:pPr>
        <w:pStyle w:val="Normal"/>
        <w:widowControl w:val="false"/>
        <w:shd w:val="clear" w:color="auto" w:fill="FFFFFF"/>
        <w:tabs>
          <w:tab w:val="clear" w:pos="708"/>
          <w:tab w:val="left" w:pos="1276"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11.2.Прекращение (окончание) срока действия настоящего </w:t>
      </w:r>
      <w:r>
        <w:rPr>
          <w:rFonts w:eastAsia="Times New Roman" w:cs="Times New Roman" w:ascii="Times New Roman" w:hAnsi="Times New Roman"/>
          <w:color w:val="000000"/>
          <w:sz w:val="24"/>
          <w:szCs w:val="24"/>
          <w:lang w:eastAsia="ru-RU"/>
        </w:rPr>
        <w:t>договора</w:t>
      </w:r>
      <w:r>
        <w:rPr>
          <w:rFonts w:cs="Times New Roman" w:ascii="Times New Roman" w:hAnsi="Times New Roman"/>
          <w:sz w:val="24"/>
          <w:szCs w:val="24"/>
        </w:rPr>
        <w:t xml:space="preserve"> влечет за собой прекращение исполненных обязательств </w:t>
      </w:r>
      <w:r>
        <w:rPr>
          <w:rFonts w:cs="Times New Roman" w:ascii="Times New Roman" w:hAnsi="Times New Roman"/>
          <w:b/>
          <w:i/>
          <w:sz w:val="24"/>
          <w:szCs w:val="24"/>
        </w:rPr>
        <w:t>Сторон</w:t>
      </w:r>
      <w:r>
        <w:rPr>
          <w:rFonts w:cs="Times New Roman" w:ascii="Times New Roman" w:hAnsi="Times New Roman"/>
          <w:sz w:val="24"/>
          <w:szCs w:val="24"/>
        </w:rPr>
        <w:t xml:space="preserve"> по нему, но не освобождает </w:t>
      </w:r>
      <w:r>
        <w:rPr>
          <w:rFonts w:cs="Times New Roman" w:ascii="Times New Roman" w:hAnsi="Times New Roman"/>
          <w:b/>
          <w:i/>
          <w:sz w:val="24"/>
          <w:szCs w:val="24"/>
        </w:rPr>
        <w:t>Стороны</w:t>
      </w:r>
      <w:r>
        <w:rPr>
          <w:rFonts w:cs="Times New Roman" w:ascii="Times New Roman" w:hAnsi="Times New Roman"/>
          <w:sz w:val="24"/>
          <w:szCs w:val="24"/>
        </w:rPr>
        <w:t xml:space="preserve"> от ответственности за его нарушения, если таковые имели место в период действия настоящего </w:t>
      </w:r>
      <w:r>
        <w:rPr>
          <w:rFonts w:eastAsia="Times New Roman" w:cs="Times New Roman" w:ascii="Times New Roman" w:hAnsi="Times New Roman"/>
          <w:color w:val="000000"/>
          <w:sz w:val="24"/>
          <w:szCs w:val="24"/>
          <w:lang w:eastAsia="ru-RU"/>
        </w:rPr>
        <w:t>договора</w:t>
      </w:r>
      <w:r>
        <w:rPr>
          <w:rFonts w:cs="Times New Roman" w:ascii="Times New Roman" w:hAnsi="Times New Roman"/>
          <w:sz w:val="24"/>
          <w:szCs w:val="24"/>
        </w:rPr>
        <w:t>.</w:t>
      </w:r>
    </w:p>
    <w:p>
      <w:pPr>
        <w:pStyle w:val="Normal"/>
        <w:widowControl w:val="false"/>
        <w:shd w:val="clear" w:color="auto" w:fill="FFFFFF"/>
        <w:tabs>
          <w:tab w:val="clear" w:pos="708"/>
          <w:tab w:val="left" w:pos="1276" w:leader="none"/>
        </w:tabs>
        <w:snapToGrid w:val="false"/>
        <w:spacing w:lineRule="auto" w:line="240" w:before="0" w:after="0"/>
        <w:jc w:val="both"/>
        <w:rPr>
          <w:rFonts w:ascii="Arial" w:hAnsi="Arial" w:cs="Arial"/>
          <w:sz w:val="24"/>
          <w:szCs w:val="24"/>
        </w:rPr>
      </w:pPr>
      <w:r>
        <w:rPr>
          <w:rFonts w:cs="Arial" w:ascii="Arial" w:hAnsi="Arial"/>
          <w:sz w:val="24"/>
          <w:szCs w:val="24"/>
        </w:rPr>
      </w:r>
    </w:p>
    <w:p>
      <w:pPr>
        <w:pStyle w:val="Normal"/>
        <w:widowControl w:val="false"/>
        <w:shd w:val="clear" w:color="auto" w:fill="FFFFFF"/>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12. Заключительные положения</w:t>
      </w:r>
    </w:p>
    <w:p>
      <w:pPr>
        <w:pStyle w:val="Normal"/>
        <w:widowControl w:val="false"/>
        <w:shd w:val="clear" w:color="auto" w:fill="FFFFFF"/>
        <w:tabs>
          <w:tab w:val="clear" w:pos="708"/>
          <w:tab w:val="left" w:pos="1276"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12.1.Изменение существенных условий настоящего </w:t>
      </w:r>
      <w:r>
        <w:rPr>
          <w:rFonts w:eastAsia="Times New Roman" w:cs="Times New Roman" w:ascii="Times New Roman" w:hAnsi="Times New Roman"/>
          <w:color w:val="000000"/>
          <w:sz w:val="24"/>
          <w:szCs w:val="24"/>
          <w:lang w:eastAsia="ru-RU"/>
        </w:rPr>
        <w:t>договора</w:t>
      </w:r>
      <w:r>
        <w:rPr>
          <w:rFonts w:cs="Times New Roman" w:ascii="Times New Roman" w:hAnsi="Times New Roman"/>
          <w:sz w:val="24"/>
          <w:szCs w:val="24"/>
        </w:rPr>
        <w:t xml:space="preserve"> при его исполнении не допускается, за исключением их изменения по соглашению </w:t>
      </w:r>
      <w:r>
        <w:rPr>
          <w:rFonts w:cs="Times New Roman" w:ascii="Times New Roman" w:hAnsi="Times New Roman"/>
          <w:b/>
          <w:i/>
          <w:sz w:val="24"/>
          <w:szCs w:val="24"/>
        </w:rPr>
        <w:t>Сторон</w:t>
      </w:r>
      <w:r>
        <w:rPr>
          <w:rFonts w:cs="Times New Roman" w:ascii="Times New Roman" w:hAnsi="Times New Roman"/>
          <w:sz w:val="24"/>
          <w:szCs w:val="24"/>
        </w:rPr>
        <w:t xml:space="preserve"> в случаях и порядке, предусмотренных ФЗ № - 223.</w:t>
      </w:r>
    </w:p>
    <w:p>
      <w:pPr>
        <w:pStyle w:val="Normal"/>
        <w:widowControl w:val="false"/>
        <w:shd w:val="clear" w:color="auto" w:fill="FFFFFF"/>
        <w:tabs>
          <w:tab w:val="clear" w:pos="708"/>
          <w:tab w:val="left" w:pos="1276"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12.2.Во всем остальном, что не урегулировано условиями настоящего </w:t>
      </w:r>
      <w:r>
        <w:rPr>
          <w:rFonts w:eastAsia="Times New Roman" w:cs="Times New Roman" w:ascii="Times New Roman" w:hAnsi="Times New Roman"/>
          <w:color w:val="000000"/>
          <w:sz w:val="24"/>
          <w:szCs w:val="24"/>
          <w:lang w:eastAsia="ru-RU"/>
        </w:rPr>
        <w:t>договора</w:t>
      </w:r>
      <w:r>
        <w:rPr>
          <w:rFonts w:cs="Times New Roman" w:ascii="Times New Roman" w:hAnsi="Times New Roman"/>
          <w:sz w:val="24"/>
          <w:szCs w:val="24"/>
        </w:rPr>
        <w:t xml:space="preserve">, </w:t>
      </w:r>
      <w:r>
        <w:rPr>
          <w:rFonts w:cs="Times New Roman" w:ascii="Times New Roman" w:hAnsi="Times New Roman"/>
          <w:b/>
          <w:i/>
          <w:sz w:val="24"/>
          <w:szCs w:val="24"/>
        </w:rPr>
        <w:t>Стороны</w:t>
      </w:r>
      <w:r>
        <w:rPr>
          <w:rFonts w:cs="Times New Roman" w:ascii="Times New Roman" w:hAnsi="Times New Roman"/>
          <w:sz w:val="24"/>
          <w:szCs w:val="24"/>
        </w:rPr>
        <w:t xml:space="preserve"> руководствуются нормами действующего законодательства РФ.</w:t>
      </w:r>
    </w:p>
    <w:p>
      <w:pPr>
        <w:pStyle w:val="Normal"/>
        <w:widowControl w:val="false"/>
        <w:shd w:val="clear" w:color="auto" w:fill="FFFFFF"/>
        <w:tabs>
          <w:tab w:val="clear" w:pos="708"/>
          <w:tab w:val="left" w:pos="1276"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12.3.Все изменения и дополнения, оформленные в соответствии с условиями настоящего </w:t>
      </w:r>
      <w:r>
        <w:rPr>
          <w:rFonts w:eastAsia="Times New Roman" w:cs="Times New Roman" w:ascii="Times New Roman" w:hAnsi="Times New Roman"/>
          <w:color w:val="000000"/>
          <w:sz w:val="24"/>
          <w:szCs w:val="24"/>
          <w:lang w:eastAsia="ru-RU"/>
        </w:rPr>
        <w:t>договора</w:t>
      </w:r>
      <w:r>
        <w:rPr>
          <w:rFonts w:cs="Times New Roman" w:ascii="Times New Roman" w:hAnsi="Times New Roman"/>
          <w:sz w:val="24"/>
          <w:szCs w:val="24"/>
        </w:rPr>
        <w:t xml:space="preserve"> и требованиями действующего законодательства РФ, являются неотъемлемой частью настоящего </w:t>
      </w:r>
      <w:r>
        <w:rPr>
          <w:rFonts w:eastAsia="Times New Roman" w:cs="Times New Roman" w:ascii="Times New Roman" w:hAnsi="Times New Roman"/>
          <w:color w:val="000000"/>
          <w:sz w:val="24"/>
          <w:szCs w:val="24"/>
          <w:lang w:eastAsia="ru-RU"/>
        </w:rPr>
        <w:t>договора</w:t>
      </w:r>
      <w:r>
        <w:rPr>
          <w:rFonts w:cs="Times New Roman" w:ascii="Times New Roman" w:hAnsi="Times New Roman"/>
          <w:sz w:val="24"/>
          <w:szCs w:val="24"/>
        </w:rPr>
        <w:t>.</w:t>
      </w:r>
    </w:p>
    <w:p>
      <w:pPr>
        <w:pStyle w:val="Normal"/>
        <w:widowControl w:val="false"/>
        <w:shd w:val="clear" w:color="auto" w:fill="FFFFFF"/>
        <w:tabs>
          <w:tab w:val="clear" w:pos="708"/>
          <w:tab w:val="left" w:pos="1276" w:leader="none"/>
        </w:tabs>
        <w:snapToGrid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12.4.Этапом по настоящему </w:t>
      </w:r>
      <w:r>
        <w:rPr>
          <w:rFonts w:eastAsia="Times New Roman" w:cs="Times New Roman" w:ascii="Times New Roman" w:hAnsi="Times New Roman"/>
          <w:color w:val="000000"/>
          <w:sz w:val="24"/>
          <w:szCs w:val="24"/>
          <w:lang w:eastAsia="ru-RU"/>
        </w:rPr>
        <w:t>договору</w:t>
      </w:r>
      <w:r>
        <w:rPr>
          <w:rFonts w:cs="Times New Roman" w:ascii="Times New Roman" w:hAnsi="Times New Roman"/>
          <w:color w:val="000000"/>
          <w:sz w:val="24"/>
          <w:szCs w:val="24"/>
        </w:rPr>
        <w:t xml:space="preserve"> является исполнение </w:t>
      </w:r>
      <w:r>
        <w:rPr>
          <w:rFonts w:cs="Times New Roman" w:ascii="Times New Roman" w:hAnsi="Times New Roman"/>
          <w:b/>
          <w:i/>
          <w:sz w:val="24"/>
          <w:szCs w:val="24"/>
        </w:rPr>
        <w:t>Сторонами</w:t>
      </w:r>
      <w:r>
        <w:rPr>
          <w:rFonts w:cs="Times New Roman" w:ascii="Times New Roman" w:hAnsi="Times New Roman"/>
          <w:color w:val="000000"/>
          <w:sz w:val="24"/>
          <w:szCs w:val="24"/>
        </w:rPr>
        <w:t xml:space="preserve"> обязательств в полном объеме.</w:t>
      </w:r>
    </w:p>
    <w:p>
      <w:pPr>
        <w:pStyle w:val="Normal"/>
        <w:widowControl w:val="false"/>
        <w:tabs>
          <w:tab w:val="clear" w:pos="708"/>
          <w:tab w:val="left" w:pos="1276"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12.5.</w:t>
      </w:r>
      <w:r>
        <w:rPr>
          <w:rFonts w:cs="Times New Roman" w:ascii="Times New Roman" w:hAnsi="Times New Roman"/>
          <w:color w:val="000000"/>
          <w:sz w:val="24"/>
          <w:szCs w:val="24"/>
        </w:rPr>
        <w:t xml:space="preserve">Настоящий </w:t>
      </w:r>
      <w:r>
        <w:rPr>
          <w:rFonts w:eastAsia="Times New Roman" w:cs="Times New Roman" w:ascii="Times New Roman" w:hAnsi="Times New Roman"/>
          <w:color w:val="000000"/>
          <w:sz w:val="24"/>
          <w:szCs w:val="24"/>
          <w:lang w:eastAsia="ru-RU"/>
        </w:rPr>
        <w:t>договор</w:t>
      </w:r>
      <w:r>
        <w:rPr>
          <w:rFonts w:cs="Times New Roman" w:ascii="Times New Roman" w:hAnsi="Times New Roman"/>
          <w:color w:val="000000"/>
          <w:sz w:val="24"/>
          <w:szCs w:val="24"/>
        </w:rPr>
        <w:t xml:space="preserve"> существует в форме электронного документа, скрепленного электронными подписями, владельцами сертификатов ключей которых являются уполномоченные представители </w:t>
      </w:r>
      <w:r>
        <w:rPr>
          <w:rFonts w:cs="Times New Roman" w:ascii="Times New Roman" w:hAnsi="Times New Roman"/>
          <w:b/>
          <w:bCs/>
          <w:i/>
          <w:iCs/>
          <w:sz w:val="24"/>
          <w:szCs w:val="24"/>
        </w:rPr>
        <w:t>Сторон</w:t>
      </w:r>
      <w:r>
        <w:rPr>
          <w:rFonts w:cs="Times New Roman" w:ascii="Times New Roman" w:hAnsi="Times New Roman"/>
          <w:color w:val="000000"/>
          <w:sz w:val="24"/>
          <w:szCs w:val="24"/>
        </w:rPr>
        <w:t xml:space="preserve">, поименованные в тексте настоящего </w:t>
      </w:r>
      <w:r>
        <w:rPr>
          <w:rFonts w:eastAsia="Times New Roman" w:cs="Times New Roman" w:ascii="Times New Roman" w:hAnsi="Times New Roman"/>
          <w:color w:val="000000"/>
          <w:sz w:val="24"/>
          <w:szCs w:val="24"/>
          <w:lang w:eastAsia="ru-RU"/>
        </w:rPr>
        <w:t>договора</w:t>
      </w:r>
      <w:r>
        <w:rPr>
          <w:rFonts w:cs="Times New Roman" w:ascii="Times New Roman" w:hAnsi="Times New Roman"/>
          <w:color w:val="000000"/>
          <w:sz w:val="24"/>
          <w:szCs w:val="24"/>
        </w:rPr>
        <w:t>.</w:t>
      </w:r>
    </w:p>
    <w:p>
      <w:pPr>
        <w:pStyle w:val="Normal"/>
        <w:widowControl w:val="false"/>
        <w:shd w:val="clear" w:color="auto" w:fill="FFFFFF"/>
        <w:tabs>
          <w:tab w:val="clear" w:pos="708"/>
          <w:tab w:val="left" w:pos="993" w:leader="none"/>
          <w:tab w:val="left" w:pos="1276" w:leader="none"/>
        </w:tabs>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12.6.Все приложения к настоящему </w:t>
      </w:r>
      <w:r>
        <w:rPr>
          <w:rFonts w:eastAsia="Times New Roman" w:cs="Times New Roman" w:ascii="Times New Roman" w:hAnsi="Times New Roman"/>
          <w:color w:val="000000"/>
          <w:sz w:val="24"/>
          <w:szCs w:val="24"/>
          <w:lang w:eastAsia="ru-RU"/>
        </w:rPr>
        <w:t>договору</w:t>
      </w:r>
      <w:r>
        <w:rPr>
          <w:rFonts w:cs="Times New Roman" w:ascii="Times New Roman" w:hAnsi="Times New Roman"/>
          <w:sz w:val="24"/>
          <w:szCs w:val="24"/>
        </w:rPr>
        <w:t xml:space="preserve"> являются его неотъемлемой частью:</w:t>
      </w:r>
    </w:p>
    <w:p>
      <w:pPr>
        <w:pStyle w:val="Normal"/>
        <w:widowControl w:val="false"/>
        <w:shd w:val="clear" w:color="auto" w:fill="FFFFFF"/>
        <w:snapToGrid w:val="false"/>
        <w:spacing w:lineRule="auto" w:line="240" w:before="12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13. Адреса и  реквизиты Сторон</w:t>
      </w:r>
    </w:p>
    <w:p>
      <w:pPr>
        <w:pStyle w:val="Normal"/>
        <w:spacing w:lineRule="auto" w:line="240" w:before="0" w:after="0"/>
        <w:jc w:val="right"/>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bookmarkStart w:id="0" w:name="ЗАКАЗ"/>
      <w:bookmarkStart w:id="1" w:name="_Ref93389610"/>
      <w:bookmarkStart w:id="2" w:name="_Ref93217065"/>
      <w:bookmarkStart w:id="3" w:name="_Toc346012661"/>
      <w:bookmarkStart w:id="4" w:name="ЗАКАЗ"/>
      <w:bookmarkStart w:id="5" w:name="_Ref93389610"/>
      <w:bookmarkStart w:id="6" w:name="_Ref93217065"/>
      <w:bookmarkStart w:id="7" w:name="_Toc346012661"/>
      <w:bookmarkEnd w:id="4"/>
      <w:bookmarkEnd w:id="5"/>
      <w:bookmarkEnd w:id="6"/>
      <w:bookmarkEnd w:id="7"/>
    </w:p>
    <w:p>
      <w:pPr>
        <w:pStyle w:val="Normal"/>
        <w:spacing w:lineRule="auto" w:line="240" w:before="0" w:after="0"/>
        <w:jc w:val="right"/>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p>
      <w:pPr>
        <w:pStyle w:val="Normal"/>
        <w:spacing w:lineRule="auto" w:line="240" w:before="0" w:after="0"/>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«ЗАКАЗЧИК»                                                                   «ИСПОЛНИТЕЛЬ»</w:t>
      </w:r>
    </w:p>
    <w:p>
      <w:pPr>
        <w:pStyle w:val="Normal"/>
        <w:spacing w:lineRule="auto" w:line="240" w:before="0" w:after="0"/>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p>
      <w:pPr>
        <w:pStyle w:val="Normal"/>
        <w:numPr>
          <w:ilvl w:val="0"/>
          <w:numId w:val="0"/>
        </w:numPr>
        <w:tabs>
          <w:tab w:val="clear" w:pos="708"/>
          <w:tab w:val="left" w:pos="5387" w:leader="none"/>
        </w:tabs>
        <w:spacing w:lineRule="auto" w:line="240" w:before="0" w:after="0"/>
        <w:ind w:left="0" w:hanging="0"/>
        <w:jc w:val="both"/>
        <w:outlineLvl w:val="0"/>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tbl>
      <w:tblPr>
        <w:tblStyle w:val="a7"/>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13"/>
        <w:gridCol w:w="4940"/>
      </w:tblGrid>
      <w:tr>
        <w:trPr/>
        <w:tc>
          <w:tcPr>
            <w:tcW w:w="491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ru-RU" w:eastAsia="en-US" w:bidi="ar-SA"/>
              </w:rPr>
              <w:t>Сладковское муниципальное унитарное предприятие жилищно-коммунального хозяйства Сладковского муниципального района</w:t>
            </w:r>
          </w:p>
          <w:p>
            <w:pPr>
              <w:pStyle w:val="Normal"/>
              <w:widowControl w:val="false"/>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627610, Тюменская область, Сладковский район, с.Сладково, ул.Новая, д.3</w:t>
            </w:r>
          </w:p>
          <w:p>
            <w:pPr>
              <w:pStyle w:val="Normal"/>
              <w:widowControl w:val="false"/>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ИНН 7221001460 КПП 720501001</w:t>
            </w:r>
          </w:p>
          <w:p>
            <w:pPr>
              <w:pStyle w:val="Normal"/>
              <w:widowControl w:val="false"/>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ОГРН 1047200331397</w:t>
            </w:r>
          </w:p>
          <w:p>
            <w:pPr>
              <w:pStyle w:val="Normal"/>
              <w:widowControl w:val="false"/>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ОКОПФ 42 ОКФС 14</w:t>
            </w:r>
          </w:p>
          <w:p>
            <w:pPr>
              <w:pStyle w:val="Normal"/>
              <w:widowControl w:val="false"/>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ОКПО 73172022 ОКТМО 71636445</w:t>
            </w:r>
          </w:p>
          <w:p>
            <w:pPr>
              <w:pStyle w:val="Normal"/>
              <w:widowControl w:val="false"/>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БИК 047102651</w:t>
            </w:r>
          </w:p>
          <w:p>
            <w:pPr>
              <w:pStyle w:val="Normal"/>
              <w:widowControl w:val="false"/>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р/с 40702810067440170104</w:t>
            </w:r>
          </w:p>
          <w:p>
            <w:pPr>
              <w:pStyle w:val="Normal"/>
              <w:widowControl w:val="false"/>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к/с 30101810800000000651</w:t>
            </w:r>
          </w:p>
          <w:p>
            <w:pPr>
              <w:pStyle w:val="Normal"/>
              <w:widowControl w:val="false"/>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Западно-Сибирский банк ПАО «Сбербанк» г.Тюмень</w:t>
            </w:r>
          </w:p>
          <w:p>
            <w:pPr>
              <w:pStyle w:val="Normal"/>
              <w:widowControl w:val="false"/>
              <w:suppressAutoHyphens w:val="true"/>
              <w:spacing w:lineRule="auto" w:line="240" w:before="0" w:after="0"/>
              <w:jc w:val="both"/>
              <w:rPr>
                <w:rFonts w:ascii="Times New Roman" w:hAnsi="Times New Roman" w:cs="Times New Roman"/>
                <w:sz w:val="20"/>
                <w:szCs w:val="20"/>
                <w:lang w:val="en-US"/>
              </w:rPr>
            </w:pPr>
            <w:r>
              <w:rPr>
                <w:rFonts w:eastAsia="Calibri" w:cs="Times New Roman" w:ascii="Times New Roman" w:hAnsi="Times New Roman"/>
                <w:kern w:val="0"/>
                <w:sz w:val="20"/>
                <w:szCs w:val="20"/>
                <w:lang w:val="ru-RU" w:eastAsia="en-US" w:bidi="ar-SA"/>
              </w:rPr>
              <w:t>т</w:t>
            </w:r>
            <w:r>
              <w:rPr>
                <w:rFonts w:eastAsia="Calibri" w:cs="Times New Roman" w:ascii="Times New Roman" w:hAnsi="Times New Roman"/>
                <w:kern w:val="0"/>
                <w:sz w:val="20"/>
                <w:szCs w:val="20"/>
                <w:lang w:val="en-US" w:eastAsia="en-US" w:bidi="ar-SA"/>
              </w:rPr>
              <w:t>.8(34555) 23-7-45, 24-2-55,</w:t>
            </w:r>
          </w:p>
          <w:p>
            <w:pPr>
              <w:pStyle w:val="Normal"/>
              <w:widowControl w:val="false"/>
              <w:suppressAutoHyphens w:val="true"/>
              <w:spacing w:lineRule="auto" w:line="240" w:before="0" w:after="0"/>
              <w:jc w:val="both"/>
              <w:rPr>
                <w:rFonts w:ascii="Times New Roman" w:hAnsi="Times New Roman" w:cs="Times New Roman"/>
                <w:sz w:val="20"/>
                <w:szCs w:val="20"/>
                <w:lang w:val="en-US"/>
              </w:rPr>
            </w:pPr>
            <w:r>
              <w:rPr>
                <w:rFonts w:eastAsia="Calibri" w:cs="Times New Roman" w:ascii="Times New Roman" w:hAnsi="Times New Roman"/>
                <w:kern w:val="0"/>
                <w:sz w:val="20"/>
                <w:szCs w:val="20"/>
                <w:lang w:val="en-US" w:eastAsia="en-US" w:bidi="ar-SA"/>
              </w:rPr>
              <w:t>E-mail: sladkovo-komhos@mail.ru</w:t>
            </w:r>
          </w:p>
          <w:p>
            <w:pPr>
              <w:pStyle w:val="Normal"/>
              <w:widowControl w:val="false"/>
              <w:suppressAutoHyphens w:val="true"/>
              <w:spacing w:lineRule="auto" w:line="240"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widowControl w:val="false"/>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Директор</w:t>
            </w:r>
          </w:p>
          <w:p>
            <w:pPr>
              <w:pStyle w:val="Normal"/>
              <w:widowControl w:val="false"/>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both"/>
              <w:rPr>
                <w:b w:val="false"/>
                <w:bCs w:val="false"/>
              </w:rPr>
            </w:pPr>
            <w:r>
              <w:rPr>
                <w:rFonts w:eastAsia="Calibri" w:cs="Times New Roman" w:ascii="Times New Roman" w:hAnsi="Times New Roman"/>
                <w:b w:val="false"/>
                <w:bCs w:val="false"/>
                <w:kern w:val="0"/>
                <w:sz w:val="20"/>
                <w:szCs w:val="20"/>
                <w:lang w:val="ru-RU" w:eastAsia="en-US" w:bidi="ar-SA"/>
              </w:rPr>
              <w:t>_________________________М.В. Лобода</w:t>
            </w:r>
          </w:p>
        </w:tc>
        <w:tc>
          <w:tcPr>
            <w:tcW w:w="4940" w:type="dxa"/>
            <w:tcBorders>
              <w:top w:val="nil"/>
              <w:left w:val="nil"/>
              <w:bottom w:val="nil"/>
              <w:right w:val="nil"/>
            </w:tcBorders>
          </w:tcPr>
          <w:p>
            <w:pPr>
              <w:pStyle w:val="Normal"/>
              <w:widowControl w:val="false"/>
              <w:numPr>
                <w:ilvl w:val="0"/>
                <w:numId w:val="0"/>
              </w:numPr>
              <w:tabs>
                <w:tab w:val="clear" w:pos="708"/>
                <w:tab w:val="left" w:pos="5387" w:leader="none"/>
              </w:tabs>
              <w:suppressAutoHyphens w:val="true"/>
              <w:spacing w:lineRule="auto" w:line="240" w:before="0" w:after="0"/>
              <w:ind w:left="0" w:right="0" w:hanging="0"/>
              <w:jc w:val="left"/>
              <w:outlineLvl w:val="0"/>
              <w:rPr>
                <w:rFonts w:ascii="Times New Roman" w:hAnsi="Times New Roman" w:cs="Times New Roman"/>
                <w:b/>
                <w:sz w:val="20"/>
                <w:szCs w:val="20"/>
              </w:rPr>
            </w:pPr>
            <w:r>
              <w:rPr>
                <w:rFonts w:eastAsia="Calibri" w:cs="Times New Roman" w:ascii="Times New Roman" w:hAnsi="Times New Roman"/>
                <w:b w:val="false"/>
                <w:bCs w:val="false"/>
                <w:kern w:val="0"/>
                <w:sz w:val="20"/>
                <w:szCs w:val="20"/>
                <w:lang w:val="ru-RU"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numPr>
                <w:ilvl w:val="0"/>
                <w:numId w:val="0"/>
              </w:numPr>
              <w:tabs>
                <w:tab w:val="clear" w:pos="708"/>
                <w:tab w:val="left" w:pos="5387" w:leader="none"/>
              </w:tabs>
              <w:suppressAutoHyphens w:val="true"/>
              <w:spacing w:lineRule="auto" w:line="240" w:before="0" w:after="0"/>
              <w:ind w:left="0" w:right="0" w:hanging="0"/>
              <w:jc w:val="left"/>
              <w:outlineLvl w:val="0"/>
              <w:rPr>
                <w:rFonts w:ascii="Times New Roman" w:hAnsi="Times New Roman" w:cs="Times New Roman"/>
                <w:b/>
                <w:sz w:val="20"/>
                <w:szCs w:val="20"/>
              </w:rPr>
            </w:pPr>
            <w:r>
              <w:rPr>
                <w:rFonts w:cs="Times New Roman" w:ascii="Times New Roman" w:hAnsi="Times New Roman"/>
                <w:b/>
                <w:sz w:val="20"/>
                <w:szCs w:val="20"/>
              </w:rPr>
            </w:r>
          </w:p>
          <w:p>
            <w:pPr>
              <w:pStyle w:val="Normal"/>
              <w:widowControl w:val="false"/>
              <w:numPr>
                <w:ilvl w:val="0"/>
                <w:numId w:val="0"/>
              </w:numPr>
              <w:tabs>
                <w:tab w:val="clear" w:pos="708"/>
                <w:tab w:val="left" w:pos="5387" w:leader="none"/>
              </w:tabs>
              <w:suppressAutoHyphens w:val="true"/>
              <w:spacing w:lineRule="auto" w:line="240" w:before="0" w:after="0"/>
              <w:ind w:left="0" w:right="0" w:hanging="0"/>
              <w:jc w:val="left"/>
              <w:outlineLvl w:val="0"/>
              <w:rPr>
                <w:rFonts w:ascii="Times New Roman" w:hAnsi="Times New Roman" w:cs="Times New Roman"/>
                <w:b/>
                <w:sz w:val="20"/>
                <w:szCs w:val="20"/>
              </w:rPr>
            </w:pPr>
            <w:r>
              <w:rPr>
                <w:rFonts w:cs="Times New Roman" w:ascii="Times New Roman" w:hAnsi="Times New Roman"/>
                <w:b/>
                <w:sz w:val="20"/>
                <w:szCs w:val="20"/>
              </w:rPr>
            </w:r>
          </w:p>
          <w:p>
            <w:pPr>
              <w:pStyle w:val="Normal"/>
              <w:widowControl w:val="false"/>
              <w:numPr>
                <w:ilvl w:val="0"/>
                <w:numId w:val="0"/>
              </w:numPr>
              <w:tabs>
                <w:tab w:val="clear" w:pos="708"/>
                <w:tab w:val="left" w:pos="5387" w:leader="none"/>
              </w:tabs>
              <w:suppressAutoHyphens w:val="true"/>
              <w:spacing w:lineRule="auto" w:line="240" w:before="0" w:after="0"/>
              <w:ind w:left="0" w:right="0" w:hanging="0"/>
              <w:jc w:val="left"/>
              <w:outlineLvl w:val="0"/>
              <w:rPr>
                <w:rFonts w:ascii="Times New Roman" w:hAnsi="Times New Roman" w:cs="Times New Roman"/>
                <w:b/>
                <w:sz w:val="20"/>
                <w:szCs w:val="20"/>
              </w:rPr>
            </w:pPr>
            <w:r>
              <w:rPr>
                <w:rFonts w:cs="Times New Roman" w:ascii="Times New Roman" w:hAnsi="Times New Roman"/>
                <w:b/>
                <w:sz w:val="20"/>
                <w:szCs w:val="20"/>
              </w:rPr>
            </w:r>
          </w:p>
          <w:p>
            <w:pPr>
              <w:pStyle w:val="Normal"/>
              <w:widowControl w:val="false"/>
              <w:numPr>
                <w:ilvl w:val="0"/>
                <w:numId w:val="0"/>
              </w:numPr>
              <w:tabs>
                <w:tab w:val="clear" w:pos="708"/>
                <w:tab w:val="left" w:pos="5387" w:leader="none"/>
              </w:tabs>
              <w:suppressAutoHyphens w:val="true"/>
              <w:spacing w:lineRule="auto" w:line="240" w:before="0" w:after="0"/>
              <w:ind w:left="0" w:right="0" w:hanging="0"/>
              <w:jc w:val="left"/>
              <w:outlineLvl w:val="0"/>
              <w:rPr>
                <w:rFonts w:ascii="Times New Roman" w:hAnsi="Times New Roman" w:cs="Times New Roman"/>
                <w:b/>
                <w:sz w:val="20"/>
                <w:szCs w:val="20"/>
              </w:rPr>
            </w:pPr>
            <w:r>
              <w:rPr>
                <w:rFonts w:cs="Times New Roman" w:ascii="Times New Roman" w:hAnsi="Times New Roman"/>
                <w:b/>
                <w:sz w:val="20"/>
                <w:szCs w:val="20"/>
              </w:rPr>
            </w:r>
          </w:p>
          <w:p>
            <w:pPr>
              <w:pStyle w:val="Normal"/>
              <w:widowControl w:val="false"/>
              <w:numPr>
                <w:ilvl w:val="0"/>
                <w:numId w:val="0"/>
              </w:numPr>
              <w:tabs>
                <w:tab w:val="clear" w:pos="708"/>
                <w:tab w:val="left" w:pos="5387" w:leader="none"/>
              </w:tabs>
              <w:suppressAutoHyphens w:val="true"/>
              <w:spacing w:lineRule="auto" w:line="240" w:before="0" w:after="0"/>
              <w:ind w:left="0" w:right="0" w:hanging="0"/>
              <w:jc w:val="left"/>
              <w:outlineLvl w:val="0"/>
              <w:rPr>
                <w:rFonts w:ascii="Times New Roman" w:hAnsi="Times New Roman" w:cs="Times New Roman"/>
                <w:b/>
                <w:sz w:val="20"/>
                <w:szCs w:val="20"/>
              </w:rPr>
            </w:pPr>
            <w:r>
              <w:rPr>
                <w:rFonts w:cs="Times New Roman" w:ascii="Times New Roman" w:hAnsi="Times New Roman"/>
                <w:b/>
                <w:sz w:val="20"/>
                <w:szCs w:val="20"/>
              </w:rPr>
            </w:r>
          </w:p>
          <w:p>
            <w:pPr>
              <w:pStyle w:val="Normal"/>
              <w:widowControl w:val="false"/>
              <w:numPr>
                <w:ilvl w:val="0"/>
                <w:numId w:val="0"/>
              </w:numPr>
              <w:tabs>
                <w:tab w:val="clear" w:pos="708"/>
                <w:tab w:val="left" w:pos="5387" w:leader="none"/>
              </w:tabs>
              <w:suppressAutoHyphens w:val="true"/>
              <w:spacing w:lineRule="auto" w:line="240" w:before="0" w:after="0"/>
              <w:ind w:left="0" w:right="0" w:hanging="0"/>
              <w:jc w:val="left"/>
              <w:outlineLvl w:val="0"/>
              <w:rPr>
                <w:rFonts w:ascii="Times New Roman" w:hAnsi="Times New Roman" w:cs="Times New Roman"/>
                <w:b/>
                <w:sz w:val="20"/>
                <w:szCs w:val="20"/>
              </w:rPr>
            </w:pPr>
            <w:r>
              <w:rPr>
                <w:rFonts w:cs="Times New Roman" w:ascii="Times New Roman" w:hAnsi="Times New Roman"/>
                <w:b/>
                <w:sz w:val="20"/>
                <w:szCs w:val="20"/>
              </w:rPr>
            </w:r>
          </w:p>
          <w:p>
            <w:pPr>
              <w:pStyle w:val="Normal"/>
              <w:widowControl w:val="false"/>
              <w:numPr>
                <w:ilvl w:val="0"/>
                <w:numId w:val="0"/>
              </w:numPr>
              <w:tabs>
                <w:tab w:val="clear" w:pos="708"/>
                <w:tab w:val="left" w:pos="5387" w:leader="none"/>
              </w:tabs>
              <w:suppressAutoHyphens w:val="true"/>
              <w:spacing w:lineRule="auto" w:line="240" w:before="0" w:after="0"/>
              <w:ind w:left="0" w:right="0" w:hanging="0"/>
              <w:jc w:val="left"/>
              <w:outlineLvl w:val="0"/>
              <w:rPr>
                <w:rFonts w:ascii="Times New Roman" w:hAnsi="Times New Roman" w:cs="Times New Roman"/>
                <w:b/>
                <w:sz w:val="20"/>
                <w:szCs w:val="20"/>
              </w:rPr>
            </w:pPr>
            <w:r>
              <w:rPr>
                <w:rFonts w:cs="Times New Roman" w:ascii="Times New Roman" w:hAnsi="Times New Roman"/>
                <w:b/>
                <w:sz w:val="20"/>
                <w:szCs w:val="20"/>
              </w:rPr>
            </w:r>
          </w:p>
          <w:p>
            <w:pPr>
              <w:pStyle w:val="Normal"/>
              <w:widowControl w:val="false"/>
              <w:numPr>
                <w:ilvl w:val="0"/>
                <w:numId w:val="0"/>
              </w:numPr>
              <w:tabs>
                <w:tab w:val="clear" w:pos="708"/>
                <w:tab w:val="left" w:pos="5387" w:leader="none"/>
              </w:tabs>
              <w:suppressAutoHyphens w:val="true"/>
              <w:spacing w:lineRule="auto" w:line="240" w:before="0" w:after="0"/>
              <w:ind w:left="0" w:right="0" w:hanging="0"/>
              <w:jc w:val="left"/>
              <w:outlineLvl w:val="0"/>
              <w:rPr>
                <w:rFonts w:ascii="Times New Roman" w:hAnsi="Times New Roman" w:cs="Times New Roman"/>
                <w:b/>
                <w:sz w:val="20"/>
                <w:szCs w:val="20"/>
              </w:rPr>
            </w:pPr>
            <w:r>
              <w:rPr>
                <w:rFonts w:cs="Times New Roman" w:ascii="Times New Roman" w:hAnsi="Times New Roman"/>
                <w:b/>
                <w:sz w:val="20"/>
                <w:szCs w:val="20"/>
              </w:rPr>
            </w:r>
          </w:p>
          <w:p>
            <w:pPr>
              <w:pStyle w:val="Normal"/>
              <w:widowControl w:val="false"/>
              <w:numPr>
                <w:ilvl w:val="0"/>
                <w:numId w:val="0"/>
              </w:numPr>
              <w:tabs>
                <w:tab w:val="clear" w:pos="708"/>
                <w:tab w:val="left" w:pos="5387" w:leader="none"/>
              </w:tabs>
              <w:suppressAutoHyphens w:val="true"/>
              <w:spacing w:lineRule="auto" w:line="240" w:before="0" w:after="0"/>
              <w:ind w:left="0" w:right="0" w:hanging="0"/>
              <w:jc w:val="left"/>
              <w:outlineLvl w:val="0"/>
              <w:rPr>
                <w:rFonts w:ascii="Times New Roman" w:hAnsi="Times New Roman" w:cs="Times New Roman"/>
                <w:b/>
                <w:sz w:val="20"/>
                <w:szCs w:val="20"/>
              </w:rPr>
            </w:pPr>
            <w:r>
              <w:rPr>
                <w:rFonts w:cs="Times New Roman" w:ascii="Times New Roman" w:hAnsi="Times New Roman"/>
                <w:b/>
                <w:sz w:val="20"/>
                <w:szCs w:val="20"/>
              </w:rPr>
            </w:r>
          </w:p>
          <w:p>
            <w:pPr>
              <w:pStyle w:val="Normal"/>
              <w:widowControl w:val="false"/>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Директор</w:t>
            </w:r>
          </w:p>
          <w:p>
            <w:pPr>
              <w:pStyle w:val="Normal"/>
              <w:widowControl w:val="false"/>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widowControl w:val="false"/>
              <w:numPr>
                <w:ilvl w:val="0"/>
                <w:numId w:val="0"/>
              </w:numPr>
              <w:tabs>
                <w:tab w:val="clear" w:pos="708"/>
                <w:tab w:val="left" w:pos="5387" w:leader="none"/>
              </w:tabs>
              <w:suppressAutoHyphens w:val="true"/>
              <w:spacing w:lineRule="auto" w:line="240" w:before="0" w:after="0"/>
              <w:ind w:left="0" w:right="0" w:hanging="0"/>
              <w:jc w:val="both"/>
              <w:outlineLvl w:val="0"/>
              <w:rPr>
                <w:rFonts w:ascii="Times New Roman" w:hAnsi="Times New Roman" w:cs="Times New Roman"/>
                <w:b/>
                <w:sz w:val="20"/>
                <w:szCs w:val="20"/>
              </w:rPr>
            </w:pPr>
            <w:r>
              <w:rPr>
                <w:rFonts w:eastAsia="Calibri" w:cs="Times New Roman" w:ascii="Times New Roman" w:hAnsi="Times New Roman"/>
                <w:b w:val="false"/>
                <w:bCs w:val="false"/>
                <w:kern w:val="0"/>
                <w:sz w:val="20"/>
                <w:szCs w:val="20"/>
                <w:lang w:val="ru-RU" w:eastAsia="en-US" w:bidi="ar-SA"/>
              </w:rPr>
              <w:t>_________________</w:t>
            </w:r>
          </w:p>
        </w:tc>
      </w:tr>
    </w:tbl>
    <w:p>
      <w:pPr>
        <w:pStyle w:val="Normal"/>
        <w:spacing w:lineRule="auto" w:line="240" w:before="0" w:after="0"/>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p>
      <w:pPr>
        <w:pStyle w:val="Normal"/>
        <w:spacing w:lineRule="auto" w:line="240" w:before="0" w:after="0"/>
        <w:jc w:val="right"/>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p>
      <w:pPr>
        <w:pStyle w:val="Normal"/>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r>
        <w:br w:type="page"/>
      </w:r>
    </w:p>
    <w:p>
      <w:pPr>
        <w:pStyle w:val="Normal"/>
        <w:spacing w:lineRule="auto" w:line="240" w:before="0" w:after="0"/>
        <w:jc w:val="right"/>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bookmarkStart w:id="8" w:name="ЗАКАЗ_Копия_1"/>
      <w:bookmarkStart w:id="9" w:name="_Ref93389610_Копия_1"/>
      <w:bookmarkStart w:id="10" w:name="_Ref93217065_Копия_1"/>
      <w:bookmarkStart w:id="11" w:name="_Toc346012661_Копия_1"/>
      <w:bookmarkStart w:id="12" w:name="ЗАКАЗ_Копия_1"/>
      <w:bookmarkStart w:id="13" w:name="_Ref93389610_Копия_1"/>
      <w:bookmarkStart w:id="14" w:name="_Ref93217065_Копия_1"/>
      <w:bookmarkStart w:id="15" w:name="_Toc346012661_Копия_1"/>
      <w:bookmarkEnd w:id="12"/>
      <w:bookmarkEnd w:id="13"/>
      <w:bookmarkEnd w:id="14"/>
      <w:bookmarkEnd w:id="15"/>
    </w:p>
    <w:p>
      <w:pPr>
        <w:pStyle w:val="Normal"/>
        <w:spacing w:lineRule="auto" w:line="240" w:before="0" w:after="0"/>
        <w:ind w:hanging="709"/>
        <w:jc w:val="right"/>
        <w:rPr>
          <w:rFonts w:ascii="Times New Roman" w:hAnsi="Times New Roman" w:eastAsia="Times New Roman" w:cs="Times New Roman"/>
          <w:b/>
          <w:i/>
          <w:i/>
          <w:sz w:val="24"/>
          <w:szCs w:val="24"/>
          <w:lang w:eastAsia="ru-RU"/>
        </w:rPr>
      </w:pPr>
      <w:r>
        <w:rPr>
          <w:rFonts w:eastAsia="Times New Roman" w:cs="Times New Roman" w:ascii="Times New Roman" w:hAnsi="Times New Roman"/>
          <w:b/>
          <w:i/>
          <w:sz w:val="24"/>
          <w:szCs w:val="24"/>
          <w:lang w:eastAsia="ru-RU"/>
        </w:rPr>
        <w:t>Приложение 1</w:t>
      </w:r>
    </w:p>
    <w:p>
      <w:pPr>
        <w:pStyle w:val="Normal"/>
        <w:spacing w:lineRule="auto" w:line="240" w:before="0" w:after="0"/>
        <w:ind w:hanging="709"/>
        <w:jc w:val="right"/>
        <w:rPr>
          <w:rFonts w:ascii="Times New Roman" w:hAnsi="Times New Roman" w:eastAsia="Times New Roman" w:cs="Times New Roman"/>
          <w:b/>
          <w:i/>
          <w:i/>
          <w:sz w:val="24"/>
          <w:szCs w:val="24"/>
          <w:lang w:eastAsia="ru-RU"/>
        </w:rPr>
      </w:pPr>
      <w:r>
        <w:rPr>
          <w:rFonts w:eastAsia="Times New Roman" w:cs="Times New Roman" w:ascii="Times New Roman" w:hAnsi="Times New Roman"/>
          <w:b/>
          <w:i/>
          <w:sz w:val="24"/>
          <w:szCs w:val="24"/>
          <w:lang w:eastAsia="ru-RU"/>
        </w:rPr>
        <w:t>к договору поставки №</w:t>
      </w:r>
      <w:r>
        <w:rPr>
          <w:rFonts w:eastAsia="Times New Roman" w:cs="Times New Roman" w:ascii="Times New Roman" w:hAnsi="Times New Roman"/>
          <w:b/>
          <w:i/>
          <w:sz w:val="24"/>
          <w:szCs w:val="24"/>
          <w:lang w:eastAsia="ru-RU"/>
        </w:rPr>
        <w:t>7</w:t>
      </w:r>
    </w:p>
    <w:p>
      <w:pPr>
        <w:pStyle w:val="Normal"/>
        <w:widowControl w:val="false"/>
        <w:spacing w:lineRule="auto" w:line="240" w:before="0" w:after="0"/>
        <w:ind w:left="709" w:right="414" w:hanging="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АКТ</w:t>
      </w:r>
    </w:p>
    <w:p>
      <w:pPr>
        <w:pStyle w:val="Normal"/>
        <w:widowControl w:val="false"/>
        <w:spacing w:lineRule="auto" w:line="240" w:before="0" w:after="0"/>
        <w:ind w:left="709" w:right="414" w:hanging="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4"/>
          <w:szCs w:val="24"/>
          <w:lang w:eastAsia="ru-RU"/>
        </w:rPr>
        <w:t>приема-передачи</w:t>
      </w:r>
    </w:p>
    <w:p>
      <w:pPr>
        <w:pStyle w:val="Normal"/>
        <w:widowControl w:val="false"/>
        <w:spacing w:lineRule="auto" w:line="240" w:before="0" w:after="0"/>
        <w:ind w:left="709" w:right="414" w:hanging="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widowControl w:val="false"/>
        <w:spacing w:lineRule="auto" w:line="240" w:before="0" w:after="0"/>
        <w:ind w:left="567" w:right="-284" w:hanging="709"/>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с. Сладково                                                                                                                                         «___» _______ 2024 г.</w:t>
      </w:r>
    </w:p>
    <w:p>
      <w:pPr>
        <w:pStyle w:val="Normal"/>
        <w:widowControl w:val="false"/>
        <w:shd w:val="clear" w:color="auto" w:fill="FFFFFF"/>
        <w:snapToGrid w:val="false"/>
        <w:spacing w:lineRule="auto" w:line="240" w:before="0" w:after="0"/>
        <w:ind w:left="567" w:right="-284" w:hanging="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hd w:val="clear" w:color="auto" w:fill="FFFFFF"/>
        <w:snapToGrid w:val="false"/>
        <w:spacing w:lineRule="auto" w:line="240" w:before="0" w:after="0"/>
        <w:ind w:left="567" w:right="-284" w:hanging="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hd w:val="clear" w:color="auto" w:fill="FFFFFF"/>
        <w:snapToGrid w:val="false"/>
        <w:spacing w:lineRule="auto" w:line="240" w:before="0" w:after="0"/>
        <w:ind w:right="-284" w:hanging="0"/>
        <w:jc w:val="both"/>
        <w:rPr>
          <w:rFonts w:ascii="Arial" w:hAnsi="Arial" w:eastAsia="Times New Roman" w:cs="Arial"/>
          <w:sz w:val="24"/>
          <w:szCs w:val="24"/>
          <w:lang w:eastAsia="ru-RU"/>
        </w:rPr>
      </w:pPr>
      <w:r>
        <w:rPr>
          <w:rFonts w:eastAsia="Times New Roman" w:cs="Times New Roman" w:ascii="Times New Roman" w:hAnsi="Times New Roman"/>
          <w:b/>
          <w:bCs/>
          <w:sz w:val="24"/>
          <w:szCs w:val="24"/>
          <w:lang w:eastAsia="ru-RU"/>
        </w:rPr>
        <w:t xml:space="preserve">Сладковское муниципальное унитарное предприятие жилищно-коммунального хозяйства Сладковского муниципального района (Сладковское МУП ЖКХ), </w:t>
      </w:r>
      <w:r>
        <w:rPr>
          <w:rFonts w:eastAsia="Times New Roman" w:cs="Times New Roman" w:ascii="Times New Roman" w:hAnsi="Times New Roman"/>
          <w:sz w:val="24"/>
          <w:szCs w:val="24"/>
          <w:lang w:eastAsia="ru-RU"/>
        </w:rPr>
        <w:t xml:space="preserve">в лице директора Лобода Максима Васильевича, действующего на основании Устава, </w:t>
      </w:r>
      <w:r>
        <w:rPr>
          <w:rFonts w:eastAsia="Times New Roman" w:cs="Times New Roman" w:ascii="Times New Roman" w:hAnsi="Times New Roman"/>
          <w:bCs/>
          <w:sz w:val="24"/>
          <w:szCs w:val="24"/>
          <w:lang w:eastAsia="ru-RU"/>
        </w:rPr>
        <w:t>именуемый в</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Cs/>
          <w:sz w:val="24"/>
          <w:szCs w:val="24"/>
          <w:lang w:eastAsia="ru-RU"/>
        </w:rPr>
        <w:t>дальнейшем «</w:t>
      </w:r>
      <w:r>
        <w:rPr>
          <w:rFonts w:eastAsia="Times New Roman" w:cs="Times New Roman" w:ascii="Times New Roman" w:hAnsi="Times New Roman"/>
          <w:b/>
          <w:bCs/>
          <w:sz w:val="24"/>
          <w:szCs w:val="24"/>
          <w:lang w:eastAsia="ru-RU"/>
        </w:rPr>
        <w:t>Заказчик»,</w:t>
      </w:r>
      <w:r>
        <w:rPr>
          <w:rFonts w:eastAsia="Times New Roman" w:cs="Times New Roman" w:ascii="Times New Roman" w:hAnsi="Times New Roman"/>
          <w:sz w:val="24"/>
          <w:szCs w:val="24"/>
          <w:lang w:eastAsia="ru-RU"/>
        </w:rPr>
        <w:t xml:space="preserve"> с одной стороны, и</w:t>
      </w:r>
      <w:r>
        <w:rPr>
          <w:rFonts w:eastAsia="Times New Roman" w:cs="Arial" w:ascii="Arial" w:hAnsi="Arial"/>
          <w:sz w:val="24"/>
          <w:szCs w:val="24"/>
          <w:lang w:eastAsia="ru-RU"/>
        </w:rPr>
        <w:t xml:space="preserve"> </w:t>
      </w:r>
    </w:p>
    <w:p>
      <w:pPr>
        <w:pStyle w:val="Normal"/>
        <w:widowControl w:val="false"/>
        <w:shd w:val="clear" w:color="auto" w:fill="FFFFFF"/>
        <w:snapToGrid w:val="false"/>
        <w:spacing w:lineRule="auto" w:line="240" w:before="0" w:after="0"/>
        <w:ind w:right="-284" w:hanging="0"/>
        <w:jc w:val="both"/>
        <w:rPr>
          <w:rFonts w:ascii="Times New Roman" w:hAnsi="Times New Roman" w:cs="Times New Roman"/>
          <w:sz w:val="24"/>
          <w:szCs w:val="24"/>
        </w:rPr>
      </w:pPr>
      <w:r>
        <w:rPr>
          <w:rFonts w:eastAsia="Times New Roman" w:cs="Times New Roman" w:ascii="Times New Roman" w:hAnsi="Times New Roman"/>
          <w:sz w:val="24"/>
          <w:szCs w:val="24"/>
          <w:lang w:eastAsia="ru-RU"/>
        </w:rPr>
        <w:t xml:space="preserve">_______________________________, именуемое в дальнейшем </w:t>
      </w:r>
      <w:r>
        <w:rPr>
          <w:rFonts w:eastAsia="Times New Roman" w:cs="Times New Roman" w:ascii="Times New Roman" w:hAnsi="Times New Roman"/>
          <w:b/>
          <w:sz w:val="24"/>
          <w:szCs w:val="24"/>
          <w:lang w:eastAsia="ru-RU"/>
        </w:rPr>
        <w:t xml:space="preserve">«Поставщик», </w:t>
      </w:r>
      <w:r>
        <w:rPr>
          <w:rFonts w:eastAsia="Times New Roman" w:cs="Times New Roman" w:ascii="Times New Roman" w:hAnsi="Times New Roman"/>
          <w:sz w:val="24"/>
          <w:szCs w:val="24"/>
          <w:lang w:eastAsia="ru-RU"/>
        </w:rPr>
        <w:t>в лице</w:t>
      </w:r>
      <w:r>
        <w:rPr>
          <w:rFonts w:eastAsia="Times New Roman" w:cs="Times New Roman" w:ascii="Times New Roman" w:hAnsi="Times New Roman"/>
          <w:b/>
          <w:sz w:val="24"/>
          <w:szCs w:val="24"/>
          <w:lang w:eastAsia="ru-RU"/>
        </w:rPr>
        <w:t xml:space="preserve"> ________________________</w:t>
      </w:r>
      <w:r>
        <w:rPr>
          <w:rFonts w:eastAsia="Times New Roman" w:cs="Times New Roman" w:ascii="Times New Roman" w:hAnsi="Times New Roman"/>
          <w:b w:val="false"/>
          <w:bCs w:val="false"/>
          <w:sz w:val="24"/>
          <w:szCs w:val="24"/>
          <w:lang w:eastAsia="ru-RU"/>
        </w:rPr>
        <w:t>, действующего на основании ___________ с другой стороны</w:t>
      </w:r>
      <w:r>
        <w:rPr>
          <w:rFonts w:eastAsia="Times New Roman" w:cs="Times New Roman" w:ascii="Times New Roman" w:hAnsi="Times New Roman"/>
          <w:sz w:val="24"/>
          <w:szCs w:val="24"/>
          <w:lang w:eastAsia="ru-RU"/>
        </w:rPr>
        <w:t xml:space="preserve">, далее </w:t>
      </w:r>
      <w:r>
        <w:rPr>
          <w:rFonts w:eastAsia="Times New Roman" w:cs="Times New Roman" w:ascii="Times New Roman" w:hAnsi="Times New Roman"/>
          <w:bCs/>
          <w:color w:val="000000"/>
          <w:spacing w:val="-6"/>
          <w:sz w:val="24"/>
          <w:szCs w:val="24"/>
          <w:lang w:eastAsia="ru-RU"/>
        </w:rPr>
        <w:t xml:space="preserve">с соблюдением требований Федерального закона от 18.07.2011г № 223-ФЗ «О закупках товаров, работ, услуг отдельными видами юридических лиц», </w:t>
      </w:r>
      <w:r>
        <w:rPr>
          <w:rFonts w:eastAsia="Times New Roman" w:cs="Times New Roman" w:ascii="Times New Roman" w:hAnsi="Times New Roman"/>
          <w:sz w:val="24"/>
          <w:szCs w:val="24"/>
          <w:lang w:eastAsia="ru-RU"/>
        </w:rPr>
        <w:t xml:space="preserve">по итогам проведенного запроса котировок в электронной форме,  протокол подведения итогов от _______2024 года,  вместе именуемые «Стороны», а каждый в отдельности «Сторона» составили настоящий акт о нижеследующем: </w:t>
      </w:r>
    </w:p>
    <w:p>
      <w:pPr>
        <w:pStyle w:val="Normal"/>
        <w:widowControl w:val="false"/>
        <w:spacing w:lineRule="auto" w:line="240" w:before="0" w:after="0"/>
        <w:ind w:right="-28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соответствии с заключенным договором поставки № 6 от «___» __________2024 г. (далее – договор):</w:t>
      </w:r>
    </w:p>
    <w:p>
      <w:pPr>
        <w:pStyle w:val="Normal"/>
        <w:widowControl w:val="false"/>
        <w:spacing w:lineRule="auto" w:line="240" w:before="0" w:after="0"/>
        <w:ind w:right="-28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1.Поставщик выполнил все обязательства по поставке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а именно:</w:t>
      </w:r>
    </w:p>
    <w:p>
      <w:pPr>
        <w:pStyle w:val="Normal"/>
        <w:widowControl w:val="false"/>
        <w:spacing w:lineRule="auto" w:line="240" w:before="0" w:after="0"/>
        <w:ind w:right="-28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uppressAutoHyphens w:val="true"/>
        <w:spacing w:lineRule="auto" w:line="240" w:before="0" w:after="0"/>
        <w:jc w:val="center"/>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val="x-none" w:eastAsia="ar-SA"/>
        </w:rPr>
        <w:t>Сведения о функциональных и качественных характеристиках товара</w:t>
      </w:r>
      <w:r>
        <w:rPr>
          <w:rFonts w:eastAsia="Times New Roman" w:cs="Times New Roman" w:ascii="Times New Roman" w:hAnsi="Times New Roman"/>
          <w:b/>
          <w:sz w:val="24"/>
          <w:szCs w:val="24"/>
          <w:lang w:eastAsia="ar-SA"/>
        </w:rPr>
        <w:t>:</w:t>
      </w:r>
    </w:p>
    <w:tbl>
      <w:tblPr>
        <w:tblW w:w="9563" w:type="dxa"/>
        <w:jc w:val="right"/>
        <w:tblInd w:w="0" w:type="dxa"/>
        <w:tblLayout w:type="fixed"/>
        <w:tblCellMar>
          <w:top w:w="0" w:type="dxa"/>
          <w:left w:w="0" w:type="dxa"/>
          <w:bottom w:w="0" w:type="dxa"/>
          <w:right w:w="0" w:type="dxa"/>
        </w:tblCellMar>
      </w:tblPr>
      <w:tblGrid>
        <w:gridCol w:w="840"/>
        <w:gridCol w:w="2940"/>
        <w:gridCol w:w="1932"/>
        <w:gridCol w:w="1932"/>
        <w:gridCol w:w="1919"/>
      </w:tblGrid>
      <w:tr>
        <w:trPr/>
        <w:tc>
          <w:tcPr>
            <w:tcW w:w="840" w:type="dxa"/>
            <w:tcBorders/>
          </w:tcPr>
          <w:p>
            <w:pPr>
              <w:pStyle w:val="Style21"/>
              <w:widowControl w:val="false"/>
              <w:spacing w:before="0" w:after="200"/>
              <w:rPr/>
            </w:pPr>
            <w:r>
              <w:rPr/>
              <w:t>№</w:t>
            </w:r>
            <w:r>
              <w:rPr/>
              <w:t>п/п</w:t>
            </w:r>
          </w:p>
        </w:tc>
        <w:tc>
          <w:tcPr>
            <w:tcW w:w="2940" w:type="dxa"/>
            <w:tcBorders/>
          </w:tcPr>
          <w:p>
            <w:pPr>
              <w:pStyle w:val="Style21"/>
              <w:widowControl w:val="false"/>
              <w:spacing w:before="0" w:after="200"/>
              <w:rPr/>
            </w:pPr>
            <w:r>
              <w:rPr/>
              <w:t>Наименование товара</w:t>
            </w:r>
          </w:p>
        </w:tc>
        <w:tc>
          <w:tcPr>
            <w:tcW w:w="1932" w:type="dxa"/>
            <w:tcBorders/>
          </w:tcPr>
          <w:p>
            <w:pPr>
              <w:pStyle w:val="Style21"/>
              <w:widowControl w:val="false"/>
              <w:spacing w:before="0" w:after="200"/>
              <w:rPr/>
            </w:pPr>
            <w:r>
              <w:rPr/>
              <w:t>Количество товара</w:t>
            </w:r>
          </w:p>
        </w:tc>
        <w:tc>
          <w:tcPr>
            <w:tcW w:w="1932" w:type="dxa"/>
            <w:tcBorders/>
          </w:tcPr>
          <w:p>
            <w:pPr>
              <w:pStyle w:val="Style21"/>
              <w:widowControl w:val="false"/>
              <w:spacing w:before="0" w:after="200"/>
              <w:rPr/>
            </w:pPr>
            <w:r>
              <w:rPr/>
              <w:t>Страна происхождения</w:t>
            </w:r>
          </w:p>
        </w:tc>
        <w:tc>
          <w:tcPr>
            <w:tcW w:w="1919" w:type="dxa"/>
            <w:tcBorders/>
          </w:tcPr>
          <w:p>
            <w:pPr>
              <w:pStyle w:val="Style21"/>
              <w:widowControl w:val="false"/>
              <w:spacing w:before="0" w:after="200"/>
              <w:rPr/>
            </w:pPr>
            <w:r>
              <w:rPr/>
              <w:t>Цена товара с учетом НДС 20%</w:t>
            </w:r>
          </w:p>
        </w:tc>
      </w:tr>
      <w:tr>
        <w:trPr/>
        <w:tc>
          <w:tcPr>
            <w:tcW w:w="840" w:type="dxa"/>
            <w:tcBorders/>
          </w:tcPr>
          <w:p>
            <w:pPr>
              <w:pStyle w:val="Style21"/>
              <w:widowControl w:val="false"/>
              <w:spacing w:before="0" w:after="200"/>
              <w:rPr/>
            </w:pPr>
            <w:r>
              <w:rPr/>
              <w:t>1</w:t>
            </w:r>
          </w:p>
        </w:tc>
        <w:tc>
          <w:tcPr>
            <w:tcW w:w="2940" w:type="dxa"/>
            <w:tcBorders/>
          </w:tcPr>
          <w:p>
            <w:pPr>
              <w:pStyle w:val="Style21"/>
              <w:widowControl w:val="false"/>
              <w:suppressLineNumbers/>
              <w:spacing w:before="0" w:after="200"/>
              <w:rPr/>
            </w:pPr>
            <w:r>
              <w:rPr/>
            </w:r>
          </w:p>
        </w:tc>
        <w:tc>
          <w:tcPr>
            <w:tcW w:w="1932" w:type="dxa"/>
            <w:tcBorders/>
          </w:tcPr>
          <w:p>
            <w:pPr>
              <w:pStyle w:val="Style21"/>
              <w:widowControl w:val="false"/>
              <w:suppressLineNumbers/>
              <w:spacing w:before="0" w:after="200"/>
              <w:rPr/>
            </w:pPr>
            <w:r>
              <w:rPr/>
            </w:r>
          </w:p>
        </w:tc>
        <w:tc>
          <w:tcPr>
            <w:tcW w:w="1932" w:type="dxa"/>
            <w:tcBorders/>
          </w:tcPr>
          <w:p>
            <w:pPr>
              <w:pStyle w:val="Style21"/>
              <w:widowControl w:val="false"/>
              <w:suppressLineNumbers/>
              <w:spacing w:before="0" w:after="200"/>
              <w:rPr/>
            </w:pPr>
            <w:r>
              <w:rPr/>
            </w:r>
          </w:p>
        </w:tc>
        <w:tc>
          <w:tcPr>
            <w:tcW w:w="1919" w:type="dxa"/>
            <w:tcBorders/>
          </w:tcPr>
          <w:p>
            <w:pPr>
              <w:pStyle w:val="Style21"/>
              <w:widowControl w:val="false"/>
              <w:suppressLineNumbers/>
              <w:spacing w:before="0" w:after="200"/>
              <w:rPr/>
            </w:pPr>
            <w:r>
              <w:rPr/>
            </w:r>
          </w:p>
        </w:tc>
      </w:tr>
    </w:tbl>
    <w:p>
      <w:pPr>
        <w:pStyle w:val="Normal"/>
        <w:suppressAutoHyphens w:val="true"/>
        <w:spacing w:lineRule="auto" w:line="240" w:before="0" w:after="0"/>
        <w:jc w:val="center"/>
        <w:rPr>
          <w:rFonts w:ascii="Times New Roman" w:hAnsi="Times New Roman" w:eastAsia="Times New Roman" w:cs="Times New Roman"/>
          <w:b/>
          <w:sz w:val="24"/>
          <w:szCs w:val="24"/>
          <w:lang w:eastAsia="ar-SA"/>
        </w:rPr>
      </w:pPr>
      <w:r>
        <w:rPr>
          <w:rFonts w:eastAsia="Times New Roman" w:cs="Times New Roman" w:ascii="Times New Roman" w:hAnsi="Times New Roman"/>
          <w:b/>
          <w:sz w:val="24"/>
          <w:szCs w:val="24"/>
          <w:lang w:eastAsia="ar-SA"/>
        </w:rPr>
      </w:r>
    </w:p>
    <w:p>
      <w:pPr>
        <w:pStyle w:val="Normal"/>
        <w:widowControl w:val="false"/>
        <w:spacing w:lineRule="auto" w:line="240" w:before="0" w:after="0"/>
        <w:ind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ind w:right="-284"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2. Качество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соответствует (не соответствует) требованиям </w:t>
      </w:r>
      <w:r>
        <w:rPr>
          <w:rFonts w:eastAsia="Times New Roman" w:cs="Times New Roman" w:ascii="Times New Roman" w:hAnsi="Times New Roman"/>
          <w:b/>
          <w:i/>
          <w:sz w:val="24"/>
          <w:szCs w:val="24"/>
          <w:lang w:eastAsia="ru-RU"/>
        </w:rPr>
        <w:t>Заказчика</w:t>
      </w:r>
      <w:r>
        <w:rPr>
          <w:rFonts w:eastAsia="Times New Roman" w:cs="Times New Roman" w:ascii="Times New Roman" w:hAnsi="Times New Roman"/>
          <w:sz w:val="24"/>
          <w:szCs w:val="24"/>
          <w:lang w:eastAsia="ru-RU"/>
        </w:rPr>
        <w:t>: _____________________________________________________________________________</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i/>
          <w:i/>
          <w:sz w:val="24"/>
          <w:szCs w:val="24"/>
        </w:rPr>
      </w:pPr>
      <w:r>
        <w:rPr>
          <w:rFonts w:eastAsia="Times New Roman" w:cs="Times New Roman" w:ascii="Times New Roman" w:hAnsi="Times New Roman"/>
          <w:sz w:val="24"/>
          <w:szCs w:val="24"/>
          <w:lang w:eastAsia="ru-RU"/>
        </w:rPr>
        <w:t xml:space="preserve">Стоимость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по настоящему договору составляет: _____</w:t>
      </w:r>
      <w:r>
        <w:rPr>
          <w:rFonts w:cs="Times New Roman" w:ascii="Times New Roman" w:hAnsi="Times New Roman"/>
          <w:b/>
          <w:sz w:val="24"/>
          <w:szCs w:val="24"/>
        </w:rPr>
        <w:t xml:space="preserve"> (____________) рублей  ___ копеек,  в т.ч.  НДС 20%</w:t>
      </w:r>
      <w:r>
        <w:rPr>
          <w:sz w:val="24"/>
          <w:szCs w:val="24"/>
        </w:rPr>
        <w:t xml:space="preserve"> , </w:t>
      </w:r>
      <w:r>
        <w:rPr>
          <w:rFonts w:cs="Times New Roman" w:ascii="Times New Roman" w:hAnsi="Times New Roman"/>
          <w:sz w:val="24"/>
          <w:szCs w:val="24"/>
        </w:rPr>
        <w:t>что составляет:</w:t>
      </w:r>
      <w:r>
        <w:rPr>
          <w:sz w:val="24"/>
          <w:szCs w:val="24"/>
        </w:rPr>
        <w:t xml:space="preserve"> _________</w:t>
      </w:r>
      <w:r>
        <w:rPr>
          <w:rFonts w:cs="Times New Roman" w:ascii="Times New Roman" w:hAnsi="Times New Roman"/>
          <w:sz w:val="24"/>
          <w:szCs w:val="24"/>
        </w:rPr>
        <w:t xml:space="preserve"> руб. (_________) рубля ____ копеек.</w:t>
      </w:r>
      <w:r>
        <w:rPr>
          <w:rFonts w:cs="Times New Roman" w:ascii="Times New Roman" w:hAnsi="Times New Roman"/>
          <w:b/>
          <w:i/>
          <w:sz w:val="24"/>
          <w:szCs w:val="24"/>
        </w:rPr>
        <w:t xml:space="preserve"> </w:t>
      </w:r>
      <w:r>
        <w:rPr>
          <w:rFonts w:cs="Times New Roman" w:ascii="Times New Roman" w:hAnsi="Times New Roman"/>
          <w:i/>
          <w:sz w:val="24"/>
          <w:szCs w:val="24"/>
        </w:rPr>
        <w:t xml:space="preserve"> </w:t>
      </w:r>
    </w:p>
    <w:p>
      <w:pPr>
        <w:pStyle w:val="Normal"/>
        <w:widowControl w:val="false"/>
        <w:shd w:val="clear" w:color="auto" w:fill="FFFFFF"/>
        <w:tabs>
          <w:tab w:val="clear" w:pos="708"/>
          <w:tab w:val="left" w:pos="1134" w:leader="none"/>
        </w:tabs>
        <w:snapToGrid w:val="false"/>
        <w:spacing w:lineRule="auto" w:line="240" w:before="0" w:after="0"/>
        <w:jc w:val="both"/>
        <w:rPr>
          <w:rFonts w:ascii="Times New Roman" w:hAnsi="Times New Roman" w:cs="Times New Roman"/>
          <w:color w:val="0000FF"/>
          <w:sz w:val="24"/>
          <w:szCs w:val="24"/>
        </w:rPr>
      </w:pPr>
      <w:r>
        <w:rPr>
          <w:rFonts w:cs="Times New Roman" w:ascii="Times New Roman" w:hAnsi="Times New Roman"/>
          <w:sz w:val="24"/>
          <w:szCs w:val="24"/>
        </w:rPr>
        <w:t xml:space="preserve">Цена настоящего договора включает все затраты </w:t>
      </w:r>
      <w:r>
        <w:rPr>
          <w:rFonts w:cs="Times New Roman" w:ascii="Times New Roman" w:hAnsi="Times New Roman"/>
          <w:b/>
          <w:i/>
          <w:sz w:val="24"/>
          <w:szCs w:val="24"/>
        </w:rPr>
        <w:t>Поставщика</w:t>
      </w:r>
      <w:r>
        <w:rPr>
          <w:rFonts w:cs="Times New Roman" w:ascii="Times New Roman" w:hAnsi="Times New Roman"/>
          <w:sz w:val="24"/>
          <w:szCs w:val="24"/>
        </w:rPr>
        <w:t>, в том числ</w:t>
      </w:r>
      <w:bookmarkStart w:id="16" w:name="_GoBack"/>
      <w:bookmarkEnd w:id="16"/>
      <w:r>
        <w:rPr>
          <w:rFonts w:cs="Times New Roman" w:ascii="Times New Roman" w:hAnsi="Times New Roman"/>
          <w:sz w:val="24"/>
          <w:szCs w:val="24"/>
        </w:rPr>
        <w:t xml:space="preserve">е расходы на перевозку, доставку, монтаж, выполнение погрузочно-разгрузочных работ, страхование, уплату таможенных пошлин, налогов, сборов и других обязательных платежей относящихся к исполнению настоящего договора. </w:t>
      </w:r>
    </w:p>
    <w:p>
      <w:pPr>
        <w:pStyle w:val="Normal"/>
        <w:widowControl w:val="false"/>
        <w:spacing w:lineRule="auto" w:line="240" w:before="0" w:after="0"/>
        <w:ind w:right="-28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3.Недостатки </w:t>
      </w:r>
      <w:r>
        <w:rPr>
          <w:rFonts w:eastAsia="Times New Roman" w:cs="Times New Roman" w:ascii="Times New Roman" w:hAnsi="Times New Roman"/>
          <w:b/>
          <w:i/>
          <w:sz w:val="24"/>
          <w:szCs w:val="24"/>
          <w:lang w:eastAsia="ru-RU"/>
        </w:rPr>
        <w:t xml:space="preserve">Товара </w:t>
      </w:r>
      <w:r>
        <w:rPr>
          <w:rFonts w:eastAsia="Times New Roman" w:cs="Times New Roman" w:ascii="Times New Roman" w:hAnsi="Times New Roman"/>
          <w:sz w:val="24"/>
          <w:szCs w:val="24"/>
          <w:lang w:eastAsia="ru-RU"/>
        </w:rPr>
        <w:t>(выявлены, не выявлены): _____________________________________________________________________________</w:t>
      </w:r>
    </w:p>
    <w:p>
      <w:pPr>
        <w:pStyle w:val="Normal"/>
        <w:widowControl w:val="false"/>
        <w:spacing w:lineRule="auto" w:line="240" w:before="0" w:after="0"/>
        <w:ind w:right="-284"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4. Результат  поставки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по контракту сдан представителем  </w:t>
      </w:r>
      <w:r>
        <w:rPr>
          <w:rFonts w:eastAsia="Times New Roman" w:cs="Times New Roman" w:ascii="Times New Roman" w:hAnsi="Times New Roman"/>
          <w:b/>
          <w:i/>
          <w:sz w:val="24"/>
          <w:szCs w:val="24"/>
          <w:lang w:eastAsia="ru-RU"/>
        </w:rPr>
        <w:t xml:space="preserve">Поставщика </w:t>
      </w:r>
      <w:r>
        <w:rPr>
          <w:rFonts w:eastAsia="Times New Roman" w:cs="Times New Roman" w:ascii="Times New Roman" w:hAnsi="Times New Roman"/>
          <w:sz w:val="24"/>
          <w:szCs w:val="24"/>
          <w:lang w:eastAsia="ru-RU"/>
        </w:rPr>
        <w:t>_____________________________________________________________________________</w:t>
      </w:r>
    </w:p>
    <w:p>
      <w:pPr>
        <w:pStyle w:val="Normal"/>
        <w:widowControl w:val="false"/>
        <w:spacing w:lineRule="auto" w:line="240" w:before="0" w:after="0"/>
        <w:ind w:right="-284"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(должность, Ф.И.О., подпись)</w:t>
      </w:r>
    </w:p>
    <w:p>
      <w:pPr>
        <w:pStyle w:val="Normal"/>
        <w:widowControl w:val="false"/>
        <w:spacing w:lineRule="auto" w:line="240" w:before="0" w:after="0"/>
        <w:ind w:right="-28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Результат поставки </w:t>
      </w:r>
      <w:r>
        <w:rPr>
          <w:rFonts w:eastAsia="Times New Roman" w:cs="Times New Roman" w:ascii="Times New Roman" w:hAnsi="Times New Roman"/>
          <w:b/>
          <w:i/>
          <w:sz w:val="24"/>
          <w:szCs w:val="24"/>
          <w:lang w:eastAsia="ru-RU"/>
        </w:rPr>
        <w:t xml:space="preserve">Товара </w:t>
      </w:r>
      <w:r>
        <w:rPr>
          <w:rFonts w:eastAsia="Times New Roman" w:cs="Times New Roman" w:ascii="Times New Roman" w:hAnsi="Times New Roman"/>
          <w:sz w:val="24"/>
          <w:szCs w:val="24"/>
          <w:lang w:eastAsia="ru-RU"/>
        </w:rPr>
        <w:t xml:space="preserve">по договору принят представителем </w:t>
      </w:r>
      <w:r>
        <w:rPr>
          <w:rFonts w:eastAsia="Times New Roman" w:cs="Times New Roman" w:ascii="Times New Roman" w:hAnsi="Times New Roman"/>
          <w:b/>
          <w:i/>
          <w:sz w:val="24"/>
          <w:szCs w:val="24"/>
          <w:lang w:eastAsia="ru-RU"/>
        </w:rPr>
        <w:t xml:space="preserve">Заказчика </w:t>
      </w:r>
      <w:r>
        <w:rPr>
          <w:rFonts w:eastAsia="Times New Roman" w:cs="Times New Roman" w:ascii="Times New Roman" w:hAnsi="Times New Roman"/>
          <w:sz w:val="24"/>
          <w:szCs w:val="24"/>
          <w:lang w:eastAsia="ru-RU"/>
        </w:rPr>
        <w:t xml:space="preserve"> _____________________________________________________________________________</w:t>
      </w:r>
    </w:p>
    <w:p>
      <w:pPr>
        <w:pStyle w:val="Normal"/>
        <w:widowControl w:val="false"/>
        <w:spacing w:lineRule="auto" w:line="240" w:before="0" w:after="0"/>
        <w:ind w:right="-284"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(должность, Ф.И.О., подпись)</w:t>
      </w:r>
    </w:p>
    <w:p>
      <w:pPr>
        <w:pStyle w:val="Normal"/>
        <w:widowControl w:val="false"/>
        <w:tabs>
          <w:tab w:val="clear" w:pos="708"/>
          <w:tab w:val="left" w:pos="1134" w:leader="none"/>
        </w:tabs>
        <w:spacing w:lineRule="auto" w:line="240" w:before="0" w:after="0"/>
        <w:ind w:right="-28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5. После подписания настоящего акта поставка </w:t>
      </w:r>
      <w:r>
        <w:rPr>
          <w:rFonts w:eastAsia="Times New Roman" w:cs="Times New Roman" w:ascii="Times New Roman" w:hAnsi="Times New Roman"/>
          <w:b/>
          <w:i/>
          <w:sz w:val="24"/>
          <w:szCs w:val="24"/>
          <w:lang w:eastAsia="ru-RU"/>
        </w:rPr>
        <w:t>Товара</w:t>
      </w:r>
      <w:r>
        <w:rPr>
          <w:rFonts w:eastAsia="Times New Roman" w:cs="Times New Roman" w:ascii="Times New Roman" w:hAnsi="Times New Roman"/>
          <w:sz w:val="24"/>
          <w:szCs w:val="24"/>
          <w:lang w:eastAsia="ru-RU"/>
        </w:rPr>
        <w:t xml:space="preserve"> по договору считается выполненной.</w:t>
      </w:r>
    </w:p>
    <w:p>
      <w:pPr>
        <w:pStyle w:val="Normal"/>
        <w:widowControl w:val="false"/>
        <w:spacing w:lineRule="auto" w:line="240" w:before="0" w:after="0"/>
        <w:ind w:right="-284"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right="-284" w:hanging="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Реквизиты и подписи Сторон:</w:t>
      </w:r>
    </w:p>
    <w:p>
      <w:pPr>
        <w:pStyle w:val="Normal"/>
        <w:spacing w:lineRule="auto" w:line="240" w:before="0" w:after="0"/>
        <w:ind w:right="-284" w:hanging="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right="-284" w:hanging="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ind w:right="-284" w:hanging="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tabs>
          <w:tab w:val="clear" w:pos="708"/>
          <w:tab w:val="left" w:pos="195" w:leader="none"/>
          <w:tab w:val="left" w:pos="426" w:leader="none"/>
        </w:tabs>
        <w:spacing w:lineRule="auto" w:line="240" w:before="0" w:after="0"/>
        <w:ind w:left="-993" w:right="-142"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t>Директор</w:t>
        <w:tab/>
        <w:t xml:space="preserve">                                                                                          </w:t>
      </w:r>
    </w:p>
    <w:p>
      <w:pPr>
        <w:pStyle w:val="Normal"/>
        <w:spacing w:lineRule="auto" w:line="240" w:before="0" w:after="0"/>
        <w:ind w:left="-993" w:right="-14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Сладковского МУП ЖКХ      </w:t>
        <w:tab/>
        <w:t xml:space="preserve">                                                                          </w:t>
      </w:r>
    </w:p>
    <w:p>
      <w:pPr>
        <w:pStyle w:val="Normal"/>
        <w:spacing w:lineRule="auto" w:line="240" w:before="0" w:after="0"/>
        <w:ind w:left="-993" w:right="-14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spacing w:lineRule="auto" w:line="240" w:before="0" w:after="0"/>
        <w:ind w:left="-993" w:right="-143" w:hanging="0"/>
        <w:rPr>
          <w:rFonts w:ascii="Times New Roman" w:hAnsi="Times New Roman" w:eastAsia="Times New Roman" w:cs="Times New Roman"/>
          <w:sz w:val="18"/>
          <w:szCs w:val="18"/>
        </w:rPr>
      </w:pPr>
      <w:r>
        <w:rPr>
          <w:rFonts w:eastAsia="Times New Roman" w:cs="Times New Roman" w:ascii="Times New Roman" w:hAnsi="Times New Roman"/>
          <w:sz w:val="18"/>
          <w:szCs w:val="18"/>
        </w:rPr>
      </w:r>
    </w:p>
    <w:p>
      <w:pPr>
        <w:pStyle w:val="Normal"/>
        <w:spacing w:lineRule="auto" w:line="240" w:before="0" w:after="0"/>
        <w:ind w:left="-993" w:right="535" w:hanging="0"/>
        <w:jc w:val="both"/>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r>
        <w:rPr>
          <w:rFonts w:eastAsia="Times New Roman" w:cs="Times New Roman" w:ascii="Times New Roman" w:hAnsi="Times New Roman"/>
          <w:sz w:val="18"/>
          <w:szCs w:val="18"/>
        </w:rPr>
        <w:t>___________________М.В. Лобода                                               ________________</w:t>
      </w:r>
      <w:r>
        <w:rPr>
          <w:rFonts w:cs="Times New Roman" w:ascii="Times New Roman" w:hAnsi="Times New Roman"/>
          <w:sz w:val="20"/>
          <w:szCs w:val="20"/>
        </w:rPr>
        <w:t xml:space="preserve"> </w:t>
      </w:r>
    </w:p>
    <w:p>
      <w:pPr>
        <w:pStyle w:val="Normal"/>
        <w:spacing w:lineRule="auto" w:line="240" w:before="0" w:after="0"/>
        <w:jc w:val="center"/>
        <w:rPr>
          <w:rFonts w:ascii="Times New Roman" w:hAnsi="Times New Roman" w:eastAsia="Times New Roman" w:cs="Times New Roman"/>
          <w:b/>
          <w:bCs/>
          <w:lang w:eastAsia="ru-RU"/>
        </w:rPr>
      </w:pPr>
      <w:r>
        <w:rPr>
          <w:rFonts w:eastAsia="Times New Roman" w:cs="Times New Roman" w:ascii="Times New Roman" w:hAnsi="Times New Roman"/>
          <w:b/>
          <w:bCs/>
          <w:lang w:eastAsia="ru-RU"/>
        </w:rPr>
        <w:t xml:space="preserve"> </w:t>
      </w:r>
    </w:p>
    <w:p>
      <w:pPr>
        <w:pStyle w:val="Normal"/>
        <w:spacing w:lineRule="auto" w:line="240" w:before="0" w:after="0"/>
        <w:jc w:val="right"/>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p>
      <w:pPr>
        <w:pStyle w:val="Normal"/>
        <w:spacing w:lineRule="auto" w:line="240" w:before="0" w:after="0"/>
        <w:rPr>
          <w:rFonts w:ascii="Times New Roman" w:hAnsi="Times New Roman" w:eastAsia="Times New Roman" w:cs="Times New Roman"/>
          <w:b/>
          <w:caps/>
          <w:sz w:val="24"/>
          <w:szCs w:val="24"/>
          <w:lang w:eastAsia="ru-RU"/>
        </w:rPr>
      </w:pPr>
      <w:r>
        <w:rPr>
          <w:rFonts w:eastAsia="Times New Roman" w:cs="Times New Roman" w:ascii="Times New Roman" w:hAnsi="Times New Roman"/>
          <w:b/>
          <w:caps/>
          <w:sz w:val="24"/>
          <w:szCs w:val="24"/>
          <w:lang w:eastAsia="ru-RU"/>
        </w:rPr>
      </w:r>
    </w:p>
    <w:sectPr>
      <w:type w:val="nextPage"/>
      <w:pgSz w:w="11906" w:h="16838"/>
      <w:pgMar w:left="1701" w:right="567" w:gutter="0" w:header="0" w:top="709"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06"/>
        </w:tabs>
        <w:ind w:left="306" w:hanging="360"/>
      </w:pPr>
      <w:rPr>
        <w:rFonts w:ascii="Symbol" w:hAnsi="Symbol" w:cs="Symbol" w:hint="default"/>
      </w:rPr>
    </w:lvl>
    <w:lvl w:ilvl="1">
      <w:start w:val="1"/>
      <w:numFmt w:val="bullet"/>
      <w:lvlText w:val="o"/>
      <w:lvlJc w:val="left"/>
      <w:pPr>
        <w:tabs>
          <w:tab w:val="num" w:pos="1026"/>
        </w:tabs>
        <w:ind w:left="1026" w:hanging="360"/>
      </w:pPr>
      <w:rPr>
        <w:rFonts w:ascii="Courier New" w:hAnsi="Courier New" w:cs="Courier New" w:hint="default"/>
      </w:rPr>
    </w:lvl>
    <w:lvl w:ilvl="2">
      <w:start w:val="1"/>
      <w:numFmt w:val="bullet"/>
      <w:lvlText w:val=""/>
      <w:lvlJc w:val="left"/>
      <w:pPr>
        <w:tabs>
          <w:tab w:val="num" w:pos="1746"/>
        </w:tabs>
        <w:ind w:left="1746" w:hanging="360"/>
      </w:pPr>
      <w:rPr>
        <w:rFonts w:ascii="Wingdings" w:hAnsi="Wingdings" w:cs="Wingdings" w:hint="default"/>
      </w:rPr>
    </w:lvl>
    <w:lvl w:ilvl="3">
      <w:start w:val="1"/>
      <w:numFmt w:val="bullet"/>
      <w:lvlText w:val=""/>
      <w:lvlJc w:val="left"/>
      <w:pPr>
        <w:tabs>
          <w:tab w:val="num" w:pos="2466"/>
        </w:tabs>
        <w:ind w:left="2466" w:hanging="360"/>
      </w:pPr>
      <w:rPr>
        <w:rFonts w:ascii="Symbol" w:hAnsi="Symbol" w:cs="Symbol" w:hint="default"/>
      </w:rPr>
    </w:lvl>
    <w:lvl w:ilvl="4">
      <w:start w:val="1"/>
      <w:numFmt w:val="bullet"/>
      <w:lvlText w:val="o"/>
      <w:lvlJc w:val="left"/>
      <w:pPr>
        <w:tabs>
          <w:tab w:val="num" w:pos="3186"/>
        </w:tabs>
        <w:ind w:left="3186" w:hanging="360"/>
      </w:pPr>
      <w:rPr>
        <w:rFonts w:ascii="Courier New" w:hAnsi="Courier New" w:cs="Courier New" w:hint="default"/>
      </w:rPr>
    </w:lvl>
    <w:lvl w:ilvl="5">
      <w:start w:val="1"/>
      <w:numFmt w:val="bullet"/>
      <w:lvlText w:val=""/>
      <w:lvlJc w:val="left"/>
      <w:pPr>
        <w:tabs>
          <w:tab w:val="num" w:pos="3906"/>
        </w:tabs>
        <w:ind w:left="3906" w:hanging="360"/>
      </w:pPr>
      <w:rPr>
        <w:rFonts w:ascii="Wingdings" w:hAnsi="Wingdings" w:cs="Wingdings" w:hint="default"/>
      </w:rPr>
    </w:lvl>
    <w:lvl w:ilvl="6">
      <w:start w:val="1"/>
      <w:numFmt w:val="bullet"/>
      <w:lvlText w:val=""/>
      <w:lvlJc w:val="left"/>
      <w:pPr>
        <w:tabs>
          <w:tab w:val="num" w:pos="4626"/>
        </w:tabs>
        <w:ind w:left="4626" w:hanging="360"/>
      </w:pPr>
      <w:rPr>
        <w:rFonts w:ascii="Symbol" w:hAnsi="Symbol" w:cs="Symbol" w:hint="default"/>
      </w:rPr>
    </w:lvl>
    <w:lvl w:ilvl="7">
      <w:start w:val="1"/>
      <w:numFmt w:val="bullet"/>
      <w:lvlText w:val="o"/>
      <w:lvlJc w:val="left"/>
      <w:pPr>
        <w:tabs>
          <w:tab w:val="num" w:pos="5346"/>
        </w:tabs>
        <w:ind w:left="5346" w:hanging="360"/>
      </w:pPr>
      <w:rPr>
        <w:rFonts w:ascii="Courier New" w:hAnsi="Courier New" w:cs="Courier New" w:hint="default"/>
      </w:rPr>
    </w:lvl>
    <w:lvl w:ilvl="8">
      <w:start w:val="1"/>
      <w:numFmt w:val="bullet"/>
      <w:lvlText w:val=""/>
      <w:lvlJc w:val="left"/>
      <w:pPr>
        <w:tabs>
          <w:tab w:val="num" w:pos="6066"/>
        </w:tabs>
        <w:ind w:left="6066" w:hanging="360"/>
      </w:pPr>
      <w:rPr>
        <w:rFonts w:ascii="Wingdings" w:hAnsi="Wingdings" w:cs="Wingdings" w:hint="default"/>
      </w:rPr>
    </w:lvl>
  </w:abstractNum>
  <w:abstractNum w:abstractNumId="2">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5"/>
    <w:lvlOverride w:ilvl="0">
      <w:startOverride w:val="1"/>
    </w:lvlOverride>
  </w:num>
  <w:num w:numId="9">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511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a35235"/>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uiPriority w:val="99"/>
    <w:semiHidden/>
    <w:qFormat/>
    <w:rsid w:val="005e5115"/>
    <w:rPr/>
  </w:style>
  <w:style w:type="character" w:styleId="Style14" w:customStyle="1">
    <w:name w:val="Абзац списка Знак"/>
    <w:link w:val="ListParagraph"/>
    <w:uiPriority w:val="34"/>
    <w:qFormat/>
    <w:locked/>
    <w:rsid w:val="005e5115"/>
    <w:rPr/>
  </w:style>
  <w:style w:type="character" w:styleId="Style15" w:customStyle="1">
    <w:name w:val="Текст выноски Знак"/>
    <w:basedOn w:val="DefaultParagraphFont"/>
    <w:link w:val="BalloonText"/>
    <w:uiPriority w:val="99"/>
    <w:semiHidden/>
    <w:qFormat/>
    <w:rsid w:val="00b4205c"/>
    <w:rPr>
      <w:rFonts w:ascii="Tahoma" w:hAnsi="Tahoma" w:cs="Tahoma"/>
      <w:sz w:val="16"/>
      <w:szCs w:val="16"/>
    </w:rPr>
  </w:style>
  <w:style w:type="character" w:styleId="Parametername" w:customStyle="1">
    <w:name w:val="parameter_name"/>
    <w:basedOn w:val="DefaultParagraphFont"/>
    <w:qFormat/>
    <w:rsid w:val="00cc3bef"/>
    <w:rPr/>
  </w:style>
  <w:style w:type="character" w:styleId="Parametervalue" w:customStyle="1">
    <w:name w:val="parameter_value"/>
    <w:basedOn w:val="DefaultParagraphFont"/>
    <w:qFormat/>
    <w:rsid w:val="00cc3bef"/>
    <w:rPr/>
  </w:style>
  <w:style w:type="character" w:styleId="-">
    <w:name w:val="Hyperlink"/>
    <w:basedOn w:val="DefaultParagraphFont"/>
    <w:uiPriority w:val="99"/>
    <w:unhideWhenUsed/>
    <w:rsid w:val="00cc3bef"/>
    <w:rPr>
      <w:color w:val="0000FF"/>
      <w:u w:val="single"/>
    </w:rPr>
  </w:style>
  <w:style w:type="character" w:styleId="11" w:customStyle="1">
    <w:name w:val="Заголовок 1 Знак"/>
    <w:basedOn w:val="DefaultParagraphFont"/>
    <w:uiPriority w:val="9"/>
    <w:qFormat/>
    <w:rsid w:val="00a35235"/>
    <w:rPr>
      <w:rFonts w:ascii="Cambria" w:hAnsi="Cambria" w:eastAsia="" w:cs="" w:asciiTheme="majorHAnsi" w:cstheme="majorBidi" w:eastAsiaTheme="majorEastAsia" w:hAnsiTheme="majorHAnsi"/>
      <w:color w:val="365F91" w:themeColor="accent1" w:themeShade="bf"/>
      <w:sz w:val="32"/>
      <w:szCs w:val="32"/>
    </w:rPr>
  </w:style>
  <w:style w:type="paragraph" w:styleId="Style16">
    <w:name w:val="Заголовок"/>
    <w:basedOn w:val="Normal"/>
    <w:next w:val="Style17"/>
    <w:qFormat/>
    <w:pPr>
      <w:keepNext w:val="true"/>
      <w:spacing w:before="240" w:after="120"/>
    </w:pPr>
    <w:rPr>
      <w:rFonts w:ascii="Liberation Sans" w:hAnsi="Liberation Sans" w:eastAsia="Microsoft YaHei" w:cs="Arial Unicode MS"/>
      <w:sz w:val="28"/>
      <w:szCs w:val="28"/>
    </w:rPr>
  </w:style>
  <w:style w:type="paragraph" w:styleId="Style17">
    <w:name w:val="Body Text"/>
    <w:basedOn w:val="Normal"/>
    <w:link w:val="Style13"/>
    <w:uiPriority w:val="99"/>
    <w:semiHidden/>
    <w:unhideWhenUsed/>
    <w:rsid w:val="005e5115"/>
    <w:pPr>
      <w:spacing w:before="0" w:after="120"/>
    </w:pPr>
    <w:rPr/>
  </w:style>
  <w:style w:type="paragraph" w:styleId="Style18">
    <w:name w:val="List"/>
    <w:basedOn w:val="Style17"/>
    <w:pPr/>
    <w:rPr>
      <w:rFonts w:cs="Arial Unicode MS"/>
    </w:rPr>
  </w:style>
  <w:style w:type="paragraph" w:styleId="Style19">
    <w:name w:val="Caption"/>
    <w:basedOn w:val="Normal"/>
    <w:qFormat/>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ListParagraph">
    <w:name w:val="List Paragraph"/>
    <w:basedOn w:val="Normal"/>
    <w:link w:val="Style14"/>
    <w:uiPriority w:val="34"/>
    <w:qFormat/>
    <w:rsid w:val="005e5115"/>
    <w:pPr>
      <w:spacing w:before="0" w:after="200"/>
      <w:ind w:left="720" w:hanging="0"/>
      <w:contextualSpacing/>
    </w:pPr>
    <w:rPr/>
  </w:style>
  <w:style w:type="paragraph" w:styleId="Western" w:customStyle="1">
    <w:name w:val="western"/>
    <w:basedOn w:val="Normal"/>
    <w:qFormat/>
    <w:rsid w:val="005e5115"/>
    <w:pPr>
      <w:spacing w:lineRule="auto" w:line="288" w:beforeAutospacing="1" w:after="142"/>
    </w:pPr>
    <w:rPr>
      <w:rFonts w:ascii="Times New Roman" w:hAnsi="Times New Roman" w:eastAsia="Times New Roman" w:cs="Times New Roman"/>
      <w:color w:val="000000"/>
      <w:sz w:val="24"/>
      <w:szCs w:val="24"/>
      <w:lang w:eastAsia="ru-RU"/>
    </w:rPr>
  </w:style>
  <w:style w:type="paragraph" w:styleId="BalloonText">
    <w:name w:val="Balloon Text"/>
    <w:basedOn w:val="Normal"/>
    <w:link w:val="Style15"/>
    <w:uiPriority w:val="99"/>
    <w:semiHidden/>
    <w:unhideWhenUsed/>
    <w:qFormat/>
    <w:rsid w:val="00b4205c"/>
    <w:pPr>
      <w:spacing w:lineRule="auto" w:line="240" w:before="0" w:after="0"/>
    </w:pPr>
    <w:rPr>
      <w:rFonts w:ascii="Tahoma" w:hAnsi="Tahoma" w:cs="Tahoma"/>
      <w:sz w:val="16"/>
      <w:szCs w:val="16"/>
    </w:rPr>
  </w:style>
  <w:style w:type="paragraph" w:styleId="NoSpacing">
    <w:name w:val="No Spacing"/>
    <w:uiPriority w:val="1"/>
    <w:qFormat/>
    <w:rsid w:val="007846f8"/>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NormalWeb">
    <w:name w:val="Normal (Web)"/>
    <w:basedOn w:val="Normal"/>
    <w:uiPriority w:val="99"/>
    <w:unhideWhenUsed/>
    <w:qFormat/>
    <w:rsid w:val="007846f8"/>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Сетка таблицы1"/>
    <w:basedOn w:val="a1"/>
    <w:rsid w:val="005e5115"/>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basedOn w:val="a1"/>
    <w:uiPriority w:val="59"/>
    <w:rsid w:val="00326f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7">
    <w:name w:val="Table Grid"/>
    <w:basedOn w:val="a1"/>
    <w:uiPriority w:val="59"/>
    <w:rsid w:val="00326f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Сетка таблицы12"/>
    <w:basedOn w:val="a1"/>
    <w:uiPriority w:val="59"/>
    <w:rsid w:val="00b420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LibreOffice/7.5.8.2$Windows_X86_64 LibreOffice_project/f718d63693263970429a68f568db6046aaa9df01</Application>
  <AppVersion>15.0000</AppVersion>
  <Pages>9</Pages>
  <Words>2859</Words>
  <Characters>20979</Characters>
  <CharactersWithSpaces>24165</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2023-03-20T03:41:00Z</dcterms:created>
  <dc:creator>123</dc:creator>
  <dc:description/>
  <dc:language>ru-RU</dc:language>
  <cp:lastModifiedBy/>
  <dcterms:modified xsi:type="dcterms:W3CDTF">2024-03-01T09:07:03Z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